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4BE91CA6"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36923E03"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7E72CA">
            <w:rPr>
              <w:rFonts w:ascii="Tahoma" w:hAnsi="Tahoma" w:cs="Tahoma"/>
              <w:sz w:val="24"/>
              <w:szCs w:val="24"/>
            </w:rPr>
            <w:t>202</w:t>
          </w:r>
          <w:r w:rsidR="009A6D71">
            <w:rPr>
              <w:rFonts w:ascii="Tahoma" w:hAnsi="Tahoma" w:cs="Tahoma"/>
              <w:sz w:val="24"/>
              <w:szCs w:val="24"/>
            </w:rPr>
            <w:t>6</w:t>
          </w:r>
          <w:r w:rsidR="00E9316E">
            <w:rPr>
              <w:rFonts w:ascii="Tahoma" w:hAnsi="Tahoma" w:cs="Tahoma"/>
              <w:sz w:val="24"/>
              <w:szCs w:val="24"/>
            </w:rPr>
            <w:t>-</w:t>
          </w:r>
          <w:r w:rsidR="009A6D71">
            <w:rPr>
              <w:rFonts w:ascii="Tahoma" w:hAnsi="Tahoma" w:cs="Tahoma"/>
              <w:sz w:val="24"/>
              <w:szCs w:val="24"/>
            </w:rPr>
            <w:t>02</w:t>
          </w:r>
          <w:r w:rsidR="00D40131">
            <w:rPr>
              <w:rFonts w:ascii="Tahoma" w:hAnsi="Tahoma" w:cs="Tahoma"/>
              <w:sz w:val="24"/>
              <w:szCs w:val="24"/>
            </w:rPr>
            <w:t>-</w:t>
          </w:r>
          <w:r w:rsidR="009A6D71">
            <w:rPr>
              <w:rFonts w:ascii="Tahoma" w:hAnsi="Tahoma" w:cs="Tahoma"/>
              <w:sz w:val="24"/>
              <w:szCs w:val="24"/>
            </w:rPr>
            <w:t>10</w:t>
          </w:r>
          <w:r w:rsidR="001C24BC" w:rsidRPr="00A56CA5">
            <w:rPr>
              <w:rFonts w:ascii="Tahoma" w:hAnsi="Tahoma" w:cs="Tahoma"/>
              <w:sz w:val="24"/>
              <w:szCs w:val="24"/>
            </w:rPr>
            <w:t xml:space="preserve"> protokolu Nr</w:t>
          </w:r>
          <w:r w:rsidR="00D437EE">
            <w:rPr>
              <w:rFonts w:ascii="Tahoma" w:hAnsi="Tahoma" w:cs="Tahoma"/>
              <w:sz w:val="24"/>
              <w:szCs w:val="24"/>
            </w:rPr>
            <w:t>.</w:t>
          </w:r>
          <w:r w:rsidR="009A6D71">
            <w:rPr>
              <w:rFonts w:ascii="Tahoma" w:hAnsi="Tahoma" w:cs="Tahoma"/>
              <w:sz w:val="24"/>
              <w:szCs w:val="24"/>
            </w:rPr>
            <w:t xml:space="preserve"> 1</w:t>
          </w:r>
          <w:r w:rsidR="00DA5517">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76F70600" w:rsidR="00D526C8" w:rsidRPr="00B717B3" w:rsidRDefault="00616E6C" w:rsidP="004E4612">
          <w:pPr>
            <w:spacing w:after="120" w:line="20" w:lineRule="atLeast"/>
            <w:contextualSpacing/>
            <w:jc w:val="center"/>
            <w:rPr>
              <w:rFonts w:ascii="Tahoma" w:hAnsi="Tahoma" w:cs="Tahoma"/>
              <w:sz w:val="24"/>
              <w:szCs w:val="24"/>
            </w:rPr>
          </w:pPr>
          <w:r>
            <w:rPr>
              <w:rFonts w:ascii="Tahoma" w:hAnsi="Tahoma" w:cs="Tahoma"/>
              <w:sz w:val="24"/>
              <w:szCs w:val="24"/>
            </w:rPr>
            <w:t xml:space="preserve">                       </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p w14:paraId="1F5A82ED" w14:textId="285328F4" w:rsidR="00303949" w:rsidRDefault="00F77B68" w:rsidP="004E4612">
          <w:pPr>
            <w:spacing w:after="120" w:line="20" w:lineRule="atLeast"/>
            <w:contextualSpacing/>
            <w:jc w:val="center"/>
            <w:rPr>
              <w:rFonts w:ascii="Tahoma" w:hAnsi="Tahoma" w:cs="Tahoma"/>
              <w:b/>
              <w:bCs/>
              <w:sz w:val="22"/>
              <w:szCs w:val="22"/>
            </w:rPr>
          </w:pPr>
          <w:bookmarkStart w:id="1" w:name="_Hlk211506492"/>
          <w:bookmarkEnd w:id="0"/>
          <w:r w:rsidRPr="00F77B68">
            <w:rPr>
              <w:rFonts w:ascii="Tahoma" w:hAnsi="Tahoma" w:cs="Tahoma"/>
              <w:b/>
              <w:bCs/>
              <w:sz w:val="22"/>
              <w:szCs w:val="22"/>
            </w:rPr>
            <w:t xml:space="preserve">VAIRO KOLONĖLIŲ </w:t>
          </w:r>
          <w:r w:rsidR="003728C1">
            <w:rPr>
              <w:rFonts w:ascii="Tahoma" w:hAnsi="Tahoma" w:cs="Tahoma"/>
              <w:b/>
              <w:bCs/>
              <w:sz w:val="22"/>
              <w:szCs w:val="22"/>
            </w:rPr>
            <w:t xml:space="preserve">HRP 4000 </w:t>
          </w:r>
          <w:r w:rsidR="00E57C2F">
            <w:rPr>
              <w:rFonts w:ascii="Tahoma" w:hAnsi="Tahoma" w:cs="Tahoma"/>
              <w:b/>
              <w:bCs/>
              <w:sz w:val="22"/>
              <w:szCs w:val="22"/>
            </w:rPr>
            <w:t>AT</w:t>
          </w:r>
          <w:r w:rsidRPr="00F77B68">
            <w:rPr>
              <w:rFonts w:ascii="Tahoma" w:hAnsi="Tahoma" w:cs="Tahoma"/>
              <w:b/>
              <w:bCs/>
              <w:sz w:val="22"/>
              <w:szCs w:val="22"/>
            </w:rPr>
            <w:t xml:space="preserve">SARGINIŲ DALIŲ </w:t>
          </w:r>
          <w:r w:rsidR="00303949" w:rsidRPr="00303949">
            <w:rPr>
              <w:rFonts w:ascii="Tahoma" w:hAnsi="Tahoma" w:cs="Tahoma"/>
              <w:b/>
              <w:bCs/>
              <w:sz w:val="22"/>
              <w:szCs w:val="22"/>
            </w:rPr>
            <w:t>PIRKIMAS</w:t>
          </w:r>
          <w:bookmarkEnd w:id="1"/>
        </w:p>
        <w:p w14:paraId="1641B362" w14:textId="77777777" w:rsidR="00303949" w:rsidRDefault="00303949" w:rsidP="004E4612">
          <w:pPr>
            <w:spacing w:after="120" w:line="20" w:lineRule="atLeast"/>
            <w:contextualSpacing/>
            <w:jc w:val="center"/>
            <w:rPr>
              <w:rFonts w:ascii="Tahoma" w:hAnsi="Tahoma" w:cs="Tahoma"/>
              <w:b/>
              <w:bCs/>
              <w:sz w:val="22"/>
              <w:szCs w:val="22"/>
            </w:rPr>
          </w:pPr>
        </w:p>
        <w:p w14:paraId="5306EF89" w14:textId="03EF2B31" w:rsidR="00D526C8" w:rsidRPr="00B814FE" w:rsidRDefault="00D526C8" w:rsidP="004E4612">
          <w:pPr>
            <w:spacing w:after="120" w:line="20" w:lineRule="atLeast"/>
            <w:contextualSpacing/>
            <w:jc w:val="center"/>
            <w:rPr>
              <w:rFonts w:ascii="Tahoma" w:hAnsi="Tahoma" w:cs="Tahoma"/>
              <w:b/>
              <w:bCs/>
              <w:sz w:val="22"/>
              <w:szCs w:val="22"/>
            </w:rPr>
          </w:pPr>
          <w:r w:rsidRPr="00E57C2F">
            <w:rPr>
              <w:rFonts w:ascii="Tahoma" w:hAnsi="Tahoma" w:cs="Tahoma"/>
              <w:b/>
              <w:bCs/>
              <w:sz w:val="22"/>
              <w:szCs w:val="22"/>
            </w:rPr>
            <w:t xml:space="preserve">ATVIRO </w:t>
          </w:r>
          <w:r w:rsidR="00CE01FC" w:rsidRPr="00E57C2F">
            <w:rPr>
              <w:rFonts w:ascii="Tahoma" w:hAnsi="Tahoma" w:cs="Tahoma"/>
              <w:b/>
              <w:bCs/>
              <w:sz w:val="22"/>
              <w:szCs w:val="22"/>
            </w:rPr>
            <w:t>SUPAPRASTINTO</w:t>
          </w:r>
          <w:r w:rsidR="009857E4" w:rsidRPr="00E57C2F">
            <w:rPr>
              <w:rFonts w:ascii="Tahoma" w:hAnsi="Tahoma" w:cs="Tahoma"/>
              <w:b/>
              <w:bCs/>
              <w:sz w:val="22"/>
              <w:szCs w:val="22"/>
            </w:rPr>
            <w:t xml:space="preserve"> PIRKIMO</w:t>
          </w:r>
          <w:r w:rsidRPr="00E57C2F">
            <w:rPr>
              <w:rFonts w:ascii="Tahoma" w:hAnsi="Tahoma" w:cs="Tahoma"/>
              <w:b/>
              <w:bCs/>
              <w:sz w:val="22"/>
              <w:szCs w:val="22"/>
            </w:rPr>
            <w:t xml:space="preserve"> </w:t>
          </w:r>
          <w:r w:rsidRPr="00B814FE">
            <w:rPr>
              <w:rFonts w:ascii="Tahoma" w:hAnsi="Tahoma" w:cs="Tahoma"/>
              <w:b/>
              <w:bCs/>
              <w:sz w:val="22"/>
              <w:szCs w:val="22"/>
            </w:rPr>
            <w:t>SĄLYGOS</w:t>
          </w:r>
        </w:p>
        <w:p w14:paraId="4C2037E8" w14:textId="2C8E7B12" w:rsidR="00F05799" w:rsidRPr="00565D73" w:rsidRDefault="00D53BF4" w:rsidP="004E4612">
          <w:pPr>
            <w:spacing w:after="120" w:line="20" w:lineRule="atLeast"/>
            <w:contextualSpacing/>
            <w:jc w:val="center"/>
            <w:rPr>
              <w:rFonts w:ascii="Tahoma" w:hAnsi="Tahoma" w:cs="Tahoma"/>
              <w:sz w:val="22"/>
              <w:szCs w:val="22"/>
            </w:rPr>
          </w:pPr>
          <w:r w:rsidRPr="00565D73">
            <w:rPr>
              <w:rFonts w:ascii="Tahoma" w:hAnsi="Tahoma" w:cs="Tahoma"/>
              <w:sz w:val="22"/>
              <w:szCs w:val="22"/>
            </w:rPr>
            <w:t>V</w:t>
          </w:r>
          <w:r w:rsidR="00755F3B" w:rsidRPr="00565D73">
            <w:rPr>
              <w:rFonts w:ascii="Tahoma" w:hAnsi="Tahoma" w:cs="Tahoma"/>
              <w:sz w:val="22"/>
              <w:szCs w:val="22"/>
            </w:rPr>
            <w:t>ersija</w:t>
          </w:r>
          <w:r w:rsidRPr="00565D73">
            <w:rPr>
              <w:rFonts w:ascii="Tahoma" w:hAnsi="Tahoma" w:cs="Tahoma"/>
              <w:sz w:val="22"/>
              <w:szCs w:val="22"/>
            </w:rPr>
            <w:t xml:space="preserve"> Nr. </w:t>
          </w:r>
          <w:r w:rsidR="00B5608B" w:rsidRPr="00565D73">
            <w:rPr>
              <w:rFonts w:ascii="Tahoma" w:hAnsi="Tahoma" w:cs="Tahoma"/>
              <w:sz w:val="22"/>
              <w:szCs w:val="22"/>
            </w:rPr>
            <w:t>1</w:t>
          </w:r>
          <w:r w:rsidR="00E77D11" w:rsidRPr="00565D73">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742FD37F"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014C71">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7B60653C"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16582EDB"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76FC89A1" w14:textId="350BA87C"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138D249" w14:textId="3628B626"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0BE80A79" w14:textId="113A80B6"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5FE6702A" w14:textId="1DC2FCC4"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669DB8B" w14:textId="10365441"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461826A2" w14:textId="4AC0187B"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07FD60B9"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FF7DE87" w14:textId="6D1F1938"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5320B0D7" w14:textId="6828E6FB"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11</w:t>
                </w:r>
                <w:r w:rsidRPr="00B701F6">
                  <w:rPr>
                    <w:rFonts w:ascii="Tahoma" w:hAnsi="Tahoma" w:cs="Tahoma"/>
                    <w:noProof/>
                    <w:webHidden/>
                    <w:sz w:val="20"/>
                    <w:szCs w:val="20"/>
                  </w:rPr>
                  <w:fldChar w:fldCharType="end"/>
                </w:r>
              </w:hyperlink>
            </w:p>
            <w:p w14:paraId="282D131B" w14:textId="124FF6CE"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6442B4F8" w14:textId="67634330"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E4D13C3" w14:textId="5E06285A"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5DFBEAD7" w14:textId="1349DA24"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246D337E" w14:textId="748E7496"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0C5D2625" w14:textId="75E34CFF"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C8D03D9" w14:textId="2A6F67A5"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78D994B0" w14:textId="703DE8D7"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E2A23B1" w14:textId="1D548CE6"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41A80B9A" w14:textId="669D7E0B"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6D1E5AA" w14:textId="74D59C6A"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1D6498FB" w14:textId="0F1070BB"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74D9014" w14:textId="0C62C265"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359D2044" w14:textId="78B51C66"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67EB91BD" w14:textId="06ECD87C"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14C71">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5342F2F9" w14:textId="0C28D70A"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014C71">
                  <w:rPr>
                    <w:webHidden/>
                  </w:rPr>
                  <w:t>22</w:t>
                </w:r>
                <w:r w:rsidRPr="00B701F6">
                  <w:rPr>
                    <w:webHidden/>
                  </w:rPr>
                  <w:fldChar w:fldCharType="end"/>
                </w:r>
              </w:hyperlink>
            </w:p>
            <w:p w14:paraId="4A702933" w14:textId="25B44410"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014C71">
                  <w:rPr>
                    <w:webHidden/>
                  </w:rPr>
                  <w:t>25</w:t>
                </w:r>
                <w:r w:rsidRPr="00B701F6">
                  <w:rPr>
                    <w:webHidden/>
                  </w:rPr>
                  <w:fldChar w:fldCharType="end"/>
                </w:r>
              </w:hyperlink>
            </w:p>
            <w:p w14:paraId="4BE97533" w14:textId="1CC1E222"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014C71">
                  <w:rPr>
                    <w:webHidden/>
                  </w:rPr>
                  <w:t>40</w:t>
                </w:r>
                <w:r w:rsidRPr="00B701F6">
                  <w:rPr>
                    <w:webHidden/>
                  </w:rPr>
                  <w:fldChar w:fldCharType="end"/>
                </w:r>
              </w:hyperlink>
            </w:p>
            <w:p w14:paraId="5642000A" w14:textId="6A302F51"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014C71">
                  <w:rPr>
                    <w:webHidden/>
                  </w:rPr>
                  <w:t>42</w:t>
                </w:r>
                <w:r w:rsidRPr="00B701F6">
                  <w:rPr>
                    <w:webHidden/>
                  </w:rPr>
                  <w:fldChar w:fldCharType="end"/>
                </w:r>
              </w:hyperlink>
            </w:p>
            <w:p w14:paraId="3D0869A8" w14:textId="2E20DCC7"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014C71">
                  <w:rPr>
                    <w:webHidden/>
                  </w:rPr>
                  <w:t>47</w:t>
                </w:r>
                <w:r w:rsidRPr="00B701F6">
                  <w:rPr>
                    <w:webHidden/>
                  </w:rPr>
                  <w:fldChar w:fldCharType="end"/>
                </w:r>
              </w:hyperlink>
            </w:p>
            <w:p w14:paraId="3AD86049" w14:textId="6D9AFECA"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014C71">
                  <w:rPr>
                    <w:webHidden/>
                  </w:rPr>
                  <w:t>48</w:t>
                </w:r>
                <w:r w:rsidRPr="00B701F6">
                  <w:rPr>
                    <w:webHidden/>
                  </w:rPr>
                  <w:fldChar w:fldCharType="end"/>
                </w:r>
              </w:hyperlink>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2" w:name="_Toc124855217"/>
      <w:bookmarkStart w:id="3" w:name="_Toc335201954"/>
      <w:bookmarkStart w:id="4"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2"/>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31B157D6" w:rsidR="00661860" w:rsidRPr="006F4B31" w:rsidRDefault="00661860"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90722A" w:rsidRPr="0090722A">
          <w:rPr>
            <w:rStyle w:val="Hipersaitas"/>
            <w:rFonts w:ascii="Tahoma" w:hAnsi="Tahoma" w:cs="Tahoma"/>
            <w:color w:val="0070C0"/>
            <w:sz w:val="22"/>
            <w:szCs w:val="22"/>
          </w:rPr>
          <w:t>https://viesiejipirkimai.lt</w:t>
        </w:r>
      </w:hyperlink>
      <w:r w:rsidR="0090722A" w:rsidRPr="0090722A">
        <w:rPr>
          <w:rFonts w:ascii="Tahoma" w:hAnsi="Tahoma" w:cs="Tahoma"/>
          <w:sz w:val="22"/>
          <w:szCs w:val="22"/>
        </w:rPr>
        <w:t>.</w:t>
      </w:r>
      <w:r w:rsidR="00C47CE7" w:rsidRPr="006F4B31">
        <w:rPr>
          <w:rFonts w:ascii="Tahoma" w:hAnsi="Tahoma" w:cs="Tahoma"/>
          <w:sz w:val="22"/>
          <w:szCs w:val="22"/>
        </w:rPr>
        <w:t xml:space="preserve"> </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0D4563">
      <w:pPr>
        <w:pStyle w:val="Sraopastraipa"/>
        <w:numPr>
          <w:ilvl w:val="1"/>
          <w:numId w:val="1"/>
        </w:numPr>
        <w:spacing w:after="0" w:line="240" w:lineRule="auto"/>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0D4563">
      <w:pPr>
        <w:pStyle w:val="Sraopastraipa"/>
        <w:numPr>
          <w:ilvl w:val="1"/>
          <w:numId w:val="3"/>
        </w:numPr>
        <w:spacing w:after="0" w:line="240" w:lineRule="auto"/>
        <w:ind w:left="0" w:firstLine="567"/>
        <w:jc w:val="both"/>
        <w:rPr>
          <w:rFonts w:ascii="Tahoma" w:hAnsi="Tahoma" w:cs="Tahoma"/>
          <w:sz w:val="22"/>
          <w:szCs w:val="22"/>
        </w:rPr>
      </w:pPr>
      <w:r w:rsidRPr="006F4B31">
        <w:rPr>
          <w:rFonts w:ascii="Tahoma" w:hAnsi="Tahoma" w:cs="Tahoma"/>
          <w:b/>
          <w:bCs/>
          <w:sz w:val="22"/>
          <w:szCs w:val="22"/>
        </w:rPr>
        <w:t>Pirkima</w:t>
      </w:r>
      <w:r w:rsidRPr="00CF218C">
        <w:rPr>
          <w:rFonts w:ascii="Tahoma" w:hAnsi="Tahoma" w:cs="Tahoma"/>
          <w:b/>
          <w:bCs/>
          <w:sz w:val="22"/>
          <w:szCs w:val="22"/>
        </w:rPr>
        <w:t>s</w:t>
      </w:r>
      <w:r w:rsidRPr="006F4B31">
        <w:rPr>
          <w:rFonts w:ascii="Tahoma" w:hAnsi="Tahoma" w:cs="Tahoma"/>
          <w:sz w:val="22"/>
          <w:szCs w:val="22"/>
        </w:rPr>
        <w:t xml:space="preserve">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72557C4B" w14:textId="1B3139AE" w:rsidR="009C69A4" w:rsidRPr="00A01F0A" w:rsidRDefault="009C69A4" w:rsidP="000D4563">
      <w:pPr>
        <w:pStyle w:val="Sraopastraipa"/>
        <w:numPr>
          <w:ilvl w:val="1"/>
          <w:numId w:val="3"/>
        </w:numPr>
        <w:spacing w:after="0" w:line="240" w:lineRule="auto"/>
        <w:ind w:left="0" w:firstLine="567"/>
        <w:jc w:val="both"/>
        <w:rPr>
          <w:rFonts w:ascii="Tahoma" w:hAnsi="Tahoma" w:cs="Tahoma"/>
          <w:sz w:val="22"/>
          <w:szCs w:val="22"/>
        </w:rPr>
      </w:pPr>
      <w:r w:rsidRPr="00A01F0A">
        <w:rPr>
          <w:rFonts w:ascii="Tahoma" w:hAnsi="Tahoma" w:cs="Tahoma"/>
          <w:b/>
          <w:bCs/>
          <w:sz w:val="22"/>
          <w:szCs w:val="22"/>
        </w:rPr>
        <w:t>Preliminarioji sutartis</w:t>
      </w:r>
      <w:r w:rsidRPr="00A01F0A">
        <w:rPr>
          <w:rFonts w:ascii="Tahoma" w:hAnsi="Tahoma" w:cs="Tahoma"/>
          <w:sz w:val="22"/>
          <w:szCs w:val="22"/>
        </w:rPr>
        <w:t xml:space="preserve"> – </w:t>
      </w:r>
      <w:r w:rsidR="00A01F0A" w:rsidRPr="00A01F0A">
        <w:rPr>
          <w:rFonts w:ascii="Tahoma" w:hAnsi="Tahoma" w:cs="Tahoma"/>
          <w:sz w:val="22"/>
          <w:szCs w:val="22"/>
        </w:rPr>
        <w:t>preliminarioji viešojo pirkimo-pardavimo sutartis (jei taikoma),</w:t>
      </w:r>
      <w:r w:rsidR="00DE55FE">
        <w:rPr>
          <w:rFonts w:ascii="Tahoma" w:hAnsi="Tahoma" w:cs="Tahoma"/>
          <w:sz w:val="22"/>
          <w:szCs w:val="22"/>
        </w:rPr>
        <w:t xml:space="preserve"> </w:t>
      </w:r>
      <w:r w:rsidR="00A01F0A" w:rsidRPr="00A01F0A">
        <w:rPr>
          <w:rFonts w:ascii="Tahoma" w:hAnsi="Tahoma" w:cs="Tahoma"/>
          <w:sz w:val="22"/>
          <w:szCs w:val="22"/>
        </w:rPr>
        <w:t>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77777777"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lastRenderedPageBreak/>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5" w:name="_Ref38970696"/>
      <w:bookmarkStart w:id="6" w:name="_Ref38970873"/>
      <w:bookmarkStart w:id="7" w:name="_Toc124855218"/>
      <w:bookmarkEnd w:id="3"/>
      <w:r w:rsidRPr="00662019">
        <w:rPr>
          <w:rFonts w:ascii="Tahoma" w:hAnsi="Tahoma" w:cs="Tahoma"/>
          <w:b/>
          <w:bCs/>
          <w:sz w:val="24"/>
          <w:szCs w:val="24"/>
        </w:rPr>
        <w:t>Terminai</w:t>
      </w:r>
      <w:bookmarkEnd w:id="5"/>
      <w:bookmarkEnd w:id="6"/>
      <w:bookmarkEnd w:id="7"/>
    </w:p>
    <w:p w14:paraId="0A708FA0" w14:textId="709C70D5" w:rsidR="00CF63E5" w:rsidRDefault="00662019" w:rsidP="007D2AC2">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E57C2F" w:rsidRPr="00882B2F" w14:paraId="39ECB99F" w14:textId="77777777" w:rsidTr="00AF65AA">
        <w:trPr>
          <w:cantSplit/>
          <w:trHeight w:val="20"/>
          <w:tblHeader/>
        </w:trPr>
        <w:tc>
          <w:tcPr>
            <w:tcW w:w="738" w:type="dxa"/>
            <w:shd w:val="clear" w:color="auto" w:fill="D9D9D9"/>
            <w:tcMar>
              <w:top w:w="0" w:type="dxa"/>
              <w:left w:w="108" w:type="dxa"/>
              <w:bottom w:w="0" w:type="dxa"/>
              <w:right w:w="108" w:type="dxa"/>
            </w:tcMar>
          </w:tcPr>
          <w:p w14:paraId="793D1EBB" w14:textId="77777777" w:rsidR="00E57C2F" w:rsidRPr="00882B2F" w:rsidRDefault="00E57C2F" w:rsidP="00AF65AA">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8D0EE62" w14:textId="77777777" w:rsidR="00E57C2F" w:rsidRPr="00882B2F" w:rsidRDefault="00E57C2F" w:rsidP="00AF65AA">
            <w:pPr>
              <w:rPr>
                <w:rFonts w:ascii="Tahoma" w:hAnsi="Tahoma" w:cs="Tahoma"/>
                <w:sz w:val="20"/>
                <w:szCs w:val="20"/>
              </w:rPr>
            </w:pPr>
          </w:p>
        </w:tc>
        <w:tc>
          <w:tcPr>
            <w:tcW w:w="3689" w:type="dxa"/>
            <w:shd w:val="clear" w:color="auto" w:fill="D9D9D9"/>
            <w:tcMar>
              <w:top w:w="0" w:type="dxa"/>
              <w:left w:w="108" w:type="dxa"/>
              <w:bottom w:w="0" w:type="dxa"/>
              <w:right w:w="108" w:type="dxa"/>
            </w:tcMar>
          </w:tcPr>
          <w:p w14:paraId="42560895" w14:textId="77777777" w:rsidR="00E57C2F" w:rsidRPr="00882B2F" w:rsidRDefault="00E57C2F" w:rsidP="00AF65AA">
            <w:pPr>
              <w:spacing w:after="0"/>
              <w:rPr>
                <w:rFonts w:ascii="Tahoma" w:hAnsi="Tahoma" w:cs="Tahoma"/>
                <w:b/>
                <w:sz w:val="20"/>
                <w:szCs w:val="20"/>
              </w:rPr>
            </w:pPr>
            <w:r w:rsidRPr="00882B2F">
              <w:rPr>
                <w:rFonts w:ascii="Tahoma" w:hAnsi="Tahoma" w:cs="Tahoma"/>
                <w:b/>
                <w:sz w:val="20"/>
                <w:szCs w:val="20"/>
              </w:rPr>
              <w:t>DATA/DIENŲ SKAIČIUS/ LAIKAS</w:t>
            </w:r>
          </w:p>
          <w:p w14:paraId="799413F1" w14:textId="77777777" w:rsidR="00E57C2F" w:rsidRPr="00882B2F" w:rsidRDefault="00E57C2F" w:rsidP="00AF65AA">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40CE0042" w14:textId="77777777" w:rsidR="00E57C2F" w:rsidRPr="00882B2F" w:rsidRDefault="00E57C2F" w:rsidP="00AF65AA">
            <w:pPr>
              <w:rPr>
                <w:rFonts w:ascii="Tahoma" w:hAnsi="Tahoma" w:cs="Tahoma"/>
                <w:b/>
                <w:sz w:val="20"/>
                <w:szCs w:val="20"/>
              </w:rPr>
            </w:pPr>
            <w:r w:rsidRPr="00882B2F">
              <w:rPr>
                <w:rFonts w:ascii="Tahoma" w:hAnsi="Tahoma" w:cs="Tahoma"/>
                <w:b/>
                <w:sz w:val="20"/>
                <w:szCs w:val="20"/>
              </w:rPr>
              <w:t>PASTABOS</w:t>
            </w:r>
          </w:p>
        </w:tc>
      </w:tr>
      <w:tr w:rsidR="00E57C2F" w:rsidRPr="00882B2F" w14:paraId="6B3938F3" w14:textId="77777777" w:rsidTr="00AF65AA">
        <w:trPr>
          <w:trHeight w:val="20"/>
        </w:trPr>
        <w:tc>
          <w:tcPr>
            <w:tcW w:w="738" w:type="dxa"/>
            <w:tcMar>
              <w:top w:w="0" w:type="dxa"/>
              <w:left w:w="108" w:type="dxa"/>
              <w:bottom w:w="0" w:type="dxa"/>
              <w:right w:w="108" w:type="dxa"/>
            </w:tcMar>
          </w:tcPr>
          <w:p w14:paraId="4999D3D7" w14:textId="77777777" w:rsidR="00E57C2F" w:rsidRPr="00882B2F" w:rsidRDefault="00E57C2F" w:rsidP="00AF65AA">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2D60B919" w14:textId="77777777" w:rsidR="00E57C2F" w:rsidRPr="00882B2F" w:rsidRDefault="00E57C2F" w:rsidP="00AF65AA">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2A9AD53"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26B40A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179C88CF" w14:textId="022CD8DE" w:rsidR="00E57C2F" w:rsidRPr="00882B2F" w:rsidRDefault="00E57C2F" w:rsidP="00AF65AA">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5FD98F41" w14:textId="77777777" w:rsidTr="00AF65AA">
        <w:trPr>
          <w:trHeight w:val="20"/>
        </w:trPr>
        <w:tc>
          <w:tcPr>
            <w:tcW w:w="738" w:type="dxa"/>
            <w:tcMar>
              <w:top w:w="0" w:type="dxa"/>
              <w:left w:w="108" w:type="dxa"/>
              <w:bottom w:w="0" w:type="dxa"/>
              <w:right w:w="108" w:type="dxa"/>
            </w:tcMar>
          </w:tcPr>
          <w:p w14:paraId="0D4AB49F" w14:textId="77777777" w:rsidR="00E57C2F" w:rsidRPr="00882B2F" w:rsidRDefault="00E57C2F" w:rsidP="00AF65AA">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5FFF26F" w14:textId="77777777" w:rsidR="00E57C2F" w:rsidRPr="00882B2F" w:rsidRDefault="00E57C2F" w:rsidP="00AF65AA">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704486B" w14:textId="77777777" w:rsidR="00E57C2F" w:rsidRPr="00037B4B" w:rsidRDefault="00E57C2F" w:rsidP="00AF65AA">
            <w:pPr>
              <w:spacing w:after="0" w:line="240" w:lineRule="auto"/>
              <w:rPr>
                <w:rFonts w:ascii="Tahoma" w:hAnsi="Tahoma" w:cs="Tahoma"/>
                <w:sz w:val="20"/>
                <w:szCs w:val="20"/>
              </w:rPr>
            </w:pPr>
            <w:r w:rsidRPr="00037B4B">
              <w:rPr>
                <w:rFonts w:ascii="Tahoma" w:hAnsi="Tahoma" w:cs="Tahoma"/>
                <w:sz w:val="20"/>
                <w:szCs w:val="20"/>
              </w:rPr>
              <w:t>Pradedamas ne anksčiau nei po 30 minučių po pasiūlymų pateikimo termino pabaigos</w:t>
            </w:r>
          </w:p>
        </w:tc>
        <w:tc>
          <w:tcPr>
            <w:tcW w:w="2984" w:type="dxa"/>
            <w:tcMar>
              <w:top w:w="0" w:type="dxa"/>
              <w:left w:w="108" w:type="dxa"/>
              <w:bottom w:w="0" w:type="dxa"/>
              <w:right w:w="108" w:type="dxa"/>
            </w:tcMar>
          </w:tcPr>
          <w:p w14:paraId="0A5AFE47" w14:textId="1CE556C8" w:rsidR="00E57C2F" w:rsidRPr="00882B2F" w:rsidRDefault="00E57C2F" w:rsidP="00AF65AA">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395F0E99" w14:textId="77777777" w:rsidTr="00AF65AA">
        <w:trPr>
          <w:trHeight w:val="20"/>
        </w:trPr>
        <w:tc>
          <w:tcPr>
            <w:tcW w:w="738" w:type="dxa"/>
            <w:tcMar>
              <w:top w:w="0" w:type="dxa"/>
              <w:left w:w="108" w:type="dxa"/>
              <w:bottom w:w="0" w:type="dxa"/>
              <w:right w:w="108" w:type="dxa"/>
            </w:tcMar>
          </w:tcPr>
          <w:p w14:paraId="3859A9EC" w14:textId="77777777" w:rsidR="00E57C2F" w:rsidRPr="00882B2F" w:rsidRDefault="00E57C2F" w:rsidP="00AF65AA">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2D89F7E" w14:textId="77777777" w:rsidR="00E57C2F" w:rsidRPr="00882B2F" w:rsidRDefault="00E57C2F" w:rsidP="00AF65AA">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2B6BA008" w14:textId="77777777" w:rsidR="00E57C2F" w:rsidRPr="00037B4B" w:rsidRDefault="00E57C2F" w:rsidP="00AF65AA">
            <w:pPr>
              <w:spacing w:after="0" w:line="240" w:lineRule="auto"/>
              <w:rPr>
                <w:rFonts w:ascii="Tahoma" w:hAnsi="Tahoma" w:cs="Tahoma"/>
                <w:sz w:val="20"/>
                <w:szCs w:val="20"/>
              </w:rPr>
            </w:pPr>
            <w:r w:rsidRPr="00037B4B">
              <w:rPr>
                <w:rFonts w:ascii="Tahoma" w:hAnsi="Tahoma" w:cs="Tahoma"/>
                <w:sz w:val="20"/>
                <w:szCs w:val="20"/>
              </w:rPr>
              <w:t>6 (šešios) dienų iki pasiūlymų pateikimo termino pabaigos</w:t>
            </w:r>
          </w:p>
          <w:p w14:paraId="5AE72507" w14:textId="77777777" w:rsidR="00E57C2F" w:rsidRPr="00037B4B" w:rsidRDefault="00E57C2F" w:rsidP="00AF65AA">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70845A60" w14:textId="77777777" w:rsidR="00E57C2F" w:rsidRPr="00882B2F" w:rsidRDefault="00E57C2F" w:rsidP="00AF65AA">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08C171A" w14:textId="73CB6EFB" w:rsidR="00E57C2F" w:rsidRPr="00882B2F" w:rsidRDefault="00E57C2F" w:rsidP="00AF65AA">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7FD23C21" w14:textId="77777777" w:rsidTr="00AF65AA">
        <w:trPr>
          <w:trHeight w:val="20"/>
        </w:trPr>
        <w:tc>
          <w:tcPr>
            <w:tcW w:w="738" w:type="dxa"/>
            <w:tcMar>
              <w:top w:w="0" w:type="dxa"/>
              <w:left w:w="108" w:type="dxa"/>
              <w:bottom w:w="0" w:type="dxa"/>
              <w:right w:w="108" w:type="dxa"/>
            </w:tcMar>
          </w:tcPr>
          <w:p w14:paraId="0EBFC85F"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768E3F"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553BE765" w14:textId="77777777" w:rsidR="00E57C2F" w:rsidRPr="00037B4B" w:rsidRDefault="00E57C2F" w:rsidP="00AF65AA">
            <w:pPr>
              <w:spacing w:after="0" w:line="240" w:lineRule="auto"/>
              <w:rPr>
                <w:rFonts w:ascii="Tahoma" w:hAnsi="Tahoma" w:cs="Tahoma"/>
                <w:sz w:val="20"/>
                <w:szCs w:val="20"/>
              </w:rPr>
            </w:pPr>
            <w:r w:rsidRPr="00037B4B">
              <w:rPr>
                <w:rFonts w:ascii="Tahoma" w:hAnsi="Tahoma" w:cs="Tahoma"/>
                <w:sz w:val="20"/>
                <w:szCs w:val="20"/>
                <w:lang w:val="en-US"/>
              </w:rPr>
              <w:t>4 (</w:t>
            </w:r>
            <w:proofErr w:type="spellStart"/>
            <w:r w:rsidRPr="00037B4B">
              <w:rPr>
                <w:rFonts w:ascii="Tahoma" w:hAnsi="Tahoma" w:cs="Tahoma"/>
                <w:sz w:val="20"/>
                <w:szCs w:val="20"/>
                <w:lang w:val="en-US"/>
              </w:rPr>
              <w:t>keturios</w:t>
            </w:r>
            <w:proofErr w:type="spellEnd"/>
            <w:r w:rsidRPr="00037B4B">
              <w:rPr>
                <w:rFonts w:ascii="Tahoma" w:hAnsi="Tahoma" w:cs="Tahoma"/>
                <w:sz w:val="20"/>
                <w:szCs w:val="20"/>
                <w:lang w:val="en-US"/>
              </w:rPr>
              <w:t xml:space="preserve">) </w:t>
            </w:r>
            <w:proofErr w:type="spellStart"/>
            <w:r w:rsidRPr="00037B4B">
              <w:rPr>
                <w:rFonts w:ascii="Tahoma" w:hAnsi="Tahoma" w:cs="Tahoma"/>
                <w:sz w:val="20"/>
                <w:szCs w:val="20"/>
                <w:lang w:val="en-US"/>
              </w:rPr>
              <w:t>dienos</w:t>
            </w:r>
            <w:proofErr w:type="spellEnd"/>
            <w:r w:rsidRPr="00037B4B">
              <w:rPr>
                <w:rFonts w:ascii="Tahoma" w:hAnsi="Tahoma" w:cs="Tahoma"/>
                <w:sz w:val="20"/>
                <w:szCs w:val="20"/>
                <w:lang w:val="en-US"/>
              </w:rPr>
              <w:t xml:space="preserve"> </w:t>
            </w:r>
            <w:r w:rsidRPr="00037B4B">
              <w:rPr>
                <w:rFonts w:ascii="Tahoma" w:hAnsi="Tahoma" w:cs="Tahoma"/>
                <w:sz w:val="20"/>
                <w:szCs w:val="20"/>
              </w:rPr>
              <w:t>iki pasiūlymų pateikimo termino pabaigos</w:t>
            </w:r>
          </w:p>
          <w:p w14:paraId="7628E5BB" w14:textId="77777777" w:rsidR="00E57C2F" w:rsidRPr="00037B4B" w:rsidRDefault="00E57C2F" w:rsidP="00AF65AA">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1A02212F"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5EBFD16D" w14:textId="17F4F30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60A74162" w14:textId="77777777" w:rsidTr="00AF65AA">
        <w:trPr>
          <w:trHeight w:val="20"/>
        </w:trPr>
        <w:tc>
          <w:tcPr>
            <w:tcW w:w="738" w:type="dxa"/>
            <w:tcMar>
              <w:top w:w="0" w:type="dxa"/>
              <w:left w:w="108" w:type="dxa"/>
              <w:bottom w:w="0" w:type="dxa"/>
              <w:right w:w="108" w:type="dxa"/>
            </w:tcMar>
          </w:tcPr>
          <w:p w14:paraId="3F59AFA8"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B488A2"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1EEAAF6E" w14:textId="77777777" w:rsidR="00E57C2F" w:rsidRPr="00882B2F" w:rsidRDefault="00E57C2F" w:rsidP="00AF65AA">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6CB13ADB" w14:textId="77777777" w:rsidR="00014C71" w:rsidRPr="00014C71" w:rsidRDefault="00E57C2F" w:rsidP="00014C71">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662BE15D" w14:textId="77777777" w:rsidR="00014C71" w:rsidRPr="00014C71" w:rsidRDefault="00014C71" w:rsidP="00014C71">
            <w:pPr>
              <w:spacing w:after="0" w:line="240" w:lineRule="auto"/>
              <w:rPr>
                <w:rFonts w:ascii="Tahoma" w:hAnsi="Tahoma" w:cs="Tahoma"/>
                <w:sz w:val="20"/>
                <w:szCs w:val="20"/>
              </w:rPr>
            </w:pPr>
            <w:r w:rsidRPr="00014C71">
              <w:rPr>
                <w:rFonts w:ascii="Tahoma" w:hAnsi="Tahoma" w:cs="Tahoma"/>
                <w:sz w:val="20"/>
                <w:szCs w:val="20"/>
              </w:rPr>
              <w:t xml:space="preserve">Jei numatomi susitikimai su tiekėjais dėl pirkimo dokumentų paaiškinimo ir (ar) objekto apžiūros, informacija apie tai </w:t>
            </w:r>
            <w:r w:rsidRPr="00014C71">
              <w:rPr>
                <w:rFonts w:ascii="Tahoma" w:hAnsi="Tahoma" w:cs="Tahoma"/>
                <w:sz w:val="20"/>
                <w:szCs w:val="20"/>
              </w:rPr>
              <w:lastRenderedPageBreak/>
              <w:t>bei tokių susitikimų tvarka pateikiama specialiosiose pirkimo sąlygose.</w:t>
            </w:r>
          </w:p>
          <w:p w14:paraId="4A8D27E3" w14:textId="6D9393C6" w:rsidR="00E57C2F" w:rsidRPr="00882B2F" w:rsidRDefault="00014C71" w:rsidP="00AF65AA">
            <w:pPr>
              <w:spacing w:after="0" w:line="240" w:lineRule="auto"/>
              <w:rPr>
                <w:rFonts w:ascii="Tahoma" w:hAnsi="Tahoma" w:cs="Tahoma"/>
                <w:sz w:val="20"/>
                <w:szCs w:val="20"/>
              </w:rPr>
            </w:pPr>
            <w:r w:rsidRPr="00014C71">
              <w:rPr>
                <w:rFonts w:ascii="Tahoma" w:hAnsi="Tahoma" w:cs="Tahoma"/>
                <w:b/>
                <w:bCs/>
                <w:sz w:val="20"/>
                <w:szCs w:val="20"/>
              </w:rPr>
              <w:t>Susitikimai su tiekėjais ir pirkimo objekto apžiūra</w:t>
            </w:r>
            <w:r w:rsidR="00E57C2F" w:rsidRPr="00882B2F">
              <w:rPr>
                <w:rFonts w:ascii="Tahoma" w:hAnsi="Tahoma" w:cs="Tahoma"/>
                <w:sz w:val="20"/>
                <w:szCs w:val="20"/>
              </w:rPr>
              <w:fldChar w:fldCharType="end"/>
            </w:r>
            <w:r w:rsidR="00E57C2F" w:rsidRPr="00882B2F">
              <w:rPr>
                <w:rFonts w:ascii="Tahoma" w:hAnsi="Tahoma" w:cs="Tahoma"/>
                <w:sz w:val="20"/>
                <w:szCs w:val="20"/>
              </w:rPr>
              <w:t>“</w:t>
            </w:r>
          </w:p>
          <w:p w14:paraId="24400FF9" w14:textId="77777777" w:rsidR="00E57C2F" w:rsidRPr="00882B2F" w:rsidRDefault="00E57C2F" w:rsidP="00AF65AA">
            <w:pPr>
              <w:spacing w:after="0" w:line="240" w:lineRule="auto"/>
              <w:rPr>
                <w:rFonts w:ascii="Tahoma" w:hAnsi="Tahoma" w:cs="Tahoma"/>
                <w:sz w:val="20"/>
                <w:szCs w:val="20"/>
              </w:rPr>
            </w:pPr>
          </w:p>
          <w:p w14:paraId="48B19B7F" w14:textId="77777777" w:rsidR="00E57C2F" w:rsidRPr="00882B2F" w:rsidRDefault="00E57C2F" w:rsidP="00AF65AA">
            <w:pPr>
              <w:spacing w:after="0" w:line="240" w:lineRule="auto"/>
              <w:rPr>
                <w:rFonts w:ascii="Tahoma" w:hAnsi="Tahoma" w:cs="Tahoma"/>
                <w:sz w:val="20"/>
                <w:szCs w:val="20"/>
              </w:rPr>
            </w:pPr>
          </w:p>
        </w:tc>
      </w:tr>
      <w:tr w:rsidR="00E57C2F" w:rsidRPr="00882B2F" w14:paraId="20799647" w14:textId="77777777" w:rsidTr="00AF65AA">
        <w:trPr>
          <w:trHeight w:val="20"/>
        </w:trPr>
        <w:tc>
          <w:tcPr>
            <w:tcW w:w="738" w:type="dxa"/>
            <w:tcMar>
              <w:top w:w="0" w:type="dxa"/>
              <w:left w:w="108" w:type="dxa"/>
              <w:bottom w:w="0" w:type="dxa"/>
              <w:right w:w="108" w:type="dxa"/>
            </w:tcMar>
          </w:tcPr>
          <w:p w14:paraId="0B843C2C"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B052937"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400B1CE4" w14:textId="77777777" w:rsidR="00E57C2F" w:rsidRPr="00882B2F" w:rsidRDefault="00E57C2F" w:rsidP="00AF65AA">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32563AED" w14:textId="77777777" w:rsidR="00014C71" w:rsidRPr="00014C71" w:rsidRDefault="00E57C2F" w:rsidP="00014C71">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311F5377" w14:textId="77777777" w:rsidR="00014C71" w:rsidRPr="00014C71" w:rsidRDefault="00014C71" w:rsidP="00014C71">
            <w:pPr>
              <w:spacing w:after="0" w:line="240" w:lineRule="auto"/>
              <w:rPr>
                <w:rFonts w:ascii="Tahoma" w:hAnsi="Tahoma" w:cs="Tahoma"/>
                <w:sz w:val="20"/>
                <w:szCs w:val="20"/>
              </w:rPr>
            </w:pPr>
            <w:r w:rsidRPr="00014C71">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56DABC60" w14:textId="20B271DD" w:rsidR="00E57C2F" w:rsidRPr="00882B2F" w:rsidRDefault="00014C71" w:rsidP="00AF65AA">
            <w:pPr>
              <w:spacing w:after="0" w:line="240" w:lineRule="auto"/>
              <w:rPr>
                <w:rFonts w:ascii="Tahoma" w:hAnsi="Tahoma" w:cs="Tahoma"/>
                <w:sz w:val="20"/>
                <w:szCs w:val="20"/>
              </w:rPr>
            </w:pPr>
            <w:r w:rsidRPr="00014C71">
              <w:rPr>
                <w:rFonts w:ascii="Tahoma" w:hAnsi="Tahoma" w:cs="Tahoma"/>
                <w:b/>
                <w:bCs/>
                <w:sz w:val="20"/>
                <w:szCs w:val="20"/>
              </w:rPr>
              <w:t>Susitikimai su tiekėjais ir pirkimo objekto apžiūra</w:t>
            </w:r>
            <w:r w:rsidR="00E57C2F" w:rsidRPr="00882B2F">
              <w:rPr>
                <w:rFonts w:ascii="Tahoma" w:hAnsi="Tahoma" w:cs="Tahoma"/>
                <w:sz w:val="20"/>
                <w:szCs w:val="20"/>
              </w:rPr>
              <w:fldChar w:fldCharType="end"/>
            </w:r>
            <w:r w:rsidR="00E57C2F" w:rsidRPr="00882B2F">
              <w:rPr>
                <w:rFonts w:ascii="Tahoma" w:hAnsi="Tahoma" w:cs="Tahoma"/>
                <w:sz w:val="20"/>
                <w:szCs w:val="20"/>
              </w:rPr>
              <w:t>“</w:t>
            </w:r>
          </w:p>
        </w:tc>
      </w:tr>
      <w:tr w:rsidR="00E57C2F" w:rsidRPr="00882B2F" w14:paraId="7E1DA57A" w14:textId="77777777" w:rsidTr="00AF65AA">
        <w:trPr>
          <w:trHeight w:val="20"/>
        </w:trPr>
        <w:tc>
          <w:tcPr>
            <w:tcW w:w="738" w:type="dxa"/>
            <w:tcMar>
              <w:top w:w="0" w:type="dxa"/>
              <w:left w:w="108" w:type="dxa"/>
              <w:bottom w:w="0" w:type="dxa"/>
              <w:right w:w="108" w:type="dxa"/>
            </w:tcMar>
          </w:tcPr>
          <w:p w14:paraId="7386EEBE"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A81DDC5"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03259407" w14:textId="77777777" w:rsidR="00E57C2F" w:rsidRPr="00882B2F" w:rsidRDefault="00E57C2F" w:rsidP="00AF65AA">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53AC92A1" w14:textId="77777777" w:rsidR="00E57C2F" w:rsidRPr="00882B2F" w:rsidRDefault="00E57C2F" w:rsidP="00AF65AA">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1E820C46" w14:textId="77777777" w:rsidR="00E57C2F" w:rsidRPr="00882B2F" w:rsidRDefault="00E57C2F" w:rsidP="00AF65AA">
            <w:pPr>
              <w:spacing w:after="0" w:line="240" w:lineRule="auto"/>
              <w:rPr>
                <w:rFonts w:ascii="Tahoma" w:hAnsi="Tahoma" w:cs="Tahoma"/>
                <w:sz w:val="20"/>
                <w:szCs w:val="20"/>
              </w:rPr>
            </w:pPr>
          </w:p>
        </w:tc>
      </w:tr>
      <w:tr w:rsidR="00E57C2F" w:rsidRPr="00882B2F" w14:paraId="49802181" w14:textId="77777777" w:rsidTr="00AF65AA">
        <w:trPr>
          <w:trHeight w:val="20"/>
        </w:trPr>
        <w:tc>
          <w:tcPr>
            <w:tcW w:w="738" w:type="dxa"/>
            <w:tcMar>
              <w:top w:w="0" w:type="dxa"/>
              <w:left w:w="108" w:type="dxa"/>
              <w:bottom w:w="0" w:type="dxa"/>
              <w:right w:w="108" w:type="dxa"/>
            </w:tcMar>
          </w:tcPr>
          <w:p w14:paraId="52624789"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F5F2352"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1FDABE62" w14:textId="77777777" w:rsidR="00E57C2F" w:rsidRPr="00882B2F" w:rsidRDefault="00E57C2F" w:rsidP="00AF65AA">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25C674EB" w14:textId="68995A12"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0FC6239B" w14:textId="77777777" w:rsidTr="00AF65AA">
        <w:trPr>
          <w:trHeight w:val="20"/>
        </w:trPr>
        <w:tc>
          <w:tcPr>
            <w:tcW w:w="738" w:type="dxa"/>
            <w:tcMar>
              <w:top w:w="0" w:type="dxa"/>
              <w:left w:w="108" w:type="dxa"/>
              <w:bottom w:w="0" w:type="dxa"/>
              <w:right w:w="108" w:type="dxa"/>
            </w:tcMar>
          </w:tcPr>
          <w:p w14:paraId="53922C4D"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29BA6908"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6F5C1053"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39EB37BD" w14:textId="2133BF0D"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3B8DDBB7" w14:textId="77777777" w:rsidTr="00AF65AA">
        <w:trPr>
          <w:trHeight w:val="20"/>
        </w:trPr>
        <w:tc>
          <w:tcPr>
            <w:tcW w:w="738" w:type="dxa"/>
            <w:tcMar>
              <w:top w:w="0" w:type="dxa"/>
              <w:left w:w="108" w:type="dxa"/>
              <w:bottom w:w="0" w:type="dxa"/>
              <w:right w:w="108" w:type="dxa"/>
            </w:tcMar>
          </w:tcPr>
          <w:p w14:paraId="3F50B1E6"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5C58E10"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56E7B68E" w14:textId="5C2AC3F2" w:rsidR="00E57C2F" w:rsidRPr="00882B2F" w:rsidRDefault="00E57C2F" w:rsidP="00AF65AA">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12534F03" w14:textId="77777777" w:rsidR="00E57C2F" w:rsidRPr="00882B2F" w:rsidRDefault="00E57C2F" w:rsidP="00AF65AA">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210AEF5F" w14:textId="7B9A507B"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3393845B" w14:textId="77777777" w:rsidTr="00AF65AA">
        <w:trPr>
          <w:trHeight w:val="20"/>
        </w:trPr>
        <w:tc>
          <w:tcPr>
            <w:tcW w:w="738" w:type="dxa"/>
            <w:tcMar>
              <w:top w:w="0" w:type="dxa"/>
              <w:left w:w="108" w:type="dxa"/>
              <w:bottom w:w="0" w:type="dxa"/>
              <w:right w:w="108" w:type="dxa"/>
            </w:tcMar>
          </w:tcPr>
          <w:p w14:paraId="4C32CAE7"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39EEE70"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132E1575"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69F9EA04" w14:textId="051329C8"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E57C2F" w:rsidRPr="00882B2F" w14:paraId="034727A3" w14:textId="77777777" w:rsidTr="00AF65AA">
        <w:trPr>
          <w:trHeight w:val="20"/>
        </w:trPr>
        <w:tc>
          <w:tcPr>
            <w:tcW w:w="738" w:type="dxa"/>
            <w:tcMar>
              <w:top w:w="0" w:type="dxa"/>
              <w:left w:w="108" w:type="dxa"/>
              <w:bottom w:w="0" w:type="dxa"/>
              <w:right w:w="108" w:type="dxa"/>
            </w:tcMar>
          </w:tcPr>
          <w:p w14:paraId="3D4955ED"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17227C9"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536D16D2"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B115719" w14:textId="4564BDF9"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014C71" w:rsidRPr="00014C71">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E57C2F" w:rsidRPr="00882B2F" w14:paraId="7CCBEF35" w14:textId="77777777" w:rsidTr="00AF65AA">
        <w:trPr>
          <w:trHeight w:val="20"/>
        </w:trPr>
        <w:tc>
          <w:tcPr>
            <w:tcW w:w="738" w:type="dxa"/>
            <w:tcMar>
              <w:top w:w="0" w:type="dxa"/>
              <w:left w:w="108" w:type="dxa"/>
              <w:bottom w:w="0" w:type="dxa"/>
              <w:right w:w="108" w:type="dxa"/>
            </w:tcMar>
          </w:tcPr>
          <w:p w14:paraId="5BC84B9D"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2E09B71B"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Perkantysis subjektas, pirkimo dalyviui raštu paprašius, jam pateikia  PĮ 68 straipsnio 2 dalyje nustatytą informaciją ne vėliau kaip per</w:t>
            </w:r>
          </w:p>
        </w:tc>
        <w:tc>
          <w:tcPr>
            <w:tcW w:w="3689" w:type="dxa"/>
            <w:tcMar>
              <w:top w:w="0" w:type="dxa"/>
              <w:left w:w="108" w:type="dxa"/>
              <w:bottom w:w="0" w:type="dxa"/>
              <w:right w:w="108" w:type="dxa"/>
            </w:tcMar>
          </w:tcPr>
          <w:p w14:paraId="45C254F5"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bCs/>
                <w:sz w:val="20"/>
                <w:szCs w:val="20"/>
              </w:rPr>
              <w:t>15 (penkiolika) dienų nuo pirkimo dalyvio raštu pateikto prašymo gavimo dienos</w:t>
            </w:r>
          </w:p>
        </w:tc>
        <w:tc>
          <w:tcPr>
            <w:tcW w:w="2984" w:type="dxa"/>
            <w:tcMar>
              <w:top w:w="0" w:type="dxa"/>
              <w:left w:w="108" w:type="dxa"/>
              <w:bottom w:w="0" w:type="dxa"/>
              <w:right w:w="108" w:type="dxa"/>
            </w:tcMar>
          </w:tcPr>
          <w:p w14:paraId="4B422627" w14:textId="77777777" w:rsidR="00E57C2F" w:rsidRPr="00882B2F" w:rsidRDefault="00E57C2F" w:rsidP="00AF65AA">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3BE7644" w14:textId="77777777" w:rsidR="00E57C2F" w:rsidRPr="00882B2F" w:rsidRDefault="00E57C2F" w:rsidP="00AF65AA">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E57C2F" w:rsidRPr="00882B2F" w14:paraId="6CC686DE" w14:textId="77777777" w:rsidTr="00AF65AA">
        <w:trPr>
          <w:trHeight w:val="20"/>
        </w:trPr>
        <w:tc>
          <w:tcPr>
            <w:tcW w:w="738" w:type="dxa"/>
            <w:tcMar>
              <w:top w:w="0" w:type="dxa"/>
              <w:left w:w="108" w:type="dxa"/>
              <w:bottom w:w="0" w:type="dxa"/>
              <w:right w:w="108" w:type="dxa"/>
            </w:tcMar>
          </w:tcPr>
          <w:p w14:paraId="36A4C2A9"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9CC915A"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67F1203B"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5 (penkias) darbo dienas 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286E5EE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D3BE491" w14:textId="77777777" w:rsidR="00E57C2F" w:rsidRPr="00365D99" w:rsidRDefault="00E57C2F" w:rsidP="00AF65AA">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6DBC52EF" w14:textId="77777777" w:rsidR="00E57C2F" w:rsidRPr="00365D99" w:rsidRDefault="00E57C2F" w:rsidP="00AF65AA">
            <w:pPr>
              <w:spacing w:after="0" w:line="240" w:lineRule="auto"/>
              <w:rPr>
                <w:rFonts w:ascii="Tahoma" w:hAnsi="Tahoma" w:cs="Tahoma"/>
                <w:bCs/>
                <w:sz w:val="20"/>
                <w:szCs w:val="20"/>
              </w:rPr>
            </w:pPr>
          </w:p>
        </w:tc>
      </w:tr>
      <w:tr w:rsidR="00E57C2F" w:rsidRPr="00882B2F" w14:paraId="0DEE4F99" w14:textId="77777777" w:rsidTr="00AF65AA">
        <w:trPr>
          <w:trHeight w:val="20"/>
        </w:trPr>
        <w:tc>
          <w:tcPr>
            <w:tcW w:w="738" w:type="dxa"/>
            <w:tcMar>
              <w:top w:w="0" w:type="dxa"/>
              <w:left w:w="108" w:type="dxa"/>
              <w:bottom w:w="0" w:type="dxa"/>
              <w:right w:w="108" w:type="dxa"/>
            </w:tcMar>
          </w:tcPr>
          <w:p w14:paraId="1730F028" w14:textId="77777777" w:rsidR="00E57C2F" w:rsidRPr="00882B2F" w:rsidRDefault="00E57C2F" w:rsidP="00AF65AA">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4B79EB9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882B2F">
              <w:rPr>
                <w:rFonts w:ascii="Tahoma" w:hAnsi="Tahoma" w:cs="Tahoma"/>
                <w:sz w:val="20"/>
                <w:szCs w:val="20"/>
              </w:rPr>
              <w:lastRenderedPageBreak/>
              <w:t>pirkimo dalyviams ne vėliau kaip per</w:t>
            </w:r>
          </w:p>
        </w:tc>
        <w:tc>
          <w:tcPr>
            <w:tcW w:w="3689" w:type="dxa"/>
            <w:tcMar>
              <w:top w:w="0" w:type="dxa"/>
              <w:left w:w="108" w:type="dxa"/>
              <w:bottom w:w="0" w:type="dxa"/>
              <w:right w:w="108" w:type="dxa"/>
            </w:tcMar>
          </w:tcPr>
          <w:p w14:paraId="1F5027D9"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lastRenderedPageBreak/>
              <w:t>6 (šešias) darbo dienas nuo pretenzijos gavimo dienos</w:t>
            </w:r>
          </w:p>
        </w:tc>
        <w:tc>
          <w:tcPr>
            <w:tcW w:w="2984" w:type="dxa"/>
            <w:tcMar>
              <w:top w:w="0" w:type="dxa"/>
              <w:left w:w="108" w:type="dxa"/>
              <w:bottom w:w="0" w:type="dxa"/>
              <w:right w:w="108" w:type="dxa"/>
            </w:tcMar>
          </w:tcPr>
          <w:p w14:paraId="61156C73" w14:textId="77777777" w:rsidR="00E57C2F" w:rsidRPr="00365D99" w:rsidRDefault="00E57C2F" w:rsidP="00AF65AA">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E57C2F" w:rsidRPr="00882B2F" w14:paraId="3B887DCE" w14:textId="77777777" w:rsidTr="00AF65AA">
        <w:trPr>
          <w:trHeight w:val="20"/>
        </w:trPr>
        <w:tc>
          <w:tcPr>
            <w:tcW w:w="738" w:type="dxa"/>
            <w:tcMar>
              <w:top w:w="0" w:type="dxa"/>
              <w:left w:w="108" w:type="dxa"/>
              <w:bottom w:w="0" w:type="dxa"/>
              <w:right w:w="108" w:type="dxa"/>
            </w:tcMar>
          </w:tcPr>
          <w:p w14:paraId="0A704F91" w14:textId="77777777" w:rsidR="00E57C2F" w:rsidRPr="00882B2F" w:rsidRDefault="00E57C2F" w:rsidP="00AF65AA">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1A91CE2" w14:textId="77777777" w:rsidR="00E57C2F" w:rsidRPr="00882B2F" w:rsidRDefault="00E57C2F" w:rsidP="00AF65AA">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Pr>
                <w:rFonts w:ascii="Tahoma" w:hAnsi="Tahoma" w:cs="Tahoma"/>
                <w:sz w:val="20"/>
                <w:szCs w:val="20"/>
              </w:rPr>
              <w:t>m</w:t>
            </w:r>
            <w:r w:rsidRPr="00882B2F">
              <w:rPr>
                <w:rFonts w:ascii="Tahoma" w:hAnsi="Tahoma" w:cs="Tahoma"/>
                <w:sz w:val="20"/>
                <w:szCs w:val="20"/>
              </w:rPr>
              <w:t xml:space="preserve"> 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1FC5CE37"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 xml:space="preserve">per 15 (penkiolika) dienų nuo dienos, kurią </w:t>
            </w:r>
            <w:r>
              <w:rPr>
                <w:rFonts w:ascii="Tahoma" w:hAnsi="Tahoma" w:cs="Tahoma"/>
                <w:sz w:val="20"/>
                <w:szCs w:val="20"/>
              </w:rPr>
              <w:t>perkantysis subjektas</w:t>
            </w:r>
            <w:r w:rsidRPr="00882B2F">
              <w:rPr>
                <w:rFonts w:ascii="Tahoma" w:hAnsi="Tahoma" w:cs="Tahoma"/>
                <w:sz w:val="20"/>
                <w:szCs w:val="20"/>
              </w:rPr>
              <w:t xml:space="preserve"> turėjo raštu pranešti apie priimtą sprendimą pretenziją pateikusiam tiekėjui,   suinteresuotiems pirkimo dalyviams</w:t>
            </w:r>
          </w:p>
        </w:tc>
        <w:tc>
          <w:tcPr>
            <w:tcW w:w="2984" w:type="dxa"/>
            <w:tcMar>
              <w:top w:w="0" w:type="dxa"/>
              <w:left w:w="108" w:type="dxa"/>
              <w:bottom w:w="0" w:type="dxa"/>
              <w:right w:w="108" w:type="dxa"/>
            </w:tcMar>
          </w:tcPr>
          <w:p w14:paraId="0284CBBB" w14:textId="77777777" w:rsidR="00E57C2F" w:rsidRPr="00882B2F" w:rsidRDefault="00E57C2F" w:rsidP="00AF65AA">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E57C2F" w:rsidRPr="00882B2F" w14:paraId="29416BE7" w14:textId="77777777" w:rsidTr="00AF65AA">
        <w:trPr>
          <w:trHeight w:val="20"/>
        </w:trPr>
        <w:tc>
          <w:tcPr>
            <w:tcW w:w="738" w:type="dxa"/>
            <w:tcMar>
              <w:top w:w="0" w:type="dxa"/>
              <w:left w:w="108" w:type="dxa"/>
              <w:bottom w:w="0" w:type="dxa"/>
              <w:right w:w="108" w:type="dxa"/>
            </w:tcMar>
          </w:tcPr>
          <w:p w14:paraId="7E4F1C81" w14:textId="77777777" w:rsidR="00E57C2F" w:rsidRPr="00882B2F" w:rsidRDefault="00E57C2F" w:rsidP="00AF65AA">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057B72" w14:textId="77777777" w:rsidR="00E57C2F" w:rsidRPr="00882B2F" w:rsidRDefault="00E57C2F" w:rsidP="00AF65AA">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395DA48C" w14:textId="77777777" w:rsidR="00E57C2F" w:rsidRPr="00882B2F" w:rsidRDefault="00E57C2F" w:rsidP="00AF65AA">
            <w:pPr>
              <w:spacing w:after="0" w:line="240" w:lineRule="auto"/>
              <w:rPr>
                <w:rFonts w:ascii="Tahoma" w:hAnsi="Tahoma" w:cs="Tahoma"/>
                <w:sz w:val="20"/>
                <w:szCs w:val="20"/>
              </w:rPr>
            </w:pPr>
            <w:r>
              <w:rPr>
                <w:rFonts w:ascii="Tahoma" w:hAnsi="Tahoma" w:cs="Tahoma"/>
                <w:bCs/>
                <w:sz w:val="20"/>
                <w:szCs w:val="20"/>
              </w:rPr>
              <w:t>5</w:t>
            </w:r>
            <w:r w:rsidRPr="00882B2F">
              <w:rPr>
                <w:rFonts w:ascii="Tahoma" w:hAnsi="Tahoma" w:cs="Tahoma"/>
                <w:bCs/>
                <w:sz w:val="20"/>
                <w:szCs w:val="20"/>
              </w:rPr>
              <w:t xml:space="preserve"> (</w:t>
            </w:r>
            <w:r>
              <w:rPr>
                <w:rFonts w:ascii="Tahoma" w:hAnsi="Tahoma" w:cs="Tahoma"/>
                <w:bCs/>
                <w:sz w:val="20"/>
                <w:szCs w:val="20"/>
              </w:rPr>
              <w:t>penkių</w:t>
            </w:r>
            <w:r w:rsidRPr="00882B2F">
              <w:rPr>
                <w:rFonts w:ascii="Tahoma" w:hAnsi="Tahoma" w:cs="Tahoma"/>
                <w:bCs/>
                <w:sz w:val="20"/>
                <w:szCs w:val="20"/>
              </w:rPr>
              <w:t xml:space="preserve">) </w:t>
            </w:r>
            <w:r>
              <w:rPr>
                <w:rFonts w:ascii="Tahoma" w:hAnsi="Tahoma" w:cs="Tahoma"/>
                <w:bCs/>
                <w:sz w:val="20"/>
                <w:szCs w:val="20"/>
              </w:rPr>
              <w:t xml:space="preserve">darbo </w:t>
            </w:r>
            <w:r w:rsidRPr="00882B2F">
              <w:rPr>
                <w:rFonts w:ascii="Tahoma" w:hAnsi="Tahoma" w:cs="Tahoma"/>
                <w:bCs/>
                <w:sz w:val="20"/>
                <w:szCs w:val="20"/>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587E6A6C" w14:textId="77777777" w:rsidR="00E57C2F" w:rsidRPr="00365D99" w:rsidRDefault="00E57C2F" w:rsidP="00AF65AA">
            <w:pPr>
              <w:rPr>
                <w:rFonts w:ascii="Tahoma" w:hAnsi="Tahoma" w:cs="Tahoma"/>
                <w:sz w:val="20"/>
                <w:szCs w:val="20"/>
              </w:rPr>
            </w:pPr>
            <w:r w:rsidRPr="00365D99">
              <w:rPr>
                <w:rFonts w:ascii="Tahoma" w:hAnsi="Tahoma" w:cs="Tahoma"/>
                <w:sz w:val="20"/>
                <w:szCs w:val="20"/>
              </w:rPr>
              <w:t>Žr. pirkimo sąlygų 26 skyrių „Sutarties sudarymas“</w:t>
            </w:r>
          </w:p>
          <w:p w14:paraId="04C589BB" w14:textId="77777777" w:rsidR="00E57C2F" w:rsidRPr="00365D99" w:rsidRDefault="00E57C2F" w:rsidP="00AF65AA">
            <w:pPr>
              <w:spacing w:after="0" w:line="240" w:lineRule="auto"/>
              <w:rPr>
                <w:rFonts w:ascii="Tahoma" w:hAnsi="Tahoma" w:cs="Tahoma"/>
                <w:color w:val="FF0000"/>
                <w:sz w:val="20"/>
                <w:szCs w:val="20"/>
              </w:rPr>
            </w:pPr>
          </w:p>
        </w:tc>
      </w:tr>
    </w:tbl>
    <w:p w14:paraId="3CA19FA1" w14:textId="77777777" w:rsidR="00EA19F1" w:rsidRPr="00E57C2F" w:rsidRDefault="00EA19F1" w:rsidP="00E57C2F">
      <w:pPr>
        <w:spacing w:after="0" w:line="240" w:lineRule="auto"/>
        <w:rPr>
          <w:rFonts w:ascii="Tahoma" w:hAnsi="Tahoma" w:cs="Tahoma"/>
          <w:sz w:val="22"/>
          <w:szCs w:val="22"/>
        </w:rPr>
      </w:pPr>
    </w:p>
    <w:p w14:paraId="2376348F" w14:textId="77777777" w:rsidR="00D05666" w:rsidRPr="00A63B4C" w:rsidRDefault="008272CE" w:rsidP="007D2AC2">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8" w:name="_Toc124855219"/>
      <w:r w:rsidRPr="00A63B4C">
        <w:rPr>
          <w:rFonts w:ascii="Tahoma" w:hAnsi="Tahoma" w:cs="Tahoma"/>
          <w:b/>
          <w:bCs/>
          <w:sz w:val="24"/>
          <w:szCs w:val="24"/>
        </w:rPr>
        <w:t>Bendrosios nuostatos</w:t>
      </w:r>
      <w:bookmarkEnd w:id="8"/>
    </w:p>
    <w:p w14:paraId="08CB0607" w14:textId="3CAF0B75" w:rsidR="008F5556" w:rsidRPr="00D34EAA" w:rsidRDefault="00DC7FD5" w:rsidP="007D2AC2">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014C71"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09054594" w14:textId="433472B2" w:rsidR="00E57C2F" w:rsidRDefault="00DC7FD5" w:rsidP="00E57C2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 xml:space="preserve">vykdė </w:t>
      </w:r>
      <w:r w:rsidR="00C8106D" w:rsidRPr="007374D6">
        <w:rPr>
          <w:rFonts w:ascii="Tahoma" w:eastAsia="Calibri" w:hAnsi="Tahoma" w:cs="Tahoma"/>
          <w:sz w:val="22"/>
          <w:szCs w:val="22"/>
        </w:rPr>
        <w:t>rinkos konsultacij</w:t>
      </w:r>
      <w:r w:rsidR="007374D6">
        <w:rPr>
          <w:rFonts w:ascii="Tahoma" w:eastAsia="Calibri" w:hAnsi="Tahoma" w:cs="Tahoma"/>
          <w:sz w:val="22"/>
          <w:szCs w:val="22"/>
        </w:rPr>
        <w:t>ą</w:t>
      </w:r>
      <w:r w:rsidR="006D4B64" w:rsidRPr="007374D6">
        <w:rPr>
          <w:rFonts w:ascii="Tahoma" w:eastAsia="Calibri" w:hAnsi="Tahoma" w:cs="Tahoma"/>
          <w:sz w:val="22"/>
          <w:szCs w:val="22"/>
        </w:rPr>
        <w:t xml:space="preserve"> dėl perkamų </w:t>
      </w:r>
      <w:r w:rsidR="00782A3C" w:rsidRPr="007374D6">
        <w:rPr>
          <w:rFonts w:ascii="Tahoma" w:eastAsia="Calibri" w:hAnsi="Tahoma" w:cs="Tahoma"/>
          <w:sz w:val="22"/>
          <w:szCs w:val="22"/>
        </w:rPr>
        <w:t>prekių</w:t>
      </w:r>
      <w:r w:rsidR="007B0902" w:rsidRPr="007374D6">
        <w:rPr>
          <w:rFonts w:ascii="Tahoma" w:eastAsia="Calibri" w:hAnsi="Tahoma" w:cs="Tahoma"/>
          <w:sz w:val="22"/>
          <w:szCs w:val="22"/>
        </w:rPr>
        <w:t xml:space="preserve"> - </w:t>
      </w:r>
      <w:hyperlink r:id="rId11" w:history="1">
        <w:r w:rsidR="007374D6" w:rsidRPr="00A54E49">
          <w:rPr>
            <w:rStyle w:val="Hipersaitas"/>
            <w:rFonts w:ascii="Tahoma" w:eastAsia="Calibri" w:hAnsi="Tahoma" w:cs="Tahoma"/>
            <w:sz w:val="22"/>
            <w:szCs w:val="22"/>
          </w:rPr>
          <w:t>https://viesiejipirkimai.lt/epps/pmc/viewPmc.do?resourceId=5580726</w:t>
        </w:r>
      </w:hyperlink>
      <w:r w:rsidR="007374D6">
        <w:rPr>
          <w:rFonts w:ascii="Tahoma" w:eastAsia="Calibri" w:hAnsi="Tahoma" w:cs="Tahoma"/>
          <w:sz w:val="22"/>
          <w:szCs w:val="22"/>
        </w:rPr>
        <w:t xml:space="preserve"> </w:t>
      </w:r>
    </w:p>
    <w:p w14:paraId="4D9B006D" w14:textId="10362A66" w:rsidR="005769FF" w:rsidRPr="00E57C2F" w:rsidRDefault="008F5556" w:rsidP="00E57C2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E57C2F">
        <w:rPr>
          <w:rFonts w:ascii="Tahoma" w:eastAsia="Calibri" w:hAnsi="Tahoma" w:cs="Tahoma"/>
          <w:sz w:val="22"/>
          <w:szCs w:val="22"/>
        </w:rPr>
        <w:t xml:space="preserve">Pirkimas </w:t>
      </w:r>
      <w:r w:rsidR="005769FF" w:rsidRPr="00E57C2F">
        <w:rPr>
          <w:rFonts w:ascii="Tahoma" w:eastAsia="Calibri" w:hAnsi="Tahoma" w:cs="Tahoma"/>
          <w:sz w:val="22"/>
          <w:szCs w:val="22"/>
        </w:rPr>
        <w:t>vykdom</w:t>
      </w:r>
      <w:r w:rsidR="00A637A9" w:rsidRPr="00E57C2F">
        <w:rPr>
          <w:rFonts w:ascii="Tahoma" w:eastAsia="Calibri" w:hAnsi="Tahoma" w:cs="Tahoma"/>
          <w:sz w:val="22"/>
          <w:szCs w:val="22"/>
        </w:rPr>
        <w:t>as</w:t>
      </w:r>
      <w:r w:rsidR="005769FF" w:rsidRPr="00E57C2F">
        <w:rPr>
          <w:rFonts w:ascii="Tahoma" w:eastAsia="Calibri" w:hAnsi="Tahoma" w:cs="Tahoma"/>
          <w:sz w:val="22"/>
          <w:szCs w:val="22"/>
        </w:rPr>
        <w:t xml:space="preserve"> </w:t>
      </w:r>
      <w:r w:rsidR="005769FF" w:rsidRPr="00E57C2F">
        <w:rPr>
          <w:rFonts w:ascii="Tahoma" w:hAnsi="Tahoma" w:cs="Tahoma"/>
          <w:sz w:val="22"/>
          <w:szCs w:val="22"/>
        </w:rPr>
        <w:t>CVP IS</w:t>
      </w:r>
      <w:r w:rsidR="005769FF" w:rsidRPr="00E57C2F">
        <w:rPr>
          <w:rFonts w:ascii="Tahoma" w:eastAsia="Calibri" w:hAnsi="Tahoma" w:cs="Tahoma"/>
          <w:sz w:val="22"/>
          <w:szCs w:val="22"/>
        </w:rPr>
        <w:t xml:space="preserve"> priemonėmis, vadovaujantis </w:t>
      </w:r>
      <w:r w:rsidR="00D55F2F" w:rsidRPr="00E57C2F">
        <w:rPr>
          <w:rFonts w:ascii="Tahoma" w:eastAsia="Calibri" w:hAnsi="Tahoma" w:cs="Tahoma"/>
          <w:sz w:val="22"/>
          <w:szCs w:val="22"/>
        </w:rPr>
        <w:t xml:space="preserve">PĮ, </w:t>
      </w:r>
      <w:r w:rsidR="00C619A2" w:rsidRPr="00E57C2F">
        <w:rPr>
          <w:rFonts w:ascii="Tahoma" w:eastAsia="Calibri" w:hAnsi="Tahoma" w:cs="Tahoma"/>
          <w:sz w:val="22"/>
          <w:szCs w:val="22"/>
        </w:rPr>
        <w:t>VPĮ</w:t>
      </w:r>
      <w:r w:rsidR="005769FF" w:rsidRPr="00E57C2F">
        <w:rPr>
          <w:rFonts w:ascii="Tahoma" w:eastAsia="Calibri" w:hAnsi="Tahoma" w:cs="Tahoma"/>
          <w:sz w:val="22"/>
          <w:szCs w:val="22"/>
        </w:rPr>
        <w:t xml:space="preserve">, </w:t>
      </w:r>
      <w:r w:rsidR="00DB7E29" w:rsidRPr="00E57C2F">
        <w:rPr>
          <w:rFonts w:ascii="Tahoma" w:eastAsia="Calibri" w:hAnsi="Tahoma" w:cs="Tahoma"/>
          <w:sz w:val="22"/>
          <w:szCs w:val="22"/>
        </w:rPr>
        <w:t>CK</w:t>
      </w:r>
      <w:r w:rsidR="005769FF" w:rsidRPr="00E57C2F">
        <w:rPr>
          <w:rFonts w:ascii="Tahoma" w:eastAsia="Calibri" w:hAnsi="Tahoma" w:cs="Tahoma"/>
          <w:sz w:val="22"/>
          <w:szCs w:val="22"/>
        </w:rPr>
        <w:t>,</w:t>
      </w:r>
      <w:r w:rsidR="00E660CD" w:rsidRPr="00E57C2F">
        <w:rPr>
          <w:rFonts w:ascii="Tahoma" w:eastAsia="Calibri" w:hAnsi="Tahoma" w:cs="Tahoma"/>
          <w:sz w:val="22"/>
          <w:szCs w:val="22"/>
        </w:rPr>
        <w:t xml:space="preserve"> </w:t>
      </w:r>
      <w:r w:rsidR="005769FF" w:rsidRPr="00E57C2F">
        <w:rPr>
          <w:rFonts w:ascii="Tahoma" w:eastAsia="Calibri" w:hAnsi="Tahoma" w:cs="Tahoma"/>
          <w:sz w:val="22"/>
          <w:szCs w:val="22"/>
        </w:rPr>
        <w:t xml:space="preserve">kitais viešuosius pirkimus </w:t>
      </w:r>
      <w:r w:rsidR="00E660CD" w:rsidRPr="00E57C2F">
        <w:rPr>
          <w:rFonts w:ascii="Tahoma" w:eastAsia="Calibri" w:hAnsi="Tahoma" w:cs="Tahoma"/>
          <w:sz w:val="22"/>
          <w:szCs w:val="22"/>
        </w:rPr>
        <w:t>ir šio</w:t>
      </w:r>
      <w:r w:rsidR="0005148B" w:rsidRPr="00E57C2F">
        <w:rPr>
          <w:rFonts w:ascii="Tahoma" w:eastAsia="Calibri" w:hAnsi="Tahoma" w:cs="Tahoma"/>
          <w:sz w:val="22"/>
          <w:szCs w:val="22"/>
        </w:rPr>
        <w:t xml:space="preserve"> prikimo</w:t>
      </w:r>
      <w:r w:rsidR="00E660CD" w:rsidRPr="00E57C2F">
        <w:rPr>
          <w:rFonts w:ascii="Tahoma" w:eastAsia="Calibri" w:hAnsi="Tahoma" w:cs="Tahoma"/>
          <w:sz w:val="22"/>
          <w:szCs w:val="22"/>
        </w:rPr>
        <w:t xml:space="preserve"> sutarties vykdymą </w:t>
      </w:r>
      <w:r w:rsidR="005769FF" w:rsidRPr="00E57C2F">
        <w:rPr>
          <w:rFonts w:ascii="Tahoma" w:eastAsia="Calibri" w:hAnsi="Tahoma" w:cs="Tahoma"/>
          <w:sz w:val="22"/>
          <w:szCs w:val="22"/>
        </w:rPr>
        <w:t xml:space="preserve">reglamentuojančiais teisės aktais, </w:t>
      </w:r>
      <w:r w:rsidR="001F1D6C" w:rsidRPr="00E57C2F">
        <w:rPr>
          <w:rFonts w:ascii="Tahoma" w:eastAsia="Calibri" w:hAnsi="Tahoma" w:cs="Tahoma"/>
          <w:sz w:val="22"/>
          <w:szCs w:val="22"/>
        </w:rPr>
        <w:t xml:space="preserve">šio </w:t>
      </w:r>
      <w:r w:rsidR="00B21AC5" w:rsidRPr="00E57C2F">
        <w:rPr>
          <w:rFonts w:ascii="Tahoma" w:eastAsia="Calibri" w:hAnsi="Tahoma" w:cs="Tahoma"/>
          <w:sz w:val="22"/>
          <w:szCs w:val="22"/>
        </w:rPr>
        <w:t>p</w:t>
      </w:r>
      <w:r w:rsidR="005769FF" w:rsidRPr="00E57C2F">
        <w:rPr>
          <w:rFonts w:ascii="Tahoma" w:eastAsia="Calibri" w:hAnsi="Tahoma" w:cs="Tahoma"/>
          <w:sz w:val="22"/>
          <w:szCs w:val="22"/>
        </w:rPr>
        <w:t xml:space="preserve">irkimo </w:t>
      </w:r>
      <w:r w:rsidR="00C619A2" w:rsidRPr="00E57C2F">
        <w:rPr>
          <w:rFonts w:ascii="Tahoma" w:eastAsia="Calibri" w:hAnsi="Tahoma" w:cs="Tahoma"/>
          <w:sz w:val="22"/>
          <w:szCs w:val="22"/>
        </w:rPr>
        <w:t>dokumentais</w:t>
      </w:r>
      <w:r w:rsidR="005769FF" w:rsidRPr="00E57C2F">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E57C2F">
        <w:rPr>
          <w:rFonts w:ascii="Tahoma" w:eastAsia="Calibri" w:hAnsi="Tahoma" w:cs="Tahoma"/>
          <w:sz w:val="22"/>
          <w:szCs w:val="22"/>
        </w:rPr>
        <w:t xml:space="preserve"> Pirkimo dokumentuose nenumatytiems klausimams tiesiogiai taikomos VPĮ</w:t>
      </w:r>
      <w:r w:rsidR="00D55F2F" w:rsidRPr="00E57C2F">
        <w:rPr>
          <w:rFonts w:ascii="Tahoma" w:eastAsia="Calibri" w:hAnsi="Tahoma" w:cs="Tahoma"/>
          <w:sz w:val="22"/>
          <w:szCs w:val="22"/>
        </w:rPr>
        <w:t xml:space="preserve">, PĮ </w:t>
      </w:r>
      <w:r w:rsidR="00C643C7" w:rsidRPr="00E57C2F">
        <w:rPr>
          <w:rFonts w:ascii="Tahoma" w:eastAsia="Calibri" w:hAnsi="Tahoma" w:cs="Tahoma"/>
          <w:sz w:val="22"/>
          <w:szCs w:val="22"/>
        </w:rPr>
        <w:t>nuostatos.</w:t>
      </w:r>
      <w:r w:rsidR="00E660CD" w:rsidRPr="00E57C2F">
        <w:rPr>
          <w:rFonts w:ascii="Tahoma" w:eastAsia="Calibri" w:hAnsi="Tahoma" w:cs="Tahoma"/>
          <w:sz w:val="22"/>
          <w:szCs w:val="22"/>
        </w:rPr>
        <w:t xml:space="preserve"> </w:t>
      </w:r>
    </w:p>
    <w:p w14:paraId="4E6C3282" w14:textId="77777777" w:rsidR="00D05666" w:rsidRPr="00325C14" w:rsidRDefault="00D05666" w:rsidP="007D2AC2">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7D2AC2">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56717084" w14:textId="170A5DFD" w:rsidR="00C619A2" w:rsidRDefault="001E791B" w:rsidP="008D652A">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014C71"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244A6B17" w14:textId="0B56D2A2" w:rsidR="008D652A" w:rsidRPr="008D652A" w:rsidRDefault="008D652A" w:rsidP="008D652A">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8D652A">
        <w:rPr>
          <w:rFonts w:ascii="Tahoma" w:eastAsia="Calibri" w:hAnsi="Tahoma" w:cs="Tahoma"/>
          <w:sz w:val="22"/>
          <w:szCs w:val="22"/>
        </w:rPr>
        <w:t>Pirkimo sąlygų 2 priedas „Tiekėjų pašalinimo pagrindai“</w:t>
      </w:r>
      <w:r>
        <w:rPr>
          <w:rFonts w:ascii="Tahoma" w:eastAsia="Calibri" w:hAnsi="Tahoma" w:cs="Tahoma"/>
          <w:sz w:val="22"/>
          <w:szCs w:val="22"/>
        </w:rPr>
        <w:t>;</w:t>
      </w:r>
    </w:p>
    <w:p w14:paraId="70F5368C" w14:textId="78B6743E" w:rsidR="00EE0B8A" w:rsidRPr="00FF69A6"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014C71"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9A4CFC1" w:rsidR="00593D67"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014C71" w:rsidRPr="009F0C45">
        <w:rPr>
          <w:rFonts w:ascii="Tahoma" w:eastAsia="Calibri" w:hAnsi="Tahoma" w:cs="Tahoma"/>
          <w:sz w:val="22"/>
          <w:szCs w:val="22"/>
        </w:rPr>
        <w:t xml:space="preserve">Pirkimo sąlygų </w:t>
      </w:r>
      <w:r w:rsidR="00014C71">
        <w:rPr>
          <w:rFonts w:ascii="Tahoma" w:eastAsia="Calibri" w:hAnsi="Tahoma" w:cs="Tahoma"/>
          <w:sz w:val="22"/>
          <w:szCs w:val="22"/>
        </w:rPr>
        <w:t>5</w:t>
      </w:r>
      <w:r w:rsidR="00014C71"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518CCC83" w:rsidR="00376628" w:rsidRPr="00325C14"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014C71" w:rsidRPr="009112DF">
        <w:rPr>
          <w:rFonts w:ascii="Tahoma" w:eastAsia="Calibri" w:hAnsi="Tahoma" w:cs="Tahoma"/>
          <w:sz w:val="22"/>
          <w:szCs w:val="22"/>
        </w:rPr>
        <w:t xml:space="preserve">Pirkimo sąlygų </w:t>
      </w:r>
      <w:r w:rsidR="00014C71">
        <w:rPr>
          <w:rFonts w:ascii="Tahoma" w:eastAsia="Calibri" w:hAnsi="Tahoma" w:cs="Tahoma"/>
          <w:sz w:val="22"/>
          <w:szCs w:val="22"/>
        </w:rPr>
        <w:t xml:space="preserve">6 </w:t>
      </w:r>
      <w:r w:rsidR="00014C71"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4A04E741" w:rsidR="009260BF" w:rsidRDefault="001E791B" w:rsidP="007D2AC2">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lastRenderedPageBreak/>
        <w:fldChar w:fldCharType="begin"/>
      </w:r>
      <w:r>
        <w:instrText xml:space="preserve"> REF _Ref39674283 \h  \* MERGEFORMAT </w:instrText>
      </w:r>
      <w:r>
        <w:fldChar w:fldCharType="separate"/>
      </w:r>
      <w:r w:rsidR="00014C71" w:rsidRPr="00525D07">
        <w:rPr>
          <w:rFonts w:ascii="Tahoma" w:hAnsi="Tahoma" w:cs="Tahoma"/>
          <w:sz w:val="22"/>
          <w:szCs w:val="22"/>
        </w:rPr>
        <w:t xml:space="preserve">Pirkimo sąlygų 7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7D2AC2">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7D2AC2">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7D2AC2">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7D2AC2">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7D2AC2">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7D2AC2">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7D2AC2">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6F7DEB93" w14:textId="77777777" w:rsidR="009807FB" w:rsidRDefault="00726183" w:rsidP="007D2AC2">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9" w:name="_Hlk175315601"/>
    </w:p>
    <w:p w14:paraId="75D1C35C" w14:textId="4A3D2F15" w:rsidR="00811564" w:rsidRPr="00996E65" w:rsidRDefault="00726183" w:rsidP="009B74FE">
      <w:pPr>
        <w:pStyle w:val="Sraopastraipa"/>
        <w:numPr>
          <w:ilvl w:val="1"/>
          <w:numId w:val="13"/>
        </w:numPr>
        <w:spacing w:after="0" w:line="240" w:lineRule="auto"/>
        <w:ind w:left="0" w:firstLine="720"/>
        <w:jc w:val="both"/>
        <w:rPr>
          <w:rFonts w:ascii="Tahoma" w:hAnsi="Tahoma" w:cs="Tahoma"/>
          <w:sz w:val="22"/>
          <w:szCs w:val="22"/>
        </w:rPr>
      </w:pPr>
      <w:r w:rsidRPr="009807FB">
        <w:rPr>
          <w:rFonts w:ascii="Tahoma" w:hAnsi="Tahoma" w:cs="Tahoma"/>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A2E42" w:rsidRPr="009807FB">
        <w:rPr>
          <w:rFonts w:ascii="Tahoma" w:hAnsi="Tahoma" w:cs="Tahoma"/>
          <w:sz w:val="22"/>
          <w:szCs w:val="22"/>
        </w:rPr>
        <w:t xml:space="preserve"> (toliau – Aprašas) 4 </w:t>
      </w:r>
      <w:r w:rsidRPr="009807FB">
        <w:rPr>
          <w:rFonts w:ascii="Tahoma" w:hAnsi="Tahoma" w:cs="Tahoma"/>
          <w:sz w:val="22"/>
          <w:szCs w:val="22"/>
        </w:rPr>
        <w:t>punktu (-</w:t>
      </w:r>
      <w:proofErr w:type="spellStart"/>
      <w:r w:rsidRPr="009807FB">
        <w:rPr>
          <w:rFonts w:ascii="Tahoma" w:hAnsi="Tahoma" w:cs="Tahoma"/>
          <w:sz w:val="22"/>
          <w:szCs w:val="22"/>
        </w:rPr>
        <w:t>ais</w:t>
      </w:r>
      <w:proofErr w:type="spellEnd"/>
      <w:r w:rsidRPr="009807FB">
        <w:rPr>
          <w:rFonts w:ascii="Tahoma" w:hAnsi="Tahoma" w:cs="Tahoma"/>
          <w:sz w:val="22"/>
          <w:szCs w:val="22"/>
        </w:rPr>
        <w:t>). Aplinkos ap</w:t>
      </w:r>
      <w:r w:rsidR="004A071F">
        <w:rPr>
          <w:rFonts w:ascii="Tahoma" w:hAnsi="Tahoma" w:cs="Tahoma"/>
          <w:sz w:val="22"/>
          <w:szCs w:val="22"/>
        </w:rPr>
        <w:t>s</w:t>
      </w:r>
      <w:r w:rsidRPr="009807FB">
        <w:rPr>
          <w:rFonts w:ascii="Tahoma" w:hAnsi="Tahoma" w:cs="Tahoma"/>
          <w:sz w:val="22"/>
          <w:szCs w:val="22"/>
        </w:rPr>
        <w:t xml:space="preserve">augos kriterijai </w:t>
      </w:r>
      <w:r w:rsidRPr="00435F03">
        <w:rPr>
          <w:rFonts w:ascii="Tahoma" w:hAnsi="Tahoma" w:cs="Tahoma"/>
          <w:sz w:val="22"/>
          <w:szCs w:val="22"/>
        </w:rPr>
        <w:t xml:space="preserve">nustatyti </w:t>
      </w:r>
      <w:r w:rsidR="003A2E42" w:rsidRPr="00435F03">
        <w:rPr>
          <w:rFonts w:ascii="Tahoma" w:hAnsi="Tahoma" w:cs="Tahoma"/>
          <w:sz w:val="22"/>
          <w:szCs w:val="22"/>
        </w:rPr>
        <w:t>Aprašo</w:t>
      </w:r>
      <w:bookmarkEnd w:id="9"/>
      <w:r w:rsidR="00435F03">
        <w:rPr>
          <w:rFonts w:ascii="Tahoma" w:hAnsi="Tahoma" w:cs="Tahoma"/>
          <w:sz w:val="22"/>
          <w:szCs w:val="22"/>
        </w:rPr>
        <w:t xml:space="preserve"> </w:t>
      </w:r>
      <w:r w:rsidR="00435F03" w:rsidRPr="00435F03">
        <w:rPr>
          <w:rFonts w:ascii="Tahoma" w:hAnsi="Tahoma" w:cs="Tahoma"/>
          <w:sz w:val="22"/>
          <w:szCs w:val="22"/>
        </w:rPr>
        <w:t>4 punktu (-</w:t>
      </w:r>
      <w:proofErr w:type="spellStart"/>
      <w:r w:rsidR="00435F03" w:rsidRPr="00435F03">
        <w:rPr>
          <w:rFonts w:ascii="Tahoma" w:hAnsi="Tahoma" w:cs="Tahoma"/>
          <w:sz w:val="22"/>
          <w:szCs w:val="22"/>
        </w:rPr>
        <w:t>ais</w:t>
      </w:r>
      <w:proofErr w:type="spellEnd"/>
      <w:r w:rsidR="00435F03" w:rsidRPr="00435F03">
        <w:rPr>
          <w:rFonts w:ascii="Tahoma" w:hAnsi="Tahoma" w:cs="Tahoma"/>
          <w:sz w:val="22"/>
          <w:szCs w:val="22"/>
        </w:rPr>
        <w:t>). Aplinkos apaugos kriterijai nustatyti Perkančiojo subjekto savarankiškai vadovaujantis Aprašo 4.4.4. papunkčiu.</w:t>
      </w:r>
      <w:r w:rsidR="00A811ED" w:rsidRPr="00A811ED">
        <w:t xml:space="preserve"> </w:t>
      </w:r>
      <w:r w:rsidR="00A811ED" w:rsidRPr="00996E65">
        <w:rPr>
          <w:rFonts w:ascii="Tahoma" w:hAnsi="Tahoma" w:cs="Tahoma"/>
          <w:sz w:val="22"/>
          <w:szCs w:val="22"/>
        </w:rPr>
        <w:t>Aplinkos apaugos kriterijai nustatyti sutart</w:t>
      </w:r>
      <w:r w:rsidR="00996E65" w:rsidRPr="00996E65">
        <w:rPr>
          <w:rFonts w:ascii="Tahoma" w:hAnsi="Tahoma" w:cs="Tahoma"/>
          <w:sz w:val="22"/>
          <w:szCs w:val="22"/>
        </w:rPr>
        <w:t>ies projekte</w:t>
      </w:r>
      <w:r w:rsidR="00A811ED" w:rsidRPr="00996E65">
        <w:rPr>
          <w:rFonts w:ascii="Tahoma" w:hAnsi="Tahoma" w:cs="Tahoma"/>
          <w:sz w:val="22"/>
          <w:szCs w:val="22"/>
        </w:rPr>
        <w:t>.</w:t>
      </w:r>
    </w:p>
    <w:p w14:paraId="78F61B8B" w14:textId="77777777" w:rsidR="009807FB" w:rsidRPr="009807FB" w:rsidRDefault="009807FB" w:rsidP="009807FB">
      <w:pPr>
        <w:pStyle w:val="Sraopastraipa"/>
        <w:spacing w:after="0" w:line="240" w:lineRule="auto"/>
        <w:jc w:val="both"/>
        <w:rPr>
          <w:rFonts w:ascii="Tahoma" w:hAnsi="Tahoma" w:cs="Tahoma"/>
          <w:sz w:val="22"/>
          <w:szCs w:val="22"/>
        </w:rPr>
      </w:pPr>
    </w:p>
    <w:p w14:paraId="6C79C99C" w14:textId="77777777" w:rsidR="003A2F4F" w:rsidRPr="007C6769" w:rsidRDefault="00B47C05" w:rsidP="007D2AC2">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10" w:name="_Ref39426332"/>
      <w:bookmarkStart w:id="11" w:name="_Ref39426338"/>
      <w:bookmarkStart w:id="12" w:name="_Toc124855220"/>
      <w:r w:rsidRPr="007C6769">
        <w:rPr>
          <w:rFonts w:ascii="Tahoma" w:hAnsi="Tahoma" w:cs="Tahoma"/>
          <w:b/>
          <w:bCs/>
          <w:sz w:val="24"/>
          <w:szCs w:val="24"/>
        </w:rPr>
        <w:t>Pirkimo objektas</w:t>
      </w:r>
      <w:bookmarkEnd w:id="10"/>
      <w:bookmarkEnd w:id="11"/>
      <w:bookmarkEnd w:id="12"/>
    </w:p>
    <w:p w14:paraId="6DB37114" w14:textId="7FDF3491" w:rsidR="00726183" w:rsidRDefault="00303949"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3134A7">
        <w:rPr>
          <w:rFonts w:ascii="Tahoma" w:hAnsi="Tahoma" w:cs="Tahoma"/>
          <w:sz w:val="22"/>
          <w:szCs w:val="22"/>
        </w:rPr>
        <w:t>v</w:t>
      </w:r>
      <w:r w:rsidR="003134A7" w:rsidRPr="003134A7">
        <w:rPr>
          <w:rFonts w:ascii="Tahoma" w:hAnsi="Tahoma" w:cs="Tahoma"/>
          <w:sz w:val="22"/>
          <w:szCs w:val="22"/>
        </w:rPr>
        <w:t>airo kolonėl</w:t>
      </w:r>
      <w:r w:rsidR="0039485C">
        <w:rPr>
          <w:rFonts w:ascii="Tahoma" w:hAnsi="Tahoma" w:cs="Tahoma"/>
          <w:sz w:val="22"/>
          <w:szCs w:val="22"/>
        </w:rPr>
        <w:t>ių</w:t>
      </w:r>
      <w:r w:rsidR="007D145A">
        <w:rPr>
          <w:rFonts w:ascii="Tahoma" w:hAnsi="Tahoma" w:cs="Tahoma"/>
          <w:sz w:val="22"/>
          <w:szCs w:val="22"/>
        </w:rPr>
        <w:t xml:space="preserve"> HRP 4000</w:t>
      </w:r>
      <w:r w:rsidR="003134A7" w:rsidRPr="003134A7">
        <w:rPr>
          <w:rFonts w:ascii="Tahoma" w:hAnsi="Tahoma" w:cs="Tahoma"/>
          <w:sz w:val="22"/>
          <w:szCs w:val="22"/>
        </w:rPr>
        <w:t xml:space="preserve"> atsargin</w:t>
      </w:r>
      <w:r w:rsidR="003134A7">
        <w:rPr>
          <w:rFonts w:ascii="Tahoma" w:hAnsi="Tahoma" w:cs="Tahoma"/>
          <w:sz w:val="22"/>
          <w:szCs w:val="22"/>
        </w:rPr>
        <w:t>es</w:t>
      </w:r>
      <w:r w:rsidR="003134A7" w:rsidRPr="003134A7">
        <w:rPr>
          <w:rFonts w:ascii="Tahoma" w:hAnsi="Tahoma" w:cs="Tahoma"/>
          <w:sz w:val="22"/>
          <w:szCs w:val="22"/>
        </w:rPr>
        <w:t xml:space="preserve"> dal</w:t>
      </w:r>
      <w:r w:rsidR="003134A7">
        <w:rPr>
          <w:rFonts w:ascii="Tahoma" w:hAnsi="Tahoma" w:cs="Tahoma"/>
          <w:sz w:val="22"/>
          <w:szCs w:val="22"/>
        </w:rPr>
        <w:t>i</w:t>
      </w:r>
      <w:r w:rsidR="003134A7" w:rsidRPr="003134A7">
        <w:rPr>
          <w:rFonts w:ascii="Tahoma" w:hAnsi="Tahoma" w:cs="Tahoma"/>
          <w:sz w:val="22"/>
          <w:szCs w:val="22"/>
        </w:rPr>
        <w:t>s</w:t>
      </w:r>
      <w:r w:rsidR="004B7371" w:rsidRPr="004B7371">
        <w:rPr>
          <w:rFonts w:ascii="Tahoma" w:hAnsi="Tahoma" w:cs="Tahoma"/>
          <w:sz w:val="22"/>
          <w:szCs w:val="22"/>
        </w:rPr>
        <w:t xml:space="preserve"> </w:t>
      </w:r>
      <w:r>
        <w:rPr>
          <w:rFonts w:ascii="Tahoma" w:hAnsi="Tahoma" w:cs="Tahoma"/>
          <w:sz w:val="22"/>
          <w:szCs w:val="22"/>
        </w:rPr>
        <w:t xml:space="preserve">(toliau – </w:t>
      </w:r>
      <w:r w:rsidR="004B7371">
        <w:rPr>
          <w:rFonts w:ascii="Tahoma" w:hAnsi="Tahoma" w:cs="Tahoma"/>
          <w:sz w:val="22"/>
          <w:szCs w:val="22"/>
        </w:rPr>
        <w:t>Prekės</w:t>
      </w:r>
      <w:r>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4541F274" w14:textId="77777777"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 Pirkimo apimtys, reikalavimai ir techninė specifikacija apibrėžti Pirkimo sąlygų 1 priedas „Techninė specifikacija“.</w:t>
      </w:r>
    </w:p>
    <w:p w14:paraId="5E1C6F28" w14:textId="7AF06EAA"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726183">
        <w:rPr>
          <w:rFonts w:ascii="Tahoma" w:hAnsi="Tahoma" w:cs="Tahoma"/>
          <w:sz w:val="22"/>
          <w:szCs w:val="22"/>
        </w:rPr>
        <w:lastRenderedPageBreak/>
        <w:t>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7D2AC2">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7D2AC2">
      <w:pPr>
        <w:pStyle w:val="Antrat1"/>
        <w:numPr>
          <w:ilvl w:val="0"/>
          <w:numId w:val="9"/>
        </w:numPr>
        <w:tabs>
          <w:tab w:val="left" w:pos="567"/>
        </w:tabs>
        <w:ind w:left="0" w:firstLine="0"/>
        <w:rPr>
          <w:rFonts w:ascii="Tahoma" w:hAnsi="Tahoma" w:cs="Tahoma"/>
          <w:b/>
          <w:bCs/>
          <w:sz w:val="24"/>
          <w:szCs w:val="24"/>
        </w:rPr>
      </w:pPr>
      <w:bookmarkStart w:id="13" w:name="_Ref38446847"/>
      <w:bookmarkStart w:id="14" w:name="_Ref38446850"/>
      <w:bookmarkStart w:id="15"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3"/>
      <w:bookmarkEnd w:id="14"/>
      <w:bookmarkEnd w:id="15"/>
      <w:r w:rsidRPr="005D3EA9">
        <w:rPr>
          <w:rFonts w:ascii="Tahoma" w:hAnsi="Tahoma" w:cs="Tahoma"/>
          <w:b/>
          <w:bCs/>
          <w:sz w:val="24"/>
          <w:szCs w:val="24"/>
        </w:rPr>
        <w:t xml:space="preserve"> </w:t>
      </w:r>
    </w:p>
    <w:p w14:paraId="7A038F46" w14:textId="4E4377DC" w:rsidR="004C2280" w:rsidRDefault="004C2280" w:rsidP="007D2AC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0AB2A089" w:rsidR="00C47CE7" w:rsidRPr="004C2280" w:rsidRDefault="00C47CE7" w:rsidP="007D2AC2">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Pirkimo sąlygos ir jų paaiškinimai bei papildymai skelbiami CVP IS adres</w:t>
      </w:r>
      <w:r w:rsidR="00DF2466">
        <w:rPr>
          <w:rFonts w:ascii="Tahoma" w:hAnsi="Tahoma" w:cs="Tahoma"/>
          <w:sz w:val="22"/>
          <w:szCs w:val="22"/>
        </w:rPr>
        <w:t>ais</w:t>
      </w:r>
      <w:r w:rsidRPr="004C2280">
        <w:rPr>
          <w:rFonts w:ascii="Tahoma" w:hAnsi="Tahoma" w:cs="Tahoma"/>
          <w:sz w:val="22"/>
          <w:szCs w:val="22"/>
        </w:rPr>
        <w:t xml:space="preserve"> </w:t>
      </w:r>
      <w:hyperlink r:id="rId12" w:history="1">
        <w:r w:rsidR="00DF2466" w:rsidRPr="00DF1217">
          <w:rPr>
            <w:rFonts w:ascii="Tahoma" w:hAnsi="Tahoma" w:cs="Tahoma"/>
            <w:color w:val="0070C0"/>
            <w:sz w:val="22"/>
            <w:szCs w:val="22"/>
            <w:u w:val="single"/>
            <w:bdr w:val="none" w:sz="0" w:space="0" w:color="auto" w:frame="1"/>
            <w:shd w:val="clear" w:color="auto" w:fill="FFFFFF"/>
          </w:rPr>
          <w:t>https://viesiejipirkimai.lt</w:t>
        </w:r>
      </w:hyperlink>
      <w:r w:rsidRPr="00DF1217">
        <w:rPr>
          <w:rFonts w:ascii="Tahoma" w:hAnsi="Tahoma" w:cs="Tahoma"/>
          <w:color w:val="0070C0"/>
          <w:sz w:val="22"/>
          <w:szCs w:val="22"/>
        </w:rPr>
        <w:t xml:space="preserve">. </w:t>
      </w:r>
      <w:r w:rsidR="00DC7FD5" w:rsidRPr="00DF1217">
        <w:rPr>
          <w:rFonts w:ascii="Tahoma" w:hAnsi="Tahoma" w:cs="Tahoma"/>
          <w:sz w:val="22"/>
          <w:szCs w:val="22"/>
        </w:rPr>
        <w:t>Perkantysis subjektas</w:t>
      </w:r>
      <w:r w:rsidRPr="00DF1217">
        <w:rPr>
          <w:rFonts w:ascii="Tahoma" w:hAnsi="Tahoma" w:cs="Tahoma"/>
          <w:sz w:val="22"/>
          <w:szCs w:val="22"/>
        </w:rPr>
        <w:t xml:space="preserve"> neteikia tiekėjams pirkimo</w:t>
      </w:r>
      <w:r w:rsidRPr="004C2280">
        <w:rPr>
          <w:rFonts w:ascii="Tahoma" w:hAnsi="Tahoma" w:cs="Tahoma"/>
          <w:sz w:val="22"/>
          <w:szCs w:val="22"/>
        </w:rPr>
        <w:t xml:space="preserve"> dokumentų popierinio varianto. Tiekėjai turėtų atidžiai stebėti CVP IS talpinamus pirkimo dokumentų paaiškinimus bei papildymus.</w:t>
      </w:r>
    </w:p>
    <w:p w14:paraId="1795D52F" w14:textId="4F845C70" w:rsidR="00C47CE7" w:rsidRPr="005D3EA9" w:rsidRDefault="00C47CE7"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5B5F65" w:rsidRPr="005B5F65">
          <w:rPr>
            <w:rFonts w:ascii="Tahoma" w:hAnsi="Tahoma" w:cs="Tahoma"/>
            <w:color w:val="467886"/>
            <w:sz w:val="22"/>
            <w:szCs w:val="22"/>
            <w:u w:val="single"/>
            <w:bdr w:val="none" w:sz="0" w:space="0" w:color="auto" w:frame="1"/>
            <w:shd w:val="clear" w:color="auto" w:fill="FFFFFF"/>
          </w:rPr>
          <w:t>https://viesiejipirkimai.lt</w:t>
        </w:r>
      </w:hyperlink>
      <w:r w:rsidR="005B5F65" w:rsidRPr="005B5F65">
        <w:rPr>
          <w:rFonts w:ascii="Tahoma" w:hAnsi="Tahoma" w:cs="Tahoma"/>
          <w:color w:val="091A5A"/>
          <w:sz w:val="22"/>
          <w:szCs w:val="22"/>
          <w:bdr w:val="none" w:sz="0" w:space="0" w:color="auto" w:frame="1"/>
          <w:shd w:val="clear" w:color="auto" w:fill="FFFFFF"/>
        </w:rPr>
        <w:t>;</w:t>
      </w:r>
      <w:r w:rsidRPr="005D3EA9">
        <w:rPr>
          <w:rFonts w:ascii="Tahoma" w:hAnsi="Tahoma" w:cs="Tahoma"/>
          <w:sz w:val="22"/>
          <w:szCs w:val="22"/>
        </w:rPr>
        <w:t xml:space="preserve">. Informaciją, kaip tiekėjui registruotis CVP IS, galima rasti </w:t>
      </w:r>
      <w:hyperlink r:id="rId14" w:history="1">
        <w:r w:rsidRPr="005D3EA9">
          <w:rPr>
            <w:rStyle w:val="Hipersaitas"/>
            <w:rFonts w:ascii="Tahoma" w:hAnsi="Tahoma" w:cs="Tahoma"/>
            <w:b/>
            <w:bCs/>
            <w:color w:val="0070C0"/>
            <w:sz w:val="22"/>
            <w:szCs w:val="22"/>
          </w:rPr>
          <w:t>ČIA</w:t>
        </w:r>
      </w:hyperlink>
      <w:r w:rsidR="002D5ABC" w:rsidRPr="005D3EA9">
        <w:rPr>
          <w:rStyle w:val="Puslapioinaosnuoroda"/>
          <w:rFonts w:ascii="Tahoma" w:hAnsi="Tahoma" w:cs="Tahoma"/>
          <w:b/>
          <w:bCs/>
          <w:sz w:val="22"/>
          <w:szCs w:val="22"/>
        </w:rPr>
        <w:footnoteReference w:id="2"/>
      </w:r>
      <w:r w:rsidRPr="005D3EA9">
        <w:rPr>
          <w:rFonts w:ascii="Tahoma" w:hAnsi="Tahoma" w:cs="Tahoma"/>
          <w:sz w:val="22"/>
          <w:szCs w:val="22"/>
        </w:rPr>
        <w:t xml:space="preserve">. </w:t>
      </w:r>
    </w:p>
    <w:p w14:paraId="6A201E80" w14:textId="77777777" w:rsidR="009122A7" w:rsidRPr="005D3EA9" w:rsidRDefault="00594FA6"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7D2AC2">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7D2AC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7D2AC2">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66E5C98A" w14:textId="77777777" w:rsidR="00BB2FF5" w:rsidRPr="00E57C2F" w:rsidRDefault="007C3B9B" w:rsidP="00BB2FF5">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w:t>
      </w:r>
      <w:r w:rsidR="00EB35C1" w:rsidRPr="00E57C2F">
        <w:rPr>
          <w:rFonts w:ascii="Tahoma" w:hAnsi="Tahoma" w:cs="Tahoma"/>
          <w:sz w:val="22"/>
          <w:szCs w:val="22"/>
        </w:rPr>
        <w:t>bendravimas ir keitimasis informacija naudojantis „</w:t>
      </w:r>
      <w:r w:rsidR="00521861" w:rsidRPr="00E57C2F">
        <w:rPr>
          <w:rFonts w:ascii="Tahoma" w:hAnsi="Tahoma" w:cs="Tahoma"/>
          <w:sz w:val="22"/>
          <w:szCs w:val="22"/>
        </w:rPr>
        <w:t>SABIS</w:t>
      </w:r>
      <w:r w:rsidR="00EB35C1" w:rsidRPr="00E57C2F">
        <w:rPr>
          <w:rFonts w:ascii="Tahoma" w:hAnsi="Tahoma" w:cs="Tahoma"/>
          <w:sz w:val="22"/>
          <w:szCs w:val="22"/>
        </w:rPr>
        <w:t>“</w:t>
      </w:r>
      <w:r w:rsidR="00EB35C1" w:rsidRPr="00E57C2F">
        <w:rPr>
          <w:rFonts w:cstheme="minorHAnsi"/>
        </w:rPr>
        <w:t xml:space="preserve"> .</w:t>
      </w:r>
      <w:r w:rsidRPr="00E57C2F">
        <w:rPr>
          <w:rFonts w:cstheme="minorHAnsi"/>
        </w:rPr>
        <w:t xml:space="preserve"> </w:t>
      </w:r>
    </w:p>
    <w:p w14:paraId="451BBE18" w14:textId="4693402C" w:rsidR="00BB2FF5" w:rsidRPr="00E57C2F" w:rsidRDefault="00BB2FF5" w:rsidP="00DF1217">
      <w:pPr>
        <w:pStyle w:val="Sraopastraipa"/>
        <w:numPr>
          <w:ilvl w:val="2"/>
          <w:numId w:val="9"/>
        </w:numPr>
        <w:spacing w:after="120" w:line="20" w:lineRule="atLeast"/>
        <w:ind w:left="0" w:firstLine="567"/>
        <w:jc w:val="both"/>
        <w:rPr>
          <w:rFonts w:ascii="Tahoma" w:hAnsi="Tahoma" w:cs="Tahoma"/>
          <w:bCs/>
          <w:sz w:val="22"/>
          <w:szCs w:val="22"/>
        </w:rPr>
      </w:pPr>
      <w:r w:rsidRPr="00E57C2F">
        <w:rPr>
          <w:rFonts w:ascii="Tahoma" w:hAnsi="Tahoma" w:cs="Tahoma"/>
          <w:bCs/>
          <w:sz w:val="22"/>
          <w:szCs w:val="22"/>
        </w:rPr>
        <w:t>Pasiūlymai teikiami CVP IS priemonėmis. Instrukcija kaip pateikti pasiūlymą skelbiama Viešųjų pirkimų tarnybos interneto svetainėje</w:t>
      </w:r>
      <w:r w:rsidRPr="00E57C2F">
        <w:rPr>
          <w:rStyle w:val="Puslapioinaosnuoroda"/>
          <w:rFonts w:ascii="Tahoma" w:hAnsi="Tahoma" w:cs="Tahoma"/>
          <w:bCs/>
          <w:sz w:val="22"/>
          <w:szCs w:val="22"/>
        </w:rPr>
        <w:footnoteReference w:id="3"/>
      </w:r>
      <w:r w:rsidRPr="00E57C2F">
        <w:rPr>
          <w:rFonts w:ascii="Tahoma" w:hAnsi="Tahoma" w:cs="Tahoma"/>
          <w:bCs/>
          <w:sz w:val="22"/>
          <w:szCs w:val="22"/>
        </w:rPr>
        <w:t xml:space="preserve">. </w:t>
      </w:r>
    </w:p>
    <w:p w14:paraId="6BC977E3" w14:textId="77777777" w:rsidR="001D7492" w:rsidRPr="006C0308" w:rsidRDefault="00753948" w:rsidP="007D2AC2">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6" w:name="_Ref38446835"/>
      <w:bookmarkStart w:id="17"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6"/>
      <w:bookmarkEnd w:id="17"/>
      <w:r w:rsidR="00F34532" w:rsidRPr="006C0308">
        <w:rPr>
          <w:rFonts w:ascii="Tahoma" w:hAnsi="Tahoma" w:cs="Tahoma"/>
          <w:b/>
          <w:bCs/>
          <w:sz w:val="24"/>
          <w:szCs w:val="24"/>
        </w:rPr>
        <w:t xml:space="preserve"> </w:t>
      </w:r>
    </w:p>
    <w:p w14:paraId="2B093ACC" w14:textId="4A6DA26B" w:rsidR="004635E0" w:rsidRPr="007D077B" w:rsidRDefault="00D22226" w:rsidP="007D2AC2">
      <w:pPr>
        <w:pStyle w:val="Sraopastraipa"/>
        <w:numPr>
          <w:ilvl w:val="1"/>
          <w:numId w:val="9"/>
        </w:numPr>
        <w:spacing w:after="0" w:line="20" w:lineRule="atLeast"/>
        <w:ind w:left="0" w:firstLine="567"/>
        <w:jc w:val="both"/>
        <w:rPr>
          <w:rFonts w:ascii="Tahoma" w:hAnsi="Tahoma" w:cs="Tahoma"/>
          <w:iCs/>
          <w:sz w:val="22"/>
          <w:szCs w:val="22"/>
        </w:rPr>
      </w:pPr>
      <w:bookmarkStart w:id="18"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014C71" w:rsidRPr="00014C71">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014C71" w:rsidRPr="00014C71">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014C71" w:rsidRPr="00014C71">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014C71" w:rsidRPr="00014C71">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8"/>
      <w:r w:rsidR="006C613D" w:rsidRPr="007D077B">
        <w:rPr>
          <w:rFonts w:ascii="Tahoma" w:hAnsi="Tahoma" w:cs="Tahoma"/>
          <w:sz w:val="22"/>
          <w:szCs w:val="22"/>
        </w:rPr>
        <w:t>.</w:t>
      </w:r>
    </w:p>
    <w:p w14:paraId="33F9C310" w14:textId="77777777" w:rsidR="00837DB8" w:rsidRPr="00837DB8" w:rsidRDefault="00946722" w:rsidP="007D2AC2">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lastRenderedPageBreak/>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7D2AC2">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519A1ECA" w:rsidR="00837DB8" w:rsidRDefault="00DF7D38" w:rsidP="007D2AC2">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014C71" w:rsidRPr="00014C71">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014C71" w:rsidRPr="00014C71">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9"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9"/>
    </w:p>
    <w:p w14:paraId="4C44C390" w14:textId="77777777" w:rsidR="00EE7651" w:rsidRDefault="00837DB8" w:rsidP="007D2AC2">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20" w:name="_Ref39427921"/>
      <w:bookmarkStart w:id="21" w:name="_Ref39427927"/>
      <w:bookmarkStart w:id="22" w:name="_Ref39740354"/>
      <w:bookmarkStart w:id="23" w:name="_Toc124855223"/>
    </w:p>
    <w:p w14:paraId="4B8E093E" w14:textId="14E264E1" w:rsidR="00EE7651" w:rsidRPr="00EE7651" w:rsidRDefault="00EE7651" w:rsidP="007D2AC2">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7D2AC2">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20"/>
      <w:bookmarkEnd w:id="21"/>
      <w:r w:rsidR="003B6924" w:rsidRPr="00F0256A">
        <w:rPr>
          <w:rFonts w:ascii="Tahoma" w:hAnsi="Tahoma" w:cs="Tahoma"/>
          <w:b/>
          <w:bCs/>
          <w:sz w:val="24"/>
          <w:szCs w:val="24"/>
        </w:rPr>
        <w:t xml:space="preserve"> ir pirkimo objekto apžiūra</w:t>
      </w:r>
      <w:bookmarkEnd w:id="22"/>
      <w:bookmarkEnd w:id="23"/>
    </w:p>
    <w:p w14:paraId="0A9017F5" w14:textId="23A22C78" w:rsidR="00946F75" w:rsidRDefault="00DC7FD5" w:rsidP="007D2AC2">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7D2AC2">
      <w:pPr>
        <w:pStyle w:val="Antrat1"/>
        <w:numPr>
          <w:ilvl w:val="0"/>
          <w:numId w:val="10"/>
        </w:numPr>
        <w:tabs>
          <w:tab w:val="left" w:pos="567"/>
        </w:tabs>
        <w:spacing w:line="20" w:lineRule="atLeast"/>
        <w:contextualSpacing/>
        <w:rPr>
          <w:rFonts w:ascii="Tahoma" w:hAnsi="Tahoma" w:cs="Tahoma"/>
          <w:b/>
          <w:bCs/>
          <w:color w:val="auto"/>
          <w:sz w:val="24"/>
          <w:szCs w:val="24"/>
        </w:rPr>
      </w:pPr>
      <w:bookmarkStart w:id="24" w:name="_Ref39473754"/>
      <w:bookmarkStart w:id="25" w:name="_Ref39473761"/>
      <w:bookmarkStart w:id="26" w:name="_Ref39474188"/>
      <w:bookmarkStart w:id="27" w:name="_Toc124855224"/>
      <w:r w:rsidRPr="00946F75">
        <w:rPr>
          <w:rFonts w:ascii="Tahoma" w:hAnsi="Tahoma" w:cs="Tahoma"/>
          <w:b/>
          <w:bCs/>
          <w:color w:val="auto"/>
          <w:sz w:val="24"/>
          <w:szCs w:val="24"/>
        </w:rPr>
        <w:t>Tiekėjų pašalinimo pagrindai</w:t>
      </w:r>
      <w:bookmarkEnd w:id="24"/>
      <w:bookmarkEnd w:id="25"/>
      <w:bookmarkEnd w:id="26"/>
      <w:bookmarkEnd w:id="27"/>
      <w:r w:rsidR="001C6635">
        <w:rPr>
          <w:rFonts w:ascii="Tahoma" w:hAnsi="Tahoma" w:cs="Tahoma"/>
          <w:b/>
          <w:bCs/>
          <w:color w:val="auto"/>
          <w:sz w:val="24"/>
          <w:szCs w:val="24"/>
        </w:rPr>
        <w:t xml:space="preserve"> </w:t>
      </w:r>
    </w:p>
    <w:p w14:paraId="7F923159" w14:textId="77777777" w:rsidR="00834213" w:rsidRDefault="00744E1A" w:rsidP="007D2AC2">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D2AC2">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7D2AC2">
      <w:pPr>
        <w:pStyle w:val="Antrat1"/>
        <w:numPr>
          <w:ilvl w:val="0"/>
          <w:numId w:val="15"/>
        </w:numPr>
        <w:tabs>
          <w:tab w:val="left" w:pos="567"/>
        </w:tabs>
        <w:spacing w:line="20" w:lineRule="atLeast"/>
        <w:contextualSpacing/>
        <w:rPr>
          <w:rFonts w:ascii="Tahoma" w:hAnsi="Tahoma" w:cs="Tahoma"/>
          <w:b/>
          <w:bCs/>
          <w:sz w:val="24"/>
          <w:szCs w:val="24"/>
        </w:rPr>
      </w:pPr>
      <w:bookmarkStart w:id="28" w:name="_Toc124855225"/>
      <w:bookmarkStart w:id="29" w:name="_Hlk172805440"/>
      <w:r w:rsidRPr="009D0821">
        <w:rPr>
          <w:rFonts w:ascii="Tahoma" w:hAnsi="Tahoma" w:cs="Tahoma"/>
          <w:b/>
          <w:bCs/>
          <w:sz w:val="24"/>
          <w:szCs w:val="24"/>
        </w:rPr>
        <w:lastRenderedPageBreak/>
        <w:t>Tiekėjų kvalifikacijos reikalavimai ir reikalaujami kokybės bei aplinkos apsaugos vadybos sistemų standartai</w:t>
      </w:r>
      <w:bookmarkEnd w:id="28"/>
    </w:p>
    <w:p w14:paraId="04B41D60" w14:textId="1C52B496" w:rsidR="00227A3C" w:rsidRPr="00853854" w:rsidRDefault="00B712C7"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7D2AC2">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9"/>
    <w:p w14:paraId="3837B6AF" w14:textId="53D5257D" w:rsidR="00853854" w:rsidRPr="00B701F6" w:rsidRDefault="00853854" w:rsidP="007D2AC2">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322201FC" w:rsidR="00853854" w:rsidRPr="00355CB9" w:rsidRDefault="00473ADC"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7D2AC2">
      <w:pPr>
        <w:pStyle w:val="Antrat1"/>
        <w:numPr>
          <w:ilvl w:val="0"/>
          <w:numId w:val="26"/>
        </w:numPr>
        <w:tabs>
          <w:tab w:val="left" w:pos="567"/>
        </w:tabs>
        <w:spacing w:line="20" w:lineRule="atLeast"/>
        <w:contextualSpacing/>
        <w:rPr>
          <w:rFonts w:ascii="Tahoma" w:hAnsi="Tahoma" w:cs="Tahoma"/>
          <w:b/>
          <w:bCs/>
          <w:sz w:val="24"/>
          <w:szCs w:val="24"/>
        </w:rPr>
      </w:pPr>
      <w:bookmarkStart w:id="30" w:name="_Toc124855226"/>
      <w:bookmarkStart w:id="31" w:name="_Ref40443423"/>
      <w:bookmarkStart w:id="32"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30"/>
    </w:p>
    <w:p w14:paraId="748F3EDB" w14:textId="168132B0" w:rsidR="003F5489" w:rsidRPr="003D4147" w:rsidRDefault="00DC7FD5" w:rsidP="007D2AC2">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7D2AC2">
      <w:pPr>
        <w:pStyle w:val="Antrat1"/>
        <w:numPr>
          <w:ilvl w:val="0"/>
          <w:numId w:val="26"/>
        </w:numPr>
        <w:tabs>
          <w:tab w:val="left" w:pos="567"/>
        </w:tabs>
        <w:spacing w:line="20" w:lineRule="atLeast"/>
        <w:contextualSpacing/>
        <w:rPr>
          <w:rFonts w:ascii="Tahoma" w:hAnsi="Tahoma" w:cs="Tahoma"/>
          <w:b/>
          <w:bCs/>
          <w:sz w:val="24"/>
          <w:szCs w:val="24"/>
        </w:rPr>
      </w:pPr>
      <w:bookmarkStart w:id="33" w:name="_Ref48037697"/>
      <w:bookmarkStart w:id="34" w:name="_Ref48037709"/>
      <w:bookmarkStart w:id="35"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1"/>
      <w:bookmarkEnd w:id="32"/>
      <w:bookmarkEnd w:id="33"/>
      <w:bookmarkEnd w:id="34"/>
      <w:bookmarkEnd w:id="35"/>
    </w:p>
    <w:p w14:paraId="0C92D10B" w14:textId="77777777" w:rsidR="003D4147" w:rsidRPr="003D4147" w:rsidRDefault="003D4147" w:rsidP="007D2AC2">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7D2AC2">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7D2AC2">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6" w:name="_Toc124855228"/>
    </w:p>
    <w:p w14:paraId="46D87EF6" w14:textId="77777777"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w:t>
      </w:r>
      <w:r w:rsidRPr="00AB1AC1">
        <w:rPr>
          <w:rFonts w:ascii="Tahoma" w:eastAsiaTheme="minorHAnsi" w:hAnsi="Tahoma" w:cs="Tahoma"/>
          <w:bCs/>
          <w:iCs/>
          <w:sz w:val="22"/>
          <w:szCs w:val="22"/>
        </w:rPr>
        <w:lastRenderedPageBreak/>
        <w:t>jeigu taikytina, kokybės vadybos sistemos ir (arba) aplinkos apsaugos vadybos sistemos standartams, jeigu tai būtina siekiant užtikrinti tinkamą pirkimo procedūros atlikimą.</w:t>
      </w:r>
    </w:p>
    <w:p w14:paraId="7156B1ED" w14:textId="044660F3" w:rsidR="00AB1AC1"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7D2AC2">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7D2AC2">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7D2AC2">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7D2AC2">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7D2AC2">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7D2AC2">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6"/>
    </w:p>
    <w:p w14:paraId="4ABEF028" w14:textId="77777777" w:rsidR="006540D8" w:rsidRDefault="00DF6C8C" w:rsidP="007D2AC2">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w:t>
      </w:r>
      <w:r w:rsidRPr="00C6380B">
        <w:rPr>
          <w:rFonts w:ascii="Tahoma" w:hAnsi="Tahoma" w:cs="Tahoma"/>
          <w:sz w:val="22"/>
          <w:szCs w:val="22"/>
        </w:rPr>
        <w:lastRenderedPageBreak/>
        <w:t xml:space="preserve">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7D2AC2">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7D2AC2">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7D2AC2">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7D2AC2">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7D2AC2">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7D2AC2">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7D2AC2">
      <w:pPr>
        <w:pStyle w:val="Antrat1"/>
        <w:numPr>
          <w:ilvl w:val="0"/>
          <w:numId w:val="27"/>
        </w:numPr>
        <w:tabs>
          <w:tab w:val="left" w:pos="567"/>
        </w:tabs>
        <w:spacing w:line="20" w:lineRule="atLeast"/>
        <w:contextualSpacing/>
        <w:rPr>
          <w:rFonts w:ascii="Tahoma" w:hAnsi="Tahoma" w:cs="Tahoma"/>
          <w:b/>
          <w:bCs/>
          <w:sz w:val="24"/>
          <w:szCs w:val="24"/>
        </w:rPr>
      </w:pPr>
      <w:bookmarkStart w:id="37"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7"/>
    </w:p>
    <w:p w14:paraId="318142F5" w14:textId="77777777" w:rsidR="002E2CD8" w:rsidRPr="00FD7630" w:rsidRDefault="00206179" w:rsidP="007D2AC2">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7D2AC2">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7D2AC2">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2421FA97" w14:textId="77777777" w:rsidR="008C11D5" w:rsidRPr="008C11D5" w:rsidRDefault="00206179" w:rsidP="008C11D5">
      <w:pPr>
        <w:pStyle w:val="Sraopastraipa"/>
        <w:numPr>
          <w:ilvl w:val="1"/>
          <w:numId w:val="27"/>
        </w:numPr>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014C71" w:rsidRPr="00014C71">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014C71" w:rsidRPr="00014C71">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p>
    <w:p w14:paraId="65E10620" w14:textId="0A429CDE" w:rsidR="008C452D" w:rsidRPr="008C11D5" w:rsidRDefault="008C11D5" w:rsidP="00BC6412">
      <w:pPr>
        <w:pStyle w:val="Sraopastraipa"/>
        <w:numPr>
          <w:ilvl w:val="1"/>
          <w:numId w:val="27"/>
        </w:numPr>
        <w:spacing w:after="0" w:line="240" w:lineRule="auto"/>
        <w:ind w:left="0" w:firstLine="567"/>
        <w:jc w:val="both"/>
        <w:rPr>
          <w:rFonts w:ascii="Tahoma" w:hAnsi="Tahoma" w:cs="Tahoma"/>
          <w:sz w:val="22"/>
          <w:szCs w:val="22"/>
        </w:rPr>
      </w:pPr>
      <w:r w:rsidRPr="008C11D5">
        <w:rPr>
          <w:rFonts w:ascii="Tahoma" w:hAnsi="Tahoma" w:cs="Tahoma"/>
          <w:sz w:val="22"/>
          <w:szCs w:val="22"/>
        </w:rPr>
        <w:t xml:space="preserve">Pirkimo sąlygų 2 priedas „Tiekėjų pašalinimo pagrindai“ </w:t>
      </w:r>
      <w:r w:rsidR="00206179" w:rsidRPr="008C11D5">
        <w:rPr>
          <w:rFonts w:ascii="Tahoma" w:eastAsia="Calibri" w:hAnsi="Tahoma" w:cs="Tahoma"/>
          <w:sz w:val="22"/>
          <w:szCs w:val="22"/>
        </w:rPr>
        <w:t xml:space="preserve">yra </w:t>
      </w:r>
      <w:r w:rsidR="00206179" w:rsidRPr="008C11D5">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8C11D5">
        <w:rPr>
          <w:rFonts w:ascii="Tahoma" w:hAnsi="Tahoma" w:cs="Tahoma"/>
          <w:sz w:val="22"/>
          <w:szCs w:val="22"/>
        </w:rPr>
        <w:t>Perkantysis subjektas</w:t>
      </w:r>
      <w:r w:rsidR="00206179" w:rsidRPr="008C11D5">
        <w:rPr>
          <w:rFonts w:ascii="Tahoma" w:hAnsi="Tahoma" w:cs="Tahoma"/>
          <w:sz w:val="22"/>
          <w:szCs w:val="22"/>
        </w:rPr>
        <w:t xml:space="preserve"> reikalauja, kad tiekėjas per </w:t>
      </w:r>
      <w:r w:rsidR="00DD16B6" w:rsidRPr="008C11D5">
        <w:rPr>
          <w:rFonts w:ascii="Tahoma" w:hAnsi="Tahoma" w:cs="Tahoma"/>
          <w:sz w:val="22"/>
          <w:szCs w:val="22"/>
        </w:rPr>
        <w:t>perkančiojo subjekto</w:t>
      </w:r>
      <w:r w:rsidR="00206179" w:rsidRPr="008C11D5">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7D2AC2">
      <w:pPr>
        <w:pStyle w:val="Antrat1"/>
        <w:numPr>
          <w:ilvl w:val="0"/>
          <w:numId w:val="27"/>
        </w:numPr>
        <w:tabs>
          <w:tab w:val="left" w:pos="567"/>
        </w:tabs>
        <w:spacing w:line="20" w:lineRule="atLeast"/>
        <w:contextualSpacing/>
        <w:rPr>
          <w:rFonts w:ascii="Tahoma" w:hAnsi="Tahoma" w:cs="Tahoma"/>
          <w:b/>
          <w:bCs/>
          <w:sz w:val="24"/>
          <w:szCs w:val="24"/>
        </w:rPr>
      </w:pPr>
      <w:bookmarkStart w:id="38" w:name="_Ref39668380"/>
      <w:bookmarkStart w:id="39" w:name="_Ref39668383"/>
      <w:bookmarkStart w:id="40" w:name="_Toc124855230"/>
      <w:r>
        <w:rPr>
          <w:rFonts w:ascii="Tahoma" w:hAnsi="Tahoma" w:cs="Tahoma"/>
          <w:b/>
          <w:bCs/>
          <w:sz w:val="24"/>
          <w:szCs w:val="24"/>
        </w:rPr>
        <w:lastRenderedPageBreak/>
        <w:t>Tiekėjų</w:t>
      </w:r>
      <w:r w:rsidR="00D029A4" w:rsidRPr="00FD7630">
        <w:rPr>
          <w:rFonts w:ascii="Tahoma" w:hAnsi="Tahoma" w:cs="Tahoma"/>
          <w:b/>
          <w:bCs/>
          <w:sz w:val="24"/>
          <w:szCs w:val="24"/>
        </w:rPr>
        <w:t xml:space="preserve"> grupės dalyvavimas</w:t>
      </w:r>
      <w:bookmarkEnd w:id="38"/>
      <w:bookmarkEnd w:id="39"/>
      <w:bookmarkEnd w:id="40"/>
    </w:p>
    <w:p w14:paraId="47D8478C" w14:textId="772A892F" w:rsidR="00BF780E" w:rsidRPr="00FD7630" w:rsidRDefault="00D4094C" w:rsidP="007D2AC2">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7D2AC2">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7D2AC2">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7D2AC2">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7D2AC2">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7D2AC2">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7D2AC2">
      <w:pPr>
        <w:pStyle w:val="Antrat1"/>
        <w:numPr>
          <w:ilvl w:val="0"/>
          <w:numId w:val="27"/>
        </w:numPr>
        <w:tabs>
          <w:tab w:val="left" w:pos="567"/>
        </w:tabs>
        <w:spacing w:line="20" w:lineRule="atLeast"/>
        <w:contextualSpacing/>
        <w:rPr>
          <w:rFonts w:ascii="Tahoma" w:hAnsi="Tahoma" w:cs="Tahoma"/>
          <w:b/>
          <w:bCs/>
          <w:sz w:val="24"/>
          <w:szCs w:val="24"/>
        </w:rPr>
      </w:pPr>
      <w:bookmarkStart w:id="41" w:name="_Ref39666794"/>
      <w:bookmarkStart w:id="42" w:name="_Ref39666796"/>
      <w:bookmarkStart w:id="43"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1"/>
      <w:bookmarkEnd w:id="42"/>
      <w:bookmarkEnd w:id="43"/>
    </w:p>
    <w:p w14:paraId="65F1A266" w14:textId="403DA70F" w:rsidR="00FA0570" w:rsidRPr="001C4E09" w:rsidRDefault="00FA0570" w:rsidP="007D2AC2">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4" w:name="_Ref39584496"/>
      <w:bookmarkStart w:id="45" w:name="_Ref39584501"/>
      <w:bookmarkStart w:id="46" w:name="_Toc124855232"/>
      <w:bookmarkStart w:id="47" w:name="_Ref38969522"/>
    </w:p>
    <w:p w14:paraId="32802536" w14:textId="751598CA"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w:t>
      </w:r>
      <w:r w:rsidRPr="001C4E09">
        <w:rPr>
          <w:rFonts w:ascii="Tahoma" w:eastAsiaTheme="minorHAnsi" w:hAnsi="Tahoma" w:cs="Tahoma"/>
          <w:bCs/>
          <w:iCs/>
          <w:sz w:val="22"/>
          <w:szCs w:val="22"/>
        </w:rPr>
        <w:lastRenderedPageBreak/>
        <w:t xml:space="preserve">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77777777" w:rsid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 xml:space="preserve">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7D2AC2">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7D2AC2">
      <w:pPr>
        <w:pStyle w:val="Antrat1"/>
        <w:numPr>
          <w:ilvl w:val="0"/>
          <w:numId w:val="16"/>
        </w:numPr>
        <w:tabs>
          <w:tab w:val="left" w:pos="567"/>
        </w:tabs>
        <w:spacing w:line="20" w:lineRule="atLeast"/>
        <w:contextualSpacing/>
        <w:rPr>
          <w:rFonts w:ascii="Tahoma" w:hAnsi="Tahoma" w:cs="Tahoma"/>
          <w:b/>
          <w:bCs/>
          <w:sz w:val="24"/>
          <w:szCs w:val="24"/>
        </w:rPr>
      </w:pPr>
      <w:bookmarkStart w:id="48" w:name="_Ref39584443"/>
      <w:bookmarkStart w:id="49" w:name="_Toc124855233"/>
      <w:bookmarkEnd w:id="44"/>
      <w:bookmarkEnd w:id="45"/>
      <w:bookmarkEnd w:id="46"/>
      <w:r w:rsidRPr="00484991">
        <w:rPr>
          <w:rFonts w:ascii="Tahoma" w:hAnsi="Tahoma" w:cs="Tahoma"/>
          <w:b/>
          <w:bCs/>
          <w:sz w:val="24"/>
          <w:szCs w:val="24"/>
        </w:rPr>
        <w:t>Pasiūlymų galiojimas</w:t>
      </w:r>
      <w:bookmarkEnd w:id="47"/>
      <w:bookmarkEnd w:id="48"/>
      <w:bookmarkEnd w:id="49"/>
    </w:p>
    <w:p w14:paraId="1E4AFD4C" w14:textId="31623D2B" w:rsidR="00D80CDF" w:rsidRPr="00484991" w:rsidRDefault="00C85777" w:rsidP="007D2AC2">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014C71" w:rsidRPr="00014C71">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014C71" w:rsidRPr="00014C71">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7D2AC2">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w:t>
      </w:r>
      <w:r w:rsidR="00C75E83" w:rsidRPr="00484991">
        <w:rPr>
          <w:rFonts w:ascii="Tahoma" w:hAnsi="Tahoma" w:cs="Tahoma"/>
          <w:sz w:val="22"/>
          <w:szCs w:val="22"/>
        </w:rPr>
        <w:lastRenderedPageBreak/>
        <w:t>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7D2AC2">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7D2AC2">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7D2AC2">
      <w:pPr>
        <w:pStyle w:val="Antrat1"/>
        <w:numPr>
          <w:ilvl w:val="0"/>
          <w:numId w:val="16"/>
        </w:numPr>
        <w:tabs>
          <w:tab w:val="left" w:pos="567"/>
        </w:tabs>
        <w:rPr>
          <w:rFonts w:ascii="Tahoma" w:hAnsi="Tahoma" w:cs="Tahoma"/>
          <w:b/>
          <w:bCs/>
          <w:sz w:val="24"/>
          <w:szCs w:val="24"/>
        </w:rPr>
      </w:pPr>
      <w:bookmarkStart w:id="50" w:name="_Ref39430768"/>
      <w:bookmarkStart w:id="51" w:name="_Ref39430779"/>
      <w:bookmarkStart w:id="52" w:name="_Toc124855234"/>
      <w:r w:rsidRPr="007D7C14">
        <w:rPr>
          <w:rFonts w:ascii="Tahoma" w:hAnsi="Tahoma" w:cs="Tahoma"/>
          <w:b/>
          <w:bCs/>
          <w:sz w:val="24"/>
          <w:szCs w:val="24"/>
        </w:rPr>
        <w:t>Pasiūlymo galiojimo užtikrinimas</w:t>
      </w:r>
      <w:bookmarkEnd w:id="50"/>
      <w:bookmarkEnd w:id="51"/>
      <w:bookmarkEnd w:id="52"/>
    </w:p>
    <w:p w14:paraId="4B68B0DD" w14:textId="24FBA56A" w:rsidR="008A3398" w:rsidRPr="002A55A4" w:rsidRDefault="002A55A4" w:rsidP="002A55A4">
      <w:pPr>
        <w:pStyle w:val="Sraopastraipa"/>
        <w:numPr>
          <w:ilvl w:val="1"/>
          <w:numId w:val="16"/>
        </w:numPr>
        <w:tabs>
          <w:tab w:val="left" w:pos="1134"/>
          <w:tab w:val="left" w:pos="1843"/>
        </w:tabs>
        <w:spacing w:after="0" w:line="240" w:lineRule="auto"/>
        <w:jc w:val="both"/>
        <w:rPr>
          <w:rFonts w:ascii="Tahoma" w:eastAsiaTheme="minorHAnsi" w:hAnsi="Tahoma" w:cs="Tahoma"/>
          <w:bCs/>
          <w:iCs/>
          <w:sz w:val="22"/>
          <w:szCs w:val="22"/>
        </w:rPr>
      </w:pPr>
      <w:bookmarkStart w:id="53" w:name="_Hlk60654741"/>
      <w:r>
        <w:rPr>
          <w:rFonts w:ascii="Tahoma" w:eastAsiaTheme="minorHAnsi" w:hAnsi="Tahoma" w:cs="Tahoma"/>
          <w:bCs/>
          <w:iCs/>
          <w:sz w:val="22"/>
          <w:szCs w:val="22"/>
        </w:rPr>
        <w:t xml:space="preserve">Netaikoma. </w:t>
      </w:r>
    </w:p>
    <w:p w14:paraId="4E87EA54" w14:textId="64E9233F" w:rsidR="00010B64" w:rsidRPr="00B168FA" w:rsidRDefault="00010B64" w:rsidP="007D2AC2">
      <w:pPr>
        <w:pStyle w:val="Antrat1"/>
        <w:numPr>
          <w:ilvl w:val="0"/>
          <w:numId w:val="18"/>
        </w:numPr>
        <w:tabs>
          <w:tab w:val="left" w:pos="567"/>
        </w:tabs>
        <w:spacing w:line="20" w:lineRule="atLeast"/>
        <w:contextualSpacing/>
        <w:rPr>
          <w:rFonts w:ascii="Tahoma" w:hAnsi="Tahoma" w:cs="Tahoma"/>
          <w:b/>
          <w:bCs/>
          <w:sz w:val="24"/>
          <w:szCs w:val="24"/>
        </w:rPr>
      </w:pPr>
      <w:bookmarkStart w:id="54" w:name="_Toc124855235"/>
      <w:bookmarkEnd w:id="53"/>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4"/>
    </w:p>
    <w:p w14:paraId="4F356F95" w14:textId="77777777" w:rsidR="000A7BF8" w:rsidRPr="00553088" w:rsidRDefault="000A7BF8" w:rsidP="007D2AC2">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5"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5"/>
    </w:p>
    <w:p w14:paraId="50068384" w14:textId="77777777" w:rsidR="000A7BF8" w:rsidRPr="00553088" w:rsidRDefault="000A7BF8" w:rsidP="007D2AC2">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005002B8" w:rsidRPr="00553088">
        <w:rPr>
          <w:rFonts w:ascii="Tahoma" w:hAnsi="Tahoma" w:cs="Tahoma"/>
          <w:sz w:val="22"/>
          <w:szCs w:val="22"/>
        </w:rPr>
        <w:t xml:space="preserve">. Instrukciją, kaip tiekėjui užšifruoti pasiūlymą galima rasti </w:t>
      </w:r>
      <w:hyperlink r:id="rId15" w:tgtFrame="_blank" w:history="1">
        <w:r w:rsidR="005002B8" w:rsidRPr="00553088">
          <w:rPr>
            <w:rStyle w:val="Hipersaitas"/>
            <w:rFonts w:ascii="Tahoma" w:hAnsi="Tahoma" w:cs="Tahoma"/>
            <w:b/>
            <w:bCs/>
            <w:sz w:val="22"/>
            <w:szCs w:val="22"/>
          </w:rPr>
          <w:t>ČIA</w:t>
        </w:r>
      </w:hyperlink>
      <w:r w:rsidR="00485E23" w:rsidRPr="00553088">
        <w:rPr>
          <w:rStyle w:val="Puslapioinaosnuoroda"/>
          <w:rFonts w:ascii="Tahoma" w:hAnsi="Tahoma" w:cs="Tahoma"/>
          <w:b/>
          <w:bCs/>
          <w:sz w:val="22"/>
          <w:szCs w:val="22"/>
        </w:rPr>
        <w:footnoteReference w:id="4"/>
      </w:r>
      <w:r w:rsidRPr="00553088">
        <w:rPr>
          <w:rFonts w:ascii="Tahoma" w:hAnsi="Tahoma" w:cs="Tahoma"/>
          <w:sz w:val="22"/>
          <w:szCs w:val="22"/>
        </w:rPr>
        <w:t>.</w:t>
      </w:r>
    </w:p>
    <w:p w14:paraId="24F0375F" w14:textId="77777777" w:rsidR="000A7BF8" w:rsidRPr="00553088" w:rsidRDefault="005002B8" w:rsidP="007D2AC2">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7D2AC2">
      <w:pPr>
        <w:pStyle w:val="Sraopastraipa"/>
        <w:numPr>
          <w:ilvl w:val="1"/>
          <w:numId w:val="18"/>
        </w:numPr>
        <w:spacing w:after="0" w:line="240" w:lineRule="auto"/>
        <w:ind w:left="0" w:firstLine="567"/>
        <w:jc w:val="both"/>
        <w:rPr>
          <w:rFonts w:ascii="Tahoma" w:hAnsi="Tahoma" w:cs="Tahoma"/>
          <w:sz w:val="22"/>
          <w:szCs w:val="22"/>
        </w:rPr>
      </w:pPr>
      <w:bookmarkStart w:id="56"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6"/>
      <w:r w:rsidR="0052648A">
        <w:rPr>
          <w:rFonts w:ascii="Tahoma" w:eastAsia="Times New Roman" w:hAnsi="Tahoma" w:cs="Tahoma"/>
          <w:color w:val="000000"/>
          <w:sz w:val="22"/>
          <w:szCs w:val="22"/>
        </w:rPr>
        <w:t>.</w:t>
      </w:r>
    </w:p>
    <w:p w14:paraId="579A2756" w14:textId="77777777" w:rsidR="009D0DC5" w:rsidRPr="0052648A" w:rsidRDefault="009D0DC5" w:rsidP="007D2AC2">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7" w:name="_Ref38971193"/>
      <w:bookmarkStart w:id="58" w:name="_Ref38971207"/>
      <w:bookmarkStart w:id="59"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7"/>
      <w:bookmarkEnd w:id="58"/>
      <w:bookmarkEnd w:id="59"/>
    </w:p>
    <w:p w14:paraId="4FE3FBB6" w14:textId="12266E04" w:rsidR="009D0DC5" w:rsidRPr="0001690C" w:rsidRDefault="002A3B3E" w:rsidP="007D2AC2">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60"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014C71" w:rsidRPr="00014C71">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014C71" w:rsidRPr="00014C71">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60"/>
    </w:p>
    <w:p w14:paraId="783C5D6A" w14:textId="77777777" w:rsidR="00B34FE6" w:rsidRPr="0001690C" w:rsidRDefault="00876B6A" w:rsidP="007D2AC2">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7D2AC2">
      <w:pPr>
        <w:pStyle w:val="Antrat1"/>
        <w:numPr>
          <w:ilvl w:val="0"/>
          <w:numId w:val="17"/>
        </w:numPr>
        <w:tabs>
          <w:tab w:val="left" w:pos="567"/>
        </w:tabs>
        <w:spacing w:line="20" w:lineRule="atLeast"/>
        <w:contextualSpacing/>
        <w:rPr>
          <w:rFonts w:ascii="Tahoma" w:hAnsi="Tahoma" w:cs="Tahoma"/>
          <w:b/>
          <w:bCs/>
          <w:color w:val="auto"/>
          <w:sz w:val="24"/>
          <w:szCs w:val="24"/>
        </w:rPr>
      </w:pPr>
      <w:bookmarkStart w:id="61" w:name="_Ref39658218"/>
      <w:bookmarkStart w:id="62" w:name="_Ref39658226"/>
      <w:bookmarkStart w:id="63" w:name="_Ref39658248"/>
      <w:bookmarkStart w:id="64" w:name="_Ref39658251"/>
      <w:bookmarkStart w:id="65" w:name="_Toc124855237"/>
      <w:bookmarkStart w:id="66" w:name="_Ref39485250"/>
      <w:bookmarkStart w:id="67" w:name="_Ref39485258"/>
      <w:r w:rsidRPr="0001690C">
        <w:rPr>
          <w:rFonts w:ascii="Tahoma" w:hAnsi="Tahoma" w:cs="Tahoma"/>
          <w:b/>
          <w:bCs/>
          <w:color w:val="auto"/>
          <w:sz w:val="24"/>
          <w:szCs w:val="24"/>
        </w:rPr>
        <w:lastRenderedPageBreak/>
        <w:t>Elektroninis aukcionas</w:t>
      </w:r>
      <w:bookmarkEnd w:id="61"/>
      <w:bookmarkEnd w:id="62"/>
      <w:bookmarkEnd w:id="63"/>
      <w:bookmarkEnd w:id="64"/>
      <w:bookmarkEnd w:id="65"/>
    </w:p>
    <w:p w14:paraId="185A4136" w14:textId="77777777" w:rsidR="00040C0F" w:rsidRPr="00E358FD" w:rsidRDefault="00DC7FD5" w:rsidP="007D2AC2">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7D2AC2">
      <w:pPr>
        <w:pStyle w:val="Antrat1"/>
        <w:numPr>
          <w:ilvl w:val="0"/>
          <w:numId w:val="17"/>
        </w:numPr>
        <w:tabs>
          <w:tab w:val="left" w:pos="567"/>
        </w:tabs>
        <w:spacing w:line="20" w:lineRule="atLeast"/>
        <w:contextualSpacing/>
        <w:rPr>
          <w:rFonts w:ascii="Tahoma" w:hAnsi="Tahoma" w:cs="Tahoma"/>
          <w:b/>
          <w:bCs/>
          <w:sz w:val="24"/>
          <w:szCs w:val="24"/>
        </w:rPr>
      </w:pPr>
      <w:bookmarkStart w:id="68" w:name="_Ref39667303"/>
      <w:bookmarkStart w:id="69" w:name="_Ref39667308"/>
      <w:bookmarkStart w:id="70"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6"/>
      <w:bookmarkEnd w:id="67"/>
      <w:bookmarkEnd w:id="68"/>
      <w:bookmarkEnd w:id="69"/>
      <w:bookmarkEnd w:id="70"/>
    </w:p>
    <w:p w14:paraId="7886B0B5" w14:textId="68AFBA77" w:rsidR="008127C0" w:rsidRPr="008127C0" w:rsidRDefault="00113A6F" w:rsidP="007D2AC2">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kainos ir kokybės santykį.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1" w:name="_Hlk505013401"/>
      <w:r w:rsidR="009D02CC" w:rsidRPr="00113A6F">
        <w:rPr>
          <w:rFonts w:ascii="Tahoma" w:eastAsiaTheme="minorHAnsi" w:hAnsi="Tahoma" w:cs="Tahoma"/>
          <w:bCs/>
          <w:iCs/>
          <w:sz w:val="22"/>
          <w:szCs w:val="22"/>
        </w:rPr>
        <w:t xml:space="preserve">tiekėjams ir (ar) jų įgaliotiesiems atstovams </w:t>
      </w:r>
      <w:bookmarkEnd w:id="71"/>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7D2AC2">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1C59BE12" w:rsidR="008B31B9" w:rsidRPr="0001690C" w:rsidRDefault="00E9470E" w:rsidP="007D2AC2">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014C71" w:rsidRPr="00014C71">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014C71" w:rsidRPr="00014C71">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7D2AC2">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49A1B5F" w:rsidR="00B42CB9" w:rsidRDefault="002D48BB"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7D2AC2">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w:t>
      </w:r>
      <w:r w:rsidRPr="00113A6F">
        <w:rPr>
          <w:rFonts w:ascii="Tahoma" w:hAnsi="Tahoma" w:cs="Tahoma"/>
          <w:sz w:val="22"/>
          <w:szCs w:val="22"/>
        </w:rPr>
        <w:lastRenderedPageBreak/>
        <w:t xml:space="preserve">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5"/>
      </w:r>
      <w:r w:rsidR="00135EA9">
        <w:rPr>
          <w:rFonts w:ascii="Tahoma" w:hAnsi="Tahoma" w:cs="Tahoma"/>
          <w:sz w:val="22"/>
          <w:szCs w:val="22"/>
        </w:rPr>
        <w:t>.</w:t>
      </w:r>
      <w:bookmarkStart w:id="72" w:name="_Toc124855239"/>
    </w:p>
    <w:p w14:paraId="41FABD25" w14:textId="211D6AA1" w:rsidR="00B42CB9" w:rsidRPr="00B42CB9" w:rsidRDefault="00B42C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7D2AC2">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2"/>
      <w:r w:rsidR="00B42CB9">
        <w:rPr>
          <w:rFonts w:ascii="Tahoma" w:hAnsi="Tahoma" w:cs="Tahoma"/>
          <w:b/>
          <w:bCs/>
          <w:sz w:val="24"/>
          <w:szCs w:val="24"/>
        </w:rPr>
        <w:t>agrindai</w:t>
      </w:r>
    </w:p>
    <w:p w14:paraId="03A57F07" w14:textId="77777777" w:rsidR="009D3E9C" w:rsidRDefault="00DF3708" w:rsidP="007D2AC2">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47974123" w:rsidR="009D3E9C" w:rsidRPr="006A13DA" w:rsidRDefault="009D3E9C" w:rsidP="006A13DA">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perkančiajam subjektui yra per didelė ir nepriimtina</w:t>
      </w:r>
      <w:r w:rsidRPr="006A13DA">
        <w:rPr>
          <w:rFonts w:ascii="Tahoma" w:hAnsi="Tahoma" w:cs="Tahoma"/>
          <w:sz w:val="22"/>
          <w:szCs w:val="22"/>
        </w:rPr>
        <w:t xml:space="preserve">, išskyrus PĮ </w:t>
      </w:r>
      <w:r w:rsidR="00B10CD9" w:rsidRPr="006A13DA">
        <w:rPr>
          <w:rFonts w:ascii="Tahoma" w:hAnsi="Tahoma" w:cs="Tahoma"/>
          <w:sz w:val="22"/>
          <w:szCs w:val="22"/>
        </w:rPr>
        <w:t>58</w:t>
      </w:r>
      <w:r w:rsidRPr="006A13DA">
        <w:rPr>
          <w:rFonts w:ascii="Tahoma" w:hAnsi="Tahoma" w:cs="Tahoma"/>
          <w:sz w:val="22"/>
          <w:szCs w:val="22"/>
        </w:rPr>
        <w:t xml:space="preserve"> straipsnio 1 dalies 5 punkte numatytus atvejus. </w:t>
      </w:r>
      <w:r w:rsidR="006A13DA">
        <w:rPr>
          <w:rFonts w:ascii="Tahoma" w:hAnsi="Tahoma" w:cs="Tahoma"/>
          <w:sz w:val="22"/>
          <w:szCs w:val="22"/>
        </w:rPr>
        <w:t xml:space="preserve">Per didelė ir nepriimtina kaina laikoma – viršijanti </w:t>
      </w:r>
      <w:r w:rsidR="006A13DA" w:rsidRPr="006A13DA">
        <w:rPr>
          <w:rFonts w:ascii="Tahoma" w:hAnsi="Tahoma" w:cs="Tahoma"/>
          <w:color w:val="7030A0"/>
          <w:sz w:val="22"/>
          <w:szCs w:val="22"/>
        </w:rPr>
        <w:t>1</w:t>
      </w:r>
      <w:r w:rsidR="00E9116A">
        <w:rPr>
          <w:rFonts w:ascii="Tahoma" w:hAnsi="Tahoma" w:cs="Tahoma"/>
          <w:color w:val="7030A0"/>
          <w:sz w:val="22"/>
          <w:szCs w:val="22"/>
        </w:rPr>
        <w:t>50</w:t>
      </w:r>
      <w:r w:rsidR="006A13DA" w:rsidRPr="006A13DA">
        <w:rPr>
          <w:rFonts w:ascii="Tahoma" w:hAnsi="Tahoma" w:cs="Tahoma"/>
          <w:color w:val="7030A0"/>
          <w:sz w:val="22"/>
          <w:szCs w:val="22"/>
        </w:rPr>
        <w:t> 000 Eur be PVM</w:t>
      </w:r>
      <w:r w:rsidR="006A13DA">
        <w:rPr>
          <w:rFonts w:ascii="Tahoma" w:hAnsi="Tahoma" w:cs="Tahoma"/>
          <w:sz w:val="22"/>
          <w:szCs w:val="22"/>
        </w:rPr>
        <w:t xml:space="preserve">. </w:t>
      </w:r>
      <w:r w:rsidRPr="006A13DA">
        <w:rPr>
          <w:rFonts w:ascii="Tahoma" w:hAnsi="Tahoma" w:cs="Tahoma"/>
          <w:sz w:val="22"/>
          <w:szCs w:val="22"/>
        </w:rPr>
        <w:t xml:space="preserve">Jeigu šiuo pagrindu atmetamas ekonomiškai naudingiausias pasiūlymas, o </w:t>
      </w:r>
      <w:r w:rsidR="00162C42" w:rsidRPr="006A13DA">
        <w:rPr>
          <w:rFonts w:ascii="Tahoma" w:hAnsi="Tahoma" w:cs="Tahoma"/>
          <w:sz w:val="22"/>
          <w:szCs w:val="22"/>
        </w:rPr>
        <w:t>perkantysis subjektas</w:t>
      </w:r>
      <w:r w:rsidRPr="006A13DA">
        <w:rPr>
          <w:rFonts w:ascii="Tahoma" w:hAnsi="Tahoma" w:cs="Tahoma"/>
          <w:sz w:val="22"/>
          <w:szCs w:val="22"/>
        </w:rPr>
        <w:t xml:space="preserve"> pirkimo dokumentuose nėra nurodžiusi pirkimui skirtų lėšų sumos, kiti pasiūlymai negali būti nustatyti laimėjusiais;</w:t>
      </w:r>
    </w:p>
    <w:p w14:paraId="3E8EA745" w14:textId="77777777" w:rsidR="009D3E9C" w:rsidRDefault="009D3E9C" w:rsidP="007D2AC2">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71FEBFFB" w14:textId="04B05983"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paaiškėja, kad ekonomiškai naudingiausią pasiūlymą pateikusio tiekėjo pasiūlymas neatitinka </w:t>
      </w:r>
      <w:r w:rsidRPr="00B10CD9">
        <w:rPr>
          <w:rFonts w:ascii="Tahoma" w:hAnsi="Tahoma" w:cs="Tahoma"/>
          <w:sz w:val="22"/>
          <w:szCs w:val="22"/>
        </w:rPr>
        <w:t xml:space="preserve">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w:t>
      </w:r>
      <w:r w:rsidRPr="009D3E9C">
        <w:rPr>
          <w:rFonts w:ascii="Tahoma" w:hAnsi="Tahoma" w:cs="Tahoma"/>
          <w:sz w:val="22"/>
          <w:szCs w:val="22"/>
        </w:rPr>
        <w:t xml:space="preserve">nurodytų aplinkos apsaugos, socialinės ir darbo teisės įpareigojimų; </w:t>
      </w:r>
    </w:p>
    <w:p w14:paraId="36BE38AB"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7D2AC2">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7D2AC2">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7D2AC2">
      <w:pPr>
        <w:pStyle w:val="Antrat1"/>
        <w:numPr>
          <w:ilvl w:val="0"/>
          <w:numId w:val="17"/>
        </w:numPr>
        <w:tabs>
          <w:tab w:val="left" w:pos="567"/>
        </w:tabs>
        <w:spacing w:line="20" w:lineRule="atLeast"/>
        <w:contextualSpacing/>
        <w:rPr>
          <w:rFonts w:ascii="Tahoma" w:hAnsi="Tahoma" w:cs="Tahoma"/>
          <w:b/>
          <w:bCs/>
          <w:sz w:val="24"/>
          <w:szCs w:val="24"/>
        </w:rPr>
      </w:pPr>
      <w:bookmarkStart w:id="73" w:name="_Ref40443104"/>
      <w:bookmarkStart w:id="74" w:name="_Toc124855240"/>
      <w:r w:rsidRPr="00A32048">
        <w:rPr>
          <w:rFonts w:ascii="Tahoma" w:hAnsi="Tahoma" w:cs="Tahoma"/>
          <w:b/>
          <w:bCs/>
          <w:sz w:val="24"/>
          <w:szCs w:val="24"/>
        </w:rPr>
        <w:t>Pasiūlymų eilė ir laimėtojo nustatymas</w:t>
      </w:r>
      <w:bookmarkEnd w:id="73"/>
      <w:bookmarkEnd w:id="74"/>
    </w:p>
    <w:p w14:paraId="1282867C" w14:textId="26BC177E" w:rsidR="00D734C6" w:rsidRPr="003111A6" w:rsidRDefault="00D734C6" w:rsidP="007D2AC2">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7D2AC2">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7D2AC2">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7D2AC2">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7D2AC2">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7D2AC2">
      <w:pPr>
        <w:pStyle w:val="Antrat1"/>
        <w:numPr>
          <w:ilvl w:val="0"/>
          <w:numId w:val="17"/>
        </w:numPr>
        <w:tabs>
          <w:tab w:val="left" w:pos="567"/>
        </w:tabs>
        <w:spacing w:line="20" w:lineRule="atLeast"/>
        <w:contextualSpacing/>
        <w:rPr>
          <w:rFonts w:ascii="Tahoma" w:hAnsi="Tahoma" w:cs="Tahoma"/>
          <w:b/>
          <w:bCs/>
          <w:sz w:val="24"/>
          <w:szCs w:val="24"/>
        </w:rPr>
      </w:pPr>
      <w:bookmarkStart w:id="75" w:name="_Ref40443308"/>
      <w:bookmarkStart w:id="76" w:name="_Toc124855241"/>
      <w:r w:rsidRPr="00F957D4">
        <w:rPr>
          <w:rFonts w:ascii="Tahoma" w:hAnsi="Tahoma" w:cs="Tahoma"/>
          <w:b/>
          <w:bCs/>
          <w:sz w:val="24"/>
          <w:szCs w:val="24"/>
        </w:rPr>
        <w:lastRenderedPageBreak/>
        <w:t>Informavimas apie pirkimo procedūrų rezultatus</w:t>
      </w:r>
      <w:bookmarkEnd w:id="75"/>
      <w:bookmarkEnd w:id="76"/>
    </w:p>
    <w:p w14:paraId="554D3368" w14:textId="246D190D" w:rsid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7" w:name="_Ref39425999"/>
      <w:bookmarkStart w:id="78" w:name="_Ref39426005"/>
      <w:bookmarkStart w:id="79"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7D2AC2">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7D2AC2">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7"/>
      <w:bookmarkEnd w:id="78"/>
      <w:bookmarkEnd w:id="79"/>
    </w:p>
    <w:p w14:paraId="341C5D99" w14:textId="50D9914D" w:rsidR="00B66F9D"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80" w:name="_Ref38977467"/>
      <w:bookmarkStart w:id="81" w:name="_Ref38977475"/>
      <w:bookmarkStart w:id="82"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7D2AC2">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7D2AC2">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7D2AC2">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44DFFE3C" w14:textId="77777777" w:rsidR="00E9116A" w:rsidRDefault="00B66F9D" w:rsidP="00E9116A">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w:t>
      </w:r>
      <w:r w:rsidRPr="00B66F9D">
        <w:rPr>
          <w:rFonts w:ascii="Tahoma" w:hAnsi="Tahoma" w:cs="Tahoma"/>
          <w:color w:val="000000" w:themeColor="text1"/>
          <w:sz w:val="22"/>
          <w:szCs w:val="22"/>
        </w:rPr>
        <w:lastRenderedPageBreak/>
        <w:t>pateikimo, jei, jų nebuvo paprašyta ir nebuvo įvertinta ankstesniuose pirkimo procedūros etapuose ir (arba) vadovaujantis pirkimo sąlygomis šių dokumentų nereikalaujama ir įvertina, ar jo pasiūlymas neturėtų būti atmestas dėl kitų priežasčių.</w:t>
      </w:r>
    </w:p>
    <w:p w14:paraId="295DEC19" w14:textId="7B99CD71" w:rsidR="00E9116A" w:rsidRPr="00E9116A" w:rsidRDefault="00E9116A" w:rsidP="00E9116A">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E9116A">
        <w:rPr>
          <w:rFonts w:ascii="Tahoma" w:hAnsi="Tahoma" w:cs="Tahoma"/>
          <w:color w:val="000000" w:themeColor="text1"/>
          <w:sz w:val="22"/>
          <w:szCs w:val="22"/>
        </w:rPr>
        <w:t>Jei tiekėjas, kuris bus kviečiamas sudaryti sutartį, atsisakys ją sudaryti, perkantysis subjektas pasinaudos pasiūlymo galiojimo užtikrinimu</w:t>
      </w:r>
      <w:r>
        <w:rPr>
          <w:rFonts w:ascii="Tahoma" w:hAnsi="Tahoma" w:cs="Tahoma"/>
          <w:color w:val="000000" w:themeColor="text1"/>
          <w:sz w:val="22"/>
          <w:szCs w:val="22"/>
        </w:rPr>
        <w:t xml:space="preserve"> (jei taikoma) ir/arba</w:t>
      </w:r>
      <w:r w:rsidRPr="00E9116A">
        <w:rPr>
          <w:rFonts w:ascii="Tahoma" w:hAnsi="Tahoma" w:cs="Tahoma"/>
          <w:color w:val="000000" w:themeColor="text1"/>
          <w:sz w:val="22"/>
          <w:szCs w:val="22"/>
        </w:rPr>
        <w:t xml:space="preserve"> tiekėjas turės padengti perkančiojo subjekto patirtus tiesioginius nuostolius, kiek jų nepadengia pasiūlymo galiojimo užtikrinimas (bauda)</w:t>
      </w:r>
      <w:r>
        <w:rPr>
          <w:rFonts w:ascii="Tahoma" w:hAnsi="Tahoma" w:cs="Tahoma"/>
          <w:color w:val="000000" w:themeColor="text1"/>
          <w:sz w:val="22"/>
          <w:szCs w:val="22"/>
        </w:rPr>
        <w:t xml:space="preserve"> (jei taikoma)</w:t>
      </w:r>
      <w:r w:rsidRPr="00E9116A">
        <w:rPr>
          <w:rFonts w:ascii="Tahoma" w:hAnsi="Tahoma" w:cs="Tahoma"/>
          <w:color w:val="000000" w:themeColor="text1"/>
          <w:sz w:val="22"/>
          <w:szCs w:val="22"/>
        </w:rPr>
        <w:t>.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A0AA3DA" w14:textId="77777777" w:rsidR="00434346" w:rsidRDefault="00B66F9D"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7D2AC2">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7D2AC2">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3" w:name="_Toc126263069"/>
      <w:bookmarkEnd w:id="80"/>
      <w:bookmarkEnd w:id="81"/>
      <w:bookmarkEnd w:id="82"/>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3"/>
      <w:r w:rsidRPr="00434346">
        <w:rPr>
          <w:rFonts w:ascii="Tahoma" w:hAnsi="Tahoma" w:cs="Tahoma"/>
          <w:b/>
          <w:bCs/>
          <w:color w:val="auto"/>
          <w:sz w:val="24"/>
          <w:szCs w:val="24"/>
        </w:rPr>
        <w:tab/>
      </w:r>
    </w:p>
    <w:p w14:paraId="436929DD" w14:textId="727369B0"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bookmarkStart w:id="84" w:name="_Toc124855244"/>
      <w:bookmarkEnd w:id="4"/>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7D2AC2">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7D2AC2">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4"/>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4E726753" w14:textId="742CFBFD" w:rsidR="006B6367" w:rsidRPr="007D145A" w:rsidRDefault="008D704D" w:rsidP="007D145A">
      <w:pPr>
        <w:pStyle w:val="Antrat2"/>
        <w:ind w:left="5103"/>
        <w:rPr>
          <w:rFonts w:ascii="Tahoma" w:eastAsia="Calibri" w:hAnsi="Tahoma" w:cs="Tahoma"/>
          <w:color w:val="auto"/>
          <w:sz w:val="22"/>
          <w:szCs w:val="22"/>
        </w:rPr>
      </w:pPr>
      <w:bookmarkStart w:id="85" w:name="_Ref38539939"/>
      <w:bookmarkStart w:id="86" w:name="_Ref38541068"/>
      <w:bookmarkStart w:id="87" w:name="_Ref38885053"/>
      <w:bookmarkStart w:id="88" w:name="_Ref38899023"/>
      <w:bookmarkStart w:id="89" w:name="_Toc124855245"/>
      <w:r w:rsidRPr="006E1B08">
        <w:rPr>
          <w:rFonts w:ascii="Tahoma" w:eastAsia="Calibri" w:hAnsi="Tahoma" w:cs="Tahoma"/>
          <w:color w:val="auto"/>
          <w:sz w:val="22"/>
          <w:szCs w:val="22"/>
        </w:rPr>
        <w:lastRenderedPageBreak/>
        <w:t>Pirkimo sąlygų 1 priedas „Techninė specifikacija“</w:t>
      </w:r>
      <w:bookmarkEnd w:id="85"/>
      <w:bookmarkEnd w:id="86"/>
      <w:bookmarkEnd w:id="87"/>
      <w:bookmarkEnd w:id="88"/>
      <w:bookmarkEnd w:id="89"/>
    </w:p>
    <w:p w14:paraId="6D3242BF" w14:textId="77777777" w:rsidR="00A77350" w:rsidRDefault="00A77350" w:rsidP="007D145A">
      <w:pPr>
        <w:pBdr>
          <w:top w:val="nil"/>
          <w:left w:val="nil"/>
          <w:bottom w:val="nil"/>
          <w:right w:val="nil"/>
          <w:between w:val="nil"/>
          <w:bar w:val="nil"/>
        </w:pBdr>
        <w:tabs>
          <w:tab w:val="left" w:pos="8137"/>
        </w:tabs>
        <w:spacing w:after="0" w:line="240" w:lineRule="auto"/>
        <w:jc w:val="center"/>
        <w:rPr>
          <w:rFonts w:ascii="Tahoma" w:eastAsia="Arial Unicode MS" w:hAnsi="Tahoma" w:cs="Tahoma"/>
          <w:b/>
          <w:bCs/>
          <w:sz w:val="22"/>
          <w:szCs w:val="22"/>
          <w:bdr w:val="nil"/>
          <w:lang w:eastAsia="en-US"/>
        </w:rPr>
      </w:pPr>
    </w:p>
    <w:p w14:paraId="3CEED0CA" w14:textId="3A265FB4" w:rsidR="007D145A" w:rsidRDefault="007D145A" w:rsidP="007D145A">
      <w:pPr>
        <w:pBdr>
          <w:top w:val="nil"/>
          <w:left w:val="nil"/>
          <w:bottom w:val="nil"/>
          <w:right w:val="nil"/>
          <w:between w:val="nil"/>
          <w:bar w:val="nil"/>
        </w:pBdr>
        <w:tabs>
          <w:tab w:val="left" w:pos="8137"/>
        </w:tabs>
        <w:spacing w:after="0" w:line="240" w:lineRule="auto"/>
        <w:jc w:val="center"/>
        <w:rPr>
          <w:rFonts w:ascii="Tahoma" w:eastAsia="Arial Unicode MS" w:hAnsi="Tahoma" w:cs="Tahoma"/>
          <w:b/>
          <w:bCs/>
          <w:sz w:val="22"/>
          <w:szCs w:val="22"/>
          <w:bdr w:val="nil"/>
          <w:lang w:eastAsia="en-US"/>
        </w:rPr>
      </w:pPr>
      <w:r w:rsidRPr="007D145A">
        <w:rPr>
          <w:rFonts w:ascii="Tahoma" w:eastAsia="Arial Unicode MS" w:hAnsi="Tahoma" w:cs="Tahoma"/>
          <w:b/>
          <w:bCs/>
          <w:sz w:val="22"/>
          <w:szCs w:val="22"/>
          <w:bdr w:val="nil"/>
          <w:lang w:eastAsia="en-US"/>
        </w:rPr>
        <w:t>TECHNINĖ SPECIFIKACIJA</w:t>
      </w:r>
    </w:p>
    <w:p w14:paraId="1F8A2098" w14:textId="77777777" w:rsidR="00A77350" w:rsidRPr="00A77350" w:rsidRDefault="00A77350" w:rsidP="00A77350">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A77350">
        <w:rPr>
          <w:rFonts w:ascii="Tahoma" w:eastAsia="Arial Unicode MS" w:hAnsi="Tahoma" w:cs="Tahoma"/>
          <w:b/>
          <w:sz w:val="22"/>
          <w:szCs w:val="22"/>
          <w:bdr w:val="nil"/>
          <w:lang w:eastAsia="en-US"/>
        </w:rPr>
        <w:t>SĄVOKOS IR SUTRUMPINIMAI</w:t>
      </w:r>
    </w:p>
    <w:p w14:paraId="11113D2A" w14:textId="2AC494D9" w:rsidR="00A77350" w:rsidRPr="00A77350" w:rsidRDefault="00A77350" w:rsidP="00EE7A29">
      <w:pPr>
        <w:numPr>
          <w:ilvl w:val="1"/>
          <w:numId w:val="32"/>
        </w:numPr>
        <w:pBdr>
          <w:top w:val="nil"/>
          <w:left w:val="nil"/>
          <w:bottom w:val="nil"/>
          <w:right w:val="nil"/>
          <w:between w:val="nil"/>
          <w:bar w:val="nil"/>
        </w:pBdr>
        <w:tabs>
          <w:tab w:val="left" w:pos="567"/>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A77350">
        <w:rPr>
          <w:rFonts w:ascii="Tahoma" w:eastAsia="Arial Unicode MS" w:hAnsi="Tahoma" w:cs="Tahoma"/>
          <w:b/>
          <w:sz w:val="22"/>
          <w:szCs w:val="22"/>
          <w:bdr w:val="nil"/>
          <w:lang w:eastAsia="en-US"/>
        </w:rPr>
        <w:t>Pirkėjas</w:t>
      </w:r>
      <w:r w:rsidRPr="00A77350">
        <w:rPr>
          <w:rFonts w:ascii="Tahoma" w:eastAsia="Arial Unicode MS" w:hAnsi="Tahoma" w:cs="Tahoma"/>
          <w:b/>
          <w:i/>
          <w:sz w:val="22"/>
          <w:szCs w:val="22"/>
          <w:bdr w:val="nil"/>
          <w:lang w:eastAsia="en-US"/>
        </w:rPr>
        <w:t xml:space="preserve"> </w:t>
      </w:r>
      <w:r w:rsidRPr="00A77350">
        <w:rPr>
          <w:rFonts w:ascii="Tahoma" w:eastAsia="Arial Unicode MS" w:hAnsi="Tahoma" w:cs="Tahoma"/>
          <w:sz w:val="22"/>
          <w:szCs w:val="22"/>
          <w:bdr w:val="nil"/>
          <w:lang w:eastAsia="en-US"/>
        </w:rPr>
        <w:t xml:space="preserve">– AB </w:t>
      </w:r>
      <w:r w:rsidR="00655BAA">
        <w:rPr>
          <w:rFonts w:ascii="Tahoma" w:eastAsia="Arial Unicode MS" w:hAnsi="Tahoma" w:cs="Tahoma"/>
          <w:sz w:val="22"/>
          <w:szCs w:val="22"/>
          <w:bdr w:val="nil"/>
          <w:lang w:eastAsia="en-US"/>
        </w:rPr>
        <w:t>„</w:t>
      </w:r>
      <w:r w:rsidRPr="00A77350">
        <w:rPr>
          <w:rFonts w:ascii="Tahoma" w:eastAsia="Arial Unicode MS" w:hAnsi="Tahoma" w:cs="Tahoma"/>
          <w:sz w:val="22"/>
          <w:szCs w:val="22"/>
          <w:bdr w:val="nil"/>
          <w:lang w:eastAsia="en-US"/>
        </w:rPr>
        <w:t>Smiltynės perkėla”.</w:t>
      </w:r>
    </w:p>
    <w:p w14:paraId="5D6434D8" w14:textId="1D95955E" w:rsidR="00A77350" w:rsidRPr="00A77350" w:rsidRDefault="00A77350" w:rsidP="00EE7A29">
      <w:pPr>
        <w:numPr>
          <w:ilvl w:val="1"/>
          <w:numId w:val="32"/>
        </w:numPr>
        <w:pBdr>
          <w:top w:val="nil"/>
          <w:left w:val="nil"/>
          <w:bottom w:val="nil"/>
          <w:right w:val="nil"/>
          <w:between w:val="nil"/>
          <w:bar w:val="nil"/>
        </w:pBdr>
        <w:tabs>
          <w:tab w:val="left" w:pos="567"/>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A77350">
        <w:rPr>
          <w:rFonts w:ascii="Tahoma" w:eastAsia="Arial Unicode MS" w:hAnsi="Tahoma" w:cs="Tahoma"/>
          <w:b/>
          <w:bCs/>
          <w:sz w:val="22"/>
          <w:szCs w:val="22"/>
          <w:bdr w:val="nil"/>
          <w:lang w:eastAsia="en-US"/>
        </w:rPr>
        <w:t>Tiekėjas</w:t>
      </w:r>
      <w:r w:rsidR="00EE7A29">
        <w:rPr>
          <w:rFonts w:ascii="Tahoma" w:eastAsia="Arial Unicode MS" w:hAnsi="Tahoma" w:cs="Tahoma"/>
          <w:b/>
          <w:bCs/>
          <w:sz w:val="22"/>
          <w:szCs w:val="22"/>
          <w:bdr w:val="nil"/>
          <w:lang w:eastAsia="en-US"/>
        </w:rPr>
        <w:t xml:space="preserve"> </w:t>
      </w:r>
      <w:r w:rsidR="00EE7A29" w:rsidRPr="00EE7A29">
        <w:rPr>
          <w:rFonts w:ascii="Tahoma" w:eastAsia="Arial Unicode MS" w:hAnsi="Tahoma" w:cs="Tahoma"/>
          <w:sz w:val="22"/>
          <w:szCs w:val="22"/>
          <w:bdr w:val="nil"/>
          <w:lang w:eastAsia="en-US"/>
        </w:rPr>
        <w:t>–</w:t>
      </w:r>
      <w:r w:rsidRPr="00A77350">
        <w:rPr>
          <w:rFonts w:ascii="Tahoma" w:eastAsia="Arial Unicode MS" w:hAnsi="Tahoma" w:cs="Tahoma"/>
          <w:bCs/>
          <w:sz w:val="22"/>
          <w:szCs w:val="22"/>
          <w:bdr w:val="nil"/>
          <w:lang w:eastAsia="en-US"/>
        </w:rPr>
        <w:t xml:space="preserve"> juridinis asmuo, kitos organizacijos ir jų padaliniai ar tokių asmenų</w:t>
      </w:r>
      <w:r w:rsidRPr="00A77350">
        <w:rPr>
          <w:rFonts w:ascii="Tahoma" w:eastAsia="Arial Unicode MS" w:hAnsi="Tahoma" w:cs="Tahoma"/>
          <w:sz w:val="22"/>
          <w:szCs w:val="22"/>
          <w:bdr w:val="nil"/>
          <w:lang w:eastAsia="en-US"/>
        </w:rPr>
        <w:t xml:space="preserve"> grupė, su kuriuo Pirkėjas sudaro Sutartį.</w:t>
      </w:r>
    </w:p>
    <w:p w14:paraId="684C3256" w14:textId="77777777" w:rsidR="00A77350" w:rsidRPr="00A77350" w:rsidRDefault="00A77350" w:rsidP="00EE7A29">
      <w:pPr>
        <w:numPr>
          <w:ilvl w:val="1"/>
          <w:numId w:val="32"/>
        </w:numPr>
        <w:pBdr>
          <w:top w:val="nil"/>
          <w:left w:val="nil"/>
          <w:bottom w:val="nil"/>
          <w:right w:val="nil"/>
          <w:between w:val="nil"/>
          <w:bar w:val="nil"/>
        </w:pBdr>
        <w:tabs>
          <w:tab w:val="left" w:pos="567"/>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A77350">
        <w:rPr>
          <w:rFonts w:ascii="Tahoma" w:eastAsia="Arial Unicode MS" w:hAnsi="Tahoma" w:cs="Tahoma"/>
          <w:b/>
          <w:sz w:val="22"/>
          <w:szCs w:val="22"/>
          <w:bdr w:val="nil"/>
          <w:lang w:eastAsia="en-US"/>
        </w:rPr>
        <w:t>Sutartis</w:t>
      </w:r>
      <w:r w:rsidRPr="00A77350">
        <w:rPr>
          <w:rFonts w:ascii="Tahoma" w:eastAsia="Arial Unicode MS" w:hAnsi="Tahoma" w:cs="Tahoma"/>
          <w:sz w:val="22"/>
          <w:szCs w:val="22"/>
          <w:bdr w:val="nil"/>
          <w:lang w:eastAsia="en-US"/>
        </w:rPr>
        <w:t xml:space="preserve"> – Sutartis, sudaroma tarp </w:t>
      </w:r>
      <w:r w:rsidRPr="00A77350">
        <w:rPr>
          <w:rFonts w:ascii="Tahoma" w:eastAsia="Arial Unicode MS" w:hAnsi="Tahoma" w:cs="Tahoma"/>
          <w:b/>
          <w:bCs/>
          <w:sz w:val="22"/>
          <w:szCs w:val="22"/>
          <w:bdr w:val="nil"/>
          <w:lang w:eastAsia="en-US"/>
        </w:rPr>
        <w:t xml:space="preserve">Tiekėjo </w:t>
      </w:r>
      <w:r w:rsidRPr="00A77350">
        <w:rPr>
          <w:rFonts w:ascii="Tahoma" w:eastAsia="Arial Unicode MS" w:hAnsi="Tahoma" w:cs="Tahoma"/>
          <w:sz w:val="22"/>
          <w:szCs w:val="22"/>
          <w:bdr w:val="nil"/>
          <w:lang w:eastAsia="en-US"/>
        </w:rPr>
        <w:t xml:space="preserve">ir </w:t>
      </w:r>
      <w:r w:rsidRPr="00A77350">
        <w:rPr>
          <w:rFonts w:ascii="Tahoma" w:eastAsia="Arial Unicode MS" w:hAnsi="Tahoma" w:cs="Tahoma"/>
          <w:b/>
          <w:sz w:val="22"/>
          <w:szCs w:val="22"/>
          <w:bdr w:val="nil"/>
          <w:lang w:eastAsia="en-US"/>
        </w:rPr>
        <w:t>Pirkėjo</w:t>
      </w:r>
      <w:r w:rsidRPr="00A77350">
        <w:rPr>
          <w:rFonts w:ascii="Tahoma" w:eastAsia="Arial Unicode MS" w:hAnsi="Tahoma" w:cs="Tahoma"/>
          <w:b/>
          <w:i/>
          <w:sz w:val="22"/>
          <w:szCs w:val="22"/>
          <w:bdr w:val="nil"/>
          <w:lang w:eastAsia="en-US"/>
        </w:rPr>
        <w:t xml:space="preserve"> </w:t>
      </w:r>
      <w:r w:rsidRPr="00A77350">
        <w:rPr>
          <w:rFonts w:ascii="Tahoma" w:eastAsia="Arial Unicode MS" w:hAnsi="Tahoma" w:cs="Tahoma"/>
          <w:sz w:val="22"/>
          <w:szCs w:val="22"/>
          <w:bdr w:val="nil"/>
          <w:lang w:eastAsia="en-US"/>
        </w:rPr>
        <w:t>dėl Pirkimo objekto.</w:t>
      </w:r>
    </w:p>
    <w:p w14:paraId="4E33EE59" w14:textId="26558DE2" w:rsidR="00A77350" w:rsidRPr="00A77350" w:rsidRDefault="00A77350" w:rsidP="00EE7A29">
      <w:pPr>
        <w:numPr>
          <w:ilvl w:val="1"/>
          <w:numId w:val="32"/>
        </w:numPr>
        <w:pBdr>
          <w:top w:val="nil"/>
          <w:left w:val="nil"/>
          <w:bottom w:val="nil"/>
          <w:right w:val="nil"/>
          <w:between w:val="nil"/>
          <w:bar w:val="nil"/>
        </w:pBdr>
        <w:tabs>
          <w:tab w:val="left" w:pos="567"/>
          <w:tab w:val="left" w:pos="851"/>
        </w:tabs>
        <w:spacing w:after="200" w:line="240" w:lineRule="auto"/>
        <w:ind w:left="0" w:firstLine="0"/>
        <w:contextualSpacing/>
        <w:jc w:val="both"/>
        <w:rPr>
          <w:rFonts w:ascii="Tahoma" w:eastAsia="Arial Unicode MS" w:hAnsi="Tahoma" w:cs="Tahoma"/>
          <w:sz w:val="22"/>
          <w:szCs w:val="22"/>
          <w:bdr w:val="nil"/>
          <w:lang w:eastAsia="en-US"/>
        </w:rPr>
      </w:pPr>
      <w:r w:rsidRPr="00A77350">
        <w:rPr>
          <w:rFonts w:ascii="Tahoma" w:eastAsia="Arial Unicode MS" w:hAnsi="Tahoma" w:cs="Tahoma"/>
          <w:b/>
          <w:sz w:val="22"/>
          <w:szCs w:val="22"/>
          <w:bdr w:val="nil"/>
          <w:lang w:eastAsia="en-US"/>
        </w:rPr>
        <w:t>Pirkimo objektas</w:t>
      </w:r>
      <w:r w:rsidRPr="00A77350">
        <w:rPr>
          <w:rFonts w:ascii="Tahoma" w:eastAsia="Arial Unicode MS" w:hAnsi="Tahoma" w:cs="Tahoma"/>
          <w:sz w:val="22"/>
          <w:szCs w:val="22"/>
          <w:bdr w:val="nil"/>
          <w:lang w:eastAsia="en-US"/>
        </w:rPr>
        <w:t xml:space="preserve"> – </w:t>
      </w:r>
      <w:r w:rsidR="00EE7A29">
        <w:rPr>
          <w:rFonts w:ascii="Tahoma" w:eastAsia="Arial Unicode MS" w:hAnsi="Tahoma" w:cs="Tahoma"/>
          <w:sz w:val="22"/>
          <w:szCs w:val="22"/>
          <w:bdr w:val="nil"/>
          <w:lang w:eastAsia="en-US"/>
        </w:rPr>
        <w:t>prekės</w:t>
      </w:r>
      <w:r w:rsidRPr="00A77350">
        <w:rPr>
          <w:rFonts w:ascii="Tahoma" w:eastAsia="Arial Unicode MS" w:hAnsi="Tahoma" w:cs="Tahoma"/>
          <w:sz w:val="22"/>
          <w:szCs w:val="22"/>
          <w:bdr w:val="nil"/>
          <w:lang w:eastAsia="en-US"/>
        </w:rPr>
        <w:t>.</w:t>
      </w:r>
    </w:p>
    <w:p w14:paraId="28889CC2" w14:textId="77777777" w:rsidR="00A77350" w:rsidRPr="00A77350" w:rsidRDefault="00A77350" w:rsidP="00A77350">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A77350">
        <w:rPr>
          <w:rFonts w:ascii="Tahoma" w:eastAsia="Arial Unicode MS" w:hAnsi="Tahoma" w:cs="Tahoma"/>
          <w:b/>
          <w:sz w:val="22"/>
          <w:szCs w:val="22"/>
          <w:bdr w:val="nil"/>
          <w:lang w:eastAsia="en-US"/>
        </w:rPr>
        <w:t>PIRKIMO OBJEKTAS IR JO KAINA</w:t>
      </w:r>
    </w:p>
    <w:p w14:paraId="61718D86" w14:textId="53D882D3" w:rsidR="00EE7A29" w:rsidRDefault="00EE7A29" w:rsidP="00A77350">
      <w:pPr>
        <w:numPr>
          <w:ilvl w:val="1"/>
          <w:numId w:val="31"/>
        </w:numPr>
        <w:pBdr>
          <w:top w:val="nil"/>
          <w:left w:val="nil"/>
          <w:bottom w:val="nil"/>
          <w:right w:val="nil"/>
          <w:between w:val="nil"/>
          <w:bar w:val="nil"/>
        </w:pBdr>
        <w:tabs>
          <w:tab w:val="left" w:pos="426"/>
        </w:tabs>
        <w:spacing w:after="200" w:line="240" w:lineRule="auto"/>
        <w:ind w:left="0" w:firstLine="0"/>
        <w:contextualSpacing/>
        <w:rPr>
          <w:rFonts w:ascii="Tahoma" w:eastAsia="Arial Unicode MS" w:hAnsi="Tahoma" w:cs="Tahoma"/>
          <w:bCs/>
          <w:sz w:val="22"/>
          <w:szCs w:val="22"/>
          <w:bdr w:val="nil"/>
          <w:lang w:eastAsia="en-US"/>
        </w:rPr>
      </w:pPr>
      <w:r>
        <w:rPr>
          <w:rFonts w:ascii="Tahoma" w:eastAsia="Arial Unicode MS" w:hAnsi="Tahoma" w:cs="Tahoma"/>
          <w:bCs/>
          <w:sz w:val="22"/>
          <w:szCs w:val="22"/>
          <w:bdr w:val="nil"/>
          <w:lang w:eastAsia="en-US"/>
        </w:rPr>
        <w:t xml:space="preserve">Pirkimo objektas – </w:t>
      </w:r>
      <w:r>
        <w:rPr>
          <w:rFonts w:ascii="Tahoma" w:eastAsia="Arial Unicode MS" w:hAnsi="Tahoma" w:cs="Tahoma"/>
          <w:sz w:val="22"/>
          <w:szCs w:val="22"/>
          <w:bdr w:val="nil"/>
          <w:lang w:eastAsia="en-US"/>
        </w:rPr>
        <w:t>v</w:t>
      </w:r>
      <w:r w:rsidRPr="00A77350">
        <w:rPr>
          <w:rFonts w:ascii="Tahoma" w:eastAsia="Arial Unicode MS" w:hAnsi="Tahoma" w:cs="Tahoma"/>
          <w:sz w:val="22"/>
          <w:szCs w:val="22"/>
          <w:bdr w:val="nil"/>
          <w:lang w:eastAsia="en-US"/>
        </w:rPr>
        <w:t>airo kolonėlės HRP 4000 atsarginės dalys nurodytos 1 lentelėje</w:t>
      </w:r>
      <w:r>
        <w:rPr>
          <w:rFonts w:ascii="Tahoma" w:eastAsia="Arial Unicode MS" w:hAnsi="Tahoma" w:cs="Tahoma"/>
          <w:sz w:val="22"/>
          <w:szCs w:val="22"/>
          <w:bdr w:val="nil"/>
          <w:lang w:eastAsia="en-US"/>
        </w:rPr>
        <w:t>.</w:t>
      </w:r>
    </w:p>
    <w:p w14:paraId="3521A95F" w14:textId="341FC23A" w:rsidR="00A77350" w:rsidRPr="00A77350" w:rsidRDefault="00A77350" w:rsidP="00A77350">
      <w:pPr>
        <w:numPr>
          <w:ilvl w:val="1"/>
          <w:numId w:val="31"/>
        </w:numPr>
        <w:pBdr>
          <w:top w:val="nil"/>
          <w:left w:val="nil"/>
          <w:bottom w:val="nil"/>
          <w:right w:val="nil"/>
          <w:between w:val="nil"/>
          <w:bar w:val="nil"/>
        </w:pBdr>
        <w:tabs>
          <w:tab w:val="left" w:pos="426"/>
        </w:tabs>
        <w:spacing w:after="200" w:line="240" w:lineRule="auto"/>
        <w:ind w:left="0" w:firstLine="0"/>
        <w:contextualSpacing/>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HRP 4000 vairo kolonėlių serijos numeriai: 4846 12 2003 01; 4846 12 2003 02.</w:t>
      </w:r>
    </w:p>
    <w:p w14:paraId="676B7847" w14:textId="77777777" w:rsidR="00A77350" w:rsidRPr="00A77350" w:rsidRDefault="00A77350" w:rsidP="00A77350">
      <w:pPr>
        <w:numPr>
          <w:ilvl w:val="1"/>
          <w:numId w:val="31"/>
        </w:numPr>
        <w:pBdr>
          <w:top w:val="nil"/>
          <w:left w:val="nil"/>
          <w:bottom w:val="nil"/>
          <w:right w:val="nil"/>
          <w:between w:val="nil"/>
          <w:bar w:val="nil"/>
        </w:pBdr>
        <w:tabs>
          <w:tab w:val="left" w:pos="426"/>
        </w:tabs>
        <w:spacing w:after="200" w:line="240" w:lineRule="auto"/>
        <w:ind w:left="0" w:firstLine="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 xml:space="preserve"> Techninėje specifikacijoje pateiktos dalys bus perkamos pagal faktinį jų poreikį. Pirkėjas  neįsipareigoja pirkti viso techninėje specifikacijoje nurodyto dalių kiekio. Esant poreikiui, Pirkėjas turės teisę pirkti ir kitas, prekių sąrašuose nenurodytas, tačiau pagal funkcinę paskirtį panašias Prekes (toliau – Papildomos prekės). Papildomų prekių pirkimui taikomos visos Prekių pirkimui šioje Techninėje specifikacijoje ir Sutartyje nustatytos sąlygos (garantijos, trūkumų šalinimo ir t.t.), nebent aiškiai bus nustatyta kitaip. Papildomos prekės bus perkamos tokiais įkainiais, kurie galios Pirkėjo užsakymo pateikimo dieną laimėjusio dalyvio kainoraštyje. Papildomų prekių įkainius Tiekėjas turės suderinti su Pirkėju. Tokių Papildomų prekių Pirkėjas </w:t>
      </w:r>
      <w:r w:rsidRPr="00A77350">
        <w:rPr>
          <w:rFonts w:ascii="Tahoma" w:eastAsia="Arial Unicode MS" w:hAnsi="Tahoma" w:cs="Tahoma"/>
          <w:bCs/>
          <w:sz w:val="22"/>
          <w:szCs w:val="22"/>
          <w:bdr w:val="nil"/>
          <w:lang w:eastAsia="en-US"/>
        </w:rPr>
        <w:t>pasilieka sau teisę pirkti iki 10 procentų sutarties vertės be PVM.</w:t>
      </w:r>
    </w:p>
    <w:p w14:paraId="20F222AC" w14:textId="25658102" w:rsidR="00A77350" w:rsidRPr="00A77350" w:rsidRDefault="00A77350" w:rsidP="00A77350">
      <w:pPr>
        <w:numPr>
          <w:ilvl w:val="1"/>
          <w:numId w:val="31"/>
        </w:numPr>
        <w:pBdr>
          <w:top w:val="nil"/>
          <w:left w:val="nil"/>
          <w:bottom w:val="nil"/>
          <w:right w:val="nil"/>
          <w:between w:val="nil"/>
          <w:bar w:val="nil"/>
        </w:pBdr>
        <w:tabs>
          <w:tab w:val="left" w:pos="426"/>
        </w:tabs>
        <w:spacing w:after="200" w:line="240" w:lineRule="auto"/>
        <w:ind w:left="0" w:firstLine="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 xml:space="preserve"> Atsarginių dalių vienetų kaina turi būti pateikta galutinė, įvertinus visas tiekėjo išlaidas</w:t>
      </w:r>
      <w:r w:rsidR="00EE7A29">
        <w:rPr>
          <w:rFonts w:ascii="Tahoma" w:eastAsia="Arial Unicode MS" w:hAnsi="Tahoma" w:cs="Tahoma"/>
          <w:sz w:val="22"/>
          <w:szCs w:val="22"/>
          <w:bdr w:val="nil"/>
          <w:lang w:eastAsia="en-US"/>
        </w:rPr>
        <w:t xml:space="preserve"> susijusias su dalių pristatymu Pirkėjui.</w:t>
      </w:r>
    </w:p>
    <w:p w14:paraId="0428E306" w14:textId="77777777" w:rsidR="00A77350" w:rsidRPr="00A77350" w:rsidRDefault="00A77350" w:rsidP="00A77350">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A77350">
        <w:rPr>
          <w:rFonts w:ascii="Tahoma" w:eastAsia="Arial Unicode MS" w:hAnsi="Tahoma" w:cs="Tahoma"/>
          <w:b/>
          <w:sz w:val="22"/>
          <w:szCs w:val="22"/>
          <w:bdr w:val="nil"/>
          <w:lang w:eastAsia="en-US"/>
        </w:rPr>
        <w:t>SUTARTINIŲ ĮSIPAREIGOJIMŲ VYKDYMO VIETA</w:t>
      </w:r>
    </w:p>
    <w:p w14:paraId="2F9A1C0C"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sz w:val="22"/>
          <w:szCs w:val="22"/>
          <w:bdr w:val="nil"/>
          <w:lang w:eastAsia="en-US"/>
        </w:rPr>
        <w:t xml:space="preserve">3.1. Atsarginių dalių pristatymas vykdomas </w:t>
      </w:r>
      <w:r w:rsidRPr="00A77350">
        <w:rPr>
          <w:rFonts w:ascii="Tahoma" w:eastAsia="Arial Unicode MS" w:hAnsi="Tahoma" w:cs="Tahoma"/>
          <w:bCs/>
          <w:sz w:val="22"/>
          <w:szCs w:val="22"/>
          <w:bdr w:val="nil"/>
          <w:lang w:eastAsia="en-US"/>
        </w:rPr>
        <w:t xml:space="preserve">Tiekėjo jėgomis ir lėšomis. </w:t>
      </w:r>
    </w:p>
    <w:p w14:paraId="4632BB0C" w14:textId="29D50E7D"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 xml:space="preserve">3.2. Atsarginių dalių pristatymo adresas: </w:t>
      </w:r>
      <w:r w:rsidRPr="00A77350">
        <w:rPr>
          <w:rFonts w:ascii="Tahoma" w:eastAsia="Arial Unicode MS" w:hAnsi="Tahoma" w:cs="Tahoma"/>
          <w:sz w:val="22"/>
          <w:szCs w:val="22"/>
          <w:bdr w:val="nil"/>
          <w:lang w:eastAsia="en-US"/>
        </w:rPr>
        <w:t xml:space="preserve">Nemuno g. 8 Klaipėda, AB </w:t>
      </w:r>
      <w:r w:rsidR="00655BAA">
        <w:rPr>
          <w:rFonts w:ascii="Tahoma" w:eastAsia="Arial Unicode MS" w:hAnsi="Tahoma" w:cs="Tahoma"/>
          <w:sz w:val="22"/>
          <w:szCs w:val="22"/>
          <w:bdr w:val="nil"/>
          <w:lang w:eastAsia="en-US"/>
        </w:rPr>
        <w:t>„</w:t>
      </w:r>
      <w:r w:rsidRPr="00A77350">
        <w:rPr>
          <w:rFonts w:ascii="Tahoma" w:eastAsia="Arial Unicode MS" w:hAnsi="Tahoma" w:cs="Tahoma"/>
          <w:sz w:val="22"/>
          <w:szCs w:val="22"/>
          <w:bdr w:val="nil"/>
          <w:lang w:eastAsia="en-US"/>
        </w:rPr>
        <w:t>Smiltynės perkėla</w:t>
      </w:r>
      <w:r w:rsidR="00655BAA">
        <w:rPr>
          <w:rFonts w:ascii="Tahoma" w:eastAsia="Arial Unicode MS" w:hAnsi="Tahoma" w:cs="Tahoma"/>
          <w:sz w:val="22"/>
          <w:szCs w:val="22"/>
          <w:bdr w:val="nil"/>
          <w:lang w:eastAsia="en-US"/>
        </w:rPr>
        <w:t>“</w:t>
      </w:r>
      <w:r w:rsidRPr="00A77350">
        <w:rPr>
          <w:rFonts w:ascii="Tahoma" w:eastAsia="Arial Unicode MS" w:hAnsi="Tahoma" w:cs="Tahoma"/>
          <w:sz w:val="22"/>
          <w:szCs w:val="22"/>
          <w:bdr w:val="nil"/>
          <w:lang w:eastAsia="en-US"/>
        </w:rPr>
        <w:t>.</w:t>
      </w:r>
    </w:p>
    <w:p w14:paraId="233E882A" w14:textId="77777777" w:rsidR="00A77350" w:rsidRPr="00A77350" w:rsidRDefault="00A77350" w:rsidP="00A77350">
      <w:pPr>
        <w:numPr>
          <w:ilvl w:val="0"/>
          <w:numId w:val="31"/>
        </w:numPr>
        <w:pBdr>
          <w:top w:val="single" w:sz="8" w:space="1" w:color="auto"/>
          <w:left w:val="nil"/>
          <w:bottom w:val="single" w:sz="8" w:space="1" w:color="auto"/>
          <w:right w:val="nil"/>
          <w:between w:val="nil"/>
          <w:bar w:val="nil"/>
        </w:pBdr>
        <w:tabs>
          <w:tab w:val="left" w:pos="284"/>
        </w:tabs>
        <w:spacing w:after="200" w:line="240" w:lineRule="auto"/>
        <w:contextualSpacing/>
        <w:rPr>
          <w:rFonts w:ascii="Tahoma" w:eastAsia="Arial Unicode MS" w:hAnsi="Tahoma" w:cs="Tahoma"/>
          <w:b/>
          <w:sz w:val="22"/>
          <w:szCs w:val="22"/>
          <w:bdr w:val="nil"/>
          <w:lang w:eastAsia="en-US"/>
        </w:rPr>
      </w:pPr>
      <w:r w:rsidRPr="00A77350">
        <w:rPr>
          <w:rFonts w:ascii="Tahoma" w:eastAsia="Arial Unicode MS" w:hAnsi="Tahoma" w:cs="Tahoma"/>
          <w:b/>
          <w:sz w:val="22"/>
          <w:szCs w:val="22"/>
          <w:bdr w:val="nil"/>
          <w:lang w:eastAsia="en-US"/>
        </w:rPr>
        <w:t>REIKALAVIMAI PIRKIMO OBJEKTUI</w:t>
      </w:r>
    </w:p>
    <w:p w14:paraId="5EACAAFE" w14:textId="77777777" w:rsidR="008E2269" w:rsidRDefault="00A77350" w:rsidP="008E226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bCs/>
          <w:iCs/>
          <w:sz w:val="22"/>
          <w:szCs w:val="22"/>
          <w:bdr w:val="nil"/>
          <w:lang w:eastAsia="en-US"/>
        </w:rPr>
        <w:t xml:space="preserve"> Atsarginės dalys identifikuotos remiantis HRP 4000 vairo kolonėlių atsarginių dalių katalogu. Jeigu šioje techninėje specifikacijoje nurodytas atsarginės dalies kataloginis numeris yra pasikeitęs, t. y. šiuo metu gamintojas tai atsarginei daliai identifikuoti naudoja kitą numerį, Tiekėjas privalo atpažinti šią atsarginę dalį pagal šioje techninėje specifikacijoje nurodytą kataloginį numerį, o teikiant pasiūlymą, greta turės įrašyti naująjį dalies kataloginį numerį.</w:t>
      </w:r>
    </w:p>
    <w:p w14:paraId="2A9B191D" w14:textId="77777777" w:rsidR="008E2269" w:rsidRDefault="00A77350" w:rsidP="008E226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bCs/>
          <w:iCs/>
          <w:sz w:val="22"/>
          <w:szCs w:val="22"/>
          <w:bdr w:val="nil"/>
          <w:lang w:eastAsia="en-US"/>
        </w:rPr>
        <w:t xml:space="preserve"> </w:t>
      </w:r>
      <w:r w:rsidR="008E2269" w:rsidRPr="008E2269">
        <w:rPr>
          <w:rFonts w:ascii="Tahoma" w:eastAsia="Arial Unicode MS" w:hAnsi="Tahoma" w:cs="Tahoma"/>
          <w:bCs/>
          <w:iCs/>
          <w:sz w:val="22"/>
          <w:szCs w:val="22"/>
          <w:bdr w:val="nil"/>
          <w:lang w:eastAsia="en-US"/>
        </w:rPr>
        <w:t>Siūlomos atsarginės dalys turi būti naujos, originalios arba lygiavertės (originalą atitinkančios), skirtos vairo kolonėlėms HRP 4000, ir visiškai suderinamos su šiomis vairo kolonėlėmis pagal gamintojo nustatytas technines ir konstrukcines sąlygas.</w:t>
      </w:r>
    </w:p>
    <w:p w14:paraId="4C663EDA" w14:textId="77777777" w:rsidR="008E2269" w:rsidRDefault="008E2269" w:rsidP="008E226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8E2269">
        <w:rPr>
          <w:rFonts w:ascii="Tahoma" w:eastAsia="Arial Unicode MS" w:hAnsi="Tahoma" w:cs="Tahoma"/>
          <w:bCs/>
          <w:iCs/>
          <w:sz w:val="22"/>
          <w:szCs w:val="22"/>
          <w:bdr w:val="nil"/>
          <w:lang w:eastAsia="en-US"/>
        </w:rPr>
        <w:t>Lygiavertės (originalą atitinkančios) atsarginės dalys turi funkcinėmis, techninėmis ir eksploatacinėmis savybėmis nenusileisti originalioms dalims ir užtikrinti saugią vairo kolonėlių HRP 4000 eksploataciją.</w:t>
      </w:r>
    </w:p>
    <w:p w14:paraId="766DA96C" w14:textId="77777777" w:rsidR="008E2269" w:rsidRDefault="008E2269" w:rsidP="008E226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8E2269">
        <w:rPr>
          <w:rFonts w:ascii="Tahoma" w:eastAsia="Arial Unicode MS" w:hAnsi="Tahoma" w:cs="Tahoma"/>
          <w:bCs/>
          <w:iCs/>
          <w:sz w:val="22"/>
          <w:szCs w:val="22"/>
          <w:bdr w:val="nil"/>
          <w:lang w:eastAsia="en-US"/>
        </w:rPr>
        <w:t>Visos siūlomos atsarginės dalys privalo būti sertifikuotos Europos Sąjungoje ir atitikti taikomus teisės aktų reikalavimus, reglamentuojančius atsarginių dalių naudojimą vidaus vandenų laivuose.</w:t>
      </w:r>
      <w:r w:rsidR="00A77350" w:rsidRPr="00A77350">
        <w:rPr>
          <w:rFonts w:ascii="Tahoma" w:eastAsia="Arial Unicode MS" w:hAnsi="Tahoma" w:cs="Tahoma"/>
          <w:bCs/>
          <w:iCs/>
          <w:sz w:val="22"/>
          <w:szCs w:val="22"/>
          <w:bdr w:val="nil"/>
          <w:lang w:eastAsia="en-US"/>
        </w:rPr>
        <w:t xml:space="preserve"> </w:t>
      </w:r>
    </w:p>
    <w:p w14:paraId="0A207A52" w14:textId="09860B56" w:rsidR="00A77350" w:rsidRPr="00A77350" w:rsidRDefault="00A77350" w:rsidP="008E2269">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bCs/>
          <w:iCs/>
          <w:sz w:val="22"/>
          <w:szCs w:val="22"/>
          <w:bdr w:val="nil"/>
          <w:lang w:eastAsia="en-US"/>
        </w:rPr>
        <w:t>Tiekėjas, pasiūlęs originalą atitinkančias dalis (lygiavertes) Prekes, privalo pateikti variklio arba jų mazgų gamyklų-gamintojų raštišką patvirtinimą, kad siūlomos prekės yra lygiavertės ir tinka nurodytų vairo kolonėlių remontui.</w:t>
      </w:r>
    </w:p>
    <w:p w14:paraId="1B014022" w14:textId="77777777" w:rsidR="00A77350" w:rsidRPr="00A77350" w:rsidRDefault="00A77350" w:rsidP="00A77350">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bCs/>
          <w:iCs/>
          <w:sz w:val="22"/>
          <w:szCs w:val="22"/>
          <w:bdr w:val="nil"/>
          <w:lang w:eastAsia="en-US"/>
        </w:rPr>
        <w:t xml:space="preserve"> Pirkėjui pareikalavus turi būti pateikti brėžiniai, schemos, reikalavimai, rekomendacijos ir kiti dokumentai, reikalingi Prekių instaliavimui į kelto vairo mechanizmus.</w:t>
      </w:r>
    </w:p>
    <w:p w14:paraId="758D6F59" w14:textId="5406CDED" w:rsidR="00A77350" w:rsidRPr="00A77350" w:rsidRDefault="00A77350" w:rsidP="003B033A">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sz w:val="22"/>
          <w:szCs w:val="22"/>
          <w:bdr w:val="nil"/>
          <w:lang w:eastAsia="en-US"/>
        </w:rPr>
        <w:t xml:space="preserve">  Atsarginės dalys gali būti perkamos atskiromis siuntomis, pagal Pirkėjo poreikius, teikiant Tiekėjui atskirus užsakymus. Prekių pristatymo terminas – 50 (penkiasdešimt) kalendorinių dienų. Užsakymai siunčiami elektroniniu paštu.                                                                                                                                            </w:t>
      </w:r>
    </w:p>
    <w:p w14:paraId="4DF59EF8" w14:textId="43018C36" w:rsidR="00A77350" w:rsidRPr="00A77350" w:rsidRDefault="00A77350" w:rsidP="00A77350">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sz w:val="22"/>
          <w:szCs w:val="22"/>
          <w:bdr w:val="nil"/>
          <w:lang w:eastAsia="en-US"/>
        </w:rPr>
        <w:lastRenderedPageBreak/>
        <w:t xml:space="preserve"> Atsarginėms dalims suteikiamas ne mažesnis 12 mėnesių garantinis laikotarpis. Garantijos terminas pradedamas skaičiuoti nuo prekių priėmimo – perdavimo </w:t>
      </w:r>
      <w:r w:rsidRPr="00A77350">
        <w:rPr>
          <w:rFonts w:ascii="Tahoma" w:eastAsia="Arial Unicode MS" w:hAnsi="Tahoma" w:cs="Tahoma"/>
          <w:sz w:val="22"/>
          <w:szCs w:val="22"/>
          <w:bdr w:val="nil"/>
          <w:lang w:val="en-US" w:eastAsia="en-US"/>
        </w:rPr>
        <w:t>(</w:t>
      </w:r>
      <w:r w:rsidRPr="00A77350">
        <w:rPr>
          <w:rFonts w:ascii="Tahoma" w:eastAsia="Arial Unicode MS" w:hAnsi="Tahoma" w:cs="Tahoma"/>
          <w:sz w:val="22"/>
          <w:szCs w:val="22"/>
          <w:bdr w:val="nil"/>
          <w:lang w:eastAsia="en-US"/>
        </w:rPr>
        <w:t>ar kito priėmimą – perdavimą patvirtinančio dokumento, pvz. sąskaitos faktūros</w:t>
      </w:r>
      <w:r w:rsidRPr="00A77350">
        <w:rPr>
          <w:rFonts w:ascii="Tahoma" w:eastAsia="Arial Unicode MS" w:hAnsi="Tahoma" w:cs="Tahoma"/>
          <w:sz w:val="22"/>
          <w:szCs w:val="22"/>
          <w:bdr w:val="nil"/>
          <w:lang w:val="en-US" w:eastAsia="en-US"/>
        </w:rPr>
        <w:t>)</w:t>
      </w:r>
      <w:r w:rsidRPr="00A77350">
        <w:rPr>
          <w:rFonts w:ascii="Tahoma" w:eastAsia="Arial Unicode MS" w:hAnsi="Tahoma" w:cs="Tahoma"/>
          <w:sz w:val="22"/>
          <w:szCs w:val="22"/>
          <w:bdr w:val="nil"/>
          <w:lang w:eastAsia="en-US"/>
        </w:rPr>
        <w:t xml:space="preserve"> akto pasirašymo</w:t>
      </w:r>
      <w:r w:rsidR="008E2269">
        <w:rPr>
          <w:rFonts w:ascii="Tahoma" w:eastAsia="Arial Unicode MS" w:hAnsi="Tahoma" w:cs="Tahoma"/>
          <w:sz w:val="22"/>
          <w:szCs w:val="22"/>
          <w:bdr w:val="nil"/>
          <w:lang w:eastAsia="en-US"/>
        </w:rPr>
        <w:t>/priėmimo</w:t>
      </w:r>
      <w:r w:rsidRPr="00A77350">
        <w:rPr>
          <w:rFonts w:ascii="Tahoma" w:eastAsia="Arial Unicode MS" w:hAnsi="Tahoma" w:cs="Tahoma"/>
          <w:sz w:val="22"/>
          <w:szCs w:val="22"/>
          <w:bdr w:val="nil"/>
          <w:lang w:eastAsia="en-US"/>
        </w:rPr>
        <w:t xml:space="preserve"> momento.</w:t>
      </w:r>
    </w:p>
    <w:p w14:paraId="542D1A23" w14:textId="77777777" w:rsidR="006E2843" w:rsidRDefault="00A77350" w:rsidP="006E2843">
      <w:pPr>
        <w:numPr>
          <w:ilvl w:val="1"/>
          <w:numId w:val="31"/>
        </w:numPr>
        <w:pBdr>
          <w:top w:val="nil"/>
          <w:left w:val="nil"/>
          <w:bottom w:val="nil"/>
          <w:right w:val="nil"/>
          <w:between w:val="nil"/>
          <w:bar w:val="nil"/>
        </w:pBdr>
        <w:tabs>
          <w:tab w:val="left" w:pos="450"/>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Lucida Sans Unicode" w:hAnsi="Tahoma" w:cs="Tahoma"/>
          <w:kern w:val="2"/>
          <w:sz w:val="22"/>
          <w:szCs w:val="22"/>
          <w:bdr w:val="nil"/>
          <w:lang w:eastAsia="hi-IN" w:bidi="hi-IN"/>
        </w:rPr>
        <w:t xml:space="preserve"> Jeigu per garantinį laikotarpį atsarginė dalis sugenda (nusidėvi) arba paaiškėja, kad ji neatitinka pirkimo sąlygose nurodytų sąlygų, Tiekėjas savo sąskaita 5 (penkių) darbo dienų laikotarpyje, pakeičia detalę nauja, nebent Tiekėjas įrodo, kad gedimai atsirado dėl Pirkėjo kaltės. Pakeistai detalei suteikiamas 4.</w:t>
      </w:r>
      <w:r w:rsidR="000D16CA">
        <w:rPr>
          <w:rFonts w:ascii="Tahoma" w:eastAsia="Lucida Sans Unicode" w:hAnsi="Tahoma" w:cs="Tahoma"/>
          <w:kern w:val="2"/>
          <w:sz w:val="22"/>
          <w:szCs w:val="22"/>
          <w:bdr w:val="nil"/>
          <w:lang w:eastAsia="hi-IN" w:bidi="hi-IN"/>
        </w:rPr>
        <w:t>8</w:t>
      </w:r>
      <w:r w:rsidRPr="00A77350">
        <w:rPr>
          <w:rFonts w:ascii="Tahoma" w:eastAsia="Lucida Sans Unicode" w:hAnsi="Tahoma" w:cs="Tahoma"/>
          <w:kern w:val="2"/>
          <w:sz w:val="22"/>
          <w:szCs w:val="22"/>
          <w:bdr w:val="nil"/>
          <w:lang w:eastAsia="hi-IN" w:bidi="hi-IN"/>
        </w:rPr>
        <w:t xml:space="preserve">. punkte nurodytas garantinis terminas, kuris skaičiuojamas nuo naujos prekės perdavimo-priėmimo akto </w:t>
      </w:r>
      <w:r w:rsidRPr="00A77350">
        <w:rPr>
          <w:rFonts w:ascii="Tahoma" w:eastAsia="Lucida Sans Unicode" w:hAnsi="Tahoma" w:cs="Tahoma"/>
          <w:kern w:val="2"/>
          <w:sz w:val="22"/>
          <w:szCs w:val="22"/>
          <w:bdr w:val="nil"/>
          <w:lang w:val="en-US" w:eastAsia="hi-IN" w:bidi="hi-IN"/>
        </w:rPr>
        <w:t>(</w:t>
      </w:r>
      <w:r w:rsidRPr="00A77350">
        <w:rPr>
          <w:rFonts w:ascii="Tahoma" w:eastAsia="Lucida Sans Unicode" w:hAnsi="Tahoma" w:cs="Tahoma"/>
          <w:kern w:val="2"/>
          <w:sz w:val="22"/>
          <w:szCs w:val="22"/>
          <w:bdr w:val="nil"/>
          <w:lang w:eastAsia="hi-IN" w:bidi="hi-IN"/>
        </w:rPr>
        <w:t>ar kito priėmimą – perdavimą patvirtinančio dokumento, pvz. sąskaitos faktūros</w:t>
      </w:r>
      <w:r w:rsidRPr="00A77350">
        <w:rPr>
          <w:rFonts w:ascii="Tahoma" w:eastAsia="Lucida Sans Unicode" w:hAnsi="Tahoma" w:cs="Tahoma"/>
          <w:kern w:val="2"/>
          <w:sz w:val="22"/>
          <w:szCs w:val="22"/>
          <w:bdr w:val="nil"/>
          <w:lang w:val="en-US" w:eastAsia="hi-IN" w:bidi="hi-IN"/>
        </w:rPr>
        <w:t>)</w:t>
      </w:r>
      <w:r w:rsidRPr="00A77350">
        <w:rPr>
          <w:rFonts w:ascii="Tahoma" w:eastAsia="Lucida Sans Unicode" w:hAnsi="Tahoma" w:cs="Tahoma"/>
          <w:kern w:val="2"/>
          <w:sz w:val="22"/>
          <w:szCs w:val="22"/>
          <w:bdr w:val="nil"/>
          <w:lang w:eastAsia="hi-IN" w:bidi="hi-IN"/>
        </w:rPr>
        <w:t xml:space="preserve"> pasirašymo dienos. Pavėlavus pašalinti trūkumus nustatytu terminu, Tiekėjas moka Pirkėjui 0,3 </w:t>
      </w:r>
      <w:r w:rsidRPr="00A77350">
        <w:rPr>
          <w:rFonts w:ascii="Tahoma" w:eastAsia="Lucida Sans Unicode" w:hAnsi="Tahoma" w:cs="Tahoma"/>
          <w:kern w:val="2"/>
          <w:sz w:val="22"/>
          <w:szCs w:val="22"/>
          <w:bdr w:val="nil"/>
          <w:lang w:val="en-US" w:eastAsia="hi-IN" w:bidi="hi-IN"/>
        </w:rPr>
        <w:t>%</w:t>
      </w:r>
      <w:r w:rsidRPr="00A77350">
        <w:rPr>
          <w:rFonts w:ascii="Tahoma" w:eastAsia="Lucida Sans Unicode" w:hAnsi="Tahoma" w:cs="Tahoma"/>
          <w:kern w:val="2"/>
          <w:sz w:val="22"/>
          <w:szCs w:val="22"/>
          <w:bdr w:val="nil"/>
          <w:lang w:eastAsia="hi-IN" w:bidi="hi-IN"/>
        </w:rPr>
        <w:t xml:space="preserve"> dydžio delspinigius nuo sutarties vertės, už kiekvieną uždelstą dieną, taip pat atlygina Pirkėjo patirtus nuostolius, jei jų nepadengia delspinigių suma.</w:t>
      </w:r>
    </w:p>
    <w:p w14:paraId="57553B99" w14:textId="4FADA8AF" w:rsidR="00A77350" w:rsidRPr="00A77350" w:rsidRDefault="00A77350" w:rsidP="006E2843">
      <w:pPr>
        <w:numPr>
          <w:ilvl w:val="1"/>
          <w:numId w:val="31"/>
        </w:numPr>
        <w:pBdr>
          <w:top w:val="nil"/>
          <w:left w:val="nil"/>
          <w:bottom w:val="nil"/>
          <w:right w:val="nil"/>
          <w:between w:val="nil"/>
          <w:bar w:val="nil"/>
        </w:pBdr>
        <w:tabs>
          <w:tab w:val="left" w:pos="567"/>
        </w:tabs>
        <w:spacing w:after="0" w:line="240" w:lineRule="auto"/>
        <w:ind w:left="0" w:firstLine="0"/>
        <w:jc w:val="both"/>
        <w:rPr>
          <w:rFonts w:ascii="Tahoma" w:eastAsia="Arial Unicode MS" w:hAnsi="Tahoma" w:cs="Tahoma"/>
          <w:bCs/>
          <w:iCs/>
          <w:sz w:val="22"/>
          <w:szCs w:val="22"/>
          <w:bdr w:val="nil"/>
          <w:lang w:eastAsia="en-US"/>
        </w:rPr>
      </w:pPr>
      <w:r w:rsidRPr="00A77350">
        <w:rPr>
          <w:rFonts w:ascii="Tahoma" w:eastAsia="Arial Unicode MS" w:hAnsi="Tahoma" w:cs="Tahoma"/>
          <w:bCs/>
          <w:iCs/>
          <w:sz w:val="22"/>
          <w:szCs w:val="22"/>
          <w:bdr w:val="nil"/>
          <w:lang w:eastAsia="en-US"/>
        </w:rPr>
        <w:t xml:space="preserve"> Esant dalių neatitikimui pagal kiekį ir kokybę, Tiekėjas privalo per 5 (penkias) darbo dienas pašalinti trūkumus: pristatyti trūkstamas dalis ar nekokybiškas dalis pakeisti kitomis, atitinkančiomis kokybės reikalavimus.</w:t>
      </w:r>
    </w:p>
    <w:p w14:paraId="1B3F72D9" w14:textId="77777777" w:rsidR="00A77350" w:rsidRPr="00A77350" w:rsidRDefault="00A77350" w:rsidP="00A77350">
      <w:pPr>
        <w:spacing w:after="0"/>
        <w:jc w:val="right"/>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1 Lentelė. Vairo kolonėlės atsarginės dalys</w:t>
      </w:r>
    </w:p>
    <w:tbl>
      <w:tblPr>
        <w:tblpPr w:leftFromText="180" w:rightFromText="180" w:vertAnchor="text" w:horzAnchor="margin" w:tblpY="8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4770"/>
        <w:gridCol w:w="1620"/>
        <w:gridCol w:w="900"/>
        <w:gridCol w:w="900"/>
      </w:tblGrid>
      <w:tr w:rsidR="00A77350" w:rsidRPr="00A77350" w14:paraId="1A5F08F8" w14:textId="77777777" w:rsidTr="00C27364">
        <w:tc>
          <w:tcPr>
            <w:tcW w:w="630" w:type="dxa"/>
            <w:vAlign w:val="center"/>
          </w:tcPr>
          <w:p w14:paraId="6C25A18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Eil. Nr.</w:t>
            </w:r>
          </w:p>
        </w:tc>
        <w:tc>
          <w:tcPr>
            <w:tcW w:w="4770" w:type="dxa"/>
            <w:vAlign w:val="center"/>
          </w:tcPr>
          <w:p w14:paraId="7AB3C3A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Prekių pavadinimas</w:t>
            </w:r>
          </w:p>
        </w:tc>
        <w:tc>
          <w:tcPr>
            <w:tcW w:w="1620" w:type="dxa"/>
            <w:vAlign w:val="center"/>
          </w:tcPr>
          <w:p w14:paraId="5D662CF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Detalės kodas*</w:t>
            </w:r>
          </w:p>
        </w:tc>
        <w:tc>
          <w:tcPr>
            <w:tcW w:w="900" w:type="dxa"/>
            <w:vAlign w:val="center"/>
          </w:tcPr>
          <w:p w14:paraId="33D8FD3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Mato vnt.</w:t>
            </w:r>
          </w:p>
        </w:tc>
        <w:tc>
          <w:tcPr>
            <w:tcW w:w="900" w:type="dxa"/>
            <w:vAlign w:val="center"/>
          </w:tcPr>
          <w:p w14:paraId="2676106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Kiekis</w:t>
            </w:r>
          </w:p>
        </w:tc>
      </w:tr>
      <w:tr w:rsidR="00A77350" w:rsidRPr="00A77350" w14:paraId="5E756E64" w14:textId="77777777" w:rsidTr="00C27364">
        <w:trPr>
          <w:trHeight w:val="155"/>
        </w:trPr>
        <w:tc>
          <w:tcPr>
            <w:tcW w:w="630" w:type="dxa"/>
            <w:vAlign w:val="center"/>
          </w:tcPr>
          <w:p w14:paraId="4AE7E09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w:t>
            </w:r>
          </w:p>
        </w:tc>
        <w:tc>
          <w:tcPr>
            <w:tcW w:w="4770" w:type="dxa"/>
            <w:vAlign w:val="bottom"/>
          </w:tcPr>
          <w:p w14:paraId="3CA0F50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w:t>
            </w:r>
          </w:p>
        </w:tc>
        <w:tc>
          <w:tcPr>
            <w:tcW w:w="1620" w:type="dxa"/>
          </w:tcPr>
          <w:p w14:paraId="05E4C90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c>
          <w:tcPr>
            <w:tcW w:w="900" w:type="dxa"/>
          </w:tcPr>
          <w:p w14:paraId="350140A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5</w:t>
            </w:r>
          </w:p>
        </w:tc>
        <w:tc>
          <w:tcPr>
            <w:tcW w:w="900" w:type="dxa"/>
          </w:tcPr>
          <w:p w14:paraId="0C1A0D1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6</w:t>
            </w:r>
          </w:p>
        </w:tc>
      </w:tr>
      <w:tr w:rsidR="00A77350" w:rsidRPr="00A77350" w14:paraId="1C51D497" w14:textId="77777777" w:rsidTr="00C27364">
        <w:tc>
          <w:tcPr>
            <w:tcW w:w="630" w:type="dxa"/>
            <w:vAlign w:val="center"/>
          </w:tcPr>
          <w:p w14:paraId="5A18EB4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7290" w:type="dxa"/>
            <w:gridSpan w:val="3"/>
            <w:vAlign w:val="bottom"/>
          </w:tcPr>
          <w:p w14:paraId="090649A0"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 xml:space="preserve">Vairo kolonėlės vertikalus velenas. Brėžinys Nr. 1905484600 </w:t>
            </w:r>
          </w:p>
        </w:tc>
        <w:tc>
          <w:tcPr>
            <w:tcW w:w="900" w:type="dxa"/>
          </w:tcPr>
          <w:p w14:paraId="5143424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r>
      <w:tr w:rsidR="00A77350" w:rsidRPr="00A77350" w14:paraId="7FDFE6D6" w14:textId="77777777" w:rsidTr="00C27364">
        <w:tc>
          <w:tcPr>
            <w:tcW w:w="630" w:type="dxa"/>
            <w:vAlign w:val="center"/>
          </w:tcPr>
          <w:p w14:paraId="0A556CF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w:t>
            </w:r>
          </w:p>
        </w:tc>
        <w:tc>
          <w:tcPr>
            <w:tcW w:w="4770" w:type="dxa"/>
            <w:vAlign w:val="bottom"/>
          </w:tcPr>
          <w:p w14:paraId="0A4102FD"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Riebokšlių remontinis komplektas</w:t>
            </w:r>
          </w:p>
        </w:tc>
        <w:tc>
          <w:tcPr>
            <w:tcW w:w="1620" w:type="dxa"/>
          </w:tcPr>
          <w:p w14:paraId="7B1C688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2000000588</w:t>
            </w:r>
          </w:p>
        </w:tc>
        <w:tc>
          <w:tcPr>
            <w:tcW w:w="900" w:type="dxa"/>
          </w:tcPr>
          <w:p w14:paraId="0BE3850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tcPr>
          <w:p w14:paraId="3272F9A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5AA7352D" w14:textId="77777777" w:rsidTr="00C27364">
        <w:tc>
          <w:tcPr>
            <w:tcW w:w="630" w:type="dxa"/>
            <w:vAlign w:val="center"/>
          </w:tcPr>
          <w:p w14:paraId="4BA78CE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c>
          <w:tcPr>
            <w:tcW w:w="4770" w:type="dxa"/>
            <w:vAlign w:val="bottom"/>
          </w:tcPr>
          <w:p w14:paraId="75D5B982"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Guolių remontinis komplektas</w:t>
            </w:r>
          </w:p>
        </w:tc>
        <w:tc>
          <w:tcPr>
            <w:tcW w:w="1620" w:type="dxa"/>
          </w:tcPr>
          <w:p w14:paraId="233A9B8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4000000689</w:t>
            </w:r>
          </w:p>
        </w:tc>
        <w:tc>
          <w:tcPr>
            <w:tcW w:w="900" w:type="dxa"/>
            <w:vAlign w:val="center"/>
          </w:tcPr>
          <w:p w14:paraId="1A6D41B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C7EE1B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539C34A7" w14:textId="77777777" w:rsidTr="00C27364">
        <w:tc>
          <w:tcPr>
            <w:tcW w:w="630" w:type="dxa"/>
            <w:vAlign w:val="center"/>
          </w:tcPr>
          <w:p w14:paraId="5BAFE2A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w:t>
            </w:r>
          </w:p>
        </w:tc>
        <w:tc>
          <w:tcPr>
            <w:tcW w:w="4770" w:type="dxa"/>
            <w:vAlign w:val="bottom"/>
          </w:tcPr>
          <w:p w14:paraId="059607D1"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Tvirtinimo žiedas</w:t>
            </w:r>
          </w:p>
        </w:tc>
        <w:tc>
          <w:tcPr>
            <w:tcW w:w="1620" w:type="dxa"/>
          </w:tcPr>
          <w:p w14:paraId="67B6A1C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3900000060</w:t>
            </w:r>
          </w:p>
        </w:tc>
        <w:tc>
          <w:tcPr>
            <w:tcW w:w="900" w:type="dxa"/>
            <w:vAlign w:val="center"/>
          </w:tcPr>
          <w:p w14:paraId="6469731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3C70EF6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27DE4D57" w14:textId="77777777" w:rsidTr="00C27364">
        <w:tc>
          <w:tcPr>
            <w:tcW w:w="630" w:type="dxa"/>
            <w:vAlign w:val="center"/>
          </w:tcPr>
          <w:p w14:paraId="2A9CD16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c>
          <w:tcPr>
            <w:tcW w:w="4770" w:type="dxa"/>
            <w:vAlign w:val="bottom"/>
          </w:tcPr>
          <w:p w14:paraId="5D19EAA7"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Tvirtinimo velenas</w:t>
            </w:r>
          </w:p>
        </w:tc>
        <w:tc>
          <w:tcPr>
            <w:tcW w:w="1620" w:type="dxa"/>
          </w:tcPr>
          <w:p w14:paraId="464BF62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3900000061</w:t>
            </w:r>
          </w:p>
        </w:tc>
        <w:tc>
          <w:tcPr>
            <w:tcW w:w="900" w:type="dxa"/>
            <w:vAlign w:val="center"/>
          </w:tcPr>
          <w:p w14:paraId="6B2E850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72B1BE4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152D65D9" w14:textId="77777777" w:rsidTr="00C27364">
        <w:tc>
          <w:tcPr>
            <w:tcW w:w="630" w:type="dxa"/>
            <w:vAlign w:val="center"/>
          </w:tcPr>
          <w:p w14:paraId="1649D37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5</w:t>
            </w:r>
          </w:p>
        </w:tc>
        <w:tc>
          <w:tcPr>
            <w:tcW w:w="4770" w:type="dxa"/>
            <w:vAlign w:val="bottom"/>
          </w:tcPr>
          <w:p w14:paraId="2941E29B"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Įvorė D.278x095 St.52</w:t>
            </w:r>
          </w:p>
        </w:tc>
        <w:tc>
          <w:tcPr>
            <w:tcW w:w="1620" w:type="dxa"/>
          </w:tcPr>
          <w:p w14:paraId="5F9F298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1980x4000</w:t>
            </w:r>
          </w:p>
        </w:tc>
        <w:tc>
          <w:tcPr>
            <w:tcW w:w="900" w:type="dxa"/>
            <w:vAlign w:val="center"/>
          </w:tcPr>
          <w:p w14:paraId="7808017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62E317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3C39A7E9" w14:textId="77777777" w:rsidTr="00C27364">
        <w:tc>
          <w:tcPr>
            <w:tcW w:w="630" w:type="dxa"/>
            <w:vAlign w:val="center"/>
          </w:tcPr>
          <w:p w14:paraId="09A8FCB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6</w:t>
            </w:r>
          </w:p>
        </w:tc>
        <w:tc>
          <w:tcPr>
            <w:tcW w:w="4770" w:type="dxa"/>
            <w:vAlign w:val="bottom"/>
          </w:tcPr>
          <w:p w14:paraId="32F3CBE0"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Tvirtinimo velenas</w:t>
            </w:r>
          </w:p>
        </w:tc>
        <w:tc>
          <w:tcPr>
            <w:tcW w:w="1620" w:type="dxa"/>
          </w:tcPr>
          <w:p w14:paraId="4DE1309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3900000009</w:t>
            </w:r>
          </w:p>
        </w:tc>
        <w:tc>
          <w:tcPr>
            <w:tcW w:w="900" w:type="dxa"/>
            <w:vAlign w:val="center"/>
          </w:tcPr>
          <w:p w14:paraId="5311A6A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73375C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06B87DF2" w14:textId="77777777" w:rsidTr="00C27364">
        <w:tc>
          <w:tcPr>
            <w:tcW w:w="630" w:type="dxa"/>
            <w:vAlign w:val="center"/>
          </w:tcPr>
          <w:p w14:paraId="0AEB68F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7</w:t>
            </w:r>
          </w:p>
        </w:tc>
        <w:tc>
          <w:tcPr>
            <w:tcW w:w="4770" w:type="dxa"/>
            <w:vAlign w:val="bottom"/>
          </w:tcPr>
          <w:p w14:paraId="0426A4F9"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Tvirtinimo varžtas SP 4000</w:t>
            </w:r>
          </w:p>
        </w:tc>
        <w:tc>
          <w:tcPr>
            <w:tcW w:w="1620" w:type="dxa"/>
          </w:tcPr>
          <w:p w14:paraId="5993A4B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1799Z4000</w:t>
            </w:r>
          </w:p>
        </w:tc>
        <w:tc>
          <w:tcPr>
            <w:tcW w:w="900" w:type="dxa"/>
            <w:vAlign w:val="center"/>
          </w:tcPr>
          <w:p w14:paraId="10240762"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513C05D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20E9C6CF" w14:textId="77777777" w:rsidTr="00C27364">
        <w:tc>
          <w:tcPr>
            <w:tcW w:w="630" w:type="dxa"/>
            <w:vAlign w:val="center"/>
          </w:tcPr>
          <w:p w14:paraId="6EC45DE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7290" w:type="dxa"/>
            <w:gridSpan w:val="3"/>
            <w:vAlign w:val="bottom"/>
          </w:tcPr>
          <w:p w14:paraId="7E53D244"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vertAlign w:val="superscript"/>
                <w:lang w:eastAsia="en-US"/>
              </w:rPr>
            </w:pPr>
            <w:r w:rsidRPr="00A77350">
              <w:rPr>
                <w:rFonts w:ascii="Tahoma" w:eastAsia="Arial Unicode MS" w:hAnsi="Tahoma" w:cs="Tahoma"/>
                <w:b/>
                <w:bCs/>
                <w:sz w:val="22"/>
                <w:szCs w:val="22"/>
                <w:bdr w:val="nil"/>
                <w:lang w:eastAsia="en-US"/>
              </w:rPr>
              <w:t>Apatinis reduktorius. Brėžinys Nr. 0800x40007 (0800x400)</w:t>
            </w:r>
          </w:p>
        </w:tc>
        <w:tc>
          <w:tcPr>
            <w:tcW w:w="900" w:type="dxa"/>
            <w:shd w:val="clear" w:color="auto" w:fill="FFFFFF"/>
            <w:vAlign w:val="center"/>
          </w:tcPr>
          <w:p w14:paraId="70B66912"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r>
      <w:tr w:rsidR="00A77350" w:rsidRPr="00A77350" w14:paraId="7FBE19CC" w14:textId="77777777" w:rsidTr="00C27364">
        <w:tc>
          <w:tcPr>
            <w:tcW w:w="630" w:type="dxa"/>
            <w:vAlign w:val="center"/>
          </w:tcPr>
          <w:p w14:paraId="437CC2F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8</w:t>
            </w:r>
          </w:p>
        </w:tc>
        <w:tc>
          <w:tcPr>
            <w:tcW w:w="4770" w:type="dxa"/>
            <w:vAlign w:val="bottom"/>
          </w:tcPr>
          <w:p w14:paraId="24519BA3"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Riebokšlių remontinis komplektas</w:t>
            </w:r>
          </w:p>
        </w:tc>
        <w:tc>
          <w:tcPr>
            <w:tcW w:w="1620" w:type="dxa"/>
          </w:tcPr>
          <w:p w14:paraId="69CC7E6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2000000615</w:t>
            </w:r>
          </w:p>
        </w:tc>
        <w:tc>
          <w:tcPr>
            <w:tcW w:w="900" w:type="dxa"/>
            <w:vAlign w:val="center"/>
          </w:tcPr>
          <w:p w14:paraId="6519119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vertAlign w:val="superscript"/>
                <w:lang w:eastAsia="en-US"/>
              </w:rPr>
            </w:pPr>
            <w:r w:rsidRPr="00A77350">
              <w:rPr>
                <w:rFonts w:ascii="Tahoma" w:eastAsia="Arial Unicode MS" w:hAnsi="Tahoma" w:cs="Tahoma"/>
                <w:bCs/>
                <w:sz w:val="22"/>
                <w:szCs w:val="22"/>
                <w:bdr w:val="nil"/>
                <w:lang w:eastAsia="en-US"/>
              </w:rPr>
              <w:t>vnt.</w:t>
            </w:r>
          </w:p>
        </w:tc>
        <w:tc>
          <w:tcPr>
            <w:tcW w:w="900" w:type="dxa"/>
            <w:shd w:val="clear" w:color="auto" w:fill="FFFFFF"/>
            <w:vAlign w:val="center"/>
          </w:tcPr>
          <w:p w14:paraId="0DC5FE6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2E865AA7" w14:textId="77777777" w:rsidTr="00C27364">
        <w:tc>
          <w:tcPr>
            <w:tcW w:w="630" w:type="dxa"/>
            <w:vAlign w:val="center"/>
          </w:tcPr>
          <w:p w14:paraId="3AF0998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9</w:t>
            </w:r>
          </w:p>
        </w:tc>
        <w:tc>
          <w:tcPr>
            <w:tcW w:w="4770" w:type="dxa"/>
            <w:vAlign w:val="bottom"/>
          </w:tcPr>
          <w:p w14:paraId="3B3E919B"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Įvorė D.155x105 316L</w:t>
            </w:r>
          </w:p>
        </w:tc>
        <w:tc>
          <w:tcPr>
            <w:tcW w:w="1620" w:type="dxa"/>
          </w:tcPr>
          <w:p w14:paraId="6A64BEA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0937x400</w:t>
            </w:r>
          </w:p>
        </w:tc>
        <w:tc>
          <w:tcPr>
            <w:tcW w:w="900" w:type="dxa"/>
            <w:vAlign w:val="center"/>
          </w:tcPr>
          <w:p w14:paraId="35F3C4B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3CF9B5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655E92A2" w14:textId="77777777" w:rsidTr="00C27364">
        <w:tc>
          <w:tcPr>
            <w:tcW w:w="630" w:type="dxa"/>
            <w:vAlign w:val="center"/>
          </w:tcPr>
          <w:p w14:paraId="7350858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10</w:t>
            </w:r>
          </w:p>
        </w:tc>
        <w:tc>
          <w:tcPr>
            <w:tcW w:w="4770" w:type="dxa"/>
            <w:vAlign w:val="bottom"/>
          </w:tcPr>
          <w:p w14:paraId="73200D45"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Žiedas</w:t>
            </w:r>
          </w:p>
        </w:tc>
        <w:tc>
          <w:tcPr>
            <w:tcW w:w="1620" w:type="dxa"/>
          </w:tcPr>
          <w:p w14:paraId="2FA9FFF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2000000079</w:t>
            </w:r>
          </w:p>
        </w:tc>
        <w:tc>
          <w:tcPr>
            <w:tcW w:w="900" w:type="dxa"/>
            <w:vAlign w:val="center"/>
          </w:tcPr>
          <w:p w14:paraId="27CC5502"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4E5F7C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440554CE" w14:textId="77777777" w:rsidTr="00C27364">
        <w:tc>
          <w:tcPr>
            <w:tcW w:w="630" w:type="dxa"/>
            <w:vAlign w:val="center"/>
          </w:tcPr>
          <w:p w14:paraId="782C43C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11</w:t>
            </w:r>
          </w:p>
        </w:tc>
        <w:tc>
          <w:tcPr>
            <w:tcW w:w="4770" w:type="dxa"/>
            <w:vAlign w:val="bottom"/>
          </w:tcPr>
          <w:p w14:paraId="55318EA6"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Riebokšlis</w:t>
            </w:r>
          </w:p>
        </w:tc>
        <w:tc>
          <w:tcPr>
            <w:tcW w:w="1620" w:type="dxa"/>
          </w:tcPr>
          <w:p w14:paraId="693A504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2000000220</w:t>
            </w:r>
          </w:p>
        </w:tc>
        <w:tc>
          <w:tcPr>
            <w:tcW w:w="900" w:type="dxa"/>
            <w:vAlign w:val="center"/>
          </w:tcPr>
          <w:p w14:paraId="7D272CD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2F09EB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3C53A7B8" w14:textId="77777777" w:rsidTr="00C27364">
        <w:tc>
          <w:tcPr>
            <w:tcW w:w="630" w:type="dxa"/>
            <w:vAlign w:val="center"/>
          </w:tcPr>
          <w:p w14:paraId="1B932E8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12</w:t>
            </w:r>
          </w:p>
        </w:tc>
        <w:tc>
          <w:tcPr>
            <w:tcW w:w="4770" w:type="dxa"/>
            <w:vAlign w:val="bottom"/>
          </w:tcPr>
          <w:p w14:paraId="786C42F5"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Guolių remontinis komplektas</w:t>
            </w:r>
          </w:p>
        </w:tc>
        <w:tc>
          <w:tcPr>
            <w:tcW w:w="1620" w:type="dxa"/>
          </w:tcPr>
          <w:p w14:paraId="6C51BC5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4000000355</w:t>
            </w:r>
          </w:p>
        </w:tc>
        <w:tc>
          <w:tcPr>
            <w:tcW w:w="900" w:type="dxa"/>
            <w:vAlign w:val="center"/>
          </w:tcPr>
          <w:p w14:paraId="16B45CA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2053724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0F3E0352" w14:textId="77777777" w:rsidTr="00C27364">
        <w:tc>
          <w:tcPr>
            <w:tcW w:w="630" w:type="dxa"/>
            <w:vAlign w:val="center"/>
          </w:tcPr>
          <w:p w14:paraId="705611D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13</w:t>
            </w:r>
          </w:p>
        </w:tc>
        <w:tc>
          <w:tcPr>
            <w:tcW w:w="4770" w:type="dxa"/>
            <w:vAlign w:val="bottom"/>
          </w:tcPr>
          <w:p w14:paraId="30F73056"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Varžtų komplektas LGB 4000</w:t>
            </w:r>
          </w:p>
        </w:tc>
        <w:tc>
          <w:tcPr>
            <w:tcW w:w="1620" w:type="dxa"/>
          </w:tcPr>
          <w:p w14:paraId="160614C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3000001205</w:t>
            </w:r>
          </w:p>
        </w:tc>
        <w:tc>
          <w:tcPr>
            <w:tcW w:w="900" w:type="dxa"/>
            <w:vAlign w:val="center"/>
          </w:tcPr>
          <w:p w14:paraId="0258FA3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2A836EC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7704221E" w14:textId="77777777" w:rsidTr="00C27364">
        <w:tc>
          <w:tcPr>
            <w:tcW w:w="630" w:type="dxa"/>
            <w:vAlign w:val="center"/>
          </w:tcPr>
          <w:p w14:paraId="5912134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14</w:t>
            </w:r>
          </w:p>
        </w:tc>
        <w:tc>
          <w:tcPr>
            <w:tcW w:w="4770" w:type="dxa"/>
            <w:vAlign w:val="bottom"/>
          </w:tcPr>
          <w:p w14:paraId="257AE80F"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Anodai</w:t>
            </w:r>
          </w:p>
        </w:tc>
        <w:tc>
          <w:tcPr>
            <w:tcW w:w="1620" w:type="dxa"/>
          </w:tcPr>
          <w:p w14:paraId="772549A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1200000027</w:t>
            </w:r>
          </w:p>
        </w:tc>
        <w:tc>
          <w:tcPr>
            <w:tcW w:w="900" w:type="dxa"/>
            <w:vAlign w:val="center"/>
          </w:tcPr>
          <w:p w14:paraId="6C88AE4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5293467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640E9825" w14:textId="77777777" w:rsidTr="00C27364">
        <w:tc>
          <w:tcPr>
            <w:tcW w:w="630" w:type="dxa"/>
            <w:vAlign w:val="center"/>
          </w:tcPr>
          <w:p w14:paraId="749DCAA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15</w:t>
            </w:r>
          </w:p>
        </w:tc>
        <w:tc>
          <w:tcPr>
            <w:tcW w:w="4770" w:type="dxa"/>
            <w:vAlign w:val="bottom"/>
          </w:tcPr>
          <w:p w14:paraId="6473C53A"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Sraigto velenas</w:t>
            </w:r>
          </w:p>
        </w:tc>
        <w:tc>
          <w:tcPr>
            <w:tcW w:w="1620" w:type="dxa"/>
          </w:tcPr>
          <w:p w14:paraId="48621F3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0928X400</w:t>
            </w:r>
          </w:p>
        </w:tc>
        <w:tc>
          <w:tcPr>
            <w:tcW w:w="900" w:type="dxa"/>
            <w:vAlign w:val="center"/>
          </w:tcPr>
          <w:p w14:paraId="7754059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D68AF0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46B83EC8" w14:textId="77777777" w:rsidTr="00C27364">
        <w:tc>
          <w:tcPr>
            <w:tcW w:w="630" w:type="dxa"/>
            <w:vAlign w:val="center"/>
          </w:tcPr>
          <w:p w14:paraId="1EEFBB1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7290" w:type="dxa"/>
            <w:gridSpan w:val="3"/>
            <w:vAlign w:val="bottom"/>
          </w:tcPr>
          <w:p w14:paraId="6DE9B15B"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Vairo kolonėlės viršutinis reduktorius. Brėžinys Nr. 0600z40008 (0602z400)</w:t>
            </w:r>
          </w:p>
        </w:tc>
        <w:tc>
          <w:tcPr>
            <w:tcW w:w="900" w:type="dxa"/>
            <w:vAlign w:val="center"/>
          </w:tcPr>
          <w:p w14:paraId="3945D2E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r>
      <w:tr w:rsidR="00A77350" w:rsidRPr="00A77350" w14:paraId="09658634" w14:textId="77777777" w:rsidTr="00C27364">
        <w:tc>
          <w:tcPr>
            <w:tcW w:w="630" w:type="dxa"/>
            <w:vAlign w:val="center"/>
          </w:tcPr>
          <w:p w14:paraId="254D633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16</w:t>
            </w:r>
          </w:p>
        </w:tc>
        <w:tc>
          <w:tcPr>
            <w:tcW w:w="4770" w:type="dxa"/>
            <w:vAlign w:val="bottom"/>
          </w:tcPr>
          <w:p w14:paraId="24E3DF51"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Riebokšlių remontinis komplektas</w:t>
            </w:r>
          </w:p>
        </w:tc>
        <w:tc>
          <w:tcPr>
            <w:tcW w:w="1620" w:type="dxa"/>
          </w:tcPr>
          <w:p w14:paraId="54FAF1F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2000000613</w:t>
            </w:r>
          </w:p>
        </w:tc>
        <w:tc>
          <w:tcPr>
            <w:tcW w:w="900" w:type="dxa"/>
            <w:vAlign w:val="center"/>
          </w:tcPr>
          <w:p w14:paraId="3A20FB1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1E4CF52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4DC44713" w14:textId="77777777" w:rsidTr="00C27364">
        <w:tc>
          <w:tcPr>
            <w:tcW w:w="630" w:type="dxa"/>
            <w:vAlign w:val="center"/>
          </w:tcPr>
          <w:p w14:paraId="16DA32B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17</w:t>
            </w:r>
          </w:p>
        </w:tc>
        <w:tc>
          <w:tcPr>
            <w:tcW w:w="4770" w:type="dxa"/>
            <w:vAlign w:val="bottom"/>
          </w:tcPr>
          <w:p w14:paraId="4BD938D4"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Guolių remontinis komplektas</w:t>
            </w:r>
          </w:p>
        </w:tc>
        <w:tc>
          <w:tcPr>
            <w:tcW w:w="1620" w:type="dxa"/>
          </w:tcPr>
          <w:p w14:paraId="6765F162"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4000000354</w:t>
            </w:r>
          </w:p>
        </w:tc>
        <w:tc>
          <w:tcPr>
            <w:tcW w:w="900" w:type="dxa"/>
            <w:vAlign w:val="center"/>
          </w:tcPr>
          <w:p w14:paraId="4CEA2AA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4E73DBC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01C1E71C" w14:textId="77777777" w:rsidTr="00C27364">
        <w:tc>
          <w:tcPr>
            <w:tcW w:w="630" w:type="dxa"/>
            <w:vAlign w:val="center"/>
          </w:tcPr>
          <w:p w14:paraId="7DE78A8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18</w:t>
            </w:r>
          </w:p>
        </w:tc>
        <w:tc>
          <w:tcPr>
            <w:tcW w:w="4770" w:type="dxa"/>
            <w:vAlign w:val="bottom"/>
          </w:tcPr>
          <w:p w14:paraId="36BB3D95"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Įvorė D.085x060 St.52-3</w:t>
            </w:r>
          </w:p>
        </w:tc>
        <w:tc>
          <w:tcPr>
            <w:tcW w:w="1620" w:type="dxa"/>
          </w:tcPr>
          <w:p w14:paraId="4836486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0723Z400</w:t>
            </w:r>
          </w:p>
        </w:tc>
        <w:tc>
          <w:tcPr>
            <w:tcW w:w="900" w:type="dxa"/>
            <w:vAlign w:val="center"/>
          </w:tcPr>
          <w:p w14:paraId="658592D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vertAlign w:val="superscript"/>
                <w:lang w:eastAsia="en-US"/>
              </w:rPr>
            </w:pPr>
            <w:r w:rsidRPr="00A77350">
              <w:rPr>
                <w:rFonts w:ascii="Tahoma" w:eastAsia="Arial Unicode MS" w:hAnsi="Tahoma" w:cs="Tahoma"/>
                <w:bCs/>
                <w:sz w:val="22"/>
                <w:szCs w:val="22"/>
                <w:bdr w:val="nil"/>
                <w:lang w:eastAsia="en-US"/>
              </w:rPr>
              <w:t>vnt.</w:t>
            </w:r>
          </w:p>
        </w:tc>
        <w:tc>
          <w:tcPr>
            <w:tcW w:w="900" w:type="dxa"/>
            <w:vAlign w:val="center"/>
          </w:tcPr>
          <w:p w14:paraId="505FAEC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3121540E" w14:textId="77777777" w:rsidTr="00C27364">
        <w:tc>
          <w:tcPr>
            <w:tcW w:w="630" w:type="dxa"/>
            <w:vAlign w:val="center"/>
          </w:tcPr>
          <w:p w14:paraId="06CBE19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19</w:t>
            </w:r>
          </w:p>
        </w:tc>
        <w:tc>
          <w:tcPr>
            <w:tcW w:w="4770" w:type="dxa"/>
            <w:vAlign w:val="bottom"/>
          </w:tcPr>
          <w:p w14:paraId="5699E4C0"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Įvorė D.038x028 St.52-3</w:t>
            </w:r>
          </w:p>
        </w:tc>
        <w:tc>
          <w:tcPr>
            <w:tcW w:w="1620" w:type="dxa"/>
          </w:tcPr>
          <w:p w14:paraId="68E97F7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0752Z234</w:t>
            </w:r>
          </w:p>
        </w:tc>
        <w:tc>
          <w:tcPr>
            <w:tcW w:w="900" w:type="dxa"/>
            <w:vAlign w:val="center"/>
          </w:tcPr>
          <w:p w14:paraId="60CCE8F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3011ACD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37D29590" w14:textId="77777777" w:rsidTr="00C27364">
        <w:tc>
          <w:tcPr>
            <w:tcW w:w="630" w:type="dxa"/>
            <w:vAlign w:val="center"/>
          </w:tcPr>
          <w:p w14:paraId="66A278A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w:t>
            </w:r>
          </w:p>
        </w:tc>
        <w:tc>
          <w:tcPr>
            <w:tcW w:w="4770" w:type="dxa"/>
            <w:vAlign w:val="bottom"/>
          </w:tcPr>
          <w:p w14:paraId="01FB50CD"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Krumpliaračio velenas*</w:t>
            </w:r>
          </w:p>
        </w:tc>
        <w:tc>
          <w:tcPr>
            <w:tcW w:w="1620" w:type="dxa"/>
          </w:tcPr>
          <w:p w14:paraId="2157697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0727Z400</w:t>
            </w:r>
          </w:p>
        </w:tc>
        <w:tc>
          <w:tcPr>
            <w:tcW w:w="900" w:type="dxa"/>
            <w:vAlign w:val="center"/>
          </w:tcPr>
          <w:p w14:paraId="3174EAE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6D6431A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36D9384C" w14:textId="77777777" w:rsidTr="00C27364">
        <w:tc>
          <w:tcPr>
            <w:tcW w:w="630" w:type="dxa"/>
            <w:vAlign w:val="center"/>
          </w:tcPr>
          <w:p w14:paraId="24C0756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21</w:t>
            </w:r>
          </w:p>
        </w:tc>
        <w:tc>
          <w:tcPr>
            <w:tcW w:w="4770" w:type="dxa"/>
            <w:vAlign w:val="bottom"/>
          </w:tcPr>
          <w:p w14:paraId="0663C955"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Spyruoklės</w:t>
            </w:r>
          </w:p>
        </w:tc>
        <w:tc>
          <w:tcPr>
            <w:tcW w:w="1620" w:type="dxa"/>
          </w:tcPr>
          <w:p w14:paraId="3D2F731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1200000035</w:t>
            </w:r>
          </w:p>
        </w:tc>
        <w:tc>
          <w:tcPr>
            <w:tcW w:w="900" w:type="dxa"/>
            <w:vAlign w:val="center"/>
          </w:tcPr>
          <w:p w14:paraId="605FB99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5360779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24</w:t>
            </w:r>
          </w:p>
        </w:tc>
      </w:tr>
      <w:tr w:rsidR="00A77350" w:rsidRPr="00A77350" w14:paraId="78B59F2D" w14:textId="77777777" w:rsidTr="00C27364">
        <w:tc>
          <w:tcPr>
            <w:tcW w:w="630" w:type="dxa"/>
            <w:vAlign w:val="center"/>
          </w:tcPr>
          <w:p w14:paraId="46517DE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7290" w:type="dxa"/>
            <w:gridSpan w:val="3"/>
            <w:vAlign w:val="bottom"/>
          </w:tcPr>
          <w:p w14:paraId="3F58970F"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Sliekinė pavara. Brėžinys Nr. 0650z40000</w:t>
            </w:r>
          </w:p>
        </w:tc>
        <w:tc>
          <w:tcPr>
            <w:tcW w:w="900" w:type="dxa"/>
            <w:vAlign w:val="center"/>
          </w:tcPr>
          <w:p w14:paraId="44A7E98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r>
      <w:tr w:rsidR="00A77350" w:rsidRPr="00A77350" w14:paraId="1CE99FEC" w14:textId="77777777" w:rsidTr="00C27364">
        <w:tc>
          <w:tcPr>
            <w:tcW w:w="630" w:type="dxa"/>
            <w:vAlign w:val="center"/>
          </w:tcPr>
          <w:p w14:paraId="6AA86CB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22</w:t>
            </w:r>
          </w:p>
        </w:tc>
        <w:tc>
          <w:tcPr>
            <w:tcW w:w="4770" w:type="dxa"/>
            <w:vAlign w:val="bottom"/>
          </w:tcPr>
          <w:p w14:paraId="5A5FB3EC"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Riebokšlių remontinis komplektas</w:t>
            </w:r>
          </w:p>
        </w:tc>
        <w:tc>
          <w:tcPr>
            <w:tcW w:w="1620" w:type="dxa"/>
          </w:tcPr>
          <w:p w14:paraId="24863FD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2000000614</w:t>
            </w:r>
          </w:p>
        </w:tc>
        <w:tc>
          <w:tcPr>
            <w:tcW w:w="900" w:type="dxa"/>
            <w:vAlign w:val="center"/>
          </w:tcPr>
          <w:p w14:paraId="4D4C3CE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00C83D7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0B9FDD90" w14:textId="77777777" w:rsidTr="00C27364">
        <w:tc>
          <w:tcPr>
            <w:tcW w:w="630" w:type="dxa"/>
            <w:vAlign w:val="center"/>
          </w:tcPr>
          <w:p w14:paraId="49A8D6F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lastRenderedPageBreak/>
              <w:t>23</w:t>
            </w:r>
          </w:p>
        </w:tc>
        <w:tc>
          <w:tcPr>
            <w:tcW w:w="4770" w:type="dxa"/>
            <w:vAlign w:val="bottom"/>
          </w:tcPr>
          <w:p w14:paraId="6D4C5401"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Guolių remontinis komplektas</w:t>
            </w:r>
          </w:p>
        </w:tc>
        <w:tc>
          <w:tcPr>
            <w:tcW w:w="1620" w:type="dxa"/>
          </w:tcPr>
          <w:p w14:paraId="243F936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4000000356</w:t>
            </w:r>
          </w:p>
        </w:tc>
        <w:tc>
          <w:tcPr>
            <w:tcW w:w="900" w:type="dxa"/>
            <w:vAlign w:val="center"/>
          </w:tcPr>
          <w:p w14:paraId="3607167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48F5753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20E1B22C" w14:textId="77777777" w:rsidTr="00C27364">
        <w:tc>
          <w:tcPr>
            <w:tcW w:w="630" w:type="dxa"/>
            <w:vAlign w:val="center"/>
          </w:tcPr>
          <w:p w14:paraId="0F03917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24</w:t>
            </w:r>
          </w:p>
        </w:tc>
        <w:tc>
          <w:tcPr>
            <w:tcW w:w="4770" w:type="dxa"/>
            <w:vAlign w:val="bottom"/>
          </w:tcPr>
          <w:p w14:paraId="16F045E5"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Sliekinis velenas</w:t>
            </w:r>
          </w:p>
        </w:tc>
        <w:tc>
          <w:tcPr>
            <w:tcW w:w="1620" w:type="dxa"/>
          </w:tcPr>
          <w:p w14:paraId="1AB6167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0774Z400</w:t>
            </w:r>
          </w:p>
        </w:tc>
        <w:tc>
          <w:tcPr>
            <w:tcW w:w="900" w:type="dxa"/>
            <w:vAlign w:val="center"/>
          </w:tcPr>
          <w:p w14:paraId="5689B15F"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7B665BE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6A557D4E" w14:textId="77777777" w:rsidTr="00C27364">
        <w:tc>
          <w:tcPr>
            <w:tcW w:w="630" w:type="dxa"/>
            <w:vAlign w:val="center"/>
          </w:tcPr>
          <w:p w14:paraId="0D7D0D7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4770" w:type="dxa"/>
            <w:vAlign w:val="bottom"/>
          </w:tcPr>
          <w:p w14:paraId="11795828"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
                <w:bCs/>
                <w:sz w:val="22"/>
                <w:szCs w:val="22"/>
                <w:bdr w:val="nil"/>
                <w:lang w:eastAsia="en-US"/>
              </w:rPr>
            </w:pPr>
            <w:r w:rsidRPr="00A77350">
              <w:rPr>
                <w:rFonts w:ascii="Tahoma" w:eastAsia="Arial Unicode MS" w:hAnsi="Tahoma" w:cs="Tahoma"/>
                <w:b/>
                <w:bCs/>
                <w:sz w:val="22"/>
                <w:szCs w:val="22"/>
                <w:bdr w:val="nil"/>
                <w:lang w:eastAsia="en-US"/>
              </w:rPr>
              <w:t>Hidraulinė  mova</w:t>
            </w:r>
          </w:p>
        </w:tc>
        <w:tc>
          <w:tcPr>
            <w:tcW w:w="1620" w:type="dxa"/>
          </w:tcPr>
          <w:p w14:paraId="7737C18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900" w:type="dxa"/>
            <w:vAlign w:val="center"/>
          </w:tcPr>
          <w:p w14:paraId="310877C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c>
          <w:tcPr>
            <w:tcW w:w="900" w:type="dxa"/>
            <w:vAlign w:val="center"/>
          </w:tcPr>
          <w:p w14:paraId="2CE8641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
        </w:tc>
      </w:tr>
      <w:tr w:rsidR="00A77350" w:rsidRPr="00A77350" w14:paraId="1CB59EB2" w14:textId="77777777" w:rsidTr="00C27364">
        <w:tc>
          <w:tcPr>
            <w:tcW w:w="630" w:type="dxa"/>
            <w:vAlign w:val="center"/>
          </w:tcPr>
          <w:p w14:paraId="6CB5123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25</w:t>
            </w:r>
          </w:p>
        </w:tc>
        <w:tc>
          <w:tcPr>
            <w:tcW w:w="4770" w:type="dxa"/>
            <w:vAlign w:val="bottom"/>
          </w:tcPr>
          <w:p w14:paraId="7987E17A"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Hidraulinės movos diskų komplektas</w:t>
            </w:r>
          </w:p>
        </w:tc>
        <w:tc>
          <w:tcPr>
            <w:tcW w:w="1620" w:type="dxa"/>
          </w:tcPr>
          <w:p w14:paraId="6CE1F2F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5500000250</w:t>
            </w:r>
          </w:p>
        </w:tc>
        <w:tc>
          <w:tcPr>
            <w:tcW w:w="900" w:type="dxa"/>
            <w:vAlign w:val="center"/>
          </w:tcPr>
          <w:p w14:paraId="3331D78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roofErr w:type="spellStart"/>
            <w:r w:rsidRPr="00A77350">
              <w:rPr>
                <w:rFonts w:ascii="Tahoma" w:eastAsia="Arial Unicode MS" w:hAnsi="Tahoma" w:cs="Tahoma"/>
                <w:bCs/>
                <w:sz w:val="22"/>
                <w:szCs w:val="22"/>
                <w:bdr w:val="nil"/>
                <w:lang w:eastAsia="en-US"/>
              </w:rPr>
              <w:t>kompl</w:t>
            </w:r>
            <w:proofErr w:type="spellEnd"/>
            <w:r w:rsidRPr="00A77350">
              <w:rPr>
                <w:rFonts w:ascii="Tahoma" w:eastAsia="Arial Unicode MS" w:hAnsi="Tahoma" w:cs="Tahoma"/>
                <w:bCs/>
                <w:sz w:val="22"/>
                <w:szCs w:val="22"/>
                <w:bdr w:val="nil"/>
                <w:lang w:eastAsia="en-US"/>
              </w:rPr>
              <w:t>.</w:t>
            </w:r>
          </w:p>
        </w:tc>
        <w:tc>
          <w:tcPr>
            <w:tcW w:w="900" w:type="dxa"/>
            <w:vAlign w:val="center"/>
          </w:tcPr>
          <w:p w14:paraId="1A251C2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698313EC" w14:textId="77777777" w:rsidTr="00C27364">
        <w:tc>
          <w:tcPr>
            <w:tcW w:w="630" w:type="dxa"/>
            <w:vAlign w:val="center"/>
          </w:tcPr>
          <w:p w14:paraId="7E95D1A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26</w:t>
            </w:r>
          </w:p>
        </w:tc>
        <w:tc>
          <w:tcPr>
            <w:tcW w:w="4770" w:type="dxa"/>
            <w:vAlign w:val="bottom"/>
          </w:tcPr>
          <w:p w14:paraId="5499D0D5"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Tarpinių komplektas</w:t>
            </w:r>
          </w:p>
        </w:tc>
        <w:tc>
          <w:tcPr>
            <w:tcW w:w="1620" w:type="dxa"/>
          </w:tcPr>
          <w:p w14:paraId="2BED664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2000000717</w:t>
            </w:r>
          </w:p>
        </w:tc>
        <w:tc>
          <w:tcPr>
            <w:tcW w:w="900" w:type="dxa"/>
            <w:vAlign w:val="center"/>
          </w:tcPr>
          <w:p w14:paraId="4D7A798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roofErr w:type="spellStart"/>
            <w:r w:rsidRPr="00A77350">
              <w:rPr>
                <w:rFonts w:ascii="Tahoma" w:eastAsia="Arial Unicode MS" w:hAnsi="Tahoma" w:cs="Tahoma"/>
                <w:bCs/>
                <w:sz w:val="22"/>
                <w:szCs w:val="22"/>
                <w:bdr w:val="nil"/>
                <w:lang w:eastAsia="en-US"/>
              </w:rPr>
              <w:t>kompl</w:t>
            </w:r>
            <w:proofErr w:type="spellEnd"/>
            <w:r w:rsidRPr="00A77350">
              <w:rPr>
                <w:rFonts w:ascii="Tahoma" w:eastAsia="Arial Unicode MS" w:hAnsi="Tahoma" w:cs="Tahoma"/>
                <w:bCs/>
                <w:sz w:val="22"/>
                <w:szCs w:val="22"/>
                <w:bdr w:val="nil"/>
                <w:lang w:eastAsia="en-US"/>
              </w:rPr>
              <w:t>.</w:t>
            </w:r>
          </w:p>
        </w:tc>
        <w:tc>
          <w:tcPr>
            <w:tcW w:w="900" w:type="dxa"/>
            <w:vAlign w:val="center"/>
          </w:tcPr>
          <w:p w14:paraId="6E951CE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750AB74D" w14:textId="77777777" w:rsidTr="00C27364">
        <w:tc>
          <w:tcPr>
            <w:tcW w:w="630" w:type="dxa"/>
            <w:vAlign w:val="center"/>
          </w:tcPr>
          <w:p w14:paraId="64A0398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27</w:t>
            </w:r>
          </w:p>
        </w:tc>
        <w:tc>
          <w:tcPr>
            <w:tcW w:w="4770" w:type="dxa"/>
            <w:vAlign w:val="bottom"/>
          </w:tcPr>
          <w:p w14:paraId="71CC9084"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Guolių komplektas</w:t>
            </w:r>
          </w:p>
        </w:tc>
        <w:tc>
          <w:tcPr>
            <w:tcW w:w="1620" w:type="dxa"/>
          </w:tcPr>
          <w:p w14:paraId="4FD0FDE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4000000701</w:t>
            </w:r>
          </w:p>
        </w:tc>
        <w:tc>
          <w:tcPr>
            <w:tcW w:w="900" w:type="dxa"/>
            <w:vAlign w:val="center"/>
          </w:tcPr>
          <w:p w14:paraId="1FAA758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roofErr w:type="spellStart"/>
            <w:r w:rsidRPr="00A77350">
              <w:rPr>
                <w:rFonts w:ascii="Tahoma" w:eastAsia="Arial Unicode MS" w:hAnsi="Tahoma" w:cs="Tahoma"/>
                <w:bCs/>
                <w:sz w:val="22"/>
                <w:szCs w:val="22"/>
                <w:bdr w:val="nil"/>
                <w:lang w:eastAsia="en-US"/>
              </w:rPr>
              <w:t>kompl</w:t>
            </w:r>
            <w:proofErr w:type="spellEnd"/>
            <w:r w:rsidRPr="00A77350">
              <w:rPr>
                <w:rFonts w:ascii="Tahoma" w:eastAsia="Arial Unicode MS" w:hAnsi="Tahoma" w:cs="Tahoma"/>
                <w:bCs/>
                <w:sz w:val="22"/>
                <w:szCs w:val="22"/>
                <w:bdr w:val="nil"/>
                <w:lang w:eastAsia="en-US"/>
              </w:rPr>
              <w:t>.</w:t>
            </w:r>
          </w:p>
        </w:tc>
        <w:tc>
          <w:tcPr>
            <w:tcW w:w="900" w:type="dxa"/>
            <w:vAlign w:val="center"/>
          </w:tcPr>
          <w:p w14:paraId="696C266B"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58F0BA21" w14:textId="77777777" w:rsidTr="00C27364">
        <w:tc>
          <w:tcPr>
            <w:tcW w:w="630" w:type="dxa"/>
            <w:vAlign w:val="center"/>
          </w:tcPr>
          <w:p w14:paraId="3726FC6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28</w:t>
            </w:r>
          </w:p>
        </w:tc>
        <w:tc>
          <w:tcPr>
            <w:tcW w:w="4770" w:type="dxa"/>
            <w:vAlign w:val="bottom"/>
          </w:tcPr>
          <w:p w14:paraId="6DAE104C"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Spyruoklės</w:t>
            </w:r>
          </w:p>
        </w:tc>
        <w:tc>
          <w:tcPr>
            <w:tcW w:w="1620" w:type="dxa"/>
          </w:tcPr>
          <w:p w14:paraId="49B430B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1200000170</w:t>
            </w:r>
          </w:p>
        </w:tc>
        <w:tc>
          <w:tcPr>
            <w:tcW w:w="900" w:type="dxa"/>
            <w:vAlign w:val="center"/>
          </w:tcPr>
          <w:p w14:paraId="20BEA9B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4D80956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36</w:t>
            </w:r>
          </w:p>
        </w:tc>
      </w:tr>
      <w:tr w:rsidR="00A77350" w:rsidRPr="00A77350" w14:paraId="5EE2011F" w14:textId="77777777" w:rsidTr="00C27364">
        <w:tc>
          <w:tcPr>
            <w:tcW w:w="630" w:type="dxa"/>
            <w:vAlign w:val="center"/>
          </w:tcPr>
          <w:p w14:paraId="26216DC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29</w:t>
            </w:r>
          </w:p>
        </w:tc>
        <w:tc>
          <w:tcPr>
            <w:tcW w:w="4770" w:type="dxa"/>
            <w:vAlign w:val="bottom"/>
          </w:tcPr>
          <w:p w14:paraId="6B7DA424"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Rotacinė jungtis</w:t>
            </w:r>
          </w:p>
        </w:tc>
        <w:tc>
          <w:tcPr>
            <w:tcW w:w="1620" w:type="dxa"/>
          </w:tcPr>
          <w:p w14:paraId="4E0ED70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8000000560</w:t>
            </w:r>
          </w:p>
        </w:tc>
        <w:tc>
          <w:tcPr>
            <w:tcW w:w="900" w:type="dxa"/>
            <w:vAlign w:val="center"/>
          </w:tcPr>
          <w:p w14:paraId="2A5C6C1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36AB261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10E2932C" w14:textId="77777777" w:rsidTr="00C27364">
        <w:tc>
          <w:tcPr>
            <w:tcW w:w="630" w:type="dxa"/>
            <w:vAlign w:val="center"/>
          </w:tcPr>
          <w:p w14:paraId="1F51F342"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30</w:t>
            </w:r>
          </w:p>
        </w:tc>
        <w:tc>
          <w:tcPr>
            <w:tcW w:w="4770" w:type="dxa"/>
            <w:vAlign w:val="bottom"/>
          </w:tcPr>
          <w:p w14:paraId="25EDDB28"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Jungtis</w:t>
            </w:r>
          </w:p>
        </w:tc>
        <w:tc>
          <w:tcPr>
            <w:tcW w:w="1620" w:type="dxa"/>
          </w:tcPr>
          <w:p w14:paraId="30FD5F8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9500000635</w:t>
            </w:r>
          </w:p>
        </w:tc>
        <w:tc>
          <w:tcPr>
            <w:tcW w:w="900" w:type="dxa"/>
            <w:vAlign w:val="center"/>
          </w:tcPr>
          <w:p w14:paraId="0345A6C4"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221B6AF2"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4F7CB0BE" w14:textId="77777777" w:rsidTr="00C27364">
        <w:tc>
          <w:tcPr>
            <w:tcW w:w="630" w:type="dxa"/>
            <w:vAlign w:val="center"/>
          </w:tcPr>
          <w:p w14:paraId="5F34AD83"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31</w:t>
            </w:r>
          </w:p>
        </w:tc>
        <w:tc>
          <w:tcPr>
            <w:tcW w:w="4770" w:type="dxa"/>
            <w:vAlign w:val="bottom"/>
          </w:tcPr>
          <w:p w14:paraId="02F17314"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Adapteris</w:t>
            </w:r>
          </w:p>
        </w:tc>
        <w:tc>
          <w:tcPr>
            <w:tcW w:w="1620" w:type="dxa"/>
          </w:tcPr>
          <w:p w14:paraId="03D87CB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4260x0000</w:t>
            </w:r>
          </w:p>
        </w:tc>
        <w:tc>
          <w:tcPr>
            <w:tcW w:w="900" w:type="dxa"/>
            <w:vAlign w:val="center"/>
          </w:tcPr>
          <w:p w14:paraId="23363A8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72700BA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4EA79CB2" w14:textId="77777777" w:rsidTr="00C27364">
        <w:tc>
          <w:tcPr>
            <w:tcW w:w="630" w:type="dxa"/>
            <w:vAlign w:val="center"/>
          </w:tcPr>
          <w:p w14:paraId="7D9556C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32</w:t>
            </w:r>
          </w:p>
        </w:tc>
        <w:tc>
          <w:tcPr>
            <w:tcW w:w="4770" w:type="dxa"/>
            <w:vAlign w:val="bottom"/>
          </w:tcPr>
          <w:p w14:paraId="652F878E"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 xml:space="preserve">Vairalazdės ZF-C 360 </w:t>
            </w:r>
          </w:p>
          <w:p w14:paraId="6B703C4F"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MK4.02-1X5K/1/1/PUSH</w:t>
            </w:r>
          </w:p>
        </w:tc>
        <w:tc>
          <w:tcPr>
            <w:tcW w:w="1620" w:type="dxa"/>
            <w:vAlign w:val="center"/>
          </w:tcPr>
          <w:p w14:paraId="4BC687D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7773040205</w:t>
            </w:r>
          </w:p>
        </w:tc>
        <w:tc>
          <w:tcPr>
            <w:tcW w:w="900" w:type="dxa"/>
            <w:vAlign w:val="center"/>
          </w:tcPr>
          <w:p w14:paraId="1A56986E"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vnt.</w:t>
            </w:r>
          </w:p>
        </w:tc>
        <w:tc>
          <w:tcPr>
            <w:tcW w:w="900" w:type="dxa"/>
            <w:vAlign w:val="center"/>
          </w:tcPr>
          <w:p w14:paraId="07226C76"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1</w:t>
            </w:r>
          </w:p>
        </w:tc>
      </w:tr>
      <w:tr w:rsidR="00A77350" w:rsidRPr="00A77350" w14:paraId="5AC87B71" w14:textId="77777777" w:rsidTr="00C27364">
        <w:tc>
          <w:tcPr>
            <w:tcW w:w="630" w:type="dxa"/>
            <w:vAlign w:val="center"/>
          </w:tcPr>
          <w:p w14:paraId="0F332A7D"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33</w:t>
            </w:r>
          </w:p>
        </w:tc>
        <w:tc>
          <w:tcPr>
            <w:tcW w:w="4770" w:type="dxa"/>
            <w:vAlign w:val="bottom"/>
          </w:tcPr>
          <w:p w14:paraId="38F1BE60"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Hidraulinės movos diskų komplektas</w:t>
            </w:r>
          </w:p>
        </w:tc>
        <w:tc>
          <w:tcPr>
            <w:tcW w:w="1620" w:type="dxa"/>
            <w:vAlign w:val="center"/>
          </w:tcPr>
          <w:p w14:paraId="2D212ED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color w:val="000000"/>
                <w:sz w:val="22"/>
                <w:szCs w:val="22"/>
                <w:bdr w:val="nil"/>
                <w:lang w:eastAsia="en-US"/>
              </w:rPr>
              <w:t>5500000249</w:t>
            </w:r>
          </w:p>
        </w:tc>
        <w:tc>
          <w:tcPr>
            <w:tcW w:w="900" w:type="dxa"/>
            <w:vAlign w:val="center"/>
          </w:tcPr>
          <w:p w14:paraId="6D0F7A6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roofErr w:type="spellStart"/>
            <w:r w:rsidRPr="00A77350">
              <w:rPr>
                <w:rFonts w:ascii="Tahoma" w:eastAsia="Arial Unicode MS" w:hAnsi="Tahoma" w:cs="Tahoma"/>
                <w:bCs/>
                <w:sz w:val="22"/>
                <w:szCs w:val="22"/>
                <w:bdr w:val="nil"/>
                <w:lang w:eastAsia="en-US"/>
              </w:rPr>
              <w:t>kompl</w:t>
            </w:r>
            <w:proofErr w:type="spellEnd"/>
            <w:r w:rsidRPr="00A77350">
              <w:rPr>
                <w:rFonts w:ascii="Tahoma" w:eastAsia="Arial Unicode MS" w:hAnsi="Tahoma" w:cs="Tahoma"/>
                <w:bCs/>
                <w:sz w:val="22"/>
                <w:szCs w:val="22"/>
                <w:bdr w:val="nil"/>
                <w:lang w:eastAsia="en-US"/>
              </w:rPr>
              <w:t>.</w:t>
            </w:r>
          </w:p>
        </w:tc>
        <w:tc>
          <w:tcPr>
            <w:tcW w:w="900" w:type="dxa"/>
            <w:vAlign w:val="center"/>
          </w:tcPr>
          <w:p w14:paraId="05D86C89"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2</w:t>
            </w:r>
          </w:p>
        </w:tc>
      </w:tr>
      <w:tr w:rsidR="00A77350" w:rsidRPr="00A77350" w14:paraId="7E8EE60B" w14:textId="77777777" w:rsidTr="00C27364">
        <w:tc>
          <w:tcPr>
            <w:tcW w:w="630" w:type="dxa"/>
            <w:vAlign w:val="center"/>
          </w:tcPr>
          <w:p w14:paraId="58347651"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34</w:t>
            </w:r>
          </w:p>
        </w:tc>
        <w:tc>
          <w:tcPr>
            <w:tcW w:w="4770" w:type="dxa"/>
            <w:vAlign w:val="bottom"/>
          </w:tcPr>
          <w:p w14:paraId="6FABDA37"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Tarpinių komplektas</w:t>
            </w:r>
          </w:p>
        </w:tc>
        <w:tc>
          <w:tcPr>
            <w:tcW w:w="1620" w:type="dxa"/>
            <w:vAlign w:val="center"/>
          </w:tcPr>
          <w:p w14:paraId="2EDF533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color w:val="000000"/>
                <w:sz w:val="22"/>
                <w:szCs w:val="22"/>
                <w:bdr w:val="nil"/>
                <w:lang w:eastAsia="en-US"/>
              </w:rPr>
              <w:t>2000001014</w:t>
            </w:r>
          </w:p>
        </w:tc>
        <w:tc>
          <w:tcPr>
            <w:tcW w:w="900" w:type="dxa"/>
            <w:vAlign w:val="center"/>
          </w:tcPr>
          <w:p w14:paraId="48871ECC"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roofErr w:type="spellStart"/>
            <w:r w:rsidRPr="00A77350">
              <w:rPr>
                <w:rFonts w:ascii="Tahoma" w:eastAsia="Arial Unicode MS" w:hAnsi="Tahoma" w:cs="Tahoma"/>
                <w:bCs/>
                <w:sz w:val="22"/>
                <w:szCs w:val="22"/>
                <w:bdr w:val="nil"/>
                <w:lang w:eastAsia="en-US"/>
              </w:rPr>
              <w:t>kompl</w:t>
            </w:r>
            <w:proofErr w:type="spellEnd"/>
            <w:r w:rsidRPr="00A77350">
              <w:rPr>
                <w:rFonts w:ascii="Tahoma" w:eastAsia="Arial Unicode MS" w:hAnsi="Tahoma" w:cs="Tahoma"/>
                <w:bCs/>
                <w:sz w:val="22"/>
                <w:szCs w:val="22"/>
                <w:bdr w:val="nil"/>
                <w:lang w:eastAsia="en-US"/>
              </w:rPr>
              <w:t>.</w:t>
            </w:r>
          </w:p>
        </w:tc>
        <w:tc>
          <w:tcPr>
            <w:tcW w:w="900" w:type="dxa"/>
            <w:vAlign w:val="center"/>
          </w:tcPr>
          <w:p w14:paraId="02B54118"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r w:rsidR="00A77350" w:rsidRPr="00A77350" w14:paraId="6C58E53C" w14:textId="77777777" w:rsidTr="00C27364">
        <w:tc>
          <w:tcPr>
            <w:tcW w:w="630" w:type="dxa"/>
            <w:vAlign w:val="center"/>
          </w:tcPr>
          <w:p w14:paraId="4B1C3A45"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35</w:t>
            </w:r>
          </w:p>
        </w:tc>
        <w:tc>
          <w:tcPr>
            <w:tcW w:w="4770" w:type="dxa"/>
            <w:vAlign w:val="bottom"/>
          </w:tcPr>
          <w:p w14:paraId="14F446CE" w14:textId="77777777" w:rsidR="00A77350" w:rsidRPr="00A77350" w:rsidRDefault="00A77350" w:rsidP="00A77350">
            <w:pPr>
              <w:pBdr>
                <w:top w:val="nil"/>
                <w:left w:val="nil"/>
                <w:bottom w:val="nil"/>
                <w:right w:val="nil"/>
                <w:between w:val="nil"/>
                <w:bar w:val="nil"/>
              </w:pBdr>
              <w:spacing w:after="0" w:line="240" w:lineRule="auto"/>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Guolių komplektas</w:t>
            </w:r>
          </w:p>
        </w:tc>
        <w:tc>
          <w:tcPr>
            <w:tcW w:w="1620" w:type="dxa"/>
            <w:vAlign w:val="center"/>
          </w:tcPr>
          <w:p w14:paraId="7A4D093A"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color w:val="000000"/>
                <w:sz w:val="22"/>
                <w:szCs w:val="22"/>
                <w:bdr w:val="nil"/>
                <w:lang w:eastAsia="en-US"/>
              </w:rPr>
              <w:t>4000000700</w:t>
            </w:r>
          </w:p>
        </w:tc>
        <w:tc>
          <w:tcPr>
            <w:tcW w:w="900" w:type="dxa"/>
            <w:vAlign w:val="center"/>
          </w:tcPr>
          <w:p w14:paraId="7867DF57"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proofErr w:type="spellStart"/>
            <w:r w:rsidRPr="00A77350">
              <w:rPr>
                <w:rFonts w:ascii="Tahoma" w:eastAsia="Arial Unicode MS" w:hAnsi="Tahoma" w:cs="Tahoma"/>
                <w:bCs/>
                <w:sz w:val="22"/>
                <w:szCs w:val="22"/>
                <w:bdr w:val="nil"/>
                <w:lang w:eastAsia="en-US"/>
              </w:rPr>
              <w:t>kompl</w:t>
            </w:r>
            <w:proofErr w:type="spellEnd"/>
            <w:r w:rsidRPr="00A77350">
              <w:rPr>
                <w:rFonts w:ascii="Tahoma" w:eastAsia="Arial Unicode MS" w:hAnsi="Tahoma" w:cs="Tahoma"/>
                <w:bCs/>
                <w:sz w:val="22"/>
                <w:szCs w:val="22"/>
                <w:bdr w:val="nil"/>
                <w:lang w:eastAsia="en-US"/>
              </w:rPr>
              <w:t>.</w:t>
            </w:r>
          </w:p>
        </w:tc>
        <w:tc>
          <w:tcPr>
            <w:tcW w:w="900" w:type="dxa"/>
            <w:vAlign w:val="center"/>
          </w:tcPr>
          <w:p w14:paraId="43F014C0" w14:textId="77777777" w:rsidR="00A77350" w:rsidRPr="00A77350" w:rsidRDefault="00A77350" w:rsidP="00A77350">
            <w:pPr>
              <w:pBdr>
                <w:top w:val="nil"/>
                <w:left w:val="nil"/>
                <w:bottom w:val="nil"/>
                <w:right w:val="nil"/>
                <w:between w:val="nil"/>
                <w:bar w:val="nil"/>
              </w:pBdr>
              <w:spacing w:after="0" w:line="240" w:lineRule="auto"/>
              <w:jc w:val="center"/>
              <w:rPr>
                <w:rFonts w:ascii="Tahoma" w:eastAsia="Arial Unicode MS" w:hAnsi="Tahoma" w:cs="Tahoma"/>
                <w:bCs/>
                <w:sz w:val="22"/>
                <w:szCs w:val="22"/>
                <w:bdr w:val="nil"/>
                <w:lang w:eastAsia="en-US"/>
              </w:rPr>
            </w:pPr>
            <w:r w:rsidRPr="00A77350">
              <w:rPr>
                <w:rFonts w:ascii="Tahoma" w:eastAsia="Arial Unicode MS" w:hAnsi="Tahoma" w:cs="Tahoma"/>
                <w:bCs/>
                <w:sz w:val="22"/>
                <w:szCs w:val="22"/>
                <w:bdr w:val="nil"/>
                <w:lang w:eastAsia="en-US"/>
              </w:rPr>
              <w:t>4</w:t>
            </w:r>
          </w:p>
        </w:tc>
      </w:tr>
    </w:tbl>
    <w:p w14:paraId="295F26AF" w14:textId="77777777" w:rsidR="00A77350" w:rsidRPr="00A77350" w:rsidRDefault="00A77350" w:rsidP="00A77350">
      <w:pPr>
        <w:spacing w:after="0"/>
        <w:ind w:left="142"/>
        <w:jc w:val="both"/>
        <w:rPr>
          <w:rFonts w:ascii="Tahoma" w:eastAsia="Arial Unicode MS" w:hAnsi="Tahoma" w:cs="Tahoma"/>
          <w:sz w:val="22"/>
          <w:szCs w:val="22"/>
          <w:bdr w:val="nil"/>
          <w:lang w:eastAsia="en-US"/>
        </w:rPr>
      </w:pPr>
    </w:p>
    <w:p w14:paraId="425BD307" w14:textId="77777777" w:rsidR="00A77350" w:rsidRPr="00A77350" w:rsidRDefault="00A77350" w:rsidP="00A77350">
      <w:pPr>
        <w:spacing w:after="0"/>
        <w:ind w:left="142"/>
        <w:jc w:val="both"/>
        <w:rPr>
          <w:rFonts w:ascii="Tahoma" w:eastAsia="Arial Unicode MS" w:hAnsi="Tahoma" w:cs="Tahoma"/>
          <w:sz w:val="22"/>
          <w:szCs w:val="22"/>
          <w:bdr w:val="nil"/>
          <w:lang w:eastAsia="en-US"/>
        </w:rPr>
      </w:pPr>
    </w:p>
    <w:p w14:paraId="57BB8A02" w14:textId="77777777" w:rsidR="00A77350" w:rsidRPr="00A77350" w:rsidRDefault="00A77350" w:rsidP="00A77350">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 xml:space="preserve">      </w:t>
      </w:r>
    </w:p>
    <w:p w14:paraId="50AA6018" w14:textId="77777777" w:rsidR="00A77350" w:rsidRPr="00A77350" w:rsidRDefault="00A77350" w:rsidP="00A77350">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33354BBE" w14:textId="77777777" w:rsidR="00A77350" w:rsidRPr="00A77350" w:rsidRDefault="00A77350" w:rsidP="00A77350">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1EA77564" w14:textId="77777777" w:rsidR="00A77350" w:rsidRPr="00A77350" w:rsidRDefault="00A77350" w:rsidP="00A77350">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194F4E1A"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12740DF2"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0947AFDE"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1E329EE8"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1706FA28"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01B79C23"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7BEDA8C1"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676FDD3D"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498757EF"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68453F71"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val="en-US" w:eastAsia="en-US"/>
        </w:rPr>
      </w:pPr>
    </w:p>
    <w:p w14:paraId="607DE8F7" w14:textId="77777777" w:rsidR="00A77350" w:rsidRPr="00A77350" w:rsidRDefault="00A77350" w:rsidP="00DF5FB0">
      <w:pPr>
        <w:pBdr>
          <w:top w:val="nil"/>
          <w:left w:val="nil"/>
          <w:bottom w:val="nil"/>
          <w:right w:val="nil"/>
          <w:between w:val="nil"/>
          <w:bar w:val="nil"/>
        </w:pBdr>
        <w:spacing w:after="0" w:line="240" w:lineRule="auto"/>
        <w:contextualSpacing/>
        <w:jc w:val="both"/>
        <w:rPr>
          <w:rFonts w:ascii="Tahoma" w:eastAsia="Arial Unicode MS" w:hAnsi="Tahoma" w:cs="Tahoma"/>
          <w:sz w:val="22"/>
          <w:szCs w:val="22"/>
          <w:bdr w:val="nil"/>
          <w:lang w:val="en-US" w:eastAsia="en-US"/>
        </w:rPr>
      </w:pPr>
    </w:p>
    <w:p w14:paraId="3633558B" w14:textId="20F5C19D" w:rsidR="00A77350" w:rsidRDefault="00A77350" w:rsidP="00F31682">
      <w:pPr>
        <w:pBdr>
          <w:top w:val="nil"/>
          <w:left w:val="nil"/>
          <w:bottom w:val="nil"/>
          <w:right w:val="nil"/>
          <w:between w:val="nil"/>
          <w:bar w:val="nil"/>
        </w:pBdr>
        <w:spacing w:after="0" w:line="240" w:lineRule="auto"/>
        <w:jc w:val="both"/>
        <w:rPr>
          <w:rFonts w:ascii="Tahoma" w:eastAsia="Arial Unicode MS" w:hAnsi="Tahoma" w:cs="Tahoma"/>
          <w:i/>
          <w:iCs/>
          <w:sz w:val="22"/>
          <w:szCs w:val="22"/>
          <w:bdr w:val="nil"/>
          <w:lang w:eastAsia="en-US"/>
        </w:rPr>
      </w:pPr>
      <w:r w:rsidRPr="00A77350">
        <w:rPr>
          <w:rFonts w:ascii="Tahoma" w:eastAsia="Arial Unicode MS" w:hAnsi="Tahoma" w:cs="Tahoma"/>
          <w:i/>
          <w:iCs/>
          <w:sz w:val="22"/>
          <w:szCs w:val="22"/>
          <w:bdr w:val="nil"/>
          <w:lang w:eastAsia="en-US"/>
        </w:rPr>
        <w:t>* Krumpliaračio velenas 0727Z400 senos modifikacijos velenas, be vietos aušinimo siurblio dantračiui.</w:t>
      </w:r>
    </w:p>
    <w:p w14:paraId="2C8432A5" w14:textId="77777777" w:rsidR="00F31682" w:rsidRPr="00A77350" w:rsidRDefault="00F31682" w:rsidP="00F31682">
      <w:pPr>
        <w:pBdr>
          <w:top w:val="nil"/>
          <w:left w:val="nil"/>
          <w:bottom w:val="nil"/>
          <w:right w:val="nil"/>
          <w:between w:val="nil"/>
          <w:bar w:val="nil"/>
        </w:pBdr>
        <w:spacing w:after="0" w:line="240" w:lineRule="auto"/>
        <w:jc w:val="both"/>
        <w:rPr>
          <w:rFonts w:ascii="Tahoma" w:eastAsia="Arial Unicode MS" w:hAnsi="Tahoma" w:cs="Tahoma"/>
          <w:i/>
          <w:iCs/>
          <w:sz w:val="22"/>
          <w:szCs w:val="22"/>
          <w:bdr w:val="nil"/>
          <w:lang w:eastAsia="en-US"/>
        </w:rPr>
      </w:pPr>
    </w:p>
    <w:p w14:paraId="6A658179"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Priedai:</w:t>
      </w:r>
    </w:p>
    <w:p w14:paraId="5324DFD7"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 xml:space="preserve">1. Vairo </w:t>
      </w:r>
      <w:bookmarkStart w:id="90" w:name="_Hlk20040858"/>
      <w:r w:rsidRPr="00A77350">
        <w:rPr>
          <w:rFonts w:ascii="Tahoma" w:eastAsia="Arial Unicode MS" w:hAnsi="Tahoma" w:cs="Tahoma"/>
          <w:sz w:val="22"/>
          <w:szCs w:val="22"/>
          <w:bdr w:val="nil"/>
          <w:lang w:eastAsia="en-US"/>
        </w:rPr>
        <w:t>kolonėlės HRP 4000 vertikalaus veleno brėžinys Nr. 1905484600</w:t>
      </w:r>
      <w:bookmarkEnd w:id="90"/>
      <w:r w:rsidRPr="00A77350">
        <w:rPr>
          <w:rFonts w:ascii="Tahoma" w:eastAsia="Arial Unicode MS" w:hAnsi="Tahoma" w:cs="Tahoma"/>
          <w:sz w:val="22"/>
          <w:szCs w:val="22"/>
          <w:bdr w:val="nil"/>
          <w:lang w:eastAsia="en-US"/>
        </w:rPr>
        <w:t>;</w:t>
      </w:r>
    </w:p>
    <w:p w14:paraId="48AC0FA0" w14:textId="77777777" w:rsidR="00A77350" w:rsidRPr="00A77350" w:rsidRDefault="00A77350" w:rsidP="00A77350">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 xml:space="preserve">      2. Vairo kolonėlės HRP 4000 apatinio reduktoriaus brėžinys Nr. 0800x40007;</w:t>
      </w:r>
    </w:p>
    <w:p w14:paraId="0BE042C6"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3. Vairo kolonėlės HRP 4000 viršutinio reduktoriaus brėžinys Nr. 0600z40008;</w:t>
      </w:r>
    </w:p>
    <w:p w14:paraId="356E4AA5"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4. Vairo kolonėlės HRP 4000 sliekinės pavaros brėžinys Nr. 0650z40000;</w:t>
      </w:r>
    </w:p>
    <w:p w14:paraId="633275EE" w14:textId="77777777" w:rsidR="00A77350" w:rsidRPr="00A77350" w:rsidRDefault="00A77350" w:rsidP="00A77350">
      <w:pPr>
        <w:pBdr>
          <w:top w:val="nil"/>
          <w:left w:val="nil"/>
          <w:bottom w:val="nil"/>
          <w:right w:val="nil"/>
          <w:between w:val="nil"/>
          <w:bar w:val="nil"/>
        </w:pBdr>
        <w:spacing w:after="0" w:line="240" w:lineRule="auto"/>
        <w:ind w:left="450"/>
        <w:contextualSpacing/>
        <w:jc w:val="both"/>
        <w:rPr>
          <w:rFonts w:ascii="Tahoma" w:eastAsia="Arial Unicode MS" w:hAnsi="Tahoma" w:cs="Tahoma"/>
          <w:sz w:val="22"/>
          <w:szCs w:val="22"/>
          <w:bdr w:val="nil"/>
          <w:lang w:eastAsia="en-US"/>
        </w:rPr>
      </w:pPr>
      <w:r w:rsidRPr="00A77350">
        <w:rPr>
          <w:rFonts w:ascii="Tahoma" w:eastAsia="Arial Unicode MS" w:hAnsi="Tahoma" w:cs="Tahoma"/>
          <w:sz w:val="22"/>
          <w:szCs w:val="22"/>
          <w:bdr w:val="nil"/>
          <w:lang w:eastAsia="en-US"/>
        </w:rPr>
        <w:t>5. Hidraulinės movos brėžinys.</w:t>
      </w:r>
    </w:p>
    <w:p w14:paraId="1C0EAC21" w14:textId="586C383C" w:rsidR="00D03CA9" w:rsidRDefault="008431F3" w:rsidP="007D145A">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31969B03" w14:textId="77777777" w:rsidR="00A77350" w:rsidRDefault="00A77350" w:rsidP="008D704D">
      <w:pPr>
        <w:pStyle w:val="Antrat2"/>
        <w:ind w:left="5103"/>
        <w:rPr>
          <w:rFonts w:ascii="Tahoma" w:eastAsia="Calibri" w:hAnsi="Tahoma" w:cs="Tahoma"/>
          <w:color w:val="auto"/>
          <w:sz w:val="22"/>
          <w:szCs w:val="22"/>
        </w:rPr>
      </w:pPr>
      <w:bookmarkStart w:id="91" w:name="_Ref38285444"/>
      <w:bookmarkStart w:id="92" w:name="_Ref38291496"/>
      <w:bookmarkStart w:id="93" w:name="_Toc124855246"/>
    </w:p>
    <w:p w14:paraId="2CF32B86" w14:textId="77777777" w:rsidR="00A77350" w:rsidRDefault="00A77350" w:rsidP="008D704D">
      <w:pPr>
        <w:pStyle w:val="Antrat2"/>
        <w:ind w:left="5103"/>
        <w:rPr>
          <w:rFonts w:ascii="Tahoma" w:eastAsia="Calibri" w:hAnsi="Tahoma" w:cs="Tahoma"/>
          <w:color w:val="auto"/>
          <w:sz w:val="22"/>
          <w:szCs w:val="22"/>
        </w:rPr>
      </w:pPr>
    </w:p>
    <w:p w14:paraId="3C232683" w14:textId="77777777" w:rsidR="00A77350" w:rsidRDefault="00A77350" w:rsidP="008D704D">
      <w:pPr>
        <w:pStyle w:val="Antrat2"/>
        <w:ind w:left="5103"/>
        <w:rPr>
          <w:rFonts w:ascii="Tahoma" w:eastAsia="Calibri" w:hAnsi="Tahoma" w:cs="Tahoma"/>
          <w:color w:val="auto"/>
          <w:sz w:val="22"/>
          <w:szCs w:val="22"/>
        </w:rPr>
      </w:pPr>
    </w:p>
    <w:p w14:paraId="4BAD9FD3" w14:textId="77777777" w:rsidR="00A77350" w:rsidRDefault="00A77350" w:rsidP="008D704D">
      <w:pPr>
        <w:pStyle w:val="Antrat2"/>
        <w:ind w:left="5103"/>
        <w:rPr>
          <w:rFonts w:ascii="Tahoma" w:eastAsia="Calibri" w:hAnsi="Tahoma" w:cs="Tahoma"/>
          <w:color w:val="auto"/>
          <w:sz w:val="22"/>
          <w:szCs w:val="22"/>
        </w:rPr>
      </w:pPr>
    </w:p>
    <w:p w14:paraId="4E7BA611" w14:textId="77777777" w:rsidR="00A77350" w:rsidRDefault="00A77350" w:rsidP="008D704D">
      <w:pPr>
        <w:pStyle w:val="Antrat2"/>
        <w:ind w:left="5103"/>
        <w:rPr>
          <w:rFonts w:ascii="Tahoma" w:eastAsia="Calibri" w:hAnsi="Tahoma" w:cs="Tahoma"/>
          <w:color w:val="auto"/>
          <w:sz w:val="22"/>
          <w:szCs w:val="22"/>
        </w:rPr>
      </w:pPr>
    </w:p>
    <w:p w14:paraId="7B670F61" w14:textId="77777777" w:rsidR="00A77350" w:rsidRDefault="00A77350" w:rsidP="008D704D">
      <w:pPr>
        <w:pStyle w:val="Antrat2"/>
        <w:ind w:left="5103"/>
        <w:rPr>
          <w:rFonts w:ascii="Tahoma" w:eastAsia="Calibri" w:hAnsi="Tahoma" w:cs="Tahoma"/>
          <w:color w:val="auto"/>
          <w:sz w:val="22"/>
          <w:szCs w:val="22"/>
        </w:rPr>
      </w:pPr>
    </w:p>
    <w:p w14:paraId="369D3F59" w14:textId="77777777" w:rsidR="00A77350" w:rsidRDefault="00A77350" w:rsidP="008D704D">
      <w:pPr>
        <w:pStyle w:val="Antrat2"/>
        <w:ind w:left="5103"/>
        <w:rPr>
          <w:rFonts w:ascii="Tahoma" w:eastAsia="Calibri" w:hAnsi="Tahoma" w:cs="Tahoma"/>
          <w:color w:val="auto"/>
          <w:sz w:val="22"/>
          <w:szCs w:val="22"/>
        </w:rPr>
      </w:pPr>
    </w:p>
    <w:p w14:paraId="50AD70C9" w14:textId="77777777" w:rsidR="00A77350" w:rsidRDefault="00A77350" w:rsidP="008D704D">
      <w:pPr>
        <w:pStyle w:val="Antrat2"/>
        <w:ind w:left="5103"/>
        <w:rPr>
          <w:rFonts w:ascii="Tahoma" w:eastAsia="Calibri" w:hAnsi="Tahoma" w:cs="Tahoma"/>
          <w:color w:val="auto"/>
          <w:sz w:val="22"/>
          <w:szCs w:val="22"/>
        </w:rPr>
      </w:pPr>
    </w:p>
    <w:p w14:paraId="29E02E4C" w14:textId="77777777" w:rsidR="00A77350" w:rsidRDefault="00A77350" w:rsidP="00DF5FB0">
      <w:pPr>
        <w:pStyle w:val="Antrat2"/>
        <w:rPr>
          <w:rFonts w:ascii="Tahoma" w:eastAsia="Calibri" w:hAnsi="Tahoma" w:cs="Tahoma"/>
          <w:color w:val="auto"/>
          <w:sz w:val="22"/>
          <w:szCs w:val="22"/>
        </w:rPr>
      </w:pPr>
    </w:p>
    <w:p w14:paraId="7E439950" w14:textId="77777777" w:rsidR="00DF5FB0" w:rsidRDefault="00DF5FB0" w:rsidP="00DF5FB0"/>
    <w:p w14:paraId="5A11B46A" w14:textId="77777777" w:rsidR="00DF5FB0" w:rsidRDefault="00DF5FB0" w:rsidP="00DF5FB0"/>
    <w:p w14:paraId="4DB00558" w14:textId="77777777" w:rsidR="00DF5FB0" w:rsidRDefault="00DF5FB0" w:rsidP="00DF5FB0"/>
    <w:p w14:paraId="7EF307D5" w14:textId="77777777" w:rsidR="00DF5FB0" w:rsidRPr="00DF5FB0" w:rsidRDefault="00DF5FB0" w:rsidP="00DF5FB0"/>
    <w:p w14:paraId="565CED34" w14:textId="2E0FA957"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lastRenderedPageBreak/>
        <w:t>Pirkimo sąlygų 2 priedas „Tiekėjų pašalinimo pagrindai“</w:t>
      </w:r>
      <w:bookmarkEnd w:id="91"/>
      <w:bookmarkEnd w:id="92"/>
      <w:bookmarkEnd w:id="93"/>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7D2AC2">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7D2AC2">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7D2AC2">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7D2AC2">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6"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7D2AC2">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7D2AC2">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7D2AC2">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7D2AC2">
      <w:pPr>
        <w:pStyle w:val="Betarp"/>
        <w:numPr>
          <w:ilvl w:val="0"/>
          <w:numId w:val="25"/>
        </w:numPr>
        <w:ind w:left="0" w:firstLine="851"/>
        <w:jc w:val="both"/>
        <w:rPr>
          <w:rFonts w:ascii="Tahoma" w:hAnsi="Tahoma" w:cs="Tahoma"/>
          <w:sz w:val="22"/>
          <w:szCs w:val="22"/>
        </w:rPr>
        <w:sectPr w:rsidR="00F368A6" w:rsidRPr="009D2E1B" w:rsidSect="00BE6BB4">
          <w:headerReference w:type="even" r:id="rId17"/>
          <w:headerReference w:type="default" r:id="rId18"/>
          <w:footerReference w:type="even" r:id="rId19"/>
          <w:footerReference w:type="default" r:id="rId20"/>
          <w:headerReference w:type="first" r:id="rId21"/>
          <w:footerReference w:type="first" r:id="rId22"/>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7D2AC2">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77777777" w:rsidR="009068F1" w:rsidRPr="006D30D6" w:rsidRDefault="009068F1" w:rsidP="009068F1">
      <w:pPr>
        <w:pStyle w:val="Sraopastraipa"/>
        <w:spacing w:after="0" w:line="240" w:lineRule="auto"/>
        <w:ind w:left="567"/>
        <w:jc w:val="both"/>
        <w:rPr>
          <w:rFonts w:ascii="Tahoma" w:hAnsi="Tahoma" w:cs="Tahoma"/>
          <w:bCs/>
          <w:smallCaps/>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31D0" w:rsidRPr="009831D0" w14:paraId="666A386A"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6762B" w14:textId="77777777" w:rsidR="009831D0" w:rsidRPr="009831D0" w:rsidRDefault="009831D0" w:rsidP="009831D0">
            <w:pPr>
              <w:spacing w:after="0" w:line="240" w:lineRule="auto"/>
              <w:ind w:left="32"/>
              <w:jc w:val="center"/>
              <w:rPr>
                <w:rFonts w:ascii="Tahoma" w:hAnsi="Tahoma" w:cs="Tahoma"/>
                <w:b/>
                <w:bCs/>
                <w:sz w:val="20"/>
                <w:szCs w:val="20"/>
              </w:rPr>
            </w:pPr>
            <w:r w:rsidRPr="009831D0">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016CE" w14:textId="77777777" w:rsidR="009831D0" w:rsidRPr="009831D0" w:rsidRDefault="009831D0" w:rsidP="009831D0">
            <w:pPr>
              <w:spacing w:after="0" w:line="240" w:lineRule="auto"/>
              <w:jc w:val="center"/>
              <w:rPr>
                <w:rFonts w:ascii="Tahoma" w:hAnsi="Tahoma" w:cs="Tahoma"/>
                <w:bCs/>
                <w:sz w:val="20"/>
                <w:szCs w:val="20"/>
                <w:lang w:eastAsia="en-US"/>
              </w:rPr>
            </w:pPr>
            <w:r w:rsidRPr="009831D0">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7A5BE" w14:textId="77777777" w:rsidR="009831D0" w:rsidRPr="009831D0" w:rsidRDefault="009831D0" w:rsidP="009831D0">
            <w:pPr>
              <w:spacing w:after="0" w:line="240" w:lineRule="auto"/>
              <w:jc w:val="center"/>
              <w:rPr>
                <w:rFonts w:ascii="Tahoma" w:eastAsia="Yu Mincho" w:hAnsi="Tahoma" w:cs="Tahoma"/>
                <w:b/>
                <w:bCs/>
                <w:sz w:val="20"/>
                <w:szCs w:val="20"/>
              </w:rPr>
            </w:pPr>
            <w:r w:rsidRPr="009831D0">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2E39BF" w14:textId="77777777" w:rsidR="009831D0" w:rsidRPr="009831D0" w:rsidRDefault="009831D0" w:rsidP="009831D0">
            <w:pPr>
              <w:spacing w:after="0" w:line="240" w:lineRule="auto"/>
              <w:jc w:val="center"/>
              <w:rPr>
                <w:rFonts w:ascii="Tahoma" w:hAnsi="Tahoma" w:cs="Tahoma"/>
                <w:bCs/>
                <w:iCs/>
                <w:sz w:val="20"/>
                <w:szCs w:val="20"/>
                <w:lang w:eastAsia="en-US"/>
              </w:rPr>
            </w:pPr>
            <w:r w:rsidRPr="009831D0">
              <w:rPr>
                <w:rFonts w:ascii="Tahoma" w:hAnsi="Tahoma" w:cs="Tahoma"/>
                <w:b/>
                <w:sz w:val="20"/>
                <w:szCs w:val="20"/>
              </w:rPr>
              <w:t>Pašalinimo pagrindų nebuvimą įrodantys dokumentai</w:t>
            </w:r>
          </w:p>
        </w:tc>
      </w:tr>
      <w:tr w:rsidR="009831D0" w:rsidRPr="009831D0" w14:paraId="7C674703"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3273B"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4CB6A"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sz w:val="20"/>
                <w:szCs w:val="20"/>
                <w:lang w:eastAsia="en-US"/>
              </w:rPr>
              <w:t>Tiekėjas arba jo atsakingas asmuo, nurodytas VPĮ 46 straipsnio 2 dalies 2 punkte, nuteistas už šią nusikalstamą veiką:</w:t>
            </w:r>
          </w:p>
          <w:p w14:paraId="4AFC7833"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1) dalyvavimą nusikalstamame susivienijime, jo organizavimą ar vadovavimą jam;</w:t>
            </w:r>
          </w:p>
          <w:p w14:paraId="529C1C6F"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2) kyšininkavimą, prekybą poveikiu, papirkimą;</w:t>
            </w:r>
          </w:p>
          <w:p w14:paraId="49FBBB58"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4F03D2"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4) nusikalstamą bankrotą;</w:t>
            </w:r>
          </w:p>
          <w:p w14:paraId="47527BDC"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5) teroristinį ir su teroristine veikla susijusį nusikaltimą;</w:t>
            </w:r>
          </w:p>
          <w:p w14:paraId="42668854"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6) nusikalstamu būdu gauto turto legalizavimą;</w:t>
            </w:r>
          </w:p>
          <w:p w14:paraId="7288DD72"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7) prekybą žmonėmis, vaiko pirkimą arba pardavimą;</w:t>
            </w:r>
          </w:p>
          <w:p w14:paraId="07A463F1"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8) kitos valstybės tiekėjo atliktą nusikaltimą, apibrėžtą Direktyvos 2014/24/ES 57 straipsnio 1 dalyje išvardytus </w:t>
            </w:r>
            <w:r w:rsidRPr="009831D0">
              <w:rPr>
                <w:rFonts w:ascii="Tahoma" w:hAnsi="Tahoma" w:cs="Tahoma"/>
                <w:bCs/>
                <w:sz w:val="20"/>
                <w:szCs w:val="20"/>
                <w:lang w:eastAsia="en-US"/>
              </w:rPr>
              <w:lastRenderedPageBreak/>
              <w:t>Europos Sąjungos teisės aktus įgyvendinančiuose kitų valstybių teisės aktuose.</w:t>
            </w:r>
          </w:p>
          <w:p w14:paraId="489ABC0A" w14:textId="77777777" w:rsidR="009831D0" w:rsidRPr="009831D0" w:rsidRDefault="009831D0" w:rsidP="009831D0">
            <w:pPr>
              <w:spacing w:after="0" w:line="240" w:lineRule="auto"/>
              <w:jc w:val="both"/>
              <w:rPr>
                <w:rFonts w:ascii="Tahoma" w:hAnsi="Tahoma" w:cs="Tahoma"/>
                <w:b/>
                <w:bCs/>
                <w:sz w:val="20"/>
                <w:szCs w:val="20"/>
                <w:lang w:eastAsia="en-US"/>
              </w:rPr>
            </w:pPr>
          </w:p>
          <w:p w14:paraId="732C9AE7"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Laikoma, kad tiekėjas arba jo atsakingas asmuo nuteistas už aukščiau nurodytą nusikalstamą veiką, kai dėl:</w:t>
            </w:r>
          </w:p>
          <w:p w14:paraId="113F96DE" w14:textId="77777777" w:rsidR="009831D0" w:rsidRPr="009831D0" w:rsidRDefault="009831D0" w:rsidP="009831D0">
            <w:pPr>
              <w:spacing w:after="0" w:line="240" w:lineRule="auto"/>
              <w:jc w:val="both"/>
              <w:rPr>
                <w:rFonts w:ascii="Tahoma" w:hAnsi="Tahoma" w:cs="Tahoma"/>
                <w:bCs/>
                <w:sz w:val="20"/>
                <w:szCs w:val="20"/>
                <w:lang w:eastAsia="en-US"/>
              </w:rPr>
            </w:pPr>
            <w:r w:rsidRPr="009831D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4F8B7B5E"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2) tiekėjo, kuris yra juridinis asmuo, kita organizacija ar jos </w:t>
            </w:r>
            <w:r w:rsidRPr="009831D0">
              <w:rPr>
                <w:rFonts w:ascii="Tahoma" w:hAnsi="Tahoma" w:cs="Tahoma"/>
                <w:b/>
                <w:bCs/>
                <w:sz w:val="20"/>
                <w:szCs w:val="20"/>
              </w:rPr>
              <w:t>struktūrinis</w:t>
            </w:r>
            <w:r w:rsidRPr="009831D0">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08B23F"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3) tiekėjo, kuris yra juridinis asmuo, kita organizacija ar jos </w:t>
            </w:r>
            <w:r w:rsidRPr="009831D0">
              <w:rPr>
                <w:rFonts w:ascii="Tahoma" w:hAnsi="Tahoma" w:cs="Tahoma"/>
                <w:b/>
                <w:sz w:val="20"/>
                <w:szCs w:val="20"/>
                <w:lang w:eastAsia="en-US"/>
              </w:rPr>
              <w:t>struktūrinis</w:t>
            </w:r>
            <w:r w:rsidRPr="009831D0">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E059" w14:textId="77777777" w:rsidR="009831D0" w:rsidRPr="009831D0" w:rsidRDefault="009831D0" w:rsidP="009831D0">
            <w:pPr>
              <w:spacing w:after="0" w:line="240" w:lineRule="auto"/>
              <w:jc w:val="both"/>
              <w:rPr>
                <w:rFonts w:ascii="Tahoma" w:eastAsia="Yu Mincho" w:hAnsi="Tahoma" w:cs="Tahoma"/>
                <w:b/>
                <w:bCs/>
                <w:sz w:val="20"/>
                <w:szCs w:val="20"/>
                <w:lang w:eastAsia="en-US"/>
              </w:rPr>
            </w:pPr>
            <w:r w:rsidRPr="009831D0">
              <w:rPr>
                <w:rFonts w:ascii="Tahoma" w:eastAsia="Yu Mincho" w:hAnsi="Tahoma" w:cs="Tahoma"/>
                <w:b/>
                <w:bCs/>
                <w:sz w:val="20"/>
                <w:szCs w:val="20"/>
                <w:lang w:eastAsia="en-US"/>
              </w:rPr>
              <w:lastRenderedPageBreak/>
              <w:t>VPĮ 46 straipsnio 1 dalis</w:t>
            </w:r>
          </w:p>
          <w:p w14:paraId="1B6D786C"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51B182A7"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lang w:eastAsia="en-US"/>
              </w:rPr>
              <w:t>EBVPD III dalies A1-A6 punktai</w:t>
            </w:r>
          </w:p>
          <w:p w14:paraId="21EE1C15"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46B81C2F"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E06A6"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Lietuvoje įsteigtų subjektų reikalaujama:</w:t>
            </w:r>
          </w:p>
          <w:p w14:paraId="3AF1E466"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išrašo iš teismo sprendimo arba</w:t>
            </w:r>
          </w:p>
          <w:p w14:paraId="6CD3EB94"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Informatikos ir ryšių departamento prie Vidaus reikalų ministerijos pažymos, arba</w:t>
            </w:r>
          </w:p>
          <w:p w14:paraId="19017465"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B0242" w14:textId="77777777" w:rsidR="009831D0" w:rsidRPr="009831D0" w:rsidRDefault="009831D0" w:rsidP="009831D0">
            <w:pPr>
              <w:spacing w:after="0" w:line="240" w:lineRule="auto"/>
              <w:jc w:val="both"/>
              <w:rPr>
                <w:rFonts w:ascii="Tahoma" w:hAnsi="Tahoma" w:cs="Tahoma"/>
                <w:sz w:val="20"/>
                <w:szCs w:val="20"/>
                <w:lang w:eastAsia="en-US"/>
              </w:rPr>
            </w:pPr>
          </w:p>
          <w:p w14:paraId="57F28753"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ne Lietuvoje įsteigtų subjektų reikalaujama:</w:t>
            </w:r>
          </w:p>
          <w:p w14:paraId="0E3E63D5"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atitinkamos užsienio šalies institucijos dokumento</w:t>
            </w:r>
            <w:r w:rsidRPr="009831D0">
              <w:rPr>
                <w:rFonts w:ascii="Tahoma" w:hAnsi="Tahoma" w:cs="Tahoma"/>
                <w:sz w:val="20"/>
                <w:szCs w:val="20"/>
                <w:vertAlign w:val="superscript"/>
              </w:rPr>
              <w:footnoteReference w:id="6"/>
            </w:r>
            <w:r w:rsidRPr="009831D0">
              <w:rPr>
                <w:rFonts w:ascii="Tahoma" w:hAnsi="Tahoma" w:cs="Tahoma"/>
                <w:sz w:val="20"/>
                <w:szCs w:val="20"/>
              </w:rPr>
              <w:t>.</w:t>
            </w:r>
          </w:p>
          <w:p w14:paraId="0A888C58" w14:textId="77777777" w:rsidR="009831D0" w:rsidRPr="009831D0" w:rsidRDefault="009831D0" w:rsidP="009831D0">
            <w:pPr>
              <w:spacing w:after="0" w:line="240" w:lineRule="auto"/>
              <w:jc w:val="both"/>
              <w:rPr>
                <w:rFonts w:ascii="Tahoma" w:hAnsi="Tahoma" w:cs="Tahoma"/>
                <w:sz w:val="20"/>
                <w:szCs w:val="20"/>
              </w:rPr>
            </w:pPr>
          </w:p>
          <w:p w14:paraId="337CB4A8" w14:textId="77777777" w:rsidR="009831D0" w:rsidRPr="009831D0" w:rsidRDefault="009831D0" w:rsidP="009831D0">
            <w:pPr>
              <w:spacing w:after="0" w:line="240" w:lineRule="auto"/>
              <w:jc w:val="both"/>
              <w:rPr>
                <w:rFonts w:ascii="Tahoma" w:hAnsi="Tahoma" w:cs="Tahoma"/>
                <w:color w:val="7030A0"/>
                <w:sz w:val="20"/>
                <w:szCs w:val="20"/>
              </w:rPr>
            </w:pPr>
            <w:r w:rsidRPr="009831D0">
              <w:rPr>
                <w:rFonts w:ascii="Tahoma" w:hAnsi="Tahoma" w:cs="Tahoma"/>
                <w:sz w:val="20"/>
                <w:szCs w:val="20"/>
              </w:rPr>
              <w:t xml:space="preserve">Nurodyti dokumentai turi būti išduoti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xml:space="preserve">: Jeigu perkantysis subjektas 2022-10-10 kreipėsi į tiekėją prašydamas iki 2022-10-14 pateikti įrodančius dokumentus, jie turi būti išduoti ne anksčiau kaip 180 dienų, jas skaičiuojant atgal nuo 2022-10-14. </w:t>
            </w:r>
          </w:p>
          <w:p w14:paraId="522B5CB5" w14:textId="77777777" w:rsidR="009831D0" w:rsidRPr="009831D0" w:rsidRDefault="009831D0" w:rsidP="009831D0">
            <w:pPr>
              <w:spacing w:after="0" w:line="240" w:lineRule="auto"/>
              <w:jc w:val="both"/>
              <w:rPr>
                <w:rFonts w:ascii="Tahoma" w:hAnsi="Tahoma" w:cs="Tahoma"/>
                <w:b/>
                <w:bCs/>
                <w:sz w:val="20"/>
                <w:szCs w:val="20"/>
              </w:rPr>
            </w:pPr>
          </w:p>
          <w:p w14:paraId="64907720"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36EBA2" w14:textId="77777777" w:rsidR="009831D0" w:rsidRPr="009831D0" w:rsidRDefault="009831D0" w:rsidP="009831D0">
            <w:pPr>
              <w:spacing w:after="0" w:line="240" w:lineRule="auto"/>
              <w:jc w:val="both"/>
              <w:rPr>
                <w:rFonts w:ascii="Tahoma" w:hAnsi="Tahoma" w:cs="Tahoma"/>
                <w:bCs/>
                <w:sz w:val="20"/>
                <w:szCs w:val="20"/>
              </w:rPr>
            </w:pPr>
          </w:p>
          <w:p w14:paraId="76FA53A1" w14:textId="77777777" w:rsidR="009831D0" w:rsidRPr="009831D0" w:rsidRDefault="009831D0" w:rsidP="009831D0">
            <w:pPr>
              <w:spacing w:after="0" w:line="240" w:lineRule="auto"/>
              <w:jc w:val="both"/>
              <w:rPr>
                <w:rFonts w:ascii="Tahoma" w:hAnsi="Tahoma" w:cs="Tahoma"/>
                <w:color w:val="7030A0"/>
                <w:sz w:val="22"/>
                <w:szCs w:val="22"/>
              </w:rPr>
            </w:pPr>
          </w:p>
        </w:tc>
      </w:tr>
      <w:tr w:rsidR="009831D0" w:rsidRPr="009831D0" w14:paraId="60F5388F"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C444A"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8AA5"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7CBE3" w14:textId="77777777" w:rsidR="009831D0" w:rsidRPr="009831D0" w:rsidRDefault="009831D0" w:rsidP="009831D0">
            <w:pPr>
              <w:spacing w:after="0" w:line="240" w:lineRule="auto"/>
              <w:jc w:val="both"/>
              <w:rPr>
                <w:rFonts w:ascii="Tahoma" w:eastAsia="Yu Mincho" w:hAnsi="Tahoma" w:cs="Tahoma"/>
                <w:b/>
                <w:bCs/>
                <w:sz w:val="20"/>
                <w:szCs w:val="20"/>
                <w:lang w:eastAsia="en-US"/>
              </w:rPr>
            </w:pPr>
            <w:r w:rsidRPr="009831D0">
              <w:rPr>
                <w:rFonts w:ascii="Tahoma" w:eastAsia="Yu Mincho" w:hAnsi="Tahoma" w:cs="Tahoma"/>
                <w:b/>
                <w:bCs/>
                <w:sz w:val="20"/>
                <w:szCs w:val="20"/>
                <w:lang w:eastAsia="en-US"/>
              </w:rPr>
              <w:t>VPĮ 46 straipsnio 2¹ dalis</w:t>
            </w:r>
          </w:p>
          <w:p w14:paraId="5E55852D" w14:textId="77777777" w:rsidR="009831D0" w:rsidRPr="009831D0" w:rsidRDefault="009831D0" w:rsidP="009831D0">
            <w:pPr>
              <w:spacing w:after="0" w:line="240" w:lineRule="auto"/>
              <w:jc w:val="both"/>
              <w:rPr>
                <w:rFonts w:ascii="Tahoma" w:eastAsia="Yu Mincho" w:hAnsi="Tahoma" w:cs="Tahoma"/>
                <w:b/>
                <w:bCs/>
                <w:sz w:val="20"/>
                <w:szCs w:val="20"/>
              </w:rPr>
            </w:pPr>
          </w:p>
          <w:p w14:paraId="11E2F4A7"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7452"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3A0B5CD5" w14:textId="77777777" w:rsidR="009831D0" w:rsidRPr="009831D0" w:rsidRDefault="009831D0" w:rsidP="009831D0">
            <w:pPr>
              <w:spacing w:after="0" w:line="240" w:lineRule="auto"/>
              <w:jc w:val="both"/>
              <w:rPr>
                <w:rFonts w:ascii="Tahoma" w:hAnsi="Tahoma" w:cs="Tahoma"/>
                <w:sz w:val="20"/>
                <w:szCs w:val="20"/>
              </w:rPr>
            </w:pPr>
          </w:p>
        </w:tc>
      </w:tr>
      <w:tr w:rsidR="009831D0" w:rsidRPr="009831D0" w14:paraId="0FD4B0E2"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7B658"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bookmarkStart w:id="9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1322"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w:t>
            </w:r>
            <w:r w:rsidRPr="009831D0">
              <w:rPr>
                <w:rFonts w:ascii="Tahoma" w:hAnsi="Tahoma" w:cs="Tahoma"/>
                <w:sz w:val="20"/>
                <w:szCs w:val="20"/>
                <w:lang w:eastAsia="en-US"/>
              </w:rPr>
              <w:lastRenderedPageBreak/>
              <w:t xml:space="preserve">reikalavimus, kaip tai apibrėžta VPĮ 46 straipsnio 2 dalies 1 ir 3 punktuose, arba perkantysis subjektas turi kitų įrodymų apie šių įsipareigojimų nevykdymą. </w:t>
            </w:r>
          </w:p>
          <w:p w14:paraId="3DC9A591" w14:textId="77777777" w:rsidR="009831D0" w:rsidRPr="009831D0" w:rsidRDefault="009831D0" w:rsidP="009831D0">
            <w:pPr>
              <w:spacing w:after="0" w:line="240" w:lineRule="auto"/>
              <w:jc w:val="both"/>
              <w:rPr>
                <w:rFonts w:ascii="Tahoma" w:hAnsi="Tahoma" w:cs="Tahoma"/>
                <w:b/>
                <w:bCs/>
                <w:sz w:val="20"/>
                <w:szCs w:val="20"/>
                <w:lang w:eastAsia="en-US"/>
              </w:rPr>
            </w:pPr>
          </w:p>
          <w:p w14:paraId="7BE17793"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Laikoma, kad tiekėjas nuteistas už aukščiau nurodytą nusikalstamą veiką, kai dėl:</w:t>
            </w:r>
          </w:p>
          <w:p w14:paraId="13B542AF" w14:textId="77777777" w:rsidR="009831D0" w:rsidRPr="009831D0" w:rsidRDefault="009831D0" w:rsidP="009831D0">
            <w:pPr>
              <w:spacing w:after="0" w:line="240" w:lineRule="auto"/>
              <w:jc w:val="both"/>
              <w:rPr>
                <w:rFonts w:ascii="Tahoma" w:hAnsi="Tahoma" w:cs="Tahoma"/>
                <w:bCs/>
                <w:sz w:val="20"/>
                <w:szCs w:val="20"/>
                <w:lang w:eastAsia="en-US"/>
              </w:rPr>
            </w:pPr>
            <w:r w:rsidRPr="009831D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BCBE5DA"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2) tiekėjo, kuris yra juridinis asmuo, kita organizacija ar jos </w:t>
            </w:r>
            <w:r w:rsidRPr="009831D0">
              <w:rPr>
                <w:rFonts w:ascii="Tahoma" w:hAnsi="Tahoma" w:cs="Tahoma"/>
                <w:b/>
                <w:sz w:val="20"/>
                <w:szCs w:val="20"/>
                <w:lang w:eastAsia="en-US"/>
              </w:rPr>
              <w:t>struktūrinis</w:t>
            </w:r>
            <w:r w:rsidRPr="009831D0">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3DB177"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Tačiau ši nuostata netaikoma, jeigu:</w:t>
            </w:r>
          </w:p>
          <w:p w14:paraId="01CDF0D6"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549CE39C"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2) įsiskolinimo suma neviršija 50 Eur (penkiasdešimt eurų);</w:t>
            </w:r>
          </w:p>
          <w:p w14:paraId="21D4B569" w14:textId="77777777" w:rsidR="009831D0" w:rsidRPr="009831D0" w:rsidRDefault="009831D0" w:rsidP="009831D0">
            <w:pPr>
              <w:spacing w:after="0" w:line="240" w:lineRule="auto"/>
              <w:jc w:val="both"/>
              <w:rPr>
                <w:rFonts w:ascii="Tahoma" w:hAnsi="Tahoma" w:cs="Tahoma"/>
                <w:b/>
                <w:bCs/>
                <w:sz w:val="20"/>
                <w:szCs w:val="20"/>
                <w:lang w:eastAsia="en-US"/>
              </w:rPr>
            </w:pPr>
            <w:r w:rsidRPr="009831D0">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9831D0">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0508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lastRenderedPageBreak/>
              <w:t>VPĮ 46 straipsnio 3 dalis</w:t>
            </w:r>
          </w:p>
          <w:p w14:paraId="565E9E57" w14:textId="77777777" w:rsidR="009831D0" w:rsidRPr="009831D0" w:rsidRDefault="009831D0" w:rsidP="009831D0">
            <w:pPr>
              <w:spacing w:after="0" w:line="240" w:lineRule="auto"/>
              <w:jc w:val="both"/>
              <w:rPr>
                <w:rFonts w:ascii="Tahoma" w:eastAsia="Arial" w:hAnsi="Tahoma" w:cs="Tahoma"/>
                <w:sz w:val="20"/>
                <w:szCs w:val="20"/>
              </w:rPr>
            </w:pPr>
          </w:p>
          <w:p w14:paraId="06ED5224"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4DD15"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lastRenderedPageBreak/>
              <w:t>Iš Lietuvoje įsteigtų subjektų reikalaujama:</w:t>
            </w:r>
          </w:p>
          <w:p w14:paraId="73525CB2"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1) Dėl įsipareigojimų, susijusių su mokesčių mokėjimu, įvykdymo i</w:t>
            </w:r>
            <w:r w:rsidRPr="009831D0">
              <w:rPr>
                <w:rFonts w:ascii="Tahoma" w:hAnsi="Tahoma" w:cs="Tahoma"/>
                <w:sz w:val="20"/>
                <w:szCs w:val="20"/>
                <w:lang w:eastAsia="en-US"/>
              </w:rPr>
              <w:t xml:space="preserve">š Lietuvoje įsteigtų subjektų </w:t>
            </w:r>
            <w:r w:rsidRPr="009831D0">
              <w:rPr>
                <w:rFonts w:ascii="Tahoma" w:hAnsi="Tahoma" w:cs="Tahoma"/>
                <w:sz w:val="20"/>
                <w:szCs w:val="20"/>
              </w:rPr>
              <w:t>prašoma:</w:t>
            </w:r>
          </w:p>
          <w:p w14:paraId="39BB1259" w14:textId="77777777" w:rsidR="009831D0" w:rsidRPr="009831D0" w:rsidRDefault="009831D0" w:rsidP="009831D0">
            <w:pPr>
              <w:spacing w:after="0" w:line="240" w:lineRule="auto"/>
              <w:jc w:val="both"/>
              <w:rPr>
                <w:rFonts w:ascii="Tahoma" w:hAnsi="Tahoma" w:cs="Tahoma"/>
                <w:b/>
                <w:bCs/>
                <w:sz w:val="20"/>
                <w:szCs w:val="20"/>
              </w:rPr>
            </w:pPr>
          </w:p>
          <w:p w14:paraId="58BBB992" w14:textId="77777777" w:rsidR="009831D0" w:rsidRPr="009831D0" w:rsidRDefault="009831D0" w:rsidP="009831D0">
            <w:pPr>
              <w:numPr>
                <w:ilvl w:val="0"/>
                <w:numId w:val="24"/>
              </w:numPr>
              <w:spacing w:after="0" w:line="240" w:lineRule="auto"/>
              <w:jc w:val="both"/>
              <w:rPr>
                <w:rFonts w:ascii="Tahoma" w:hAnsi="Tahoma" w:cs="Tahoma"/>
                <w:sz w:val="20"/>
                <w:szCs w:val="20"/>
              </w:rPr>
            </w:pPr>
            <w:r w:rsidRPr="009831D0">
              <w:rPr>
                <w:rFonts w:ascii="Tahoma" w:hAnsi="Tahoma" w:cs="Tahoma"/>
                <w:sz w:val="20"/>
                <w:szCs w:val="20"/>
              </w:rPr>
              <w:lastRenderedPageBreak/>
              <w:t xml:space="preserve">išrašo iš teismo sprendimo (jei toks yra) </w:t>
            </w:r>
          </w:p>
          <w:p w14:paraId="34CAFCB1" w14:textId="77777777" w:rsidR="009831D0" w:rsidRPr="009831D0" w:rsidRDefault="009831D0" w:rsidP="009831D0">
            <w:pPr>
              <w:numPr>
                <w:ilvl w:val="0"/>
                <w:numId w:val="24"/>
              </w:numPr>
              <w:spacing w:after="0" w:line="240" w:lineRule="auto"/>
              <w:jc w:val="both"/>
              <w:rPr>
                <w:rFonts w:ascii="Tahoma" w:hAnsi="Tahoma" w:cs="Tahoma"/>
                <w:sz w:val="20"/>
                <w:szCs w:val="20"/>
              </w:rPr>
            </w:pPr>
            <w:r w:rsidRPr="009831D0">
              <w:rPr>
                <w:rFonts w:ascii="Tahoma" w:hAnsi="Tahoma" w:cs="Tahoma"/>
                <w:sz w:val="20"/>
                <w:szCs w:val="20"/>
              </w:rPr>
              <w:t>arba Valstybinės mokesčių inspekcijos prie Lietuvos Respublikos finansų ministerijos išduoto dokumento,</w:t>
            </w:r>
          </w:p>
          <w:p w14:paraId="6A4CE64B" w14:textId="77777777" w:rsidR="009831D0" w:rsidRPr="009831D0" w:rsidRDefault="009831D0" w:rsidP="009831D0">
            <w:pPr>
              <w:numPr>
                <w:ilvl w:val="0"/>
                <w:numId w:val="23"/>
              </w:numPr>
              <w:spacing w:after="0" w:line="240" w:lineRule="auto"/>
              <w:jc w:val="both"/>
              <w:rPr>
                <w:rFonts w:ascii="Tahoma" w:hAnsi="Tahoma" w:cs="Tahoma"/>
                <w:sz w:val="20"/>
                <w:szCs w:val="20"/>
              </w:rPr>
            </w:pPr>
            <w:r w:rsidRPr="009831D0">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32BBCD7" w14:textId="77777777" w:rsidR="009831D0" w:rsidRPr="009831D0" w:rsidRDefault="009831D0" w:rsidP="009831D0">
            <w:pPr>
              <w:spacing w:after="0" w:line="240" w:lineRule="auto"/>
              <w:jc w:val="both"/>
              <w:rPr>
                <w:rFonts w:ascii="Tahoma" w:hAnsi="Tahoma" w:cs="Tahoma"/>
                <w:sz w:val="20"/>
                <w:szCs w:val="20"/>
              </w:rPr>
            </w:pPr>
          </w:p>
          <w:p w14:paraId="5FF845AB"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ne Lietuvoje įsteigtų subjektų reikalaujama:</w:t>
            </w:r>
          </w:p>
          <w:p w14:paraId="5295887D"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atitinkamos užsienio šalies institucijos dokumento</w:t>
            </w:r>
            <w:r w:rsidRPr="009831D0">
              <w:rPr>
                <w:rFonts w:ascii="Tahoma" w:hAnsi="Tahoma" w:cs="Tahoma"/>
                <w:sz w:val="20"/>
                <w:szCs w:val="20"/>
                <w:vertAlign w:val="superscript"/>
              </w:rPr>
              <w:footnoteReference w:id="7"/>
            </w:r>
            <w:r w:rsidRPr="009831D0">
              <w:rPr>
                <w:rFonts w:ascii="Tahoma" w:hAnsi="Tahoma" w:cs="Tahoma"/>
                <w:sz w:val="20"/>
                <w:szCs w:val="20"/>
              </w:rPr>
              <w:t>.</w:t>
            </w:r>
          </w:p>
          <w:p w14:paraId="4DA1F54E" w14:textId="77777777" w:rsidR="009831D0" w:rsidRPr="009831D0" w:rsidRDefault="009831D0" w:rsidP="009831D0">
            <w:pPr>
              <w:spacing w:after="0" w:line="240" w:lineRule="auto"/>
              <w:jc w:val="both"/>
              <w:rPr>
                <w:rFonts w:ascii="Tahoma" w:eastAsia="Yu Mincho" w:hAnsi="Tahoma" w:cs="Tahoma"/>
                <w:sz w:val="20"/>
                <w:szCs w:val="20"/>
              </w:rPr>
            </w:pPr>
          </w:p>
          <w:p w14:paraId="594C9FA1" w14:textId="77777777" w:rsidR="009831D0" w:rsidRPr="009831D0" w:rsidRDefault="009831D0" w:rsidP="009831D0">
            <w:pPr>
              <w:spacing w:after="0" w:line="240" w:lineRule="auto"/>
              <w:jc w:val="both"/>
              <w:rPr>
                <w:rFonts w:ascii="Tahoma" w:hAnsi="Tahoma" w:cs="Tahoma"/>
                <w:i/>
                <w:iCs/>
                <w:color w:val="000000" w:themeColor="text1"/>
                <w:sz w:val="20"/>
                <w:szCs w:val="20"/>
              </w:rPr>
            </w:pPr>
            <w:r w:rsidRPr="009831D0">
              <w:rPr>
                <w:rFonts w:ascii="Tahoma" w:hAnsi="Tahoma" w:cs="Tahoma"/>
                <w:sz w:val="20"/>
                <w:szCs w:val="20"/>
              </w:rPr>
              <w:t xml:space="preserve">Nurodyti dokumentai turi būti  išduoti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xml:space="preserve">: Jeigu perkantysis subjektas 2022-10-10 kreipėsi į tiekėją prašydama iki 2022-10-14 pateikti įrodančius dokumentus, jie turi būti išduoti ne anksčiau kaip 120 dienų, jas skaičiuojant atgal nuo 2022-10-14. </w:t>
            </w:r>
          </w:p>
          <w:p w14:paraId="6B94CBB6" w14:textId="77777777" w:rsidR="009831D0" w:rsidRPr="009831D0" w:rsidRDefault="009831D0" w:rsidP="009831D0">
            <w:pPr>
              <w:spacing w:after="0" w:line="240" w:lineRule="auto"/>
              <w:jc w:val="both"/>
              <w:rPr>
                <w:rFonts w:ascii="Tahoma" w:hAnsi="Tahoma" w:cs="Tahoma"/>
                <w:i/>
                <w:iCs/>
                <w:color w:val="7030A0"/>
                <w:sz w:val="20"/>
                <w:szCs w:val="20"/>
              </w:rPr>
            </w:pPr>
          </w:p>
          <w:p w14:paraId="4657F85B"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DFA2FC" w14:textId="77777777" w:rsidR="009831D0" w:rsidRPr="009831D0" w:rsidRDefault="009831D0" w:rsidP="009831D0">
            <w:pPr>
              <w:spacing w:after="0" w:line="240" w:lineRule="auto"/>
              <w:jc w:val="both"/>
              <w:rPr>
                <w:rFonts w:ascii="Tahoma" w:hAnsi="Tahoma" w:cs="Tahoma"/>
                <w:b/>
                <w:bCs/>
                <w:sz w:val="20"/>
                <w:szCs w:val="20"/>
              </w:rPr>
            </w:pPr>
          </w:p>
          <w:p w14:paraId="197C74EA"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Cs/>
                <w:sz w:val="20"/>
                <w:szCs w:val="20"/>
              </w:rPr>
              <w:t>2) Dėl įsipareigojimų, susijusių su socialinio draudimo įmokų mokėjimu, įvykdymo i</w:t>
            </w:r>
            <w:r w:rsidRPr="009831D0">
              <w:rPr>
                <w:rFonts w:ascii="Tahoma" w:hAnsi="Tahoma" w:cs="Tahoma"/>
                <w:sz w:val="20"/>
                <w:szCs w:val="20"/>
                <w:lang w:eastAsia="en-US"/>
              </w:rPr>
              <w:t xml:space="preserve">š Lietuvoje įsteigtų subjektų </w:t>
            </w:r>
            <w:r w:rsidRPr="009831D0">
              <w:rPr>
                <w:rFonts w:ascii="Tahoma" w:hAnsi="Tahoma" w:cs="Tahoma"/>
                <w:bCs/>
                <w:sz w:val="20"/>
                <w:szCs w:val="20"/>
              </w:rPr>
              <w:t>prašoma:</w:t>
            </w:r>
          </w:p>
          <w:p w14:paraId="569E06E7"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23" w:history="1">
              <w:r w:rsidRPr="009831D0">
                <w:rPr>
                  <w:rFonts w:ascii="Tahoma" w:hAnsi="Tahoma" w:cs="Tahoma"/>
                  <w:bCs/>
                  <w:sz w:val="20"/>
                  <w:szCs w:val="20"/>
                  <w:u w:val="single"/>
                </w:rPr>
                <w:t>http://draudejai.sodra.lt/draudeju_viesi_duomenys/</w:t>
              </w:r>
            </w:hyperlink>
            <w:r w:rsidRPr="009831D0">
              <w:rPr>
                <w:rFonts w:ascii="Tahoma" w:hAnsi="Tahoma" w:cs="Tahoma"/>
                <w:bCs/>
                <w:sz w:val="20"/>
                <w:szCs w:val="20"/>
              </w:rPr>
              <w:t>.</w:t>
            </w:r>
          </w:p>
          <w:p w14:paraId="077BBA37" w14:textId="77777777" w:rsidR="009831D0" w:rsidRPr="009831D0" w:rsidRDefault="009831D0" w:rsidP="009831D0">
            <w:pPr>
              <w:spacing w:after="0" w:line="240" w:lineRule="auto"/>
              <w:jc w:val="both"/>
              <w:rPr>
                <w:rFonts w:ascii="Tahoma" w:hAnsi="Tahoma" w:cs="Tahoma"/>
                <w:b/>
                <w:bCs/>
                <w:sz w:val="20"/>
                <w:szCs w:val="20"/>
              </w:rPr>
            </w:pPr>
          </w:p>
          <w:p w14:paraId="30A391D8"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1ED859" w14:textId="77777777" w:rsidR="009831D0" w:rsidRPr="009831D0" w:rsidRDefault="009831D0" w:rsidP="009831D0">
            <w:pPr>
              <w:spacing w:after="0" w:line="240" w:lineRule="auto"/>
              <w:jc w:val="both"/>
              <w:rPr>
                <w:rFonts w:ascii="Tahoma" w:hAnsi="Tahoma" w:cs="Tahoma"/>
                <w:b/>
                <w:bCs/>
                <w:sz w:val="20"/>
                <w:szCs w:val="20"/>
              </w:rPr>
            </w:pPr>
          </w:p>
          <w:p w14:paraId="505E8FBE"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D5BD1" w14:textId="77777777" w:rsidR="009831D0" w:rsidRPr="009831D0" w:rsidRDefault="009831D0" w:rsidP="009831D0">
            <w:pPr>
              <w:spacing w:after="0" w:line="240" w:lineRule="auto"/>
              <w:jc w:val="both"/>
              <w:rPr>
                <w:rFonts w:ascii="Tahoma" w:hAnsi="Tahoma" w:cs="Tahoma"/>
                <w:b/>
                <w:bCs/>
                <w:sz w:val="20"/>
                <w:szCs w:val="20"/>
              </w:rPr>
            </w:pPr>
          </w:p>
          <w:p w14:paraId="39783B11"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Iš ne Lietuvoje įsteigtų subjektų reikalaujama:</w:t>
            </w:r>
          </w:p>
          <w:p w14:paraId="547EC25B" w14:textId="77777777" w:rsidR="009831D0" w:rsidRPr="009831D0" w:rsidRDefault="009831D0" w:rsidP="009831D0">
            <w:pPr>
              <w:numPr>
                <w:ilvl w:val="0"/>
                <w:numId w:val="4"/>
              </w:numPr>
              <w:spacing w:after="0" w:line="240" w:lineRule="auto"/>
              <w:ind w:left="314"/>
              <w:jc w:val="both"/>
              <w:rPr>
                <w:rFonts w:ascii="Tahoma" w:hAnsi="Tahoma" w:cs="Tahoma"/>
                <w:b/>
                <w:bCs/>
                <w:sz w:val="20"/>
                <w:szCs w:val="20"/>
              </w:rPr>
            </w:pPr>
            <w:r w:rsidRPr="009831D0">
              <w:rPr>
                <w:rFonts w:ascii="Tahoma" w:hAnsi="Tahoma" w:cs="Tahoma"/>
                <w:sz w:val="20"/>
                <w:szCs w:val="20"/>
              </w:rPr>
              <w:t>atitinkamos užsienio šalies kompetentingos institucijos dokumento</w:t>
            </w:r>
            <w:r w:rsidRPr="009831D0">
              <w:rPr>
                <w:rFonts w:ascii="Tahoma" w:hAnsi="Tahoma" w:cs="Tahoma"/>
                <w:sz w:val="20"/>
                <w:szCs w:val="20"/>
                <w:vertAlign w:val="superscript"/>
              </w:rPr>
              <w:footnoteReference w:id="8"/>
            </w:r>
            <w:r w:rsidRPr="009831D0">
              <w:rPr>
                <w:rFonts w:ascii="Tahoma" w:hAnsi="Tahoma" w:cs="Tahoma"/>
                <w:sz w:val="20"/>
                <w:szCs w:val="20"/>
              </w:rPr>
              <w:t>.</w:t>
            </w:r>
          </w:p>
          <w:p w14:paraId="1DF30C54" w14:textId="77777777" w:rsidR="009831D0" w:rsidRPr="009831D0" w:rsidRDefault="009831D0" w:rsidP="009831D0">
            <w:pPr>
              <w:spacing w:after="0" w:line="240" w:lineRule="auto"/>
              <w:jc w:val="both"/>
              <w:rPr>
                <w:rFonts w:ascii="Tahoma" w:hAnsi="Tahoma" w:cs="Tahoma"/>
                <w:b/>
                <w:bCs/>
                <w:sz w:val="20"/>
                <w:szCs w:val="20"/>
              </w:rPr>
            </w:pPr>
          </w:p>
          <w:p w14:paraId="102CC23E" w14:textId="77777777" w:rsidR="009831D0" w:rsidRPr="009831D0" w:rsidRDefault="009831D0" w:rsidP="009831D0">
            <w:pPr>
              <w:spacing w:after="0" w:line="240" w:lineRule="auto"/>
              <w:jc w:val="both"/>
              <w:rPr>
                <w:rFonts w:ascii="Tahoma" w:hAnsi="Tahoma" w:cs="Tahoma"/>
                <w:i/>
                <w:iCs/>
                <w:color w:val="7030A0"/>
                <w:sz w:val="20"/>
                <w:szCs w:val="20"/>
              </w:rPr>
            </w:pPr>
            <w:r w:rsidRPr="009831D0">
              <w:rPr>
                <w:rFonts w:ascii="Tahoma" w:hAnsi="Tahoma" w:cs="Tahoma"/>
                <w:sz w:val="20"/>
                <w:szCs w:val="20"/>
              </w:rPr>
              <w:t xml:space="preserve">Nurodyti dokumentai turi būti  išduoti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Jeigu perkantysis subjektas 2022-10-10 kreipėsi į tiekėją prašydamas iki 2022-10-14 pateikti įrodančius dokumentus, jie turi būti išduoti ne anksčiau kaip 120 dienų, jas skaičiuojant atgal nuo 2022-10-14.</w:t>
            </w:r>
          </w:p>
          <w:p w14:paraId="20248231" w14:textId="77777777" w:rsidR="009831D0" w:rsidRPr="009831D0" w:rsidRDefault="009831D0" w:rsidP="009831D0">
            <w:pPr>
              <w:spacing w:after="0" w:line="240" w:lineRule="auto"/>
              <w:jc w:val="both"/>
              <w:rPr>
                <w:rFonts w:ascii="Tahoma" w:hAnsi="Tahoma" w:cs="Tahoma"/>
                <w:b/>
                <w:bCs/>
                <w:sz w:val="20"/>
                <w:szCs w:val="20"/>
              </w:rPr>
            </w:pPr>
          </w:p>
          <w:p w14:paraId="33A35816"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770602" w14:textId="77777777" w:rsidR="009831D0" w:rsidRPr="009831D0" w:rsidRDefault="009831D0" w:rsidP="009831D0">
            <w:pPr>
              <w:spacing w:after="0" w:line="240" w:lineRule="auto"/>
              <w:jc w:val="both"/>
              <w:rPr>
                <w:rFonts w:ascii="Tahoma" w:hAnsi="Tahoma" w:cs="Tahoma"/>
                <w:sz w:val="20"/>
                <w:szCs w:val="20"/>
              </w:rPr>
            </w:pPr>
          </w:p>
          <w:p w14:paraId="1D2E2F2E" w14:textId="77777777" w:rsidR="009831D0" w:rsidRPr="009831D0" w:rsidRDefault="009831D0" w:rsidP="009831D0">
            <w:pPr>
              <w:spacing w:after="0" w:line="240" w:lineRule="auto"/>
              <w:jc w:val="both"/>
              <w:rPr>
                <w:rFonts w:ascii="Tahoma" w:hAnsi="Tahoma" w:cs="Tahoma"/>
                <w:sz w:val="20"/>
                <w:szCs w:val="20"/>
              </w:rPr>
            </w:pPr>
          </w:p>
        </w:tc>
      </w:tr>
      <w:bookmarkEnd w:id="94"/>
      <w:tr w:rsidR="009831D0" w:rsidRPr="009831D0" w14:paraId="3DFFDF66"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29847"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8D541"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Tiekėjas su kitais tiekėjais yra sudaręs susitarimų, kuriais siekiama iškreipti konkurenciją atliekamame pirkime, ir perkantysis subjektas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E306"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1 punktas</w:t>
            </w:r>
          </w:p>
          <w:p w14:paraId="139730CD" w14:textId="77777777" w:rsidR="009831D0" w:rsidRPr="009831D0" w:rsidRDefault="009831D0" w:rsidP="009831D0">
            <w:pPr>
              <w:spacing w:after="0" w:line="240" w:lineRule="auto"/>
              <w:jc w:val="both"/>
              <w:rPr>
                <w:rFonts w:ascii="Tahoma" w:eastAsia="Yu Mincho" w:hAnsi="Tahoma" w:cs="Tahoma"/>
                <w:sz w:val="20"/>
                <w:szCs w:val="20"/>
              </w:rPr>
            </w:pPr>
          </w:p>
          <w:p w14:paraId="2A37F739"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1BE0"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5E7E35DE" w14:textId="77777777" w:rsidR="009831D0" w:rsidRPr="009831D0" w:rsidRDefault="009831D0" w:rsidP="009831D0">
            <w:pPr>
              <w:spacing w:after="0" w:line="240" w:lineRule="auto"/>
              <w:jc w:val="both"/>
              <w:rPr>
                <w:rFonts w:ascii="Tahoma" w:hAnsi="Tahoma" w:cs="Tahoma"/>
                <w:bCs/>
                <w:iCs/>
                <w:sz w:val="20"/>
                <w:szCs w:val="20"/>
                <w:lang w:eastAsia="en-US"/>
              </w:rPr>
            </w:pPr>
          </w:p>
          <w:p w14:paraId="2AE56928"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649CA19F"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A2AEB"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D2B33"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 xml:space="preserve">Tiekėjas pirkimo metu pateko į interesų konflikto situaciją, kaip apibrėžta VPĮ 21 straipsnyje, ir atitinkamos padėties negalima ištaisyti. </w:t>
            </w:r>
          </w:p>
          <w:p w14:paraId="2C2F155A"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2DEA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2 punktas</w:t>
            </w:r>
          </w:p>
          <w:p w14:paraId="7734BF60" w14:textId="77777777" w:rsidR="009831D0" w:rsidRPr="009831D0" w:rsidRDefault="009831D0" w:rsidP="009831D0">
            <w:pPr>
              <w:spacing w:after="0" w:line="240" w:lineRule="auto"/>
              <w:jc w:val="both"/>
              <w:rPr>
                <w:rFonts w:ascii="Tahoma" w:eastAsia="Yu Mincho" w:hAnsi="Tahoma" w:cs="Tahoma"/>
                <w:sz w:val="20"/>
                <w:szCs w:val="20"/>
              </w:rPr>
            </w:pPr>
          </w:p>
          <w:p w14:paraId="3D9EB8BE"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21609"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6FB415E8" w14:textId="77777777" w:rsidR="009831D0" w:rsidRPr="009831D0" w:rsidRDefault="009831D0" w:rsidP="009831D0">
            <w:pPr>
              <w:spacing w:after="0" w:line="240" w:lineRule="auto"/>
              <w:jc w:val="both"/>
              <w:rPr>
                <w:rFonts w:ascii="Tahoma" w:hAnsi="Tahoma" w:cs="Tahoma"/>
                <w:bCs/>
                <w:iCs/>
                <w:sz w:val="20"/>
                <w:szCs w:val="20"/>
                <w:lang w:eastAsia="en-US"/>
              </w:rPr>
            </w:pPr>
          </w:p>
          <w:p w14:paraId="6AB95FC9"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6AA31B18"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13769"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7B181"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16D17"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3 punktas</w:t>
            </w:r>
          </w:p>
          <w:p w14:paraId="5012F348" w14:textId="77777777" w:rsidR="009831D0" w:rsidRPr="009831D0" w:rsidRDefault="009831D0" w:rsidP="009831D0">
            <w:pPr>
              <w:spacing w:after="0" w:line="240" w:lineRule="auto"/>
              <w:jc w:val="both"/>
              <w:rPr>
                <w:rFonts w:ascii="Tahoma" w:eastAsia="Yu Mincho" w:hAnsi="Tahoma" w:cs="Tahoma"/>
                <w:sz w:val="20"/>
                <w:szCs w:val="20"/>
              </w:rPr>
            </w:pPr>
          </w:p>
          <w:p w14:paraId="020BE89A"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C13 punktas</w:t>
            </w:r>
            <w:r w:rsidRPr="009831D0">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70E73"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44221597"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437C1AFB"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34E60"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6682"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pirkimo procedūrų metu nuslėpė informaciją ar pateikė melagingą informaciją apie atitiktį VPĮ 46 ir 47 straipsniuose nustatytiems reikalavimams, ir </w:t>
            </w:r>
            <w:r w:rsidRPr="009831D0">
              <w:rPr>
                <w:rFonts w:ascii="Tahoma" w:hAnsi="Tahoma" w:cs="Tahoma"/>
                <w:sz w:val="20"/>
                <w:szCs w:val="20"/>
              </w:rPr>
              <w:lastRenderedPageBreak/>
              <w:t xml:space="preserve">perkantysis subjektas gali tai įrodyti bet kokiomis teisėtomis priemonėmis, arba tiekėjas dėl pateiktos melagingos informacijos negali pateikti patvirtinančių dokumentų, reikalaujamų pagal VPĮ 50 straipsnį. </w:t>
            </w:r>
          </w:p>
          <w:p w14:paraId="6A535474"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BCE12"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398B"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lastRenderedPageBreak/>
              <w:t>VPĮ 46 straipsnio 4 dalies 4 punktas</w:t>
            </w:r>
          </w:p>
          <w:p w14:paraId="7F155B64" w14:textId="77777777" w:rsidR="009831D0" w:rsidRPr="009831D0" w:rsidRDefault="009831D0" w:rsidP="009831D0">
            <w:pPr>
              <w:spacing w:after="0" w:line="240" w:lineRule="auto"/>
              <w:jc w:val="both"/>
              <w:rPr>
                <w:rFonts w:ascii="Tahoma" w:eastAsia="Yu Mincho" w:hAnsi="Tahoma" w:cs="Tahoma"/>
                <w:sz w:val="20"/>
                <w:szCs w:val="20"/>
              </w:rPr>
            </w:pPr>
          </w:p>
          <w:p w14:paraId="715FF99F"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lastRenderedPageBreak/>
              <w:t>EBVPD III dalies C15 punktas</w:t>
            </w:r>
            <w:r w:rsidRPr="009831D0">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830FE"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lastRenderedPageBreak/>
              <w:t>Iš Lietuvoje įsteigtų subjektų įrodančių dokumentų nereikalaujama. Užtenka pateikto EBVPD.</w:t>
            </w:r>
          </w:p>
          <w:p w14:paraId="117C26DD" w14:textId="77777777" w:rsidR="009831D0" w:rsidRPr="009831D0" w:rsidRDefault="009831D0" w:rsidP="009831D0">
            <w:pPr>
              <w:spacing w:after="0" w:line="240" w:lineRule="auto"/>
              <w:jc w:val="both"/>
              <w:rPr>
                <w:rFonts w:ascii="Tahoma" w:hAnsi="Tahoma" w:cs="Tahoma"/>
                <w:bCs/>
                <w:iCs/>
                <w:sz w:val="20"/>
                <w:szCs w:val="20"/>
                <w:lang w:eastAsia="en-US"/>
              </w:rPr>
            </w:pPr>
          </w:p>
          <w:p w14:paraId="62EBB4AA" w14:textId="77777777" w:rsidR="009831D0" w:rsidRPr="009831D0" w:rsidRDefault="009831D0" w:rsidP="009831D0">
            <w:pPr>
              <w:spacing w:after="0" w:line="240" w:lineRule="auto"/>
              <w:jc w:val="both"/>
              <w:rPr>
                <w:rFonts w:ascii="Tahoma" w:hAnsi="Tahoma" w:cs="Tahoma"/>
                <w:bCs/>
                <w:iCs/>
                <w:sz w:val="20"/>
                <w:szCs w:val="20"/>
                <w:lang w:eastAsia="en-US"/>
              </w:rPr>
            </w:pPr>
          </w:p>
          <w:p w14:paraId="077EC96F"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6025B7A" w14:textId="77777777" w:rsidR="009831D0" w:rsidRPr="009831D0" w:rsidRDefault="009831D0" w:rsidP="009831D0">
            <w:pPr>
              <w:spacing w:after="0" w:line="240" w:lineRule="auto"/>
              <w:jc w:val="both"/>
              <w:rPr>
                <w:rFonts w:ascii="Tahoma" w:hAnsi="Tahoma" w:cs="Tahoma"/>
                <w:sz w:val="20"/>
                <w:szCs w:val="20"/>
              </w:rPr>
            </w:pPr>
            <w:hyperlink r:id="rId24" w:history="1">
              <w:r w:rsidRPr="009831D0">
                <w:rPr>
                  <w:rFonts w:ascii="Tahoma" w:hAnsi="Tahoma" w:cs="Tahoma"/>
                  <w:sz w:val="20"/>
                  <w:szCs w:val="20"/>
                </w:rPr>
                <w:t>https://vpt.lrv.lt/lt/nuorodos/kiti-duomenys/powerbi/melaginga-informacija-pateikusiu-tiekeju-sarasas-3/</w:t>
              </w:r>
            </w:hyperlink>
          </w:p>
        </w:tc>
      </w:tr>
      <w:tr w:rsidR="009831D0" w:rsidRPr="009831D0" w14:paraId="193675D6"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3E9DA"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EFB6D"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07D62"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5 punktas</w:t>
            </w:r>
          </w:p>
          <w:p w14:paraId="1826EAF3" w14:textId="77777777" w:rsidR="009831D0" w:rsidRPr="009831D0" w:rsidRDefault="009831D0" w:rsidP="009831D0">
            <w:pPr>
              <w:spacing w:after="0" w:line="240" w:lineRule="auto"/>
              <w:jc w:val="both"/>
              <w:rPr>
                <w:rFonts w:ascii="Tahoma" w:eastAsia="Yu Mincho" w:hAnsi="Tahoma" w:cs="Tahoma"/>
                <w:sz w:val="20"/>
                <w:szCs w:val="20"/>
              </w:rPr>
            </w:pPr>
          </w:p>
          <w:p w14:paraId="281037A8"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w:t>
            </w:r>
            <w:r w:rsidRPr="009831D0">
              <w:rPr>
                <w:rFonts w:ascii="Tahoma" w:eastAsia="Arial" w:hAnsi="Tahoma" w:cs="Tahoma"/>
                <w:sz w:val="20"/>
                <w:szCs w:val="20"/>
              </w:rPr>
              <w:t xml:space="preserve"> III dalies C15 punktas</w:t>
            </w:r>
          </w:p>
          <w:p w14:paraId="1133F789"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11ABEB89" w14:textId="77777777" w:rsidR="009831D0" w:rsidRPr="009831D0" w:rsidRDefault="009831D0" w:rsidP="009831D0">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7930E"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055140FA" w14:textId="77777777" w:rsidR="009831D0" w:rsidRPr="009831D0" w:rsidRDefault="009831D0" w:rsidP="009831D0">
            <w:pPr>
              <w:spacing w:after="0" w:line="240" w:lineRule="auto"/>
              <w:jc w:val="both"/>
              <w:rPr>
                <w:rFonts w:ascii="Tahoma" w:hAnsi="Tahoma" w:cs="Tahoma"/>
                <w:b/>
                <w:bCs/>
                <w:iCs/>
                <w:sz w:val="20"/>
                <w:szCs w:val="20"/>
                <w:lang w:eastAsia="en-US"/>
              </w:rPr>
            </w:pPr>
          </w:p>
        </w:tc>
      </w:tr>
      <w:tr w:rsidR="009831D0" w:rsidRPr="009831D0" w14:paraId="7D9EB7EF"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3635D" w14:textId="77777777" w:rsidR="009831D0" w:rsidRPr="009831D0" w:rsidRDefault="009831D0" w:rsidP="009831D0">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7D1B5"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D4EE4F"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739B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6 punktas</w:t>
            </w:r>
          </w:p>
          <w:p w14:paraId="43FE2CC6" w14:textId="77777777" w:rsidR="009831D0" w:rsidRPr="009831D0" w:rsidRDefault="009831D0" w:rsidP="009831D0">
            <w:pPr>
              <w:spacing w:after="0" w:line="240" w:lineRule="auto"/>
              <w:jc w:val="both"/>
              <w:rPr>
                <w:rFonts w:ascii="Tahoma" w:eastAsia="Yu Mincho" w:hAnsi="Tahoma" w:cs="Tahoma"/>
                <w:sz w:val="20"/>
                <w:szCs w:val="20"/>
              </w:rPr>
            </w:pPr>
          </w:p>
          <w:p w14:paraId="0908751C"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w:t>
            </w:r>
            <w:r w:rsidRPr="009831D0">
              <w:rPr>
                <w:rFonts w:ascii="Tahoma" w:eastAsia="Arial" w:hAnsi="Tahoma" w:cs="Tahoma"/>
                <w:sz w:val="20"/>
                <w:szCs w:val="20"/>
              </w:rPr>
              <w:t xml:space="preserve"> III dalies C14 punktas</w:t>
            </w:r>
          </w:p>
          <w:p w14:paraId="24816A19" w14:textId="77777777" w:rsidR="009831D0" w:rsidRPr="009831D0" w:rsidRDefault="009831D0" w:rsidP="009831D0">
            <w:pPr>
              <w:spacing w:after="0" w:line="240" w:lineRule="auto"/>
              <w:jc w:val="both"/>
              <w:rPr>
                <w:rFonts w:ascii="Tahoma" w:eastAsia="Yu Mincho" w:hAnsi="Tahoma" w:cs="Tahoma"/>
                <w:sz w:val="20"/>
                <w:szCs w:val="20"/>
                <w:lang w:eastAsia="en-US"/>
              </w:rPr>
            </w:pPr>
          </w:p>
          <w:p w14:paraId="13CFFA08" w14:textId="77777777" w:rsidR="009831D0" w:rsidRPr="009831D0" w:rsidRDefault="009831D0" w:rsidP="009831D0">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7BA2F"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1F6E562C" w14:textId="77777777" w:rsidR="009831D0" w:rsidRPr="009831D0" w:rsidRDefault="009831D0" w:rsidP="009831D0">
            <w:pPr>
              <w:spacing w:after="0" w:line="240" w:lineRule="auto"/>
              <w:jc w:val="both"/>
              <w:rPr>
                <w:rFonts w:ascii="Tahoma" w:hAnsi="Tahoma" w:cs="Tahoma"/>
                <w:bCs/>
                <w:iCs/>
                <w:sz w:val="20"/>
                <w:szCs w:val="20"/>
                <w:lang w:eastAsia="en-US"/>
              </w:rPr>
            </w:pPr>
          </w:p>
          <w:p w14:paraId="66EC9931"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1DBDEA62" w14:textId="77777777" w:rsidR="009831D0" w:rsidRPr="009831D0" w:rsidRDefault="009831D0" w:rsidP="009831D0">
            <w:pPr>
              <w:spacing w:after="0" w:line="240" w:lineRule="auto"/>
              <w:jc w:val="both"/>
              <w:rPr>
                <w:rFonts w:ascii="Tahoma" w:hAnsi="Tahoma" w:cs="Tahoma"/>
                <w:sz w:val="20"/>
                <w:szCs w:val="20"/>
              </w:rPr>
            </w:pPr>
          </w:p>
          <w:p w14:paraId="19D57590" w14:textId="77777777" w:rsidR="009831D0" w:rsidRPr="009831D0" w:rsidRDefault="009831D0" w:rsidP="009831D0">
            <w:pPr>
              <w:spacing w:after="0" w:line="240" w:lineRule="auto"/>
              <w:jc w:val="both"/>
              <w:rPr>
                <w:rFonts w:ascii="Tahoma" w:hAnsi="Tahoma" w:cs="Tahoma"/>
                <w:sz w:val="20"/>
                <w:szCs w:val="20"/>
              </w:rPr>
            </w:pPr>
            <w:hyperlink r:id="rId25" w:history="1">
              <w:r w:rsidRPr="009831D0">
                <w:rPr>
                  <w:rFonts w:ascii="Tahoma" w:hAnsi="Tahoma" w:cs="Tahoma"/>
                  <w:sz w:val="20"/>
                  <w:szCs w:val="20"/>
                </w:rPr>
                <w:t>https://vpt.lrv.lt/lt/nuorodos/kiti-duomenys/powerbi/nepatikimi-tiekejai-1/</w:t>
              </w:r>
            </w:hyperlink>
          </w:p>
          <w:p w14:paraId="2D0BE57D" w14:textId="77777777" w:rsidR="009831D0" w:rsidRPr="009831D0" w:rsidRDefault="009831D0" w:rsidP="009831D0">
            <w:pPr>
              <w:spacing w:after="0" w:line="240" w:lineRule="auto"/>
              <w:jc w:val="both"/>
              <w:rPr>
                <w:rFonts w:ascii="Tahoma" w:hAnsi="Tahoma" w:cs="Tahoma"/>
                <w:sz w:val="20"/>
                <w:szCs w:val="20"/>
              </w:rPr>
            </w:pPr>
          </w:p>
          <w:p w14:paraId="3C6FAD86" w14:textId="77777777" w:rsidR="009831D0" w:rsidRPr="009831D0" w:rsidRDefault="009831D0" w:rsidP="009831D0">
            <w:pPr>
              <w:spacing w:after="0" w:line="240" w:lineRule="auto"/>
              <w:jc w:val="both"/>
              <w:rPr>
                <w:rFonts w:ascii="Tahoma" w:hAnsi="Tahoma" w:cs="Tahoma"/>
                <w:sz w:val="20"/>
                <w:szCs w:val="20"/>
              </w:rPr>
            </w:pPr>
            <w:hyperlink r:id="rId26" w:history="1">
              <w:r w:rsidRPr="009831D0">
                <w:rPr>
                  <w:rFonts w:ascii="Tahoma" w:hAnsi="Tahoma" w:cs="Tahoma"/>
                  <w:sz w:val="20"/>
                  <w:szCs w:val="20"/>
                </w:rPr>
                <w:t>https://vpt.lrv.lt/lt/pasalinimo-pagrindai-1/nepatikimu-koncesininku-sarasas-1/nepatikimu-koncesininku-sarasas/</w:t>
              </w:r>
            </w:hyperlink>
          </w:p>
          <w:p w14:paraId="2360C19A" w14:textId="77777777" w:rsidR="009831D0" w:rsidRPr="009831D0" w:rsidRDefault="009831D0" w:rsidP="009831D0">
            <w:pPr>
              <w:spacing w:after="0" w:line="240" w:lineRule="auto"/>
              <w:jc w:val="both"/>
              <w:rPr>
                <w:rFonts w:ascii="Tahoma" w:hAnsi="Tahoma" w:cs="Tahoma"/>
                <w:bCs/>
                <w:sz w:val="20"/>
                <w:szCs w:val="20"/>
              </w:rPr>
            </w:pPr>
          </w:p>
          <w:p w14:paraId="51EFF534" w14:textId="77777777" w:rsidR="009831D0" w:rsidRPr="009831D0" w:rsidRDefault="009831D0" w:rsidP="009831D0">
            <w:pPr>
              <w:spacing w:after="0" w:line="240" w:lineRule="auto"/>
              <w:jc w:val="both"/>
              <w:rPr>
                <w:rFonts w:ascii="Tahoma" w:hAnsi="Tahoma" w:cs="Tahoma"/>
                <w:b/>
                <w:bCs/>
                <w:sz w:val="20"/>
                <w:szCs w:val="20"/>
              </w:rPr>
            </w:pPr>
          </w:p>
        </w:tc>
      </w:tr>
      <w:tr w:rsidR="009831D0" w:rsidRPr="009831D0" w14:paraId="3352FC84"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492E"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p w14:paraId="121B3F35" w14:textId="77777777" w:rsidR="009831D0" w:rsidRPr="009831D0" w:rsidRDefault="009831D0" w:rsidP="009831D0">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49165"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Tiekėjas yra padaręs rimtą profesinį pažeidimą, dėl kurio perkantysis subjektas abejoja tiekėjo sąžiningumu, kai jis</w:t>
            </w:r>
            <w:bookmarkStart w:id="95" w:name="part_030e6c6c64ba4f96a23474e439d1b80c"/>
            <w:bookmarkEnd w:id="95"/>
            <w:r w:rsidRPr="009831D0">
              <w:rPr>
                <w:rFonts w:ascii="Tahoma" w:hAnsi="Tahoma" w:cs="Tahoma"/>
                <w:sz w:val="20"/>
                <w:szCs w:val="20"/>
              </w:rPr>
              <w:t xml:space="preserve"> yra padaręs finansinės </w:t>
            </w:r>
            <w:r w:rsidRPr="009831D0">
              <w:rPr>
                <w:rFonts w:ascii="Tahoma" w:hAnsi="Tahoma" w:cs="Tahoma"/>
                <w:sz w:val="20"/>
                <w:szCs w:val="20"/>
              </w:rPr>
              <w:lastRenderedPageBreak/>
              <w:t>atskaitomybės ir audito teisės aktų pažeidimą ir nuo jo padarymo dienos praėjo mažiau kaip vieni metai.</w:t>
            </w:r>
          </w:p>
          <w:p w14:paraId="595AB1EC" w14:textId="77777777" w:rsidR="009831D0" w:rsidRPr="009831D0" w:rsidRDefault="009831D0" w:rsidP="009831D0">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88999"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lastRenderedPageBreak/>
              <w:t>VPĮ 46 straipsnio 4 dalies 7 punkto a papunktis</w:t>
            </w:r>
          </w:p>
          <w:p w14:paraId="50736469" w14:textId="77777777" w:rsidR="009831D0" w:rsidRPr="009831D0" w:rsidRDefault="009831D0" w:rsidP="009831D0">
            <w:pPr>
              <w:spacing w:after="0" w:line="240" w:lineRule="auto"/>
              <w:jc w:val="both"/>
              <w:rPr>
                <w:rFonts w:ascii="Tahoma" w:eastAsia="Yu Mincho" w:hAnsi="Tahoma" w:cs="Tahoma"/>
                <w:sz w:val="20"/>
                <w:szCs w:val="20"/>
              </w:rPr>
            </w:pPr>
          </w:p>
          <w:p w14:paraId="75DFE1F7"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CA80F"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lastRenderedPageBreak/>
              <w:t xml:space="preserve">Iš Lietuvoje įsteigtų subjektų įrodančių dokumentų nereikalaujama. Užtenka pateikto EBVPD. </w:t>
            </w:r>
            <w:r w:rsidRPr="009831D0">
              <w:rPr>
                <w:rFonts w:ascii="Tahoma" w:hAnsi="Tahoma" w:cs="Tahoma"/>
                <w:sz w:val="20"/>
                <w:szCs w:val="20"/>
              </w:rPr>
              <w:t>Priimant sprendimus dėl tiekėjo pašalinimo iš pirkimo procedūros šiame punkte nurodytu pašalinimo pagrindu, be kita ko, atsižvelgiama į</w:t>
            </w:r>
            <w:r w:rsidRPr="009831D0">
              <w:rPr>
                <w:rFonts w:ascii="Tahoma" w:hAnsi="Tahoma" w:cs="Tahoma"/>
                <w:b/>
                <w:bCs/>
                <w:sz w:val="20"/>
                <w:szCs w:val="20"/>
              </w:rPr>
              <w:t xml:space="preserve"> </w:t>
            </w:r>
            <w:r w:rsidRPr="009831D0">
              <w:rPr>
                <w:rFonts w:ascii="Tahoma" w:hAnsi="Tahoma" w:cs="Tahoma"/>
                <w:sz w:val="20"/>
                <w:szCs w:val="20"/>
              </w:rPr>
              <w:lastRenderedPageBreak/>
              <w:t xml:space="preserve">nacionalinėje duomenų bazėje adresu: </w:t>
            </w:r>
            <w:hyperlink r:id="rId27" w:history="1">
              <w:r w:rsidRPr="009831D0">
                <w:rPr>
                  <w:rFonts w:ascii="Tahoma" w:hAnsi="Tahoma" w:cs="Tahoma"/>
                  <w:sz w:val="20"/>
                  <w:szCs w:val="20"/>
                  <w:u w:val="single"/>
                </w:rPr>
                <w:t>https://www.registrucentras.lt/jar/p/index.php</w:t>
              </w:r>
            </w:hyperlink>
          </w:p>
          <w:p w14:paraId="19F80D83"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paskelbtą informaciją, taip pat į šiame informaciniame pranešime pateiktą informaciją:</w:t>
            </w:r>
          </w:p>
          <w:p w14:paraId="5C2B07B2" w14:textId="77777777" w:rsidR="009831D0" w:rsidRPr="009831D0" w:rsidRDefault="009831D0" w:rsidP="009831D0">
            <w:pPr>
              <w:spacing w:after="0" w:line="240" w:lineRule="auto"/>
              <w:jc w:val="both"/>
              <w:rPr>
                <w:rFonts w:ascii="Tahoma" w:hAnsi="Tahoma" w:cs="Tahoma"/>
                <w:sz w:val="20"/>
                <w:szCs w:val="20"/>
              </w:rPr>
            </w:pPr>
            <w:hyperlink r:id="rId28" w:history="1">
              <w:r w:rsidRPr="009831D0">
                <w:rPr>
                  <w:rFonts w:ascii="Tahoma" w:hAnsi="Tahoma" w:cs="Tahoma"/>
                  <w:sz w:val="20"/>
                  <w:szCs w:val="20"/>
                </w:rPr>
                <w:t>https://vpt.lrv.lt/lt/naujienos-3/finansiniu-ataskaitu-nepateikimas-gali-tapti-kliutimi-dalyvauti-viesuosiuose-pirkimuose/</w:t>
              </w:r>
            </w:hyperlink>
          </w:p>
          <w:p w14:paraId="79D31ED6" w14:textId="77777777" w:rsidR="009831D0" w:rsidRPr="009831D0" w:rsidRDefault="009831D0" w:rsidP="009831D0">
            <w:pPr>
              <w:spacing w:after="0" w:line="240" w:lineRule="auto"/>
              <w:jc w:val="both"/>
              <w:rPr>
                <w:rFonts w:ascii="Tahoma" w:hAnsi="Tahoma" w:cs="Tahoma"/>
                <w:b/>
                <w:bCs/>
                <w:iCs/>
                <w:sz w:val="20"/>
                <w:szCs w:val="20"/>
              </w:rPr>
            </w:pPr>
          </w:p>
        </w:tc>
      </w:tr>
      <w:tr w:rsidR="009831D0" w:rsidRPr="009831D0" w14:paraId="0B1ECED8"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28B3"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C1F36"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 xml:space="preserve">Tiekėjas yra padaręs rimtą profesinį pažeidimą, dėl kurio perkantysis subjektas abejoja tiekėjo sąžiningumu, </w:t>
            </w:r>
            <w:r w:rsidRPr="009831D0">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9831D0">
              <w:rPr>
                <w:rFonts w:ascii="Tahoma" w:eastAsia="Times New Roman" w:hAnsi="Tahoma" w:cs="Tahoma"/>
                <w:sz w:val="20"/>
                <w:szCs w:val="20"/>
                <w:vertAlign w:val="superscript"/>
              </w:rPr>
              <w:t>1</w:t>
            </w:r>
            <w:r w:rsidRPr="009831D0">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63FB3"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7 punkto b papunktis</w:t>
            </w:r>
          </w:p>
          <w:p w14:paraId="24666AC7" w14:textId="77777777" w:rsidR="009831D0" w:rsidRPr="009831D0" w:rsidRDefault="009831D0" w:rsidP="009831D0">
            <w:pPr>
              <w:spacing w:after="0" w:line="240" w:lineRule="auto"/>
              <w:jc w:val="both"/>
              <w:rPr>
                <w:rFonts w:ascii="Tahoma" w:eastAsia="Yu Mincho" w:hAnsi="Tahoma" w:cs="Tahoma"/>
                <w:sz w:val="20"/>
                <w:szCs w:val="20"/>
              </w:rPr>
            </w:pPr>
          </w:p>
          <w:p w14:paraId="081B2957"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DA84E"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47FE6691" w14:textId="77777777" w:rsidR="009831D0" w:rsidRPr="009831D0" w:rsidRDefault="009831D0" w:rsidP="009831D0">
            <w:pPr>
              <w:spacing w:after="0" w:line="240" w:lineRule="auto"/>
              <w:jc w:val="both"/>
              <w:rPr>
                <w:rFonts w:ascii="Tahoma" w:hAnsi="Tahoma" w:cs="Tahoma"/>
                <w:b/>
                <w:bCs/>
                <w:iCs/>
                <w:sz w:val="20"/>
                <w:szCs w:val="20"/>
                <w:lang w:eastAsia="en-US"/>
              </w:rPr>
            </w:pPr>
          </w:p>
          <w:p w14:paraId="05B1A54B"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rPr>
              <w:t>Priimant sprendimus dėl tiekėjo pašalinimo iš pirkimo procedūros šiame punkte nurodytu pašalinimo pagrindu, be kita ko, atsižvelgiama į</w:t>
            </w:r>
            <w:r w:rsidRPr="009831D0">
              <w:rPr>
                <w:rFonts w:ascii="Tahoma" w:hAnsi="Tahoma" w:cs="Tahoma"/>
                <w:b/>
                <w:bCs/>
                <w:sz w:val="20"/>
                <w:szCs w:val="20"/>
              </w:rPr>
              <w:t xml:space="preserve"> </w:t>
            </w:r>
            <w:r w:rsidRPr="009831D0">
              <w:rPr>
                <w:rFonts w:ascii="Tahoma" w:hAnsi="Tahoma" w:cs="Tahoma"/>
                <w:sz w:val="20"/>
                <w:szCs w:val="20"/>
              </w:rPr>
              <w:t xml:space="preserve">nacionalinėje duomenų bazėje adresu </w:t>
            </w:r>
            <w:hyperlink r:id="rId29">
              <w:r w:rsidRPr="009831D0">
                <w:rPr>
                  <w:rFonts w:ascii="Tahoma" w:hAnsi="Tahoma" w:cs="Tahoma"/>
                  <w:sz w:val="20"/>
                  <w:szCs w:val="20"/>
                  <w:u w:val="single"/>
                </w:rPr>
                <w:t>https://www.vmi.lt/evmi/mokesciu-moketoju-informacija</w:t>
              </w:r>
            </w:hyperlink>
            <w:r w:rsidRPr="009831D0">
              <w:rPr>
                <w:rFonts w:ascii="Tahoma" w:hAnsi="Tahoma" w:cs="Tahoma"/>
                <w:sz w:val="20"/>
                <w:szCs w:val="20"/>
              </w:rPr>
              <w:t xml:space="preserve"> skelbiamą informaciją.</w:t>
            </w:r>
          </w:p>
        </w:tc>
      </w:tr>
      <w:tr w:rsidR="009831D0" w:rsidRPr="009831D0" w14:paraId="6E292D5E"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1E878"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01FAE"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Tiekėjas yra padaręs rimtą profesinį pažeidimą, dėl kurio perkantysis subjektas abejoja tiekėjo sąžiningumu,</w:t>
            </w:r>
            <w:r w:rsidRPr="009831D0">
              <w:rPr>
                <w:rFonts w:ascii="Tahoma" w:eastAsia="Times New Roman" w:hAnsi="Tahoma" w:cs="Tahoma"/>
                <w:sz w:val="20"/>
                <w:szCs w:val="20"/>
              </w:rPr>
              <w:t xml:space="preserve"> kai jis </w:t>
            </w:r>
            <w:r w:rsidRPr="009831D0">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C391E" w14:textId="77777777" w:rsidR="009831D0" w:rsidRPr="009831D0" w:rsidRDefault="009831D0" w:rsidP="009831D0">
            <w:pPr>
              <w:spacing w:after="0" w:line="240" w:lineRule="auto"/>
              <w:jc w:val="both"/>
              <w:rPr>
                <w:rFonts w:ascii="Tahoma" w:eastAsia="Yu Mincho" w:hAnsi="Tahoma" w:cs="Tahoma"/>
                <w:b/>
                <w:bCs/>
                <w:sz w:val="20"/>
                <w:szCs w:val="20"/>
              </w:rPr>
            </w:pPr>
            <w:r w:rsidRPr="009831D0">
              <w:rPr>
                <w:rFonts w:ascii="Tahoma" w:eastAsia="Yu Mincho" w:hAnsi="Tahoma" w:cs="Tahoma"/>
                <w:b/>
                <w:bCs/>
                <w:sz w:val="20"/>
                <w:szCs w:val="20"/>
              </w:rPr>
              <w:t>VPĮ 46 straipsnio 4 dalies 7 punkto c papunktis</w:t>
            </w:r>
          </w:p>
          <w:p w14:paraId="06A804C0" w14:textId="77777777" w:rsidR="009831D0" w:rsidRPr="009831D0" w:rsidRDefault="009831D0" w:rsidP="009831D0">
            <w:pPr>
              <w:spacing w:after="0" w:line="240" w:lineRule="auto"/>
              <w:jc w:val="both"/>
              <w:rPr>
                <w:rFonts w:ascii="Tahoma" w:eastAsia="Yu Mincho" w:hAnsi="Tahoma" w:cs="Tahoma"/>
                <w:sz w:val="20"/>
                <w:szCs w:val="20"/>
              </w:rPr>
            </w:pPr>
          </w:p>
          <w:p w14:paraId="76CAECD9" w14:textId="77777777" w:rsidR="009831D0" w:rsidRPr="009831D0" w:rsidRDefault="009831D0" w:rsidP="009831D0">
            <w:pPr>
              <w:spacing w:after="0" w:line="240" w:lineRule="auto"/>
              <w:jc w:val="both"/>
              <w:rPr>
                <w:rFonts w:ascii="Tahoma" w:eastAsia="Yu Mincho" w:hAnsi="Tahoma" w:cs="Tahoma"/>
                <w:sz w:val="20"/>
                <w:szCs w:val="20"/>
                <w:lang w:eastAsia="en-US"/>
              </w:rPr>
            </w:pPr>
            <w:r w:rsidRPr="009831D0">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3C63" w14:textId="77777777" w:rsidR="009831D0" w:rsidRPr="009831D0" w:rsidRDefault="009831D0" w:rsidP="009831D0">
            <w:pPr>
              <w:spacing w:after="0" w:line="240" w:lineRule="auto"/>
              <w:jc w:val="both"/>
              <w:rPr>
                <w:rFonts w:ascii="Tahoma" w:hAnsi="Tahoma" w:cs="Tahoma"/>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p w14:paraId="65329008" w14:textId="77777777" w:rsidR="009831D0" w:rsidRPr="009831D0" w:rsidRDefault="009831D0" w:rsidP="009831D0">
            <w:pPr>
              <w:spacing w:after="0" w:line="240" w:lineRule="auto"/>
              <w:jc w:val="both"/>
              <w:rPr>
                <w:rFonts w:ascii="Tahoma" w:hAnsi="Tahoma" w:cs="Tahoma"/>
                <w:bCs/>
                <w:iCs/>
                <w:sz w:val="20"/>
                <w:szCs w:val="20"/>
                <w:lang w:eastAsia="en-US"/>
              </w:rPr>
            </w:pPr>
          </w:p>
          <w:p w14:paraId="5FCC7C97" w14:textId="77777777" w:rsidR="009831D0" w:rsidRPr="009831D0" w:rsidRDefault="009831D0" w:rsidP="009831D0">
            <w:pPr>
              <w:rPr>
                <w:rFonts w:ascii="Tahoma" w:hAnsi="Tahoma" w:cs="Tahoma"/>
                <w:b/>
                <w:bCs/>
                <w:sz w:val="20"/>
                <w:szCs w:val="20"/>
              </w:rPr>
            </w:pPr>
            <w:r w:rsidRPr="009831D0">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42D48618" w14:textId="77777777" w:rsidR="009831D0" w:rsidRPr="009831D0" w:rsidRDefault="009831D0" w:rsidP="009831D0">
            <w:pPr>
              <w:rPr>
                <w:rFonts w:ascii="Tahoma" w:hAnsi="Tahoma" w:cs="Tahoma"/>
                <w:bCs/>
                <w:iCs/>
                <w:sz w:val="20"/>
                <w:szCs w:val="20"/>
                <w:lang w:eastAsia="en-US"/>
              </w:rPr>
            </w:pPr>
            <w:hyperlink r:id="rId30" w:history="1">
              <w:r w:rsidRPr="009831D0">
                <w:rPr>
                  <w:rFonts w:ascii="Tahoma" w:hAnsi="Tahoma" w:cs="Tahoma"/>
                  <w:sz w:val="20"/>
                  <w:szCs w:val="20"/>
                  <w:u w:val="single"/>
                </w:rPr>
                <w:t>https://kt.gov.lt/lt/atviri-duomenys/diskvalifikavimas-is-viesuju-pirkimu</w:t>
              </w:r>
            </w:hyperlink>
            <w:r w:rsidRPr="009831D0">
              <w:rPr>
                <w:rFonts w:ascii="Tahoma" w:hAnsi="Tahoma" w:cs="Tahoma"/>
                <w:sz w:val="20"/>
                <w:szCs w:val="20"/>
              </w:rPr>
              <w:t xml:space="preserve"> skelbiamą informaciją. </w:t>
            </w:r>
          </w:p>
        </w:tc>
      </w:tr>
      <w:tr w:rsidR="009831D0" w:rsidRPr="009831D0" w14:paraId="4D3A25F1"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6982" w14:textId="77777777" w:rsidR="009831D0" w:rsidRPr="009831D0" w:rsidRDefault="009831D0" w:rsidP="009831D0">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26B87" w14:textId="77777777" w:rsidR="009831D0" w:rsidRPr="009831D0" w:rsidRDefault="009831D0" w:rsidP="009831D0">
            <w:pPr>
              <w:spacing w:after="0" w:line="240" w:lineRule="auto"/>
              <w:jc w:val="both"/>
              <w:rPr>
                <w:rFonts w:ascii="Tahoma" w:hAnsi="Tahoma" w:cs="Tahoma"/>
                <w:bCs/>
                <w:sz w:val="20"/>
                <w:szCs w:val="20"/>
              </w:rPr>
            </w:pPr>
            <w:r w:rsidRPr="009831D0">
              <w:rPr>
                <w:rFonts w:ascii="Tahoma" w:hAnsi="Tahoma" w:cs="Tahoma"/>
                <w:bCs/>
                <w:sz w:val="20"/>
                <w:szCs w:val="20"/>
              </w:rPr>
              <w:t xml:space="preserve">Tiekėjas </w:t>
            </w:r>
            <w:r w:rsidRPr="009831D0">
              <w:rPr>
                <w:rFonts w:ascii="Tahoma" w:hAnsi="Tahoma" w:cs="Tahoma"/>
                <w:sz w:val="20"/>
                <w:szCs w:val="20"/>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408EF"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b/>
                <w:bCs/>
                <w:sz w:val="20"/>
                <w:szCs w:val="20"/>
              </w:rPr>
              <w:t>VPĮ 46 straipsnio 6 dalies 1 punktas</w:t>
            </w:r>
          </w:p>
          <w:p w14:paraId="3917B26F"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sz w:val="20"/>
                <w:szCs w:val="20"/>
              </w:rPr>
              <w:t>EBVPD III dalies C1, C2, C3 punktai</w:t>
            </w:r>
          </w:p>
          <w:p w14:paraId="5D251E98" w14:textId="77777777" w:rsidR="009831D0" w:rsidRPr="009831D0" w:rsidRDefault="009831D0" w:rsidP="009831D0">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397FD" w14:textId="77777777" w:rsidR="009831D0" w:rsidRPr="009831D0" w:rsidRDefault="009831D0" w:rsidP="009831D0">
            <w:pPr>
              <w:spacing w:after="0" w:line="240" w:lineRule="auto"/>
              <w:jc w:val="both"/>
              <w:rPr>
                <w:rFonts w:ascii="Tahoma" w:hAnsi="Tahoma" w:cs="Tahoma"/>
                <w:b/>
                <w:bCs/>
                <w:sz w:val="20"/>
                <w:szCs w:val="20"/>
              </w:rPr>
            </w:pPr>
            <w:r w:rsidRPr="009831D0">
              <w:rPr>
                <w:rFonts w:ascii="Tahoma" w:hAnsi="Tahoma" w:cs="Tahoma"/>
                <w:sz w:val="20"/>
                <w:szCs w:val="20"/>
                <w:lang w:eastAsia="en-US"/>
              </w:rPr>
              <w:t>Iš Lietuvoje įsteigtų subjektų įrodančių dokumentų nereikalaujama. Užtenka pateikto EBVPD.</w:t>
            </w:r>
          </w:p>
          <w:p w14:paraId="2EBABEE5" w14:textId="77777777" w:rsidR="009831D0" w:rsidRPr="009831D0" w:rsidRDefault="009831D0" w:rsidP="009831D0">
            <w:pPr>
              <w:spacing w:after="0" w:line="240" w:lineRule="auto"/>
              <w:jc w:val="both"/>
              <w:rPr>
                <w:rFonts w:ascii="Tahoma" w:eastAsia="Yu Mincho" w:hAnsi="Tahoma" w:cs="Tahoma"/>
                <w:sz w:val="20"/>
                <w:szCs w:val="20"/>
              </w:rPr>
            </w:pPr>
          </w:p>
        </w:tc>
      </w:tr>
      <w:tr w:rsidR="009831D0" w:rsidRPr="009831D0" w14:paraId="0F75CD52"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64B8"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bookmarkStart w:id="9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ABC56"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01812C0"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40B9F"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b/>
                <w:bCs/>
                <w:sz w:val="20"/>
                <w:szCs w:val="20"/>
              </w:rPr>
              <w:t>VPĮ 46 straipsnio 6 dalies 2 punktas</w:t>
            </w:r>
          </w:p>
          <w:p w14:paraId="188E8B43" w14:textId="77777777" w:rsidR="009831D0" w:rsidRPr="009831D0" w:rsidRDefault="009831D0" w:rsidP="009831D0">
            <w:pPr>
              <w:spacing w:after="0" w:line="240" w:lineRule="auto"/>
              <w:jc w:val="both"/>
              <w:rPr>
                <w:rFonts w:ascii="Tahoma" w:eastAsia="Yu Mincho" w:hAnsi="Tahoma" w:cs="Tahoma"/>
                <w:sz w:val="20"/>
                <w:szCs w:val="20"/>
              </w:rPr>
            </w:pPr>
          </w:p>
          <w:p w14:paraId="2F813B2B"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7B272"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lang w:eastAsia="en-US"/>
              </w:rPr>
              <w:t xml:space="preserve">Iš Lietuvoje įsteigtų subjektų įrodančių dokumentų nereikalaujama, užtenka pateikto EBVPD. </w:t>
            </w:r>
            <w:r w:rsidRPr="009831D0">
              <w:rPr>
                <w:rFonts w:ascii="Tahoma" w:hAnsi="Tahoma" w:cs="Tahoma"/>
                <w:sz w:val="20"/>
                <w:szCs w:val="20"/>
              </w:rPr>
              <w:t>Perkantysis subjektas patikrina duomenis nacionalinėje duomenų bazėje, adresu:</w:t>
            </w:r>
          </w:p>
          <w:p w14:paraId="07158061" w14:textId="77777777" w:rsidR="009831D0" w:rsidRPr="009831D0" w:rsidRDefault="009831D0" w:rsidP="009831D0">
            <w:pPr>
              <w:spacing w:after="0" w:line="240" w:lineRule="auto"/>
              <w:jc w:val="both"/>
              <w:rPr>
                <w:rFonts w:ascii="Tahoma" w:hAnsi="Tahoma" w:cs="Tahoma"/>
                <w:bCs/>
                <w:sz w:val="20"/>
                <w:szCs w:val="20"/>
              </w:rPr>
            </w:pPr>
            <w:hyperlink r:id="rId31" w:history="1">
              <w:r w:rsidRPr="009831D0">
                <w:rPr>
                  <w:rFonts w:ascii="Tahoma" w:hAnsi="Tahoma" w:cs="Tahoma"/>
                  <w:bCs/>
                  <w:sz w:val="20"/>
                  <w:szCs w:val="20"/>
                  <w:u w:val="single"/>
                </w:rPr>
                <w:t>https://www.registrucentras.lt/jar/p/</w:t>
              </w:r>
            </w:hyperlink>
            <w:r w:rsidRPr="009831D0">
              <w:rPr>
                <w:rFonts w:ascii="Tahoma" w:hAnsi="Tahoma" w:cs="Tahoma"/>
                <w:bCs/>
                <w:sz w:val="20"/>
                <w:szCs w:val="20"/>
              </w:rPr>
              <w:t xml:space="preserve">. </w:t>
            </w:r>
          </w:p>
          <w:p w14:paraId="5EEACF38" w14:textId="77777777" w:rsidR="009831D0" w:rsidRPr="009831D0" w:rsidRDefault="009831D0" w:rsidP="009831D0">
            <w:pPr>
              <w:spacing w:after="0" w:line="240" w:lineRule="auto"/>
              <w:jc w:val="both"/>
              <w:rPr>
                <w:rFonts w:ascii="Tahoma" w:hAnsi="Tahoma" w:cs="Tahoma"/>
                <w:b/>
                <w:bCs/>
                <w:sz w:val="20"/>
                <w:szCs w:val="20"/>
              </w:rPr>
            </w:pPr>
          </w:p>
          <w:p w14:paraId="711C8A35" w14:textId="77777777" w:rsidR="009831D0" w:rsidRPr="009831D0" w:rsidRDefault="009831D0" w:rsidP="009831D0">
            <w:pPr>
              <w:spacing w:after="0" w:line="240" w:lineRule="auto"/>
              <w:jc w:val="both"/>
              <w:rPr>
                <w:rFonts w:ascii="Tahoma" w:hAnsi="Tahoma" w:cs="Tahoma"/>
                <w:i/>
                <w:iCs/>
                <w:color w:val="000000" w:themeColor="text1"/>
                <w:sz w:val="20"/>
                <w:szCs w:val="20"/>
              </w:rPr>
            </w:pPr>
            <w:r w:rsidRPr="009831D0">
              <w:rPr>
                <w:rFonts w:ascii="Tahoma" w:hAnsi="Tahoma" w:cs="Tahoma"/>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831D0">
              <w:rPr>
                <w:rFonts w:ascii="Tahoma" w:eastAsia="Times New Roman" w:hAnsi="Tahoma" w:cs="Tahoma"/>
                <w:i/>
                <w:iCs/>
                <w:sz w:val="20"/>
                <w:szCs w:val="20"/>
              </w:rPr>
              <w:t>tos dienos, kai tiekėjas perkančiojo subjekto prašymu turės pateikti pašalinimo pagrindų nebuvimą patvirtinančius dok</w:t>
            </w:r>
            <w:r w:rsidRPr="009831D0">
              <w:rPr>
                <w:rFonts w:ascii="Tahoma" w:eastAsia="Times New Roman" w:hAnsi="Tahoma" w:cs="Tahoma"/>
                <w:sz w:val="20"/>
                <w:szCs w:val="20"/>
              </w:rPr>
              <w:t>umentus</w:t>
            </w:r>
            <w:r w:rsidRPr="009831D0">
              <w:rPr>
                <w:rFonts w:ascii="Tahoma" w:hAnsi="Tahoma" w:cs="Tahoma"/>
                <w:sz w:val="20"/>
                <w:szCs w:val="20"/>
              </w:rPr>
              <w:t xml:space="preserve">. </w:t>
            </w:r>
            <w:r w:rsidRPr="009831D0">
              <w:rPr>
                <w:rFonts w:ascii="Tahoma" w:hAnsi="Tahoma" w:cs="Tahoma"/>
                <w:b/>
                <w:bCs/>
                <w:i/>
                <w:iCs/>
                <w:color w:val="000000" w:themeColor="text1"/>
                <w:sz w:val="20"/>
                <w:szCs w:val="20"/>
              </w:rPr>
              <w:t>Pavyzdys</w:t>
            </w:r>
            <w:r w:rsidRPr="009831D0">
              <w:rPr>
                <w:rFonts w:ascii="Tahoma" w:hAnsi="Tahoma" w:cs="Tahoma"/>
                <w:i/>
                <w:iCs/>
                <w:color w:val="000000" w:themeColor="text1"/>
                <w:sz w:val="20"/>
                <w:szCs w:val="20"/>
              </w:rPr>
              <w:t>: Jeigu perkantysis subjektas 2022-10-10 kreipėsi į tiekėją prašydama iki 2022-10-14 pateikti įrodančius dokumentus, jie turi būti išduoti ne anksčiau kaip 120 dienų, jas skaičiuojant atgal nuo 2022-10-14.</w:t>
            </w:r>
          </w:p>
          <w:p w14:paraId="6EEEFE8C" w14:textId="77777777" w:rsidR="009831D0" w:rsidRPr="009831D0" w:rsidRDefault="009831D0" w:rsidP="009831D0">
            <w:pPr>
              <w:spacing w:after="0" w:line="240" w:lineRule="auto"/>
              <w:jc w:val="both"/>
              <w:rPr>
                <w:rFonts w:ascii="Tahoma" w:hAnsi="Tahoma" w:cs="Tahoma"/>
                <w:sz w:val="20"/>
                <w:szCs w:val="20"/>
              </w:rPr>
            </w:pPr>
          </w:p>
          <w:p w14:paraId="61A84542"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6"/>
      <w:tr w:rsidR="009831D0" w:rsidRPr="009831D0" w14:paraId="7DB8E0D4" w14:textId="77777777" w:rsidTr="00AF6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7C2F" w14:textId="77777777" w:rsidR="009831D0" w:rsidRPr="009831D0" w:rsidRDefault="009831D0" w:rsidP="009831D0">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F629" w14:textId="77777777" w:rsidR="009831D0" w:rsidRPr="009831D0" w:rsidRDefault="009831D0" w:rsidP="009831D0">
            <w:pPr>
              <w:spacing w:after="0" w:line="240" w:lineRule="auto"/>
              <w:jc w:val="both"/>
              <w:rPr>
                <w:rFonts w:ascii="Tahoma" w:hAnsi="Tahoma" w:cs="Tahoma"/>
                <w:sz w:val="20"/>
                <w:szCs w:val="20"/>
              </w:rPr>
            </w:pPr>
            <w:r w:rsidRPr="009831D0">
              <w:rPr>
                <w:rFonts w:ascii="Tahoma" w:hAnsi="Tahoma" w:cs="Tahoma"/>
                <w:sz w:val="20"/>
                <w:szCs w:val="20"/>
              </w:rPr>
              <w:t xml:space="preserve">Tiekėjas yra padaręs rimtą profesinį pažeidimą (išskyrus VPĮ 46 straipsnio 4 dalies 7 punkte nurodytą pažeidimą), dėl kurio </w:t>
            </w:r>
            <w:proofErr w:type="spellStart"/>
            <w:r w:rsidRPr="009831D0">
              <w:rPr>
                <w:rFonts w:ascii="Tahoma" w:hAnsi="Tahoma" w:cs="Tahoma"/>
                <w:sz w:val="20"/>
                <w:szCs w:val="20"/>
              </w:rPr>
              <w:t>perkantyssis</w:t>
            </w:r>
            <w:proofErr w:type="spellEnd"/>
            <w:r w:rsidRPr="009831D0">
              <w:rPr>
                <w:rFonts w:ascii="Tahoma" w:hAnsi="Tahoma" w:cs="Tahoma"/>
                <w:sz w:val="20"/>
                <w:szCs w:val="20"/>
              </w:rPr>
              <w:t xml:space="preserve">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49A1" w14:textId="77777777" w:rsidR="009831D0" w:rsidRPr="009831D0" w:rsidRDefault="009831D0" w:rsidP="009831D0">
            <w:pPr>
              <w:rPr>
                <w:rFonts w:ascii="Tahoma" w:eastAsia="Yu Mincho" w:hAnsi="Tahoma" w:cs="Tahoma"/>
                <w:sz w:val="20"/>
                <w:szCs w:val="20"/>
              </w:rPr>
            </w:pPr>
            <w:r w:rsidRPr="009831D0">
              <w:rPr>
                <w:rFonts w:ascii="Tahoma" w:eastAsia="Yu Mincho" w:hAnsi="Tahoma" w:cs="Tahoma"/>
                <w:b/>
                <w:bCs/>
                <w:sz w:val="20"/>
                <w:szCs w:val="20"/>
              </w:rPr>
              <w:t>VPĮ 46 straipsnio 6 dalies 3 punktas</w:t>
            </w:r>
          </w:p>
          <w:p w14:paraId="7BC76AF2" w14:textId="77777777" w:rsidR="009831D0" w:rsidRPr="009831D0" w:rsidRDefault="009831D0" w:rsidP="009831D0">
            <w:pPr>
              <w:spacing w:after="0" w:line="240" w:lineRule="auto"/>
              <w:jc w:val="both"/>
              <w:rPr>
                <w:rFonts w:ascii="Tahoma" w:eastAsia="Yu Mincho" w:hAnsi="Tahoma" w:cs="Tahoma"/>
                <w:sz w:val="20"/>
                <w:szCs w:val="20"/>
              </w:rPr>
            </w:pPr>
          </w:p>
          <w:p w14:paraId="2C5EAE5E" w14:textId="77777777" w:rsidR="009831D0" w:rsidRPr="009831D0" w:rsidRDefault="009831D0" w:rsidP="009831D0">
            <w:pPr>
              <w:spacing w:after="0" w:line="240" w:lineRule="auto"/>
              <w:jc w:val="both"/>
              <w:rPr>
                <w:rFonts w:ascii="Tahoma" w:eastAsia="Yu Mincho" w:hAnsi="Tahoma" w:cs="Tahoma"/>
                <w:sz w:val="20"/>
                <w:szCs w:val="20"/>
              </w:rPr>
            </w:pPr>
            <w:r w:rsidRPr="009831D0">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07B7" w14:textId="77777777" w:rsidR="009831D0" w:rsidRPr="009831D0" w:rsidRDefault="009831D0" w:rsidP="009831D0">
            <w:pPr>
              <w:spacing w:after="0" w:line="240" w:lineRule="auto"/>
              <w:jc w:val="both"/>
              <w:rPr>
                <w:rFonts w:ascii="Tahoma" w:hAnsi="Tahoma" w:cs="Tahoma"/>
                <w:color w:val="00B050"/>
                <w:sz w:val="20"/>
                <w:szCs w:val="20"/>
                <w:lang w:eastAsia="en-US"/>
              </w:rPr>
            </w:pPr>
            <w:r w:rsidRPr="009831D0">
              <w:rPr>
                <w:rFonts w:ascii="Tahoma" w:hAnsi="Tahoma" w:cs="Tahoma"/>
                <w:sz w:val="20"/>
                <w:szCs w:val="20"/>
                <w:lang w:eastAsia="en-US"/>
              </w:rPr>
              <w:t>Iš Lietuvoje įsteigtų subjektų įrodančių dokumentų nereikalaujama, užtenka pateikto EBVPD.</w:t>
            </w:r>
          </w:p>
        </w:tc>
      </w:tr>
    </w:tbl>
    <w:p w14:paraId="1E7E142B" w14:textId="77777777" w:rsidR="009831D0" w:rsidRDefault="009831D0" w:rsidP="009068F1">
      <w:pPr>
        <w:jc w:val="center"/>
        <w:rPr>
          <w:rFonts w:cstheme="minorHAnsi"/>
          <w:smallCaps/>
          <w:sz w:val="22"/>
          <w:szCs w:val="22"/>
        </w:rPr>
      </w:pPr>
    </w:p>
    <w:p w14:paraId="3C5B5DB3" w14:textId="77777777" w:rsidR="009831D0" w:rsidRDefault="009831D0" w:rsidP="009068F1">
      <w:pPr>
        <w:jc w:val="center"/>
        <w:rPr>
          <w:rFonts w:cstheme="minorHAnsi"/>
          <w:smallCaps/>
          <w:sz w:val="22"/>
          <w:szCs w:val="22"/>
        </w:rPr>
      </w:pPr>
    </w:p>
    <w:p w14:paraId="40CFF99E" w14:textId="65D87708"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BE6BB4">
          <w:pgSz w:w="15840" w:h="12240" w:orient="landscape"/>
          <w:pgMar w:top="1701" w:right="1134" w:bottom="335" w:left="1134" w:header="720" w:footer="720" w:gutter="0"/>
          <w:pgNumType w:start="31"/>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7" w:name="_Ref38291223"/>
      <w:bookmarkStart w:id="98" w:name="_Ref38291334"/>
      <w:bookmarkStart w:id="99" w:name="_Ref38533412"/>
      <w:bookmarkStart w:id="100"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7"/>
      <w:bookmarkEnd w:id="98"/>
      <w:bookmarkEnd w:id="99"/>
      <w:bookmarkEnd w:id="100"/>
    </w:p>
    <w:p w14:paraId="5A37C674" w14:textId="77777777" w:rsidR="002F396F" w:rsidRPr="00F96692" w:rsidRDefault="002F396F" w:rsidP="00DE290C">
      <w:pPr>
        <w:rPr>
          <w:rFonts w:ascii="Tahoma" w:hAnsi="Tahoma" w:cs="Tahoma"/>
          <w:b/>
          <w:bCs/>
          <w:smallCaps/>
          <w:sz w:val="22"/>
          <w:szCs w:val="22"/>
        </w:rPr>
      </w:pPr>
    </w:p>
    <w:p w14:paraId="28C52350" w14:textId="77777777" w:rsidR="002F396F" w:rsidRPr="00F96692" w:rsidRDefault="002F396F" w:rsidP="007C0612">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2DE87F5E" w14:textId="77777777" w:rsidR="00BC4992" w:rsidRPr="00F96692" w:rsidRDefault="00BC4992" w:rsidP="00BC4992">
      <w:pPr>
        <w:rPr>
          <w:lang w:eastAsia="en-US"/>
        </w:rPr>
      </w:pPr>
    </w:p>
    <w:p w14:paraId="0C08E495" w14:textId="748AD21A" w:rsidR="00A81624" w:rsidRDefault="00A81624" w:rsidP="007D2AC2">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4C770F">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Jeigu tiekėjo kvalifikacija dėl teisės verstis atitinkama veikla nėra tikrinama visa apimtimi, tiekėjas perkančiaja</w:t>
      </w:r>
      <w:r w:rsidR="00471936">
        <w:rPr>
          <w:rFonts w:ascii="Tahoma" w:eastAsiaTheme="minorHAnsi" w:hAnsi="Tahoma" w:cs="Tahoma"/>
          <w:sz w:val="22"/>
          <w:szCs w:val="22"/>
          <w:lang w:eastAsia="en-US"/>
        </w:rPr>
        <w:t>m subjektui</w:t>
      </w:r>
      <w:r w:rsidRPr="00A81624">
        <w:rPr>
          <w:rFonts w:ascii="Tahoma" w:eastAsiaTheme="minorHAnsi" w:hAnsi="Tahoma" w:cs="Tahoma"/>
          <w:sz w:val="22"/>
          <w:szCs w:val="22"/>
          <w:lang w:eastAsia="en-US"/>
        </w:rPr>
        <w:t xml:space="preserve"> įsipareigoja, kad sutartį vykdys tik teisę verstis atitinkama veikla turintys asmenys.</w:t>
      </w:r>
    </w:p>
    <w:p w14:paraId="7763572A" w14:textId="77777777" w:rsidR="00EC4528" w:rsidRDefault="00EC4528" w:rsidP="00EC4528">
      <w:pPr>
        <w:spacing w:after="0" w:line="20" w:lineRule="atLeast"/>
        <w:contextualSpacing/>
        <w:jc w:val="both"/>
        <w:rPr>
          <w:rFonts w:ascii="Tahoma" w:eastAsiaTheme="minorHAnsi" w:hAnsi="Tahoma" w:cs="Tahoma"/>
        </w:rPr>
      </w:pPr>
    </w:p>
    <w:p w14:paraId="15BE9375" w14:textId="77777777" w:rsidR="004C770F" w:rsidRPr="00DA626F" w:rsidRDefault="004C770F" w:rsidP="00EC4528">
      <w:pPr>
        <w:spacing w:after="0" w:line="20" w:lineRule="atLeast"/>
        <w:contextualSpacing/>
        <w:jc w:val="both"/>
        <w:rPr>
          <w:rFonts w:ascii="Tahoma" w:eastAsiaTheme="minorHAnsi" w:hAnsi="Tahoma" w:cs="Tahoma"/>
        </w:rPr>
      </w:pPr>
    </w:p>
    <w:p w14:paraId="5C0ADBB2" w14:textId="77777777" w:rsidR="00DA626F" w:rsidRPr="00DA626F" w:rsidRDefault="00DA626F" w:rsidP="00DA626F">
      <w:pPr>
        <w:spacing w:after="0" w:line="240" w:lineRule="auto"/>
        <w:jc w:val="center"/>
        <w:rPr>
          <w:rFonts w:ascii="Tahoma" w:hAnsi="Tahoma" w:cs="Tahoma"/>
          <w:b/>
          <w:bCs/>
          <w:smallCaps/>
        </w:rPr>
      </w:pPr>
      <w:r w:rsidRPr="00DA626F">
        <w:rPr>
          <w:rFonts w:ascii="Tahoma" w:eastAsiaTheme="minorHAnsi" w:hAnsi="Tahoma" w:cs="Tahoma"/>
          <w:lang w:eastAsia="en-US"/>
        </w:rPr>
        <w:t>__________</w:t>
      </w:r>
    </w:p>
    <w:p w14:paraId="1C052142"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18BFEE7A"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4297CAF6" w14:textId="77777777" w:rsidR="00A81624" w:rsidRDefault="00A81624" w:rsidP="00A81624">
      <w:pPr>
        <w:tabs>
          <w:tab w:val="left" w:pos="851"/>
        </w:tabs>
        <w:spacing w:after="0" w:line="20" w:lineRule="atLeast"/>
        <w:jc w:val="both"/>
        <w:rPr>
          <w:rFonts w:ascii="Tahoma" w:eastAsiaTheme="minorHAnsi" w:hAnsi="Tahoma" w:cs="Tahoma"/>
          <w:sz w:val="22"/>
          <w:szCs w:val="22"/>
        </w:rPr>
      </w:pPr>
    </w:p>
    <w:p w14:paraId="2C4937A4" w14:textId="77777777" w:rsidR="00A4599F" w:rsidRPr="00F96692" w:rsidRDefault="00A4599F" w:rsidP="00DE290C">
      <w:pPr>
        <w:rPr>
          <w:rFonts w:cstheme="minorHAnsi"/>
          <w:b/>
          <w:bCs/>
          <w:smallCaps/>
          <w:sz w:val="22"/>
          <w:szCs w:val="22"/>
        </w:rPr>
      </w:pPr>
      <w:r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1" w:name="_Ref38540913"/>
      <w:bookmarkStart w:id="102" w:name="_Ref38898051"/>
      <w:bookmarkStart w:id="103" w:name="_Ref38901392"/>
      <w:bookmarkStart w:id="104" w:name="_Toc124855248"/>
      <w:bookmarkStart w:id="105" w:name="_Hlk126656133"/>
      <w:bookmarkStart w:id="106"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1"/>
      <w:bookmarkEnd w:id="102"/>
      <w:bookmarkEnd w:id="103"/>
      <w:bookmarkEnd w:id="104"/>
    </w:p>
    <w:bookmarkEnd w:id="105"/>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1117BDC9" w:rsidR="00BD00CF" w:rsidRPr="00F96692" w:rsidRDefault="009F0A4C" w:rsidP="00203725">
      <w:pPr>
        <w:spacing w:after="0" w:line="240" w:lineRule="auto"/>
        <w:jc w:val="center"/>
        <w:rPr>
          <w:rFonts w:ascii="Tahoma" w:hAnsi="Tahoma" w:cs="Tahoma"/>
          <w:i/>
          <w:iCs/>
          <w:caps/>
          <w:sz w:val="22"/>
          <w:szCs w:val="22"/>
        </w:rPr>
      </w:pPr>
      <w:r w:rsidRPr="009F0A4C">
        <w:rPr>
          <w:rFonts w:ascii="Tahoma" w:hAnsi="Tahoma" w:cs="Tahoma"/>
          <w:b/>
          <w:bCs/>
          <w:sz w:val="22"/>
          <w:szCs w:val="22"/>
        </w:rPr>
        <w:t xml:space="preserve">DĖL </w:t>
      </w:r>
      <w:r w:rsidR="00A046CD" w:rsidRPr="00A046CD">
        <w:rPr>
          <w:rFonts w:ascii="Tahoma" w:hAnsi="Tahoma" w:cs="Tahoma"/>
          <w:b/>
          <w:bCs/>
          <w:sz w:val="22"/>
          <w:szCs w:val="22"/>
        </w:rPr>
        <w:t xml:space="preserve">VAIRO KOLONĖLIŲ ATSARGINIŲ DALIŲ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7D2AC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4"/>
      <w:r w:rsidRPr="00413B9B">
        <w:rPr>
          <w:rFonts w:ascii="Tahoma" w:hAnsi="Tahoma" w:cs="Tahoma"/>
          <w:b/>
          <w:bCs/>
          <w:sz w:val="22"/>
          <w:szCs w:val="22"/>
        </w:rPr>
        <w:t>INFORMACIJA APIE TIEKĖJĄ</w:t>
      </w:r>
      <w:bookmarkEnd w:id="107"/>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7D2AC2">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7"/>
      <w:r w:rsidRPr="00413B9B">
        <w:rPr>
          <w:rFonts w:ascii="Tahoma" w:hAnsi="Tahoma" w:cs="Tahoma"/>
          <w:b/>
          <w:bCs/>
          <w:sz w:val="22"/>
          <w:szCs w:val="22"/>
        </w:rPr>
        <w:t>INFORMACIJA APIE ŪKIO SUBJEKTUS</w:t>
      </w:r>
      <w:bookmarkEnd w:id="108"/>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7D2AC2">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52CFCC88"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E8685D">
              <w:rPr>
                <w:rFonts w:ascii="Tahoma" w:hAnsi="Tahoma" w:cs="Tahoma"/>
                <w:b/>
                <w:sz w:val="22"/>
                <w:szCs w:val="22"/>
              </w:rPr>
              <w:t xml:space="preserve"> vertė Eur su PVM</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lastRenderedPageBreak/>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7D2AC2">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7D2AC2">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7D2AC2">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7D2AC2">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7D2AC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7D2AC2">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0433AD9B" w14:textId="3E5C246E" w:rsidR="00385AB1" w:rsidRDefault="00385AB1" w:rsidP="007D2AC2">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w:t>
      </w:r>
      <w:r w:rsidR="00DA7DA1">
        <w:rPr>
          <w:rFonts w:ascii="Tahoma" w:eastAsia="Times New Roman" w:hAnsi="Tahoma" w:cs="Tahoma"/>
          <w:sz w:val="22"/>
          <w:szCs w:val="22"/>
          <w:lang w:eastAsia="zh-CN"/>
        </w:rPr>
        <w:t xml:space="preserve">prekes ir </w:t>
      </w:r>
      <w:r w:rsidRPr="00385AB1">
        <w:rPr>
          <w:rFonts w:ascii="Tahoma" w:eastAsia="Times New Roman" w:hAnsi="Tahoma" w:cs="Tahoma"/>
          <w:sz w:val="22"/>
          <w:szCs w:val="22"/>
          <w:lang w:eastAsia="zh-CN"/>
        </w:rPr>
        <w:t xml:space="preserve">paslaugas, </w:t>
      </w:r>
      <w:bookmarkStart w:id="109"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09"/>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1701"/>
        <w:gridCol w:w="1134"/>
        <w:gridCol w:w="1154"/>
        <w:gridCol w:w="1368"/>
        <w:gridCol w:w="1208"/>
      </w:tblGrid>
      <w:tr w:rsidR="00A046CD" w:rsidRPr="004657BE" w14:paraId="6DEED084" w14:textId="77777777" w:rsidTr="00CA6390">
        <w:trPr>
          <w:tblHeader/>
        </w:trPr>
        <w:tc>
          <w:tcPr>
            <w:tcW w:w="846" w:type="dxa"/>
            <w:shd w:val="clear" w:color="auto" w:fill="DEEAF6" w:themeFill="accent5" w:themeFillTint="33"/>
            <w:vAlign w:val="center"/>
          </w:tcPr>
          <w:p w14:paraId="28371FF0" w14:textId="77777777" w:rsidR="00A046CD" w:rsidRPr="004657BE" w:rsidRDefault="00A046CD" w:rsidP="00920D76">
            <w:pPr>
              <w:spacing w:after="0" w:line="240" w:lineRule="auto"/>
              <w:jc w:val="center"/>
              <w:rPr>
                <w:rFonts w:ascii="Tahoma" w:hAnsi="Tahoma" w:cs="Tahoma"/>
                <w:b/>
                <w:sz w:val="20"/>
                <w:szCs w:val="20"/>
              </w:rPr>
            </w:pPr>
            <w:bookmarkStart w:id="110" w:name="_Hlk60746135"/>
            <w:r w:rsidRPr="004657BE">
              <w:rPr>
                <w:rFonts w:ascii="Tahoma" w:hAnsi="Tahoma" w:cs="Tahoma"/>
                <w:b/>
                <w:sz w:val="20"/>
                <w:szCs w:val="20"/>
              </w:rPr>
              <w:lastRenderedPageBreak/>
              <w:t>Eil. Nr.</w:t>
            </w:r>
          </w:p>
        </w:tc>
        <w:tc>
          <w:tcPr>
            <w:tcW w:w="2551" w:type="dxa"/>
            <w:shd w:val="clear" w:color="auto" w:fill="DEEAF6" w:themeFill="accent5" w:themeFillTint="33"/>
            <w:vAlign w:val="center"/>
          </w:tcPr>
          <w:p w14:paraId="65D11573" w14:textId="77777777" w:rsidR="00A046CD" w:rsidRPr="004657BE" w:rsidRDefault="00A046CD" w:rsidP="00920D76">
            <w:pPr>
              <w:spacing w:after="0" w:line="240" w:lineRule="auto"/>
              <w:jc w:val="center"/>
              <w:rPr>
                <w:rFonts w:ascii="Tahoma" w:hAnsi="Tahoma" w:cs="Tahoma"/>
                <w:b/>
                <w:iCs/>
                <w:sz w:val="20"/>
                <w:szCs w:val="20"/>
              </w:rPr>
            </w:pPr>
            <w:r w:rsidRPr="004657BE">
              <w:rPr>
                <w:rFonts w:ascii="Tahoma" w:hAnsi="Tahoma" w:cs="Tahoma"/>
                <w:b/>
                <w:iCs/>
                <w:sz w:val="20"/>
                <w:szCs w:val="20"/>
              </w:rPr>
              <w:t>Pirkimo objektas</w:t>
            </w:r>
          </w:p>
        </w:tc>
        <w:tc>
          <w:tcPr>
            <w:tcW w:w="1701" w:type="dxa"/>
            <w:shd w:val="clear" w:color="auto" w:fill="DEEAF6" w:themeFill="accent5" w:themeFillTint="33"/>
          </w:tcPr>
          <w:p w14:paraId="2130BFC3" w14:textId="7C9DD795" w:rsidR="00A046CD" w:rsidRPr="004657BE" w:rsidRDefault="00A046CD" w:rsidP="00920D76">
            <w:pPr>
              <w:spacing w:after="0" w:line="240" w:lineRule="auto"/>
              <w:jc w:val="center"/>
              <w:rPr>
                <w:rFonts w:ascii="Tahoma" w:hAnsi="Tahoma" w:cs="Tahoma"/>
                <w:b/>
                <w:bCs/>
                <w:iCs/>
                <w:sz w:val="20"/>
                <w:szCs w:val="20"/>
              </w:rPr>
            </w:pPr>
            <w:r w:rsidRPr="004657BE">
              <w:rPr>
                <w:rFonts w:ascii="Tahoma" w:hAnsi="Tahoma" w:cs="Tahoma"/>
                <w:b/>
                <w:bCs/>
                <w:color w:val="7030A0"/>
                <w:sz w:val="20"/>
                <w:szCs w:val="20"/>
              </w:rPr>
              <w:t>Dalies kodas (siūloma prekė originali ar lygiavertė)</w:t>
            </w:r>
            <w:r w:rsidR="00D71CFC" w:rsidRPr="004657BE">
              <w:rPr>
                <w:rFonts w:ascii="Tahoma" w:hAnsi="Tahoma" w:cs="Tahoma"/>
                <w:b/>
                <w:bCs/>
                <w:color w:val="7030A0"/>
                <w:sz w:val="20"/>
                <w:szCs w:val="20"/>
              </w:rPr>
              <w:t>*</w:t>
            </w:r>
          </w:p>
        </w:tc>
        <w:tc>
          <w:tcPr>
            <w:tcW w:w="1134" w:type="dxa"/>
            <w:shd w:val="clear" w:color="auto" w:fill="DEEAF6" w:themeFill="accent5" w:themeFillTint="33"/>
            <w:vAlign w:val="center"/>
          </w:tcPr>
          <w:p w14:paraId="66394D4A" w14:textId="77777777" w:rsidR="00A046CD" w:rsidRPr="004657BE" w:rsidRDefault="00A046CD" w:rsidP="00920D76">
            <w:pPr>
              <w:spacing w:after="0" w:line="240" w:lineRule="auto"/>
              <w:jc w:val="center"/>
              <w:rPr>
                <w:rFonts w:ascii="Tahoma" w:hAnsi="Tahoma" w:cs="Tahoma"/>
                <w:b/>
                <w:bCs/>
                <w:iCs/>
                <w:color w:val="00B050"/>
                <w:sz w:val="20"/>
                <w:szCs w:val="20"/>
              </w:rPr>
            </w:pPr>
            <w:r w:rsidRPr="004657BE">
              <w:rPr>
                <w:rFonts w:ascii="Tahoma" w:hAnsi="Tahoma" w:cs="Tahoma"/>
                <w:b/>
                <w:bCs/>
                <w:iCs/>
                <w:sz w:val="20"/>
                <w:szCs w:val="20"/>
              </w:rPr>
              <w:t>Mato vienetas</w:t>
            </w:r>
          </w:p>
        </w:tc>
        <w:tc>
          <w:tcPr>
            <w:tcW w:w="1154" w:type="dxa"/>
            <w:shd w:val="clear" w:color="auto" w:fill="DEEAF6" w:themeFill="accent5" w:themeFillTint="33"/>
            <w:vAlign w:val="center"/>
          </w:tcPr>
          <w:p w14:paraId="3F570B97" w14:textId="77777777" w:rsidR="00A046CD" w:rsidRPr="004657BE" w:rsidRDefault="00A046CD" w:rsidP="00920D76">
            <w:pPr>
              <w:spacing w:after="0" w:line="240" w:lineRule="auto"/>
              <w:jc w:val="center"/>
              <w:rPr>
                <w:rFonts w:ascii="Tahoma" w:hAnsi="Tahoma" w:cs="Tahoma"/>
                <w:b/>
                <w:bCs/>
                <w:iCs/>
                <w:sz w:val="20"/>
                <w:szCs w:val="20"/>
              </w:rPr>
            </w:pPr>
            <w:r w:rsidRPr="004657BE">
              <w:rPr>
                <w:rFonts w:ascii="Tahoma" w:hAnsi="Tahoma" w:cs="Tahoma"/>
                <w:b/>
                <w:bCs/>
                <w:iCs/>
                <w:sz w:val="20"/>
                <w:szCs w:val="20"/>
              </w:rPr>
              <w:t>Maksimalus kiekis</w:t>
            </w:r>
          </w:p>
        </w:tc>
        <w:tc>
          <w:tcPr>
            <w:tcW w:w="1368" w:type="dxa"/>
            <w:shd w:val="clear" w:color="auto" w:fill="DEEAF6" w:themeFill="accent5" w:themeFillTint="33"/>
            <w:vAlign w:val="center"/>
          </w:tcPr>
          <w:p w14:paraId="0964756D" w14:textId="77777777" w:rsidR="00A046CD" w:rsidRPr="004657BE" w:rsidRDefault="00A046CD" w:rsidP="00920D76">
            <w:pPr>
              <w:spacing w:after="0" w:line="240" w:lineRule="auto"/>
              <w:jc w:val="center"/>
              <w:rPr>
                <w:rFonts w:ascii="Tahoma" w:hAnsi="Tahoma" w:cs="Tahoma"/>
                <w:b/>
                <w:bCs/>
                <w:sz w:val="20"/>
                <w:szCs w:val="20"/>
              </w:rPr>
            </w:pPr>
            <w:r w:rsidRPr="004657BE">
              <w:rPr>
                <w:rFonts w:ascii="Tahoma" w:hAnsi="Tahoma" w:cs="Tahoma"/>
                <w:b/>
                <w:bCs/>
                <w:sz w:val="20"/>
                <w:szCs w:val="20"/>
              </w:rPr>
              <w:t>Mato vieneto įkainis EUR be PVM</w:t>
            </w:r>
          </w:p>
        </w:tc>
        <w:tc>
          <w:tcPr>
            <w:tcW w:w="1208" w:type="dxa"/>
            <w:shd w:val="clear" w:color="auto" w:fill="DEEAF6" w:themeFill="accent5" w:themeFillTint="33"/>
            <w:vAlign w:val="center"/>
          </w:tcPr>
          <w:p w14:paraId="6DF99AB4" w14:textId="77777777" w:rsidR="00A046CD" w:rsidRPr="004657BE" w:rsidRDefault="00A046CD" w:rsidP="00920D76">
            <w:pPr>
              <w:spacing w:after="0" w:line="240" w:lineRule="auto"/>
              <w:jc w:val="center"/>
              <w:rPr>
                <w:rFonts w:ascii="Tahoma" w:hAnsi="Tahoma" w:cs="Tahoma"/>
                <w:b/>
                <w:sz w:val="20"/>
                <w:szCs w:val="20"/>
              </w:rPr>
            </w:pPr>
            <w:r w:rsidRPr="004657BE">
              <w:rPr>
                <w:rFonts w:ascii="Tahoma" w:hAnsi="Tahoma" w:cs="Tahoma"/>
                <w:b/>
                <w:sz w:val="20"/>
                <w:szCs w:val="20"/>
              </w:rPr>
              <w:t>Kaina EUR</w:t>
            </w:r>
            <w:r w:rsidRPr="004657BE">
              <w:rPr>
                <w:rFonts w:ascii="Tahoma" w:hAnsi="Tahoma" w:cs="Tahoma"/>
                <w:b/>
                <w:color w:val="FF0000"/>
                <w:sz w:val="20"/>
                <w:szCs w:val="20"/>
              </w:rPr>
              <w:t xml:space="preserve"> </w:t>
            </w:r>
            <w:r w:rsidRPr="004657BE">
              <w:rPr>
                <w:rFonts w:ascii="Tahoma" w:hAnsi="Tahoma" w:cs="Tahoma"/>
                <w:b/>
                <w:sz w:val="20"/>
                <w:szCs w:val="20"/>
              </w:rPr>
              <w:t>be PVM</w:t>
            </w:r>
          </w:p>
          <w:p w14:paraId="1BB0EFDE" w14:textId="5719A4D6" w:rsidR="00A046CD" w:rsidRPr="004657BE" w:rsidRDefault="00A046CD" w:rsidP="00920D76">
            <w:pPr>
              <w:spacing w:after="0" w:line="240" w:lineRule="auto"/>
              <w:jc w:val="center"/>
              <w:rPr>
                <w:rFonts w:ascii="Tahoma" w:hAnsi="Tahoma" w:cs="Tahoma"/>
                <w:i/>
                <w:sz w:val="20"/>
                <w:szCs w:val="20"/>
              </w:rPr>
            </w:pPr>
            <w:r w:rsidRPr="004657BE">
              <w:rPr>
                <w:rFonts w:ascii="Tahoma" w:hAnsi="Tahoma" w:cs="Tahoma"/>
                <w:i/>
                <w:sz w:val="20"/>
                <w:szCs w:val="20"/>
              </w:rPr>
              <w:t>(</w:t>
            </w:r>
            <w:r w:rsidR="00CA6390">
              <w:rPr>
                <w:rFonts w:ascii="Tahoma" w:hAnsi="Tahoma" w:cs="Tahoma"/>
                <w:i/>
                <w:sz w:val="20"/>
                <w:szCs w:val="20"/>
              </w:rPr>
              <w:t>5</w:t>
            </w:r>
            <w:r w:rsidRPr="004657BE">
              <w:rPr>
                <w:rFonts w:ascii="Tahoma" w:hAnsi="Tahoma" w:cs="Tahoma"/>
                <w:i/>
                <w:sz w:val="20"/>
                <w:szCs w:val="20"/>
              </w:rPr>
              <w:t>x</w:t>
            </w:r>
            <w:r w:rsidR="00CA6390">
              <w:rPr>
                <w:rFonts w:ascii="Tahoma" w:hAnsi="Tahoma" w:cs="Tahoma"/>
                <w:i/>
                <w:sz w:val="20"/>
                <w:szCs w:val="20"/>
              </w:rPr>
              <w:t>6</w:t>
            </w:r>
            <w:r w:rsidRPr="004657BE">
              <w:rPr>
                <w:rFonts w:ascii="Tahoma" w:hAnsi="Tahoma" w:cs="Tahoma"/>
                <w:i/>
                <w:sz w:val="20"/>
                <w:szCs w:val="20"/>
              </w:rPr>
              <w:t>)</w:t>
            </w:r>
          </w:p>
        </w:tc>
      </w:tr>
      <w:tr w:rsidR="00A046CD" w:rsidRPr="004657BE" w14:paraId="236BFF37" w14:textId="77777777" w:rsidTr="00CA6390">
        <w:trPr>
          <w:trHeight w:val="296"/>
          <w:tblHeader/>
        </w:trPr>
        <w:tc>
          <w:tcPr>
            <w:tcW w:w="846" w:type="dxa"/>
            <w:vAlign w:val="center"/>
          </w:tcPr>
          <w:p w14:paraId="7DC252FB" w14:textId="77777777" w:rsidR="00A046CD" w:rsidRPr="002D706E" w:rsidRDefault="00A046CD" w:rsidP="00920D76">
            <w:pPr>
              <w:spacing w:after="0" w:line="240" w:lineRule="auto"/>
              <w:jc w:val="center"/>
              <w:rPr>
                <w:rFonts w:ascii="Tahoma" w:hAnsi="Tahoma" w:cs="Tahoma"/>
                <w:iCs/>
                <w:sz w:val="20"/>
                <w:szCs w:val="20"/>
              </w:rPr>
            </w:pPr>
            <w:r w:rsidRPr="002D706E">
              <w:rPr>
                <w:rFonts w:ascii="Tahoma" w:hAnsi="Tahoma" w:cs="Tahoma"/>
                <w:iCs/>
                <w:sz w:val="20"/>
                <w:szCs w:val="20"/>
              </w:rPr>
              <w:t>1</w:t>
            </w:r>
          </w:p>
        </w:tc>
        <w:tc>
          <w:tcPr>
            <w:tcW w:w="2551" w:type="dxa"/>
            <w:vAlign w:val="center"/>
          </w:tcPr>
          <w:p w14:paraId="22F67147" w14:textId="77777777" w:rsidR="00A046CD" w:rsidRPr="004657BE" w:rsidRDefault="00A046CD" w:rsidP="00920D76">
            <w:pPr>
              <w:spacing w:after="0" w:line="240" w:lineRule="auto"/>
              <w:jc w:val="center"/>
              <w:rPr>
                <w:rFonts w:ascii="Tahoma" w:hAnsi="Tahoma" w:cs="Tahoma"/>
                <w:i/>
                <w:iCs/>
                <w:sz w:val="20"/>
                <w:szCs w:val="20"/>
              </w:rPr>
            </w:pPr>
            <w:r w:rsidRPr="004657BE">
              <w:rPr>
                <w:rFonts w:ascii="Tahoma" w:hAnsi="Tahoma" w:cs="Tahoma"/>
                <w:i/>
                <w:iCs/>
                <w:sz w:val="20"/>
                <w:szCs w:val="20"/>
              </w:rPr>
              <w:t>2</w:t>
            </w:r>
          </w:p>
        </w:tc>
        <w:tc>
          <w:tcPr>
            <w:tcW w:w="1701" w:type="dxa"/>
          </w:tcPr>
          <w:p w14:paraId="636481A4" w14:textId="5C7795A0" w:rsidR="00A046CD" w:rsidRPr="004657BE" w:rsidRDefault="00CA6390" w:rsidP="00920D76">
            <w:pPr>
              <w:spacing w:after="0" w:line="240" w:lineRule="auto"/>
              <w:jc w:val="center"/>
              <w:rPr>
                <w:rFonts w:ascii="Tahoma" w:hAnsi="Tahoma" w:cs="Tahoma"/>
                <w:i/>
                <w:sz w:val="20"/>
                <w:szCs w:val="20"/>
              </w:rPr>
            </w:pPr>
            <w:r>
              <w:rPr>
                <w:rFonts w:ascii="Tahoma" w:hAnsi="Tahoma" w:cs="Tahoma"/>
                <w:i/>
                <w:sz w:val="20"/>
                <w:szCs w:val="20"/>
              </w:rPr>
              <w:t>3</w:t>
            </w:r>
          </w:p>
        </w:tc>
        <w:tc>
          <w:tcPr>
            <w:tcW w:w="1134" w:type="dxa"/>
            <w:vAlign w:val="center"/>
          </w:tcPr>
          <w:p w14:paraId="21CE4A0B" w14:textId="7C4AFF17" w:rsidR="00A046CD" w:rsidRPr="004657BE" w:rsidRDefault="00CA6390" w:rsidP="00920D76">
            <w:pPr>
              <w:spacing w:after="0" w:line="240" w:lineRule="auto"/>
              <w:jc w:val="center"/>
              <w:rPr>
                <w:rFonts w:ascii="Tahoma" w:hAnsi="Tahoma" w:cs="Tahoma"/>
                <w:i/>
                <w:sz w:val="20"/>
                <w:szCs w:val="20"/>
              </w:rPr>
            </w:pPr>
            <w:r>
              <w:rPr>
                <w:rFonts w:ascii="Tahoma" w:hAnsi="Tahoma" w:cs="Tahoma"/>
                <w:i/>
                <w:sz w:val="20"/>
                <w:szCs w:val="20"/>
              </w:rPr>
              <w:t>4</w:t>
            </w:r>
          </w:p>
        </w:tc>
        <w:tc>
          <w:tcPr>
            <w:tcW w:w="1154" w:type="dxa"/>
            <w:vAlign w:val="center"/>
          </w:tcPr>
          <w:p w14:paraId="01FB5D32" w14:textId="158EF352" w:rsidR="00A046CD" w:rsidRPr="004657BE" w:rsidRDefault="00CA6390" w:rsidP="00920D76">
            <w:pPr>
              <w:spacing w:after="0" w:line="240" w:lineRule="auto"/>
              <w:jc w:val="center"/>
              <w:rPr>
                <w:rFonts w:ascii="Tahoma" w:hAnsi="Tahoma" w:cs="Tahoma"/>
                <w:i/>
                <w:sz w:val="20"/>
                <w:szCs w:val="20"/>
              </w:rPr>
            </w:pPr>
            <w:r>
              <w:rPr>
                <w:rFonts w:ascii="Tahoma" w:hAnsi="Tahoma" w:cs="Tahoma"/>
                <w:i/>
                <w:sz w:val="20"/>
                <w:szCs w:val="20"/>
              </w:rPr>
              <w:t>5</w:t>
            </w:r>
          </w:p>
        </w:tc>
        <w:tc>
          <w:tcPr>
            <w:tcW w:w="1368" w:type="dxa"/>
            <w:vAlign w:val="center"/>
          </w:tcPr>
          <w:p w14:paraId="2332E86F" w14:textId="7008AC15" w:rsidR="00A046CD" w:rsidRPr="004657BE" w:rsidRDefault="00CA6390" w:rsidP="00920D76">
            <w:pPr>
              <w:spacing w:after="0" w:line="240" w:lineRule="auto"/>
              <w:jc w:val="center"/>
              <w:rPr>
                <w:rFonts w:ascii="Tahoma" w:hAnsi="Tahoma" w:cs="Tahoma"/>
                <w:i/>
                <w:sz w:val="20"/>
                <w:szCs w:val="20"/>
              </w:rPr>
            </w:pPr>
            <w:r>
              <w:rPr>
                <w:rFonts w:ascii="Tahoma" w:hAnsi="Tahoma" w:cs="Tahoma"/>
                <w:i/>
                <w:sz w:val="20"/>
                <w:szCs w:val="20"/>
              </w:rPr>
              <w:t>6</w:t>
            </w:r>
          </w:p>
        </w:tc>
        <w:tc>
          <w:tcPr>
            <w:tcW w:w="1208" w:type="dxa"/>
            <w:vAlign w:val="center"/>
          </w:tcPr>
          <w:p w14:paraId="730BB6AD" w14:textId="0687233D" w:rsidR="00A046CD" w:rsidRPr="004657BE" w:rsidRDefault="00CA6390" w:rsidP="00920D76">
            <w:pPr>
              <w:spacing w:after="0" w:line="240" w:lineRule="auto"/>
              <w:jc w:val="center"/>
              <w:rPr>
                <w:rFonts w:ascii="Tahoma" w:hAnsi="Tahoma" w:cs="Tahoma"/>
                <w:i/>
                <w:sz w:val="20"/>
                <w:szCs w:val="20"/>
              </w:rPr>
            </w:pPr>
            <w:r>
              <w:rPr>
                <w:rFonts w:ascii="Tahoma" w:hAnsi="Tahoma" w:cs="Tahoma"/>
                <w:i/>
                <w:sz w:val="20"/>
                <w:szCs w:val="20"/>
              </w:rPr>
              <w:t>7</w:t>
            </w:r>
          </w:p>
        </w:tc>
      </w:tr>
      <w:tr w:rsidR="00565D73" w:rsidRPr="004657BE" w14:paraId="53779885" w14:textId="77777777" w:rsidTr="008B261F">
        <w:trPr>
          <w:trHeight w:val="296"/>
          <w:tblHeader/>
        </w:trPr>
        <w:tc>
          <w:tcPr>
            <w:tcW w:w="846" w:type="dxa"/>
            <w:vAlign w:val="center"/>
          </w:tcPr>
          <w:p w14:paraId="49E8C483" w14:textId="0B884DD8" w:rsidR="00565D73" w:rsidRPr="002D706E" w:rsidRDefault="0054493E" w:rsidP="00920D76">
            <w:pPr>
              <w:spacing w:after="0" w:line="240" w:lineRule="auto"/>
              <w:jc w:val="center"/>
              <w:rPr>
                <w:rFonts w:ascii="Tahoma" w:hAnsi="Tahoma" w:cs="Tahoma"/>
                <w:iCs/>
                <w:sz w:val="20"/>
                <w:szCs w:val="20"/>
              </w:rPr>
            </w:pPr>
            <w:r w:rsidRPr="002D706E">
              <w:rPr>
                <w:rFonts w:ascii="Tahoma" w:hAnsi="Tahoma" w:cs="Tahoma"/>
                <w:iCs/>
                <w:sz w:val="20"/>
                <w:szCs w:val="20"/>
              </w:rPr>
              <w:t>1.</w:t>
            </w:r>
          </w:p>
        </w:tc>
        <w:tc>
          <w:tcPr>
            <w:tcW w:w="7908" w:type="dxa"/>
            <w:gridSpan w:val="5"/>
            <w:vAlign w:val="center"/>
          </w:tcPr>
          <w:p w14:paraId="4D7215EB" w14:textId="0252BE8C" w:rsidR="00565D73" w:rsidRPr="00565D73" w:rsidRDefault="00565D73" w:rsidP="00565D73">
            <w:pPr>
              <w:spacing w:after="0" w:line="240" w:lineRule="auto"/>
              <w:rPr>
                <w:rFonts w:ascii="Tahoma" w:hAnsi="Tahoma" w:cs="Tahoma"/>
                <w:b/>
                <w:bCs/>
                <w:sz w:val="20"/>
                <w:szCs w:val="20"/>
              </w:rPr>
            </w:pPr>
            <w:r w:rsidRPr="00565D73">
              <w:rPr>
                <w:rFonts w:ascii="Tahoma" w:hAnsi="Tahoma" w:cs="Tahoma"/>
                <w:b/>
                <w:bCs/>
                <w:sz w:val="20"/>
                <w:szCs w:val="20"/>
              </w:rPr>
              <w:t>Vairo kolonėlės vertikalus velenas. Brėžinys Nr. 1905484600</w:t>
            </w:r>
          </w:p>
        </w:tc>
        <w:tc>
          <w:tcPr>
            <w:tcW w:w="1208" w:type="dxa"/>
            <w:vAlign w:val="center"/>
          </w:tcPr>
          <w:p w14:paraId="2CBFC1B9" w14:textId="77777777" w:rsidR="00565D73" w:rsidRDefault="00565D73" w:rsidP="00920D76">
            <w:pPr>
              <w:spacing w:after="0" w:line="240" w:lineRule="auto"/>
              <w:jc w:val="center"/>
              <w:rPr>
                <w:rFonts w:ascii="Tahoma" w:hAnsi="Tahoma" w:cs="Tahoma"/>
                <w:i/>
                <w:sz w:val="20"/>
                <w:szCs w:val="20"/>
              </w:rPr>
            </w:pPr>
          </w:p>
        </w:tc>
      </w:tr>
      <w:tr w:rsidR="00565D73" w:rsidRPr="004657BE" w14:paraId="2F179F53" w14:textId="77777777" w:rsidTr="00F228F1">
        <w:trPr>
          <w:trHeight w:val="296"/>
          <w:tblHeader/>
        </w:trPr>
        <w:tc>
          <w:tcPr>
            <w:tcW w:w="846" w:type="dxa"/>
            <w:vAlign w:val="center"/>
          </w:tcPr>
          <w:p w14:paraId="2E22F6A4" w14:textId="00151901"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1.1.</w:t>
            </w:r>
          </w:p>
        </w:tc>
        <w:tc>
          <w:tcPr>
            <w:tcW w:w="2551" w:type="dxa"/>
            <w:vAlign w:val="bottom"/>
          </w:tcPr>
          <w:p w14:paraId="0E5CC0A1" w14:textId="4EE2F8F9"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Riebokšlių remontinis komplektas</w:t>
            </w:r>
          </w:p>
        </w:tc>
        <w:tc>
          <w:tcPr>
            <w:tcW w:w="1701" w:type="dxa"/>
          </w:tcPr>
          <w:p w14:paraId="1756AC2B" w14:textId="74765207"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2000000588</w:t>
            </w:r>
          </w:p>
        </w:tc>
        <w:tc>
          <w:tcPr>
            <w:tcW w:w="1134" w:type="dxa"/>
          </w:tcPr>
          <w:p w14:paraId="7317B2A1" w14:textId="7A35D41F"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tcPr>
          <w:p w14:paraId="6F2CAF7D" w14:textId="7E179395"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205548EC"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02DB389D" w14:textId="77777777" w:rsidR="00565D73" w:rsidRDefault="00565D73" w:rsidP="00565D73">
            <w:pPr>
              <w:spacing w:after="0" w:line="240" w:lineRule="auto"/>
              <w:jc w:val="center"/>
              <w:rPr>
                <w:rFonts w:ascii="Tahoma" w:hAnsi="Tahoma" w:cs="Tahoma"/>
                <w:i/>
                <w:sz w:val="20"/>
                <w:szCs w:val="20"/>
              </w:rPr>
            </w:pPr>
          </w:p>
        </w:tc>
      </w:tr>
      <w:tr w:rsidR="00565D73" w:rsidRPr="004657BE" w14:paraId="1BFA3F88" w14:textId="77777777" w:rsidTr="00F228F1">
        <w:trPr>
          <w:trHeight w:val="296"/>
          <w:tblHeader/>
        </w:trPr>
        <w:tc>
          <w:tcPr>
            <w:tcW w:w="846" w:type="dxa"/>
            <w:vAlign w:val="center"/>
          </w:tcPr>
          <w:p w14:paraId="38480726" w14:textId="4AAF77AA"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1.2.</w:t>
            </w:r>
          </w:p>
        </w:tc>
        <w:tc>
          <w:tcPr>
            <w:tcW w:w="2551" w:type="dxa"/>
            <w:vAlign w:val="bottom"/>
          </w:tcPr>
          <w:p w14:paraId="3E471F09" w14:textId="6985B1BD"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Guolių remontinis komplektas</w:t>
            </w:r>
          </w:p>
        </w:tc>
        <w:tc>
          <w:tcPr>
            <w:tcW w:w="1701" w:type="dxa"/>
          </w:tcPr>
          <w:p w14:paraId="497E7B21" w14:textId="49008E2E"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4000000689</w:t>
            </w:r>
          </w:p>
        </w:tc>
        <w:tc>
          <w:tcPr>
            <w:tcW w:w="1134" w:type="dxa"/>
            <w:vAlign w:val="center"/>
          </w:tcPr>
          <w:p w14:paraId="1446792F" w14:textId="355B517B"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EA3AB88" w14:textId="0B519C33"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17F867BC"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2FB05D5B" w14:textId="77777777" w:rsidR="00565D73" w:rsidRDefault="00565D73" w:rsidP="00565D73">
            <w:pPr>
              <w:spacing w:after="0" w:line="240" w:lineRule="auto"/>
              <w:jc w:val="center"/>
              <w:rPr>
                <w:rFonts w:ascii="Tahoma" w:hAnsi="Tahoma" w:cs="Tahoma"/>
                <w:i/>
                <w:sz w:val="20"/>
                <w:szCs w:val="20"/>
              </w:rPr>
            </w:pPr>
          </w:p>
        </w:tc>
      </w:tr>
      <w:tr w:rsidR="00565D73" w:rsidRPr="004657BE" w14:paraId="41887D55" w14:textId="77777777" w:rsidTr="00F228F1">
        <w:trPr>
          <w:trHeight w:val="296"/>
          <w:tblHeader/>
        </w:trPr>
        <w:tc>
          <w:tcPr>
            <w:tcW w:w="846" w:type="dxa"/>
            <w:vAlign w:val="center"/>
          </w:tcPr>
          <w:p w14:paraId="6A640538" w14:textId="4B5F0C8D"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1.3.</w:t>
            </w:r>
          </w:p>
        </w:tc>
        <w:tc>
          <w:tcPr>
            <w:tcW w:w="2551" w:type="dxa"/>
            <w:vAlign w:val="bottom"/>
          </w:tcPr>
          <w:p w14:paraId="1A2913C2" w14:textId="54E21310"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Tvirtinimo žiedas</w:t>
            </w:r>
          </w:p>
        </w:tc>
        <w:tc>
          <w:tcPr>
            <w:tcW w:w="1701" w:type="dxa"/>
          </w:tcPr>
          <w:p w14:paraId="34E7A7DC" w14:textId="0002320B"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3900000060</w:t>
            </w:r>
          </w:p>
        </w:tc>
        <w:tc>
          <w:tcPr>
            <w:tcW w:w="1134" w:type="dxa"/>
            <w:vAlign w:val="center"/>
          </w:tcPr>
          <w:p w14:paraId="361F671C" w14:textId="6F4692AE"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DC35BE2" w14:textId="01761062"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7AA8EE93"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3DD578CF" w14:textId="77777777" w:rsidR="00565D73" w:rsidRDefault="00565D73" w:rsidP="00565D73">
            <w:pPr>
              <w:spacing w:after="0" w:line="240" w:lineRule="auto"/>
              <w:jc w:val="center"/>
              <w:rPr>
                <w:rFonts w:ascii="Tahoma" w:hAnsi="Tahoma" w:cs="Tahoma"/>
                <w:i/>
                <w:sz w:val="20"/>
                <w:szCs w:val="20"/>
              </w:rPr>
            </w:pPr>
          </w:p>
        </w:tc>
      </w:tr>
      <w:tr w:rsidR="00565D73" w:rsidRPr="004657BE" w14:paraId="6046589A" w14:textId="77777777" w:rsidTr="00F228F1">
        <w:trPr>
          <w:trHeight w:val="296"/>
          <w:tblHeader/>
        </w:trPr>
        <w:tc>
          <w:tcPr>
            <w:tcW w:w="846" w:type="dxa"/>
            <w:vAlign w:val="center"/>
          </w:tcPr>
          <w:p w14:paraId="2C3D0171" w14:textId="73638A55"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1.4.</w:t>
            </w:r>
          </w:p>
        </w:tc>
        <w:tc>
          <w:tcPr>
            <w:tcW w:w="2551" w:type="dxa"/>
            <w:vAlign w:val="bottom"/>
          </w:tcPr>
          <w:p w14:paraId="3B6D248B" w14:textId="295F218C"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Tvirtinimo velenas</w:t>
            </w:r>
          </w:p>
        </w:tc>
        <w:tc>
          <w:tcPr>
            <w:tcW w:w="1701" w:type="dxa"/>
          </w:tcPr>
          <w:p w14:paraId="651FAFD3" w14:textId="4196B633"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3900000061</w:t>
            </w:r>
          </w:p>
        </w:tc>
        <w:tc>
          <w:tcPr>
            <w:tcW w:w="1134" w:type="dxa"/>
            <w:vAlign w:val="center"/>
          </w:tcPr>
          <w:p w14:paraId="0BA92EDC" w14:textId="4DD8ACAA"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74777567" w14:textId="0C64C7BC"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25DFD533"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1702C4D8" w14:textId="77777777" w:rsidR="00565D73" w:rsidRDefault="00565D73" w:rsidP="00565D73">
            <w:pPr>
              <w:spacing w:after="0" w:line="240" w:lineRule="auto"/>
              <w:jc w:val="center"/>
              <w:rPr>
                <w:rFonts w:ascii="Tahoma" w:hAnsi="Tahoma" w:cs="Tahoma"/>
                <w:i/>
                <w:sz w:val="20"/>
                <w:szCs w:val="20"/>
              </w:rPr>
            </w:pPr>
          </w:p>
        </w:tc>
      </w:tr>
      <w:tr w:rsidR="00565D73" w:rsidRPr="004657BE" w14:paraId="1D5F63BA" w14:textId="77777777" w:rsidTr="00F228F1">
        <w:trPr>
          <w:trHeight w:val="296"/>
          <w:tblHeader/>
        </w:trPr>
        <w:tc>
          <w:tcPr>
            <w:tcW w:w="846" w:type="dxa"/>
            <w:vAlign w:val="center"/>
          </w:tcPr>
          <w:p w14:paraId="05C1E663" w14:textId="17DDBEC4"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1.5.</w:t>
            </w:r>
          </w:p>
        </w:tc>
        <w:tc>
          <w:tcPr>
            <w:tcW w:w="2551" w:type="dxa"/>
            <w:vAlign w:val="bottom"/>
          </w:tcPr>
          <w:p w14:paraId="7AB020A7" w14:textId="114F1FD6"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Įvorė D.278x095 St.52</w:t>
            </w:r>
          </w:p>
        </w:tc>
        <w:tc>
          <w:tcPr>
            <w:tcW w:w="1701" w:type="dxa"/>
          </w:tcPr>
          <w:p w14:paraId="51E1ABD1" w14:textId="2385127C"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1980x4000</w:t>
            </w:r>
          </w:p>
        </w:tc>
        <w:tc>
          <w:tcPr>
            <w:tcW w:w="1134" w:type="dxa"/>
            <w:vAlign w:val="center"/>
          </w:tcPr>
          <w:p w14:paraId="59894239" w14:textId="4322EC4C"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01BE619F" w14:textId="2DD003DD"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7FB3CD3A"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2FD51A51" w14:textId="77777777" w:rsidR="00565D73" w:rsidRDefault="00565D73" w:rsidP="00565D73">
            <w:pPr>
              <w:spacing w:after="0" w:line="240" w:lineRule="auto"/>
              <w:jc w:val="center"/>
              <w:rPr>
                <w:rFonts w:ascii="Tahoma" w:hAnsi="Tahoma" w:cs="Tahoma"/>
                <w:i/>
                <w:sz w:val="20"/>
                <w:szCs w:val="20"/>
              </w:rPr>
            </w:pPr>
          </w:p>
        </w:tc>
      </w:tr>
      <w:tr w:rsidR="00565D73" w:rsidRPr="004657BE" w14:paraId="665F8E1F" w14:textId="77777777" w:rsidTr="00F228F1">
        <w:trPr>
          <w:trHeight w:val="296"/>
          <w:tblHeader/>
        </w:trPr>
        <w:tc>
          <w:tcPr>
            <w:tcW w:w="846" w:type="dxa"/>
            <w:vAlign w:val="center"/>
          </w:tcPr>
          <w:p w14:paraId="6F81A94A" w14:textId="45F4EF21"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1.6.</w:t>
            </w:r>
          </w:p>
        </w:tc>
        <w:tc>
          <w:tcPr>
            <w:tcW w:w="2551" w:type="dxa"/>
            <w:vAlign w:val="bottom"/>
          </w:tcPr>
          <w:p w14:paraId="5C486A1A" w14:textId="2031107A"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Tvirtinimo velenas</w:t>
            </w:r>
          </w:p>
        </w:tc>
        <w:tc>
          <w:tcPr>
            <w:tcW w:w="1701" w:type="dxa"/>
          </w:tcPr>
          <w:p w14:paraId="611B48C7" w14:textId="1551CDF9"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3900000009</w:t>
            </w:r>
          </w:p>
        </w:tc>
        <w:tc>
          <w:tcPr>
            <w:tcW w:w="1134" w:type="dxa"/>
            <w:vAlign w:val="center"/>
          </w:tcPr>
          <w:p w14:paraId="6EC3D242" w14:textId="7E577F07"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9661141" w14:textId="7DB12ADF"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0BB0DE62"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1B4FFB11" w14:textId="77777777" w:rsidR="00565D73" w:rsidRDefault="00565D73" w:rsidP="00565D73">
            <w:pPr>
              <w:spacing w:after="0" w:line="240" w:lineRule="auto"/>
              <w:jc w:val="center"/>
              <w:rPr>
                <w:rFonts w:ascii="Tahoma" w:hAnsi="Tahoma" w:cs="Tahoma"/>
                <w:i/>
                <w:sz w:val="20"/>
                <w:szCs w:val="20"/>
              </w:rPr>
            </w:pPr>
          </w:p>
        </w:tc>
      </w:tr>
      <w:tr w:rsidR="00565D73" w:rsidRPr="004657BE" w14:paraId="474A8972" w14:textId="77777777" w:rsidTr="00F228F1">
        <w:trPr>
          <w:trHeight w:val="296"/>
          <w:tblHeader/>
        </w:trPr>
        <w:tc>
          <w:tcPr>
            <w:tcW w:w="846" w:type="dxa"/>
            <w:vAlign w:val="center"/>
          </w:tcPr>
          <w:p w14:paraId="7ADC1805" w14:textId="52354787"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1.7.</w:t>
            </w:r>
          </w:p>
        </w:tc>
        <w:tc>
          <w:tcPr>
            <w:tcW w:w="2551" w:type="dxa"/>
            <w:vAlign w:val="bottom"/>
          </w:tcPr>
          <w:p w14:paraId="68927312" w14:textId="10C6AC9E"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Tvirtinimo varžtas SP 4000</w:t>
            </w:r>
          </w:p>
        </w:tc>
        <w:tc>
          <w:tcPr>
            <w:tcW w:w="1701" w:type="dxa"/>
          </w:tcPr>
          <w:p w14:paraId="55557219" w14:textId="30D8E9C3"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1799Z4000</w:t>
            </w:r>
          </w:p>
        </w:tc>
        <w:tc>
          <w:tcPr>
            <w:tcW w:w="1134" w:type="dxa"/>
            <w:vAlign w:val="center"/>
          </w:tcPr>
          <w:p w14:paraId="4A070CE3" w14:textId="0C8CB8CE"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0B863836" w14:textId="0D9A7DF2"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372717A1"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71C2552D" w14:textId="77777777" w:rsidR="00565D73" w:rsidRDefault="00565D73" w:rsidP="00565D73">
            <w:pPr>
              <w:spacing w:after="0" w:line="240" w:lineRule="auto"/>
              <w:jc w:val="center"/>
              <w:rPr>
                <w:rFonts w:ascii="Tahoma" w:hAnsi="Tahoma" w:cs="Tahoma"/>
                <w:i/>
                <w:sz w:val="20"/>
                <w:szCs w:val="20"/>
              </w:rPr>
            </w:pPr>
          </w:p>
        </w:tc>
      </w:tr>
      <w:tr w:rsidR="00565D73" w:rsidRPr="004657BE" w14:paraId="3296057C" w14:textId="77777777" w:rsidTr="00186A29">
        <w:trPr>
          <w:trHeight w:val="296"/>
          <w:tblHeader/>
        </w:trPr>
        <w:tc>
          <w:tcPr>
            <w:tcW w:w="846" w:type="dxa"/>
            <w:vAlign w:val="center"/>
          </w:tcPr>
          <w:p w14:paraId="1187BC0C" w14:textId="3B369E15"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w:t>
            </w:r>
          </w:p>
        </w:tc>
        <w:tc>
          <w:tcPr>
            <w:tcW w:w="7908" w:type="dxa"/>
            <w:gridSpan w:val="5"/>
            <w:vAlign w:val="center"/>
          </w:tcPr>
          <w:p w14:paraId="2F16BF74" w14:textId="72A6FF52" w:rsidR="00565D73" w:rsidRPr="00565D73" w:rsidRDefault="00565D73" w:rsidP="00565D73">
            <w:pPr>
              <w:spacing w:after="0" w:line="240" w:lineRule="auto"/>
              <w:rPr>
                <w:rFonts w:ascii="Tahoma" w:hAnsi="Tahoma" w:cs="Tahoma"/>
                <w:b/>
                <w:bCs/>
                <w:sz w:val="20"/>
                <w:szCs w:val="20"/>
              </w:rPr>
            </w:pPr>
            <w:r w:rsidRPr="00565D73">
              <w:rPr>
                <w:rFonts w:ascii="Tahoma" w:hAnsi="Tahoma" w:cs="Tahoma"/>
                <w:b/>
                <w:bCs/>
                <w:sz w:val="20"/>
                <w:szCs w:val="20"/>
              </w:rPr>
              <w:t>Apatinis reduktorius. Brėžinys Nr. 0800x40007 (0800x400)</w:t>
            </w:r>
          </w:p>
        </w:tc>
        <w:tc>
          <w:tcPr>
            <w:tcW w:w="1208" w:type="dxa"/>
            <w:vAlign w:val="center"/>
          </w:tcPr>
          <w:p w14:paraId="16BB82CF" w14:textId="77777777" w:rsidR="00565D73" w:rsidRDefault="00565D73" w:rsidP="00565D73">
            <w:pPr>
              <w:spacing w:after="0" w:line="240" w:lineRule="auto"/>
              <w:jc w:val="center"/>
              <w:rPr>
                <w:rFonts w:ascii="Tahoma" w:hAnsi="Tahoma" w:cs="Tahoma"/>
                <w:i/>
                <w:sz w:val="20"/>
                <w:szCs w:val="20"/>
              </w:rPr>
            </w:pPr>
          </w:p>
        </w:tc>
      </w:tr>
      <w:tr w:rsidR="00565D73" w:rsidRPr="004657BE" w14:paraId="7754AA7A" w14:textId="77777777" w:rsidTr="00C96B78">
        <w:trPr>
          <w:trHeight w:val="296"/>
          <w:tblHeader/>
        </w:trPr>
        <w:tc>
          <w:tcPr>
            <w:tcW w:w="846" w:type="dxa"/>
            <w:vAlign w:val="center"/>
          </w:tcPr>
          <w:p w14:paraId="405D280F" w14:textId="4DBC0243"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2.1.</w:t>
            </w:r>
          </w:p>
        </w:tc>
        <w:tc>
          <w:tcPr>
            <w:tcW w:w="2551" w:type="dxa"/>
            <w:vAlign w:val="bottom"/>
          </w:tcPr>
          <w:p w14:paraId="50D6A243" w14:textId="3320B2FE"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Riebokšlių remontinis komplektas</w:t>
            </w:r>
          </w:p>
        </w:tc>
        <w:tc>
          <w:tcPr>
            <w:tcW w:w="1701" w:type="dxa"/>
          </w:tcPr>
          <w:p w14:paraId="551BC3DF" w14:textId="087F976A"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2000000615</w:t>
            </w:r>
          </w:p>
        </w:tc>
        <w:tc>
          <w:tcPr>
            <w:tcW w:w="1134" w:type="dxa"/>
            <w:vAlign w:val="center"/>
          </w:tcPr>
          <w:p w14:paraId="2536328E" w14:textId="21E06885"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shd w:val="clear" w:color="auto" w:fill="FFFFFF"/>
            <w:vAlign w:val="center"/>
          </w:tcPr>
          <w:p w14:paraId="2B3E44AF" w14:textId="391673D5"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0EDDB1EA"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69FF044B" w14:textId="77777777" w:rsidR="00565D73" w:rsidRDefault="00565D73" w:rsidP="00565D73">
            <w:pPr>
              <w:spacing w:after="0" w:line="240" w:lineRule="auto"/>
              <w:jc w:val="center"/>
              <w:rPr>
                <w:rFonts w:ascii="Tahoma" w:hAnsi="Tahoma" w:cs="Tahoma"/>
                <w:i/>
                <w:sz w:val="20"/>
                <w:szCs w:val="20"/>
              </w:rPr>
            </w:pPr>
          </w:p>
        </w:tc>
      </w:tr>
      <w:tr w:rsidR="00565D73" w:rsidRPr="004657BE" w14:paraId="3389CC72" w14:textId="77777777" w:rsidTr="00C96B78">
        <w:trPr>
          <w:trHeight w:val="296"/>
          <w:tblHeader/>
        </w:trPr>
        <w:tc>
          <w:tcPr>
            <w:tcW w:w="846" w:type="dxa"/>
            <w:vAlign w:val="center"/>
          </w:tcPr>
          <w:p w14:paraId="3F62CF4D" w14:textId="4A68E152"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2.2.</w:t>
            </w:r>
          </w:p>
        </w:tc>
        <w:tc>
          <w:tcPr>
            <w:tcW w:w="2551" w:type="dxa"/>
            <w:vAlign w:val="bottom"/>
          </w:tcPr>
          <w:p w14:paraId="4CB79B9B" w14:textId="2D669117"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Įvorė D.155x105 316L</w:t>
            </w:r>
          </w:p>
        </w:tc>
        <w:tc>
          <w:tcPr>
            <w:tcW w:w="1701" w:type="dxa"/>
          </w:tcPr>
          <w:p w14:paraId="3AD972F5" w14:textId="52D8E99C"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0937x400</w:t>
            </w:r>
          </w:p>
        </w:tc>
        <w:tc>
          <w:tcPr>
            <w:tcW w:w="1134" w:type="dxa"/>
            <w:vAlign w:val="center"/>
          </w:tcPr>
          <w:p w14:paraId="431BFF30" w14:textId="6686DFBC"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2419BAA4" w14:textId="5F4215DF"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0A19F621"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21040D95" w14:textId="77777777" w:rsidR="00565D73" w:rsidRDefault="00565D73" w:rsidP="00565D73">
            <w:pPr>
              <w:spacing w:after="0" w:line="240" w:lineRule="auto"/>
              <w:jc w:val="center"/>
              <w:rPr>
                <w:rFonts w:ascii="Tahoma" w:hAnsi="Tahoma" w:cs="Tahoma"/>
                <w:i/>
                <w:sz w:val="20"/>
                <w:szCs w:val="20"/>
              </w:rPr>
            </w:pPr>
          </w:p>
        </w:tc>
      </w:tr>
      <w:tr w:rsidR="00565D73" w:rsidRPr="004657BE" w14:paraId="14D97E66" w14:textId="77777777" w:rsidTr="00C96B78">
        <w:trPr>
          <w:trHeight w:val="296"/>
          <w:tblHeader/>
        </w:trPr>
        <w:tc>
          <w:tcPr>
            <w:tcW w:w="846" w:type="dxa"/>
            <w:vAlign w:val="center"/>
          </w:tcPr>
          <w:p w14:paraId="4874F78C" w14:textId="6077057D"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2.3.</w:t>
            </w:r>
          </w:p>
        </w:tc>
        <w:tc>
          <w:tcPr>
            <w:tcW w:w="2551" w:type="dxa"/>
            <w:vAlign w:val="bottom"/>
          </w:tcPr>
          <w:p w14:paraId="4A49904C" w14:textId="054DFF68"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Žiedas</w:t>
            </w:r>
          </w:p>
        </w:tc>
        <w:tc>
          <w:tcPr>
            <w:tcW w:w="1701" w:type="dxa"/>
          </w:tcPr>
          <w:p w14:paraId="033196AB" w14:textId="1C4BE1C5"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2000000079</w:t>
            </w:r>
          </w:p>
        </w:tc>
        <w:tc>
          <w:tcPr>
            <w:tcW w:w="1134" w:type="dxa"/>
            <w:vAlign w:val="center"/>
          </w:tcPr>
          <w:p w14:paraId="206DD68B" w14:textId="262103C2"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30CC63B9" w14:textId="5B99DE00"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2C1A76CB"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0E4C0145" w14:textId="77777777" w:rsidR="00565D73" w:rsidRDefault="00565D73" w:rsidP="00565D73">
            <w:pPr>
              <w:spacing w:after="0" w:line="240" w:lineRule="auto"/>
              <w:jc w:val="center"/>
              <w:rPr>
                <w:rFonts w:ascii="Tahoma" w:hAnsi="Tahoma" w:cs="Tahoma"/>
                <w:i/>
                <w:sz w:val="20"/>
                <w:szCs w:val="20"/>
              </w:rPr>
            </w:pPr>
          </w:p>
        </w:tc>
      </w:tr>
      <w:tr w:rsidR="00565D73" w:rsidRPr="004657BE" w14:paraId="65EF78FE" w14:textId="77777777" w:rsidTr="00C96B78">
        <w:trPr>
          <w:trHeight w:val="296"/>
          <w:tblHeader/>
        </w:trPr>
        <w:tc>
          <w:tcPr>
            <w:tcW w:w="846" w:type="dxa"/>
            <w:vAlign w:val="center"/>
          </w:tcPr>
          <w:p w14:paraId="76D2C9B8" w14:textId="5B418239"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2.4.</w:t>
            </w:r>
          </w:p>
        </w:tc>
        <w:tc>
          <w:tcPr>
            <w:tcW w:w="2551" w:type="dxa"/>
            <w:vAlign w:val="bottom"/>
          </w:tcPr>
          <w:p w14:paraId="0F91A0AB" w14:textId="38E68C81"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Riebokšlis</w:t>
            </w:r>
          </w:p>
        </w:tc>
        <w:tc>
          <w:tcPr>
            <w:tcW w:w="1701" w:type="dxa"/>
          </w:tcPr>
          <w:p w14:paraId="60CD674F" w14:textId="7FA8F6EB"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2000000220</w:t>
            </w:r>
          </w:p>
        </w:tc>
        <w:tc>
          <w:tcPr>
            <w:tcW w:w="1134" w:type="dxa"/>
            <w:vAlign w:val="center"/>
          </w:tcPr>
          <w:p w14:paraId="43011B77" w14:textId="10158F35"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1C876EF0" w14:textId="2623A538"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12B7A456"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2A284518" w14:textId="77777777" w:rsidR="00565D73" w:rsidRDefault="00565D73" w:rsidP="00565D73">
            <w:pPr>
              <w:spacing w:after="0" w:line="240" w:lineRule="auto"/>
              <w:jc w:val="center"/>
              <w:rPr>
                <w:rFonts w:ascii="Tahoma" w:hAnsi="Tahoma" w:cs="Tahoma"/>
                <w:i/>
                <w:sz w:val="20"/>
                <w:szCs w:val="20"/>
              </w:rPr>
            </w:pPr>
          </w:p>
        </w:tc>
      </w:tr>
      <w:tr w:rsidR="00565D73" w:rsidRPr="004657BE" w14:paraId="433997DD" w14:textId="77777777" w:rsidTr="00C96B78">
        <w:trPr>
          <w:trHeight w:val="296"/>
          <w:tblHeader/>
        </w:trPr>
        <w:tc>
          <w:tcPr>
            <w:tcW w:w="846" w:type="dxa"/>
            <w:vAlign w:val="center"/>
          </w:tcPr>
          <w:p w14:paraId="2F0188DB" w14:textId="2DA12167"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2.6.</w:t>
            </w:r>
          </w:p>
        </w:tc>
        <w:tc>
          <w:tcPr>
            <w:tcW w:w="2551" w:type="dxa"/>
            <w:vAlign w:val="bottom"/>
          </w:tcPr>
          <w:p w14:paraId="68EC1891" w14:textId="40861B54"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Guolių remontinis komplektas</w:t>
            </w:r>
          </w:p>
        </w:tc>
        <w:tc>
          <w:tcPr>
            <w:tcW w:w="1701" w:type="dxa"/>
          </w:tcPr>
          <w:p w14:paraId="447758CE" w14:textId="73D33204"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4000000355</w:t>
            </w:r>
          </w:p>
        </w:tc>
        <w:tc>
          <w:tcPr>
            <w:tcW w:w="1134" w:type="dxa"/>
            <w:vAlign w:val="center"/>
          </w:tcPr>
          <w:p w14:paraId="3196A06B" w14:textId="0832AEC1"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7A94EA94" w14:textId="1B66D9CA"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3DF83B6F"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770CDAFA" w14:textId="77777777" w:rsidR="00565D73" w:rsidRDefault="00565D73" w:rsidP="00565D73">
            <w:pPr>
              <w:spacing w:after="0" w:line="240" w:lineRule="auto"/>
              <w:jc w:val="center"/>
              <w:rPr>
                <w:rFonts w:ascii="Tahoma" w:hAnsi="Tahoma" w:cs="Tahoma"/>
                <w:i/>
                <w:sz w:val="20"/>
                <w:szCs w:val="20"/>
              </w:rPr>
            </w:pPr>
          </w:p>
        </w:tc>
      </w:tr>
      <w:tr w:rsidR="00565D73" w:rsidRPr="004657BE" w14:paraId="277963A4" w14:textId="77777777" w:rsidTr="00C96B78">
        <w:trPr>
          <w:trHeight w:val="296"/>
          <w:tblHeader/>
        </w:trPr>
        <w:tc>
          <w:tcPr>
            <w:tcW w:w="846" w:type="dxa"/>
            <w:vAlign w:val="center"/>
          </w:tcPr>
          <w:p w14:paraId="1383DA9F" w14:textId="60E33FDD"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2.7.</w:t>
            </w:r>
          </w:p>
        </w:tc>
        <w:tc>
          <w:tcPr>
            <w:tcW w:w="2551" w:type="dxa"/>
            <w:vAlign w:val="bottom"/>
          </w:tcPr>
          <w:p w14:paraId="4466B75D" w14:textId="53BDCC49"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Varžtų komplektas LGB 4000</w:t>
            </w:r>
          </w:p>
        </w:tc>
        <w:tc>
          <w:tcPr>
            <w:tcW w:w="1701" w:type="dxa"/>
          </w:tcPr>
          <w:p w14:paraId="33954E11" w14:textId="3352E550"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3000001205</w:t>
            </w:r>
          </w:p>
        </w:tc>
        <w:tc>
          <w:tcPr>
            <w:tcW w:w="1134" w:type="dxa"/>
            <w:vAlign w:val="center"/>
          </w:tcPr>
          <w:p w14:paraId="01E0AF82" w14:textId="0E33EAE8"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23B9ACB9" w14:textId="78C78CA3"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25240C47"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72F7CCD1" w14:textId="77777777" w:rsidR="00565D73" w:rsidRDefault="00565D73" w:rsidP="00565D73">
            <w:pPr>
              <w:spacing w:after="0" w:line="240" w:lineRule="auto"/>
              <w:jc w:val="center"/>
              <w:rPr>
                <w:rFonts w:ascii="Tahoma" w:hAnsi="Tahoma" w:cs="Tahoma"/>
                <w:i/>
                <w:sz w:val="20"/>
                <w:szCs w:val="20"/>
              </w:rPr>
            </w:pPr>
          </w:p>
        </w:tc>
      </w:tr>
      <w:tr w:rsidR="00565D73" w:rsidRPr="004657BE" w14:paraId="11C98DCB" w14:textId="77777777" w:rsidTr="00C96B78">
        <w:trPr>
          <w:trHeight w:val="296"/>
          <w:tblHeader/>
        </w:trPr>
        <w:tc>
          <w:tcPr>
            <w:tcW w:w="846" w:type="dxa"/>
            <w:vAlign w:val="center"/>
          </w:tcPr>
          <w:p w14:paraId="76F04BD6" w14:textId="23636146"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2.8.</w:t>
            </w:r>
          </w:p>
        </w:tc>
        <w:tc>
          <w:tcPr>
            <w:tcW w:w="2551" w:type="dxa"/>
            <w:vAlign w:val="bottom"/>
          </w:tcPr>
          <w:p w14:paraId="7B9A58F5" w14:textId="1A6B3890"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Anodai</w:t>
            </w:r>
          </w:p>
        </w:tc>
        <w:tc>
          <w:tcPr>
            <w:tcW w:w="1701" w:type="dxa"/>
          </w:tcPr>
          <w:p w14:paraId="6B53B7E5" w14:textId="1E659CCB"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1200000027</w:t>
            </w:r>
          </w:p>
        </w:tc>
        <w:tc>
          <w:tcPr>
            <w:tcW w:w="1134" w:type="dxa"/>
            <w:vAlign w:val="center"/>
          </w:tcPr>
          <w:p w14:paraId="05C2C701" w14:textId="3B3CDF3A"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1C5919C1" w14:textId="294C98DA"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213DB0EB"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56B8FCDD" w14:textId="77777777" w:rsidR="00565D73" w:rsidRDefault="00565D73" w:rsidP="00565D73">
            <w:pPr>
              <w:spacing w:after="0" w:line="240" w:lineRule="auto"/>
              <w:jc w:val="center"/>
              <w:rPr>
                <w:rFonts w:ascii="Tahoma" w:hAnsi="Tahoma" w:cs="Tahoma"/>
                <w:i/>
                <w:sz w:val="20"/>
                <w:szCs w:val="20"/>
              </w:rPr>
            </w:pPr>
          </w:p>
        </w:tc>
      </w:tr>
      <w:tr w:rsidR="00565D73" w:rsidRPr="004657BE" w14:paraId="5FCEA493" w14:textId="77777777" w:rsidTr="00C96B78">
        <w:trPr>
          <w:trHeight w:val="296"/>
          <w:tblHeader/>
        </w:trPr>
        <w:tc>
          <w:tcPr>
            <w:tcW w:w="846" w:type="dxa"/>
            <w:vAlign w:val="center"/>
          </w:tcPr>
          <w:p w14:paraId="6EE25F8B" w14:textId="4016B993" w:rsidR="00565D73"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2.9.</w:t>
            </w:r>
          </w:p>
        </w:tc>
        <w:tc>
          <w:tcPr>
            <w:tcW w:w="2551" w:type="dxa"/>
            <w:vAlign w:val="bottom"/>
          </w:tcPr>
          <w:p w14:paraId="7D7859DE" w14:textId="7A90A26E" w:rsidR="00565D73" w:rsidRPr="004657BE" w:rsidRDefault="00565D73" w:rsidP="00565D73">
            <w:pPr>
              <w:spacing w:after="0" w:line="240" w:lineRule="auto"/>
              <w:jc w:val="center"/>
              <w:rPr>
                <w:rFonts w:ascii="Tahoma" w:hAnsi="Tahoma" w:cs="Tahoma"/>
                <w:i/>
                <w:iCs/>
                <w:sz w:val="20"/>
                <w:szCs w:val="20"/>
              </w:rPr>
            </w:pPr>
            <w:r w:rsidRPr="006A2F5E">
              <w:rPr>
                <w:rFonts w:ascii="Tahoma" w:hAnsi="Tahoma" w:cs="Tahoma"/>
                <w:bCs/>
                <w:sz w:val="22"/>
                <w:szCs w:val="22"/>
              </w:rPr>
              <w:t>Sraigto velenas</w:t>
            </w:r>
          </w:p>
        </w:tc>
        <w:tc>
          <w:tcPr>
            <w:tcW w:w="1701" w:type="dxa"/>
          </w:tcPr>
          <w:p w14:paraId="0D1C9BF4" w14:textId="19B461DB"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0928X400</w:t>
            </w:r>
          </w:p>
        </w:tc>
        <w:tc>
          <w:tcPr>
            <w:tcW w:w="1134" w:type="dxa"/>
            <w:vAlign w:val="center"/>
          </w:tcPr>
          <w:p w14:paraId="1D978E53" w14:textId="381AC6D5"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5A3BBFD9" w14:textId="764A9CA9" w:rsidR="00565D73" w:rsidRDefault="00565D73" w:rsidP="00565D73">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413BBC6D" w14:textId="77777777" w:rsidR="00565D73" w:rsidRDefault="00565D73" w:rsidP="00565D73">
            <w:pPr>
              <w:spacing w:after="0" w:line="240" w:lineRule="auto"/>
              <w:jc w:val="center"/>
              <w:rPr>
                <w:rFonts w:ascii="Tahoma" w:hAnsi="Tahoma" w:cs="Tahoma"/>
                <w:i/>
                <w:sz w:val="20"/>
                <w:szCs w:val="20"/>
              </w:rPr>
            </w:pPr>
          </w:p>
        </w:tc>
        <w:tc>
          <w:tcPr>
            <w:tcW w:w="1208" w:type="dxa"/>
            <w:vAlign w:val="center"/>
          </w:tcPr>
          <w:p w14:paraId="2BB87E36" w14:textId="77777777" w:rsidR="00565D73" w:rsidRDefault="00565D73" w:rsidP="00565D73">
            <w:pPr>
              <w:spacing w:after="0" w:line="240" w:lineRule="auto"/>
              <w:jc w:val="center"/>
              <w:rPr>
                <w:rFonts w:ascii="Tahoma" w:hAnsi="Tahoma" w:cs="Tahoma"/>
                <w:i/>
                <w:sz w:val="20"/>
                <w:szCs w:val="20"/>
              </w:rPr>
            </w:pPr>
          </w:p>
        </w:tc>
      </w:tr>
      <w:tr w:rsidR="0054493E" w:rsidRPr="004657BE" w14:paraId="1111B658" w14:textId="77777777" w:rsidTr="009F09A6">
        <w:trPr>
          <w:trHeight w:val="296"/>
          <w:tblHeader/>
        </w:trPr>
        <w:tc>
          <w:tcPr>
            <w:tcW w:w="846" w:type="dxa"/>
            <w:vAlign w:val="center"/>
          </w:tcPr>
          <w:p w14:paraId="158C75C5" w14:textId="454626AB" w:rsidR="0054493E" w:rsidRPr="002D706E" w:rsidRDefault="0054493E" w:rsidP="00565D73">
            <w:pPr>
              <w:spacing w:after="0" w:line="240" w:lineRule="auto"/>
              <w:jc w:val="center"/>
              <w:rPr>
                <w:rFonts w:ascii="Tahoma" w:hAnsi="Tahoma" w:cs="Tahoma"/>
                <w:iCs/>
                <w:sz w:val="20"/>
                <w:szCs w:val="20"/>
              </w:rPr>
            </w:pPr>
            <w:r w:rsidRPr="002D706E">
              <w:rPr>
                <w:rFonts w:ascii="Tahoma" w:hAnsi="Tahoma" w:cs="Tahoma"/>
                <w:iCs/>
                <w:sz w:val="20"/>
                <w:szCs w:val="20"/>
              </w:rPr>
              <w:t>3.</w:t>
            </w:r>
          </w:p>
        </w:tc>
        <w:tc>
          <w:tcPr>
            <w:tcW w:w="7908" w:type="dxa"/>
            <w:gridSpan w:val="5"/>
            <w:vAlign w:val="center"/>
          </w:tcPr>
          <w:p w14:paraId="5F6DDBBF" w14:textId="5829A6F4" w:rsidR="0054493E" w:rsidRDefault="0054493E" w:rsidP="0054493E">
            <w:pPr>
              <w:spacing w:after="0" w:line="240" w:lineRule="auto"/>
              <w:rPr>
                <w:rFonts w:ascii="Tahoma" w:hAnsi="Tahoma" w:cs="Tahoma"/>
                <w:i/>
                <w:sz w:val="20"/>
                <w:szCs w:val="20"/>
              </w:rPr>
            </w:pPr>
            <w:r w:rsidRPr="006A2F5E">
              <w:rPr>
                <w:rFonts w:ascii="Tahoma" w:hAnsi="Tahoma" w:cs="Tahoma"/>
                <w:b/>
                <w:bCs/>
                <w:sz w:val="22"/>
                <w:szCs w:val="22"/>
              </w:rPr>
              <w:t>Vairo kolonėlės viršutinis reduktorius. Brėžinys Nr. 0600z400</w:t>
            </w:r>
            <w:r>
              <w:rPr>
                <w:rFonts w:ascii="Tahoma" w:hAnsi="Tahoma" w:cs="Tahoma"/>
                <w:b/>
                <w:bCs/>
                <w:sz w:val="22"/>
                <w:szCs w:val="22"/>
              </w:rPr>
              <w:t>08</w:t>
            </w:r>
            <w:r w:rsidRPr="006A2F5E">
              <w:rPr>
                <w:rFonts w:ascii="Tahoma" w:hAnsi="Tahoma" w:cs="Tahoma"/>
                <w:b/>
                <w:bCs/>
                <w:sz w:val="22"/>
                <w:szCs w:val="22"/>
              </w:rPr>
              <w:t xml:space="preserve"> (0602z400)</w:t>
            </w:r>
          </w:p>
        </w:tc>
        <w:tc>
          <w:tcPr>
            <w:tcW w:w="1208" w:type="dxa"/>
            <w:vAlign w:val="center"/>
          </w:tcPr>
          <w:p w14:paraId="14941C63" w14:textId="77777777" w:rsidR="0054493E" w:rsidRDefault="0054493E" w:rsidP="00565D73">
            <w:pPr>
              <w:spacing w:after="0" w:line="240" w:lineRule="auto"/>
              <w:jc w:val="center"/>
              <w:rPr>
                <w:rFonts w:ascii="Tahoma" w:hAnsi="Tahoma" w:cs="Tahoma"/>
                <w:i/>
                <w:sz w:val="20"/>
                <w:szCs w:val="20"/>
              </w:rPr>
            </w:pPr>
          </w:p>
        </w:tc>
      </w:tr>
      <w:tr w:rsidR="0054493E" w:rsidRPr="004657BE" w14:paraId="0FF17508" w14:textId="77777777" w:rsidTr="00360173">
        <w:trPr>
          <w:trHeight w:val="296"/>
          <w:tblHeader/>
        </w:trPr>
        <w:tc>
          <w:tcPr>
            <w:tcW w:w="846" w:type="dxa"/>
            <w:vAlign w:val="center"/>
          </w:tcPr>
          <w:p w14:paraId="6F8D002B" w14:textId="7A0D8B46"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3.1.</w:t>
            </w:r>
          </w:p>
        </w:tc>
        <w:tc>
          <w:tcPr>
            <w:tcW w:w="2551" w:type="dxa"/>
            <w:vAlign w:val="bottom"/>
          </w:tcPr>
          <w:p w14:paraId="0F4C664A" w14:textId="40320000"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Riebokšlių remontinis komplektas</w:t>
            </w:r>
          </w:p>
        </w:tc>
        <w:tc>
          <w:tcPr>
            <w:tcW w:w="1701" w:type="dxa"/>
          </w:tcPr>
          <w:p w14:paraId="00FCD152" w14:textId="5936DC9C"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2000000613</w:t>
            </w:r>
          </w:p>
        </w:tc>
        <w:tc>
          <w:tcPr>
            <w:tcW w:w="1134" w:type="dxa"/>
            <w:vAlign w:val="center"/>
          </w:tcPr>
          <w:p w14:paraId="7DF6DF3F" w14:textId="28BA4575"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02DF7764" w14:textId="0D076BDB"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51F3EDF3"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15FC6D15" w14:textId="77777777" w:rsidR="0054493E" w:rsidRDefault="0054493E" w:rsidP="0054493E">
            <w:pPr>
              <w:spacing w:after="0" w:line="240" w:lineRule="auto"/>
              <w:jc w:val="center"/>
              <w:rPr>
                <w:rFonts w:ascii="Tahoma" w:hAnsi="Tahoma" w:cs="Tahoma"/>
                <w:i/>
                <w:sz w:val="20"/>
                <w:szCs w:val="20"/>
              </w:rPr>
            </w:pPr>
          </w:p>
        </w:tc>
      </w:tr>
      <w:tr w:rsidR="0054493E" w:rsidRPr="004657BE" w14:paraId="53B45198" w14:textId="77777777" w:rsidTr="00360173">
        <w:trPr>
          <w:trHeight w:val="296"/>
          <w:tblHeader/>
        </w:trPr>
        <w:tc>
          <w:tcPr>
            <w:tcW w:w="846" w:type="dxa"/>
            <w:vAlign w:val="center"/>
          </w:tcPr>
          <w:p w14:paraId="3D236270" w14:textId="67A27CAE"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3.2.</w:t>
            </w:r>
          </w:p>
        </w:tc>
        <w:tc>
          <w:tcPr>
            <w:tcW w:w="2551" w:type="dxa"/>
            <w:vAlign w:val="bottom"/>
          </w:tcPr>
          <w:p w14:paraId="118434D0" w14:textId="70C15592"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Guolių remontinis komplektas</w:t>
            </w:r>
          </w:p>
        </w:tc>
        <w:tc>
          <w:tcPr>
            <w:tcW w:w="1701" w:type="dxa"/>
          </w:tcPr>
          <w:p w14:paraId="17EAC60A" w14:textId="43FCB7E7"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4000000354</w:t>
            </w:r>
          </w:p>
        </w:tc>
        <w:tc>
          <w:tcPr>
            <w:tcW w:w="1134" w:type="dxa"/>
            <w:vAlign w:val="center"/>
          </w:tcPr>
          <w:p w14:paraId="24BC2322" w14:textId="5127E81E"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09C9D5A" w14:textId="0300A084"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734D62E7"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7AD8369E" w14:textId="77777777" w:rsidR="0054493E" w:rsidRDefault="0054493E" w:rsidP="0054493E">
            <w:pPr>
              <w:spacing w:after="0" w:line="240" w:lineRule="auto"/>
              <w:jc w:val="center"/>
              <w:rPr>
                <w:rFonts w:ascii="Tahoma" w:hAnsi="Tahoma" w:cs="Tahoma"/>
                <w:i/>
                <w:sz w:val="20"/>
                <w:szCs w:val="20"/>
              </w:rPr>
            </w:pPr>
          </w:p>
        </w:tc>
      </w:tr>
      <w:tr w:rsidR="0054493E" w:rsidRPr="004657BE" w14:paraId="08D9BD07" w14:textId="77777777" w:rsidTr="00360173">
        <w:trPr>
          <w:trHeight w:val="296"/>
          <w:tblHeader/>
        </w:trPr>
        <w:tc>
          <w:tcPr>
            <w:tcW w:w="846" w:type="dxa"/>
            <w:vAlign w:val="center"/>
          </w:tcPr>
          <w:p w14:paraId="47AB1A59" w14:textId="588FA96D"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3.3.</w:t>
            </w:r>
          </w:p>
        </w:tc>
        <w:tc>
          <w:tcPr>
            <w:tcW w:w="2551" w:type="dxa"/>
            <w:vAlign w:val="bottom"/>
          </w:tcPr>
          <w:p w14:paraId="0A1E91EA" w14:textId="4A1AA4B8"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Įvorė D.085x060 St.52-3</w:t>
            </w:r>
          </w:p>
        </w:tc>
        <w:tc>
          <w:tcPr>
            <w:tcW w:w="1701" w:type="dxa"/>
          </w:tcPr>
          <w:p w14:paraId="51D07FB8" w14:textId="7B2E0C98"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0723Z400</w:t>
            </w:r>
          </w:p>
        </w:tc>
        <w:tc>
          <w:tcPr>
            <w:tcW w:w="1134" w:type="dxa"/>
            <w:vAlign w:val="center"/>
          </w:tcPr>
          <w:p w14:paraId="46C09B26" w14:textId="30A62DB0"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60CCA75" w14:textId="72338630"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13BFD98D"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4209B10B" w14:textId="77777777" w:rsidR="0054493E" w:rsidRDefault="0054493E" w:rsidP="0054493E">
            <w:pPr>
              <w:spacing w:after="0" w:line="240" w:lineRule="auto"/>
              <w:jc w:val="center"/>
              <w:rPr>
                <w:rFonts w:ascii="Tahoma" w:hAnsi="Tahoma" w:cs="Tahoma"/>
                <w:i/>
                <w:sz w:val="20"/>
                <w:szCs w:val="20"/>
              </w:rPr>
            </w:pPr>
          </w:p>
        </w:tc>
      </w:tr>
      <w:tr w:rsidR="0054493E" w:rsidRPr="004657BE" w14:paraId="4FADBFAB" w14:textId="77777777" w:rsidTr="00360173">
        <w:trPr>
          <w:trHeight w:val="296"/>
          <w:tblHeader/>
        </w:trPr>
        <w:tc>
          <w:tcPr>
            <w:tcW w:w="846" w:type="dxa"/>
            <w:vAlign w:val="center"/>
          </w:tcPr>
          <w:p w14:paraId="24357AB4" w14:textId="62AE1404"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3.4.</w:t>
            </w:r>
          </w:p>
        </w:tc>
        <w:tc>
          <w:tcPr>
            <w:tcW w:w="2551" w:type="dxa"/>
            <w:vAlign w:val="bottom"/>
          </w:tcPr>
          <w:p w14:paraId="32B117F8" w14:textId="3DAFC3B1"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Įvorė D.038x028 St.52-3</w:t>
            </w:r>
          </w:p>
        </w:tc>
        <w:tc>
          <w:tcPr>
            <w:tcW w:w="1701" w:type="dxa"/>
          </w:tcPr>
          <w:p w14:paraId="4EF150FF" w14:textId="1AF338A4"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0752Z234</w:t>
            </w:r>
          </w:p>
        </w:tc>
        <w:tc>
          <w:tcPr>
            <w:tcW w:w="1134" w:type="dxa"/>
            <w:vAlign w:val="center"/>
          </w:tcPr>
          <w:p w14:paraId="1ABD208E" w14:textId="7FD0AF29"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49699DC" w14:textId="03DCB1F5"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0099888F"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1D187E30" w14:textId="77777777" w:rsidR="0054493E" w:rsidRDefault="0054493E" w:rsidP="0054493E">
            <w:pPr>
              <w:spacing w:after="0" w:line="240" w:lineRule="auto"/>
              <w:jc w:val="center"/>
              <w:rPr>
                <w:rFonts w:ascii="Tahoma" w:hAnsi="Tahoma" w:cs="Tahoma"/>
                <w:i/>
                <w:sz w:val="20"/>
                <w:szCs w:val="20"/>
              </w:rPr>
            </w:pPr>
          </w:p>
        </w:tc>
      </w:tr>
      <w:tr w:rsidR="0054493E" w:rsidRPr="004657BE" w14:paraId="1E0E5167" w14:textId="77777777" w:rsidTr="00360173">
        <w:trPr>
          <w:trHeight w:val="296"/>
          <w:tblHeader/>
        </w:trPr>
        <w:tc>
          <w:tcPr>
            <w:tcW w:w="846" w:type="dxa"/>
            <w:vAlign w:val="center"/>
          </w:tcPr>
          <w:p w14:paraId="579EEC5B" w14:textId="209658C0"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3.5.</w:t>
            </w:r>
          </w:p>
        </w:tc>
        <w:tc>
          <w:tcPr>
            <w:tcW w:w="2551" w:type="dxa"/>
            <w:vAlign w:val="bottom"/>
          </w:tcPr>
          <w:p w14:paraId="06DE5081" w14:textId="44A3B36F" w:rsidR="0054493E" w:rsidRPr="004657BE" w:rsidRDefault="0054493E" w:rsidP="0054493E">
            <w:pPr>
              <w:spacing w:after="0" w:line="240" w:lineRule="auto"/>
              <w:jc w:val="center"/>
              <w:rPr>
                <w:rFonts w:ascii="Tahoma" w:hAnsi="Tahoma" w:cs="Tahoma"/>
                <w:i/>
                <w:iCs/>
                <w:sz w:val="20"/>
                <w:szCs w:val="20"/>
              </w:rPr>
            </w:pPr>
            <w:r>
              <w:rPr>
                <w:rFonts w:ascii="Tahoma" w:hAnsi="Tahoma" w:cs="Tahoma"/>
                <w:bCs/>
                <w:sz w:val="22"/>
                <w:szCs w:val="22"/>
              </w:rPr>
              <w:t>Krumpliaračio velenas*</w:t>
            </w:r>
          </w:p>
        </w:tc>
        <w:tc>
          <w:tcPr>
            <w:tcW w:w="1701" w:type="dxa"/>
          </w:tcPr>
          <w:p w14:paraId="19C3187E" w14:textId="57278257"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0727Z400</w:t>
            </w:r>
          </w:p>
        </w:tc>
        <w:tc>
          <w:tcPr>
            <w:tcW w:w="1134" w:type="dxa"/>
            <w:vAlign w:val="center"/>
          </w:tcPr>
          <w:p w14:paraId="6C8F5304" w14:textId="21C0155B"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5170B7F7" w14:textId="60FFFE0D"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6C4E4DC7"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130ABD56" w14:textId="77777777" w:rsidR="0054493E" w:rsidRDefault="0054493E" w:rsidP="0054493E">
            <w:pPr>
              <w:spacing w:after="0" w:line="240" w:lineRule="auto"/>
              <w:jc w:val="center"/>
              <w:rPr>
                <w:rFonts w:ascii="Tahoma" w:hAnsi="Tahoma" w:cs="Tahoma"/>
                <w:i/>
                <w:sz w:val="20"/>
                <w:szCs w:val="20"/>
              </w:rPr>
            </w:pPr>
          </w:p>
        </w:tc>
      </w:tr>
      <w:tr w:rsidR="0054493E" w:rsidRPr="004657BE" w14:paraId="2F57AAB5" w14:textId="77777777" w:rsidTr="00360173">
        <w:trPr>
          <w:trHeight w:val="296"/>
          <w:tblHeader/>
        </w:trPr>
        <w:tc>
          <w:tcPr>
            <w:tcW w:w="846" w:type="dxa"/>
            <w:vAlign w:val="center"/>
          </w:tcPr>
          <w:p w14:paraId="061D067B" w14:textId="4E01D607"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3.6.</w:t>
            </w:r>
          </w:p>
        </w:tc>
        <w:tc>
          <w:tcPr>
            <w:tcW w:w="2551" w:type="dxa"/>
            <w:vAlign w:val="bottom"/>
          </w:tcPr>
          <w:p w14:paraId="228E4F6A" w14:textId="57C22930" w:rsidR="0054493E" w:rsidRPr="004657BE" w:rsidRDefault="0054493E" w:rsidP="0054493E">
            <w:pPr>
              <w:spacing w:after="0" w:line="240" w:lineRule="auto"/>
              <w:jc w:val="center"/>
              <w:rPr>
                <w:rFonts w:ascii="Tahoma" w:hAnsi="Tahoma" w:cs="Tahoma"/>
                <w:i/>
                <w:iCs/>
                <w:sz w:val="20"/>
                <w:szCs w:val="20"/>
              </w:rPr>
            </w:pPr>
            <w:r>
              <w:rPr>
                <w:rFonts w:ascii="Tahoma" w:hAnsi="Tahoma" w:cs="Tahoma"/>
                <w:bCs/>
                <w:sz w:val="22"/>
                <w:szCs w:val="22"/>
              </w:rPr>
              <w:t>Spyruoklės</w:t>
            </w:r>
          </w:p>
        </w:tc>
        <w:tc>
          <w:tcPr>
            <w:tcW w:w="1701" w:type="dxa"/>
          </w:tcPr>
          <w:p w14:paraId="488947DC" w14:textId="4EB308ED"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1200000035</w:t>
            </w:r>
          </w:p>
        </w:tc>
        <w:tc>
          <w:tcPr>
            <w:tcW w:w="1134" w:type="dxa"/>
            <w:vAlign w:val="center"/>
          </w:tcPr>
          <w:p w14:paraId="55969F28" w14:textId="456A5AEB"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0E64B260" w14:textId="1C2EB5A7"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24</w:t>
            </w:r>
          </w:p>
        </w:tc>
        <w:tc>
          <w:tcPr>
            <w:tcW w:w="1368" w:type="dxa"/>
            <w:vAlign w:val="center"/>
          </w:tcPr>
          <w:p w14:paraId="481BD57B"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6ED9A9E5" w14:textId="77777777" w:rsidR="0054493E" w:rsidRDefault="0054493E" w:rsidP="0054493E">
            <w:pPr>
              <w:spacing w:after="0" w:line="240" w:lineRule="auto"/>
              <w:jc w:val="center"/>
              <w:rPr>
                <w:rFonts w:ascii="Tahoma" w:hAnsi="Tahoma" w:cs="Tahoma"/>
                <w:i/>
                <w:sz w:val="20"/>
                <w:szCs w:val="20"/>
              </w:rPr>
            </w:pPr>
          </w:p>
        </w:tc>
      </w:tr>
      <w:tr w:rsidR="0054493E" w:rsidRPr="004657BE" w14:paraId="501CCEB4" w14:textId="77777777" w:rsidTr="009E7800">
        <w:trPr>
          <w:trHeight w:val="296"/>
          <w:tblHeader/>
        </w:trPr>
        <w:tc>
          <w:tcPr>
            <w:tcW w:w="846" w:type="dxa"/>
            <w:vAlign w:val="center"/>
          </w:tcPr>
          <w:p w14:paraId="513CA69D" w14:textId="44E327F4"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4.</w:t>
            </w:r>
          </w:p>
        </w:tc>
        <w:tc>
          <w:tcPr>
            <w:tcW w:w="7908" w:type="dxa"/>
            <w:gridSpan w:val="5"/>
            <w:vAlign w:val="center"/>
          </w:tcPr>
          <w:p w14:paraId="15D012ED" w14:textId="5C1F5D8F" w:rsidR="0054493E" w:rsidRPr="0054493E" w:rsidRDefault="0054493E" w:rsidP="0054493E">
            <w:pPr>
              <w:spacing w:after="0" w:line="240" w:lineRule="auto"/>
              <w:rPr>
                <w:rFonts w:ascii="Tahoma" w:hAnsi="Tahoma" w:cs="Tahoma"/>
                <w:b/>
                <w:bCs/>
                <w:sz w:val="20"/>
                <w:szCs w:val="20"/>
              </w:rPr>
            </w:pPr>
            <w:r w:rsidRPr="0054493E">
              <w:rPr>
                <w:rFonts w:ascii="Tahoma" w:hAnsi="Tahoma" w:cs="Tahoma"/>
                <w:b/>
                <w:bCs/>
                <w:sz w:val="20"/>
                <w:szCs w:val="20"/>
              </w:rPr>
              <w:t>Sliekinė pavara. Brėžinys Nr. 0650z40000</w:t>
            </w:r>
          </w:p>
        </w:tc>
        <w:tc>
          <w:tcPr>
            <w:tcW w:w="1208" w:type="dxa"/>
            <w:vAlign w:val="center"/>
          </w:tcPr>
          <w:p w14:paraId="6A72C5D8" w14:textId="77777777" w:rsidR="0054493E" w:rsidRDefault="0054493E" w:rsidP="0054493E">
            <w:pPr>
              <w:spacing w:after="0" w:line="240" w:lineRule="auto"/>
              <w:jc w:val="center"/>
              <w:rPr>
                <w:rFonts w:ascii="Tahoma" w:hAnsi="Tahoma" w:cs="Tahoma"/>
                <w:i/>
                <w:sz w:val="20"/>
                <w:szCs w:val="20"/>
              </w:rPr>
            </w:pPr>
          </w:p>
        </w:tc>
      </w:tr>
      <w:tr w:rsidR="0054493E" w:rsidRPr="004657BE" w14:paraId="49FDEB75" w14:textId="77777777" w:rsidTr="00243B2C">
        <w:trPr>
          <w:trHeight w:val="296"/>
          <w:tblHeader/>
        </w:trPr>
        <w:tc>
          <w:tcPr>
            <w:tcW w:w="846" w:type="dxa"/>
            <w:vAlign w:val="center"/>
          </w:tcPr>
          <w:p w14:paraId="7C32A40E" w14:textId="02390719"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4.1.</w:t>
            </w:r>
          </w:p>
        </w:tc>
        <w:tc>
          <w:tcPr>
            <w:tcW w:w="2551" w:type="dxa"/>
            <w:vAlign w:val="bottom"/>
          </w:tcPr>
          <w:p w14:paraId="3DCCB708" w14:textId="59B65E8E"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Riebokšlių remontinis komplektas</w:t>
            </w:r>
          </w:p>
        </w:tc>
        <w:tc>
          <w:tcPr>
            <w:tcW w:w="1701" w:type="dxa"/>
          </w:tcPr>
          <w:p w14:paraId="719670D1" w14:textId="44565D3B"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2000000614</w:t>
            </w:r>
          </w:p>
        </w:tc>
        <w:tc>
          <w:tcPr>
            <w:tcW w:w="1134" w:type="dxa"/>
            <w:vAlign w:val="center"/>
          </w:tcPr>
          <w:p w14:paraId="3372E3A2" w14:textId="40436CA3"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5993924B" w14:textId="75AB78A3"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0D603C4A"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3FF58BB8" w14:textId="77777777" w:rsidR="0054493E" w:rsidRDefault="0054493E" w:rsidP="0054493E">
            <w:pPr>
              <w:spacing w:after="0" w:line="240" w:lineRule="auto"/>
              <w:jc w:val="center"/>
              <w:rPr>
                <w:rFonts w:ascii="Tahoma" w:hAnsi="Tahoma" w:cs="Tahoma"/>
                <w:i/>
                <w:sz w:val="20"/>
                <w:szCs w:val="20"/>
              </w:rPr>
            </w:pPr>
          </w:p>
        </w:tc>
      </w:tr>
      <w:tr w:rsidR="0054493E" w:rsidRPr="004657BE" w14:paraId="0D57F418" w14:textId="77777777" w:rsidTr="00243B2C">
        <w:trPr>
          <w:trHeight w:val="296"/>
          <w:tblHeader/>
        </w:trPr>
        <w:tc>
          <w:tcPr>
            <w:tcW w:w="846" w:type="dxa"/>
            <w:vAlign w:val="center"/>
          </w:tcPr>
          <w:p w14:paraId="2D3ECAA3" w14:textId="642C85DD"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lastRenderedPageBreak/>
              <w:t>4.2.</w:t>
            </w:r>
          </w:p>
        </w:tc>
        <w:tc>
          <w:tcPr>
            <w:tcW w:w="2551" w:type="dxa"/>
            <w:vAlign w:val="bottom"/>
          </w:tcPr>
          <w:p w14:paraId="5CF08E9A" w14:textId="4E3FF3BC"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Guolių remontinis komplektas</w:t>
            </w:r>
          </w:p>
        </w:tc>
        <w:tc>
          <w:tcPr>
            <w:tcW w:w="1701" w:type="dxa"/>
          </w:tcPr>
          <w:p w14:paraId="139B9D6A" w14:textId="06764A25"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4000000356</w:t>
            </w:r>
          </w:p>
        </w:tc>
        <w:tc>
          <w:tcPr>
            <w:tcW w:w="1134" w:type="dxa"/>
            <w:vAlign w:val="center"/>
          </w:tcPr>
          <w:p w14:paraId="53F29B76" w14:textId="03070E90"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1D42E14D" w14:textId="40C668BA"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29C9FBE0"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44D07CFE" w14:textId="77777777" w:rsidR="0054493E" w:rsidRDefault="0054493E" w:rsidP="0054493E">
            <w:pPr>
              <w:spacing w:after="0" w:line="240" w:lineRule="auto"/>
              <w:jc w:val="center"/>
              <w:rPr>
                <w:rFonts w:ascii="Tahoma" w:hAnsi="Tahoma" w:cs="Tahoma"/>
                <w:i/>
                <w:sz w:val="20"/>
                <w:szCs w:val="20"/>
              </w:rPr>
            </w:pPr>
          </w:p>
        </w:tc>
      </w:tr>
      <w:tr w:rsidR="0054493E" w:rsidRPr="004657BE" w14:paraId="7E300E66" w14:textId="77777777" w:rsidTr="00243B2C">
        <w:trPr>
          <w:trHeight w:val="296"/>
          <w:tblHeader/>
        </w:trPr>
        <w:tc>
          <w:tcPr>
            <w:tcW w:w="846" w:type="dxa"/>
            <w:vAlign w:val="center"/>
          </w:tcPr>
          <w:p w14:paraId="023BEBB4" w14:textId="15D8CF67"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4.3.</w:t>
            </w:r>
          </w:p>
        </w:tc>
        <w:tc>
          <w:tcPr>
            <w:tcW w:w="2551" w:type="dxa"/>
            <w:vAlign w:val="bottom"/>
          </w:tcPr>
          <w:p w14:paraId="4FCE0798" w14:textId="16AC8D2E"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Sliekinis velenas</w:t>
            </w:r>
          </w:p>
        </w:tc>
        <w:tc>
          <w:tcPr>
            <w:tcW w:w="1701" w:type="dxa"/>
          </w:tcPr>
          <w:p w14:paraId="2E063CB2" w14:textId="74B0CD83"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0774Z400</w:t>
            </w:r>
          </w:p>
        </w:tc>
        <w:tc>
          <w:tcPr>
            <w:tcW w:w="1134" w:type="dxa"/>
            <w:vAlign w:val="center"/>
          </w:tcPr>
          <w:p w14:paraId="4053476A" w14:textId="3DC91672"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55E783AD" w14:textId="666EF6FE"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2DB35958"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5477421C" w14:textId="77777777" w:rsidR="0054493E" w:rsidRDefault="0054493E" w:rsidP="0054493E">
            <w:pPr>
              <w:spacing w:after="0" w:line="240" w:lineRule="auto"/>
              <w:jc w:val="center"/>
              <w:rPr>
                <w:rFonts w:ascii="Tahoma" w:hAnsi="Tahoma" w:cs="Tahoma"/>
                <w:i/>
                <w:sz w:val="20"/>
                <w:szCs w:val="20"/>
              </w:rPr>
            </w:pPr>
          </w:p>
        </w:tc>
      </w:tr>
      <w:tr w:rsidR="0054493E" w:rsidRPr="004657BE" w14:paraId="622A2984" w14:textId="77777777" w:rsidTr="00DD6B7A">
        <w:trPr>
          <w:trHeight w:val="296"/>
          <w:tblHeader/>
        </w:trPr>
        <w:tc>
          <w:tcPr>
            <w:tcW w:w="846" w:type="dxa"/>
            <w:vAlign w:val="center"/>
          </w:tcPr>
          <w:p w14:paraId="14A56448" w14:textId="4E103ADE"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w:t>
            </w:r>
          </w:p>
        </w:tc>
        <w:tc>
          <w:tcPr>
            <w:tcW w:w="7908" w:type="dxa"/>
            <w:gridSpan w:val="5"/>
            <w:vAlign w:val="center"/>
          </w:tcPr>
          <w:p w14:paraId="6D4ACE93" w14:textId="647527DE" w:rsidR="0054493E" w:rsidRDefault="0054493E" w:rsidP="0054493E">
            <w:pPr>
              <w:spacing w:after="0" w:line="240" w:lineRule="auto"/>
              <w:rPr>
                <w:rFonts w:ascii="Tahoma" w:hAnsi="Tahoma" w:cs="Tahoma"/>
                <w:i/>
                <w:sz w:val="20"/>
                <w:szCs w:val="20"/>
              </w:rPr>
            </w:pPr>
            <w:r w:rsidRPr="006A2F5E">
              <w:rPr>
                <w:rFonts w:ascii="Tahoma" w:hAnsi="Tahoma" w:cs="Tahoma"/>
                <w:b/>
                <w:bCs/>
                <w:sz w:val="22"/>
                <w:szCs w:val="22"/>
              </w:rPr>
              <w:t>Hidraulinė  mova</w:t>
            </w:r>
          </w:p>
        </w:tc>
        <w:tc>
          <w:tcPr>
            <w:tcW w:w="1208" w:type="dxa"/>
            <w:vAlign w:val="center"/>
          </w:tcPr>
          <w:p w14:paraId="69E3C5DA" w14:textId="77777777" w:rsidR="0054493E" w:rsidRDefault="0054493E" w:rsidP="0054493E">
            <w:pPr>
              <w:spacing w:after="0" w:line="240" w:lineRule="auto"/>
              <w:jc w:val="center"/>
              <w:rPr>
                <w:rFonts w:ascii="Tahoma" w:hAnsi="Tahoma" w:cs="Tahoma"/>
                <w:i/>
                <w:sz w:val="20"/>
                <w:szCs w:val="20"/>
              </w:rPr>
            </w:pPr>
          </w:p>
        </w:tc>
      </w:tr>
      <w:tr w:rsidR="0054493E" w:rsidRPr="004657BE" w14:paraId="2B977B64" w14:textId="77777777" w:rsidTr="004A0CAF">
        <w:trPr>
          <w:trHeight w:val="296"/>
          <w:tblHeader/>
        </w:trPr>
        <w:tc>
          <w:tcPr>
            <w:tcW w:w="846" w:type="dxa"/>
            <w:vAlign w:val="center"/>
          </w:tcPr>
          <w:p w14:paraId="06878752" w14:textId="78AB7F59"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5.1.</w:t>
            </w:r>
          </w:p>
        </w:tc>
        <w:tc>
          <w:tcPr>
            <w:tcW w:w="2551" w:type="dxa"/>
            <w:vAlign w:val="bottom"/>
          </w:tcPr>
          <w:p w14:paraId="185F0A84" w14:textId="36F3FCCA"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Hidraulinės movos diskų komplektas</w:t>
            </w:r>
          </w:p>
        </w:tc>
        <w:tc>
          <w:tcPr>
            <w:tcW w:w="1701" w:type="dxa"/>
          </w:tcPr>
          <w:p w14:paraId="11232680" w14:textId="4935A5AD"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5500000250</w:t>
            </w:r>
          </w:p>
        </w:tc>
        <w:tc>
          <w:tcPr>
            <w:tcW w:w="1134" w:type="dxa"/>
            <w:vAlign w:val="center"/>
          </w:tcPr>
          <w:p w14:paraId="0C88A6FD" w14:textId="2A21C4F3" w:rsidR="0054493E" w:rsidRDefault="0054493E" w:rsidP="0054493E">
            <w:pPr>
              <w:spacing w:after="0" w:line="240" w:lineRule="auto"/>
              <w:jc w:val="center"/>
              <w:rPr>
                <w:rFonts w:ascii="Tahoma" w:hAnsi="Tahoma" w:cs="Tahoma"/>
                <w:i/>
                <w:sz w:val="20"/>
                <w:szCs w:val="20"/>
              </w:rPr>
            </w:pPr>
            <w:proofErr w:type="spellStart"/>
            <w:r w:rsidRPr="006A2F5E">
              <w:rPr>
                <w:rFonts w:ascii="Tahoma" w:hAnsi="Tahoma" w:cs="Tahoma"/>
                <w:bCs/>
                <w:sz w:val="22"/>
                <w:szCs w:val="22"/>
              </w:rPr>
              <w:t>kompl</w:t>
            </w:r>
            <w:proofErr w:type="spellEnd"/>
            <w:r w:rsidRPr="006A2F5E">
              <w:rPr>
                <w:rFonts w:ascii="Tahoma" w:hAnsi="Tahoma" w:cs="Tahoma"/>
                <w:bCs/>
                <w:sz w:val="22"/>
                <w:szCs w:val="22"/>
              </w:rPr>
              <w:t>.</w:t>
            </w:r>
          </w:p>
        </w:tc>
        <w:tc>
          <w:tcPr>
            <w:tcW w:w="1154" w:type="dxa"/>
            <w:vAlign w:val="center"/>
          </w:tcPr>
          <w:p w14:paraId="717AEB02" w14:textId="6C8D75B7"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1396A749"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159C633B" w14:textId="77777777" w:rsidR="0054493E" w:rsidRDefault="0054493E" w:rsidP="0054493E">
            <w:pPr>
              <w:spacing w:after="0" w:line="240" w:lineRule="auto"/>
              <w:jc w:val="center"/>
              <w:rPr>
                <w:rFonts w:ascii="Tahoma" w:hAnsi="Tahoma" w:cs="Tahoma"/>
                <w:i/>
                <w:sz w:val="20"/>
                <w:szCs w:val="20"/>
              </w:rPr>
            </w:pPr>
          </w:p>
        </w:tc>
      </w:tr>
      <w:tr w:rsidR="0054493E" w:rsidRPr="004657BE" w14:paraId="4D0A87A8" w14:textId="77777777" w:rsidTr="004A0CAF">
        <w:trPr>
          <w:trHeight w:val="296"/>
          <w:tblHeader/>
        </w:trPr>
        <w:tc>
          <w:tcPr>
            <w:tcW w:w="846" w:type="dxa"/>
            <w:vAlign w:val="center"/>
          </w:tcPr>
          <w:p w14:paraId="6D658491" w14:textId="7E0B608A"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5.2.</w:t>
            </w:r>
          </w:p>
        </w:tc>
        <w:tc>
          <w:tcPr>
            <w:tcW w:w="2551" w:type="dxa"/>
            <w:vAlign w:val="bottom"/>
          </w:tcPr>
          <w:p w14:paraId="6A9B9553" w14:textId="09E9ECB6"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Tarpinių komplektas</w:t>
            </w:r>
          </w:p>
        </w:tc>
        <w:tc>
          <w:tcPr>
            <w:tcW w:w="1701" w:type="dxa"/>
          </w:tcPr>
          <w:p w14:paraId="6DBC8BA8" w14:textId="6E2AC613"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2000000717</w:t>
            </w:r>
          </w:p>
        </w:tc>
        <w:tc>
          <w:tcPr>
            <w:tcW w:w="1134" w:type="dxa"/>
            <w:vAlign w:val="center"/>
          </w:tcPr>
          <w:p w14:paraId="7546AB8E" w14:textId="79FDBD70" w:rsidR="0054493E" w:rsidRDefault="0054493E" w:rsidP="0054493E">
            <w:pPr>
              <w:spacing w:after="0" w:line="240" w:lineRule="auto"/>
              <w:jc w:val="center"/>
              <w:rPr>
                <w:rFonts w:ascii="Tahoma" w:hAnsi="Tahoma" w:cs="Tahoma"/>
                <w:i/>
                <w:sz w:val="20"/>
                <w:szCs w:val="20"/>
              </w:rPr>
            </w:pPr>
            <w:proofErr w:type="spellStart"/>
            <w:r w:rsidRPr="006A2F5E">
              <w:rPr>
                <w:rFonts w:ascii="Tahoma" w:hAnsi="Tahoma" w:cs="Tahoma"/>
                <w:bCs/>
                <w:sz w:val="22"/>
                <w:szCs w:val="22"/>
              </w:rPr>
              <w:t>kompl</w:t>
            </w:r>
            <w:proofErr w:type="spellEnd"/>
            <w:r w:rsidRPr="006A2F5E">
              <w:rPr>
                <w:rFonts w:ascii="Tahoma" w:hAnsi="Tahoma" w:cs="Tahoma"/>
                <w:bCs/>
                <w:sz w:val="22"/>
                <w:szCs w:val="22"/>
              </w:rPr>
              <w:t>.</w:t>
            </w:r>
          </w:p>
        </w:tc>
        <w:tc>
          <w:tcPr>
            <w:tcW w:w="1154" w:type="dxa"/>
            <w:vAlign w:val="center"/>
          </w:tcPr>
          <w:p w14:paraId="33306CC9" w14:textId="16595951"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63CA1AC8"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5B725A99" w14:textId="77777777" w:rsidR="0054493E" w:rsidRDefault="0054493E" w:rsidP="0054493E">
            <w:pPr>
              <w:spacing w:after="0" w:line="240" w:lineRule="auto"/>
              <w:jc w:val="center"/>
              <w:rPr>
                <w:rFonts w:ascii="Tahoma" w:hAnsi="Tahoma" w:cs="Tahoma"/>
                <w:i/>
                <w:sz w:val="20"/>
                <w:szCs w:val="20"/>
              </w:rPr>
            </w:pPr>
          </w:p>
        </w:tc>
      </w:tr>
      <w:tr w:rsidR="0054493E" w:rsidRPr="004657BE" w14:paraId="1792CEF0" w14:textId="77777777" w:rsidTr="004A0CAF">
        <w:trPr>
          <w:trHeight w:val="296"/>
          <w:tblHeader/>
        </w:trPr>
        <w:tc>
          <w:tcPr>
            <w:tcW w:w="846" w:type="dxa"/>
            <w:vAlign w:val="center"/>
          </w:tcPr>
          <w:p w14:paraId="28031D56" w14:textId="483D2261"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5.3.</w:t>
            </w:r>
          </w:p>
        </w:tc>
        <w:tc>
          <w:tcPr>
            <w:tcW w:w="2551" w:type="dxa"/>
            <w:vAlign w:val="bottom"/>
          </w:tcPr>
          <w:p w14:paraId="1A8935E6" w14:textId="7CC433FE"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Guolių komplektas</w:t>
            </w:r>
          </w:p>
        </w:tc>
        <w:tc>
          <w:tcPr>
            <w:tcW w:w="1701" w:type="dxa"/>
          </w:tcPr>
          <w:p w14:paraId="1CE5813D" w14:textId="0E0B80A0"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4000000701</w:t>
            </w:r>
          </w:p>
        </w:tc>
        <w:tc>
          <w:tcPr>
            <w:tcW w:w="1134" w:type="dxa"/>
            <w:vAlign w:val="center"/>
          </w:tcPr>
          <w:p w14:paraId="2B9BBBFB" w14:textId="6A523C96" w:rsidR="0054493E" w:rsidRDefault="0054493E" w:rsidP="0054493E">
            <w:pPr>
              <w:spacing w:after="0" w:line="240" w:lineRule="auto"/>
              <w:jc w:val="center"/>
              <w:rPr>
                <w:rFonts w:ascii="Tahoma" w:hAnsi="Tahoma" w:cs="Tahoma"/>
                <w:i/>
                <w:sz w:val="20"/>
                <w:szCs w:val="20"/>
              </w:rPr>
            </w:pPr>
            <w:proofErr w:type="spellStart"/>
            <w:r w:rsidRPr="006A2F5E">
              <w:rPr>
                <w:rFonts w:ascii="Tahoma" w:hAnsi="Tahoma" w:cs="Tahoma"/>
                <w:bCs/>
                <w:sz w:val="22"/>
                <w:szCs w:val="22"/>
              </w:rPr>
              <w:t>kompl</w:t>
            </w:r>
            <w:proofErr w:type="spellEnd"/>
            <w:r w:rsidRPr="006A2F5E">
              <w:rPr>
                <w:rFonts w:ascii="Tahoma" w:hAnsi="Tahoma" w:cs="Tahoma"/>
                <w:bCs/>
                <w:sz w:val="22"/>
                <w:szCs w:val="22"/>
              </w:rPr>
              <w:t>.</w:t>
            </w:r>
          </w:p>
        </w:tc>
        <w:tc>
          <w:tcPr>
            <w:tcW w:w="1154" w:type="dxa"/>
            <w:vAlign w:val="center"/>
          </w:tcPr>
          <w:p w14:paraId="10875637" w14:textId="6FEB24C0"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33034124"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1EE6CEA8" w14:textId="77777777" w:rsidR="0054493E" w:rsidRDefault="0054493E" w:rsidP="0054493E">
            <w:pPr>
              <w:spacing w:after="0" w:line="240" w:lineRule="auto"/>
              <w:jc w:val="center"/>
              <w:rPr>
                <w:rFonts w:ascii="Tahoma" w:hAnsi="Tahoma" w:cs="Tahoma"/>
                <w:i/>
                <w:sz w:val="20"/>
                <w:szCs w:val="20"/>
              </w:rPr>
            </w:pPr>
          </w:p>
        </w:tc>
      </w:tr>
      <w:tr w:rsidR="0054493E" w:rsidRPr="004657BE" w14:paraId="0B32212F" w14:textId="77777777" w:rsidTr="004A0CAF">
        <w:trPr>
          <w:trHeight w:val="296"/>
          <w:tblHeader/>
        </w:trPr>
        <w:tc>
          <w:tcPr>
            <w:tcW w:w="846" w:type="dxa"/>
            <w:vAlign w:val="center"/>
          </w:tcPr>
          <w:p w14:paraId="761980BC" w14:textId="52D4D845"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5.4.</w:t>
            </w:r>
          </w:p>
        </w:tc>
        <w:tc>
          <w:tcPr>
            <w:tcW w:w="2551" w:type="dxa"/>
            <w:vAlign w:val="bottom"/>
          </w:tcPr>
          <w:p w14:paraId="4B6CAB4D" w14:textId="2AEDC6EC"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Spyruoklės</w:t>
            </w:r>
          </w:p>
        </w:tc>
        <w:tc>
          <w:tcPr>
            <w:tcW w:w="1701" w:type="dxa"/>
          </w:tcPr>
          <w:p w14:paraId="22F47E51" w14:textId="7EF5183C"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1200000170</w:t>
            </w:r>
          </w:p>
        </w:tc>
        <w:tc>
          <w:tcPr>
            <w:tcW w:w="1134" w:type="dxa"/>
            <w:vAlign w:val="center"/>
          </w:tcPr>
          <w:p w14:paraId="189EBEFF" w14:textId="1BAFA119"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1D1200C0" w14:textId="3BC3F3C1"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36</w:t>
            </w:r>
          </w:p>
        </w:tc>
        <w:tc>
          <w:tcPr>
            <w:tcW w:w="1368" w:type="dxa"/>
            <w:vAlign w:val="center"/>
          </w:tcPr>
          <w:p w14:paraId="56B37D7F"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3EE2505F" w14:textId="77777777" w:rsidR="0054493E" w:rsidRDefault="0054493E" w:rsidP="0054493E">
            <w:pPr>
              <w:spacing w:after="0" w:line="240" w:lineRule="auto"/>
              <w:jc w:val="center"/>
              <w:rPr>
                <w:rFonts w:ascii="Tahoma" w:hAnsi="Tahoma" w:cs="Tahoma"/>
                <w:i/>
                <w:sz w:val="20"/>
                <w:szCs w:val="20"/>
              </w:rPr>
            </w:pPr>
          </w:p>
        </w:tc>
      </w:tr>
      <w:tr w:rsidR="0054493E" w:rsidRPr="004657BE" w14:paraId="7330E30C" w14:textId="77777777" w:rsidTr="004A0CAF">
        <w:trPr>
          <w:trHeight w:val="296"/>
          <w:tblHeader/>
        </w:trPr>
        <w:tc>
          <w:tcPr>
            <w:tcW w:w="846" w:type="dxa"/>
            <w:vAlign w:val="center"/>
          </w:tcPr>
          <w:p w14:paraId="1D2FC54B" w14:textId="619EBE79"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5.5.</w:t>
            </w:r>
          </w:p>
        </w:tc>
        <w:tc>
          <w:tcPr>
            <w:tcW w:w="2551" w:type="dxa"/>
            <w:vAlign w:val="bottom"/>
          </w:tcPr>
          <w:p w14:paraId="4CB09115" w14:textId="676B0B60"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Rotacinė jungtis</w:t>
            </w:r>
          </w:p>
        </w:tc>
        <w:tc>
          <w:tcPr>
            <w:tcW w:w="1701" w:type="dxa"/>
          </w:tcPr>
          <w:p w14:paraId="2CBAAD5E" w14:textId="10A06108"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8000000560</w:t>
            </w:r>
          </w:p>
        </w:tc>
        <w:tc>
          <w:tcPr>
            <w:tcW w:w="1134" w:type="dxa"/>
            <w:vAlign w:val="center"/>
          </w:tcPr>
          <w:p w14:paraId="1099C7B8" w14:textId="73B72CBF"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768F85C7" w14:textId="553C881B"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7B0C1C60"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1AA97D19" w14:textId="77777777" w:rsidR="0054493E" w:rsidRDefault="0054493E" w:rsidP="0054493E">
            <w:pPr>
              <w:spacing w:after="0" w:line="240" w:lineRule="auto"/>
              <w:jc w:val="center"/>
              <w:rPr>
                <w:rFonts w:ascii="Tahoma" w:hAnsi="Tahoma" w:cs="Tahoma"/>
                <w:i/>
                <w:sz w:val="20"/>
                <w:szCs w:val="20"/>
              </w:rPr>
            </w:pPr>
          </w:p>
        </w:tc>
      </w:tr>
      <w:tr w:rsidR="0054493E" w:rsidRPr="004657BE" w14:paraId="392FC573" w14:textId="77777777" w:rsidTr="004A0CAF">
        <w:trPr>
          <w:trHeight w:val="296"/>
          <w:tblHeader/>
        </w:trPr>
        <w:tc>
          <w:tcPr>
            <w:tcW w:w="846" w:type="dxa"/>
            <w:vAlign w:val="center"/>
          </w:tcPr>
          <w:p w14:paraId="358341B0" w14:textId="3173A7D4"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5.6.</w:t>
            </w:r>
          </w:p>
        </w:tc>
        <w:tc>
          <w:tcPr>
            <w:tcW w:w="2551" w:type="dxa"/>
            <w:vAlign w:val="bottom"/>
          </w:tcPr>
          <w:p w14:paraId="077BE05F" w14:textId="0E3E633B"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Jungtis</w:t>
            </w:r>
          </w:p>
        </w:tc>
        <w:tc>
          <w:tcPr>
            <w:tcW w:w="1701" w:type="dxa"/>
          </w:tcPr>
          <w:p w14:paraId="365B5169" w14:textId="0A7185BC"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9500000635</w:t>
            </w:r>
          </w:p>
        </w:tc>
        <w:tc>
          <w:tcPr>
            <w:tcW w:w="1134" w:type="dxa"/>
            <w:vAlign w:val="center"/>
          </w:tcPr>
          <w:p w14:paraId="684F0C1F" w14:textId="402432B9"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3B90FF71" w14:textId="47BAAA3D"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44A46765"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721F6342" w14:textId="77777777" w:rsidR="0054493E" w:rsidRDefault="0054493E" w:rsidP="0054493E">
            <w:pPr>
              <w:spacing w:after="0" w:line="240" w:lineRule="auto"/>
              <w:jc w:val="center"/>
              <w:rPr>
                <w:rFonts w:ascii="Tahoma" w:hAnsi="Tahoma" w:cs="Tahoma"/>
                <w:i/>
                <w:sz w:val="20"/>
                <w:szCs w:val="20"/>
              </w:rPr>
            </w:pPr>
          </w:p>
        </w:tc>
      </w:tr>
      <w:tr w:rsidR="0054493E" w:rsidRPr="004657BE" w14:paraId="51BEA468" w14:textId="77777777" w:rsidTr="004A0CAF">
        <w:trPr>
          <w:trHeight w:val="296"/>
          <w:tblHeader/>
        </w:trPr>
        <w:tc>
          <w:tcPr>
            <w:tcW w:w="846" w:type="dxa"/>
            <w:vAlign w:val="center"/>
          </w:tcPr>
          <w:p w14:paraId="2FA6F223" w14:textId="494F15E9"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5.7.</w:t>
            </w:r>
          </w:p>
        </w:tc>
        <w:tc>
          <w:tcPr>
            <w:tcW w:w="2551" w:type="dxa"/>
            <w:vAlign w:val="bottom"/>
          </w:tcPr>
          <w:p w14:paraId="32A400C2" w14:textId="5F21C77E"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Adapteris</w:t>
            </w:r>
          </w:p>
        </w:tc>
        <w:tc>
          <w:tcPr>
            <w:tcW w:w="1701" w:type="dxa"/>
          </w:tcPr>
          <w:p w14:paraId="58BDD65C" w14:textId="2DEF04BE"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4260x0000</w:t>
            </w:r>
          </w:p>
        </w:tc>
        <w:tc>
          <w:tcPr>
            <w:tcW w:w="1134" w:type="dxa"/>
            <w:vAlign w:val="center"/>
          </w:tcPr>
          <w:p w14:paraId="05D576FE" w14:textId="4595A9F1"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942B381" w14:textId="19A54FE1"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3EED55C6"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320054B6" w14:textId="77777777" w:rsidR="0054493E" w:rsidRDefault="0054493E" w:rsidP="0054493E">
            <w:pPr>
              <w:spacing w:after="0" w:line="240" w:lineRule="auto"/>
              <w:jc w:val="center"/>
              <w:rPr>
                <w:rFonts w:ascii="Tahoma" w:hAnsi="Tahoma" w:cs="Tahoma"/>
                <w:i/>
                <w:sz w:val="20"/>
                <w:szCs w:val="20"/>
              </w:rPr>
            </w:pPr>
          </w:p>
        </w:tc>
      </w:tr>
      <w:tr w:rsidR="0054493E" w:rsidRPr="004657BE" w14:paraId="1A76AE11" w14:textId="77777777" w:rsidTr="004A0CAF">
        <w:trPr>
          <w:trHeight w:val="296"/>
          <w:tblHeader/>
        </w:trPr>
        <w:tc>
          <w:tcPr>
            <w:tcW w:w="846" w:type="dxa"/>
            <w:vAlign w:val="center"/>
          </w:tcPr>
          <w:p w14:paraId="7BE2AB07" w14:textId="2E8F24F3"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5.8.</w:t>
            </w:r>
          </w:p>
        </w:tc>
        <w:tc>
          <w:tcPr>
            <w:tcW w:w="2551" w:type="dxa"/>
            <w:vAlign w:val="bottom"/>
          </w:tcPr>
          <w:p w14:paraId="75F62F98" w14:textId="77777777" w:rsidR="0054493E" w:rsidRPr="006A2F5E" w:rsidRDefault="0054493E" w:rsidP="0054493E">
            <w:pPr>
              <w:rPr>
                <w:rFonts w:ascii="Tahoma" w:hAnsi="Tahoma" w:cs="Tahoma"/>
                <w:bCs/>
                <w:sz w:val="22"/>
                <w:szCs w:val="22"/>
              </w:rPr>
            </w:pPr>
            <w:r w:rsidRPr="006A2F5E">
              <w:rPr>
                <w:rFonts w:ascii="Tahoma" w:hAnsi="Tahoma" w:cs="Tahoma"/>
                <w:bCs/>
                <w:sz w:val="22"/>
                <w:szCs w:val="22"/>
              </w:rPr>
              <w:t xml:space="preserve">Vairalazdės ZF-C 360 </w:t>
            </w:r>
          </w:p>
          <w:p w14:paraId="41C82BF8" w14:textId="008CD7A7"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MK4.02-1X5K/1/1/PUSH</w:t>
            </w:r>
          </w:p>
        </w:tc>
        <w:tc>
          <w:tcPr>
            <w:tcW w:w="1701" w:type="dxa"/>
            <w:vAlign w:val="center"/>
          </w:tcPr>
          <w:p w14:paraId="374BAFD2" w14:textId="3639D7D8"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7773040205</w:t>
            </w:r>
          </w:p>
        </w:tc>
        <w:tc>
          <w:tcPr>
            <w:tcW w:w="1134" w:type="dxa"/>
            <w:vAlign w:val="center"/>
          </w:tcPr>
          <w:p w14:paraId="6DA4E640" w14:textId="641A3975"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vnt.</w:t>
            </w:r>
          </w:p>
        </w:tc>
        <w:tc>
          <w:tcPr>
            <w:tcW w:w="1154" w:type="dxa"/>
            <w:vAlign w:val="center"/>
          </w:tcPr>
          <w:p w14:paraId="6A2212B8" w14:textId="5D1B2773"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1</w:t>
            </w:r>
          </w:p>
        </w:tc>
        <w:tc>
          <w:tcPr>
            <w:tcW w:w="1368" w:type="dxa"/>
            <w:vAlign w:val="center"/>
          </w:tcPr>
          <w:p w14:paraId="38350538"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65161028" w14:textId="77777777" w:rsidR="0054493E" w:rsidRDefault="0054493E" w:rsidP="0054493E">
            <w:pPr>
              <w:spacing w:after="0" w:line="240" w:lineRule="auto"/>
              <w:jc w:val="center"/>
              <w:rPr>
                <w:rFonts w:ascii="Tahoma" w:hAnsi="Tahoma" w:cs="Tahoma"/>
                <w:i/>
                <w:sz w:val="20"/>
                <w:szCs w:val="20"/>
              </w:rPr>
            </w:pPr>
          </w:p>
        </w:tc>
      </w:tr>
      <w:tr w:rsidR="0054493E" w:rsidRPr="004657BE" w14:paraId="4D661C77" w14:textId="77777777" w:rsidTr="004A0CAF">
        <w:trPr>
          <w:trHeight w:val="296"/>
          <w:tblHeader/>
        </w:trPr>
        <w:tc>
          <w:tcPr>
            <w:tcW w:w="846" w:type="dxa"/>
            <w:vAlign w:val="center"/>
          </w:tcPr>
          <w:p w14:paraId="765608CD" w14:textId="1005E57D"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5.9.</w:t>
            </w:r>
          </w:p>
        </w:tc>
        <w:tc>
          <w:tcPr>
            <w:tcW w:w="2551" w:type="dxa"/>
            <w:vAlign w:val="bottom"/>
          </w:tcPr>
          <w:p w14:paraId="5D9CA731" w14:textId="75C560D5"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Hidraulinės movos diskų komplektas</w:t>
            </w:r>
          </w:p>
        </w:tc>
        <w:tc>
          <w:tcPr>
            <w:tcW w:w="1701" w:type="dxa"/>
            <w:vAlign w:val="center"/>
          </w:tcPr>
          <w:p w14:paraId="5DC6F36B" w14:textId="3020C776" w:rsidR="0054493E" w:rsidRDefault="0054493E" w:rsidP="0054493E">
            <w:pPr>
              <w:spacing w:after="0" w:line="240" w:lineRule="auto"/>
              <w:jc w:val="center"/>
              <w:rPr>
                <w:rFonts w:ascii="Tahoma" w:hAnsi="Tahoma" w:cs="Tahoma"/>
                <w:i/>
                <w:sz w:val="20"/>
                <w:szCs w:val="20"/>
              </w:rPr>
            </w:pPr>
            <w:r w:rsidRPr="006A2F5E">
              <w:rPr>
                <w:rFonts w:ascii="Tahoma" w:hAnsi="Tahoma" w:cs="Tahoma"/>
                <w:color w:val="000000"/>
                <w:sz w:val="22"/>
                <w:szCs w:val="22"/>
              </w:rPr>
              <w:t>5500000249</w:t>
            </w:r>
          </w:p>
        </w:tc>
        <w:tc>
          <w:tcPr>
            <w:tcW w:w="1134" w:type="dxa"/>
            <w:vAlign w:val="center"/>
          </w:tcPr>
          <w:p w14:paraId="347529F0" w14:textId="7490CBE9" w:rsidR="0054493E" w:rsidRDefault="0054493E" w:rsidP="0054493E">
            <w:pPr>
              <w:spacing w:after="0" w:line="240" w:lineRule="auto"/>
              <w:jc w:val="center"/>
              <w:rPr>
                <w:rFonts w:ascii="Tahoma" w:hAnsi="Tahoma" w:cs="Tahoma"/>
                <w:i/>
                <w:sz w:val="20"/>
                <w:szCs w:val="20"/>
              </w:rPr>
            </w:pPr>
            <w:proofErr w:type="spellStart"/>
            <w:r w:rsidRPr="006A2F5E">
              <w:rPr>
                <w:rFonts w:ascii="Tahoma" w:hAnsi="Tahoma" w:cs="Tahoma"/>
                <w:bCs/>
                <w:sz w:val="22"/>
                <w:szCs w:val="22"/>
              </w:rPr>
              <w:t>kompl</w:t>
            </w:r>
            <w:proofErr w:type="spellEnd"/>
            <w:r w:rsidRPr="006A2F5E">
              <w:rPr>
                <w:rFonts w:ascii="Tahoma" w:hAnsi="Tahoma" w:cs="Tahoma"/>
                <w:bCs/>
                <w:sz w:val="22"/>
                <w:szCs w:val="22"/>
              </w:rPr>
              <w:t>.</w:t>
            </w:r>
          </w:p>
        </w:tc>
        <w:tc>
          <w:tcPr>
            <w:tcW w:w="1154" w:type="dxa"/>
            <w:vAlign w:val="center"/>
          </w:tcPr>
          <w:p w14:paraId="0DD69C68" w14:textId="71EBA5DF"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2</w:t>
            </w:r>
          </w:p>
        </w:tc>
        <w:tc>
          <w:tcPr>
            <w:tcW w:w="1368" w:type="dxa"/>
            <w:vAlign w:val="center"/>
          </w:tcPr>
          <w:p w14:paraId="7D3AE871"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57F42CC3" w14:textId="77777777" w:rsidR="0054493E" w:rsidRDefault="0054493E" w:rsidP="0054493E">
            <w:pPr>
              <w:spacing w:after="0" w:line="240" w:lineRule="auto"/>
              <w:jc w:val="center"/>
              <w:rPr>
                <w:rFonts w:ascii="Tahoma" w:hAnsi="Tahoma" w:cs="Tahoma"/>
                <w:i/>
                <w:sz w:val="20"/>
                <w:szCs w:val="20"/>
              </w:rPr>
            </w:pPr>
          </w:p>
        </w:tc>
      </w:tr>
      <w:tr w:rsidR="0054493E" w:rsidRPr="004657BE" w14:paraId="62669700" w14:textId="77777777" w:rsidTr="004A0CAF">
        <w:trPr>
          <w:trHeight w:val="296"/>
          <w:tblHeader/>
        </w:trPr>
        <w:tc>
          <w:tcPr>
            <w:tcW w:w="846" w:type="dxa"/>
            <w:vAlign w:val="center"/>
          </w:tcPr>
          <w:p w14:paraId="17041E71" w14:textId="7BB469D4"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5.10.</w:t>
            </w:r>
          </w:p>
        </w:tc>
        <w:tc>
          <w:tcPr>
            <w:tcW w:w="2551" w:type="dxa"/>
            <w:vAlign w:val="bottom"/>
          </w:tcPr>
          <w:p w14:paraId="14109CC3" w14:textId="78476281"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Tarpinių komplektas</w:t>
            </w:r>
          </w:p>
        </w:tc>
        <w:tc>
          <w:tcPr>
            <w:tcW w:w="1701" w:type="dxa"/>
            <w:vAlign w:val="center"/>
          </w:tcPr>
          <w:p w14:paraId="5C5A91CC" w14:textId="659AF0DD" w:rsidR="0054493E" w:rsidRDefault="0054493E" w:rsidP="0054493E">
            <w:pPr>
              <w:spacing w:after="0" w:line="240" w:lineRule="auto"/>
              <w:jc w:val="center"/>
              <w:rPr>
                <w:rFonts w:ascii="Tahoma" w:hAnsi="Tahoma" w:cs="Tahoma"/>
                <w:i/>
                <w:sz w:val="20"/>
                <w:szCs w:val="20"/>
              </w:rPr>
            </w:pPr>
            <w:r w:rsidRPr="006A2F5E">
              <w:rPr>
                <w:rFonts w:ascii="Tahoma" w:hAnsi="Tahoma" w:cs="Tahoma"/>
                <w:color w:val="000000"/>
                <w:sz w:val="22"/>
                <w:szCs w:val="22"/>
              </w:rPr>
              <w:t>2000001014</w:t>
            </w:r>
          </w:p>
        </w:tc>
        <w:tc>
          <w:tcPr>
            <w:tcW w:w="1134" w:type="dxa"/>
            <w:vAlign w:val="center"/>
          </w:tcPr>
          <w:p w14:paraId="1998185A" w14:textId="04172DD3" w:rsidR="0054493E" w:rsidRDefault="0054493E" w:rsidP="0054493E">
            <w:pPr>
              <w:spacing w:after="0" w:line="240" w:lineRule="auto"/>
              <w:jc w:val="center"/>
              <w:rPr>
                <w:rFonts w:ascii="Tahoma" w:hAnsi="Tahoma" w:cs="Tahoma"/>
                <w:i/>
                <w:sz w:val="20"/>
                <w:szCs w:val="20"/>
              </w:rPr>
            </w:pPr>
            <w:proofErr w:type="spellStart"/>
            <w:r w:rsidRPr="006A2F5E">
              <w:rPr>
                <w:rFonts w:ascii="Tahoma" w:hAnsi="Tahoma" w:cs="Tahoma"/>
                <w:bCs/>
                <w:sz w:val="22"/>
                <w:szCs w:val="22"/>
              </w:rPr>
              <w:t>kompl</w:t>
            </w:r>
            <w:proofErr w:type="spellEnd"/>
            <w:r w:rsidRPr="006A2F5E">
              <w:rPr>
                <w:rFonts w:ascii="Tahoma" w:hAnsi="Tahoma" w:cs="Tahoma"/>
                <w:bCs/>
                <w:sz w:val="22"/>
                <w:szCs w:val="22"/>
              </w:rPr>
              <w:t>.</w:t>
            </w:r>
          </w:p>
        </w:tc>
        <w:tc>
          <w:tcPr>
            <w:tcW w:w="1154" w:type="dxa"/>
            <w:vAlign w:val="center"/>
          </w:tcPr>
          <w:p w14:paraId="7AEAF4FB" w14:textId="08459B79"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22C53B8B"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038A0ECE" w14:textId="77777777" w:rsidR="0054493E" w:rsidRDefault="0054493E" w:rsidP="0054493E">
            <w:pPr>
              <w:spacing w:after="0" w:line="240" w:lineRule="auto"/>
              <w:jc w:val="center"/>
              <w:rPr>
                <w:rFonts w:ascii="Tahoma" w:hAnsi="Tahoma" w:cs="Tahoma"/>
                <w:i/>
                <w:sz w:val="20"/>
                <w:szCs w:val="20"/>
              </w:rPr>
            </w:pPr>
          </w:p>
        </w:tc>
      </w:tr>
      <w:tr w:rsidR="0054493E" w:rsidRPr="004657BE" w14:paraId="14E12D55" w14:textId="77777777" w:rsidTr="004A0CAF">
        <w:trPr>
          <w:trHeight w:val="296"/>
          <w:tblHeader/>
        </w:trPr>
        <w:tc>
          <w:tcPr>
            <w:tcW w:w="846" w:type="dxa"/>
            <w:vAlign w:val="center"/>
          </w:tcPr>
          <w:p w14:paraId="14BBD49D" w14:textId="24536559" w:rsidR="0054493E" w:rsidRPr="002D706E" w:rsidRDefault="0054493E" w:rsidP="0054493E">
            <w:pPr>
              <w:spacing w:after="0" w:line="240" w:lineRule="auto"/>
              <w:jc w:val="center"/>
              <w:rPr>
                <w:rFonts w:ascii="Tahoma" w:hAnsi="Tahoma" w:cs="Tahoma"/>
                <w:iCs/>
                <w:sz w:val="20"/>
                <w:szCs w:val="20"/>
              </w:rPr>
            </w:pPr>
            <w:r w:rsidRPr="002D706E">
              <w:rPr>
                <w:rFonts w:ascii="Tahoma" w:hAnsi="Tahoma" w:cs="Tahoma"/>
                <w:iCs/>
                <w:sz w:val="20"/>
                <w:szCs w:val="20"/>
              </w:rPr>
              <w:t>5.11.</w:t>
            </w:r>
          </w:p>
        </w:tc>
        <w:tc>
          <w:tcPr>
            <w:tcW w:w="2551" w:type="dxa"/>
            <w:vAlign w:val="bottom"/>
          </w:tcPr>
          <w:p w14:paraId="04D836F2" w14:textId="716A1DB0" w:rsidR="0054493E" w:rsidRPr="004657BE" w:rsidRDefault="0054493E" w:rsidP="0054493E">
            <w:pPr>
              <w:spacing w:after="0" w:line="240" w:lineRule="auto"/>
              <w:jc w:val="center"/>
              <w:rPr>
                <w:rFonts w:ascii="Tahoma" w:hAnsi="Tahoma" w:cs="Tahoma"/>
                <w:i/>
                <w:iCs/>
                <w:sz w:val="20"/>
                <w:szCs w:val="20"/>
              </w:rPr>
            </w:pPr>
            <w:r w:rsidRPr="006A2F5E">
              <w:rPr>
                <w:rFonts w:ascii="Tahoma" w:hAnsi="Tahoma" w:cs="Tahoma"/>
                <w:bCs/>
                <w:sz w:val="22"/>
                <w:szCs w:val="22"/>
              </w:rPr>
              <w:t>Guolių komplektas</w:t>
            </w:r>
          </w:p>
        </w:tc>
        <w:tc>
          <w:tcPr>
            <w:tcW w:w="1701" w:type="dxa"/>
            <w:vAlign w:val="center"/>
          </w:tcPr>
          <w:p w14:paraId="75C0A652" w14:textId="0F01D3A4" w:rsidR="0054493E" w:rsidRDefault="0054493E" w:rsidP="0054493E">
            <w:pPr>
              <w:spacing w:after="0" w:line="240" w:lineRule="auto"/>
              <w:jc w:val="center"/>
              <w:rPr>
                <w:rFonts w:ascii="Tahoma" w:hAnsi="Tahoma" w:cs="Tahoma"/>
                <w:i/>
                <w:sz w:val="20"/>
                <w:szCs w:val="20"/>
              </w:rPr>
            </w:pPr>
            <w:r w:rsidRPr="006A2F5E">
              <w:rPr>
                <w:rFonts w:ascii="Tahoma" w:hAnsi="Tahoma" w:cs="Tahoma"/>
                <w:color w:val="000000"/>
                <w:sz w:val="22"/>
                <w:szCs w:val="22"/>
              </w:rPr>
              <w:t>4000000700</w:t>
            </w:r>
          </w:p>
        </w:tc>
        <w:tc>
          <w:tcPr>
            <w:tcW w:w="1134" w:type="dxa"/>
            <w:vAlign w:val="center"/>
          </w:tcPr>
          <w:p w14:paraId="7AB991C5" w14:textId="5420E0DE" w:rsidR="0054493E" w:rsidRDefault="0054493E" w:rsidP="0054493E">
            <w:pPr>
              <w:spacing w:after="0" w:line="240" w:lineRule="auto"/>
              <w:jc w:val="center"/>
              <w:rPr>
                <w:rFonts w:ascii="Tahoma" w:hAnsi="Tahoma" w:cs="Tahoma"/>
                <w:i/>
                <w:sz w:val="20"/>
                <w:szCs w:val="20"/>
              </w:rPr>
            </w:pPr>
            <w:proofErr w:type="spellStart"/>
            <w:r w:rsidRPr="006A2F5E">
              <w:rPr>
                <w:rFonts w:ascii="Tahoma" w:hAnsi="Tahoma" w:cs="Tahoma"/>
                <w:bCs/>
                <w:sz w:val="22"/>
                <w:szCs w:val="22"/>
              </w:rPr>
              <w:t>kompl</w:t>
            </w:r>
            <w:proofErr w:type="spellEnd"/>
            <w:r w:rsidRPr="006A2F5E">
              <w:rPr>
                <w:rFonts w:ascii="Tahoma" w:hAnsi="Tahoma" w:cs="Tahoma"/>
                <w:bCs/>
                <w:sz w:val="22"/>
                <w:szCs w:val="22"/>
              </w:rPr>
              <w:t>.</w:t>
            </w:r>
          </w:p>
        </w:tc>
        <w:tc>
          <w:tcPr>
            <w:tcW w:w="1154" w:type="dxa"/>
            <w:vAlign w:val="center"/>
          </w:tcPr>
          <w:p w14:paraId="3C1A27AE" w14:textId="0C5F7786" w:rsidR="0054493E" w:rsidRDefault="0054493E" w:rsidP="0054493E">
            <w:pPr>
              <w:spacing w:after="0" w:line="240" w:lineRule="auto"/>
              <w:jc w:val="center"/>
              <w:rPr>
                <w:rFonts w:ascii="Tahoma" w:hAnsi="Tahoma" w:cs="Tahoma"/>
                <w:i/>
                <w:sz w:val="20"/>
                <w:szCs w:val="20"/>
              </w:rPr>
            </w:pPr>
            <w:r w:rsidRPr="006A2F5E">
              <w:rPr>
                <w:rFonts w:ascii="Tahoma" w:hAnsi="Tahoma" w:cs="Tahoma"/>
                <w:bCs/>
                <w:sz w:val="22"/>
                <w:szCs w:val="22"/>
              </w:rPr>
              <w:t>4</w:t>
            </w:r>
          </w:p>
        </w:tc>
        <w:tc>
          <w:tcPr>
            <w:tcW w:w="1368" w:type="dxa"/>
            <w:vAlign w:val="center"/>
          </w:tcPr>
          <w:p w14:paraId="52711474" w14:textId="77777777" w:rsidR="0054493E" w:rsidRDefault="0054493E" w:rsidP="0054493E">
            <w:pPr>
              <w:spacing w:after="0" w:line="240" w:lineRule="auto"/>
              <w:jc w:val="center"/>
              <w:rPr>
                <w:rFonts w:ascii="Tahoma" w:hAnsi="Tahoma" w:cs="Tahoma"/>
                <w:i/>
                <w:sz w:val="20"/>
                <w:szCs w:val="20"/>
              </w:rPr>
            </w:pPr>
          </w:p>
        </w:tc>
        <w:tc>
          <w:tcPr>
            <w:tcW w:w="1208" w:type="dxa"/>
            <w:vAlign w:val="center"/>
          </w:tcPr>
          <w:p w14:paraId="572A829A" w14:textId="77777777" w:rsidR="0054493E" w:rsidRDefault="0054493E" w:rsidP="0054493E">
            <w:pPr>
              <w:spacing w:after="0" w:line="240" w:lineRule="auto"/>
              <w:jc w:val="center"/>
              <w:rPr>
                <w:rFonts w:ascii="Tahoma" w:hAnsi="Tahoma" w:cs="Tahoma"/>
                <w:i/>
                <w:sz w:val="20"/>
                <w:szCs w:val="20"/>
              </w:rPr>
            </w:pPr>
          </w:p>
        </w:tc>
      </w:tr>
      <w:tr w:rsidR="0054493E" w:rsidRPr="004657BE" w14:paraId="568E64F1" w14:textId="77777777" w:rsidTr="00E55770">
        <w:tc>
          <w:tcPr>
            <w:tcW w:w="846" w:type="dxa"/>
          </w:tcPr>
          <w:p w14:paraId="4B845AA1" w14:textId="77777777" w:rsidR="0054493E" w:rsidRPr="004657BE" w:rsidRDefault="0054493E" w:rsidP="0054493E">
            <w:pPr>
              <w:spacing w:after="0" w:line="240" w:lineRule="auto"/>
              <w:jc w:val="center"/>
              <w:rPr>
                <w:rFonts w:ascii="Tahoma" w:hAnsi="Tahoma" w:cs="Tahoma"/>
                <w:bCs/>
                <w:sz w:val="20"/>
                <w:szCs w:val="20"/>
              </w:rPr>
            </w:pPr>
          </w:p>
        </w:tc>
        <w:tc>
          <w:tcPr>
            <w:tcW w:w="7908" w:type="dxa"/>
            <w:gridSpan w:val="5"/>
          </w:tcPr>
          <w:p w14:paraId="32EA1092" w14:textId="3B9798BE" w:rsidR="0054493E" w:rsidRPr="004657BE" w:rsidRDefault="0054493E" w:rsidP="0054493E">
            <w:pPr>
              <w:spacing w:after="0" w:line="240" w:lineRule="auto"/>
              <w:jc w:val="right"/>
              <w:rPr>
                <w:rFonts w:ascii="Tahoma" w:hAnsi="Tahoma" w:cs="Tahoma"/>
                <w:sz w:val="20"/>
                <w:szCs w:val="20"/>
              </w:rPr>
            </w:pPr>
            <w:r w:rsidRPr="004657BE">
              <w:rPr>
                <w:rFonts w:ascii="Tahoma" w:hAnsi="Tahoma" w:cs="Tahoma"/>
                <w:b/>
                <w:sz w:val="20"/>
                <w:szCs w:val="20"/>
              </w:rPr>
              <w:t xml:space="preserve">Pasiūlymo kaina </w:t>
            </w:r>
            <w:r w:rsidRPr="004657BE">
              <w:rPr>
                <w:rFonts w:ascii="Tahoma" w:hAnsi="Tahoma" w:cs="Tahoma"/>
                <w:b/>
                <w:iCs/>
                <w:sz w:val="20"/>
                <w:szCs w:val="20"/>
              </w:rPr>
              <w:t>EUR</w:t>
            </w:r>
            <w:r w:rsidRPr="004657BE">
              <w:rPr>
                <w:rFonts w:ascii="Tahoma" w:hAnsi="Tahoma" w:cs="Tahoma"/>
                <w:b/>
                <w:sz w:val="20"/>
                <w:szCs w:val="20"/>
              </w:rPr>
              <w:t xml:space="preserve"> be PVM (6 stulpelio reikšmių suma)</w:t>
            </w:r>
          </w:p>
        </w:tc>
        <w:tc>
          <w:tcPr>
            <w:tcW w:w="1208" w:type="dxa"/>
            <w:vAlign w:val="center"/>
          </w:tcPr>
          <w:p w14:paraId="588A8EA0" w14:textId="77777777" w:rsidR="0054493E" w:rsidRPr="004657BE" w:rsidRDefault="0054493E" w:rsidP="0054493E">
            <w:pPr>
              <w:spacing w:after="0" w:line="240" w:lineRule="auto"/>
              <w:rPr>
                <w:rFonts w:ascii="Tahoma" w:hAnsi="Tahoma" w:cs="Tahoma"/>
                <w:sz w:val="20"/>
                <w:szCs w:val="20"/>
              </w:rPr>
            </w:pPr>
          </w:p>
        </w:tc>
      </w:tr>
      <w:tr w:rsidR="0054493E" w:rsidRPr="004657BE" w14:paraId="6D3383D3" w14:textId="77777777" w:rsidTr="005F04FF">
        <w:tc>
          <w:tcPr>
            <w:tcW w:w="846" w:type="dxa"/>
          </w:tcPr>
          <w:p w14:paraId="2FC36312" w14:textId="77777777" w:rsidR="0054493E" w:rsidRPr="004657BE" w:rsidRDefault="0054493E" w:rsidP="0054493E">
            <w:pPr>
              <w:spacing w:after="0" w:line="240" w:lineRule="auto"/>
              <w:jc w:val="center"/>
              <w:rPr>
                <w:rFonts w:ascii="Tahoma" w:hAnsi="Tahoma" w:cs="Tahoma"/>
                <w:bCs/>
                <w:sz w:val="20"/>
                <w:szCs w:val="20"/>
              </w:rPr>
            </w:pPr>
          </w:p>
        </w:tc>
        <w:tc>
          <w:tcPr>
            <w:tcW w:w="7908" w:type="dxa"/>
            <w:gridSpan w:val="5"/>
          </w:tcPr>
          <w:p w14:paraId="6EFF30E8" w14:textId="5A8AFF35" w:rsidR="0054493E" w:rsidRPr="004657BE" w:rsidRDefault="0054493E" w:rsidP="0054493E">
            <w:pPr>
              <w:spacing w:after="0" w:line="240" w:lineRule="auto"/>
              <w:jc w:val="right"/>
              <w:rPr>
                <w:rFonts w:ascii="Tahoma" w:hAnsi="Tahoma" w:cs="Tahoma"/>
                <w:sz w:val="20"/>
                <w:szCs w:val="20"/>
              </w:rPr>
            </w:pPr>
            <w:r w:rsidRPr="004657BE">
              <w:rPr>
                <w:rFonts w:ascii="Tahoma" w:hAnsi="Tahoma" w:cs="Tahoma"/>
                <w:b/>
                <w:sz w:val="20"/>
                <w:szCs w:val="20"/>
              </w:rPr>
              <w:t xml:space="preserve">PVM </w:t>
            </w:r>
            <w:r w:rsidRPr="004657BE">
              <w:rPr>
                <w:rFonts w:ascii="Tahoma" w:hAnsi="Tahoma" w:cs="Tahoma"/>
                <w:i/>
                <w:sz w:val="20"/>
                <w:szCs w:val="20"/>
              </w:rPr>
              <w:t>(pildoma, jei taikoma)*</w:t>
            </w:r>
          </w:p>
        </w:tc>
        <w:tc>
          <w:tcPr>
            <w:tcW w:w="1208" w:type="dxa"/>
            <w:vAlign w:val="center"/>
          </w:tcPr>
          <w:p w14:paraId="4F042606" w14:textId="77777777" w:rsidR="0054493E" w:rsidRPr="004657BE" w:rsidRDefault="0054493E" w:rsidP="0054493E">
            <w:pPr>
              <w:spacing w:after="0" w:line="240" w:lineRule="auto"/>
              <w:rPr>
                <w:rFonts w:ascii="Tahoma" w:hAnsi="Tahoma" w:cs="Tahoma"/>
                <w:sz w:val="20"/>
                <w:szCs w:val="20"/>
              </w:rPr>
            </w:pPr>
          </w:p>
        </w:tc>
      </w:tr>
      <w:tr w:rsidR="0054493E" w:rsidRPr="004657BE" w14:paraId="31BE4402" w14:textId="77777777" w:rsidTr="00741E47">
        <w:tc>
          <w:tcPr>
            <w:tcW w:w="846" w:type="dxa"/>
          </w:tcPr>
          <w:p w14:paraId="633DFC47" w14:textId="77777777" w:rsidR="0054493E" w:rsidRPr="004657BE" w:rsidRDefault="0054493E" w:rsidP="0054493E">
            <w:pPr>
              <w:spacing w:after="0" w:line="240" w:lineRule="auto"/>
              <w:jc w:val="center"/>
              <w:rPr>
                <w:rFonts w:ascii="Tahoma" w:hAnsi="Tahoma" w:cs="Tahoma"/>
                <w:bCs/>
                <w:sz w:val="20"/>
                <w:szCs w:val="20"/>
              </w:rPr>
            </w:pPr>
          </w:p>
        </w:tc>
        <w:tc>
          <w:tcPr>
            <w:tcW w:w="7908" w:type="dxa"/>
            <w:gridSpan w:val="5"/>
          </w:tcPr>
          <w:p w14:paraId="476A3A89" w14:textId="43FA58A3" w:rsidR="0054493E" w:rsidRPr="004657BE" w:rsidRDefault="0054493E" w:rsidP="0054493E">
            <w:pPr>
              <w:spacing w:after="0" w:line="240" w:lineRule="auto"/>
              <w:jc w:val="right"/>
              <w:rPr>
                <w:rFonts w:ascii="Tahoma" w:hAnsi="Tahoma" w:cs="Tahoma"/>
                <w:sz w:val="20"/>
                <w:szCs w:val="20"/>
              </w:rPr>
            </w:pPr>
            <w:r w:rsidRPr="004657BE">
              <w:rPr>
                <w:rFonts w:ascii="Tahoma" w:hAnsi="Tahoma" w:cs="Tahoma"/>
                <w:b/>
                <w:sz w:val="20"/>
                <w:szCs w:val="20"/>
              </w:rPr>
              <w:t xml:space="preserve">Pasiūlymo kaina </w:t>
            </w:r>
            <w:r w:rsidRPr="004657BE">
              <w:rPr>
                <w:rFonts w:ascii="Tahoma" w:hAnsi="Tahoma" w:cs="Tahoma"/>
                <w:b/>
                <w:iCs/>
                <w:sz w:val="20"/>
                <w:szCs w:val="20"/>
              </w:rPr>
              <w:t>EUR</w:t>
            </w:r>
            <w:r w:rsidRPr="004657BE">
              <w:rPr>
                <w:rFonts w:ascii="Tahoma" w:hAnsi="Tahoma" w:cs="Tahoma"/>
                <w:b/>
                <w:sz w:val="20"/>
                <w:szCs w:val="20"/>
              </w:rPr>
              <w:t xml:space="preserve"> su PVM</w:t>
            </w:r>
          </w:p>
        </w:tc>
        <w:tc>
          <w:tcPr>
            <w:tcW w:w="1208" w:type="dxa"/>
            <w:vAlign w:val="center"/>
          </w:tcPr>
          <w:p w14:paraId="51547FF9" w14:textId="77777777" w:rsidR="0054493E" w:rsidRPr="004657BE" w:rsidRDefault="0054493E" w:rsidP="0054493E">
            <w:pPr>
              <w:spacing w:after="0" w:line="240" w:lineRule="auto"/>
              <w:rPr>
                <w:rFonts w:ascii="Tahoma" w:hAnsi="Tahoma" w:cs="Tahoma"/>
                <w:sz w:val="20"/>
                <w:szCs w:val="20"/>
              </w:rPr>
            </w:pPr>
          </w:p>
        </w:tc>
      </w:tr>
    </w:tbl>
    <w:bookmarkEnd w:id="110"/>
    <w:p w14:paraId="093EDBD3" w14:textId="27F7864A" w:rsidR="008A33CA" w:rsidRPr="00227339" w:rsidRDefault="00D71CFC" w:rsidP="00D71CFC">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r w:rsidRPr="00227339">
        <w:rPr>
          <w:rFonts w:ascii="Tahoma" w:eastAsia="Times New Roman" w:hAnsi="Tahoma" w:cs="Tahoma"/>
          <w:i/>
          <w:iCs/>
          <w:color w:val="7030A0"/>
          <w:sz w:val="18"/>
          <w:szCs w:val="18"/>
          <w:lang w:eastAsia="zh-CN"/>
        </w:rPr>
        <w:t>*jeigu siūloma lygiavertė dalis, reikalinga nurodyti prekės gamintoją ir pateikti kitus pirkimo dokumentuose reikalaujamus dokumentus</w:t>
      </w:r>
      <w:r w:rsidR="004657BE">
        <w:rPr>
          <w:rFonts w:ascii="Tahoma" w:eastAsia="Times New Roman" w:hAnsi="Tahoma" w:cs="Tahoma"/>
          <w:i/>
          <w:iCs/>
          <w:color w:val="7030A0"/>
          <w:sz w:val="18"/>
          <w:szCs w:val="18"/>
          <w:lang w:eastAsia="zh-CN"/>
        </w:rPr>
        <w:t xml:space="preserve"> įrodančius, kad siūlomos prekės atitinka keliamus techninius reikalavimus</w:t>
      </w:r>
    </w:p>
    <w:p w14:paraId="4D97CF53" w14:textId="77777777" w:rsidR="00385AB1" w:rsidRDefault="00385AB1" w:rsidP="00385AB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B2EE4BB" w14:textId="6C571384" w:rsidR="00455681" w:rsidRPr="00C47F19" w:rsidRDefault="008A33CA" w:rsidP="00C47F19">
      <w:pPr>
        <w:pStyle w:val="Sraopastraipa"/>
        <w:numPr>
          <w:ilvl w:val="1"/>
          <w:numId w:val="11"/>
        </w:numPr>
        <w:spacing w:after="0" w:line="240" w:lineRule="auto"/>
        <w:rPr>
          <w:rFonts w:ascii="Tahoma" w:eastAsia="Calibri" w:hAnsi="Tahoma" w:cs="Tahoma"/>
        </w:rPr>
      </w:pPr>
      <w:r>
        <w:rPr>
          <w:rFonts w:ascii="Tahoma" w:eastAsia="Calibri" w:hAnsi="Tahoma" w:cs="Tahoma"/>
        </w:rPr>
        <w:t xml:space="preserve"> </w:t>
      </w:r>
      <w:r w:rsidR="00855C90" w:rsidRPr="008A33CA">
        <w:rPr>
          <w:rFonts w:ascii="Tahoma" w:eastAsia="Calibri" w:hAnsi="Tahoma" w:cs="Tahoma"/>
        </w:rPr>
        <w:t>Jei „PVM“ laukas nepildomas, nurodykite priežastis, dėl kurių PVM nemokamas: ________________</w:t>
      </w:r>
    </w:p>
    <w:p w14:paraId="70E12AC7" w14:textId="77777777" w:rsidR="00926A19" w:rsidRDefault="00926A19" w:rsidP="0095437E">
      <w:pPr>
        <w:pStyle w:val="Sraopastraipa"/>
        <w:tabs>
          <w:tab w:val="left" w:pos="851"/>
          <w:tab w:val="left" w:pos="1134"/>
        </w:tabs>
        <w:spacing w:after="0" w:line="240" w:lineRule="auto"/>
        <w:ind w:left="0"/>
        <w:rPr>
          <w:rFonts w:ascii="Tahoma" w:eastAsia="Calibri" w:hAnsi="Tahoma" w:cs="Tahoma"/>
          <w:sz w:val="22"/>
          <w:szCs w:val="22"/>
        </w:rPr>
      </w:pPr>
    </w:p>
    <w:p w14:paraId="0B8F216C" w14:textId="2990B506" w:rsidR="000608EF" w:rsidRPr="00926A19" w:rsidRDefault="0006040C" w:rsidP="007D2AC2">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w:t>
            </w:r>
            <w:r w:rsidRPr="00A319B0">
              <w:rPr>
                <w:rFonts w:ascii="Tahoma" w:hAnsi="Tahoma" w:cs="Tahoma"/>
              </w:rPr>
              <w:lastRenderedPageBreak/>
              <w:t>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69CF50CD" w:rsidR="00C16D04" w:rsidRPr="00A319B0" w:rsidRDefault="00211F2F" w:rsidP="00C16D04">
            <w:pPr>
              <w:rPr>
                <w:rFonts w:ascii="Tahoma" w:eastAsia="Calibri" w:hAnsi="Tahoma" w:cs="Tahoma"/>
                <w:bCs/>
              </w:rPr>
            </w:pPr>
            <w:r>
              <w:rPr>
                <w:rFonts w:ascii="Tahoma" w:eastAsia="Calibri" w:hAnsi="Tahoma" w:cs="Tahoma"/>
                <w:bCs/>
              </w:rPr>
              <w:t>5</w:t>
            </w:r>
            <w:r w:rsidR="00C16D04" w:rsidRPr="00A319B0">
              <w:rPr>
                <w:rFonts w:ascii="Tahoma" w:eastAsia="Calibri" w:hAnsi="Tahoma" w:cs="Tahoma"/>
                <w:bCs/>
              </w:rPr>
              <w:t>.</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sidRPr="005E52B8">
              <w:rPr>
                <w:rFonts w:ascii="Tahoma" w:eastAsiaTheme="minorHAnsi" w:hAnsi="Tahoma" w:cs="Tahoma"/>
                <w:bCs/>
                <w:iCs/>
                <w:color w:val="FF0000"/>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5E52B8" w:rsidRPr="00A319B0" w14:paraId="7699C79B" w14:textId="77777777" w:rsidTr="00047F6B">
        <w:tc>
          <w:tcPr>
            <w:tcW w:w="0" w:type="auto"/>
          </w:tcPr>
          <w:p w14:paraId="254BBE6E" w14:textId="10A5F543" w:rsidR="005E52B8" w:rsidRPr="006F2B09" w:rsidRDefault="005E52B8" w:rsidP="006F2B09">
            <w:pPr>
              <w:rPr>
                <w:rFonts w:ascii="Tahoma" w:hAnsi="Tahoma" w:cs="Tahoma"/>
                <w:u w:val="single"/>
              </w:rPr>
            </w:pPr>
            <w:r>
              <w:rPr>
                <w:rFonts w:ascii="Tahoma" w:hAnsi="Tahoma" w:cs="Tahoma"/>
                <w:u w:val="single"/>
              </w:rPr>
              <w:t xml:space="preserve">7. </w:t>
            </w:r>
          </w:p>
        </w:tc>
        <w:tc>
          <w:tcPr>
            <w:tcW w:w="3478" w:type="dxa"/>
          </w:tcPr>
          <w:p w14:paraId="65D54E16" w14:textId="329922E4" w:rsidR="005E52B8" w:rsidRPr="005E52B8" w:rsidRDefault="005E52B8" w:rsidP="006F2B09">
            <w:pPr>
              <w:rPr>
                <w:rFonts w:ascii="Tahoma" w:hAnsi="Tahoma" w:cs="Tahoma"/>
                <w:u w:val="single"/>
              </w:rPr>
            </w:pPr>
            <w:r w:rsidRPr="0013122F">
              <w:rPr>
                <w:rFonts w:ascii="Tahoma" w:hAnsi="Tahoma" w:cs="Tahoma"/>
              </w:rPr>
              <w:t>Siūlant originalą atitinkančias dalis (lygiavertes), kartu su pasiūlymu pateikti vairo kolonėlės arba jų mazgų gamyklų-gamintojų raštišką patvirtinimą, kad siūlomos prekės yra lygiavertės ir tinka nurodytų variklių remontui</w:t>
            </w:r>
            <w:r w:rsidRPr="0013122F">
              <w:rPr>
                <w:rFonts w:ascii="Tahoma" w:hAnsi="Tahoma" w:cs="Tahoma"/>
                <w:color w:val="7030A0"/>
              </w:rPr>
              <w:t>)</w:t>
            </w:r>
            <w:r w:rsidRPr="005E52B8">
              <w:rPr>
                <w:rFonts w:ascii="Tahoma" w:hAnsi="Tahoma" w:cs="Tahoma"/>
                <w:color w:val="7030A0"/>
                <w:u w:val="single"/>
              </w:rPr>
              <w:t xml:space="preserve"> </w:t>
            </w:r>
            <w:r w:rsidRPr="007B5F39">
              <w:rPr>
                <w:rFonts w:ascii="Tahoma" w:hAnsi="Tahoma" w:cs="Tahoma"/>
                <w:u w:val="single"/>
              </w:rPr>
              <w:t xml:space="preserve">(jei taikoma </w:t>
            </w:r>
            <w:r w:rsidRPr="005E52B8">
              <w:rPr>
                <w:rFonts w:ascii="Tahoma" w:hAnsi="Tahoma" w:cs="Tahoma"/>
                <w:color w:val="FF0000"/>
                <w:u w:val="single"/>
              </w:rPr>
              <w:t>pateikti PRIVALOMA)</w:t>
            </w:r>
          </w:p>
        </w:tc>
        <w:tc>
          <w:tcPr>
            <w:tcW w:w="1020" w:type="dxa"/>
          </w:tcPr>
          <w:p w14:paraId="432190D0" w14:textId="77777777" w:rsidR="005E52B8" w:rsidRPr="006F2B09" w:rsidRDefault="005E52B8" w:rsidP="006F2B09">
            <w:pPr>
              <w:rPr>
                <w:rFonts w:ascii="Tahoma" w:hAnsi="Tahoma" w:cs="Tahoma"/>
              </w:rPr>
            </w:pPr>
          </w:p>
        </w:tc>
        <w:tc>
          <w:tcPr>
            <w:tcW w:w="0" w:type="auto"/>
          </w:tcPr>
          <w:p w14:paraId="79BD47D6" w14:textId="77777777" w:rsidR="005E52B8" w:rsidRPr="006F2B09" w:rsidRDefault="005E52B8" w:rsidP="006F2B09">
            <w:pPr>
              <w:pStyle w:val="Turinys2"/>
            </w:pPr>
          </w:p>
        </w:tc>
        <w:tc>
          <w:tcPr>
            <w:tcW w:w="0" w:type="auto"/>
          </w:tcPr>
          <w:p w14:paraId="6D79D97F" w14:textId="77777777" w:rsidR="005E52B8" w:rsidRPr="006F2B09" w:rsidRDefault="005E52B8" w:rsidP="006F2B09">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7D2AC2">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7D2AC2">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7D2AC2">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2363B5FF" w:rsidR="000608EF" w:rsidRPr="003C0ABB" w:rsidRDefault="000608EF" w:rsidP="007D2AC2">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014C71" w:rsidRPr="00014C71">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014C71" w:rsidRPr="00014C71">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0608EF">
        <w:trPr>
          <w:trHeight w:val="186"/>
        </w:trPr>
        <w:tc>
          <w:tcPr>
            <w:tcW w:w="3870" w:type="dxa"/>
            <w:tcBorders>
              <w:top w:val="single" w:sz="4" w:space="0" w:color="auto"/>
              <w:left w:val="nil"/>
              <w:bottom w:val="nil"/>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7777777" w:rsidR="00203725" w:rsidRDefault="00203725">
      <w:pPr>
        <w:rPr>
          <w:rFonts w:eastAsia="Calibri" w:cstheme="minorHAnsi"/>
          <w:b/>
          <w:i/>
          <w:color w:val="2F5496" w:themeColor="accent1" w:themeShade="BF"/>
          <w:u w:val="single"/>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1" w:name="_Ref39484039"/>
      <w:bookmarkStart w:id="112" w:name="_Ref40278562"/>
      <w:bookmarkStart w:id="113" w:name="_Toc124855249"/>
      <w:bookmarkEnd w:id="106"/>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1"/>
      <w:bookmarkEnd w:id="112"/>
      <w:bookmarkEnd w:id="113"/>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1B8D0F59" w14:textId="77777777" w:rsidR="007D2AC2" w:rsidRDefault="007D2AC2" w:rsidP="007D2AC2">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07B3D1AE" w14:textId="51FE1589" w:rsidR="007D2AC2" w:rsidRPr="007D2AC2" w:rsidRDefault="007D2AC2" w:rsidP="007D2AC2">
      <w:pPr>
        <w:pStyle w:val="Sraopastraipa"/>
        <w:numPr>
          <w:ilvl w:val="0"/>
          <w:numId w:val="33"/>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187FA634" w14:textId="77777777" w:rsidR="007D2AC2" w:rsidRPr="007D2AC2" w:rsidRDefault="007D2AC2" w:rsidP="007D2AC2">
      <w:pPr>
        <w:tabs>
          <w:tab w:val="left" w:pos="720"/>
        </w:tabs>
        <w:spacing w:after="0" w:line="240" w:lineRule="auto"/>
        <w:jc w:val="both"/>
        <w:rPr>
          <w:rFonts w:ascii="Tahoma" w:eastAsiaTheme="majorEastAsia" w:hAnsi="Tahoma" w:cs="Tahoma"/>
          <w:sz w:val="22"/>
          <w:szCs w:val="22"/>
        </w:rPr>
      </w:pPr>
    </w:p>
    <w:p w14:paraId="7417CFE3" w14:textId="77777777" w:rsidR="007D2AC2" w:rsidRPr="007D2AC2" w:rsidRDefault="007D2AC2" w:rsidP="007D2AC2">
      <w:pPr>
        <w:tabs>
          <w:tab w:val="left" w:pos="720"/>
        </w:tabs>
        <w:spacing w:after="0" w:line="240" w:lineRule="auto"/>
        <w:jc w:val="both"/>
        <w:rPr>
          <w:rFonts w:ascii="Tahoma" w:eastAsiaTheme="majorEastAsia" w:hAnsi="Tahoma" w:cs="Tahoma"/>
          <w:sz w:val="22"/>
          <w:szCs w:val="22"/>
        </w:rPr>
      </w:pPr>
    </w:p>
    <w:p w14:paraId="259AAA17" w14:textId="77777777" w:rsidR="007D2AC2" w:rsidRDefault="007D2AC2" w:rsidP="007D2AC2">
      <w:pPr>
        <w:tabs>
          <w:tab w:val="left" w:pos="720"/>
        </w:tabs>
        <w:spacing w:after="0" w:line="240" w:lineRule="auto"/>
        <w:jc w:val="both"/>
        <w:rPr>
          <w:rFonts w:ascii="Tahoma" w:hAnsi="Tahoma" w:cs="Tahoma"/>
          <w:color w:val="000000" w:themeColor="text1"/>
          <w:sz w:val="22"/>
          <w:szCs w:val="22"/>
        </w:rPr>
      </w:pPr>
    </w:p>
    <w:p w14:paraId="6373914A" w14:textId="77777777" w:rsidR="007D2AC2" w:rsidRDefault="007D2AC2" w:rsidP="007D2AC2">
      <w:pPr>
        <w:tabs>
          <w:tab w:val="left" w:pos="720"/>
        </w:tabs>
        <w:spacing w:after="0" w:line="240" w:lineRule="auto"/>
        <w:jc w:val="both"/>
        <w:rPr>
          <w:rFonts w:ascii="Tahoma" w:hAnsi="Tahoma" w:cs="Tahoma"/>
          <w:color w:val="000000" w:themeColor="text1"/>
          <w:sz w:val="22"/>
          <w:szCs w:val="22"/>
        </w:rPr>
      </w:pPr>
    </w:p>
    <w:p w14:paraId="17BD4E73" w14:textId="77777777" w:rsidR="007D2AC2" w:rsidRPr="00C76340" w:rsidRDefault="007D2AC2" w:rsidP="007D2AC2">
      <w:pPr>
        <w:tabs>
          <w:tab w:val="left" w:pos="720"/>
        </w:tabs>
        <w:spacing w:after="0" w:line="240" w:lineRule="auto"/>
        <w:jc w:val="both"/>
        <w:rPr>
          <w:rFonts w:ascii="Tahoma" w:hAnsi="Tahoma" w:cs="Tahoma"/>
          <w:sz w:val="22"/>
          <w:szCs w:val="22"/>
        </w:rPr>
      </w:pPr>
    </w:p>
    <w:p w14:paraId="521C180E" w14:textId="77777777" w:rsidR="00230370" w:rsidRPr="00C76340" w:rsidRDefault="00230370" w:rsidP="00230370">
      <w:pPr>
        <w:tabs>
          <w:tab w:val="left" w:pos="720"/>
        </w:tabs>
        <w:spacing w:after="0" w:line="240" w:lineRule="auto"/>
        <w:ind w:left="1080"/>
        <w:jc w:val="both"/>
        <w:rPr>
          <w:rFonts w:ascii="Tahoma" w:hAnsi="Tahoma" w:cs="Tahoma"/>
          <w:sz w:val="22"/>
          <w:szCs w:val="22"/>
        </w:rPr>
      </w:pPr>
    </w:p>
    <w:p w14:paraId="6D69568E" w14:textId="6FA1B730" w:rsidR="00A4599F" w:rsidRPr="00F2581D" w:rsidRDefault="00230370" w:rsidP="00230370">
      <w:pPr>
        <w:jc w:val="center"/>
        <w:rPr>
          <w:rFonts w:cstheme="minorHAnsi"/>
          <w:b/>
          <w:bCs/>
          <w:smallCaps/>
          <w:sz w:val="22"/>
          <w:szCs w:val="22"/>
        </w:rPr>
      </w:pPr>
      <w:r w:rsidRPr="00C76340">
        <w:rPr>
          <w:rFonts w:cstheme="minorHAnsi"/>
        </w:rPr>
        <w:t>______</w:t>
      </w:r>
      <w:r w:rsidR="009B6F95" w:rsidRPr="00595F68">
        <w:rPr>
          <w:rFonts w:ascii="Tahoma" w:hAnsi="Tahoma" w:cs="Tahoma"/>
          <w:sz w:val="22"/>
          <w:szCs w:val="22"/>
        </w:rPr>
        <w:t>__________</w:t>
      </w:r>
      <w:r w:rsidR="00A4599F"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4" w:name="_Toc124855250"/>
      <w:bookmarkStart w:id="115" w:name="_Ref39586171"/>
      <w:bookmarkStart w:id="116" w:name="_Ref39673580"/>
      <w:bookmarkStart w:id="117" w:name="_Ref39674283"/>
      <w:r w:rsidRPr="00525D07">
        <w:rPr>
          <w:rFonts w:ascii="Tahoma" w:hAnsi="Tahoma" w:cs="Tahoma"/>
          <w:color w:val="auto"/>
          <w:sz w:val="22"/>
          <w:szCs w:val="22"/>
        </w:rPr>
        <w:lastRenderedPageBreak/>
        <w:t xml:space="preserve">Pirkimo sąlygų </w:t>
      </w:r>
      <w:r w:rsidR="00AC73A1" w:rsidRPr="00525D07">
        <w:rPr>
          <w:rFonts w:ascii="Tahoma" w:hAnsi="Tahoma" w:cs="Tahoma"/>
          <w:color w:val="auto"/>
          <w:sz w:val="22"/>
          <w:szCs w:val="22"/>
        </w:rPr>
        <w:t>7</w:t>
      </w:r>
      <w:r w:rsidRPr="00525D07">
        <w:rPr>
          <w:rFonts w:ascii="Tahoma" w:hAnsi="Tahoma" w:cs="Tahoma"/>
          <w:color w:val="auto"/>
          <w:sz w:val="22"/>
          <w:szCs w:val="22"/>
        </w:rPr>
        <w:t xml:space="preserve"> priedas </w:t>
      </w:r>
      <w:r w:rsidR="008D704D" w:rsidRPr="00525D07">
        <w:rPr>
          <w:rFonts w:ascii="Tahoma" w:hAnsi="Tahoma" w:cs="Tahoma"/>
          <w:color w:val="auto"/>
          <w:sz w:val="22"/>
          <w:szCs w:val="22"/>
        </w:rPr>
        <w:t>„Sutarties sąlygos“</w:t>
      </w:r>
      <w:bookmarkEnd w:id="114"/>
      <w:r w:rsidR="008D704D" w:rsidRPr="00525D07">
        <w:rPr>
          <w:rFonts w:ascii="Tahoma" w:hAnsi="Tahoma" w:cs="Tahoma"/>
          <w:color w:val="auto"/>
          <w:sz w:val="22"/>
          <w:szCs w:val="22"/>
        </w:rPr>
        <w:t xml:space="preserve"> </w:t>
      </w:r>
      <w:bookmarkEnd w:id="115"/>
      <w:bookmarkEnd w:id="116"/>
      <w:bookmarkEnd w:id="117"/>
    </w:p>
    <w:p w14:paraId="056E2E5C" w14:textId="77777777" w:rsidR="00F96805" w:rsidRDefault="00F96805" w:rsidP="00F96805">
      <w:pPr>
        <w:spacing w:after="0" w:line="240" w:lineRule="auto"/>
        <w:contextualSpacing/>
        <w:jc w:val="center"/>
        <w:rPr>
          <w:rFonts w:ascii="Tahoma" w:eastAsiaTheme="majorEastAsia" w:hAnsi="Tahoma" w:cs="Tahoma"/>
          <w:b/>
          <w:bCs/>
          <w:sz w:val="22"/>
          <w:szCs w:val="22"/>
        </w:rPr>
      </w:pPr>
    </w:p>
    <w:p w14:paraId="722705D2" w14:textId="76273529" w:rsidR="00F96805" w:rsidRPr="00F96805" w:rsidRDefault="00F96805" w:rsidP="00F96805">
      <w:pPr>
        <w:spacing w:after="0" w:line="240" w:lineRule="auto"/>
        <w:contextualSpacing/>
        <w:jc w:val="center"/>
        <w:rPr>
          <w:rFonts w:ascii="Tahoma" w:eastAsiaTheme="majorEastAsia" w:hAnsi="Tahoma" w:cs="Tahoma"/>
          <w:b/>
          <w:bCs/>
          <w:sz w:val="22"/>
          <w:szCs w:val="22"/>
        </w:rPr>
      </w:pPr>
      <w:r w:rsidRPr="00F77B68">
        <w:rPr>
          <w:rFonts w:ascii="Tahoma" w:hAnsi="Tahoma" w:cs="Tahoma"/>
          <w:b/>
          <w:bCs/>
          <w:sz w:val="22"/>
          <w:szCs w:val="22"/>
        </w:rPr>
        <w:t xml:space="preserve">VAIRO KOLONĖLIŲ ATSARGINIŲ DALIŲ </w:t>
      </w:r>
      <w:r w:rsidRPr="00F96805">
        <w:rPr>
          <w:rFonts w:ascii="Tahoma" w:eastAsiaTheme="majorEastAsia" w:hAnsi="Tahoma" w:cs="Tahoma"/>
          <w:b/>
          <w:bCs/>
          <w:sz w:val="22"/>
          <w:szCs w:val="22"/>
        </w:rPr>
        <w:t xml:space="preserve">PIRKIMO-PARDAVIMO </w:t>
      </w:r>
      <w:r w:rsidRPr="00F96805">
        <w:rPr>
          <w:rFonts w:ascii="Tahoma" w:eastAsia="Times New Roman" w:hAnsi="Tahoma" w:cs="Tahoma"/>
          <w:b/>
          <w:bCs/>
          <w:caps/>
          <w:color w:val="262626" w:themeColor="text1" w:themeTint="D9"/>
          <w:sz w:val="22"/>
          <w:szCs w:val="22"/>
          <w:lang w:eastAsia="en-US"/>
        </w:rPr>
        <w:t>sutarties Bendrosios sąlygos</w:t>
      </w:r>
    </w:p>
    <w:p w14:paraId="5E1741FF" w14:textId="77777777" w:rsidR="00F96805" w:rsidRPr="00F96805" w:rsidRDefault="00F96805" w:rsidP="00F96805">
      <w:pPr>
        <w:rPr>
          <w:b/>
          <w:bCs/>
          <w:lang w:eastAsia="en-US"/>
        </w:rPr>
      </w:pPr>
    </w:p>
    <w:p w14:paraId="3D4BC574" w14:textId="77777777" w:rsidR="00F96805" w:rsidRPr="00F96805" w:rsidRDefault="00F96805" w:rsidP="00F96805">
      <w:pPr>
        <w:suppressAutoHyphens/>
        <w:spacing w:after="0" w:line="240" w:lineRule="auto"/>
        <w:jc w:val="center"/>
        <w:rPr>
          <w:rFonts w:ascii="Tahoma" w:eastAsia="Arial Unicode MS" w:hAnsi="Tahoma" w:cs="Tahoma"/>
          <w:sz w:val="22"/>
          <w:szCs w:val="22"/>
          <w:lang w:eastAsia="en-US"/>
        </w:rPr>
      </w:pPr>
      <w:r w:rsidRPr="00F96805">
        <w:rPr>
          <w:rFonts w:ascii="Tahoma" w:eastAsia="Arial Unicode MS" w:hAnsi="Tahoma" w:cs="Tahoma"/>
          <w:sz w:val="22"/>
          <w:szCs w:val="22"/>
          <w:highlight w:val="lightGray"/>
          <w:lang w:eastAsia="en-US"/>
        </w:rPr>
        <w:t>20__ m. ______________ mėn. __ d.</w:t>
      </w:r>
      <w:r w:rsidRPr="00F96805">
        <w:rPr>
          <w:rFonts w:ascii="Tahoma" w:eastAsia="Arial Unicode MS" w:hAnsi="Tahoma" w:cs="Tahoma"/>
          <w:sz w:val="22"/>
          <w:szCs w:val="22"/>
          <w:lang w:eastAsia="en-US"/>
        </w:rPr>
        <w:t xml:space="preserve"> Nr. </w:t>
      </w:r>
      <w:r w:rsidRPr="00F96805">
        <w:rPr>
          <w:rFonts w:ascii="Tahoma" w:eastAsia="Arial Unicode MS" w:hAnsi="Tahoma" w:cs="Tahoma"/>
          <w:sz w:val="22"/>
          <w:szCs w:val="22"/>
          <w:highlight w:val="lightGray"/>
          <w:lang w:eastAsia="en-US"/>
        </w:rPr>
        <w:t>____</w:t>
      </w:r>
    </w:p>
    <w:p w14:paraId="442EE178" w14:textId="6EF54028" w:rsidR="00F96805" w:rsidRPr="00F96805" w:rsidRDefault="00F96805" w:rsidP="00F96805">
      <w:pPr>
        <w:suppressAutoHyphens/>
        <w:spacing w:after="0" w:line="240" w:lineRule="auto"/>
        <w:jc w:val="center"/>
        <w:rPr>
          <w:rFonts w:ascii="Tahoma" w:eastAsia="Arial Unicode MS" w:hAnsi="Tahoma" w:cs="Tahoma"/>
          <w:sz w:val="24"/>
          <w:szCs w:val="24"/>
          <w:lang w:eastAsia="en-US"/>
        </w:rPr>
      </w:pPr>
      <w:r w:rsidRPr="00F96805">
        <w:rPr>
          <w:rFonts w:ascii="Tahoma" w:eastAsia="Arial Unicode MS" w:hAnsi="Tahoma" w:cs="Tahoma"/>
          <w:sz w:val="24"/>
          <w:szCs w:val="24"/>
          <w:lang w:eastAsia="en-US"/>
        </w:rPr>
        <w:t>Klaipėda</w:t>
      </w:r>
      <w:r w:rsidRPr="00F96805">
        <w:rPr>
          <w:rFonts w:ascii="Tahoma" w:eastAsia="Times New Roman" w:hAnsi="Tahoma" w:cs="Tahoma"/>
          <w:iCs/>
          <w:color w:val="000000"/>
          <w:sz w:val="22"/>
          <w:szCs w:val="22"/>
          <w:lang w:val="en-US" w:eastAsia="ar-SA"/>
        </w:rPr>
        <w:t xml:space="preserve">     </w:t>
      </w:r>
    </w:p>
    <w:p w14:paraId="04E414E6" w14:textId="77777777" w:rsidR="00525D07" w:rsidRPr="00525D07" w:rsidRDefault="00525D07" w:rsidP="00F96805">
      <w:pPr>
        <w:spacing w:after="0" w:line="259" w:lineRule="auto"/>
        <w:rPr>
          <w:rFonts w:ascii="Tahoma" w:eastAsia="Times New Roman" w:hAnsi="Tahoma" w:cs="Tahoma"/>
          <w:sz w:val="22"/>
          <w:szCs w:val="22"/>
          <w:lang w:eastAsia="en-US"/>
        </w:rPr>
      </w:pPr>
    </w:p>
    <w:p w14:paraId="3D0271CE" w14:textId="77777777" w:rsidR="00525D07" w:rsidRPr="00525D07" w:rsidRDefault="00525D07" w:rsidP="00525D07">
      <w:pPr>
        <w:keepNext/>
        <w:keepLines/>
        <w:tabs>
          <w:tab w:val="left" w:pos="426"/>
        </w:tabs>
        <w:spacing w:after="0" w:line="259" w:lineRule="auto"/>
        <w:jc w:val="center"/>
        <w:rPr>
          <w:rFonts w:ascii="Tahoma" w:eastAsia="Cambria" w:hAnsi="Tahoma" w:cs="Tahoma"/>
          <w:b/>
          <w:bCs/>
          <w:caps/>
          <w:sz w:val="22"/>
          <w:szCs w:val="22"/>
          <w:lang w:eastAsia="en-US"/>
          <w14:numSpacing w14:val="tabular"/>
        </w:rPr>
      </w:pPr>
      <w:r w:rsidRPr="00525D07">
        <w:rPr>
          <w:rFonts w:ascii="Tahoma" w:eastAsia="Cambria" w:hAnsi="Tahoma" w:cs="Tahoma"/>
          <w:b/>
          <w:bCs/>
          <w:caps/>
          <w:sz w:val="22"/>
          <w:szCs w:val="22"/>
          <w:lang w:eastAsia="en-US"/>
          <w14:numSpacing w14:val="tabular"/>
        </w:rPr>
        <w:t>1.</w:t>
      </w:r>
      <w:r w:rsidRPr="00525D07">
        <w:rPr>
          <w:rFonts w:ascii="Tahoma" w:eastAsia="Cambria" w:hAnsi="Tahoma" w:cs="Tahoma"/>
          <w:b/>
          <w:bCs/>
          <w:caps/>
          <w:sz w:val="22"/>
          <w:szCs w:val="22"/>
          <w:lang w:eastAsia="en-US"/>
          <w14:numSpacing w14:val="tabular"/>
        </w:rPr>
        <w:tab/>
        <w:t>Pagrindinės sąvokos ir Sutarties aiškinimas</w:t>
      </w:r>
    </w:p>
    <w:p w14:paraId="21D4B2CC" w14:textId="77777777" w:rsidR="00525D07" w:rsidRPr="00525D07" w:rsidRDefault="00525D07" w:rsidP="00525D07">
      <w:pPr>
        <w:keepNext/>
        <w:keepLines/>
        <w:tabs>
          <w:tab w:val="left" w:pos="426"/>
        </w:tabs>
        <w:spacing w:after="0" w:line="259" w:lineRule="auto"/>
        <w:jc w:val="both"/>
        <w:rPr>
          <w:rFonts w:ascii="Tahoma" w:eastAsia="Cambria" w:hAnsi="Tahoma" w:cs="Tahoma"/>
          <w:b/>
          <w:bCs/>
          <w:caps/>
          <w:sz w:val="22"/>
          <w:szCs w:val="22"/>
          <w:lang w:eastAsia="en-US"/>
          <w14:numSpacing w14:val="tabular"/>
        </w:rPr>
      </w:pPr>
    </w:p>
    <w:p w14:paraId="77DBF01B" w14:textId="77777777" w:rsidR="00525D07" w:rsidRPr="00525D07" w:rsidRDefault="00525D07" w:rsidP="00525D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Sąvokos</w:t>
      </w:r>
    </w:p>
    <w:p w14:paraId="4B973E42" w14:textId="77777777" w:rsidR="00525D07" w:rsidRPr="00525D07" w:rsidRDefault="00525D07" w:rsidP="00525D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ahoma" w:eastAsia="Arial" w:hAnsi="Tahoma" w:cs="Tahoma"/>
          <w:b/>
          <w:sz w:val="22"/>
          <w:szCs w:val="22"/>
          <w:lang w:eastAsia="en-US"/>
        </w:rPr>
      </w:pPr>
    </w:p>
    <w:p w14:paraId="043C4CF6" w14:textId="77777777" w:rsidR="00525D07" w:rsidRPr="00525D07" w:rsidRDefault="00525D07" w:rsidP="00155EBA">
      <w:pPr>
        <w:widowControl w:val="0"/>
        <w:tabs>
          <w:tab w:val="left" w:pos="567"/>
        </w:tabs>
        <w:spacing w:after="0" w:line="240" w:lineRule="auto"/>
        <w:jc w:val="both"/>
        <w:rPr>
          <w:rFonts w:ascii="Tahoma" w:eastAsia="Cambria" w:hAnsi="Tahoma" w:cs="Tahoma"/>
          <w:b/>
          <w:bCs/>
          <w:sz w:val="22"/>
          <w:szCs w:val="22"/>
          <w:lang w:eastAsia="en-US"/>
        </w:rPr>
      </w:pPr>
      <w:r w:rsidRPr="00525D07">
        <w:rPr>
          <w:rFonts w:ascii="Tahoma" w:eastAsia="Cambria" w:hAnsi="Tahoma" w:cs="Tahoma"/>
          <w:sz w:val="22"/>
          <w:szCs w:val="22"/>
          <w:lang w:eastAsia="en-US"/>
        </w:rPr>
        <w:t>1.1.1. Šioje Sutartyje didžiąja raide rašomos sąvokos turi paskiau nurodytas reikšmes:</w:t>
      </w:r>
    </w:p>
    <w:p w14:paraId="18612AD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Bendrosios sąlygos</w:t>
      </w:r>
      <w:r w:rsidRPr="00525D07">
        <w:rPr>
          <w:rFonts w:ascii="Tahoma" w:eastAsia="Arial" w:hAnsi="Tahoma" w:cs="Tahoma"/>
          <w:sz w:val="22"/>
          <w:szCs w:val="22"/>
          <w:lang w:eastAsia="en-US"/>
        </w:rPr>
        <w:t xml:space="preserve"> – ši Sutarties dalis, kuri vadinasi „Prekių pirkimo–pardavimo sutarties Bendrosios sąlygos“;</w:t>
      </w:r>
    </w:p>
    <w:p w14:paraId="62B48FA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1.1.1.2.</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Pirkėjas</w:t>
      </w:r>
      <w:r w:rsidRPr="00525D07">
        <w:rPr>
          <w:rFonts w:ascii="Tahoma" w:eastAsia="Arial" w:hAnsi="Tahoma" w:cs="Tahoma"/>
          <w:sz w:val="22"/>
          <w:szCs w:val="22"/>
          <w:lang w:eastAsia="en-US"/>
        </w:rPr>
        <w:t xml:space="preserve"> – asmuo, kuris Specialiosiose sąlygose yra įvardytas kaip Pirkėjas, </w:t>
      </w:r>
      <w:r w:rsidRPr="00525D07">
        <w:rPr>
          <w:rFonts w:ascii="Tahoma" w:eastAsia="Times New Roman" w:hAnsi="Tahoma" w:cs="Tahoma"/>
          <w:sz w:val="22"/>
          <w:szCs w:val="22"/>
          <w:lang w:eastAsia="en-US"/>
        </w:rPr>
        <w:t>įsigyjantis Specialiosiose sąlygose ir Sutarties prieduose nurodytas Prekes</w:t>
      </w:r>
      <w:r w:rsidRPr="00525D07">
        <w:rPr>
          <w:rFonts w:ascii="Tahoma" w:eastAsia="Arial" w:hAnsi="Tahoma" w:cs="Tahoma"/>
          <w:sz w:val="22"/>
          <w:szCs w:val="22"/>
          <w:lang w:eastAsia="en-US"/>
        </w:rPr>
        <w:t>;</w:t>
      </w:r>
    </w:p>
    <w:p w14:paraId="43F70F6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1.1.1.3.</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Pradinės sutarties vertė </w:t>
      </w:r>
      <w:r w:rsidRPr="00525D07">
        <w:rPr>
          <w:rFonts w:ascii="Tahoma" w:eastAsia="Arial" w:hAnsi="Tahoma" w:cs="Tahoma"/>
          <w:sz w:val="22"/>
          <w:szCs w:val="22"/>
          <w:lang w:eastAsia="en-US"/>
        </w:rPr>
        <w:t>– Specialiosiose sąlygose nurodyta</w:t>
      </w:r>
      <w:r w:rsidRPr="00525D07">
        <w:rPr>
          <w:rFonts w:ascii="Tahoma" w:eastAsia="Arial" w:hAnsi="Tahoma" w:cs="Tahoma"/>
          <w:b/>
          <w:bCs/>
          <w:sz w:val="22"/>
          <w:szCs w:val="22"/>
          <w:lang w:eastAsia="en-US"/>
        </w:rPr>
        <w:t xml:space="preserve"> </w:t>
      </w:r>
      <w:r w:rsidRPr="00525D07">
        <w:rPr>
          <w:rFonts w:ascii="Tahoma" w:eastAsia="Arial" w:hAnsi="Tahoma" w:cs="Tahoma"/>
          <w:sz w:val="22"/>
          <w:szCs w:val="22"/>
          <w:lang w:eastAsia="en-US"/>
        </w:rPr>
        <w:t>vertė (be PVM);</w:t>
      </w:r>
      <w:r w:rsidRPr="00525D07">
        <w:rPr>
          <w:rFonts w:ascii="Tahoma" w:eastAsia="Arial" w:hAnsi="Tahoma" w:cs="Tahoma"/>
          <w:b/>
          <w:bCs/>
          <w:sz w:val="22"/>
          <w:szCs w:val="22"/>
          <w:lang w:eastAsia="en-US"/>
        </w:rPr>
        <w:t xml:space="preserve"> </w:t>
      </w:r>
    </w:p>
    <w:p w14:paraId="78176657" w14:textId="50D7E6BF"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1.1.1.4.</w:t>
      </w:r>
      <w:r w:rsidRPr="00525D07">
        <w:rPr>
          <w:rFonts w:ascii="Tahoma" w:eastAsia="Times New Roman" w:hAnsi="Tahoma" w:cs="Tahoma"/>
          <w:sz w:val="22"/>
          <w:szCs w:val="22"/>
          <w:lang w:eastAsia="en-US"/>
        </w:rPr>
        <w:tab/>
      </w:r>
      <w:r w:rsidRPr="00525D07">
        <w:rPr>
          <w:rFonts w:ascii="Tahoma" w:eastAsia="Arial" w:hAnsi="Tahoma" w:cs="Tahoma"/>
          <w:b/>
          <w:bCs/>
          <w:sz w:val="22"/>
          <w:szCs w:val="22"/>
          <w:lang w:eastAsia="en-US"/>
        </w:rPr>
        <w:t>Prekės</w:t>
      </w:r>
      <w:r w:rsidRPr="00525D07">
        <w:rPr>
          <w:rFonts w:ascii="Tahoma" w:eastAsia="Arial" w:hAnsi="Tahoma" w:cs="Tahoma"/>
          <w:sz w:val="22"/>
          <w:szCs w:val="22"/>
          <w:lang w:eastAsia="en-US"/>
        </w:rPr>
        <w:t xml:space="preserve"> – </w:t>
      </w:r>
      <w:r w:rsidRPr="00525D07">
        <w:rPr>
          <w:rFonts w:ascii="Tahoma" w:eastAsia="Times New Roman" w:hAnsi="Tahoma" w:cs="Tahoma"/>
          <w:sz w:val="22"/>
          <w:szCs w:val="22"/>
          <w:lang w:eastAsia="en-US"/>
        </w:rPr>
        <w:t>Specialiosiose sąlygose ir Sutarties prieduose nurodytos prekės (prekių pirkimas);</w:t>
      </w:r>
    </w:p>
    <w:p w14:paraId="34BE1C1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1.1.1.5.</w:t>
      </w:r>
      <w:r w:rsidRPr="00525D07">
        <w:rPr>
          <w:rFonts w:ascii="Tahoma" w:eastAsia="Times New Roman" w:hAnsi="Tahoma" w:cs="Tahoma"/>
          <w:sz w:val="22"/>
          <w:szCs w:val="22"/>
          <w:lang w:eastAsia="en-US"/>
        </w:rPr>
        <w:tab/>
      </w:r>
      <w:r w:rsidRPr="00525D07">
        <w:rPr>
          <w:rFonts w:ascii="Tahoma" w:eastAsia="Arial" w:hAnsi="Tahoma" w:cs="Tahoma"/>
          <w:b/>
          <w:bCs/>
          <w:sz w:val="22"/>
          <w:szCs w:val="22"/>
          <w:lang w:eastAsia="en-US"/>
        </w:rPr>
        <w:t xml:space="preserve">Prekių perdavimo–priėmimo aktas </w:t>
      </w:r>
      <w:r w:rsidRPr="00525D07">
        <w:rPr>
          <w:rFonts w:ascii="Tahoma" w:eastAsia="Arial" w:hAnsi="Tahoma" w:cs="Tahoma"/>
          <w:sz w:val="22"/>
          <w:szCs w:val="22"/>
          <w:lang w:eastAsia="en-US"/>
        </w:rPr>
        <w:t>– dokumentas,</w:t>
      </w:r>
      <w:r w:rsidRPr="00525D07">
        <w:rPr>
          <w:rFonts w:ascii="Tahoma" w:eastAsia="Arial" w:hAnsi="Tahoma" w:cs="Tahoma"/>
          <w:b/>
          <w:bCs/>
          <w:sz w:val="22"/>
          <w:szCs w:val="22"/>
          <w:lang w:eastAsia="en-US"/>
        </w:rPr>
        <w:t xml:space="preserve"> </w:t>
      </w:r>
      <w:r w:rsidRPr="00525D07">
        <w:rPr>
          <w:rFonts w:ascii="Tahoma" w:eastAsia="Arial" w:hAnsi="Tahoma" w:cs="Tahoma"/>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80A7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1.1.1.6.</w:t>
      </w:r>
      <w:r w:rsidRPr="00525D07">
        <w:rPr>
          <w:rFonts w:ascii="Tahoma" w:eastAsia="Arial" w:hAnsi="Tahoma" w:cs="Tahoma"/>
          <w:sz w:val="22"/>
          <w:szCs w:val="22"/>
          <w:lang w:eastAsia="en-US"/>
        </w:rPr>
        <w:tab/>
      </w:r>
      <w:r w:rsidRPr="00525D07">
        <w:rPr>
          <w:rFonts w:ascii="Tahoma" w:eastAsia="Times New Roman" w:hAnsi="Tahoma" w:cs="Tahoma"/>
          <w:b/>
          <w:bCs/>
          <w:sz w:val="22"/>
          <w:szCs w:val="22"/>
          <w:lang w:eastAsia="en-US"/>
        </w:rPr>
        <w:t>Prekių trūkumai</w:t>
      </w:r>
      <w:r w:rsidRPr="00525D07">
        <w:rPr>
          <w:rFonts w:ascii="Tahoma" w:eastAsia="Times New Roman" w:hAnsi="Tahoma" w:cs="Tahoma"/>
          <w:sz w:val="22"/>
          <w:szCs w:val="22"/>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525D07">
        <w:rPr>
          <w:rFonts w:ascii="Tahoma" w:eastAsia="Arial" w:hAnsi="Tahoma" w:cs="Tahoma"/>
          <w:sz w:val="22"/>
          <w:szCs w:val="22"/>
          <w:lang w:eastAsia="en-US"/>
        </w:rPr>
        <w:t>,</w:t>
      </w:r>
      <w:r w:rsidRPr="00525D07">
        <w:rPr>
          <w:rFonts w:ascii="Tahoma" w:eastAsia="Times New Roman" w:hAnsi="Tahoma" w:cs="Tahoma"/>
          <w:sz w:val="22"/>
          <w:szCs w:val="22"/>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C7A52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1.1.1.7.</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Sąskaita </w:t>
      </w:r>
      <w:r w:rsidRPr="00525D07">
        <w:rPr>
          <w:rFonts w:ascii="Tahoma" w:eastAsia="Arial" w:hAnsi="Tahoma" w:cs="Tahoma"/>
          <w:sz w:val="22"/>
          <w:szCs w:val="22"/>
          <w:lang w:eastAsia="en-US"/>
        </w:rPr>
        <w:t>–</w:t>
      </w:r>
      <w:r w:rsidRPr="00525D07">
        <w:rPr>
          <w:rFonts w:ascii="Tahoma" w:eastAsia="Arial" w:hAnsi="Tahoma" w:cs="Tahoma"/>
          <w:b/>
          <w:bCs/>
          <w:sz w:val="22"/>
          <w:szCs w:val="22"/>
          <w:lang w:eastAsia="en-US"/>
        </w:rPr>
        <w:t xml:space="preserve"> </w:t>
      </w:r>
      <w:r w:rsidRPr="00525D07">
        <w:rPr>
          <w:rFonts w:ascii="Tahoma" w:eastAsia="Times New Roman" w:hAnsi="Tahoma" w:cs="Tahoma"/>
          <w:sz w:val="22"/>
          <w:szCs w:val="22"/>
          <w:lang w:eastAsia="en-US"/>
        </w:rPr>
        <w:t xml:space="preserve">Tiekėjo išrašoma ir Pirkėjui apmokėjimui pateikiama sąskaita faktūra, PVM sąskaita faktūra ar kitas mokėjimo dokumentas už Tiekėjo perduotas bei Pirkėjo priimtas Prekes. </w:t>
      </w:r>
      <w:r w:rsidRPr="00525D07">
        <w:rPr>
          <w:rFonts w:ascii="Tahoma" w:eastAsia="Arial" w:hAnsi="Tahoma" w:cs="Tahoma"/>
          <w:sz w:val="22"/>
          <w:szCs w:val="22"/>
          <w:lang w:eastAsia="en-US"/>
        </w:rPr>
        <w:t>Jeigu Sutartyje yra numatytas Prekių pristatymas dalimis, Sąskaita gali būti pateikiama dėl kiekvienos dalies atskirai;</w:t>
      </w:r>
    </w:p>
    <w:p w14:paraId="7018465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1.1.1.8.</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Specialiosios sąlygos</w:t>
      </w:r>
      <w:r w:rsidRPr="00525D07">
        <w:rPr>
          <w:rFonts w:ascii="Tahoma" w:eastAsia="Arial" w:hAnsi="Tahoma" w:cs="Tahoma"/>
          <w:sz w:val="22"/>
          <w:szCs w:val="22"/>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4FBB8A" w14:textId="479CCA58"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1.1.1.9.</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Susitarimas </w:t>
      </w:r>
      <w:r w:rsidRPr="00525D07">
        <w:rPr>
          <w:rFonts w:ascii="Tahoma" w:eastAsia="Arial" w:hAnsi="Tahoma" w:cs="Tahoma"/>
          <w:sz w:val="22"/>
          <w:szCs w:val="22"/>
          <w:lang w:eastAsia="en-US"/>
        </w:rPr>
        <w:t>– tai dokumentas, kurį Šalys sudaro keisdamos Sutarties sąlygas VPĮ</w:t>
      </w:r>
      <w:r w:rsidR="001570AE">
        <w:rPr>
          <w:rFonts w:ascii="Tahoma" w:eastAsia="Arial" w:hAnsi="Tahoma" w:cs="Tahoma"/>
          <w:sz w:val="22"/>
          <w:szCs w:val="22"/>
          <w:lang w:eastAsia="en-US"/>
        </w:rPr>
        <w:t>/PĮ</w:t>
      </w:r>
      <w:r w:rsidRPr="00525D07">
        <w:rPr>
          <w:rFonts w:ascii="Tahoma" w:eastAsia="Arial" w:hAnsi="Tahoma" w:cs="Tahoma"/>
          <w:sz w:val="22"/>
          <w:szCs w:val="22"/>
          <w:lang w:eastAsia="en-US"/>
        </w:rPr>
        <w:t xml:space="preserve"> leidžiama apimtimi;</w:t>
      </w:r>
    </w:p>
    <w:p w14:paraId="03DA9D0A"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Arial" w:hAnsi="Tahoma" w:cs="Tahoma"/>
          <w:sz w:val="22"/>
          <w:szCs w:val="22"/>
          <w:lang w:eastAsia="en-US"/>
        </w:rPr>
        <w:t>1.1.1.10.</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Sutarties kaina</w:t>
      </w:r>
      <w:r w:rsidRPr="00525D07">
        <w:rPr>
          <w:rFonts w:ascii="Tahoma" w:eastAsia="Arial" w:hAnsi="Tahoma" w:cs="Tahoma"/>
          <w:sz w:val="22"/>
          <w:szCs w:val="22"/>
          <w:lang w:eastAsia="en-US"/>
        </w:rPr>
        <w:t xml:space="preserve"> – pagal Sutartį Tiekėjui mokėtina galutinė suma, įskaitant visus privalomus mokesčius ir išlaidas;</w:t>
      </w:r>
    </w:p>
    <w:p w14:paraId="74C73E8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1.1.1.11.</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Sutarties sąlygos </w:t>
      </w:r>
      <w:r w:rsidRPr="00525D07">
        <w:rPr>
          <w:rFonts w:ascii="Tahoma" w:eastAsia="Arial" w:hAnsi="Tahoma" w:cs="Tahoma"/>
          <w:sz w:val="22"/>
          <w:szCs w:val="22"/>
          <w:lang w:eastAsia="en-US"/>
        </w:rPr>
        <w:t>– Bendrosios sąlygos ir Specialiosios sąlygos kartu;</w:t>
      </w:r>
    </w:p>
    <w:p w14:paraId="1AB5CBB5"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1.1.1.12.</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Sutartis </w:t>
      </w:r>
      <w:r w:rsidRPr="00525D07">
        <w:rPr>
          <w:rFonts w:ascii="Tahoma" w:eastAsia="Arial" w:hAnsi="Tahoma" w:cs="Tahoma"/>
          <w:sz w:val="22"/>
          <w:szCs w:val="22"/>
          <w:lang w:eastAsia="en-US"/>
        </w:rPr>
        <w:t>– Prekių pirkimo–pardavimo sutartis, kurią sudaro Sutarties sąlygos, Specialiosiose sąlygose išvardyti priedai ir Susitarimai;</w:t>
      </w:r>
    </w:p>
    <w:p w14:paraId="4B54A782"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1.1.1.13.</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Šalis</w:t>
      </w:r>
      <w:r w:rsidRPr="00525D07">
        <w:rPr>
          <w:rFonts w:ascii="Tahoma" w:eastAsia="Arial" w:hAnsi="Tahoma" w:cs="Tahoma"/>
          <w:sz w:val="22"/>
          <w:szCs w:val="22"/>
          <w:lang w:eastAsia="en-US"/>
        </w:rPr>
        <w:t xml:space="preserve"> – Pirkėjas arba Tiekėjas, kiekvienas atskirai, priklausomai nuo konteksto;</w:t>
      </w:r>
    </w:p>
    <w:p w14:paraId="09AB0E6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1.1.1.14.</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Šalys</w:t>
      </w:r>
      <w:r w:rsidRPr="00525D07">
        <w:rPr>
          <w:rFonts w:ascii="Tahoma" w:eastAsia="Arial" w:hAnsi="Tahoma" w:cs="Tahoma"/>
          <w:sz w:val="22"/>
          <w:szCs w:val="22"/>
          <w:lang w:eastAsia="en-US"/>
        </w:rPr>
        <w:t xml:space="preserve"> – Pirkėjas ir Tiekėjas kartu;</w:t>
      </w:r>
    </w:p>
    <w:p w14:paraId="0253652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lastRenderedPageBreak/>
        <w:t>1.1.1.15.</w:t>
      </w:r>
      <w:r w:rsidRPr="00525D07">
        <w:rPr>
          <w:rFonts w:ascii="Tahoma" w:eastAsia="Times New Roman" w:hAnsi="Tahoma" w:cs="Tahoma"/>
          <w:sz w:val="22"/>
          <w:szCs w:val="22"/>
          <w:lang w:eastAsia="en-US"/>
        </w:rPr>
        <w:tab/>
      </w:r>
      <w:r w:rsidRPr="00525D07">
        <w:rPr>
          <w:rFonts w:ascii="Tahoma" w:eastAsia="Arial" w:hAnsi="Tahoma" w:cs="Tahoma"/>
          <w:b/>
          <w:bCs/>
          <w:sz w:val="22"/>
          <w:szCs w:val="22"/>
          <w:lang w:eastAsia="en-US"/>
        </w:rPr>
        <w:t>Tiekėjas</w:t>
      </w:r>
      <w:r w:rsidRPr="00525D07">
        <w:rPr>
          <w:rFonts w:ascii="Tahoma" w:eastAsia="Arial" w:hAnsi="Tahoma" w:cs="Tahoma"/>
          <w:sz w:val="22"/>
          <w:szCs w:val="22"/>
          <w:lang w:eastAsia="en-US"/>
        </w:rPr>
        <w:t xml:space="preserve"> – asmuo, kuris Specialiosiose sąlygose yra įvardytas kaip Tiekėjas, </w:t>
      </w:r>
      <w:r w:rsidRPr="00525D07">
        <w:rPr>
          <w:rFonts w:ascii="Tahoma" w:eastAsia="Times New Roman" w:hAnsi="Tahoma" w:cs="Tahoma"/>
          <w:sz w:val="22"/>
          <w:szCs w:val="22"/>
          <w:lang w:eastAsia="en-US"/>
        </w:rPr>
        <w:t>tiekiantis Specialiosiose sąlygose nurodytas Prekes;</w:t>
      </w:r>
    </w:p>
    <w:p w14:paraId="545C2856" w14:textId="77777777" w:rsid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1.1.1.16.</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 xml:space="preserve">VPĮ </w:t>
      </w:r>
      <w:r w:rsidRPr="00525D07">
        <w:rPr>
          <w:rFonts w:ascii="Tahoma" w:eastAsia="Arial" w:hAnsi="Tahoma" w:cs="Tahoma"/>
          <w:sz w:val="22"/>
          <w:szCs w:val="22"/>
          <w:lang w:eastAsia="en-US"/>
        </w:rPr>
        <w:t>– Lietuvos Respublikos viešųjų pirkimų įstatymas.</w:t>
      </w:r>
    </w:p>
    <w:p w14:paraId="426D5530" w14:textId="64BF22BD" w:rsidR="001570AE"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1.1.1.17.</w:t>
      </w:r>
      <w:r w:rsidRPr="00525D07">
        <w:rPr>
          <w:rFonts w:ascii="Tahoma" w:eastAsia="Arial" w:hAnsi="Tahoma" w:cs="Tahoma"/>
          <w:sz w:val="22"/>
          <w:szCs w:val="22"/>
          <w:lang w:eastAsia="en-US"/>
        </w:rPr>
        <w:tab/>
      </w:r>
      <w:r w:rsidR="001570AE" w:rsidRPr="001570AE">
        <w:rPr>
          <w:rFonts w:ascii="Tahoma" w:eastAsia="Arial" w:hAnsi="Tahoma" w:cs="Tahoma"/>
          <w:b/>
          <w:bCs/>
          <w:sz w:val="22"/>
          <w:szCs w:val="22"/>
          <w:lang w:eastAsia="en-US"/>
        </w:rPr>
        <w:t xml:space="preserve">PĮ </w:t>
      </w:r>
      <w:r w:rsidR="001570AE" w:rsidRPr="00525D07">
        <w:rPr>
          <w:rFonts w:ascii="Tahoma" w:eastAsia="Arial" w:hAnsi="Tahoma" w:cs="Tahoma"/>
          <w:sz w:val="22"/>
          <w:szCs w:val="22"/>
          <w:lang w:eastAsia="en-US"/>
        </w:rPr>
        <w:t>–</w:t>
      </w:r>
      <w:r w:rsidR="001570AE">
        <w:rPr>
          <w:rFonts w:ascii="Tahoma" w:eastAsia="Arial" w:hAnsi="Tahoma" w:cs="Tahoma"/>
          <w:sz w:val="22"/>
          <w:szCs w:val="22"/>
          <w:lang w:eastAsia="en-US"/>
        </w:rPr>
        <w:t xml:space="preserve"> </w:t>
      </w:r>
      <w:r w:rsidR="001570AE" w:rsidRPr="001570AE">
        <w:rPr>
          <w:rFonts w:ascii="Tahoma" w:eastAsia="Arial" w:hAnsi="Tahoma" w:cs="Tahoma"/>
          <w:sz w:val="22"/>
          <w:szCs w:val="22"/>
          <w:lang w:eastAsia="en-US"/>
        </w:rPr>
        <w:t>Lietuvos Respublikos Lietuvos Respublikos pirkimų, atliekamų vandentvarkos, energetikos, transporto ir pašto paslaugų srities perkančiųjų subjektų, įstatymas</w:t>
      </w:r>
      <w:r w:rsidR="001570AE">
        <w:rPr>
          <w:rFonts w:ascii="Tahoma" w:eastAsia="Arial" w:hAnsi="Tahoma" w:cs="Tahoma"/>
          <w:sz w:val="22"/>
          <w:szCs w:val="22"/>
          <w:lang w:eastAsia="en-US"/>
        </w:rPr>
        <w:t>.</w:t>
      </w:r>
    </w:p>
    <w:p w14:paraId="6E845AA9" w14:textId="3663B47D" w:rsidR="00525D07" w:rsidRPr="00525D07" w:rsidRDefault="001570AE"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1.1.1.18.</w:t>
      </w:r>
      <w:r>
        <w:rPr>
          <w:rFonts w:ascii="Tahoma" w:eastAsia="Arial" w:hAnsi="Tahoma" w:cs="Tahoma"/>
          <w:sz w:val="22"/>
          <w:szCs w:val="22"/>
          <w:lang w:eastAsia="en-US"/>
        </w:rPr>
        <w:t xml:space="preserve"> </w:t>
      </w:r>
      <w:r w:rsidR="00525D07" w:rsidRPr="00525D07">
        <w:rPr>
          <w:rFonts w:ascii="Tahoma" w:eastAsia="Arial" w:hAnsi="Tahoma" w:cs="Tahoma"/>
          <w:sz w:val="22"/>
          <w:szCs w:val="22"/>
          <w:lang w:eastAsia="en-US"/>
        </w:rPr>
        <w:t>Kitų Sutartyje didžiąja raide rašomų sąvokų reikšmės yra nurodytos Sutarties tekste.</w:t>
      </w:r>
    </w:p>
    <w:p w14:paraId="6696FA0E" w14:textId="11FBF64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1.1.1.1</w:t>
      </w:r>
      <w:r w:rsidR="001570AE">
        <w:rPr>
          <w:rFonts w:ascii="Tahoma" w:eastAsia="Arial" w:hAnsi="Tahoma" w:cs="Tahoma"/>
          <w:sz w:val="22"/>
          <w:szCs w:val="22"/>
          <w:lang w:eastAsia="en-US"/>
        </w:rPr>
        <w:t>9</w:t>
      </w:r>
      <w:r w:rsidRPr="00525D07">
        <w:rPr>
          <w:rFonts w:ascii="Tahoma" w:eastAsia="Arial" w:hAnsi="Tahoma" w:cs="Tahoma"/>
          <w:sz w:val="22"/>
          <w:szCs w:val="22"/>
          <w:lang w:eastAsia="en-US"/>
        </w:rPr>
        <w:t>.</w:t>
      </w:r>
      <w:r w:rsidRPr="00525D07">
        <w:rPr>
          <w:rFonts w:ascii="Tahoma" w:eastAsia="Arial" w:hAnsi="Tahoma" w:cs="Tahoma"/>
          <w:sz w:val="22"/>
          <w:szCs w:val="22"/>
          <w:lang w:eastAsia="en-US"/>
        </w:rPr>
        <w:tab/>
        <w:t>Sutartyje neapibrėžtos sąvokos suprantamos ir aiškinamos taip, kaip jas apibrėžia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ir kiti </w:t>
      </w:r>
      <w:r w:rsidRPr="00525D07">
        <w:rPr>
          <w:rFonts w:ascii="Tahoma" w:eastAsia="Times New Roman" w:hAnsi="Tahoma" w:cs="Tahoma"/>
          <w:sz w:val="22"/>
          <w:szCs w:val="22"/>
          <w:lang w:eastAsia="en-US"/>
        </w:rPr>
        <w:t>įstatymai bei teisės aktai</w:t>
      </w:r>
      <w:r w:rsidRPr="00525D07">
        <w:rPr>
          <w:rFonts w:ascii="Tahoma" w:eastAsia="Arial" w:hAnsi="Tahoma" w:cs="Tahoma"/>
          <w:sz w:val="22"/>
          <w:szCs w:val="22"/>
          <w:lang w:eastAsia="en-US"/>
        </w:rPr>
        <w:t>, galiojantys Sutarties sudarymo ir vykdymo metu.</w:t>
      </w:r>
    </w:p>
    <w:p w14:paraId="4903E43F" w14:textId="1E5426E6"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w:t>
      </w:r>
      <w:r w:rsidR="001570AE">
        <w:rPr>
          <w:rFonts w:ascii="Tahoma" w:eastAsia="Arial" w:hAnsi="Tahoma" w:cs="Tahoma"/>
          <w:sz w:val="22"/>
          <w:szCs w:val="22"/>
          <w:lang w:eastAsia="en-US"/>
        </w:rPr>
        <w:t>20</w:t>
      </w:r>
      <w:r w:rsidRPr="00525D07">
        <w:rPr>
          <w:rFonts w:ascii="Tahoma" w:eastAsia="Arial" w:hAnsi="Tahoma" w:cs="Tahoma"/>
          <w:sz w:val="22"/>
          <w:szCs w:val="22"/>
          <w:lang w:eastAsia="en-US"/>
        </w:rPr>
        <w:t>.</w:t>
      </w:r>
      <w:r w:rsidRPr="00525D07">
        <w:rPr>
          <w:rFonts w:ascii="Tahoma" w:eastAsia="Arial" w:hAnsi="Tahoma" w:cs="Tahoma"/>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355813B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EF90A42" w14:textId="77777777" w:rsidR="00525D07" w:rsidRPr="00525D07" w:rsidRDefault="00525D07" w:rsidP="00155EBA">
      <w:pPr>
        <w:keepNext/>
        <w:keepLines/>
        <w:tabs>
          <w:tab w:val="left" w:pos="567"/>
        </w:tabs>
        <w:spacing w:after="0" w:line="240" w:lineRule="auto"/>
        <w:jc w:val="center"/>
        <w:rPr>
          <w:rFonts w:ascii="Tahoma" w:eastAsia="Cambria" w:hAnsi="Tahoma" w:cs="Tahoma"/>
          <w:b/>
          <w:bCs/>
          <w:sz w:val="22"/>
          <w:szCs w:val="22"/>
          <w:lang w:eastAsia="en-US"/>
          <w14:numSpacing w14:val="tabular"/>
        </w:rPr>
      </w:pPr>
      <w:r w:rsidRPr="00525D07">
        <w:rPr>
          <w:rFonts w:ascii="Tahoma" w:eastAsia="Cambria" w:hAnsi="Tahoma" w:cs="Tahoma"/>
          <w:b/>
          <w:bCs/>
          <w:sz w:val="22"/>
          <w:szCs w:val="22"/>
          <w:lang w:eastAsia="en-US"/>
          <w14:numSpacing w14:val="tabular"/>
        </w:rPr>
        <w:t>1.2.</w:t>
      </w:r>
      <w:r w:rsidRPr="00525D07">
        <w:rPr>
          <w:rFonts w:ascii="Tahoma" w:eastAsia="Cambria" w:hAnsi="Tahoma" w:cs="Tahoma"/>
          <w:b/>
          <w:bCs/>
          <w:sz w:val="22"/>
          <w:szCs w:val="22"/>
          <w:lang w:eastAsia="en-US"/>
          <w14:numSpacing w14:val="tabular"/>
        </w:rPr>
        <w:tab/>
        <w:t>Sutarties aiškinimas</w:t>
      </w:r>
    </w:p>
    <w:p w14:paraId="030B30FD" w14:textId="77777777" w:rsidR="00525D07" w:rsidRPr="00525D07" w:rsidRDefault="00525D07" w:rsidP="00155EBA">
      <w:pPr>
        <w:keepNext/>
        <w:keepLines/>
        <w:tabs>
          <w:tab w:val="left" w:pos="567"/>
        </w:tabs>
        <w:spacing w:after="0" w:line="240" w:lineRule="auto"/>
        <w:ind w:left="792"/>
        <w:jc w:val="both"/>
        <w:rPr>
          <w:rFonts w:ascii="Tahoma" w:eastAsia="Cambria" w:hAnsi="Tahoma" w:cs="Tahoma"/>
          <w:b/>
          <w:bCs/>
          <w:sz w:val="22"/>
          <w:szCs w:val="22"/>
          <w:lang w:eastAsia="en-US"/>
          <w14:numSpacing w14:val="tabular"/>
        </w:rPr>
      </w:pPr>
    </w:p>
    <w:p w14:paraId="5F63176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1.2.1.</w:t>
      </w:r>
      <w:r w:rsidRPr="00525D07">
        <w:rPr>
          <w:rFonts w:ascii="Tahoma" w:eastAsia="Arial" w:hAnsi="Tahoma" w:cs="Tahoma"/>
          <w:sz w:val="22"/>
          <w:szCs w:val="22"/>
          <w:lang w:eastAsia="en-US"/>
        </w:rPr>
        <w:tab/>
        <w:t>Sutartis yra sudaryta ir turi būti aiškinama pagal Lietuvos Respublikos teisės aktus.</w:t>
      </w:r>
    </w:p>
    <w:p w14:paraId="77868F4E" w14:textId="1F5AA5DA"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w:t>
      </w:r>
      <w:r w:rsidRPr="00525D07">
        <w:rPr>
          <w:rFonts w:ascii="Tahoma" w:eastAsia="Arial" w:hAnsi="Tahoma" w:cs="Tahoma"/>
          <w:sz w:val="22"/>
          <w:szCs w:val="22"/>
          <w:lang w:eastAsia="en-US"/>
        </w:rPr>
        <w:tab/>
        <w:t>Jei Bendrosios sąlygos ir (ar) Specialiosios sąlygos prieštarauja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ir kitų teisės aktų reikalavimams, taikomos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ir kitų teisės aktų nuostatos. </w:t>
      </w:r>
    </w:p>
    <w:p w14:paraId="0034AAF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w:t>
      </w:r>
      <w:r w:rsidRPr="00525D07">
        <w:rPr>
          <w:rFonts w:ascii="Tahoma" w:eastAsia="Arial" w:hAnsi="Tahoma" w:cs="Tahoma"/>
          <w:sz w:val="22"/>
          <w:szCs w:val="22"/>
          <w:lang w:eastAsia="en-US"/>
        </w:rPr>
        <w:tab/>
        <w:t>Diena Sutartyje reiškia kalendorinę dieną.</w:t>
      </w:r>
    </w:p>
    <w:p w14:paraId="7F8F4A2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1.2.4.</w:t>
      </w:r>
      <w:r w:rsidRPr="00525D07">
        <w:rPr>
          <w:rFonts w:ascii="Tahoma" w:eastAsia="Arial" w:hAnsi="Tahoma" w:cs="Tahoma"/>
          <w:sz w:val="22"/>
          <w:szCs w:val="22"/>
          <w:lang w:eastAsia="en-US"/>
        </w:rPr>
        <w:tab/>
        <w:t>Darbo diena Sutartyje reiškia bet kurią dieną, išskyrus šeštadienį, sekmadienį ir švenčių dienas Lietuvoje, nurodytas Lietuvos Respublikos darbo kodekse.</w:t>
      </w:r>
    </w:p>
    <w:p w14:paraId="371C8925"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1.2.5.</w:t>
      </w:r>
      <w:r w:rsidRPr="00525D07">
        <w:rPr>
          <w:rFonts w:ascii="Tahoma" w:eastAsia="Arial" w:hAnsi="Tahoma" w:cs="Tahoma"/>
          <w:sz w:val="22"/>
          <w:szCs w:val="22"/>
          <w:lang w:eastAsia="en-US"/>
        </w:rPr>
        <w:tab/>
        <w:t>Terminai pagal Sutartį yra skaičiuojami metais, mėnesiais, savaitėmis, darbo dienomis, kalendorinėmis dienomis ir valandomis.</w:t>
      </w:r>
    </w:p>
    <w:p w14:paraId="5CC62389" w14:textId="6C3955A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1.2.6.</w:t>
      </w:r>
      <w:r w:rsidRPr="00525D07">
        <w:rPr>
          <w:rFonts w:ascii="Tahoma" w:eastAsia="Arial" w:hAnsi="Tahoma" w:cs="Tahoma"/>
          <w:sz w:val="22"/>
          <w:szCs w:val="22"/>
          <w:lang w:eastAsia="en-US"/>
        </w:rPr>
        <w:tab/>
        <w:t>Kvalifikacija, rėmimasis kitų ūkio subjektų pajėgumais, Prekių apimtis, peržiūra suprantami taip, kaip nustatyta VPĮ</w:t>
      </w:r>
      <w:r w:rsidR="00B3258A">
        <w:rPr>
          <w:rFonts w:ascii="Tahoma" w:eastAsia="Arial" w:hAnsi="Tahoma" w:cs="Tahoma"/>
          <w:sz w:val="22"/>
          <w:szCs w:val="22"/>
          <w:lang w:eastAsia="en-US"/>
        </w:rPr>
        <w:t>/PĮ</w:t>
      </w:r>
      <w:r w:rsidRPr="00525D07">
        <w:rPr>
          <w:rFonts w:ascii="Tahoma" w:eastAsia="Arial" w:hAnsi="Tahoma" w:cs="Tahoma"/>
          <w:sz w:val="22"/>
          <w:szCs w:val="22"/>
          <w:lang w:eastAsia="en-US"/>
        </w:rPr>
        <w:t xml:space="preserve"> bei jį įgyvendinančiuose teisės aktuose.</w:t>
      </w:r>
    </w:p>
    <w:p w14:paraId="384E2978"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1.2.7.</w:t>
      </w:r>
      <w:r w:rsidRPr="00525D07">
        <w:rPr>
          <w:rFonts w:ascii="Tahoma" w:eastAsia="Arial" w:hAnsi="Tahoma" w:cs="Tahoma"/>
          <w:sz w:val="22"/>
          <w:szCs w:val="22"/>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99AD3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1.2.8.</w:t>
      </w:r>
      <w:r w:rsidRPr="00525D07">
        <w:rPr>
          <w:rFonts w:ascii="Tahoma" w:eastAsia="Arial" w:hAnsi="Tahoma" w:cs="Tahoma"/>
          <w:sz w:val="22"/>
          <w:szCs w:val="22"/>
          <w:lang w:eastAsia="en-US"/>
        </w:rPr>
        <w:tab/>
        <w:t>Informuoti, pranešti, įspėti arba atsakyti reiškia pateikti informaciją, pranešimą, įspėjimą arba atsakymą Bendrosiose ir (ar) Specialiosiose sąlygose nustatyta tvarka.</w:t>
      </w:r>
    </w:p>
    <w:p w14:paraId="07981CC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1.2.9.</w:t>
      </w:r>
      <w:r w:rsidRPr="00525D07">
        <w:rPr>
          <w:rFonts w:ascii="Tahoma" w:eastAsia="Arial" w:hAnsi="Tahoma" w:cs="Tahoma"/>
          <w:sz w:val="22"/>
          <w:szCs w:val="22"/>
          <w:lang w:eastAsia="en-US"/>
        </w:rPr>
        <w:tab/>
        <w:t>Patvirtinti reiškia pateikti patvirtinimą raštu arba pasirašyti dokumentą be išlygų ar su išlygomis, išskyrus atvejus, kai asmuo, pasirašydamas dokumentą, nurodo, jog atsisako jį patvirtinti.</w:t>
      </w:r>
    </w:p>
    <w:p w14:paraId="7194144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1.2.10.</w:t>
      </w:r>
      <w:r w:rsidRPr="00525D07">
        <w:rPr>
          <w:rFonts w:ascii="Tahoma" w:eastAsia="Arial" w:hAnsi="Tahoma" w:cs="Tahoma"/>
          <w:color w:val="000000"/>
          <w:sz w:val="22"/>
          <w:szCs w:val="22"/>
          <w:lang w:eastAsia="en-US"/>
        </w:rPr>
        <w:tab/>
      </w:r>
      <w:r w:rsidRPr="00525D07">
        <w:rPr>
          <w:rFonts w:ascii="Tahoma" w:eastAsia="Arial"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DA741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1.2.11.</w:t>
      </w:r>
      <w:r w:rsidRPr="00525D07">
        <w:rPr>
          <w:rFonts w:ascii="Tahoma" w:eastAsia="Arial" w:hAnsi="Tahoma" w:cs="Tahoma"/>
          <w:color w:val="000000"/>
          <w:sz w:val="22"/>
          <w:szCs w:val="22"/>
          <w:lang w:eastAsia="en-US"/>
        </w:rPr>
        <w:tab/>
      </w:r>
      <w:r w:rsidRPr="00525D07">
        <w:rPr>
          <w:rFonts w:ascii="Tahoma" w:eastAsia="Arial" w:hAnsi="Tahoma" w:cs="Tahoma"/>
          <w:color w:val="000000"/>
          <w:sz w:val="22"/>
          <w:szCs w:val="22"/>
          <w:shd w:val="clear" w:color="auto" w:fill="FFFFFF"/>
          <w:lang w:eastAsia="en-US"/>
        </w:rPr>
        <w:t>Jeigu Sutartyje nurodyta reikšmė skaičiais ir žodžiais skiriasi, vadovaujamasi žodžiais nurodyta reikšme.</w:t>
      </w:r>
    </w:p>
    <w:p w14:paraId="4FA41B60"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1.2.12.</w:t>
      </w:r>
      <w:r w:rsidRPr="00525D07">
        <w:rPr>
          <w:rFonts w:ascii="Tahoma" w:eastAsia="Arial" w:hAnsi="Tahoma" w:cs="Tahoma"/>
          <w:color w:val="000000"/>
          <w:sz w:val="22"/>
          <w:szCs w:val="22"/>
          <w:lang w:eastAsia="en-US"/>
        </w:rPr>
        <w:tab/>
      </w:r>
      <w:r w:rsidRPr="00525D07">
        <w:rPr>
          <w:rFonts w:ascii="Tahoma" w:eastAsia="Arial" w:hAnsi="Tahoma" w:cs="Tahoma"/>
          <w:color w:val="000000"/>
          <w:sz w:val="22"/>
          <w:szCs w:val="22"/>
          <w:shd w:val="clear" w:color="auto" w:fill="FFFFFF"/>
          <w:lang w:eastAsia="en-US"/>
        </w:rPr>
        <w:t>Jei pateikiamos nuorodos į teisės aktus, turi būti taikomos aktualios teisės aktų redakcijos, jeigu nenurodyta kitaip.</w:t>
      </w:r>
    </w:p>
    <w:p w14:paraId="65BB123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54B751E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1.3.</w:t>
      </w:r>
      <w:r w:rsidRPr="00525D07">
        <w:rPr>
          <w:rFonts w:ascii="Tahoma" w:eastAsia="Arial" w:hAnsi="Tahoma" w:cs="Tahoma"/>
          <w:b/>
          <w:sz w:val="22"/>
          <w:szCs w:val="22"/>
          <w:lang w:eastAsia="en-US"/>
        </w:rPr>
        <w:tab/>
        <w:t>Dokumentų viršenybė</w:t>
      </w:r>
    </w:p>
    <w:p w14:paraId="17CDD70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EBFAFD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1.3.1.</w:t>
      </w:r>
      <w:r w:rsidRPr="00525D07">
        <w:rPr>
          <w:rFonts w:ascii="Tahoma" w:eastAsia="Cambria" w:hAnsi="Tahoma" w:cs="Tahoma"/>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AC8B134"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color w:val="000000"/>
          <w:sz w:val="22"/>
          <w:szCs w:val="22"/>
        </w:rPr>
        <w:t xml:space="preserve">1.3.1.1. </w:t>
      </w:r>
      <w:r w:rsidRPr="00525D07">
        <w:rPr>
          <w:rFonts w:ascii="Tahoma" w:eastAsia="Trebuchet MS" w:hAnsi="Tahoma" w:cs="Tahoma"/>
          <w:bCs/>
          <w:color w:val="000000"/>
          <w:sz w:val="22"/>
          <w:szCs w:val="22"/>
        </w:rPr>
        <w:t>Techninė specifikacija;</w:t>
      </w:r>
    </w:p>
    <w:p w14:paraId="7042EE48"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1.3.1.2. Specialiosios sąlygos;</w:t>
      </w:r>
    </w:p>
    <w:p w14:paraId="52BC2A8E"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1.3.1.3. Bendrosios sąlygos;</w:t>
      </w:r>
    </w:p>
    <w:p w14:paraId="17B960BB"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lastRenderedPageBreak/>
        <w:t>1.3.1.4. Pirkimo dokumentai (išskyrus techninę specifikaciją);</w:t>
      </w:r>
    </w:p>
    <w:p w14:paraId="3DC0A2ED"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1.3.1.5. Pasiūlymas;</w:t>
      </w:r>
    </w:p>
    <w:p w14:paraId="22373265" w14:textId="77777777" w:rsidR="00525D07" w:rsidRPr="00525D07" w:rsidRDefault="00525D07" w:rsidP="00155EBA">
      <w:pPr>
        <w:tabs>
          <w:tab w:val="left" w:pos="709"/>
        </w:tabs>
        <w:spacing w:after="0" w:line="240" w:lineRule="auto"/>
        <w:jc w:val="both"/>
        <w:outlineLvl w:val="2"/>
        <w:rPr>
          <w:rFonts w:ascii="Tahoma" w:eastAsia="Trebuchet MS" w:hAnsi="Tahoma" w:cs="Tahoma"/>
          <w:bCs/>
          <w:color w:val="000000"/>
          <w:sz w:val="22"/>
          <w:szCs w:val="22"/>
        </w:rPr>
      </w:pPr>
      <w:r w:rsidRPr="00525D07">
        <w:rPr>
          <w:rFonts w:ascii="Tahoma" w:eastAsia="Trebuchet MS" w:hAnsi="Tahoma" w:cs="Tahoma"/>
          <w:bCs/>
          <w:color w:val="000000"/>
          <w:sz w:val="22"/>
          <w:szCs w:val="22"/>
        </w:rPr>
        <w:t>1.3.1.6. Kiti Specialiosiose sąlygose išvardinti priedai.</w:t>
      </w:r>
    </w:p>
    <w:p w14:paraId="3A950D6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1.3.2.</w:t>
      </w:r>
      <w:r w:rsidRPr="00525D07">
        <w:rPr>
          <w:rFonts w:ascii="Tahoma" w:eastAsia="Cambria" w:hAnsi="Tahoma" w:cs="Tahoma"/>
          <w:sz w:val="22"/>
          <w:szCs w:val="22"/>
          <w:lang w:eastAsia="en-US"/>
        </w:rPr>
        <w:tab/>
        <w:t xml:space="preserve"> Tuo atveju, kai Šalių Susitarimu yra keičiamos Sutarties sąlygos, naujai sutartos Sutarties sąlygos turi viršenybę prieš pakeistąsias.</w:t>
      </w:r>
    </w:p>
    <w:p w14:paraId="03310C68"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1.3.3.</w:t>
      </w:r>
      <w:r w:rsidRPr="00525D07">
        <w:rPr>
          <w:rFonts w:ascii="Tahoma" w:eastAsia="Cambria" w:hAnsi="Tahoma" w:cs="Tahoma"/>
          <w:sz w:val="22"/>
          <w:szCs w:val="22"/>
          <w:lang w:eastAsia="en-US"/>
        </w:rPr>
        <w:tab/>
        <w:t>Jeigu Šalys susitaria dėl Sutarties sąlygų arba priedo papildymo nauja sąlyga, neatitikimo ar neaiškumo atveju tokia sąlyga turi viršenybę atitinkamai kitų Sutarties sąlygų arba kitų to priedo sąlygų atžvilgiu.</w:t>
      </w:r>
    </w:p>
    <w:p w14:paraId="0BB5A44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1.3.4.</w:t>
      </w:r>
      <w:r w:rsidRPr="00525D07">
        <w:rPr>
          <w:rFonts w:ascii="Tahoma" w:eastAsia="Arial" w:hAnsi="Tahoma" w:cs="Tahoma"/>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5D07">
        <w:rPr>
          <w:rFonts w:ascii="Tahoma" w:eastAsia="Arial" w:hAnsi="Tahoma" w:cs="Tahoma"/>
          <w:sz w:val="22"/>
          <w:szCs w:val="22"/>
          <w:vertAlign w:val="superscript"/>
          <w:lang w:eastAsia="en-US"/>
        </w:rPr>
        <w:t>1</w:t>
      </w:r>
      <w:r w:rsidRPr="00525D07">
        <w:rPr>
          <w:rFonts w:ascii="Tahoma" w:eastAsia="Arial" w:hAnsi="Tahoma" w:cs="Tahoma"/>
          <w:sz w:val="22"/>
          <w:szCs w:val="22"/>
          <w:lang w:eastAsia="en-US"/>
        </w:rPr>
        <w:t xml:space="preserve">). </w:t>
      </w:r>
    </w:p>
    <w:p w14:paraId="526C4855"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F1FBE1D"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2.</w:t>
      </w:r>
      <w:r w:rsidRPr="00525D07">
        <w:rPr>
          <w:rFonts w:ascii="Tahoma" w:eastAsia="Arial" w:hAnsi="Tahoma" w:cs="Tahoma"/>
          <w:b/>
          <w:caps/>
          <w:sz w:val="22"/>
          <w:szCs w:val="22"/>
          <w:lang w:eastAsia="en-US"/>
        </w:rPr>
        <w:tab/>
        <w:t>Sutarties dalykas</w:t>
      </w:r>
    </w:p>
    <w:p w14:paraId="1FCD0F8A"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8D9F308"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2.1.</w:t>
      </w:r>
      <w:r w:rsidRPr="00525D07">
        <w:rPr>
          <w:rFonts w:ascii="Tahoma" w:eastAsia="Cambria" w:hAnsi="Tahoma" w:cs="Tahoma"/>
          <w:sz w:val="22"/>
          <w:szCs w:val="22"/>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C4D41D6"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2.2.</w:t>
      </w:r>
      <w:r w:rsidRPr="00525D07">
        <w:rPr>
          <w:rFonts w:ascii="Tahoma" w:eastAsia="Arial" w:hAnsi="Tahoma" w:cs="Tahoma"/>
          <w:sz w:val="22"/>
          <w:szCs w:val="22"/>
          <w:lang w:eastAsia="en-US"/>
        </w:rPr>
        <w:tab/>
        <w:t xml:space="preserve">Šalys, vykdydamos Sutartį, įsipareigoja laikytis visų Sutarties vykdymui taikytinų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reikalavimų. Šalis turi teisę reikalauti, kad kita Šalis įvykdytų visus</w:t>
      </w:r>
      <w:r w:rsidRPr="00525D07">
        <w:rPr>
          <w:rFonts w:ascii="Tahoma" w:eastAsia="Times New Roman" w:hAnsi="Tahoma" w:cs="Tahoma"/>
          <w:sz w:val="22"/>
          <w:szCs w:val="22"/>
          <w:lang w:eastAsia="en-US"/>
        </w:rPr>
        <w:t xml:space="preserve"> įstatymų bei kitų teisės aktų</w:t>
      </w:r>
      <w:r w:rsidRPr="00525D07">
        <w:rPr>
          <w:rFonts w:ascii="Tahoma" w:eastAsia="Arial" w:hAnsi="Tahoma" w:cs="Tahoma"/>
          <w:sz w:val="22"/>
          <w:szCs w:val="22"/>
          <w:lang w:eastAsia="en-US"/>
        </w:rPr>
        <w:t xml:space="preserve"> reikalavimus, taikomus Sutarties vykdymui. Nė viena iš Sutarties sąlygų nereiškia ir negali būti aiškinama kaip Pirkėjo atsisakymas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xml:space="preserve"> numatytų ir Sutartimi neaptartų Pirkėjo kitų teisių ir garantijų, susijusių su netinkamu Prekių tiekimu ar jų kokybe, arba kaip Tiekėjo atsisakymas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xml:space="preserve"> numatytų ir Sutartimi neaptartų Tiekėjo kitų teisių ir garantijų dėl atlyginimo už Prekes gavimo.</w:t>
      </w:r>
    </w:p>
    <w:p w14:paraId="3AE396F8"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2.3.</w:t>
      </w:r>
      <w:r w:rsidRPr="00525D07">
        <w:rPr>
          <w:rFonts w:ascii="Tahoma" w:eastAsia="Arial" w:hAnsi="Tahoma" w:cs="Tahoma"/>
          <w:sz w:val="22"/>
          <w:szCs w:val="22"/>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823750C" w14:textId="77777777" w:rsidR="00525D07" w:rsidRPr="00525D07" w:rsidRDefault="00525D07" w:rsidP="00155EBA">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34E15BE"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3.</w:t>
      </w:r>
      <w:r w:rsidRPr="00525D07">
        <w:rPr>
          <w:rFonts w:ascii="Tahoma" w:eastAsia="Arial" w:hAnsi="Tahoma" w:cs="Tahoma"/>
          <w:b/>
          <w:caps/>
          <w:sz w:val="22"/>
          <w:szCs w:val="22"/>
          <w:lang w:eastAsia="en-US"/>
        </w:rPr>
        <w:tab/>
        <w:t>TIEKĖJAS ir kiti Sutarties vykdymui pasitelkiami asmenys</w:t>
      </w:r>
    </w:p>
    <w:p w14:paraId="35A4DF55"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11189A65" w14:textId="77777777" w:rsidR="00525D07" w:rsidRPr="00525D07" w:rsidRDefault="00525D07" w:rsidP="00155E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3.1.</w:t>
      </w:r>
      <w:r w:rsidRPr="00525D07">
        <w:rPr>
          <w:rFonts w:ascii="Tahoma" w:eastAsia="Arial" w:hAnsi="Tahoma" w:cs="Tahoma"/>
          <w:b/>
          <w:sz w:val="22"/>
          <w:szCs w:val="22"/>
          <w:lang w:eastAsia="en-US"/>
        </w:rPr>
        <w:tab/>
        <w:t>Kvalifikacija ir kiti Tiekėjo pasiūlymu prisiimti įsipareigojimai</w:t>
      </w:r>
    </w:p>
    <w:p w14:paraId="77E7D859" w14:textId="77777777" w:rsidR="00525D07" w:rsidRPr="00525D07" w:rsidRDefault="00525D07" w:rsidP="00155E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463CF5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3.1.1.</w:t>
      </w:r>
      <w:r w:rsidRPr="00525D07">
        <w:rPr>
          <w:rFonts w:ascii="Tahoma" w:eastAsia="Cambria" w:hAnsi="Tahoma" w:cs="Tahoma"/>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416CE2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3.1.1.1.</w:t>
      </w:r>
      <w:r w:rsidRPr="00525D07">
        <w:rPr>
          <w:rFonts w:ascii="Tahoma" w:eastAsia="Arial" w:hAnsi="Tahoma" w:cs="Tahoma"/>
          <w:sz w:val="22"/>
          <w:szCs w:val="22"/>
          <w:lang w:eastAsia="en-US"/>
        </w:rPr>
        <w:tab/>
        <w:t>turėtų teisę verstis ta veikla, kuri yra reikalinga Sutarčiai įvykdyti;</w:t>
      </w:r>
    </w:p>
    <w:p w14:paraId="09F027F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3.1.1.2.</w:t>
      </w:r>
      <w:r w:rsidRPr="00525D07">
        <w:rPr>
          <w:rFonts w:ascii="Tahoma" w:eastAsia="Arial" w:hAnsi="Tahoma" w:cs="Tahoma"/>
          <w:sz w:val="22"/>
          <w:szCs w:val="22"/>
          <w:lang w:eastAsia="en-US"/>
        </w:rPr>
        <w:tab/>
        <w:t>atitiktų tiekėjų kvalifikacijai pirkimo dokumentuose nustatytus Sutarties tinkamam vykdymui būtinus reikalavimus bei neturėtų pirkimo dokumentuose nustatytų pašalinimo pagrindų;</w:t>
      </w:r>
    </w:p>
    <w:p w14:paraId="5D3A924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3.1.1.3.</w:t>
      </w:r>
      <w:r w:rsidRPr="00525D07">
        <w:rPr>
          <w:rFonts w:ascii="Tahoma" w:eastAsia="Arial" w:hAnsi="Tahoma" w:cs="Tahoma"/>
          <w:sz w:val="22"/>
          <w:szCs w:val="22"/>
          <w:lang w:eastAsia="en-US"/>
        </w:rPr>
        <w:tab/>
        <w:t>laikytųsi Tiekėjo pasiūlyme nurodytų įsipareigojimų, įskaitant, bet neapsiribojant – atitiktų pirkimo dokumentuose nustatytus kokybinių kriterijų reikšmes ir parametrus;</w:t>
      </w:r>
    </w:p>
    <w:p w14:paraId="2B0AED0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3.1.1.4.</w:t>
      </w:r>
      <w:r w:rsidRPr="00525D07">
        <w:rPr>
          <w:rFonts w:ascii="Tahoma" w:eastAsia="Arial" w:hAnsi="Tahoma" w:cs="Tahoma"/>
          <w:sz w:val="22"/>
          <w:szCs w:val="22"/>
          <w:lang w:eastAsia="en-US"/>
        </w:rPr>
        <w:tab/>
        <w:t>užtikrintų nustatytų kokybės vadybos sistemos ir (arba) aplinkos apsaugos vadybos sistemos standartų taikymą, jeigu to reikalaujama pirkimo dokumentuose, ir turėtų tą patvirtinančius dokumentus;</w:t>
      </w:r>
    </w:p>
    <w:p w14:paraId="5D33548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3.1.1.5. </w:t>
      </w:r>
      <w:r w:rsidRPr="00525D07">
        <w:rPr>
          <w:rFonts w:ascii="Tahoma" w:eastAsia="Arial" w:hAnsi="Tahoma" w:cs="Tahoma"/>
          <w:color w:val="000000"/>
          <w:sz w:val="22"/>
          <w:szCs w:val="22"/>
          <w:shd w:val="clear" w:color="auto" w:fill="FFFFFF"/>
          <w:lang w:eastAsia="en-US"/>
        </w:rPr>
        <w:t>atitiktų nacionalinio saugumo interesus bei kilmės reikalavimus, jei tokie reikalavimai buvo numatyti pirkimo dokumentuose</w:t>
      </w:r>
      <w:r w:rsidRPr="00525D07">
        <w:rPr>
          <w:rFonts w:ascii="Tahoma" w:eastAsia="Times New Roman" w:hAnsi="Tahoma" w:cs="Tahoma"/>
          <w:sz w:val="22"/>
          <w:szCs w:val="22"/>
          <w:lang w:eastAsia="en-US"/>
        </w:rPr>
        <w:t>.</w:t>
      </w:r>
    </w:p>
    <w:p w14:paraId="153F4B2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525D07">
        <w:rPr>
          <w:rFonts w:ascii="Tahoma" w:eastAsia="Arial" w:hAnsi="Tahoma" w:cs="Tahoma"/>
          <w:color w:val="000000"/>
          <w:sz w:val="22"/>
          <w:szCs w:val="22"/>
          <w:lang w:eastAsia="en-US"/>
        </w:rPr>
        <w:t>3.1.2.</w:t>
      </w:r>
      <w:r w:rsidRPr="00525D07">
        <w:rPr>
          <w:rFonts w:ascii="Tahoma" w:eastAsia="Arial" w:hAnsi="Tahoma" w:cs="Tahoma"/>
          <w:color w:val="000000"/>
          <w:sz w:val="22"/>
          <w:szCs w:val="22"/>
          <w:lang w:eastAsia="en-US"/>
        </w:rPr>
        <w:tab/>
        <w:t xml:space="preserve">Tuo atveju, kai Tiekėjas yra jungtinės veiklos partneriai, jie Pirkėjui už Sutarties vykdymą atsako </w:t>
      </w:r>
      <w:r w:rsidRPr="00525D07">
        <w:rPr>
          <w:rFonts w:ascii="Tahoma" w:eastAsia="Arial" w:hAnsi="Tahoma" w:cs="Tahoma"/>
          <w:color w:val="000000"/>
          <w:sz w:val="22"/>
          <w:szCs w:val="22"/>
          <w:lang w:eastAsia="en-US"/>
        </w:rPr>
        <w:lastRenderedPageBreak/>
        <w:t xml:space="preserve">solidariai. </w:t>
      </w:r>
      <w:r w:rsidRPr="00525D07">
        <w:rPr>
          <w:rFonts w:ascii="Tahoma" w:eastAsia="Arial" w:hAnsi="Tahoma" w:cs="Tahoma"/>
          <w:color w:val="000000"/>
          <w:sz w:val="22"/>
          <w:szCs w:val="22"/>
          <w:shd w:val="clear" w:color="auto" w:fill="FFFFFF"/>
          <w:lang w:eastAsia="en-US"/>
        </w:rPr>
        <w:t xml:space="preserve">Jeigu Tiekėjas remiasi </w:t>
      </w:r>
      <w:r w:rsidRPr="00525D07">
        <w:rPr>
          <w:rFonts w:ascii="Tahoma" w:eastAsia="Arial" w:hAnsi="Tahoma" w:cs="Tahoma"/>
          <w:color w:val="000000"/>
          <w:sz w:val="22"/>
          <w:szCs w:val="22"/>
          <w:lang w:eastAsia="en-US"/>
        </w:rPr>
        <w:t xml:space="preserve">ūkio </w:t>
      </w:r>
      <w:r w:rsidRPr="00525D07">
        <w:rPr>
          <w:rFonts w:ascii="Tahoma" w:eastAsia="Arial" w:hAnsi="Tahoma" w:cs="Tahoma"/>
          <w:color w:val="000000"/>
          <w:sz w:val="22"/>
          <w:szCs w:val="22"/>
          <w:shd w:val="clear" w:color="auto" w:fill="FFFFFF"/>
          <w:lang w:eastAsia="en-US"/>
        </w:rPr>
        <w:t xml:space="preserve">subjektų pajėgumais, siekdamas atitikti finansinio ir ekonominio pajėgumo reikalavimus, Tiekėjas su tokiais </w:t>
      </w:r>
      <w:r w:rsidRPr="00525D07">
        <w:rPr>
          <w:rFonts w:ascii="Tahoma" w:eastAsia="Arial" w:hAnsi="Tahoma" w:cs="Tahoma"/>
          <w:color w:val="000000"/>
          <w:sz w:val="22"/>
          <w:szCs w:val="22"/>
          <w:lang w:eastAsia="en-US"/>
        </w:rPr>
        <w:t xml:space="preserve">ūkio </w:t>
      </w:r>
      <w:r w:rsidRPr="00525D07">
        <w:rPr>
          <w:rFonts w:ascii="Tahoma" w:eastAsia="Arial" w:hAnsi="Tahoma" w:cs="Tahoma"/>
          <w:color w:val="000000"/>
          <w:sz w:val="22"/>
          <w:szCs w:val="22"/>
          <w:shd w:val="clear" w:color="auto" w:fill="FFFFFF"/>
          <w:lang w:eastAsia="en-US"/>
        </w:rPr>
        <w:t>subjektais už Sutarties vykdymą atsako solidariai (jeigu to buvo reikalaujama pirkimo dokumentuose).</w:t>
      </w:r>
    </w:p>
    <w:p w14:paraId="3832541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3.1.3.</w:t>
      </w:r>
      <w:r w:rsidRPr="00525D07">
        <w:rPr>
          <w:rFonts w:ascii="Tahoma" w:eastAsia="Arial" w:hAnsi="Tahoma" w:cs="Tahoma"/>
          <w:sz w:val="22"/>
          <w:szCs w:val="22"/>
          <w:lang w:eastAsia="en-US"/>
        </w:rPr>
        <w:tab/>
        <w:t xml:space="preserve">Tiekėjas taip pat atsako už tai, kad Tiekėjas, Sutartį tiesiogiai vykdantys subtiekėjai ir specialistai atitiktų jiems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ir (arba) pirkimo dokumentų nustatytus profesinės kvalifikacijos ir kitus reikalavimus bei turėtų teisę verstis ta veikla, kuriai jie pasitelkiami. </w:t>
      </w:r>
    </w:p>
    <w:p w14:paraId="7DD17A3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84A1A6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bCs/>
          <w:sz w:val="22"/>
          <w:szCs w:val="22"/>
          <w:lang w:eastAsia="en-US"/>
        </w:rPr>
      </w:pPr>
      <w:r w:rsidRPr="00525D07">
        <w:rPr>
          <w:rFonts w:ascii="Tahoma" w:eastAsia="Arial" w:hAnsi="Tahoma" w:cs="Tahoma"/>
          <w:b/>
          <w:bCs/>
          <w:sz w:val="22"/>
          <w:szCs w:val="22"/>
          <w:lang w:eastAsia="en-US"/>
        </w:rPr>
        <w:t>3.2.</w:t>
      </w:r>
      <w:r w:rsidRPr="00525D07">
        <w:rPr>
          <w:rFonts w:ascii="Tahoma" w:eastAsia="Arial" w:hAnsi="Tahoma" w:cs="Tahoma"/>
          <w:sz w:val="22"/>
          <w:szCs w:val="22"/>
          <w:lang w:eastAsia="en-US"/>
        </w:rPr>
        <w:tab/>
      </w:r>
      <w:r w:rsidRPr="00525D07">
        <w:rPr>
          <w:rFonts w:ascii="Tahoma" w:eastAsia="Arial" w:hAnsi="Tahoma" w:cs="Tahoma"/>
          <w:b/>
          <w:bCs/>
          <w:sz w:val="22"/>
          <w:szCs w:val="22"/>
          <w:lang w:eastAsia="en-US"/>
        </w:rPr>
        <w:t>Subtiekėjų bei specialistų pasitelkimas ir keitimas</w:t>
      </w:r>
    </w:p>
    <w:p w14:paraId="7DE3781E"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bCs/>
          <w:sz w:val="22"/>
          <w:szCs w:val="22"/>
          <w:lang w:eastAsia="en-US"/>
        </w:rPr>
      </w:pPr>
    </w:p>
    <w:p w14:paraId="1A84188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3.2.1.</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Tiekėjas įsipareigoja užtikrinti, kad Sutartį vykdys pirkime pasiūlyti ir kvalifikaci</w:t>
      </w:r>
      <w:r w:rsidRPr="00525D07">
        <w:rPr>
          <w:rFonts w:ascii="Tahoma" w:eastAsia="Arial" w:hAnsi="Tahoma" w:cs="Tahoma"/>
          <w:color w:val="000000"/>
          <w:sz w:val="22"/>
          <w:szCs w:val="22"/>
          <w:lang w:eastAsia="en-US"/>
        </w:rPr>
        <w:t>jos</w:t>
      </w:r>
      <w:r w:rsidRPr="00525D07">
        <w:rPr>
          <w:rFonts w:ascii="Tahoma" w:eastAsia="Arial" w:hAnsi="Tahoma" w:cs="Tahoma"/>
          <w:color w:val="000000"/>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25D07">
        <w:rPr>
          <w:rFonts w:ascii="Tahoma" w:eastAsia="Arial" w:hAnsi="Tahoma" w:cs="Tahoma"/>
          <w:color w:val="000000"/>
          <w:sz w:val="22"/>
          <w:szCs w:val="22"/>
          <w:lang w:eastAsia="en-US"/>
        </w:rPr>
        <w:t xml:space="preserve">ir specialistų </w:t>
      </w:r>
      <w:r w:rsidRPr="00525D07">
        <w:rPr>
          <w:rFonts w:ascii="Tahoma" w:eastAsia="Arial" w:hAnsi="Tahoma" w:cs="Tahoma"/>
          <w:color w:val="000000"/>
          <w:sz w:val="22"/>
          <w:szCs w:val="22"/>
          <w:shd w:val="clear" w:color="auto" w:fill="FFFFFF"/>
          <w:lang w:eastAsia="en-US"/>
        </w:rPr>
        <w:t>veiksmus ar neveikimą. </w:t>
      </w:r>
    </w:p>
    <w:p w14:paraId="58ADAFC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3.2.2.</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Sutarties vykdymui pasitelkiami subtiekėjai ir (ar) specialistai (jeigu tokie pasitelkiami) nurodomi Specialiosiose sąlygose. </w:t>
      </w:r>
    </w:p>
    <w:p w14:paraId="1A3E7DF4" w14:textId="77777777" w:rsidR="00525D07" w:rsidRPr="00525D07" w:rsidRDefault="00525D07" w:rsidP="00155EBA">
      <w:pPr>
        <w:widowControl w:val="0"/>
        <w:pBdr>
          <w:top w:val="nil"/>
          <w:left w:val="nil"/>
          <w:bottom w:val="nil"/>
          <w:right w:val="nil"/>
          <w:between w:val="nil"/>
        </w:pBdr>
        <w:tabs>
          <w:tab w:val="left" w:pos="709"/>
        </w:tabs>
        <w:spacing w:after="0" w:line="240" w:lineRule="auto"/>
        <w:jc w:val="both"/>
        <w:rPr>
          <w:rFonts w:ascii="Tahoma" w:eastAsia="Times New Roman" w:hAnsi="Tahoma" w:cs="Tahoma"/>
          <w:sz w:val="22"/>
          <w:szCs w:val="22"/>
          <w:lang w:eastAsia="en-US"/>
        </w:rPr>
      </w:pPr>
      <w:r w:rsidRPr="00525D07">
        <w:rPr>
          <w:rFonts w:ascii="Tahoma" w:eastAsia="Arial" w:hAnsi="Tahoma" w:cs="Tahoma"/>
          <w:sz w:val="22"/>
          <w:szCs w:val="22"/>
          <w:lang w:eastAsia="en-US"/>
        </w:rPr>
        <w:t>3.2.3.</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 xml:space="preserve">Tiekėjas turi teisę Sutarties vykdymui pasitelkti naujus, Specialiosiose sąlygose nenurodytus subtiekėjus, kurių pajėgumais </w:t>
      </w:r>
      <w:r w:rsidRPr="00525D07">
        <w:rPr>
          <w:rFonts w:ascii="Tahoma" w:eastAsia="Cambria" w:hAnsi="Tahoma" w:cs="Tahoma"/>
          <w:color w:val="000000"/>
          <w:sz w:val="22"/>
          <w:szCs w:val="22"/>
          <w:shd w:val="clear" w:color="auto" w:fill="FFFFFF"/>
          <w:lang w:eastAsia="en-US"/>
        </w:rPr>
        <w:t>nesirėmė pirkimo dokumentuose numatytiems kvalifikacijos reikalavimams pagrįsti</w:t>
      </w:r>
      <w:r w:rsidRPr="00525D07">
        <w:rPr>
          <w:rFonts w:ascii="Tahoma" w:eastAsia="Arial" w:hAnsi="Tahoma" w:cs="Tahoma"/>
          <w:color w:val="000000"/>
          <w:sz w:val="22"/>
          <w:szCs w:val="22"/>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25D07">
        <w:rPr>
          <w:rFonts w:ascii="Tahoma" w:eastAsia="Cambria" w:hAnsi="Tahoma" w:cs="Tahoma"/>
          <w:color w:val="000000"/>
          <w:sz w:val="22"/>
          <w:szCs w:val="22"/>
          <w:shd w:val="clear" w:color="auto" w:fill="FFFFFF"/>
          <w:lang w:eastAsia="en-US"/>
        </w:rPr>
        <w:t>ne vėliau nei prieš 5 (penkias) darbo dienas</w:t>
      </w:r>
      <w:r w:rsidRPr="00525D07">
        <w:rPr>
          <w:rFonts w:ascii="Tahoma" w:eastAsia="Arial" w:hAnsi="Tahoma" w:cs="Tahoma"/>
          <w:color w:val="000000"/>
          <w:sz w:val="22"/>
          <w:szCs w:val="22"/>
          <w:shd w:val="clear" w:color="auto" w:fill="FFFFFF"/>
          <w:lang w:eastAsia="en-US"/>
        </w:rPr>
        <w:t xml:space="preserve"> informuotų apie minėtos informacijos pasikeitimus </w:t>
      </w:r>
      <w:r w:rsidRPr="00525D07">
        <w:rPr>
          <w:rFonts w:ascii="Tahoma" w:eastAsia="Times New Roman" w:hAnsi="Tahoma" w:cs="Tahoma"/>
          <w:sz w:val="22"/>
          <w:szCs w:val="22"/>
          <w:lang w:eastAsia="en-US"/>
        </w:rPr>
        <w:t>bei naujų subtiekėjų pasitelkimą</w:t>
      </w:r>
      <w:r w:rsidRPr="00525D07">
        <w:rPr>
          <w:rFonts w:ascii="Tahoma" w:eastAsia="Arial" w:hAnsi="Tahoma" w:cs="Tahoma"/>
          <w:color w:val="000000"/>
          <w:sz w:val="22"/>
          <w:szCs w:val="22"/>
          <w:shd w:val="clear" w:color="auto" w:fill="FFFFFF"/>
          <w:lang w:eastAsia="en-US"/>
        </w:rPr>
        <w:t xml:space="preserve"> visu Sutarties vykdymo metu. </w:t>
      </w:r>
      <w:r w:rsidRPr="00525D07">
        <w:rPr>
          <w:rFonts w:ascii="Tahoma" w:eastAsia="Times New Roman" w:hAnsi="Tahoma" w:cs="Tahoma"/>
          <w:color w:val="000000"/>
          <w:sz w:val="22"/>
          <w:szCs w:val="22"/>
          <w:lang w:eastAsia="en-US"/>
        </w:rPr>
        <w:t xml:space="preserve">Pirkėjas (jeigu buvo taikoma pirkimo dokumentuose) turi patikrinti, ar nėra </w:t>
      </w:r>
      <w:r w:rsidRPr="00525D07">
        <w:rPr>
          <w:rFonts w:ascii="Tahoma" w:eastAsia="Cambria" w:hAnsi="Tahoma" w:cs="Tahoma"/>
          <w:color w:val="000000"/>
          <w:sz w:val="22"/>
          <w:szCs w:val="22"/>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25D07">
        <w:rPr>
          <w:rFonts w:ascii="Tahoma" w:eastAsia="Times New Roman" w:hAnsi="Tahoma" w:cs="Tahoma"/>
          <w:color w:val="000000"/>
          <w:sz w:val="22"/>
          <w:szCs w:val="22"/>
          <w:lang w:eastAsia="en-US"/>
        </w:rPr>
        <w:t xml:space="preserve"> </w:t>
      </w:r>
      <w:r w:rsidRPr="00525D07">
        <w:rPr>
          <w:rFonts w:ascii="Tahoma" w:eastAsia="Cambria" w:hAnsi="Tahoma" w:cs="Tahoma"/>
          <w:color w:val="000000"/>
          <w:sz w:val="22"/>
          <w:szCs w:val="22"/>
          <w:lang w:eastAsia="en-US"/>
        </w:rPr>
        <w:t>Pirkėjas</w:t>
      </w:r>
      <w:r w:rsidRPr="00525D07">
        <w:rPr>
          <w:rFonts w:ascii="Tahoma" w:eastAsia="Times New Roman" w:hAnsi="Tahoma" w:cs="Tahoma"/>
          <w:color w:val="000000"/>
          <w:sz w:val="22"/>
          <w:szCs w:val="22"/>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72C6B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3.2.4.</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 xml:space="preserve">Tiekėjas gali keisti Sutartyje nurodytus subtiekėjus ir (ar) specialistus šiame Sutarties poskyryje nustatytais atvejais ir tvarka gavęs Pirkėjo rašytinį sutikimą. </w:t>
      </w:r>
    </w:p>
    <w:p w14:paraId="503F3D5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3.2.5.</w:t>
      </w:r>
      <w:r w:rsidRPr="00525D07">
        <w:rPr>
          <w:rFonts w:ascii="Tahoma" w:eastAsia="Times New Roman" w:hAnsi="Tahoma" w:cs="Tahoma"/>
          <w:sz w:val="22"/>
          <w:szCs w:val="22"/>
          <w:lang w:eastAsia="en-US"/>
        </w:rPr>
        <w:tab/>
      </w:r>
      <w:r w:rsidRPr="00525D07">
        <w:rPr>
          <w:rFonts w:ascii="Tahoma" w:eastAsia="Cambria" w:hAnsi="Tahoma" w:cs="Tahoma"/>
          <w:color w:val="000000"/>
          <w:sz w:val="22"/>
          <w:szCs w:val="22"/>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25D07">
        <w:rPr>
          <w:rFonts w:ascii="Tahoma" w:eastAsia="Times New Roman" w:hAnsi="Tahoma" w:cs="Tahoma"/>
          <w:color w:val="000000"/>
          <w:sz w:val="22"/>
          <w:szCs w:val="22"/>
          <w:lang w:eastAsia="en-US"/>
        </w:rPr>
        <w:t>(jeigu buvo taikoma pirkimo dokumentuose)</w:t>
      </w:r>
      <w:r w:rsidRPr="00525D07">
        <w:rPr>
          <w:rFonts w:ascii="Tahoma" w:eastAsia="Cambria" w:hAnsi="Tahoma" w:cs="Tahoma"/>
          <w:color w:val="000000"/>
          <w:sz w:val="22"/>
          <w:szCs w:val="22"/>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21160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3.2.6.</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0157328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3.2.6.1.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kai subtiekėjui </w:t>
      </w:r>
      <w:r w:rsidRPr="00525D07">
        <w:rPr>
          <w:rFonts w:ascii="Tahoma" w:eastAsia="Times New Roman" w:hAnsi="Tahoma" w:cs="Tahoma"/>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25D07">
        <w:rPr>
          <w:rFonts w:ascii="Tahoma" w:eastAsia="Cambria" w:hAnsi="Tahoma" w:cs="Tahoma"/>
          <w:color w:val="000000"/>
          <w:sz w:val="22"/>
          <w:szCs w:val="22"/>
          <w:shd w:val="clear" w:color="auto" w:fill="FFFFFF"/>
          <w:lang w:eastAsia="en-US"/>
        </w:rPr>
        <w:t>; </w:t>
      </w:r>
    </w:p>
    <w:p w14:paraId="093A6E6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3.2.6.2.</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21A9A3C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3.2.6.3.</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Naujas subtiekėjas, kuris keičiamas vietoje subtiekėjo, </w:t>
      </w:r>
      <w:r w:rsidRPr="00525D07">
        <w:rPr>
          <w:rFonts w:ascii="Tahoma" w:eastAsia="Arial" w:hAnsi="Tahoma" w:cs="Tahoma"/>
          <w:color w:val="000000"/>
          <w:sz w:val="22"/>
          <w:szCs w:val="22"/>
          <w:shd w:val="clear" w:color="auto" w:fill="FFFFFF"/>
          <w:lang w:eastAsia="en-US"/>
        </w:rPr>
        <w:t>kurio pajėgumais Tiekėjas rėmėsi, kad atitiktų pirkimo dokumentuose nustatytus kvalifikacijos reikalavimus (toliau – naujas subtiekėjas),</w:t>
      </w:r>
      <w:r w:rsidRPr="00525D07">
        <w:rPr>
          <w:rFonts w:ascii="Tahoma" w:eastAsia="Cambria" w:hAnsi="Tahoma" w:cs="Tahoma"/>
          <w:color w:val="000000"/>
          <w:sz w:val="22"/>
          <w:szCs w:val="22"/>
          <w:shd w:val="clear" w:color="auto" w:fill="FFFFFF"/>
          <w:lang w:eastAsia="en-US"/>
        </w:rPr>
        <w:t xml:space="preserve"> turi </w:t>
      </w:r>
      <w:r w:rsidRPr="00525D07">
        <w:rPr>
          <w:rFonts w:ascii="Tahoma" w:eastAsia="Cambria" w:hAnsi="Tahoma" w:cs="Tahoma"/>
          <w:color w:val="000000"/>
          <w:sz w:val="22"/>
          <w:szCs w:val="22"/>
          <w:shd w:val="clear" w:color="auto" w:fill="FFFFFF"/>
          <w:lang w:eastAsia="en-US"/>
        </w:rPr>
        <w:lastRenderedPageBreak/>
        <w:t>atitikti pirkimo dokumentuose nustatytus reikalavimus dėl pašalinimo pagrindų nebuvimo</w:t>
      </w:r>
      <w:r w:rsidRPr="00525D07">
        <w:rPr>
          <w:rFonts w:ascii="Tahoma" w:eastAsia="Times New Roman" w:hAnsi="Tahoma" w:cs="Tahoma"/>
          <w:color w:val="000000"/>
          <w:sz w:val="22"/>
          <w:szCs w:val="22"/>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525D07">
        <w:rPr>
          <w:rFonts w:ascii="Tahoma" w:eastAsia="Cambria" w:hAnsi="Tahoma" w:cs="Tahoma"/>
          <w:color w:val="000000"/>
          <w:sz w:val="22"/>
          <w:szCs w:val="22"/>
          <w:shd w:val="clear" w:color="auto" w:fill="FFFFFF"/>
          <w:lang w:eastAsia="en-US"/>
        </w:rPr>
        <w:t xml:space="preserve">. </w:t>
      </w:r>
    </w:p>
    <w:p w14:paraId="03FD108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Tiekėjo (ar subtiekėjų) specialista</w:t>
      </w:r>
      <w:r w:rsidRPr="00525D07">
        <w:rPr>
          <w:rFonts w:ascii="Tahoma" w:eastAsia="Cambria" w:hAnsi="Tahoma" w:cs="Tahoma"/>
          <w:color w:val="000000"/>
          <w:sz w:val="22"/>
          <w:szCs w:val="22"/>
          <w:lang w:eastAsia="en-US"/>
        </w:rPr>
        <w:t>s</w:t>
      </w:r>
      <w:r w:rsidRPr="00525D07">
        <w:rPr>
          <w:rFonts w:ascii="Tahoma" w:eastAsia="Cambria" w:hAnsi="Tahoma" w:cs="Tahoma"/>
          <w:color w:val="000000"/>
          <w:sz w:val="22"/>
          <w:szCs w:val="22"/>
          <w:shd w:val="clear" w:color="auto" w:fill="FFFFFF"/>
          <w:lang w:eastAsia="en-US"/>
        </w:rPr>
        <w:t>, vykdysiant</w:t>
      </w:r>
      <w:r w:rsidRPr="00525D07">
        <w:rPr>
          <w:rFonts w:ascii="Tahoma" w:eastAsia="Cambria" w:hAnsi="Tahoma" w:cs="Tahoma"/>
          <w:color w:val="000000"/>
          <w:sz w:val="22"/>
          <w:szCs w:val="22"/>
          <w:lang w:eastAsia="en-US"/>
        </w:rPr>
        <w:t>i</w:t>
      </w:r>
      <w:r w:rsidRPr="00525D07">
        <w:rPr>
          <w:rFonts w:ascii="Tahoma" w:eastAsia="Cambria" w:hAnsi="Tahoma" w:cs="Tahoma"/>
          <w:color w:val="000000"/>
          <w:sz w:val="22"/>
          <w:szCs w:val="22"/>
          <w:shd w:val="clear" w:color="auto" w:fill="FFFFFF"/>
          <w:lang w:eastAsia="en-US"/>
        </w:rPr>
        <w:t>s Sutartį, gali būti pakeisti šiais atvejais: </w:t>
      </w:r>
    </w:p>
    <w:p w14:paraId="1E6EE2B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FC715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3.2.7.2.</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5595EE0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3.2.7.3.</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Naujas specialistas</w:t>
      </w:r>
      <w:r w:rsidRPr="00525D07">
        <w:rPr>
          <w:rFonts w:ascii="Tahoma" w:eastAsia="Cambria" w:hAnsi="Tahoma" w:cs="Tahoma"/>
          <w:color w:val="000000"/>
          <w:sz w:val="22"/>
          <w:szCs w:val="22"/>
          <w:lang w:eastAsia="en-US"/>
        </w:rPr>
        <w:t xml:space="preserve"> </w:t>
      </w:r>
      <w:r w:rsidRPr="00525D07">
        <w:rPr>
          <w:rFonts w:ascii="Tahoma" w:eastAsia="Cambria" w:hAnsi="Tahoma" w:cs="Tahoma"/>
          <w:color w:val="000000"/>
          <w:sz w:val="22"/>
          <w:szCs w:val="22"/>
          <w:shd w:val="clear" w:color="auto" w:fill="FFFFFF"/>
          <w:lang w:eastAsia="en-US"/>
        </w:rPr>
        <w:t>turi turėti ne žemesnę nei pirkimo dokumentuose specialistui keliamą kvalifikaciją</w:t>
      </w:r>
      <w:r w:rsidRPr="00525D07">
        <w:rPr>
          <w:rFonts w:ascii="Tahoma" w:eastAsia="Cambria" w:hAnsi="Tahoma" w:cs="Tahoma"/>
          <w:color w:val="000000"/>
          <w:sz w:val="22"/>
          <w:szCs w:val="22"/>
          <w:lang w:eastAsia="en-US"/>
        </w:rPr>
        <w:t xml:space="preserve">, Tiekėjo pasiūlyme nurodytą keičiamo specialisto kvalifikaciją pirkimo dokumentuose nustatytiems kokybiniams kriterijams pagrįsti ir </w:t>
      </w:r>
      <w:r w:rsidRPr="00525D07">
        <w:rPr>
          <w:rFonts w:ascii="Tahoma" w:eastAsia="Arial" w:hAnsi="Tahoma" w:cs="Tahoma"/>
          <w:color w:val="000000"/>
          <w:sz w:val="22"/>
          <w:szCs w:val="22"/>
          <w:shd w:val="clear" w:color="auto" w:fill="FFFFFF"/>
          <w:lang w:eastAsia="en-US"/>
        </w:rPr>
        <w:t>nacionalinio saugumo interesus bei kilmės reikalavimus, nurodytus pirkimo dokumentuose</w:t>
      </w:r>
      <w:r w:rsidRPr="00525D07">
        <w:rPr>
          <w:rFonts w:ascii="Tahoma" w:eastAsia="Cambria" w:hAnsi="Tahoma" w:cs="Tahoma"/>
          <w:color w:val="000000"/>
          <w:sz w:val="22"/>
          <w:szCs w:val="22"/>
          <w:lang w:eastAsia="en-US"/>
        </w:rPr>
        <w:t xml:space="preserve"> (jei taikoma)</w:t>
      </w:r>
      <w:r w:rsidRPr="00525D07">
        <w:rPr>
          <w:rFonts w:ascii="Tahoma" w:eastAsia="Cambria" w:hAnsi="Tahoma" w:cs="Tahoma"/>
          <w:color w:val="000000"/>
          <w:sz w:val="22"/>
          <w:szCs w:val="22"/>
          <w:shd w:val="clear" w:color="auto" w:fill="FFFFFF"/>
          <w:lang w:eastAsia="en-US"/>
        </w:rPr>
        <w:t xml:space="preserve">. </w:t>
      </w:r>
    </w:p>
    <w:p w14:paraId="73D9D16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3.2.8.</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Tiekėjas privalo ne vėliau nei prieš 5 (penkias) darbo dienas iki numatomo subtiekėjo, </w:t>
      </w:r>
      <w:r w:rsidRPr="00525D07">
        <w:rPr>
          <w:rFonts w:ascii="Tahoma" w:eastAsia="Arial" w:hAnsi="Tahoma" w:cs="Tahoma"/>
          <w:color w:val="000000"/>
          <w:sz w:val="22"/>
          <w:szCs w:val="22"/>
          <w:shd w:val="clear" w:color="auto" w:fill="FFFFFF"/>
          <w:lang w:eastAsia="en-US"/>
        </w:rPr>
        <w:t xml:space="preserve">kurio pajėgumais Tiekėjas rėmėsi, kad atitiktų pirkimo dokumentuose nustatytus kvalifikacijos reikalavimus, ar specialisto </w:t>
      </w:r>
      <w:r w:rsidRPr="00525D07">
        <w:rPr>
          <w:rFonts w:ascii="Tahoma" w:eastAsia="Cambria" w:hAnsi="Tahoma" w:cs="Tahoma"/>
          <w:color w:val="000000"/>
          <w:sz w:val="22"/>
          <w:szCs w:val="22"/>
          <w:shd w:val="clear" w:color="auto" w:fill="FFFFFF"/>
          <w:lang w:eastAsia="en-US"/>
        </w:rPr>
        <w:t xml:space="preserve">keitimo pateikti Pirkėjui argumentuotą rašytinį prašymą ir šiuos dokumentus: </w:t>
      </w:r>
    </w:p>
    <w:p w14:paraId="0642735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3.2.8.1.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 prašymą pakeisti subtiekėją ar specialistą, paaiškinant keitimo aplinkybę. Pirkėjas pasilieka teisę paprašyti įrodymų, pagrindžiančių keitimo aplinkybę; </w:t>
      </w:r>
    </w:p>
    <w:p w14:paraId="3E50C42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3.2.8.2.</w:t>
      </w:r>
      <w:r w:rsidRPr="00525D07">
        <w:rPr>
          <w:rFonts w:ascii="Tahoma" w:eastAsia="Cambria" w:hAnsi="Tahoma" w:cs="Tahoma"/>
          <w:sz w:val="22"/>
          <w:szCs w:val="22"/>
          <w:lang w:eastAsia="en-US"/>
        </w:rPr>
        <w:tab/>
      </w:r>
      <w:r w:rsidRPr="00525D07">
        <w:rPr>
          <w:rFonts w:ascii="Tahoma" w:eastAsia="Cambria" w:hAnsi="Tahoma" w:cs="Tahoma"/>
          <w:color w:val="000000"/>
          <w:sz w:val="22"/>
          <w:szCs w:val="22"/>
          <w:lang w:eastAsia="en-US"/>
        </w:rPr>
        <w:t xml:space="preserve">naujo subtiekėjo ar specialisto kvalifikaciją, pašalinimo pagrindų nebuvimą ir atitiktį </w:t>
      </w:r>
      <w:r w:rsidRPr="00525D07">
        <w:rPr>
          <w:rFonts w:ascii="Tahoma" w:eastAsia="Arial" w:hAnsi="Tahoma" w:cs="Tahoma"/>
          <w:color w:val="000000"/>
          <w:sz w:val="22"/>
          <w:szCs w:val="22"/>
          <w:shd w:val="clear" w:color="auto" w:fill="FFFFFF"/>
          <w:lang w:eastAsia="en-US"/>
        </w:rPr>
        <w:t>nacionalinio saugumo interesams bei kilmės reikalavimams</w:t>
      </w:r>
      <w:r w:rsidRPr="00525D07">
        <w:rPr>
          <w:rFonts w:ascii="Tahoma" w:eastAsia="Cambria" w:hAnsi="Tahoma" w:cs="Tahoma"/>
          <w:color w:val="000000"/>
          <w:sz w:val="22"/>
          <w:szCs w:val="22"/>
          <w:lang w:eastAsia="en-US"/>
        </w:rPr>
        <w:t xml:space="preserve"> įrodančius dokumentus pagal Sutarties reikalavimus. </w:t>
      </w:r>
    </w:p>
    <w:p w14:paraId="3B82C2D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3.2.9.</w:t>
      </w:r>
      <w:r w:rsidRPr="00525D07">
        <w:rPr>
          <w:rFonts w:ascii="Tahoma" w:eastAsia="Cambria" w:hAnsi="Tahoma" w:cs="Tahoma"/>
          <w:sz w:val="22"/>
          <w:szCs w:val="22"/>
          <w:lang w:eastAsia="en-US"/>
        </w:rPr>
        <w:tab/>
      </w:r>
      <w:r w:rsidRPr="00525D07">
        <w:rPr>
          <w:rFonts w:ascii="Tahoma" w:eastAsia="Cambria" w:hAnsi="Tahoma" w:cs="Tahoma"/>
          <w:color w:val="000000"/>
          <w:sz w:val="22"/>
          <w:szCs w:val="22"/>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78CF4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3.2.10.</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0FB49A3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3.2.11.</w:t>
      </w:r>
      <w:r w:rsidRPr="00525D07">
        <w:rPr>
          <w:rFonts w:ascii="Tahoma" w:eastAsia="Cambria" w:hAnsi="Tahoma" w:cs="Tahoma"/>
          <w:sz w:val="22"/>
          <w:szCs w:val="22"/>
          <w:lang w:eastAsia="en-US"/>
        </w:rPr>
        <w:tab/>
      </w:r>
      <w:r w:rsidRPr="00525D07">
        <w:rPr>
          <w:rFonts w:ascii="Tahoma" w:eastAsia="Cambria" w:hAnsi="Tahoma" w:cs="Tahoma"/>
          <w:color w:val="000000"/>
          <w:sz w:val="22"/>
          <w:szCs w:val="22"/>
          <w:lang w:eastAsia="en-US"/>
        </w:rPr>
        <w:t xml:space="preserve">Tiekėjas privalo pakeisti subtiekėją ar specialistą, jei paaiškėja, kad jis neatitinka jam pirkimo dokumentuose keliamų reikalavimų. </w:t>
      </w:r>
    </w:p>
    <w:p w14:paraId="1E8D8F3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r w:rsidRPr="00525D07">
        <w:rPr>
          <w:rFonts w:ascii="Tahoma" w:eastAsia="Cambria" w:hAnsi="Tahoma" w:cs="Tahoma"/>
          <w:color w:val="000000"/>
          <w:sz w:val="22"/>
          <w:szCs w:val="22"/>
          <w:lang w:eastAsia="en-US"/>
        </w:rPr>
        <w:t>3.2.12.</w:t>
      </w:r>
      <w:r w:rsidRPr="00525D07">
        <w:rPr>
          <w:rFonts w:ascii="Tahoma" w:eastAsia="Cambria" w:hAnsi="Tahoma" w:cs="Tahoma"/>
          <w:color w:val="000000"/>
          <w:sz w:val="22"/>
          <w:szCs w:val="22"/>
          <w:lang w:eastAsia="en-US"/>
        </w:rPr>
        <w:tab/>
      </w:r>
      <w:r w:rsidRPr="00525D07">
        <w:rPr>
          <w:rFonts w:ascii="Tahoma" w:eastAsia="Cambria" w:hAnsi="Tahoma" w:cs="Tahoma"/>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525D07">
        <w:rPr>
          <w:rFonts w:ascii="Tahoma" w:eastAsia="Cambria" w:hAnsi="Tahoma" w:cs="Tahoma"/>
          <w:color w:val="D13438"/>
          <w:sz w:val="22"/>
          <w:szCs w:val="22"/>
          <w:shd w:val="clear" w:color="auto" w:fill="FFFFFF"/>
          <w:lang w:eastAsia="en-US"/>
        </w:rPr>
        <w:t xml:space="preserve"> </w:t>
      </w:r>
      <w:r w:rsidRPr="00525D07">
        <w:rPr>
          <w:rFonts w:ascii="Tahoma" w:eastAsia="Cambria" w:hAnsi="Tahoma" w:cs="Tahoma"/>
          <w:color w:val="000000"/>
          <w:sz w:val="22"/>
          <w:szCs w:val="22"/>
          <w:shd w:val="clear" w:color="auto" w:fill="FFFFFF"/>
          <w:lang w:eastAsia="en-US"/>
        </w:rPr>
        <w:t>ar specialistai, neatitinkantys pirkimo dokumentuose nustatytų kvalifikacijos reikalavimų</w:t>
      </w:r>
      <w:r w:rsidRPr="00525D07">
        <w:rPr>
          <w:rFonts w:ascii="Tahoma" w:eastAsia="Cambria" w:hAnsi="Tahoma" w:cs="Tahoma"/>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25D07">
        <w:rPr>
          <w:rFonts w:ascii="Tahoma" w:eastAsia="Cambria" w:hAnsi="Tahoma" w:cs="Tahoma"/>
          <w:color w:val="000000"/>
          <w:sz w:val="22"/>
          <w:szCs w:val="22"/>
          <w:shd w:val="clear" w:color="auto" w:fill="FFFFFF"/>
          <w:lang w:eastAsia="en-US"/>
        </w:rPr>
        <w:t>, Tiekėjui taikoma Specialiosiose sąlygose nustatyto dydžio bauda.</w:t>
      </w:r>
    </w:p>
    <w:p w14:paraId="37BB28C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p>
    <w:p w14:paraId="2217922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Cambria" w:hAnsi="Tahoma" w:cs="Tahoma"/>
          <w:b/>
          <w:bCs/>
          <w:color w:val="000000"/>
          <w:sz w:val="22"/>
          <w:szCs w:val="22"/>
          <w:lang w:eastAsia="en-US"/>
        </w:rPr>
      </w:pPr>
      <w:r w:rsidRPr="00525D07">
        <w:rPr>
          <w:rFonts w:ascii="Tahoma" w:eastAsia="Cambria" w:hAnsi="Tahoma" w:cs="Tahoma"/>
          <w:b/>
          <w:bCs/>
          <w:color w:val="000000"/>
          <w:sz w:val="22"/>
          <w:szCs w:val="22"/>
          <w:lang w:eastAsia="en-US"/>
        </w:rPr>
        <w:t>3.3. Jungtinės veiklos partnerių keitimas</w:t>
      </w:r>
    </w:p>
    <w:p w14:paraId="7D4E259F" w14:textId="77777777" w:rsidR="00525D07" w:rsidRPr="00525D07" w:rsidRDefault="00525D07" w:rsidP="00155EBA">
      <w:pPr>
        <w:widowControl w:val="0"/>
        <w:pBdr>
          <w:top w:val="nil"/>
          <w:left w:val="nil"/>
          <w:bottom w:val="nil"/>
          <w:right w:val="nil"/>
          <w:between w:val="nil"/>
        </w:pBdr>
        <w:tabs>
          <w:tab w:val="left" w:pos="567"/>
        </w:tabs>
        <w:spacing w:after="0" w:line="240" w:lineRule="auto"/>
        <w:jc w:val="both"/>
        <w:rPr>
          <w:rFonts w:ascii="Tahoma" w:eastAsia="Cambria" w:hAnsi="Tahoma" w:cs="Tahoma"/>
          <w:sz w:val="22"/>
          <w:szCs w:val="22"/>
          <w:lang w:eastAsia="en-US"/>
        </w:rPr>
      </w:pPr>
    </w:p>
    <w:p w14:paraId="3A064DF5" w14:textId="5AAC7184" w:rsidR="00525D07" w:rsidRPr="00525D07" w:rsidRDefault="00525D07" w:rsidP="00155EBA">
      <w:pPr>
        <w:widowControl w:val="0"/>
        <w:pBdr>
          <w:top w:val="nil"/>
          <w:left w:val="nil"/>
          <w:bottom w:val="nil"/>
          <w:right w:val="nil"/>
          <w:between w:val="nil"/>
        </w:pBdr>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w:t>
      </w:r>
      <w:r w:rsidR="002153E5">
        <w:rPr>
          <w:rFonts w:ascii="Tahoma" w:eastAsia="Cambria" w:hAnsi="Tahoma" w:cs="Tahoma"/>
          <w:color w:val="000000"/>
          <w:sz w:val="22"/>
          <w:szCs w:val="22"/>
          <w:shd w:val="clear" w:color="auto" w:fill="FFFFFF"/>
          <w:lang w:eastAsia="en-US"/>
        </w:rPr>
        <w:t xml:space="preserve">/PĮ </w:t>
      </w:r>
      <w:r w:rsidRPr="00525D07">
        <w:rPr>
          <w:rFonts w:ascii="Tahoma" w:eastAsia="Cambria" w:hAnsi="Tahoma" w:cs="Tahoma"/>
          <w:color w:val="000000"/>
          <w:sz w:val="22"/>
          <w:szCs w:val="22"/>
          <w:shd w:val="clear" w:color="auto" w:fill="FFFFFF"/>
          <w:lang w:eastAsia="en-US"/>
        </w:rPr>
        <w:t xml:space="preserve">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E979F6" w14:textId="0540F974"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sidRPr="00525D07">
        <w:rPr>
          <w:rFonts w:ascii="Tahoma" w:eastAsia="Cambria" w:hAnsi="Tahoma" w:cs="Tahoma"/>
          <w:color w:val="000000"/>
          <w:sz w:val="22"/>
          <w:szCs w:val="22"/>
          <w:shd w:val="clear" w:color="auto" w:fill="FFFFFF"/>
          <w:lang w:eastAsia="en-US"/>
        </w:rPr>
        <w:lastRenderedPageBreak/>
        <w:t>taip negali būti siekiama išvengti VPĮ</w:t>
      </w:r>
      <w:r w:rsidR="002153E5">
        <w:rPr>
          <w:rFonts w:ascii="Tahoma" w:eastAsia="Cambria" w:hAnsi="Tahoma" w:cs="Tahoma"/>
          <w:color w:val="000000"/>
          <w:sz w:val="22"/>
          <w:szCs w:val="22"/>
          <w:shd w:val="clear" w:color="auto" w:fill="FFFFFF"/>
          <w:lang w:eastAsia="en-US"/>
        </w:rPr>
        <w:t>/PĮ</w:t>
      </w:r>
      <w:r w:rsidRPr="00525D07">
        <w:rPr>
          <w:rFonts w:ascii="Tahoma" w:eastAsia="Cambria" w:hAnsi="Tahoma" w:cs="Tahoma"/>
          <w:color w:val="000000"/>
          <w:sz w:val="22"/>
          <w:szCs w:val="22"/>
          <w:shd w:val="clear" w:color="auto" w:fill="FFFFFF"/>
          <w:lang w:eastAsia="en-US"/>
        </w:rPr>
        <w:t xml:space="preserve"> ir kitų teisės aktų taikymo.</w:t>
      </w:r>
    </w:p>
    <w:p w14:paraId="7DF8908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43CE8EA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3.3.3.1. prašymą pakeisti Tiekėjo sudėtį ir įrodymus, pagrindžiančius bent vieną partnerio atsisakymo ar keitimo aplinkybę, nurodytą Sutartyje; </w:t>
      </w:r>
    </w:p>
    <w:p w14:paraId="664341E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4445B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5D07">
        <w:rPr>
          <w:rFonts w:ascii="Tahoma" w:eastAsia="Cambria" w:hAnsi="Tahoma" w:cs="Tahoma"/>
          <w:color w:val="000000"/>
          <w:sz w:val="22"/>
          <w:szCs w:val="22"/>
          <w:lang w:eastAsia="en-US"/>
        </w:rPr>
        <w:t>nacionalinio saugumo interesams bei kilmės reikalavimams</w:t>
      </w:r>
      <w:r w:rsidRPr="00525D07">
        <w:rPr>
          <w:rFonts w:ascii="Tahoma" w:eastAsia="Cambria" w:hAnsi="Tahoma" w:cs="Tahoma"/>
          <w:color w:val="000000"/>
          <w:sz w:val="22"/>
          <w:szCs w:val="22"/>
          <w:shd w:val="clear" w:color="auto" w:fill="FFFFFF"/>
          <w:lang w:eastAsia="en-US"/>
        </w:rPr>
        <w:t xml:space="preserve"> (jei taikoma). </w:t>
      </w:r>
    </w:p>
    <w:p w14:paraId="7F3233B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3F62DC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5647C7F2"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525D07">
        <w:rPr>
          <w:rFonts w:ascii="Tahoma" w:eastAsia="Arial" w:hAnsi="Tahoma" w:cs="Tahoma"/>
          <w:b/>
          <w:color w:val="000000"/>
          <w:sz w:val="22"/>
          <w:szCs w:val="22"/>
          <w:lang w:eastAsia="en-US"/>
        </w:rPr>
        <w:t>3.4.</w:t>
      </w:r>
      <w:r w:rsidRPr="00525D07">
        <w:rPr>
          <w:rFonts w:ascii="Tahoma" w:eastAsia="Arial" w:hAnsi="Tahoma" w:cs="Tahoma"/>
          <w:b/>
          <w:color w:val="000000"/>
          <w:sz w:val="22"/>
          <w:szCs w:val="22"/>
          <w:lang w:eastAsia="en-US"/>
        </w:rPr>
        <w:tab/>
      </w:r>
      <w:r w:rsidRPr="00525D07">
        <w:rPr>
          <w:rFonts w:ascii="Tahoma" w:eastAsia="Arial" w:hAnsi="Tahoma" w:cs="Tahoma"/>
          <w:b/>
          <w:sz w:val="22"/>
          <w:szCs w:val="22"/>
          <w:lang w:eastAsia="en-US"/>
        </w:rPr>
        <w:t>Susitarimai dėl tiesioginio atsiskaitymo su subtiekėjais</w:t>
      </w:r>
    </w:p>
    <w:p w14:paraId="1ACE6AC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BE3224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3.4.1.</w:t>
      </w:r>
      <w:r w:rsidRPr="00525D07">
        <w:rPr>
          <w:rFonts w:ascii="Tahoma" w:eastAsia="Arial" w:hAnsi="Tahoma" w:cs="Tahoma"/>
          <w:sz w:val="22"/>
          <w:szCs w:val="22"/>
          <w:lang w:eastAsia="en-US"/>
        </w:rPr>
        <w:tab/>
      </w:r>
      <w:r w:rsidRPr="00525D07">
        <w:rPr>
          <w:rFonts w:ascii="Tahoma" w:eastAsia="Arial"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53A7747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3.4.1.1.</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25D07">
        <w:rPr>
          <w:rFonts w:ascii="Tahoma" w:eastAsia="Times New Roman" w:hAnsi="Tahoma" w:cs="Tahoma"/>
          <w:b/>
          <w:bCs/>
          <w:color w:val="5C5D5D"/>
          <w:sz w:val="22"/>
          <w:szCs w:val="22"/>
          <w:lang w:eastAsia="en-US"/>
        </w:rPr>
        <w:t xml:space="preserve"> </w:t>
      </w:r>
      <w:r w:rsidRPr="00525D07">
        <w:rPr>
          <w:rFonts w:ascii="Tahoma" w:eastAsia="Cambria" w:hAnsi="Tahoma" w:cs="Tahoma"/>
          <w:color w:val="000000"/>
          <w:sz w:val="22"/>
          <w:szCs w:val="22"/>
          <w:shd w:val="clear" w:color="auto" w:fill="FFFFFF"/>
          <w:lang w:eastAsia="en-US"/>
        </w:rPr>
        <w:t>naujų subtiekėjų pasitelkimą visu Sutarties vykdymo metu;</w:t>
      </w:r>
    </w:p>
    <w:p w14:paraId="5A2B84D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3.4.1.2.</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294323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3.4.1.3.</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5D07">
        <w:rPr>
          <w:rFonts w:ascii="Tahoma" w:eastAsia="Cambria" w:hAnsi="Tahoma" w:cs="Tahoma"/>
          <w:color w:val="000000"/>
          <w:sz w:val="22"/>
          <w:szCs w:val="22"/>
          <w:shd w:val="clear" w:color="auto" w:fill="FFFFFF"/>
          <w:lang w:eastAsia="en-US"/>
        </w:rPr>
        <w:t>subtiekimo</w:t>
      </w:r>
      <w:proofErr w:type="spellEnd"/>
      <w:r w:rsidRPr="00525D07">
        <w:rPr>
          <w:rFonts w:ascii="Tahoma" w:eastAsia="Cambria" w:hAnsi="Tahoma" w:cs="Tahoma"/>
          <w:color w:val="000000"/>
          <w:sz w:val="22"/>
          <w:szCs w:val="22"/>
          <w:shd w:val="clear" w:color="auto" w:fill="FFFFFF"/>
          <w:lang w:eastAsia="en-US"/>
        </w:rPr>
        <w:t xml:space="preserve"> sutartyje nustatytus reikalavimus;</w:t>
      </w:r>
    </w:p>
    <w:p w14:paraId="1A57BA2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3.4.1.4.</w:t>
      </w:r>
      <w:r w:rsidRPr="00525D07">
        <w:rPr>
          <w:rFonts w:ascii="Tahoma" w:eastAsia="Cambria" w:hAnsi="Tahoma" w:cs="Tahoma"/>
          <w:sz w:val="22"/>
          <w:szCs w:val="22"/>
          <w:lang w:eastAsia="en-US"/>
        </w:rPr>
        <w:tab/>
      </w:r>
      <w:r w:rsidRPr="00525D07">
        <w:rPr>
          <w:rFonts w:ascii="Tahoma" w:eastAsia="Cambria" w:hAnsi="Tahoma" w:cs="Tahoma"/>
          <w:color w:val="000000"/>
          <w:sz w:val="22"/>
          <w:szCs w:val="22"/>
          <w:shd w:val="clear" w:color="auto" w:fill="FFFFFF"/>
          <w:lang w:eastAsia="en-US"/>
        </w:rPr>
        <w:t>tiesioginio atsiskaitymo su subtiekėjais galimybė nekeičia Tiekėjo atsakomybės dėl Sutarties įvykdymo.</w:t>
      </w:r>
    </w:p>
    <w:p w14:paraId="328D574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7359912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4.</w:t>
      </w:r>
      <w:r w:rsidRPr="00525D07">
        <w:rPr>
          <w:rFonts w:ascii="Tahoma" w:eastAsia="Arial" w:hAnsi="Tahoma" w:cs="Tahoma"/>
          <w:b/>
          <w:caps/>
          <w:sz w:val="22"/>
          <w:szCs w:val="22"/>
          <w:lang w:eastAsia="en-US"/>
        </w:rPr>
        <w:tab/>
        <w:t>Šalių bendradarbiavimas</w:t>
      </w:r>
    </w:p>
    <w:p w14:paraId="4E22BA5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caps/>
          <w:smallCaps/>
          <w:sz w:val="22"/>
          <w:szCs w:val="22"/>
          <w:lang w:eastAsia="en-US"/>
        </w:rPr>
      </w:pPr>
    </w:p>
    <w:p w14:paraId="2553A3E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4.1.</w:t>
      </w:r>
      <w:r w:rsidRPr="00525D07">
        <w:rPr>
          <w:rFonts w:ascii="Tahoma" w:eastAsia="Arial" w:hAnsi="Tahoma" w:cs="Tahoma"/>
          <w:b/>
          <w:sz w:val="22"/>
          <w:szCs w:val="22"/>
          <w:lang w:eastAsia="en-US"/>
        </w:rPr>
        <w:tab/>
        <w:t>Šalių bendradarbiavimo pareiga</w:t>
      </w:r>
    </w:p>
    <w:p w14:paraId="14C397E8"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2EA7619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4.1.1.</w:t>
      </w:r>
      <w:r w:rsidRPr="00525D07">
        <w:rPr>
          <w:rFonts w:ascii="Tahoma" w:eastAsia="Arial" w:hAnsi="Tahoma" w:cs="Tahoma"/>
          <w:sz w:val="22"/>
          <w:szCs w:val="22"/>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57D48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4.1.2.</w:t>
      </w:r>
      <w:r w:rsidRPr="00525D07">
        <w:rPr>
          <w:rFonts w:ascii="Tahoma" w:eastAsia="Arial" w:hAnsi="Tahoma" w:cs="Tahoma"/>
          <w:sz w:val="22"/>
          <w:szCs w:val="22"/>
          <w:lang w:eastAsia="en-US"/>
        </w:rPr>
        <w:tab/>
        <w:t>Šalys įsipareigoja užtikrinti, kad viena kitai teiks dokumentus ir (ar) kitą informaciją, kurie yra būtini Šalių tinkamam įsipareigojimų įvykdymui pagal Sutartį.</w:t>
      </w:r>
    </w:p>
    <w:p w14:paraId="5281A78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lastRenderedPageBreak/>
        <w:t>4.1.3.</w:t>
      </w:r>
      <w:r w:rsidRPr="00525D07">
        <w:rPr>
          <w:rFonts w:ascii="Tahoma" w:eastAsia="Arial" w:hAnsi="Tahoma" w:cs="Tahoma"/>
          <w:sz w:val="22"/>
          <w:szCs w:val="22"/>
          <w:lang w:eastAsia="en-US"/>
        </w:rPr>
        <w:tab/>
      </w:r>
      <w:r w:rsidRPr="00525D07">
        <w:rPr>
          <w:rFonts w:ascii="Tahoma" w:eastAsia="Arial" w:hAnsi="Tahoma" w:cs="Tahoma"/>
          <w:sz w:val="22"/>
          <w:szCs w:val="22"/>
          <w:shd w:val="clear" w:color="auto" w:fill="FFFFFF"/>
          <w:lang w:eastAsia="en-US"/>
        </w:rPr>
        <w:t xml:space="preserve">Jeigu Šalis susiduria su </w:t>
      </w:r>
      <w:r w:rsidRPr="00525D07">
        <w:rPr>
          <w:rFonts w:ascii="Tahoma" w:eastAsia="Arial" w:hAnsi="Tahoma" w:cs="Tahoma"/>
          <w:sz w:val="22"/>
          <w:szCs w:val="22"/>
          <w:lang w:eastAsia="en-US"/>
        </w:rPr>
        <w:t>S</w:t>
      </w:r>
      <w:r w:rsidRPr="00525D07">
        <w:rPr>
          <w:rFonts w:ascii="Tahoma" w:eastAsia="Arial" w:hAnsi="Tahoma" w:cs="Tahoma"/>
          <w:sz w:val="22"/>
          <w:szCs w:val="22"/>
          <w:shd w:val="clear" w:color="auto" w:fill="FFFFFF"/>
          <w:lang w:eastAsia="en-US"/>
        </w:rPr>
        <w:t>utarties vykdymo kliūtimi, ji turi nedelsdama, bet ne vėliau kaip per 5 (penkias) darbo dienas, įspėti kitą Šalį apie tokia</w:t>
      </w:r>
      <w:r w:rsidRPr="00525D07">
        <w:rPr>
          <w:rFonts w:ascii="Tahoma" w:eastAsia="Arial" w:hAnsi="Tahoma" w:cs="Tahoma"/>
          <w:sz w:val="22"/>
          <w:szCs w:val="22"/>
          <w:lang w:eastAsia="en-US"/>
        </w:rPr>
        <w:t>s</w:t>
      </w:r>
      <w:r w:rsidRPr="00525D07">
        <w:rPr>
          <w:rFonts w:ascii="Tahoma" w:eastAsia="Arial" w:hAnsi="Tahoma" w:cs="Tahoma"/>
          <w:sz w:val="22"/>
          <w:szCs w:val="22"/>
          <w:shd w:val="clear" w:color="auto" w:fill="FFFFFF"/>
          <w:lang w:eastAsia="en-US"/>
        </w:rPr>
        <w:t xml:space="preserve"> kliūtis</w:t>
      </w:r>
      <w:r w:rsidRPr="00525D07">
        <w:rPr>
          <w:rFonts w:ascii="Tahoma" w:eastAsia="Arial" w:hAnsi="Tahoma" w:cs="Tahoma"/>
          <w:sz w:val="22"/>
          <w:szCs w:val="22"/>
          <w:lang w:eastAsia="en-US"/>
        </w:rPr>
        <w:t xml:space="preserve"> ir imtis visų nuo jos priklausančių protingų priemonių toms kliūtims pašalinti. </w:t>
      </w:r>
    </w:p>
    <w:p w14:paraId="5305718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12E1802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525D07">
        <w:rPr>
          <w:rFonts w:ascii="Tahoma" w:eastAsia="Arial" w:hAnsi="Tahoma" w:cs="Tahoma"/>
          <w:b/>
          <w:color w:val="000000"/>
          <w:sz w:val="22"/>
          <w:szCs w:val="22"/>
          <w:lang w:eastAsia="en-US"/>
        </w:rPr>
        <w:t>4.2.</w:t>
      </w:r>
      <w:r w:rsidRPr="00525D07">
        <w:rPr>
          <w:rFonts w:ascii="Tahoma" w:eastAsia="Arial" w:hAnsi="Tahoma" w:cs="Tahoma"/>
          <w:b/>
          <w:color w:val="000000"/>
          <w:sz w:val="22"/>
          <w:szCs w:val="22"/>
          <w:lang w:eastAsia="en-US"/>
        </w:rPr>
        <w:tab/>
      </w:r>
      <w:r w:rsidRPr="00525D07">
        <w:rPr>
          <w:rFonts w:ascii="Tahoma" w:eastAsia="Arial" w:hAnsi="Tahoma" w:cs="Tahoma"/>
          <w:b/>
          <w:sz w:val="22"/>
          <w:szCs w:val="22"/>
          <w:lang w:eastAsia="en-US"/>
        </w:rPr>
        <w:t>Kontaktiniai asmenys</w:t>
      </w:r>
    </w:p>
    <w:p w14:paraId="6FFDCA14"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63E5BC5"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4.2.1.</w:t>
      </w:r>
      <w:r w:rsidRPr="00525D07">
        <w:rPr>
          <w:rFonts w:ascii="Tahoma" w:eastAsia="Arial" w:hAnsi="Tahoma" w:cs="Tahoma"/>
          <w:sz w:val="22"/>
          <w:szCs w:val="22"/>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53942B"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4.2.2.</w:t>
      </w:r>
      <w:r w:rsidRPr="00525D07">
        <w:rPr>
          <w:rFonts w:ascii="Tahoma" w:eastAsia="Arial" w:hAnsi="Tahoma" w:cs="Tahoma"/>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25D07">
        <w:rPr>
          <w:rFonts w:ascii="Tahoma" w:eastAsia="Times New Roman" w:hAnsi="Tahoma" w:cs="Tahoma"/>
          <w:sz w:val="22"/>
          <w:szCs w:val="22"/>
          <w:lang w:eastAsia="en-US"/>
        </w:rPr>
        <w:t xml:space="preserve"> </w:t>
      </w:r>
      <w:r w:rsidRPr="00525D07">
        <w:rPr>
          <w:rFonts w:ascii="Tahoma" w:eastAsia="Arial" w:hAnsi="Tahoma" w:cs="Tahoma"/>
          <w:sz w:val="22"/>
          <w:szCs w:val="22"/>
          <w:lang w:eastAsia="en-US"/>
        </w:rPr>
        <w:t>vardą, pavardę, el. paštą ir telefono numerį.</w:t>
      </w:r>
    </w:p>
    <w:p w14:paraId="0E681C5A"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4.2.3.</w:t>
      </w:r>
      <w:r w:rsidRPr="00525D07">
        <w:rPr>
          <w:rFonts w:ascii="Tahoma" w:eastAsia="Arial" w:hAnsi="Tahoma" w:cs="Tahoma"/>
          <w:sz w:val="22"/>
          <w:szCs w:val="22"/>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145D4B"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74BF3B7"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5.</w:t>
      </w:r>
      <w:r w:rsidRPr="00525D07">
        <w:rPr>
          <w:rFonts w:ascii="Tahoma" w:eastAsia="Arial" w:hAnsi="Tahoma" w:cs="Tahoma"/>
          <w:b/>
          <w:caps/>
          <w:sz w:val="22"/>
          <w:szCs w:val="22"/>
          <w:lang w:eastAsia="en-US"/>
        </w:rPr>
        <w:tab/>
        <w:t>SUTARTIES VYKDYMO METU PATEIKIAMI dokumentai</w:t>
      </w:r>
    </w:p>
    <w:p w14:paraId="67D19BC7" w14:textId="77777777" w:rsidR="00525D07" w:rsidRPr="00525D07" w:rsidRDefault="00525D07" w:rsidP="00155EB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F521B80"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5.1.</w:t>
      </w:r>
      <w:r w:rsidRPr="00525D07">
        <w:rPr>
          <w:rFonts w:ascii="Tahoma" w:eastAsia="Arial" w:hAnsi="Tahoma" w:cs="Tahoma"/>
          <w:sz w:val="22"/>
          <w:szCs w:val="22"/>
          <w:lang w:eastAsia="en-US"/>
        </w:rPr>
        <w:tab/>
        <w:t>Jeigu Tiekėjas turi parengti ir (ar) pateikti Pirkėjui Prekių naudojimo instrukcijas, jos turi būti aiškios ir detalios, kad Pirkėjas, vadovaudamasis jomis, galėtų tinkamai naudoti patiektas Prekes.</w:t>
      </w:r>
    </w:p>
    <w:p w14:paraId="3BF5E128"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5.2.</w:t>
      </w:r>
      <w:r w:rsidRPr="00525D07">
        <w:rPr>
          <w:rFonts w:ascii="Tahoma" w:eastAsia="Arial" w:hAnsi="Tahoma" w:cs="Tahoma"/>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B857C"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5.3. </w:t>
      </w:r>
      <w:r w:rsidRPr="00525D07">
        <w:rPr>
          <w:rFonts w:ascii="Tahoma" w:eastAsia="Arial" w:hAnsi="Tahoma" w:cs="Tahoma"/>
          <w:sz w:val="22"/>
          <w:szCs w:val="22"/>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34CCCA9A"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F8546A5"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6.</w:t>
      </w:r>
      <w:r w:rsidRPr="00525D07">
        <w:rPr>
          <w:rFonts w:ascii="Tahoma" w:eastAsia="Arial" w:hAnsi="Tahoma" w:cs="Tahoma"/>
          <w:b/>
          <w:caps/>
          <w:sz w:val="22"/>
          <w:szCs w:val="22"/>
          <w:lang w:eastAsia="en-US"/>
        </w:rPr>
        <w:tab/>
        <w:t>PREKIŲ TIEKIMO PABAIGA IR PREKIŲ priėmimas</w:t>
      </w:r>
    </w:p>
    <w:p w14:paraId="26F3F379"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ahoma" w:eastAsia="Arial" w:hAnsi="Tahoma" w:cs="Tahoma"/>
          <w:b/>
          <w:caps/>
          <w:sz w:val="22"/>
          <w:szCs w:val="22"/>
          <w:lang w:eastAsia="en-US"/>
        </w:rPr>
      </w:pPr>
    </w:p>
    <w:p w14:paraId="77D0200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6.1.</w:t>
      </w:r>
      <w:r w:rsidRPr="00525D07">
        <w:rPr>
          <w:rFonts w:ascii="Tahoma" w:eastAsia="Arial" w:hAnsi="Tahoma" w:cs="Tahoma"/>
          <w:b/>
          <w:sz w:val="22"/>
          <w:szCs w:val="22"/>
          <w:lang w:eastAsia="en-US"/>
        </w:rPr>
        <w:tab/>
        <w:t>Prekių tiekimo pabaiga</w:t>
      </w:r>
    </w:p>
    <w:p w14:paraId="066999CB"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1C3DADE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w:t>
      </w:r>
      <w:r w:rsidRPr="00525D07">
        <w:rPr>
          <w:rFonts w:ascii="Tahoma" w:eastAsia="Arial" w:hAnsi="Tahoma" w:cs="Tahoma"/>
          <w:sz w:val="22"/>
          <w:szCs w:val="22"/>
          <w:lang w:eastAsia="en-US"/>
        </w:rPr>
        <w:tab/>
        <w:t xml:space="preserve">Prekių tiekimas laikomas užbaigtu, kai yra įvykdytos visos šios sąlygos: </w:t>
      </w:r>
    </w:p>
    <w:p w14:paraId="05464B3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6.1.1.1.</w:t>
      </w:r>
      <w:r w:rsidRPr="00525D07">
        <w:rPr>
          <w:rFonts w:ascii="Tahoma" w:eastAsia="Arial" w:hAnsi="Tahoma" w:cs="Tahoma"/>
          <w:sz w:val="22"/>
          <w:szCs w:val="22"/>
          <w:lang w:eastAsia="en-US"/>
        </w:rPr>
        <w:tab/>
        <w:t xml:space="preserve">Tiekėjas pristatė visas Prekes pagal Sutarties ir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reikalavimus (ir kai suteiktos visos su Prekėmis susijusios paslaugos, jei to reikalaujama), </w:t>
      </w:r>
    </w:p>
    <w:p w14:paraId="74C163C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6.1.1.2.</w:t>
      </w:r>
      <w:r w:rsidRPr="00525D07">
        <w:rPr>
          <w:rFonts w:ascii="Tahoma" w:eastAsia="Arial" w:hAnsi="Tahoma" w:cs="Tahoma"/>
          <w:sz w:val="22"/>
          <w:szCs w:val="22"/>
          <w:lang w:eastAsia="en-US"/>
        </w:rPr>
        <w:tab/>
        <w:t>Tiekėjas perdavė Pirkėjui visą reikalingą dokumentaciją, įskaitant naudojimo instrukcijas ir garantijas (jei to reikalaujama),</w:t>
      </w:r>
    </w:p>
    <w:p w14:paraId="3A1EF7A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6.1.1.3.</w:t>
      </w:r>
      <w:r w:rsidRPr="00525D07">
        <w:rPr>
          <w:rFonts w:ascii="Tahoma" w:eastAsia="Arial" w:hAnsi="Tahoma" w:cs="Tahoma"/>
          <w:sz w:val="22"/>
          <w:szCs w:val="22"/>
          <w:lang w:eastAsia="en-US"/>
        </w:rPr>
        <w:tab/>
        <w:t>Tiekėjas apmokė Pirkėjo personalą, kaip naudoti Prekes (jeigu to reikalaujama),</w:t>
      </w:r>
    </w:p>
    <w:p w14:paraId="5110B53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6.1.1.4.</w:t>
      </w:r>
      <w:r w:rsidRPr="00525D07">
        <w:rPr>
          <w:rFonts w:ascii="Tahoma" w:eastAsia="Arial" w:hAnsi="Tahoma" w:cs="Tahoma"/>
          <w:sz w:val="22"/>
          <w:szCs w:val="22"/>
          <w:lang w:eastAsia="en-US"/>
        </w:rPr>
        <w:tab/>
        <w:t>buvo įformintas Prekių perdavimo-priėmimo aktas ar Prekių perdavimo–priėmimo aktai, jei numatytas Prekių pristatymas dalimis, ar kitas Sutartyje numatytas dokumentas, nuo kurio pasirašymo laikoma, kad Prekės buvo priimtos,</w:t>
      </w:r>
    </w:p>
    <w:p w14:paraId="0905B5A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6.1.1.5.</w:t>
      </w:r>
      <w:r w:rsidRPr="00525D07">
        <w:rPr>
          <w:rFonts w:ascii="Tahoma" w:eastAsia="Arial" w:hAnsi="Tahoma" w:cs="Tahoma"/>
          <w:sz w:val="22"/>
          <w:szCs w:val="22"/>
          <w:lang w:eastAsia="en-US"/>
        </w:rPr>
        <w:tab/>
        <w:t xml:space="preserve">Tiekėjas įvykdė kitas sąlygas, numatytas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Sutartyje ir pasiūlyme, kurios turi būti įvykdytos tam, kad būtų laikoma, jog Prekių tiekimas yra užbaigtas, ir pateikė Pirkėjui tai įrodančius dokumentus.</w:t>
      </w:r>
    </w:p>
    <w:p w14:paraId="3B15E4D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1F8CF8A"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sz w:val="22"/>
          <w:szCs w:val="22"/>
          <w:lang w:eastAsia="en-US"/>
        </w:rPr>
        <w:t>6.2.</w:t>
      </w:r>
      <w:r w:rsidRPr="00525D07">
        <w:rPr>
          <w:rFonts w:ascii="Tahoma" w:eastAsia="Arial" w:hAnsi="Tahoma" w:cs="Tahoma"/>
          <w:b/>
          <w:sz w:val="22"/>
          <w:szCs w:val="22"/>
          <w:lang w:eastAsia="en-US"/>
        </w:rPr>
        <w:tab/>
        <w:t>Prekių perdavimas–priėmimas</w:t>
      </w:r>
    </w:p>
    <w:p w14:paraId="513ECD41"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1551492"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6.2.1.</w:t>
      </w:r>
      <w:r w:rsidRPr="00525D07">
        <w:rPr>
          <w:rFonts w:ascii="Tahoma" w:eastAsia="Arial" w:hAnsi="Tahoma" w:cs="Tahoma"/>
          <w:sz w:val="22"/>
          <w:szCs w:val="22"/>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031CB3"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6.2.2.</w:t>
      </w:r>
      <w:r w:rsidRPr="00525D07">
        <w:rPr>
          <w:rFonts w:ascii="Tahoma" w:eastAsia="Arial" w:hAnsi="Tahoma" w:cs="Tahoma"/>
          <w:sz w:val="22"/>
          <w:szCs w:val="22"/>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70DC03"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w:t>
      </w:r>
      <w:r w:rsidRPr="00525D07">
        <w:rPr>
          <w:rFonts w:ascii="Tahoma" w:eastAsia="Arial" w:hAnsi="Tahoma" w:cs="Tahoma"/>
          <w:sz w:val="22"/>
          <w:szCs w:val="22"/>
          <w:lang w:eastAsia="en-US"/>
        </w:rPr>
        <w:tab/>
        <w:t xml:space="preserve">Tiekėjui pristačius Prekes, Pirkėjas atlieka jų patikrinimą ir privalo: </w:t>
      </w:r>
    </w:p>
    <w:p w14:paraId="36B548E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6.2.3.1.</w:t>
      </w:r>
      <w:r w:rsidRPr="00525D07">
        <w:rPr>
          <w:rFonts w:ascii="Tahoma" w:eastAsia="Arial" w:hAnsi="Tahoma" w:cs="Tahoma"/>
          <w:sz w:val="22"/>
          <w:szCs w:val="22"/>
          <w:lang w:eastAsia="en-US"/>
        </w:rPr>
        <w:tab/>
        <w:t>ne vėliau kaip per 5 (penkias) darbo dienas nuo faktinio Prekių perdavimo priimti Prekes, pasirašydamas Prekių perdavimo–priėmimo aktą; arba</w:t>
      </w:r>
    </w:p>
    <w:p w14:paraId="63BA1896"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6.2.3.2.</w:t>
      </w:r>
      <w:r w:rsidRPr="00525D07">
        <w:rPr>
          <w:rFonts w:ascii="Tahoma" w:eastAsia="Arial" w:hAnsi="Tahoma" w:cs="Tahoma"/>
          <w:sz w:val="22"/>
          <w:szCs w:val="22"/>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5D07">
        <w:rPr>
          <w:rFonts w:ascii="Tahoma" w:eastAsia="Arial" w:hAnsi="Tahoma" w:cs="Tahoma"/>
          <w:b/>
          <w:bCs/>
          <w:sz w:val="22"/>
          <w:szCs w:val="22"/>
          <w:lang w:eastAsia="en-US"/>
        </w:rPr>
        <w:t>Defektų aktas</w:t>
      </w:r>
      <w:r w:rsidRPr="00525D07">
        <w:rPr>
          <w:rFonts w:ascii="Tahoma" w:eastAsia="Arial" w:hAnsi="Tahoma" w:cs="Tahoma"/>
          <w:sz w:val="22"/>
          <w:szCs w:val="22"/>
          <w:lang w:eastAsia="en-US"/>
        </w:rPr>
        <w:t>); arba</w:t>
      </w:r>
    </w:p>
    <w:p w14:paraId="754E107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6.2.3.3.</w:t>
      </w:r>
      <w:r w:rsidRPr="00525D07">
        <w:rPr>
          <w:rFonts w:ascii="Tahoma" w:eastAsia="Arial" w:hAnsi="Tahoma" w:cs="Tahoma"/>
          <w:sz w:val="22"/>
          <w:szCs w:val="22"/>
          <w:lang w:eastAsia="en-US"/>
        </w:rPr>
        <w:tab/>
        <w:t xml:space="preserve">atsisakyti priimti Prekes ar jų dalį ir įteikti (arba išsiųsti) Defektų aktą Tiekėjui dėl netinkamų Prekių ar jų dalies.  </w:t>
      </w:r>
    </w:p>
    <w:p w14:paraId="4EDA0370"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6.2.4.</w:t>
      </w:r>
      <w:r w:rsidRPr="00525D07">
        <w:rPr>
          <w:rFonts w:ascii="Tahoma" w:eastAsia="Arial" w:hAnsi="Tahoma" w:cs="Tahoma"/>
          <w:sz w:val="22"/>
          <w:szCs w:val="22"/>
          <w:lang w:eastAsia="en-US"/>
        </w:rPr>
        <w:tab/>
        <w:t xml:space="preserve">Prekių perdavimo–priėmimo akte turi būti nurodoma data, kada Tiekėjas pristatė visas Prekes (ar atitinkamą jų dalį, kai Sutartyje numatytas pristatymas dalimis) ir pateikė visus reikiamus dokumentus. </w:t>
      </w:r>
    </w:p>
    <w:p w14:paraId="1CC2BCA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6.2.5.</w:t>
      </w:r>
      <w:r w:rsidRPr="00525D07">
        <w:rPr>
          <w:rFonts w:ascii="Tahoma" w:eastAsia="Arial" w:hAnsi="Tahoma" w:cs="Tahoma"/>
          <w:sz w:val="22"/>
          <w:szCs w:val="22"/>
          <w:lang w:eastAsia="en-US"/>
        </w:rPr>
        <w:tab/>
        <w:t xml:space="preserve">Prekes, neatitinkančias Sutarties,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(jei taikoma) reikalavimų, Tiekėjas privalo atsiimti savo sąskaita per Pirkėjo Defektų akte nustatytą terminą, taip pat Pirkėjo reikalavimu atlyginti tokių Prekių saugojimo išlaidas.</w:t>
      </w:r>
    </w:p>
    <w:p w14:paraId="75CCFC48"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6.2.6.</w:t>
      </w:r>
      <w:r w:rsidRPr="00525D07">
        <w:rPr>
          <w:rFonts w:ascii="Tahoma" w:eastAsia="Arial" w:hAnsi="Tahoma" w:cs="Tahoma"/>
          <w:sz w:val="22"/>
          <w:szCs w:val="22"/>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F7424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6.2.7.</w:t>
      </w:r>
      <w:r w:rsidRPr="00525D07">
        <w:rPr>
          <w:rFonts w:ascii="Tahoma" w:eastAsia="Arial" w:hAnsi="Tahoma" w:cs="Tahoma"/>
          <w:sz w:val="22"/>
          <w:szCs w:val="22"/>
          <w:lang w:eastAsia="en-US"/>
        </w:rPr>
        <w:tab/>
        <w:t>Jeigu Pirkėjas per 5 (penkias) darbo dienas nepateikia (neišsiunčia) Tiekėjui  Defektų akto, laikoma, kad Pirkėjas Prekes priėmė ir joms pretenzijų neturi.</w:t>
      </w:r>
    </w:p>
    <w:p w14:paraId="4FB67BD4"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6.2.8.</w:t>
      </w:r>
      <w:r w:rsidRPr="00525D07">
        <w:rPr>
          <w:rFonts w:ascii="Tahoma" w:eastAsia="Arial" w:hAnsi="Tahoma" w:cs="Tahoma"/>
          <w:sz w:val="22"/>
          <w:szCs w:val="22"/>
          <w:lang w:eastAsia="en-US"/>
        </w:rPr>
        <w:tab/>
        <w:t>Prekių praradimo ar sugadinimo ar atsitiktinio žuvimo rizika Pirkėjui iš Tiekėjo pereina nuo faktinio Prekių priėmimo momento.</w:t>
      </w:r>
    </w:p>
    <w:p w14:paraId="26B94C48"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6.2.9.</w:t>
      </w:r>
      <w:r w:rsidRPr="00525D07">
        <w:rPr>
          <w:rFonts w:ascii="Tahoma" w:eastAsia="Arial" w:hAnsi="Tahoma" w:cs="Tahoma"/>
          <w:sz w:val="22"/>
          <w:szCs w:val="22"/>
          <w:lang w:eastAsia="en-US"/>
        </w:rPr>
        <w:tab/>
        <w:t xml:space="preserve">Pirkėjas turi teisę naudotis Prekėmis tik po Prekių perdavimo-priėmimo akto pasirašymo. </w:t>
      </w:r>
    </w:p>
    <w:p w14:paraId="2DB03EF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6BAD1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6DD44A0"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caps/>
          <w:sz w:val="22"/>
          <w:szCs w:val="22"/>
          <w:lang w:eastAsia="en-US"/>
        </w:rPr>
        <w:t>7.</w:t>
      </w:r>
      <w:r w:rsidRPr="00525D07">
        <w:rPr>
          <w:rFonts w:ascii="Tahoma" w:eastAsia="Arial" w:hAnsi="Tahoma" w:cs="Tahoma"/>
          <w:b/>
          <w:caps/>
          <w:sz w:val="22"/>
          <w:szCs w:val="22"/>
          <w:lang w:eastAsia="en-US"/>
        </w:rPr>
        <w:tab/>
        <w:t>Tiekėjo garantiniai įsipareigojimai</w:t>
      </w:r>
    </w:p>
    <w:p w14:paraId="719E50BD"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618C5FB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Garantiniai terminai (jei taikoma)</w:t>
      </w:r>
    </w:p>
    <w:p w14:paraId="6140CF76"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ahoma" w:eastAsia="Arial" w:hAnsi="Tahoma" w:cs="Tahoma"/>
          <w:b/>
          <w:sz w:val="22"/>
          <w:szCs w:val="22"/>
          <w:lang w:eastAsia="en-US"/>
        </w:rPr>
      </w:pPr>
    </w:p>
    <w:p w14:paraId="0E63D5DC"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7.1.1.</w:t>
      </w:r>
      <w:r w:rsidRPr="00525D07">
        <w:rPr>
          <w:rFonts w:ascii="Tahoma" w:eastAsia="Arial" w:hAnsi="Tahoma" w:cs="Tahoma"/>
          <w:sz w:val="22"/>
          <w:szCs w:val="22"/>
          <w:lang w:eastAsia="en-US"/>
        </w:rPr>
        <w:tab/>
        <w:t xml:space="preserve">Prekėms taikomas teisės aktuose nustatytas ir (ar) gamintojo taikomas garantinis terminas, jeigu Techninėje specifikacijoje ar Specialiosiose sąlygose nėra nurodytas kitas garantinis terminas. Jeigu </w:t>
      </w:r>
      <w:r w:rsidRPr="00525D07">
        <w:rPr>
          <w:rFonts w:ascii="Tahoma" w:eastAsia="Arial" w:hAnsi="Tahoma" w:cs="Tahoma"/>
          <w:sz w:val="22"/>
          <w:szCs w:val="22"/>
          <w:lang w:eastAsia="en-US"/>
        </w:rPr>
        <w:lastRenderedPageBreak/>
        <w:t>garantinis terminas nėra niekur nustatytas, Prekėms taikomas 24 (dvidešimt keturių) mėnesių garantinis terminas. Garantinis terminas pradedamas skaičiuoti nuo pristatytų Prekių perdavimo–priėmimo akto pasirašymo dienos.</w:t>
      </w:r>
    </w:p>
    <w:p w14:paraId="2710134B"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7.1.2.</w:t>
      </w:r>
      <w:r w:rsidRPr="00525D07">
        <w:rPr>
          <w:rFonts w:ascii="Tahoma" w:eastAsia="Arial" w:hAnsi="Tahoma" w:cs="Tahoma"/>
          <w:sz w:val="22"/>
          <w:szCs w:val="22"/>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C0EAD4"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7.1.3.</w:t>
      </w:r>
      <w:r w:rsidRPr="00525D07">
        <w:rPr>
          <w:rFonts w:ascii="Tahoma" w:eastAsia="Arial" w:hAnsi="Tahoma" w:cs="Tahoma"/>
          <w:sz w:val="22"/>
          <w:szCs w:val="22"/>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FDA4E7"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52ABFC3F"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Pretenzijos dėl Prekių trūkumų</w:t>
      </w:r>
    </w:p>
    <w:p w14:paraId="2AF8DDEC"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286662D4"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7.2.1.</w:t>
      </w:r>
      <w:r w:rsidRPr="00525D07">
        <w:rPr>
          <w:rFonts w:ascii="Tahoma" w:eastAsia="Arial" w:hAnsi="Tahoma" w:cs="Tahoma"/>
          <w:sz w:val="22"/>
          <w:szCs w:val="22"/>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EA2C6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7.2.2.</w:t>
      </w:r>
      <w:r w:rsidRPr="00525D07">
        <w:rPr>
          <w:rFonts w:ascii="Tahoma" w:eastAsia="Arial" w:hAnsi="Tahoma" w:cs="Tahoma"/>
          <w:sz w:val="22"/>
          <w:szCs w:val="22"/>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B6D0B4"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47135F8"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7.2.3.1. jei Prekės atitinka Sutartyje nurodytus reikalavimus – Pirkėjas;</w:t>
      </w:r>
    </w:p>
    <w:p w14:paraId="36306E38"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7.2.3.2. jei Prekės neatitinka Sutartyje nurodytų reikalavimų – Tiekėjas.</w:t>
      </w:r>
    </w:p>
    <w:p w14:paraId="7B012F62"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783C90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7.3.</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Prekių trūkumų šalinimas</w:t>
      </w:r>
    </w:p>
    <w:p w14:paraId="15C3BFED"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1A6AB5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7.3.1.</w:t>
      </w:r>
      <w:r w:rsidRPr="00525D07">
        <w:rPr>
          <w:rFonts w:ascii="Tahoma" w:eastAsia="Arial" w:hAnsi="Tahoma" w:cs="Tahoma"/>
          <w:sz w:val="22"/>
          <w:szCs w:val="22"/>
          <w:lang w:eastAsia="en-US"/>
        </w:rPr>
        <w:tab/>
        <w:t xml:space="preserve">Tiekėjas privalo pašalinti Prekių trūkumus, sutaisydamas Prekes ar jų dalį arba pakeisdamas Prekę nauja Preke ar jos dalimi. </w:t>
      </w:r>
    </w:p>
    <w:p w14:paraId="4208AE1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7.3.2.</w:t>
      </w:r>
      <w:r w:rsidRPr="00525D07">
        <w:rPr>
          <w:rFonts w:ascii="Tahoma" w:eastAsia="Arial" w:hAnsi="Tahoma" w:cs="Tahoma"/>
          <w:sz w:val="22"/>
          <w:szCs w:val="22"/>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0C18C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7.3.3.</w:t>
      </w:r>
      <w:r w:rsidRPr="00525D07">
        <w:rPr>
          <w:rFonts w:ascii="Tahoma" w:eastAsia="Arial" w:hAnsi="Tahoma" w:cs="Tahoma"/>
          <w:sz w:val="22"/>
          <w:szCs w:val="22"/>
          <w:lang w:eastAsia="en-US"/>
        </w:rPr>
        <w:tab/>
        <w:t>Sutaisytoje Prekių dalyje pakartotinai nustačius Prekių trūkumų, Tiekėjas privalo pakeisti Prekes naujomis kokybiškomis Prekėmis, nebent Pirkėjas raštu sutiktų Prekes dar kartą taisyti.</w:t>
      </w:r>
    </w:p>
    <w:p w14:paraId="052045E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7.3.4.</w:t>
      </w:r>
      <w:r w:rsidRPr="00525D07">
        <w:rPr>
          <w:rFonts w:ascii="Tahoma" w:eastAsia="Arial" w:hAnsi="Tahoma" w:cs="Tahoma"/>
          <w:sz w:val="22"/>
          <w:szCs w:val="22"/>
          <w:lang w:eastAsia="en-US"/>
        </w:rPr>
        <w:tab/>
        <w:t>Pašalinus Prekių trūkumus, garantinis terminas sutaisytajai Prekių daliai ar naujoms Prekėms vėl pradedamas skaičiuoti nuo tinkamai sutaisytų ar pakeistų Prekių (ar jų dalių) perdavimo Pirkėjui dienos.</w:t>
      </w:r>
    </w:p>
    <w:p w14:paraId="4226185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7.3.5.</w:t>
      </w:r>
      <w:r w:rsidRPr="00525D07">
        <w:rPr>
          <w:rFonts w:ascii="Tahoma" w:eastAsia="Arial" w:hAnsi="Tahoma" w:cs="Tahoma"/>
          <w:sz w:val="22"/>
          <w:szCs w:val="22"/>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818E2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7.3.6.</w:t>
      </w:r>
      <w:r w:rsidRPr="00525D07">
        <w:rPr>
          <w:rFonts w:ascii="Tahoma" w:eastAsia="Arial" w:hAnsi="Tahoma" w:cs="Tahoma"/>
          <w:sz w:val="22"/>
          <w:szCs w:val="22"/>
          <w:lang w:eastAsia="en-US"/>
        </w:rPr>
        <w:tab/>
        <w:t>Tiekėjas, pašalinęs visus Prekių trūkumus, privalo apie tai informuoti Pirkėją.</w:t>
      </w:r>
    </w:p>
    <w:p w14:paraId="6736B333"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7.3.7.</w:t>
      </w:r>
      <w:r w:rsidRPr="00525D07">
        <w:rPr>
          <w:rFonts w:ascii="Tahoma" w:eastAsia="Arial" w:hAnsi="Tahoma" w:cs="Tahoma"/>
          <w:sz w:val="22"/>
          <w:szCs w:val="22"/>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3885873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5A21596"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7.4.</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Pirkėjo teisės, Tiekėjui nepašalinus Prekių trūkumų</w:t>
      </w:r>
    </w:p>
    <w:p w14:paraId="662300F1"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7E81BA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w:t>
      </w:r>
      <w:r w:rsidRPr="00525D07">
        <w:rPr>
          <w:rFonts w:ascii="Tahoma" w:eastAsia="Arial" w:hAnsi="Tahoma" w:cs="Tahoma"/>
          <w:sz w:val="22"/>
          <w:szCs w:val="22"/>
          <w:lang w:eastAsia="en-US"/>
        </w:rPr>
        <w:tab/>
        <w:t>Jeigu Tiekėjas atsisako pašalinti arba nepašalina Prekių trūkumų per Pirkėjo nustatytus protingus terminus, Pirkėjas turi teisę:</w:t>
      </w:r>
    </w:p>
    <w:p w14:paraId="4E79CA6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7.4.1.1.</w:t>
      </w:r>
      <w:r w:rsidRPr="00525D07">
        <w:rPr>
          <w:rFonts w:ascii="Tahoma" w:eastAsia="Arial" w:hAnsi="Tahoma" w:cs="Tahoma"/>
          <w:sz w:val="22"/>
          <w:szCs w:val="22"/>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156D17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7.4.1.2.</w:t>
      </w:r>
      <w:r w:rsidRPr="00525D07">
        <w:rPr>
          <w:rFonts w:ascii="Tahoma" w:eastAsia="Arial" w:hAnsi="Tahoma" w:cs="Tahoma"/>
          <w:sz w:val="22"/>
          <w:szCs w:val="22"/>
          <w:lang w:eastAsia="en-US"/>
        </w:rPr>
        <w:tab/>
        <w:t>reikalauti sumažinti Tiekėjui mokėtiną sumą ir grąžinti dėl šios sumos sumažinimo susidariusią permoką per 30 (trisdešimt) dienų nuo Tiekėjui nustatyto termino pašalinti Prekių trūkumus pabaigos; arba</w:t>
      </w:r>
    </w:p>
    <w:p w14:paraId="6AAED2B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7.4.1.3. grąžinti Prekes Tiekėjui ir nemokėti už tokias Prekes ar reikalauti grąžinti už Prekes sumokėtą sumą bei nutraukti Sutartį.</w:t>
      </w:r>
    </w:p>
    <w:p w14:paraId="4FD5B1E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7.4.2.</w:t>
      </w:r>
      <w:r w:rsidRPr="00525D07">
        <w:rPr>
          <w:rFonts w:ascii="Tahoma" w:eastAsia="Arial" w:hAnsi="Tahoma" w:cs="Tahoma"/>
          <w:sz w:val="22"/>
          <w:szCs w:val="22"/>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17EB4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7.4.3.</w:t>
      </w:r>
      <w:r w:rsidRPr="00525D07">
        <w:rPr>
          <w:rFonts w:ascii="Tahoma" w:eastAsia="Arial" w:hAnsi="Tahoma" w:cs="Tahoma"/>
          <w:sz w:val="22"/>
          <w:szCs w:val="22"/>
          <w:lang w:eastAsia="en-US"/>
        </w:rPr>
        <w:tab/>
        <w:t xml:space="preserve">Tiekėjas privalo patenkinti Pirkėjo pagal Bendrųjų sąlygų 7.4.4 punktą pareikštą piniginį reikalavimą per 30 (trisdešimt) dienų arba per ilgesnį Pirkėjo reikalavime nurodytą protingą terminą. </w:t>
      </w:r>
    </w:p>
    <w:p w14:paraId="34AABBC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7.4.4.</w:t>
      </w:r>
      <w:r w:rsidRPr="00525D07">
        <w:rPr>
          <w:rFonts w:ascii="Tahoma" w:eastAsia="Arial" w:hAnsi="Tahoma" w:cs="Tahoma"/>
          <w:sz w:val="22"/>
          <w:szCs w:val="22"/>
          <w:lang w:eastAsia="en-US"/>
        </w:rPr>
        <w:tab/>
        <w:t>Už vėlavimą pašalinti Prekių trūkumus Pirkėjas privalo reikalauti Tiekėjo sumokėti Specialiosiose sąlygose nustatyto dydžio netesybas.</w:t>
      </w:r>
    </w:p>
    <w:p w14:paraId="14F2436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D103077"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8.</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PRISTATYMO terminai</w:t>
      </w:r>
    </w:p>
    <w:p w14:paraId="6120169A"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270FF5D4"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8.1.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Pristatymo terminai ir Prekių tiekimo grafikas</w:t>
      </w:r>
    </w:p>
    <w:p w14:paraId="2A567E5D"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A02683E" w14:textId="171D2B1A"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8.1.1.</w:t>
      </w:r>
      <w:r w:rsidRPr="00525D07">
        <w:rPr>
          <w:rFonts w:ascii="Tahoma" w:eastAsia="Arial" w:hAnsi="Tahoma" w:cs="Tahoma"/>
          <w:sz w:val="22"/>
          <w:szCs w:val="22"/>
          <w:lang w:eastAsia="en-US"/>
        </w:rPr>
        <w:tab/>
        <w:t xml:space="preserve">Tiekėjas privalo pristatyti Prekes laikydamasis terminų, nurodytų Specialiosiose sąlygose. </w:t>
      </w:r>
    </w:p>
    <w:p w14:paraId="6965DF8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43DF393"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8.2.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Netesybos už Prekių pristatymo vėlavimą</w:t>
      </w:r>
    </w:p>
    <w:p w14:paraId="57B60F97"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E80EEB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8.2.1.</w:t>
      </w:r>
      <w:r w:rsidRPr="00525D07">
        <w:rPr>
          <w:rFonts w:ascii="Tahoma" w:eastAsia="Arial" w:hAnsi="Tahoma" w:cs="Tahoma"/>
          <w:sz w:val="22"/>
          <w:szCs w:val="22"/>
          <w:lang w:eastAsia="en-US"/>
        </w:rPr>
        <w:tab/>
        <w:t xml:space="preserve">Jeigu Tiekėjas praleidžia Prekių pristatymo terminus, nustatytus Specialiosiose sąlygose, Tiekėjui iki Prekių pristatymo datos taikomos Specialiosiose sąlygose nurodyto dydžio netesybos. </w:t>
      </w:r>
    </w:p>
    <w:p w14:paraId="3353D58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8.2.2.</w:t>
      </w:r>
      <w:r w:rsidRPr="00525D07">
        <w:rPr>
          <w:rFonts w:ascii="Tahoma" w:eastAsia="Arial" w:hAnsi="Tahoma" w:cs="Tahoma"/>
          <w:sz w:val="22"/>
          <w:szCs w:val="22"/>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3233621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r w:rsidRPr="00525D07">
        <w:rPr>
          <w:rFonts w:ascii="Tahoma" w:eastAsia="Times New Roman" w:hAnsi="Tahoma" w:cs="Tahoma"/>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752E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p>
    <w:p w14:paraId="6344C22F"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9.</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Prievolių pagal Sutartį įvykdymo užtikrinimo būdai</w:t>
      </w:r>
    </w:p>
    <w:p w14:paraId="5FDA638F" w14:textId="77777777" w:rsidR="00525D07" w:rsidRPr="00525D07" w:rsidRDefault="00525D07" w:rsidP="00155EB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582A40A9" w14:textId="0B80ADCA" w:rsidR="00525D07" w:rsidRPr="00525D07" w:rsidRDefault="00032584"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Pr>
          <w:rFonts w:ascii="Tahoma" w:eastAsia="Arial" w:hAnsi="Tahoma" w:cs="Tahoma"/>
          <w:sz w:val="22"/>
          <w:szCs w:val="22"/>
          <w:lang w:eastAsia="en-US"/>
        </w:rPr>
        <w:t xml:space="preserve">9.1. </w:t>
      </w:r>
      <w:r w:rsidR="00525D07" w:rsidRPr="00525D07">
        <w:rPr>
          <w:rFonts w:ascii="Tahoma" w:eastAsia="Arial" w:hAnsi="Tahoma" w:cs="Tahoma"/>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7FF79D2"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EF152BE" w14:textId="6297E843"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10.</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 xml:space="preserve">Sutarties įvykdymo užtikrinimas </w:t>
      </w:r>
    </w:p>
    <w:p w14:paraId="1B001A9E"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E09DFD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525D07">
        <w:rPr>
          <w:rFonts w:ascii="Tahoma" w:eastAsia="Arial" w:hAnsi="Tahoma" w:cs="Tahoma"/>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BDCF6A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525D07">
        <w:rPr>
          <w:rFonts w:ascii="Tahoma" w:eastAsia="Times New Roman" w:hAnsi="Tahoma" w:cs="Tahoma"/>
          <w:b/>
          <w:bCs/>
          <w:color w:val="000000"/>
          <w:sz w:val="22"/>
          <w:szCs w:val="22"/>
          <w:lang w:eastAsia="en-US"/>
        </w:rPr>
        <w:t>Pastaba.</w:t>
      </w:r>
      <w:r w:rsidRPr="00525D07">
        <w:rPr>
          <w:rFonts w:ascii="Tahoma" w:eastAsia="Times New Roman" w:hAnsi="Tahoma" w:cs="Tahoma"/>
          <w:color w:val="000000"/>
          <w:sz w:val="22"/>
          <w:szCs w:val="22"/>
          <w:lang w:eastAsia="en-US"/>
        </w:rPr>
        <w:t xml:space="preserve"> </w:t>
      </w:r>
      <w:r w:rsidRPr="00525D07">
        <w:rPr>
          <w:rFonts w:ascii="Tahoma" w:eastAsia="Arial"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F00DE9" w14:textId="597DE085" w:rsidR="00525D07" w:rsidRPr="00525D07" w:rsidRDefault="00525D07" w:rsidP="00155EBA">
      <w:pPr>
        <w:tabs>
          <w:tab w:val="left" w:pos="567"/>
        </w:tabs>
        <w:spacing w:after="0" w:line="240" w:lineRule="auto"/>
        <w:jc w:val="both"/>
        <w:rPr>
          <w:rFonts w:ascii="Tahoma" w:eastAsia="Cambria" w:hAnsi="Tahoma" w:cs="Tahoma"/>
          <w:sz w:val="22"/>
          <w:szCs w:val="22"/>
          <w:lang w:eastAsia="en-US"/>
        </w:rPr>
      </w:pPr>
      <w:r w:rsidRPr="00525D07">
        <w:rPr>
          <w:rFonts w:ascii="Tahoma" w:eastAsia="Cambria"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25D07">
        <w:rPr>
          <w:rFonts w:ascii="Tahoma" w:eastAsia="Cambria" w:hAnsi="Tahoma" w:cs="Tahoma"/>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525D07">
        <w:rPr>
          <w:rFonts w:ascii="Tahoma" w:eastAsia="Cambria" w:hAnsi="Tahoma" w:cs="Tahoma"/>
          <w:color w:val="000000"/>
          <w:sz w:val="22"/>
          <w:szCs w:val="22"/>
          <w:shd w:val="clear" w:color="auto" w:fill="FFFFFF"/>
          <w:lang w:eastAsia="en-US"/>
        </w:rPr>
        <w:t xml:space="preserve">), </w:t>
      </w:r>
      <w:r w:rsidR="00362001" w:rsidRPr="00362001">
        <w:rPr>
          <w:rFonts w:ascii="Tahoma" w:eastAsia="Cambria" w:hAnsi="Tahoma" w:cs="Tahoma"/>
          <w:color w:val="000000"/>
          <w:sz w:val="22"/>
          <w:szCs w:val="22"/>
          <w:shd w:val="clear" w:color="auto" w:fill="FFFFFF"/>
          <w:lang w:eastAsia="en-US"/>
        </w:rPr>
        <w:t>arba perveda Sutarties užtikrinimo sumą į Pirkėjo banko sąskaitą LT957300010002324794</w:t>
      </w:r>
      <w:r w:rsidR="00362001">
        <w:rPr>
          <w:rFonts w:ascii="Tahoma" w:eastAsia="Cambria" w:hAnsi="Tahoma" w:cs="Tahoma"/>
          <w:color w:val="000000"/>
          <w:sz w:val="22"/>
          <w:szCs w:val="22"/>
          <w:shd w:val="clear" w:color="auto" w:fill="FFFFFF"/>
          <w:lang w:eastAsia="en-US"/>
        </w:rPr>
        <w:t xml:space="preserve">, </w:t>
      </w:r>
      <w:r w:rsidRPr="00525D07">
        <w:rPr>
          <w:rFonts w:ascii="Tahoma" w:eastAsia="Cambria" w:hAnsi="Tahoma" w:cs="Tahoma"/>
          <w:color w:val="000000"/>
          <w:sz w:val="22"/>
          <w:szCs w:val="22"/>
          <w:shd w:val="clear" w:color="auto" w:fill="FFFFFF"/>
          <w:lang w:eastAsia="en-US"/>
        </w:rPr>
        <w:t xml:space="preserve">atitinkantį Bendrųjų sąlygų 10 skyriuje nurodytas sąlygas, per Specialiosiose sąlygose nustatytą terminą (toliau – </w:t>
      </w:r>
      <w:r w:rsidRPr="00525D07">
        <w:rPr>
          <w:rFonts w:ascii="Tahoma" w:eastAsia="Cambria" w:hAnsi="Tahoma" w:cs="Tahoma"/>
          <w:b/>
          <w:bCs/>
          <w:color w:val="000000"/>
          <w:sz w:val="22"/>
          <w:szCs w:val="22"/>
          <w:shd w:val="clear" w:color="auto" w:fill="FFFFFF"/>
          <w:lang w:eastAsia="en-US"/>
        </w:rPr>
        <w:t>Sutarties įvykdymo užtikrinimas</w:t>
      </w:r>
      <w:r w:rsidRPr="00525D07">
        <w:rPr>
          <w:rFonts w:ascii="Tahoma" w:eastAsia="Cambria" w:hAnsi="Tahoma" w:cs="Tahoma"/>
          <w:color w:val="000000"/>
          <w:sz w:val="22"/>
          <w:szCs w:val="22"/>
          <w:shd w:val="clear" w:color="auto" w:fill="FFFFFF"/>
          <w:lang w:eastAsia="en-US"/>
        </w:rPr>
        <w:t>).</w:t>
      </w:r>
      <w:r w:rsidRPr="00525D07">
        <w:rPr>
          <w:rFonts w:ascii="Tahoma" w:eastAsia="Cambria" w:hAnsi="Tahoma" w:cs="Tahoma"/>
          <w:sz w:val="22"/>
          <w:szCs w:val="22"/>
          <w:lang w:eastAsia="en-US"/>
        </w:rPr>
        <w:t xml:space="preserve"> </w:t>
      </w:r>
    </w:p>
    <w:p w14:paraId="32526CE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298C4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F8356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25523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CFB86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10.7. Sutarties įvykdymo užtikrinimas turi įsigalioti ne vėliau negu jo pateikimo Pirkėjui dieną. </w:t>
      </w:r>
    </w:p>
    <w:p w14:paraId="4DE16E7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10.8. Sutarties įvykdymo užtikrinimo suma turi būti nurodoma ir išmokama eurais. </w:t>
      </w:r>
    </w:p>
    <w:p w14:paraId="5C58273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10.9. Sutarties įvykdymo užtikrinimas turi būti surašytas lietuvių arba kita kalba (esant Pirkėjo prašymui, turi būti pateiktas vertimas į lietuvių kalbą). </w:t>
      </w:r>
    </w:p>
    <w:p w14:paraId="3CE5749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10.10. Sutarties įvykdymo užtikrinime nurodytas jo galiojimo terminas turi būti ne trumpesnis nei Sutarties galiojimo terminas. </w:t>
      </w:r>
    </w:p>
    <w:p w14:paraId="49B5EE1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7BB52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w:t>
      </w:r>
      <w:r w:rsidRPr="00525D07">
        <w:rPr>
          <w:rFonts w:ascii="Tahoma" w:eastAsia="Times New Roman" w:hAnsi="Tahoma" w:cs="Tahoma"/>
          <w:sz w:val="22"/>
          <w:szCs w:val="22"/>
          <w:lang w:eastAsia="en-US"/>
        </w:rPr>
        <w:lastRenderedPageBreak/>
        <w:t xml:space="preserve">kaip iki Sutarties įvykdymo užtikrinimo galiojimo termino pabaigos privalo Pirkėjui pateikti naują arba pratęstą Sutarties įvykdymo užtikrinimą. </w:t>
      </w:r>
    </w:p>
    <w:p w14:paraId="1BE1A05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0F728" w14:textId="77777777" w:rsidR="00525D07" w:rsidRPr="00525D07" w:rsidRDefault="00525D07" w:rsidP="00155EBA">
      <w:pPr>
        <w:tabs>
          <w:tab w:val="left" w:pos="567"/>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A6934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6D9550"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10.16. Pirkėjas </w:t>
      </w:r>
      <w:r w:rsidRPr="00525D07">
        <w:rPr>
          <w:rFonts w:ascii="Tahoma" w:eastAsia="Times New Roman" w:hAnsi="Tahoma" w:cs="Tahoma"/>
          <w:color w:val="000000"/>
          <w:sz w:val="22"/>
          <w:szCs w:val="22"/>
          <w:lang w:eastAsia="en-US"/>
        </w:rPr>
        <w:t>gali pasinaudoti Sutarties įvykdymo užtikrinimu, esant bet kuriai iš žemiau nurodytų aplinkybių:  </w:t>
      </w:r>
    </w:p>
    <w:p w14:paraId="5405FB9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10.16.1. Tiekėjas neįvykdė, nevykdo arba netinkamai vykdo savo įsipareigojimus pagal Sutartį;  </w:t>
      </w:r>
    </w:p>
    <w:p w14:paraId="0491044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10.16.2. Tiekėjas per protingai nustatytą laikotarpį neįvykdo Pirkėjo nurodymo ištaisyti Prekių trūkumus;  </w:t>
      </w:r>
    </w:p>
    <w:p w14:paraId="4A5D00E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F7E50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10.16.4. Tiekėjas be pateisinamos priežasties (ne Sutartyje nustatytais atvejais) vienašališkai nutraukia Sutartį. </w:t>
      </w:r>
    </w:p>
    <w:p w14:paraId="7D1ADC5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0A84E847" w14:textId="77777777" w:rsidR="00525D07" w:rsidRPr="00525D07" w:rsidRDefault="00525D07" w:rsidP="00155EBA">
      <w:pPr>
        <w:keepNext/>
        <w:keepLines/>
        <w:tabs>
          <w:tab w:val="left" w:pos="567"/>
          <w:tab w:val="left" w:pos="851"/>
          <w:tab w:val="left" w:pos="992"/>
          <w:tab w:val="left" w:pos="1134"/>
        </w:tabs>
        <w:spacing w:after="0" w:line="240" w:lineRule="auto"/>
        <w:jc w:val="center"/>
        <w:rPr>
          <w:rFonts w:ascii="Tahoma" w:eastAsia="Cambria" w:hAnsi="Tahoma" w:cs="Tahoma"/>
          <w:caps/>
          <w:sz w:val="22"/>
          <w:szCs w:val="22"/>
          <w:lang w:eastAsia="en-US"/>
          <w14:numSpacing w14:val="tabular"/>
        </w:rPr>
      </w:pPr>
      <w:r w:rsidRPr="00525D07">
        <w:rPr>
          <w:rFonts w:ascii="Tahoma" w:eastAsia="Cambria" w:hAnsi="Tahoma" w:cs="Tahoma"/>
          <w:b/>
          <w:bCs/>
          <w:caps/>
          <w:sz w:val="22"/>
          <w:szCs w:val="22"/>
          <w:lang w:eastAsia="en-US"/>
          <w14:numSpacing w14:val="tabular"/>
        </w:rPr>
        <w:t>11.</w:t>
      </w:r>
      <w:r w:rsidRPr="00525D07">
        <w:rPr>
          <w:rFonts w:ascii="Tahoma" w:eastAsia="Cambria" w:hAnsi="Tahoma" w:cs="Tahoma"/>
          <w:b/>
          <w:bCs/>
          <w:caps/>
          <w:sz w:val="22"/>
          <w:szCs w:val="22"/>
          <w:lang w:eastAsia="en-US"/>
          <w14:numSpacing w14:val="tabular"/>
        </w:rPr>
        <w:tab/>
        <w:t>SUTARTIES KAINA IR JOS PERSKAIČIAVIMAS</w:t>
      </w:r>
    </w:p>
    <w:p w14:paraId="27CFB573"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670C57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53FAB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11.2. Pradinės sutarties vertė yra nurodyta Specialiosiose sąlygose.</w:t>
      </w:r>
    </w:p>
    <w:p w14:paraId="23C4FBF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031E4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11.4. Sutarties kainos peržiūra atliekama Specialiosiose sąlygose nustatyta tvarka.</w:t>
      </w:r>
    </w:p>
    <w:p w14:paraId="2DAC703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B58D3B4" w14:textId="77777777" w:rsidR="00525D07" w:rsidRPr="00525D07" w:rsidRDefault="00525D07" w:rsidP="00155EBA">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r w:rsidRPr="00525D07">
        <w:rPr>
          <w:rFonts w:ascii="Tahoma" w:eastAsia="Cambria" w:hAnsi="Tahoma" w:cs="Tahoma"/>
          <w:b/>
          <w:bCs/>
          <w:caps/>
          <w:sz w:val="22"/>
          <w:szCs w:val="22"/>
          <w:lang w:eastAsia="en-US"/>
          <w14:numSpacing w14:val="tabular"/>
        </w:rPr>
        <w:t>12.</w:t>
      </w:r>
      <w:r w:rsidRPr="00525D07">
        <w:rPr>
          <w:rFonts w:ascii="Tahoma" w:eastAsia="Cambria" w:hAnsi="Tahoma" w:cs="Tahoma"/>
          <w:b/>
          <w:bCs/>
          <w:caps/>
          <w:sz w:val="22"/>
          <w:szCs w:val="22"/>
          <w:lang w:eastAsia="en-US"/>
          <w14:numSpacing w14:val="tabular"/>
        </w:rPr>
        <w:tab/>
        <w:t>ATSISKAITYMO TVARKA</w:t>
      </w:r>
    </w:p>
    <w:p w14:paraId="29BE7A4E" w14:textId="77777777" w:rsidR="00525D07" w:rsidRPr="00525D07" w:rsidRDefault="00525D07" w:rsidP="00155EBA">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p>
    <w:p w14:paraId="0B66DAFB"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12.1.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Išankstinis mokėjimas (avansas) (jei taikoma)</w:t>
      </w:r>
    </w:p>
    <w:p w14:paraId="03EB7E18"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C5106F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12.1.1. Bendrųjų sąlygų 12.1 poskyrio sąlygos taikomos tuo atveju, jei Specialiosiose sąlygose yra nurodyta, kad Tiekėjui mokamas išankstinis mokėjimas (avansas) (toliau – avansas). </w:t>
      </w:r>
    </w:p>
    <w:p w14:paraId="4B84AD3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12.1.2. Pirkėjas sumoka Tiekėjui avansą – ne daugiau kaip Specialiosiose sąlygose nurodytas avanso dydis.</w:t>
      </w:r>
    </w:p>
    <w:p w14:paraId="3BF6B48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color w:val="000000"/>
          <w:sz w:val="22"/>
          <w:szCs w:val="22"/>
          <w:lang w:eastAsia="en-US"/>
        </w:rPr>
      </w:pPr>
      <w:r w:rsidRPr="00525D07">
        <w:rPr>
          <w:rFonts w:ascii="Tahoma" w:eastAsia="Times New Roman" w:hAnsi="Tahoma" w:cs="Tahoma"/>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25D07">
        <w:rPr>
          <w:rFonts w:ascii="Tahoma" w:eastAsia="Times New Roman" w:hAnsi="Tahoma" w:cs="Tahoma"/>
          <w:color w:val="000000"/>
          <w:sz w:val="22"/>
          <w:szCs w:val="22"/>
          <w:lang w:eastAsia="en-US"/>
        </w:rPr>
        <w:t xml:space="preserve">arba draudimo </w:t>
      </w:r>
      <w:r w:rsidRPr="00525D07">
        <w:rPr>
          <w:rFonts w:ascii="Tahoma" w:eastAsia="Times New Roman" w:hAnsi="Tahoma" w:cs="Tahoma"/>
          <w:color w:val="000000"/>
          <w:sz w:val="22"/>
          <w:szCs w:val="22"/>
          <w:lang w:eastAsia="en-US"/>
        </w:rPr>
        <w:lastRenderedPageBreak/>
        <w:t xml:space="preserve">bendrovės laidavimo draudimo raštą arba kitą sutartinių įsipareigojimų įvykdymo užtikrinimą </w:t>
      </w:r>
      <w:r w:rsidRPr="00525D07">
        <w:rPr>
          <w:rFonts w:ascii="Tahoma" w:eastAsia="Times New Roman" w:hAnsi="Tahoma" w:cs="Tahoma"/>
          <w:sz w:val="22"/>
          <w:szCs w:val="22"/>
          <w:lang w:eastAsia="en-US"/>
        </w:rPr>
        <w:t xml:space="preserve">ne mažesnei kaip Specialiosiose sąlygose prašomo avanso dydžio sumai (toliau – </w:t>
      </w:r>
      <w:r w:rsidRPr="00525D07">
        <w:rPr>
          <w:rFonts w:ascii="Tahoma" w:eastAsia="Times New Roman" w:hAnsi="Tahoma" w:cs="Tahoma"/>
          <w:b/>
          <w:bCs/>
          <w:sz w:val="22"/>
          <w:szCs w:val="22"/>
          <w:lang w:eastAsia="en-US"/>
        </w:rPr>
        <w:t>Avanso užtikrinimas</w:t>
      </w:r>
      <w:r w:rsidRPr="00525D07">
        <w:rPr>
          <w:rFonts w:ascii="Tahoma" w:eastAsia="Times New Roman" w:hAnsi="Tahoma" w:cs="Tahoma"/>
          <w:sz w:val="22"/>
          <w:szCs w:val="22"/>
          <w:lang w:eastAsia="en-US"/>
        </w:rPr>
        <w:t>)</w:t>
      </w:r>
      <w:r w:rsidRPr="00525D07">
        <w:rPr>
          <w:rFonts w:ascii="Tahoma" w:eastAsia="Times New Roman" w:hAnsi="Tahoma" w:cs="Tahoma"/>
          <w:color w:val="000000"/>
          <w:sz w:val="22"/>
          <w:szCs w:val="22"/>
          <w:lang w:eastAsia="en-US"/>
        </w:rPr>
        <w:t>. </w:t>
      </w:r>
    </w:p>
    <w:p w14:paraId="0278A82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b/>
          <w:bCs/>
          <w:sz w:val="22"/>
          <w:szCs w:val="22"/>
          <w:lang w:eastAsia="en-US"/>
        </w:rPr>
        <w:t>Pastaba.</w:t>
      </w:r>
      <w:r w:rsidRPr="00525D07">
        <w:rPr>
          <w:rFonts w:ascii="Tahoma" w:eastAsia="Times New Roman"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5D07">
        <w:rPr>
          <w:rFonts w:ascii="Tahoma" w:eastAsia="Times New Roman"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įstatymų bei kitų teisės aktų</w:t>
      </w:r>
      <w:r w:rsidRPr="00525D07">
        <w:rPr>
          <w:rFonts w:ascii="Tahoma" w:eastAsia="Arial"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nuostatas.</w:t>
      </w:r>
    </w:p>
    <w:p w14:paraId="69D8162B"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 xml:space="preserve">12.1.4. </w:t>
      </w:r>
      <w:r w:rsidRPr="00525D07">
        <w:rPr>
          <w:rFonts w:ascii="Tahoma" w:eastAsia="Times New Roman" w:hAnsi="Tahoma" w:cs="Tahoma"/>
          <w:sz w:val="22"/>
          <w:szCs w:val="22"/>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7515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 xml:space="preserve">12.1.5. </w:t>
      </w:r>
      <w:r w:rsidRPr="00525D07">
        <w:rPr>
          <w:rFonts w:ascii="Tahoma" w:eastAsia="Times New Roman" w:hAnsi="Tahoma" w:cs="Tahoma"/>
          <w:sz w:val="22"/>
          <w:szCs w:val="22"/>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57EEF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773F5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12.1.7. Avanso užtikrinimo suma turi būti nurodoma ir išmokama eurais. </w:t>
      </w:r>
    </w:p>
    <w:p w14:paraId="5DC5BCA1"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12.1.8. Avanso užtikrinimas turi būti surašytas lietuvių arba kita kalba (esant Pirkėjo prašymui, turi būti pateiktas vertimas į lietuvių kalbą). </w:t>
      </w:r>
    </w:p>
    <w:p w14:paraId="05E2460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12.1.9. Avanso užtikrinimas, neatitinkantis šiame Sutarties poskyryje nustatytų reikalavimų, nebus priimamas. </w:t>
      </w:r>
    </w:p>
    <w:p w14:paraId="54A556B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FC214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494FA6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5827C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7AFBB524"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12.2.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Mokėjimų tvarka</w:t>
      </w:r>
    </w:p>
    <w:p w14:paraId="256125D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AF52AA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12.2.1.</w:t>
      </w:r>
      <w:r w:rsidRPr="00525D07">
        <w:rPr>
          <w:rFonts w:ascii="Tahoma" w:eastAsia="Arial" w:hAnsi="Tahoma" w:cs="Tahoma"/>
          <w:sz w:val="22"/>
          <w:szCs w:val="22"/>
          <w:lang w:eastAsia="en-US"/>
        </w:rPr>
        <w:tab/>
      </w:r>
      <w:r w:rsidRPr="00525D07">
        <w:rPr>
          <w:rFonts w:ascii="Tahoma" w:eastAsia="Times New Roman" w:hAnsi="Tahoma" w:cs="Tahoma"/>
          <w:sz w:val="22"/>
          <w:szCs w:val="22"/>
          <w:lang w:eastAsia="en-US"/>
        </w:rPr>
        <w:t>Tiekėjas išrašo Sąskaitą tik Šalims pasirašius Prekių perdavimo–priėmimo aktą, jeigu kitaip nenumatyta Specialiosiose sąlygose</w:t>
      </w:r>
      <w:r w:rsidRPr="00525D07">
        <w:rPr>
          <w:rFonts w:ascii="Tahoma" w:eastAsia="Arial" w:hAnsi="Tahoma" w:cs="Tahoma"/>
          <w:sz w:val="22"/>
          <w:szCs w:val="22"/>
          <w:lang w:eastAsia="en-US"/>
        </w:rPr>
        <w:t>:</w:t>
      </w:r>
    </w:p>
    <w:p w14:paraId="4A7327EE" w14:textId="1948D8DB"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12.2.1.1.</w:t>
      </w:r>
      <w:r w:rsidRPr="00525D07">
        <w:rPr>
          <w:rFonts w:ascii="Tahoma" w:eastAsia="Arial" w:hAnsi="Tahoma" w:cs="Tahoma"/>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25D07">
        <w:rPr>
          <w:rFonts w:ascii="Tahoma" w:eastAsia="Arial" w:hAnsi="Tahoma" w:cs="Tahoma"/>
          <w:color w:val="0563C1"/>
          <w:sz w:val="22"/>
          <w:szCs w:val="22"/>
          <w:u w:val="single"/>
          <w:lang w:eastAsia="en-US"/>
        </w:rPr>
        <w:t>2014/55/ES</w:t>
      </w:r>
      <w:r w:rsidRPr="00525D07">
        <w:rPr>
          <w:rFonts w:ascii="Tahoma" w:eastAsia="Arial" w:hAnsi="Tahoma" w:cs="Tahoma"/>
          <w:sz w:val="22"/>
          <w:szCs w:val="22"/>
          <w:lang w:eastAsia="en-US"/>
        </w:rPr>
        <w:t xml:space="preserve"> (toliau – </w:t>
      </w:r>
      <w:r w:rsidRPr="00525D07">
        <w:rPr>
          <w:rFonts w:ascii="Tahoma" w:eastAsia="Arial" w:hAnsi="Tahoma" w:cs="Tahoma"/>
          <w:b/>
          <w:bCs/>
          <w:sz w:val="22"/>
          <w:szCs w:val="22"/>
          <w:lang w:eastAsia="en-US"/>
        </w:rPr>
        <w:t>Europos elektroninių sąskaitų faktūrų</w:t>
      </w:r>
      <w:r w:rsidRPr="00525D07">
        <w:rPr>
          <w:rFonts w:ascii="Tahoma" w:eastAsia="Arial" w:hAnsi="Tahoma" w:cs="Tahoma"/>
          <w:sz w:val="22"/>
          <w:szCs w:val="22"/>
          <w:lang w:eastAsia="en-US"/>
        </w:rPr>
        <w:t xml:space="preserve"> </w:t>
      </w:r>
      <w:r w:rsidRPr="00525D07">
        <w:rPr>
          <w:rFonts w:ascii="Tahoma" w:eastAsia="Arial" w:hAnsi="Tahoma" w:cs="Tahoma"/>
          <w:b/>
          <w:bCs/>
          <w:sz w:val="22"/>
          <w:szCs w:val="22"/>
          <w:lang w:eastAsia="en-US"/>
        </w:rPr>
        <w:t>standartas</w:t>
      </w:r>
      <w:r w:rsidRPr="00525D07">
        <w:rPr>
          <w:rFonts w:ascii="Tahoma" w:eastAsia="Arial" w:hAnsi="Tahoma" w:cs="Tahoma"/>
          <w:sz w:val="22"/>
          <w:szCs w:val="22"/>
          <w:lang w:eastAsia="en-US"/>
        </w:rPr>
        <w:t>), Tiekėjas gali pateikti per informacinę sistemą „</w:t>
      </w:r>
      <w:r w:rsidR="00032584">
        <w:rPr>
          <w:rFonts w:ascii="Tahoma" w:eastAsia="Arial" w:hAnsi="Tahoma" w:cs="Tahoma"/>
          <w:sz w:val="22"/>
          <w:szCs w:val="22"/>
          <w:lang w:eastAsia="en-US"/>
        </w:rPr>
        <w:t>SABIS</w:t>
      </w:r>
      <w:r w:rsidRPr="00525D07">
        <w:rPr>
          <w:rFonts w:ascii="Tahoma" w:eastAsia="Arial" w:hAnsi="Tahoma" w:cs="Tahoma"/>
          <w:sz w:val="22"/>
          <w:szCs w:val="22"/>
          <w:lang w:eastAsia="en-US"/>
        </w:rPr>
        <w:t>“ (</w:t>
      </w:r>
      <w:r w:rsidR="00032584" w:rsidRPr="00032584">
        <w:rPr>
          <w:rFonts w:ascii="Tahoma" w:eastAsia="Arial" w:hAnsi="Tahoma" w:cs="Tahoma"/>
          <w:color w:val="0000FF"/>
          <w:sz w:val="22"/>
          <w:szCs w:val="22"/>
          <w:u w:val="single"/>
          <w:lang w:eastAsia="en-US"/>
        </w:rPr>
        <w:t>https://sabis.nbfc.lt/</w:t>
      </w:r>
      <w:r w:rsidRPr="00525D07">
        <w:rPr>
          <w:rFonts w:ascii="Tahoma" w:eastAsia="Arial" w:hAnsi="Tahoma" w:cs="Tahoma"/>
          <w:sz w:val="22"/>
          <w:szCs w:val="22"/>
          <w:lang w:eastAsia="en-US"/>
        </w:rPr>
        <w:t>) arba per kitą savo pasirinktą informacinę sistemą;</w:t>
      </w:r>
    </w:p>
    <w:p w14:paraId="3ECFC3AE" w14:textId="59F06061"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12.2.1.2.</w:t>
      </w:r>
      <w:r w:rsidRPr="00525D07">
        <w:rPr>
          <w:rFonts w:ascii="Tahoma" w:eastAsia="Arial" w:hAnsi="Tahoma" w:cs="Tahoma"/>
          <w:sz w:val="22"/>
          <w:szCs w:val="22"/>
          <w:lang w:eastAsia="en-US"/>
        </w:rPr>
        <w:tab/>
        <w:t>Europos elektroninių sąskaitų faktūrų standarto neatitinkančią elektroninę sąskaitą faktūrą Tiekėjas privalo pateikti, naudodamasis informacinės sistemos „</w:t>
      </w:r>
      <w:r w:rsidR="00032584">
        <w:rPr>
          <w:rFonts w:ascii="Tahoma" w:eastAsia="Arial" w:hAnsi="Tahoma" w:cs="Tahoma"/>
          <w:sz w:val="22"/>
          <w:szCs w:val="22"/>
          <w:lang w:eastAsia="en-US"/>
        </w:rPr>
        <w:t>SABIS</w:t>
      </w:r>
      <w:r w:rsidRPr="00525D07">
        <w:rPr>
          <w:rFonts w:ascii="Tahoma" w:eastAsia="Arial" w:hAnsi="Tahoma" w:cs="Tahoma"/>
          <w:sz w:val="22"/>
          <w:szCs w:val="22"/>
          <w:lang w:eastAsia="en-US"/>
        </w:rPr>
        <w:t xml:space="preserve">“ priemonėmis </w:t>
      </w:r>
      <w:r w:rsidRPr="00525D07">
        <w:rPr>
          <w:rFonts w:ascii="Tahoma" w:eastAsia="Arial" w:hAnsi="Tahoma" w:cs="Tahoma"/>
          <w:sz w:val="22"/>
          <w:szCs w:val="22"/>
          <w:lang w:eastAsia="en-US"/>
        </w:rPr>
        <w:lastRenderedPageBreak/>
        <w:t>(</w:t>
      </w:r>
      <w:r w:rsidR="00032584" w:rsidRPr="00032584">
        <w:rPr>
          <w:rFonts w:ascii="Tahoma" w:eastAsia="Arial" w:hAnsi="Tahoma" w:cs="Tahoma"/>
          <w:color w:val="0000FF"/>
          <w:sz w:val="22"/>
          <w:szCs w:val="22"/>
          <w:u w:val="single"/>
          <w:lang w:eastAsia="en-US"/>
        </w:rPr>
        <w:t>https://sabis.nbfc.lt/</w:t>
      </w:r>
      <w:r w:rsidRPr="00525D07">
        <w:rPr>
          <w:rFonts w:ascii="Tahoma" w:eastAsia="Arial" w:hAnsi="Tahoma" w:cs="Tahoma"/>
          <w:sz w:val="22"/>
          <w:szCs w:val="22"/>
          <w:lang w:eastAsia="en-US"/>
        </w:rPr>
        <w:t>).</w:t>
      </w:r>
    </w:p>
    <w:p w14:paraId="4392CB78" w14:textId="0E23D31D"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12.2.2.</w:t>
      </w:r>
      <w:r w:rsidRPr="00525D07">
        <w:rPr>
          <w:rFonts w:ascii="Tahoma" w:eastAsia="Arial" w:hAnsi="Tahoma" w:cs="Tahoma"/>
          <w:sz w:val="22"/>
          <w:szCs w:val="22"/>
          <w:lang w:eastAsia="en-US"/>
        </w:rPr>
        <w:tab/>
        <w:t xml:space="preserve"> Pirkėjas elektronines sąskaitas faktūras priima ir apdoroja naudodamasis informacinės sistemos „</w:t>
      </w:r>
      <w:r w:rsidR="006B6572">
        <w:rPr>
          <w:rFonts w:ascii="Tahoma" w:eastAsia="Arial" w:hAnsi="Tahoma" w:cs="Tahoma"/>
          <w:sz w:val="22"/>
          <w:szCs w:val="22"/>
          <w:lang w:eastAsia="en-US"/>
        </w:rPr>
        <w:t>SABIS</w:t>
      </w:r>
      <w:r w:rsidRPr="00525D07">
        <w:rPr>
          <w:rFonts w:ascii="Tahoma" w:eastAsia="Arial" w:hAnsi="Tahoma" w:cs="Tahoma"/>
          <w:sz w:val="22"/>
          <w:szCs w:val="22"/>
          <w:lang w:eastAsia="en-US"/>
        </w:rPr>
        <w:t>“ priemonėmis, išskyrus VPĮ nustatytus išimtinius atvejus.</w:t>
      </w:r>
    </w:p>
    <w:p w14:paraId="71948B97"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12.2.3.</w:t>
      </w:r>
      <w:r w:rsidRPr="00525D07">
        <w:rPr>
          <w:rFonts w:ascii="Tahoma" w:eastAsia="Times New Roman" w:hAnsi="Tahoma" w:cs="Tahoma"/>
          <w:sz w:val="22"/>
          <w:szCs w:val="22"/>
          <w:lang w:eastAsia="en-US"/>
        </w:rPr>
        <w:tab/>
        <w:t>Išankstinio mokėjimo sąskaitas (jeigu Specialiosiose sąlygose yra numatytas avanso mokėjimas) Tiekėjas privalo pateikti šiame Sutarties poskyryje nustatyta tvarka.</w:t>
      </w:r>
    </w:p>
    <w:p w14:paraId="6ABC074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12.2.4.</w:t>
      </w:r>
      <w:r w:rsidRPr="00525D07">
        <w:rPr>
          <w:rFonts w:ascii="Tahoma" w:eastAsia="Arial" w:hAnsi="Tahoma" w:cs="Tahoma"/>
          <w:sz w:val="22"/>
          <w:szCs w:val="22"/>
          <w:lang w:eastAsia="en-US"/>
        </w:rPr>
        <w:tab/>
        <w:t>Pirkėjas atlieka mokėjimus už Prekes Specialiosiose sąlygose nustatytais terminais.</w:t>
      </w:r>
    </w:p>
    <w:p w14:paraId="4A6F3BE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12.2.5.</w:t>
      </w:r>
      <w:r w:rsidRPr="00525D07">
        <w:rPr>
          <w:rFonts w:ascii="Tahoma" w:eastAsia="Arial" w:hAnsi="Tahoma" w:cs="Tahoma"/>
          <w:sz w:val="22"/>
          <w:szCs w:val="22"/>
          <w:lang w:eastAsia="en-US"/>
        </w:rPr>
        <w:tab/>
        <w:t>Už mokėjimų pagal Sutartį vėlavimus, Pirkėjui taikomos netesybos Specialiosiose sąlygose nustatyta tvarka.</w:t>
      </w:r>
    </w:p>
    <w:p w14:paraId="285AE1D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12.2.6.</w:t>
      </w:r>
      <w:r w:rsidRPr="00525D07">
        <w:rPr>
          <w:rFonts w:ascii="Tahoma" w:eastAsia="Arial" w:hAnsi="Tahoma" w:cs="Tahoma"/>
          <w:sz w:val="22"/>
          <w:szCs w:val="22"/>
          <w:lang w:eastAsia="en-US"/>
        </w:rPr>
        <w:tab/>
        <w:t>Jei Prekės pristatomos dalimis, aukščiau nurodyta atsiskaitymo tvarka galioja kiekvienai tokiai daliai, jei Specialiosiose sąlygose nenustatyta kitaip.</w:t>
      </w:r>
    </w:p>
    <w:p w14:paraId="4196E0C7" w14:textId="77777777" w:rsidR="00525D07" w:rsidRPr="00525D07" w:rsidRDefault="00525D07" w:rsidP="00155EB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12.2.7.</w:t>
      </w:r>
      <w:r w:rsidRPr="00525D07">
        <w:rPr>
          <w:rFonts w:ascii="Tahoma" w:eastAsia="Arial" w:hAnsi="Tahoma" w:cs="Tahoma"/>
          <w:sz w:val="22"/>
          <w:szCs w:val="22"/>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3A0CC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20A24DC"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12.3.</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Kiti atsiskaitymo klausimai</w:t>
      </w:r>
    </w:p>
    <w:p w14:paraId="6A34E695"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0A7EDA18"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12.3.1.</w:t>
      </w:r>
      <w:r w:rsidRPr="00525D07">
        <w:rPr>
          <w:rFonts w:ascii="Tahoma" w:eastAsia="Arial" w:hAnsi="Tahoma" w:cs="Tahoma"/>
          <w:sz w:val="22"/>
          <w:szCs w:val="22"/>
          <w:lang w:eastAsia="en-US"/>
        </w:rPr>
        <w:tab/>
        <w:t>Pirkėjas privalo pervesti mokėjimus Tiekėjui į Tiekėjo banko sąskaitą, nurodytą Specialiosiose sąlygose.</w:t>
      </w:r>
    </w:p>
    <w:p w14:paraId="3F8176C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12.3.2.</w:t>
      </w:r>
      <w:r w:rsidRPr="00525D07">
        <w:rPr>
          <w:rFonts w:ascii="Tahoma" w:eastAsia="Arial" w:hAnsi="Tahoma" w:cs="Tahoma"/>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B682A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12.3.3.</w:t>
      </w:r>
      <w:r w:rsidRPr="00525D07">
        <w:rPr>
          <w:rFonts w:ascii="Tahoma" w:eastAsia="Arial" w:hAnsi="Tahoma" w:cs="Tahoma"/>
          <w:sz w:val="22"/>
          <w:szCs w:val="22"/>
          <w:lang w:eastAsia="en-US"/>
        </w:rPr>
        <w:tab/>
        <w:t>Visi mokėjimai pagal Sutartį atliekami eurais.</w:t>
      </w:r>
    </w:p>
    <w:p w14:paraId="48BE98F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12.3.4.</w:t>
      </w:r>
      <w:r w:rsidRPr="00525D07">
        <w:rPr>
          <w:rFonts w:ascii="Tahoma" w:eastAsia="Arial" w:hAnsi="Tahoma" w:cs="Tahoma"/>
          <w:sz w:val="22"/>
          <w:szCs w:val="22"/>
          <w:lang w:eastAsia="en-US"/>
        </w:rPr>
        <w:tab/>
        <w:t>Už pavėluotus mokėjimus pagal Sutartį mokančioji Šalis privalo sumokėti kitai Šaliai Specialiosiose sąlygose nurodyto dydžio netesybas.</w:t>
      </w:r>
    </w:p>
    <w:p w14:paraId="52FEBE81"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1DF29FE"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13.</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Konfidenciali informacija</w:t>
      </w:r>
    </w:p>
    <w:p w14:paraId="395AA18F"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4F4ABD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13.1.</w:t>
      </w:r>
      <w:r w:rsidRPr="00525D07">
        <w:rPr>
          <w:rFonts w:ascii="Tahoma" w:eastAsia="Arial" w:hAnsi="Tahoma" w:cs="Tahoma"/>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71161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13.2.</w:t>
      </w:r>
      <w:r w:rsidRPr="00525D07">
        <w:rPr>
          <w:rFonts w:ascii="Tahoma" w:eastAsia="Arial" w:hAnsi="Tahoma" w:cs="Tahoma"/>
          <w:sz w:val="22"/>
          <w:szCs w:val="22"/>
          <w:lang w:eastAsia="en-US"/>
        </w:rPr>
        <w:tab/>
        <w:t>Šalis turi teisę atskleisti kitos Šalies konfidencialią informaciją šiais atvejais:</w:t>
      </w:r>
    </w:p>
    <w:p w14:paraId="226A73E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13.2.1.</w:t>
      </w:r>
      <w:r w:rsidRPr="00525D07">
        <w:rPr>
          <w:rFonts w:ascii="Tahoma" w:eastAsia="Arial" w:hAnsi="Tahoma" w:cs="Tahoma"/>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EC9006"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13.2.2.</w:t>
      </w:r>
      <w:r w:rsidRPr="00525D07">
        <w:rPr>
          <w:rFonts w:ascii="Tahoma" w:eastAsia="Arial" w:hAnsi="Tahoma" w:cs="Tahoma"/>
          <w:sz w:val="22"/>
          <w:szCs w:val="22"/>
          <w:lang w:eastAsia="en-US"/>
        </w:rPr>
        <w:tab/>
        <w:t xml:space="preserve">konfidencialią informaciją yra būtina atskleisti pagal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reikalavimus, įskaitant atvejus, kai to reikalauja viešojo administravimo subjektai, taip, kai jie apibrėžti Lietuvos Respublikos viešojo administravimo įstatyme. </w:t>
      </w:r>
    </w:p>
    <w:p w14:paraId="565E17B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13.3.</w:t>
      </w:r>
      <w:r w:rsidRPr="00525D07">
        <w:rPr>
          <w:rFonts w:ascii="Tahoma" w:eastAsia="Arial" w:hAnsi="Tahoma" w:cs="Tahoma"/>
          <w:sz w:val="22"/>
          <w:szCs w:val="22"/>
          <w:lang w:eastAsia="en-US"/>
        </w:rPr>
        <w:tab/>
        <w:t xml:space="preserve">Prieš atskleisdama konfidencialią informaciją, Šalis privalo informuoti kitą Šalį (tiek, kiek tai nedraudžiama pagal </w:t>
      </w:r>
      <w:r w:rsidRPr="00525D07">
        <w:rPr>
          <w:rFonts w:ascii="Tahoma" w:eastAsia="Times New Roman" w:hAnsi="Tahoma" w:cs="Tahoma"/>
          <w:sz w:val="22"/>
          <w:szCs w:val="22"/>
          <w:lang w:eastAsia="en-US"/>
        </w:rPr>
        <w:t>įstatymus bei kitus teisės aktus</w:t>
      </w:r>
      <w:r w:rsidRPr="00525D07">
        <w:rPr>
          <w:rFonts w:ascii="Tahoma" w:eastAsia="Arial" w:hAnsi="Tahoma" w:cs="Tahoma"/>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2C1742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13.4.</w:t>
      </w:r>
      <w:r w:rsidRPr="00525D07">
        <w:rPr>
          <w:rFonts w:ascii="Tahoma" w:eastAsia="Arial" w:hAnsi="Tahoma" w:cs="Tahoma"/>
          <w:sz w:val="22"/>
          <w:szCs w:val="22"/>
          <w:lang w:eastAsia="en-US"/>
        </w:rPr>
        <w:tab/>
        <w:t>Šalis atsako:</w:t>
      </w:r>
    </w:p>
    <w:p w14:paraId="02926C8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lastRenderedPageBreak/>
        <w:t>13.4.1.</w:t>
      </w:r>
      <w:r w:rsidRPr="00525D07">
        <w:rPr>
          <w:rFonts w:ascii="Tahoma" w:eastAsia="Arial" w:hAnsi="Tahoma" w:cs="Tahoma"/>
          <w:sz w:val="22"/>
          <w:szCs w:val="22"/>
          <w:lang w:eastAsia="en-US"/>
        </w:rPr>
        <w:tab/>
        <w:t>už bet kokį neteisėtą, įskaitant atsitiktinį, kitos Šalies konfidencialios informacijos ar bet kurios jos dalies atskleidimą ar perdavimą arba konfidencialios informacijos neteisėtą naudojimą;</w:t>
      </w:r>
    </w:p>
    <w:p w14:paraId="465AB89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13.4.2.</w:t>
      </w:r>
      <w:r w:rsidRPr="00525D07">
        <w:rPr>
          <w:rFonts w:ascii="Tahoma" w:eastAsia="Arial" w:hAnsi="Tahoma" w:cs="Tahoma"/>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1680CC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13.5.</w:t>
      </w:r>
      <w:r w:rsidRPr="00525D07">
        <w:rPr>
          <w:rFonts w:ascii="Tahoma" w:eastAsia="Arial" w:hAnsi="Tahoma" w:cs="Tahoma"/>
          <w:sz w:val="22"/>
          <w:szCs w:val="22"/>
          <w:lang w:eastAsia="en-US"/>
        </w:rPr>
        <w:tab/>
        <w:t xml:space="preserve">Šalis nepagrįstai atskleidusi kitos Šalies konfidencialią informaciją privalo sumokėti kitai Šaliai Specialiosiose sąlygose nurodyto dydžio baudą. </w:t>
      </w:r>
    </w:p>
    <w:p w14:paraId="2FBF780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F6B70F0"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14.</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Asmens duomenų apsauga</w:t>
      </w:r>
    </w:p>
    <w:p w14:paraId="37D89854"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B58B2F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14.1.</w:t>
      </w:r>
      <w:r w:rsidRPr="00525D07">
        <w:rPr>
          <w:rFonts w:ascii="Tahoma" w:eastAsia="Arial" w:hAnsi="Tahoma" w:cs="Tahoma"/>
          <w:sz w:val="22"/>
          <w:szCs w:val="22"/>
          <w:lang w:eastAsia="en-US"/>
        </w:rPr>
        <w:tab/>
      </w:r>
      <w:r w:rsidRPr="00525D07">
        <w:rPr>
          <w:rFonts w:ascii="Tahoma" w:eastAsia="Arial" w:hAnsi="Tahoma" w:cs="Tahoma"/>
          <w:sz w:val="22"/>
          <w:szCs w:val="22"/>
        </w:rPr>
        <w:t xml:space="preserve">Šalys įsipareigoja užtikrinti asmens duomenų saugumą bei asmens duomenų tvarkymą vykdyti teisėtai, vadovaujantis 2016 m. balandžio 27 d. priimto Europos Parlamento ir Tarybos reglamento </w:t>
      </w:r>
      <w:r w:rsidRPr="00525D07">
        <w:rPr>
          <w:rFonts w:ascii="Tahoma" w:eastAsia="Arial" w:hAnsi="Tahoma" w:cs="Tahoma"/>
          <w:color w:val="0563C1"/>
          <w:sz w:val="22"/>
          <w:szCs w:val="22"/>
          <w:u w:val="single"/>
        </w:rPr>
        <w:t>(ES) 2016/679</w:t>
      </w:r>
      <w:r w:rsidRPr="00525D07">
        <w:rPr>
          <w:rFonts w:ascii="Tahoma" w:eastAsia="Arial" w:hAnsi="Tahoma" w:cs="Tahoma"/>
          <w:sz w:val="22"/>
          <w:szCs w:val="22"/>
        </w:rPr>
        <w:t xml:space="preserve"> dėl fizinių asmenų apsaugos tvarkant asmens duomenis ir dėl laisvo tokių duomenų judėjimo ir kuriuo panaikinama Direktyva </w:t>
      </w:r>
      <w:r w:rsidRPr="00525D07">
        <w:rPr>
          <w:rFonts w:ascii="Tahoma" w:eastAsia="Arial" w:hAnsi="Tahoma" w:cs="Tahoma"/>
          <w:color w:val="0563C1"/>
          <w:sz w:val="22"/>
          <w:szCs w:val="22"/>
          <w:u w:val="single"/>
        </w:rPr>
        <w:t>95/46/EB</w:t>
      </w:r>
      <w:r w:rsidRPr="00525D07">
        <w:rPr>
          <w:rFonts w:ascii="Tahoma" w:eastAsia="Arial" w:hAnsi="Tahoma" w:cs="Tahoma"/>
          <w:sz w:val="22"/>
          <w:szCs w:val="22"/>
        </w:rPr>
        <w:t xml:space="preserve"> (Bendrasis duomenų apsaugos reglamentas) ir kitų teisės aktų, reglamentuojančių asmens duomenų tvarkymą, nuostatomis.</w:t>
      </w:r>
    </w:p>
    <w:p w14:paraId="64D7AA5D"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14.2.</w:t>
      </w:r>
      <w:r w:rsidRPr="00525D07">
        <w:rPr>
          <w:rFonts w:ascii="Tahoma" w:eastAsia="Times New Roman" w:hAnsi="Tahoma" w:cs="Tahoma"/>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FA7CC" w14:textId="77777777" w:rsidR="00525D07" w:rsidRPr="00525D07" w:rsidRDefault="00525D07" w:rsidP="00155EBA">
      <w:pPr>
        <w:tabs>
          <w:tab w:val="left" w:pos="567"/>
          <w:tab w:val="left" w:pos="851"/>
          <w:tab w:val="left" w:pos="992"/>
          <w:tab w:val="left" w:pos="1134"/>
        </w:tabs>
        <w:spacing w:after="0" w:line="240" w:lineRule="auto"/>
        <w:ind w:left="360" w:firstLine="53"/>
        <w:jc w:val="both"/>
        <w:rPr>
          <w:rFonts w:ascii="Tahoma" w:eastAsia="Arial" w:hAnsi="Tahoma" w:cs="Tahoma"/>
          <w:sz w:val="22"/>
          <w:szCs w:val="22"/>
          <w:lang w:eastAsia="en-US"/>
        </w:rPr>
      </w:pPr>
    </w:p>
    <w:p w14:paraId="2DC51A2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caps/>
          <w:color w:val="000000"/>
          <w:sz w:val="22"/>
          <w:szCs w:val="22"/>
          <w:lang w:eastAsia="en-US"/>
        </w:rPr>
      </w:pPr>
      <w:r w:rsidRPr="00525D07">
        <w:rPr>
          <w:rFonts w:ascii="Tahoma" w:eastAsia="Arial" w:hAnsi="Tahoma" w:cs="Tahoma"/>
          <w:b/>
          <w:bCs/>
          <w:caps/>
          <w:color w:val="000000"/>
          <w:sz w:val="22"/>
          <w:szCs w:val="22"/>
          <w:lang w:eastAsia="en-US"/>
        </w:rPr>
        <w:t>15.</w:t>
      </w:r>
      <w:r w:rsidRPr="00525D07">
        <w:rPr>
          <w:rFonts w:ascii="Tahoma" w:eastAsia="Arial" w:hAnsi="Tahoma" w:cs="Tahoma"/>
          <w:b/>
          <w:bCs/>
          <w:caps/>
          <w:color w:val="000000"/>
          <w:sz w:val="22"/>
          <w:szCs w:val="22"/>
          <w:lang w:eastAsia="en-US"/>
        </w:rPr>
        <w:tab/>
      </w:r>
      <w:r w:rsidRPr="00525D07">
        <w:rPr>
          <w:rFonts w:ascii="Tahoma" w:eastAsia="Arial" w:hAnsi="Tahoma" w:cs="Tahoma"/>
          <w:b/>
          <w:caps/>
          <w:sz w:val="22"/>
          <w:szCs w:val="22"/>
          <w:lang w:eastAsia="en-US"/>
        </w:rPr>
        <w:t>INTELEKTINĖ NUOSAVYBĖ</w:t>
      </w:r>
    </w:p>
    <w:p w14:paraId="7D89D462"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caps/>
          <w:color w:val="000000"/>
          <w:sz w:val="22"/>
          <w:szCs w:val="22"/>
          <w:lang w:eastAsia="en-US"/>
        </w:rPr>
      </w:pPr>
    </w:p>
    <w:p w14:paraId="2BA5C1F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0EFF1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5D07">
        <w:rPr>
          <w:rFonts w:ascii="Tahoma" w:eastAsia="Times New Roman" w:hAnsi="Tahoma" w:cs="Tahoma"/>
          <w:sz w:val="22"/>
          <w:szCs w:val="22"/>
          <w:lang w:eastAsia="en-US"/>
        </w:rPr>
        <w:t>sui</w:t>
      </w:r>
      <w:proofErr w:type="spellEnd"/>
      <w:r w:rsidRPr="00525D07">
        <w:rPr>
          <w:rFonts w:ascii="Tahoma" w:eastAsia="Times New Roman" w:hAnsi="Tahoma" w:cs="Tahoma"/>
          <w:sz w:val="22"/>
          <w:szCs w:val="22"/>
          <w:lang w:eastAsia="en-US"/>
        </w:rPr>
        <w:t xml:space="preserve"> </w:t>
      </w:r>
      <w:proofErr w:type="spellStart"/>
      <w:r w:rsidRPr="00525D07">
        <w:rPr>
          <w:rFonts w:ascii="Tahoma" w:eastAsia="Times New Roman" w:hAnsi="Tahoma" w:cs="Tahoma"/>
          <w:sz w:val="22"/>
          <w:szCs w:val="22"/>
          <w:lang w:eastAsia="en-US"/>
        </w:rPr>
        <w:t>generis</w:t>
      </w:r>
      <w:proofErr w:type="spellEnd"/>
      <w:r w:rsidRPr="00525D07">
        <w:rPr>
          <w:rFonts w:ascii="Tahoma" w:eastAsia="Times New Roman" w:hAnsi="Tahoma" w:cs="Tahoma"/>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5BFCF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03E4F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0372FC9F"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16.</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Pareiškimai ir garantijos</w:t>
      </w:r>
    </w:p>
    <w:p w14:paraId="6D521808"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170D48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 Kiekviena iš Šalių pareiškia ir garantuoja kitai Šaliai, kad:</w:t>
      </w:r>
    </w:p>
    <w:p w14:paraId="609729E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16.1.1. yra teisėtai priimti ir galioja visi būtini sprendimai, gauti leidimai bei sutikimai, taip pat teisėtai atlikti ir galioja kiti teisiniai veiksmai, reikalingi Sutarties sudarymui, galiojimui ir vykdymui;</w:t>
      </w:r>
    </w:p>
    <w:p w14:paraId="2230108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16.1.2. sudarydama Sutartį, Šalis neviršija savo kompetencijos ir nepažeidžia jai taikomų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teismo ar arbitražo teismo sprendimų, administracinių aktų, sutarčių ar kitų prievolių pagal taikomą privatinę teisę, viešąją teisę, Europos Sąjungos teisę arba tarptautinę teisę;</w:t>
      </w:r>
    </w:p>
    <w:p w14:paraId="28F6455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CFB71D"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B07B1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6F4453"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16.1.6. visi Šalies pareiškimai ir garantijos yra išsamūs ir nepalieka nutylėtų jokių aplinkybių, kurios darytų šiuos pareiškimus ar garantijas neteisingais.</w:t>
      </w:r>
    </w:p>
    <w:p w14:paraId="059D009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16.2. Tiekėjas papildomai pareiškia ir garantuoja Pirkėjui, kad Tiekėjas, subtiekėjai, jungtinės veiklos partneriai ir specialistai turi galiojančius ir teisėtus visus </w:t>
      </w:r>
      <w:r w:rsidRPr="00525D07">
        <w:rPr>
          <w:rFonts w:ascii="Tahoma" w:eastAsia="Times New Roman" w:hAnsi="Tahoma" w:cs="Tahoma"/>
          <w:sz w:val="22"/>
          <w:szCs w:val="22"/>
          <w:lang w:eastAsia="en-US"/>
        </w:rPr>
        <w:t>įstatymuose bei kituose teisės aktuose</w:t>
      </w:r>
      <w:r w:rsidRPr="00525D07">
        <w:rPr>
          <w:rFonts w:ascii="Tahoma" w:eastAsia="Arial" w:hAnsi="Tahoma" w:cs="Tahoma"/>
          <w:sz w:val="22"/>
          <w:szCs w:val="22"/>
          <w:lang w:eastAsia="en-US"/>
        </w:rPr>
        <w:t xml:space="preserve"> numatytus leidimus, licencijas, atestatus, teisės pripažinimo dokumentus, reikalingus vykdant Sutartį.</w:t>
      </w:r>
    </w:p>
    <w:p w14:paraId="732D666B"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525D07">
        <w:rPr>
          <w:rFonts w:ascii="Tahoma" w:eastAsia="Arial" w:hAnsi="Tahoma" w:cs="Tahoma"/>
          <w:color w:val="000000"/>
          <w:sz w:val="22"/>
          <w:szCs w:val="22"/>
          <w:shd w:val="clear" w:color="auto" w:fill="FFFFFF"/>
          <w:lang w:eastAsia="en-US"/>
        </w:rPr>
        <w:t xml:space="preserve">16.3. </w:t>
      </w:r>
      <w:r w:rsidRPr="00525D07">
        <w:rPr>
          <w:rFonts w:ascii="Tahoma" w:eastAsia="Times New Roman" w:hAnsi="Tahoma" w:cs="Tahoma"/>
          <w:sz w:val="22"/>
          <w:szCs w:val="22"/>
          <w:lang w:eastAsia="en-US"/>
        </w:rPr>
        <w:t>Tiekėjas pareiškia, kad parduodamų Prekių disponavimo, valdymo ir naudojimosi teisės nėra apribotos</w:t>
      </w:r>
      <w:r w:rsidRPr="00525D07">
        <w:rPr>
          <w:rFonts w:ascii="Tahoma" w:eastAsia="Arial" w:hAnsi="Tahoma" w:cs="Tahoma"/>
          <w:sz w:val="22"/>
          <w:szCs w:val="22"/>
          <w:lang w:eastAsia="en-US"/>
        </w:rPr>
        <w:t xml:space="preserve"> </w:t>
      </w:r>
      <w:r w:rsidRPr="00525D07">
        <w:rPr>
          <w:rFonts w:ascii="Tahoma" w:eastAsia="Arial" w:hAnsi="Tahoma" w:cs="Tahoma"/>
          <w:color w:val="000000"/>
          <w:sz w:val="22"/>
          <w:szCs w:val="22"/>
          <w:shd w:val="clear" w:color="auto" w:fill="FFFFFF"/>
          <w:lang w:eastAsia="en-US"/>
        </w:rPr>
        <w:t>ir jokie tretieji asmenys neturi pretenzijų į Sutartimi perduodamas Prekes (įkeitimai, areštai ar pan.).</w:t>
      </w:r>
    </w:p>
    <w:p w14:paraId="2FBEF97A"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4C7598A8"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17.</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Bendrieji atsakomybės klausimai</w:t>
      </w:r>
    </w:p>
    <w:p w14:paraId="566E4EFB"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0D8C6E0"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17.1. Netesybų už vėlavimą ar pareigų pagal Sutartį pažeidimą sumokėjimas neatleidžia Šalies nuo Sutartyje numatytų jos pareigų vykdymo.</w:t>
      </w:r>
    </w:p>
    <w:p w14:paraId="77527B7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25D07">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257098D"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163C2A"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17.4. Šioje Sutartyje numatytos teisių gynybos priemonės neapriboja Šalių teisės pasinaudoti kitomis teisėtomis teisių gynybos priemonėmis.</w:t>
      </w:r>
    </w:p>
    <w:p w14:paraId="000EFE37"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3B271F"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58B15F" w14:textId="77777777" w:rsidR="00525D07" w:rsidRPr="00525D07" w:rsidRDefault="00525D07" w:rsidP="00155EBA">
      <w:pPr>
        <w:widowControl w:val="0"/>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7995A3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lastRenderedPageBreak/>
        <w:t>18.</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Nenugalima jėga (FORCE MAJEURE)</w:t>
      </w:r>
    </w:p>
    <w:p w14:paraId="41269525"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03489E2"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18.1.</w:t>
      </w:r>
      <w:r w:rsidRPr="00525D07">
        <w:rPr>
          <w:rFonts w:ascii="Tahoma" w:eastAsia="Arial" w:hAnsi="Tahoma" w:cs="Tahoma"/>
          <w:b/>
          <w:bCs/>
          <w:sz w:val="22"/>
          <w:szCs w:val="22"/>
          <w:lang w:eastAsia="en-US"/>
        </w:rPr>
        <w:tab/>
      </w:r>
      <w:r w:rsidRPr="00525D07">
        <w:rPr>
          <w:rFonts w:ascii="Tahoma" w:eastAsia="Arial" w:hAnsi="Tahoma" w:cs="Tahoma"/>
          <w:sz w:val="22"/>
          <w:szCs w:val="22"/>
          <w:lang w:eastAsia="en-US"/>
        </w:rPr>
        <w:t>Atsakomybė pagal Sutartį netaikoma, taip pat Šalys gali būti visiškai ar iš dalies atleistos nuo civilinės atsakomybės šiais pagrindais:</w:t>
      </w:r>
    </w:p>
    <w:p w14:paraId="7A9A439E"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18.1.1.</w:t>
      </w:r>
      <w:r w:rsidRPr="00525D07">
        <w:rPr>
          <w:rFonts w:ascii="Tahoma" w:eastAsia="Cambria" w:hAnsi="Tahoma" w:cs="Tahoma"/>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20FE2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Times New Roman" w:hAnsi="Tahoma" w:cs="Tahoma"/>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C3333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18.2.</w:t>
      </w:r>
      <w:r w:rsidRPr="00525D07">
        <w:rPr>
          <w:rFonts w:ascii="Tahoma" w:eastAsia="Arial" w:hAnsi="Tahoma" w:cs="Tahoma"/>
          <w:b/>
          <w:bCs/>
          <w:sz w:val="22"/>
          <w:szCs w:val="22"/>
          <w:lang w:eastAsia="en-US"/>
        </w:rPr>
        <w:tab/>
      </w:r>
      <w:r w:rsidRPr="00525D07">
        <w:rPr>
          <w:rFonts w:ascii="Tahoma" w:eastAsia="Arial" w:hAnsi="Tahoma" w:cs="Tahoma"/>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90103B" w14:textId="77777777" w:rsidR="00525D07" w:rsidRPr="00525D07" w:rsidRDefault="00525D07" w:rsidP="00155EBA">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18.3.</w:t>
      </w:r>
      <w:r w:rsidRPr="00525D07">
        <w:rPr>
          <w:rFonts w:ascii="Tahoma" w:eastAsia="Arial" w:hAnsi="Tahoma" w:cs="Tahoma"/>
          <w:b/>
          <w:bCs/>
          <w:sz w:val="22"/>
          <w:szCs w:val="22"/>
          <w:lang w:eastAsia="en-US"/>
        </w:rPr>
        <w:tab/>
      </w:r>
      <w:r w:rsidRPr="00525D07">
        <w:rPr>
          <w:rFonts w:ascii="Tahoma" w:eastAsia="Arial" w:hAnsi="Tahoma" w:cs="Tahoma"/>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CB8611"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18.4.</w:t>
      </w:r>
      <w:r w:rsidRPr="00525D07">
        <w:rPr>
          <w:rFonts w:ascii="Tahoma" w:eastAsia="Arial" w:hAnsi="Tahoma" w:cs="Tahoma"/>
          <w:sz w:val="22"/>
          <w:szCs w:val="22"/>
          <w:lang w:eastAsia="en-US"/>
        </w:rPr>
        <w:tab/>
        <w:t>Jeigu nenugalimos jėgos (</w:t>
      </w:r>
      <w:r w:rsidRPr="00525D07">
        <w:rPr>
          <w:rFonts w:ascii="Tahoma" w:eastAsia="Arial" w:hAnsi="Tahoma" w:cs="Tahoma"/>
          <w:iCs/>
          <w:sz w:val="22"/>
          <w:szCs w:val="22"/>
          <w:lang w:eastAsia="en-US"/>
        </w:rPr>
        <w:t>force majeure</w:t>
      </w:r>
      <w:r w:rsidRPr="00525D07">
        <w:rPr>
          <w:rFonts w:ascii="Tahoma" w:eastAsia="Arial" w:hAnsi="Tahoma" w:cs="Tahoma"/>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1E323D4"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1E233D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19.</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nuostatų negaliojimas</w:t>
      </w:r>
    </w:p>
    <w:p w14:paraId="6DEB7EF1"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E71DA7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19.1.</w:t>
      </w:r>
      <w:r w:rsidRPr="00525D07">
        <w:rPr>
          <w:rFonts w:ascii="Tahoma" w:eastAsia="Arial" w:hAnsi="Tahoma" w:cs="Tahoma"/>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ir galima daryti prielaidą, kad Sutartis būtų buvusi teisėtai sudaryta ir neįtraukus nuostatos, kuri yra negaliojanti.</w:t>
      </w:r>
    </w:p>
    <w:p w14:paraId="70D6C4E5"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19.2.</w:t>
      </w:r>
      <w:r w:rsidRPr="00525D07">
        <w:rPr>
          <w:rFonts w:ascii="Tahoma" w:eastAsia="Arial" w:hAnsi="Tahoma" w:cs="Tahoma"/>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4C71E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1BAE710"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20.</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pakeitimai</w:t>
      </w:r>
    </w:p>
    <w:p w14:paraId="5A3F2E8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44E9939D" w14:textId="77777777" w:rsidR="00525D07" w:rsidRPr="00525D07" w:rsidRDefault="00525D07" w:rsidP="00155EBA">
      <w:pPr>
        <w:tabs>
          <w:tab w:val="left" w:pos="284"/>
          <w:tab w:val="left" w:pos="567"/>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4FD0D74F"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20.2. Sutarties pakeitimai įforminami Šalims sudarant Susitarimą. </w:t>
      </w:r>
    </w:p>
    <w:p w14:paraId="19E0D369"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25D07">
        <w:rPr>
          <w:rFonts w:ascii="Tahoma" w:eastAsia="Times New Roman" w:hAnsi="Tahoma" w:cs="Tahoma"/>
          <w:sz w:val="22"/>
          <w:szCs w:val="22"/>
          <w:lang w:eastAsia="en-US"/>
        </w:rPr>
        <w:t>įstatymų bei kitų teisės aktų</w:t>
      </w:r>
      <w:r w:rsidRPr="00525D07">
        <w:rPr>
          <w:rFonts w:ascii="Tahoma" w:eastAsia="Arial" w:hAnsi="Tahoma" w:cs="Tahoma"/>
          <w:sz w:val="22"/>
          <w:szCs w:val="22"/>
          <w:lang w:eastAsia="en-US"/>
        </w:rPr>
        <w:t xml:space="preserve"> </w:t>
      </w:r>
      <w:r w:rsidRPr="00525D07">
        <w:rPr>
          <w:rFonts w:ascii="Tahoma" w:eastAsia="Arial" w:hAnsi="Tahoma" w:cs="Tahoma"/>
          <w:sz w:val="22"/>
          <w:szCs w:val="22"/>
          <w:lang w:eastAsia="en-US"/>
        </w:rPr>
        <w:lastRenderedPageBreak/>
        <w:t xml:space="preserve">nuostatomis. </w:t>
      </w:r>
    </w:p>
    <w:p w14:paraId="611B1139"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20.4. Susitarimai įsigalioja nuo jų sudarymo, jei Susitarime nenurodyta kitaip. Susitarimą Pirkėjas privalo paviešinti VPĮ 33 ir 86 straipsniuose nustatyta tvarka.</w:t>
      </w:r>
    </w:p>
    <w:p w14:paraId="6670ACBE"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9FEA97"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0F7561C"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21.</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sUSTABDYMAS</w:t>
      </w:r>
    </w:p>
    <w:p w14:paraId="7BAF2CEF"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A5BD8F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E62C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 Prekių (jų dalies) tiekimas gali būti stabdomas esant bent vienai iš šių aplinkybių: </w:t>
      </w:r>
    </w:p>
    <w:p w14:paraId="574136B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DD58C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21.2.2. Pirkėjas Sutartyje nurodyta tvarka negali priimti Prekių (pavyzdžiui, nebaigta įrengti patalpa, kurioje turi būti įmontuojamos Prekės), o Tiekėjas dėl to negali vykdyti Sutarties; </w:t>
      </w:r>
    </w:p>
    <w:p w14:paraId="75A2F1F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21.2.3. dėl nenumatytų prekių, paslaugų ir (ar) darbų, susijusių su perkamu objektu, kurių poreikis paaiškėjo tik vykdant Sutartį; </w:t>
      </w:r>
    </w:p>
    <w:p w14:paraId="0728F1A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21.2.4. ne dėl Pirkėjo kaltės vėluoja kitos Pirkėjo pirkimo sutarties, turinčios tiesioginės įtakos šiai Sutarčiai, vykdymas;  </w:t>
      </w:r>
    </w:p>
    <w:p w14:paraId="48CAC58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60847D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21.2.6. pasikeitus galiojančiam teisės aktui ar įsigaliojus naujam teisės aktui, kuris turi įtakos šios Sutarties vykdymui; </w:t>
      </w:r>
    </w:p>
    <w:p w14:paraId="26B9231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21.2.7. sutartinių įsipareigojimų stabdymo būtinybė atsirado dėl sustabdyto / perskirstyto / negauto ir panašiai Pirkėjo Prekių pirkimui skirto finansavimo arba finansavimo trūkumo; </w:t>
      </w:r>
    </w:p>
    <w:p w14:paraId="2783888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21.2.8. dėl teisminių (arbitražinių) ginčų su Pirkėju ar trečiaisiais asmenimis, kurių dalykas yra tiesiogiai susijęs su Sutarties vykdymu. </w:t>
      </w:r>
    </w:p>
    <w:p w14:paraId="7C19DA8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06E1DA1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797FA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21.5. Sutartinių įsipareigojimų vykdymas gali būti stabdomas tik Sutarties galiojimo laikotarpiu tokia tvarka:</w:t>
      </w:r>
    </w:p>
    <w:p w14:paraId="4D22D97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FDCC73"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993B48"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4841B62"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1B83D4"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21.7. Sutartinių įsipareigojimų vykdymas stabdomas ne ilgesniam kaip konkrečios, pagrįstos aplinkybės egzistavimo laikotarpiui.</w:t>
      </w:r>
    </w:p>
    <w:p w14:paraId="399D0DF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2EA908"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E1776F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53CB50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8D32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68CA9A8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22.</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Sutarties nutraukimas</w:t>
      </w:r>
    </w:p>
    <w:p w14:paraId="3F96E87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B60D248"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r w:rsidRPr="00525D07">
        <w:rPr>
          <w:rFonts w:ascii="Tahoma" w:eastAsia="Cambria" w:hAnsi="Tahoma" w:cs="Tahoma"/>
          <w:sz w:val="22"/>
          <w:szCs w:val="22"/>
          <w:lang w:eastAsia="en-US"/>
        </w:rPr>
        <w:t>Sutartis gali būti nutraukiama VPĮ 90 straipsnyje ir Sutartyje numatytais atvejais, įskaitant galimybę nutraukti Sutartį Šalių susitarimu.</w:t>
      </w:r>
    </w:p>
    <w:p w14:paraId="6C6FDEB5"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p>
    <w:p w14:paraId="1ABFBBB2"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22.1.</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Pretenzijos dėl Sutarties pažeidimų</w:t>
      </w:r>
    </w:p>
    <w:p w14:paraId="48904B8B"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2AEEFF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386963"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5D07">
        <w:rPr>
          <w:rFonts w:ascii="Tahoma" w:eastAsia="Times New Roman" w:hAnsi="Tahoma" w:cs="Tahoma"/>
          <w:b/>
          <w:sz w:val="22"/>
          <w:szCs w:val="22"/>
          <w:lang w:eastAsia="en-US"/>
        </w:rPr>
        <w:t xml:space="preserve"> </w:t>
      </w:r>
      <w:r w:rsidRPr="00525D07">
        <w:rPr>
          <w:rFonts w:ascii="Tahoma" w:eastAsia="Times New Roman" w:hAnsi="Tahoma" w:cs="Tahoma"/>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B2FDD9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06540561"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lastRenderedPageBreak/>
        <w:t>22.2.</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Sutarties nutraukimas Pirkėjo iniciatyva</w:t>
      </w:r>
    </w:p>
    <w:p w14:paraId="605F1DD2"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C07FB5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425B0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21ABD3C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22.2.2.1. Tiekėjui yra iškelta bankroto byla, pradėtas bankroto procesas ne teismo tvarka, jis tampa nemokus arba yra nemokumo tikimybė, sustabdo ūkinę veiklą ar susidaro</w:t>
      </w:r>
      <w:r w:rsidRPr="00525D07">
        <w:rPr>
          <w:rFonts w:ascii="Tahoma" w:eastAsia="Times New Roman" w:hAnsi="Tahoma" w:cs="Tahoma"/>
          <w:b/>
          <w:color w:val="5C5D5D"/>
          <w:sz w:val="22"/>
          <w:szCs w:val="22"/>
          <w:lang w:eastAsia="en-US"/>
        </w:rPr>
        <w:t xml:space="preserve"> </w:t>
      </w:r>
      <w:r w:rsidRPr="00525D07">
        <w:rPr>
          <w:rFonts w:ascii="Tahoma" w:eastAsia="Times New Roman" w:hAnsi="Tahoma" w:cs="Tahoma"/>
          <w:sz w:val="22"/>
          <w:szCs w:val="22"/>
          <w:lang w:eastAsia="en-US"/>
        </w:rPr>
        <w:t>įstatymuose ir kituose teisės aktuose nustatyta tvarka analogiška situacija</w:t>
      </w:r>
      <w:r w:rsidRPr="00525D07">
        <w:rPr>
          <w:rFonts w:ascii="Tahoma" w:eastAsia="Times New Roman" w:hAnsi="Tahoma" w:cs="Tahoma"/>
          <w:color w:val="000000"/>
          <w:sz w:val="22"/>
          <w:szCs w:val="22"/>
          <w:shd w:val="clear" w:color="auto" w:fill="FFFFFF"/>
          <w:lang w:eastAsia="en-US"/>
        </w:rPr>
        <w:t>;</w:t>
      </w:r>
      <w:r w:rsidRPr="00525D07">
        <w:rPr>
          <w:rFonts w:ascii="Tahoma" w:eastAsia="Times New Roman" w:hAnsi="Tahoma" w:cs="Tahoma"/>
          <w:color w:val="000000"/>
          <w:sz w:val="22"/>
          <w:szCs w:val="22"/>
          <w:lang w:eastAsia="en-US"/>
        </w:rPr>
        <w:t> </w:t>
      </w:r>
    </w:p>
    <w:p w14:paraId="57E8026F" w14:textId="77777777" w:rsidR="00525D07" w:rsidRPr="00525D07" w:rsidRDefault="00525D07" w:rsidP="00155EBA">
      <w:pPr>
        <w:tabs>
          <w:tab w:val="left" w:pos="567"/>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22.2.2.2. Tiekėjo padėtis pasikeičia ir jis atitinka pirkimo dokumentuose nustatytą pašalinimo pagrindą, kuris taikomas ir Sutarties galiojimo metu;</w:t>
      </w:r>
    </w:p>
    <w:p w14:paraId="7AB23C4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22C0705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22.2.2.4. Pirkėjas nusprendžia nebevykdyti veiklos, kurios vykdymui Sutartimi įsigyjamos Prekės ir Sutarties poreikis išnyksta; </w:t>
      </w:r>
    </w:p>
    <w:p w14:paraId="4BA200E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22.2.2.5. Pirkėjo valdymo organas priima sprendimą, dėl kurio Sutarties poreikis išnyksta; </w:t>
      </w:r>
    </w:p>
    <w:p w14:paraId="2108CB0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22.2.2.6. pasikeičia (pablogėja) Pirkėjo finansinė padėtis ar Pirkėjas negauna / netenka finansavimo ir dėl šios priežasties nusprendžia nutraukti Sutartį; </w:t>
      </w:r>
    </w:p>
    <w:p w14:paraId="6962693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7F6C603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22.2.2.8. nebelieka perkamų Prekių poreikio; </w:t>
      </w:r>
    </w:p>
    <w:p w14:paraId="7BB3FF0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22.2.2.9. Pirkėjas iš pirkimų priežiūrą atliekančių institucijų gauna nurodymą / rekomendaciją nutraukti Sutartį;</w:t>
      </w:r>
    </w:p>
    <w:p w14:paraId="434AF89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E30C035" w14:textId="77777777" w:rsidR="00525D07" w:rsidRPr="00525D07" w:rsidRDefault="00525D07" w:rsidP="00155EBA">
      <w:pPr>
        <w:tabs>
          <w:tab w:val="left" w:pos="567"/>
        </w:tabs>
        <w:spacing w:after="0" w:line="240" w:lineRule="auto"/>
        <w:jc w:val="both"/>
        <w:textAlignment w:val="baseline"/>
        <w:rPr>
          <w:rFonts w:ascii="Tahoma" w:eastAsia="Arial" w:hAnsi="Tahoma" w:cs="Tahoma"/>
          <w:sz w:val="22"/>
          <w:szCs w:val="22"/>
          <w:lang w:eastAsia="en-US"/>
        </w:rPr>
      </w:pPr>
      <w:r w:rsidRPr="00525D07">
        <w:rPr>
          <w:rFonts w:ascii="Tahoma" w:eastAsia="Times New Roman" w:hAnsi="Tahoma" w:cs="Tahoma"/>
          <w:sz w:val="22"/>
          <w:szCs w:val="22"/>
          <w:lang w:eastAsia="en-US"/>
        </w:rPr>
        <w:t>22.2.2.11.</w:t>
      </w:r>
      <w:r w:rsidRPr="00525D07">
        <w:rPr>
          <w:rFonts w:ascii="Tahoma" w:eastAsia="Arial" w:hAnsi="Tahoma" w:cs="Tahoma"/>
          <w:sz w:val="22"/>
          <w:szCs w:val="22"/>
          <w:lang w:eastAsia="en-US"/>
        </w:rPr>
        <w:t xml:space="preserve"> Tiekėjas atsisako pašalinti arba nepašalina Prekių trūkumų per Pirkėjo nustatytus protingus terminus;</w:t>
      </w:r>
    </w:p>
    <w:p w14:paraId="1F4A7FE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22.2.2.12. Tiekėjas pažeidžia Sutartį arba įstatymus bei kitus teisės aktus ir per Pirkėjo rašytinėje pretenzijoje nurodytą terminą neištaiso pažeidimo.</w:t>
      </w:r>
    </w:p>
    <w:p w14:paraId="081A9CA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F8D901"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AA04DC"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525D07">
        <w:rPr>
          <w:rFonts w:ascii="Tahoma" w:eastAsia="Times New Roman" w:hAnsi="Tahoma" w:cs="Tahoma"/>
          <w:sz w:val="22"/>
          <w:szCs w:val="22"/>
          <w:lang w:eastAsia="en-US"/>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892B6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22.2.6. Pirkėjas turi teisę vienašališkai nutraukti Sutartį ir kitais Specialiosiose sąlygose (jei taikoma) ir įstatymuose bei kituose teisės aktuose įtvirtintais atvejais. </w:t>
      </w:r>
    </w:p>
    <w:p w14:paraId="1252490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22.2.7. Sutartis laikoma nutraukta kitą dieną po to, kai pasibaigia įspėjimo apie Sutarties nutraukimą terminas.  </w:t>
      </w:r>
    </w:p>
    <w:p w14:paraId="79C8B09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2C68C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79BC69F0"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Arial" w:hAnsi="Tahoma" w:cs="Tahoma"/>
          <w:b/>
          <w:bCs/>
          <w:sz w:val="22"/>
          <w:szCs w:val="22"/>
          <w:lang w:eastAsia="en-US"/>
        </w:rPr>
      </w:pPr>
      <w:r w:rsidRPr="00525D07">
        <w:rPr>
          <w:rFonts w:ascii="Tahoma" w:eastAsia="Arial" w:hAnsi="Tahoma" w:cs="Tahoma"/>
          <w:b/>
          <w:bCs/>
          <w:sz w:val="22"/>
          <w:szCs w:val="22"/>
          <w:lang w:eastAsia="en-US"/>
        </w:rPr>
        <w:t>22.3.</w:t>
      </w:r>
      <w:r w:rsidRPr="00525D07">
        <w:rPr>
          <w:rFonts w:ascii="Tahoma" w:eastAsia="Arial" w:hAnsi="Tahoma" w:cs="Tahoma"/>
          <w:b/>
          <w:bCs/>
          <w:sz w:val="22"/>
          <w:szCs w:val="22"/>
          <w:lang w:eastAsia="en-US"/>
        </w:rPr>
        <w:tab/>
        <w:t>Sutarties nutraukimas Tiekėjo iniciatyva</w:t>
      </w:r>
    </w:p>
    <w:p w14:paraId="4C391F9C" w14:textId="77777777" w:rsidR="00525D07" w:rsidRPr="00525D07" w:rsidRDefault="00525D07" w:rsidP="00155EB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p>
    <w:p w14:paraId="467E9497"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117346F"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22.3.2. Tiekėjas turi teisę vienašališkai nutraukti Sutartį, įspėjęs Pirkėją raštu prieš ne trumpesnį nei 10 (dešimties) dienų terminą, jeigu:</w:t>
      </w:r>
    </w:p>
    <w:p w14:paraId="7243360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7D859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457BA4D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36F868D"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22.3.4. Tiekėjas turi teisę vienašališkai nutraukti Sutartį ir kitais įstatymuose bei kituose teisės aktuose įtvirtintais atvejais. </w:t>
      </w:r>
    </w:p>
    <w:p w14:paraId="58899CC6"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5031B2"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22.3.6. Sutartis laikoma nutraukta kitą dieną po to, kai pasibaigia įspėjimo apie Sutarties nutraukimą terminas. </w:t>
      </w:r>
    </w:p>
    <w:p w14:paraId="498F445E"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3EA7A9"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36B2CC3F"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525D07">
        <w:rPr>
          <w:rFonts w:ascii="Tahoma" w:eastAsia="Arial" w:hAnsi="Tahoma" w:cs="Tahoma"/>
          <w:b/>
          <w:bCs/>
          <w:sz w:val="22"/>
          <w:szCs w:val="22"/>
          <w:lang w:eastAsia="en-US"/>
        </w:rPr>
        <w:t>22.4.</w:t>
      </w:r>
      <w:r w:rsidRPr="00525D07">
        <w:rPr>
          <w:rFonts w:ascii="Tahoma" w:eastAsia="Arial" w:hAnsi="Tahoma" w:cs="Tahoma"/>
          <w:b/>
          <w:bCs/>
          <w:sz w:val="22"/>
          <w:szCs w:val="22"/>
          <w:lang w:eastAsia="en-US"/>
        </w:rPr>
        <w:tab/>
      </w:r>
      <w:r w:rsidRPr="00525D07">
        <w:rPr>
          <w:rFonts w:ascii="Tahoma" w:eastAsia="Arial" w:hAnsi="Tahoma" w:cs="Tahoma"/>
          <w:b/>
          <w:sz w:val="22"/>
          <w:szCs w:val="22"/>
          <w:lang w:eastAsia="en-US"/>
        </w:rPr>
        <w:t>Šalių teisės ir pareigos Sutarties nutraukimo atveju</w:t>
      </w:r>
    </w:p>
    <w:p w14:paraId="04525C2A" w14:textId="77777777" w:rsidR="00525D07" w:rsidRPr="00525D07" w:rsidRDefault="00525D07" w:rsidP="00155EB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6A6717A"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A5C345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lastRenderedPageBreak/>
        <w:t>22.4.2. Nutraukus Sutartį, Šalys privalo: </w:t>
      </w:r>
    </w:p>
    <w:p w14:paraId="5E5060A4"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22.4.2.1. įsitikinti, jog iki Sutarties nutraukimo dienos pristatytos Prekės ir kiti atlikti veiksmai atitinka Sutarties reikalavimus ir Šalys dėl to viena kitai nebereikš pretenzijų; </w:t>
      </w:r>
    </w:p>
    <w:p w14:paraId="4C98638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22.4.2.2. atsiskaityti už iki Sutarties nutraukimo pristatytas Prekes, atitinkančias Sutarties reikalavimus; </w:t>
      </w:r>
    </w:p>
    <w:p w14:paraId="0D2ECD65"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r w:rsidRPr="00525D07">
        <w:rPr>
          <w:rFonts w:ascii="Tahoma" w:eastAsia="Times New Roman" w:hAnsi="Tahoma" w:cs="Tahoma"/>
          <w:sz w:val="22"/>
          <w:szCs w:val="22"/>
          <w:lang w:eastAsia="en-US"/>
        </w:rPr>
        <w:t>22.4.2.3. per 10 (dešimt) dienų nuo pranešimo apie Sutarties nutraukimą gavimo dienos ar Susitarimo dėl Sutarties nutraukimo sudarymo dienos</w:t>
      </w:r>
      <w:r w:rsidRPr="00525D07">
        <w:rPr>
          <w:rFonts w:ascii="Tahoma" w:eastAsia="Times New Roman" w:hAnsi="Tahoma" w:cs="Tahoma"/>
          <w:b/>
          <w:bCs/>
          <w:color w:val="5C5D5D"/>
          <w:sz w:val="22"/>
          <w:szCs w:val="22"/>
          <w:lang w:eastAsia="en-US"/>
        </w:rPr>
        <w:t xml:space="preserve"> </w:t>
      </w:r>
      <w:r w:rsidRPr="00525D07">
        <w:rPr>
          <w:rFonts w:ascii="Tahoma" w:eastAsia="Times New Roman" w:hAnsi="Tahoma" w:cs="Tahoma"/>
          <w:sz w:val="22"/>
          <w:szCs w:val="22"/>
          <w:lang w:eastAsia="en-US"/>
        </w:rPr>
        <w:t>perduoti viena kitai visus dokumentus, kuriuos buvo būtina perduoti pagal Sutarties nuostatas. </w:t>
      </w:r>
    </w:p>
    <w:p w14:paraId="578A5AA1" w14:textId="77777777" w:rsidR="00525D07" w:rsidRPr="00525D07" w:rsidRDefault="00525D07" w:rsidP="00155EBA">
      <w:pPr>
        <w:tabs>
          <w:tab w:val="left" w:pos="567"/>
        </w:tabs>
        <w:spacing w:after="0" w:line="240" w:lineRule="auto"/>
        <w:jc w:val="both"/>
        <w:textAlignment w:val="baseline"/>
        <w:rPr>
          <w:rFonts w:ascii="Tahoma" w:eastAsia="Times New Roman" w:hAnsi="Tahoma" w:cs="Tahoma"/>
          <w:sz w:val="22"/>
          <w:szCs w:val="22"/>
          <w:lang w:eastAsia="en-US"/>
        </w:rPr>
      </w:pPr>
    </w:p>
    <w:p w14:paraId="71C3C281"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23.</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PREKIŲ MODELIO AR GAMINTOJO KEITIMAS</w:t>
      </w:r>
    </w:p>
    <w:p w14:paraId="7E09BDE7"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6C74E9D"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Arial" w:hAnsi="Tahoma" w:cs="Tahoma"/>
          <w:caps/>
          <w:sz w:val="22"/>
          <w:szCs w:val="22"/>
          <w:lang w:eastAsia="en-US"/>
        </w:rPr>
        <w:t xml:space="preserve">23.1. </w:t>
      </w:r>
      <w:r w:rsidRPr="00525D07">
        <w:rPr>
          <w:rFonts w:ascii="Tahoma" w:eastAsia="Times New Roman" w:hAnsi="Tahoma" w:cs="Tahoma"/>
          <w:sz w:val="22"/>
          <w:szCs w:val="22"/>
          <w:lang w:eastAsia="en-US"/>
        </w:rPr>
        <w:t>Tiekėjas turi teisę keisti Prekių modelį ar gamintoją, jei yra visos toliau nurodytos sąlygos:</w:t>
      </w:r>
    </w:p>
    <w:p w14:paraId="371FB514" w14:textId="77777777" w:rsidR="00525D07" w:rsidRPr="004A6753"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w:t>
      </w:r>
      <w:r w:rsidRPr="004A6753">
        <w:rPr>
          <w:rFonts w:ascii="Tahoma" w:eastAsia="Times New Roman" w:hAnsi="Tahoma" w:cs="Tahoma"/>
          <w:sz w:val="22"/>
          <w:szCs w:val="22"/>
          <w:lang w:eastAsia="en-US"/>
        </w:rPr>
        <w:t>neatitinka VPĮ 45 straipsnio 2</w:t>
      </w:r>
      <w:r w:rsidRPr="004A6753">
        <w:rPr>
          <w:rFonts w:ascii="Tahoma" w:eastAsia="Times New Roman" w:hAnsi="Tahoma" w:cs="Tahoma"/>
          <w:sz w:val="22"/>
          <w:szCs w:val="22"/>
          <w:vertAlign w:val="superscript"/>
          <w:lang w:eastAsia="en-US"/>
        </w:rPr>
        <w:t xml:space="preserve">1 </w:t>
      </w:r>
      <w:r w:rsidRPr="004A6753">
        <w:rPr>
          <w:rFonts w:ascii="Tahoma" w:eastAsia="Times New Roman" w:hAnsi="Tahoma" w:cs="Tahoma"/>
          <w:sz w:val="22"/>
          <w:szCs w:val="22"/>
          <w:lang w:eastAsia="en-US"/>
        </w:rPr>
        <w:t>dalies nuostatų;</w:t>
      </w:r>
    </w:p>
    <w:p w14:paraId="56728426"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449561"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5D07">
        <w:rPr>
          <w:rFonts w:ascii="Tahoma" w:eastAsia="Times New Roman" w:hAnsi="Tahoma" w:cs="Tahoma"/>
          <w:sz w:val="22"/>
          <w:szCs w:val="22"/>
          <w:shd w:val="clear" w:color="auto" w:fill="FFFFFF"/>
          <w:lang w:eastAsia="en-US"/>
        </w:rPr>
        <w:t>ir lygiavertiškumo ar geresnės kokybės nei šiuo metu tiekiamos Prekės</w:t>
      </w:r>
      <w:r w:rsidRPr="00525D07">
        <w:rPr>
          <w:rFonts w:ascii="Tahoma" w:eastAsia="Times New Roman" w:hAnsi="Tahoma" w:cs="Tahoma"/>
          <w:sz w:val="22"/>
          <w:szCs w:val="22"/>
          <w:lang w:eastAsia="en-US"/>
        </w:rPr>
        <w:t>;</w:t>
      </w:r>
    </w:p>
    <w:p w14:paraId="1C23491C" w14:textId="77777777" w:rsidR="00525D07" w:rsidRPr="00525D07" w:rsidRDefault="00525D07" w:rsidP="00155EBA">
      <w:pPr>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23.1.4. Šalys sudarė rašytinį susitarimą prie Sutarties dėl Prekių keitimo.</w:t>
      </w:r>
    </w:p>
    <w:p w14:paraId="10B88AB9"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525D07">
        <w:rPr>
          <w:rFonts w:ascii="Tahoma" w:eastAsia="Times New Roman" w:hAnsi="Tahoma" w:cs="Tahoma"/>
          <w:sz w:val="22"/>
          <w:szCs w:val="22"/>
          <w:lang w:eastAsia="en-US"/>
        </w:rPr>
        <w:t xml:space="preserve">23.2. Šiame Bendrųjų sąlygų skyriuje nurodytu atveju Prekės turi būti pristatytos už ne didesnę nei pasiūlyme nurodytą kainą. </w:t>
      </w:r>
    </w:p>
    <w:p w14:paraId="12AE93A2"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p>
    <w:p w14:paraId="4E6258B6"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t>24.</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Bendravimo tvarka ir kalba</w:t>
      </w:r>
    </w:p>
    <w:p w14:paraId="2DF21410"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3AF86A67" w14:textId="77777777" w:rsidR="00525D07" w:rsidRPr="00525D07" w:rsidRDefault="00525D07" w:rsidP="00155EBA">
      <w:pPr>
        <w:tabs>
          <w:tab w:val="left" w:pos="567"/>
          <w:tab w:val="left" w:pos="851"/>
          <w:tab w:val="left" w:pos="992"/>
          <w:tab w:val="left" w:pos="1134"/>
        </w:tabs>
        <w:spacing w:after="0" w:line="240" w:lineRule="auto"/>
        <w:jc w:val="both"/>
        <w:rPr>
          <w:rFonts w:ascii="Tahoma" w:eastAsia="Arial" w:hAnsi="Tahoma" w:cs="Tahoma"/>
          <w:sz w:val="22"/>
          <w:szCs w:val="22"/>
          <w:shd w:val="clear" w:color="auto" w:fill="FFFFFF"/>
          <w:lang w:eastAsia="en-US"/>
        </w:rPr>
      </w:pPr>
      <w:r w:rsidRPr="00525D07">
        <w:rPr>
          <w:rFonts w:ascii="Tahoma" w:eastAsia="Arial" w:hAnsi="Tahoma" w:cs="Tahoma"/>
          <w:sz w:val="22"/>
          <w:szCs w:val="22"/>
          <w:lang w:eastAsia="en-US"/>
        </w:rPr>
        <w:t>24.1.</w:t>
      </w:r>
      <w:r w:rsidRPr="00525D07">
        <w:rPr>
          <w:rFonts w:ascii="Tahoma" w:eastAsia="Arial" w:hAnsi="Tahoma" w:cs="Tahoma"/>
          <w:sz w:val="22"/>
          <w:szCs w:val="22"/>
          <w:lang w:eastAsia="en-US"/>
        </w:rPr>
        <w:tab/>
      </w:r>
      <w:r w:rsidRPr="00525D07">
        <w:rPr>
          <w:rFonts w:ascii="Tahoma" w:eastAsia="Arial" w:hAnsi="Tahoma" w:cs="Tahoma"/>
          <w:bCs/>
          <w:sz w:val="22"/>
          <w:szCs w:val="22"/>
          <w:lang w:eastAsia="en-US"/>
        </w:rPr>
        <w:t xml:space="preserve">Sutartis sudaroma lietuvių kalba. Jeigu Sutartis ar kuris nors ją sudarantis dokumentas sudaromas kita kalba arba išverčiamas į kitą kalbą, visais atvejais </w:t>
      </w:r>
      <w:r w:rsidRPr="00525D07">
        <w:rPr>
          <w:rFonts w:ascii="Tahoma" w:eastAsia="Arial" w:hAnsi="Tahoma" w:cs="Tahoma"/>
          <w:sz w:val="22"/>
          <w:szCs w:val="22"/>
          <w:shd w:val="clear" w:color="auto" w:fill="FFFFFF"/>
          <w:lang w:eastAsia="en-US"/>
        </w:rPr>
        <w:t>autentišku laikomas tik lietuvių kalba parengtas Sutarties tekstas (jei yra neatitikimų, pirmenybė teikiama lietuvių kalba parengtam tekstui).</w:t>
      </w:r>
    </w:p>
    <w:p w14:paraId="6716BAEC" w14:textId="77777777" w:rsidR="00525D07" w:rsidRPr="00525D07" w:rsidRDefault="00525D07" w:rsidP="00155EBA">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0DD0D7"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24.3. Jeigu pranešimas yra įteikiamas asmeniškai arba siunčiamas paštu ar per kurjerį, jis turi būti įteikiamas pasirašytinai ir laikomas gautu gavimo patvirtinime nurodytą dieną.</w:t>
      </w:r>
    </w:p>
    <w:p w14:paraId="2311B188"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 xml:space="preserve">24.4. Jeigu pranešimas siunčiamas el. paštu, laikoma, kad Šalis jį gavo kitą darbo dieną. </w:t>
      </w:r>
    </w:p>
    <w:p w14:paraId="78D477C2"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24.5. Jeigu pranešimas siunčiamas keliais skirtingais būdais, laikoma, kad gavėjas jį gavo tada, kai jis gavo pirmesnįjį pranešimą.</w:t>
      </w:r>
    </w:p>
    <w:p w14:paraId="0A034704"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p>
    <w:p w14:paraId="3AC8098B"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525D07">
        <w:rPr>
          <w:rFonts w:ascii="Tahoma" w:eastAsia="Arial" w:hAnsi="Tahoma" w:cs="Tahoma"/>
          <w:b/>
          <w:bCs/>
          <w:caps/>
          <w:sz w:val="22"/>
          <w:szCs w:val="22"/>
          <w:lang w:eastAsia="en-US"/>
        </w:rPr>
        <w:lastRenderedPageBreak/>
        <w:t>25.</w:t>
      </w:r>
      <w:r w:rsidRPr="00525D07">
        <w:rPr>
          <w:rFonts w:ascii="Tahoma" w:eastAsia="Arial" w:hAnsi="Tahoma" w:cs="Tahoma"/>
          <w:b/>
          <w:bCs/>
          <w:caps/>
          <w:sz w:val="22"/>
          <w:szCs w:val="22"/>
          <w:lang w:eastAsia="en-US"/>
        </w:rPr>
        <w:tab/>
      </w:r>
      <w:r w:rsidRPr="00525D07">
        <w:rPr>
          <w:rFonts w:ascii="Tahoma" w:eastAsia="Arial" w:hAnsi="Tahoma" w:cs="Tahoma"/>
          <w:b/>
          <w:caps/>
          <w:sz w:val="22"/>
          <w:szCs w:val="22"/>
          <w:lang w:eastAsia="en-US"/>
        </w:rPr>
        <w:t>Pretenzijos ir ginčų sprendimas</w:t>
      </w:r>
    </w:p>
    <w:p w14:paraId="2722EFF7" w14:textId="77777777" w:rsidR="00525D07" w:rsidRPr="00525D07" w:rsidRDefault="00525D07" w:rsidP="00155EB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025CA1BD" w14:textId="77777777" w:rsidR="00525D07" w:rsidRPr="00525D07" w:rsidRDefault="00525D07" w:rsidP="00155EBA">
      <w:pPr>
        <w:widowControl w:val="0"/>
        <w:tabs>
          <w:tab w:val="left" w:pos="0"/>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6B57C51" w14:textId="77777777" w:rsidR="00525D07" w:rsidRPr="00525D07" w:rsidRDefault="00525D07" w:rsidP="00155EBA">
      <w:pPr>
        <w:widowControl w:val="0"/>
        <w:tabs>
          <w:tab w:val="left" w:pos="142"/>
          <w:tab w:val="left" w:pos="851"/>
          <w:tab w:val="left" w:pos="992"/>
          <w:tab w:val="left" w:pos="1134"/>
        </w:tabs>
        <w:spacing w:after="0" w:line="240" w:lineRule="auto"/>
        <w:jc w:val="both"/>
        <w:rPr>
          <w:rFonts w:ascii="Tahoma" w:eastAsia="Cambria" w:hAnsi="Tahoma" w:cs="Tahoma"/>
          <w:sz w:val="22"/>
          <w:szCs w:val="22"/>
          <w:lang w:eastAsia="en-US"/>
        </w:rPr>
      </w:pPr>
      <w:r w:rsidRPr="00525D07">
        <w:rPr>
          <w:rFonts w:ascii="Tahoma" w:eastAsia="Cambria" w:hAnsi="Tahoma" w:cs="Tahoma"/>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25D07">
        <w:rPr>
          <w:rFonts w:ascii="Tahoma" w:eastAsia="Times New Roman" w:hAnsi="Tahoma" w:cs="Tahoma"/>
          <w:sz w:val="22"/>
          <w:szCs w:val="22"/>
          <w:lang w:eastAsia="en-US"/>
        </w:rPr>
        <w:t xml:space="preserve"> </w:t>
      </w:r>
      <w:r w:rsidRPr="00525D07">
        <w:rPr>
          <w:rFonts w:ascii="Tahoma" w:eastAsia="Cambria" w:hAnsi="Tahoma" w:cs="Tahoma"/>
          <w:sz w:val="22"/>
          <w:szCs w:val="22"/>
          <w:lang w:eastAsia="en-US"/>
        </w:rPr>
        <w:t>Lietuvos Respublikos įstatymuose nustatyta tvarka.</w:t>
      </w:r>
    </w:p>
    <w:p w14:paraId="6B6F1328" w14:textId="77777777" w:rsidR="00525D07" w:rsidRDefault="00525D07"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525D07">
        <w:rPr>
          <w:rFonts w:ascii="Tahoma" w:eastAsia="Arial" w:hAnsi="Tahoma" w:cs="Tahoma"/>
          <w:sz w:val="22"/>
          <w:szCs w:val="22"/>
          <w:lang w:eastAsia="en-US"/>
        </w:rPr>
        <w:t>25.3. Kilę ginčai nesudaro pagrindo Šalims atsisakyti vykdyti savo prievoles pagal Sutartį.</w:t>
      </w:r>
    </w:p>
    <w:p w14:paraId="0C909089"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00E9B47"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593BE7EC"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A18C865"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FEA2362"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4152A38"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5544918" w14:textId="77777777" w:rsid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96BD315"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A247EB3"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8396463"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EDB95BC"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126C853"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E070301"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F31C1D7" w14:textId="77777777" w:rsidR="00DF0208" w:rsidRPr="00DF0208" w:rsidRDefault="00DF0208" w:rsidP="00155EBA">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0ACEDB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C22408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047D250"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BE2A01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31AD3BB"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BFEB67"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E038FF4" w14:textId="77777777" w:rsid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147D076"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1C3BC0C"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72BC1C1"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96B0836" w14:textId="77777777" w:rsidR="00155EBA"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EB377B6" w14:textId="77777777" w:rsidR="00155EBA" w:rsidRPr="00DF0208" w:rsidRDefault="00155EBA"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8A23603" w14:textId="77777777" w:rsid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4F75C71"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C7A420D"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336BDF2"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ACC9507"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9A7090F"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712B136"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B51ECC7" w14:textId="77777777" w:rsidR="00D35A94"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40CF67B" w14:textId="77777777" w:rsidR="00D35A94" w:rsidRPr="00DF0208" w:rsidRDefault="00D35A94"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D7E87A7" w14:textId="77777777" w:rsidR="00DF0208" w:rsidRPr="00DF0208" w:rsidRDefault="00DF0208" w:rsidP="00525D07">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AC24873" w14:textId="77777777" w:rsidR="00DF0208" w:rsidRPr="00DF0208" w:rsidRDefault="00DF0208" w:rsidP="00DF0208">
      <w:pPr>
        <w:spacing w:after="0" w:line="259" w:lineRule="auto"/>
        <w:jc w:val="center"/>
        <w:rPr>
          <w:rFonts w:ascii="Tahoma" w:eastAsiaTheme="minorHAnsi" w:hAnsi="Tahoma" w:cs="Tahoma"/>
          <w:kern w:val="2"/>
          <w:sz w:val="22"/>
          <w:szCs w:val="22"/>
          <w:lang w:eastAsia="en-US"/>
          <w14:ligatures w14:val="standardContextual"/>
        </w:rPr>
      </w:pPr>
      <w:r w:rsidRPr="00DF0208">
        <w:rPr>
          <w:rFonts w:ascii="Tahoma" w:eastAsiaTheme="minorHAnsi" w:hAnsi="Tahoma" w:cs="Tahoma"/>
          <w:b/>
          <w:bCs/>
          <w:kern w:val="2"/>
          <w:sz w:val="22"/>
          <w:szCs w:val="22"/>
          <w:lang w:eastAsia="en-US"/>
          <w14:ligatures w14:val="standardContextual"/>
        </w:rPr>
        <w:lastRenderedPageBreak/>
        <w:t>SPECIALIOSIOS SĄLYGOS</w:t>
      </w:r>
      <w:r w:rsidRPr="00DF0208">
        <w:rPr>
          <w:rFonts w:ascii="Tahoma" w:eastAsiaTheme="minorHAnsi" w:hAnsi="Tahoma" w:cs="Tahoma"/>
          <w:kern w:val="2"/>
          <w:sz w:val="22"/>
          <w:szCs w:val="22"/>
          <w:lang w:eastAsia="en-US"/>
          <w14:ligatures w14:val="standardContextual"/>
        </w:rPr>
        <w:t xml:space="preserve"> </w:t>
      </w:r>
    </w:p>
    <w:p w14:paraId="6A624AF4" w14:textId="77777777" w:rsidR="00DF0208" w:rsidRPr="00DF0208" w:rsidRDefault="00DF0208" w:rsidP="00DF0208">
      <w:pPr>
        <w:spacing w:after="0" w:line="259" w:lineRule="auto"/>
        <w:jc w:val="center"/>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448"/>
        <w:gridCol w:w="2177"/>
        <w:gridCol w:w="2362"/>
        <w:gridCol w:w="2571"/>
      </w:tblGrid>
      <w:tr w:rsidR="00DF0208" w:rsidRPr="00DF0208" w14:paraId="560D8DA0" w14:textId="77777777" w:rsidTr="00A4773D">
        <w:tc>
          <w:tcPr>
            <w:tcW w:w="2448" w:type="dxa"/>
          </w:tcPr>
          <w:p w14:paraId="2685A3C8" w14:textId="77777777" w:rsidR="00DF0208" w:rsidRPr="00DF0208" w:rsidRDefault="00DF0208" w:rsidP="00DF0208">
            <w:pPr>
              <w:jc w:val="both"/>
              <w:rPr>
                <w:rFonts w:ascii="Tahoma" w:hAnsi="Tahoma" w:cs="Tahoma"/>
                <w:b/>
                <w:bCs/>
              </w:rPr>
            </w:pP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pavadinimas</w:t>
            </w:r>
            <w:proofErr w:type="spellEnd"/>
          </w:p>
        </w:tc>
        <w:tc>
          <w:tcPr>
            <w:tcW w:w="7110" w:type="dxa"/>
            <w:gridSpan w:val="3"/>
          </w:tcPr>
          <w:p w14:paraId="6FE8EE5E" w14:textId="0C24A38F" w:rsidR="00DF0208" w:rsidRPr="00DF0208" w:rsidRDefault="0049557D" w:rsidP="0049557D">
            <w:pPr>
              <w:jc w:val="center"/>
              <w:rPr>
                <w:rFonts w:ascii="Tahoma" w:hAnsi="Tahoma" w:cs="Tahoma"/>
              </w:rPr>
            </w:pPr>
            <w:r w:rsidRPr="00F77B68">
              <w:rPr>
                <w:rFonts w:ascii="Tahoma" w:hAnsi="Tahoma" w:cs="Tahoma"/>
                <w:b/>
                <w:bCs/>
              </w:rPr>
              <w:t xml:space="preserve">VAIRO KOLONĖLIŲ ATSARGINIŲ DALIŲ </w:t>
            </w:r>
            <w:r w:rsidRPr="00F96805">
              <w:rPr>
                <w:rFonts w:ascii="Tahoma" w:eastAsiaTheme="majorEastAsia" w:hAnsi="Tahoma" w:cs="Tahoma"/>
                <w:b/>
                <w:bCs/>
              </w:rPr>
              <w:t>PIRKIM</w:t>
            </w:r>
            <w:r>
              <w:rPr>
                <w:rFonts w:ascii="Tahoma" w:eastAsiaTheme="majorEastAsia" w:hAnsi="Tahoma" w:cs="Tahoma"/>
                <w:b/>
                <w:bCs/>
              </w:rPr>
              <w:t>AS</w:t>
            </w:r>
            <w:r w:rsidRPr="00F96805">
              <w:rPr>
                <w:rFonts w:ascii="Tahoma" w:eastAsiaTheme="majorEastAsia" w:hAnsi="Tahoma" w:cs="Tahoma"/>
                <w:b/>
                <w:bCs/>
              </w:rPr>
              <w:t>-PARDAVIM</w:t>
            </w:r>
            <w:r>
              <w:rPr>
                <w:rFonts w:ascii="Tahoma" w:eastAsiaTheme="majorEastAsia" w:hAnsi="Tahoma" w:cs="Tahoma"/>
                <w:b/>
                <w:bCs/>
              </w:rPr>
              <w:t>AS</w:t>
            </w:r>
          </w:p>
        </w:tc>
      </w:tr>
      <w:tr w:rsidR="00DF0208" w:rsidRPr="00DF0208" w14:paraId="08EF6DBD" w14:textId="77777777" w:rsidTr="00A4773D">
        <w:tc>
          <w:tcPr>
            <w:tcW w:w="2448" w:type="dxa"/>
          </w:tcPr>
          <w:p w14:paraId="60FF082B" w14:textId="77777777" w:rsidR="00DF0208" w:rsidRPr="00DF0208" w:rsidRDefault="00DF0208" w:rsidP="00DF0208">
            <w:pPr>
              <w:jc w:val="both"/>
              <w:rPr>
                <w:rFonts w:ascii="Tahoma" w:hAnsi="Tahoma" w:cs="Tahoma"/>
                <w:b/>
                <w:bCs/>
              </w:rPr>
            </w:pPr>
            <w:proofErr w:type="spellStart"/>
            <w:r w:rsidRPr="00DF0208">
              <w:rPr>
                <w:rFonts w:ascii="Tahoma" w:hAnsi="Tahoma" w:cs="Tahoma"/>
                <w:b/>
                <w:bCs/>
              </w:rPr>
              <w:t>Sutarties</w:t>
            </w:r>
            <w:proofErr w:type="spellEnd"/>
            <w:r w:rsidRPr="00DF0208">
              <w:rPr>
                <w:rFonts w:ascii="Tahoma" w:hAnsi="Tahoma" w:cs="Tahoma"/>
                <w:b/>
                <w:bCs/>
              </w:rPr>
              <w:t xml:space="preserve"> data</w:t>
            </w:r>
          </w:p>
        </w:tc>
        <w:tc>
          <w:tcPr>
            <w:tcW w:w="2177" w:type="dxa"/>
          </w:tcPr>
          <w:p w14:paraId="32E939AE" w14:textId="77777777" w:rsidR="00DF0208" w:rsidRPr="00DF0208" w:rsidRDefault="00DF0208" w:rsidP="00DF0208">
            <w:pPr>
              <w:jc w:val="both"/>
              <w:rPr>
                <w:rFonts w:ascii="Tahoma" w:hAnsi="Tahoma" w:cs="Tahoma"/>
              </w:rPr>
            </w:pPr>
          </w:p>
        </w:tc>
        <w:tc>
          <w:tcPr>
            <w:tcW w:w="2362" w:type="dxa"/>
          </w:tcPr>
          <w:p w14:paraId="38569CCE" w14:textId="77777777" w:rsidR="00DF0208" w:rsidRPr="00DF0208" w:rsidRDefault="00DF0208" w:rsidP="00DF0208">
            <w:pPr>
              <w:jc w:val="both"/>
              <w:rPr>
                <w:rFonts w:ascii="Tahoma" w:hAnsi="Tahoma" w:cs="Tahoma"/>
                <w:b/>
                <w:bCs/>
              </w:rPr>
            </w:pP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numeris</w:t>
            </w:r>
            <w:proofErr w:type="spellEnd"/>
          </w:p>
        </w:tc>
        <w:tc>
          <w:tcPr>
            <w:tcW w:w="2571" w:type="dxa"/>
          </w:tcPr>
          <w:p w14:paraId="6DCA6772" w14:textId="77777777" w:rsidR="00DF0208" w:rsidRPr="00DF0208" w:rsidRDefault="00DF0208" w:rsidP="00DF0208">
            <w:pPr>
              <w:jc w:val="both"/>
              <w:rPr>
                <w:rFonts w:ascii="Tahoma" w:hAnsi="Tahoma" w:cs="Tahoma"/>
              </w:rPr>
            </w:pPr>
          </w:p>
        </w:tc>
      </w:tr>
    </w:tbl>
    <w:p w14:paraId="64519FBC"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808"/>
        <w:gridCol w:w="3240"/>
        <w:gridCol w:w="3510"/>
      </w:tblGrid>
      <w:tr w:rsidR="00DF0208" w:rsidRPr="00DF0208" w14:paraId="38B7A57B" w14:textId="77777777" w:rsidTr="00D35A94">
        <w:tc>
          <w:tcPr>
            <w:tcW w:w="9558" w:type="dxa"/>
            <w:gridSpan w:val="3"/>
            <w:tcBorders>
              <w:bottom w:val="single" w:sz="4" w:space="0" w:color="auto"/>
            </w:tcBorders>
          </w:tcPr>
          <w:p w14:paraId="2A69D25B" w14:textId="77777777" w:rsidR="00DF0208" w:rsidRPr="00DF0208" w:rsidRDefault="00DF0208" w:rsidP="00DF0208">
            <w:pPr>
              <w:jc w:val="center"/>
              <w:rPr>
                <w:rFonts w:ascii="Tahoma" w:hAnsi="Tahoma" w:cs="Tahoma"/>
                <w:b/>
                <w:bCs/>
              </w:rPr>
            </w:pPr>
            <w:r w:rsidRPr="00DF0208">
              <w:rPr>
                <w:rFonts w:ascii="Tahoma" w:hAnsi="Tahoma" w:cs="Tahoma"/>
                <w:b/>
                <w:bCs/>
              </w:rPr>
              <w:t>1. SUTARTIES ŠALYS</w:t>
            </w:r>
          </w:p>
        </w:tc>
      </w:tr>
      <w:tr w:rsidR="00D35A94" w:rsidRPr="00DF0208" w14:paraId="068D748F" w14:textId="77777777" w:rsidTr="00A4773D">
        <w:tc>
          <w:tcPr>
            <w:tcW w:w="2808" w:type="dxa"/>
            <w:vMerge w:val="restart"/>
          </w:tcPr>
          <w:p w14:paraId="785430E7" w14:textId="77777777" w:rsidR="00D35A94" w:rsidRPr="00DF0208" w:rsidRDefault="00D35A94" w:rsidP="00D35A94">
            <w:pPr>
              <w:jc w:val="center"/>
              <w:rPr>
                <w:rFonts w:ascii="Tahoma" w:hAnsi="Tahoma" w:cs="Tahoma"/>
                <w:b/>
                <w:bCs/>
              </w:rPr>
            </w:pPr>
          </w:p>
          <w:p w14:paraId="50E50A39" w14:textId="77777777" w:rsidR="00D35A94" w:rsidRPr="00DF0208" w:rsidRDefault="00D35A94" w:rsidP="00D35A94">
            <w:pPr>
              <w:jc w:val="center"/>
              <w:rPr>
                <w:rFonts w:ascii="Tahoma" w:hAnsi="Tahoma" w:cs="Tahoma"/>
                <w:b/>
                <w:bCs/>
              </w:rPr>
            </w:pPr>
          </w:p>
          <w:p w14:paraId="7DC613BB" w14:textId="77777777" w:rsidR="00D35A94" w:rsidRPr="00DF0208" w:rsidRDefault="00D35A94" w:rsidP="00D35A94">
            <w:pPr>
              <w:jc w:val="center"/>
              <w:rPr>
                <w:rFonts w:ascii="Tahoma" w:hAnsi="Tahoma" w:cs="Tahoma"/>
                <w:b/>
                <w:bCs/>
              </w:rPr>
            </w:pPr>
          </w:p>
          <w:p w14:paraId="32EFE3C5" w14:textId="77777777" w:rsidR="00D35A94" w:rsidRPr="00DF0208" w:rsidRDefault="00D35A94" w:rsidP="00D35A94">
            <w:pPr>
              <w:rPr>
                <w:rFonts w:ascii="Tahoma" w:hAnsi="Tahoma" w:cs="Tahoma"/>
                <w:b/>
                <w:bCs/>
              </w:rPr>
            </w:pPr>
          </w:p>
          <w:p w14:paraId="3801D9B4" w14:textId="77777777" w:rsidR="00D35A94" w:rsidRPr="00DF0208" w:rsidRDefault="00D35A94" w:rsidP="00D35A94">
            <w:pPr>
              <w:rPr>
                <w:rFonts w:ascii="Tahoma" w:hAnsi="Tahoma" w:cs="Tahoma"/>
                <w:b/>
                <w:bCs/>
              </w:rPr>
            </w:pPr>
            <w:r w:rsidRPr="00DF0208">
              <w:rPr>
                <w:rFonts w:ascii="Tahoma" w:hAnsi="Tahoma" w:cs="Tahoma"/>
                <w:b/>
                <w:bCs/>
              </w:rPr>
              <w:t xml:space="preserve">1.1. </w:t>
            </w:r>
            <w:proofErr w:type="spellStart"/>
            <w:r w:rsidRPr="00DF0208">
              <w:rPr>
                <w:rFonts w:ascii="Tahoma" w:hAnsi="Tahoma" w:cs="Tahoma"/>
                <w:b/>
                <w:bCs/>
              </w:rPr>
              <w:t>Pirkėjas</w:t>
            </w:r>
            <w:proofErr w:type="spellEnd"/>
          </w:p>
        </w:tc>
        <w:tc>
          <w:tcPr>
            <w:tcW w:w="3240" w:type="dxa"/>
          </w:tcPr>
          <w:p w14:paraId="3A099FC3" w14:textId="77777777" w:rsidR="00D35A94" w:rsidRPr="00DF0208" w:rsidRDefault="00D35A94" w:rsidP="00D35A94">
            <w:pPr>
              <w:rPr>
                <w:rFonts w:ascii="Tahoma" w:hAnsi="Tahoma" w:cs="Tahoma"/>
              </w:rPr>
            </w:pPr>
            <w:r w:rsidRPr="00DF0208">
              <w:rPr>
                <w:rFonts w:ascii="Tahoma" w:hAnsi="Tahoma" w:cs="Tahoma"/>
              </w:rPr>
              <w:t xml:space="preserve">1.1.1. </w:t>
            </w:r>
            <w:proofErr w:type="spellStart"/>
            <w:r w:rsidRPr="00DF0208">
              <w:rPr>
                <w:rFonts w:ascii="Tahoma" w:hAnsi="Tahoma" w:cs="Tahoma"/>
              </w:rPr>
              <w:t>Pavadinimas</w:t>
            </w:r>
            <w:proofErr w:type="spellEnd"/>
          </w:p>
        </w:tc>
        <w:tc>
          <w:tcPr>
            <w:tcW w:w="3510" w:type="dxa"/>
          </w:tcPr>
          <w:p w14:paraId="1E42DFB9" w14:textId="5180409A" w:rsidR="00D35A94" w:rsidRPr="00DF0208" w:rsidRDefault="00D35A94" w:rsidP="00D35A94">
            <w:pPr>
              <w:jc w:val="center"/>
              <w:rPr>
                <w:rFonts w:ascii="Tahoma" w:hAnsi="Tahoma" w:cs="Tahoma"/>
              </w:rPr>
            </w:pPr>
            <w:proofErr w:type="gramStart"/>
            <w:r w:rsidRPr="00BA426E">
              <w:rPr>
                <w:rFonts w:ascii="Tahoma" w:eastAsia="Times New Roman" w:hAnsi="Tahoma" w:cs="Tahoma"/>
              </w:rPr>
              <w:t>AB  „</w:t>
            </w:r>
            <w:proofErr w:type="gramEnd"/>
            <w:r w:rsidRPr="00BA426E">
              <w:rPr>
                <w:rFonts w:ascii="Tahoma" w:eastAsia="Times New Roman" w:hAnsi="Tahoma" w:cs="Tahoma"/>
              </w:rPr>
              <w:t xml:space="preserve">Smiltynės </w:t>
            </w:r>
            <w:proofErr w:type="gramStart"/>
            <w:r w:rsidRPr="00BA426E">
              <w:rPr>
                <w:rFonts w:ascii="Tahoma" w:eastAsia="Times New Roman" w:hAnsi="Tahoma" w:cs="Tahoma"/>
              </w:rPr>
              <w:t>perkėla“</w:t>
            </w:r>
            <w:proofErr w:type="gramEnd"/>
          </w:p>
        </w:tc>
      </w:tr>
      <w:tr w:rsidR="00D35A94" w:rsidRPr="00DF0208" w14:paraId="45F8544C" w14:textId="77777777" w:rsidTr="00A4773D">
        <w:tc>
          <w:tcPr>
            <w:tcW w:w="2808" w:type="dxa"/>
            <w:vMerge/>
          </w:tcPr>
          <w:p w14:paraId="7BBD35D6" w14:textId="77777777" w:rsidR="00D35A94" w:rsidRPr="00DF0208" w:rsidRDefault="00D35A94" w:rsidP="00D35A94">
            <w:pPr>
              <w:rPr>
                <w:rFonts w:ascii="Tahoma" w:hAnsi="Tahoma" w:cs="Tahoma"/>
              </w:rPr>
            </w:pPr>
          </w:p>
        </w:tc>
        <w:tc>
          <w:tcPr>
            <w:tcW w:w="3240" w:type="dxa"/>
          </w:tcPr>
          <w:p w14:paraId="24C7532C" w14:textId="77777777" w:rsidR="00D35A94" w:rsidRPr="00DF0208" w:rsidRDefault="00D35A94" w:rsidP="00D35A94">
            <w:pPr>
              <w:rPr>
                <w:rFonts w:ascii="Tahoma" w:hAnsi="Tahoma" w:cs="Tahoma"/>
              </w:rPr>
            </w:pPr>
            <w:r w:rsidRPr="00DF0208">
              <w:rPr>
                <w:rFonts w:ascii="Tahoma" w:hAnsi="Tahoma" w:cs="Tahoma"/>
              </w:rPr>
              <w:t xml:space="preserve">1.1.2. </w:t>
            </w:r>
            <w:proofErr w:type="spellStart"/>
            <w:r w:rsidRPr="00DF0208">
              <w:rPr>
                <w:rFonts w:ascii="Tahoma" w:hAnsi="Tahoma" w:cs="Tahoma"/>
              </w:rPr>
              <w:t>Juridinio</w:t>
            </w:r>
            <w:proofErr w:type="spellEnd"/>
            <w:r w:rsidRPr="00DF0208">
              <w:rPr>
                <w:rFonts w:ascii="Tahoma" w:hAnsi="Tahoma" w:cs="Tahoma"/>
              </w:rPr>
              <w:t xml:space="preserve"> </w:t>
            </w:r>
            <w:proofErr w:type="spellStart"/>
            <w:r w:rsidRPr="00DF0208">
              <w:rPr>
                <w:rFonts w:ascii="Tahoma" w:hAnsi="Tahoma" w:cs="Tahoma"/>
              </w:rPr>
              <w:t>asmens</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0DCE7F5A" w14:textId="403B2445" w:rsidR="00D35A94" w:rsidRPr="00DF0208" w:rsidRDefault="00D35A94" w:rsidP="00D35A94">
            <w:pPr>
              <w:jc w:val="center"/>
              <w:rPr>
                <w:rFonts w:ascii="Tahoma" w:hAnsi="Tahoma" w:cs="Tahoma"/>
              </w:rPr>
            </w:pPr>
            <w:r w:rsidRPr="00BA426E">
              <w:rPr>
                <w:rFonts w:ascii="Tahoma" w:eastAsia="Times New Roman" w:hAnsi="Tahoma" w:cs="Tahoma"/>
              </w:rPr>
              <w:t>140285526</w:t>
            </w:r>
          </w:p>
        </w:tc>
      </w:tr>
      <w:tr w:rsidR="00D35A94" w:rsidRPr="00DF0208" w14:paraId="2873883B" w14:textId="77777777" w:rsidTr="00A4773D">
        <w:tc>
          <w:tcPr>
            <w:tcW w:w="2808" w:type="dxa"/>
            <w:vMerge/>
          </w:tcPr>
          <w:p w14:paraId="62C6AEB7" w14:textId="77777777" w:rsidR="00D35A94" w:rsidRPr="00DF0208" w:rsidRDefault="00D35A94" w:rsidP="00D35A94">
            <w:pPr>
              <w:rPr>
                <w:rFonts w:ascii="Tahoma" w:hAnsi="Tahoma" w:cs="Tahoma"/>
              </w:rPr>
            </w:pPr>
          </w:p>
        </w:tc>
        <w:tc>
          <w:tcPr>
            <w:tcW w:w="3240" w:type="dxa"/>
          </w:tcPr>
          <w:p w14:paraId="7B298AC7" w14:textId="77777777" w:rsidR="00D35A94" w:rsidRPr="00DF0208" w:rsidRDefault="00D35A94" w:rsidP="00D35A94">
            <w:pPr>
              <w:rPr>
                <w:rFonts w:ascii="Tahoma" w:hAnsi="Tahoma" w:cs="Tahoma"/>
              </w:rPr>
            </w:pPr>
            <w:r w:rsidRPr="00DF0208">
              <w:rPr>
                <w:rFonts w:ascii="Tahoma" w:hAnsi="Tahoma" w:cs="Tahoma"/>
              </w:rPr>
              <w:t xml:space="preserve">1.1.3. </w:t>
            </w:r>
            <w:proofErr w:type="spellStart"/>
            <w:r w:rsidRPr="00DF0208">
              <w:rPr>
                <w:rFonts w:ascii="Tahoma" w:hAnsi="Tahoma" w:cs="Tahoma"/>
              </w:rPr>
              <w:t>Adresas</w:t>
            </w:r>
            <w:proofErr w:type="spellEnd"/>
          </w:p>
        </w:tc>
        <w:tc>
          <w:tcPr>
            <w:tcW w:w="3510" w:type="dxa"/>
          </w:tcPr>
          <w:p w14:paraId="03BDEE81" w14:textId="37EB3A1E" w:rsidR="00D35A94" w:rsidRPr="00DF0208" w:rsidRDefault="00D35A94" w:rsidP="00D35A94">
            <w:pPr>
              <w:jc w:val="center"/>
              <w:rPr>
                <w:rFonts w:ascii="Tahoma" w:hAnsi="Tahoma" w:cs="Tahoma"/>
              </w:rPr>
            </w:pPr>
            <w:proofErr w:type="spellStart"/>
            <w:r w:rsidRPr="00BA426E">
              <w:rPr>
                <w:rFonts w:ascii="Tahoma" w:eastAsia="Times New Roman" w:hAnsi="Tahoma" w:cs="Tahoma"/>
              </w:rPr>
              <w:t>Nemuno</w:t>
            </w:r>
            <w:proofErr w:type="spellEnd"/>
            <w:r w:rsidRPr="00BA426E">
              <w:rPr>
                <w:rFonts w:ascii="Tahoma" w:eastAsia="Times New Roman" w:hAnsi="Tahoma" w:cs="Tahoma"/>
              </w:rPr>
              <w:t xml:space="preserve"> g. 8, </w:t>
            </w:r>
            <w:proofErr w:type="spellStart"/>
            <w:r w:rsidRPr="00BA426E">
              <w:rPr>
                <w:rFonts w:ascii="Tahoma" w:eastAsia="Times New Roman" w:hAnsi="Tahoma" w:cs="Tahoma"/>
              </w:rPr>
              <w:t>Klaipėda</w:t>
            </w:r>
            <w:proofErr w:type="spellEnd"/>
          </w:p>
        </w:tc>
      </w:tr>
      <w:tr w:rsidR="00D35A94" w:rsidRPr="00DF0208" w14:paraId="27C5614E" w14:textId="77777777" w:rsidTr="00A4773D">
        <w:tc>
          <w:tcPr>
            <w:tcW w:w="2808" w:type="dxa"/>
            <w:vMerge/>
          </w:tcPr>
          <w:p w14:paraId="733E1034" w14:textId="77777777" w:rsidR="00D35A94" w:rsidRPr="00DF0208" w:rsidRDefault="00D35A94" w:rsidP="00D35A94">
            <w:pPr>
              <w:rPr>
                <w:rFonts w:ascii="Tahoma" w:hAnsi="Tahoma" w:cs="Tahoma"/>
              </w:rPr>
            </w:pPr>
          </w:p>
        </w:tc>
        <w:tc>
          <w:tcPr>
            <w:tcW w:w="3240" w:type="dxa"/>
          </w:tcPr>
          <w:p w14:paraId="2F0093C0" w14:textId="77777777" w:rsidR="00D35A94" w:rsidRPr="00DF0208" w:rsidRDefault="00D35A94" w:rsidP="00D35A94">
            <w:pPr>
              <w:rPr>
                <w:rFonts w:ascii="Tahoma" w:hAnsi="Tahoma" w:cs="Tahoma"/>
              </w:rPr>
            </w:pPr>
            <w:r w:rsidRPr="00DF0208">
              <w:rPr>
                <w:rFonts w:ascii="Tahoma" w:hAnsi="Tahoma" w:cs="Tahoma"/>
              </w:rPr>
              <w:t xml:space="preserve">1.1.3. PVM </w:t>
            </w:r>
            <w:proofErr w:type="spellStart"/>
            <w:r w:rsidRPr="00DF0208">
              <w:rPr>
                <w:rFonts w:ascii="Tahoma" w:hAnsi="Tahoma" w:cs="Tahoma"/>
              </w:rPr>
              <w:t>mokėtojo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44310624" w14:textId="56215C93" w:rsidR="00D35A94" w:rsidRPr="00DF0208" w:rsidRDefault="00D35A94" w:rsidP="00D35A94">
            <w:pPr>
              <w:jc w:val="center"/>
              <w:rPr>
                <w:rFonts w:ascii="Tahoma" w:hAnsi="Tahoma" w:cs="Tahoma"/>
              </w:rPr>
            </w:pPr>
            <w:r w:rsidRPr="00BA426E">
              <w:rPr>
                <w:rFonts w:ascii="Tahoma" w:eastAsia="Times New Roman" w:hAnsi="Tahoma" w:cs="Tahoma"/>
              </w:rPr>
              <w:t>LT402855219</w:t>
            </w:r>
          </w:p>
        </w:tc>
      </w:tr>
      <w:tr w:rsidR="00D35A94" w:rsidRPr="00DF0208" w14:paraId="1ED2615C" w14:textId="77777777" w:rsidTr="00A4773D">
        <w:tc>
          <w:tcPr>
            <w:tcW w:w="2808" w:type="dxa"/>
            <w:vMerge/>
          </w:tcPr>
          <w:p w14:paraId="5A32B916" w14:textId="77777777" w:rsidR="00D35A94" w:rsidRPr="00DF0208" w:rsidRDefault="00D35A94" w:rsidP="00D35A94">
            <w:pPr>
              <w:rPr>
                <w:rFonts w:ascii="Tahoma" w:hAnsi="Tahoma" w:cs="Tahoma"/>
              </w:rPr>
            </w:pPr>
          </w:p>
        </w:tc>
        <w:tc>
          <w:tcPr>
            <w:tcW w:w="3240" w:type="dxa"/>
          </w:tcPr>
          <w:p w14:paraId="66F37355" w14:textId="77777777" w:rsidR="00D35A94" w:rsidRPr="00DF0208" w:rsidRDefault="00D35A94" w:rsidP="00D35A94">
            <w:pPr>
              <w:rPr>
                <w:rFonts w:ascii="Tahoma" w:hAnsi="Tahoma" w:cs="Tahoma"/>
              </w:rPr>
            </w:pPr>
            <w:r w:rsidRPr="00DF0208">
              <w:rPr>
                <w:rFonts w:ascii="Tahoma" w:hAnsi="Tahoma" w:cs="Tahoma"/>
              </w:rPr>
              <w:t xml:space="preserve">1.1.4. </w:t>
            </w:r>
            <w:proofErr w:type="spellStart"/>
            <w:r w:rsidRPr="00DF0208">
              <w:rPr>
                <w:rFonts w:ascii="Tahoma" w:hAnsi="Tahoma" w:cs="Tahoma"/>
              </w:rPr>
              <w:t>Atsiskaitomoji</w:t>
            </w:r>
            <w:proofErr w:type="spellEnd"/>
            <w:r w:rsidRPr="00DF0208">
              <w:rPr>
                <w:rFonts w:ascii="Tahoma" w:hAnsi="Tahoma" w:cs="Tahoma"/>
              </w:rPr>
              <w:t xml:space="preserve"> </w:t>
            </w:r>
            <w:proofErr w:type="spellStart"/>
            <w:r w:rsidRPr="00DF0208">
              <w:rPr>
                <w:rFonts w:ascii="Tahoma" w:hAnsi="Tahoma" w:cs="Tahoma"/>
              </w:rPr>
              <w:t>sąskaita</w:t>
            </w:r>
            <w:proofErr w:type="spellEnd"/>
          </w:p>
        </w:tc>
        <w:tc>
          <w:tcPr>
            <w:tcW w:w="3510" w:type="dxa"/>
          </w:tcPr>
          <w:p w14:paraId="249C64C3" w14:textId="58E95EC6" w:rsidR="00D35A94" w:rsidRPr="00DF0208" w:rsidRDefault="00D35A94" w:rsidP="00D35A94">
            <w:pPr>
              <w:jc w:val="center"/>
              <w:rPr>
                <w:rFonts w:ascii="Tahoma" w:hAnsi="Tahoma" w:cs="Tahoma"/>
              </w:rPr>
            </w:pPr>
            <w:r w:rsidRPr="00BA426E">
              <w:rPr>
                <w:rFonts w:ascii="Tahoma" w:eastAsia="Times New Roman" w:hAnsi="Tahoma" w:cs="Tahoma"/>
              </w:rPr>
              <w:t xml:space="preserve">LT95 7300 0100 0232 4794 </w:t>
            </w:r>
            <w:proofErr w:type="spellStart"/>
            <w:r w:rsidRPr="00BA426E">
              <w:rPr>
                <w:rFonts w:ascii="Tahoma" w:eastAsia="Times New Roman" w:hAnsi="Tahoma" w:cs="Tahoma"/>
              </w:rPr>
              <w:t>arba</w:t>
            </w:r>
            <w:proofErr w:type="spellEnd"/>
            <w:r w:rsidRPr="00BA426E">
              <w:rPr>
                <w:rFonts w:ascii="Tahoma" w:eastAsia="Times New Roman" w:hAnsi="Tahoma" w:cs="Tahoma"/>
              </w:rPr>
              <w:t xml:space="preserve">            LT30 2150 0510 0006 5793</w:t>
            </w:r>
          </w:p>
        </w:tc>
      </w:tr>
      <w:tr w:rsidR="00D35A94" w:rsidRPr="00DF0208" w14:paraId="178E698E" w14:textId="77777777" w:rsidTr="00A4773D">
        <w:tc>
          <w:tcPr>
            <w:tcW w:w="2808" w:type="dxa"/>
            <w:vMerge/>
          </w:tcPr>
          <w:p w14:paraId="07EDDC12" w14:textId="77777777" w:rsidR="00D35A94" w:rsidRPr="00DF0208" w:rsidRDefault="00D35A94" w:rsidP="00D35A94">
            <w:pPr>
              <w:rPr>
                <w:rFonts w:ascii="Tahoma" w:hAnsi="Tahoma" w:cs="Tahoma"/>
              </w:rPr>
            </w:pPr>
          </w:p>
        </w:tc>
        <w:tc>
          <w:tcPr>
            <w:tcW w:w="3240" w:type="dxa"/>
          </w:tcPr>
          <w:p w14:paraId="4B204341" w14:textId="77777777" w:rsidR="00D35A94" w:rsidRPr="00DF0208" w:rsidRDefault="00D35A94" w:rsidP="00D35A94">
            <w:pPr>
              <w:rPr>
                <w:rFonts w:ascii="Tahoma" w:hAnsi="Tahoma" w:cs="Tahoma"/>
              </w:rPr>
            </w:pPr>
            <w:r w:rsidRPr="00DF0208">
              <w:rPr>
                <w:rFonts w:ascii="Tahoma" w:hAnsi="Tahoma" w:cs="Tahoma"/>
              </w:rPr>
              <w:t xml:space="preserve">1.1.5. Bankas, </w:t>
            </w:r>
            <w:proofErr w:type="spellStart"/>
            <w:r w:rsidRPr="00DF0208">
              <w:rPr>
                <w:rFonts w:ascii="Tahoma" w:hAnsi="Tahoma" w:cs="Tahoma"/>
              </w:rPr>
              <w:t>banko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2FC0EE9A" w14:textId="0BE5B6F0" w:rsidR="00D35A94" w:rsidRPr="00DF0208" w:rsidRDefault="00D35A94" w:rsidP="00D35A94">
            <w:pPr>
              <w:jc w:val="center"/>
              <w:rPr>
                <w:rFonts w:ascii="Tahoma" w:hAnsi="Tahoma" w:cs="Tahoma"/>
              </w:rPr>
            </w:pPr>
            <w:r w:rsidRPr="00BA426E">
              <w:rPr>
                <w:rFonts w:ascii="Tahoma" w:eastAsia="Times New Roman" w:hAnsi="Tahoma" w:cs="Tahoma"/>
              </w:rPr>
              <w:t xml:space="preserve">AB Swedbank </w:t>
            </w:r>
            <w:proofErr w:type="spellStart"/>
            <w:r w:rsidRPr="00BA426E">
              <w:rPr>
                <w:rFonts w:ascii="Tahoma" w:eastAsia="Times New Roman" w:hAnsi="Tahoma" w:cs="Tahoma"/>
              </w:rPr>
              <w:t>arba</w:t>
            </w:r>
            <w:proofErr w:type="spellEnd"/>
            <w:r w:rsidRPr="00BA426E">
              <w:rPr>
                <w:rFonts w:ascii="Tahoma" w:eastAsia="Times New Roman" w:hAnsi="Tahoma" w:cs="Tahoma"/>
              </w:rPr>
              <w:t xml:space="preserve"> OP Corporate Bank plc Lietuvos </w:t>
            </w:r>
            <w:proofErr w:type="spellStart"/>
            <w:r w:rsidRPr="00BA426E">
              <w:rPr>
                <w:rFonts w:ascii="Tahoma" w:eastAsia="Times New Roman" w:hAnsi="Tahoma" w:cs="Tahoma"/>
              </w:rPr>
              <w:t>filialas</w:t>
            </w:r>
            <w:proofErr w:type="spellEnd"/>
          </w:p>
        </w:tc>
      </w:tr>
      <w:tr w:rsidR="00D35A94" w:rsidRPr="00DF0208" w14:paraId="59BA6C48" w14:textId="77777777" w:rsidTr="00A4773D">
        <w:tc>
          <w:tcPr>
            <w:tcW w:w="2808" w:type="dxa"/>
            <w:vMerge/>
          </w:tcPr>
          <w:p w14:paraId="4D743DBC" w14:textId="77777777" w:rsidR="00D35A94" w:rsidRPr="00DF0208" w:rsidRDefault="00D35A94" w:rsidP="00D35A94">
            <w:pPr>
              <w:rPr>
                <w:rFonts w:ascii="Tahoma" w:hAnsi="Tahoma" w:cs="Tahoma"/>
              </w:rPr>
            </w:pPr>
          </w:p>
        </w:tc>
        <w:tc>
          <w:tcPr>
            <w:tcW w:w="3240" w:type="dxa"/>
          </w:tcPr>
          <w:p w14:paraId="7F712445" w14:textId="77777777" w:rsidR="00D35A94" w:rsidRPr="00DF0208" w:rsidRDefault="00D35A94" w:rsidP="00D35A94">
            <w:pPr>
              <w:rPr>
                <w:rFonts w:ascii="Tahoma" w:hAnsi="Tahoma" w:cs="Tahoma"/>
              </w:rPr>
            </w:pPr>
            <w:r w:rsidRPr="00DF0208">
              <w:rPr>
                <w:rFonts w:ascii="Tahoma" w:hAnsi="Tahoma" w:cs="Tahoma"/>
              </w:rPr>
              <w:t xml:space="preserve">1.1.6. </w:t>
            </w:r>
            <w:proofErr w:type="spellStart"/>
            <w:r w:rsidRPr="00DF0208">
              <w:rPr>
                <w:rFonts w:ascii="Tahoma" w:hAnsi="Tahoma" w:cs="Tahoma"/>
              </w:rPr>
              <w:t>Telefonas</w:t>
            </w:r>
            <w:proofErr w:type="spellEnd"/>
          </w:p>
        </w:tc>
        <w:tc>
          <w:tcPr>
            <w:tcW w:w="3510" w:type="dxa"/>
          </w:tcPr>
          <w:p w14:paraId="32895624" w14:textId="06A7C2F9" w:rsidR="00D35A94" w:rsidRPr="00DF0208" w:rsidRDefault="00D35A94" w:rsidP="00D35A94">
            <w:pPr>
              <w:jc w:val="center"/>
              <w:rPr>
                <w:rFonts w:ascii="Tahoma" w:hAnsi="Tahoma" w:cs="Tahoma"/>
              </w:rPr>
            </w:pPr>
            <w:r w:rsidRPr="00BA426E">
              <w:rPr>
                <w:rFonts w:ascii="Tahoma" w:eastAsia="Times New Roman" w:hAnsi="Tahoma" w:cs="Tahoma"/>
              </w:rPr>
              <w:t>+370 46 367003</w:t>
            </w:r>
          </w:p>
        </w:tc>
      </w:tr>
      <w:tr w:rsidR="00D35A94" w:rsidRPr="00DF0208" w14:paraId="453C13A3" w14:textId="77777777" w:rsidTr="00A4773D">
        <w:tc>
          <w:tcPr>
            <w:tcW w:w="2808" w:type="dxa"/>
            <w:vMerge/>
          </w:tcPr>
          <w:p w14:paraId="5FD8F1C0" w14:textId="77777777" w:rsidR="00D35A94" w:rsidRPr="00DF0208" w:rsidRDefault="00D35A94" w:rsidP="00D35A94">
            <w:pPr>
              <w:rPr>
                <w:rFonts w:ascii="Tahoma" w:hAnsi="Tahoma" w:cs="Tahoma"/>
              </w:rPr>
            </w:pPr>
          </w:p>
        </w:tc>
        <w:tc>
          <w:tcPr>
            <w:tcW w:w="3240" w:type="dxa"/>
          </w:tcPr>
          <w:p w14:paraId="20BF4CA9" w14:textId="77777777" w:rsidR="00D35A94" w:rsidRPr="00DF0208" w:rsidRDefault="00D35A94" w:rsidP="00D35A94">
            <w:pPr>
              <w:rPr>
                <w:rFonts w:ascii="Tahoma" w:hAnsi="Tahoma" w:cs="Tahoma"/>
              </w:rPr>
            </w:pPr>
            <w:r w:rsidRPr="00DF0208">
              <w:rPr>
                <w:rFonts w:ascii="Tahoma" w:hAnsi="Tahoma" w:cs="Tahoma"/>
              </w:rPr>
              <w:t xml:space="preserve">1.1.7. El. </w:t>
            </w:r>
            <w:proofErr w:type="spellStart"/>
            <w:r w:rsidRPr="00DF0208">
              <w:rPr>
                <w:rFonts w:ascii="Tahoma" w:hAnsi="Tahoma" w:cs="Tahoma"/>
              </w:rPr>
              <w:t>paštas</w:t>
            </w:r>
            <w:proofErr w:type="spellEnd"/>
          </w:p>
        </w:tc>
        <w:tc>
          <w:tcPr>
            <w:tcW w:w="3510" w:type="dxa"/>
          </w:tcPr>
          <w:p w14:paraId="65ECB72D" w14:textId="6CEF7D42" w:rsidR="00D35A94" w:rsidRPr="00DF0208" w:rsidRDefault="00D35A94" w:rsidP="00D35A94">
            <w:pPr>
              <w:jc w:val="center"/>
              <w:rPr>
                <w:rFonts w:ascii="Tahoma" w:hAnsi="Tahoma" w:cs="Tahoma"/>
              </w:rPr>
            </w:pPr>
            <w:r w:rsidRPr="00BA426E">
              <w:rPr>
                <w:rFonts w:ascii="Tahoma" w:eastAsia="Times New Roman" w:hAnsi="Tahoma" w:cs="Tahoma"/>
              </w:rPr>
              <w:t>info@keltas.lt</w:t>
            </w:r>
          </w:p>
        </w:tc>
      </w:tr>
      <w:tr w:rsidR="00D35A94" w:rsidRPr="00DF0208" w14:paraId="77DD5519" w14:textId="77777777" w:rsidTr="00A4773D">
        <w:tc>
          <w:tcPr>
            <w:tcW w:w="2808" w:type="dxa"/>
            <w:vMerge/>
          </w:tcPr>
          <w:p w14:paraId="2CCA2956" w14:textId="77777777" w:rsidR="00D35A94" w:rsidRPr="00DF0208" w:rsidRDefault="00D35A94" w:rsidP="00D35A94">
            <w:pPr>
              <w:rPr>
                <w:rFonts w:ascii="Tahoma" w:hAnsi="Tahoma" w:cs="Tahoma"/>
              </w:rPr>
            </w:pPr>
          </w:p>
        </w:tc>
        <w:tc>
          <w:tcPr>
            <w:tcW w:w="3240" w:type="dxa"/>
          </w:tcPr>
          <w:p w14:paraId="62A088E7" w14:textId="77777777" w:rsidR="00D35A94" w:rsidRPr="00DF0208" w:rsidRDefault="00D35A94" w:rsidP="00D35A94">
            <w:pPr>
              <w:rPr>
                <w:rFonts w:ascii="Tahoma" w:hAnsi="Tahoma" w:cs="Tahoma"/>
              </w:rPr>
            </w:pPr>
            <w:r w:rsidRPr="00DF0208">
              <w:rPr>
                <w:rFonts w:ascii="Tahoma" w:hAnsi="Tahoma" w:cs="Tahoma"/>
              </w:rPr>
              <w:t xml:space="preserve">1.1.8. </w:t>
            </w:r>
            <w:proofErr w:type="spellStart"/>
            <w:r w:rsidRPr="00DF0208">
              <w:rPr>
                <w:rFonts w:ascii="Tahoma" w:hAnsi="Tahoma" w:cs="Tahoma"/>
              </w:rPr>
              <w:t>Atstovas</w:t>
            </w:r>
            <w:proofErr w:type="spellEnd"/>
          </w:p>
        </w:tc>
        <w:tc>
          <w:tcPr>
            <w:tcW w:w="3510" w:type="dxa"/>
          </w:tcPr>
          <w:p w14:paraId="43B0FCC1" w14:textId="3AA52CA9" w:rsidR="00D35A94" w:rsidRPr="00DF0208" w:rsidRDefault="00D35A94" w:rsidP="00D35A94">
            <w:pPr>
              <w:jc w:val="center"/>
              <w:rPr>
                <w:rFonts w:ascii="Tahoma" w:hAnsi="Tahoma" w:cs="Tahoma"/>
              </w:rPr>
            </w:pPr>
            <w:proofErr w:type="spellStart"/>
            <w:r w:rsidRPr="00BA426E">
              <w:rPr>
                <w:rFonts w:ascii="Tahoma" w:eastAsia="Times New Roman" w:hAnsi="Tahoma" w:cs="Tahoma"/>
              </w:rPr>
              <w:t>Direktorius</w:t>
            </w:r>
            <w:proofErr w:type="spellEnd"/>
            <w:r w:rsidRPr="00BA426E">
              <w:rPr>
                <w:rFonts w:ascii="Tahoma" w:eastAsia="Times New Roman" w:hAnsi="Tahoma" w:cs="Tahoma"/>
              </w:rPr>
              <w:t xml:space="preserve"> Mindaugas Čiakas</w:t>
            </w:r>
          </w:p>
        </w:tc>
      </w:tr>
      <w:tr w:rsidR="00D35A94" w:rsidRPr="00DF0208" w14:paraId="36E0C3DD" w14:textId="77777777" w:rsidTr="00D35A94">
        <w:tc>
          <w:tcPr>
            <w:tcW w:w="2808" w:type="dxa"/>
            <w:vMerge/>
            <w:tcBorders>
              <w:bottom w:val="single" w:sz="4" w:space="0" w:color="auto"/>
            </w:tcBorders>
          </w:tcPr>
          <w:p w14:paraId="011689E3" w14:textId="77777777" w:rsidR="00D35A94" w:rsidRPr="00DF0208" w:rsidRDefault="00D35A94" w:rsidP="00D35A94">
            <w:pPr>
              <w:rPr>
                <w:rFonts w:ascii="Tahoma" w:hAnsi="Tahoma" w:cs="Tahoma"/>
              </w:rPr>
            </w:pPr>
          </w:p>
        </w:tc>
        <w:tc>
          <w:tcPr>
            <w:tcW w:w="3240" w:type="dxa"/>
            <w:tcBorders>
              <w:bottom w:val="single" w:sz="4" w:space="0" w:color="auto"/>
            </w:tcBorders>
          </w:tcPr>
          <w:p w14:paraId="58B468DC" w14:textId="77777777" w:rsidR="00D35A94" w:rsidRPr="00DF0208" w:rsidRDefault="00D35A94" w:rsidP="00D35A94">
            <w:pPr>
              <w:rPr>
                <w:rFonts w:ascii="Tahoma" w:hAnsi="Tahoma" w:cs="Tahoma"/>
              </w:rPr>
            </w:pPr>
            <w:r w:rsidRPr="00DF0208">
              <w:rPr>
                <w:rFonts w:ascii="Tahoma" w:hAnsi="Tahoma" w:cs="Tahoma"/>
              </w:rPr>
              <w:t xml:space="preserve">1.1.9. </w:t>
            </w:r>
            <w:proofErr w:type="spellStart"/>
            <w:r w:rsidRPr="00DF0208">
              <w:rPr>
                <w:rFonts w:ascii="Tahoma" w:hAnsi="Tahoma" w:cs="Tahoma"/>
              </w:rPr>
              <w:t>Atstovavimo</w:t>
            </w:r>
            <w:proofErr w:type="spellEnd"/>
            <w:r w:rsidRPr="00DF0208">
              <w:rPr>
                <w:rFonts w:ascii="Tahoma" w:hAnsi="Tahoma" w:cs="Tahoma"/>
              </w:rPr>
              <w:t xml:space="preserve"> </w:t>
            </w:r>
            <w:proofErr w:type="spellStart"/>
            <w:r w:rsidRPr="00DF0208">
              <w:rPr>
                <w:rFonts w:ascii="Tahoma" w:hAnsi="Tahoma" w:cs="Tahoma"/>
              </w:rPr>
              <w:t>pagrindas</w:t>
            </w:r>
            <w:proofErr w:type="spellEnd"/>
          </w:p>
        </w:tc>
        <w:tc>
          <w:tcPr>
            <w:tcW w:w="3510" w:type="dxa"/>
            <w:tcBorders>
              <w:bottom w:val="single" w:sz="4" w:space="0" w:color="auto"/>
            </w:tcBorders>
          </w:tcPr>
          <w:p w14:paraId="1C279DE3" w14:textId="10E7A904" w:rsidR="00D35A94" w:rsidRPr="00DF0208" w:rsidRDefault="00D35A94" w:rsidP="00D35A94">
            <w:pPr>
              <w:jc w:val="center"/>
              <w:rPr>
                <w:rFonts w:ascii="Tahoma" w:hAnsi="Tahoma" w:cs="Tahoma"/>
              </w:rPr>
            </w:pPr>
            <w:proofErr w:type="spellStart"/>
            <w:r>
              <w:rPr>
                <w:rFonts w:ascii="Tahoma" w:hAnsi="Tahoma" w:cs="Tahoma"/>
              </w:rPr>
              <w:t>Bendrovės</w:t>
            </w:r>
            <w:proofErr w:type="spellEnd"/>
            <w:r>
              <w:rPr>
                <w:rFonts w:ascii="Tahoma" w:hAnsi="Tahoma" w:cs="Tahoma"/>
              </w:rPr>
              <w:t xml:space="preserve"> </w:t>
            </w:r>
            <w:proofErr w:type="spellStart"/>
            <w:r>
              <w:rPr>
                <w:rFonts w:ascii="Tahoma" w:hAnsi="Tahoma" w:cs="Tahoma"/>
              </w:rPr>
              <w:t>įstatai</w:t>
            </w:r>
            <w:proofErr w:type="spellEnd"/>
          </w:p>
        </w:tc>
      </w:tr>
      <w:tr w:rsidR="00D35A94" w:rsidRPr="00DF0208" w14:paraId="0D1F761C" w14:textId="77777777" w:rsidTr="00D35A94">
        <w:tc>
          <w:tcPr>
            <w:tcW w:w="2808" w:type="dxa"/>
            <w:vMerge w:val="restart"/>
            <w:tcBorders>
              <w:top w:val="single" w:sz="4" w:space="0" w:color="auto"/>
            </w:tcBorders>
          </w:tcPr>
          <w:p w14:paraId="67C6CA2D" w14:textId="77777777" w:rsidR="00D35A94" w:rsidRPr="00DF0208" w:rsidRDefault="00D35A94" w:rsidP="00D35A94">
            <w:pPr>
              <w:rPr>
                <w:rFonts w:ascii="Tahoma" w:hAnsi="Tahoma" w:cs="Tahoma"/>
                <w:b/>
                <w:bCs/>
              </w:rPr>
            </w:pPr>
          </w:p>
          <w:p w14:paraId="504718D5" w14:textId="77777777" w:rsidR="00D35A94" w:rsidRPr="00DF0208" w:rsidRDefault="00D35A94" w:rsidP="00D35A94">
            <w:pPr>
              <w:rPr>
                <w:rFonts w:ascii="Tahoma" w:hAnsi="Tahoma" w:cs="Tahoma"/>
                <w:b/>
                <w:bCs/>
              </w:rPr>
            </w:pPr>
          </w:p>
          <w:p w14:paraId="52908037" w14:textId="77777777" w:rsidR="00D35A94" w:rsidRPr="00DF0208" w:rsidRDefault="00D35A94" w:rsidP="00D35A94">
            <w:pPr>
              <w:rPr>
                <w:rFonts w:ascii="Tahoma" w:hAnsi="Tahoma" w:cs="Tahoma"/>
                <w:b/>
                <w:bCs/>
              </w:rPr>
            </w:pPr>
          </w:p>
          <w:p w14:paraId="0C9399D9" w14:textId="77777777" w:rsidR="00D35A94" w:rsidRPr="00DF0208" w:rsidRDefault="00D35A94" w:rsidP="00D35A94">
            <w:pPr>
              <w:rPr>
                <w:rFonts w:ascii="Tahoma" w:hAnsi="Tahoma" w:cs="Tahoma"/>
                <w:b/>
                <w:bCs/>
              </w:rPr>
            </w:pPr>
          </w:p>
          <w:p w14:paraId="1581C179" w14:textId="77777777" w:rsidR="00D35A94" w:rsidRPr="00DF0208" w:rsidRDefault="00D35A94" w:rsidP="00D35A94">
            <w:pPr>
              <w:rPr>
                <w:rFonts w:ascii="Tahoma" w:hAnsi="Tahoma" w:cs="Tahoma"/>
                <w:b/>
                <w:bCs/>
              </w:rPr>
            </w:pPr>
            <w:r w:rsidRPr="00DF0208">
              <w:rPr>
                <w:rFonts w:ascii="Tahoma" w:hAnsi="Tahoma" w:cs="Tahoma"/>
                <w:b/>
                <w:bCs/>
              </w:rPr>
              <w:t xml:space="preserve">1.2. </w:t>
            </w:r>
            <w:proofErr w:type="spellStart"/>
            <w:r w:rsidRPr="00DF0208">
              <w:rPr>
                <w:rFonts w:ascii="Tahoma" w:hAnsi="Tahoma" w:cs="Tahoma"/>
                <w:b/>
                <w:bCs/>
              </w:rPr>
              <w:t>Tiekėjas</w:t>
            </w:r>
            <w:proofErr w:type="spellEnd"/>
          </w:p>
        </w:tc>
        <w:tc>
          <w:tcPr>
            <w:tcW w:w="3240" w:type="dxa"/>
            <w:tcBorders>
              <w:top w:val="single" w:sz="4" w:space="0" w:color="auto"/>
            </w:tcBorders>
          </w:tcPr>
          <w:p w14:paraId="2DE7F5CE" w14:textId="77777777" w:rsidR="00D35A94" w:rsidRPr="00DF0208" w:rsidRDefault="00D35A94" w:rsidP="00D35A94">
            <w:pPr>
              <w:rPr>
                <w:rFonts w:ascii="Tahoma" w:hAnsi="Tahoma" w:cs="Tahoma"/>
              </w:rPr>
            </w:pPr>
            <w:r w:rsidRPr="00DF0208">
              <w:rPr>
                <w:rFonts w:ascii="Tahoma" w:hAnsi="Tahoma" w:cs="Tahoma"/>
              </w:rPr>
              <w:t xml:space="preserve">1.2.1. </w:t>
            </w:r>
            <w:proofErr w:type="spellStart"/>
            <w:r w:rsidRPr="00DF0208">
              <w:rPr>
                <w:rFonts w:ascii="Tahoma" w:hAnsi="Tahoma" w:cs="Tahoma"/>
              </w:rPr>
              <w:t>Pavadinimas</w:t>
            </w:r>
            <w:proofErr w:type="spellEnd"/>
          </w:p>
        </w:tc>
        <w:tc>
          <w:tcPr>
            <w:tcW w:w="3510" w:type="dxa"/>
            <w:tcBorders>
              <w:top w:val="single" w:sz="4" w:space="0" w:color="auto"/>
            </w:tcBorders>
          </w:tcPr>
          <w:p w14:paraId="36CDB82D" w14:textId="77777777" w:rsidR="00D35A94" w:rsidRPr="00DF0208" w:rsidRDefault="00D35A94" w:rsidP="00D35A94">
            <w:pPr>
              <w:jc w:val="center"/>
              <w:rPr>
                <w:rFonts w:ascii="Tahoma" w:hAnsi="Tahoma" w:cs="Tahoma"/>
              </w:rPr>
            </w:pPr>
          </w:p>
        </w:tc>
      </w:tr>
      <w:tr w:rsidR="00D35A94" w:rsidRPr="00DF0208" w14:paraId="26C4AC0A" w14:textId="77777777" w:rsidTr="00A4773D">
        <w:tc>
          <w:tcPr>
            <w:tcW w:w="2808" w:type="dxa"/>
            <w:vMerge/>
          </w:tcPr>
          <w:p w14:paraId="0B02C8E5" w14:textId="77777777" w:rsidR="00D35A94" w:rsidRPr="00DF0208" w:rsidRDefault="00D35A94" w:rsidP="00D35A94">
            <w:pPr>
              <w:rPr>
                <w:rFonts w:ascii="Tahoma" w:hAnsi="Tahoma" w:cs="Tahoma"/>
                <w:b/>
                <w:bCs/>
              </w:rPr>
            </w:pPr>
          </w:p>
        </w:tc>
        <w:tc>
          <w:tcPr>
            <w:tcW w:w="3240" w:type="dxa"/>
          </w:tcPr>
          <w:p w14:paraId="04E1BFED" w14:textId="77777777" w:rsidR="00D35A94" w:rsidRPr="00DF0208" w:rsidRDefault="00D35A94" w:rsidP="00D35A94">
            <w:pPr>
              <w:rPr>
                <w:rFonts w:ascii="Tahoma" w:hAnsi="Tahoma" w:cs="Tahoma"/>
              </w:rPr>
            </w:pPr>
            <w:r w:rsidRPr="00DF0208">
              <w:rPr>
                <w:rFonts w:ascii="Tahoma" w:hAnsi="Tahoma" w:cs="Tahoma"/>
              </w:rPr>
              <w:t xml:space="preserve">1.2.2. </w:t>
            </w:r>
            <w:proofErr w:type="spellStart"/>
            <w:r w:rsidRPr="00DF0208">
              <w:rPr>
                <w:rFonts w:ascii="Tahoma" w:hAnsi="Tahoma" w:cs="Tahoma"/>
              </w:rPr>
              <w:t>Juridinio</w:t>
            </w:r>
            <w:proofErr w:type="spellEnd"/>
            <w:r w:rsidRPr="00DF0208">
              <w:rPr>
                <w:rFonts w:ascii="Tahoma" w:hAnsi="Tahoma" w:cs="Tahoma"/>
              </w:rPr>
              <w:t xml:space="preserve"> </w:t>
            </w:r>
            <w:proofErr w:type="spellStart"/>
            <w:r w:rsidRPr="00DF0208">
              <w:rPr>
                <w:rFonts w:ascii="Tahoma" w:hAnsi="Tahoma" w:cs="Tahoma"/>
              </w:rPr>
              <w:t>asmens</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638CAC8E" w14:textId="77777777" w:rsidR="00D35A94" w:rsidRPr="00DF0208" w:rsidRDefault="00D35A94" w:rsidP="00D35A94">
            <w:pPr>
              <w:jc w:val="center"/>
              <w:rPr>
                <w:rFonts w:ascii="Tahoma" w:hAnsi="Tahoma" w:cs="Tahoma"/>
              </w:rPr>
            </w:pPr>
          </w:p>
        </w:tc>
      </w:tr>
      <w:tr w:rsidR="00D35A94" w:rsidRPr="00DF0208" w14:paraId="0AD3BCA5" w14:textId="77777777" w:rsidTr="00A4773D">
        <w:tc>
          <w:tcPr>
            <w:tcW w:w="2808" w:type="dxa"/>
            <w:vMerge/>
          </w:tcPr>
          <w:p w14:paraId="6208B70D" w14:textId="77777777" w:rsidR="00D35A94" w:rsidRPr="00DF0208" w:rsidRDefault="00D35A94" w:rsidP="00D35A94">
            <w:pPr>
              <w:rPr>
                <w:rFonts w:ascii="Tahoma" w:hAnsi="Tahoma" w:cs="Tahoma"/>
                <w:b/>
                <w:bCs/>
              </w:rPr>
            </w:pPr>
          </w:p>
        </w:tc>
        <w:tc>
          <w:tcPr>
            <w:tcW w:w="3240" w:type="dxa"/>
          </w:tcPr>
          <w:p w14:paraId="03634924" w14:textId="77777777" w:rsidR="00D35A94" w:rsidRPr="00DF0208" w:rsidRDefault="00D35A94" w:rsidP="00D35A94">
            <w:pPr>
              <w:rPr>
                <w:rFonts w:ascii="Tahoma" w:hAnsi="Tahoma" w:cs="Tahoma"/>
              </w:rPr>
            </w:pPr>
            <w:r w:rsidRPr="00DF0208">
              <w:rPr>
                <w:rFonts w:ascii="Tahoma" w:hAnsi="Tahoma" w:cs="Tahoma"/>
              </w:rPr>
              <w:t xml:space="preserve">1.2.3. </w:t>
            </w:r>
            <w:proofErr w:type="spellStart"/>
            <w:r w:rsidRPr="00DF0208">
              <w:rPr>
                <w:rFonts w:ascii="Tahoma" w:hAnsi="Tahoma" w:cs="Tahoma"/>
              </w:rPr>
              <w:t>Adresas</w:t>
            </w:r>
            <w:proofErr w:type="spellEnd"/>
          </w:p>
        </w:tc>
        <w:tc>
          <w:tcPr>
            <w:tcW w:w="3510" w:type="dxa"/>
          </w:tcPr>
          <w:p w14:paraId="12F98E46" w14:textId="77777777" w:rsidR="00D35A94" w:rsidRPr="00DF0208" w:rsidRDefault="00D35A94" w:rsidP="00D35A94">
            <w:pPr>
              <w:jc w:val="center"/>
              <w:rPr>
                <w:rFonts w:ascii="Tahoma" w:hAnsi="Tahoma" w:cs="Tahoma"/>
              </w:rPr>
            </w:pPr>
          </w:p>
        </w:tc>
      </w:tr>
      <w:tr w:rsidR="00D35A94" w:rsidRPr="00DF0208" w14:paraId="312DC88E" w14:textId="77777777" w:rsidTr="00A4773D">
        <w:tc>
          <w:tcPr>
            <w:tcW w:w="2808" w:type="dxa"/>
            <w:vMerge/>
          </w:tcPr>
          <w:p w14:paraId="77F8B5AB" w14:textId="77777777" w:rsidR="00D35A94" w:rsidRPr="00DF0208" w:rsidRDefault="00D35A94" w:rsidP="00D35A94">
            <w:pPr>
              <w:rPr>
                <w:rFonts w:ascii="Tahoma" w:hAnsi="Tahoma" w:cs="Tahoma"/>
                <w:b/>
                <w:bCs/>
              </w:rPr>
            </w:pPr>
          </w:p>
        </w:tc>
        <w:tc>
          <w:tcPr>
            <w:tcW w:w="3240" w:type="dxa"/>
          </w:tcPr>
          <w:p w14:paraId="1B5E5603" w14:textId="77777777" w:rsidR="00D35A94" w:rsidRPr="00DF0208" w:rsidRDefault="00D35A94" w:rsidP="00D35A94">
            <w:pPr>
              <w:rPr>
                <w:rFonts w:ascii="Tahoma" w:hAnsi="Tahoma" w:cs="Tahoma"/>
              </w:rPr>
            </w:pPr>
            <w:r w:rsidRPr="00DF0208">
              <w:rPr>
                <w:rFonts w:ascii="Tahoma" w:hAnsi="Tahoma" w:cs="Tahoma"/>
              </w:rPr>
              <w:t xml:space="preserve">1.2.4. PVM </w:t>
            </w:r>
            <w:proofErr w:type="spellStart"/>
            <w:r w:rsidRPr="00DF0208">
              <w:rPr>
                <w:rFonts w:ascii="Tahoma" w:hAnsi="Tahoma" w:cs="Tahoma"/>
              </w:rPr>
              <w:t>mokėtojo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0D16725B" w14:textId="77777777" w:rsidR="00D35A94" w:rsidRPr="00DF0208" w:rsidRDefault="00D35A94" w:rsidP="00D35A94">
            <w:pPr>
              <w:jc w:val="center"/>
              <w:rPr>
                <w:rFonts w:ascii="Tahoma" w:hAnsi="Tahoma" w:cs="Tahoma"/>
              </w:rPr>
            </w:pPr>
          </w:p>
        </w:tc>
      </w:tr>
      <w:tr w:rsidR="00D35A94" w:rsidRPr="00DF0208" w14:paraId="21FFA208" w14:textId="77777777" w:rsidTr="00A4773D">
        <w:tc>
          <w:tcPr>
            <w:tcW w:w="2808" w:type="dxa"/>
            <w:vMerge/>
          </w:tcPr>
          <w:p w14:paraId="4473AB9B" w14:textId="77777777" w:rsidR="00D35A94" w:rsidRPr="00DF0208" w:rsidRDefault="00D35A94" w:rsidP="00D35A94">
            <w:pPr>
              <w:rPr>
                <w:rFonts w:ascii="Tahoma" w:hAnsi="Tahoma" w:cs="Tahoma"/>
                <w:b/>
                <w:bCs/>
              </w:rPr>
            </w:pPr>
          </w:p>
        </w:tc>
        <w:tc>
          <w:tcPr>
            <w:tcW w:w="3240" w:type="dxa"/>
          </w:tcPr>
          <w:p w14:paraId="248B1FBE" w14:textId="77777777" w:rsidR="00D35A94" w:rsidRPr="00DF0208" w:rsidRDefault="00D35A94" w:rsidP="00D35A94">
            <w:pPr>
              <w:rPr>
                <w:rFonts w:ascii="Tahoma" w:hAnsi="Tahoma" w:cs="Tahoma"/>
              </w:rPr>
            </w:pPr>
            <w:r w:rsidRPr="00DF0208">
              <w:rPr>
                <w:rFonts w:ascii="Tahoma" w:hAnsi="Tahoma" w:cs="Tahoma"/>
              </w:rPr>
              <w:t xml:space="preserve">1.2.5. </w:t>
            </w:r>
            <w:proofErr w:type="spellStart"/>
            <w:r w:rsidRPr="00DF0208">
              <w:rPr>
                <w:rFonts w:ascii="Tahoma" w:hAnsi="Tahoma" w:cs="Tahoma"/>
              </w:rPr>
              <w:t>Atsiskaitomoji</w:t>
            </w:r>
            <w:proofErr w:type="spellEnd"/>
            <w:r w:rsidRPr="00DF0208">
              <w:rPr>
                <w:rFonts w:ascii="Tahoma" w:hAnsi="Tahoma" w:cs="Tahoma"/>
              </w:rPr>
              <w:t xml:space="preserve"> </w:t>
            </w:r>
            <w:proofErr w:type="spellStart"/>
            <w:r w:rsidRPr="00DF0208">
              <w:rPr>
                <w:rFonts w:ascii="Tahoma" w:hAnsi="Tahoma" w:cs="Tahoma"/>
              </w:rPr>
              <w:t>sąskaita</w:t>
            </w:r>
            <w:proofErr w:type="spellEnd"/>
          </w:p>
        </w:tc>
        <w:tc>
          <w:tcPr>
            <w:tcW w:w="3510" w:type="dxa"/>
          </w:tcPr>
          <w:p w14:paraId="084D8BFA" w14:textId="77777777" w:rsidR="00D35A94" w:rsidRPr="00DF0208" w:rsidRDefault="00D35A94" w:rsidP="00D35A94">
            <w:pPr>
              <w:jc w:val="center"/>
              <w:rPr>
                <w:rFonts w:ascii="Tahoma" w:hAnsi="Tahoma" w:cs="Tahoma"/>
              </w:rPr>
            </w:pPr>
          </w:p>
        </w:tc>
      </w:tr>
      <w:tr w:rsidR="00D35A94" w:rsidRPr="00DF0208" w14:paraId="2BB97EF4" w14:textId="77777777" w:rsidTr="00A4773D">
        <w:tc>
          <w:tcPr>
            <w:tcW w:w="2808" w:type="dxa"/>
            <w:vMerge/>
          </w:tcPr>
          <w:p w14:paraId="66F7C6D3" w14:textId="77777777" w:rsidR="00D35A94" w:rsidRPr="00DF0208" w:rsidRDefault="00D35A94" w:rsidP="00D35A94">
            <w:pPr>
              <w:rPr>
                <w:rFonts w:ascii="Tahoma" w:hAnsi="Tahoma" w:cs="Tahoma"/>
                <w:b/>
                <w:bCs/>
              </w:rPr>
            </w:pPr>
          </w:p>
        </w:tc>
        <w:tc>
          <w:tcPr>
            <w:tcW w:w="3240" w:type="dxa"/>
          </w:tcPr>
          <w:p w14:paraId="4A937627" w14:textId="77777777" w:rsidR="00D35A94" w:rsidRPr="00DF0208" w:rsidRDefault="00D35A94" w:rsidP="00D35A94">
            <w:pPr>
              <w:rPr>
                <w:rFonts w:ascii="Tahoma" w:hAnsi="Tahoma" w:cs="Tahoma"/>
              </w:rPr>
            </w:pPr>
            <w:r w:rsidRPr="00DF0208">
              <w:rPr>
                <w:rFonts w:ascii="Tahoma" w:hAnsi="Tahoma" w:cs="Tahoma"/>
              </w:rPr>
              <w:t xml:space="preserve">1.2.6. Bankas, </w:t>
            </w:r>
            <w:proofErr w:type="spellStart"/>
            <w:r w:rsidRPr="00DF0208">
              <w:rPr>
                <w:rFonts w:ascii="Tahoma" w:hAnsi="Tahoma" w:cs="Tahoma"/>
              </w:rPr>
              <w:t>banko</w:t>
            </w:r>
            <w:proofErr w:type="spellEnd"/>
            <w:r w:rsidRPr="00DF0208">
              <w:rPr>
                <w:rFonts w:ascii="Tahoma" w:hAnsi="Tahoma" w:cs="Tahoma"/>
              </w:rPr>
              <w:t xml:space="preserve"> </w:t>
            </w:r>
            <w:proofErr w:type="spellStart"/>
            <w:r w:rsidRPr="00DF0208">
              <w:rPr>
                <w:rFonts w:ascii="Tahoma" w:hAnsi="Tahoma" w:cs="Tahoma"/>
              </w:rPr>
              <w:t>kodas</w:t>
            </w:r>
            <w:proofErr w:type="spellEnd"/>
          </w:p>
        </w:tc>
        <w:tc>
          <w:tcPr>
            <w:tcW w:w="3510" w:type="dxa"/>
          </w:tcPr>
          <w:p w14:paraId="1628866B" w14:textId="77777777" w:rsidR="00D35A94" w:rsidRPr="00DF0208" w:rsidRDefault="00D35A94" w:rsidP="00D35A94">
            <w:pPr>
              <w:jc w:val="center"/>
              <w:rPr>
                <w:rFonts w:ascii="Tahoma" w:hAnsi="Tahoma" w:cs="Tahoma"/>
              </w:rPr>
            </w:pPr>
          </w:p>
        </w:tc>
      </w:tr>
      <w:tr w:rsidR="00D35A94" w:rsidRPr="00DF0208" w14:paraId="5AE54AD5" w14:textId="77777777" w:rsidTr="00A4773D">
        <w:tc>
          <w:tcPr>
            <w:tcW w:w="2808" w:type="dxa"/>
            <w:vMerge/>
          </w:tcPr>
          <w:p w14:paraId="06482671" w14:textId="77777777" w:rsidR="00D35A94" w:rsidRPr="00DF0208" w:rsidRDefault="00D35A94" w:rsidP="00D35A94">
            <w:pPr>
              <w:rPr>
                <w:rFonts w:ascii="Tahoma" w:hAnsi="Tahoma" w:cs="Tahoma"/>
                <w:b/>
                <w:bCs/>
              </w:rPr>
            </w:pPr>
          </w:p>
        </w:tc>
        <w:tc>
          <w:tcPr>
            <w:tcW w:w="3240" w:type="dxa"/>
          </w:tcPr>
          <w:p w14:paraId="18F781B0" w14:textId="77777777" w:rsidR="00D35A94" w:rsidRPr="00DF0208" w:rsidRDefault="00D35A94" w:rsidP="00D35A94">
            <w:pPr>
              <w:rPr>
                <w:rFonts w:ascii="Tahoma" w:hAnsi="Tahoma" w:cs="Tahoma"/>
              </w:rPr>
            </w:pPr>
            <w:r w:rsidRPr="00DF0208">
              <w:rPr>
                <w:rFonts w:ascii="Tahoma" w:hAnsi="Tahoma" w:cs="Tahoma"/>
              </w:rPr>
              <w:t xml:space="preserve">1.2.7. </w:t>
            </w:r>
            <w:proofErr w:type="spellStart"/>
            <w:r w:rsidRPr="00DF0208">
              <w:rPr>
                <w:rFonts w:ascii="Tahoma" w:hAnsi="Tahoma" w:cs="Tahoma"/>
              </w:rPr>
              <w:t>Telefonas</w:t>
            </w:r>
            <w:proofErr w:type="spellEnd"/>
          </w:p>
        </w:tc>
        <w:tc>
          <w:tcPr>
            <w:tcW w:w="3510" w:type="dxa"/>
          </w:tcPr>
          <w:p w14:paraId="6A36FF19" w14:textId="77777777" w:rsidR="00D35A94" w:rsidRPr="00DF0208" w:rsidRDefault="00D35A94" w:rsidP="00D35A94">
            <w:pPr>
              <w:jc w:val="center"/>
              <w:rPr>
                <w:rFonts w:ascii="Tahoma" w:hAnsi="Tahoma" w:cs="Tahoma"/>
              </w:rPr>
            </w:pPr>
          </w:p>
        </w:tc>
      </w:tr>
      <w:tr w:rsidR="00D35A94" w:rsidRPr="00DF0208" w14:paraId="4B1D98E0" w14:textId="77777777" w:rsidTr="00A4773D">
        <w:tc>
          <w:tcPr>
            <w:tcW w:w="2808" w:type="dxa"/>
            <w:vMerge/>
          </w:tcPr>
          <w:p w14:paraId="2974A4AC" w14:textId="77777777" w:rsidR="00D35A94" w:rsidRPr="00DF0208" w:rsidRDefault="00D35A94" w:rsidP="00D35A94">
            <w:pPr>
              <w:rPr>
                <w:rFonts w:ascii="Tahoma" w:hAnsi="Tahoma" w:cs="Tahoma"/>
                <w:b/>
                <w:bCs/>
              </w:rPr>
            </w:pPr>
          </w:p>
        </w:tc>
        <w:tc>
          <w:tcPr>
            <w:tcW w:w="3240" w:type="dxa"/>
          </w:tcPr>
          <w:p w14:paraId="7ADE2569" w14:textId="77777777" w:rsidR="00D35A94" w:rsidRPr="00DF0208" w:rsidRDefault="00D35A94" w:rsidP="00D35A94">
            <w:pPr>
              <w:rPr>
                <w:rFonts w:ascii="Tahoma" w:hAnsi="Tahoma" w:cs="Tahoma"/>
              </w:rPr>
            </w:pPr>
            <w:r w:rsidRPr="00DF0208">
              <w:rPr>
                <w:rFonts w:ascii="Tahoma" w:hAnsi="Tahoma" w:cs="Tahoma"/>
              </w:rPr>
              <w:t xml:space="preserve">1.2.8. El. </w:t>
            </w:r>
            <w:proofErr w:type="spellStart"/>
            <w:r w:rsidRPr="00DF0208">
              <w:rPr>
                <w:rFonts w:ascii="Tahoma" w:hAnsi="Tahoma" w:cs="Tahoma"/>
              </w:rPr>
              <w:t>paštas</w:t>
            </w:r>
            <w:proofErr w:type="spellEnd"/>
          </w:p>
        </w:tc>
        <w:tc>
          <w:tcPr>
            <w:tcW w:w="3510" w:type="dxa"/>
          </w:tcPr>
          <w:p w14:paraId="374E1F90" w14:textId="77777777" w:rsidR="00D35A94" w:rsidRPr="00DF0208" w:rsidRDefault="00D35A94" w:rsidP="00D35A94">
            <w:pPr>
              <w:jc w:val="center"/>
              <w:rPr>
                <w:rFonts w:ascii="Tahoma" w:hAnsi="Tahoma" w:cs="Tahoma"/>
              </w:rPr>
            </w:pPr>
          </w:p>
        </w:tc>
      </w:tr>
      <w:tr w:rsidR="00D35A94" w:rsidRPr="00DF0208" w14:paraId="62A80CFB" w14:textId="77777777" w:rsidTr="00A4773D">
        <w:tc>
          <w:tcPr>
            <w:tcW w:w="2808" w:type="dxa"/>
            <w:vMerge/>
          </w:tcPr>
          <w:p w14:paraId="497EA0BE" w14:textId="77777777" w:rsidR="00D35A94" w:rsidRPr="00DF0208" w:rsidRDefault="00D35A94" w:rsidP="00D35A94">
            <w:pPr>
              <w:rPr>
                <w:rFonts w:ascii="Tahoma" w:hAnsi="Tahoma" w:cs="Tahoma"/>
                <w:b/>
                <w:bCs/>
              </w:rPr>
            </w:pPr>
          </w:p>
        </w:tc>
        <w:tc>
          <w:tcPr>
            <w:tcW w:w="3240" w:type="dxa"/>
          </w:tcPr>
          <w:p w14:paraId="19E96AEC" w14:textId="77777777" w:rsidR="00D35A94" w:rsidRPr="00DF0208" w:rsidRDefault="00D35A94" w:rsidP="00D35A94">
            <w:pPr>
              <w:rPr>
                <w:rFonts w:ascii="Tahoma" w:hAnsi="Tahoma" w:cs="Tahoma"/>
              </w:rPr>
            </w:pPr>
            <w:r w:rsidRPr="00DF0208">
              <w:rPr>
                <w:rFonts w:ascii="Tahoma" w:hAnsi="Tahoma" w:cs="Tahoma"/>
              </w:rPr>
              <w:t xml:space="preserve">1.2.9. </w:t>
            </w:r>
            <w:proofErr w:type="spellStart"/>
            <w:r w:rsidRPr="00DF0208">
              <w:rPr>
                <w:rFonts w:ascii="Tahoma" w:hAnsi="Tahoma" w:cs="Tahoma"/>
              </w:rPr>
              <w:t>Atstovas</w:t>
            </w:r>
            <w:proofErr w:type="spellEnd"/>
          </w:p>
        </w:tc>
        <w:tc>
          <w:tcPr>
            <w:tcW w:w="3510" w:type="dxa"/>
          </w:tcPr>
          <w:p w14:paraId="2AB7A7AB" w14:textId="77777777" w:rsidR="00D35A94" w:rsidRPr="00DF0208" w:rsidRDefault="00D35A94" w:rsidP="00D35A94">
            <w:pPr>
              <w:jc w:val="center"/>
              <w:rPr>
                <w:rFonts w:ascii="Tahoma" w:hAnsi="Tahoma" w:cs="Tahoma"/>
              </w:rPr>
            </w:pPr>
          </w:p>
        </w:tc>
      </w:tr>
    </w:tbl>
    <w:p w14:paraId="6406EC6C"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9484" w:type="dxa"/>
        <w:tblLook w:val="04A0" w:firstRow="1" w:lastRow="0" w:firstColumn="1" w:lastColumn="0" w:noHBand="0" w:noVBand="1"/>
      </w:tblPr>
      <w:tblGrid>
        <w:gridCol w:w="2310"/>
        <w:gridCol w:w="172"/>
        <w:gridCol w:w="7002"/>
      </w:tblGrid>
      <w:tr w:rsidR="00DF0208" w:rsidRPr="00DF0208" w14:paraId="7FB3E384" w14:textId="77777777" w:rsidTr="00A4773D">
        <w:trPr>
          <w:trHeight w:val="300"/>
        </w:trPr>
        <w:tc>
          <w:tcPr>
            <w:tcW w:w="9484" w:type="dxa"/>
            <w:gridSpan w:val="3"/>
          </w:tcPr>
          <w:p w14:paraId="78A8D302" w14:textId="77777777" w:rsidR="00DF0208" w:rsidRPr="00DF0208" w:rsidRDefault="00DF0208" w:rsidP="00DF0208">
            <w:pPr>
              <w:jc w:val="center"/>
              <w:rPr>
                <w:rFonts w:ascii="Tahoma" w:hAnsi="Tahoma" w:cs="Tahoma"/>
                <w:b/>
                <w:bCs/>
              </w:rPr>
            </w:pPr>
            <w:r w:rsidRPr="00DF0208">
              <w:rPr>
                <w:rFonts w:ascii="Tahoma" w:hAnsi="Tahoma" w:cs="Tahoma"/>
                <w:b/>
                <w:bCs/>
              </w:rPr>
              <w:t>2. ATSAKINGI ASMENYS</w:t>
            </w:r>
          </w:p>
        </w:tc>
      </w:tr>
      <w:tr w:rsidR="00DF0208" w:rsidRPr="00DF0208" w14:paraId="4E2732B6" w14:textId="77777777" w:rsidTr="00A4773D">
        <w:trPr>
          <w:trHeight w:val="300"/>
        </w:trPr>
        <w:tc>
          <w:tcPr>
            <w:tcW w:w="2482" w:type="dxa"/>
            <w:gridSpan w:val="2"/>
          </w:tcPr>
          <w:p w14:paraId="332C3F75" w14:textId="597A5EC0" w:rsidR="00DF0208" w:rsidRPr="00DF0208" w:rsidRDefault="00DF0208" w:rsidP="00DF0208">
            <w:pPr>
              <w:rPr>
                <w:rFonts w:ascii="Tahoma" w:hAnsi="Tahoma" w:cs="Tahoma"/>
                <w:b/>
                <w:bCs/>
              </w:rPr>
            </w:pPr>
            <w:r w:rsidRPr="00DF0208">
              <w:rPr>
                <w:rFonts w:ascii="Tahoma" w:hAnsi="Tahoma" w:cs="Tahoma"/>
                <w:b/>
                <w:bCs/>
              </w:rPr>
              <w:t xml:space="preserve">2.1. </w:t>
            </w:r>
            <w:proofErr w:type="spellStart"/>
            <w:r w:rsidRPr="00DF0208">
              <w:rPr>
                <w:rFonts w:ascii="Tahoma" w:hAnsi="Tahoma" w:cs="Tahoma"/>
                <w:b/>
                <w:bCs/>
              </w:rPr>
              <w:t>Pirkėjo</w:t>
            </w:r>
            <w:proofErr w:type="spellEnd"/>
            <w:r w:rsidRPr="00DF0208">
              <w:rPr>
                <w:rFonts w:ascii="Tahoma" w:hAnsi="Tahoma" w:cs="Tahoma"/>
                <w:b/>
                <w:bCs/>
              </w:rPr>
              <w:t xml:space="preserve"> </w:t>
            </w:r>
            <w:proofErr w:type="spellStart"/>
            <w:r w:rsidRPr="00DF0208">
              <w:rPr>
                <w:rFonts w:ascii="Tahoma" w:hAnsi="Tahoma" w:cs="Tahoma"/>
                <w:b/>
                <w:bCs/>
              </w:rPr>
              <w:t>atstovas</w:t>
            </w:r>
            <w:proofErr w:type="spellEnd"/>
            <w:r w:rsidRPr="00DF0208">
              <w:rPr>
                <w:rFonts w:ascii="Tahoma" w:hAnsi="Tahoma" w:cs="Tahoma"/>
                <w:b/>
                <w:bCs/>
              </w:rPr>
              <w:t xml:space="preserve"> (-ai), </w:t>
            </w:r>
            <w:proofErr w:type="spellStart"/>
            <w:r w:rsidRPr="00DF0208">
              <w:rPr>
                <w:rFonts w:ascii="Tahoma" w:hAnsi="Tahoma" w:cs="Tahoma"/>
                <w:b/>
                <w:bCs/>
              </w:rPr>
              <w:t>atsakingas</w:t>
            </w:r>
            <w:proofErr w:type="spellEnd"/>
            <w:r w:rsidRPr="00DF0208">
              <w:rPr>
                <w:rFonts w:ascii="Tahoma" w:hAnsi="Tahoma" w:cs="Tahoma"/>
                <w:b/>
                <w:bCs/>
              </w:rPr>
              <w:t xml:space="preserve"> (-</w:t>
            </w:r>
            <w:proofErr w:type="spellStart"/>
            <w:r w:rsidRPr="00DF0208">
              <w:rPr>
                <w:rFonts w:ascii="Tahoma" w:hAnsi="Tahoma" w:cs="Tahoma"/>
                <w:b/>
                <w:bCs/>
              </w:rPr>
              <w:t>i</w:t>
            </w:r>
            <w:proofErr w:type="spellEnd"/>
            <w:r w:rsidRPr="00DF0208">
              <w:rPr>
                <w:rFonts w:ascii="Tahoma" w:hAnsi="Tahoma" w:cs="Tahoma"/>
                <w:b/>
                <w:bCs/>
              </w:rPr>
              <w:t xml:space="preserve">) </w:t>
            </w:r>
            <w:proofErr w:type="spellStart"/>
            <w:r w:rsidRPr="00DF0208">
              <w:rPr>
                <w:rFonts w:ascii="Tahoma" w:hAnsi="Tahoma" w:cs="Tahoma"/>
                <w:b/>
                <w:bCs/>
              </w:rPr>
              <w:t>už</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vykdymą</w:t>
            </w:r>
            <w:proofErr w:type="spellEnd"/>
            <w:r w:rsidRPr="00DF0208">
              <w:rPr>
                <w:rFonts w:ascii="Tahoma" w:hAnsi="Tahoma" w:cs="Tahoma"/>
                <w:b/>
                <w:bCs/>
              </w:rPr>
              <w:t xml:space="preserve">,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priėmimą</w:t>
            </w:r>
            <w:proofErr w:type="spellEnd"/>
            <w:r w:rsidRPr="00DF0208">
              <w:rPr>
                <w:rFonts w:ascii="Tahoma" w:hAnsi="Tahoma" w:cs="Tahoma"/>
                <w:b/>
                <w:bCs/>
              </w:rPr>
              <w:t xml:space="preserve">, </w:t>
            </w:r>
            <w:proofErr w:type="spellStart"/>
            <w:r w:rsidRPr="00DF0208">
              <w:rPr>
                <w:rFonts w:ascii="Tahoma" w:hAnsi="Tahoma" w:cs="Tahoma"/>
                <w:b/>
                <w:bCs/>
              </w:rPr>
              <w:t>Sąskaitų</w:t>
            </w:r>
            <w:proofErr w:type="spellEnd"/>
            <w:r w:rsidRPr="00DF0208">
              <w:rPr>
                <w:rFonts w:ascii="Tahoma" w:hAnsi="Tahoma" w:cs="Tahoma"/>
                <w:b/>
                <w:bCs/>
              </w:rPr>
              <w:t xml:space="preserve"> per </w:t>
            </w:r>
            <w:proofErr w:type="spellStart"/>
            <w:r w:rsidRPr="00DF0208">
              <w:rPr>
                <w:rFonts w:ascii="Tahoma" w:hAnsi="Tahoma" w:cs="Tahoma"/>
                <w:b/>
                <w:bCs/>
              </w:rPr>
              <w:t>informacinę</w:t>
            </w:r>
            <w:proofErr w:type="spellEnd"/>
            <w:r w:rsidRPr="00DF0208">
              <w:rPr>
                <w:rFonts w:ascii="Tahoma" w:hAnsi="Tahoma" w:cs="Tahoma"/>
                <w:b/>
                <w:bCs/>
              </w:rPr>
              <w:t xml:space="preserve"> </w:t>
            </w:r>
            <w:proofErr w:type="spellStart"/>
            <w:r w:rsidRPr="00DF0208">
              <w:rPr>
                <w:rFonts w:ascii="Tahoma" w:hAnsi="Tahoma" w:cs="Tahoma"/>
                <w:b/>
                <w:bCs/>
              </w:rPr>
              <w:t>sistemą</w:t>
            </w:r>
            <w:proofErr w:type="spellEnd"/>
            <w:r w:rsidRPr="00DF0208">
              <w:rPr>
                <w:rFonts w:ascii="Tahoma" w:hAnsi="Tahoma" w:cs="Tahoma"/>
                <w:b/>
                <w:bCs/>
              </w:rPr>
              <w:t xml:space="preserve"> „</w:t>
            </w:r>
            <w:proofErr w:type="gramStart"/>
            <w:r w:rsidR="00D35A94">
              <w:rPr>
                <w:rFonts w:ascii="Tahoma" w:hAnsi="Tahoma" w:cs="Tahoma"/>
                <w:b/>
                <w:bCs/>
              </w:rPr>
              <w:t>SABIS</w:t>
            </w:r>
            <w:r w:rsidRPr="00DF0208">
              <w:rPr>
                <w:rFonts w:ascii="Tahoma" w:hAnsi="Tahoma" w:cs="Tahoma"/>
                <w:b/>
                <w:bCs/>
              </w:rPr>
              <w:t xml:space="preserve">“ </w:t>
            </w:r>
            <w:proofErr w:type="spellStart"/>
            <w:r w:rsidRPr="00DF0208">
              <w:rPr>
                <w:rFonts w:ascii="Tahoma" w:hAnsi="Tahoma" w:cs="Tahoma"/>
                <w:b/>
                <w:bCs/>
              </w:rPr>
              <w:t>priėmimą</w:t>
            </w:r>
            <w:proofErr w:type="spellEnd"/>
            <w:proofErr w:type="gramEnd"/>
          </w:p>
        </w:tc>
        <w:tc>
          <w:tcPr>
            <w:tcW w:w="7002" w:type="dxa"/>
          </w:tcPr>
          <w:p w14:paraId="2A60A1CA" w14:textId="77777777" w:rsidR="00E356DC" w:rsidRPr="002E0EE8" w:rsidRDefault="00E356DC" w:rsidP="00E356DC">
            <w:pPr>
              <w:rPr>
                <w:rFonts w:ascii="Tahoma" w:hAnsi="Tahoma" w:cs="Tahoma"/>
              </w:rPr>
            </w:pPr>
            <w:proofErr w:type="spellStart"/>
            <w:r w:rsidRPr="002E0EE8">
              <w:rPr>
                <w:rFonts w:ascii="Tahoma" w:hAnsi="Tahoma" w:cs="Tahoma"/>
              </w:rPr>
              <w:t>Laivyno</w:t>
            </w:r>
            <w:proofErr w:type="spellEnd"/>
            <w:r w:rsidRPr="002E0EE8">
              <w:rPr>
                <w:rFonts w:ascii="Tahoma" w:hAnsi="Tahoma" w:cs="Tahoma"/>
              </w:rPr>
              <w:t xml:space="preserve"> </w:t>
            </w:r>
            <w:proofErr w:type="spellStart"/>
            <w:r w:rsidRPr="002E0EE8">
              <w:rPr>
                <w:rFonts w:ascii="Tahoma" w:hAnsi="Tahoma" w:cs="Tahoma"/>
              </w:rPr>
              <w:t>techninės</w:t>
            </w:r>
            <w:proofErr w:type="spellEnd"/>
            <w:r w:rsidRPr="002E0EE8">
              <w:rPr>
                <w:rFonts w:ascii="Tahoma" w:hAnsi="Tahoma" w:cs="Tahoma"/>
              </w:rPr>
              <w:t xml:space="preserve"> </w:t>
            </w:r>
            <w:proofErr w:type="spellStart"/>
            <w:r w:rsidRPr="002E0EE8">
              <w:rPr>
                <w:rFonts w:ascii="Tahoma" w:hAnsi="Tahoma" w:cs="Tahoma"/>
              </w:rPr>
              <w:t>priežiūros</w:t>
            </w:r>
            <w:proofErr w:type="spellEnd"/>
            <w:r w:rsidRPr="002E0EE8">
              <w:rPr>
                <w:rFonts w:ascii="Tahoma" w:hAnsi="Tahoma" w:cs="Tahoma"/>
              </w:rPr>
              <w:t xml:space="preserve"> vadovas Tomas Šniepis, tel. +370 61230796, el. </w:t>
            </w:r>
            <w:proofErr w:type="spellStart"/>
            <w:r w:rsidRPr="002E0EE8">
              <w:rPr>
                <w:rFonts w:ascii="Tahoma" w:hAnsi="Tahoma" w:cs="Tahoma"/>
              </w:rPr>
              <w:t>paštas</w:t>
            </w:r>
            <w:proofErr w:type="spellEnd"/>
            <w:r w:rsidRPr="002E0EE8">
              <w:rPr>
                <w:rFonts w:ascii="Tahoma" w:hAnsi="Tahoma" w:cs="Tahoma"/>
              </w:rPr>
              <w:t xml:space="preserve"> </w:t>
            </w:r>
            <w:hyperlink r:id="rId32" w:history="1">
              <w:r w:rsidRPr="002E0EE8">
                <w:rPr>
                  <w:rStyle w:val="Hipersaitas"/>
                  <w:rFonts w:ascii="Tahoma" w:hAnsi="Tahoma" w:cs="Tahoma"/>
                </w:rPr>
                <w:t>t.sniepis@keltas.lt</w:t>
              </w:r>
            </w:hyperlink>
          </w:p>
          <w:p w14:paraId="1701C2D6" w14:textId="77777777" w:rsidR="00E356DC" w:rsidRPr="002E0EE8" w:rsidRDefault="00E356DC" w:rsidP="00E356DC">
            <w:pPr>
              <w:rPr>
                <w:rFonts w:ascii="Tahoma" w:hAnsi="Tahoma" w:cs="Tahoma"/>
              </w:rPr>
            </w:pPr>
          </w:p>
          <w:p w14:paraId="438B32C3" w14:textId="7B6561DA" w:rsidR="00C87AA1" w:rsidRPr="002E0EE8" w:rsidRDefault="00C87AA1" w:rsidP="002E0EE8">
            <w:pPr>
              <w:rPr>
                <w:rFonts w:ascii="Tahoma" w:hAnsi="Tahoma" w:cs="Tahoma"/>
              </w:rPr>
            </w:pPr>
          </w:p>
        </w:tc>
      </w:tr>
      <w:tr w:rsidR="00DF0208" w:rsidRPr="00DF0208" w14:paraId="791DB007" w14:textId="77777777" w:rsidTr="00A4773D">
        <w:trPr>
          <w:trHeight w:val="300"/>
        </w:trPr>
        <w:tc>
          <w:tcPr>
            <w:tcW w:w="2482" w:type="dxa"/>
            <w:gridSpan w:val="2"/>
          </w:tcPr>
          <w:p w14:paraId="50D16215" w14:textId="77777777" w:rsidR="00DF0208" w:rsidRPr="00DF0208" w:rsidRDefault="00DF0208" w:rsidP="00DF0208">
            <w:pPr>
              <w:rPr>
                <w:rFonts w:ascii="Tahoma" w:hAnsi="Tahoma" w:cs="Tahoma"/>
                <w:b/>
                <w:bCs/>
              </w:rPr>
            </w:pPr>
            <w:r w:rsidRPr="00DF0208">
              <w:rPr>
                <w:rFonts w:ascii="Tahoma" w:hAnsi="Tahoma" w:cs="Tahoma"/>
                <w:b/>
                <w:bCs/>
              </w:rPr>
              <w:t xml:space="preserve">2.2. </w:t>
            </w:r>
            <w:proofErr w:type="spellStart"/>
            <w:r w:rsidRPr="00DF0208">
              <w:rPr>
                <w:rFonts w:ascii="Tahoma" w:hAnsi="Tahoma" w:cs="Tahoma"/>
                <w:b/>
                <w:bCs/>
              </w:rPr>
              <w:t>Tiekėjo</w:t>
            </w:r>
            <w:proofErr w:type="spellEnd"/>
            <w:r w:rsidRPr="00DF0208">
              <w:rPr>
                <w:rFonts w:ascii="Tahoma" w:hAnsi="Tahoma" w:cs="Tahoma"/>
                <w:b/>
                <w:bCs/>
              </w:rPr>
              <w:t xml:space="preserve"> </w:t>
            </w:r>
            <w:proofErr w:type="spellStart"/>
            <w:r w:rsidRPr="00DF0208">
              <w:rPr>
                <w:rFonts w:ascii="Tahoma" w:hAnsi="Tahoma" w:cs="Tahoma"/>
                <w:b/>
                <w:bCs/>
              </w:rPr>
              <w:t>atstovas</w:t>
            </w:r>
            <w:proofErr w:type="spellEnd"/>
            <w:r w:rsidRPr="00DF0208">
              <w:rPr>
                <w:rFonts w:ascii="Tahoma" w:hAnsi="Tahoma" w:cs="Tahoma"/>
                <w:b/>
                <w:bCs/>
              </w:rPr>
              <w:t xml:space="preserve"> (-ai), </w:t>
            </w:r>
            <w:proofErr w:type="spellStart"/>
            <w:r w:rsidRPr="00DF0208">
              <w:rPr>
                <w:rFonts w:ascii="Tahoma" w:hAnsi="Tahoma" w:cs="Tahoma"/>
                <w:b/>
                <w:bCs/>
              </w:rPr>
              <w:t>atsakingas</w:t>
            </w:r>
            <w:proofErr w:type="spellEnd"/>
            <w:r w:rsidRPr="00DF0208">
              <w:rPr>
                <w:rFonts w:ascii="Tahoma" w:hAnsi="Tahoma" w:cs="Tahoma"/>
                <w:b/>
                <w:bCs/>
              </w:rPr>
              <w:t xml:space="preserve"> (-</w:t>
            </w:r>
            <w:proofErr w:type="spellStart"/>
            <w:r w:rsidRPr="00DF0208">
              <w:rPr>
                <w:rFonts w:ascii="Tahoma" w:hAnsi="Tahoma" w:cs="Tahoma"/>
                <w:b/>
                <w:bCs/>
              </w:rPr>
              <w:t>i</w:t>
            </w:r>
            <w:proofErr w:type="spellEnd"/>
            <w:r w:rsidRPr="00DF0208">
              <w:rPr>
                <w:rFonts w:ascii="Tahoma" w:hAnsi="Tahoma" w:cs="Tahoma"/>
                <w:b/>
                <w:bCs/>
              </w:rPr>
              <w:t xml:space="preserve">) </w:t>
            </w:r>
            <w:proofErr w:type="spellStart"/>
            <w:r w:rsidRPr="00DF0208">
              <w:rPr>
                <w:rFonts w:ascii="Tahoma" w:hAnsi="Tahoma" w:cs="Tahoma"/>
                <w:b/>
                <w:bCs/>
              </w:rPr>
              <w:t>už</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vykdymą</w:t>
            </w:r>
            <w:proofErr w:type="spellEnd"/>
          </w:p>
        </w:tc>
        <w:tc>
          <w:tcPr>
            <w:tcW w:w="7002" w:type="dxa"/>
          </w:tcPr>
          <w:p w14:paraId="0BACA409" w14:textId="77777777" w:rsidR="00DF0208" w:rsidRPr="0090722A" w:rsidRDefault="00DF0208" w:rsidP="00DF0208">
            <w:pPr>
              <w:rPr>
                <w:rFonts w:ascii="Tahoma" w:hAnsi="Tahoma" w:cs="Tahoma"/>
              </w:rPr>
            </w:pPr>
            <w:r w:rsidRPr="0090722A">
              <w:rPr>
                <w:rFonts w:ascii="Tahoma" w:hAnsi="Tahoma" w:cs="Tahoma"/>
              </w:rPr>
              <w:t>(</w:t>
            </w:r>
            <w:proofErr w:type="spellStart"/>
            <w:proofErr w:type="gramStart"/>
            <w:r w:rsidRPr="0090722A">
              <w:rPr>
                <w:rFonts w:ascii="Tahoma" w:hAnsi="Tahoma" w:cs="Tahoma"/>
                <w:i/>
                <w:iCs/>
              </w:rPr>
              <w:t>nurodomas</w:t>
            </w:r>
            <w:proofErr w:type="spellEnd"/>
            <w:proofErr w:type="gramEnd"/>
            <w:r w:rsidRPr="0090722A">
              <w:rPr>
                <w:rFonts w:ascii="Tahoma" w:hAnsi="Tahoma" w:cs="Tahoma"/>
                <w:i/>
                <w:iCs/>
              </w:rPr>
              <w:t xml:space="preserve"> </w:t>
            </w:r>
            <w:proofErr w:type="spellStart"/>
            <w:r w:rsidRPr="0090722A">
              <w:rPr>
                <w:rFonts w:ascii="Tahoma" w:hAnsi="Tahoma" w:cs="Tahoma"/>
                <w:i/>
                <w:iCs/>
              </w:rPr>
              <w:t>padalinys</w:t>
            </w:r>
            <w:proofErr w:type="spellEnd"/>
            <w:r w:rsidRPr="0090722A">
              <w:rPr>
                <w:rFonts w:ascii="Tahoma" w:hAnsi="Tahoma" w:cs="Tahoma"/>
                <w:i/>
                <w:iCs/>
              </w:rPr>
              <w:t>/</w:t>
            </w:r>
            <w:proofErr w:type="spellStart"/>
            <w:r w:rsidRPr="0090722A">
              <w:rPr>
                <w:rFonts w:ascii="Tahoma" w:hAnsi="Tahoma" w:cs="Tahoma"/>
                <w:i/>
                <w:iCs/>
              </w:rPr>
              <w:t>skyrius</w:t>
            </w:r>
            <w:proofErr w:type="spellEnd"/>
            <w:r w:rsidRPr="0090722A">
              <w:rPr>
                <w:rFonts w:ascii="Tahoma" w:hAnsi="Tahoma" w:cs="Tahoma"/>
                <w:i/>
                <w:iCs/>
              </w:rPr>
              <w:t xml:space="preserve">, </w:t>
            </w:r>
            <w:proofErr w:type="spellStart"/>
            <w:r w:rsidRPr="0090722A">
              <w:rPr>
                <w:rFonts w:ascii="Tahoma" w:hAnsi="Tahoma" w:cs="Tahoma"/>
                <w:i/>
                <w:iCs/>
              </w:rPr>
              <w:t>pareigos</w:t>
            </w:r>
            <w:proofErr w:type="spellEnd"/>
            <w:r w:rsidRPr="0090722A">
              <w:rPr>
                <w:rFonts w:ascii="Tahoma" w:hAnsi="Tahoma" w:cs="Tahoma"/>
                <w:i/>
                <w:iCs/>
              </w:rPr>
              <w:t xml:space="preserve">, </w:t>
            </w:r>
            <w:proofErr w:type="spellStart"/>
            <w:r w:rsidRPr="0090722A">
              <w:rPr>
                <w:rFonts w:ascii="Tahoma" w:hAnsi="Tahoma" w:cs="Tahoma"/>
                <w:i/>
                <w:iCs/>
              </w:rPr>
              <w:t>vardas</w:t>
            </w:r>
            <w:proofErr w:type="spellEnd"/>
            <w:r w:rsidRPr="0090722A">
              <w:rPr>
                <w:rFonts w:ascii="Tahoma" w:hAnsi="Tahoma" w:cs="Tahoma"/>
                <w:i/>
                <w:iCs/>
              </w:rPr>
              <w:t xml:space="preserve">, </w:t>
            </w:r>
            <w:proofErr w:type="spellStart"/>
            <w:r w:rsidRPr="0090722A">
              <w:rPr>
                <w:rFonts w:ascii="Tahoma" w:hAnsi="Tahoma" w:cs="Tahoma"/>
                <w:i/>
                <w:iCs/>
              </w:rPr>
              <w:t>pavardė</w:t>
            </w:r>
            <w:proofErr w:type="spellEnd"/>
            <w:r w:rsidRPr="0090722A">
              <w:rPr>
                <w:rFonts w:ascii="Tahoma" w:hAnsi="Tahoma" w:cs="Tahoma"/>
                <w:i/>
                <w:iCs/>
              </w:rPr>
              <w:t xml:space="preserve">, tel., el. </w:t>
            </w:r>
            <w:proofErr w:type="spellStart"/>
            <w:r w:rsidRPr="0090722A">
              <w:rPr>
                <w:rFonts w:ascii="Tahoma" w:hAnsi="Tahoma" w:cs="Tahoma"/>
                <w:i/>
                <w:iCs/>
              </w:rPr>
              <w:t>paštas</w:t>
            </w:r>
            <w:proofErr w:type="spellEnd"/>
            <w:r w:rsidRPr="0090722A">
              <w:rPr>
                <w:rFonts w:ascii="Tahoma" w:hAnsi="Tahoma" w:cs="Tahoma"/>
                <w:i/>
                <w:iCs/>
              </w:rPr>
              <w:t>.</w:t>
            </w:r>
            <w:r w:rsidRPr="0090722A">
              <w:rPr>
                <w:rFonts w:ascii="Tahoma" w:hAnsi="Tahoma" w:cs="Tahoma"/>
              </w:rPr>
              <w:t>)</w:t>
            </w:r>
          </w:p>
        </w:tc>
      </w:tr>
      <w:tr w:rsidR="00DF0208" w:rsidRPr="00DF0208" w14:paraId="576227AF" w14:textId="77777777" w:rsidTr="00A4773D">
        <w:trPr>
          <w:trHeight w:val="300"/>
        </w:trPr>
        <w:tc>
          <w:tcPr>
            <w:tcW w:w="9484" w:type="dxa"/>
            <w:gridSpan w:val="3"/>
          </w:tcPr>
          <w:p w14:paraId="02F6F6AE" w14:textId="77777777" w:rsidR="00DF0208" w:rsidRPr="00DF0208" w:rsidRDefault="00DF0208" w:rsidP="00DF0208">
            <w:pPr>
              <w:jc w:val="center"/>
              <w:rPr>
                <w:rFonts w:ascii="Tahoma" w:hAnsi="Tahoma" w:cs="Tahoma"/>
                <w:b/>
                <w:bCs/>
              </w:rPr>
            </w:pPr>
            <w:r w:rsidRPr="00DF0208">
              <w:rPr>
                <w:rFonts w:ascii="Tahoma" w:hAnsi="Tahoma" w:cs="Tahoma"/>
                <w:b/>
                <w:bCs/>
              </w:rPr>
              <w:t>3. SUTARTIES DALYKAS</w:t>
            </w:r>
          </w:p>
        </w:tc>
      </w:tr>
      <w:tr w:rsidR="00DF0208" w:rsidRPr="00DF0208" w14:paraId="29C9B5A8" w14:textId="77777777" w:rsidTr="00A4773D">
        <w:trPr>
          <w:trHeight w:val="300"/>
        </w:trPr>
        <w:tc>
          <w:tcPr>
            <w:tcW w:w="2482" w:type="dxa"/>
            <w:gridSpan w:val="2"/>
          </w:tcPr>
          <w:p w14:paraId="6B994070" w14:textId="77777777" w:rsidR="00DF0208" w:rsidRPr="00DF0208" w:rsidRDefault="00DF0208" w:rsidP="00DF0208">
            <w:pPr>
              <w:jc w:val="both"/>
              <w:rPr>
                <w:rFonts w:ascii="Tahoma" w:hAnsi="Tahoma" w:cs="Tahoma"/>
                <w:b/>
                <w:bCs/>
              </w:rPr>
            </w:pPr>
            <w:r w:rsidRPr="00DF0208">
              <w:rPr>
                <w:rFonts w:ascii="Tahoma" w:hAnsi="Tahoma" w:cs="Tahoma"/>
                <w:b/>
                <w:bCs/>
              </w:rPr>
              <w:t xml:space="preserve">3.1. </w:t>
            </w:r>
            <w:proofErr w:type="spellStart"/>
            <w:r w:rsidRPr="00DF0208">
              <w:rPr>
                <w:rFonts w:ascii="Tahoma" w:hAnsi="Tahoma" w:cs="Tahoma"/>
                <w:b/>
                <w:bCs/>
              </w:rPr>
              <w:t>Prekės</w:t>
            </w:r>
            <w:proofErr w:type="spellEnd"/>
            <w:r w:rsidRPr="00DF0208">
              <w:rPr>
                <w:rFonts w:ascii="Tahoma" w:hAnsi="Tahoma" w:cs="Tahoma"/>
                <w:b/>
                <w:bCs/>
              </w:rPr>
              <w:t xml:space="preserve"> (-</w:t>
            </w:r>
            <w:proofErr w:type="spellStart"/>
            <w:r w:rsidRPr="00DF0208">
              <w:rPr>
                <w:rFonts w:ascii="Tahoma" w:hAnsi="Tahoma" w:cs="Tahoma"/>
                <w:b/>
                <w:bCs/>
              </w:rPr>
              <w:t>ių</w:t>
            </w:r>
            <w:proofErr w:type="spellEnd"/>
            <w:r w:rsidRPr="00DF0208">
              <w:rPr>
                <w:rFonts w:ascii="Tahoma" w:hAnsi="Tahoma" w:cs="Tahoma"/>
                <w:b/>
                <w:bCs/>
              </w:rPr>
              <w:t xml:space="preserve">) </w:t>
            </w:r>
            <w:proofErr w:type="spellStart"/>
            <w:r w:rsidRPr="00DF0208">
              <w:rPr>
                <w:rFonts w:ascii="Tahoma" w:hAnsi="Tahoma" w:cs="Tahoma"/>
                <w:b/>
                <w:bCs/>
              </w:rPr>
              <w:t>aprašymas</w:t>
            </w:r>
            <w:proofErr w:type="spellEnd"/>
          </w:p>
        </w:tc>
        <w:tc>
          <w:tcPr>
            <w:tcW w:w="7002" w:type="dxa"/>
          </w:tcPr>
          <w:p w14:paraId="7149EDB0" w14:textId="1FCDD4F6" w:rsidR="00DF0208" w:rsidRPr="00DF0208" w:rsidRDefault="00DF0208" w:rsidP="00DF0208">
            <w:pPr>
              <w:rPr>
                <w:rFonts w:ascii="Tahoma" w:hAnsi="Tahoma" w:cs="Tahoma"/>
                <w:color w:val="000000" w:themeColor="text1"/>
              </w:rPr>
            </w:pPr>
            <w:proofErr w:type="spellStart"/>
            <w:r w:rsidRPr="00DF0208">
              <w:rPr>
                <w:rFonts w:ascii="Tahoma" w:hAnsi="Tahoma" w:cs="Tahoma"/>
              </w:rPr>
              <w:t>Tiekėjas</w:t>
            </w:r>
            <w:proofErr w:type="spellEnd"/>
            <w:r w:rsidRPr="00DF0208">
              <w:rPr>
                <w:rFonts w:ascii="Tahoma" w:hAnsi="Tahoma" w:cs="Tahoma"/>
              </w:rPr>
              <w:t xml:space="preserve"> </w:t>
            </w:r>
            <w:proofErr w:type="spellStart"/>
            <w:r w:rsidRPr="00DF0208">
              <w:rPr>
                <w:rFonts w:ascii="Tahoma" w:hAnsi="Tahoma" w:cs="Tahoma"/>
              </w:rPr>
              <w:t>įsipareigoja</w:t>
            </w:r>
            <w:proofErr w:type="spellEnd"/>
            <w:r w:rsidRPr="00DF0208">
              <w:rPr>
                <w:rFonts w:ascii="Tahoma" w:hAnsi="Tahoma" w:cs="Tahoma"/>
              </w:rPr>
              <w:t xml:space="preserve"> </w:t>
            </w:r>
            <w:proofErr w:type="spellStart"/>
            <w:r w:rsidRPr="00DF0208">
              <w:rPr>
                <w:rFonts w:ascii="Tahoma" w:hAnsi="Tahoma" w:cs="Tahoma"/>
              </w:rPr>
              <w:t>Sutartyje</w:t>
            </w:r>
            <w:proofErr w:type="spellEnd"/>
            <w:r w:rsidRPr="00DF0208">
              <w:rPr>
                <w:rFonts w:ascii="Tahoma" w:hAnsi="Tahoma" w:cs="Tahoma"/>
              </w:rPr>
              <w:t xml:space="preserve"> </w:t>
            </w:r>
            <w:proofErr w:type="spellStart"/>
            <w:r w:rsidRPr="00DF0208">
              <w:rPr>
                <w:rFonts w:ascii="Tahoma" w:hAnsi="Tahoma" w:cs="Tahoma"/>
              </w:rPr>
              <w:t>numatytomis</w:t>
            </w:r>
            <w:proofErr w:type="spellEnd"/>
            <w:r w:rsidRPr="00DF0208">
              <w:rPr>
                <w:rFonts w:ascii="Tahoma" w:hAnsi="Tahoma" w:cs="Tahoma"/>
              </w:rPr>
              <w:t xml:space="preserve"> </w:t>
            </w:r>
            <w:proofErr w:type="spellStart"/>
            <w:r w:rsidRPr="00DF0208">
              <w:rPr>
                <w:rFonts w:ascii="Tahoma" w:hAnsi="Tahoma" w:cs="Tahoma"/>
              </w:rPr>
              <w:t>sąlygomis</w:t>
            </w:r>
            <w:proofErr w:type="spellEnd"/>
            <w:r w:rsidRPr="00DF0208">
              <w:rPr>
                <w:rFonts w:ascii="Tahoma" w:hAnsi="Tahoma" w:cs="Tahoma"/>
              </w:rPr>
              <w:t xml:space="preserve"> </w:t>
            </w:r>
            <w:proofErr w:type="spellStart"/>
            <w:r w:rsidRPr="00DF0208">
              <w:rPr>
                <w:rFonts w:ascii="Tahoma" w:hAnsi="Tahoma" w:cs="Tahoma"/>
              </w:rPr>
              <w:t>perduoti</w:t>
            </w:r>
            <w:proofErr w:type="spellEnd"/>
            <w:r w:rsidRPr="00DF0208">
              <w:rPr>
                <w:rFonts w:ascii="Tahoma" w:hAnsi="Tahoma" w:cs="Tahoma"/>
              </w:rPr>
              <w:t xml:space="preserve"> </w:t>
            </w:r>
            <w:proofErr w:type="spellStart"/>
            <w:r w:rsidRPr="00DF0208">
              <w:rPr>
                <w:rFonts w:ascii="Tahoma" w:hAnsi="Tahoma" w:cs="Tahoma"/>
              </w:rPr>
              <w:t>Pirkėjui</w:t>
            </w:r>
            <w:proofErr w:type="spellEnd"/>
            <w:r w:rsidRPr="00DF0208">
              <w:rPr>
                <w:rFonts w:ascii="Tahoma" w:hAnsi="Tahoma" w:cs="Tahoma"/>
              </w:rPr>
              <w:t xml:space="preserve"> </w:t>
            </w:r>
            <w:r w:rsidR="00CE677F">
              <w:rPr>
                <w:rFonts w:ascii="Tahoma" w:hAnsi="Tahoma" w:cs="Tahoma"/>
              </w:rPr>
              <w:t xml:space="preserve">Vairo </w:t>
            </w:r>
            <w:proofErr w:type="spellStart"/>
            <w:r w:rsidR="00CE677F">
              <w:rPr>
                <w:rFonts w:ascii="Tahoma" w:hAnsi="Tahoma" w:cs="Tahoma"/>
              </w:rPr>
              <w:t>kolonėlių</w:t>
            </w:r>
            <w:proofErr w:type="spellEnd"/>
            <w:r w:rsidR="00CE677F">
              <w:rPr>
                <w:rFonts w:ascii="Tahoma" w:hAnsi="Tahoma" w:cs="Tahoma"/>
              </w:rPr>
              <w:t xml:space="preserve"> </w:t>
            </w:r>
            <w:r w:rsidR="00E356DC">
              <w:rPr>
                <w:rFonts w:ascii="Tahoma" w:hAnsi="Tahoma" w:cs="Tahoma"/>
              </w:rPr>
              <w:t>HRP 4000</w:t>
            </w:r>
            <w:r w:rsidR="00B42B3D">
              <w:rPr>
                <w:rFonts w:ascii="Tahoma" w:hAnsi="Tahoma" w:cs="Tahoma"/>
              </w:rPr>
              <w:t xml:space="preserve"> </w:t>
            </w:r>
            <w:proofErr w:type="spellStart"/>
            <w:r w:rsidR="00CE677F">
              <w:rPr>
                <w:rFonts w:ascii="Tahoma" w:hAnsi="Tahoma" w:cs="Tahoma"/>
              </w:rPr>
              <w:t>atsargines</w:t>
            </w:r>
            <w:proofErr w:type="spellEnd"/>
            <w:r w:rsidR="00CE677F">
              <w:rPr>
                <w:rFonts w:ascii="Tahoma" w:hAnsi="Tahoma" w:cs="Tahoma"/>
              </w:rPr>
              <w:t xml:space="preserve"> </w:t>
            </w:r>
            <w:proofErr w:type="spellStart"/>
            <w:r w:rsidR="00CE677F">
              <w:rPr>
                <w:rFonts w:ascii="Tahoma" w:hAnsi="Tahoma" w:cs="Tahoma"/>
              </w:rPr>
              <w:t>dalis</w:t>
            </w:r>
            <w:proofErr w:type="spellEnd"/>
            <w:r w:rsidRPr="00DF0208">
              <w:rPr>
                <w:rFonts w:ascii="Tahoma" w:hAnsi="Tahoma" w:cs="Tahoma"/>
                <w:color w:val="000000" w:themeColor="text1"/>
              </w:rPr>
              <w:t>.</w:t>
            </w:r>
          </w:p>
          <w:p w14:paraId="3C307372" w14:textId="55052C74" w:rsidR="00DF0208" w:rsidRPr="00DF0208" w:rsidRDefault="00DF0208" w:rsidP="00DF0208">
            <w:pPr>
              <w:jc w:val="both"/>
              <w:rPr>
                <w:rFonts w:ascii="Tahoma" w:hAnsi="Tahoma" w:cs="Tahoma"/>
                <w:color w:val="000000" w:themeColor="text1"/>
              </w:rPr>
            </w:pPr>
            <w:proofErr w:type="spellStart"/>
            <w:r w:rsidRPr="00DF0208">
              <w:rPr>
                <w:rFonts w:ascii="Tahoma" w:hAnsi="Tahoma" w:cs="Tahoma"/>
                <w:color w:val="000000" w:themeColor="text1"/>
              </w:rPr>
              <w:lastRenderedPageBreak/>
              <w:t>Išsamus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Prekės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ių</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aprašymas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ir</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kiti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reikalavimai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tiekiamai</w:t>
            </w:r>
            <w:proofErr w:type="spellEnd"/>
            <w:r w:rsidRPr="00DF0208">
              <w:rPr>
                <w:rFonts w:ascii="Tahoma" w:hAnsi="Tahoma" w:cs="Tahoma"/>
                <w:color w:val="000000" w:themeColor="text1"/>
              </w:rPr>
              <w:t xml:space="preserve"> (-oms) </w:t>
            </w:r>
            <w:proofErr w:type="spellStart"/>
            <w:r w:rsidRPr="00DF0208">
              <w:rPr>
                <w:rFonts w:ascii="Tahoma" w:hAnsi="Tahoma" w:cs="Tahoma"/>
                <w:color w:val="000000" w:themeColor="text1"/>
              </w:rPr>
              <w:t>Prekei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ėms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nustatyti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Sutarties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priede</w:t>
            </w:r>
            <w:proofErr w:type="spellEnd"/>
            <w:r w:rsidRPr="00DF0208">
              <w:rPr>
                <w:rFonts w:ascii="Tahoma" w:hAnsi="Tahoma" w:cs="Tahoma"/>
                <w:color w:val="000000" w:themeColor="text1"/>
              </w:rPr>
              <w:t xml:space="preserve"> Nr. </w:t>
            </w:r>
            <w:r w:rsidR="00CE677F">
              <w:rPr>
                <w:rFonts w:ascii="Tahoma" w:hAnsi="Tahoma" w:cs="Tahoma"/>
                <w:color w:val="000000" w:themeColor="text1"/>
              </w:rPr>
              <w:t>1</w:t>
            </w:r>
            <w:r w:rsidRPr="00DF0208">
              <w:rPr>
                <w:rFonts w:ascii="Tahoma" w:hAnsi="Tahoma" w:cs="Tahoma"/>
                <w:color w:val="000000" w:themeColor="text1"/>
              </w:rPr>
              <w:t xml:space="preserve"> „</w:t>
            </w:r>
            <w:proofErr w:type="spellStart"/>
            <w:r w:rsidRPr="00DF0208">
              <w:rPr>
                <w:rFonts w:ascii="Tahoma" w:hAnsi="Tahoma" w:cs="Tahoma"/>
                <w:color w:val="000000" w:themeColor="text1"/>
              </w:rPr>
              <w:t>Techninė</w:t>
            </w:r>
            <w:proofErr w:type="spellEnd"/>
            <w:r w:rsidRPr="00DF0208">
              <w:rPr>
                <w:rFonts w:ascii="Tahoma" w:hAnsi="Tahoma" w:cs="Tahoma"/>
                <w:color w:val="000000" w:themeColor="text1"/>
              </w:rPr>
              <w:t xml:space="preserve"> </w:t>
            </w:r>
            <w:proofErr w:type="spellStart"/>
            <w:proofErr w:type="gramStart"/>
            <w:r w:rsidRPr="00DF0208">
              <w:rPr>
                <w:rFonts w:ascii="Tahoma" w:hAnsi="Tahoma" w:cs="Tahoma"/>
                <w:color w:val="000000" w:themeColor="text1"/>
              </w:rPr>
              <w:t>specifikacija</w:t>
            </w:r>
            <w:proofErr w:type="spellEnd"/>
            <w:r w:rsidRPr="00DF0208">
              <w:rPr>
                <w:rFonts w:ascii="Tahoma" w:hAnsi="Tahoma" w:cs="Tahoma"/>
                <w:color w:val="000000" w:themeColor="text1"/>
              </w:rPr>
              <w:t>“ (</w:t>
            </w:r>
            <w:proofErr w:type="spellStart"/>
            <w:proofErr w:type="gramEnd"/>
            <w:r w:rsidRPr="00DF0208">
              <w:rPr>
                <w:rFonts w:ascii="Tahoma" w:hAnsi="Tahoma" w:cs="Tahoma"/>
                <w:color w:val="000000" w:themeColor="text1"/>
              </w:rPr>
              <w:t>toliau</w:t>
            </w:r>
            <w:proofErr w:type="spellEnd"/>
            <w:r w:rsidRPr="00DF0208">
              <w:rPr>
                <w:rFonts w:ascii="Tahoma" w:hAnsi="Tahoma" w:cs="Tahoma"/>
                <w:color w:val="000000" w:themeColor="text1"/>
              </w:rPr>
              <w:t xml:space="preserve"> – </w:t>
            </w:r>
            <w:proofErr w:type="spellStart"/>
            <w:r w:rsidRPr="00DF0208">
              <w:rPr>
                <w:rFonts w:ascii="Tahoma" w:hAnsi="Tahoma" w:cs="Tahoma"/>
                <w:color w:val="000000" w:themeColor="text1"/>
              </w:rPr>
              <w:t>Techninė</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specifikacija</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ir</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Sutarties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priede</w:t>
            </w:r>
            <w:proofErr w:type="spellEnd"/>
            <w:r w:rsidRPr="00DF0208">
              <w:rPr>
                <w:rFonts w:ascii="Tahoma" w:hAnsi="Tahoma" w:cs="Tahoma"/>
                <w:color w:val="000000" w:themeColor="text1"/>
              </w:rPr>
              <w:t xml:space="preserve"> Nr. </w:t>
            </w:r>
            <w:r w:rsidR="00CE677F">
              <w:rPr>
                <w:rFonts w:ascii="Tahoma" w:hAnsi="Tahoma" w:cs="Tahoma"/>
                <w:color w:val="000000" w:themeColor="text1"/>
              </w:rPr>
              <w:t>2</w:t>
            </w:r>
            <w:r w:rsidRPr="00DF0208">
              <w:rPr>
                <w:rFonts w:ascii="Tahoma" w:hAnsi="Tahoma" w:cs="Tahoma"/>
                <w:color w:val="000000" w:themeColor="text1"/>
              </w:rPr>
              <w:t xml:space="preserve"> „</w:t>
            </w:r>
            <w:proofErr w:type="spellStart"/>
            <w:proofErr w:type="gramStart"/>
            <w:r w:rsidRPr="00DF0208">
              <w:rPr>
                <w:rFonts w:ascii="Tahoma" w:hAnsi="Tahoma" w:cs="Tahoma"/>
                <w:color w:val="000000" w:themeColor="text1"/>
              </w:rPr>
              <w:t>Pasiūlymas</w:t>
            </w:r>
            <w:proofErr w:type="spellEnd"/>
            <w:r w:rsidRPr="00DF0208">
              <w:rPr>
                <w:rFonts w:ascii="Tahoma" w:hAnsi="Tahoma" w:cs="Tahoma"/>
                <w:color w:val="000000" w:themeColor="text1"/>
              </w:rPr>
              <w:t>“</w:t>
            </w:r>
            <w:proofErr w:type="gramEnd"/>
          </w:p>
        </w:tc>
      </w:tr>
      <w:tr w:rsidR="00DF0208" w:rsidRPr="00DF0208" w14:paraId="7CA6516D" w14:textId="77777777" w:rsidTr="00A4773D">
        <w:trPr>
          <w:trHeight w:val="300"/>
        </w:trPr>
        <w:tc>
          <w:tcPr>
            <w:tcW w:w="2482" w:type="dxa"/>
            <w:gridSpan w:val="2"/>
          </w:tcPr>
          <w:p w14:paraId="6C8CC264" w14:textId="649A68BC" w:rsidR="00DF0208" w:rsidRPr="00DF0208" w:rsidRDefault="00DF0208" w:rsidP="00DF0208">
            <w:pPr>
              <w:jc w:val="both"/>
              <w:rPr>
                <w:rFonts w:ascii="Tahoma" w:hAnsi="Tahoma" w:cs="Tahoma"/>
                <w:b/>
                <w:bCs/>
              </w:rPr>
            </w:pPr>
            <w:r w:rsidRPr="00DF0208">
              <w:rPr>
                <w:rFonts w:ascii="Tahoma" w:hAnsi="Tahoma" w:cs="Tahoma"/>
                <w:b/>
                <w:bCs/>
              </w:rPr>
              <w:t>3.</w:t>
            </w:r>
            <w:r>
              <w:rPr>
                <w:rFonts w:ascii="Tahoma" w:hAnsi="Tahoma" w:cs="Tahoma"/>
                <w:b/>
                <w:bCs/>
              </w:rPr>
              <w:t>2</w:t>
            </w:r>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kalba</w:t>
            </w:r>
            <w:proofErr w:type="spellEnd"/>
          </w:p>
        </w:tc>
        <w:tc>
          <w:tcPr>
            <w:tcW w:w="7002" w:type="dxa"/>
          </w:tcPr>
          <w:p w14:paraId="6F0A63DF" w14:textId="669126EE" w:rsidR="00DF0208" w:rsidRPr="00DF0208" w:rsidRDefault="00DF0208" w:rsidP="00DF0208">
            <w:pPr>
              <w:autoSpaceDE w:val="0"/>
              <w:autoSpaceDN w:val="0"/>
              <w:adjustRightInd w:val="0"/>
              <w:jc w:val="both"/>
              <w:rPr>
                <w:rFonts w:ascii="Tahoma" w:hAnsi="Tahoma" w:cs="Tahoma"/>
                <w:color w:val="000000"/>
              </w:rPr>
            </w:pPr>
            <w:proofErr w:type="spellStart"/>
            <w:r w:rsidRPr="00DF0208">
              <w:rPr>
                <w:rFonts w:ascii="Tahoma" w:hAnsi="Tahoma" w:cs="Tahoma"/>
                <w:color w:val="000000"/>
              </w:rPr>
              <w:t>Ši</w:t>
            </w:r>
            <w:proofErr w:type="spellEnd"/>
            <w:r w:rsidRPr="00DF0208">
              <w:rPr>
                <w:rFonts w:ascii="Tahoma" w:hAnsi="Tahoma" w:cs="Tahoma"/>
                <w:color w:val="000000"/>
              </w:rPr>
              <w:t xml:space="preserve"> </w:t>
            </w:r>
            <w:proofErr w:type="spellStart"/>
            <w:r w:rsidRPr="00DF0208">
              <w:rPr>
                <w:rFonts w:ascii="Tahoma" w:hAnsi="Tahoma" w:cs="Tahoma"/>
                <w:color w:val="000000"/>
              </w:rPr>
              <w:t>Sutartis</w:t>
            </w:r>
            <w:proofErr w:type="spellEnd"/>
            <w:r w:rsidRPr="00DF0208">
              <w:rPr>
                <w:rFonts w:ascii="Tahoma" w:hAnsi="Tahoma" w:cs="Tahoma"/>
                <w:color w:val="000000"/>
              </w:rPr>
              <w:t xml:space="preserve"> </w:t>
            </w:r>
            <w:proofErr w:type="spellStart"/>
            <w:r w:rsidRPr="00DF0208">
              <w:rPr>
                <w:rFonts w:ascii="Tahoma" w:hAnsi="Tahoma" w:cs="Tahoma"/>
                <w:color w:val="000000"/>
              </w:rPr>
              <w:t>sudaryta</w:t>
            </w:r>
            <w:proofErr w:type="spellEnd"/>
            <w:r w:rsidRPr="00DF0208">
              <w:rPr>
                <w:rFonts w:ascii="Tahoma" w:hAnsi="Tahoma" w:cs="Tahoma"/>
                <w:color w:val="000000"/>
              </w:rPr>
              <w:t xml:space="preserve"> </w:t>
            </w:r>
            <w:proofErr w:type="spellStart"/>
            <w:r w:rsidRPr="00DF0208">
              <w:rPr>
                <w:rFonts w:ascii="Tahoma" w:hAnsi="Tahoma" w:cs="Tahoma"/>
                <w:color w:val="000000"/>
              </w:rPr>
              <w:t>lietuvių</w:t>
            </w:r>
            <w:proofErr w:type="spellEnd"/>
            <w:r w:rsidRPr="00DF0208">
              <w:rPr>
                <w:rFonts w:ascii="Tahoma" w:hAnsi="Tahoma" w:cs="Tahoma"/>
                <w:color w:val="000000"/>
              </w:rPr>
              <w:t xml:space="preserve"> </w:t>
            </w:r>
            <w:proofErr w:type="spellStart"/>
            <w:r w:rsidRPr="00DF0208">
              <w:rPr>
                <w:rFonts w:ascii="Tahoma" w:hAnsi="Tahoma" w:cs="Tahoma"/>
                <w:color w:val="000000"/>
              </w:rPr>
              <w:t>kalba</w:t>
            </w:r>
            <w:proofErr w:type="spellEnd"/>
            <w:r w:rsidRPr="00DF0208">
              <w:rPr>
                <w:rFonts w:ascii="Tahoma" w:hAnsi="Tahoma" w:cs="Tahoma"/>
                <w:color w:val="000000"/>
              </w:rPr>
              <w:t>.</w:t>
            </w:r>
          </w:p>
        </w:tc>
      </w:tr>
      <w:tr w:rsidR="00DF0208" w:rsidRPr="00DF0208" w14:paraId="67697D7E" w14:textId="77777777" w:rsidTr="00A4773D">
        <w:trPr>
          <w:trHeight w:val="300"/>
        </w:trPr>
        <w:tc>
          <w:tcPr>
            <w:tcW w:w="9484" w:type="dxa"/>
            <w:gridSpan w:val="3"/>
          </w:tcPr>
          <w:p w14:paraId="138EC6B3" w14:textId="77777777" w:rsidR="00DF0208" w:rsidRPr="00DF0208" w:rsidRDefault="00DF0208" w:rsidP="00DF0208">
            <w:pPr>
              <w:jc w:val="center"/>
              <w:rPr>
                <w:rFonts w:ascii="Tahoma" w:hAnsi="Tahoma" w:cs="Tahoma"/>
                <w:b/>
                <w:bCs/>
              </w:rPr>
            </w:pPr>
            <w:r w:rsidRPr="00DF0208">
              <w:rPr>
                <w:rFonts w:ascii="Tahoma" w:hAnsi="Tahoma" w:cs="Tahoma"/>
                <w:b/>
                <w:bCs/>
              </w:rPr>
              <w:t>4. PREKIŲ PRISTATYMO TERMINAI IR PREKIŲ PERDAVIMO-PRIĖMIMO TVARKA</w:t>
            </w:r>
          </w:p>
        </w:tc>
      </w:tr>
      <w:tr w:rsidR="00DF0208" w:rsidRPr="00DF0208" w14:paraId="4FFE9BD8" w14:textId="77777777" w:rsidTr="00A4773D">
        <w:trPr>
          <w:trHeight w:val="300"/>
        </w:trPr>
        <w:tc>
          <w:tcPr>
            <w:tcW w:w="2482" w:type="dxa"/>
            <w:gridSpan w:val="2"/>
          </w:tcPr>
          <w:p w14:paraId="0B5D99B2" w14:textId="77777777" w:rsidR="00DF0208" w:rsidRPr="00DF0208" w:rsidRDefault="00DF0208" w:rsidP="00DF0208">
            <w:pPr>
              <w:rPr>
                <w:rFonts w:ascii="Tahoma" w:hAnsi="Tahoma" w:cs="Tahoma"/>
                <w:b/>
                <w:bCs/>
              </w:rPr>
            </w:pPr>
            <w:r w:rsidRPr="00DF0208">
              <w:rPr>
                <w:rFonts w:ascii="Tahoma" w:hAnsi="Tahoma" w:cs="Tahoma"/>
                <w:b/>
                <w:bCs/>
              </w:rPr>
              <w:t xml:space="preserve">4.1.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pristatymo</w:t>
            </w:r>
            <w:proofErr w:type="spellEnd"/>
            <w:r w:rsidRPr="00DF0208">
              <w:rPr>
                <w:rFonts w:ascii="Tahoma" w:hAnsi="Tahoma" w:cs="Tahoma"/>
                <w:b/>
                <w:bCs/>
              </w:rPr>
              <w:t xml:space="preserve"> </w:t>
            </w:r>
            <w:proofErr w:type="spellStart"/>
            <w:r w:rsidRPr="00DF0208">
              <w:rPr>
                <w:rFonts w:ascii="Tahoma" w:hAnsi="Tahoma" w:cs="Tahoma"/>
                <w:b/>
                <w:bCs/>
              </w:rPr>
              <w:t>terminai</w:t>
            </w:r>
            <w:proofErr w:type="spellEnd"/>
            <w:r w:rsidRPr="00DF0208">
              <w:rPr>
                <w:rFonts w:ascii="Tahoma" w:hAnsi="Tahoma" w:cs="Tahoma"/>
                <w:b/>
                <w:bCs/>
              </w:rPr>
              <w:t xml:space="preserve">, kai </w:t>
            </w:r>
            <w:proofErr w:type="spellStart"/>
            <w:r w:rsidRPr="00DF0208">
              <w:rPr>
                <w:rFonts w:ascii="Tahoma" w:hAnsi="Tahoma" w:cs="Tahoma"/>
                <w:b/>
                <w:bCs/>
              </w:rPr>
              <w:t>Prekės</w:t>
            </w:r>
            <w:proofErr w:type="spellEnd"/>
            <w:r w:rsidRPr="00DF0208">
              <w:rPr>
                <w:rFonts w:ascii="Tahoma" w:hAnsi="Tahoma" w:cs="Tahoma"/>
                <w:b/>
                <w:bCs/>
              </w:rPr>
              <w:t xml:space="preserve"> </w:t>
            </w:r>
            <w:proofErr w:type="spellStart"/>
            <w:r w:rsidRPr="00DF0208">
              <w:rPr>
                <w:rFonts w:ascii="Tahoma" w:hAnsi="Tahoma" w:cs="Tahoma"/>
                <w:b/>
                <w:bCs/>
              </w:rPr>
              <w:t>pristatomos</w:t>
            </w:r>
            <w:proofErr w:type="spellEnd"/>
            <w:r w:rsidRPr="00DF0208">
              <w:rPr>
                <w:rFonts w:ascii="Tahoma" w:hAnsi="Tahoma" w:cs="Tahoma"/>
                <w:b/>
                <w:bCs/>
              </w:rPr>
              <w:t xml:space="preserve"> </w:t>
            </w:r>
            <w:proofErr w:type="spellStart"/>
            <w:r w:rsidRPr="00DF0208">
              <w:rPr>
                <w:rFonts w:ascii="Tahoma" w:hAnsi="Tahoma" w:cs="Tahoma"/>
                <w:b/>
                <w:bCs/>
              </w:rPr>
              <w:t>dalimis</w:t>
            </w:r>
            <w:proofErr w:type="spellEnd"/>
          </w:p>
        </w:tc>
        <w:tc>
          <w:tcPr>
            <w:tcW w:w="7002" w:type="dxa"/>
          </w:tcPr>
          <w:p w14:paraId="5F3DC0F4" w14:textId="77777777" w:rsidR="00DF0208" w:rsidRPr="00DF0208" w:rsidRDefault="00DF0208" w:rsidP="00DF0208">
            <w:pPr>
              <w:rPr>
                <w:rFonts w:ascii="Tahoma" w:hAnsi="Tahoma" w:cs="Tahoma"/>
                <w:iCs/>
                <w:color w:val="FF0000"/>
              </w:rPr>
            </w:pPr>
          </w:p>
          <w:p w14:paraId="2FC26738" w14:textId="5202CD95" w:rsidR="00DF0208" w:rsidRPr="00DF0208" w:rsidRDefault="00DF0208" w:rsidP="00DF0208">
            <w:pPr>
              <w:rPr>
                <w:rFonts w:ascii="Tahoma" w:hAnsi="Tahoma" w:cs="Tahoma"/>
                <w:iCs/>
              </w:rPr>
            </w:pPr>
            <w:proofErr w:type="spellStart"/>
            <w:r w:rsidRPr="00CD08F8">
              <w:rPr>
                <w:rFonts w:ascii="Tahoma" w:hAnsi="Tahoma" w:cs="Tahoma"/>
                <w:iCs/>
              </w:rPr>
              <w:t>Tiekėjas</w:t>
            </w:r>
            <w:proofErr w:type="spellEnd"/>
            <w:r w:rsidRPr="00CD08F8">
              <w:rPr>
                <w:rFonts w:ascii="Tahoma" w:hAnsi="Tahoma" w:cs="Tahoma"/>
                <w:iCs/>
              </w:rPr>
              <w:t xml:space="preserve"> </w:t>
            </w:r>
            <w:proofErr w:type="spellStart"/>
            <w:r w:rsidRPr="00CD08F8">
              <w:rPr>
                <w:rFonts w:ascii="Tahoma" w:hAnsi="Tahoma" w:cs="Tahoma"/>
                <w:iCs/>
              </w:rPr>
              <w:t>pagal</w:t>
            </w:r>
            <w:proofErr w:type="spellEnd"/>
            <w:r w:rsidRPr="00CD08F8">
              <w:rPr>
                <w:rFonts w:ascii="Tahoma" w:hAnsi="Tahoma" w:cs="Tahoma"/>
                <w:iCs/>
              </w:rPr>
              <w:t xml:space="preserve"> </w:t>
            </w:r>
            <w:proofErr w:type="spellStart"/>
            <w:r w:rsidRPr="00CD08F8">
              <w:rPr>
                <w:rFonts w:ascii="Tahoma" w:hAnsi="Tahoma" w:cs="Tahoma"/>
                <w:iCs/>
              </w:rPr>
              <w:t>atskirą</w:t>
            </w:r>
            <w:proofErr w:type="spellEnd"/>
            <w:r w:rsidRPr="00CD08F8">
              <w:rPr>
                <w:rFonts w:ascii="Tahoma" w:hAnsi="Tahoma" w:cs="Tahoma"/>
                <w:iCs/>
              </w:rPr>
              <w:t xml:space="preserve"> </w:t>
            </w:r>
            <w:proofErr w:type="spellStart"/>
            <w:r w:rsidRPr="00CD08F8">
              <w:rPr>
                <w:rFonts w:ascii="Tahoma" w:hAnsi="Tahoma" w:cs="Tahoma"/>
                <w:iCs/>
              </w:rPr>
              <w:t>užsakymą</w:t>
            </w:r>
            <w:proofErr w:type="spellEnd"/>
            <w:r w:rsidRPr="00CD08F8">
              <w:rPr>
                <w:rFonts w:ascii="Tahoma" w:hAnsi="Tahoma" w:cs="Tahoma"/>
                <w:iCs/>
              </w:rPr>
              <w:t xml:space="preserve"> </w:t>
            </w:r>
            <w:proofErr w:type="spellStart"/>
            <w:r w:rsidRPr="00CD08F8">
              <w:rPr>
                <w:rFonts w:ascii="Tahoma" w:hAnsi="Tahoma" w:cs="Tahoma"/>
                <w:iCs/>
              </w:rPr>
              <w:t>įsipareigoja</w:t>
            </w:r>
            <w:proofErr w:type="spellEnd"/>
            <w:r w:rsidRPr="00CD08F8">
              <w:rPr>
                <w:rFonts w:ascii="Tahoma" w:hAnsi="Tahoma" w:cs="Tahoma"/>
                <w:iCs/>
              </w:rPr>
              <w:t xml:space="preserve"> </w:t>
            </w:r>
            <w:proofErr w:type="spellStart"/>
            <w:r w:rsidRPr="00CD08F8">
              <w:rPr>
                <w:rFonts w:ascii="Tahoma" w:hAnsi="Tahoma" w:cs="Tahoma"/>
                <w:iCs/>
              </w:rPr>
              <w:t>pristatyti</w:t>
            </w:r>
            <w:proofErr w:type="spellEnd"/>
            <w:r w:rsidRPr="00CD08F8">
              <w:rPr>
                <w:rFonts w:ascii="Tahoma" w:hAnsi="Tahoma" w:cs="Tahoma"/>
                <w:iCs/>
              </w:rPr>
              <w:t xml:space="preserve"> </w:t>
            </w:r>
            <w:proofErr w:type="spellStart"/>
            <w:r w:rsidRPr="00CD08F8">
              <w:rPr>
                <w:rFonts w:ascii="Tahoma" w:hAnsi="Tahoma" w:cs="Tahoma"/>
                <w:iCs/>
              </w:rPr>
              <w:t>Prekes</w:t>
            </w:r>
            <w:proofErr w:type="spellEnd"/>
            <w:r w:rsidRPr="00CD08F8">
              <w:rPr>
                <w:rFonts w:ascii="Tahoma" w:hAnsi="Tahoma" w:cs="Tahoma"/>
                <w:iCs/>
              </w:rPr>
              <w:t xml:space="preserve"> ne </w:t>
            </w:r>
            <w:proofErr w:type="spellStart"/>
            <w:r w:rsidRPr="00CD08F8">
              <w:rPr>
                <w:rFonts w:ascii="Tahoma" w:hAnsi="Tahoma" w:cs="Tahoma"/>
                <w:iCs/>
              </w:rPr>
              <w:t>vėliau</w:t>
            </w:r>
            <w:proofErr w:type="spellEnd"/>
            <w:r w:rsidRPr="00CD08F8">
              <w:rPr>
                <w:rFonts w:ascii="Tahoma" w:hAnsi="Tahoma" w:cs="Tahoma"/>
                <w:iCs/>
              </w:rPr>
              <w:t xml:space="preserve"> </w:t>
            </w:r>
            <w:proofErr w:type="spellStart"/>
            <w:r w:rsidRPr="00CD08F8">
              <w:rPr>
                <w:rFonts w:ascii="Tahoma" w:hAnsi="Tahoma" w:cs="Tahoma"/>
                <w:iCs/>
              </w:rPr>
              <w:t>kaip</w:t>
            </w:r>
            <w:proofErr w:type="spellEnd"/>
            <w:r w:rsidRPr="00CD08F8">
              <w:rPr>
                <w:rFonts w:ascii="Tahoma" w:hAnsi="Tahoma" w:cs="Tahoma"/>
                <w:iCs/>
              </w:rPr>
              <w:t xml:space="preserve"> </w:t>
            </w:r>
            <w:r w:rsidR="00E356DC" w:rsidRPr="00CD08F8">
              <w:rPr>
                <w:rFonts w:ascii="Tahoma" w:hAnsi="Tahoma" w:cs="Tahoma"/>
                <w:iCs/>
              </w:rPr>
              <w:t>5</w:t>
            </w:r>
            <w:r w:rsidR="000F0086" w:rsidRPr="00CD08F8">
              <w:rPr>
                <w:rFonts w:ascii="Tahoma" w:hAnsi="Tahoma" w:cs="Tahoma"/>
              </w:rPr>
              <w:t xml:space="preserve">0 </w:t>
            </w:r>
            <w:r w:rsidR="000638FE" w:rsidRPr="00CD08F8">
              <w:rPr>
                <w:rFonts w:ascii="Tahoma" w:hAnsi="Tahoma" w:cs="Tahoma"/>
              </w:rPr>
              <w:t>(</w:t>
            </w:r>
            <w:proofErr w:type="spellStart"/>
            <w:r w:rsidR="00E356DC" w:rsidRPr="00CD08F8">
              <w:rPr>
                <w:rFonts w:ascii="Tahoma" w:hAnsi="Tahoma" w:cs="Tahoma"/>
              </w:rPr>
              <w:t>penk</w:t>
            </w:r>
            <w:r w:rsidR="000638FE" w:rsidRPr="00CD08F8">
              <w:rPr>
                <w:rFonts w:ascii="Tahoma" w:hAnsi="Tahoma" w:cs="Tahoma"/>
              </w:rPr>
              <w:t>ias</w:t>
            </w:r>
            <w:r w:rsidR="000F0086" w:rsidRPr="00CD08F8">
              <w:rPr>
                <w:rFonts w:ascii="Tahoma" w:hAnsi="Tahoma" w:cs="Tahoma"/>
              </w:rPr>
              <w:t>dešimt</w:t>
            </w:r>
            <w:proofErr w:type="spellEnd"/>
            <w:r w:rsidR="000F0086" w:rsidRPr="00CD08F8">
              <w:rPr>
                <w:rFonts w:ascii="Tahoma" w:hAnsi="Tahoma" w:cs="Tahoma"/>
              </w:rPr>
              <w:t xml:space="preserve">) </w:t>
            </w:r>
            <w:proofErr w:type="spellStart"/>
            <w:r w:rsidR="000F0086" w:rsidRPr="00CD08F8">
              <w:rPr>
                <w:rFonts w:ascii="Tahoma" w:hAnsi="Tahoma" w:cs="Tahoma"/>
              </w:rPr>
              <w:t>kalendorinių</w:t>
            </w:r>
            <w:proofErr w:type="spellEnd"/>
            <w:r w:rsidR="000F0086" w:rsidRPr="00CD08F8">
              <w:rPr>
                <w:rFonts w:ascii="Tahoma" w:hAnsi="Tahoma" w:cs="Tahoma"/>
              </w:rPr>
              <w:t xml:space="preserve"> </w:t>
            </w:r>
            <w:proofErr w:type="spellStart"/>
            <w:r w:rsidR="000F0086" w:rsidRPr="00CD08F8">
              <w:rPr>
                <w:rFonts w:ascii="Tahoma" w:hAnsi="Tahoma" w:cs="Tahoma"/>
              </w:rPr>
              <w:t>dienų</w:t>
            </w:r>
            <w:proofErr w:type="spellEnd"/>
            <w:r w:rsidR="000F0086" w:rsidRPr="00CD08F8">
              <w:rPr>
                <w:rFonts w:ascii="Tahoma" w:hAnsi="Tahoma" w:cs="Tahoma"/>
                <w:i/>
                <w:iCs/>
              </w:rPr>
              <w:t xml:space="preserve"> </w:t>
            </w:r>
            <w:proofErr w:type="spellStart"/>
            <w:r w:rsidRPr="00CD08F8">
              <w:rPr>
                <w:rFonts w:ascii="Tahoma" w:hAnsi="Tahoma" w:cs="Tahoma"/>
              </w:rPr>
              <w:t>nuo</w:t>
            </w:r>
            <w:proofErr w:type="spellEnd"/>
            <w:r w:rsidRPr="00CD08F8">
              <w:rPr>
                <w:rFonts w:ascii="Tahoma" w:hAnsi="Tahoma" w:cs="Tahoma"/>
              </w:rPr>
              <w:t xml:space="preserve"> </w:t>
            </w:r>
            <w:proofErr w:type="spellStart"/>
            <w:r w:rsidRPr="00CD08F8">
              <w:rPr>
                <w:rFonts w:ascii="Tahoma" w:hAnsi="Tahoma" w:cs="Tahoma"/>
              </w:rPr>
              <w:t>užsakymo</w:t>
            </w:r>
            <w:proofErr w:type="spellEnd"/>
            <w:r w:rsidRPr="00CD08F8">
              <w:rPr>
                <w:rFonts w:ascii="Tahoma" w:hAnsi="Tahoma" w:cs="Tahoma"/>
              </w:rPr>
              <w:t xml:space="preserve"> </w:t>
            </w:r>
            <w:proofErr w:type="spellStart"/>
            <w:r w:rsidRPr="00CD08F8">
              <w:rPr>
                <w:rFonts w:ascii="Tahoma" w:hAnsi="Tahoma" w:cs="Tahoma"/>
              </w:rPr>
              <w:t>pateikimo</w:t>
            </w:r>
            <w:proofErr w:type="spellEnd"/>
            <w:r w:rsidRPr="00CD08F8">
              <w:rPr>
                <w:rFonts w:ascii="Tahoma" w:hAnsi="Tahoma" w:cs="Tahoma"/>
              </w:rPr>
              <w:t xml:space="preserve"> </w:t>
            </w:r>
            <w:proofErr w:type="spellStart"/>
            <w:r w:rsidRPr="00CD08F8">
              <w:rPr>
                <w:rFonts w:ascii="Tahoma" w:hAnsi="Tahoma" w:cs="Tahoma"/>
              </w:rPr>
              <w:t>dienos</w:t>
            </w:r>
            <w:proofErr w:type="spellEnd"/>
            <w:r w:rsidRPr="00CD08F8">
              <w:rPr>
                <w:rFonts w:ascii="Tahoma" w:hAnsi="Tahoma" w:cs="Tahoma"/>
              </w:rPr>
              <w:t xml:space="preserve"> </w:t>
            </w:r>
            <w:proofErr w:type="spellStart"/>
            <w:r w:rsidRPr="00CD08F8">
              <w:rPr>
                <w:rFonts w:ascii="Tahoma" w:hAnsi="Tahoma" w:cs="Tahoma"/>
              </w:rPr>
              <w:t>šiuo</w:t>
            </w:r>
            <w:proofErr w:type="spellEnd"/>
            <w:r w:rsidRPr="00CD08F8">
              <w:rPr>
                <w:rFonts w:ascii="Tahoma" w:hAnsi="Tahoma" w:cs="Tahoma"/>
              </w:rPr>
              <w:t xml:space="preserve"> </w:t>
            </w:r>
            <w:proofErr w:type="spellStart"/>
            <w:r w:rsidRPr="00CD08F8">
              <w:rPr>
                <w:rFonts w:ascii="Tahoma" w:hAnsi="Tahoma" w:cs="Tahoma"/>
              </w:rPr>
              <w:t>adresu</w:t>
            </w:r>
            <w:proofErr w:type="spellEnd"/>
            <w:r w:rsidRPr="00CD08F8">
              <w:rPr>
                <w:rFonts w:ascii="Tahoma" w:hAnsi="Tahoma" w:cs="Tahoma"/>
              </w:rPr>
              <w:t>:</w:t>
            </w:r>
            <w:r w:rsidR="00155EBA" w:rsidRPr="00CD08F8">
              <w:rPr>
                <w:rFonts w:ascii="Tahoma" w:hAnsi="Tahoma" w:cs="Tahoma"/>
              </w:rPr>
              <w:t xml:space="preserve"> </w:t>
            </w:r>
            <w:proofErr w:type="spellStart"/>
            <w:r w:rsidR="00155EBA" w:rsidRPr="00CD08F8">
              <w:rPr>
                <w:rFonts w:ascii="Tahoma" w:hAnsi="Tahoma" w:cs="Tahoma"/>
              </w:rPr>
              <w:t>Nemuno</w:t>
            </w:r>
            <w:proofErr w:type="spellEnd"/>
            <w:r w:rsidR="00155EBA" w:rsidRPr="00CD08F8">
              <w:rPr>
                <w:rFonts w:ascii="Tahoma" w:hAnsi="Tahoma" w:cs="Tahoma"/>
              </w:rPr>
              <w:t xml:space="preserve"> g. 8 </w:t>
            </w:r>
            <w:proofErr w:type="spellStart"/>
            <w:r w:rsidR="00155EBA" w:rsidRPr="00CD08F8">
              <w:rPr>
                <w:rFonts w:ascii="Tahoma" w:hAnsi="Tahoma" w:cs="Tahoma"/>
              </w:rPr>
              <w:t>Klaipėda</w:t>
            </w:r>
            <w:proofErr w:type="spellEnd"/>
            <w:r w:rsidRPr="00CD08F8">
              <w:rPr>
                <w:rFonts w:ascii="Tahoma" w:hAnsi="Tahoma" w:cs="Tahoma"/>
              </w:rPr>
              <w:t>.</w:t>
            </w:r>
          </w:p>
        </w:tc>
      </w:tr>
      <w:tr w:rsidR="00DF0208" w:rsidRPr="00DF0208" w14:paraId="74470A43" w14:textId="77777777" w:rsidTr="00A4773D">
        <w:trPr>
          <w:trHeight w:val="300"/>
        </w:trPr>
        <w:tc>
          <w:tcPr>
            <w:tcW w:w="2482" w:type="dxa"/>
            <w:gridSpan w:val="2"/>
          </w:tcPr>
          <w:p w14:paraId="75AD98C3" w14:textId="77777777" w:rsidR="00DF0208" w:rsidRPr="00DF0208" w:rsidRDefault="00DF0208" w:rsidP="00DF0208">
            <w:pPr>
              <w:rPr>
                <w:rFonts w:ascii="Tahoma" w:hAnsi="Tahoma" w:cs="Tahoma"/>
                <w:b/>
                <w:bCs/>
              </w:rPr>
            </w:pPr>
            <w:r w:rsidRPr="00DF0208">
              <w:rPr>
                <w:rFonts w:ascii="Tahoma" w:hAnsi="Tahoma" w:cs="Tahoma"/>
                <w:b/>
                <w:bCs/>
              </w:rPr>
              <w:t xml:space="preserve">4.2.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pristatymo</w:t>
            </w:r>
            <w:proofErr w:type="spellEnd"/>
            <w:r w:rsidRPr="00DF0208">
              <w:rPr>
                <w:rFonts w:ascii="Tahoma" w:hAnsi="Tahoma" w:cs="Tahoma"/>
                <w:b/>
                <w:bCs/>
              </w:rPr>
              <w:t xml:space="preserve"> </w:t>
            </w:r>
            <w:proofErr w:type="spellStart"/>
            <w:r w:rsidRPr="00DF0208">
              <w:rPr>
                <w:rFonts w:ascii="Tahoma" w:hAnsi="Tahoma" w:cs="Tahoma"/>
                <w:b/>
                <w:bCs/>
              </w:rPr>
              <w:t>termino</w:t>
            </w:r>
            <w:proofErr w:type="spellEnd"/>
            <w:r w:rsidRPr="00DF0208">
              <w:rPr>
                <w:rFonts w:ascii="Tahoma" w:hAnsi="Tahoma" w:cs="Tahoma"/>
                <w:b/>
                <w:bCs/>
              </w:rPr>
              <w:t xml:space="preserve"> </w:t>
            </w:r>
            <w:proofErr w:type="spellStart"/>
            <w:r w:rsidRPr="00DF0208">
              <w:rPr>
                <w:rFonts w:ascii="Tahoma" w:hAnsi="Tahoma" w:cs="Tahoma"/>
                <w:b/>
                <w:bCs/>
              </w:rPr>
              <w:t>pratęsimas</w:t>
            </w:r>
            <w:proofErr w:type="spellEnd"/>
          </w:p>
        </w:tc>
        <w:tc>
          <w:tcPr>
            <w:tcW w:w="7002" w:type="dxa"/>
          </w:tcPr>
          <w:p w14:paraId="1FCA753E" w14:textId="77777777" w:rsidR="00DF0208" w:rsidRPr="00DF0208" w:rsidRDefault="00DF0208" w:rsidP="00DF0208">
            <w:pPr>
              <w:rPr>
                <w:rFonts w:ascii="Tahoma" w:hAnsi="Tahoma" w:cs="Tahoma"/>
                <w:iCs/>
              </w:rPr>
            </w:pPr>
            <w:proofErr w:type="spellStart"/>
            <w:r w:rsidRPr="00DF0208">
              <w:rPr>
                <w:rFonts w:ascii="Tahoma" w:hAnsi="Tahoma" w:cs="Tahoma"/>
                <w:iCs/>
              </w:rPr>
              <w:t>Netaikoma</w:t>
            </w:r>
            <w:proofErr w:type="spellEnd"/>
          </w:p>
          <w:p w14:paraId="35007D80" w14:textId="77777777" w:rsidR="00DF0208" w:rsidRPr="00DF0208" w:rsidRDefault="00DF0208" w:rsidP="00DF0208">
            <w:pPr>
              <w:rPr>
                <w:rFonts w:ascii="Tahoma" w:hAnsi="Tahoma" w:cs="Tahoma"/>
                <w:iCs/>
                <w:color w:val="FF0000"/>
              </w:rPr>
            </w:pPr>
          </w:p>
          <w:p w14:paraId="2D71729F" w14:textId="507CAFBF" w:rsidR="00DF0208" w:rsidRPr="00DF0208" w:rsidRDefault="00DF0208" w:rsidP="00DF0208">
            <w:pPr>
              <w:rPr>
                <w:rFonts w:ascii="Tahoma" w:hAnsi="Tahoma" w:cs="Tahoma"/>
                <w:iCs/>
              </w:rPr>
            </w:pPr>
          </w:p>
        </w:tc>
      </w:tr>
      <w:tr w:rsidR="00DF0208" w:rsidRPr="00DF0208" w14:paraId="1A2766BB" w14:textId="77777777" w:rsidTr="00A4773D">
        <w:trPr>
          <w:trHeight w:val="300"/>
        </w:trPr>
        <w:tc>
          <w:tcPr>
            <w:tcW w:w="2482" w:type="dxa"/>
            <w:gridSpan w:val="2"/>
          </w:tcPr>
          <w:p w14:paraId="646197A3" w14:textId="77777777" w:rsidR="00DF0208" w:rsidRPr="00DF0208" w:rsidRDefault="00DF0208" w:rsidP="00DF0208">
            <w:pPr>
              <w:rPr>
                <w:rFonts w:ascii="Tahoma" w:hAnsi="Tahoma" w:cs="Tahoma"/>
                <w:b/>
                <w:bCs/>
              </w:rPr>
            </w:pPr>
            <w:r w:rsidRPr="00DF0208">
              <w:rPr>
                <w:rFonts w:ascii="Tahoma" w:hAnsi="Tahoma" w:cs="Tahoma"/>
                <w:b/>
                <w:bCs/>
              </w:rPr>
              <w:t xml:space="preserve">4.3. </w:t>
            </w:r>
            <w:proofErr w:type="spellStart"/>
            <w:r w:rsidRPr="00DF0208">
              <w:rPr>
                <w:rFonts w:ascii="Tahoma" w:hAnsi="Tahoma" w:cs="Tahoma"/>
                <w:b/>
                <w:bCs/>
              </w:rPr>
              <w:t>Užsakymų</w:t>
            </w:r>
            <w:proofErr w:type="spellEnd"/>
            <w:r w:rsidRPr="00DF0208">
              <w:rPr>
                <w:rFonts w:ascii="Tahoma" w:hAnsi="Tahoma" w:cs="Tahoma"/>
                <w:b/>
                <w:bCs/>
              </w:rPr>
              <w:t xml:space="preserve"> </w:t>
            </w:r>
            <w:proofErr w:type="spellStart"/>
            <w:r w:rsidRPr="00DF0208">
              <w:rPr>
                <w:rFonts w:ascii="Tahoma" w:hAnsi="Tahoma" w:cs="Tahoma"/>
                <w:b/>
                <w:bCs/>
              </w:rPr>
              <w:t>teikimo</w:t>
            </w:r>
            <w:proofErr w:type="spellEnd"/>
            <w:r w:rsidRPr="00DF0208">
              <w:rPr>
                <w:rFonts w:ascii="Tahoma" w:hAnsi="Tahoma" w:cs="Tahoma"/>
                <w:b/>
                <w:bCs/>
              </w:rPr>
              <w:t xml:space="preserve"> </w:t>
            </w:r>
            <w:proofErr w:type="spellStart"/>
            <w:r w:rsidRPr="00DF0208">
              <w:rPr>
                <w:rFonts w:ascii="Tahoma" w:hAnsi="Tahoma" w:cs="Tahoma"/>
                <w:b/>
                <w:bCs/>
              </w:rPr>
              <w:t>tvarka</w:t>
            </w:r>
            <w:proofErr w:type="spellEnd"/>
          </w:p>
        </w:tc>
        <w:tc>
          <w:tcPr>
            <w:tcW w:w="7002" w:type="dxa"/>
          </w:tcPr>
          <w:p w14:paraId="3085DACB" w14:textId="1A6879FE" w:rsidR="00DF0208" w:rsidRPr="00DF0208" w:rsidRDefault="00DF0208" w:rsidP="00DF0208">
            <w:pPr>
              <w:rPr>
                <w:rFonts w:ascii="Tahoma" w:hAnsi="Tahoma" w:cs="Tahoma"/>
                <w:iCs/>
              </w:rPr>
            </w:pPr>
            <w:proofErr w:type="spellStart"/>
            <w:r w:rsidRPr="00DF0208">
              <w:rPr>
                <w:rFonts w:ascii="Tahoma" w:hAnsi="Tahoma" w:cs="Tahoma"/>
              </w:rPr>
              <w:t>Užsakymai</w:t>
            </w:r>
            <w:proofErr w:type="spellEnd"/>
            <w:r w:rsidRPr="00DF0208">
              <w:rPr>
                <w:rFonts w:ascii="Tahoma" w:hAnsi="Tahoma" w:cs="Tahoma"/>
              </w:rPr>
              <w:t xml:space="preserve"> </w:t>
            </w:r>
            <w:proofErr w:type="spellStart"/>
            <w:r w:rsidRPr="0090722A">
              <w:rPr>
                <w:rFonts w:ascii="Tahoma" w:hAnsi="Tahoma" w:cs="Tahoma"/>
              </w:rPr>
              <w:t>teikiami</w:t>
            </w:r>
            <w:proofErr w:type="spellEnd"/>
            <w:r w:rsidRPr="0090722A">
              <w:rPr>
                <w:rFonts w:ascii="Tahoma" w:hAnsi="Tahoma" w:cs="Tahoma"/>
              </w:rPr>
              <w:t xml:space="preserve"> </w:t>
            </w:r>
            <w:r w:rsidR="00AE287D" w:rsidRPr="0090722A">
              <w:rPr>
                <w:rFonts w:ascii="Tahoma" w:hAnsi="Tahoma" w:cs="Tahoma"/>
                <w:i/>
                <w:iCs/>
              </w:rPr>
              <w:t>(</w:t>
            </w:r>
            <w:proofErr w:type="spellStart"/>
            <w:r w:rsidRPr="0090722A">
              <w:rPr>
                <w:rFonts w:ascii="Tahoma" w:hAnsi="Tahoma" w:cs="Tahoma"/>
                <w:i/>
                <w:iCs/>
              </w:rPr>
              <w:t>Tiekėjo</w:t>
            </w:r>
            <w:proofErr w:type="spellEnd"/>
            <w:r w:rsidRPr="0090722A">
              <w:rPr>
                <w:rFonts w:ascii="Tahoma" w:hAnsi="Tahoma" w:cs="Tahoma"/>
                <w:i/>
              </w:rPr>
              <w:t xml:space="preserve"> </w:t>
            </w:r>
            <w:proofErr w:type="spellStart"/>
            <w:r w:rsidRPr="0090722A">
              <w:rPr>
                <w:rFonts w:ascii="Tahoma" w:hAnsi="Tahoma" w:cs="Tahoma"/>
                <w:i/>
              </w:rPr>
              <w:t>nurodytu</w:t>
            </w:r>
            <w:proofErr w:type="spellEnd"/>
            <w:r w:rsidRPr="0090722A">
              <w:rPr>
                <w:rFonts w:ascii="Tahoma" w:hAnsi="Tahoma" w:cs="Tahoma"/>
                <w:i/>
              </w:rPr>
              <w:t xml:space="preserve"> </w:t>
            </w:r>
            <w:proofErr w:type="spellStart"/>
            <w:r w:rsidRPr="0090722A">
              <w:rPr>
                <w:rFonts w:ascii="Tahoma" w:hAnsi="Tahoma" w:cs="Tahoma"/>
                <w:i/>
              </w:rPr>
              <w:t>elektroniniu</w:t>
            </w:r>
            <w:proofErr w:type="spellEnd"/>
            <w:r w:rsidRPr="0090722A">
              <w:rPr>
                <w:rFonts w:ascii="Tahoma" w:hAnsi="Tahoma" w:cs="Tahoma"/>
                <w:i/>
              </w:rPr>
              <w:t xml:space="preserve"> </w:t>
            </w:r>
            <w:proofErr w:type="spellStart"/>
            <w:r w:rsidRPr="0090722A">
              <w:rPr>
                <w:rFonts w:ascii="Tahoma" w:hAnsi="Tahoma" w:cs="Tahoma"/>
                <w:i/>
              </w:rPr>
              <w:t>paštu</w:t>
            </w:r>
            <w:proofErr w:type="spellEnd"/>
            <w:r w:rsidR="00AE287D" w:rsidRPr="0090722A">
              <w:rPr>
                <w:rFonts w:ascii="Tahoma" w:hAnsi="Tahoma" w:cs="Tahoma"/>
                <w:i/>
              </w:rPr>
              <w:t>)</w:t>
            </w:r>
            <w:r w:rsidRPr="0090722A">
              <w:rPr>
                <w:rFonts w:ascii="Tahoma" w:hAnsi="Tahoma" w:cs="Tahoma"/>
                <w:iCs/>
              </w:rPr>
              <w:t xml:space="preserve"> </w:t>
            </w:r>
            <w:proofErr w:type="spellStart"/>
            <w:r w:rsidRPr="0090722A">
              <w:rPr>
                <w:rFonts w:ascii="Tahoma" w:hAnsi="Tahoma" w:cs="Tahoma"/>
                <w:iCs/>
              </w:rPr>
              <w:t>ir</w:t>
            </w:r>
            <w:proofErr w:type="spellEnd"/>
            <w:r w:rsidRPr="0090722A">
              <w:rPr>
                <w:rFonts w:ascii="Tahoma" w:hAnsi="Tahoma" w:cs="Tahoma"/>
                <w:iCs/>
              </w:rPr>
              <w:t xml:space="preserve"> </w:t>
            </w:r>
            <w:proofErr w:type="spellStart"/>
            <w:r w:rsidRPr="0090722A">
              <w:rPr>
                <w:rFonts w:ascii="Tahoma" w:hAnsi="Tahoma" w:cs="Tahoma"/>
                <w:iCs/>
              </w:rPr>
              <w:t>laikomi</w:t>
            </w:r>
            <w:proofErr w:type="spellEnd"/>
            <w:r w:rsidRPr="0090722A">
              <w:rPr>
                <w:rFonts w:ascii="Tahoma" w:hAnsi="Tahoma" w:cs="Tahoma"/>
                <w:iCs/>
              </w:rPr>
              <w:t xml:space="preserve"> </w:t>
            </w:r>
            <w:proofErr w:type="spellStart"/>
            <w:r w:rsidRPr="00155EBA">
              <w:rPr>
                <w:rFonts w:ascii="Tahoma" w:hAnsi="Tahoma" w:cs="Tahoma"/>
                <w:iCs/>
              </w:rPr>
              <w:t>gautais</w:t>
            </w:r>
            <w:proofErr w:type="spellEnd"/>
            <w:r w:rsidRPr="00155EBA">
              <w:rPr>
                <w:rFonts w:ascii="Tahoma" w:hAnsi="Tahoma" w:cs="Tahoma"/>
                <w:iCs/>
              </w:rPr>
              <w:t xml:space="preserve"> po 24 (</w:t>
            </w:r>
            <w:proofErr w:type="spellStart"/>
            <w:r w:rsidRPr="00155EBA">
              <w:rPr>
                <w:rFonts w:ascii="Tahoma" w:hAnsi="Tahoma" w:cs="Tahoma"/>
                <w:iCs/>
              </w:rPr>
              <w:t>dvidešimt</w:t>
            </w:r>
            <w:proofErr w:type="spellEnd"/>
            <w:r w:rsidRPr="00155EBA">
              <w:rPr>
                <w:rFonts w:ascii="Tahoma" w:hAnsi="Tahoma" w:cs="Tahoma"/>
                <w:iCs/>
              </w:rPr>
              <w:t xml:space="preserve"> </w:t>
            </w:r>
            <w:proofErr w:type="spellStart"/>
            <w:r w:rsidRPr="00155EBA">
              <w:rPr>
                <w:rFonts w:ascii="Tahoma" w:hAnsi="Tahoma" w:cs="Tahoma"/>
                <w:iCs/>
              </w:rPr>
              <w:t>keturių</w:t>
            </w:r>
            <w:proofErr w:type="spellEnd"/>
            <w:r w:rsidRPr="00155EBA">
              <w:rPr>
                <w:rFonts w:ascii="Tahoma" w:hAnsi="Tahoma" w:cs="Tahoma"/>
                <w:iCs/>
              </w:rPr>
              <w:t xml:space="preserve">) val. </w:t>
            </w:r>
            <w:proofErr w:type="spellStart"/>
            <w:r w:rsidRPr="00155EBA">
              <w:rPr>
                <w:rFonts w:ascii="Tahoma" w:hAnsi="Tahoma" w:cs="Tahoma"/>
                <w:iCs/>
              </w:rPr>
              <w:t>nuo</w:t>
            </w:r>
            <w:proofErr w:type="spellEnd"/>
            <w:r w:rsidRPr="00155EBA">
              <w:rPr>
                <w:rFonts w:ascii="Tahoma" w:hAnsi="Tahoma" w:cs="Tahoma"/>
                <w:iCs/>
              </w:rPr>
              <w:t xml:space="preserve"> </w:t>
            </w:r>
            <w:proofErr w:type="spellStart"/>
            <w:r w:rsidRPr="00155EBA">
              <w:rPr>
                <w:rFonts w:ascii="Tahoma" w:hAnsi="Tahoma" w:cs="Tahoma"/>
                <w:iCs/>
              </w:rPr>
              <w:t>užsakymo</w:t>
            </w:r>
            <w:proofErr w:type="spellEnd"/>
            <w:r w:rsidRPr="00155EBA">
              <w:rPr>
                <w:rFonts w:ascii="Tahoma" w:hAnsi="Tahoma" w:cs="Tahoma"/>
                <w:iCs/>
              </w:rPr>
              <w:t xml:space="preserve"> </w:t>
            </w:r>
            <w:proofErr w:type="spellStart"/>
            <w:r w:rsidRPr="00155EBA">
              <w:rPr>
                <w:rFonts w:ascii="Tahoma" w:hAnsi="Tahoma" w:cs="Tahoma"/>
                <w:iCs/>
              </w:rPr>
              <w:t>pateikimo</w:t>
            </w:r>
            <w:proofErr w:type="spellEnd"/>
            <w:r w:rsidRPr="00DF0208">
              <w:rPr>
                <w:rFonts w:ascii="Tahoma" w:hAnsi="Tahoma" w:cs="Tahoma"/>
                <w:iCs/>
              </w:rPr>
              <w:t>.</w:t>
            </w:r>
          </w:p>
        </w:tc>
      </w:tr>
      <w:tr w:rsidR="00DF0208" w:rsidRPr="00DF0208" w14:paraId="09253126" w14:textId="77777777" w:rsidTr="00A4773D">
        <w:trPr>
          <w:trHeight w:val="300"/>
        </w:trPr>
        <w:tc>
          <w:tcPr>
            <w:tcW w:w="2482" w:type="dxa"/>
            <w:gridSpan w:val="2"/>
          </w:tcPr>
          <w:p w14:paraId="749CC442" w14:textId="77777777" w:rsidR="00DF0208" w:rsidRPr="00DF0208" w:rsidRDefault="00DF0208" w:rsidP="00DF0208">
            <w:pPr>
              <w:rPr>
                <w:rFonts w:ascii="Tahoma" w:hAnsi="Tahoma" w:cs="Tahoma"/>
                <w:b/>
                <w:bCs/>
              </w:rPr>
            </w:pPr>
            <w:r w:rsidRPr="00DF0208">
              <w:rPr>
                <w:rFonts w:ascii="Tahoma" w:hAnsi="Tahoma" w:cs="Tahoma"/>
                <w:b/>
                <w:bCs/>
              </w:rPr>
              <w:t xml:space="preserve">4.4.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pristatymo</w:t>
            </w:r>
            <w:proofErr w:type="spellEnd"/>
            <w:r w:rsidRPr="00DF0208">
              <w:rPr>
                <w:rFonts w:ascii="Tahoma" w:hAnsi="Tahoma" w:cs="Tahoma"/>
                <w:b/>
                <w:bCs/>
              </w:rPr>
              <w:t xml:space="preserve"> </w:t>
            </w:r>
            <w:proofErr w:type="spellStart"/>
            <w:r w:rsidRPr="00DF0208">
              <w:rPr>
                <w:rFonts w:ascii="Tahoma" w:hAnsi="Tahoma" w:cs="Tahoma"/>
                <w:b/>
                <w:bCs/>
              </w:rPr>
              <w:t>dalimis</w:t>
            </w:r>
            <w:proofErr w:type="spellEnd"/>
            <w:r w:rsidRPr="00DF0208">
              <w:rPr>
                <w:rFonts w:ascii="Tahoma" w:hAnsi="Tahoma" w:cs="Tahoma"/>
                <w:b/>
                <w:bCs/>
              </w:rPr>
              <w:t xml:space="preserve"> </w:t>
            </w:r>
            <w:proofErr w:type="spellStart"/>
            <w:r w:rsidRPr="00DF0208">
              <w:rPr>
                <w:rFonts w:ascii="Tahoma" w:hAnsi="Tahoma" w:cs="Tahoma"/>
                <w:b/>
                <w:bCs/>
              </w:rPr>
              <w:t>vertės</w:t>
            </w:r>
            <w:proofErr w:type="spellEnd"/>
            <w:r w:rsidRPr="00DF0208">
              <w:rPr>
                <w:rFonts w:ascii="Tahoma" w:hAnsi="Tahoma" w:cs="Tahoma"/>
                <w:b/>
                <w:bCs/>
              </w:rPr>
              <w:t>/</w:t>
            </w:r>
            <w:proofErr w:type="spellStart"/>
            <w:r w:rsidRPr="00DF0208">
              <w:rPr>
                <w:rFonts w:ascii="Tahoma" w:hAnsi="Tahoma" w:cs="Tahoma"/>
                <w:b/>
                <w:bCs/>
              </w:rPr>
              <w:t>apimties</w:t>
            </w:r>
            <w:proofErr w:type="spellEnd"/>
          </w:p>
        </w:tc>
        <w:tc>
          <w:tcPr>
            <w:tcW w:w="7002" w:type="dxa"/>
          </w:tcPr>
          <w:p w14:paraId="3D221E40"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54457EFA" w14:textId="5A6F12E5" w:rsidR="00DF0208" w:rsidRPr="00DF0208" w:rsidRDefault="00DF0208" w:rsidP="00DF0208">
            <w:pPr>
              <w:rPr>
                <w:rFonts w:ascii="Tahoma" w:hAnsi="Tahoma" w:cs="Tahoma"/>
              </w:rPr>
            </w:pPr>
          </w:p>
        </w:tc>
      </w:tr>
      <w:tr w:rsidR="00DF0208" w:rsidRPr="00DF0208" w14:paraId="1BCC8FE8" w14:textId="77777777" w:rsidTr="00A4773D">
        <w:trPr>
          <w:trHeight w:val="300"/>
        </w:trPr>
        <w:tc>
          <w:tcPr>
            <w:tcW w:w="2482" w:type="dxa"/>
            <w:gridSpan w:val="2"/>
          </w:tcPr>
          <w:p w14:paraId="72DB4562" w14:textId="77777777" w:rsidR="00DF0208" w:rsidRPr="00DF0208" w:rsidRDefault="00DF0208" w:rsidP="00DF0208">
            <w:pPr>
              <w:rPr>
                <w:rFonts w:ascii="Tahoma" w:hAnsi="Tahoma" w:cs="Tahoma"/>
                <w:b/>
                <w:bCs/>
              </w:rPr>
            </w:pPr>
            <w:r w:rsidRPr="00DF0208">
              <w:rPr>
                <w:rFonts w:ascii="Tahoma" w:hAnsi="Tahoma" w:cs="Tahoma"/>
                <w:b/>
                <w:bCs/>
              </w:rPr>
              <w:t xml:space="preserve">4.5. Kartu </w:t>
            </w:r>
            <w:proofErr w:type="spellStart"/>
            <w:r w:rsidRPr="00DF0208">
              <w:rPr>
                <w:rFonts w:ascii="Tahoma" w:hAnsi="Tahoma" w:cs="Tahoma"/>
                <w:b/>
                <w:bCs/>
              </w:rPr>
              <w:t>su</w:t>
            </w:r>
            <w:proofErr w:type="spellEnd"/>
            <w:r w:rsidRPr="00DF0208">
              <w:rPr>
                <w:rFonts w:ascii="Tahoma" w:hAnsi="Tahoma" w:cs="Tahoma"/>
                <w:b/>
                <w:bCs/>
              </w:rPr>
              <w:t xml:space="preserve"> </w:t>
            </w:r>
            <w:proofErr w:type="spellStart"/>
            <w:r w:rsidRPr="00DF0208">
              <w:rPr>
                <w:rFonts w:ascii="Tahoma" w:hAnsi="Tahoma" w:cs="Tahoma"/>
                <w:b/>
                <w:bCs/>
              </w:rPr>
              <w:t>Prekėmis</w:t>
            </w:r>
            <w:proofErr w:type="spellEnd"/>
            <w:r w:rsidRPr="00DF0208">
              <w:rPr>
                <w:rFonts w:ascii="Tahoma" w:hAnsi="Tahoma" w:cs="Tahoma"/>
                <w:b/>
                <w:bCs/>
              </w:rPr>
              <w:t xml:space="preserve"> </w:t>
            </w:r>
            <w:proofErr w:type="spellStart"/>
            <w:r w:rsidRPr="00DF0208">
              <w:rPr>
                <w:rFonts w:ascii="Tahoma" w:hAnsi="Tahoma" w:cs="Tahoma"/>
                <w:b/>
                <w:bCs/>
              </w:rPr>
              <w:t>pateikiami</w:t>
            </w:r>
            <w:proofErr w:type="spellEnd"/>
            <w:r w:rsidRPr="00DF0208">
              <w:rPr>
                <w:rFonts w:ascii="Tahoma" w:hAnsi="Tahoma" w:cs="Tahoma"/>
                <w:b/>
                <w:bCs/>
              </w:rPr>
              <w:t xml:space="preserve"> </w:t>
            </w:r>
            <w:proofErr w:type="spellStart"/>
            <w:r w:rsidRPr="00DF0208">
              <w:rPr>
                <w:rFonts w:ascii="Tahoma" w:hAnsi="Tahoma" w:cs="Tahoma"/>
                <w:b/>
                <w:bCs/>
              </w:rPr>
              <w:t>dokumentai</w:t>
            </w:r>
            <w:proofErr w:type="spellEnd"/>
            <w:r w:rsidRPr="00DF0208">
              <w:rPr>
                <w:rFonts w:ascii="Tahoma" w:hAnsi="Tahoma" w:cs="Tahoma"/>
                <w:b/>
                <w:bCs/>
              </w:rPr>
              <w:t xml:space="preserve"> </w:t>
            </w:r>
          </w:p>
        </w:tc>
        <w:tc>
          <w:tcPr>
            <w:tcW w:w="7002" w:type="dxa"/>
          </w:tcPr>
          <w:p w14:paraId="6101C4D9"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1BE9A99A" w14:textId="77777777" w:rsidR="00DF0208" w:rsidRPr="00DF0208" w:rsidRDefault="00DF0208" w:rsidP="00DF0208">
            <w:pPr>
              <w:rPr>
                <w:rFonts w:ascii="Tahoma" w:hAnsi="Tahoma" w:cs="Tahoma"/>
              </w:rPr>
            </w:pPr>
          </w:p>
          <w:p w14:paraId="414F5715" w14:textId="263B3DC2" w:rsidR="00DF0208" w:rsidRPr="00DF0208" w:rsidRDefault="00DF0208" w:rsidP="00DF0208">
            <w:pPr>
              <w:rPr>
                <w:rFonts w:ascii="Tahoma" w:hAnsi="Tahoma" w:cs="Tahoma"/>
                <w:iCs/>
              </w:rPr>
            </w:pPr>
          </w:p>
        </w:tc>
      </w:tr>
      <w:tr w:rsidR="00DF0208" w:rsidRPr="00DF0208" w14:paraId="12441A83" w14:textId="77777777" w:rsidTr="00A4773D">
        <w:trPr>
          <w:trHeight w:val="300"/>
        </w:trPr>
        <w:tc>
          <w:tcPr>
            <w:tcW w:w="9484" w:type="dxa"/>
            <w:gridSpan w:val="3"/>
          </w:tcPr>
          <w:p w14:paraId="11B97181" w14:textId="77777777" w:rsidR="00DF0208" w:rsidRPr="00DF0208" w:rsidRDefault="00DF0208" w:rsidP="00DF0208">
            <w:pPr>
              <w:jc w:val="center"/>
              <w:rPr>
                <w:rFonts w:ascii="Tahoma" w:hAnsi="Tahoma" w:cs="Tahoma"/>
                <w:b/>
                <w:bCs/>
              </w:rPr>
            </w:pPr>
            <w:r w:rsidRPr="00DF0208">
              <w:rPr>
                <w:rFonts w:ascii="Tahoma" w:hAnsi="Tahoma" w:cs="Tahoma"/>
                <w:b/>
                <w:bCs/>
              </w:rPr>
              <w:t>5. SUTARTIES KAINA IR ATSISKAITYMO TVARKA</w:t>
            </w:r>
          </w:p>
        </w:tc>
      </w:tr>
      <w:tr w:rsidR="00DF0208" w:rsidRPr="00DF0208" w14:paraId="39894F33" w14:textId="77777777" w:rsidTr="00A4773D">
        <w:trPr>
          <w:trHeight w:val="300"/>
        </w:trPr>
        <w:tc>
          <w:tcPr>
            <w:tcW w:w="2482" w:type="dxa"/>
            <w:gridSpan w:val="2"/>
          </w:tcPr>
          <w:p w14:paraId="59B9D35A" w14:textId="77777777" w:rsidR="00DF0208" w:rsidRPr="00DF0208" w:rsidRDefault="00DF0208" w:rsidP="00DF0208">
            <w:pPr>
              <w:rPr>
                <w:rFonts w:ascii="Tahoma" w:hAnsi="Tahoma" w:cs="Tahoma"/>
                <w:b/>
                <w:bCs/>
              </w:rPr>
            </w:pPr>
            <w:r w:rsidRPr="00DF0208">
              <w:rPr>
                <w:rFonts w:ascii="Tahoma" w:hAnsi="Tahoma" w:cs="Tahoma"/>
                <w:b/>
                <w:bCs/>
              </w:rPr>
              <w:t xml:space="preserve">5.1. </w:t>
            </w:r>
            <w:proofErr w:type="spellStart"/>
            <w:r w:rsidRPr="00DF0208">
              <w:rPr>
                <w:rFonts w:ascii="Tahoma" w:hAnsi="Tahoma" w:cs="Tahoma"/>
                <w:b/>
                <w:bCs/>
              </w:rPr>
              <w:t>Sutarčiai</w:t>
            </w:r>
            <w:proofErr w:type="spellEnd"/>
            <w:r w:rsidRPr="00DF0208">
              <w:rPr>
                <w:rFonts w:ascii="Tahoma" w:hAnsi="Tahoma" w:cs="Tahoma"/>
                <w:b/>
                <w:bCs/>
              </w:rPr>
              <w:t xml:space="preserve"> </w:t>
            </w:r>
            <w:proofErr w:type="spellStart"/>
            <w:r w:rsidRPr="00DF0208">
              <w:rPr>
                <w:rFonts w:ascii="Tahoma" w:hAnsi="Tahoma" w:cs="Tahoma"/>
                <w:b/>
                <w:bCs/>
              </w:rPr>
              <w:t>taikomas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 xml:space="preserve"> </w:t>
            </w:r>
            <w:proofErr w:type="spellStart"/>
            <w:r w:rsidRPr="00DF0208">
              <w:rPr>
                <w:rFonts w:ascii="Tahoma" w:hAnsi="Tahoma" w:cs="Tahoma"/>
                <w:b/>
                <w:bCs/>
              </w:rPr>
              <w:t>apskaičiavimo</w:t>
            </w:r>
            <w:proofErr w:type="spellEnd"/>
            <w:r w:rsidRPr="00DF0208">
              <w:rPr>
                <w:rFonts w:ascii="Tahoma" w:hAnsi="Tahoma" w:cs="Tahoma"/>
                <w:b/>
                <w:bCs/>
              </w:rPr>
              <w:t xml:space="preserve"> </w:t>
            </w:r>
            <w:proofErr w:type="spellStart"/>
            <w:r w:rsidRPr="00DF0208">
              <w:rPr>
                <w:rFonts w:ascii="Tahoma" w:hAnsi="Tahoma" w:cs="Tahoma"/>
                <w:b/>
                <w:bCs/>
              </w:rPr>
              <w:t>būdas</w:t>
            </w:r>
            <w:proofErr w:type="spellEnd"/>
          </w:p>
        </w:tc>
        <w:tc>
          <w:tcPr>
            <w:tcW w:w="7002" w:type="dxa"/>
          </w:tcPr>
          <w:p w14:paraId="31D5623D" w14:textId="77777777" w:rsidR="00DF0208" w:rsidRPr="00DF0208" w:rsidRDefault="00DF0208" w:rsidP="00DF0208">
            <w:pPr>
              <w:rPr>
                <w:rFonts w:ascii="Tahoma" w:hAnsi="Tahoma" w:cs="Tahoma"/>
              </w:rPr>
            </w:pPr>
          </w:p>
          <w:p w14:paraId="62268830" w14:textId="77777777" w:rsidR="00DF0208" w:rsidRPr="00DF0208" w:rsidRDefault="00DF0208" w:rsidP="00DF0208">
            <w:pPr>
              <w:rPr>
                <w:rFonts w:ascii="Tahoma" w:hAnsi="Tahoma" w:cs="Tahoma"/>
              </w:rPr>
            </w:pPr>
            <w:proofErr w:type="spellStart"/>
            <w:r w:rsidRPr="00DF0208">
              <w:rPr>
                <w:rFonts w:ascii="Tahoma" w:hAnsi="Tahoma" w:cs="Tahoma"/>
              </w:rPr>
              <w:t>Fiksuoto</w:t>
            </w:r>
            <w:proofErr w:type="spellEnd"/>
            <w:r w:rsidRPr="00DF0208">
              <w:rPr>
                <w:rFonts w:ascii="Tahoma" w:hAnsi="Tahoma" w:cs="Tahoma"/>
              </w:rPr>
              <w:t xml:space="preserve"> </w:t>
            </w:r>
            <w:proofErr w:type="spellStart"/>
            <w:r w:rsidRPr="00DF0208">
              <w:rPr>
                <w:rFonts w:ascii="Tahoma" w:hAnsi="Tahoma" w:cs="Tahoma"/>
              </w:rPr>
              <w:t>įkainio</w:t>
            </w:r>
            <w:proofErr w:type="spellEnd"/>
            <w:r w:rsidRPr="00DF0208">
              <w:rPr>
                <w:rFonts w:ascii="Tahoma" w:hAnsi="Tahoma" w:cs="Tahoma"/>
              </w:rPr>
              <w:t xml:space="preserve"> </w:t>
            </w:r>
            <w:proofErr w:type="spellStart"/>
            <w:r w:rsidRPr="00DF0208">
              <w:rPr>
                <w:rFonts w:ascii="Tahoma" w:hAnsi="Tahoma" w:cs="Tahoma"/>
              </w:rPr>
              <w:t>kainodara</w:t>
            </w:r>
            <w:proofErr w:type="spellEnd"/>
          </w:p>
          <w:p w14:paraId="7B4384F5" w14:textId="77777777" w:rsidR="00DF0208" w:rsidRPr="00DF0208" w:rsidRDefault="00DF0208" w:rsidP="00DF0208">
            <w:pPr>
              <w:rPr>
                <w:rFonts w:ascii="Tahoma" w:hAnsi="Tahoma" w:cs="Tahoma"/>
              </w:rPr>
            </w:pPr>
          </w:p>
          <w:p w14:paraId="2C2C4615" w14:textId="6ACCC8AE" w:rsidR="00DF0208" w:rsidRPr="00DF0208" w:rsidRDefault="00DF0208" w:rsidP="00DF0208">
            <w:pPr>
              <w:rPr>
                <w:rFonts w:ascii="Tahoma" w:hAnsi="Tahoma" w:cs="Tahoma"/>
                <w:i/>
                <w:color w:val="4472C4" w:themeColor="accent1"/>
              </w:rPr>
            </w:pPr>
          </w:p>
        </w:tc>
      </w:tr>
      <w:tr w:rsidR="00DF0208" w:rsidRPr="00DF0208" w14:paraId="2EC110FD" w14:textId="77777777" w:rsidTr="00A4773D">
        <w:trPr>
          <w:trHeight w:val="300"/>
        </w:trPr>
        <w:tc>
          <w:tcPr>
            <w:tcW w:w="2482" w:type="dxa"/>
            <w:gridSpan w:val="2"/>
          </w:tcPr>
          <w:p w14:paraId="66F79B17" w14:textId="77777777" w:rsidR="00DF0208" w:rsidRPr="00DF0208" w:rsidRDefault="00DF0208" w:rsidP="00DF0208">
            <w:pPr>
              <w:rPr>
                <w:rFonts w:ascii="Tahoma" w:hAnsi="Tahoma" w:cs="Tahoma"/>
                <w:b/>
                <w:bCs/>
              </w:rPr>
            </w:pPr>
            <w:r w:rsidRPr="00DF0208">
              <w:rPr>
                <w:rFonts w:ascii="Tahoma" w:hAnsi="Tahoma" w:cs="Tahoma"/>
                <w:b/>
                <w:bCs/>
              </w:rPr>
              <w:t xml:space="preserve">5.2. </w:t>
            </w:r>
            <w:proofErr w:type="spellStart"/>
            <w:r w:rsidRPr="00DF0208">
              <w:rPr>
                <w:rFonts w:ascii="Tahoma" w:hAnsi="Tahoma" w:cs="Tahoma"/>
                <w:b/>
                <w:bCs/>
              </w:rPr>
              <w:t>Pradinės</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vertė</w:t>
            </w:r>
            <w:proofErr w:type="spellEnd"/>
            <w:r w:rsidRPr="00DF0208">
              <w:rPr>
                <w:rFonts w:ascii="Tahoma" w:hAnsi="Tahoma" w:cs="Tahoma"/>
                <w:b/>
                <w:bCs/>
              </w:rPr>
              <w:t xml:space="preserve">, kai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u w:val="single"/>
              </w:rPr>
              <w:t>fiksuoto</w:t>
            </w:r>
            <w:proofErr w:type="spellEnd"/>
            <w:r w:rsidRPr="00DF0208">
              <w:rPr>
                <w:rFonts w:ascii="Tahoma" w:hAnsi="Tahoma" w:cs="Tahoma"/>
                <w:b/>
                <w:bCs/>
                <w:u w:val="single"/>
              </w:rPr>
              <w:t xml:space="preserve"> </w:t>
            </w:r>
            <w:proofErr w:type="spellStart"/>
            <w:r w:rsidRPr="00DF0208">
              <w:rPr>
                <w:rFonts w:ascii="Tahoma" w:hAnsi="Tahoma" w:cs="Tahoma"/>
                <w:b/>
                <w:bCs/>
                <w:u w:val="single"/>
              </w:rPr>
              <w:t>įkainio</w:t>
            </w:r>
            <w:proofErr w:type="spellEnd"/>
            <w:r w:rsidRPr="00DF0208">
              <w:rPr>
                <w:rFonts w:ascii="Tahoma" w:hAnsi="Tahoma" w:cs="Tahoma"/>
                <w:b/>
                <w:bCs/>
              </w:rPr>
              <w:t xml:space="preserve"> </w:t>
            </w:r>
            <w:proofErr w:type="spellStart"/>
            <w:r w:rsidRPr="00DF0208">
              <w:rPr>
                <w:rFonts w:ascii="Tahoma" w:hAnsi="Tahoma" w:cs="Tahoma"/>
                <w:b/>
                <w:bCs/>
              </w:rPr>
              <w:t>kainodara</w:t>
            </w:r>
            <w:proofErr w:type="spellEnd"/>
          </w:p>
        </w:tc>
        <w:tc>
          <w:tcPr>
            <w:tcW w:w="7002" w:type="dxa"/>
          </w:tcPr>
          <w:p w14:paraId="73E19B69" w14:textId="57E3BA35" w:rsidR="00DF0208" w:rsidRPr="00F3406B" w:rsidRDefault="00DF0208" w:rsidP="00DF0208">
            <w:pPr>
              <w:rPr>
                <w:rFonts w:ascii="Tahoma" w:hAnsi="Tahoma" w:cs="Tahoma"/>
              </w:rPr>
            </w:pPr>
            <w:proofErr w:type="spellStart"/>
            <w:r w:rsidRPr="00DF0208">
              <w:rPr>
                <w:rFonts w:ascii="Tahoma" w:hAnsi="Tahoma" w:cs="Tahoma"/>
              </w:rPr>
              <w:t>Pradinės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vertė</w:t>
            </w:r>
            <w:proofErr w:type="spellEnd"/>
            <w:r w:rsidRPr="00DF0208">
              <w:rPr>
                <w:rFonts w:ascii="Tahoma" w:hAnsi="Tahoma" w:cs="Tahoma"/>
              </w:rPr>
              <w:t xml:space="preserve"> </w:t>
            </w:r>
            <w:proofErr w:type="spellStart"/>
            <w:r w:rsidRPr="00DF0208">
              <w:rPr>
                <w:rFonts w:ascii="Tahoma" w:hAnsi="Tahoma" w:cs="Tahoma"/>
              </w:rPr>
              <w:t>yra</w:t>
            </w:r>
            <w:proofErr w:type="spellEnd"/>
            <w:r w:rsidRPr="00DF0208">
              <w:rPr>
                <w:rFonts w:ascii="Tahoma" w:hAnsi="Tahoma" w:cs="Tahoma"/>
              </w:rPr>
              <w:t xml:space="preserve"> </w:t>
            </w:r>
            <w:r w:rsidR="000D4D5F">
              <w:rPr>
                <w:rFonts w:ascii="Tahoma" w:hAnsi="Tahoma" w:cs="Tahoma"/>
              </w:rPr>
              <w:t>150</w:t>
            </w:r>
            <w:r w:rsidR="00F3406B" w:rsidRPr="00F3406B">
              <w:rPr>
                <w:rFonts w:ascii="Tahoma" w:hAnsi="Tahoma" w:cs="Tahoma"/>
              </w:rPr>
              <w:t xml:space="preserve"> 000</w:t>
            </w:r>
            <w:r w:rsidRPr="00F3406B">
              <w:rPr>
                <w:rFonts w:ascii="Tahoma" w:hAnsi="Tahoma" w:cs="Tahoma"/>
              </w:rPr>
              <w:t xml:space="preserve"> </w:t>
            </w:r>
            <w:proofErr w:type="spellStart"/>
            <w:r w:rsidRPr="00DF0208">
              <w:rPr>
                <w:rFonts w:ascii="Tahoma" w:hAnsi="Tahoma" w:cs="Tahoma"/>
              </w:rPr>
              <w:t>Eur</w:t>
            </w:r>
            <w:proofErr w:type="spellEnd"/>
            <w:r w:rsidRPr="00F3406B">
              <w:rPr>
                <w:rFonts w:ascii="Tahoma" w:hAnsi="Tahoma" w:cs="Tahoma"/>
              </w:rPr>
              <w:t>, (</w:t>
            </w:r>
            <w:proofErr w:type="spellStart"/>
            <w:r w:rsidR="00F3406B" w:rsidRPr="00F3406B">
              <w:rPr>
                <w:rFonts w:ascii="Tahoma" w:hAnsi="Tahoma" w:cs="Tahoma"/>
              </w:rPr>
              <w:t>vienas</w:t>
            </w:r>
            <w:proofErr w:type="spellEnd"/>
            <w:r w:rsidR="00F3406B" w:rsidRPr="00F3406B">
              <w:rPr>
                <w:rFonts w:ascii="Tahoma" w:hAnsi="Tahoma" w:cs="Tahoma"/>
              </w:rPr>
              <w:t xml:space="preserve"> </w:t>
            </w:r>
            <w:proofErr w:type="spellStart"/>
            <w:r w:rsidR="00F3406B" w:rsidRPr="00F3406B">
              <w:rPr>
                <w:rFonts w:ascii="Tahoma" w:hAnsi="Tahoma" w:cs="Tahoma"/>
              </w:rPr>
              <w:t>šimtas</w:t>
            </w:r>
            <w:proofErr w:type="spellEnd"/>
            <w:r w:rsidR="00F3406B" w:rsidRPr="00F3406B">
              <w:rPr>
                <w:rFonts w:ascii="Tahoma" w:hAnsi="Tahoma" w:cs="Tahoma"/>
              </w:rPr>
              <w:t xml:space="preserve"> </w:t>
            </w:r>
            <w:proofErr w:type="spellStart"/>
            <w:r w:rsidR="000D4D5F">
              <w:rPr>
                <w:rFonts w:ascii="Tahoma" w:hAnsi="Tahoma" w:cs="Tahoma"/>
              </w:rPr>
              <w:t>penkiasdešmt</w:t>
            </w:r>
            <w:proofErr w:type="spellEnd"/>
            <w:r w:rsidR="000D4D5F">
              <w:rPr>
                <w:rFonts w:ascii="Tahoma" w:hAnsi="Tahoma" w:cs="Tahoma"/>
              </w:rPr>
              <w:t xml:space="preserve"> </w:t>
            </w:r>
            <w:proofErr w:type="spellStart"/>
            <w:r w:rsidR="000D4D5F">
              <w:rPr>
                <w:rFonts w:ascii="Tahoma" w:hAnsi="Tahoma" w:cs="Tahoma"/>
              </w:rPr>
              <w:t>tųkstančių</w:t>
            </w:r>
            <w:proofErr w:type="spellEnd"/>
            <w:r w:rsidR="000D4D5F">
              <w:rPr>
                <w:rFonts w:ascii="Tahoma" w:hAnsi="Tahoma" w:cs="Tahoma"/>
              </w:rPr>
              <w:t xml:space="preserve"> </w:t>
            </w:r>
            <w:proofErr w:type="spellStart"/>
            <w:r w:rsidR="000D4D5F">
              <w:rPr>
                <w:rFonts w:ascii="Tahoma" w:hAnsi="Tahoma" w:cs="Tahoma"/>
              </w:rPr>
              <w:t>eurų</w:t>
            </w:r>
            <w:proofErr w:type="spellEnd"/>
            <w:r w:rsidR="000D4D5F">
              <w:rPr>
                <w:rFonts w:ascii="Tahoma" w:hAnsi="Tahoma" w:cs="Tahoma"/>
              </w:rPr>
              <w:t xml:space="preserve"> 0 </w:t>
            </w:r>
            <w:proofErr w:type="spellStart"/>
            <w:r w:rsidR="000D4D5F">
              <w:rPr>
                <w:rFonts w:ascii="Tahoma" w:hAnsi="Tahoma" w:cs="Tahoma"/>
              </w:rPr>
              <w:t>ct</w:t>
            </w:r>
            <w:proofErr w:type="spellEnd"/>
            <w:r w:rsidRPr="00F3406B">
              <w:rPr>
                <w:rFonts w:ascii="Tahoma" w:hAnsi="Tahoma" w:cs="Tahoma"/>
              </w:rPr>
              <w:t xml:space="preserve">) be PVM. </w:t>
            </w:r>
          </w:p>
          <w:p w14:paraId="31140295" w14:textId="0CFCEBAB" w:rsidR="00DF0208" w:rsidRPr="00DF0208" w:rsidRDefault="00DF0208" w:rsidP="00DF0208">
            <w:pPr>
              <w:rPr>
                <w:rFonts w:ascii="Tahoma" w:hAnsi="Tahoma" w:cs="Tahoma"/>
              </w:rPr>
            </w:pPr>
            <w:r w:rsidRPr="00DF0208">
              <w:rPr>
                <w:rFonts w:ascii="Tahoma" w:hAnsi="Tahoma" w:cs="Tahoma"/>
              </w:rPr>
              <w:t xml:space="preserve">PVM </w:t>
            </w:r>
            <w:proofErr w:type="spellStart"/>
            <w:r w:rsidRPr="00DF0208">
              <w:rPr>
                <w:rFonts w:ascii="Tahoma" w:hAnsi="Tahoma" w:cs="Tahoma"/>
              </w:rPr>
              <w:t>sudaro</w:t>
            </w:r>
            <w:proofErr w:type="spellEnd"/>
            <w:r w:rsidRPr="00DF0208">
              <w:rPr>
                <w:rFonts w:ascii="Tahoma" w:hAnsi="Tahoma" w:cs="Tahoma"/>
              </w:rPr>
              <w:t xml:space="preserve"> </w:t>
            </w:r>
            <w:r w:rsidR="000D4D5F">
              <w:rPr>
                <w:rFonts w:ascii="Tahoma" w:hAnsi="Tahoma" w:cs="Tahoma"/>
              </w:rPr>
              <w:t>31 500</w:t>
            </w:r>
            <w:r w:rsidRPr="00DF0208">
              <w:rPr>
                <w:rFonts w:ascii="Tahoma" w:hAnsi="Tahoma" w:cs="Tahoma"/>
              </w:rPr>
              <w:t xml:space="preserve"> </w:t>
            </w:r>
            <w:proofErr w:type="spellStart"/>
            <w:r w:rsidRPr="00DF0208">
              <w:rPr>
                <w:rFonts w:ascii="Tahoma" w:hAnsi="Tahoma" w:cs="Tahoma"/>
              </w:rPr>
              <w:t>Eur</w:t>
            </w:r>
            <w:proofErr w:type="spellEnd"/>
            <w:r w:rsidR="00C51D41">
              <w:rPr>
                <w:rFonts w:ascii="Tahoma" w:hAnsi="Tahoma" w:cs="Tahoma"/>
              </w:rPr>
              <w:t xml:space="preserve"> (</w:t>
            </w:r>
            <w:proofErr w:type="spellStart"/>
            <w:r w:rsidR="000D4D5F">
              <w:rPr>
                <w:rFonts w:ascii="Tahoma" w:hAnsi="Tahoma" w:cs="Tahoma"/>
              </w:rPr>
              <w:t>tris</w:t>
            </w:r>
            <w:r w:rsidR="00B42B3D">
              <w:rPr>
                <w:rFonts w:ascii="Tahoma" w:hAnsi="Tahoma" w:cs="Tahoma"/>
              </w:rPr>
              <w:t>dešimt</w:t>
            </w:r>
            <w:proofErr w:type="spellEnd"/>
            <w:r w:rsidR="00B42B3D">
              <w:rPr>
                <w:rFonts w:ascii="Tahoma" w:hAnsi="Tahoma" w:cs="Tahoma"/>
              </w:rPr>
              <w:t xml:space="preserve"> </w:t>
            </w:r>
            <w:proofErr w:type="spellStart"/>
            <w:r w:rsidR="00B42B3D">
              <w:rPr>
                <w:rFonts w:ascii="Tahoma" w:hAnsi="Tahoma" w:cs="Tahoma"/>
              </w:rPr>
              <w:t>vienas</w:t>
            </w:r>
            <w:proofErr w:type="spellEnd"/>
            <w:r w:rsidR="00B42B3D">
              <w:rPr>
                <w:rFonts w:ascii="Tahoma" w:hAnsi="Tahoma" w:cs="Tahoma"/>
              </w:rPr>
              <w:t xml:space="preserve"> </w:t>
            </w:r>
            <w:proofErr w:type="spellStart"/>
            <w:r w:rsidR="00B42B3D">
              <w:rPr>
                <w:rFonts w:ascii="Tahoma" w:hAnsi="Tahoma" w:cs="Tahoma"/>
              </w:rPr>
              <w:t>tūkstantis</w:t>
            </w:r>
            <w:proofErr w:type="spellEnd"/>
            <w:r w:rsidR="00B42B3D">
              <w:rPr>
                <w:rFonts w:ascii="Tahoma" w:hAnsi="Tahoma" w:cs="Tahoma"/>
              </w:rPr>
              <w:t xml:space="preserve"> </w:t>
            </w:r>
            <w:proofErr w:type="spellStart"/>
            <w:r w:rsidR="000D4D5F">
              <w:rPr>
                <w:rFonts w:ascii="Tahoma" w:hAnsi="Tahoma" w:cs="Tahoma"/>
              </w:rPr>
              <w:t>penki</w:t>
            </w:r>
            <w:proofErr w:type="spellEnd"/>
            <w:r w:rsidR="00B42B3D">
              <w:rPr>
                <w:rFonts w:ascii="Tahoma" w:hAnsi="Tahoma" w:cs="Tahoma"/>
              </w:rPr>
              <w:t xml:space="preserve"> </w:t>
            </w:r>
            <w:proofErr w:type="spellStart"/>
            <w:r w:rsidR="00B42B3D">
              <w:rPr>
                <w:rFonts w:ascii="Tahoma" w:hAnsi="Tahoma" w:cs="Tahoma"/>
              </w:rPr>
              <w:t>šimtai</w:t>
            </w:r>
            <w:proofErr w:type="spellEnd"/>
            <w:r w:rsidR="00B42B3D">
              <w:rPr>
                <w:rFonts w:ascii="Tahoma" w:hAnsi="Tahoma" w:cs="Tahoma"/>
              </w:rPr>
              <w:t xml:space="preserve"> </w:t>
            </w:r>
            <w:proofErr w:type="spellStart"/>
            <w:r w:rsidR="000D4D5F">
              <w:rPr>
                <w:rFonts w:ascii="Tahoma" w:hAnsi="Tahoma" w:cs="Tahoma"/>
              </w:rPr>
              <w:t>eurų</w:t>
            </w:r>
            <w:proofErr w:type="spellEnd"/>
            <w:r w:rsidR="000D4D5F">
              <w:rPr>
                <w:rFonts w:ascii="Tahoma" w:hAnsi="Tahoma" w:cs="Tahoma"/>
              </w:rPr>
              <w:t xml:space="preserve"> 0 </w:t>
            </w:r>
            <w:proofErr w:type="spellStart"/>
            <w:r w:rsidR="000D4D5F">
              <w:rPr>
                <w:rFonts w:ascii="Tahoma" w:hAnsi="Tahoma" w:cs="Tahoma"/>
              </w:rPr>
              <w:t>ct</w:t>
            </w:r>
            <w:proofErr w:type="spellEnd"/>
            <w:r w:rsidR="00C51D41">
              <w:rPr>
                <w:rFonts w:ascii="Tahoma" w:hAnsi="Tahoma" w:cs="Tahoma"/>
              </w:rPr>
              <w:t>)</w:t>
            </w:r>
            <w:r w:rsidRPr="00DF0208">
              <w:rPr>
                <w:rFonts w:ascii="Tahoma" w:hAnsi="Tahoma" w:cs="Tahoma"/>
              </w:rPr>
              <w:t>.</w:t>
            </w:r>
          </w:p>
          <w:p w14:paraId="67B3D648" w14:textId="2016512E" w:rsidR="00DF0208" w:rsidRPr="00DF0208" w:rsidRDefault="00DF0208" w:rsidP="00DF0208">
            <w:pPr>
              <w:rPr>
                <w:rFonts w:ascii="Tahoma" w:hAnsi="Tahoma" w:cs="Tahoma"/>
              </w:rPr>
            </w:pP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kaina</w:t>
            </w:r>
            <w:proofErr w:type="spellEnd"/>
            <w:r w:rsidRPr="00DF0208">
              <w:rPr>
                <w:rFonts w:ascii="Tahoma" w:hAnsi="Tahoma" w:cs="Tahoma"/>
              </w:rPr>
              <w:t xml:space="preserve"> </w:t>
            </w:r>
            <w:proofErr w:type="spellStart"/>
            <w:r w:rsidRPr="00DF0208">
              <w:rPr>
                <w:rFonts w:ascii="Tahoma" w:hAnsi="Tahoma" w:cs="Tahoma"/>
              </w:rPr>
              <w:t>yra</w:t>
            </w:r>
            <w:proofErr w:type="spellEnd"/>
            <w:r w:rsidR="00C51D41">
              <w:rPr>
                <w:rFonts w:ascii="Tahoma" w:hAnsi="Tahoma" w:cs="Tahoma"/>
              </w:rPr>
              <w:t xml:space="preserve"> </w:t>
            </w:r>
            <w:r w:rsidR="000D4D5F">
              <w:rPr>
                <w:rFonts w:ascii="Tahoma" w:hAnsi="Tahoma" w:cs="Tahoma"/>
              </w:rPr>
              <w:t>181 500</w:t>
            </w:r>
            <w:r w:rsidRPr="00DF0208">
              <w:rPr>
                <w:rFonts w:ascii="Tahoma" w:hAnsi="Tahoma" w:cs="Tahoma"/>
              </w:rPr>
              <w:t xml:space="preserve"> </w:t>
            </w:r>
            <w:proofErr w:type="spellStart"/>
            <w:r w:rsidRPr="00DF0208">
              <w:rPr>
                <w:rFonts w:ascii="Tahoma" w:hAnsi="Tahoma" w:cs="Tahoma"/>
              </w:rPr>
              <w:t>Eur</w:t>
            </w:r>
            <w:proofErr w:type="spellEnd"/>
            <w:r w:rsidRPr="00DF0208">
              <w:rPr>
                <w:rFonts w:ascii="Tahoma" w:hAnsi="Tahoma" w:cs="Tahoma"/>
              </w:rPr>
              <w:t xml:space="preserve">, </w:t>
            </w:r>
            <w:r w:rsidRPr="00631ED5">
              <w:rPr>
                <w:rFonts w:ascii="Tahoma" w:hAnsi="Tahoma" w:cs="Tahoma"/>
              </w:rPr>
              <w:t>(</w:t>
            </w:r>
            <w:proofErr w:type="spellStart"/>
            <w:r w:rsidR="00C51D41" w:rsidRPr="00631ED5">
              <w:rPr>
                <w:rFonts w:ascii="Tahoma" w:hAnsi="Tahoma" w:cs="Tahoma"/>
              </w:rPr>
              <w:t>vienas</w:t>
            </w:r>
            <w:proofErr w:type="spellEnd"/>
            <w:r w:rsidR="00C51D41" w:rsidRPr="00631ED5">
              <w:rPr>
                <w:rFonts w:ascii="Tahoma" w:hAnsi="Tahoma" w:cs="Tahoma"/>
              </w:rPr>
              <w:t xml:space="preserve"> </w:t>
            </w:r>
            <w:proofErr w:type="spellStart"/>
            <w:r w:rsidR="00B42B3D">
              <w:rPr>
                <w:rFonts w:ascii="Tahoma" w:hAnsi="Tahoma" w:cs="Tahoma"/>
              </w:rPr>
              <w:t>šimtas</w:t>
            </w:r>
            <w:proofErr w:type="spellEnd"/>
            <w:r w:rsidR="00B42B3D">
              <w:rPr>
                <w:rFonts w:ascii="Tahoma" w:hAnsi="Tahoma" w:cs="Tahoma"/>
              </w:rPr>
              <w:t xml:space="preserve"> </w:t>
            </w:r>
            <w:proofErr w:type="spellStart"/>
            <w:r w:rsidR="000D4D5F">
              <w:rPr>
                <w:rFonts w:ascii="Tahoma" w:hAnsi="Tahoma" w:cs="Tahoma"/>
              </w:rPr>
              <w:t>aštuonasdešimt</w:t>
            </w:r>
            <w:proofErr w:type="spellEnd"/>
            <w:r w:rsidR="000D4D5F">
              <w:rPr>
                <w:rFonts w:ascii="Tahoma" w:hAnsi="Tahoma" w:cs="Tahoma"/>
              </w:rPr>
              <w:t xml:space="preserve"> </w:t>
            </w:r>
            <w:proofErr w:type="spellStart"/>
            <w:r w:rsidR="000D4D5F">
              <w:rPr>
                <w:rFonts w:ascii="Tahoma" w:hAnsi="Tahoma" w:cs="Tahoma"/>
              </w:rPr>
              <w:t>vienas</w:t>
            </w:r>
            <w:proofErr w:type="spellEnd"/>
            <w:r w:rsidR="00B42B3D">
              <w:rPr>
                <w:rFonts w:ascii="Tahoma" w:hAnsi="Tahoma" w:cs="Tahoma"/>
              </w:rPr>
              <w:t xml:space="preserve"> </w:t>
            </w:r>
            <w:proofErr w:type="spellStart"/>
            <w:r w:rsidR="00B42B3D">
              <w:rPr>
                <w:rFonts w:ascii="Tahoma" w:hAnsi="Tahoma" w:cs="Tahoma"/>
              </w:rPr>
              <w:t>tūkstan</w:t>
            </w:r>
            <w:r w:rsidR="000D4D5F">
              <w:rPr>
                <w:rFonts w:ascii="Tahoma" w:hAnsi="Tahoma" w:cs="Tahoma"/>
              </w:rPr>
              <w:t>tis</w:t>
            </w:r>
            <w:proofErr w:type="spellEnd"/>
            <w:r w:rsidR="000D4D5F">
              <w:rPr>
                <w:rFonts w:ascii="Tahoma" w:hAnsi="Tahoma" w:cs="Tahoma"/>
              </w:rPr>
              <w:t xml:space="preserve"> </w:t>
            </w:r>
            <w:proofErr w:type="spellStart"/>
            <w:r w:rsidR="000D4D5F">
              <w:rPr>
                <w:rFonts w:ascii="Tahoma" w:hAnsi="Tahoma" w:cs="Tahoma"/>
              </w:rPr>
              <w:t>penki</w:t>
            </w:r>
            <w:proofErr w:type="spellEnd"/>
            <w:r w:rsidR="00B42B3D">
              <w:rPr>
                <w:rFonts w:ascii="Tahoma" w:hAnsi="Tahoma" w:cs="Tahoma"/>
              </w:rPr>
              <w:t xml:space="preserve"> </w:t>
            </w:r>
            <w:proofErr w:type="spellStart"/>
            <w:r w:rsidR="00B42B3D">
              <w:rPr>
                <w:rFonts w:ascii="Tahoma" w:hAnsi="Tahoma" w:cs="Tahoma"/>
              </w:rPr>
              <w:t>šimtai</w:t>
            </w:r>
            <w:proofErr w:type="spellEnd"/>
            <w:r w:rsidR="00B42B3D">
              <w:rPr>
                <w:rFonts w:ascii="Tahoma" w:hAnsi="Tahoma" w:cs="Tahoma"/>
              </w:rPr>
              <w:t xml:space="preserve"> </w:t>
            </w:r>
            <w:proofErr w:type="spellStart"/>
            <w:r w:rsidR="000D4D5F">
              <w:rPr>
                <w:rFonts w:ascii="Tahoma" w:hAnsi="Tahoma" w:cs="Tahoma"/>
              </w:rPr>
              <w:t>eurų</w:t>
            </w:r>
            <w:proofErr w:type="spellEnd"/>
            <w:r w:rsidR="000D4D5F">
              <w:rPr>
                <w:rFonts w:ascii="Tahoma" w:hAnsi="Tahoma" w:cs="Tahoma"/>
              </w:rPr>
              <w:t xml:space="preserve"> 0 </w:t>
            </w:r>
            <w:proofErr w:type="spellStart"/>
            <w:r w:rsidR="000D4D5F">
              <w:rPr>
                <w:rFonts w:ascii="Tahoma" w:hAnsi="Tahoma" w:cs="Tahoma"/>
              </w:rPr>
              <w:t>ct</w:t>
            </w:r>
            <w:proofErr w:type="spellEnd"/>
            <w:r w:rsidRPr="00631ED5">
              <w:rPr>
                <w:rFonts w:ascii="Tahoma" w:hAnsi="Tahoma" w:cs="Tahoma"/>
              </w:rPr>
              <w:t>)</w:t>
            </w:r>
            <w:r w:rsidRPr="00DF0208">
              <w:rPr>
                <w:rFonts w:ascii="Tahoma" w:hAnsi="Tahoma" w:cs="Tahoma"/>
              </w:rPr>
              <w:t xml:space="preserve"> </w:t>
            </w:r>
            <w:proofErr w:type="spellStart"/>
            <w:r w:rsidRPr="00DF0208">
              <w:rPr>
                <w:rFonts w:ascii="Tahoma" w:hAnsi="Tahoma" w:cs="Tahoma"/>
              </w:rPr>
              <w:t>Eur</w:t>
            </w:r>
            <w:proofErr w:type="spellEnd"/>
            <w:r w:rsidRPr="00DF0208">
              <w:rPr>
                <w:rFonts w:ascii="Tahoma" w:hAnsi="Tahoma" w:cs="Tahoma"/>
              </w:rPr>
              <w:t xml:space="preserve"> </w:t>
            </w:r>
            <w:proofErr w:type="spellStart"/>
            <w:r w:rsidRPr="00DF0208">
              <w:rPr>
                <w:rFonts w:ascii="Tahoma" w:hAnsi="Tahoma" w:cs="Tahoma"/>
              </w:rPr>
              <w:t>su</w:t>
            </w:r>
            <w:proofErr w:type="spellEnd"/>
            <w:r w:rsidRPr="00DF0208">
              <w:rPr>
                <w:rFonts w:ascii="Tahoma" w:hAnsi="Tahoma" w:cs="Tahoma"/>
              </w:rPr>
              <w:t xml:space="preserve"> PVM.</w:t>
            </w:r>
          </w:p>
          <w:p w14:paraId="79308549" w14:textId="77777777" w:rsidR="00DF0208" w:rsidRPr="00DF0208" w:rsidRDefault="00DF0208" w:rsidP="00DF0208">
            <w:pPr>
              <w:rPr>
                <w:rFonts w:ascii="Tahoma" w:hAnsi="Tahoma" w:cs="Tahoma"/>
              </w:rPr>
            </w:pPr>
          </w:p>
          <w:p w14:paraId="55762865" w14:textId="77777777" w:rsidR="00DF0208" w:rsidRPr="00DF0208" w:rsidRDefault="00DF0208" w:rsidP="00DF0208">
            <w:pPr>
              <w:rPr>
                <w:rFonts w:ascii="Tahoma" w:hAnsi="Tahoma" w:cs="Tahoma"/>
                <w:color w:val="000000"/>
              </w:rPr>
            </w:pPr>
            <w:proofErr w:type="spellStart"/>
            <w:r w:rsidRPr="00DF0208">
              <w:rPr>
                <w:rFonts w:ascii="Tahoma" w:hAnsi="Tahoma" w:cs="Tahoma"/>
                <w:color w:val="000000"/>
              </w:rPr>
              <w:t>Šioje</w:t>
            </w:r>
            <w:proofErr w:type="spellEnd"/>
            <w:r w:rsidRPr="00DF0208">
              <w:rPr>
                <w:rFonts w:ascii="Tahoma" w:hAnsi="Tahoma" w:cs="Tahoma"/>
                <w:color w:val="000000"/>
              </w:rPr>
              <w:t xml:space="preserve"> </w:t>
            </w:r>
            <w:proofErr w:type="spellStart"/>
            <w:r w:rsidRPr="00DF0208">
              <w:rPr>
                <w:rFonts w:ascii="Tahoma" w:hAnsi="Tahoma" w:cs="Tahoma"/>
                <w:color w:val="000000"/>
              </w:rPr>
              <w:t>Sutartyje</w:t>
            </w:r>
            <w:proofErr w:type="spellEnd"/>
            <w:r w:rsidRPr="00DF0208">
              <w:rPr>
                <w:rFonts w:ascii="Tahoma" w:hAnsi="Tahoma" w:cs="Tahoma"/>
                <w:color w:val="000000"/>
              </w:rPr>
              <w:t xml:space="preserve"> </w:t>
            </w:r>
            <w:proofErr w:type="spellStart"/>
            <w:r w:rsidRPr="00DF0208">
              <w:rPr>
                <w:rFonts w:ascii="Tahoma" w:hAnsi="Tahoma" w:cs="Tahoma"/>
                <w:color w:val="000000"/>
              </w:rPr>
              <w:t>Pradinės</w:t>
            </w:r>
            <w:proofErr w:type="spellEnd"/>
            <w:r w:rsidRPr="00DF0208">
              <w:rPr>
                <w:rFonts w:ascii="Tahoma" w:hAnsi="Tahoma" w:cs="Tahoma"/>
                <w:color w:val="000000"/>
              </w:rPr>
              <w:t xml:space="preserve"> </w:t>
            </w:r>
            <w:proofErr w:type="spellStart"/>
            <w:r w:rsidRPr="00DF0208">
              <w:rPr>
                <w:rFonts w:ascii="Tahoma" w:hAnsi="Tahoma" w:cs="Tahoma"/>
                <w:color w:val="000000"/>
              </w:rPr>
              <w:t>Sutarties</w:t>
            </w:r>
            <w:proofErr w:type="spellEnd"/>
            <w:r w:rsidRPr="00DF0208">
              <w:rPr>
                <w:rFonts w:ascii="Tahoma" w:hAnsi="Tahoma" w:cs="Tahoma"/>
                <w:color w:val="000000"/>
              </w:rPr>
              <w:t xml:space="preserve"> </w:t>
            </w:r>
            <w:proofErr w:type="spellStart"/>
            <w:r w:rsidRPr="00DF0208">
              <w:rPr>
                <w:rFonts w:ascii="Tahoma" w:hAnsi="Tahoma" w:cs="Tahoma"/>
                <w:color w:val="000000"/>
              </w:rPr>
              <w:t>vertė</w:t>
            </w:r>
            <w:proofErr w:type="spellEnd"/>
            <w:r w:rsidRPr="00DF0208">
              <w:rPr>
                <w:rFonts w:ascii="Tahoma" w:hAnsi="Tahoma" w:cs="Tahoma"/>
                <w:color w:val="000000"/>
              </w:rPr>
              <w:t xml:space="preserve"> </w:t>
            </w:r>
            <w:proofErr w:type="spellStart"/>
            <w:r w:rsidRPr="00DF0208">
              <w:rPr>
                <w:rFonts w:ascii="Tahoma" w:hAnsi="Tahoma" w:cs="Tahoma"/>
                <w:color w:val="000000"/>
              </w:rPr>
              <w:t>yra</w:t>
            </w:r>
            <w:proofErr w:type="spellEnd"/>
            <w:r w:rsidRPr="00DF0208">
              <w:rPr>
                <w:rFonts w:ascii="Tahoma" w:hAnsi="Tahoma" w:cs="Tahoma"/>
                <w:color w:val="000000"/>
              </w:rPr>
              <w:t xml:space="preserve"> </w:t>
            </w:r>
            <w:proofErr w:type="spellStart"/>
            <w:r w:rsidRPr="00DF0208">
              <w:rPr>
                <w:rFonts w:ascii="Tahoma" w:hAnsi="Tahoma" w:cs="Tahoma"/>
                <w:color w:val="000000"/>
              </w:rPr>
              <w:t>lygi</w:t>
            </w:r>
            <w:proofErr w:type="spellEnd"/>
            <w:r w:rsidRPr="00DF0208">
              <w:rPr>
                <w:rFonts w:ascii="Tahoma" w:hAnsi="Tahoma" w:cs="Tahoma"/>
                <w:color w:val="000000"/>
              </w:rPr>
              <w:t> </w:t>
            </w:r>
            <w:proofErr w:type="spellStart"/>
            <w:r w:rsidRPr="00DF0208">
              <w:rPr>
                <w:rFonts w:ascii="Tahoma" w:hAnsi="Tahoma" w:cs="Tahoma"/>
                <w:color w:val="000000"/>
              </w:rPr>
              <w:t>maksimaliai</w:t>
            </w:r>
            <w:proofErr w:type="spellEnd"/>
            <w:r w:rsidRPr="00DF0208">
              <w:rPr>
                <w:rFonts w:ascii="Tahoma" w:hAnsi="Tahoma" w:cs="Tahoma"/>
                <w:color w:val="000000"/>
              </w:rPr>
              <w:t xml:space="preserve"> </w:t>
            </w:r>
            <w:proofErr w:type="spellStart"/>
            <w:r w:rsidRPr="00DF0208">
              <w:rPr>
                <w:rFonts w:ascii="Tahoma" w:hAnsi="Tahoma" w:cs="Tahoma"/>
                <w:color w:val="000000"/>
              </w:rPr>
              <w:t>Pirkimui</w:t>
            </w:r>
            <w:proofErr w:type="spellEnd"/>
            <w:r w:rsidRPr="00DF0208">
              <w:rPr>
                <w:rFonts w:ascii="Tahoma" w:hAnsi="Tahoma" w:cs="Tahoma"/>
                <w:color w:val="000000"/>
              </w:rPr>
              <w:t xml:space="preserve"> </w:t>
            </w:r>
            <w:proofErr w:type="spellStart"/>
            <w:r w:rsidRPr="00DF0208">
              <w:rPr>
                <w:rFonts w:ascii="Tahoma" w:hAnsi="Tahoma" w:cs="Tahoma"/>
                <w:color w:val="000000"/>
              </w:rPr>
              <w:t>skirtai</w:t>
            </w:r>
            <w:proofErr w:type="spellEnd"/>
            <w:r w:rsidRPr="00DF0208">
              <w:rPr>
                <w:rFonts w:ascii="Tahoma" w:hAnsi="Tahoma" w:cs="Tahoma"/>
                <w:color w:val="000000"/>
              </w:rPr>
              <w:t> </w:t>
            </w:r>
            <w:proofErr w:type="spellStart"/>
            <w:r w:rsidRPr="00DF0208">
              <w:rPr>
                <w:rFonts w:ascii="Tahoma" w:hAnsi="Tahoma" w:cs="Tahoma"/>
                <w:color w:val="000000"/>
              </w:rPr>
              <w:t>lėšų</w:t>
            </w:r>
            <w:proofErr w:type="spellEnd"/>
            <w:r w:rsidRPr="00DF0208">
              <w:rPr>
                <w:rFonts w:ascii="Tahoma" w:hAnsi="Tahoma" w:cs="Tahoma"/>
                <w:color w:val="000000"/>
              </w:rPr>
              <w:t xml:space="preserve"> </w:t>
            </w:r>
            <w:proofErr w:type="spellStart"/>
            <w:r w:rsidRPr="00DF0208">
              <w:rPr>
                <w:rFonts w:ascii="Tahoma" w:hAnsi="Tahoma" w:cs="Tahoma"/>
                <w:color w:val="000000"/>
              </w:rPr>
              <w:t>sumai</w:t>
            </w:r>
            <w:proofErr w:type="spellEnd"/>
            <w:r w:rsidRPr="00DF0208">
              <w:rPr>
                <w:rFonts w:ascii="Tahoma" w:hAnsi="Tahoma" w:cs="Tahoma"/>
                <w:color w:val="000000"/>
              </w:rPr>
              <w:t> be PVM </w:t>
            </w:r>
            <w:proofErr w:type="spellStart"/>
            <w:r w:rsidRPr="00DF0208">
              <w:rPr>
                <w:rFonts w:ascii="Tahoma" w:hAnsi="Tahoma" w:cs="Tahoma"/>
                <w:color w:val="000000"/>
              </w:rPr>
              <w:t>Pirkimo</w:t>
            </w:r>
            <w:proofErr w:type="spellEnd"/>
            <w:r w:rsidRPr="00DF0208">
              <w:rPr>
                <w:rFonts w:ascii="Tahoma" w:hAnsi="Tahoma" w:cs="Tahoma"/>
                <w:color w:val="000000"/>
              </w:rPr>
              <w:t xml:space="preserve"> </w:t>
            </w:r>
            <w:proofErr w:type="spellStart"/>
            <w:r w:rsidRPr="00DF0208">
              <w:rPr>
                <w:rFonts w:ascii="Tahoma" w:hAnsi="Tahoma" w:cs="Tahoma"/>
                <w:color w:val="000000"/>
              </w:rPr>
              <w:t>dokumentuose</w:t>
            </w:r>
            <w:proofErr w:type="spellEnd"/>
            <w:r w:rsidRPr="00DF0208">
              <w:rPr>
                <w:rFonts w:ascii="Tahoma" w:hAnsi="Tahoma" w:cs="Tahoma"/>
                <w:color w:val="000000"/>
              </w:rPr>
              <w:t xml:space="preserve"> </w:t>
            </w:r>
            <w:proofErr w:type="spellStart"/>
            <w:r w:rsidRPr="00DF0208">
              <w:rPr>
                <w:rFonts w:ascii="Tahoma" w:hAnsi="Tahoma" w:cs="Tahoma"/>
                <w:color w:val="000000"/>
              </w:rPr>
              <w:t>ir</w:t>
            </w:r>
            <w:proofErr w:type="spellEnd"/>
            <w:r w:rsidRPr="00DF0208">
              <w:rPr>
                <w:rFonts w:ascii="Tahoma" w:hAnsi="Tahoma" w:cs="Tahoma"/>
                <w:color w:val="000000"/>
              </w:rPr>
              <w:t xml:space="preserve"> </w:t>
            </w:r>
            <w:proofErr w:type="spellStart"/>
            <w:r w:rsidRPr="00DF0208">
              <w:rPr>
                <w:rFonts w:ascii="Tahoma" w:hAnsi="Tahoma" w:cs="Tahoma"/>
                <w:color w:val="000000"/>
              </w:rPr>
              <w:t>Sutartyje</w:t>
            </w:r>
            <w:proofErr w:type="spellEnd"/>
            <w:r w:rsidRPr="00DF0208">
              <w:rPr>
                <w:rFonts w:ascii="Tahoma" w:hAnsi="Tahoma" w:cs="Tahoma"/>
                <w:color w:val="000000"/>
              </w:rPr>
              <w:t xml:space="preserve"> </w:t>
            </w:r>
            <w:proofErr w:type="spellStart"/>
            <w:r w:rsidRPr="00DF0208">
              <w:rPr>
                <w:rFonts w:ascii="Tahoma" w:hAnsi="Tahoma" w:cs="Tahoma"/>
                <w:color w:val="000000"/>
              </w:rPr>
              <w:t>nurodytų</w:t>
            </w:r>
            <w:proofErr w:type="spellEnd"/>
            <w:r w:rsidRPr="00DF0208">
              <w:rPr>
                <w:rFonts w:ascii="Tahoma" w:hAnsi="Tahoma" w:cs="Tahoma"/>
                <w:color w:val="000000"/>
              </w:rPr>
              <w:t xml:space="preserve"> </w:t>
            </w:r>
            <w:proofErr w:type="spellStart"/>
            <w:r w:rsidRPr="00DF0208">
              <w:rPr>
                <w:rFonts w:ascii="Tahoma" w:hAnsi="Tahoma" w:cs="Tahoma"/>
                <w:color w:val="000000"/>
              </w:rPr>
              <w:t>Prekių</w:t>
            </w:r>
            <w:proofErr w:type="spellEnd"/>
            <w:r w:rsidRPr="00DF0208">
              <w:rPr>
                <w:rFonts w:ascii="Tahoma" w:hAnsi="Tahoma" w:cs="Tahoma"/>
                <w:color w:val="000000"/>
              </w:rPr>
              <w:t xml:space="preserve"> </w:t>
            </w:r>
            <w:proofErr w:type="spellStart"/>
            <w:r w:rsidRPr="00DF0208">
              <w:rPr>
                <w:rFonts w:ascii="Tahoma" w:hAnsi="Tahoma" w:cs="Tahoma"/>
                <w:color w:val="000000"/>
              </w:rPr>
              <w:t>įsigijimui</w:t>
            </w:r>
            <w:proofErr w:type="spellEnd"/>
            <w:r w:rsidRPr="00DF0208">
              <w:rPr>
                <w:rFonts w:ascii="Tahoma" w:hAnsi="Tahoma" w:cs="Tahoma"/>
                <w:color w:val="000000"/>
              </w:rPr>
              <w:t xml:space="preserve"> </w:t>
            </w:r>
            <w:proofErr w:type="spellStart"/>
            <w:r w:rsidRPr="00DF0208">
              <w:rPr>
                <w:rFonts w:ascii="Tahoma" w:hAnsi="Tahoma" w:cs="Tahoma"/>
                <w:color w:val="000000"/>
              </w:rPr>
              <w:t>Tiekėjo</w:t>
            </w:r>
            <w:proofErr w:type="spellEnd"/>
            <w:r w:rsidRPr="00DF0208">
              <w:rPr>
                <w:rFonts w:ascii="Tahoma" w:hAnsi="Tahoma" w:cs="Tahoma"/>
                <w:color w:val="000000"/>
              </w:rPr>
              <w:t xml:space="preserve"> </w:t>
            </w:r>
            <w:proofErr w:type="spellStart"/>
            <w:r w:rsidRPr="00DF0208">
              <w:rPr>
                <w:rFonts w:ascii="Tahoma" w:hAnsi="Tahoma" w:cs="Tahoma"/>
                <w:color w:val="000000"/>
              </w:rPr>
              <w:t>pasiūlyme</w:t>
            </w:r>
            <w:proofErr w:type="spellEnd"/>
            <w:r w:rsidRPr="00DF0208">
              <w:rPr>
                <w:rFonts w:ascii="Tahoma" w:hAnsi="Tahoma" w:cs="Tahoma"/>
                <w:color w:val="000000"/>
              </w:rPr>
              <w:t xml:space="preserve"> </w:t>
            </w:r>
            <w:proofErr w:type="spellStart"/>
            <w:r w:rsidRPr="00DF0208">
              <w:rPr>
                <w:rFonts w:ascii="Tahoma" w:hAnsi="Tahoma" w:cs="Tahoma"/>
                <w:color w:val="000000"/>
              </w:rPr>
              <w:t>nurodytais</w:t>
            </w:r>
            <w:proofErr w:type="spellEnd"/>
            <w:r w:rsidRPr="00DF0208">
              <w:rPr>
                <w:rFonts w:ascii="Tahoma" w:hAnsi="Tahoma" w:cs="Tahoma"/>
                <w:color w:val="000000"/>
              </w:rPr>
              <w:t xml:space="preserve"> </w:t>
            </w:r>
            <w:proofErr w:type="spellStart"/>
            <w:r w:rsidRPr="00DF0208">
              <w:rPr>
                <w:rFonts w:ascii="Tahoma" w:hAnsi="Tahoma" w:cs="Tahoma"/>
                <w:color w:val="000000"/>
              </w:rPr>
              <w:t>įkainiais</w:t>
            </w:r>
            <w:proofErr w:type="spellEnd"/>
            <w:r w:rsidRPr="00DF0208">
              <w:rPr>
                <w:rFonts w:ascii="Tahoma" w:hAnsi="Tahoma" w:cs="Tahoma"/>
                <w:color w:val="000000"/>
              </w:rPr>
              <w:t> be PVM.</w:t>
            </w:r>
          </w:p>
          <w:p w14:paraId="30F893AB" w14:textId="77777777" w:rsidR="00DF0208" w:rsidRPr="00DF0208" w:rsidRDefault="00DF0208" w:rsidP="00DF0208">
            <w:pPr>
              <w:rPr>
                <w:rFonts w:ascii="Tahoma" w:hAnsi="Tahoma" w:cs="Tahoma"/>
              </w:rPr>
            </w:pPr>
          </w:p>
          <w:p w14:paraId="5597771A" w14:textId="24568214" w:rsidR="00DF0208" w:rsidRPr="00DF0208" w:rsidRDefault="00DF0208" w:rsidP="00DF0208">
            <w:pPr>
              <w:rPr>
                <w:rFonts w:ascii="Tahoma" w:hAnsi="Tahoma" w:cs="Tahoma"/>
              </w:rPr>
            </w:pPr>
          </w:p>
        </w:tc>
      </w:tr>
      <w:tr w:rsidR="00DF0208" w:rsidRPr="00DF0208" w14:paraId="18867A68" w14:textId="77777777" w:rsidTr="00A4773D">
        <w:trPr>
          <w:trHeight w:val="300"/>
        </w:trPr>
        <w:tc>
          <w:tcPr>
            <w:tcW w:w="2482" w:type="dxa"/>
            <w:gridSpan w:val="2"/>
          </w:tcPr>
          <w:p w14:paraId="0D69B3F7" w14:textId="77777777" w:rsidR="00DF0208" w:rsidRPr="00DF0208" w:rsidRDefault="00DF0208" w:rsidP="00DF0208">
            <w:pPr>
              <w:rPr>
                <w:rFonts w:ascii="Tahoma" w:hAnsi="Tahoma" w:cs="Tahoma"/>
                <w:b/>
                <w:bCs/>
              </w:rPr>
            </w:pPr>
            <w:r w:rsidRPr="00DF0208">
              <w:rPr>
                <w:rFonts w:ascii="Tahoma" w:hAnsi="Tahoma" w:cs="Tahoma"/>
                <w:b/>
                <w:bCs/>
              </w:rPr>
              <w:t xml:space="preserve">5.3.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apskaičiavimas</w:t>
            </w:r>
            <w:proofErr w:type="spellEnd"/>
            <w:r w:rsidRPr="00DF0208">
              <w:rPr>
                <w:rFonts w:ascii="Tahoma" w:hAnsi="Tahoma" w:cs="Tahoma"/>
                <w:b/>
                <w:bCs/>
              </w:rPr>
              <w:t xml:space="preserve"> </w:t>
            </w:r>
            <w:proofErr w:type="spellStart"/>
            <w:r w:rsidRPr="00DF0208">
              <w:rPr>
                <w:rFonts w:ascii="Tahoma" w:hAnsi="Tahoma" w:cs="Tahoma"/>
                <w:b/>
                <w:bCs/>
              </w:rPr>
              <w:t>taikant</w:t>
            </w:r>
            <w:proofErr w:type="spellEnd"/>
            <w:r w:rsidRPr="00DF0208">
              <w:rPr>
                <w:rFonts w:ascii="Tahoma" w:hAnsi="Tahoma" w:cs="Tahoma"/>
                <w:b/>
                <w:bCs/>
              </w:rPr>
              <w:t xml:space="preserve"> </w:t>
            </w:r>
            <w:proofErr w:type="spellStart"/>
            <w:r w:rsidRPr="00DF0208">
              <w:rPr>
                <w:rFonts w:ascii="Tahoma" w:hAnsi="Tahoma" w:cs="Tahoma"/>
                <w:b/>
                <w:bCs/>
                <w:u w:val="single"/>
              </w:rPr>
              <w:t>peržiūros</w:t>
            </w:r>
            <w:proofErr w:type="spellEnd"/>
            <w:r w:rsidRPr="00DF0208">
              <w:rPr>
                <w:rFonts w:ascii="Tahoma" w:hAnsi="Tahoma" w:cs="Tahoma"/>
                <w:b/>
                <w:bCs/>
              </w:rPr>
              <w:t xml:space="preserve"> </w:t>
            </w:r>
            <w:proofErr w:type="spellStart"/>
            <w:r w:rsidRPr="00DF0208">
              <w:rPr>
                <w:rFonts w:ascii="Tahoma" w:hAnsi="Tahoma" w:cs="Tahoma"/>
                <w:b/>
                <w:bCs/>
              </w:rPr>
              <w:t>taisykles</w:t>
            </w:r>
            <w:proofErr w:type="spellEnd"/>
          </w:p>
        </w:tc>
        <w:tc>
          <w:tcPr>
            <w:tcW w:w="7002" w:type="dxa"/>
          </w:tcPr>
          <w:p w14:paraId="254CFD43" w14:textId="77777777" w:rsidR="00DF0208" w:rsidRPr="00E6413C" w:rsidRDefault="00DF0208" w:rsidP="00DF0208">
            <w:pPr>
              <w:rPr>
                <w:rFonts w:ascii="Tahoma" w:hAnsi="Tahoma" w:cs="Tahoma"/>
              </w:rPr>
            </w:pPr>
            <w:proofErr w:type="spellStart"/>
            <w:r w:rsidRPr="00E6413C">
              <w:rPr>
                <w:rFonts w:ascii="Tahoma" w:hAnsi="Tahoma" w:cs="Tahoma"/>
              </w:rPr>
              <w:t>Sutarties</w:t>
            </w:r>
            <w:proofErr w:type="spellEnd"/>
            <w:r w:rsidRPr="00E6413C">
              <w:rPr>
                <w:rFonts w:ascii="Tahoma" w:hAnsi="Tahoma" w:cs="Tahoma"/>
              </w:rPr>
              <w:t xml:space="preserve"> </w:t>
            </w:r>
            <w:proofErr w:type="spellStart"/>
            <w:r w:rsidRPr="00E6413C">
              <w:rPr>
                <w:rFonts w:ascii="Tahoma" w:hAnsi="Tahoma" w:cs="Tahoma"/>
              </w:rPr>
              <w:t>kaina</w:t>
            </w:r>
            <w:proofErr w:type="spellEnd"/>
            <w:r w:rsidRPr="00E6413C">
              <w:rPr>
                <w:rFonts w:ascii="Tahoma" w:hAnsi="Tahoma" w:cs="Tahoma"/>
              </w:rPr>
              <w:t>/</w:t>
            </w:r>
            <w:proofErr w:type="spellStart"/>
            <w:r w:rsidRPr="00E6413C">
              <w:rPr>
                <w:rFonts w:ascii="Tahoma" w:hAnsi="Tahoma" w:cs="Tahoma"/>
              </w:rPr>
              <w:t>įkainiai</w:t>
            </w:r>
            <w:proofErr w:type="spellEnd"/>
            <w:r w:rsidRPr="00E6413C">
              <w:rPr>
                <w:rFonts w:ascii="Tahoma" w:hAnsi="Tahoma" w:cs="Tahoma"/>
              </w:rPr>
              <w:t xml:space="preserve"> bus </w:t>
            </w:r>
            <w:proofErr w:type="spellStart"/>
            <w:r w:rsidRPr="00E6413C">
              <w:rPr>
                <w:rFonts w:ascii="Tahoma" w:hAnsi="Tahoma" w:cs="Tahoma"/>
              </w:rPr>
              <w:t>apskaičiuojami</w:t>
            </w:r>
            <w:proofErr w:type="spellEnd"/>
            <w:r w:rsidRPr="00E6413C">
              <w:rPr>
                <w:rFonts w:ascii="Tahoma" w:hAnsi="Tahoma" w:cs="Tahoma"/>
              </w:rPr>
              <w:t>:</w:t>
            </w:r>
          </w:p>
          <w:p w14:paraId="159CB0C9" w14:textId="77777777" w:rsidR="00DF0208" w:rsidRPr="00E6413C" w:rsidRDefault="00DF0208" w:rsidP="00DF0208">
            <w:pPr>
              <w:rPr>
                <w:rFonts w:ascii="Tahoma" w:hAnsi="Tahoma" w:cs="Tahoma"/>
              </w:rPr>
            </w:pPr>
            <w:r w:rsidRPr="00E6413C">
              <w:rPr>
                <w:rFonts w:ascii="Tahoma" w:hAnsi="Tahoma" w:cs="Tahoma"/>
              </w:rPr>
              <w:t xml:space="preserve">5.3.1. </w:t>
            </w:r>
            <w:proofErr w:type="spellStart"/>
            <w:r w:rsidRPr="00E6413C">
              <w:rPr>
                <w:rFonts w:ascii="Tahoma" w:hAnsi="Tahoma" w:cs="Tahoma"/>
              </w:rPr>
              <w:t>dėl</w:t>
            </w:r>
            <w:proofErr w:type="spellEnd"/>
            <w:r w:rsidRPr="00E6413C">
              <w:rPr>
                <w:rFonts w:ascii="Tahoma" w:hAnsi="Tahoma" w:cs="Tahoma"/>
              </w:rPr>
              <w:t xml:space="preserve"> PVM </w:t>
            </w:r>
            <w:proofErr w:type="spellStart"/>
            <w:r w:rsidRPr="00E6413C">
              <w:rPr>
                <w:rFonts w:ascii="Tahoma" w:hAnsi="Tahoma" w:cs="Tahoma"/>
              </w:rPr>
              <w:t>tarifo</w:t>
            </w:r>
            <w:proofErr w:type="spellEnd"/>
            <w:r w:rsidRPr="00E6413C">
              <w:rPr>
                <w:rFonts w:ascii="Tahoma" w:hAnsi="Tahoma" w:cs="Tahoma"/>
              </w:rPr>
              <w:t xml:space="preserve"> </w:t>
            </w:r>
            <w:proofErr w:type="spellStart"/>
            <w:r w:rsidRPr="00E6413C">
              <w:rPr>
                <w:rFonts w:ascii="Tahoma" w:hAnsi="Tahoma" w:cs="Tahoma"/>
              </w:rPr>
              <w:t>pasikeitimo</w:t>
            </w:r>
            <w:proofErr w:type="spellEnd"/>
          </w:p>
          <w:p w14:paraId="257870A7" w14:textId="49951988" w:rsidR="00DF0208" w:rsidRPr="00DF0208" w:rsidRDefault="00DF0208" w:rsidP="00DF0208">
            <w:pPr>
              <w:rPr>
                <w:rFonts w:ascii="Tahoma" w:hAnsi="Tahoma" w:cs="Tahoma"/>
                <w:color w:val="FF0000"/>
              </w:rPr>
            </w:pPr>
          </w:p>
        </w:tc>
      </w:tr>
      <w:tr w:rsidR="00DF0208" w:rsidRPr="00DF0208" w14:paraId="57E93279" w14:textId="77777777" w:rsidTr="00A4773D">
        <w:trPr>
          <w:trHeight w:val="300"/>
        </w:trPr>
        <w:tc>
          <w:tcPr>
            <w:tcW w:w="2482" w:type="dxa"/>
            <w:gridSpan w:val="2"/>
          </w:tcPr>
          <w:p w14:paraId="7A12A30C" w14:textId="77777777" w:rsidR="00DF0208" w:rsidRPr="00DF0208" w:rsidRDefault="00DF0208" w:rsidP="00DF0208">
            <w:pPr>
              <w:rPr>
                <w:rFonts w:ascii="Tahoma" w:hAnsi="Tahoma" w:cs="Tahoma"/>
                <w:b/>
                <w:bCs/>
              </w:rPr>
            </w:pPr>
            <w:r w:rsidRPr="00DF0208">
              <w:rPr>
                <w:rFonts w:ascii="Tahoma" w:hAnsi="Tahoma" w:cs="Tahoma"/>
                <w:b/>
                <w:bCs/>
              </w:rPr>
              <w:t xml:space="preserve">5.3.1.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lastRenderedPageBreak/>
              <w:t>peržiūra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PVM </w:t>
            </w:r>
            <w:proofErr w:type="spellStart"/>
            <w:r w:rsidRPr="00DF0208">
              <w:rPr>
                <w:rFonts w:ascii="Tahoma" w:hAnsi="Tahoma" w:cs="Tahoma"/>
                <w:b/>
                <w:bCs/>
              </w:rPr>
              <w:t>tarifo</w:t>
            </w:r>
            <w:proofErr w:type="spellEnd"/>
            <w:r w:rsidRPr="00DF0208">
              <w:rPr>
                <w:rFonts w:ascii="Tahoma" w:hAnsi="Tahoma" w:cs="Tahoma"/>
                <w:b/>
                <w:bCs/>
              </w:rPr>
              <w:t xml:space="preserve"> </w:t>
            </w:r>
            <w:proofErr w:type="spellStart"/>
            <w:r w:rsidRPr="00DF0208">
              <w:rPr>
                <w:rFonts w:ascii="Tahoma" w:hAnsi="Tahoma" w:cs="Tahoma"/>
                <w:b/>
                <w:bCs/>
              </w:rPr>
              <w:t>pasikeitimo</w:t>
            </w:r>
            <w:proofErr w:type="spellEnd"/>
          </w:p>
        </w:tc>
        <w:tc>
          <w:tcPr>
            <w:tcW w:w="7002" w:type="dxa"/>
          </w:tcPr>
          <w:p w14:paraId="3805F733" w14:textId="77777777" w:rsidR="00DF0208" w:rsidRPr="00DF0208" w:rsidRDefault="00DF0208" w:rsidP="00BB0020">
            <w:pPr>
              <w:rPr>
                <w:rFonts w:ascii="Tahoma" w:hAnsi="Tahoma" w:cs="Tahoma"/>
              </w:rPr>
            </w:pPr>
            <w:proofErr w:type="spellStart"/>
            <w:r w:rsidRPr="00DF0208">
              <w:rPr>
                <w:rFonts w:ascii="Tahoma" w:hAnsi="Tahoma" w:cs="Tahoma"/>
              </w:rPr>
              <w:lastRenderedPageBreak/>
              <w:t>Jeigu</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vykdymo</w:t>
            </w:r>
            <w:proofErr w:type="spellEnd"/>
            <w:r w:rsidRPr="00DF0208">
              <w:rPr>
                <w:rFonts w:ascii="Tahoma" w:hAnsi="Tahoma" w:cs="Tahoma"/>
              </w:rPr>
              <w:t xml:space="preserve"> </w:t>
            </w:r>
            <w:proofErr w:type="spellStart"/>
            <w:r w:rsidRPr="00DF0208">
              <w:rPr>
                <w:rFonts w:ascii="Tahoma" w:hAnsi="Tahoma" w:cs="Tahoma"/>
              </w:rPr>
              <w:t>metu</w:t>
            </w:r>
            <w:proofErr w:type="spellEnd"/>
            <w:r w:rsidRPr="00DF0208">
              <w:rPr>
                <w:rFonts w:ascii="Tahoma" w:hAnsi="Tahoma" w:cs="Tahoma"/>
              </w:rPr>
              <w:t xml:space="preserve"> </w:t>
            </w:r>
            <w:proofErr w:type="spellStart"/>
            <w:r w:rsidRPr="00DF0208">
              <w:rPr>
                <w:rFonts w:ascii="Tahoma" w:hAnsi="Tahoma" w:cs="Tahoma"/>
              </w:rPr>
              <w:t>pasikeičia</w:t>
            </w:r>
            <w:proofErr w:type="spellEnd"/>
            <w:r w:rsidRPr="00DF0208">
              <w:rPr>
                <w:rFonts w:ascii="Tahoma" w:hAnsi="Tahoma" w:cs="Tahoma"/>
              </w:rPr>
              <w:t xml:space="preserve"> PVM </w:t>
            </w:r>
            <w:proofErr w:type="spellStart"/>
            <w:r w:rsidRPr="00DF0208">
              <w:rPr>
                <w:rFonts w:ascii="Tahoma" w:hAnsi="Tahoma" w:cs="Tahoma"/>
              </w:rPr>
              <w:t>mokėjimą</w:t>
            </w:r>
            <w:proofErr w:type="spellEnd"/>
            <w:r w:rsidRPr="00DF0208">
              <w:rPr>
                <w:rFonts w:ascii="Tahoma" w:hAnsi="Tahoma" w:cs="Tahoma"/>
              </w:rPr>
              <w:t xml:space="preserve"> </w:t>
            </w:r>
            <w:proofErr w:type="spellStart"/>
            <w:r w:rsidRPr="00DF0208">
              <w:rPr>
                <w:rFonts w:ascii="Tahoma" w:hAnsi="Tahoma" w:cs="Tahoma"/>
              </w:rPr>
              <w:t>reglamentuojantys</w:t>
            </w:r>
            <w:proofErr w:type="spellEnd"/>
            <w:r w:rsidRPr="00DF0208">
              <w:rPr>
                <w:rFonts w:ascii="Tahoma" w:hAnsi="Tahoma" w:cs="Tahoma"/>
              </w:rPr>
              <w:t xml:space="preserve"> </w:t>
            </w:r>
            <w:proofErr w:type="spellStart"/>
            <w:r w:rsidRPr="00DF0208">
              <w:rPr>
                <w:rFonts w:ascii="Tahoma" w:hAnsi="Tahoma" w:cs="Tahoma"/>
              </w:rPr>
              <w:t>teisės</w:t>
            </w:r>
            <w:proofErr w:type="spellEnd"/>
            <w:r w:rsidRPr="00DF0208">
              <w:rPr>
                <w:rFonts w:ascii="Tahoma" w:hAnsi="Tahoma" w:cs="Tahoma"/>
              </w:rPr>
              <w:t xml:space="preserve"> </w:t>
            </w:r>
            <w:proofErr w:type="spellStart"/>
            <w:r w:rsidRPr="00DF0208">
              <w:rPr>
                <w:rFonts w:ascii="Tahoma" w:hAnsi="Tahoma" w:cs="Tahoma"/>
              </w:rPr>
              <w:t>aktai</w:t>
            </w:r>
            <w:proofErr w:type="spellEnd"/>
            <w:r w:rsidRPr="00DF0208">
              <w:rPr>
                <w:rFonts w:ascii="Tahoma" w:hAnsi="Tahoma" w:cs="Tahoma"/>
              </w:rPr>
              <w:t xml:space="preserve">, </w:t>
            </w:r>
            <w:proofErr w:type="spellStart"/>
            <w:r w:rsidRPr="00DF0208">
              <w:rPr>
                <w:rFonts w:ascii="Tahoma" w:hAnsi="Tahoma" w:cs="Tahoma"/>
              </w:rPr>
              <w:t>darantys</w:t>
            </w:r>
            <w:proofErr w:type="spellEnd"/>
            <w:r w:rsidRPr="00DF0208">
              <w:rPr>
                <w:rFonts w:ascii="Tahoma" w:hAnsi="Tahoma" w:cs="Tahoma"/>
              </w:rPr>
              <w:t xml:space="preserve"> </w:t>
            </w:r>
            <w:proofErr w:type="spellStart"/>
            <w:r w:rsidRPr="00DF0208">
              <w:rPr>
                <w:rFonts w:ascii="Tahoma" w:hAnsi="Tahoma" w:cs="Tahoma"/>
              </w:rPr>
              <w:t>tiesioginę</w:t>
            </w:r>
            <w:proofErr w:type="spellEnd"/>
            <w:r w:rsidRPr="00DF0208">
              <w:rPr>
                <w:rFonts w:ascii="Tahoma" w:hAnsi="Tahoma" w:cs="Tahoma"/>
              </w:rPr>
              <w:t xml:space="preserve"> </w:t>
            </w:r>
            <w:proofErr w:type="spellStart"/>
            <w:r w:rsidRPr="00DF0208">
              <w:rPr>
                <w:rFonts w:ascii="Tahoma" w:hAnsi="Tahoma" w:cs="Tahoma"/>
              </w:rPr>
              <w:t>įtaką</w:t>
            </w:r>
            <w:proofErr w:type="spellEnd"/>
            <w:r w:rsidRPr="00DF0208">
              <w:rPr>
                <w:rFonts w:ascii="Tahoma" w:hAnsi="Tahoma" w:cs="Tahoma"/>
              </w:rPr>
              <w:t xml:space="preserve"> </w:t>
            </w:r>
            <w:proofErr w:type="spellStart"/>
            <w:r w:rsidRPr="00DF0208">
              <w:rPr>
                <w:rFonts w:ascii="Tahoma" w:hAnsi="Tahoma" w:cs="Tahoma"/>
              </w:rPr>
              <w:t>Tiekėjo</w:t>
            </w:r>
            <w:proofErr w:type="spellEnd"/>
            <w:r w:rsidRPr="00DF0208">
              <w:rPr>
                <w:rFonts w:ascii="Tahoma" w:hAnsi="Tahoma" w:cs="Tahoma"/>
              </w:rPr>
              <w:t xml:space="preserve"> </w:t>
            </w:r>
            <w:proofErr w:type="spellStart"/>
            <w:r w:rsidRPr="00DF0208">
              <w:rPr>
                <w:rFonts w:ascii="Tahoma" w:hAnsi="Tahoma" w:cs="Tahoma"/>
              </w:rPr>
              <w:t>tiekiamų</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Sutartyje</w:t>
            </w:r>
            <w:proofErr w:type="spellEnd"/>
            <w:r w:rsidRPr="00DF0208">
              <w:rPr>
                <w:rFonts w:ascii="Tahoma" w:hAnsi="Tahoma" w:cs="Tahoma"/>
              </w:rPr>
              <w:t xml:space="preserve"> </w:t>
            </w:r>
            <w:proofErr w:type="spellStart"/>
            <w:r w:rsidRPr="00DF0208">
              <w:rPr>
                <w:rFonts w:ascii="Tahoma" w:hAnsi="Tahoma" w:cs="Tahoma"/>
              </w:rPr>
              <w:t>nurodytai</w:t>
            </w:r>
            <w:proofErr w:type="spellEnd"/>
            <w:r w:rsidRPr="00DF0208">
              <w:rPr>
                <w:rFonts w:ascii="Tahoma" w:hAnsi="Tahoma" w:cs="Tahoma"/>
              </w:rPr>
              <w:t xml:space="preserve"> </w:t>
            </w:r>
            <w:proofErr w:type="spellStart"/>
            <w:r w:rsidRPr="00DF0208">
              <w:rPr>
                <w:rFonts w:ascii="Tahoma" w:hAnsi="Tahoma" w:cs="Tahoma"/>
              </w:rPr>
              <w:t>kainai</w:t>
            </w:r>
            <w:proofErr w:type="spellEnd"/>
            <w:r w:rsidRPr="00DF0208">
              <w:rPr>
                <w:rFonts w:ascii="Tahoma" w:hAnsi="Tahoma" w:cs="Tahoma"/>
              </w:rPr>
              <w:t>/</w:t>
            </w:r>
            <w:proofErr w:type="spellStart"/>
            <w:r w:rsidRPr="00DF0208">
              <w:rPr>
                <w:rFonts w:ascii="Tahoma" w:hAnsi="Tahoma" w:cs="Tahoma"/>
              </w:rPr>
              <w:t>įkainiams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lastRenderedPageBreak/>
              <w:t>kaina</w:t>
            </w:r>
            <w:proofErr w:type="spellEnd"/>
            <w:r w:rsidRPr="00DF0208">
              <w:rPr>
                <w:rFonts w:ascii="Tahoma" w:hAnsi="Tahoma" w:cs="Tahoma"/>
              </w:rPr>
              <w:t>/</w:t>
            </w:r>
            <w:proofErr w:type="spellStart"/>
            <w:r w:rsidRPr="00DF0208">
              <w:rPr>
                <w:rFonts w:ascii="Tahoma" w:hAnsi="Tahoma" w:cs="Tahoma"/>
              </w:rPr>
              <w:t>įkainiai</w:t>
            </w:r>
            <w:proofErr w:type="spellEnd"/>
            <w:r w:rsidRPr="00DF0208">
              <w:rPr>
                <w:rFonts w:ascii="Tahoma" w:hAnsi="Tahoma" w:cs="Tahoma"/>
              </w:rPr>
              <w:t xml:space="preserve"> </w:t>
            </w:r>
            <w:proofErr w:type="spellStart"/>
            <w:r w:rsidRPr="00DF0208">
              <w:rPr>
                <w:rFonts w:ascii="Tahoma" w:hAnsi="Tahoma" w:cs="Tahoma"/>
              </w:rPr>
              <w:t>apskaičiuojami</w:t>
            </w:r>
            <w:proofErr w:type="spellEnd"/>
            <w:r w:rsidRPr="00DF0208">
              <w:rPr>
                <w:rFonts w:ascii="Tahoma" w:hAnsi="Tahoma" w:cs="Tahoma"/>
              </w:rPr>
              <w:t xml:space="preserve"> </w:t>
            </w:r>
            <w:proofErr w:type="spellStart"/>
            <w:r w:rsidRPr="00DF0208">
              <w:rPr>
                <w:rFonts w:ascii="Tahoma" w:hAnsi="Tahoma" w:cs="Tahoma"/>
              </w:rPr>
              <w:t>nekeičiant</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kainos</w:t>
            </w:r>
            <w:proofErr w:type="spellEnd"/>
            <w:r w:rsidRPr="00DF0208">
              <w:rPr>
                <w:rFonts w:ascii="Tahoma" w:hAnsi="Tahoma" w:cs="Tahoma"/>
              </w:rPr>
              <w:t>/</w:t>
            </w:r>
            <w:proofErr w:type="spellStart"/>
            <w:r w:rsidRPr="00DF0208">
              <w:rPr>
                <w:rFonts w:ascii="Tahoma" w:hAnsi="Tahoma" w:cs="Tahoma"/>
              </w:rPr>
              <w:t>įkainio</w:t>
            </w:r>
            <w:proofErr w:type="spellEnd"/>
            <w:r w:rsidRPr="00DF0208">
              <w:rPr>
                <w:rFonts w:ascii="Tahoma" w:hAnsi="Tahoma" w:cs="Tahoma"/>
              </w:rPr>
              <w:t xml:space="preserve"> be PVM. </w:t>
            </w:r>
            <w:proofErr w:type="spellStart"/>
            <w:r w:rsidRPr="00DF0208">
              <w:rPr>
                <w:rFonts w:ascii="Tahoma" w:hAnsi="Tahoma" w:cs="Tahoma"/>
              </w:rPr>
              <w:t>Perskaičiavimas</w:t>
            </w:r>
            <w:proofErr w:type="spellEnd"/>
            <w:r w:rsidRPr="00DF0208">
              <w:rPr>
                <w:rFonts w:ascii="Tahoma" w:hAnsi="Tahoma" w:cs="Tahoma"/>
              </w:rPr>
              <w:t xml:space="preserve"> </w:t>
            </w:r>
            <w:proofErr w:type="spellStart"/>
            <w:r w:rsidRPr="00DF0208">
              <w:rPr>
                <w:rFonts w:ascii="Tahoma" w:hAnsi="Tahoma" w:cs="Tahoma"/>
              </w:rPr>
              <w:t>įforminamas</w:t>
            </w:r>
            <w:proofErr w:type="spellEnd"/>
            <w:r w:rsidRPr="00DF0208">
              <w:rPr>
                <w:rFonts w:ascii="Tahoma" w:hAnsi="Tahoma" w:cs="Tahoma"/>
              </w:rPr>
              <w:t xml:space="preserve"> Susitarimu, </w:t>
            </w:r>
            <w:proofErr w:type="spellStart"/>
            <w:r w:rsidRPr="00DF0208">
              <w:rPr>
                <w:rFonts w:ascii="Tahoma" w:hAnsi="Tahoma" w:cs="Tahoma"/>
              </w:rPr>
              <w:t>kuris</w:t>
            </w:r>
            <w:proofErr w:type="spellEnd"/>
            <w:r w:rsidRPr="00DF0208">
              <w:rPr>
                <w:rFonts w:ascii="Tahoma" w:hAnsi="Tahoma" w:cs="Tahoma"/>
              </w:rPr>
              <w:t xml:space="preserve"> </w:t>
            </w:r>
            <w:proofErr w:type="spellStart"/>
            <w:r w:rsidRPr="00DF0208">
              <w:rPr>
                <w:rFonts w:ascii="Tahoma" w:hAnsi="Tahoma" w:cs="Tahoma"/>
              </w:rPr>
              <w:t>tampa</w:t>
            </w:r>
            <w:proofErr w:type="spellEnd"/>
            <w:r w:rsidRPr="00DF0208">
              <w:rPr>
                <w:rFonts w:ascii="Tahoma" w:hAnsi="Tahoma" w:cs="Tahoma"/>
              </w:rPr>
              <w:t xml:space="preserve"> </w:t>
            </w:r>
            <w:proofErr w:type="spellStart"/>
            <w:r w:rsidRPr="00DF0208">
              <w:rPr>
                <w:rFonts w:ascii="Tahoma" w:hAnsi="Tahoma" w:cs="Tahoma"/>
              </w:rPr>
              <w:t>neatskiriama</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dalimi</w:t>
            </w:r>
            <w:proofErr w:type="spellEnd"/>
            <w:r w:rsidRPr="00DF0208">
              <w:rPr>
                <w:rFonts w:ascii="Tahoma" w:hAnsi="Tahoma" w:cs="Tahoma"/>
              </w:rPr>
              <w:t xml:space="preserve">. </w:t>
            </w:r>
            <w:proofErr w:type="spellStart"/>
            <w:r w:rsidRPr="00DF0208">
              <w:rPr>
                <w:rFonts w:ascii="Tahoma" w:hAnsi="Tahoma" w:cs="Tahoma"/>
              </w:rPr>
              <w:t>Perskaičiuota</w:t>
            </w:r>
            <w:proofErr w:type="spellEnd"/>
            <w:r w:rsidRPr="00DF0208">
              <w:rPr>
                <w:rFonts w:ascii="Tahoma" w:hAnsi="Tahoma" w:cs="Tahoma"/>
              </w:rPr>
              <w:t xml:space="preserve"> (-as)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kaina</w:t>
            </w:r>
            <w:proofErr w:type="spellEnd"/>
            <w:r w:rsidRPr="00DF0208">
              <w:rPr>
                <w:rFonts w:ascii="Tahoma" w:hAnsi="Tahoma" w:cs="Tahoma"/>
              </w:rPr>
              <w:t>/</w:t>
            </w:r>
            <w:proofErr w:type="spellStart"/>
            <w:r w:rsidRPr="00DF0208">
              <w:rPr>
                <w:rFonts w:ascii="Tahoma" w:hAnsi="Tahoma" w:cs="Tahoma"/>
              </w:rPr>
              <w:t>įkainis</w:t>
            </w:r>
            <w:proofErr w:type="spellEnd"/>
            <w:r w:rsidRPr="00DF0208">
              <w:rPr>
                <w:rFonts w:ascii="Tahoma" w:hAnsi="Tahoma" w:cs="Tahoma"/>
              </w:rPr>
              <w:t xml:space="preserve"> </w:t>
            </w:r>
            <w:proofErr w:type="spellStart"/>
            <w:r w:rsidRPr="00DF0208">
              <w:rPr>
                <w:rFonts w:ascii="Tahoma" w:hAnsi="Tahoma" w:cs="Tahoma"/>
              </w:rPr>
              <w:t>taikoma</w:t>
            </w:r>
            <w:proofErr w:type="spellEnd"/>
            <w:r w:rsidRPr="00DF0208">
              <w:rPr>
                <w:rFonts w:ascii="Tahoma" w:hAnsi="Tahoma" w:cs="Tahoma"/>
              </w:rPr>
              <w:t xml:space="preserve"> (-as) </w:t>
            </w:r>
            <w:proofErr w:type="spellStart"/>
            <w:r w:rsidRPr="00DF0208">
              <w:rPr>
                <w:rFonts w:ascii="Tahoma" w:hAnsi="Tahoma" w:cs="Tahoma"/>
              </w:rPr>
              <w:t>už</w:t>
            </w:r>
            <w:proofErr w:type="spellEnd"/>
            <w:r w:rsidRPr="00DF0208">
              <w:rPr>
                <w:rFonts w:ascii="Tahoma" w:hAnsi="Tahoma" w:cs="Tahoma"/>
              </w:rPr>
              <w:t xml:space="preserve"> </w:t>
            </w:r>
            <w:proofErr w:type="spellStart"/>
            <w:r w:rsidRPr="00DF0208">
              <w:rPr>
                <w:rFonts w:ascii="Tahoma" w:hAnsi="Tahoma" w:cs="Tahoma"/>
              </w:rPr>
              <w:t>tą</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dalį</w:t>
            </w:r>
            <w:proofErr w:type="spellEnd"/>
            <w:r w:rsidRPr="00DF0208">
              <w:rPr>
                <w:rFonts w:ascii="Tahoma" w:hAnsi="Tahoma" w:cs="Tahoma"/>
              </w:rPr>
              <w:t xml:space="preserve">, </w:t>
            </w:r>
            <w:proofErr w:type="spellStart"/>
            <w:r w:rsidRPr="00DF0208">
              <w:rPr>
                <w:rFonts w:ascii="Tahoma" w:hAnsi="Tahoma" w:cs="Tahoma"/>
              </w:rPr>
              <w:t>kurios</w:t>
            </w:r>
            <w:proofErr w:type="spellEnd"/>
            <w:r w:rsidRPr="00DF0208">
              <w:rPr>
                <w:rFonts w:ascii="Tahoma" w:hAnsi="Tahoma" w:cs="Tahoma"/>
              </w:rPr>
              <w:t xml:space="preserve"> bus </w:t>
            </w:r>
            <w:proofErr w:type="spellStart"/>
            <w:r w:rsidRPr="00DF0208">
              <w:rPr>
                <w:rFonts w:ascii="Tahoma" w:hAnsi="Tahoma" w:cs="Tahoma"/>
              </w:rPr>
              <w:t>tiekiamos</w:t>
            </w:r>
            <w:proofErr w:type="spellEnd"/>
            <w:r w:rsidRPr="00DF0208">
              <w:rPr>
                <w:rFonts w:ascii="Tahoma" w:hAnsi="Tahoma" w:cs="Tahoma"/>
              </w:rPr>
              <w:t xml:space="preserve"> po </w:t>
            </w:r>
            <w:proofErr w:type="spellStart"/>
            <w:r w:rsidRPr="00DF0208">
              <w:rPr>
                <w:rFonts w:ascii="Tahoma" w:hAnsi="Tahoma" w:cs="Tahoma"/>
              </w:rPr>
              <w:t>Šalių</w:t>
            </w:r>
            <w:proofErr w:type="spellEnd"/>
            <w:r w:rsidRPr="00DF0208">
              <w:rPr>
                <w:rFonts w:ascii="Tahoma" w:hAnsi="Tahoma" w:cs="Tahoma"/>
              </w:rPr>
              <w:t xml:space="preserve"> </w:t>
            </w:r>
            <w:proofErr w:type="spellStart"/>
            <w:r w:rsidRPr="00DF0208">
              <w:rPr>
                <w:rFonts w:ascii="Tahoma" w:hAnsi="Tahoma" w:cs="Tahoma"/>
              </w:rPr>
              <w:t>pasirašyto</w:t>
            </w:r>
            <w:proofErr w:type="spellEnd"/>
            <w:r w:rsidRPr="00DF0208">
              <w:rPr>
                <w:rFonts w:ascii="Tahoma" w:hAnsi="Tahoma" w:cs="Tahoma"/>
              </w:rPr>
              <w:t xml:space="preserve"> </w:t>
            </w:r>
            <w:proofErr w:type="spellStart"/>
            <w:r w:rsidRPr="00DF0208">
              <w:rPr>
                <w:rFonts w:ascii="Tahoma" w:hAnsi="Tahoma" w:cs="Tahoma"/>
              </w:rPr>
              <w:t>Susitarimo</w:t>
            </w:r>
            <w:proofErr w:type="spellEnd"/>
            <w:r w:rsidRPr="00DF0208">
              <w:rPr>
                <w:rFonts w:ascii="Tahoma" w:hAnsi="Tahoma" w:cs="Tahoma"/>
              </w:rPr>
              <w:t xml:space="preserve"> </w:t>
            </w:r>
            <w:proofErr w:type="spellStart"/>
            <w:r w:rsidRPr="00DF0208">
              <w:rPr>
                <w:rFonts w:ascii="Tahoma" w:hAnsi="Tahoma" w:cs="Tahoma"/>
              </w:rPr>
              <w:t>įsigaliojimo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w:t>
            </w:r>
          </w:p>
        </w:tc>
      </w:tr>
      <w:tr w:rsidR="00DF0208" w:rsidRPr="00DF0208" w14:paraId="4C23BF31" w14:textId="77777777" w:rsidTr="00A4773D">
        <w:trPr>
          <w:trHeight w:val="300"/>
        </w:trPr>
        <w:tc>
          <w:tcPr>
            <w:tcW w:w="2482" w:type="dxa"/>
            <w:gridSpan w:val="2"/>
          </w:tcPr>
          <w:p w14:paraId="284228B8" w14:textId="77777777" w:rsidR="00DF0208" w:rsidRPr="00DF0208" w:rsidRDefault="00DF0208" w:rsidP="00DF0208">
            <w:pPr>
              <w:rPr>
                <w:rFonts w:ascii="Tahoma" w:hAnsi="Tahoma" w:cs="Tahoma"/>
              </w:rPr>
            </w:pPr>
            <w:r w:rsidRPr="00DF0208">
              <w:rPr>
                <w:rFonts w:ascii="Tahoma" w:hAnsi="Tahoma" w:cs="Tahoma"/>
                <w:b/>
                <w:bCs/>
              </w:rPr>
              <w:t>5.3.2.</w:t>
            </w:r>
            <w:r w:rsidRPr="00DF0208">
              <w:rPr>
                <w:rFonts w:ascii="Tahoma" w:hAnsi="Tahoma" w:cs="Tahoma"/>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peržiūra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kitų</w:t>
            </w:r>
            <w:proofErr w:type="spellEnd"/>
            <w:r w:rsidRPr="00DF0208">
              <w:rPr>
                <w:rFonts w:ascii="Tahoma" w:hAnsi="Tahoma" w:cs="Tahoma"/>
                <w:b/>
                <w:bCs/>
              </w:rPr>
              <w:t xml:space="preserve"> </w:t>
            </w:r>
            <w:proofErr w:type="spellStart"/>
            <w:r w:rsidRPr="00DF0208">
              <w:rPr>
                <w:rFonts w:ascii="Tahoma" w:hAnsi="Tahoma" w:cs="Tahoma"/>
                <w:b/>
                <w:bCs/>
              </w:rPr>
              <w:t>mokesčių</w:t>
            </w:r>
            <w:proofErr w:type="spellEnd"/>
            <w:r w:rsidRPr="00DF0208">
              <w:rPr>
                <w:rFonts w:ascii="Tahoma" w:hAnsi="Tahoma" w:cs="Tahoma"/>
                <w:b/>
                <w:bCs/>
              </w:rPr>
              <w:t xml:space="preserve">, </w:t>
            </w:r>
            <w:proofErr w:type="spellStart"/>
            <w:r w:rsidRPr="00DF0208">
              <w:rPr>
                <w:rFonts w:ascii="Tahoma" w:hAnsi="Tahoma" w:cs="Tahoma"/>
                <w:b/>
                <w:bCs/>
              </w:rPr>
              <w:t>lemiančių</w:t>
            </w:r>
            <w:proofErr w:type="spellEnd"/>
            <w:r w:rsidRPr="00DF0208">
              <w:rPr>
                <w:rFonts w:ascii="Tahoma" w:hAnsi="Tahoma" w:cs="Tahoma"/>
                <w:b/>
                <w:bCs/>
              </w:rPr>
              <w:t xml:space="preserve">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 xml:space="preserve"> </w:t>
            </w:r>
            <w:proofErr w:type="spellStart"/>
            <w:r w:rsidRPr="00DF0208">
              <w:rPr>
                <w:rFonts w:ascii="Tahoma" w:hAnsi="Tahoma" w:cs="Tahoma"/>
                <w:b/>
                <w:bCs/>
              </w:rPr>
              <w:t>pokytį</w:t>
            </w:r>
            <w:proofErr w:type="spellEnd"/>
            <w:r w:rsidRPr="00DF0208">
              <w:rPr>
                <w:rFonts w:ascii="Tahoma" w:hAnsi="Tahoma" w:cs="Tahoma"/>
                <w:b/>
                <w:bCs/>
              </w:rPr>
              <w:t xml:space="preserve">, </w:t>
            </w:r>
            <w:proofErr w:type="spellStart"/>
            <w:r w:rsidRPr="00DF0208">
              <w:rPr>
                <w:rFonts w:ascii="Tahoma" w:hAnsi="Tahoma" w:cs="Tahoma"/>
                <w:b/>
                <w:bCs/>
              </w:rPr>
              <w:t>pasikeitimo</w:t>
            </w:r>
            <w:proofErr w:type="spellEnd"/>
          </w:p>
        </w:tc>
        <w:tc>
          <w:tcPr>
            <w:tcW w:w="7002" w:type="dxa"/>
          </w:tcPr>
          <w:p w14:paraId="0D20EFBE"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4399F7C8" w14:textId="77777777" w:rsidR="00DF0208" w:rsidRPr="00DF0208" w:rsidRDefault="00DF0208" w:rsidP="00DF0208">
            <w:pPr>
              <w:rPr>
                <w:rFonts w:ascii="Tahoma" w:hAnsi="Tahoma" w:cs="Tahoma"/>
              </w:rPr>
            </w:pPr>
          </w:p>
          <w:p w14:paraId="3A96F437" w14:textId="713DA4DA" w:rsidR="00DF0208" w:rsidRPr="00DF0208" w:rsidRDefault="00DF0208" w:rsidP="00DF0208">
            <w:pPr>
              <w:rPr>
                <w:rFonts w:ascii="Tahoma" w:hAnsi="Tahoma" w:cs="Tahoma"/>
              </w:rPr>
            </w:pPr>
          </w:p>
        </w:tc>
      </w:tr>
      <w:tr w:rsidR="00DF0208" w:rsidRPr="00DF0208" w14:paraId="55657D47" w14:textId="77777777" w:rsidTr="00A4773D">
        <w:trPr>
          <w:trHeight w:val="300"/>
        </w:trPr>
        <w:tc>
          <w:tcPr>
            <w:tcW w:w="2482" w:type="dxa"/>
            <w:gridSpan w:val="2"/>
          </w:tcPr>
          <w:p w14:paraId="126A9325" w14:textId="77777777" w:rsidR="00DF0208" w:rsidRPr="00DF0208" w:rsidRDefault="00DF0208" w:rsidP="00DF0208">
            <w:pPr>
              <w:rPr>
                <w:rFonts w:ascii="Tahoma" w:hAnsi="Tahoma" w:cs="Tahoma"/>
                <w:b/>
                <w:bCs/>
              </w:rPr>
            </w:pPr>
            <w:r w:rsidRPr="00DF0208">
              <w:rPr>
                <w:rFonts w:ascii="Tahoma" w:hAnsi="Tahoma" w:cs="Tahoma"/>
                <w:b/>
                <w:bCs/>
              </w:rPr>
              <w:t xml:space="preserve">5.3.3.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peržiūra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kainų</w:t>
            </w:r>
            <w:proofErr w:type="spellEnd"/>
            <w:r w:rsidRPr="00DF0208">
              <w:rPr>
                <w:rFonts w:ascii="Tahoma" w:hAnsi="Tahoma" w:cs="Tahoma"/>
                <w:b/>
                <w:bCs/>
              </w:rPr>
              <w:t xml:space="preserve"> </w:t>
            </w:r>
            <w:proofErr w:type="spellStart"/>
            <w:r w:rsidRPr="00DF0208">
              <w:rPr>
                <w:rFonts w:ascii="Tahoma" w:hAnsi="Tahoma" w:cs="Tahoma"/>
                <w:b/>
                <w:bCs/>
              </w:rPr>
              <w:t>lygio</w:t>
            </w:r>
            <w:proofErr w:type="spellEnd"/>
            <w:r w:rsidRPr="00DF0208">
              <w:rPr>
                <w:rFonts w:ascii="Tahoma" w:hAnsi="Tahoma" w:cs="Tahoma"/>
                <w:b/>
                <w:bCs/>
              </w:rPr>
              <w:t xml:space="preserve"> </w:t>
            </w:r>
            <w:proofErr w:type="spellStart"/>
            <w:r w:rsidRPr="00DF0208">
              <w:rPr>
                <w:rFonts w:ascii="Tahoma" w:hAnsi="Tahoma" w:cs="Tahoma"/>
                <w:b/>
                <w:bCs/>
              </w:rPr>
              <w:t>pokyčio</w:t>
            </w:r>
            <w:proofErr w:type="spellEnd"/>
          </w:p>
        </w:tc>
        <w:tc>
          <w:tcPr>
            <w:tcW w:w="7002" w:type="dxa"/>
          </w:tcPr>
          <w:p w14:paraId="1D9BABD7"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781C0FD3" w14:textId="77777777" w:rsidR="00DF0208" w:rsidRPr="00DF0208" w:rsidRDefault="00DF0208" w:rsidP="00DF0208">
            <w:pPr>
              <w:rPr>
                <w:rFonts w:ascii="Tahoma" w:hAnsi="Tahoma" w:cs="Tahoma"/>
              </w:rPr>
            </w:pPr>
          </w:p>
          <w:p w14:paraId="5F017154" w14:textId="77777777" w:rsidR="00DF0208" w:rsidRPr="00DF0208" w:rsidRDefault="00DF0208" w:rsidP="00844E75">
            <w:pPr>
              <w:rPr>
                <w:rFonts w:ascii="Tahoma" w:hAnsi="Tahoma" w:cs="Tahoma"/>
                <w:color w:val="000000"/>
                <w:shd w:val="clear" w:color="auto" w:fill="FFFFFF"/>
              </w:rPr>
            </w:pPr>
          </w:p>
        </w:tc>
      </w:tr>
      <w:tr w:rsidR="00DF0208" w:rsidRPr="00DF0208" w14:paraId="43EAEB15" w14:textId="77777777" w:rsidTr="00A4773D">
        <w:trPr>
          <w:trHeight w:val="300"/>
        </w:trPr>
        <w:tc>
          <w:tcPr>
            <w:tcW w:w="2482" w:type="dxa"/>
            <w:gridSpan w:val="2"/>
          </w:tcPr>
          <w:p w14:paraId="3183FDDC" w14:textId="77777777" w:rsidR="00DF0208" w:rsidRPr="00DF0208" w:rsidRDefault="00DF0208" w:rsidP="00DF0208">
            <w:pPr>
              <w:rPr>
                <w:rFonts w:ascii="Tahoma" w:hAnsi="Tahoma" w:cs="Tahoma"/>
                <w:b/>
                <w:bCs/>
              </w:rPr>
            </w:pPr>
            <w:r w:rsidRPr="00DF0208">
              <w:rPr>
                <w:rFonts w:ascii="Tahoma" w:hAnsi="Tahoma" w:cs="Tahoma"/>
                <w:b/>
                <w:bCs/>
              </w:rPr>
              <w:t xml:space="preserve">5.4.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kainos</w:t>
            </w:r>
            <w:proofErr w:type="spellEnd"/>
            <w:r w:rsidRPr="00DF0208">
              <w:rPr>
                <w:rFonts w:ascii="Tahoma" w:hAnsi="Tahoma" w:cs="Tahoma"/>
                <w:b/>
                <w:bCs/>
              </w:rPr>
              <w:t>/</w:t>
            </w:r>
            <w:proofErr w:type="spellStart"/>
            <w:r w:rsidRPr="00DF0208">
              <w:rPr>
                <w:rFonts w:ascii="Tahoma" w:hAnsi="Tahoma" w:cs="Tahoma"/>
                <w:b/>
                <w:bCs/>
              </w:rPr>
              <w:t>įkainių</w:t>
            </w:r>
            <w:proofErr w:type="spellEnd"/>
            <w:r w:rsidRPr="00DF0208">
              <w:rPr>
                <w:rFonts w:ascii="Tahoma" w:hAnsi="Tahoma" w:cs="Tahoma"/>
                <w:b/>
                <w:bCs/>
              </w:rPr>
              <w:t xml:space="preserve"> </w:t>
            </w:r>
            <w:proofErr w:type="spellStart"/>
            <w:r w:rsidRPr="00DF0208">
              <w:rPr>
                <w:rFonts w:ascii="Tahoma" w:hAnsi="Tahoma" w:cs="Tahoma"/>
                <w:b/>
                <w:bCs/>
              </w:rPr>
              <w:t>apskaičiavimas</w:t>
            </w:r>
            <w:proofErr w:type="spellEnd"/>
            <w:r w:rsidRPr="00DF0208">
              <w:rPr>
                <w:rFonts w:ascii="Tahoma" w:hAnsi="Tahoma" w:cs="Tahoma"/>
                <w:b/>
                <w:bCs/>
              </w:rPr>
              <w:t xml:space="preserve"> </w:t>
            </w:r>
            <w:proofErr w:type="spellStart"/>
            <w:r w:rsidRPr="00DF0208">
              <w:rPr>
                <w:rFonts w:ascii="Tahoma" w:hAnsi="Tahoma" w:cs="Tahoma"/>
                <w:b/>
                <w:bCs/>
              </w:rPr>
              <w:t>taikant</w:t>
            </w:r>
            <w:proofErr w:type="spellEnd"/>
            <w:r w:rsidRPr="00DF0208">
              <w:rPr>
                <w:rFonts w:ascii="Tahoma" w:hAnsi="Tahoma" w:cs="Tahoma"/>
                <w:b/>
                <w:bCs/>
              </w:rPr>
              <w:t xml:space="preserve"> </w:t>
            </w:r>
            <w:proofErr w:type="spellStart"/>
            <w:r w:rsidRPr="00DF0208">
              <w:rPr>
                <w:rFonts w:ascii="Tahoma" w:hAnsi="Tahoma" w:cs="Tahoma"/>
                <w:b/>
                <w:bCs/>
                <w:u w:val="single"/>
              </w:rPr>
              <w:t>kiekio</w:t>
            </w:r>
            <w:proofErr w:type="spellEnd"/>
            <w:r w:rsidRPr="00DF0208">
              <w:rPr>
                <w:rFonts w:ascii="Tahoma" w:hAnsi="Tahoma" w:cs="Tahoma"/>
                <w:b/>
                <w:bCs/>
                <w:u w:val="single"/>
              </w:rPr>
              <w:t xml:space="preserve"> (</w:t>
            </w:r>
            <w:proofErr w:type="spellStart"/>
            <w:r w:rsidRPr="00DF0208">
              <w:rPr>
                <w:rFonts w:ascii="Tahoma" w:hAnsi="Tahoma" w:cs="Tahoma"/>
                <w:b/>
                <w:bCs/>
                <w:u w:val="single"/>
              </w:rPr>
              <w:t>apimties</w:t>
            </w:r>
            <w:proofErr w:type="spellEnd"/>
            <w:r w:rsidRPr="00DF0208">
              <w:rPr>
                <w:rFonts w:ascii="Tahoma" w:hAnsi="Tahoma" w:cs="Tahoma"/>
                <w:b/>
                <w:bCs/>
                <w:u w:val="single"/>
              </w:rPr>
              <w:t>)</w:t>
            </w:r>
            <w:r w:rsidRPr="00DF0208">
              <w:rPr>
                <w:rFonts w:ascii="Tahoma" w:hAnsi="Tahoma" w:cs="Tahoma"/>
                <w:b/>
                <w:bCs/>
              </w:rPr>
              <w:t xml:space="preserve"> </w:t>
            </w:r>
            <w:proofErr w:type="spellStart"/>
            <w:r w:rsidRPr="00DF0208">
              <w:rPr>
                <w:rFonts w:ascii="Tahoma" w:hAnsi="Tahoma" w:cs="Tahoma"/>
                <w:b/>
                <w:bCs/>
              </w:rPr>
              <w:t>keitimo</w:t>
            </w:r>
            <w:proofErr w:type="spellEnd"/>
            <w:r w:rsidRPr="00DF0208">
              <w:rPr>
                <w:rFonts w:ascii="Tahoma" w:hAnsi="Tahoma" w:cs="Tahoma"/>
                <w:b/>
                <w:bCs/>
              </w:rPr>
              <w:t xml:space="preserve"> </w:t>
            </w:r>
            <w:proofErr w:type="spellStart"/>
            <w:r w:rsidRPr="00DF0208">
              <w:rPr>
                <w:rFonts w:ascii="Tahoma" w:hAnsi="Tahoma" w:cs="Tahoma"/>
                <w:b/>
                <w:bCs/>
              </w:rPr>
              <w:t>taisykles</w:t>
            </w:r>
            <w:proofErr w:type="spellEnd"/>
          </w:p>
        </w:tc>
        <w:tc>
          <w:tcPr>
            <w:tcW w:w="7002" w:type="dxa"/>
          </w:tcPr>
          <w:p w14:paraId="2FAEBE6F"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5DCC762C" w14:textId="77777777" w:rsidR="00DF0208" w:rsidRPr="00DF0208" w:rsidRDefault="00DF0208" w:rsidP="00DF0208">
            <w:pPr>
              <w:rPr>
                <w:rFonts w:ascii="Tahoma" w:hAnsi="Tahoma" w:cs="Tahoma"/>
              </w:rPr>
            </w:pPr>
          </w:p>
          <w:p w14:paraId="1031071F" w14:textId="77777777" w:rsidR="00DF0208" w:rsidRPr="00DF0208" w:rsidRDefault="00DF0208" w:rsidP="00844E75">
            <w:pPr>
              <w:rPr>
                <w:rFonts w:ascii="Tahoma" w:hAnsi="Tahoma" w:cs="Tahoma"/>
              </w:rPr>
            </w:pPr>
          </w:p>
        </w:tc>
      </w:tr>
      <w:tr w:rsidR="00DF0208" w:rsidRPr="00DF0208" w14:paraId="3B7CBEAE" w14:textId="77777777" w:rsidTr="00A4773D">
        <w:trPr>
          <w:trHeight w:val="300"/>
        </w:trPr>
        <w:tc>
          <w:tcPr>
            <w:tcW w:w="2482" w:type="dxa"/>
            <w:gridSpan w:val="2"/>
          </w:tcPr>
          <w:p w14:paraId="26494EA9" w14:textId="77777777" w:rsidR="00DF0208" w:rsidRPr="00DF0208" w:rsidRDefault="00DF0208" w:rsidP="00DF0208">
            <w:pPr>
              <w:rPr>
                <w:rFonts w:ascii="Tahoma" w:hAnsi="Tahoma" w:cs="Tahoma"/>
                <w:b/>
                <w:bCs/>
              </w:rPr>
            </w:pPr>
            <w:r w:rsidRPr="00DF0208">
              <w:rPr>
                <w:rFonts w:ascii="Tahoma" w:hAnsi="Tahoma" w:cs="Tahoma"/>
                <w:b/>
                <w:bCs/>
              </w:rPr>
              <w:t xml:space="preserve">5.5. </w:t>
            </w:r>
            <w:proofErr w:type="spellStart"/>
            <w:r w:rsidRPr="00DF0208">
              <w:rPr>
                <w:rFonts w:ascii="Tahoma" w:hAnsi="Tahoma" w:cs="Tahoma"/>
                <w:b/>
                <w:bCs/>
              </w:rPr>
              <w:t>Atsiskaitymo</w:t>
            </w:r>
            <w:proofErr w:type="spellEnd"/>
            <w:r w:rsidRPr="00DF0208">
              <w:rPr>
                <w:rFonts w:ascii="Tahoma" w:hAnsi="Tahoma" w:cs="Tahoma"/>
                <w:b/>
                <w:bCs/>
              </w:rPr>
              <w:t xml:space="preserve"> </w:t>
            </w:r>
            <w:proofErr w:type="spellStart"/>
            <w:r w:rsidRPr="00DF0208">
              <w:rPr>
                <w:rFonts w:ascii="Tahoma" w:hAnsi="Tahoma" w:cs="Tahoma"/>
                <w:b/>
                <w:bCs/>
              </w:rPr>
              <w:t>su</w:t>
            </w:r>
            <w:proofErr w:type="spellEnd"/>
            <w:r w:rsidRPr="00DF0208">
              <w:rPr>
                <w:rFonts w:ascii="Tahoma" w:hAnsi="Tahoma" w:cs="Tahoma"/>
                <w:b/>
                <w:bCs/>
              </w:rPr>
              <w:t xml:space="preserve"> </w:t>
            </w:r>
            <w:proofErr w:type="spellStart"/>
            <w:r w:rsidRPr="00DF0208">
              <w:rPr>
                <w:rFonts w:ascii="Tahoma" w:hAnsi="Tahoma" w:cs="Tahoma"/>
                <w:b/>
                <w:bCs/>
              </w:rPr>
              <w:t>Tiekėju</w:t>
            </w:r>
            <w:proofErr w:type="spellEnd"/>
            <w:r w:rsidRPr="00DF0208">
              <w:rPr>
                <w:rFonts w:ascii="Tahoma" w:hAnsi="Tahoma" w:cs="Tahoma"/>
                <w:b/>
                <w:bCs/>
              </w:rPr>
              <w:t xml:space="preserve"> </w:t>
            </w:r>
            <w:proofErr w:type="spellStart"/>
            <w:r w:rsidRPr="00DF0208">
              <w:rPr>
                <w:rFonts w:ascii="Tahoma" w:hAnsi="Tahoma" w:cs="Tahoma"/>
                <w:b/>
                <w:bCs/>
              </w:rPr>
              <w:t>terminas</w:t>
            </w:r>
            <w:proofErr w:type="spellEnd"/>
            <w:r w:rsidRPr="00DF0208">
              <w:rPr>
                <w:rFonts w:ascii="Tahoma" w:hAnsi="Tahoma" w:cs="Tahoma"/>
                <w:b/>
                <w:bCs/>
              </w:rPr>
              <w:t xml:space="preserve"> </w:t>
            </w:r>
            <w:proofErr w:type="spellStart"/>
            <w:r w:rsidRPr="00DF0208">
              <w:rPr>
                <w:rFonts w:ascii="Tahoma" w:hAnsi="Tahoma" w:cs="Tahoma"/>
                <w:b/>
                <w:bCs/>
              </w:rPr>
              <w:t>ir</w:t>
            </w:r>
            <w:proofErr w:type="spellEnd"/>
            <w:r w:rsidRPr="00DF0208">
              <w:rPr>
                <w:rFonts w:ascii="Tahoma" w:hAnsi="Tahoma" w:cs="Tahoma"/>
                <w:b/>
                <w:bCs/>
              </w:rPr>
              <w:t xml:space="preserve"> </w:t>
            </w:r>
            <w:proofErr w:type="spellStart"/>
            <w:r w:rsidRPr="00DF0208">
              <w:rPr>
                <w:rFonts w:ascii="Tahoma" w:hAnsi="Tahoma" w:cs="Tahoma"/>
                <w:b/>
                <w:bCs/>
              </w:rPr>
              <w:t>tvarka</w:t>
            </w:r>
            <w:proofErr w:type="spellEnd"/>
          </w:p>
        </w:tc>
        <w:tc>
          <w:tcPr>
            <w:tcW w:w="7002" w:type="dxa"/>
          </w:tcPr>
          <w:p w14:paraId="655B6E8D" w14:textId="79B0EF9F" w:rsidR="00DF0208" w:rsidRPr="00DF0208" w:rsidRDefault="00DF0208" w:rsidP="00DF0208">
            <w:pPr>
              <w:rPr>
                <w:rFonts w:ascii="Tahoma" w:hAnsi="Tahoma" w:cs="Tahoma"/>
              </w:rPr>
            </w:pPr>
            <w:proofErr w:type="spellStart"/>
            <w:r w:rsidRPr="00DF0208">
              <w:rPr>
                <w:rFonts w:ascii="Tahoma" w:hAnsi="Tahoma" w:cs="Tahoma"/>
              </w:rPr>
              <w:t>Pirkėjas</w:t>
            </w:r>
            <w:proofErr w:type="spellEnd"/>
            <w:r w:rsidRPr="00DF0208">
              <w:rPr>
                <w:rFonts w:ascii="Tahoma" w:hAnsi="Tahoma" w:cs="Tahoma"/>
              </w:rPr>
              <w:t xml:space="preserve"> </w:t>
            </w:r>
            <w:proofErr w:type="spellStart"/>
            <w:r w:rsidRPr="00DF0208">
              <w:rPr>
                <w:rFonts w:ascii="Tahoma" w:hAnsi="Tahoma" w:cs="Tahoma"/>
              </w:rPr>
              <w:t>atsiskaito</w:t>
            </w:r>
            <w:proofErr w:type="spellEnd"/>
            <w:r w:rsidRPr="00DF0208">
              <w:rPr>
                <w:rFonts w:ascii="Tahoma" w:hAnsi="Tahoma" w:cs="Tahoma"/>
              </w:rPr>
              <w:t xml:space="preserve"> </w:t>
            </w:r>
            <w:proofErr w:type="spellStart"/>
            <w:r w:rsidRPr="00DF0208">
              <w:rPr>
                <w:rFonts w:ascii="Tahoma" w:hAnsi="Tahoma" w:cs="Tahoma"/>
              </w:rPr>
              <w:t>su</w:t>
            </w:r>
            <w:proofErr w:type="spellEnd"/>
            <w:r w:rsidRPr="00DF0208">
              <w:rPr>
                <w:rFonts w:ascii="Tahoma" w:hAnsi="Tahoma" w:cs="Tahoma"/>
              </w:rPr>
              <w:t xml:space="preserve"> </w:t>
            </w:r>
            <w:proofErr w:type="spellStart"/>
            <w:r w:rsidRPr="00DF0208">
              <w:rPr>
                <w:rFonts w:ascii="Tahoma" w:hAnsi="Tahoma" w:cs="Tahoma"/>
              </w:rPr>
              <w:t>Tiekėju</w:t>
            </w:r>
            <w:proofErr w:type="spellEnd"/>
            <w:r w:rsidRPr="00DF0208">
              <w:rPr>
                <w:rFonts w:ascii="Tahoma" w:hAnsi="Tahoma" w:cs="Tahoma"/>
              </w:rPr>
              <w:t xml:space="preserve"> ne </w:t>
            </w:r>
            <w:proofErr w:type="spellStart"/>
            <w:r w:rsidRPr="00DF0208">
              <w:rPr>
                <w:rFonts w:ascii="Tahoma" w:hAnsi="Tahoma" w:cs="Tahoma"/>
              </w:rPr>
              <w:t>vėliau</w:t>
            </w:r>
            <w:proofErr w:type="spellEnd"/>
            <w:r w:rsidRPr="00DF0208">
              <w:rPr>
                <w:rFonts w:ascii="Tahoma" w:hAnsi="Tahoma" w:cs="Tahoma"/>
              </w:rPr>
              <w:t xml:space="preserve"> </w:t>
            </w:r>
            <w:proofErr w:type="spellStart"/>
            <w:r w:rsidRPr="00844E75">
              <w:rPr>
                <w:rFonts w:ascii="Tahoma" w:hAnsi="Tahoma" w:cs="Tahoma"/>
              </w:rPr>
              <w:t>kaip</w:t>
            </w:r>
            <w:proofErr w:type="spellEnd"/>
            <w:r w:rsidRPr="00844E75">
              <w:rPr>
                <w:rFonts w:ascii="Tahoma" w:hAnsi="Tahoma" w:cs="Tahoma"/>
              </w:rPr>
              <w:t xml:space="preserve"> per </w:t>
            </w:r>
            <w:r w:rsidR="00844E75" w:rsidRPr="00844E75">
              <w:rPr>
                <w:rFonts w:ascii="Tahoma" w:hAnsi="Tahoma" w:cs="Tahoma"/>
              </w:rPr>
              <w:t xml:space="preserve">30 </w:t>
            </w:r>
            <w:proofErr w:type="spellStart"/>
            <w:r w:rsidR="00844E75" w:rsidRPr="00844E75">
              <w:rPr>
                <w:rFonts w:ascii="Tahoma" w:hAnsi="Tahoma" w:cs="Tahoma"/>
              </w:rPr>
              <w:t>dienų</w:t>
            </w:r>
            <w:proofErr w:type="spellEnd"/>
            <w:r w:rsidR="00844E75" w:rsidRPr="00844E75">
              <w:rPr>
                <w:rFonts w:ascii="Tahoma" w:hAnsi="Tahoma" w:cs="Tahoma"/>
              </w:rPr>
              <w:t xml:space="preserve"> </w:t>
            </w:r>
            <w:proofErr w:type="spellStart"/>
            <w:r w:rsidRPr="00844E75">
              <w:rPr>
                <w:rFonts w:ascii="Tahoma" w:hAnsi="Tahoma" w:cs="Tahoma"/>
              </w:rPr>
              <w:t>nuo</w:t>
            </w:r>
            <w:proofErr w:type="spellEnd"/>
            <w:r w:rsidRPr="00844E75">
              <w:rPr>
                <w:rFonts w:ascii="Tahoma" w:hAnsi="Tahoma" w:cs="Tahoma"/>
              </w:rPr>
              <w:t xml:space="preserve"> </w:t>
            </w:r>
            <w:proofErr w:type="spellStart"/>
            <w:r w:rsidRPr="00DF0208">
              <w:rPr>
                <w:rFonts w:ascii="Tahoma" w:hAnsi="Tahoma" w:cs="Tahoma"/>
              </w:rPr>
              <w:t>Sąskaitos</w:t>
            </w:r>
            <w:proofErr w:type="spellEnd"/>
            <w:r w:rsidRPr="00DF0208">
              <w:rPr>
                <w:rFonts w:ascii="Tahoma" w:hAnsi="Tahoma" w:cs="Tahoma"/>
              </w:rPr>
              <w:t xml:space="preserve"> </w:t>
            </w:r>
            <w:proofErr w:type="spellStart"/>
            <w:r w:rsidRPr="00DF0208">
              <w:rPr>
                <w:rFonts w:ascii="Tahoma" w:hAnsi="Tahoma" w:cs="Tahoma"/>
              </w:rPr>
              <w:t>gavimo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w:t>
            </w:r>
          </w:p>
          <w:p w14:paraId="7FAD0A29" w14:textId="77777777" w:rsidR="00DF0208" w:rsidRPr="00DF0208" w:rsidRDefault="00DF0208" w:rsidP="00DF0208">
            <w:pPr>
              <w:rPr>
                <w:rFonts w:ascii="Tahoma" w:hAnsi="Tahoma" w:cs="Tahoma"/>
              </w:rPr>
            </w:pPr>
          </w:p>
          <w:p w14:paraId="3642CB44" w14:textId="06C18902" w:rsidR="00DF0208" w:rsidRPr="00DF0208" w:rsidRDefault="00DF0208" w:rsidP="00E40255">
            <w:pPr>
              <w:rPr>
                <w:rFonts w:ascii="Tahoma" w:hAnsi="Tahoma" w:cs="Tahoma"/>
                <w:color w:val="FF0000"/>
              </w:rPr>
            </w:pPr>
            <w:proofErr w:type="spellStart"/>
            <w:r w:rsidRPr="00DF0208">
              <w:rPr>
                <w:rFonts w:ascii="Tahoma" w:hAnsi="Tahoma" w:cs="Tahoma"/>
                <w:color w:val="000000"/>
                <w:shd w:val="clear" w:color="auto" w:fill="FFFFFF"/>
              </w:rPr>
              <w:t>Apmokėjimo</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sąlygos</w:t>
            </w:r>
            <w:proofErr w:type="spellEnd"/>
            <w:r w:rsidR="00E40255">
              <w:rPr>
                <w:rFonts w:ascii="Tahoma" w:hAnsi="Tahoma" w:cs="Tahoma"/>
                <w:color w:val="000000"/>
                <w:shd w:val="clear" w:color="auto" w:fill="FFFFFF"/>
              </w:rPr>
              <w:t xml:space="preserve"> </w:t>
            </w:r>
            <w:r w:rsidR="00E40255" w:rsidRPr="002C588A">
              <w:rPr>
                <w:rFonts w:ascii="Tahoma" w:hAnsi="Tahoma" w:cs="Tahoma"/>
                <w:shd w:val="clear" w:color="auto" w:fill="FFFFFF"/>
              </w:rPr>
              <w:t>-</w:t>
            </w:r>
            <w:r w:rsidRPr="002C588A">
              <w:rPr>
                <w:rFonts w:ascii="Tahoma" w:hAnsi="Tahoma" w:cs="Tahoma"/>
                <w:shd w:val="clear" w:color="auto" w:fill="FFFFFF"/>
              </w:rPr>
              <w:t xml:space="preserve"> </w:t>
            </w:r>
            <w:proofErr w:type="spellStart"/>
            <w:r w:rsidRPr="002C588A">
              <w:rPr>
                <w:rFonts w:ascii="Tahoma" w:hAnsi="Tahoma" w:cs="Tahoma"/>
                <w:shd w:val="clear" w:color="auto" w:fill="FFFFFF"/>
              </w:rPr>
              <w:t>įvykdžius</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užsakymą</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mokama</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už</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konkretų</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kiekį</w:t>
            </w:r>
            <w:proofErr w:type="spellEnd"/>
            <w:r w:rsidRPr="002C588A">
              <w:rPr>
                <w:rFonts w:ascii="Tahoma" w:hAnsi="Tahoma" w:cs="Tahoma"/>
                <w:shd w:val="clear" w:color="auto" w:fill="FFFFFF"/>
              </w:rPr>
              <w:t>/</w:t>
            </w:r>
            <w:proofErr w:type="spellStart"/>
            <w:r w:rsidRPr="002C588A">
              <w:rPr>
                <w:rFonts w:ascii="Tahoma" w:hAnsi="Tahoma" w:cs="Tahoma"/>
                <w:shd w:val="clear" w:color="auto" w:fill="FFFFFF"/>
              </w:rPr>
              <w:t>apimtį</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pagal</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nustatytus</w:t>
            </w:r>
            <w:proofErr w:type="spellEnd"/>
            <w:r w:rsidRPr="002C588A">
              <w:rPr>
                <w:rFonts w:ascii="Tahoma" w:hAnsi="Tahoma" w:cs="Tahoma"/>
                <w:shd w:val="clear" w:color="auto" w:fill="FFFFFF"/>
              </w:rPr>
              <w:t xml:space="preserve"> </w:t>
            </w:r>
            <w:proofErr w:type="spellStart"/>
            <w:r w:rsidRPr="002C588A">
              <w:rPr>
                <w:rFonts w:ascii="Tahoma" w:hAnsi="Tahoma" w:cs="Tahoma"/>
                <w:shd w:val="clear" w:color="auto" w:fill="FFFFFF"/>
              </w:rPr>
              <w:t>įkainius</w:t>
            </w:r>
            <w:proofErr w:type="spellEnd"/>
            <w:r w:rsidR="00E40255" w:rsidRPr="002C588A">
              <w:rPr>
                <w:rFonts w:ascii="Tahoma" w:hAnsi="Tahoma" w:cs="Tahoma"/>
                <w:shd w:val="clear" w:color="auto" w:fill="FFFFFF"/>
              </w:rPr>
              <w:t>.</w:t>
            </w:r>
          </w:p>
        </w:tc>
      </w:tr>
      <w:tr w:rsidR="00DF0208" w:rsidRPr="00DF0208" w14:paraId="41FDA8F5" w14:textId="77777777" w:rsidTr="00A4773D">
        <w:trPr>
          <w:trHeight w:val="300"/>
        </w:trPr>
        <w:tc>
          <w:tcPr>
            <w:tcW w:w="2482" w:type="dxa"/>
            <w:gridSpan w:val="2"/>
          </w:tcPr>
          <w:p w14:paraId="3BABDDEC" w14:textId="77777777" w:rsidR="00DF0208" w:rsidRPr="00DF0208" w:rsidRDefault="00DF0208" w:rsidP="00DF0208">
            <w:pPr>
              <w:rPr>
                <w:rFonts w:ascii="Tahoma" w:hAnsi="Tahoma" w:cs="Tahoma"/>
                <w:b/>
                <w:bCs/>
              </w:rPr>
            </w:pPr>
            <w:r w:rsidRPr="00DF0208">
              <w:rPr>
                <w:rFonts w:ascii="Tahoma" w:hAnsi="Tahoma" w:cs="Tahoma"/>
                <w:b/>
                <w:bCs/>
              </w:rPr>
              <w:t xml:space="preserve">5.6. </w:t>
            </w:r>
            <w:proofErr w:type="spellStart"/>
            <w:r w:rsidRPr="00DF0208">
              <w:rPr>
                <w:rFonts w:ascii="Tahoma" w:hAnsi="Tahoma" w:cs="Tahoma"/>
                <w:b/>
                <w:bCs/>
              </w:rPr>
              <w:t>Išankstinis</w:t>
            </w:r>
            <w:proofErr w:type="spellEnd"/>
            <w:r w:rsidRPr="00DF0208">
              <w:rPr>
                <w:rFonts w:ascii="Tahoma" w:hAnsi="Tahoma" w:cs="Tahoma"/>
                <w:b/>
                <w:bCs/>
              </w:rPr>
              <w:t xml:space="preserve"> </w:t>
            </w:r>
            <w:proofErr w:type="spellStart"/>
            <w:r w:rsidRPr="00DF0208">
              <w:rPr>
                <w:rFonts w:ascii="Tahoma" w:hAnsi="Tahoma" w:cs="Tahoma"/>
                <w:b/>
                <w:bCs/>
              </w:rPr>
              <w:t>mokėjimas</w:t>
            </w:r>
            <w:proofErr w:type="spellEnd"/>
            <w:r w:rsidRPr="00DF0208">
              <w:rPr>
                <w:rFonts w:ascii="Tahoma" w:hAnsi="Tahoma" w:cs="Tahoma"/>
                <w:b/>
                <w:bCs/>
              </w:rPr>
              <w:t xml:space="preserve"> (</w:t>
            </w:r>
            <w:proofErr w:type="spellStart"/>
            <w:r w:rsidRPr="00DF0208">
              <w:rPr>
                <w:rFonts w:ascii="Tahoma" w:hAnsi="Tahoma" w:cs="Tahoma"/>
                <w:b/>
                <w:bCs/>
              </w:rPr>
              <w:t>avansas</w:t>
            </w:r>
            <w:proofErr w:type="spellEnd"/>
            <w:r w:rsidRPr="00DF0208">
              <w:rPr>
                <w:rFonts w:ascii="Tahoma" w:hAnsi="Tahoma" w:cs="Tahoma"/>
                <w:b/>
                <w:bCs/>
              </w:rPr>
              <w:t>)</w:t>
            </w:r>
          </w:p>
        </w:tc>
        <w:tc>
          <w:tcPr>
            <w:tcW w:w="7002" w:type="dxa"/>
          </w:tcPr>
          <w:p w14:paraId="4B6D6FDD"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406955EA" w14:textId="77777777" w:rsidR="00DF0208" w:rsidRPr="00DF0208" w:rsidRDefault="00DF0208" w:rsidP="00DF0208">
            <w:pPr>
              <w:rPr>
                <w:rFonts w:ascii="Tahoma" w:hAnsi="Tahoma" w:cs="Tahoma"/>
              </w:rPr>
            </w:pPr>
          </w:p>
          <w:p w14:paraId="2139D06D" w14:textId="464B7204" w:rsidR="00DF0208" w:rsidRPr="00DF0208" w:rsidRDefault="00DF0208" w:rsidP="00DF0208">
            <w:pPr>
              <w:spacing w:line="259" w:lineRule="auto"/>
              <w:rPr>
                <w:rFonts w:ascii="Tahoma" w:hAnsi="Tahoma" w:cs="Tahoma"/>
                <w:color w:val="000000"/>
                <w:shd w:val="clear" w:color="auto" w:fill="FFFFFF"/>
              </w:rPr>
            </w:pPr>
          </w:p>
        </w:tc>
      </w:tr>
      <w:tr w:rsidR="00DF0208" w:rsidRPr="00DF0208" w14:paraId="4671749D" w14:textId="77777777" w:rsidTr="00A4773D">
        <w:trPr>
          <w:trHeight w:val="300"/>
        </w:trPr>
        <w:tc>
          <w:tcPr>
            <w:tcW w:w="9484" w:type="dxa"/>
            <w:gridSpan w:val="3"/>
          </w:tcPr>
          <w:p w14:paraId="3B47A428" w14:textId="77777777" w:rsidR="00DF0208" w:rsidRPr="00DF0208" w:rsidRDefault="00DF0208" w:rsidP="00DF0208">
            <w:pPr>
              <w:jc w:val="center"/>
              <w:rPr>
                <w:rFonts w:ascii="Tahoma" w:hAnsi="Tahoma" w:cs="Tahoma"/>
                <w:b/>
                <w:bCs/>
              </w:rPr>
            </w:pPr>
            <w:r w:rsidRPr="00DF0208">
              <w:rPr>
                <w:rFonts w:ascii="Tahoma" w:hAnsi="Tahoma" w:cs="Tahoma"/>
                <w:b/>
                <w:bCs/>
              </w:rPr>
              <w:t>6. PREKIŲ KOKYBĖ IR GARANTINIAI ĮSIPAREIGOJIMAI</w:t>
            </w:r>
          </w:p>
        </w:tc>
      </w:tr>
      <w:tr w:rsidR="00DF0208" w:rsidRPr="00DF0208" w14:paraId="4F845025" w14:textId="77777777" w:rsidTr="00A4773D">
        <w:trPr>
          <w:trHeight w:val="300"/>
        </w:trPr>
        <w:tc>
          <w:tcPr>
            <w:tcW w:w="2482" w:type="dxa"/>
            <w:gridSpan w:val="2"/>
          </w:tcPr>
          <w:p w14:paraId="09937BF6" w14:textId="77777777" w:rsidR="00DF0208" w:rsidRPr="00DF0208" w:rsidRDefault="00DF0208" w:rsidP="00DF0208">
            <w:pPr>
              <w:rPr>
                <w:rFonts w:ascii="Tahoma" w:hAnsi="Tahoma" w:cs="Tahoma"/>
                <w:b/>
                <w:bCs/>
              </w:rPr>
            </w:pPr>
            <w:r w:rsidRPr="00DF0208">
              <w:rPr>
                <w:rFonts w:ascii="Tahoma" w:hAnsi="Tahoma" w:cs="Tahoma"/>
                <w:b/>
                <w:bCs/>
              </w:rPr>
              <w:t xml:space="preserve">6.1. </w:t>
            </w:r>
            <w:proofErr w:type="spellStart"/>
            <w:r w:rsidRPr="00DF0208">
              <w:rPr>
                <w:rFonts w:ascii="Tahoma" w:hAnsi="Tahoma" w:cs="Tahoma"/>
                <w:b/>
                <w:bCs/>
              </w:rPr>
              <w:t>Garantinis</w:t>
            </w:r>
            <w:proofErr w:type="spellEnd"/>
            <w:r w:rsidRPr="00DF0208">
              <w:rPr>
                <w:rFonts w:ascii="Tahoma" w:hAnsi="Tahoma" w:cs="Tahoma"/>
                <w:b/>
                <w:bCs/>
              </w:rPr>
              <w:t xml:space="preserve"> </w:t>
            </w:r>
            <w:proofErr w:type="spellStart"/>
            <w:r w:rsidRPr="00DF0208">
              <w:rPr>
                <w:rFonts w:ascii="Tahoma" w:hAnsi="Tahoma" w:cs="Tahoma"/>
                <w:b/>
                <w:bCs/>
              </w:rPr>
              <w:t>terminas</w:t>
            </w:r>
            <w:proofErr w:type="spellEnd"/>
          </w:p>
        </w:tc>
        <w:tc>
          <w:tcPr>
            <w:tcW w:w="7002" w:type="dxa"/>
          </w:tcPr>
          <w:p w14:paraId="75C6324B" w14:textId="351CD0BA" w:rsidR="00DF0208" w:rsidRPr="00DF0208" w:rsidRDefault="00DF0208" w:rsidP="00DF0208">
            <w:pPr>
              <w:spacing w:line="259" w:lineRule="auto"/>
              <w:rPr>
                <w:rFonts w:ascii="Tahoma" w:hAnsi="Tahoma" w:cs="Tahoma"/>
              </w:rPr>
            </w:pPr>
            <w:proofErr w:type="spellStart"/>
            <w:r w:rsidRPr="00DF0208">
              <w:rPr>
                <w:rFonts w:ascii="Tahoma" w:hAnsi="Tahoma" w:cs="Tahoma"/>
              </w:rPr>
              <w:t>Prekėms</w:t>
            </w:r>
            <w:proofErr w:type="spellEnd"/>
            <w:r w:rsidRPr="00DF0208">
              <w:rPr>
                <w:rFonts w:ascii="Tahoma" w:hAnsi="Tahoma" w:cs="Tahoma"/>
              </w:rPr>
              <w:t xml:space="preserve"> </w:t>
            </w:r>
            <w:proofErr w:type="spellStart"/>
            <w:r w:rsidRPr="00DF0208">
              <w:rPr>
                <w:rFonts w:ascii="Tahoma" w:hAnsi="Tahoma" w:cs="Tahoma"/>
              </w:rPr>
              <w:t>nustatomas</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gamintojo</w:t>
            </w:r>
            <w:proofErr w:type="spellEnd"/>
            <w:r w:rsidRPr="00DF0208">
              <w:rPr>
                <w:rFonts w:ascii="Tahoma" w:hAnsi="Tahoma" w:cs="Tahoma"/>
              </w:rPr>
              <w:t xml:space="preserve"> </w:t>
            </w:r>
            <w:proofErr w:type="spellStart"/>
            <w:r w:rsidRPr="00DF0208">
              <w:rPr>
                <w:rFonts w:ascii="Tahoma" w:hAnsi="Tahoma" w:cs="Tahoma"/>
              </w:rPr>
              <w:t>taikomas</w:t>
            </w:r>
            <w:proofErr w:type="spellEnd"/>
            <w:r w:rsidRPr="00DF0208">
              <w:rPr>
                <w:rFonts w:ascii="Tahoma" w:hAnsi="Tahoma" w:cs="Tahoma"/>
              </w:rPr>
              <w:t xml:space="preserve"> </w:t>
            </w:r>
            <w:proofErr w:type="spellStart"/>
            <w:r w:rsidRPr="00DF0208">
              <w:rPr>
                <w:rFonts w:ascii="Tahoma" w:hAnsi="Tahoma" w:cs="Tahoma"/>
              </w:rPr>
              <w:t>garantinis</w:t>
            </w:r>
            <w:proofErr w:type="spellEnd"/>
            <w:r w:rsidRPr="00DF0208">
              <w:rPr>
                <w:rFonts w:ascii="Tahoma" w:hAnsi="Tahoma" w:cs="Tahoma"/>
              </w:rPr>
              <w:t xml:space="preserve"> </w:t>
            </w:r>
            <w:proofErr w:type="spellStart"/>
            <w:r w:rsidRPr="00DF0208">
              <w:rPr>
                <w:rFonts w:ascii="Tahoma" w:hAnsi="Tahoma" w:cs="Tahoma"/>
              </w:rPr>
              <w:t>terminas</w:t>
            </w:r>
            <w:proofErr w:type="spellEnd"/>
            <w:r w:rsidRPr="00DF0208">
              <w:rPr>
                <w:rFonts w:ascii="Tahoma" w:hAnsi="Tahoma" w:cs="Tahoma"/>
              </w:rPr>
              <w:t xml:space="preserve">, </w:t>
            </w:r>
            <w:proofErr w:type="spellStart"/>
            <w:r w:rsidRPr="00DF0208">
              <w:rPr>
                <w:rFonts w:ascii="Tahoma" w:hAnsi="Tahoma" w:cs="Tahoma"/>
              </w:rPr>
              <w:t>tačiau</w:t>
            </w:r>
            <w:proofErr w:type="spellEnd"/>
            <w:r w:rsidRPr="00DF0208">
              <w:rPr>
                <w:rFonts w:ascii="Tahoma" w:hAnsi="Tahoma" w:cs="Tahoma"/>
              </w:rPr>
              <w:t xml:space="preserve"> bet </w:t>
            </w:r>
            <w:proofErr w:type="spellStart"/>
            <w:r w:rsidRPr="00DF0208">
              <w:rPr>
                <w:rFonts w:ascii="Tahoma" w:hAnsi="Tahoma" w:cs="Tahoma"/>
              </w:rPr>
              <w:t>kokiu</w:t>
            </w:r>
            <w:proofErr w:type="spellEnd"/>
            <w:r w:rsidRPr="00DF0208">
              <w:rPr>
                <w:rFonts w:ascii="Tahoma" w:hAnsi="Tahoma" w:cs="Tahoma"/>
              </w:rPr>
              <w:t xml:space="preserve"> </w:t>
            </w:r>
            <w:proofErr w:type="spellStart"/>
            <w:r w:rsidRPr="00DF0208">
              <w:rPr>
                <w:rFonts w:ascii="Tahoma" w:hAnsi="Tahoma" w:cs="Tahoma"/>
              </w:rPr>
              <w:t>atveju</w:t>
            </w:r>
            <w:proofErr w:type="spellEnd"/>
            <w:r w:rsidRPr="00DF0208">
              <w:rPr>
                <w:rFonts w:ascii="Tahoma" w:hAnsi="Tahoma" w:cs="Tahoma"/>
              </w:rPr>
              <w:t xml:space="preserve"> </w:t>
            </w:r>
            <w:r w:rsidRPr="00DF0208">
              <w:rPr>
                <w:rFonts w:ascii="Tahoma" w:hAnsi="Tahoma" w:cs="Tahoma"/>
                <w:b/>
                <w:bCs/>
              </w:rPr>
              <w:t xml:space="preserve">ne </w:t>
            </w:r>
            <w:proofErr w:type="spellStart"/>
            <w:r w:rsidRPr="00DF0208">
              <w:rPr>
                <w:rFonts w:ascii="Tahoma" w:hAnsi="Tahoma" w:cs="Tahoma"/>
                <w:b/>
                <w:bCs/>
              </w:rPr>
              <w:t>trumpesnis</w:t>
            </w:r>
            <w:proofErr w:type="spellEnd"/>
            <w:r w:rsidRPr="00DF0208">
              <w:rPr>
                <w:rFonts w:ascii="Tahoma" w:hAnsi="Tahoma" w:cs="Tahoma"/>
                <w:b/>
                <w:bCs/>
              </w:rPr>
              <w:t xml:space="preserve"> </w:t>
            </w:r>
            <w:proofErr w:type="spellStart"/>
            <w:r w:rsidRPr="00DF0208">
              <w:rPr>
                <w:rFonts w:ascii="Tahoma" w:hAnsi="Tahoma" w:cs="Tahoma"/>
                <w:b/>
                <w:bCs/>
              </w:rPr>
              <w:t>kaip</w:t>
            </w:r>
            <w:proofErr w:type="spellEnd"/>
            <w:r w:rsidRPr="00DF0208">
              <w:rPr>
                <w:rFonts w:ascii="Tahoma" w:hAnsi="Tahoma" w:cs="Tahoma"/>
              </w:rPr>
              <w:t xml:space="preserve"> </w:t>
            </w:r>
            <w:r w:rsidR="00E0046B" w:rsidRPr="00E0046B">
              <w:rPr>
                <w:rFonts w:ascii="Tahoma" w:hAnsi="Tahoma" w:cs="Tahoma"/>
                <w:b/>
                <w:bCs/>
              </w:rPr>
              <w:t xml:space="preserve">12 </w:t>
            </w:r>
            <w:proofErr w:type="spellStart"/>
            <w:r w:rsidR="00E0046B" w:rsidRPr="00E0046B">
              <w:rPr>
                <w:rFonts w:ascii="Tahoma" w:hAnsi="Tahoma" w:cs="Tahoma"/>
                <w:b/>
                <w:bCs/>
              </w:rPr>
              <w:t>mėn</w:t>
            </w:r>
            <w:proofErr w:type="spellEnd"/>
            <w:r w:rsidR="00E0046B" w:rsidRPr="00E0046B">
              <w:rPr>
                <w:rFonts w:ascii="Tahoma" w:hAnsi="Tahoma" w:cs="Tahoma"/>
                <w:b/>
                <w:bCs/>
              </w:rPr>
              <w:t>.</w:t>
            </w:r>
            <w:r w:rsidRPr="00E0046B">
              <w:rPr>
                <w:rFonts w:ascii="Tahoma" w:hAnsi="Tahoma" w:cs="Tahoma"/>
              </w:rPr>
              <w:t xml:space="preserve"> </w:t>
            </w:r>
            <w:proofErr w:type="spellStart"/>
            <w:r w:rsidRPr="00DF0208">
              <w:rPr>
                <w:rFonts w:ascii="Tahoma" w:hAnsi="Tahoma" w:cs="Tahoma"/>
              </w:rPr>
              <w:t>garantinis</w:t>
            </w:r>
            <w:proofErr w:type="spellEnd"/>
            <w:r w:rsidRPr="00DF0208">
              <w:rPr>
                <w:rFonts w:ascii="Tahoma" w:hAnsi="Tahoma" w:cs="Tahoma"/>
              </w:rPr>
              <w:t xml:space="preserve"> </w:t>
            </w:r>
            <w:proofErr w:type="spellStart"/>
            <w:r w:rsidRPr="00DF0208">
              <w:rPr>
                <w:rFonts w:ascii="Tahoma" w:hAnsi="Tahoma" w:cs="Tahoma"/>
              </w:rPr>
              <w:t>terminas</w:t>
            </w:r>
            <w:proofErr w:type="spellEnd"/>
            <w:r w:rsidRPr="00DF0208">
              <w:rPr>
                <w:rFonts w:ascii="Tahoma" w:hAnsi="Tahoma" w:cs="Tahoma"/>
              </w:rPr>
              <w:t xml:space="preserve">, </w:t>
            </w:r>
            <w:proofErr w:type="spellStart"/>
            <w:r w:rsidRPr="00DF0208">
              <w:rPr>
                <w:rFonts w:ascii="Tahoma" w:hAnsi="Tahoma" w:cs="Tahoma"/>
              </w:rPr>
              <w:t>skaičiuojamas</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Prekių</w:t>
            </w:r>
            <w:proofErr w:type="spellEnd"/>
            <w:r w:rsidRPr="00DF0208">
              <w:rPr>
                <w:rFonts w:ascii="Tahoma" w:hAnsi="Tahoma" w:cs="Tahoma"/>
              </w:rPr>
              <w:t xml:space="preserve"> </w:t>
            </w:r>
            <w:proofErr w:type="spellStart"/>
            <w:r w:rsidRPr="00DF0208">
              <w:rPr>
                <w:rFonts w:ascii="Tahoma" w:hAnsi="Tahoma" w:cs="Tahoma"/>
              </w:rPr>
              <w:t>perdavimo</w:t>
            </w:r>
            <w:proofErr w:type="spellEnd"/>
            <w:r w:rsidRPr="00DF0208">
              <w:rPr>
                <w:rFonts w:ascii="Tahoma" w:hAnsi="Tahoma" w:cs="Tahoma"/>
              </w:rPr>
              <w:t xml:space="preserve"> – </w:t>
            </w:r>
            <w:proofErr w:type="spellStart"/>
            <w:r w:rsidRPr="00DF0208">
              <w:rPr>
                <w:rFonts w:ascii="Tahoma" w:hAnsi="Tahoma" w:cs="Tahoma"/>
              </w:rPr>
              <w:t>priėmimo</w:t>
            </w:r>
            <w:proofErr w:type="spellEnd"/>
            <w:r w:rsidRPr="00DF0208">
              <w:rPr>
                <w:rFonts w:ascii="Tahoma" w:hAnsi="Tahoma" w:cs="Tahoma"/>
              </w:rPr>
              <w:t xml:space="preserve"> </w:t>
            </w:r>
            <w:proofErr w:type="spellStart"/>
            <w:r w:rsidRPr="00DF0208">
              <w:rPr>
                <w:rFonts w:ascii="Tahoma" w:hAnsi="Tahoma" w:cs="Tahoma"/>
              </w:rPr>
              <w:t>akto</w:t>
            </w:r>
            <w:proofErr w:type="spellEnd"/>
            <w:r w:rsidRPr="00DF0208">
              <w:rPr>
                <w:rFonts w:ascii="Tahoma" w:hAnsi="Tahoma" w:cs="Tahoma"/>
              </w:rPr>
              <w:t xml:space="preserve"> </w:t>
            </w:r>
            <w:proofErr w:type="spellStart"/>
            <w:r w:rsidRPr="00DF0208">
              <w:rPr>
                <w:rFonts w:ascii="Tahoma" w:hAnsi="Tahoma" w:cs="Tahoma"/>
              </w:rPr>
              <w:t>pasirašymo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w:t>
            </w:r>
          </w:p>
        </w:tc>
      </w:tr>
      <w:tr w:rsidR="00DF0208" w:rsidRPr="00DF0208" w14:paraId="21C0CDDA" w14:textId="77777777" w:rsidTr="00A4773D">
        <w:trPr>
          <w:trHeight w:val="300"/>
        </w:trPr>
        <w:tc>
          <w:tcPr>
            <w:tcW w:w="2482" w:type="dxa"/>
            <w:gridSpan w:val="2"/>
          </w:tcPr>
          <w:p w14:paraId="220380AC" w14:textId="77777777" w:rsidR="00DF0208" w:rsidRPr="00DF0208" w:rsidRDefault="00DF0208" w:rsidP="00DF0208">
            <w:pPr>
              <w:rPr>
                <w:rFonts w:ascii="Tahoma" w:hAnsi="Tahoma" w:cs="Tahoma"/>
                <w:b/>
                <w:bCs/>
              </w:rPr>
            </w:pPr>
            <w:r w:rsidRPr="00DF0208">
              <w:rPr>
                <w:rFonts w:ascii="Tahoma" w:hAnsi="Tahoma" w:cs="Tahoma"/>
                <w:b/>
                <w:bCs/>
              </w:rPr>
              <w:t xml:space="preserve">6.2. </w:t>
            </w:r>
            <w:proofErr w:type="spellStart"/>
            <w:r w:rsidRPr="00DF0208">
              <w:rPr>
                <w:rFonts w:ascii="Tahoma" w:hAnsi="Tahoma" w:cs="Tahoma"/>
                <w:b/>
                <w:bCs/>
              </w:rPr>
              <w:t>Garantinė</w:t>
            </w:r>
            <w:proofErr w:type="spellEnd"/>
            <w:r w:rsidRPr="00DF0208">
              <w:rPr>
                <w:rFonts w:ascii="Tahoma" w:hAnsi="Tahoma" w:cs="Tahoma"/>
                <w:b/>
                <w:bCs/>
              </w:rPr>
              <w:t xml:space="preserve"> </w:t>
            </w:r>
            <w:proofErr w:type="spellStart"/>
            <w:r w:rsidRPr="00DF0208">
              <w:rPr>
                <w:rFonts w:ascii="Tahoma" w:hAnsi="Tahoma" w:cs="Tahoma"/>
                <w:b/>
                <w:bCs/>
              </w:rPr>
              <w:t>priežiūra</w:t>
            </w:r>
            <w:proofErr w:type="spellEnd"/>
          </w:p>
        </w:tc>
        <w:tc>
          <w:tcPr>
            <w:tcW w:w="7002" w:type="dxa"/>
          </w:tcPr>
          <w:p w14:paraId="7B6C092B"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4EA16C33" w14:textId="1EE728B7" w:rsidR="00DF0208" w:rsidRPr="00DF0208" w:rsidRDefault="00DF0208" w:rsidP="00DF0208">
            <w:pPr>
              <w:rPr>
                <w:rFonts w:ascii="Tahoma" w:hAnsi="Tahoma" w:cs="Tahoma"/>
              </w:rPr>
            </w:pPr>
          </w:p>
        </w:tc>
      </w:tr>
      <w:tr w:rsidR="00DF0208" w:rsidRPr="00DF0208" w14:paraId="6D85C43A" w14:textId="77777777" w:rsidTr="00A4773D">
        <w:trPr>
          <w:trHeight w:val="300"/>
        </w:trPr>
        <w:tc>
          <w:tcPr>
            <w:tcW w:w="2482" w:type="dxa"/>
            <w:gridSpan w:val="2"/>
          </w:tcPr>
          <w:p w14:paraId="7CA5D831" w14:textId="77777777" w:rsidR="00DF0208" w:rsidRPr="00DF0208" w:rsidRDefault="00DF0208" w:rsidP="00DF0208">
            <w:pPr>
              <w:rPr>
                <w:rFonts w:ascii="Tahoma" w:hAnsi="Tahoma" w:cs="Tahoma"/>
                <w:b/>
                <w:bCs/>
              </w:rPr>
            </w:pPr>
            <w:r w:rsidRPr="00DF0208">
              <w:rPr>
                <w:rFonts w:ascii="Tahoma" w:hAnsi="Tahoma" w:cs="Tahoma"/>
                <w:b/>
                <w:bCs/>
              </w:rPr>
              <w:t xml:space="preserve">6.3.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defektai</w:t>
            </w:r>
            <w:proofErr w:type="spellEnd"/>
            <w:r w:rsidRPr="00DF0208">
              <w:rPr>
                <w:rFonts w:ascii="Tahoma" w:hAnsi="Tahoma" w:cs="Tahoma"/>
                <w:b/>
                <w:bCs/>
              </w:rPr>
              <w:t xml:space="preserve"> </w:t>
            </w:r>
            <w:proofErr w:type="spellStart"/>
            <w:r w:rsidRPr="00DF0208">
              <w:rPr>
                <w:rFonts w:ascii="Tahoma" w:hAnsi="Tahoma" w:cs="Tahoma"/>
                <w:b/>
                <w:bCs/>
              </w:rPr>
              <w:t>ir</w:t>
            </w:r>
            <w:proofErr w:type="spellEnd"/>
            <w:r w:rsidRPr="00DF0208">
              <w:rPr>
                <w:rFonts w:ascii="Tahoma" w:hAnsi="Tahoma" w:cs="Tahoma"/>
                <w:b/>
                <w:bCs/>
              </w:rPr>
              <w:t xml:space="preserve"> </w:t>
            </w:r>
            <w:proofErr w:type="spellStart"/>
            <w:r w:rsidRPr="00DF0208">
              <w:rPr>
                <w:rFonts w:ascii="Tahoma" w:hAnsi="Tahoma" w:cs="Tahoma"/>
                <w:b/>
                <w:bCs/>
              </w:rPr>
              <w:t>jų</w:t>
            </w:r>
            <w:proofErr w:type="spellEnd"/>
            <w:r w:rsidRPr="00DF0208">
              <w:rPr>
                <w:rFonts w:ascii="Tahoma" w:hAnsi="Tahoma" w:cs="Tahoma"/>
                <w:b/>
                <w:bCs/>
              </w:rPr>
              <w:t xml:space="preserve"> </w:t>
            </w:r>
            <w:proofErr w:type="spellStart"/>
            <w:r w:rsidRPr="00DF0208">
              <w:rPr>
                <w:rFonts w:ascii="Tahoma" w:hAnsi="Tahoma" w:cs="Tahoma"/>
                <w:b/>
                <w:bCs/>
              </w:rPr>
              <w:t>šalinimo</w:t>
            </w:r>
            <w:proofErr w:type="spellEnd"/>
            <w:r w:rsidRPr="00DF0208">
              <w:rPr>
                <w:rFonts w:ascii="Tahoma" w:hAnsi="Tahoma" w:cs="Tahoma"/>
                <w:b/>
                <w:bCs/>
              </w:rPr>
              <w:t xml:space="preserve"> </w:t>
            </w:r>
            <w:proofErr w:type="spellStart"/>
            <w:r w:rsidRPr="00DF0208">
              <w:rPr>
                <w:rFonts w:ascii="Tahoma" w:hAnsi="Tahoma" w:cs="Tahoma"/>
                <w:b/>
                <w:bCs/>
              </w:rPr>
              <w:t>tvarka</w:t>
            </w:r>
            <w:proofErr w:type="spellEnd"/>
          </w:p>
        </w:tc>
        <w:tc>
          <w:tcPr>
            <w:tcW w:w="7002" w:type="dxa"/>
          </w:tcPr>
          <w:p w14:paraId="0163D241" w14:textId="77CC5235" w:rsidR="00DF0208" w:rsidRPr="00DF0208" w:rsidRDefault="00DF0208" w:rsidP="00DF0208">
            <w:pPr>
              <w:rPr>
                <w:rFonts w:ascii="Tahoma" w:hAnsi="Tahoma" w:cs="Tahoma"/>
              </w:rPr>
            </w:pPr>
            <w:proofErr w:type="spellStart"/>
            <w:r w:rsidRPr="000449FB">
              <w:rPr>
                <w:rFonts w:ascii="Tahoma" w:hAnsi="Tahoma" w:cs="Tahoma"/>
              </w:rPr>
              <w:t>Prekių</w:t>
            </w:r>
            <w:proofErr w:type="spellEnd"/>
            <w:r w:rsidRPr="000449FB">
              <w:rPr>
                <w:rFonts w:ascii="Tahoma" w:hAnsi="Tahoma" w:cs="Tahoma"/>
              </w:rPr>
              <w:t xml:space="preserve"> </w:t>
            </w:r>
            <w:proofErr w:type="spellStart"/>
            <w:r w:rsidRPr="000449FB">
              <w:rPr>
                <w:rFonts w:ascii="Tahoma" w:hAnsi="Tahoma" w:cs="Tahoma"/>
              </w:rPr>
              <w:t>defektų</w:t>
            </w:r>
            <w:proofErr w:type="spellEnd"/>
            <w:r w:rsidRPr="000449FB">
              <w:rPr>
                <w:rFonts w:ascii="Tahoma" w:hAnsi="Tahoma" w:cs="Tahoma"/>
              </w:rPr>
              <w:t xml:space="preserve"> </w:t>
            </w:r>
            <w:proofErr w:type="spellStart"/>
            <w:r w:rsidRPr="000449FB">
              <w:rPr>
                <w:rFonts w:ascii="Tahoma" w:hAnsi="Tahoma" w:cs="Tahoma"/>
              </w:rPr>
              <w:t>nustatymo</w:t>
            </w:r>
            <w:proofErr w:type="spellEnd"/>
            <w:r w:rsidRPr="000449FB">
              <w:rPr>
                <w:rFonts w:ascii="Tahoma" w:hAnsi="Tahoma" w:cs="Tahoma"/>
              </w:rPr>
              <w:t xml:space="preserve"> </w:t>
            </w:r>
            <w:proofErr w:type="spellStart"/>
            <w:r w:rsidRPr="000449FB">
              <w:rPr>
                <w:rFonts w:ascii="Tahoma" w:hAnsi="Tahoma" w:cs="Tahoma"/>
              </w:rPr>
              <w:t>bei</w:t>
            </w:r>
            <w:proofErr w:type="spellEnd"/>
            <w:r w:rsidRPr="000449FB">
              <w:rPr>
                <w:rFonts w:ascii="Tahoma" w:hAnsi="Tahoma" w:cs="Tahoma"/>
              </w:rPr>
              <w:t xml:space="preserve"> </w:t>
            </w:r>
            <w:proofErr w:type="spellStart"/>
            <w:r w:rsidRPr="000449FB">
              <w:rPr>
                <w:rFonts w:ascii="Tahoma" w:hAnsi="Tahoma" w:cs="Tahoma"/>
              </w:rPr>
              <w:t>šalinimo</w:t>
            </w:r>
            <w:proofErr w:type="spellEnd"/>
            <w:r w:rsidRPr="000449FB">
              <w:rPr>
                <w:rFonts w:ascii="Tahoma" w:hAnsi="Tahoma" w:cs="Tahoma"/>
              </w:rPr>
              <w:t xml:space="preserve"> </w:t>
            </w:r>
            <w:proofErr w:type="spellStart"/>
            <w:r w:rsidRPr="000449FB">
              <w:rPr>
                <w:rFonts w:ascii="Tahoma" w:hAnsi="Tahoma" w:cs="Tahoma"/>
              </w:rPr>
              <w:t>tvarka</w:t>
            </w:r>
            <w:proofErr w:type="spellEnd"/>
            <w:r w:rsidRPr="000449FB">
              <w:rPr>
                <w:rFonts w:ascii="Tahoma" w:hAnsi="Tahoma" w:cs="Tahoma"/>
              </w:rPr>
              <w:t xml:space="preserve"> </w:t>
            </w:r>
            <w:proofErr w:type="spellStart"/>
            <w:r w:rsidRPr="000449FB">
              <w:rPr>
                <w:rFonts w:ascii="Tahoma" w:hAnsi="Tahoma" w:cs="Tahoma"/>
              </w:rPr>
              <w:t>nustatyta</w:t>
            </w:r>
            <w:proofErr w:type="spellEnd"/>
            <w:r w:rsidRPr="000449FB">
              <w:rPr>
                <w:rFonts w:ascii="Tahoma" w:hAnsi="Tahoma" w:cs="Tahoma"/>
              </w:rPr>
              <w:t xml:space="preserve"> </w:t>
            </w:r>
            <w:proofErr w:type="spellStart"/>
            <w:r w:rsidR="000449FB">
              <w:rPr>
                <w:rFonts w:ascii="Tahoma" w:hAnsi="Tahoma" w:cs="Tahoma"/>
              </w:rPr>
              <w:t>Sutarties</w:t>
            </w:r>
            <w:proofErr w:type="spellEnd"/>
            <w:r w:rsidR="000449FB">
              <w:rPr>
                <w:rFonts w:ascii="Tahoma" w:hAnsi="Tahoma" w:cs="Tahoma"/>
              </w:rPr>
              <w:t xml:space="preserve"> </w:t>
            </w:r>
            <w:proofErr w:type="spellStart"/>
            <w:r w:rsidRPr="000449FB">
              <w:rPr>
                <w:rFonts w:ascii="Tahoma" w:hAnsi="Tahoma" w:cs="Tahoma"/>
              </w:rPr>
              <w:t>Bendrųjų</w:t>
            </w:r>
            <w:proofErr w:type="spellEnd"/>
            <w:r w:rsidRPr="000449FB">
              <w:rPr>
                <w:rFonts w:ascii="Tahoma" w:hAnsi="Tahoma" w:cs="Tahoma"/>
              </w:rPr>
              <w:t xml:space="preserve"> </w:t>
            </w:r>
            <w:proofErr w:type="spellStart"/>
            <w:r w:rsidRPr="000449FB">
              <w:rPr>
                <w:rFonts w:ascii="Tahoma" w:hAnsi="Tahoma" w:cs="Tahoma"/>
              </w:rPr>
              <w:t>sąlygų</w:t>
            </w:r>
            <w:proofErr w:type="spellEnd"/>
            <w:r w:rsidRPr="000449FB">
              <w:rPr>
                <w:rFonts w:ascii="Tahoma" w:hAnsi="Tahoma" w:cs="Tahoma"/>
              </w:rPr>
              <w:t xml:space="preserve"> 7 </w:t>
            </w:r>
            <w:proofErr w:type="spellStart"/>
            <w:r w:rsidRPr="000449FB">
              <w:rPr>
                <w:rFonts w:ascii="Tahoma" w:hAnsi="Tahoma" w:cs="Tahoma"/>
              </w:rPr>
              <w:t>skyriuje</w:t>
            </w:r>
            <w:proofErr w:type="spellEnd"/>
            <w:r w:rsidR="000449FB">
              <w:rPr>
                <w:rFonts w:ascii="Tahoma" w:hAnsi="Tahoma" w:cs="Tahoma"/>
              </w:rPr>
              <w:t xml:space="preserve"> </w:t>
            </w:r>
            <w:proofErr w:type="spellStart"/>
            <w:r w:rsidR="000449FB">
              <w:rPr>
                <w:rFonts w:ascii="Tahoma" w:hAnsi="Tahoma" w:cs="Tahoma"/>
              </w:rPr>
              <w:t>ir</w:t>
            </w:r>
            <w:proofErr w:type="spellEnd"/>
            <w:r w:rsidR="000449FB">
              <w:rPr>
                <w:rFonts w:ascii="Tahoma" w:hAnsi="Tahoma" w:cs="Tahoma"/>
              </w:rPr>
              <w:t xml:space="preserve"> </w:t>
            </w:r>
            <w:proofErr w:type="spellStart"/>
            <w:r w:rsidR="000449FB">
              <w:rPr>
                <w:rFonts w:ascii="Tahoma" w:hAnsi="Tahoma" w:cs="Tahoma"/>
              </w:rPr>
              <w:t>techninėjė</w:t>
            </w:r>
            <w:proofErr w:type="spellEnd"/>
            <w:r w:rsidR="000449FB">
              <w:rPr>
                <w:rFonts w:ascii="Tahoma" w:hAnsi="Tahoma" w:cs="Tahoma"/>
              </w:rPr>
              <w:t xml:space="preserve"> </w:t>
            </w:r>
            <w:proofErr w:type="spellStart"/>
            <w:r w:rsidR="000449FB">
              <w:rPr>
                <w:rFonts w:ascii="Tahoma" w:hAnsi="Tahoma" w:cs="Tahoma"/>
              </w:rPr>
              <w:t>specifikacijoje</w:t>
            </w:r>
            <w:proofErr w:type="spellEnd"/>
            <w:r w:rsidR="000449FB">
              <w:rPr>
                <w:rFonts w:ascii="Tahoma" w:hAnsi="Tahoma" w:cs="Tahoma"/>
              </w:rPr>
              <w:t>.</w:t>
            </w:r>
          </w:p>
        </w:tc>
      </w:tr>
      <w:tr w:rsidR="00DF0208" w:rsidRPr="00DF0208" w14:paraId="25ABEF22" w14:textId="77777777" w:rsidTr="00A4773D">
        <w:trPr>
          <w:trHeight w:val="300"/>
        </w:trPr>
        <w:tc>
          <w:tcPr>
            <w:tcW w:w="9484" w:type="dxa"/>
            <w:gridSpan w:val="3"/>
          </w:tcPr>
          <w:p w14:paraId="3FC5E340" w14:textId="77777777" w:rsidR="00DF0208" w:rsidRPr="00DF0208" w:rsidRDefault="00DF0208" w:rsidP="00DF0208">
            <w:pPr>
              <w:jc w:val="center"/>
              <w:rPr>
                <w:rFonts w:ascii="Tahoma" w:hAnsi="Tahoma" w:cs="Tahoma"/>
                <w:b/>
                <w:bCs/>
              </w:rPr>
            </w:pPr>
            <w:r w:rsidRPr="00DF0208">
              <w:rPr>
                <w:rFonts w:ascii="Tahoma" w:hAnsi="Tahoma" w:cs="Tahoma"/>
                <w:b/>
                <w:bCs/>
              </w:rPr>
              <w:t>7. SUTARTIES VYKDYMUI PASITELKIAMI ASMENYS</w:t>
            </w:r>
          </w:p>
        </w:tc>
      </w:tr>
      <w:tr w:rsidR="00DF0208" w:rsidRPr="00DF0208" w14:paraId="3CC9D95C" w14:textId="77777777" w:rsidTr="00A4773D">
        <w:trPr>
          <w:trHeight w:val="300"/>
        </w:trPr>
        <w:tc>
          <w:tcPr>
            <w:tcW w:w="2482" w:type="dxa"/>
            <w:gridSpan w:val="2"/>
          </w:tcPr>
          <w:p w14:paraId="5001BFDF" w14:textId="77777777" w:rsidR="00DF0208" w:rsidRPr="00DF0208" w:rsidRDefault="00DF0208" w:rsidP="00DF0208">
            <w:pPr>
              <w:rPr>
                <w:rFonts w:ascii="Tahoma" w:hAnsi="Tahoma" w:cs="Tahoma"/>
                <w:b/>
                <w:bCs/>
              </w:rPr>
            </w:pPr>
            <w:r w:rsidRPr="00DF0208">
              <w:rPr>
                <w:rFonts w:ascii="Tahoma" w:hAnsi="Tahoma" w:cs="Tahoma"/>
                <w:b/>
                <w:bCs/>
              </w:rPr>
              <w:t xml:space="preserve">7.1.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vykdymui</w:t>
            </w:r>
            <w:proofErr w:type="spellEnd"/>
            <w:r w:rsidRPr="00DF0208">
              <w:rPr>
                <w:rFonts w:ascii="Tahoma" w:hAnsi="Tahoma" w:cs="Tahoma"/>
                <w:b/>
                <w:bCs/>
              </w:rPr>
              <w:t xml:space="preserve"> </w:t>
            </w:r>
            <w:proofErr w:type="spellStart"/>
            <w:r w:rsidRPr="00DF0208">
              <w:rPr>
                <w:rFonts w:ascii="Tahoma" w:hAnsi="Tahoma" w:cs="Tahoma"/>
                <w:b/>
                <w:bCs/>
              </w:rPr>
              <w:t>pasitelkiami</w:t>
            </w:r>
            <w:proofErr w:type="spellEnd"/>
            <w:r w:rsidRPr="00DF0208">
              <w:rPr>
                <w:rFonts w:ascii="Tahoma" w:hAnsi="Tahoma" w:cs="Tahoma"/>
                <w:b/>
                <w:bCs/>
              </w:rPr>
              <w:t xml:space="preserve"> </w:t>
            </w:r>
            <w:proofErr w:type="spellStart"/>
            <w:r w:rsidRPr="00DF0208">
              <w:rPr>
                <w:rFonts w:ascii="Tahoma" w:hAnsi="Tahoma" w:cs="Tahoma"/>
                <w:b/>
                <w:bCs/>
              </w:rPr>
              <w:t>ūkio</w:t>
            </w:r>
            <w:proofErr w:type="spellEnd"/>
            <w:r w:rsidRPr="00DF0208">
              <w:rPr>
                <w:rFonts w:ascii="Tahoma" w:hAnsi="Tahoma" w:cs="Tahoma"/>
                <w:b/>
                <w:bCs/>
              </w:rPr>
              <w:t xml:space="preserve"> </w:t>
            </w:r>
            <w:proofErr w:type="spellStart"/>
            <w:r w:rsidRPr="00DF0208">
              <w:rPr>
                <w:rFonts w:ascii="Tahoma" w:hAnsi="Tahoma" w:cs="Tahoma"/>
                <w:b/>
                <w:bCs/>
              </w:rPr>
              <w:t>subjektai</w:t>
            </w:r>
            <w:proofErr w:type="spellEnd"/>
            <w:r w:rsidRPr="00DF0208">
              <w:rPr>
                <w:rFonts w:ascii="Tahoma" w:hAnsi="Tahoma" w:cs="Tahoma"/>
                <w:b/>
                <w:bCs/>
              </w:rPr>
              <w:t xml:space="preserve"> (</w:t>
            </w:r>
            <w:proofErr w:type="spellStart"/>
            <w:r w:rsidRPr="00DF0208">
              <w:rPr>
                <w:rFonts w:ascii="Tahoma" w:hAnsi="Tahoma" w:cs="Tahoma"/>
                <w:b/>
                <w:bCs/>
              </w:rPr>
              <w:t>subtiekėjai</w:t>
            </w:r>
            <w:proofErr w:type="spellEnd"/>
            <w:r w:rsidRPr="00DF0208">
              <w:rPr>
                <w:rFonts w:ascii="Tahoma" w:hAnsi="Tahoma" w:cs="Tahoma"/>
                <w:b/>
                <w:bCs/>
              </w:rPr>
              <w:t xml:space="preserve">, </w:t>
            </w:r>
            <w:proofErr w:type="spellStart"/>
            <w:r w:rsidRPr="00DF0208">
              <w:rPr>
                <w:rFonts w:ascii="Tahoma" w:hAnsi="Tahoma" w:cs="Tahoma"/>
                <w:b/>
                <w:bCs/>
              </w:rPr>
              <w:t>subjektai</w:t>
            </w:r>
            <w:proofErr w:type="spellEnd"/>
            <w:r w:rsidRPr="00DF0208">
              <w:rPr>
                <w:rFonts w:ascii="Tahoma" w:hAnsi="Tahoma" w:cs="Tahoma"/>
                <w:b/>
                <w:bCs/>
              </w:rPr>
              <w:t xml:space="preserve">, </w:t>
            </w:r>
            <w:proofErr w:type="spellStart"/>
            <w:r w:rsidRPr="00DF0208">
              <w:rPr>
                <w:rFonts w:ascii="Tahoma" w:hAnsi="Tahoma" w:cs="Tahoma"/>
                <w:b/>
                <w:bCs/>
              </w:rPr>
              <w:t>kurių</w:t>
            </w:r>
            <w:proofErr w:type="spellEnd"/>
            <w:r w:rsidRPr="00DF0208">
              <w:rPr>
                <w:rFonts w:ascii="Tahoma" w:hAnsi="Tahoma" w:cs="Tahoma"/>
                <w:b/>
                <w:bCs/>
              </w:rPr>
              <w:t xml:space="preserve"> </w:t>
            </w:r>
            <w:proofErr w:type="spellStart"/>
            <w:r w:rsidRPr="00DF0208">
              <w:rPr>
                <w:rFonts w:ascii="Tahoma" w:hAnsi="Tahoma" w:cs="Tahoma"/>
                <w:b/>
                <w:bCs/>
              </w:rPr>
              <w:t>pajėgumais</w:t>
            </w:r>
            <w:proofErr w:type="spellEnd"/>
            <w:r w:rsidRPr="00DF0208">
              <w:rPr>
                <w:rFonts w:ascii="Tahoma" w:hAnsi="Tahoma" w:cs="Tahoma"/>
                <w:b/>
                <w:bCs/>
              </w:rPr>
              <w:t xml:space="preserve"> </w:t>
            </w:r>
            <w:proofErr w:type="spellStart"/>
            <w:r w:rsidRPr="00DF0208">
              <w:rPr>
                <w:rFonts w:ascii="Tahoma" w:hAnsi="Tahoma" w:cs="Tahoma"/>
                <w:b/>
                <w:bCs/>
              </w:rPr>
              <w:lastRenderedPageBreak/>
              <w:t>remiamasi</w:t>
            </w:r>
            <w:proofErr w:type="spellEnd"/>
            <w:r w:rsidRPr="00DF0208">
              <w:rPr>
                <w:rFonts w:ascii="Tahoma" w:hAnsi="Tahoma" w:cs="Tahoma"/>
                <w:b/>
                <w:bCs/>
              </w:rPr>
              <w:t xml:space="preserve">, </w:t>
            </w:r>
            <w:proofErr w:type="spellStart"/>
            <w:r w:rsidRPr="00DF0208">
              <w:rPr>
                <w:rFonts w:ascii="Tahoma" w:hAnsi="Tahoma" w:cs="Tahoma"/>
                <w:b/>
                <w:bCs/>
              </w:rPr>
              <w:t>specialistai</w:t>
            </w:r>
            <w:proofErr w:type="spellEnd"/>
            <w:r w:rsidRPr="00DF0208">
              <w:rPr>
                <w:rFonts w:ascii="Tahoma" w:hAnsi="Tahoma" w:cs="Tahoma"/>
                <w:b/>
                <w:bCs/>
              </w:rPr>
              <w:t>)</w:t>
            </w:r>
          </w:p>
        </w:tc>
        <w:tc>
          <w:tcPr>
            <w:tcW w:w="7002" w:type="dxa"/>
          </w:tcPr>
          <w:p w14:paraId="74D52F1B" w14:textId="77777777" w:rsidR="00DF0208" w:rsidRPr="00DF0208" w:rsidRDefault="00DF0208" w:rsidP="00DF0208">
            <w:pPr>
              <w:rPr>
                <w:rFonts w:ascii="Tahoma" w:hAnsi="Tahoma" w:cs="Tahoma"/>
              </w:rPr>
            </w:pPr>
          </w:p>
          <w:p w14:paraId="7C50A4A9" w14:textId="57810229" w:rsidR="00DF0208" w:rsidRPr="00DF0208" w:rsidRDefault="00DF0208" w:rsidP="00DF0208">
            <w:pPr>
              <w:rPr>
                <w:rFonts w:ascii="Tahoma" w:hAnsi="Tahoma" w:cs="Tahoma"/>
                <w:b/>
                <w:bCs/>
              </w:rPr>
            </w:pPr>
          </w:p>
        </w:tc>
      </w:tr>
      <w:tr w:rsidR="00DF0208" w:rsidRPr="00DF0208" w14:paraId="103EA1A7" w14:textId="77777777" w:rsidTr="00A4773D">
        <w:trPr>
          <w:trHeight w:val="300"/>
        </w:trPr>
        <w:tc>
          <w:tcPr>
            <w:tcW w:w="9484" w:type="dxa"/>
            <w:gridSpan w:val="3"/>
          </w:tcPr>
          <w:p w14:paraId="26A482E7" w14:textId="77777777" w:rsidR="00DF0208" w:rsidRPr="00DF0208" w:rsidRDefault="00DF0208" w:rsidP="00DF0208">
            <w:pPr>
              <w:jc w:val="center"/>
              <w:rPr>
                <w:rFonts w:ascii="Tahoma" w:hAnsi="Tahoma" w:cs="Tahoma"/>
                <w:b/>
                <w:bCs/>
              </w:rPr>
            </w:pPr>
            <w:r w:rsidRPr="00DF0208">
              <w:rPr>
                <w:rFonts w:ascii="Tahoma" w:hAnsi="Tahoma" w:cs="Tahoma"/>
                <w:b/>
                <w:bCs/>
              </w:rPr>
              <w:t>8. PRIEVOLIŲ PAGAL SUTARTĮ ĮVYKDYMO UŽTIKRINIMAS</w:t>
            </w:r>
          </w:p>
        </w:tc>
      </w:tr>
      <w:tr w:rsidR="00DF0208" w:rsidRPr="00DF0208" w14:paraId="70C565DA" w14:textId="77777777" w:rsidTr="00A4773D">
        <w:trPr>
          <w:trHeight w:val="300"/>
        </w:trPr>
        <w:tc>
          <w:tcPr>
            <w:tcW w:w="2482" w:type="dxa"/>
            <w:gridSpan w:val="2"/>
          </w:tcPr>
          <w:p w14:paraId="4DCC2CF4" w14:textId="77777777" w:rsidR="00DF0208" w:rsidRPr="00DF0208" w:rsidRDefault="00DF0208" w:rsidP="00DF0208">
            <w:pPr>
              <w:rPr>
                <w:rFonts w:ascii="Tahoma" w:hAnsi="Tahoma" w:cs="Tahoma"/>
                <w:b/>
                <w:bCs/>
              </w:rPr>
            </w:pPr>
            <w:r w:rsidRPr="00DF0208">
              <w:rPr>
                <w:rFonts w:ascii="Tahoma" w:hAnsi="Tahoma" w:cs="Tahoma"/>
                <w:b/>
                <w:bCs/>
              </w:rPr>
              <w:t xml:space="preserve">8.1. </w:t>
            </w:r>
            <w:proofErr w:type="spellStart"/>
            <w:r w:rsidRPr="00DF0208">
              <w:rPr>
                <w:rFonts w:ascii="Tahoma" w:hAnsi="Tahoma" w:cs="Tahoma"/>
                <w:b/>
                <w:bCs/>
              </w:rPr>
              <w:t>Prievolių</w:t>
            </w:r>
            <w:proofErr w:type="spellEnd"/>
            <w:r w:rsidRPr="00DF0208">
              <w:rPr>
                <w:rFonts w:ascii="Tahoma" w:hAnsi="Tahoma" w:cs="Tahoma"/>
                <w:b/>
                <w:bCs/>
              </w:rPr>
              <w:t xml:space="preserve"> </w:t>
            </w:r>
            <w:proofErr w:type="spellStart"/>
            <w:r w:rsidRPr="00DF0208">
              <w:rPr>
                <w:rFonts w:ascii="Tahoma" w:hAnsi="Tahoma" w:cs="Tahoma"/>
                <w:b/>
                <w:bCs/>
              </w:rPr>
              <w:t>pagal</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įvykdymo</w:t>
            </w:r>
            <w:proofErr w:type="spellEnd"/>
            <w:r w:rsidRPr="00DF0208">
              <w:rPr>
                <w:rFonts w:ascii="Tahoma" w:hAnsi="Tahoma" w:cs="Tahoma"/>
                <w:b/>
                <w:bCs/>
              </w:rPr>
              <w:t xml:space="preserve"> </w:t>
            </w:r>
            <w:proofErr w:type="spellStart"/>
            <w:r w:rsidRPr="00DF0208">
              <w:rPr>
                <w:rFonts w:ascii="Tahoma" w:hAnsi="Tahoma" w:cs="Tahoma"/>
                <w:b/>
                <w:bCs/>
              </w:rPr>
              <w:t>užtikrinimo</w:t>
            </w:r>
            <w:proofErr w:type="spellEnd"/>
            <w:r w:rsidRPr="00DF0208">
              <w:rPr>
                <w:rFonts w:ascii="Tahoma" w:hAnsi="Tahoma" w:cs="Tahoma"/>
                <w:b/>
                <w:bCs/>
              </w:rPr>
              <w:t xml:space="preserve"> </w:t>
            </w:r>
            <w:proofErr w:type="spellStart"/>
            <w:r w:rsidRPr="00DF0208">
              <w:rPr>
                <w:rFonts w:ascii="Tahoma" w:hAnsi="Tahoma" w:cs="Tahoma"/>
                <w:b/>
                <w:bCs/>
              </w:rPr>
              <w:t>būdas</w:t>
            </w:r>
            <w:proofErr w:type="spellEnd"/>
            <w:r w:rsidRPr="00DF0208">
              <w:rPr>
                <w:rFonts w:ascii="Tahoma" w:hAnsi="Tahoma" w:cs="Tahoma"/>
                <w:b/>
                <w:bCs/>
              </w:rPr>
              <w:t xml:space="preserve"> (-ai)</w:t>
            </w:r>
          </w:p>
        </w:tc>
        <w:tc>
          <w:tcPr>
            <w:tcW w:w="7002" w:type="dxa"/>
          </w:tcPr>
          <w:p w14:paraId="2CE569B4" w14:textId="3592FE6F" w:rsidR="00DF0208" w:rsidRPr="00DF0208" w:rsidRDefault="00DF0208" w:rsidP="00DF0208">
            <w:pPr>
              <w:rPr>
                <w:rFonts w:ascii="Tahoma" w:hAnsi="Tahoma" w:cs="Tahoma"/>
                <w:i/>
                <w:iCs/>
                <w:color w:val="4472C4" w:themeColor="accent1"/>
              </w:rPr>
            </w:pPr>
            <w:proofErr w:type="spellStart"/>
            <w:r w:rsidRPr="00DF0208">
              <w:rPr>
                <w:rFonts w:ascii="Tahoma" w:hAnsi="Tahoma" w:cs="Tahoma"/>
              </w:rPr>
              <w:t>Prievolių</w:t>
            </w:r>
            <w:proofErr w:type="spellEnd"/>
            <w:r w:rsidRPr="00DF0208">
              <w:rPr>
                <w:rFonts w:ascii="Tahoma" w:hAnsi="Tahoma" w:cs="Tahoma"/>
              </w:rPr>
              <w:t xml:space="preserve"> </w:t>
            </w:r>
            <w:proofErr w:type="spellStart"/>
            <w:r w:rsidRPr="00DF0208">
              <w:rPr>
                <w:rFonts w:ascii="Tahoma" w:hAnsi="Tahoma" w:cs="Tahoma"/>
              </w:rPr>
              <w:t>pagal</w:t>
            </w:r>
            <w:proofErr w:type="spellEnd"/>
            <w:r w:rsidRPr="00DF0208">
              <w:rPr>
                <w:rFonts w:ascii="Tahoma" w:hAnsi="Tahoma" w:cs="Tahoma"/>
              </w:rPr>
              <w:t xml:space="preserve"> </w:t>
            </w:r>
            <w:proofErr w:type="spellStart"/>
            <w:r w:rsidRPr="00DF0208">
              <w:rPr>
                <w:rFonts w:ascii="Tahoma" w:hAnsi="Tahoma" w:cs="Tahoma"/>
              </w:rPr>
              <w:t>Sutartį</w:t>
            </w:r>
            <w:proofErr w:type="spellEnd"/>
            <w:r w:rsidRPr="00DF0208">
              <w:rPr>
                <w:rFonts w:ascii="Tahoma" w:hAnsi="Tahoma" w:cs="Tahoma"/>
              </w:rPr>
              <w:t xml:space="preserve"> </w:t>
            </w:r>
            <w:proofErr w:type="spellStart"/>
            <w:r w:rsidRPr="00DF0208">
              <w:rPr>
                <w:rFonts w:ascii="Tahoma" w:hAnsi="Tahoma" w:cs="Tahoma"/>
              </w:rPr>
              <w:t>įvykdymas</w:t>
            </w:r>
            <w:proofErr w:type="spellEnd"/>
            <w:r w:rsidRPr="00DF0208">
              <w:rPr>
                <w:rFonts w:ascii="Tahoma" w:hAnsi="Tahoma" w:cs="Tahoma"/>
              </w:rPr>
              <w:t xml:space="preserve"> </w:t>
            </w:r>
            <w:proofErr w:type="spellStart"/>
            <w:r w:rsidRPr="00DF0208">
              <w:rPr>
                <w:rFonts w:ascii="Tahoma" w:hAnsi="Tahoma" w:cs="Tahoma"/>
              </w:rPr>
              <w:t>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užtikrinamas</w:t>
            </w:r>
            <w:proofErr w:type="spellEnd"/>
            <w:r w:rsidRPr="00DF0208">
              <w:rPr>
                <w:rFonts w:ascii="Tahoma" w:hAnsi="Tahoma" w:cs="Tahoma"/>
              </w:rPr>
              <w:t xml:space="preserve"> </w:t>
            </w:r>
          </w:p>
          <w:p w14:paraId="45BCA2FC" w14:textId="18828EB5" w:rsidR="00DF0208" w:rsidRPr="001920B7" w:rsidRDefault="00DF0208" w:rsidP="00DF0208">
            <w:pPr>
              <w:rPr>
                <w:rFonts w:ascii="Tahoma" w:hAnsi="Tahoma" w:cs="Tahoma"/>
                <w:color w:val="FF0000"/>
              </w:rPr>
            </w:pPr>
            <w:r w:rsidRPr="001920B7">
              <w:rPr>
                <w:rFonts w:ascii="Tahoma" w:hAnsi="Tahoma" w:cs="Tahoma"/>
              </w:rPr>
              <w:t xml:space="preserve">Pirmo </w:t>
            </w:r>
            <w:proofErr w:type="spellStart"/>
            <w:r w:rsidRPr="001920B7">
              <w:rPr>
                <w:rFonts w:ascii="Tahoma" w:hAnsi="Tahoma" w:cs="Tahoma"/>
              </w:rPr>
              <w:t>pareikalavimo</w:t>
            </w:r>
            <w:proofErr w:type="spellEnd"/>
            <w:r w:rsidRPr="001920B7">
              <w:rPr>
                <w:rFonts w:ascii="Tahoma" w:hAnsi="Tahoma" w:cs="Tahoma"/>
              </w:rPr>
              <w:t xml:space="preserve"> </w:t>
            </w:r>
            <w:proofErr w:type="spellStart"/>
            <w:r w:rsidRPr="001920B7">
              <w:rPr>
                <w:rFonts w:ascii="Tahoma" w:hAnsi="Tahoma" w:cs="Tahoma"/>
              </w:rPr>
              <w:t>banko</w:t>
            </w:r>
            <w:proofErr w:type="spellEnd"/>
            <w:r w:rsidRPr="001920B7">
              <w:rPr>
                <w:rFonts w:ascii="Tahoma" w:hAnsi="Tahoma" w:cs="Tahoma"/>
              </w:rPr>
              <w:t xml:space="preserve"> </w:t>
            </w:r>
            <w:proofErr w:type="spellStart"/>
            <w:r w:rsidRPr="001920B7">
              <w:rPr>
                <w:rFonts w:ascii="Tahoma" w:hAnsi="Tahoma" w:cs="Tahoma"/>
              </w:rPr>
              <w:t>garantija</w:t>
            </w:r>
            <w:proofErr w:type="spellEnd"/>
            <w:r w:rsidR="001920B7" w:rsidRPr="001920B7">
              <w:rPr>
                <w:rFonts w:ascii="Tahoma" w:hAnsi="Tahoma" w:cs="Tahoma"/>
              </w:rPr>
              <w:t xml:space="preserve"> </w:t>
            </w:r>
            <w:proofErr w:type="spellStart"/>
            <w:r w:rsidR="001920B7" w:rsidRPr="001920B7">
              <w:rPr>
                <w:rFonts w:ascii="Tahoma" w:hAnsi="Tahoma" w:cs="Tahoma"/>
              </w:rPr>
              <w:t>arba</w:t>
            </w:r>
            <w:proofErr w:type="spellEnd"/>
            <w:r w:rsidR="001920B7" w:rsidRPr="001920B7">
              <w:rPr>
                <w:rFonts w:ascii="Tahoma" w:hAnsi="Tahoma" w:cs="Tahoma"/>
              </w:rPr>
              <w:t xml:space="preserve"> </w:t>
            </w:r>
            <w:proofErr w:type="spellStart"/>
            <w:r w:rsidRPr="001920B7">
              <w:rPr>
                <w:rFonts w:ascii="Tahoma" w:hAnsi="Tahoma" w:cs="Tahoma"/>
              </w:rPr>
              <w:t>Draudimo</w:t>
            </w:r>
            <w:proofErr w:type="spellEnd"/>
            <w:r w:rsidRPr="001920B7">
              <w:rPr>
                <w:rFonts w:ascii="Tahoma" w:hAnsi="Tahoma" w:cs="Tahoma"/>
              </w:rPr>
              <w:t xml:space="preserve"> </w:t>
            </w:r>
            <w:proofErr w:type="spellStart"/>
            <w:r w:rsidRPr="001920B7">
              <w:rPr>
                <w:rFonts w:ascii="Tahoma" w:hAnsi="Tahoma" w:cs="Tahoma"/>
              </w:rPr>
              <w:t>bendrovės</w:t>
            </w:r>
            <w:proofErr w:type="spellEnd"/>
            <w:r w:rsidRPr="001920B7">
              <w:rPr>
                <w:rFonts w:ascii="Tahoma" w:hAnsi="Tahoma" w:cs="Tahoma"/>
              </w:rPr>
              <w:t xml:space="preserve"> </w:t>
            </w:r>
            <w:proofErr w:type="spellStart"/>
            <w:proofErr w:type="gramStart"/>
            <w:r w:rsidRPr="001920B7">
              <w:rPr>
                <w:rFonts w:ascii="Tahoma" w:hAnsi="Tahoma" w:cs="Tahoma"/>
              </w:rPr>
              <w:t>laidavimu</w:t>
            </w:r>
            <w:proofErr w:type="spellEnd"/>
            <w:r w:rsidR="007E3E3E">
              <w:rPr>
                <w:rFonts w:ascii="Tahoma" w:hAnsi="Tahoma" w:cs="Tahoma"/>
              </w:rPr>
              <w:t xml:space="preserve">, </w:t>
            </w:r>
            <w:r w:rsidR="00620305">
              <w:rPr>
                <w:rFonts w:ascii="Tahoma" w:hAnsi="Tahoma" w:cs="Tahoma"/>
              </w:rPr>
              <w:t xml:space="preserve"> </w:t>
            </w:r>
            <w:proofErr w:type="spellStart"/>
            <w:r w:rsidR="00620305">
              <w:rPr>
                <w:rFonts w:ascii="Tahoma" w:hAnsi="Tahoma" w:cs="Tahoma"/>
              </w:rPr>
              <w:t>arba</w:t>
            </w:r>
            <w:proofErr w:type="spellEnd"/>
            <w:proofErr w:type="gramEnd"/>
            <w:r w:rsidR="007E3E3E" w:rsidRPr="007E3E3E">
              <w:rPr>
                <w:rFonts w:ascii="Tahoma" w:hAnsi="Tahoma" w:cs="Tahoma"/>
              </w:rPr>
              <w:t xml:space="preserve"> </w:t>
            </w:r>
            <w:proofErr w:type="spellStart"/>
            <w:r w:rsidR="007E3E3E" w:rsidRPr="007E3E3E">
              <w:rPr>
                <w:rFonts w:ascii="Tahoma" w:hAnsi="Tahoma" w:cs="Tahoma"/>
              </w:rPr>
              <w:t>perveda</w:t>
            </w:r>
            <w:proofErr w:type="spellEnd"/>
            <w:r w:rsidR="007E3E3E" w:rsidRPr="007E3E3E">
              <w:rPr>
                <w:rFonts w:ascii="Tahoma" w:hAnsi="Tahoma" w:cs="Tahoma"/>
              </w:rPr>
              <w:t xml:space="preserve"> </w:t>
            </w:r>
            <w:proofErr w:type="spellStart"/>
            <w:r w:rsidR="007E3E3E" w:rsidRPr="007E3E3E">
              <w:rPr>
                <w:rFonts w:ascii="Tahoma" w:hAnsi="Tahoma" w:cs="Tahoma"/>
              </w:rPr>
              <w:t>Sutarties</w:t>
            </w:r>
            <w:proofErr w:type="spellEnd"/>
            <w:r w:rsidR="007E3E3E" w:rsidRPr="007E3E3E">
              <w:rPr>
                <w:rFonts w:ascii="Tahoma" w:hAnsi="Tahoma" w:cs="Tahoma"/>
              </w:rPr>
              <w:t xml:space="preserve"> </w:t>
            </w:r>
            <w:proofErr w:type="spellStart"/>
            <w:r w:rsidR="007E3E3E" w:rsidRPr="007E3E3E">
              <w:rPr>
                <w:rFonts w:ascii="Tahoma" w:hAnsi="Tahoma" w:cs="Tahoma"/>
              </w:rPr>
              <w:t>užtikrinimo</w:t>
            </w:r>
            <w:proofErr w:type="spellEnd"/>
            <w:r w:rsidR="007E3E3E" w:rsidRPr="007E3E3E">
              <w:rPr>
                <w:rFonts w:ascii="Tahoma" w:hAnsi="Tahoma" w:cs="Tahoma"/>
              </w:rPr>
              <w:t xml:space="preserve"> </w:t>
            </w:r>
            <w:proofErr w:type="spellStart"/>
            <w:r w:rsidR="007E3E3E" w:rsidRPr="007E3E3E">
              <w:rPr>
                <w:rFonts w:ascii="Tahoma" w:hAnsi="Tahoma" w:cs="Tahoma"/>
              </w:rPr>
              <w:t>sumą</w:t>
            </w:r>
            <w:proofErr w:type="spellEnd"/>
            <w:r w:rsidR="007E3E3E" w:rsidRPr="007E3E3E">
              <w:rPr>
                <w:rFonts w:ascii="Tahoma" w:hAnsi="Tahoma" w:cs="Tahoma"/>
              </w:rPr>
              <w:t xml:space="preserve"> į </w:t>
            </w:r>
            <w:proofErr w:type="spellStart"/>
            <w:r w:rsidR="007E3E3E" w:rsidRPr="007E3E3E">
              <w:rPr>
                <w:rFonts w:ascii="Tahoma" w:hAnsi="Tahoma" w:cs="Tahoma"/>
              </w:rPr>
              <w:t>Pirkėjo</w:t>
            </w:r>
            <w:proofErr w:type="spellEnd"/>
            <w:r w:rsidR="007E3E3E" w:rsidRPr="007E3E3E">
              <w:rPr>
                <w:rFonts w:ascii="Tahoma" w:hAnsi="Tahoma" w:cs="Tahoma"/>
              </w:rPr>
              <w:t xml:space="preserve"> </w:t>
            </w:r>
            <w:proofErr w:type="spellStart"/>
            <w:r w:rsidR="007E3E3E" w:rsidRPr="007E3E3E">
              <w:rPr>
                <w:rFonts w:ascii="Tahoma" w:hAnsi="Tahoma" w:cs="Tahoma"/>
              </w:rPr>
              <w:t>banko</w:t>
            </w:r>
            <w:proofErr w:type="spellEnd"/>
            <w:r w:rsidR="007E3E3E" w:rsidRPr="007E3E3E">
              <w:rPr>
                <w:rFonts w:ascii="Tahoma" w:hAnsi="Tahoma" w:cs="Tahoma"/>
              </w:rPr>
              <w:t xml:space="preserve"> </w:t>
            </w:r>
            <w:proofErr w:type="spellStart"/>
            <w:r w:rsidR="007E3E3E" w:rsidRPr="007E3E3E">
              <w:rPr>
                <w:rFonts w:ascii="Tahoma" w:hAnsi="Tahoma" w:cs="Tahoma"/>
              </w:rPr>
              <w:t>sąskaitą</w:t>
            </w:r>
            <w:proofErr w:type="spellEnd"/>
            <w:r w:rsidR="007E3E3E" w:rsidRPr="007E3E3E">
              <w:rPr>
                <w:rFonts w:ascii="Tahoma" w:hAnsi="Tahoma" w:cs="Tahoma"/>
              </w:rPr>
              <w:t xml:space="preserve"> LT957300010002324794</w:t>
            </w:r>
            <w:r w:rsidR="007E3E3E">
              <w:rPr>
                <w:rFonts w:ascii="Tahoma" w:hAnsi="Tahoma" w:cs="Tahoma"/>
              </w:rPr>
              <w:t>.</w:t>
            </w:r>
          </w:p>
        </w:tc>
      </w:tr>
      <w:tr w:rsidR="00DF0208" w:rsidRPr="00DF0208" w14:paraId="7A267584" w14:textId="77777777" w:rsidTr="00A4773D">
        <w:trPr>
          <w:trHeight w:val="300"/>
        </w:trPr>
        <w:tc>
          <w:tcPr>
            <w:tcW w:w="2482" w:type="dxa"/>
            <w:gridSpan w:val="2"/>
          </w:tcPr>
          <w:p w14:paraId="5FE140E6" w14:textId="77777777" w:rsidR="00DF0208" w:rsidRPr="00DF0208" w:rsidRDefault="00DF0208" w:rsidP="00DF0208">
            <w:pPr>
              <w:rPr>
                <w:rFonts w:ascii="Tahoma" w:hAnsi="Tahoma" w:cs="Tahoma"/>
                <w:b/>
                <w:bCs/>
              </w:rPr>
            </w:pPr>
            <w:r w:rsidRPr="00DF0208">
              <w:rPr>
                <w:rFonts w:ascii="Tahoma" w:hAnsi="Tahoma" w:cs="Tahoma"/>
                <w:b/>
                <w:bCs/>
              </w:rPr>
              <w:t xml:space="preserve">8.2. </w:t>
            </w:r>
            <w:proofErr w:type="spellStart"/>
            <w:r w:rsidRPr="00DF0208">
              <w:rPr>
                <w:rFonts w:ascii="Tahoma" w:hAnsi="Tahoma" w:cs="Tahoma"/>
                <w:b/>
                <w:bCs/>
              </w:rPr>
              <w:t>Prievolių</w:t>
            </w:r>
            <w:proofErr w:type="spellEnd"/>
            <w:r w:rsidRPr="00DF0208">
              <w:rPr>
                <w:rFonts w:ascii="Tahoma" w:hAnsi="Tahoma" w:cs="Tahoma"/>
                <w:b/>
                <w:bCs/>
              </w:rPr>
              <w:t xml:space="preserve"> </w:t>
            </w:r>
            <w:proofErr w:type="spellStart"/>
            <w:r w:rsidRPr="00DF0208">
              <w:rPr>
                <w:rFonts w:ascii="Tahoma" w:hAnsi="Tahoma" w:cs="Tahoma"/>
                <w:b/>
                <w:bCs/>
              </w:rPr>
              <w:t>pagal</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įvykdymo</w:t>
            </w:r>
            <w:proofErr w:type="spellEnd"/>
            <w:r w:rsidRPr="00DF0208">
              <w:rPr>
                <w:rFonts w:ascii="Tahoma" w:hAnsi="Tahoma" w:cs="Tahoma"/>
                <w:b/>
                <w:bCs/>
              </w:rPr>
              <w:t xml:space="preserve"> </w:t>
            </w:r>
            <w:proofErr w:type="spellStart"/>
            <w:r w:rsidRPr="00DF0208">
              <w:rPr>
                <w:rFonts w:ascii="Tahoma" w:hAnsi="Tahoma" w:cs="Tahoma"/>
                <w:b/>
                <w:bCs/>
              </w:rPr>
              <w:t>užtikrinimas</w:t>
            </w:r>
            <w:proofErr w:type="spellEnd"/>
            <w:r w:rsidRPr="00DF0208">
              <w:rPr>
                <w:rFonts w:ascii="Tahoma" w:hAnsi="Tahoma" w:cs="Tahoma"/>
                <w:b/>
                <w:bCs/>
              </w:rPr>
              <w:t xml:space="preserve"> </w:t>
            </w:r>
            <w:proofErr w:type="spellStart"/>
            <w:r w:rsidRPr="00DF0208">
              <w:rPr>
                <w:rFonts w:ascii="Tahoma" w:hAnsi="Tahoma" w:cs="Tahoma"/>
                <w:b/>
                <w:bCs/>
                <w:u w:val="single"/>
              </w:rPr>
              <w:t>pirmo</w:t>
            </w:r>
            <w:proofErr w:type="spellEnd"/>
            <w:r w:rsidRPr="00DF0208">
              <w:rPr>
                <w:rFonts w:ascii="Tahoma" w:hAnsi="Tahoma" w:cs="Tahoma"/>
                <w:b/>
                <w:bCs/>
                <w:u w:val="single"/>
              </w:rPr>
              <w:t xml:space="preserve"> </w:t>
            </w:r>
            <w:proofErr w:type="spellStart"/>
            <w:r w:rsidRPr="00DF0208">
              <w:rPr>
                <w:rFonts w:ascii="Tahoma" w:hAnsi="Tahoma" w:cs="Tahoma"/>
                <w:b/>
                <w:bCs/>
                <w:u w:val="single"/>
              </w:rPr>
              <w:t>pareikalavimo</w:t>
            </w:r>
            <w:proofErr w:type="spellEnd"/>
            <w:r w:rsidRPr="00DF0208">
              <w:rPr>
                <w:rFonts w:ascii="Tahoma" w:hAnsi="Tahoma" w:cs="Tahoma"/>
                <w:b/>
                <w:bCs/>
                <w:u w:val="single"/>
              </w:rPr>
              <w:t xml:space="preserve"> </w:t>
            </w:r>
            <w:proofErr w:type="spellStart"/>
            <w:r w:rsidRPr="00DF0208">
              <w:rPr>
                <w:rFonts w:ascii="Tahoma" w:hAnsi="Tahoma" w:cs="Tahoma"/>
                <w:b/>
                <w:bCs/>
                <w:u w:val="single"/>
              </w:rPr>
              <w:t>banko</w:t>
            </w:r>
            <w:proofErr w:type="spellEnd"/>
            <w:r w:rsidRPr="00DF0208">
              <w:rPr>
                <w:rFonts w:ascii="Tahoma" w:hAnsi="Tahoma" w:cs="Tahoma"/>
                <w:b/>
                <w:bCs/>
                <w:u w:val="single"/>
              </w:rPr>
              <w:t xml:space="preserve"> </w:t>
            </w:r>
            <w:proofErr w:type="spellStart"/>
            <w:r w:rsidRPr="00DF0208">
              <w:rPr>
                <w:rFonts w:ascii="Tahoma" w:hAnsi="Tahoma" w:cs="Tahoma"/>
                <w:b/>
                <w:bCs/>
                <w:u w:val="single"/>
              </w:rPr>
              <w:t>garantija</w:t>
            </w:r>
            <w:proofErr w:type="spellEnd"/>
            <w:r w:rsidRPr="00DF0208">
              <w:rPr>
                <w:rFonts w:ascii="Tahoma" w:hAnsi="Tahoma" w:cs="Tahoma"/>
                <w:b/>
                <w:bCs/>
                <w:u w:val="single"/>
              </w:rPr>
              <w:t xml:space="preserve"> </w:t>
            </w:r>
            <w:proofErr w:type="spellStart"/>
            <w:r w:rsidRPr="00DF0208">
              <w:rPr>
                <w:rFonts w:ascii="Tahoma" w:hAnsi="Tahoma" w:cs="Tahoma"/>
                <w:b/>
                <w:bCs/>
                <w:u w:val="single"/>
              </w:rPr>
              <w:t>arba</w:t>
            </w:r>
            <w:proofErr w:type="spellEnd"/>
            <w:r w:rsidRPr="00DF0208">
              <w:rPr>
                <w:rFonts w:ascii="Tahoma" w:hAnsi="Tahoma" w:cs="Tahoma"/>
                <w:b/>
                <w:bCs/>
                <w:u w:val="single"/>
              </w:rPr>
              <w:t xml:space="preserve"> </w:t>
            </w:r>
            <w:proofErr w:type="spellStart"/>
            <w:r w:rsidRPr="00DF0208">
              <w:rPr>
                <w:rFonts w:ascii="Tahoma" w:hAnsi="Tahoma" w:cs="Tahoma"/>
                <w:b/>
                <w:bCs/>
                <w:u w:val="single"/>
              </w:rPr>
              <w:t>draudimo</w:t>
            </w:r>
            <w:proofErr w:type="spellEnd"/>
            <w:r w:rsidRPr="00DF0208">
              <w:rPr>
                <w:rFonts w:ascii="Tahoma" w:hAnsi="Tahoma" w:cs="Tahoma"/>
                <w:b/>
                <w:bCs/>
                <w:u w:val="single"/>
              </w:rPr>
              <w:t xml:space="preserve"> </w:t>
            </w:r>
            <w:proofErr w:type="spellStart"/>
            <w:r w:rsidRPr="00DF0208">
              <w:rPr>
                <w:rFonts w:ascii="Tahoma" w:hAnsi="Tahoma" w:cs="Tahoma"/>
                <w:b/>
                <w:bCs/>
                <w:u w:val="single"/>
              </w:rPr>
              <w:t>bendrovės</w:t>
            </w:r>
            <w:proofErr w:type="spellEnd"/>
            <w:r w:rsidRPr="00DF0208">
              <w:rPr>
                <w:rFonts w:ascii="Tahoma" w:hAnsi="Tahoma" w:cs="Tahoma"/>
                <w:b/>
                <w:bCs/>
                <w:u w:val="single"/>
              </w:rPr>
              <w:t xml:space="preserve"> </w:t>
            </w:r>
            <w:proofErr w:type="spellStart"/>
            <w:r w:rsidRPr="00DF0208">
              <w:rPr>
                <w:rFonts w:ascii="Tahoma" w:hAnsi="Tahoma" w:cs="Tahoma"/>
                <w:b/>
                <w:bCs/>
                <w:u w:val="single"/>
              </w:rPr>
              <w:t>laidavimu</w:t>
            </w:r>
            <w:proofErr w:type="spellEnd"/>
          </w:p>
        </w:tc>
        <w:tc>
          <w:tcPr>
            <w:tcW w:w="7002" w:type="dxa"/>
          </w:tcPr>
          <w:p w14:paraId="09937CC6" w14:textId="6287B2B3" w:rsidR="00DF0208" w:rsidRPr="00DF0208" w:rsidRDefault="00DF0208" w:rsidP="00DF0208">
            <w:pPr>
              <w:rPr>
                <w:rFonts w:ascii="Tahoma" w:hAnsi="Tahoma" w:cs="Tahoma"/>
              </w:rPr>
            </w:pPr>
            <w:proofErr w:type="spellStart"/>
            <w:r w:rsidRPr="00723C0B">
              <w:rPr>
                <w:rFonts w:ascii="Tahoma" w:hAnsi="Tahoma" w:cs="Tahoma"/>
                <w:shd w:val="clear" w:color="auto" w:fill="FFFFFF"/>
              </w:rPr>
              <w:t>Tiekėjas</w:t>
            </w:r>
            <w:proofErr w:type="spellEnd"/>
            <w:r w:rsidRPr="00723C0B">
              <w:rPr>
                <w:rFonts w:ascii="Tahoma" w:hAnsi="Tahoma" w:cs="Tahoma"/>
                <w:shd w:val="clear" w:color="auto" w:fill="FFFFFF"/>
              </w:rPr>
              <w:t xml:space="preserve"> ne </w:t>
            </w:r>
            <w:proofErr w:type="spellStart"/>
            <w:r w:rsidRPr="00723C0B">
              <w:rPr>
                <w:rFonts w:ascii="Tahoma" w:hAnsi="Tahoma" w:cs="Tahoma"/>
                <w:shd w:val="clear" w:color="auto" w:fill="FFFFFF"/>
              </w:rPr>
              <w:t>vėliau</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kaip</w:t>
            </w:r>
            <w:proofErr w:type="spellEnd"/>
            <w:r w:rsidRPr="00723C0B">
              <w:rPr>
                <w:rFonts w:ascii="Tahoma" w:hAnsi="Tahoma" w:cs="Tahoma"/>
                <w:shd w:val="clear" w:color="auto" w:fill="FFFFFF"/>
              </w:rPr>
              <w:t xml:space="preserve"> per </w:t>
            </w:r>
            <w:r w:rsidR="007D0C57" w:rsidRPr="00723C0B">
              <w:rPr>
                <w:rFonts w:ascii="Tahoma" w:hAnsi="Tahoma" w:cs="Tahoma"/>
                <w:shd w:val="clear" w:color="auto" w:fill="FFFFFF"/>
              </w:rPr>
              <w:t xml:space="preserve">5 </w:t>
            </w:r>
            <w:proofErr w:type="spellStart"/>
            <w:r w:rsidRPr="00723C0B">
              <w:rPr>
                <w:rFonts w:ascii="Tahoma" w:hAnsi="Tahoma" w:cs="Tahoma"/>
                <w:shd w:val="clear" w:color="auto" w:fill="FFFFFF"/>
              </w:rPr>
              <w:t>darbo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dienas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nuo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Sutarties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pasirašymo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dienos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turi</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pateikti</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Pirkėjui</w:t>
            </w:r>
            <w:proofErr w:type="spellEnd"/>
            <w:r w:rsidRPr="00723C0B">
              <w:rPr>
                <w:rFonts w:ascii="Tahoma" w:hAnsi="Tahoma" w:cs="Tahoma"/>
                <w:shd w:val="clear" w:color="auto" w:fill="FFFFFF"/>
              </w:rPr>
              <w:t xml:space="preserve"> </w:t>
            </w:r>
            <w:r w:rsidR="007D0C57" w:rsidRPr="00723C0B">
              <w:rPr>
                <w:rFonts w:ascii="Tahoma" w:hAnsi="Tahoma" w:cs="Tahoma"/>
                <w:shd w:val="clear" w:color="auto" w:fill="FFFFFF"/>
              </w:rPr>
              <w:t>10</w:t>
            </w:r>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procentų</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dydžio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nuo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Pradinės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Sutarties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vertės</w:t>
            </w:r>
            <w:proofErr w:type="spellEnd"/>
            <w:r w:rsidRPr="00723C0B">
              <w:rPr>
                <w:rFonts w:ascii="Tahoma" w:hAnsi="Tahoma" w:cs="Tahoma"/>
                <w:shd w:val="clear" w:color="auto" w:fill="FFFFFF"/>
              </w:rPr>
              <w:t xml:space="preserve"> be PVM, </w:t>
            </w:r>
            <w:proofErr w:type="spellStart"/>
            <w:r w:rsidRPr="00723C0B">
              <w:rPr>
                <w:rFonts w:ascii="Tahoma" w:hAnsi="Tahoma" w:cs="Tahoma"/>
                <w:shd w:val="clear" w:color="auto" w:fill="FFFFFF"/>
              </w:rPr>
              <w:t>nurodytos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Sutarties</w:t>
            </w:r>
            <w:proofErr w:type="spellEnd"/>
            <w:r w:rsidRPr="00723C0B">
              <w:rPr>
                <w:rFonts w:ascii="Tahoma" w:hAnsi="Tahoma" w:cs="Tahoma"/>
                <w:shd w:val="clear" w:color="auto" w:fill="FFFFFF"/>
              </w:rPr>
              <w:t xml:space="preserve"> 5.2 </w:t>
            </w:r>
            <w:proofErr w:type="spellStart"/>
            <w:r w:rsidRPr="00723C0B">
              <w:rPr>
                <w:rFonts w:ascii="Tahoma" w:hAnsi="Tahoma" w:cs="Tahoma"/>
                <w:shd w:val="clear" w:color="auto" w:fill="FFFFFF"/>
              </w:rPr>
              <w:t>punkte</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pirmo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pareikalavimo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banko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garantiją</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arba</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draudimo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bendrovės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laidavimo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raštą</w:t>
            </w:r>
            <w:proofErr w:type="spellEnd"/>
            <w:r w:rsidRPr="00723C0B">
              <w:rPr>
                <w:rFonts w:ascii="Tahoma" w:hAnsi="Tahoma" w:cs="Tahoma"/>
                <w:shd w:val="clear" w:color="auto" w:fill="FFFFFF"/>
              </w:rPr>
              <w:t>,</w:t>
            </w:r>
            <w:r w:rsidR="007E3E3E" w:rsidRPr="00723C0B">
              <w:rPr>
                <w:rFonts w:ascii="Tahoma" w:hAnsi="Tahoma" w:cs="Tahoma"/>
                <w:shd w:val="clear" w:color="auto" w:fill="FFFFFF"/>
              </w:rPr>
              <w:t xml:space="preserve"> </w:t>
            </w:r>
            <w:proofErr w:type="spellStart"/>
            <w:proofErr w:type="gramStart"/>
            <w:r w:rsidR="007E3E3E" w:rsidRPr="00723C0B">
              <w:rPr>
                <w:rFonts w:ascii="Tahoma" w:hAnsi="Tahoma" w:cs="Tahoma"/>
                <w:shd w:val="clear" w:color="auto" w:fill="FFFFFF"/>
              </w:rPr>
              <w:t>arba</w:t>
            </w:r>
            <w:proofErr w:type="spellEnd"/>
            <w:r w:rsidR="007E3E3E" w:rsidRPr="00723C0B">
              <w:rPr>
                <w:rFonts w:ascii="Tahoma" w:hAnsi="Tahoma" w:cs="Tahoma"/>
                <w:shd w:val="clear" w:color="auto" w:fill="FFFFFF"/>
              </w:rPr>
              <w:t xml:space="preserve"> </w:t>
            </w:r>
            <w:r w:rsidRPr="00723C0B">
              <w:rPr>
                <w:rFonts w:ascii="Tahoma" w:hAnsi="Tahoma" w:cs="Tahoma"/>
                <w:shd w:val="clear" w:color="auto" w:fill="FFFFFF"/>
              </w:rPr>
              <w:t xml:space="preserve"> </w:t>
            </w:r>
            <w:proofErr w:type="spellStart"/>
            <w:r w:rsidR="007E3E3E" w:rsidRPr="00723C0B">
              <w:rPr>
                <w:rFonts w:ascii="Tahoma" w:hAnsi="Tahoma" w:cs="Tahoma"/>
                <w:shd w:val="clear" w:color="auto" w:fill="FFFFFF"/>
              </w:rPr>
              <w:t>perveda</w:t>
            </w:r>
            <w:proofErr w:type="spellEnd"/>
            <w:proofErr w:type="gramEnd"/>
            <w:r w:rsidR="007E3E3E" w:rsidRPr="00723C0B">
              <w:rPr>
                <w:rFonts w:ascii="Tahoma" w:hAnsi="Tahoma" w:cs="Tahoma"/>
                <w:shd w:val="clear" w:color="auto" w:fill="FFFFFF"/>
              </w:rPr>
              <w:t xml:space="preserve"> </w:t>
            </w:r>
            <w:proofErr w:type="spellStart"/>
            <w:r w:rsidR="007E3E3E" w:rsidRPr="00723C0B">
              <w:rPr>
                <w:rFonts w:ascii="Tahoma" w:hAnsi="Tahoma" w:cs="Tahoma"/>
                <w:shd w:val="clear" w:color="auto" w:fill="FFFFFF"/>
              </w:rPr>
              <w:t>Sutarties</w:t>
            </w:r>
            <w:proofErr w:type="spellEnd"/>
            <w:r w:rsidR="007E3E3E" w:rsidRPr="00723C0B">
              <w:rPr>
                <w:rFonts w:ascii="Tahoma" w:hAnsi="Tahoma" w:cs="Tahoma"/>
                <w:shd w:val="clear" w:color="auto" w:fill="FFFFFF"/>
              </w:rPr>
              <w:t xml:space="preserve"> </w:t>
            </w:r>
            <w:proofErr w:type="spellStart"/>
            <w:r w:rsidR="007E3E3E" w:rsidRPr="00723C0B">
              <w:rPr>
                <w:rFonts w:ascii="Tahoma" w:hAnsi="Tahoma" w:cs="Tahoma"/>
                <w:shd w:val="clear" w:color="auto" w:fill="FFFFFF"/>
              </w:rPr>
              <w:t>užtikrinimo</w:t>
            </w:r>
            <w:proofErr w:type="spellEnd"/>
            <w:r w:rsidR="007E3E3E" w:rsidRPr="00723C0B">
              <w:rPr>
                <w:rFonts w:ascii="Tahoma" w:hAnsi="Tahoma" w:cs="Tahoma"/>
                <w:shd w:val="clear" w:color="auto" w:fill="FFFFFF"/>
              </w:rPr>
              <w:t xml:space="preserve"> </w:t>
            </w:r>
            <w:proofErr w:type="spellStart"/>
            <w:r w:rsidR="007E3E3E" w:rsidRPr="00723C0B">
              <w:rPr>
                <w:rFonts w:ascii="Tahoma" w:hAnsi="Tahoma" w:cs="Tahoma"/>
                <w:shd w:val="clear" w:color="auto" w:fill="FFFFFF"/>
              </w:rPr>
              <w:t>sumą</w:t>
            </w:r>
            <w:proofErr w:type="spellEnd"/>
            <w:r w:rsidR="007E3E3E" w:rsidRPr="00723C0B">
              <w:rPr>
                <w:rFonts w:ascii="Tahoma" w:hAnsi="Tahoma" w:cs="Tahoma"/>
                <w:shd w:val="clear" w:color="auto" w:fill="FFFFFF"/>
              </w:rPr>
              <w:t xml:space="preserve"> į </w:t>
            </w:r>
            <w:proofErr w:type="spellStart"/>
            <w:r w:rsidR="007E3E3E" w:rsidRPr="00723C0B">
              <w:rPr>
                <w:rFonts w:ascii="Tahoma" w:hAnsi="Tahoma" w:cs="Tahoma"/>
                <w:shd w:val="clear" w:color="auto" w:fill="FFFFFF"/>
              </w:rPr>
              <w:t>Pirkėjo</w:t>
            </w:r>
            <w:proofErr w:type="spellEnd"/>
            <w:r w:rsidR="007E3E3E" w:rsidRPr="00723C0B">
              <w:rPr>
                <w:rFonts w:ascii="Tahoma" w:hAnsi="Tahoma" w:cs="Tahoma"/>
                <w:shd w:val="clear" w:color="auto" w:fill="FFFFFF"/>
              </w:rPr>
              <w:t xml:space="preserve"> </w:t>
            </w:r>
            <w:proofErr w:type="spellStart"/>
            <w:r w:rsidR="007E3E3E" w:rsidRPr="00723C0B">
              <w:rPr>
                <w:rFonts w:ascii="Tahoma" w:hAnsi="Tahoma" w:cs="Tahoma"/>
                <w:shd w:val="clear" w:color="auto" w:fill="FFFFFF"/>
              </w:rPr>
              <w:t>banko</w:t>
            </w:r>
            <w:proofErr w:type="spellEnd"/>
            <w:r w:rsidR="007E3E3E" w:rsidRPr="00723C0B">
              <w:rPr>
                <w:rFonts w:ascii="Tahoma" w:hAnsi="Tahoma" w:cs="Tahoma"/>
                <w:shd w:val="clear" w:color="auto" w:fill="FFFFFF"/>
              </w:rPr>
              <w:t xml:space="preserve"> </w:t>
            </w:r>
            <w:proofErr w:type="spellStart"/>
            <w:r w:rsidR="007E3E3E" w:rsidRPr="00723C0B">
              <w:rPr>
                <w:rFonts w:ascii="Tahoma" w:hAnsi="Tahoma" w:cs="Tahoma"/>
                <w:shd w:val="clear" w:color="auto" w:fill="FFFFFF"/>
              </w:rPr>
              <w:t>sąskaitą</w:t>
            </w:r>
            <w:proofErr w:type="spellEnd"/>
            <w:r w:rsidR="007E3E3E" w:rsidRPr="00723C0B">
              <w:rPr>
                <w:rFonts w:ascii="Tahoma" w:hAnsi="Tahoma" w:cs="Tahoma"/>
                <w:shd w:val="clear" w:color="auto" w:fill="FFFFFF"/>
              </w:rPr>
              <w:t xml:space="preserve"> LT957300010002324794, </w:t>
            </w:r>
            <w:proofErr w:type="spellStart"/>
            <w:r w:rsidRPr="00723C0B">
              <w:rPr>
                <w:rFonts w:ascii="Tahoma" w:hAnsi="Tahoma" w:cs="Tahoma"/>
                <w:shd w:val="clear" w:color="auto" w:fill="FFFFFF"/>
              </w:rPr>
              <w:t>atitinkančius</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Bendrųjų</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sąlygų</w:t>
            </w:r>
            <w:proofErr w:type="spellEnd"/>
            <w:r w:rsidRPr="00723C0B">
              <w:rPr>
                <w:rFonts w:ascii="Tahoma" w:hAnsi="Tahoma" w:cs="Tahoma"/>
                <w:shd w:val="clear" w:color="auto" w:fill="FFFFFF"/>
              </w:rPr>
              <w:t xml:space="preserve"> 10 </w:t>
            </w:r>
            <w:proofErr w:type="spellStart"/>
            <w:r w:rsidRPr="00723C0B">
              <w:rPr>
                <w:rFonts w:ascii="Tahoma" w:hAnsi="Tahoma" w:cs="Tahoma"/>
                <w:shd w:val="clear" w:color="auto" w:fill="FFFFFF"/>
              </w:rPr>
              <w:t>straipsnio</w:t>
            </w:r>
            <w:proofErr w:type="spellEnd"/>
            <w:r w:rsidRPr="00723C0B">
              <w:rPr>
                <w:rFonts w:ascii="Tahoma" w:hAnsi="Tahoma" w:cs="Tahoma"/>
                <w:shd w:val="clear" w:color="auto" w:fill="FFFFFF"/>
              </w:rPr>
              <w:t xml:space="preserve"> </w:t>
            </w:r>
            <w:proofErr w:type="spellStart"/>
            <w:r w:rsidRPr="00723C0B">
              <w:rPr>
                <w:rFonts w:ascii="Tahoma" w:hAnsi="Tahoma" w:cs="Tahoma"/>
                <w:shd w:val="clear" w:color="auto" w:fill="FFFFFF"/>
              </w:rPr>
              <w:t>reikalavimus</w:t>
            </w:r>
            <w:proofErr w:type="spellEnd"/>
            <w:r w:rsidRPr="00723C0B">
              <w:rPr>
                <w:rFonts w:ascii="Tahoma" w:hAnsi="Tahoma" w:cs="Tahoma"/>
                <w:shd w:val="clear" w:color="auto" w:fill="FFFFFF"/>
              </w:rPr>
              <w:t>.</w:t>
            </w:r>
          </w:p>
        </w:tc>
      </w:tr>
      <w:tr w:rsidR="00DF0208" w:rsidRPr="00DF0208" w14:paraId="6D0480D8" w14:textId="77777777" w:rsidTr="00A4773D">
        <w:trPr>
          <w:trHeight w:val="300"/>
        </w:trPr>
        <w:tc>
          <w:tcPr>
            <w:tcW w:w="9484" w:type="dxa"/>
            <w:gridSpan w:val="3"/>
          </w:tcPr>
          <w:p w14:paraId="307754FF" w14:textId="77777777" w:rsidR="00DF0208" w:rsidRPr="00DF0208" w:rsidRDefault="00DF0208" w:rsidP="00DF0208">
            <w:pPr>
              <w:jc w:val="center"/>
              <w:rPr>
                <w:rFonts w:ascii="Tahoma" w:hAnsi="Tahoma" w:cs="Tahoma"/>
                <w:b/>
                <w:bCs/>
              </w:rPr>
            </w:pPr>
            <w:r w:rsidRPr="00DF0208">
              <w:rPr>
                <w:rFonts w:ascii="Tahoma" w:hAnsi="Tahoma" w:cs="Tahoma"/>
                <w:b/>
                <w:bCs/>
              </w:rPr>
              <w:t>9. ŠALIŲ ATSAKOMYBĖ</w:t>
            </w:r>
          </w:p>
        </w:tc>
      </w:tr>
      <w:tr w:rsidR="00DF0208" w:rsidRPr="00DF0208" w14:paraId="2A1707A3" w14:textId="77777777" w:rsidTr="00A4773D">
        <w:trPr>
          <w:trHeight w:val="300"/>
        </w:trPr>
        <w:tc>
          <w:tcPr>
            <w:tcW w:w="2482" w:type="dxa"/>
            <w:gridSpan w:val="2"/>
          </w:tcPr>
          <w:p w14:paraId="60CFBFE0" w14:textId="77777777" w:rsidR="00DF0208" w:rsidRPr="00DF0208" w:rsidRDefault="00DF0208" w:rsidP="00DF0208">
            <w:pPr>
              <w:rPr>
                <w:rFonts w:ascii="Tahoma" w:hAnsi="Tahoma" w:cs="Tahoma"/>
                <w:b/>
                <w:bCs/>
              </w:rPr>
            </w:pPr>
            <w:r w:rsidRPr="00DF0208">
              <w:rPr>
                <w:rFonts w:ascii="Tahoma" w:hAnsi="Tahoma" w:cs="Tahoma"/>
                <w:b/>
                <w:bCs/>
              </w:rPr>
              <w:t xml:space="preserve">9.1. </w:t>
            </w:r>
            <w:proofErr w:type="spellStart"/>
            <w:r w:rsidRPr="00DF0208">
              <w:rPr>
                <w:rFonts w:ascii="Tahoma" w:hAnsi="Tahoma" w:cs="Tahoma"/>
                <w:b/>
                <w:bCs/>
              </w:rPr>
              <w:t>Pirkėjui</w:t>
            </w:r>
            <w:proofErr w:type="spellEnd"/>
            <w:r w:rsidRPr="00DF0208">
              <w:rPr>
                <w:rFonts w:ascii="Tahoma" w:hAnsi="Tahoma" w:cs="Tahoma"/>
                <w:b/>
                <w:bCs/>
              </w:rPr>
              <w:t xml:space="preserve"> </w:t>
            </w:r>
            <w:proofErr w:type="spellStart"/>
            <w:r w:rsidRPr="00DF0208">
              <w:rPr>
                <w:rFonts w:ascii="Tahoma" w:hAnsi="Tahoma" w:cs="Tahoma"/>
                <w:b/>
                <w:bCs/>
              </w:rPr>
              <w:t>taikomos</w:t>
            </w:r>
            <w:proofErr w:type="spellEnd"/>
            <w:r w:rsidRPr="00DF0208">
              <w:rPr>
                <w:rFonts w:ascii="Tahoma" w:hAnsi="Tahoma" w:cs="Tahoma"/>
                <w:b/>
                <w:bCs/>
              </w:rPr>
              <w:t xml:space="preserve"> </w:t>
            </w:r>
            <w:proofErr w:type="spellStart"/>
            <w:r w:rsidRPr="00DF0208">
              <w:rPr>
                <w:rFonts w:ascii="Tahoma" w:hAnsi="Tahoma" w:cs="Tahoma"/>
                <w:b/>
                <w:bCs/>
              </w:rPr>
              <w:t>netesybos</w:t>
            </w:r>
            <w:proofErr w:type="spellEnd"/>
            <w:r w:rsidRPr="00DF0208">
              <w:rPr>
                <w:rFonts w:ascii="Tahoma" w:hAnsi="Tahoma" w:cs="Tahoma"/>
                <w:b/>
                <w:bCs/>
              </w:rPr>
              <w:t xml:space="preserve"> </w:t>
            </w:r>
            <w:proofErr w:type="spellStart"/>
            <w:r w:rsidRPr="00DF0208">
              <w:rPr>
                <w:rFonts w:ascii="Tahoma" w:hAnsi="Tahoma" w:cs="Tahoma"/>
                <w:b/>
                <w:bCs/>
              </w:rPr>
              <w:t>už</w:t>
            </w:r>
            <w:proofErr w:type="spellEnd"/>
            <w:r w:rsidRPr="00DF0208">
              <w:rPr>
                <w:rFonts w:ascii="Tahoma" w:hAnsi="Tahoma" w:cs="Tahoma"/>
                <w:b/>
                <w:bCs/>
              </w:rPr>
              <w:t xml:space="preserve"> </w:t>
            </w:r>
            <w:proofErr w:type="spellStart"/>
            <w:r w:rsidRPr="00DF0208">
              <w:rPr>
                <w:rFonts w:ascii="Tahoma" w:hAnsi="Tahoma" w:cs="Tahoma"/>
                <w:b/>
                <w:bCs/>
              </w:rPr>
              <w:t>mokėjimų</w:t>
            </w:r>
            <w:proofErr w:type="spellEnd"/>
            <w:r w:rsidRPr="00DF0208">
              <w:rPr>
                <w:rFonts w:ascii="Tahoma" w:hAnsi="Tahoma" w:cs="Tahoma"/>
                <w:b/>
                <w:bCs/>
              </w:rPr>
              <w:t xml:space="preserve"> </w:t>
            </w:r>
            <w:proofErr w:type="spellStart"/>
            <w:r w:rsidRPr="00DF0208">
              <w:rPr>
                <w:rFonts w:ascii="Tahoma" w:hAnsi="Tahoma" w:cs="Tahoma"/>
                <w:b/>
                <w:bCs/>
              </w:rPr>
              <w:t>pagal</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vėlavimą</w:t>
            </w:r>
            <w:proofErr w:type="spellEnd"/>
          </w:p>
        </w:tc>
        <w:tc>
          <w:tcPr>
            <w:tcW w:w="7002" w:type="dxa"/>
          </w:tcPr>
          <w:p w14:paraId="1D00D350" w14:textId="481B855C" w:rsidR="00DF0208" w:rsidRPr="00DF0208" w:rsidRDefault="00DF0208" w:rsidP="00DF0208">
            <w:pPr>
              <w:rPr>
                <w:rFonts w:ascii="Tahoma" w:hAnsi="Tahoma" w:cs="Tahoma"/>
                <w:color w:val="000000"/>
              </w:rPr>
            </w:pPr>
            <w:r w:rsidRPr="00DF0208">
              <w:rPr>
                <w:rFonts w:ascii="Tahoma" w:hAnsi="Tahoma" w:cs="Tahoma"/>
                <w:color w:val="000000"/>
              </w:rPr>
              <w:t xml:space="preserve">Jei </w:t>
            </w:r>
            <w:proofErr w:type="spellStart"/>
            <w:r w:rsidRPr="00DF0208">
              <w:rPr>
                <w:rFonts w:ascii="Tahoma" w:hAnsi="Tahoma" w:cs="Tahoma"/>
                <w:color w:val="000000"/>
              </w:rPr>
              <w:t>Pirkėjas</w:t>
            </w:r>
            <w:proofErr w:type="spellEnd"/>
            <w:r w:rsidRPr="00DF0208">
              <w:rPr>
                <w:rFonts w:ascii="Tahoma" w:hAnsi="Tahoma" w:cs="Tahoma"/>
                <w:color w:val="000000"/>
              </w:rPr>
              <w:t xml:space="preserve">, </w:t>
            </w:r>
            <w:proofErr w:type="spellStart"/>
            <w:r w:rsidRPr="00DF0208">
              <w:rPr>
                <w:rFonts w:ascii="Tahoma" w:hAnsi="Tahoma" w:cs="Tahoma"/>
                <w:color w:val="000000"/>
              </w:rPr>
              <w:t>gavęs</w:t>
            </w:r>
            <w:proofErr w:type="spellEnd"/>
            <w:r w:rsidRPr="00DF0208">
              <w:rPr>
                <w:rFonts w:ascii="Tahoma" w:hAnsi="Tahoma" w:cs="Tahoma"/>
                <w:color w:val="000000"/>
              </w:rPr>
              <w:t xml:space="preserve"> </w:t>
            </w:r>
            <w:proofErr w:type="spellStart"/>
            <w:r w:rsidRPr="00DF0208">
              <w:rPr>
                <w:rFonts w:ascii="Tahoma" w:hAnsi="Tahoma" w:cs="Tahoma"/>
                <w:color w:val="000000"/>
              </w:rPr>
              <w:t>tinkamai</w:t>
            </w:r>
            <w:proofErr w:type="spellEnd"/>
            <w:r w:rsidRPr="00DF0208">
              <w:rPr>
                <w:rFonts w:ascii="Tahoma" w:hAnsi="Tahoma" w:cs="Tahoma"/>
                <w:color w:val="000000"/>
              </w:rPr>
              <w:t xml:space="preserve"> </w:t>
            </w:r>
            <w:proofErr w:type="spellStart"/>
            <w:r w:rsidRPr="00DF0208">
              <w:rPr>
                <w:rFonts w:ascii="Tahoma" w:hAnsi="Tahoma" w:cs="Tahoma"/>
                <w:color w:val="000000"/>
              </w:rPr>
              <w:t>pateiktą</w:t>
            </w:r>
            <w:proofErr w:type="spellEnd"/>
            <w:r w:rsidRPr="00DF0208">
              <w:rPr>
                <w:rFonts w:ascii="Tahoma" w:hAnsi="Tahoma" w:cs="Tahoma"/>
                <w:color w:val="000000"/>
              </w:rPr>
              <w:t xml:space="preserve"> </w:t>
            </w:r>
            <w:proofErr w:type="spellStart"/>
            <w:r w:rsidRPr="00DF0208">
              <w:rPr>
                <w:rFonts w:ascii="Tahoma" w:hAnsi="Tahoma" w:cs="Tahoma"/>
                <w:color w:val="000000"/>
              </w:rPr>
              <w:t>ir</w:t>
            </w:r>
            <w:proofErr w:type="spellEnd"/>
            <w:r w:rsidRPr="00DF0208">
              <w:rPr>
                <w:rFonts w:ascii="Tahoma" w:hAnsi="Tahoma" w:cs="Tahoma"/>
                <w:color w:val="000000"/>
              </w:rPr>
              <w:t xml:space="preserve"> </w:t>
            </w:r>
            <w:proofErr w:type="spellStart"/>
            <w:r w:rsidRPr="00DF0208">
              <w:rPr>
                <w:rFonts w:ascii="Tahoma" w:hAnsi="Tahoma" w:cs="Tahoma"/>
                <w:color w:val="000000"/>
              </w:rPr>
              <w:t>užpildytą</w:t>
            </w:r>
            <w:proofErr w:type="spellEnd"/>
            <w:r w:rsidRPr="00DF0208">
              <w:rPr>
                <w:rFonts w:ascii="Tahoma" w:hAnsi="Tahoma" w:cs="Tahoma"/>
                <w:color w:val="000000"/>
              </w:rPr>
              <w:t xml:space="preserve"> Sąskaitą, </w:t>
            </w:r>
            <w:proofErr w:type="spellStart"/>
            <w:r w:rsidRPr="00DF0208">
              <w:rPr>
                <w:rFonts w:ascii="Tahoma" w:hAnsi="Tahoma" w:cs="Tahoma"/>
                <w:color w:val="000000"/>
              </w:rPr>
              <w:t>uždelsia</w:t>
            </w:r>
            <w:proofErr w:type="spellEnd"/>
            <w:r w:rsidRPr="00DF0208">
              <w:rPr>
                <w:rFonts w:ascii="Tahoma" w:hAnsi="Tahoma" w:cs="Tahoma"/>
                <w:color w:val="000000"/>
              </w:rPr>
              <w:t xml:space="preserve"> </w:t>
            </w:r>
            <w:proofErr w:type="spellStart"/>
            <w:r w:rsidRPr="00DF0208">
              <w:rPr>
                <w:rFonts w:ascii="Tahoma" w:hAnsi="Tahoma" w:cs="Tahoma"/>
                <w:color w:val="000000"/>
              </w:rPr>
              <w:t>atsiskaityti</w:t>
            </w:r>
            <w:proofErr w:type="spellEnd"/>
            <w:r w:rsidRPr="00DF0208">
              <w:rPr>
                <w:rFonts w:ascii="Tahoma" w:hAnsi="Tahoma" w:cs="Tahoma"/>
                <w:color w:val="000000"/>
              </w:rPr>
              <w:t xml:space="preserve"> </w:t>
            </w:r>
            <w:proofErr w:type="spellStart"/>
            <w:r w:rsidRPr="00DF0208">
              <w:rPr>
                <w:rFonts w:ascii="Tahoma" w:hAnsi="Tahoma" w:cs="Tahoma"/>
                <w:color w:val="000000"/>
              </w:rPr>
              <w:t>už</w:t>
            </w:r>
            <w:proofErr w:type="spellEnd"/>
            <w:r w:rsidRPr="00DF0208">
              <w:rPr>
                <w:rFonts w:ascii="Tahoma" w:hAnsi="Tahoma" w:cs="Tahoma"/>
                <w:color w:val="000000"/>
              </w:rPr>
              <w:t xml:space="preserve"> </w:t>
            </w:r>
            <w:proofErr w:type="spellStart"/>
            <w:r w:rsidRPr="00DF0208">
              <w:rPr>
                <w:rFonts w:ascii="Tahoma" w:hAnsi="Tahoma" w:cs="Tahoma"/>
                <w:color w:val="000000"/>
              </w:rPr>
              <w:t>tinkamai</w:t>
            </w:r>
            <w:proofErr w:type="spellEnd"/>
            <w:r w:rsidRPr="00DF0208">
              <w:rPr>
                <w:rFonts w:ascii="Tahoma" w:hAnsi="Tahoma" w:cs="Tahoma"/>
                <w:color w:val="000000"/>
              </w:rPr>
              <w:t xml:space="preserve"> </w:t>
            </w:r>
            <w:proofErr w:type="spellStart"/>
            <w:r w:rsidRPr="00DF0208">
              <w:rPr>
                <w:rFonts w:ascii="Tahoma" w:hAnsi="Tahoma" w:cs="Tahoma"/>
                <w:color w:val="000000"/>
              </w:rPr>
              <w:t>Tiekėjo</w:t>
            </w:r>
            <w:proofErr w:type="spellEnd"/>
            <w:r w:rsidRPr="00DF0208">
              <w:rPr>
                <w:rFonts w:ascii="Tahoma" w:hAnsi="Tahoma" w:cs="Tahoma"/>
                <w:color w:val="000000"/>
              </w:rPr>
              <w:t> </w:t>
            </w:r>
            <w:proofErr w:type="spellStart"/>
            <w:r w:rsidRPr="00DF0208">
              <w:rPr>
                <w:rFonts w:ascii="Tahoma" w:hAnsi="Tahoma" w:cs="Tahoma"/>
                <w:color w:val="000000"/>
              </w:rPr>
              <w:t>perduotas</w:t>
            </w:r>
            <w:proofErr w:type="spellEnd"/>
            <w:r w:rsidRPr="00DF0208">
              <w:rPr>
                <w:rFonts w:ascii="Tahoma" w:hAnsi="Tahoma" w:cs="Tahoma"/>
                <w:color w:val="000000"/>
              </w:rPr>
              <w:t xml:space="preserve"> </w:t>
            </w:r>
            <w:proofErr w:type="spellStart"/>
            <w:r w:rsidRPr="00DF0208">
              <w:rPr>
                <w:rFonts w:ascii="Tahoma" w:hAnsi="Tahoma" w:cs="Tahoma"/>
                <w:color w:val="000000"/>
              </w:rPr>
              <w:t>kokybiškas</w:t>
            </w:r>
            <w:proofErr w:type="spellEnd"/>
            <w:r w:rsidRPr="00DF0208">
              <w:rPr>
                <w:rFonts w:ascii="Tahoma" w:hAnsi="Tahoma" w:cs="Tahoma"/>
                <w:color w:val="000000"/>
              </w:rPr>
              <w:t xml:space="preserve"> </w:t>
            </w:r>
            <w:proofErr w:type="spellStart"/>
            <w:r w:rsidRPr="00DF0208">
              <w:rPr>
                <w:rFonts w:ascii="Tahoma" w:hAnsi="Tahoma" w:cs="Tahoma"/>
                <w:color w:val="000000"/>
              </w:rPr>
              <w:t>Prekes</w:t>
            </w:r>
            <w:proofErr w:type="spellEnd"/>
            <w:r w:rsidRPr="00DF0208">
              <w:rPr>
                <w:rFonts w:ascii="Tahoma" w:hAnsi="Tahoma" w:cs="Tahoma"/>
                <w:color w:val="000000"/>
              </w:rPr>
              <w:t xml:space="preserve"> per </w:t>
            </w:r>
            <w:proofErr w:type="spellStart"/>
            <w:r w:rsidRPr="00DF0208">
              <w:rPr>
                <w:rFonts w:ascii="Tahoma" w:hAnsi="Tahoma" w:cs="Tahoma"/>
                <w:color w:val="000000"/>
              </w:rPr>
              <w:t>Sutartyje</w:t>
            </w:r>
            <w:proofErr w:type="spellEnd"/>
            <w:r w:rsidRPr="00DF0208">
              <w:rPr>
                <w:rFonts w:ascii="Tahoma" w:hAnsi="Tahoma" w:cs="Tahoma"/>
                <w:color w:val="000000"/>
              </w:rPr>
              <w:t xml:space="preserve"> </w:t>
            </w:r>
            <w:proofErr w:type="spellStart"/>
            <w:r w:rsidRPr="00DF0208">
              <w:rPr>
                <w:rFonts w:ascii="Tahoma" w:hAnsi="Tahoma" w:cs="Tahoma"/>
                <w:color w:val="000000"/>
              </w:rPr>
              <w:t>nurodytą</w:t>
            </w:r>
            <w:proofErr w:type="spellEnd"/>
            <w:r w:rsidRPr="00DF0208">
              <w:rPr>
                <w:rFonts w:ascii="Tahoma" w:hAnsi="Tahoma" w:cs="Tahoma"/>
                <w:color w:val="000000"/>
              </w:rPr>
              <w:t xml:space="preserve"> </w:t>
            </w:r>
            <w:proofErr w:type="spellStart"/>
            <w:r w:rsidRPr="00DF0208">
              <w:rPr>
                <w:rFonts w:ascii="Tahoma" w:hAnsi="Tahoma" w:cs="Tahoma"/>
                <w:color w:val="000000"/>
              </w:rPr>
              <w:t>terminą</w:t>
            </w:r>
            <w:proofErr w:type="spellEnd"/>
            <w:r w:rsidRPr="00DF0208">
              <w:rPr>
                <w:rFonts w:ascii="Tahoma" w:hAnsi="Tahoma" w:cs="Tahoma"/>
                <w:color w:val="000000"/>
              </w:rPr>
              <w:t xml:space="preserve">, </w:t>
            </w:r>
            <w:proofErr w:type="spellStart"/>
            <w:r w:rsidRPr="00DF0208">
              <w:rPr>
                <w:rFonts w:ascii="Tahoma" w:hAnsi="Tahoma" w:cs="Tahoma"/>
                <w:color w:val="000000"/>
              </w:rPr>
              <w:t>Tiekėjas</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kitos</w:t>
            </w:r>
            <w:proofErr w:type="spellEnd"/>
            <w:r w:rsidRPr="00DF0208">
              <w:rPr>
                <w:rFonts w:ascii="Tahoma" w:hAnsi="Tahoma" w:cs="Tahoma"/>
                <w:color w:val="000000"/>
              </w:rPr>
              <w:t xml:space="preserve"> </w:t>
            </w:r>
            <w:proofErr w:type="spellStart"/>
            <w:r w:rsidRPr="00DF0208">
              <w:rPr>
                <w:rFonts w:ascii="Tahoma" w:hAnsi="Tahoma" w:cs="Tahoma"/>
                <w:color w:val="000000"/>
              </w:rPr>
              <w:t>nei</w:t>
            </w:r>
            <w:proofErr w:type="spellEnd"/>
            <w:r w:rsidRPr="00DF0208">
              <w:rPr>
                <w:rFonts w:ascii="Tahoma" w:hAnsi="Tahoma" w:cs="Tahoma"/>
                <w:color w:val="000000"/>
              </w:rPr>
              <w:t xml:space="preserve"> </w:t>
            </w:r>
            <w:proofErr w:type="spellStart"/>
            <w:r w:rsidRPr="00DF0208">
              <w:rPr>
                <w:rFonts w:ascii="Tahoma" w:hAnsi="Tahoma" w:cs="Tahoma"/>
                <w:color w:val="000000"/>
              </w:rPr>
              <w:t>nustatytas</w:t>
            </w:r>
            <w:proofErr w:type="spellEnd"/>
            <w:r w:rsidRPr="00DF0208">
              <w:rPr>
                <w:rFonts w:ascii="Tahoma" w:hAnsi="Tahoma" w:cs="Tahoma"/>
                <w:color w:val="000000"/>
              </w:rPr>
              <w:t xml:space="preserve"> </w:t>
            </w:r>
            <w:proofErr w:type="spellStart"/>
            <w:r w:rsidRPr="00DF0208">
              <w:rPr>
                <w:rFonts w:ascii="Tahoma" w:hAnsi="Tahoma" w:cs="Tahoma"/>
                <w:color w:val="000000"/>
              </w:rPr>
              <w:t>terminas</w:t>
            </w:r>
            <w:proofErr w:type="spellEnd"/>
            <w:r w:rsidRPr="00DF0208">
              <w:rPr>
                <w:rFonts w:ascii="Tahoma" w:hAnsi="Tahoma" w:cs="Tahoma"/>
                <w:color w:val="000000"/>
              </w:rPr>
              <w:t xml:space="preserve"> </w:t>
            </w:r>
            <w:proofErr w:type="spellStart"/>
            <w:r w:rsidRPr="00DF0208">
              <w:rPr>
                <w:rFonts w:ascii="Tahoma" w:hAnsi="Tahoma" w:cs="Tahoma"/>
                <w:color w:val="000000"/>
              </w:rPr>
              <w:t>dienos</w:t>
            </w:r>
            <w:proofErr w:type="spellEnd"/>
            <w:r w:rsidRPr="00DF0208">
              <w:rPr>
                <w:rFonts w:ascii="Tahoma" w:hAnsi="Tahoma" w:cs="Tahoma"/>
                <w:color w:val="000000"/>
              </w:rPr>
              <w:t xml:space="preserve"> </w:t>
            </w:r>
            <w:proofErr w:type="spellStart"/>
            <w:r w:rsidRPr="00DF0208">
              <w:rPr>
                <w:rFonts w:ascii="Tahoma" w:hAnsi="Tahoma" w:cs="Tahoma"/>
                <w:color w:val="000000"/>
              </w:rPr>
              <w:t>skaičiuoja</w:t>
            </w:r>
            <w:proofErr w:type="spellEnd"/>
            <w:r w:rsidRPr="00DF0208">
              <w:rPr>
                <w:rFonts w:ascii="Tahoma" w:hAnsi="Tahoma" w:cs="Tahoma"/>
                <w:color w:val="000000"/>
              </w:rPr>
              <w:t xml:space="preserve"> </w:t>
            </w:r>
            <w:proofErr w:type="spellStart"/>
            <w:r w:rsidRPr="00DF0208">
              <w:rPr>
                <w:rFonts w:ascii="Tahoma" w:hAnsi="Tahoma" w:cs="Tahoma"/>
                <w:color w:val="000000"/>
              </w:rPr>
              <w:t>Pirkėjui</w:t>
            </w:r>
            <w:proofErr w:type="spellEnd"/>
            <w:r w:rsidRPr="00DF0208">
              <w:rPr>
                <w:rFonts w:ascii="Tahoma" w:hAnsi="Tahoma" w:cs="Tahoma"/>
                <w:color w:val="000000"/>
              </w:rPr>
              <w:t xml:space="preserve"> 0,</w:t>
            </w:r>
            <w:r w:rsidR="00313BE7">
              <w:rPr>
                <w:rFonts w:ascii="Tahoma" w:hAnsi="Tahoma" w:cs="Tahoma"/>
                <w:color w:val="000000"/>
              </w:rPr>
              <w:t>3</w:t>
            </w:r>
            <w:r w:rsidRPr="00DF0208">
              <w:rPr>
                <w:rFonts w:ascii="Tahoma" w:hAnsi="Tahoma" w:cs="Tahoma"/>
                <w:color w:val="000000"/>
              </w:rPr>
              <w:t xml:space="preserve"> (</w:t>
            </w:r>
            <w:proofErr w:type="spellStart"/>
            <w:r w:rsidR="00313BE7">
              <w:rPr>
                <w:rFonts w:ascii="Tahoma" w:hAnsi="Tahoma" w:cs="Tahoma"/>
                <w:color w:val="000000"/>
              </w:rPr>
              <w:t>trys</w:t>
            </w:r>
            <w:proofErr w:type="spellEnd"/>
            <w:r w:rsidRPr="00DF0208">
              <w:rPr>
                <w:rFonts w:ascii="Tahoma" w:hAnsi="Tahoma" w:cs="Tahoma"/>
                <w:color w:val="000000"/>
              </w:rPr>
              <w:t xml:space="preserve"> </w:t>
            </w:r>
            <w:proofErr w:type="spellStart"/>
            <w:r w:rsidR="00313BE7">
              <w:rPr>
                <w:rFonts w:ascii="Tahoma" w:hAnsi="Tahoma" w:cs="Tahoma"/>
                <w:color w:val="000000"/>
              </w:rPr>
              <w:t>de</w:t>
            </w:r>
            <w:r w:rsidRPr="00DF0208">
              <w:rPr>
                <w:rFonts w:ascii="Tahoma" w:hAnsi="Tahoma" w:cs="Tahoma"/>
                <w:color w:val="000000"/>
              </w:rPr>
              <w:t>šimtosios</w:t>
            </w:r>
            <w:proofErr w:type="spellEnd"/>
            <w:r w:rsidRPr="00DF0208">
              <w:rPr>
                <w:rFonts w:ascii="Tahoma" w:hAnsi="Tahoma" w:cs="Tahoma"/>
                <w:color w:val="000000"/>
              </w:rPr>
              <w:t xml:space="preserve">) </w:t>
            </w:r>
            <w:proofErr w:type="spellStart"/>
            <w:r w:rsidRPr="00DF0208">
              <w:rPr>
                <w:rFonts w:ascii="Tahoma" w:hAnsi="Tahoma" w:cs="Tahoma"/>
                <w:color w:val="000000"/>
              </w:rPr>
              <w:t>procento</w:t>
            </w:r>
            <w:proofErr w:type="spellEnd"/>
            <w:r w:rsidRPr="00DF0208">
              <w:rPr>
                <w:rFonts w:ascii="Tahoma" w:hAnsi="Tahoma" w:cs="Tahoma"/>
                <w:color w:val="000000"/>
              </w:rPr>
              <w:t xml:space="preserve"> </w:t>
            </w:r>
            <w:proofErr w:type="spellStart"/>
            <w:r w:rsidRPr="00DF0208">
              <w:rPr>
                <w:rFonts w:ascii="Tahoma" w:hAnsi="Tahoma" w:cs="Tahoma"/>
                <w:color w:val="000000"/>
              </w:rPr>
              <w:t>dydžio</w:t>
            </w:r>
            <w:proofErr w:type="spellEnd"/>
            <w:r w:rsidRPr="00DF0208">
              <w:rPr>
                <w:rFonts w:ascii="Tahoma" w:hAnsi="Tahoma" w:cs="Tahoma"/>
                <w:color w:val="000000"/>
              </w:rPr>
              <w:t xml:space="preserve"> </w:t>
            </w:r>
            <w:proofErr w:type="spellStart"/>
            <w:r w:rsidRPr="00DF0208">
              <w:rPr>
                <w:rFonts w:ascii="Tahoma" w:hAnsi="Tahoma" w:cs="Tahoma"/>
                <w:color w:val="000000"/>
              </w:rPr>
              <w:t>delspinigius</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neapmokėtos</w:t>
            </w:r>
            <w:proofErr w:type="spellEnd"/>
            <w:r w:rsidRPr="00DF0208">
              <w:rPr>
                <w:rFonts w:ascii="Tahoma" w:hAnsi="Tahoma" w:cs="Tahoma"/>
                <w:color w:val="000000"/>
              </w:rPr>
              <w:t xml:space="preserve"> </w:t>
            </w:r>
            <w:proofErr w:type="spellStart"/>
            <w:r w:rsidRPr="00DF0208">
              <w:rPr>
                <w:rFonts w:ascii="Tahoma" w:hAnsi="Tahoma" w:cs="Tahoma"/>
                <w:color w:val="000000"/>
              </w:rPr>
              <w:t>sumos</w:t>
            </w:r>
            <w:proofErr w:type="spellEnd"/>
            <w:r w:rsidRPr="00DF0208">
              <w:rPr>
                <w:rFonts w:ascii="Tahoma" w:hAnsi="Tahoma" w:cs="Tahoma"/>
                <w:color w:val="000000"/>
              </w:rPr>
              <w:t xml:space="preserve"> be PVM </w:t>
            </w:r>
            <w:proofErr w:type="spellStart"/>
            <w:r w:rsidRPr="00DF0208">
              <w:rPr>
                <w:rFonts w:ascii="Tahoma" w:hAnsi="Tahoma" w:cs="Tahoma"/>
                <w:color w:val="000000"/>
              </w:rPr>
              <w:t>už</w:t>
            </w:r>
            <w:proofErr w:type="spellEnd"/>
            <w:r w:rsidRPr="00DF0208">
              <w:rPr>
                <w:rFonts w:ascii="Tahoma" w:hAnsi="Tahoma" w:cs="Tahoma"/>
                <w:color w:val="000000"/>
              </w:rPr>
              <w:t xml:space="preserve"> </w:t>
            </w:r>
            <w:proofErr w:type="spellStart"/>
            <w:r w:rsidRPr="00DF0208">
              <w:rPr>
                <w:rFonts w:ascii="Tahoma" w:hAnsi="Tahoma" w:cs="Tahoma"/>
                <w:color w:val="000000"/>
              </w:rPr>
              <w:t>kiekvieną</w:t>
            </w:r>
            <w:proofErr w:type="spellEnd"/>
            <w:r w:rsidRPr="00DF0208">
              <w:rPr>
                <w:rFonts w:ascii="Tahoma" w:hAnsi="Tahoma" w:cs="Tahoma"/>
                <w:color w:val="000000"/>
              </w:rPr>
              <w:t xml:space="preserve"> </w:t>
            </w:r>
            <w:proofErr w:type="spellStart"/>
            <w:r w:rsidRPr="00DF0208">
              <w:rPr>
                <w:rFonts w:ascii="Tahoma" w:hAnsi="Tahoma" w:cs="Tahoma"/>
                <w:color w:val="000000"/>
              </w:rPr>
              <w:t>vėlavimo</w:t>
            </w:r>
            <w:proofErr w:type="spellEnd"/>
            <w:r w:rsidRPr="00DF0208">
              <w:rPr>
                <w:rFonts w:ascii="Tahoma" w:hAnsi="Tahoma" w:cs="Tahoma"/>
                <w:color w:val="000000"/>
              </w:rPr>
              <w:t xml:space="preserve"> </w:t>
            </w:r>
            <w:proofErr w:type="spellStart"/>
            <w:r w:rsidRPr="00DF0208">
              <w:rPr>
                <w:rFonts w:ascii="Tahoma" w:hAnsi="Tahoma" w:cs="Tahoma"/>
                <w:color w:val="000000"/>
              </w:rPr>
              <w:t>dieną</w:t>
            </w:r>
            <w:proofErr w:type="spellEnd"/>
            <w:r w:rsidRPr="00DF0208">
              <w:rPr>
                <w:rFonts w:ascii="Tahoma" w:hAnsi="Tahoma" w:cs="Tahoma"/>
                <w:color w:val="000000"/>
              </w:rPr>
              <w:t>. </w:t>
            </w:r>
          </w:p>
          <w:p w14:paraId="6E0DFFB0" w14:textId="5D6A61E3" w:rsidR="00DF0208" w:rsidRPr="00DF0208" w:rsidRDefault="00DF0208" w:rsidP="00DF0208">
            <w:pPr>
              <w:rPr>
                <w:rFonts w:ascii="Tahoma" w:hAnsi="Tahoma" w:cs="Tahoma"/>
                <w:b/>
                <w:bCs/>
              </w:rPr>
            </w:pPr>
          </w:p>
        </w:tc>
      </w:tr>
      <w:tr w:rsidR="00DF0208" w:rsidRPr="00DF0208" w14:paraId="39A91B70" w14:textId="77777777" w:rsidTr="00A4773D">
        <w:trPr>
          <w:trHeight w:val="300"/>
        </w:trPr>
        <w:tc>
          <w:tcPr>
            <w:tcW w:w="2482" w:type="dxa"/>
            <w:gridSpan w:val="2"/>
          </w:tcPr>
          <w:p w14:paraId="508CC611" w14:textId="77777777" w:rsidR="00DF0208" w:rsidRPr="00DF0208" w:rsidRDefault="00DF0208" w:rsidP="00DF0208">
            <w:pPr>
              <w:rPr>
                <w:rFonts w:ascii="Tahoma" w:hAnsi="Tahoma" w:cs="Tahoma"/>
                <w:b/>
                <w:bCs/>
              </w:rPr>
            </w:pPr>
            <w:r w:rsidRPr="00DF0208">
              <w:rPr>
                <w:rFonts w:ascii="Tahoma" w:hAnsi="Tahoma" w:cs="Tahoma"/>
                <w:b/>
                <w:bCs/>
              </w:rPr>
              <w:t xml:space="preserve">9.2.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taikomos</w:t>
            </w:r>
            <w:proofErr w:type="spellEnd"/>
            <w:r w:rsidRPr="00DF0208">
              <w:rPr>
                <w:rFonts w:ascii="Tahoma" w:hAnsi="Tahoma" w:cs="Tahoma"/>
                <w:b/>
                <w:bCs/>
              </w:rPr>
              <w:t xml:space="preserve"> </w:t>
            </w:r>
            <w:proofErr w:type="spellStart"/>
            <w:r w:rsidRPr="00DF0208">
              <w:rPr>
                <w:rFonts w:ascii="Tahoma" w:hAnsi="Tahoma" w:cs="Tahoma"/>
                <w:b/>
                <w:bCs/>
              </w:rPr>
              <w:t>netesybos</w:t>
            </w:r>
            <w:proofErr w:type="spellEnd"/>
          </w:p>
        </w:tc>
        <w:tc>
          <w:tcPr>
            <w:tcW w:w="7002" w:type="dxa"/>
          </w:tcPr>
          <w:p w14:paraId="43974973" w14:textId="62D808A4" w:rsidR="00DF0208" w:rsidRPr="00DF0208" w:rsidRDefault="00DF0208" w:rsidP="00DF0208">
            <w:pPr>
              <w:rPr>
                <w:rFonts w:ascii="Tahoma" w:hAnsi="Tahoma" w:cs="Tahoma"/>
                <w:color w:val="000000"/>
              </w:rPr>
            </w:pPr>
            <w:r w:rsidRPr="00DF0208">
              <w:rPr>
                <w:rFonts w:ascii="Tahoma" w:hAnsi="Tahoma" w:cs="Tahoma"/>
                <w:color w:val="000000"/>
              </w:rPr>
              <w:t xml:space="preserve">9.2.1. </w:t>
            </w:r>
            <w:proofErr w:type="spellStart"/>
            <w:r w:rsidRPr="00DF0208">
              <w:rPr>
                <w:rFonts w:ascii="Tahoma" w:hAnsi="Tahoma" w:cs="Tahoma"/>
                <w:color w:val="000000"/>
              </w:rPr>
              <w:t>Jeigu</w:t>
            </w:r>
            <w:proofErr w:type="spellEnd"/>
            <w:r w:rsidRPr="00DF0208">
              <w:rPr>
                <w:rFonts w:ascii="Tahoma" w:hAnsi="Tahoma" w:cs="Tahoma"/>
                <w:color w:val="000000"/>
              </w:rPr>
              <w:t xml:space="preserve"> </w:t>
            </w:r>
            <w:proofErr w:type="spellStart"/>
            <w:r w:rsidRPr="00DF0208">
              <w:rPr>
                <w:rFonts w:ascii="Tahoma" w:hAnsi="Tahoma" w:cs="Tahoma"/>
                <w:color w:val="000000"/>
              </w:rPr>
              <w:t>Tiekėjas</w:t>
            </w:r>
            <w:proofErr w:type="spellEnd"/>
            <w:r w:rsidRPr="00DF0208">
              <w:rPr>
                <w:rFonts w:ascii="Tahoma" w:hAnsi="Tahoma" w:cs="Tahoma"/>
                <w:color w:val="000000"/>
              </w:rPr>
              <w:t xml:space="preserve"> </w:t>
            </w:r>
            <w:proofErr w:type="spellStart"/>
            <w:r w:rsidRPr="00DF0208">
              <w:rPr>
                <w:rFonts w:ascii="Tahoma" w:hAnsi="Tahoma" w:cs="Tahoma"/>
                <w:color w:val="000000"/>
              </w:rPr>
              <w:t>vėluoja</w:t>
            </w:r>
            <w:proofErr w:type="spellEnd"/>
            <w:r w:rsidRPr="00DF0208">
              <w:rPr>
                <w:rFonts w:ascii="Tahoma" w:hAnsi="Tahoma" w:cs="Tahoma"/>
                <w:color w:val="000000"/>
              </w:rPr>
              <w:t xml:space="preserve"> </w:t>
            </w:r>
            <w:proofErr w:type="spellStart"/>
            <w:r w:rsidRPr="00DF0208">
              <w:rPr>
                <w:rFonts w:ascii="Tahoma" w:hAnsi="Tahoma" w:cs="Tahoma"/>
                <w:color w:val="000000"/>
              </w:rPr>
              <w:t>vykdyti</w:t>
            </w:r>
            <w:proofErr w:type="spellEnd"/>
            <w:r w:rsidRPr="00DF0208">
              <w:rPr>
                <w:rFonts w:ascii="Tahoma" w:hAnsi="Tahoma" w:cs="Tahoma"/>
                <w:color w:val="000000"/>
              </w:rPr>
              <w:t xml:space="preserve"> </w:t>
            </w:r>
            <w:proofErr w:type="spellStart"/>
            <w:r w:rsidRPr="00DF0208">
              <w:rPr>
                <w:rFonts w:ascii="Tahoma" w:hAnsi="Tahoma" w:cs="Tahoma"/>
                <w:color w:val="000000"/>
              </w:rPr>
              <w:t>užsakymą</w:t>
            </w:r>
            <w:proofErr w:type="spellEnd"/>
            <w:r w:rsidRPr="00DF0208">
              <w:rPr>
                <w:rFonts w:ascii="Tahoma" w:hAnsi="Tahoma" w:cs="Tahoma"/>
                <w:color w:val="000000"/>
              </w:rPr>
              <w:t xml:space="preserve">, </w:t>
            </w:r>
            <w:proofErr w:type="spellStart"/>
            <w:r w:rsidRPr="00DF0208">
              <w:rPr>
                <w:rFonts w:ascii="Tahoma" w:hAnsi="Tahoma" w:cs="Tahoma"/>
                <w:color w:val="000000"/>
              </w:rPr>
              <w:t>tiekti</w:t>
            </w:r>
            <w:proofErr w:type="spellEnd"/>
            <w:r w:rsidRPr="00DF0208">
              <w:rPr>
                <w:rFonts w:ascii="Tahoma" w:hAnsi="Tahoma" w:cs="Tahoma"/>
                <w:color w:val="000000"/>
              </w:rPr>
              <w:t xml:space="preserve"> </w:t>
            </w:r>
            <w:proofErr w:type="spellStart"/>
            <w:r w:rsidRPr="00DF0208">
              <w:rPr>
                <w:rFonts w:ascii="Tahoma" w:hAnsi="Tahoma" w:cs="Tahoma"/>
                <w:color w:val="000000"/>
              </w:rPr>
              <w:t>Prekes</w:t>
            </w:r>
            <w:proofErr w:type="spellEnd"/>
            <w:r w:rsidRPr="00DF0208">
              <w:rPr>
                <w:rFonts w:ascii="Tahoma" w:hAnsi="Tahoma" w:cs="Tahoma"/>
                <w:color w:val="000000"/>
              </w:rPr>
              <w:t xml:space="preserve"> </w:t>
            </w:r>
            <w:proofErr w:type="spellStart"/>
            <w:r w:rsidRPr="00DF0208">
              <w:rPr>
                <w:rFonts w:ascii="Tahoma" w:hAnsi="Tahoma" w:cs="Tahoma"/>
                <w:color w:val="000000"/>
              </w:rPr>
              <w:t>ar</w:t>
            </w:r>
            <w:proofErr w:type="spellEnd"/>
            <w:r w:rsidRPr="00DF0208">
              <w:rPr>
                <w:rFonts w:ascii="Tahoma" w:hAnsi="Tahoma" w:cs="Tahoma"/>
                <w:color w:val="000000"/>
              </w:rPr>
              <w:t xml:space="preserve"> </w:t>
            </w:r>
            <w:proofErr w:type="spellStart"/>
            <w:r w:rsidRPr="00DF0208">
              <w:rPr>
                <w:rFonts w:ascii="Tahoma" w:hAnsi="Tahoma" w:cs="Tahoma"/>
                <w:color w:val="000000"/>
              </w:rPr>
              <w:t>ištaisyti</w:t>
            </w:r>
            <w:proofErr w:type="spellEnd"/>
            <w:r w:rsidRPr="00DF0208">
              <w:rPr>
                <w:rFonts w:ascii="Tahoma" w:hAnsi="Tahoma" w:cs="Tahoma"/>
                <w:color w:val="000000"/>
              </w:rPr>
              <w:t xml:space="preserve"> </w:t>
            </w:r>
            <w:proofErr w:type="spellStart"/>
            <w:r w:rsidRPr="00DF0208">
              <w:rPr>
                <w:rFonts w:ascii="Tahoma" w:hAnsi="Tahoma" w:cs="Tahoma"/>
                <w:color w:val="000000"/>
              </w:rPr>
              <w:t>jų</w:t>
            </w:r>
            <w:proofErr w:type="spellEnd"/>
            <w:r w:rsidRPr="00DF0208">
              <w:rPr>
                <w:rFonts w:ascii="Tahoma" w:hAnsi="Tahoma" w:cs="Tahoma"/>
                <w:color w:val="000000"/>
              </w:rPr>
              <w:t xml:space="preserve"> </w:t>
            </w:r>
            <w:proofErr w:type="spellStart"/>
            <w:r w:rsidRPr="00DF0208">
              <w:rPr>
                <w:rFonts w:ascii="Tahoma" w:hAnsi="Tahoma" w:cs="Tahoma"/>
                <w:color w:val="000000"/>
              </w:rPr>
              <w:t>defektus</w:t>
            </w:r>
            <w:proofErr w:type="spellEnd"/>
            <w:r w:rsidRPr="00DF0208">
              <w:rPr>
                <w:rFonts w:ascii="Tahoma" w:hAnsi="Tahoma" w:cs="Tahoma"/>
                <w:color w:val="000000"/>
              </w:rPr>
              <w:t xml:space="preserve"> (</w:t>
            </w:r>
            <w:proofErr w:type="spellStart"/>
            <w:r w:rsidRPr="00DF0208">
              <w:rPr>
                <w:rFonts w:ascii="Tahoma" w:hAnsi="Tahoma" w:cs="Tahoma"/>
                <w:color w:val="000000"/>
              </w:rPr>
              <w:t>įskaitant</w:t>
            </w:r>
            <w:proofErr w:type="spellEnd"/>
            <w:r w:rsidRPr="00DF0208">
              <w:rPr>
                <w:rFonts w:ascii="Tahoma" w:hAnsi="Tahoma" w:cs="Tahoma"/>
                <w:color w:val="000000"/>
              </w:rPr>
              <w:t xml:space="preserve"> </w:t>
            </w:r>
            <w:proofErr w:type="spellStart"/>
            <w:r w:rsidRPr="00DF0208">
              <w:rPr>
                <w:rFonts w:ascii="Tahoma" w:hAnsi="Tahoma" w:cs="Tahoma"/>
                <w:color w:val="000000"/>
              </w:rPr>
              <w:t>ir</w:t>
            </w:r>
            <w:proofErr w:type="spellEnd"/>
            <w:r w:rsidRPr="00DF0208">
              <w:rPr>
                <w:rFonts w:ascii="Tahoma" w:hAnsi="Tahoma" w:cs="Tahoma"/>
                <w:color w:val="000000"/>
              </w:rPr>
              <w:t xml:space="preserve"> </w:t>
            </w:r>
            <w:proofErr w:type="spellStart"/>
            <w:r w:rsidRPr="00DF0208">
              <w:rPr>
                <w:rFonts w:ascii="Tahoma" w:hAnsi="Tahoma" w:cs="Tahoma"/>
                <w:color w:val="000000"/>
              </w:rPr>
              <w:t>vėlavimus</w:t>
            </w:r>
            <w:proofErr w:type="spellEnd"/>
            <w:r w:rsidRPr="00DF0208">
              <w:rPr>
                <w:rFonts w:ascii="Tahoma" w:hAnsi="Tahoma" w:cs="Tahoma"/>
                <w:color w:val="000000"/>
              </w:rPr>
              <w:t xml:space="preserve"> po </w:t>
            </w:r>
            <w:proofErr w:type="spellStart"/>
            <w:r w:rsidRPr="00DF0208">
              <w:rPr>
                <w:rFonts w:ascii="Tahoma" w:hAnsi="Tahoma" w:cs="Tahoma"/>
                <w:color w:val="000000"/>
              </w:rPr>
              <w:t>Sutarties</w:t>
            </w:r>
            <w:proofErr w:type="spellEnd"/>
            <w:r w:rsidRPr="00DF0208">
              <w:rPr>
                <w:rFonts w:ascii="Tahoma" w:hAnsi="Tahoma" w:cs="Tahoma"/>
                <w:color w:val="000000"/>
              </w:rPr>
              <w:t xml:space="preserve"> </w:t>
            </w:r>
            <w:proofErr w:type="spellStart"/>
            <w:r w:rsidRPr="00DF0208">
              <w:rPr>
                <w:rFonts w:ascii="Tahoma" w:hAnsi="Tahoma" w:cs="Tahoma"/>
                <w:color w:val="000000"/>
              </w:rPr>
              <w:t>pabaigos</w:t>
            </w:r>
            <w:proofErr w:type="spellEnd"/>
            <w:r w:rsidRPr="00DF0208">
              <w:rPr>
                <w:rFonts w:ascii="Tahoma" w:hAnsi="Tahoma" w:cs="Tahoma"/>
                <w:color w:val="000000"/>
              </w:rPr>
              <w:t xml:space="preserve">), </w:t>
            </w:r>
            <w:proofErr w:type="spellStart"/>
            <w:r w:rsidRPr="00DF0208">
              <w:rPr>
                <w:rFonts w:ascii="Tahoma" w:hAnsi="Tahoma" w:cs="Tahoma"/>
                <w:color w:val="000000"/>
              </w:rPr>
              <w:t>Pirkėjas</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kitos</w:t>
            </w:r>
            <w:proofErr w:type="spellEnd"/>
            <w:r w:rsidRPr="00DF0208">
              <w:rPr>
                <w:rFonts w:ascii="Tahoma" w:hAnsi="Tahoma" w:cs="Tahoma"/>
                <w:color w:val="000000"/>
              </w:rPr>
              <w:t xml:space="preserve"> </w:t>
            </w:r>
            <w:proofErr w:type="spellStart"/>
            <w:r w:rsidRPr="00DF0208">
              <w:rPr>
                <w:rFonts w:ascii="Tahoma" w:hAnsi="Tahoma" w:cs="Tahoma"/>
                <w:color w:val="000000"/>
              </w:rPr>
              <w:t>nei</w:t>
            </w:r>
            <w:proofErr w:type="spellEnd"/>
            <w:r w:rsidRPr="00DF0208">
              <w:rPr>
                <w:rFonts w:ascii="Tahoma" w:hAnsi="Tahoma" w:cs="Tahoma"/>
                <w:color w:val="000000"/>
              </w:rPr>
              <w:t xml:space="preserve"> </w:t>
            </w:r>
            <w:proofErr w:type="spellStart"/>
            <w:r w:rsidRPr="00DF0208">
              <w:rPr>
                <w:rFonts w:ascii="Tahoma" w:hAnsi="Tahoma" w:cs="Tahoma"/>
                <w:color w:val="000000"/>
              </w:rPr>
              <w:t>nustatytas</w:t>
            </w:r>
            <w:proofErr w:type="spellEnd"/>
            <w:r w:rsidRPr="00DF0208">
              <w:rPr>
                <w:rFonts w:ascii="Tahoma" w:hAnsi="Tahoma" w:cs="Tahoma"/>
                <w:color w:val="000000"/>
              </w:rPr>
              <w:t xml:space="preserve"> </w:t>
            </w:r>
            <w:proofErr w:type="spellStart"/>
            <w:r w:rsidRPr="00DF0208">
              <w:rPr>
                <w:rFonts w:ascii="Tahoma" w:hAnsi="Tahoma" w:cs="Tahoma"/>
                <w:color w:val="000000"/>
              </w:rPr>
              <w:t>terminas</w:t>
            </w:r>
            <w:proofErr w:type="spellEnd"/>
            <w:r w:rsidRPr="00DF0208">
              <w:rPr>
                <w:rFonts w:ascii="Tahoma" w:hAnsi="Tahoma" w:cs="Tahoma"/>
                <w:color w:val="000000"/>
              </w:rPr>
              <w:t xml:space="preserve"> </w:t>
            </w:r>
            <w:proofErr w:type="spellStart"/>
            <w:r w:rsidRPr="00DF0208">
              <w:rPr>
                <w:rFonts w:ascii="Tahoma" w:hAnsi="Tahoma" w:cs="Tahoma"/>
                <w:color w:val="000000"/>
              </w:rPr>
              <w:t>dienos</w:t>
            </w:r>
            <w:proofErr w:type="spellEnd"/>
            <w:r w:rsidRPr="00DF0208">
              <w:rPr>
                <w:rFonts w:ascii="Tahoma" w:hAnsi="Tahoma" w:cs="Tahoma"/>
                <w:color w:val="000000"/>
              </w:rPr>
              <w:t xml:space="preserve"> </w:t>
            </w:r>
            <w:proofErr w:type="spellStart"/>
            <w:r w:rsidRPr="00DF0208">
              <w:rPr>
                <w:rFonts w:ascii="Tahoma" w:hAnsi="Tahoma" w:cs="Tahoma"/>
                <w:color w:val="000000"/>
              </w:rPr>
              <w:t>Tiekėjui</w:t>
            </w:r>
            <w:proofErr w:type="spellEnd"/>
            <w:r w:rsidRPr="00DF0208">
              <w:rPr>
                <w:rFonts w:ascii="Tahoma" w:hAnsi="Tahoma" w:cs="Tahoma"/>
                <w:color w:val="000000"/>
              </w:rPr>
              <w:t xml:space="preserve"> </w:t>
            </w:r>
            <w:proofErr w:type="spellStart"/>
            <w:r w:rsidRPr="00DF0208">
              <w:rPr>
                <w:rFonts w:ascii="Tahoma" w:hAnsi="Tahoma" w:cs="Tahoma"/>
                <w:color w:val="000000"/>
              </w:rPr>
              <w:t>skaičiuoja</w:t>
            </w:r>
            <w:proofErr w:type="spellEnd"/>
            <w:r w:rsidRPr="00DF0208">
              <w:rPr>
                <w:rFonts w:ascii="Tahoma" w:hAnsi="Tahoma" w:cs="Tahoma"/>
                <w:color w:val="000000"/>
              </w:rPr>
              <w:t xml:space="preserve"> 0,</w:t>
            </w:r>
            <w:r w:rsidR="007D0C57">
              <w:rPr>
                <w:rFonts w:ascii="Tahoma" w:hAnsi="Tahoma" w:cs="Tahoma"/>
                <w:color w:val="000000"/>
              </w:rPr>
              <w:t>3</w:t>
            </w:r>
            <w:r w:rsidRPr="00DF0208">
              <w:rPr>
                <w:rFonts w:ascii="Tahoma" w:hAnsi="Tahoma" w:cs="Tahoma"/>
                <w:color w:val="000000"/>
              </w:rPr>
              <w:t xml:space="preserve"> (</w:t>
            </w:r>
            <w:proofErr w:type="spellStart"/>
            <w:r w:rsidR="007D0C57">
              <w:rPr>
                <w:rFonts w:ascii="Tahoma" w:hAnsi="Tahoma" w:cs="Tahoma"/>
                <w:color w:val="000000"/>
              </w:rPr>
              <w:t>trys</w:t>
            </w:r>
            <w:proofErr w:type="spellEnd"/>
            <w:r w:rsidRPr="00DF0208">
              <w:rPr>
                <w:rFonts w:ascii="Tahoma" w:hAnsi="Tahoma" w:cs="Tahoma"/>
                <w:color w:val="000000"/>
              </w:rPr>
              <w:t xml:space="preserve"> </w:t>
            </w:r>
            <w:proofErr w:type="spellStart"/>
            <w:r w:rsidR="007D0C57">
              <w:rPr>
                <w:rFonts w:ascii="Tahoma" w:hAnsi="Tahoma" w:cs="Tahoma"/>
                <w:color w:val="000000"/>
              </w:rPr>
              <w:t>de</w:t>
            </w:r>
            <w:r w:rsidRPr="00DF0208">
              <w:rPr>
                <w:rFonts w:ascii="Tahoma" w:hAnsi="Tahoma" w:cs="Tahoma"/>
                <w:color w:val="000000"/>
              </w:rPr>
              <w:t>šimtosios</w:t>
            </w:r>
            <w:proofErr w:type="spellEnd"/>
            <w:r w:rsidRPr="00DF0208">
              <w:rPr>
                <w:rFonts w:ascii="Tahoma" w:hAnsi="Tahoma" w:cs="Tahoma"/>
                <w:color w:val="000000"/>
              </w:rPr>
              <w:t>)</w:t>
            </w:r>
            <w:r w:rsidRPr="00DF0208">
              <w:rPr>
                <w:rFonts w:ascii="Tahoma" w:hAnsi="Tahoma" w:cs="Tahoma"/>
                <w:color w:val="FF0000"/>
              </w:rPr>
              <w:t xml:space="preserve"> </w:t>
            </w:r>
            <w:proofErr w:type="spellStart"/>
            <w:r w:rsidRPr="00DF0208">
              <w:rPr>
                <w:rFonts w:ascii="Tahoma" w:hAnsi="Tahoma" w:cs="Tahoma"/>
                <w:color w:val="000000"/>
              </w:rPr>
              <w:t>procento</w:t>
            </w:r>
            <w:proofErr w:type="spellEnd"/>
            <w:r w:rsidRPr="00DF0208">
              <w:rPr>
                <w:rFonts w:ascii="Tahoma" w:hAnsi="Tahoma" w:cs="Tahoma"/>
                <w:color w:val="000000"/>
              </w:rPr>
              <w:t xml:space="preserve"> </w:t>
            </w:r>
            <w:proofErr w:type="spellStart"/>
            <w:r w:rsidRPr="00DF0208">
              <w:rPr>
                <w:rFonts w:ascii="Tahoma" w:hAnsi="Tahoma" w:cs="Tahoma"/>
                <w:color w:val="000000"/>
              </w:rPr>
              <w:t>dydžio</w:t>
            </w:r>
            <w:proofErr w:type="spellEnd"/>
            <w:r w:rsidRPr="00DF0208">
              <w:rPr>
                <w:rFonts w:ascii="Tahoma" w:hAnsi="Tahoma" w:cs="Tahoma"/>
                <w:color w:val="000000"/>
              </w:rPr>
              <w:t xml:space="preserve"> </w:t>
            </w:r>
            <w:proofErr w:type="spellStart"/>
            <w:r w:rsidRPr="00DF0208">
              <w:rPr>
                <w:rFonts w:ascii="Tahoma" w:hAnsi="Tahoma" w:cs="Tahoma"/>
                <w:color w:val="000000"/>
              </w:rPr>
              <w:t>delspinigius</w:t>
            </w:r>
            <w:proofErr w:type="spellEnd"/>
            <w:r w:rsidRPr="00DF0208">
              <w:rPr>
                <w:rFonts w:ascii="Tahoma" w:hAnsi="Tahoma" w:cs="Tahoma"/>
                <w:color w:val="000000"/>
              </w:rPr>
              <w:t xml:space="preserve"> </w:t>
            </w:r>
            <w:proofErr w:type="spellStart"/>
            <w:r w:rsidRPr="00DF0208">
              <w:rPr>
                <w:rFonts w:ascii="Tahoma" w:hAnsi="Tahoma" w:cs="Tahoma"/>
                <w:color w:val="000000"/>
              </w:rPr>
              <w:t>už</w:t>
            </w:r>
            <w:proofErr w:type="spellEnd"/>
            <w:r w:rsidRPr="00DF0208">
              <w:rPr>
                <w:rFonts w:ascii="Tahoma" w:hAnsi="Tahoma" w:cs="Tahoma"/>
                <w:color w:val="000000"/>
              </w:rPr>
              <w:t xml:space="preserve"> </w:t>
            </w:r>
            <w:proofErr w:type="spellStart"/>
            <w:r w:rsidRPr="00DF0208">
              <w:rPr>
                <w:rFonts w:ascii="Tahoma" w:hAnsi="Tahoma" w:cs="Tahoma"/>
                <w:color w:val="000000"/>
              </w:rPr>
              <w:t>kiekvieną</w:t>
            </w:r>
            <w:proofErr w:type="spellEnd"/>
            <w:r w:rsidRPr="00DF0208">
              <w:rPr>
                <w:rFonts w:ascii="Tahoma" w:hAnsi="Tahoma" w:cs="Tahoma"/>
                <w:color w:val="000000"/>
              </w:rPr>
              <w:t xml:space="preserve"> </w:t>
            </w:r>
            <w:proofErr w:type="spellStart"/>
            <w:r w:rsidRPr="00DF0208">
              <w:rPr>
                <w:rFonts w:ascii="Tahoma" w:hAnsi="Tahoma" w:cs="Tahoma"/>
                <w:color w:val="000000"/>
              </w:rPr>
              <w:t>uždelstą</w:t>
            </w:r>
            <w:proofErr w:type="spellEnd"/>
            <w:r w:rsidRPr="00DF0208">
              <w:rPr>
                <w:rFonts w:ascii="Tahoma" w:hAnsi="Tahoma" w:cs="Tahoma"/>
                <w:color w:val="000000"/>
              </w:rPr>
              <w:t xml:space="preserve"> </w:t>
            </w:r>
            <w:proofErr w:type="spellStart"/>
            <w:r w:rsidRPr="00DF0208">
              <w:rPr>
                <w:rFonts w:ascii="Tahoma" w:hAnsi="Tahoma" w:cs="Tahoma"/>
                <w:color w:val="000000"/>
              </w:rPr>
              <w:t>dieną</w:t>
            </w:r>
            <w:proofErr w:type="spellEnd"/>
            <w:r w:rsidRPr="00DF0208">
              <w:rPr>
                <w:rFonts w:ascii="Tahoma" w:hAnsi="Tahoma" w:cs="Tahoma"/>
                <w:color w:val="000000"/>
              </w:rPr>
              <w:t xml:space="preserve"> </w:t>
            </w:r>
            <w:proofErr w:type="spellStart"/>
            <w:r w:rsidRPr="00DF0208">
              <w:rPr>
                <w:rFonts w:ascii="Tahoma" w:hAnsi="Tahoma" w:cs="Tahoma"/>
                <w:color w:val="000000"/>
              </w:rPr>
              <w:t>nuo</w:t>
            </w:r>
            <w:proofErr w:type="spellEnd"/>
            <w:r w:rsidRPr="00DF0208">
              <w:rPr>
                <w:rFonts w:ascii="Tahoma" w:hAnsi="Tahoma" w:cs="Tahoma"/>
                <w:color w:val="000000"/>
              </w:rPr>
              <w:t xml:space="preserve"> </w:t>
            </w:r>
            <w:proofErr w:type="spellStart"/>
            <w:r w:rsidRPr="00DF0208">
              <w:rPr>
                <w:rFonts w:ascii="Tahoma" w:hAnsi="Tahoma" w:cs="Tahoma"/>
                <w:color w:val="000000"/>
              </w:rPr>
              <w:t>laiku</w:t>
            </w:r>
            <w:proofErr w:type="spellEnd"/>
            <w:r w:rsidRPr="00DF0208">
              <w:rPr>
                <w:rFonts w:ascii="Tahoma" w:hAnsi="Tahoma" w:cs="Tahoma"/>
                <w:color w:val="000000"/>
              </w:rPr>
              <w:t xml:space="preserve"> </w:t>
            </w:r>
            <w:proofErr w:type="spellStart"/>
            <w:r w:rsidRPr="00DF0208">
              <w:rPr>
                <w:rFonts w:ascii="Tahoma" w:hAnsi="Tahoma" w:cs="Tahoma"/>
                <w:color w:val="000000"/>
              </w:rPr>
              <w:t>neperduotų</w:t>
            </w:r>
            <w:proofErr w:type="spellEnd"/>
            <w:r w:rsidRPr="00DF0208">
              <w:rPr>
                <w:rFonts w:ascii="Tahoma" w:hAnsi="Tahoma" w:cs="Tahoma"/>
                <w:color w:val="000000"/>
              </w:rPr>
              <w:t xml:space="preserve"> </w:t>
            </w:r>
            <w:proofErr w:type="spellStart"/>
            <w:r w:rsidRPr="00DF0208">
              <w:rPr>
                <w:rFonts w:ascii="Tahoma" w:hAnsi="Tahoma" w:cs="Tahoma"/>
                <w:color w:val="000000"/>
              </w:rPr>
              <w:t>Prekių</w:t>
            </w:r>
            <w:proofErr w:type="spellEnd"/>
            <w:r w:rsidRPr="00DF0208">
              <w:rPr>
                <w:rFonts w:ascii="Tahoma" w:hAnsi="Tahoma" w:cs="Tahoma"/>
                <w:color w:val="000000"/>
              </w:rPr>
              <w:t xml:space="preserve"> </w:t>
            </w:r>
            <w:proofErr w:type="spellStart"/>
            <w:r w:rsidRPr="00DF0208">
              <w:rPr>
                <w:rFonts w:ascii="Tahoma" w:hAnsi="Tahoma" w:cs="Tahoma"/>
                <w:color w:val="000000"/>
              </w:rPr>
              <w:t>ar</w:t>
            </w:r>
            <w:proofErr w:type="spellEnd"/>
            <w:r w:rsidRPr="00DF0208">
              <w:rPr>
                <w:rFonts w:ascii="Tahoma" w:hAnsi="Tahoma" w:cs="Tahoma"/>
                <w:color w:val="000000"/>
              </w:rPr>
              <w:t xml:space="preserve"> </w:t>
            </w:r>
            <w:proofErr w:type="spellStart"/>
            <w:r w:rsidRPr="00DF0208">
              <w:rPr>
                <w:rFonts w:ascii="Tahoma" w:hAnsi="Tahoma" w:cs="Tahoma"/>
                <w:color w:val="000000"/>
              </w:rPr>
              <w:t>Prekių</w:t>
            </w:r>
            <w:proofErr w:type="spellEnd"/>
            <w:r w:rsidRPr="00DF0208">
              <w:rPr>
                <w:rFonts w:ascii="Tahoma" w:hAnsi="Tahoma" w:cs="Tahoma"/>
                <w:color w:val="000000"/>
              </w:rPr>
              <w:t xml:space="preserve">, </w:t>
            </w:r>
            <w:proofErr w:type="spellStart"/>
            <w:r w:rsidRPr="00DF0208">
              <w:rPr>
                <w:rFonts w:ascii="Tahoma" w:hAnsi="Tahoma" w:cs="Tahoma"/>
                <w:color w:val="000000"/>
              </w:rPr>
              <w:t>turinčių</w:t>
            </w:r>
            <w:proofErr w:type="spellEnd"/>
            <w:r w:rsidRPr="00DF0208">
              <w:rPr>
                <w:rFonts w:ascii="Tahoma" w:hAnsi="Tahoma" w:cs="Tahoma"/>
                <w:color w:val="000000"/>
              </w:rPr>
              <w:t xml:space="preserve"> </w:t>
            </w:r>
            <w:proofErr w:type="spellStart"/>
            <w:r w:rsidRPr="00DF0208">
              <w:rPr>
                <w:rFonts w:ascii="Tahoma" w:hAnsi="Tahoma" w:cs="Tahoma"/>
                <w:color w:val="000000"/>
              </w:rPr>
              <w:t>defektų</w:t>
            </w:r>
            <w:proofErr w:type="spellEnd"/>
            <w:r w:rsidRPr="00DF0208">
              <w:rPr>
                <w:rFonts w:ascii="Tahoma" w:hAnsi="Tahoma" w:cs="Tahoma"/>
                <w:color w:val="000000"/>
              </w:rPr>
              <w:t xml:space="preserve">, </w:t>
            </w:r>
            <w:proofErr w:type="spellStart"/>
            <w:r w:rsidRPr="00DF0208">
              <w:rPr>
                <w:rFonts w:ascii="Tahoma" w:hAnsi="Tahoma" w:cs="Tahoma"/>
                <w:color w:val="000000"/>
              </w:rPr>
              <w:t>kainos</w:t>
            </w:r>
            <w:proofErr w:type="spellEnd"/>
            <w:r w:rsidRPr="00DF0208">
              <w:rPr>
                <w:rFonts w:ascii="Tahoma" w:hAnsi="Tahoma" w:cs="Tahoma"/>
                <w:color w:val="000000"/>
              </w:rPr>
              <w:t xml:space="preserve"> be PVM. </w:t>
            </w:r>
          </w:p>
          <w:p w14:paraId="508CD2E6" w14:textId="77777777" w:rsidR="00DF0208" w:rsidRPr="00DF0208" w:rsidRDefault="00DF0208" w:rsidP="00DF0208">
            <w:pPr>
              <w:rPr>
                <w:rFonts w:ascii="Tahoma" w:hAnsi="Tahoma" w:cs="Tahoma"/>
                <w:color w:val="000000"/>
              </w:rPr>
            </w:pPr>
          </w:p>
          <w:p w14:paraId="68B317E8" w14:textId="0E437D61" w:rsidR="00DF0208" w:rsidRPr="00320680" w:rsidRDefault="00DF0208" w:rsidP="00320680">
            <w:pPr>
              <w:tabs>
                <w:tab w:val="left" w:pos="438"/>
                <w:tab w:val="left" w:pos="664"/>
              </w:tabs>
              <w:rPr>
                <w:rFonts w:ascii="Tahoma" w:hAnsi="Tahoma" w:cs="Tahoma"/>
                <w:color w:val="000000"/>
              </w:rPr>
            </w:pPr>
            <w:r w:rsidRPr="00DF0208">
              <w:rPr>
                <w:rFonts w:ascii="Tahoma" w:hAnsi="Tahoma" w:cs="Tahoma"/>
                <w:color w:val="000000" w:themeColor="text1"/>
              </w:rPr>
              <w:t>9.2.2.</w:t>
            </w:r>
            <w:r w:rsidRPr="00DF0208">
              <w:rPr>
                <w:rFonts w:ascii="Tahoma" w:hAnsi="Tahoma" w:cs="Tahoma"/>
              </w:rPr>
              <w:tab/>
            </w:r>
            <w:proofErr w:type="spellStart"/>
            <w:r w:rsidRPr="00DF0208">
              <w:rPr>
                <w:rFonts w:ascii="Tahoma" w:hAnsi="Tahoma" w:cs="Tahoma"/>
                <w:color w:val="000000" w:themeColor="text1"/>
              </w:rPr>
              <w:t>Tiekėjas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privalo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sumokėti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Pirkėjui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netesybas</w:t>
            </w:r>
            <w:proofErr w:type="spellEnd"/>
            <w:r w:rsidRPr="00DF0208">
              <w:rPr>
                <w:rFonts w:ascii="Tahoma" w:hAnsi="Tahoma" w:cs="Tahoma"/>
                <w:color w:val="000000" w:themeColor="text1"/>
              </w:rPr>
              <w:t xml:space="preserve"> per </w:t>
            </w:r>
            <w:r w:rsidR="007D0C57" w:rsidRPr="007D0C57">
              <w:rPr>
                <w:rFonts w:ascii="Tahoma" w:hAnsi="Tahoma" w:cs="Tahoma"/>
                <w:iCs/>
              </w:rPr>
              <w:t>10</w:t>
            </w:r>
            <w:r w:rsidRPr="00DF0208">
              <w:rPr>
                <w:rFonts w:ascii="Tahoma" w:hAnsi="Tahoma" w:cs="Tahoma"/>
                <w:color w:val="000000" w:themeColor="text1"/>
              </w:rPr>
              <w:t xml:space="preserve"> </w:t>
            </w:r>
            <w:proofErr w:type="spellStart"/>
            <w:r w:rsidRPr="00DF0208">
              <w:rPr>
                <w:rFonts w:ascii="Tahoma" w:hAnsi="Tahoma" w:cs="Tahoma"/>
                <w:color w:val="000000" w:themeColor="text1"/>
              </w:rPr>
              <w:t>dienų</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nuo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Pirkėjo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pareikalavimo</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Pirkėjas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turi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teisę</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išskaityti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netesybas</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iš</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Tiekėjui</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mokėtinų</w:t>
            </w:r>
            <w:proofErr w:type="spellEnd"/>
            <w:r w:rsidRPr="00DF0208">
              <w:rPr>
                <w:rFonts w:ascii="Tahoma" w:hAnsi="Tahoma" w:cs="Tahoma"/>
                <w:color w:val="000000" w:themeColor="text1"/>
              </w:rPr>
              <w:t xml:space="preserve"> </w:t>
            </w:r>
            <w:proofErr w:type="spellStart"/>
            <w:r w:rsidRPr="00DF0208">
              <w:rPr>
                <w:rFonts w:ascii="Tahoma" w:hAnsi="Tahoma" w:cs="Tahoma"/>
                <w:color w:val="000000" w:themeColor="text1"/>
              </w:rPr>
              <w:t>sumų</w:t>
            </w:r>
            <w:proofErr w:type="spellEnd"/>
            <w:r w:rsidRPr="00DF0208">
              <w:rPr>
                <w:rFonts w:ascii="Tahoma" w:hAnsi="Tahoma" w:cs="Tahoma"/>
                <w:color w:val="000000" w:themeColor="text1"/>
              </w:rPr>
              <w:t>.</w:t>
            </w:r>
          </w:p>
        </w:tc>
      </w:tr>
      <w:tr w:rsidR="00DF0208" w:rsidRPr="00DF0208" w14:paraId="0A388CBC" w14:textId="77777777" w:rsidTr="00A4773D">
        <w:trPr>
          <w:trHeight w:val="300"/>
        </w:trPr>
        <w:tc>
          <w:tcPr>
            <w:tcW w:w="2482" w:type="dxa"/>
            <w:gridSpan w:val="2"/>
          </w:tcPr>
          <w:p w14:paraId="278E70B4" w14:textId="77777777" w:rsidR="00DF0208" w:rsidRPr="00DF0208" w:rsidRDefault="00DF0208" w:rsidP="00DF0208">
            <w:pPr>
              <w:rPr>
                <w:rFonts w:ascii="Tahoma" w:hAnsi="Tahoma" w:cs="Tahoma"/>
                <w:b/>
                <w:bCs/>
              </w:rPr>
            </w:pPr>
            <w:r w:rsidRPr="00DF0208">
              <w:rPr>
                <w:rFonts w:ascii="Tahoma" w:hAnsi="Tahoma" w:cs="Tahoma"/>
                <w:b/>
                <w:bCs/>
              </w:rPr>
              <w:t xml:space="preserve">9.3.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rPr>
              <w:t>bauda</w:t>
            </w:r>
            <w:proofErr w:type="spellEnd"/>
            <w:r w:rsidRPr="00DF0208">
              <w:rPr>
                <w:rFonts w:ascii="Tahoma" w:hAnsi="Tahoma" w:cs="Tahoma"/>
                <w:b/>
                <w:bCs/>
              </w:rPr>
              <w:t xml:space="preserve"> </w:t>
            </w:r>
            <w:proofErr w:type="spellStart"/>
            <w:r w:rsidRPr="00DF0208">
              <w:rPr>
                <w:rFonts w:ascii="Tahoma" w:hAnsi="Tahoma" w:cs="Tahoma"/>
                <w:b/>
                <w:bCs/>
              </w:rPr>
              <w:t>nutraukus</w:t>
            </w:r>
            <w:proofErr w:type="spellEnd"/>
            <w:r w:rsidRPr="00DF0208">
              <w:rPr>
                <w:rFonts w:ascii="Tahoma" w:hAnsi="Tahoma" w:cs="Tahoma"/>
                <w:b/>
                <w:bCs/>
              </w:rPr>
              <w:t xml:space="preserve"> </w:t>
            </w:r>
            <w:proofErr w:type="spellStart"/>
            <w:r w:rsidRPr="00DF0208">
              <w:rPr>
                <w:rFonts w:ascii="Tahoma" w:hAnsi="Tahoma" w:cs="Tahoma"/>
                <w:b/>
                <w:bCs/>
              </w:rPr>
              <w:t>Sutartį</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esminio</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pažeidimo</w:t>
            </w:r>
            <w:proofErr w:type="spellEnd"/>
          </w:p>
        </w:tc>
        <w:tc>
          <w:tcPr>
            <w:tcW w:w="7002" w:type="dxa"/>
          </w:tcPr>
          <w:p w14:paraId="1E867B24" w14:textId="394D7BE6" w:rsidR="00DF0208" w:rsidRPr="00DF0208" w:rsidRDefault="00DF0208" w:rsidP="00DF0208">
            <w:pPr>
              <w:rPr>
                <w:rFonts w:ascii="Tahoma" w:hAnsi="Tahoma" w:cs="Tahoma"/>
              </w:rPr>
            </w:pPr>
            <w:proofErr w:type="spellStart"/>
            <w:r w:rsidRPr="00DF0208">
              <w:rPr>
                <w:rFonts w:ascii="Tahoma" w:hAnsi="Tahoma" w:cs="Tahoma"/>
              </w:rPr>
              <w:t>Nutraukus</w:t>
            </w:r>
            <w:proofErr w:type="spellEnd"/>
            <w:r w:rsidRPr="00DF0208">
              <w:rPr>
                <w:rFonts w:ascii="Tahoma" w:hAnsi="Tahoma" w:cs="Tahoma"/>
              </w:rPr>
              <w:t xml:space="preserve"> </w:t>
            </w:r>
            <w:proofErr w:type="spellStart"/>
            <w:r w:rsidRPr="00DF0208">
              <w:rPr>
                <w:rFonts w:ascii="Tahoma" w:hAnsi="Tahoma" w:cs="Tahoma"/>
              </w:rPr>
              <w:t>Sutartį</w:t>
            </w:r>
            <w:proofErr w:type="spellEnd"/>
            <w:r w:rsidRPr="00DF0208">
              <w:rPr>
                <w:rFonts w:ascii="Tahoma" w:hAnsi="Tahoma" w:cs="Tahoma"/>
              </w:rPr>
              <w:t xml:space="preserve"> </w:t>
            </w:r>
            <w:proofErr w:type="spellStart"/>
            <w:r w:rsidRPr="00DF0208">
              <w:rPr>
                <w:rFonts w:ascii="Tahoma" w:hAnsi="Tahoma" w:cs="Tahoma"/>
              </w:rPr>
              <w:t>dėl</w:t>
            </w:r>
            <w:proofErr w:type="spellEnd"/>
            <w:r w:rsidRPr="00DF0208">
              <w:rPr>
                <w:rFonts w:ascii="Tahoma" w:hAnsi="Tahoma" w:cs="Tahoma"/>
              </w:rPr>
              <w:t xml:space="preserve"> </w:t>
            </w:r>
            <w:proofErr w:type="spellStart"/>
            <w:r w:rsidRPr="00DF0208">
              <w:rPr>
                <w:rFonts w:ascii="Tahoma" w:hAnsi="Tahoma" w:cs="Tahoma"/>
              </w:rPr>
              <w:t>Tiekėjo</w:t>
            </w:r>
            <w:proofErr w:type="spellEnd"/>
            <w:r w:rsidRPr="00DF0208">
              <w:rPr>
                <w:rFonts w:ascii="Tahoma" w:hAnsi="Tahoma" w:cs="Tahoma"/>
              </w:rPr>
              <w:t xml:space="preserve"> </w:t>
            </w:r>
            <w:proofErr w:type="spellStart"/>
            <w:r w:rsidRPr="00DF0208">
              <w:rPr>
                <w:rFonts w:ascii="Tahoma" w:hAnsi="Tahoma" w:cs="Tahoma"/>
              </w:rPr>
              <w:t>padaryto</w:t>
            </w:r>
            <w:proofErr w:type="spellEnd"/>
            <w:r w:rsidRPr="00DF0208">
              <w:rPr>
                <w:rFonts w:ascii="Tahoma" w:hAnsi="Tahoma" w:cs="Tahoma"/>
              </w:rPr>
              <w:t xml:space="preserve"> </w:t>
            </w:r>
            <w:proofErr w:type="spellStart"/>
            <w:r w:rsidRPr="00DF0208">
              <w:rPr>
                <w:rFonts w:ascii="Tahoma" w:hAnsi="Tahoma" w:cs="Tahoma"/>
              </w:rPr>
              <w:t>esminio</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pažeidimo</w:t>
            </w:r>
            <w:proofErr w:type="spellEnd"/>
            <w:r w:rsidRPr="00DF0208">
              <w:rPr>
                <w:rFonts w:ascii="Tahoma" w:hAnsi="Tahoma" w:cs="Tahoma"/>
              </w:rPr>
              <w:t xml:space="preserve">, </w:t>
            </w:r>
            <w:proofErr w:type="spellStart"/>
            <w:r w:rsidRPr="00DF0208">
              <w:rPr>
                <w:rFonts w:ascii="Tahoma" w:hAnsi="Tahoma" w:cs="Tahoma"/>
              </w:rPr>
              <w:t>Tiekėjas</w:t>
            </w:r>
            <w:proofErr w:type="spellEnd"/>
            <w:r w:rsidRPr="00DF0208">
              <w:rPr>
                <w:rFonts w:ascii="Tahoma" w:hAnsi="Tahoma" w:cs="Tahoma"/>
              </w:rPr>
              <w:t xml:space="preserve"> </w:t>
            </w:r>
            <w:proofErr w:type="spellStart"/>
            <w:r w:rsidRPr="00DF0208">
              <w:rPr>
                <w:rFonts w:ascii="Tahoma" w:hAnsi="Tahoma" w:cs="Tahoma"/>
              </w:rPr>
              <w:t>privalo</w:t>
            </w:r>
            <w:proofErr w:type="spellEnd"/>
            <w:r w:rsidRPr="00DF0208">
              <w:rPr>
                <w:rFonts w:ascii="Tahoma" w:hAnsi="Tahoma" w:cs="Tahoma"/>
              </w:rPr>
              <w:t xml:space="preserve"> </w:t>
            </w:r>
            <w:proofErr w:type="spellStart"/>
            <w:r w:rsidRPr="00DF0208">
              <w:rPr>
                <w:rFonts w:ascii="Tahoma" w:hAnsi="Tahoma" w:cs="Tahoma"/>
              </w:rPr>
              <w:t>sumokėti</w:t>
            </w:r>
            <w:proofErr w:type="spellEnd"/>
            <w:r w:rsidRPr="00DF0208">
              <w:rPr>
                <w:rFonts w:ascii="Tahoma" w:hAnsi="Tahoma" w:cs="Tahoma"/>
              </w:rPr>
              <w:t xml:space="preserve"> </w:t>
            </w:r>
            <w:proofErr w:type="spellStart"/>
            <w:r w:rsidRPr="00DF0208">
              <w:rPr>
                <w:rFonts w:ascii="Tahoma" w:hAnsi="Tahoma" w:cs="Tahoma"/>
              </w:rPr>
              <w:t>Pirkėjui</w:t>
            </w:r>
            <w:proofErr w:type="spellEnd"/>
            <w:r w:rsidRPr="00DF0208">
              <w:rPr>
                <w:rFonts w:ascii="Tahoma" w:hAnsi="Tahoma" w:cs="Tahoma"/>
              </w:rPr>
              <w:t xml:space="preserve"> </w:t>
            </w:r>
            <w:r w:rsidR="00320680">
              <w:rPr>
                <w:rFonts w:ascii="Tahoma" w:hAnsi="Tahoma" w:cs="Tahoma"/>
              </w:rPr>
              <w:t xml:space="preserve">10 </w:t>
            </w:r>
            <w:proofErr w:type="spellStart"/>
            <w:r w:rsidRPr="00DF0208">
              <w:rPr>
                <w:rFonts w:ascii="Tahoma" w:hAnsi="Tahoma" w:cs="Tahoma"/>
              </w:rPr>
              <w:t>procentų</w:t>
            </w:r>
            <w:proofErr w:type="spellEnd"/>
            <w:r w:rsidRPr="00DF0208">
              <w:rPr>
                <w:rFonts w:ascii="Tahoma" w:hAnsi="Tahoma" w:cs="Tahoma"/>
              </w:rPr>
              <w:t xml:space="preserve"> </w:t>
            </w:r>
            <w:proofErr w:type="spellStart"/>
            <w:r w:rsidRPr="00DF0208">
              <w:rPr>
                <w:rFonts w:ascii="Tahoma" w:hAnsi="Tahoma" w:cs="Tahoma"/>
              </w:rPr>
              <w:t>dydžio</w:t>
            </w:r>
            <w:proofErr w:type="spellEnd"/>
            <w:r w:rsidRPr="00DF0208">
              <w:rPr>
                <w:rFonts w:ascii="Tahoma" w:hAnsi="Tahoma" w:cs="Tahoma"/>
              </w:rPr>
              <w:t xml:space="preserve"> </w:t>
            </w:r>
            <w:proofErr w:type="spellStart"/>
            <w:r w:rsidRPr="00DF0208">
              <w:rPr>
                <w:rFonts w:ascii="Tahoma" w:hAnsi="Tahoma" w:cs="Tahoma"/>
              </w:rPr>
              <w:t>baudą</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Pradinės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vertės</w:t>
            </w:r>
            <w:proofErr w:type="spellEnd"/>
            <w:r w:rsidRPr="00DF0208">
              <w:rPr>
                <w:rFonts w:ascii="Tahoma" w:hAnsi="Tahoma" w:cs="Tahoma"/>
              </w:rPr>
              <w:t xml:space="preserve"> be PVM, </w:t>
            </w:r>
            <w:proofErr w:type="spellStart"/>
            <w:r w:rsidRPr="00DF0208">
              <w:rPr>
                <w:rFonts w:ascii="Tahoma" w:hAnsi="Tahoma" w:cs="Tahoma"/>
              </w:rPr>
              <w:t>nurodytos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5.2 </w:t>
            </w:r>
            <w:proofErr w:type="spellStart"/>
            <w:r w:rsidRPr="00DF0208">
              <w:rPr>
                <w:rFonts w:ascii="Tahoma" w:hAnsi="Tahoma" w:cs="Tahoma"/>
              </w:rPr>
              <w:t>punkte</w:t>
            </w:r>
            <w:proofErr w:type="spellEnd"/>
            <w:r w:rsidRPr="00DF0208">
              <w:rPr>
                <w:rFonts w:ascii="Tahoma" w:hAnsi="Tahoma" w:cs="Tahoma"/>
              </w:rPr>
              <w:t xml:space="preserve"> </w:t>
            </w:r>
          </w:p>
          <w:p w14:paraId="282ECE13" w14:textId="77777777" w:rsidR="00DF0208" w:rsidRPr="00DF0208" w:rsidRDefault="00DF0208" w:rsidP="00DF0208">
            <w:pPr>
              <w:rPr>
                <w:rFonts w:ascii="Tahoma" w:hAnsi="Tahoma" w:cs="Tahoma"/>
              </w:rPr>
            </w:pPr>
          </w:p>
          <w:p w14:paraId="6BF75303" w14:textId="6C9708B5" w:rsidR="00DF0208" w:rsidRPr="00DF0208" w:rsidRDefault="00DF0208" w:rsidP="00DF0208">
            <w:pPr>
              <w:rPr>
                <w:rFonts w:ascii="Tahoma" w:hAnsi="Tahoma" w:cs="Tahoma"/>
              </w:rPr>
            </w:pPr>
          </w:p>
        </w:tc>
      </w:tr>
      <w:tr w:rsidR="00DF0208" w:rsidRPr="00DF0208" w14:paraId="793BF624" w14:textId="77777777" w:rsidTr="00A4773D">
        <w:trPr>
          <w:trHeight w:val="300"/>
        </w:trPr>
        <w:tc>
          <w:tcPr>
            <w:tcW w:w="2482" w:type="dxa"/>
            <w:gridSpan w:val="2"/>
          </w:tcPr>
          <w:p w14:paraId="367BB87A" w14:textId="77777777" w:rsidR="00DF0208" w:rsidRPr="00DF0208" w:rsidRDefault="00DF0208" w:rsidP="00DF0208">
            <w:pPr>
              <w:rPr>
                <w:rFonts w:ascii="Tahoma" w:hAnsi="Tahoma" w:cs="Tahoma"/>
                <w:b/>
                <w:bCs/>
              </w:rPr>
            </w:pPr>
            <w:r w:rsidRPr="00DF0208">
              <w:rPr>
                <w:rFonts w:ascii="Tahoma" w:hAnsi="Tahoma" w:cs="Tahoma"/>
                <w:b/>
                <w:bCs/>
              </w:rPr>
              <w:t xml:space="preserve">9.4.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rPr>
              <w:t>bauda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Subtiekėjų</w:t>
            </w:r>
            <w:proofErr w:type="spellEnd"/>
            <w:r w:rsidRPr="00DF0208">
              <w:rPr>
                <w:rFonts w:ascii="Tahoma" w:hAnsi="Tahoma" w:cs="Tahoma"/>
                <w:b/>
                <w:bCs/>
              </w:rPr>
              <w:t xml:space="preserve"> </w:t>
            </w:r>
            <w:proofErr w:type="spellStart"/>
            <w:r w:rsidRPr="00DF0208">
              <w:rPr>
                <w:rFonts w:ascii="Tahoma" w:hAnsi="Tahoma" w:cs="Tahoma"/>
                <w:b/>
                <w:bCs/>
              </w:rPr>
              <w:t>pakeitimo</w:t>
            </w:r>
            <w:proofErr w:type="spellEnd"/>
            <w:r w:rsidRPr="00DF0208">
              <w:rPr>
                <w:rFonts w:ascii="Tahoma" w:hAnsi="Tahoma" w:cs="Tahoma"/>
                <w:b/>
                <w:bCs/>
              </w:rPr>
              <w:t xml:space="preserve"> </w:t>
            </w:r>
            <w:proofErr w:type="spellStart"/>
            <w:r w:rsidRPr="00DF0208">
              <w:rPr>
                <w:rFonts w:ascii="Tahoma" w:hAnsi="Tahoma" w:cs="Tahoma"/>
                <w:b/>
                <w:bCs/>
              </w:rPr>
              <w:t>nesilaikant</w:t>
            </w:r>
            <w:proofErr w:type="spellEnd"/>
            <w:r w:rsidRPr="00DF0208">
              <w:rPr>
                <w:rFonts w:ascii="Tahoma" w:hAnsi="Tahoma" w:cs="Tahoma"/>
                <w:b/>
                <w:bCs/>
              </w:rPr>
              <w:t xml:space="preserve"> </w:t>
            </w:r>
            <w:proofErr w:type="spellStart"/>
            <w:r w:rsidRPr="00DF0208">
              <w:rPr>
                <w:rFonts w:ascii="Tahoma" w:hAnsi="Tahoma" w:cs="Tahoma"/>
                <w:b/>
                <w:bCs/>
              </w:rPr>
              <w:t>Sutartyje</w:t>
            </w:r>
            <w:proofErr w:type="spellEnd"/>
            <w:r w:rsidRPr="00DF0208">
              <w:rPr>
                <w:rFonts w:ascii="Tahoma" w:hAnsi="Tahoma" w:cs="Tahoma"/>
                <w:b/>
                <w:bCs/>
              </w:rPr>
              <w:t xml:space="preserve"> </w:t>
            </w:r>
            <w:proofErr w:type="spellStart"/>
            <w:r w:rsidRPr="00DF0208">
              <w:rPr>
                <w:rFonts w:ascii="Tahoma" w:hAnsi="Tahoma" w:cs="Tahoma"/>
                <w:b/>
                <w:bCs/>
              </w:rPr>
              <w:t>nurodytos</w:t>
            </w:r>
            <w:proofErr w:type="spellEnd"/>
            <w:r w:rsidRPr="00DF0208">
              <w:rPr>
                <w:rFonts w:ascii="Tahoma" w:hAnsi="Tahoma" w:cs="Tahoma"/>
                <w:b/>
                <w:bCs/>
              </w:rPr>
              <w:t xml:space="preserve"> </w:t>
            </w:r>
            <w:proofErr w:type="spellStart"/>
            <w:r w:rsidRPr="00DF0208">
              <w:rPr>
                <w:rFonts w:ascii="Tahoma" w:hAnsi="Tahoma" w:cs="Tahoma"/>
                <w:b/>
                <w:bCs/>
              </w:rPr>
              <w:t>Subtiekėjų</w:t>
            </w:r>
            <w:proofErr w:type="spellEnd"/>
            <w:r w:rsidRPr="00DF0208">
              <w:rPr>
                <w:rFonts w:ascii="Tahoma" w:hAnsi="Tahoma" w:cs="Tahoma"/>
                <w:b/>
                <w:bCs/>
              </w:rPr>
              <w:t xml:space="preserve"> </w:t>
            </w:r>
            <w:proofErr w:type="spellStart"/>
            <w:r w:rsidRPr="00DF0208">
              <w:rPr>
                <w:rFonts w:ascii="Tahoma" w:hAnsi="Tahoma" w:cs="Tahoma"/>
                <w:b/>
                <w:bCs/>
              </w:rPr>
              <w:t>keitimo</w:t>
            </w:r>
            <w:proofErr w:type="spellEnd"/>
            <w:r w:rsidRPr="00DF0208">
              <w:rPr>
                <w:rFonts w:ascii="Tahoma" w:hAnsi="Tahoma" w:cs="Tahoma"/>
                <w:b/>
                <w:bCs/>
              </w:rPr>
              <w:t xml:space="preserve"> </w:t>
            </w:r>
            <w:proofErr w:type="spellStart"/>
            <w:r w:rsidRPr="00DF0208">
              <w:rPr>
                <w:rFonts w:ascii="Tahoma" w:hAnsi="Tahoma" w:cs="Tahoma"/>
                <w:b/>
                <w:bCs/>
              </w:rPr>
              <w:t>tvarkos</w:t>
            </w:r>
            <w:proofErr w:type="spellEnd"/>
            <w:r w:rsidRPr="00DF0208">
              <w:rPr>
                <w:rFonts w:ascii="Tahoma" w:hAnsi="Tahoma" w:cs="Tahoma"/>
                <w:b/>
                <w:bCs/>
              </w:rPr>
              <w:t xml:space="preserve"> </w:t>
            </w:r>
          </w:p>
        </w:tc>
        <w:tc>
          <w:tcPr>
            <w:tcW w:w="7002" w:type="dxa"/>
          </w:tcPr>
          <w:p w14:paraId="4360F24B" w14:textId="1A4DE53C" w:rsidR="00DF0208" w:rsidRPr="00DF0208" w:rsidRDefault="0078518D" w:rsidP="00DF0208">
            <w:pPr>
              <w:rPr>
                <w:rFonts w:ascii="Tahoma" w:hAnsi="Tahoma" w:cs="Tahoma"/>
              </w:rPr>
            </w:pPr>
            <w:r>
              <w:rPr>
                <w:rFonts w:ascii="Tahoma" w:hAnsi="Tahoma" w:cs="Tahoma"/>
              </w:rPr>
              <w:t>1500</w:t>
            </w:r>
            <w:r w:rsidR="00DF0208" w:rsidRPr="00DF0208">
              <w:rPr>
                <w:rFonts w:ascii="Tahoma" w:hAnsi="Tahoma" w:cs="Tahoma"/>
              </w:rPr>
              <w:t xml:space="preserve"> </w:t>
            </w:r>
            <w:proofErr w:type="spellStart"/>
            <w:r w:rsidR="00DF0208" w:rsidRPr="00DF0208">
              <w:rPr>
                <w:rFonts w:ascii="Tahoma" w:hAnsi="Tahoma" w:cs="Tahoma"/>
              </w:rPr>
              <w:t>Eur</w:t>
            </w:r>
            <w:proofErr w:type="spellEnd"/>
          </w:p>
        </w:tc>
      </w:tr>
      <w:tr w:rsidR="00DF0208" w:rsidRPr="00DF0208" w14:paraId="50274F02" w14:textId="77777777" w:rsidTr="00A4773D">
        <w:trPr>
          <w:trHeight w:val="300"/>
        </w:trPr>
        <w:tc>
          <w:tcPr>
            <w:tcW w:w="2482" w:type="dxa"/>
            <w:gridSpan w:val="2"/>
          </w:tcPr>
          <w:p w14:paraId="0C5ECD8D" w14:textId="77777777" w:rsidR="00DF0208" w:rsidRPr="00DF0208" w:rsidRDefault="00DF0208" w:rsidP="00DF0208">
            <w:pPr>
              <w:rPr>
                <w:rFonts w:ascii="Tahoma" w:hAnsi="Tahoma" w:cs="Tahoma"/>
                <w:b/>
                <w:bCs/>
              </w:rPr>
            </w:pPr>
            <w:r w:rsidRPr="00DF0208">
              <w:rPr>
                <w:rFonts w:ascii="Tahoma" w:hAnsi="Tahoma" w:cs="Tahoma"/>
                <w:b/>
                <w:bCs/>
              </w:rPr>
              <w:lastRenderedPageBreak/>
              <w:t xml:space="preserve">9.5.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taikomos</w:t>
            </w:r>
            <w:proofErr w:type="spellEnd"/>
            <w:r w:rsidRPr="00DF0208">
              <w:rPr>
                <w:rFonts w:ascii="Tahoma" w:hAnsi="Tahoma" w:cs="Tahoma"/>
                <w:b/>
                <w:bCs/>
              </w:rPr>
              <w:t xml:space="preserve"> </w:t>
            </w:r>
            <w:proofErr w:type="spellStart"/>
            <w:r w:rsidRPr="00DF0208">
              <w:rPr>
                <w:rFonts w:ascii="Tahoma" w:hAnsi="Tahoma" w:cs="Tahoma"/>
                <w:b/>
                <w:bCs/>
              </w:rPr>
              <w:t>baudos</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aplinkosauginių</w:t>
            </w:r>
            <w:proofErr w:type="spellEnd"/>
            <w:r w:rsidRPr="00DF0208">
              <w:rPr>
                <w:rFonts w:ascii="Tahoma" w:hAnsi="Tahoma" w:cs="Tahoma"/>
                <w:b/>
                <w:bCs/>
              </w:rPr>
              <w:t xml:space="preserve"> </w:t>
            </w:r>
            <w:proofErr w:type="spellStart"/>
            <w:r w:rsidRPr="00DF0208">
              <w:rPr>
                <w:rFonts w:ascii="Tahoma" w:hAnsi="Tahoma" w:cs="Tahoma"/>
                <w:b/>
                <w:bCs/>
              </w:rPr>
              <w:t>reikalavimų</w:t>
            </w:r>
            <w:proofErr w:type="spellEnd"/>
            <w:r w:rsidRPr="00DF0208">
              <w:rPr>
                <w:rFonts w:ascii="Tahoma" w:hAnsi="Tahoma" w:cs="Tahoma"/>
                <w:b/>
                <w:bCs/>
              </w:rPr>
              <w:t xml:space="preserve"> </w:t>
            </w:r>
            <w:proofErr w:type="spellStart"/>
            <w:r w:rsidRPr="00DF0208">
              <w:rPr>
                <w:rFonts w:ascii="Tahoma" w:hAnsi="Tahoma" w:cs="Tahoma"/>
                <w:b/>
                <w:bCs/>
              </w:rPr>
              <w:t>nesilaikymo</w:t>
            </w:r>
            <w:proofErr w:type="spellEnd"/>
          </w:p>
        </w:tc>
        <w:tc>
          <w:tcPr>
            <w:tcW w:w="7002" w:type="dxa"/>
          </w:tcPr>
          <w:p w14:paraId="471B1EC5" w14:textId="77777777" w:rsidR="006C4CD0" w:rsidRPr="006C4CD0" w:rsidRDefault="006C4CD0" w:rsidP="006C4CD0">
            <w:pPr>
              <w:rPr>
                <w:rFonts w:ascii="Tahoma" w:hAnsi="Tahoma" w:cs="Tahoma"/>
              </w:rPr>
            </w:pPr>
            <w:r w:rsidRPr="006C4CD0">
              <w:rPr>
                <w:rFonts w:ascii="Tahoma" w:hAnsi="Tahoma" w:cs="Tahoma"/>
              </w:rPr>
              <w:t xml:space="preserve">Nustačius, </w:t>
            </w:r>
            <w:proofErr w:type="spellStart"/>
            <w:r w:rsidRPr="006C4CD0">
              <w:rPr>
                <w:rFonts w:ascii="Tahoma" w:hAnsi="Tahoma" w:cs="Tahoma"/>
              </w:rPr>
              <w:t>kad</w:t>
            </w:r>
            <w:proofErr w:type="spellEnd"/>
            <w:r w:rsidRPr="006C4CD0">
              <w:rPr>
                <w:rFonts w:ascii="Tahoma" w:hAnsi="Tahoma" w:cs="Tahoma"/>
              </w:rPr>
              <w:t xml:space="preserve"> </w:t>
            </w:r>
            <w:proofErr w:type="spellStart"/>
            <w:r w:rsidRPr="006C4CD0">
              <w:rPr>
                <w:rFonts w:ascii="Tahoma" w:hAnsi="Tahoma" w:cs="Tahoma"/>
              </w:rPr>
              <w:t>Tiekėjas</w:t>
            </w:r>
            <w:proofErr w:type="spellEnd"/>
            <w:r w:rsidRPr="006C4CD0">
              <w:rPr>
                <w:rFonts w:ascii="Tahoma" w:hAnsi="Tahoma" w:cs="Tahoma"/>
              </w:rPr>
              <w:t xml:space="preserve"> </w:t>
            </w:r>
            <w:proofErr w:type="spellStart"/>
            <w:r w:rsidRPr="006C4CD0">
              <w:rPr>
                <w:rFonts w:ascii="Tahoma" w:hAnsi="Tahoma" w:cs="Tahoma"/>
              </w:rPr>
              <w:t>nesilaiko</w:t>
            </w:r>
            <w:proofErr w:type="spellEnd"/>
            <w:r w:rsidRPr="006C4CD0">
              <w:rPr>
                <w:rFonts w:ascii="Tahoma" w:hAnsi="Tahoma" w:cs="Tahoma"/>
              </w:rPr>
              <w:t xml:space="preserve"> </w:t>
            </w:r>
            <w:proofErr w:type="spellStart"/>
            <w:r w:rsidRPr="006C4CD0">
              <w:rPr>
                <w:rFonts w:ascii="Tahoma" w:hAnsi="Tahoma" w:cs="Tahoma"/>
              </w:rPr>
              <w:t>aplinkosauginių</w:t>
            </w:r>
            <w:proofErr w:type="spellEnd"/>
            <w:r w:rsidRPr="006C4CD0">
              <w:rPr>
                <w:rFonts w:ascii="Tahoma" w:hAnsi="Tahoma" w:cs="Tahoma"/>
              </w:rPr>
              <w:t xml:space="preserve"> </w:t>
            </w:r>
            <w:proofErr w:type="spellStart"/>
            <w:r w:rsidRPr="006C4CD0">
              <w:rPr>
                <w:rFonts w:ascii="Tahoma" w:hAnsi="Tahoma" w:cs="Tahoma"/>
              </w:rPr>
              <w:t>reikalavimų</w:t>
            </w:r>
            <w:proofErr w:type="spellEnd"/>
            <w:r w:rsidRPr="006C4CD0">
              <w:rPr>
                <w:rFonts w:ascii="Tahoma" w:hAnsi="Tahoma" w:cs="Tahoma"/>
              </w:rPr>
              <w:t xml:space="preserve"> </w:t>
            </w:r>
            <w:proofErr w:type="spellStart"/>
            <w:r w:rsidRPr="006C4CD0">
              <w:rPr>
                <w:rFonts w:ascii="Tahoma" w:hAnsi="Tahoma" w:cs="Tahoma"/>
              </w:rPr>
              <w:t>taikoma</w:t>
            </w:r>
            <w:proofErr w:type="spellEnd"/>
            <w:r w:rsidRPr="006C4CD0">
              <w:rPr>
                <w:rFonts w:ascii="Tahoma" w:hAnsi="Tahoma" w:cs="Tahoma"/>
              </w:rPr>
              <w:t xml:space="preserve"> 50 </w:t>
            </w:r>
            <w:proofErr w:type="spellStart"/>
            <w:r w:rsidRPr="006C4CD0">
              <w:rPr>
                <w:rFonts w:ascii="Tahoma" w:hAnsi="Tahoma" w:cs="Tahoma"/>
              </w:rPr>
              <w:t>Eur</w:t>
            </w:r>
            <w:proofErr w:type="spellEnd"/>
            <w:r w:rsidRPr="006C4CD0">
              <w:rPr>
                <w:rFonts w:ascii="Tahoma" w:hAnsi="Tahoma" w:cs="Tahoma"/>
              </w:rPr>
              <w:t xml:space="preserve"> </w:t>
            </w:r>
            <w:proofErr w:type="spellStart"/>
            <w:r w:rsidRPr="006C4CD0">
              <w:rPr>
                <w:rFonts w:ascii="Tahoma" w:hAnsi="Tahoma" w:cs="Tahoma"/>
              </w:rPr>
              <w:t>bauda</w:t>
            </w:r>
            <w:proofErr w:type="spellEnd"/>
            <w:r w:rsidRPr="006C4CD0">
              <w:rPr>
                <w:rFonts w:ascii="Tahoma" w:hAnsi="Tahoma" w:cs="Tahoma"/>
              </w:rPr>
              <w:t xml:space="preserve"> </w:t>
            </w:r>
            <w:proofErr w:type="spellStart"/>
            <w:r w:rsidRPr="006C4CD0">
              <w:rPr>
                <w:rFonts w:ascii="Tahoma" w:hAnsi="Tahoma" w:cs="Tahoma"/>
              </w:rPr>
              <w:t>už</w:t>
            </w:r>
            <w:proofErr w:type="spellEnd"/>
            <w:r w:rsidRPr="006C4CD0">
              <w:rPr>
                <w:rFonts w:ascii="Tahoma" w:hAnsi="Tahoma" w:cs="Tahoma"/>
              </w:rPr>
              <w:t xml:space="preserve"> </w:t>
            </w:r>
            <w:proofErr w:type="spellStart"/>
            <w:r w:rsidRPr="006C4CD0">
              <w:rPr>
                <w:rFonts w:ascii="Tahoma" w:hAnsi="Tahoma" w:cs="Tahoma"/>
              </w:rPr>
              <w:t>kiekvieną</w:t>
            </w:r>
            <w:proofErr w:type="spellEnd"/>
            <w:r w:rsidRPr="006C4CD0">
              <w:rPr>
                <w:rFonts w:ascii="Tahoma" w:hAnsi="Tahoma" w:cs="Tahoma"/>
              </w:rPr>
              <w:t xml:space="preserve"> </w:t>
            </w:r>
            <w:proofErr w:type="spellStart"/>
            <w:r w:rsidRPr="006C4CD0">
              <w:rPr>
                <w:rFonts w:ascii="Tahoma" w:hAnsi="Tahoma" w:cs="Tahoma"/>
              </w:rPr>
              <w:t>nustatytą</w:t>
            </w:r>
            <w:proofErr w:type="spellEnd"/>
            <w:r w:rsidRPr="006C4CD0">
              <w:rPr>
                <w:rFonts w:ascii="Tahoma" w:hAnsi="Tahoma" w:cs="Tahoma"/>
              </w:rPr>
              <w:t xml:space="preserve"> </w:t>
            </w:r>
            <w:proofErr w:type="spellStart"/>
            <w:r w:rsidRPr="006C4CD0">
              <w:rPr>
                <w:rFonts w:ascii="Tahoma" w:hAnsi="Tahoma" w:cs="Tahoma"/>
              </w:rPr>
              <w:t>atveją</w:t>
            </w:r>
            <w:proofErr w:type="spellEnd"/>
            <w:r w:rsidRPr="006C4CD0">
              <w:rPr>
                <w:rFonts w:ascii="Tahoma" w:hAnsi="Tahoma" w:cs="Tahoma"/>
              </w:rPr>
              <w:t xml:space="preserve">. </w:t>
            </w:r>
          </w:p>
          <w:p w14:paraId="735CF4C6" w14:textId="7B33CB96" w:rsidR="00DF0208" w:rsidRPr="00DF0208" w:rsidRDefault="00DF0208" w:rsidP="006C4CD0">
            <w:pPr>
              <w:rPr>
                <w:rFonts w:ascii="Tahoma" w:hAnsi="Tahoma" w:cs="Tahoma"/>
                <w:color w:val="4472C4" w:themeColor="accent1"/>
              </w:rPr>
            </w:pPr>
          </w:p>
        </w:tc>
      </w:tr>
      <w:tr w:rsidR="00DF0208" w:rsidRPr="00DF0208" w14:paraId="1019A93A" w14:textId="77777777" w:rsidTr="00A4773D">
        <w:trPr>
          <w:trHeight w:val="300"/>
        </w:trPr>
        <w:tc>
          <w:tcPr>
            <w:tcW w:w="2482" w:type="dxa"/>
            <w:gridSpan w:val="2"/>
          </w:tcPr>
          <w:p w14:paraId="0F0EDBF7" w14:textId="77777777" w:rsidR="00DF0208" w:rsidRPr="00DF0208" w:rsidRDefault="00DF0208" w:rsidP="00DF0208">
            <w:pPr>
              <w:rPr>
                <w:rFonts w:ascii="Tahoma" w:hAnsi="Tahoma" w:cs="Tahoma"/>
                <w:b/>
                <w:bCs/>
              </w:rPr>
            </w:pPr>
            <w:r w:rsidRPr="00DF0208">
              <w:rPr>
                <w:rFonts w:ascii="Tahoma" w:hAnsi="Tahoma" w:cs="Tahoma"/>
                <w:b/>
                <w:bCs/>
              </w:rPr>
              <w:t xml:space="preserve">9.6. </w:t>
            </w:r>
            <w:proofErr w:type="spellStart"/>
            <w:r w:rsidRPr="00DF0208">
              <w:rPr>
                <w:rFonts w:ascii="Tahoma" w:hAnsi="Tahoma" w:cs="Tahoma"/>
                <w:b/>
                <w:bCs/>
              </w:rPr>
              <w:t>Tiekėjui</w:t>
            </w:r>
            <w:proofErr w:type="spellEnd"/>
            <w:r w:rsidRPr="00DF0208">
              <w:rPr>
                <w:rFonts w:ascii="Tahoma" w:hAnsi="Tahoma" w:cs="Tahoma"/>
                <w:b/>
                <w:bCs/>
              </w:rPr>
              <w:t xml:space="preserve"> </w:t>
            </w:r>
            <w:proofErr w:type="spellStart"/>
            <w:r w:rsidRPr="00DF0208">
              <w:rPr>
                <w:rFonts w:ascii="Tahoma" w:hAnsi="Tahoma" w:cs="Tahoma"/>
                <w:b/>
                <w:bCs/>
              </w:rPr>
              <w:t>taikoma</w:t>
            </w:r>
            <w:proofErr w:type="spellEnd"/>
            <w:r w:rsidRPr="00DF0208">
              <w:rPr>
                <w:rFonts w:ascii="Tahoma" w:hAnsi="Tahoma" w:cs="Tahoma"/>
                <w:b/>
                <w:bCs/>
              </w:rPr>
              <w:t xml:space="preserve"> </w:t>
            </w:r>
            <w:proofErr w:type="spellStart"/>
            <w:r w:rsidRPr="00DF0208">
              <w:rPr>
                <w:rFonts w:ascii="Tahoma" w:hAnsi="Tahoma" w:cs="Tahoma"/>
                <w:b/>
                <w:bCs/>
              </w:rPr>
              <w:t>bauda</w:t>
            </w:r>
            <w:proofErr w:type="spellEnd"/>
            <w:r w:rsidRPr="00DF0208">
              <w:rPr>
                <w:rFonts w:ascii="Tahoma" w:hAnsi="Tahoma" w:cs="Tahoma"/>
                <w:b/>
                <w:bCs/>
              </w:rPr>
              <w:t xml:space="preserve"> </w:t>
            </w:r>
            <w:proofErr w:type="spellStart"/>
            <w:r w:rsidRPr="00DF0208">
              <w:rPr>
                <w:rFonts w:ascii="Tahoma" w:hAnsi="Tahoma" w:cs="Tahoma"/>
                <w:b/>
                <w:bCs/>
              </w:rPr>
              <w:t>dėl</w:t>
            </w:r>
            <w:proofErr w:type="spellEnd"/>
            <w:r w:rsidRPr="00DF0208">
              <w:rPr>
                <w:rFonts w:ascii="Tahoma" w:hAnsi="Tahoma" w:cs="Tahoma"/>
                <w:b/>
                <w:bCs/>
              </w:rPr>
              <w:t xml:space="preserve"> </w:t>
            </w:r>
            <w:proofErr w:type="spellStart"/>
            <w:r w:rsidRPr="00DF0208">
              <w:rPr>
                <w:rFonts w:ascii="Tahoma" w:hAnsi="Tahoma" w:cs="Tahoma"/>
                <w:b/>
                <w:bCs/>
              </w:rPr>
              <w:t>konfidencialumo</w:t>
            </w:r>
            <w:proofErr w:type="spellEnd"/>
            <w:r w:rsidRPr="00DF0208">
              <w:rPr>
                <w:rFonts w:ascii="Tahoma" w:hAnsi="Tahoma" w:cs="Tahoma"/>
                <w:b/>
                <w:bCs/>
              </w:rPr>
              <w:t xml:space="preserve"> </w:t>
            </w:r>
            <w:proofErr w:type="spellStart"/>
            <w:r w:rsidRPr="00DF0208">
              <w:rPr>
                <w:rFonts w:ascii="Tahoma" w:hAnsi="Tahoma" w:cs="Tahoma"/>
                <w:b/>
                <w:bCs/>
              </w:rPr>
              <w:t>reikalavimų</w:t>
            </w:r>
            <w:proofErr w:type="spellEnd"/>
            <w:r w:rsidRPr="00DF0208">
              <w:rPr>
                <w:rFonts w:ascii="Tahoma" w:hAnsi="Tahoma" w:cs="Tahoma"/>
                <w:b/>
                <w:bCs/>
              </w:rPr>
              <w:t xml:space="preserve"> </w:t>
            </w:r>
            <w:proofErr w:type="spellStart"/>
            <w:r w:rsidRPr="00DF0208">
              <w:rPr>
                <w:rFonts w:ascii="Tahoma" w:hAnsi="Tahoma" w:cs="Tahoma"/>
                <w:b/>
                <w:bCs/>
              </w:rPr>
              <w:t>nesilaikymo</w:t>
            </w:r>
            <w:proofErr w:type="spellEnd"/>
          </w:p>
        </w:tc>
        <w:tc>
          <w:tcPr>
            <w:tcW w:w="7002" w:type="dxa"/>
          </w:tcPr>
          <w:p w14:paraId="48195D36" w14:textId="4BCAEBC2" w:rsidR="00DF0208" w:rsidRPr="0078518D" w:rsidRDefault="0078518D" w:rsidP="00DF0208">
            <w:pPr>
              <w:rPr>
                <w:rFonts w:ascii="Tahoma" w:hAnsi="Tahoma" w:cs="Tahoma"/>
              </w:rPr>
            </w:pPr>
            <w:r w:rsidRPr="0078518D">
              <w:rPr>
                <w:rFonts w:ascii="Tahoma" w:hAnsi="Tahoma" w:cs="Tahoma"/>
              </w:rPr>
              <w:t>2000</w:t>
            </w:r>
            <w:r w:rsidR="00DF0208" w:rsidRPr="0078518D">
              <w:rPr>
                <w:rFonts w:ascii="Tahoma" w:hAnsi="Tahoma" w:cs="Tahoma"/>
              </w:rPr>
              <w:t xml:space="preserve"> </w:t>
            </w:r>
            <w:proofErr w:type="spellStart"/>
            <w:r w:rsidR="00DF0208" w:rsidRPr="0078518D">
              <w:rPr>
                <w:rFonts w:ascii="Tahoma" w:hAnsi="Tahoma" w:cs="Tahoma"/>
              </w:rPr>
              <w:t>Eur</w:t>
            </w:r>
            <w:proofErr w:type="spellEnd"/>
          </w:p>
        </w:tc>
      </w:tr>
      <w:tr w:rsidR="00DF0208" w:rsidRPr="00DF0208" w14:paraId="0EC162EB" w14:textId="77777777" w:rsidTr="00A4773D">
        <w:trPr>
          <w:trHeight w:val="300"/>
        </w:trPr>
        <w:tc>
          <w:tcPr>
            <w:tcW w:w="9484" w:type="dxa"/>
            <w:gridSpan w:val="3"/>
          </w:tcPr>
          <w:p w14:paraId="2BF91C5A" w14:textId="77777777" w:rsidR="00DF0208" w:rsidRPr="00DF0208" w:rsidRDefault="00DF0208" w:rsidP="00DF0208">
            <w:pPr>
              <w:jc w:val="center"/>
              <w:rPr>
                <w:rFonts w:ascii="Tahoma" w:hAnsi="Tahoma" w:cs="Tahoma"/>
                <w:b/>
                <w:bCs/>
              </w:rPr>
            </w:pPr>
            <w:r w:rsidRPr="00DF0208">
              <w:rPr>
                <w:rFonts w:ascii="Tahoma" w:hAnsi="Tahoma" w:cs="Tahoma"/>
                <w:b/>
                <w:bCs/>
              </w:rPr>
              <w:t>10. SUTARTIES GALIOJIMAS IR KEITIMAS</w:t>
            </w:r>
          </w:p>
        </w:tc>
      </w:tr>
      <w:tr w:rsidR="00DF0208" w:rsidRPr="00DF0208" w14:paraId="4BB1E548" w14:textId="77777777" w:rsidTr="00A4773D">
        <w:trPr>
          <w:trHeight w:val="300"/>
        </w:trPr>
        <w:tc>
          <w:tcPr>
            <w:tcW w:w="2482" w:type="dxa"/>
            <w:gridSpan w:val="2"/>
          </w:tcPr>
          <w:p w14:paraId="2BFC8A05" w14:textId="77777777" w:rsidR="00DF0208" w:rsidRPr="00DF0208" w:rsidRDefault="00DF0208" w:rsidP="00DF0208">
            <w:pPr>
              <w:rPr>
                <w:rFonts w:ascii="Tahoma" w:hAnsi="Tahoma" w:cs="Tahoma"/>
                <w:b/>
                <w:bCs/>
              </w:rPr>
            </w:pPr>
            <w:r w:rsidRPr="00DF0208">
              <w:rPr>
                <w:rFonts w:ascii="Tahoma" w:hAnsi="Tahoma" w:cs="Tahoma"/>
                <w:b/>
                <w:bCs/>
              </w:rPr>
              <w:t xml:space="preserve">10.1.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sudarymas</w:t>
            </w:r>
            <w:proofErr w:type="spellEnd"/>
            <w:r w:rsidRPr="00DF0208">
              <w:rPr>
                <w:rFonts w:ascii="Tahoma" w:hAnsi="Tahoma" w:cs="Tahoma"/>
                <w:b/>
                <w:bCs/>
              </w:rPr>
              <w:t xml:space="preserve"> </w:t>
            </w:r>
            <w:proofErr w:type="spellStart"/>
            <w:r w:rsidRPr="00DF0208">
              <w:rPr>
                <w:rFonts w:ascii="Tahoma" w:hAnsi="Tahoma" w:cs="Tahoma"/>
                <w:b/>
                <w:bCs/>
              </w:rPr>
              <w:t>ir</w:t>
            </w:r>
            <w:proofErr w:type="spellEnd"/>
            <w:r w:rsidRPr="00DF0208">
              <w:rPr>
                <w:rFonts w:ascii="Tahoma" w:hAnsi="Tahoma" w:cs="Tahoma"/>
                <w:b/>
                <w:bCs/>
              </w:rPr>
              <w:t xml:space="preserve"> </w:t>
            </w:r>
            <w:proofErr w:type="spellStart"/>
            <w:r w:rsidRPr="00DF0208">
              <w:rPr>
                <w:rFonts w:ascii="Tahoma" w:hAnsi="Tahoma" w:cs="Tahoma"/>
                <w:b/>
                <w:bCs/>
              </w:rPr>
              <w:t>įsigaliojimas</w:t>
            </w:r>
            <w:proofErr w:type="spellEnd"/>
          </w:p>
        </w:tc>
        <w:tc>
          <w:tcPr>
            <w:tcW w:w="7002" w:type="dxa"/>
          </w:tcPr>
          <w:p w14:paraId="3976E609" w14:textId="77777777" w:rsidR="00DF0208" w:rsidRPr="00DF0208" w:rsidRDefault="00DF0208" w:rsidP="00DF0208">
            <w:pPr>
              <w:rPr>
                <w:rFonts w:ascii="Tahoma" w:hAnsi="Tahoma" w:cs="Tahoma"/>
              </w:rPr>
            </w:pPr>
            <w:proofErr w:type="spellStart"/>
            <w:r w:rsidRPr="00DF0208">
              <w:rPr>
                <w:rFonts w:ascii="Tahoma" w:hAnsi="Tahoma" w:cs="Tahoma"/>
              </w:rPr>
              <w:t>Ši</w:t>
            </w:r>
            <w:proofErr w:type="spellEnd"/>
            <w:r w:rsidRPr="00DF0208">
              <w:rPr>
                <w:rFonts w:ascii="Tahoma" w:hAnsi="Tahoma" w:cs="Tahoma"/>
              </w:rPr>
              <w:t xml:space="preserve"> </w:t>
            </w:r>
            <w:proofErr w:type="spellStart"/>
            <w:r w:rsidRPr="00DF0208">
              <w:rPr>
                <w:rFonts w:ascii="Tahoma" w:hAnsi="Tahoma" w:cs="Tahoma"/>
              </w:rPr>
              <w:t>Sutartis</w:t>
            </w:r>
            <w:proofErr w:type="spellEnd"/>
            <w:r w:rsidRPr="00DF0208">
              <w:rPr>
                <w:rFonts w:ascii="Tahoma" w:hAnsi="Tahoma" w:cs="Tahoma"/>
              </w:rPr>
              <w:t xml:space="preserve"> </w:t>
            </w:r>
            <w:proofErr w:type="spellStart"/>
            <w:r w:rsidRPr="00DF0208">
              <w:rPr>
                <w:rFonts w:ascii="Tahoma" w:hAnsi="Tahoma" w:cs="Tahoma"/>
              </w:rPr>
              <w:t>laikoma</w:t>
            </w:r>
            <w:proofErr w:type="spellEnd"/>
            <w:r w:rsidRPr="00DF0208">
              <w:rPr>
                <w:rFonts w:ascii="Tahoma" w:hAnsi="Tahoma" w:cs="Tahoma"/>
              </w:rPr>
              <w:t xml:space="preserve"> </w:t>
            </w:r>
            <w:proofErr w:type="spellStart"/>
            <w:r w:rsidRPr="00DF0208">
              <w:rPr>
                <w:rFonts w:ascii="Tahoma" w:hAnsi="Tahoma" w:cs="Tahoma"/>
              </w:rPr>
              <w:t>sudaryta</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pasirašymo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 xml:space="preserve"> (</w:t>
            </w:r>
            <w:proofErr w:type="spellStart"/>
            <w:r w:rsidRPr="00DF0208">
              <w:rPr>
                <w:rFonts w:ascii="Tahoma" w:hAnsi="Tahoma" w:cs="Tahoma"/>
              </w:rPr>
              <w:t>pasirašius</w:t>
            </w:r>
            <w:proofErr w:type="spellEnd"/>
            <w:r w:rsidRPr="00DF0208">
              <w:rPr>
                <w:rFonts w:ascii="Tahoma" w:hAnsi="Tahoma" w:cs="Tahoma"/>
              </w:rPr>
              <w:t xml:space="preserve"> </w:t>
            </w:r>
            <w:proofErr w:type="spellStart"/>
            <w:r w:rsidRPr="00DF0208">
              <w:rPr>
                <w:rFonts w:ascii="Tahoma" w:hAnsi="Tahoma" w:cs="Tahoma"/>
              </w:rPr>
              <w:t>antrajai</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Šaliai</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w:t>
            </w:r>
            <w:proofErr w:type="spellStart"/>
            <w:r w:rsidRPr="00DF0208">
              <w:rPr>
                <w:rFonts w:ascii="Tahoma" w:hAnsi="Tahoma" w:cs="Tahoma"/>
              </w:rPr>
              <w:t>įsigalioja</w:t>
            </w:r>
            <w:proofErr w:type="spellEnd"/>
            <w:r w:rsidRPr="00DF0208">
              <w:rPr>
                <w:rFonts w:ascii="Tahoma" w:hAnsi="Tahoma" w:cs="Tahoma"/>
              </w:rPr>
              <w:t xml:space="preserve"> </w:t>
            </w:r>
            <w:proofErr w:type="spellStart"/>
            <w:r w:rsidRPr="00DF0208">
              <w:rPr>
                <w:rFonts w:ascii="Tahoma" w:hAnsi="Tahoma" w:cs="Tahoma"/>
              </w:rPr>
              <w:t>nuo</w:t>
            </w:r>
            <w:proofErr w:type="spellEnd"/>
            <w:r w:rsidRPr="00DF0208">
              <w:rPr>
                <w:rFonts w:ascii="Tahoma" w:hAnsi="Tahoma" w:cs="Tahoma"/>
              </w:rPr>
              <w:t xml:space="preserve"> </w:t>
            </w:r>
            <w:proofErr w:type="spellStart"/>
            <w:r w:rsidRPr="00DF0208">
              <w:rPr>
                <w:rFonts w:ascii="Tahoma" w:hAnsi="Tahoma" w:cs="Tahoma"/>
              </w:rPr>
              <w:t>Sutartyje</w:t>
            </w:r>
            <w:proofErr w:type="spellEnd"/>
            <w:r w:rsidRPr="00DF0208">
              <w:rPr>
                <w:rFonts w:ascii="Tahoma" w:hAnsi="Tahoma" w:cs="Tahoma"/>
              </w:rPr>
              <w:t xml:space="preserve"> </w:t>
            </w:r>
            <w:proofErr w:type="spellStart"/>
            <w:r w:rsidRPr="00DF0208">
              <w:rPr>
                <w:rFonts w:ascii="Tahoma" w:hAnsi="Tahoma" w:cs="Tahoma"/>
              </w:rPr>
              <w:t>numatyto</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įvykdymo</w:t>
            </w:r>
            <w:proofErr w:type="spellEnd"/>
            <w:r w:rsidRPr="00DF0208">
              <w:rPr>
                <w:rFonts w:ascii="Tahoma" w:hAnsi="Tahoma" w:cs="Tahoma"/>
              </w:rPr>
              <w:t xml:space="preserve"> </w:t>
            </w:r>
            <w:proofErr w:type="spellStart"/>
            <w:r w:rsidRPr="00DF0208">
              <w:rPr>
                <w:rFonts w:ascii="Tahoma" w:hAnsi="Tahoma" w:cs="Tahoma"/>
              </w:rPr>
              <w:t>užtikrinimo</w:t>
            </w:r>
            <w:proofErr w:type="spellEnd"/>
            <w:r w:rsidRPr="00DF0208">
              <w:rPr>
                <w:rFonts w:ascii="Tahoma" w:hAnsi="Tahoma" w:cs="Tahoma"/>
              </w:rPr>
              <w:t xml:space="preserve"> </w:t>
            </w:r>
            <w:proofErr w:type="spellStart"/>
            <w:r w:rsidRPr="00DF0208">
              <w:rPr>
                <w:rFonts w:ascii="Tahoma" w:hAnsi="Tahoma" w:cs="Tahoma"/>
              </w:rPr>
              <w:t>pateikimo</w:t>
            </w:r>
            <w:proofErr w:type="spellEnd"/>
            <w:r w:rsidRPr="00DF0208">
              <w:rPr>
                <w:rFonts w:ascii="Tahoma" w:hAnsi="Tahoma" w:cs="Tahoma"/>
              </w:rPr>
              <w:t xml:space="preserve"> </w:t>
            </w:r>
            <w:proofErr w:type="spellStart"/>
            <w:r w:rsidRPr="00DF0208">
              <w:rPr>
                <w:rFonts w:ascii="Tahoma" w:hAnsi="Tahoma" w:cs="Tahoma"/>
              </w:rPr>
              <w:t>dienos</w:t>
            </w:r>
            <w:proofErr w:type="spellEnd"/>
            <w:r w:rsidRPr="00DF0208">
              <w:rPr>
                <w:rFonts w:ascii="Tahoma" w:hAnsi="Tahoma" w:cs="Tahoma"/>
              </w:rPr>
              <w:t xml:space="preserve">. </w:t>
            </w:r>
          </w:p>
          <w:p w14:paraId="54E76245" w14:textId="5F1AC471" w:rsidR="00DF0208" w:rsidRPr="00C625BA" w:rsidRDefault="00DF0208" w:rsidP="005D10E1">
            <w:pPr>
              <w:rPr>
                <w:rFonts w:ascii="Tahoma" w:hAnsi="Tahoma" w:cs="Tahoma"/>
              </w:rPr>
            </w:pPr>
            <w:proofErr w:type="spellStart"/>
            <w:r w:rsidRPr="00DF0208">
              <w:rPr>
                <w:rFonts w:ascii="Tahoma" w:hAnsi="Tahoma" w:cs="Tahoma"/>
              </w:rPr>
              <w:t>Sutartis</w:t>
            </w:r>
            <w:proofErr w:type="spellEnd"/>
            <w:r w:rsidRPr="00DF0208">
              <w:rPr>
                <w:rFonts w:ascii="Tahoma" w:hAnsi="Tahoma" w:cs="Tahoma"/>
              </w:rPr>
              <w:t xml:space="preserve"> </w:t>
            </w:r>
            <w:proofErr w:type="spellStart"/>
            <w:r w:rsidRPr="00DF0208">
              <w:rPr>
                <w:rFonts w:ascii="Tahoma" w:hAnsi="Tahoma" w:cs="Tahoma"/>
              </w:rPr>
              <w:t>galioja</w:t>
            </w:r>
            <w:proofErr w:type="spellEnd"/>
            <w:r w:rsidRPr="00DF0208">
              <w:rPr>
                <w:rFonts w:ascii="Tahoma" w:hAnsi="Tahoma" w:cs="Tahoma"/>
              </w:rPr>
              <w:t xml:space="preserve"> </w:t>
            </w:r>
            <w:proofErr w:type="spellStart"/>
            <w:r w:rsidRPr="00DF0208">
              <w:rPr>
                <w:rFonts w:ascii="Tahoma" w:hAnsi="Tahoma" w:cs="Tahoma"/>
              </w:rPr>
              <w:t>iki</w:t>
            </w:r>
            <w:proofErr w:type="spellEnd"/>
            <w:r w:rsidRPr="00DF0208">
              <w:rPr>
                <w:rFonts w:ascii="Tahoma" w:hAnsi="Tahoma" w:cs="Tahoma"/>
              </w:rPr>
              <w:t xml:space="preserve"> </w:t>
            </w:r>
            <w:proofErr w:type="spellStart"/>
            <w:r w:rsidRPr="00DF0208">
              <w:rPr>
                <w:rFonts w:ascii="Tahoma" w:hAnsi="Tahoma" w:cs="Tahoma"/>
              </w:rPr>
              <w:t>visiško</w:t>
            </w:r>
            <w:proofErr w:type="spellEnd"/>
            <w:r w:rsidRPr="00DF0208">
              <w:rPr>
                <w:rFonts w:ascii="Tahoma" w:hAnsi="Tahoma" w:cs="Tahoma"/>
              </w:rPr>
              <w:t xml:space="preserve"> </w:t>
            </w:r>
            <w:proofErr w:type="spellStart"/>
            <w:r w:rsidRPr="00DF0208">
              <w:rPr>
                <w:rFonts w:ascii="Tahoma" w:hAnsi="Tahoma" w:cs="Tahoma"/>
              </w:rPr>
              <w:t>prievolių</w:t>
            </w:r>
            <w:proofErr w:type="spellEnd"/>
            <w:r w:rsidRPr="00DF0208">
              <w:rPr>
                <w:rFonts w:ascii="Tahoma" w:hAnsi="Tahoma" w:cs="Tahoma"/>
              </w:rPr>
              <w:t xml:space="preserve"> </w:t>
            </w:r>
            <w:proofErr w:type="spellStart"/>
            <w:r w:rsidR="005D10E1" w:rsidRPr="00DF0208">
              <w:rPr>
                <w:rFonts w:ascii="Tahoma" w:hAnsi="Tahoma" w:cs="Tahoma"/>
              </w:rPr>
              <w:t>įvykdymo</w:t>
            </w:r>
            <w:proofErr w:type="spellEnd"/>
            <w:r w:rsidR="005D10E1" w:rsidRPr="00DF0208">
              <w:rPr>
                <w:rFonts w:ascii="Tahoma" w:hAnsi="Tahoma" w:cs="Tahoma"/>
              </w:rPr>
              <w:t xml:space="preserve"> (</w:t>
            </w:r>
            <w:proofErr w:type="spellStart"/>
            <w:r w:rsidRPr="00DF0208">
              <w:rPr>
                <w:rFonts w:ascii="Tahoma" w:hAnsi="Tahoma" w:cs="Tahoma"/>
              </w:rPr>
              <w:t>kol</w:t>
            </w:r>
            <w:proofErr w:type="spellEnd"/>
            <w:r w:rsidRPr="00DF0208">
              <w:rPr>
                <w:rFonts w:ascii="Tahoma" w:hAnsi="Tahoma" w:cs="Tahoma"/>
              </w:rPr>
              <w:t xml:space="preserve"> bus </w:t>
            </w:r>
            <w:proofErr w:type="spellStart"/>
            <w:r w:rsidRPr="00DF0208">
              <w:rPr>
                <w:rFonts w:ascii="Tahoma" w:hAnsi="Tahoma" w:cs="Tahoma"/>
              </w:rPr>
              <w:t>išnaudota</w:t>
            </w:r>
            <w:proofErr w:type="spellEnd"/>
            <w:r w:rsidRPr="00DF0208">
              <w:rPr>
                <w:rFonts w:ascii="Tahoma" w:hAnsi="Tahoma" w:cs="Tahoma"/>
              </w:rPr>
              <w:t xml:space="preserve"> </w:t>
            </w:r>
            <w:proofErr w:type="spellStart"/>
            <w:r w:rsidRPr="00DF0208">
              <w:rPr>
                <w:rFonts w:ascii="Tahoma" w:hAnsi="Tahoma" w:cs="Tahoma"/>
              </w:rPr>
              <w:t>Pradinės</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vertė</w:t>
            </w:r>
            <w:proofErr w:type="spellEnd"/>
            <w:r w:rsidRPr="00DF0208">
              <w:rPr>
                <w:rFonts w:ascii="Tahoma" w:hAnsi="Tahoma" w:cs="Tahoma"/>
              </w:rPr>
              <w:t xml:space="preserve">, </w:t>
            </w:r>
            <w:proofErr w:type="spellStart"/>
            <w:r w:rsidRPr="00DF0208">
              <w:rPr>
                <w:rFonts w:ascii="Tahoma" w:hAnsi="Tahoma" w:cs="Tahoma"/>
              </w:rPr>
              <w:t>nurodyta</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5.2. </w:t>
            </w:r>
            <w:proofErr w:type="spellStart"/>
            <w:r w:rsidRPr="00DF0208">
              <w:rPr>
                <w:rFonts w:ascii="Tahoma" w:hAnsi="Tahoma" w:cs="Tahoma"/>
              </w:rPr>
              <w:t>punkte</w:t>
            </w:r>
            <w:proofErr w:type="spellEnd"/>
            <w:r w:rsidRPr="00DF0208">
              <w:rPr>
                <w:rFonts w:ascii="Tahoma" w:hAnsi="Tahoma" w:cs="Tahoma"/>
              </w:rPr>
              <w:t xml:space="preserve">, </w:t>
            </w:r>
            <w:r w:rsidRPr="00B9168E">
              <w:rPr>
                <w:rFonts w:ascii="Tahoma" w:hAnsi="Tahoma" w:cs="Tahoma"/>
              </w:rPr>
              <w:t xml:space="preserve">bet </w:t>
            </w:r>
            <w:proofErr w:type="spellStart"/>
            <w:r w:rsidRPr="00B9168E">
              <w:rPr>
                <w:rFonts w:ascii="Tahoma" w:hAnsi="Tahoma" w:cs="Tahoma"/>
              </w:rPr>
              <w:t>jos</w:t>
            </w:r>
            <w:proofErr w:type="spellEnd"/>
            <w:r w:rsidRPr="00B9168E">
              <w:rPr>
                <w:rFonts w:ascii="Tahoma" w:hAnsi="Tahoma" w:cs="Tahoma"/>
              </w:rPr>
              <w:t xml:space="preserve"> </w:t>
            </w:r>
            <w:proofErr w:type="spellStart"/>
            <w:r w:rsidRPr="00B9168E">
              <w:rPr>
                <w:rFonts w:ascii="Tahoma" w:hAnsi="Tahoma" w:cs="Tahoma"/>
              </w:rPr>
              <w:t>terminas</w:t>
            </w:r>
            <w:proofErr w:type="spellEnd"/>
            <w:r w:rsidRPr="00B9168E">
              <w:rPr>
                <w:rFonts w:ascii="Tahoma" w:hAnsi="Tahoma" w:cs="Tahoma"/>
              </w:rPr>
              <w:t xml:space="preserve"> </w:t>
            </w:r>
            <w:proofErr w:type="spellStart"/>
            <w:r w:rsidRPr="00B9168E">
              <w:rPr>
                <w:rFonts w:ascii="Tahoma" w:hAnsi="Tahoma" w:cs="Tahoma"/>
              </w:rPr>
              <w:t>negali</w:t>
            </w:r>
            <w:proofErr w:type="spellEnd"/>
            <w:r w:rsidRPr="00B9168E">
              <w:rPr>
                <w:rFonts w:ascii="Tahoma" w:hAnsi="Tahoma" w:cs="Tahoma"/>
              </w:rPr>
              <w:t xml:space="preserve"> </w:t>
            </w:r>
            <w:proofErr w:type="spellStart"/>
            <w:r w:rsidRPr="00B9168E">
              <w:rPr>
                <w:rFonts w:ascii="Tahoma" w:hAnsi="Tahoma" w:cs="Tahoma"/>
              </w:rPr>
              <w:t>būti</w:t>
            </w:r>
            <w:proofErr w:type="spellEnd"/>
            <w:r w:rsidRPr="00B9168E">
              <w:rPr>
                <w:rFonts w:ascii="Tahoma" w:hAnsi="Tahoma" w:cs="Tahoma"/>
              </w:rPr>
              <w:t xml:space="preserve"> </w:t>
            </w:r>
            <w:proofErr w:type="spellStart"/>
            <w:r w:rsidRPr="00B9168E">
              <w:rPr>
                <w:rFonts w:ascii="Tahoma" w:hAnsi="Tahoma" w:cs="Tahoma"/>
              </w:rPr>
              <w:t>ilgesnis</w:t>
            </w:r>
            <w:proofErr w:type="spellEnd"/>
            <w:r w:rsidRPr="00B9168E">
              <w:rPr>
                <w:rFonts w:ascii="Tahoma" w:hAnsi="Tahoma" w:cs="Tahoma"/>
              </w:rPr>
              <w:t xml:space="preserve"> </w:t>
            </w:r>
            <w:proofErr w:type="spellStart"/>
            <w:r w:rsidRPr="00B9168E">
              <w:rPr>
                <w:rFonts w:ascii="Tahoma" w:hAnsi="Tahoma" w:cs="Tahoma"/>
              </w:rPr>
              <w:t>kaip</w:t>
            </w:r>
            <w:proofErr w:type="spellEnd"/>
            <w:r w:rsidR="005D10E1" w:rsidRPr="00B9168E">
              <w:rPr>
                <w:rFonts w:ascii="Tahoma" w:hAnsi="Tahoma" w:cs="Tahoma"/>
              </w:rPr>
              <w:t xml:space="preserve"> </w:t>
            </w:r>
            <w:r w:rsidR="00B9168E" w:rsidRPr="00B9168E">
              <w:rPr>
                <w:rFonts w:ascii="Tahoma" w:hAnsi="Tahoma" w:cs="Tahoma"/>
              </w:rPr>
              <w:t>12</w:t>
            </w:r>
            <w:r w:rsidR="005D10E1" w:rsidRPr="00B9168E">
              <w:rPr>
                <w:rFonts w:ascii="Tahoma" w:hAnsi="Tahoma" w:cs="Tahoma"/>
              </w:rPr>
              <w:t xml:space="preserve"> </w:t>
            </w:r>
            <w:proofErr w:type="spellStart"/>
            <w:r w:rsidR="005D10E1" w:rsidRPr="00B9168E">
              <w:rPr>
                <w:rFonts w:ascii="Tahoma" w:hAnsi="Tahoma" w:cs="Tahoma"/>
              </w:rPr>
              <w:t>mėn</w:t>
            </w:r>
            <w:proofErr w:type="spellEnd"/>
            <w:r w:rsidRPr="00B9168E">
              <w:rPr>
                <w:rFonts w:ascii="Tahoma" w:hAnsi="Tahoma" w:cs="Tahoma"/>
              </w:rPr>
              <w:t>.</w:t>
            </w:r>
          </w:p>
        </w:tc>
      </w:tr>
      <w:tr w:rsidR="00DF0208" w:rsidRPr="00DF0208" w14:paraId="49EE237B" w14:textId="77777777" w:rsidTr="00A4773D">
        <w:trPr>
          <w:trHeight w:val="300"/>
        </w:trPr>
        <w:tc>
          <w:tcPr>
            <w:tcW w:w="2482" w:type="dxa"/>
            <w:gridSpan w:val="2"/>
          </w:tcPr>
          <w:p w14:paraId="02B5CA6F" w14:textId="77777777" w:rsidR="00DF0208" w:rsidRPr="00DF0208" w:rsidRDefault="00DF0208" w:rsidP="00DF0208">
            <w:pPr>
              <w:rPr>
                <w:rFonts w:ascii="Tahoma" w:hAnsi="Tahoma" w:cs="Tahoma"/>
                <w:b/>
                <w:bCs/>
              </w:rPr>
            </w:pPr>
            <w:r w:rsidRPr="00DF0208">
              <w:rPr>
                <w:rFonts w:ascii="Tahoma" w:hAnsi="Tahoma" w:cs="Tahoma"/>
                <w:b/>
                <w:bCs/>
              </w:rPr>
              <w:t xml:space="preserve">10.2.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pratęsimas</w:t>
            </w:r>
            <w:proofErr w:type="spellEnd"/>
          </w:p>
        </w:tc>
        <w:tc>
          <w:tcPr>
            <w:tcW w:w="7002" w:type="dxa"/>
          </w:tcPr>
          <w:p w14:paraId="3F520DF4" w14:textId="766E6C83" w:rsidR="00DF0208" w:rsidRPr="005D10E1" w:rsidRDefault="00DF0208" w:rsidP="00DF0208">
            <w:pPr>
              <w:rPr>
                <w:rFonts w:ascii="Tahoma" w:hAnsi="Tahoma" w:cs="Tahoma"/>
              </w:rPr>
            </w:pPr>
            <w:proofErr w:type="spellStart"/>
            <w:r w:rsidRPr="00DF0208">
              <w:rPr>
                <w:rFonts w:ascii="Tahoma" w:hAnsi="Tahoma" w:cs="Tahoma"/>
              </w:rPr>
              <w:t>Netaikoma</w:t>
            </w:r>
            <w:proofErr w:type="spellEnd"/>
          </w:p>
        </w:tc>
      </w:tr>
      <w:tr w:rsidR="00DF0208" w:rsidRPr="00DF0208" w14:paraId="55ED0500" w14:textId="77777777" w:rsidTr="00A4773D">
        <w:trPr>
          <w:trHeight w:val="300"/>
        </w:trPr>
        <w:tc>
          <w:tcPr>
            <w:tcW w:w="2482" w:type="dxa"/>
            <w:gridSpan w:val="2"/>
          </w:tcPr>
          <w:p w14:paraId="4FD3F75B" w14:textId="77777777" w:rsidR="00DF0208" w:rsidRPr="00DF0208" w:rsidRDefault="00DF0208" w:rsidP="00DF0208">
            <w:pPr>
              <w:rPr>
                <w:rFonts w:ascii="Tahoma" w:hAnsi="Tahoma" w:cs="Tahoma"/>
                <w:b/>
                <w:bCs/>
              </w:rPr>
            </w:pPr>
            <w:r w:rsidRPr="00DF0208">
              <w:rPr>
                <w:rFonts w:ascii="Tahoma" w:hAnsi="Tahoma" w:cs="Tahoma"/>
                <w:b/>
                <w:bCs/>
              </w:rPr>
              <w:t xml:space="preserve">10.3.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keitimas</w:t>
            </w:r>
            <w:proofErr w:type="spellEnd"/>
          </w:p>
        </w:tc>
        <w:tc>
          <w:tcPr>
            <w:tcW w:w="7002" w:type="dxa"/>
          </w:tcPr>
          <w:p w14:paraId="11C53774" w14:textId="50CFCC06" w:rsidR="00DF0208" w:rsidRPr="00DF0208" w:rsidRDefault="00DF0208" w:rsidP="00DF0208">
            <w:pPr>
              <w:rPr>
                <w:rFonts w:ascii="Tahoma" w:hAnsi="Tahoma" w:cs="Tahoma"/>
              </w:rPr>
            </w:pP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sąlygos</w:t>
            </w:r>
            <w:proofErr w:type="spellEnd"/>
            <w:r w:rsidRPr="00DF0208">
              <w:rPr>
                <w:rFonts w:ascii="Tahoma" w:hAnsi="Tahoma" w:cs="Tahoma"/>
              </w:rPr>
              <w:t xml:space="preserve"> </w:t>
            </w:r>
            <w:proofErr w:type="spellStart"/>
            <w:r w:rsidRPr="00DF0208">
              <w:rPr>
                <w:rFonts w:ascii="Tahoma" w:hAnsi="Tahoma" w:cs="Tahoma"/>
              </w:rPr>
              <w:t>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keičiamos</w:t>
            </w:r>
            <w:proofErr w:type="spellEnd"/>
            <w:r w:rsidRPr="00DF0208">
              <w:rPr>
                <w:rFonts w:ascii="Tahoma" w:hAnsi="Tahoma" w:cs="Tahoma"/>
              </w:rPr>
              <w:t xml:space="preserve"> tik </w:t>
            </w:r>
            <w:proofErr w:type="spellStart"/>
            <w:r w:rsidRPr="008A1047">
              <w:rPr>
                <w:rFonts w:ascii="Tahoma" w:hAnsi="Tahoma" w:cs="Tahoma"/>
              </w:rPr>
              <w:t>vadovaujantis</w:t>
            </w:r>
            <w:proofErr w:type="spellEnd"/>
            <w:r w:rsidRPr="008A1047">
              <w:rPr>
                <w:rFonts w:ascii="Tahoma" w:hAnsi="Tahoma" w:cs="Tahoma"/>
              </w:rPr>
              <w:t xml:space="preserve"> PĮ 9</w:t>
            </w:r>
            <w:r w:rsidR="008A1047" w:rsidRPr="008A1047">
              <w:rPr>
                <w:rFonts w:ascii="Tahoma" w:hAnsi="Tahoma" w:cs="Tahoma"/>
              </w:rPr>
              <w:t>7</w:t>
            </w:r>
            <w:r w:rsidRPr="00DF0208">
              <w:rPr>
                <w:rFonts w:ascii="Tahoma" w:hAnsi="Tahoma" w:cs="Tahoma"/>
              </w:rPr>
              <w:t xml:space="preserve"> </w:t>
            </w:r>
            <w:proofErr w:type="spellStart"/>
            <w:r w:rsidRPr="00DF0208">
              <w:rPr>
                <w:rFonts w:ascii="Tahoma" w:hAnsi="Tahoma" w:cs="Tahoma"/>
              </w:rPr>
              <w:t>straipsnio</w:t>
            </w:r>
            <w:proofErr w:type="spellEnd"/>
            <w:r w:rsidRPr="00DF0208">
              <w:rPr>
                <w:rFonts w:ascii="Tahoma" w:hAnsi="Tahoma" w:cs="Tahoma"/>
              </w:rPr>
              <w:t xml:space="preserve"> </w:t>
            </w:r>
            <w:proofErr w:type="spellStart"/>
            <w:r w:rsidRPr="00DF0208">
              <w:rPr>
                <w:rFonts w:ascii="Tahoma" w:hAnsi="Tahoma" w:cs="Tahoma"/>
              </w:rPr>
              <w:t>nuostatomis</w:t>
            </w:r>
            <w:proofErr w:type="spellEnd"/>
            <w:r w:rsidRPr="00DF0208">
              <w:rPr>
                <w:rFonts w:ascii="Tahoma" w:hAnsi="Tahoma" w:cs="Tahoma"/>
              </w:rPr>
              <w:t xml:space="preserve">. </w:t>
            </w:r>
            <w:proofErr w:type="spellStart"/>
            <w:r w:rsidRPr="00DF0208">
              <w:rPr>
                <w:rFonts w:ascii="Tahoma" w:hAnsi="Tahoma" w:cs="Tahoma"/>
              </w:rPr>
              <w:t>Pakeitimai</w:t>
            </w:r>
            <w:proofErr w:type="spellEnd"/>
            <w:r w:rsidRPr="00DF0208">
              <w:rPr>
                <w:rFonts w:ascii="Tahoma" w:hAnsi="Tahoma" w:cs="Tahoma"/>
              </w:rPr>
              <w:t xml:space="preserve"> </w:t>
            </w:r>
            <w:proofErr w:type="spellStart"/>
            <w:r w:rsidRPr="00DF0208">
              <w:rPr>
                <w:rFonts w:ascii="Tahoma" w:hAnsi="Tahoma" w:cs="Tahoma"/>
              </w:rPr>
              <w:t>galioja</w:t>
            </w:r>
            <w:proofErr w:type="spellEnd"/>
            <w:r w:rsidRPr="00DF0208">
              <w:rPr>
                <w:rFonts w:ascii="Tahoma" w:hAnsi="Tahoma" w:cs="Tahoma"/>
              </w:rPr>
              <w:t xml:space="preserve">, </w:t>
            </w:r>
            <w:proofErr w:type="spellStart"/>
            <w:r w:rsidRPr="00DF0208">
              <w:rPr>
                <w:rFonts w:ascii="Tahoma" w:hAnsi="Tahoma" w:cs="Tahoma"/>
              </w:rPr>
              <w:t>kada</w:t>
            </w:r>
            <w:proofErr w:type="spellEnd"/>
            <w:r w:rsidRPr="00DF0208">
              <w:rPr>
                <w:rFonts w:ascii="Tahoma" w:hAnsi="Tahoma" w:cs="Tahoma"/>
              </w:rPr>
              <w:t xml:space="preserve"> </w:t>
            </w:r>
            <w:proofErr w:type="spellStart"/>
            <w:r w:rsidRPr="00DF0208">
              <w:rPr>
                <w:rFonts w:ascii="Tahoma" w:hAnsi="Tahoma" w:cs="Tahoma"/>
              </w:rPr>
              <w:t>yra</w:t>
            </w:r>
            <w:proofErr w:type="spellEnd"/>
            <w:r w:rsidRPr="00DF0208">
              <w:rPr>
                <w:rFonts w:ascii="Tahoma" w:hAnsi="Tahoma" w:cs="Tahoma"/>
              </w:rPr>
              <w:t xml:space="preserve"> </w:t>
            </w:r>
            <w:proofErr w:type="spellStart"/>
            <w:r w:rsidRPr="00DF0208">
              <w:rPr>
                <w:rFonts w:ascii="Tahoma" w:hAnsi="Tahoma" w:cs="Tahoma"/>
              </w:rPr>
              <w:t>sudaryti</w:t>
            </w:r>
            <w:proofErr w:type="spellEnd"/>
            <w:r w:rsidRPr="00DF0208">
              <w:rPr>
                <w:rFonts w:ascii="Tahoma" w:hAnsi="Tahoma" w:cs="Tahoma"/>
              </w:rPr>
              <w:t xml:space="preserve"> </w:t>
            </w:r>
            <w:proofErr w:type="spellStart"/>
            <w:r w:rsidRPr="00DF0208">
              <w:rPr>
                <w:rFonts w:ascii="Tahoma" w:hAnsi="Tahoma" w:cs="Tahoma"/>
              </w:rPr>
              <w:t>raštu</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w:t>
            </w:r>
            <w:proofErr w:type="spellStart"/>
            <w:r w:rsidRPr="00DF0208">
              <w:rPr>
                <w:rFonts w:ascii="Tahoma" w:hAnsi="Tahoma" w:cs="Tahoma"/>
              </w:rPr>
              <w:t>yra</w:t>
            </w:r>
            <w:proofErr w:type="spellEnd"/>
            <w:r w:rsidRPr="00DF0208">
              <w:rPr>
                <w:rFonts w:ascii="Tahoma" w:hAnsi="Tahoma" w:cs="Tahoma"/>
              </w:rPr>
              <w:t xml:space="preserve"> </w:t>
            </w:r>
            <w:proofErr w:type="spellStart"/>
            <w:r w:rsidRPr="00DF0208">
              <w:rPr>
                <w:rFonts w:ascii="Tahoma" w:hAnsi="Tahoma" w:cs="Tahoma"/>
              </w:rPr>
              <w:t>pasirašyti</w:t>
            </w:r>
            <w:proofErr w:type="spellEnd"/>
            <w:r w:rsidRPr="00DF0208">
              <w:rPr>
                <w:rFonts w:ascii="Tahoma" w:hAnsi="Tahoma" w:cs="Tahoma"/>
              </w:rPr>
              <w:t xml:space="preserve"> </w:t>
            </w:r>
            <w:proofErr w:type="spellStart"/>
            <w:r w:rsidRPr="00DF0208">
              <w:rPr>
                <w:rFonts w:ascii="Tahoma" w:hAnsi="Tahoma" w:cs="Tahoma"/>
              </w:rPr>
              <w:t>įgaliotų</w:t>
            </w:r>
            <w:proofErr w:type="spellEnd"/>
            <w:r w:rsidRPr="00DF0208">
              <w:rPr>
                <w:rFonts w:ascii="Tahoma" w:hAnsi="Tahoma" w:cs="Tahoma"/>
              </w:rPr>
              <w:t xml:space="preserve"> </w:t>
            </w:r>
            <w:proofErr w:type="spellStart"/>
            <w:r w:rsidRPr="00DF0208">
              <w:rPr>
                <w:rFonts w:ascii="Tahoma" w:hAnsi="Tahoma" w:cs="Tahoma"/>
              </w:rPr>
              <w:t>Šalių</w:t>
            </w:r>
            <w:proofErr w:type="spellEnd"/>
            <w:r w:rsidRPr="00DF0208">
              <w:rPr>
                <w:rFonts w:ascii="Tahoma" w:hAnsi="Tahoma" w:cs="Tahoma"/>
              </w:rPr>
              <w:t xml:space="preserve"> </w:t>
            </w:r>
            <w:proofErr w:type="spellStart"/>
            <w:r w:rsidRPr="00DF0208">
              <w:rPr>
                <w:rFonts w:ascii="Tahoma" w:hAnsi="Tahoma" w:cs="Tahoma"/>
              </w:rPr>
              <w:t>atstovų</w:t>
            </w:r>
            <w:proofErr w:type="spellEnd"/>
            <w:r w:rsidRPr="00DF0208">
              <w:rPr>
                <w:rFonts w:ascii="Tahoma" w:hAnsi="Tahoma" w:cs="Tahoma"/>
              </w:rPr>
              <w:t>.</w:t>
            </w:r>
          </w:p>
        </w:tc>
      </w:tr>
      <w:tr w:rsidR="00DF0208" w:rsidRPr="00DF0208" w14:paraId="03C5C79A" w14:textId="77777777" w:rsidTr="00A4773D">
        <w:trPr>
          <w:trHeight w:val="300"/>
        </w:trPr>
        <w:tc>
          <w:tcPr>
            <w:tcW w:w="2482" w:type="dxa"/>
            <w:gridSpan w:val="2"/>
          </w:tcPr>
          <w:p w14:paraId="00E5C31F" w14:textId="77777777" w:rsidR="00DF0208" w:rsidRPr="00DF0208" w:rsidRDefault="00DF0208" w:rsidP="00DF0208">
            <w:pPr>
              <w:rPr>
                <w:rFonts w:ascii="Tahoma" w:hAnsi="Tahoma" w:cs="Tahoma"/>
                <w:b/>
                <w:bCs/>
              </w:rPr>
            </w:pPr>
            <w:r w:rsidRPr="00DF0208">
              <w:rPr>
                <w:rFonts w:ascii="Tahoma" w:hAnsi="Tahoma" w:cs="Tahoma"/>
                <w:b/>
                <w:bCs/>
              </w:rPr>
              <w:t xml:space="preserve">10.4. </w:t>
            </w:r>
            <w:proofErr w:type="spellStart"/>
            <w:r w:rsidRPr="00DF0208">
              <w:rPr>
                <w:rFonts w:ascii="Tahoma" w:hAnsi="Tahoma" w:cs="Tahoma"/>
                <w:b/>
                <w:bCs/>
              </w:rPr>
              <w:t>Prekių</w:t>
            </w:r>
            <w:proofErr w:type="spellEnd"/>
            <w:r w:rsidRPr="00DF0208">
              <w:rPr>
                <w:rFonts w:ascii="Tahoma" w:hAnsi="Tahoma" w:cs="Tahoma"/>
                <w:b/>
                <w:bCs/>
              </w:rPr>
              <w:t xml:space="preserve"> </w:t>
            </w:r>
            <w:proofErr w:type="spellStart"/>
            <w:r w:rsidRPr="00DF0208">
              <w:rPr>
                <w:rFonts w:ascii="Tahoma" w:hAnsi="Tahoma" w:cs="Tahoma"/>
                <w:b/>
                <w:bCs/>
              </w:rPr>
              <w:t>modelio</w:t>
            </w:r>
            <w:proofErr w:type="spellEnd"/>
            <w:r w:rsidRPr="00DF0208">
              <w:rPr>
                <w:rFonts w:ascii="Tahoma" w:hAnsi="Tahoma" w:cs="Tahoma"/>
                <w:b/>
                <w:bCs/>
              </w:rPr>
              <w:t xml:space="preserve"> </w:t>
            </w:r>
            <w:proofErr w:type="spellStart"/>
            <w:r w:rsidRPr="00DF0208">
              <w:rPr>
                <w:rFonts w:ascii="Tahoma" w:hAnsi="Tahoma" w:cs="Tahoma"/>
                <w:b/>
                <w:bCs/>
              </w:rPr>
              <w:t>ar</w:t>
            </w:r>
            <w:proofErr w:type="spellEnd"/>
            <w:r w:rsidRPr="00DF0208">
              <w:rPr>
                <w:rFonts w:ascii="Tahoma" w:hAnsi="Tahoma" w:cs="Tahoma"/>
                <w:b/>
                <w:bCs/>
              </w:rPr>
              <w:t xml:space="preserve"> </w:t>
            </w:r>
            <w:proofErr w:type="spellStart"/>
            <w:r w:rsidRPr="00DF0208">
              <w:rPr>
                <w:rFonts w:ascii="Tahoma" w:hAnsi="Tahoma" w:cs="Tahoma"/>
                <w:b/>
                <w:bCs/>
              </w:rPr>
              <w:t>gamintojo</w:t>
            </w:r>
            <w:proofErr w:type="spellEnd"/>
            <w:r w:rsidRPr="00DF0208">
              <w:rPr>
                <w:rFonts w:ascii="Tahoma" w:hAnsi="Tahoma" w:cs="Tahoma"/>
                <w:b/>
                <w:bCs/>
              </w:rPr>
              <w:t xml:space="preserve"> </w:t>
            </w:r>
            <w:proofErr w:type="spellStart"/>
            <w:r w:rsidRPr="00DF0208">
              <w:rPr>
                <w:rFonts w:ascii="Tahoma" w:hAnsi="Tahoma" w:cs="Tahoma"/>
                <w:b/>
                <w:bCs/>
              </w:rPr>
              <w:t>keitimas</w:t>
            </w:r>
            <w:proofErr w:type="spellEnd"/>
          </w:p>
        </w:tc>
        <w:tc>
          <w:tcPr>
            <w:tcW w:w="7002" w:type="dxa"/>
          </w:tcPr>
          <w:p w14:paraId="097B21E1" w14:textId="77777777" w:rsidR="00DF0208" w:rsidRPr="00DF0208" w:rsidRDefault="00DF0208" w:rsidP="00DF0208">
            <w:pPr>
              <w:rPr>
                <w:rFonts w:ascii="Tahoma" w:hAnsi="Tahoma" w:cs="Tahoma"/>
              </w:rPr>
            </w:pPr>
            <w:proofErr w:type="spellStart"/>
            <w:r w:rsidRPr="00DF0208">
              <w:rPr>
                <w:rFonts w:ascii="Tahoma" w:hAnsi="Tahoma" w:cs="Tahoma"/>
              </w:rPr>
              <w:t>Netaikoma</w:t>
            </w:r>
            <w:proofErr w:type="spellEnd"/>
          </w:p>
          <w:p w14:paraId="53CF6F42" w14:textId="77777777" w:rsidR="00DF0208" w:rsidRPr="00DF0208" w:rsidRDefault="00DF0208" w:rsidP="00DF0208">
            <w:pPr>
              <w:rPr>
                <w:rFonts w:ascii="Tahoma" w:hAnsi="Tahoma" w:cs="Tahoma"/>
              </w:rPr>
            </w:pPr>
          </w:p>
          <w:p w14:paraId="7E00E7B3" w14:textId="145E8A81" w:rsidR="00DF0208" w:rsidRPr="00DF0208" w:rsidRDefault="00DF0208" w:rsidP="00DF0208">
            <w:pPr>
              <w:rPr>
                <w:rFonts w:ascii="Tahoma" w:hAnsi="Tahoma" w:cs="Tahoma"/>
              </w:rPr>
            </w:pPr>
            <w:r w:rsidRPr="00DF0208">
              <w:rPr>
                <w:rFonts w:ascii="Tahoma" w:hAnsi="Tahoma" w:cs="Tahoma"/>
              </w:rPr>
              <w:t xml:space="preserve"> </w:t>
            </w:r>
          </w:p>
        </w:tc>
      </w:tr>
      <w:tr w:rsidR="00DF0208" w:rsidRPr="00DF0208" w14:paraId="36EF2C88" w14:textId="77777777" w:rsidTr="00A4773D">
        <w:trPr>
          <w:trHeight w:val="300"/>
        </w:trPr>
        <w:tc>
          <w:tcPr>
            <w:tcW w:w="9484" w:type="dxa"/>
            <w:gridSpan w:val="3"/>
          </w:tcPr>
          <w:p w14:paraId="5586FEF0" w14:textId="77777777" w:rsidR="00DF0208" w:rsidRPr="00DF0208" w:rsidRDefault="00DF0208" w:rsidP="00DF0208">
            <w:pPr>
              <w:jc w:val="center"/>
              <w:rPr>
                <w:rFonts w:ascii="Tahoma" w:hAnsi="Tahoma" w:cs="Tahoma"/>
                <w:b/>
                <w:bCs/>
              </w:rPr>
            </w:pPr>
            <w:r w:rsidRPr="00DF0208">
              <w:rPr>
                <w:rFonts w:ascii="Tahoma" w:hAnsi="Tahoma" w:cs="Tahoma"/>
                <w:b/>
                <w:bCs/>
              </w:rPr>
              <w:t>11. SUTARTIES NUTRAUKIMAS</w:t>
            </w:r>
          </w:p>
        </w:tc>
      </w:tr>
      <w:tr w:rsidR="00DF0208" w:rsidRPr="00DF0208" w14:paraId="725FCA7E" w14:textId="77777777" w:rsidTr="00A4773D">
        <w:trPr>
          <w:trHeight w:val="300"/>
        </w:trPr>
        <w:tc>
          <w:tcPr>
            <w:tcW w:w="2310" w:type="dxa"/>
          </w:tcPr>
          <w:p w14:paraId="108C341A" w14:textId="77777777" w:rsidR="00DF0208" w:rsidRPr="00DF0208" w:rsidRDefault="00DF0208" w:rsidP="00DF0208">
            <w:pPr>
              <w:rPr>
                <w:rFonts w:ascii="Tahoma" w:hAnsi="Tahoma" w:cs="Tahoma"/>
                <w:b/>
                <w:bCs/>
              </w:rPr>
            </w:pPr>
            <w:r w:rsidRPr="00DF0208">
              <w:rPr>
                <w:rFonts w:ascii="Tahoma" w:hAnsi="Tahoma" w:cs="Tahoma"/>
                <w:b/>
                <w:bCs/>
              </w:rPr>
              <w:t xml:space="preserve">11.1.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nutraukimo</w:t>
            </w:r>
            <w:proofErr w:type="spellEnd"/>
            <w:r w:rsidRPr="00DF0208">
              <w:rPr>
                <w:rFonts w:ascii="Tahoma" w:hAnsi="Tahoma" w:cs="Tahoma"/>
                <w:b/>
                <w:bCs/>
              </w:rPr>
              <w:t xml:space="preserve"> </w:t>
            </w:r>
            <w:proofErr w:type="spellStart"/>
            <w:r w:rsidRPr="00DF0208">
              <w:rPr>
                <w:rFonts w:ascii="Tahoma" w:hAnsi="Tahoma" w:cs="Tahoma"/>
                <w:b/>
                <w:bCs/>
              </w:rPr>
              <w:t>pagrindai</w:t>
            </w:r>
            <w:proofErr w:type="spellEnd"/>
          </w:p>
        </w:tc>
        <w:tc>
          <w:tcPr>
            <w:tcW w:w="7174" w:type="dxa"/>
            <w:gridSpan w:val="2"/>
          </w:tcPr>
          <w:p w14:paraId="43E63A85" w14:textId="2A525656" w:rsidR="00DF0208" w:rsidRPr="00DF0208" w:rsidRDefault="00DF0208" w:rsidP="00DF0208">
            <w:pPr>
              <w:rPr>
                <w:rFonts w:ascii="Tahoma" w:hAnsi="Tahoma" w:cs="Tahoma"/>
              </w:rPr>
            </w:pPr>
            <w:proofErr w:type="spellStart"/>
            <w:r w:rsidRPr="00DF0208">
              <w:rPr>
                <w:rFonts w:ascii="Tahoma" w:hAnsi="Tahoma" w:cs="Tahoma"/>
              </w:rPr>
              <w:t>Sutartis</w:t>
            </w:r>
            <w:proofErr w:type="spellEnd"/>
            <w:r w:rsidRPr="00DF0208">
              <w:rPr>
                <w:rFonts w:ascii="Tahoma" w:hAnsi="Tahoma" w:cs="Tahoma"/>
              </w:rPr>
              <w:t xml:space="preserve"> </w:t>
            </w:r>
            <w:proofErr w:type="spellStart"/>
            <w:r w:rsidRPr="00DF0208">
              <w:rPr>
                <w:rFonts w:ascii="Tahoma" w:hAnsi="Tahoma" w:cs="Tahoma"/>
              </w:rPr>
              <w:t>gali</w:t>
            </w:r>
            <w:proofErr w:type="spellEnd"/>
            <w:r w:rsidRPr="00DF0208">
              <w:rPr>
                <w:rFonts w:ascii="Tahoma" w:hAnsi="Tahoma" w:cs="Tahoma"/>
              </w:rPr>
              <w:t xml:space="preserve"> </w:t>
            </w:r>
            <w:proofErr w:type="spellStart"/>
            <w:r w:rsidRPr="00DF0208">
              <w:rPr>
                <w:rFonts w:ascii="Tahoma" w:hAnsi="Tahoma" w:cs="Tahoma"/>
              </w:rPr>
              <w:t>būti</w:t>
            </w:r>
            <w:proofErr w:type="spellEnd"/>
            <w:r w:rsidRPr="00DF0208">
              <w:rPr>
                <w:rFonts w:ascii="Tahoma" w:hAnsi="Tahoma" w:cs="Tahoma"/>
              </w:rPr>
              <w:t xml:space="preserve"> </w:t>
            </w:r>
            <w:proofErr w:type="spellStart"/>
            <w:r w:rsidRPr="00DF0208">
              <w:rPr>
                <w:rFonts w:ascii="Tahoma" w:hAnsi="Tahoma" w:cs="Tahoma"/>
              </w:rPr>
              <w:t>nutraukiama</w:t>
            </w:r>
            <w:proofErr w:type="spellEnd"/>
            <w:r w:rsidRPr="00DF0208">
              <w:rPr>
                <w:rFonts w:ascii="Tahoma" w:hAnsi="Tahoma" w:cs="Tahoma"/>
              </w:rPr>
              <w:t xml:space="preserve"> </w:t>
            </w:r>
            <w:proofErr w:type="spellStart"/>
            <w:r w:rsidRPr="00DF0208">
              <w:rPr>
                <w:rFonts w:ascii="Tahoma" w:hAnsi="Tahoma" w:cs="Tahoma"/>
              </w:rPr>
              <w:t>rašytiniu</w:t>
            </w:r>
            <w:proofErr w:type="spellEnd"/>
            <w:r w:rsidRPr="00DF0208">
              <w:rPr>
                <w:rFonts w:ascii="Tahoma" w:hAnsi="Tahoma" w:cs="Tahoma"/>
              </w:rPr>
              <w:t xml:space="preserve"> </w:t>
            </w:r>
            <w:proofErr w:type="spellStart"/>
            <w:r w:rsidRPr="00DF0208">
              <w:rPr>
                <w:rFonts w:ascii="Tahoma" w:hAnsi="Tahoma" w:cs="Tahoma"/>
              </w:rPr>
              <w:t>Šalių</w:t>
            </w:r>
            <w:proofErr w:type="spellEnd"/>
            <w:r w:rsidRPr="00DF0208">
              <w:rPr>
                <w:rFonts w:ascii="Tahoma" w:hAnsi="Tahoma" w:cs="Tahoma"/>
              </w:rPr>
              <w:t xml:space="preserve"> </w:t>
            </w:r>
            <w:proofErr w:type="spellStart"/>
            <w:r w:rsidRPr="00DF0208">
              <w:rPr>
                <w:rFonts w:ascii="Tahoma" w:hAnsi="Tahoma" w:cs="Tahoma"/>
              </w:rPr>
              <w:t>susitarimu</w:t>
            </w:r>
            <w:proofErr w:type="spellEnd"/>
            <w:r w:rsidRPr="00DF0208">
              <w:rPr>
                <w:rFonts w:ascii="Tahoma" w:hAnsi="Tahoma" w:cs="Tahoma"/>
              </w:rPr>
              <w:t xml:space="preserve"> </w:t>
            </w:r>
            <w:proofErr w:type="spellStart"/>
            <w:r w:rsidRPr="00DF0208">
              <w:rPr>
                <w:rFonts w:ascii="Tahoma" w:hAnsi="Tahoma" w:cs="Tahoma"/>
              </w:rPr>
              <w:t>arba</w:t>
            </w:r>
            <w:proofErr w:type="spellEnd"/>
            <w:r w:rsidRPr="00DF0208">
              <w:rPr>
                <w:rFonts w:ascii="Tahoma" w:hAnsi="Tahoma" w:cs="Tahoma"/>
              </w:rPr>
              <w:t xml:space="preserve"> </w:t>
            </w:r>
            <w:proofErr w:type="spellStart"/>
            <w:r w:rsidRPr="00DF0208">
              <w:rPr>
                <w:rFonts w:ascii="Tahoma" w:hAnsi="Tahoma" w:cs="Tahoma"/>
              </w:rPr>
              <w:t>vienašališkai</w:t>
            </w:r>
            <w:proofErr w:type="spellEnd"/>
            <w:r w:rsidRPr="00DF0208">
              <w:rPr>
                <w:rFonts w:ascii="Tahoma" w:hAnsi="Tahoma" w:cs="Tahoma"/>
              </w:rPr>
              <w:t xml:space="preserve">, </w:t>
            </w:r>
            <w:proofErr w:type="spellStart"/>
            <w:r w:rsidRPr="00DF0208">
              <w:rPr>
                <w:rFonts w:ascii="Tahoma" w:hAnsi="Tahoma" w:cs="Tahoma"/>
              </w:rPr>
              <w:t>Bendrosiose</w:t>
            </w:r>
            <w:proofErr w:type="spellEnd"/>
            <w:r w:rsidRPr="00DF0208">
              <w:rPr>
                <w:rFonts w:ascii="Tahoma" w:hAnsi="Tahoma" w:cs="Tahoma"/>
              </w:rPr>
              <w:t xml:space="preserve"> </w:t>
            </w:r>
            <w:proofErr w:type="spellStart"/>
            <w:r w:rsidRPr="00DF0208">
              <w:rPr>
                <w:rFonts w:ascii="Tahoma" w:hAnsi="Tahoma" w:cs="Tahoma"/>
              </w:rPr>
              <w:t>sąlygose</w:t>
            </w:r>
            <w:proofErr w:type="spellEnd"/>
            <w:r w:rsidRPr="00DF0208">
              <w:rPr>
                <w:rFonts w:ascii="Tahoma" w:hAnsi="Tahoma" w:cs="Tahoma"/>
              </w:rPr>
              <w:t xml:space="preserve"> </w:t>
            </w:r>
            <w:proofErr w:type="spellStart"/>
            <w:r w:rsidRPr="00DF0208">
              <w:rPr>
                <w:rFonts w:ascii="Tahoma" w:hAnsi="Tahoma" w:cs="Tahoma"/>
              </w:rPr>
              <w:t>nurodytais</w:t>
            </w:r>
            <w:proofErr w:type="spellEnd"/>
            <w:r w:rsidRPr="00DF0208">
              <w:rPr>
                <w:rFonts w:ascii="Tahoma" w:hAnsi="Tahoma" w:cs="Tahoma"/>
              </w:rPr>
              <w:t xml:space="preserve"> </w:t>
            </w:r>
            <w:proofErr w:type="spellStart"/>
            <w:r w:rsidRPr="00DF0208">
              <w:rPr>
                <w:rFonts w:ascii="Tahoma" w:hAnsi="Tahoma" w:cs="Tahoma"/>
              </w:rPr>
              <w:t>atvejais</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w:t>
            </w:r>
            <w:proofErr w:type="spellStart"/>
            <w:r w:rsidRPr="00DF0208">
              <w:rPr>
                <w:rFonts w:ascii="Tahoma" w:hAnsi="Tahoma" w:cs="Tahoma"/>
              </w:rPr>
              <w:t>nustatyta</w:t>
            </w:r>
            <w:proofErr w:type="spellEnd"/>
            <w:r w:rsidRPr="00DF0208">
              <w:rPr>
                <w:rFonts w:ascii="Tahoma" w:hAnsi="Tahoma" w:cs="Tahoma"/>
              </w:rPr>
              <w:t xml:space="preserve"> </w:t>
            </w:r>
            <w:proofErr w:type="spellStart"/>
            <w:r w:rsidRPr="00DF0208">
              <w:rPr>
                <w:rFonts w:ascii="Tahoma" w:hAnsi="Tahoma" w:cs="Tahoma"/>
              </w:rPr>
              <w:t>tvarka</w:t>
            </w:r>
            <w:proofErr w:type="spellEnd"/>
            <w:r w:rsidRPr="00DF0208">
              <w:rPr>
                <w:rFonts w:ascii="Tahoma" w:hAnsi="Tahoma" w:cs="Tahoma"/>
              </w:rPr>
              <w:t>.</w:t>
            </w:r>
          </w:p>
        </w:tc>
      </w:tr>
      <w:tr w:rsidR="00DF0208" w:rsidRPr="00DF0208" w14:paraId="254EBB65" w14:textId="77777777" w:rsidTr="00A4773D">
        <w:trPr>
          <w:trHeight w:val="300"/>
        </w:trPr>
        <w:tc>
          <w:tcPr>
            <w:tcW w:w="2310" w:type="dxa"/>
          </w:tcPr>
          <w:p w14:paraId="6B81EB34" w14:textId="6967126A" w:rsidR="00DF0208" w:rsidRPr="00DF0208" w:rsidRDefault="00DF0208" w:rsidP="00DF0208">
            <w:pPr>
              <w:rPr>
                <w:rFonts w:ascii="Tahoma" w:hAnsi="Tahoma" w:cs="Tahoma"/>
                <w:b/>
                <w:bCs/>
              </w:rPr>
            </w:pPr>
            <w:r w:rsidRPr="00DF0208">
              <w:rPr>
                <w:rFonts w:ascii="Tahoma" w:hAnsi="Tahoma" w:cs="Tahoma"/>
                <w:b/>
                <w:bCs/>
              </w:rPr>
              <w:t xml:space="preserve">11.2. </w:t>
            </w:r>
            <w:proofErr w:type="spellStart"/>
            <w:r w:rsidRPr="00DF0208">
              <w:rPr>
                <w:rFonts w:ascii="Tahoma" w:hAnsi="Tahoma" w:cs="Tahoma"/>
                <w:b/>
                <w:bCs/>
              </w:rPr>
              <w:t>Esminiai</w:t>
            </w:r>
            <w:proofErr w:type="spellEnd"/>
            <w:r w:rsidRPr="00DF0208">
              <w:rPr>
                <w:rFonts w:ascii="Tahoma" w:hAnsi="Tahoma" w:cs="Tahoma"/>
                <w:b/>
                <w:bCs/>
              </w:rPr>
              <w:t xml:space="preserve"> </w:t>
            </w:r>
            <w:proofErr w:type="spellStart"/>
            <w:r w:rsidRPr="00DF0208">
              <w:rPr>
                <w:rFonts w:ascii="Tahoma" w:hAnsi="Tahoma" w:cs="Tahoma"/>
                <w:b/>
                <w:bCs/>
              </w:rPr>
              <w:t>Sutarties</w:t>
            </w:r>
            <w:proofErr w:type="spellEnd"/>
            <w:r w:rsidRPr="00DF0208">
              <w:rPr>
                <w:rFonts w:ascii="Tahoma" w:hAnsi="Tahoma" w:cs="Tahoma"/>
                <w:b/>
                <w:bCs/>
              </w:rPr>
              <w:t xml:space="preserve"> </w:t>
            </w:r>
            <w:proofErr w:type="spellStart"/>
            <w:r w:rsidRPr="00DF0208">
              <w:rPr>
                <w:rFonts w:ascii="Tahoma" w:hAnsi="Tahoma" w:cs="Tahoma"/>
                <w:b/>
                <w:bCs/>
              </w:rPr>
              <w:t>pažeidimai</w:t>
            </w:r>
            <w:proofErr w:type="spellEnd"/>
          </w:p>
        </w:tc>
        <w:tc>
          <w:tcPr>
            <w:tcW w:w="7174" w:type="dxa"/>
            <w:gridSpan w:val="2"/>
          </w:tcPr>
          <w:p w14:paraId="367E45F6" w14:textId="044515EF" w:rsidR="00DF0208" w:rsidRPr="00D16776" w:rsidRDefault="00DF0208" w:rsidP="00DF0208">
            <w:pPr>
              <w:rPr>
                <w:rFonts w:ascii="Tahoma" w:hAnsi="Tahoma" w:cs="Tahoma"/>
              </w:rPr>
            </w:pPr>
            <w:proofErr w:type="spellStart"/>
            <w:r w:rsidRPr="00DF0208">
              <w:rPr>
                <w:rFonts w:ascii="Tahoma" w:hAnsi="Tahoma" w:cs="Tahoma"/>
              </w:rPr>
              <w:t>Esminiai</w:t>
            </w:r>
            <w:proofErr w:type="spellEnd"/>
            <w:r w:rsidRPr="00DF0208">
              <w:rPr>
                <w:rFonts w:ascii="Tahoma" w:hAnsi="Tahoma" w:cs="Tahoma"/>
              </w:rPr>
              <w:t xml:space="preserve"> </w:t>
            </w:r>
            <w:proofErr w:type="spellStart"/>
            <w:r w:rsidRPr="00DF0208">
              <w:rPr>
                <w:rFonts w:ascii="Tahoma" w:hAnsi="Tahoma" w:cs="Tahoma"/>
              </w:rPr>
              <w:t>Sutarties</w:t>
            </w:r>
            <w:proofErr w:type="spellEnd"/>
            <w:r w:rsidRPr="00DF0208">
              <w:rPr>
                <w:rFonts w:ascii="Tahoma" w:hAnsi="Tahoma" w:cs="Tahoma"/>
              </w:rPr>
              <w:t xml:space="preserve"> </w:t>
            </w:r>
            <w:proofErr w:type="spellStart"/>
            <w:r w:rsidRPr="00DF0208">
              <w:rPr>
                <w:rFonts w:ascii="Tahoma" w:hAnsi="Tahoma" w:cs="Tahoma"/>
              </w:rPr>
              <w:t>pažeidimai</w:t>
            </w:r>
            <w:proofErr w:type="spellEnd"/>
            <w:r w:rsidRPr="00DF0208">
              <w:rPr>
                <w:rFonts w:ascii="Tahoma" w:hAnsi="Tahoma" w:cs="Tahoma"/>
              </w:rPr>
              <w:t xml:space="preserve"> </w:t>
            </w:r>
            <w:proofErr w:type="spellStart"/>
            <w:r w:rsidRPr="00DF0208">
              <w:rPr>
                <w:rFonts w:ascii="Tahoma" w:hAnsi="Tahoma" w:cs="Tahoma"/>
              </w:rPr>
              <w:t>numatyti</w:t>
            </w:r>
            <w:proofErr w:type="spellEnd"/>
            <w:r w:rsidRPr="00DF0208">
              <w:rPr>
                <w:rFonts w:ascii="Tahoma" w:hAnsi="Tahoma" w:cs="Tahoma"/>
              </w:rPr>
              <w:t xml:space="preserve"> </w:t>
            </w:r>
            <w:proofErr w:type="spellStart"/>
            <w:r w:rsidRPr="00DF0208">
              <w:rPr>
                <w:rFonts w:ascii="Tahoma" w:hAnsi="Tahoma" w:cs="Tahoma"/>
              </w:rPr>
              <w:t>Bendrosiose</w:t>
            </w:r>
            <w:proofErr w:type="spellEnd"/>
            <w:r w:rsidRPr="00DF0208">
              <w:rPr>
                <w:rFonts w:ascii="Tahoma" w:hAnsi="Tahoma" w:cs="Tahoma"/>
              </w:rPr>
              <w:t xml:space="preserve"> </w:t>
            </w:r>
            <w:proofErr w:type="spellStart"/>
            <w:r w:rsidRPr="00DF0208">
              <w:rPr>
                <w:rFonts w:ascii="Tahoma" w:hAnsi="Tahoma" w:cs="Tahoma"/>
              </w:rPr>
              <w:t>sąlygose</w:t>
            </w:r>
            <w:proofErr w:type="spellEnd"/>
            <w:r w:rsidRPr="00DF0208">
              <w:rPr>
                <w:rFonts w:ascii="Tahoma" w:hAnsi="Tahoma" w:cs="Tahoma"/>
              </w:rPr>
              <w:t xml:space="preserve"> </w:t>
            </w:r>
            <w:proofErr w:type="spellStart"/>
            <w:r w:rsidRPr="00DF0208">
              <w:rPr>
                <w:rFonts w:ascii="Tahoma" w:hAnsi="Tahoma" w:cs="Tahoma"/>
              </w:rPr>
              <w:t>ir</w:t>
            </w:r>
            <w:proofErr w:type="spellEnd"/>
            <w:r w:rsidRPr="00DF0208">
              <w:rPr>
                <w:rFonts w:ascii="Tahoma" w:hAnsi="Tahoma" w:cs="Tahoma"/>
              </w:rPr>
              <w:t xml:space="preserve"> Lietuvos </w:t>
            </w:r>
            <w:proofErr w:type="spellStart"/>
            <w:r w:rsidRPr="00DF0208">
              <w:rPr>
                <w:rFonts w:ascii="Tahoma" w:hAnsi="Tahoma" w:cs="Tahoma"/>
              </w:rPr>
              <w:t>Respublikos</w:t>
            </w:r>
            <w:proofErr w:type="spellEnd"/>
            <w:r w:rsidRPr="00DF0208">
              <w:rPr>
                <w:rFonts w:ascii="Tahoma" w:hAnsi="Tahoma" w:cs="Tahoma"/>
              </w:rPr>
              <w:t xml:space="preserve"> </w:t>
            </w:r>
            <w:proofErr w:type="spellStart"/>
            <w:r w:rsidRPr="00DF0208">
              <w:rPr>
                <w:rFonts w:ascii="Tahoma" w:hAnsi="Tahoma" w:cs="Tahoma"/>
              </w:rPr>
              <w:t>civiliniame</w:t>
            </w:r>
            <w:proofErr w:type="spellEnd"/>
            <w:r w:rsidRPr="00DF0208">
              <w:rPr>
                <w:rFonts w:ascii="Tahoma" w:hAnsi="Tahoma" w:cs="Tahoma"/>
              </w:rPr>
              <w:t xml:space="preserve"> </w:t>
            </w:r>
            <w:proofErr w:type="spellStart"/>
            <w:r w:rsidRPr="00DF0208">
              <w:rPr>
                <w:rFonts w:ascii="Tahoma" w:hAnsi="Tahoma" w:cs="Tahoma"/>
              </w:rPr>
              <w:t>kodekse</w:t>
            </w:r>
            <w:proofErr w:type="spellEnd"/>
            <w:r w:rsidRPr="00DF0208">
              <w:rPr>
                <w:rFonts w:ascii="Tahoma" w:hAnsi="Tahoma" w:cs="Tahoma"/>
              </w:rPr>
              <w:t>.</w:t>
            </w:r>
          </w:p>
        </w:tc>
      </w:tr>
      <w:tr w:rsidR="00DF0208" w:rsidRPr="00DF0208" w14:paraId="68D5F9F6" w14:textId="77777777" w:rsidTr="00A4773D">
        <w:trPr>
          <w:trHeight w:val="300"/>
        </w:trPr>
        <w:tc>
          <w:tcPr>
            <w:tcW w:w="9484" w:type="dxa"/>
            <w:gridSpan w:val="3"/>
          </w:tcPr>
          <w:p w14:paraId="0A012430" w14:textId="1A88F0BF" w:rsidR="00DF0208" w:rsidRPr="00F90EB4" w:rsidRDefault="00DF0208" w:rsidP="00F90EB4">
            <w:pPr>
              <w:jc w:val="center"/>
              <w:rPr>
                <w:rFonts w:ascii="Tahoma" w:hAnsi="Tahoma" w:cs="Tahoma"/>
                <w:b/>
                <w:bCs/>
              </w:rPr>
            </w:pPr>
            <w:r w:rsidRPr="00DF0208">
              <w:rPr>
                <w:rFonts w:ascii="Tahoma" w:hAnsi="Tahoma" w:cs="Tahoma"/>
                <w:b/>
                <w:bCs/>
              </w:rPr>
              <w:t>12. APLINKOSAUGINIAI REIKALAVIMAI</w:t>
            </w:r>
          </w:p>
        </w:tc>
      </w:tr>
      <w:tr w:rsidR="00DF0208" w:rsidRPr="00DF0208" w14:paraId="5BDC4B15" w14:textId="77777777" w:rsidTr="00A4773D">
        <w:trPr>
          <w:trHeight w:val="300"/>
        </w:trPr>
        <w:tc>
          <w:tcPr>
            <w:tcW w:w="2310" w:type="dxa"/>
          </w:tcPr>
          <w:p w14:paraId="73E338DE" w14:textId="77777777" w:rsidR="00DF0208" w:rsidRPr="00DF0208" w:rsidRDefault="00DF0208" w:rsidP="00DF0208">
            <w:pPr>
              <w:rPr>
                <w:rFonts w:ascii="Tahoma" w:hAnsi="Tahoma" w:cs="Tahoma"/>
                <w:b/>
                <w:bCs/>
              </w:rPr>
            </w:pPr>
            <w:r w:rsidRPr="00DF0208">
              <w:rPr>
                <w:rFonts w:ascii="Tahoma" w:hAnsi="Tahoma" w:cs="Tahoma"/>
                <w:b/>
                <w:bCs/>
              </w:rPr>
              <w:t xml:space="preserve">12.1. </w:t>
            </w:r>
            <w:proofErr w:type="spellStart"/>
            <w:r w:rsidRPr="00DF0208">
              <w:rPr>
                <w:rFonts w:ascii="Tahoma" w:hAnsi="Tahoma" w:cs="Tahoma"/>
                <w:b/>
                <w:bCs/>
              </w:rPr>
              <w:t>Aplinkosauginių</w:t>
            </w:r>
            <w:proofErr w:type="spellEnd"/>
            <w:r w:rsidRPr="00DF0208">
              <w:rPr>
                <w:rFonts w:ascii="Tahoma" w:hAnsi="Tahoma" w:cs="Tahoma"/>
                <w:b/>
                <w:bCs/>
              </w:rPr>
              <w:t xml:space="preserve"> </w:t>
            </w:r>
            <w:proofErr w:type="spellStart"/>
            <w:r w:rsidRPr="00DF0208">
              <w:rPr>
                <w:rFonts w:ascii="Tahoma" w:hAnsi="Tahoma" w:cs="Tahoma"/>
                <w:b/>
                <w:bCs/>
              </w:rPr>
              <w:t>reikalavimų</w:t>
            </w:r>
            <w:proofErr w:type="spellEnd"/>
            <w:r w:rsidRPr="00DF0208">
              <w:rPr>
                <w:rFonts w:ascii="Tahoma" w:hAnsi="Tahoma" w:cs="Tahoma"/>
                <w:b/>
                <w:bCs/>
              </w:rPr>
              <w:t xml:space="preserve"> </w:t>
            </w:r>
            <w:proofErr w:type="spellStart"/>
            <w:r w:rsidRPr="00DF0208">
              <w:rPr>
                <w:rFonts w:ascii="Tahoma" w:hAnsi="Tahoma" w:cs="Tahoma"/>
                <w:b/>
                <w:bCs/>
              </w:rPr>
              <w:t>nustatymo</w:t>
            </w:r>
            <w:proofErr w:type="spellEnd"/>
            <w:r w:rsidRPr="00DF0208">
              <w:rPr>
                <w:rFonts w:ascii="Tahoma" w:hAnsi="Tahoma" w:cs="Tahoma"/>
                <w:b/>
                <w:bCs/>
              </w:rPr>
              <w:t xml:space="preserve"> </w:t>
            </w:r>
            <w:proofErr w:type="spellStart"/>
            <w:r w:rsidRPr="00DF0208">
              <w:rPr>
                <w:rFonts w:ascii="Tahoma" w:hAnsi="Tahoma" w:cs="Tahoma"/>
                <w:b/>
                <w:bCs/>
              </w:rPr>
              <w:t>teisinis</w:t>
            </w:r>
            <w:proofErr w:type="spellEnd"/>
            <w:r w:rsidRPr="00DF0208">
              <w:rPr>
                <w:rFonts w:ascii="Tahoma" w:hAnsi="Tahoma" w:cs="Tahoma"/>
                <w:b/>
                <w:bCs/>
              </w:rPr>
              <w:t xml:space="preserve"> </w:t>
            </w:r>
            <w:proofErr w:type="spellStart"/>
            <w:r w:rsidRPr="00DF0208">
              <w:rPr>
                <w:rFonts w:ascii="Tahoma" w:hAnsi="Tahoma" w:cs="Tahoma"/>
                <w:b/>
                <w:bCs/>
              </w:rPr>
              <w:t>pagrindas</w:t>
            </w:r>
            <w:proofErr w:type="spellEnd"/>
          </w:p>
        </w:tc>
        <w:tc>
          <w:tcPr>
            <w:tcW w:w="7174" w:type="dxa"/>
            <w:gridSpan w:val="2"/>
          </w:tcPr>
          <w:p w14:paraId="6F098911" w14:textId="28CB5F47" w:rsidR="00DF0208" w:rsidRPr="00DF0208" w:rsidRDefault="00DF0208" w:rsidP="00DF0208">
            <w:pPr>
              <w:rPr>
                <w:rFonts w:ascii="Tahoma" w:hAnsi="Tahoma" w:cs="Tahoma"/>
                <w:b/>
                <w:bCs/>
              </w:rPr>
            </w:pPr>
            <w:proofErr w:type="spellStart"/>
            <w:r w:rsidRPr="00DF0208">
              <w:rPr>
                <w:rFonts w:ascii="Tahoma" w:hAnsi="Tahoma" w:cs="Tahoma"/>
                <w:color w:val="000000"/>
                <w:shd w:val="clear" w:color="auto" w:fill="FFFFFF"/>
              </w:rPr>
              <w:t>Aplinkosauginiai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reikalavimai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nustatomi</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vadovaujantis</w:t>
            </w:r>
            <w:proofErr w:type="spellEnd"/>
            <w:r w:rsidRPr="00DF0208">
              <w:rPr>
                <w:rFonts w:ascii="Tahoma" w:hAnsi="Tahoma" w:cs="Tahoma"/>
                <w:color w:val="000000"/>
                <w:shd w:val="clear" w:color="auto" w:fill="FFFFFF"/>
              </w:rPr>
              <w:t xml:space="preserve"> Lietuvos </w:t>
            </w:r>
            <w:proofErr w:type="spellStart"/>
            <w:r w:rsidRPr="00DF0208">
              <w:rPr>
                <w:rFonts w:ascii="Tahoma" w:hAnsi="Tahoma" w:cs="Tahoma"/>
                <w:color w:val="000000"/>
                <w:shd w:val="clear" w:color="auto" w:fill="FFFFFF"/>
              </w:rPr>
              <w:t>Respublikos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aplinkos</w:t>
            </w:r>
            <w:proofErr w:type="spellEnd"/>
            <w:r w:rsidRPr="00DF0208">
              <w:rPr>
                <w:rFonts w:ascii="Tahoma" w:hAnsi="Tahoma" w:cs="Tahoma"/>
                <w:color w:val="000000"/>
                <w:shd w:val="clear" w:color="auto" w:fill="FFFFFF"/>
              </w:rPr>
              <w:t xml:space="preserve"> </w:t>
            </w:r>
            <w:proofErr w:type="spellStart"/>
            <w:r w:rsidRPr="00DF0208">
              <w:rPr>
                <w:rFonts w:ascii="Tahoma" w:hAnsi="Tahoma" w:cs="Tahoma"/>
                <w:color w:val="000000"/>
                <w:shd w:val="clear" w:color="auto" w:fill="FFFFFF"/>
              </w:rPr>
              <w:t>ministro</w:t>
            </w:r>
            <w:proofErr w:type="spellEnd"/>
            <w:r w:rsidRPr="00DF0208">
              <w:rPr>
                <w:rFonts w:ascii="Tahoma" w:hAnsi="Tahoma" w:cs="Tahoma"/>
                <w:color w:val="000000"/>
                <w:shd w:val="clear" w:color="auto" w:fill="FFFFFF"/>
              </w:rPr>
              <w:t xml:space="preserve"> 2011 m. </w:t>
            </w:r>
            <w:proofErr w:type="spellStart"/>
            <w:r w:rsidRPr="00DF0208">
              <w:rPr>
                <w:rFonts w:ascii="Tahoma" w:hAnsi="Tahoma" w:cs="Tahoma"/>
                <w:color w:val="000000"/>
                <w:shd w:val="clear" w:color="auto" w:fill="FFFFFF"/>
              </w:rPr>
              <w:t>birželio</w:t>
            </w:r>
            <w:proofErr w:type="spellEnd"/>
            <w:r w:rsidRPr="00DF0208">
              <w:rPr>
                <w:rFonts w:ascii="Tahoma" w:hAnsi="Tahoma" w:cs="Tahoma"/>
                <w:color w:val="000000"/>
                <w:shd w:val="clear" w:color="auto" w:fill="FFFFFF"/>
              </w:rPr>
              <w:t xml:space="preserve"> 28 d. </w:t>
            </w:r>
            <w:proofErr w:type="spellStart"/>
            <w:r w:rsidRPr="00DF0208">
              <w:rPr>
                <w:rFonts w:ascii="Tahoma" w:hAnsi="Tahoma" w:cs="Tahoma"/>
                <w:color w:val="000000"/>
                <w:shd w:val="clear" w:color="auto" w:fill="FFFFFF"/>
              </w:rPr>
              <w:t>įsakymo</w:t>
            </w:r>
            <w:proofErr w:type="spellEnd"/>
            <w:r w:rsidRPr="00DF0208">
              <w:rPr>
                <w:rFonts w:ascii="Tahoma" w:hAnsi="Tahoma" w:cs="Tahoma"/>
                <w:color w:val="000000"/>
                <w:shd w:val="clear" w:color="auto" w:fill="FFFFFF"/>
              </w:rPr>
              <w:t xml:space="preserve"> Nr. D1-508 „ </w:t>
            </w:r>
            <w:proofErr w:type="spellStart"/>
            <w:r w:rsidRPr="00414107">
              <w:rPr>
                <w:rFonts w:ascii="Tahoma" w:hAnsi="Tahoma" w:cs="Tahoma"/>
                <w:color w:val="000000"/>
                <w:shd w:val="clear" w:color="auto" w:fill="FFFFFF"/>
              </w:rPr>
              <w:t>Dėl</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Aplinkos</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apsaugos</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kriterijų</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taikymo</w:t>
            </w:r>
            <w:proofErr w:type="spellEnd"/>
            <w:r w:rsidRPr="00414107">
              <w:rPr>
                <w:rFonts w:ascii="Tahoma" w:hAnsi="Tahoma" w:cs="Tahoma"/>
                <w:color w:val="000000"/>
                <w:shd w:val="clear" w:color="auto" w:fill="FFFFFF"/>
              </w:rPr>
              <w:t xml:space="preserve">, </w:t>
            </w:r>
            <w:proofErr w:type="spellStart"/>
            <w:r w:rsidRPr="00414107">
              <w:rPr>
                <w:rFonts w:ascii="Tahoma" w:hAnsi="Tahoma" w:cs="Tahoma"/>
                <w:color w:val="000000"/>
                <w:shd w:val="clear" w:color="auto" w:fill="FFFFFF"/>
              </w:rPr>
              <w:t>vykdant</w:t>
            </w:r>
            <w:proofErr w:type="spellEnd"/>
            <w:r w:rsidRPr="00414107">
              <w:rPr>
                <w:rFonts w:ascii="Tahoma" w:hAnsi="Tahoma" w:cs="Tahoma"/>
                <w:color w:val="000000"/>
                <w:shd w:val="clear" w:color="auto" w:fill="FFFFFF"/>
              </w:rPr>
              <w:t xml:space="preserve"> </w:t>
            </w:r>
            <w:proofErr w:type="spellStart"/>
            <w:r w:rsidRPr="0090722A">
              <w:rPr>
                <w:rFonts w:ascii="Tahoma" w:hAnsi="Tahoma" w:cs="Tahoma"/>
                <w:shd w:val="clear" w:color="auto" w:fill="FFFFFF"/>
              </w:rPr>
              <w:t>žaliuosius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pirkimus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tvarkos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aprašo</w:t>
            </w:r>
            <w:proofErr w:type="spellEnd"/>
            <w:r w:rsidRPr="0090722A">
              <w:rPr>
                <w:rFonts w:ascii="Tahoma" w:hAnsi="Tahoma" w:cs="Tahoma"/>
                <w:shd w:val="clear" w:color="auto" w:fill="FFFFFF"/>
              </w:rPr>
              <w:t xml:space="preserve"> </w:t>
            </w:r>
            <w:proofErr w:type="spellStart"/>
            <w:proofErr w:type="gramStart"/>
            <w:r w:rsidRPr="0090722A">
              <w:rPr>
                <w:rFonts w:ascii="Tahoma" w:hAnsi="Tahoma" w:cs="Tahoma"/>
                <w:shd w:val="clear" w:color="auto" w:fill="FFFFFF"/>
              </w:rPr>
              <w:t>patvirtinimo</w:t>
            </w:r>
            <w:proofErr w:type="spellEnd"/>
            <w:r w:rsidRPr="0090722A">
              <w:rPr>
                <w:rFonts w:ascii="Tahoma" w:hAnsi="Tahoma" w:cs="Tahoma"/>
                <w:shd w:val="clear" w:color="auto" w:fill="FFFFFF"/>
              </w:rPr>
              <w:t>“ (</w:t>
            </w:r>
            <w:proofErr w:type="spellStart"/>
            <w:proofErr w:type="gramEnd"/>
            <w:r w:rsidRPr="0090722A">
              <w:rPr>
                <w:rFonts w:ascii="Tahoma" w:hAnsi="Tahoma" w:cs="Tahoma"/>
                <w:shd w:val="clear" w:color="auto" w:fill="FFFFFF"/>
              </w:rPr>
              <w:t>toliau</w:t>
            </w:r>
            <w:proofErr w:type="spellEnd"/>
            <w:r w:rsidRPr="0090722A">
              <w:rPr>
                <w:rFonts w:ascii="Tahoma" w:hAnsi="Tahoma" w:cs="Tahoma"/>
                <w:shd w:val="clear" w:color="auto" w:fill="FFFFFF"/>
              </w:rPr>
              <w:t xml:space="preserve"> – </w:t>
            </w:r>
            <w:proofErr w:type="spellStart"/>
            <w:r w:rsidRPr="0090722A">
              <w:rPr>
                <w:rFonts w:ascii="Tahoma" w:hAnsi="Tahoma" w:cs="Tahoma"/>
                <w:shd w:val="clear" w:color="auto" w:fill="FFFFFF"/>
              </w:rPr>
              <w:t>Tvarkos</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aprašas</w:t>
            </w:r>
            <w:proofErr w:type="spellEnd"/>
            <w:r w:rsidRPr="0090722A">
              <w:rPr>
                <w:rFonts w:ascii="Tahoma" w:hAnsi="Tahoma" w:cs="Tahoma"/>
                <w:shd w:val="clear" w:color="auto" w:fill="FFFFFF"/>
              </w:rPr>
              <w:t xml:space="preserve">) </w:t>
            </w:r>
            <w:r w:rsidR="00B44D53" w:rsidRPr="0090722A">
              <w:rPr>
                <w:rFonts w:ascii="Tahoma" w:hAnsi="Tahoma" w:cs="Tahoma"/>
                <w:shd w:val="clear" w:color="auto" w:fill="FFFFFF"/>
              </w:rPr>
              <w:t>4.4.4</w:t>
            </w:r>
            <w:r w:rsidRPr="0090722A">
              <w:rPr>
                <w:rFonts w:ascii="Tahoma" w:hAnsi="Tahoma" w:cs="Tahoma"/>
                <w:shd w:val="clear" w:color="auto" w:fill="FFFFFF"/>
              </w:rPr>
              <w:t xml:space="preserve"> </w:t>
            </w:r>
            <w:proofErr w:type="spellStart"/>
            <w:r w:rsidRPr="0090722A">
              <w:rPr>
                <w:rFonts w:ascii="Tahoma" w:hAnsi="Tahoma" w:cs="Tahoma"/>
                <w:shd w:val="clear" w:color="auto" w:fill="FFFFFF"/>
              </w:rPr>
              <w:t>papunkčiu</w:t>
            </w:r>
            <w:proofErr w:type="spellEnd"/>
            <w:r w:rsidRPr="0090722A">
              <w:rPr>
                <w:rFonts w:ascii="Tahoma" w:hAnsi="Tahoma" w:cs="Tahoma"/>
                <w:shd w:val="clear" w:color="auto" w:fill="FFFFFF"/>
              </w:rPr>
              <w:t xml:space="preserve"> (-</w:t>
            </w:r>
            <w:proofErr w:type="spellStart"/>
            <w:r w:rsidRPr="0090722A">
              <w:rPr>
                <w:rFonts w:ascii="Tahoma" w:hAnsi="Tahoma" w:cs="Tahoma"/>
                <w:shd w:val="clear" w:color="auto" w:fill="FFFFFF"/>
              </w:rPr>
              <w:t>iais</w:t>
            </w:r>
            <w:proofErr w:type="spellEnd"/>
            <w:r w:rsidRPr="0090722A">
              <w:rPr>
                <w:rFonts w:ascii="Tahoma" w:hAnsi="Tahoma" w:cs="Tahoma"/>
                <w:shd w:val="clear" w:color="auto" w:fill="FFFFFF"/>
              </w:rPr>
              <w:t>). </w:t>
            </w:r>
          </w:p>
        </w:tc>
      </w:tr>
      <w:tr w:rsidR="00DF0208" w:rsidRPr="00DF0208" w14:paraId="6611EF23" w14:textId="77777777" w:rsidTr="00A4773D">
        <w:trPr>
          <w:trHeight w:val="300"/>
        </w:trPr>
        <w:tc>
          <w:tcPr>
            <w:tcW w:w="2310" w:type="dxa"/>
          </w:tcPr>
          <w:p w14:paraId="2D3952DA" w14:textId="1919F515" w:rsidR="00DF0208" w:rsidRPr="00DF0208" w:rsidRDefault="00DF0208" w:rsidP="00DF0208">
            <w:pPr>
              <w:rPr>
                <w:rFonts w:ascii="Tahoma" w:hAnsi="Tahoma" w:cs="Tahoma"/>
                <w:b/>
                <w:bCs/>
              </w:rPr>
            </w:pPr>
            <w:r w:rsidRPr="00DF0208">
              <w:rPr>
                <w:rFonts w:ascii="Tahoma" w:hAnsi="Tahoma" w:cs="Tahoma"/>
                <w:b/>
                <w:bCs/>
              </w:rPr>
              <w:t xml:space="preserve">12.2. </w:t>
            </w:r>
            <w:r w:rsidRPr="00DF0208">
              <w:rPr>
                <w:rFonts w:ascii="Tahoma" w:hAnsi="Tahoma" w:cs="Tahoma"/>
                <w:b/>
                <w:bCs/>
                <w:color w:val="000000" w:themeColor="text1"/>
                <w:shd w:val="clear" w:color="auto" w:fill="FFFFFF"/>
              </w:rPr>
              <w:t xml:space="preserve">Su </w:t>
            </w:r>
            <w:proofErr w:type="spellStart"/>
            <w:r w:rsidRPr="00DF0208">
              <w:rPr>
                <w:rFonts w:ascii="Tahoma" w:hAnsi="Tahoma" w:cs="Tahoma"/>
                <w:b/>
                <w:bCs/>
                <w:color w:val="000000" w:themeColor="text1"/>
                <w:shd w:val="clear" w:color="auto" w:fill="FFFFFF"/>
              </w:rPr>
              <w:t>Prekių</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pakuotėmis</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susiję</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galimi</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aplinkosauginiai</w:t>
            </w:r>
            <w:proofErr w:type="spellEnd"/>
            <w:r w:rsidRPr="00DF0208">
              <w:rPr>
                <w:rFonts w:ascii="Tahoma" w:hAnsi="Tahoma" w:cs="Tahoma"/>
                <w:b/>
                <w:bCs/>
                <w:color w:val="000000" w:themeColor="text1"/>
                <w:shd w:val="clear" w:color="auto" w:fill="FFFFFF"/>
              </w:rPr>
              <w:t xml:space="preserve"> </w:t>
            </w:r>
            <w:proofErr w:type="spellStart"/>
            <w:r w:rsidRPr="00DF0208">
              <w:rPr>
                <w:rFonts w:ascii="Tahoma" w:hAnsi="Tahoma" w:cs="Tahoma"/>
                <w:b/>
                <w:bCs/>
                <w:color w:val="000000" w:themeColor="text1"/>
                <w:shd w:val="clear" w:color="auto" w:fill="FFFFFF"/>
              </w:rPr>
              <w:t>reikalavimai</w:t>
            </w:r>
            <w:proofErr w:type="spellEnd"/>
            <w:r w:rsidRPr="00DF0208">
              <w:rPr>
                <w:rFonts w:ascii="Tahoma" w:hAnsi="Tahoma" w:cs="Tahoma"/>
                <w:b/>
                <w:bCs/>
              </w:rPr>
              <w:t xml:space="preserve"> </w:t>
            </w:r>
          </w:p>
        </w:tc>
        <w:tc>
          <w:tcPr>
            <w:tcW w:w="7174" w:type="dxa"/>
            <w:gridSpan w:val="2"/>
          </w:tcPr>
          <w:p w14:paraId="76D4DD32" w14:textId="5F24F0EA" w:rsidR="00CD08F8" w:rsidRDefault="00CD08F8" w:rsidP="00DF0208">
            <w:pPr>
              <w:rPr>
                <w:rFonts w:ascii="Tahoma" w:hAnsi="Tahoma" w:cs="Tahoma"/>
                <w:color w:val="000000" w:themeColor="text1"/>
                <w:shd w:val="clear" w:color="auto" w:fill="FFFFFF"/>
              </w:rPr>
            </w:pPr>
            <w:proofErr w:type="spellStart"/>
            <w:r w:rsidRPr="00CD08F8">
              <w:rPr>
                <w:rFonts w:ascii="Tahoma" w:hAnsi="Tahoma" w:cs="Tahoma"/>
                <w:color w:val="000000" w:themeColor="text1"/>
                <w:shd w:val="clear" w:color="auto" w:fill="FFFFFF"/>
              </w:rPr>
              <w:t>Prekės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turi</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būti</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pristatomos</w:t>
            </w:r>
            <w:proofErr w:type="spellEnd"/>
            <w:r w:rsidRPr="00CD08F8">
              <w:rPr>
                <w:rFonts w:ascii="Tahoma" w:hAnsi="Tahoma" w:cs="Tahoma"/>
                <w:color w:val="000000" w:themeColor="text1"/>
                <w:shd w:val="clear" w:color="auto" w:fill="FFFFFF"/>
              </w:rPr>
              <w:t xml:space="preserve"> be </w:t>
            </w:r>
            <w:proofErr w:type="spellStart"/>
            <w:r w:rsidRPr="00CD08F8">
              <w:rPr>
                <w:rFonts w:ascii="Tahoma" w:hAnsi="Tahoma" w:cs="Tahoma"/>
                <w:color w:val="000000" w:themeColor="text1"/>
                <w:shd w:val="clear" w:color="auto" w:fill="FFFFFF"/>
              </w:rPr>
              <w:t>pakuočių</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tačiau</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su</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etikete</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kur</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nurodytas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atsarginės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dalies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identifikacinis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kodas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Užsakant</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didesnį</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kiekį</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Prekių</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jos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privalo</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būti</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supakuotos</w:t>
            </w:r>
            <w:proofErr w:type="spellEnd"/>
            <w:r w:rsidRPr="00CD08F8">
              <w:rPr>
                <w:rFonts w:ascii="Tahoma" w:hAnsi="Tahoma" w:cs="Tahoma"/>
                <w:color w:val="000000" w:themeColor="text1"/>
                <w:shd w:val="clear" w:color="auto" w:fill="FFFFFF"/>
              </w:rPr>
              <w:t xml:space="preserve"> į </w:t>
            </w:r>
            <w:proofErr w:type="spellStart"/>
            <w:r w:rsidRPr="00CD08F8">
              <w:rPr>
                <w:rFonts w:ascii="Tahoma" w:hAnsi="Tahoma" w:cs="Tahoma"/>
                <w:color w:val="000000" w:themeColor="text1"/>
                <w:shd w:val="clear" w:color="auto" w:fill="FFFFFF"/>
              </w:rPr>
              <w:t>vieną</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ar</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kelias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didesnes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pakuotes</w:t>
            </w:r>
            <w:proofErr w:type="spellEnd"/>
            <w:r w:rsidRPr="00CD08F8">
              <w:rPr>
                <w:rFonts w:ascii="Tahoma" w:hAnsi="Tahoma" w:cs="Tahoma"/>
                <w:color w:val="000000" w:themeColor="text1"/>
                <w:shd w:val="clear" w:color="auto" w:fill="FFFFFF"/>
              </w:rPr>
              <w:t xml:space="preserve">, o ne </w:t>
            </w:r>
            <w:proofErr w:type="spellStart"/>
            <w:r w:rsidRPr="00CD08F8">
              <w:rPr>
                <w:rFonts w:ascii="Tahoma" w:hAnsi="Tahoma" w:cs="Tahoma"/>
                <w:color w:val="000000" w:themeColor="text1"/>
                <w:shd w:val="clear" w:color="auto" w:fill="FFFFFF"/>
              </w:rPr>
              <w:t>supakuotos</w:t>
            </w:r>
            <w:proofErr w:type="spellEnd"/>
            <w:r w:rsidRPr="00CD08F8">
              <w:rPr>
                <w:rFonts w:ascii="Tahoma" w:hAnsi="Tahoma" w:cs="Tahoma"/>
                <w:color w:val="000000" w:themeColor="text1"/>
                <w:shd w:val="clear" w:color="auto" w:fill="FFFFFF"/>
              </w:rPr>
              <w:t xml:space="preserve"> </w:t>
            </w:r>
            <w:proofErr w:type="spellStart"/>
            <w:r w:rsidRPr="00CD08F8">
              <w:rPr>
                <w:rFonts w:ascii="Tahoma" w:hAnsi="Tahoma" w:cs="Tahoma"/>
                <w:color w:val="000000" w:themeColor="text1"/>
                <w:shd w:val="clear" w:color="auto" w:fill="FFFFFF"/>
              </w:rPr>
              <w:t>individualiai</w:t>
            </w:r>
            <w:proofErr w:type="spellEnd"/>
            <w:r w:rsidRPr="00CD08F8">
              <w:rPr>
                <w:rFonts w:ascii="Tahoma" w:hAnsi="Tahoma" w:cs="Tahoma"/>
                <w:color w:val="000000" w:themeColor="text1"/>
                <w:shd w:val="clear" w:color="auto" w:fill="FFFFFF"/>
              </w:rPr>
              <w:t>.</w:t>
            </w:r>
          </w:p>
          <w:p w14:paraId="1B960A32" w14:textId="6B3C4B00" w:rsidR="00DF0208" w:rsidRPr="00991489" w:rsidRDefault="00DF0208" w:rsidP="00DF0208">
            <w:pPr>
              <w:rPr>
                <w:rFonts w:ascii="Tahoma" w:hAnsi="Tahoma" w:cs="Tahoma"/>
                <w:color w:val="000000" w:themeColor="text1"/>
                <w:shd w:val="clear" w:color="auto" w:fill="FFFFFF"/>
              </w:rPr>
            </w:pPr>
            <w:proofErr w:type="spellStart"/>
            <w:r w:rsidRPr="00DF0208">
              <w:rPr>
                <w:rFonts w:ascii="Tahoma" w:hAnsi="Tahoma" w:cs="Tahoma"/>
                <w:color w:val="000000" w:themeColor="text1"/>
                <w:shd w:val="clear" w:color="auto" w:fill="FFFFFF"/>
              </w:rPr>
              <w:t>Už</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priėmimą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atsakingas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Pirkėjo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atstovas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patikrina</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Tiekėjo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pateiktus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įrodymus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dėl</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šiame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punkte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nustatytų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reikalavimų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laikymosi</w:t>
            </w:r>
            <w:proofErr w:type="spellEnd"/>
            <w:r w:rsidRPr="00DF0208">
              <w:rPr>
                <w:rFonts w:ascii="Tahoma" w:hAnsi="Tahoma" w:cs="Tahoma"/>
                <w:color w:val="000000" w:themeColor="text1"/>
                <w:shd w:val="clear" w:color="auto" w:fill="FFFFFF"/>
              </w:rPr>
              <w:t xml:space="preserve">. Nustačius, </w:t>
            </w:r>
            <w:proofErr w:type="spellStart"/>
            <w:r w:rsidRPr="00DF0208">
              <w:rPr>
                <w:rFonts w:ascii="Tahoma" w:hAnsi="Tahoma" w:cs="Tahoma"/>
                <w:color w:val="000000" w:themeColor="text1"/>
                <w:shd w:val="clear" w:color="auto" w:fill="FFFFFF"/>
              </w:rPr>
              <w:t>kad</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Tiekėjas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šiame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punkte</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nustatytų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reikalavimų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nesilaiko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lastRenderedPageBreak/>
              <w:t>už</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priėmimą</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atsakingas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Pirkėjo</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atstovas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turi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teisę</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Prekių</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nepriimti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ir</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laikyti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kad</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Prekės</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turi</w:t>
            </w:r>
            <w:proofErr w:type="spellEnd"/>
            <w:r w:rsidRPr="00DF0208">
              <w:rPr>
                <w:rFonts w:ascii="Tahoma" w:hAnsi="Tahoma" w:cs="Tahoma"/>
                <w:color w:val="000000" w:themeColor="text1"/>
                <w:shd w:val="clear" w:color="auto" w:fill="FFFFFF"/>
              </w:rPr>
              <w:t xml:space="preserve"> </w:t>
            </w:r>
            <w:proofErr w:type="spellStart"/>
            <w:r w:rsidRPr="00DF0208">
              <w:rPr>
                <w:rFonts w:ascii="Tahoma" w:hAnsi="Tahoma" w:cs="Tahoma"/>
                <w:color w:val="000000" w:themeColor="text1"/>
                <w:shd w:val="clear" w:color="auto" w:fill="FFFFFF"/>
              </w:rPr>
              <w:t>trūkumų</w:t>
            </w:r>
            <w:proofErr w:type="spellEnd"/>
            <w:r w:rsidRPr="00DF0208">
              <w:rPr>
                <w:rFonts w:ascii="Tahoma" w:hAnsi="Tahoma" w:cs="Tahoma"/>
                <w:color w:val="000000" w:themeColor="text1"/>
                <w:shd w:val="clear" w:color="auto" w:fill="FFFFFF"/>
              </w:rPr>
              <w:t>.</w:t>
            </w:r>
          </w:p>
        </w:tc>
      </w:tr>
      <w:tr w:rsidR="00DF0208" w:rsidRPr="00DF0208" w14:paraId="7EFC0E3A" w14:textId="77777777" w:rsidTr="00A4773D">
        <w:trPr>
          <w:trHeight w:val="300"/>
        </w:trPr>
        <w:tc>
          <w:tcPr>
            <w:tcW w:w="2310" w:type="dxa"/>
          </w:tcPr>
          <w:p w14:paraId="5910084A" w14:textId="33DDE0A3" w:rsidR="00DF0208" w:rsidRPr="00DF0208" w:rsidRDefault="00DF0208" w:rsidP="00DF0208">
            <w:pPr>
              <w:rPr>
                <w:rFonts w:ascii="Tahoma" w:hAnsi="Tahoma" w:cs="Tahoma"/>
                <w:b/>
                <w:bCs/>
              </w:rPr>
            </w:pPr>
            <w:r w:rsidRPr="00DF0208">
              <w:rPr>
                <w:rFonts w:ascii="Tahoma" w:hAnsi="Tahoma" w:cs="Tahoma"/>
                <w:b/>
                <w:bCs/>
              </w:rPr>
              <w:t xml:space="preserve">12.3. </w:t>
            </w:r>
            <w:r w:rsidRPr="00DF0208">
              <w:rPr>
                <w:rFonts w:ascii="Tahoma" w:hAnsi="Tahoma" w:cs="Tahoma"/>
                <w:b/>
                <w:bCs/>
                <w:shd w:val="clear" w:color="auto" w:fill="FFFFFF"/>
              </w:rPr>
              <w:t xml:space="preserve">Su </w:t>
            </w:r>
            <w:proofErr w:type="spellStart"/>
            <w:r w:rsidRPr="00DF0208">
              <w:rPr>
                <w:rFonts w:ascii="Tahoma" w:hAnsi="Tahoma" w:cs="Tahoma"/>
                <w:b/>
                <w:bCs/>
                <w:shd w:val="clear" w:color="auto" w:fill="FFFFFF"/>
              </w:rPr>
              <w:t>Prekių</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p</w:t>
            </w:r>
            <w:r w:rsidR="00991489">
              <w:rPr>
                <w:rFonts w:ascii="Tahoma" w:hAnsi="Tahoma" w:cs="Tahoma"/>
                <w:b/>
                <w:bCs/>
                <w:shd w:val="clear" w:color="auto" w:fill="FFFFFF"/>
              </w:rPr>
              <w:t>ristatymu</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susiję</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galimi</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aplinkosauginiai</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reikalavimai</w:t>
            </w:r>
            <w:proofErr w:type="spellEnd"/>
            <w:r w:rsidRPr="00DF0208">
              <w:rPr>
                <w:rFonts w:ascii="Tahoma" w:hAnsi="Tahoma" w:cs="Tahoma"/>
                <w:i/>
                <w:iCs/>
                <w:color w:val="008080"/>
                <w:u w:val="single"/>
                <w:shd w:val="clear" w:color="auto" w:fill="FFFFFF"/>
              </w:rPr>
              <w:t xml:space="preserve"> </w:t>
            </w:r>
          </w:p>
        </w:tc>
        <w:tc>
          <w:tcPr>
            <w:tcW w:w="7174" w:type="dxa"/>
            <w:gridSpan w:val="2"/>
          </w:tcPr>
          <w:p w14:paraId="659B9E8D" w14:textId="041F66B3" w:rsidR="00991489" w:rsidRDefault="00DF0208" w:rsidP="00991489">
            <w:pPr>
              <w:rPr>
                <w:rFonts w:ascii="Tahoma" w:hAnsi="Tahoma" w:cs="Tahoma"/>
                <w:shd w:val="clear" w:color="auto" w:fill="FFFFFF"/>
              </w:rPr>
            </w:pPr>
            <w:proofErr w:type="spellStart"/>
            <w:r w:rsidRPr="00DF0208">
              <w:rPr>
                <w:rFonts w:ascii="Tahoma" w:hAnsi="Tahoma" w:cs="Tahoma"/>
                <w:shd w:val="clear" w:color="auto" w:fill="FFFFFF"/>
              </w:rPr>
              <w:t>Tiekėjas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privalo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Prekes</w:t>
            </w:r>
            <w:proofErr w:type="spellEnd"/>
            <w:r w:rsidRPr="00DF0208">
              <w:rPr>
                <w:rFonts w:ascii="Tahoma" w:hAnsi="Tahoma" w:cs="Tahoma"/>
                <w:shd w:val="clear" w:color="auto" w:fill="FFFFFF"/>
              </w:rPr>
              <w:t xml:space="preserve"> </w:t>
            </w:r>
            <w:proofErr w:type="spellStart"/>
            <w:r w:rsidR="00991489">
              <w:rPr>
                <w:rFonts w:ascii="Tahoma" w:hAnsi="Tahoma" w:cs="Tahoma"/>
                <w:shd w:val="clear" w:color="auto" w:fill="FFFFFF"/>
              </w:rPr>
              <w:t>pristatyti</w:t>
            </w:r>
            <w:proofErr w:type="spellEnd"/>
            <w:r w:rsidR="00991489">
              <w:rPr>
                <w:rFonts w:ascii="Tahoma" w:hAnsi="Tahoma" w:cs="Tahoma"/>
                <w:shd w:val="clear" w:color="auto" w:fill="FFFFFF"/>
              </w:rPr>
              <w:t xml:space="preserve"> </w:t>
            </w:r>
            <w:proofErr w:type="spellStart"/>
            <w:r w:rsidRPr="00DF0208">
              <w:rPr>
                <w:rFonts w:ascii="Tahoma" w:hAnsi="Tahoma" w:cs="Tahoma"/>
                <w:shd w:val="clear" w:color="auto" w:fill="FFFFFF"/>
              </w:rPr>
              <w:t>Pirkėjui</w:t>
            </w:r>
            <w:proofErr w:type="spellEnd"/>
            <w:r w:rsidRPr="00DF0208">
              <w:rPr>
                <w:rFonts w:ascii="Tahoma" w:hAnsi="Tahoma" w:cs="Tahoma"/>
                <w:shd w:val="clear" w:color="auto" w:fill="FFFFFF"/>
              </w:rPr>
              <w:t xml:space="preserve"> ne </w:t>
            </w:r>
            <w:proofErr w:type="spellStart"/>
            <w:r w:rsidRPr="00DF0208">
              <w:rPr>
                <w:rFonts w:ascii="Tahoma" w:hAnsi="Tahoma" w:cs="Tahoma"/>
                <w:shd w:val="clear" w:color="auto" w:fill="FFFFFF"/>
              </w:rPr>
              <w:t>kelių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eismo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piko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valandomis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pirmadieniais</w:t>
            </w:r>
            <w:proofErr w:type="spellEnd"/>
            <w:r w:rsidRPr="00DF0208">
              <w:rPr>
                <w:rFonts w:ascii="Tahoma" w:hAnsi="Tahoma" w:cs="Tahoma"/>
                <w:shd w:val="clear" w:color="auto" w:fill="FFFFFF"/>
              </w:rPr>
              <w:t xml:space="preserve"> − </w:t>
            </w:r>
            <w:proofErr w:type="spellStart"/>
            <w:r w:rsidRPr="00DF0208">
              <w:rPr>
                <w:rFonts w:ascii="Tahoma" w:hAnsi="Tahoma" w:cs="Tahoma"/>
                <w:shd w:val="clear" w:color="auto" w:fill="FFFFFF"/>
              </w:rPr>
              <w:t>ketvirtadieniais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nuo</w:t>
            </w:r>
            <w:proofErr w:type="spellEnd"/>
            <w:r w:rsidRPr="00DF0208">
              <w:rPr>
                <w:rFonts w:ascii="Tahoma" w:hAnsi="Tahoma" w:cs="Tahoma"/>
                <w:shd w:val="clear" w:color="auto" w:fill="FFFFFF"/>
              </w:rPr>
              <w:t xml:space="preserve"> 14:30 </w:t>
            </w:r>
            <w:proofErr w:type="spellStart"/>
            <w:r w:rsidRPr="00DF0208">
              <w:rPr>
                <w:rFonts w:ascii="Tahoma" w:hAnsi="Tahoma" w:cs="Tahoma"/>
                <w:shd w:val="clear" w:color="auto" w:fill="FFFFFF"/>
              </w:rPr>
              <w:t>iki</w:t>
            </w:r>
            <w:proofErr w:type="spellEnd"/>
            <w:r w:rsidRPr="00DF0208">
              <w:rPr>
                <w:rFonts w:ascii="Tahoma" w:hAnsi="Tahoma" w:cs="Tahoma"/>
                <w:shd w:val="clear" w:color="auto" w:fill="FFFFFF"/>
              </w:rPr>
              <w:t xml:space="preserve"> 16:00 val., </w:t>
            </w:r>
            <w:proofErr w:type="spellStart"/>
            <w:r w:rsidRPr="00DF0208">
              <w:rPr>
                <w:rFonts w:ascii="Tahoma" w:hAnsi="Tahoma" w:cs="Tahoma"/>
                <w:shd w:val="clear" w:color="auto" w:fill="FFFFFF"/>
              </w:rPr>
              <w:t>penktadieniais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ir</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švenčių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dienų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išvakarėse</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nuo</w:t>
            </w:r>
            <w:proofErr w:type="spellEnd"/>
            <w:r w:rsidRPr="00DF0208">
              <w:rPr>
                <w:rFonts w:ascii="Tahoma" w:hAnsi="Tahoma" w:cs="Tahoma"/>
                <w:shd w:val="clear" w:color="auto" w:fill="FFFFFF"/>
              </w:rPr>
              <w:t xml:space="preserve"> 13:00 </w:t>
            </w:r>
            <w:proofErr w:type="spellStart"/>
            <w:r w:rsidRPr="00DF0208">
              <w:rPr>
                <w:rFonts w:ascii="Tahoma" w:hAnsi="Tahoma" w:cs="Tahoma"/>
                <w:shd w:val="clear" w:color="auto" w:fill="FFFFFF"/>
              </w:rPr>
              <w:t>iki</w:t>
            </w:r>
            <w:proofErr w:type="spellEnd"/>
            <w:r w:rsidRPr="00DF0208">
              <w:rPr>
                <w:rFonts w:ascii="Tahoma" w:hAnsi="Tahoma" w:cs="Tahoma"/>
                <w:shd w:val="clear" w:color="auto" w:fill="FFFFFF"/>
              </w:rPr>
              <w:t xml:space="preserve"> 14:00 val.</w:t>
            </w:r>
            <w:r w:rsidRPr="00DF0208">
              <w:rPr>
                <w:rFonts w:ascii="Tahoma" w:hAnsi="Tahoma" w:cs="Tahoma"/>
                <w:color w:val="FF0000"/>
                <w:shd w:val="clear" w:color="auto" w:fill="FFFFFF"/>
              </w:rPr>
              <w:t xml:space="preserve"> </w:t>
            </w:r>
            <w:proofErr w:type="spellStart"/>
            <w:r w:rsidRPr="00DF0208">
              <w:rPr>
                <w:rFonts w:ascii="Tahoma" w:hAnsi="Tahoma" w:cs="Tahoma"/>
                <w:shd w:val="clear" w:color="auto" w:fill="FFFFFF"/>
              </w:rPr>
              <w:t>ir</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trumpiausiais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galimais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maršrutais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Už</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priėmimą</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atsakingas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Pirkėjo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atstovas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priimdamas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Prekes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fiziškai</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įsitikina</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ar</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Tiekėjas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Prekes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pristatė</w:t>
            </w:r>
            <w:proofErr w:type="spellEnd"/>
            <w:r w:rsidRPr="00DF0208">
              <w:rPr>
                <w:rFonts w:ascii="Tahoma" w:hAnsi="Tahoma" w:cs="Tahoma"/>
                <w:shd w:val="clear" w:color="auto" w:fill="FFFFFF"/>
              </w:rPr>
              <w:t xml:space="preserve"> ne </w:t>
            </w:r>
            <w:proofErr w:type="spellStart"/>
            <w:r w:rsidRPr="00DF0208">
              <w:rPr>
                <w:rFonts w:ascii="Tahoma" w:hAnsi="Tahoma" w:cs="Tahoma"/>
                <w:shd w:val="clear" w:color="auto" w:fill="FFFFFF"/>
              </w:rPr>
              <w:t>kelių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eismo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piko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valandomis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Pirkėjas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turi</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teisę</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Sutarties</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vykdymo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metu</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pareikalauti</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trumpiausio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galimo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maršruto</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pasirinkimą</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įrodančių</w:t>
            </w:r>
            <w:proofErr w:type="spellEnd"/>
            <w:r w:rsidRPr="00DF0208">
              <w:rPr>
                <w:rFonts w:ascii="Tahoma" w:hAnsi="Tahoma" w:cs="Tahoma"/>
                <w:shd w:val="clear" w:color="auto" w:fill="FFFFFF"/>
              </w:rPr>
              <w:t xml:space="preserve"> </w:t>
            </w:r>
            <w:proofErr w:type="spellStart"/>
            <w:r w:rsidRPr="00DF0208">
              <w:rPr>
                <w:rFonts w:ascii="Tahoma" w:hAnsi="Tahoma" w:cs="Tahoma"/>
                <w:shd w:val="clear" w:color="auto" w:fill="FFFFFF"/>
              </w:rPr>
              <w:t>dokumentų</w:t>
            </w:r>
            <w:proofErr w:type="spellEnd"/>
            <w:r w:rsidRPr="00DF0208">
              <w:rPr>
                <w:rFonts w:ascii="Tahoma" w:hAnsi="Tahoma" w:cs="Tahoma"/>
                <w:shd w:val="clear" w:color="auto" w:fill="FFFFFF"/>
              </w:rPr>
              <w:t xml:space="preserve">. </w:t>
            </w:r>
          </w:p>
          <w:p w14:paraId="745BC0B0" w14:textId="6BBD63F1" w:rsidR="00991489" w:rsidRPr="00F90EB4" w:rsidRDefault="00991489" w:rsidP="00991489">
            <w:pPr>
              <w:rPr>
                <w:rFonts w:ascii="Tahoma" w:hAnsi="Tahoma" w:cs="Tahoma"/>
                <w:shd w:val="clear" w:color="auto" w:fill="FFFFFF"/>
              </w:rPr>
            </w:pPr>
            <w:proofErr w:type="spellStart"/>
            <w:r w:rsidRPr="00991489">
              <w:rPr>
                <w:rFonts w:ascii="Tahoma" w:hAnsi="Tahoma" w:cs="Tahoma"/>
                <w:shd w:val="clear" w:color="auto" w:fill="FFFFFF"/>
              </w:rPr>
              <w:t>Pristatant</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Prekes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laikytis</w:t>
            </w:r>
            <w:proofErr w:type="spellEnd"/>
            <w:r w:rsidRPr="00991489">
              <w:rPr>
                <w:rFonts w:ascii="Tahoma" w:hAnsi="Tahoma" w:cs="Tahoma"/>
                <w:shd w:val="clear" w:color="auto" w:fill="FFFFFF"/>
              </w:rPr>
              <w:t xml:space="preserve"> </w:t>
            </w:r>
            <w:proofErr w:type="spellStart"/>
            <w:r w:rsidR="00AE6BDA">
              <w:rPr>
                <w:rFonts w:ascii="Tahoma" w:hAnsi="Tahoma" w:cs="Tahoma"/>
                <w:shd w:val="clear" w:color="auto" w:fill="FFFFFF"/>
              </w:rPr>
              <w:t>kitų</w:t>
            </w:r>
            <w:proofErr w:type="spellEnd"/>
            <w:r w:rsidR="00AE6BDA">
              <w:rPr>
                <w:rFonts w:ascii="Tahoma" w:hAnsi="Tahoma" w:cs="Tahoma"/>
                <w:shd w:val="clear" w:color="auto" w:fill="FFFFFF"/>
              </w:rPr>
              <w:t xml:space="preserve"> </w:t>
            </w:r>
            <w:proofErr w:type="spellStart"/>
            <w:r w:rsidRPr="00991489">
              <w:rPr>
                <w:rFonts w:ascii="Tahoma" w:hAnsi="Tahoma" w:cs="Tahoma"/>
                <w:shd w:val="clear" w:color="auto" w:fill="FFFFFF"/>
              </w:rPr>
              <w:t>aplinkos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apsaugos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reikalavimų</w:t>
            </w:r>
            <w:proofErr w:type="spellEnd"/>
            <w:r w:rsidR="00AE6BDA">
              <w:rPr>
                <w:rFonts w:ascii="Tahoma" w:hAnsi="Tahoma" w:cs="Tahoma"/>
                <w:shd w:val="clear" w:color="auto" w:fill="FFFFFF"/>
              </w:rPr>
              <w:t xml:space="preserve"> </w:t>
            </w:r>
            <w:r w:rsidR="0035794F">
              <w:rPr>
                <w:rFonts w:ascii="Tahoma" w:hAnsi="Tahoma" w:cs="Tahoma"/>
                <w:shd w:val="clear" w:color="auto" w:fill="FFFFFF"/>
              </w:rPr>
              <w:t>–</w:t>
            </w:r>
            <w:r w:rsidRPr="00991489">
              <w:rPr>
                <w:rFonts w:ascii="Tahoma" w:hAnsi="Tahoma" w:cs="Tahoma"/>
                <w:shd w:val="clear" w:color="auto" w:fill="FFFFFF"/>
              </w:rPr>
              <w:t xml:space="preserve"> </w:t>
            </w:r>
            <w:proofErr w:type="spellStart"/>
            <w:r w:rsidRPr="00991489">
              <w:rPr>
                <w:rFonts w:ascii="Tahoma" w:hAnsi="Tahoma" w:cs="Tahoma"/>
                <w:shd w:val="clear" w:color="auto" w:fill="FFFFFF"/>
              </w:rPr>
              <w:t>mažinti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popieriaus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sunaudojimą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atsisakyti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nebūtino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dokumentų</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kopijavimo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ir</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spausdinimo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dokumentacija</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perdavimo-priėmimo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aktai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sertifikatai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Užsakovui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turi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pateikiami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r w:rsidR="0035794F">
              <w:rPr>
                <w:rFonts w:ascii="Tahoma" w:hAnsi="Tahoma" w:cs="Tahoma"/>
                <w:shd w:val="clear" w:color="auto" w:fill="FFFFFF"/>
              </w:rPr>
              <w:t>format</w:t>
            </w:r>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ir</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pasirašomi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būdu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sąskaitas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faktūras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pateiktas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Prekes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teikti</w:t>
            </w:r>
            <w:proofErr w:type="spellEnd"/>
            <w:r w:rsidRPr="00991489">
              <w:rPr>
                <w:rFonts w:ascii="Tahoma" w:hAnsi="Tahoma" w:cs="Tahoma"/>
                <w:shd w:val="clear" w:color="auto" w:fill="FFFFFF"/>
              </w:rPr>
              <w:t xml:space="preserve"> tik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būdu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Užsakovo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prašomą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informaciją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teikti</w:t>
            </w:r>
            <w:proofErr w:type="spellEnd"/>
            <w:r w:rsidRPr="00991489">
              <w:rPr>
                <w:rFonts w:ascii="Tahoma" w:hAnsi="Tahoma" w:cs="Tahoma"/>
                <w:shd w:val="clear" w:color="auto" w:fill="FFFFFF"/>
              </w:rPr>
              <w:t xml:space="preserve"> tik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005E52B8">
              <w:rPr>
                <w:rFonts w:ascii="Tahoma" w:hAnsi="Tahoma" w:cs="Tahoma"/>
                <w:shd w:val="clear" w:color="auto" w:fill="FFFFFF"/>
              </w:rPr>
              <w:t>f</w:t>
            </w:r>
            <w:r w:rsidR="0035794F">
              <w:rPr>
                <w:rFonts w:ascii="Tahoma" w:hAnsi="Tahoma" w:cs="Tahoma"/>
                <w:shd w:val="clear" w:color="auto" w:fill="FFFFFF"/>
              </w:rPr>
              <w:t>ormat</w:t>
            </w:r>
            <w:r w:rsidR="005E52B8">
              <w:rPr>
                <w:rFonts w:ascii="Tahoma" w:hAnsi="Tahoma" w:cs="Tahoma"/>
                <w:shd w:val="clear" w:color="auto" w:fill="FFFFFF"/>
              </w:rPr>
              <w:t>u</w:t>
            </w:r>
            <w:proofErr w:type="spellEnd"/>
            <w:r w:rsidRPr="00991489">
              <w:rPr>
                <w:rFonts w:ascii="Tahoma" w:hAnsi="Tahoma" w:cs="Tahoma"/>
                <w:shd w:val="clear" w:color="auto" w:fill="FFFFFF"/>
              </w:rPr>
              <w:t>.</w:t>
            </w:r>
          </w:p>
        </w:tc>
      </w:tr>
      <w:tr w:rsidR="00DF0208" w:rsidRPr="00DF0208" w14:paraId="34B4427F" w14:textId="77777777" w:rsidTr="00A4773D">
        <w:trPr>
          <w:trHeight w:val="300"/>
        </w:trPr>
        <w:tc>
          <w:tcPr>
            <w:tcW w:w="9484" w:type="dxa"/>
            <w:gridSpan w:val="3"/>
          </w:tcPr>
          <w:p w14:paraId="20FA12E9" w14:textId="55B8233A" w:rsidR="00DF0208" w:rsidRPr="00DF0208" w:rsidRDefault="00DF0208" w:rsidP="00DF0208">
            <w:pPr>
              <w:jc w:val="center"/>
              <w:rPr>
                <w:rFonts w:ascii="Tahoma" w:hAnsi="Tahoma" w:cs="Tahoma"/>
                <w:b/>
                <w:bCs/>
              </w:rPr>
            </w:pPr>
            <w:r w:rsidRPr="00DF0208">
              <w:rPr>
                <w:rFonts w:ascii="Tahoma" w:hAnsi="Tahoma" w:cs="Tahoma"/>
                <w:b/>
                <w:bCs/>
              </w:rPr>
              <w:t>1</w:t>
            </w:r>
            <w:r w:rsidR="00230521">
              <w:rPr>
                <w:rFonts w:ascii="Tahoma" w:hAnsi="Tahoma" w:cs="Tahoma"/>
                <w:b/>
                <w:bCs/>
              </w:rPr>
              <w:t>3</w:t>
            </w:r>
            <w:r w:rsidRPr="00DF0208">
              <w:rPr>
                <w:rFonts w:ascii="Tahoma" w:hAnsi="Tahoma" w:cs="Tahoma"/>
                <w:b/>
                <w:bCs/>
              </w:rPr>
              <w:t>. SUTARTIES PRIEDAI</w:t>
            </w:r>
          </w:p>
        </w:tc>
      </w:tr>
      <w:tr w:rsidR="00DF0208" w:rsidRPr="00DF0208" w14:paraId="2B858395" w14:textId="77777777" w:rsidTr="00A4773D">
        <w:trPr>
          <w:trHeight w:val="300"/>
        </w:trPr>
        <w:tc>
          <w:tcPr>
            <w:tcW w:w="2310" w:type="dxa"/>
          </w:tcPr>
          <w:p w14:paraId="0267D16A" w14:textId="77777777" w:rsidR="00DF0208" w:rsidRPr="00DF0208" w:rsidRDefault="00DF0208" w:rsidP="00DF0208">
            <w:pPr>
              <w:jc w:val="center"/>
              <w:rPr>
                <w:rFonts w:ascii="Tahoma" w:hAnsi="Tahoma" w:cs="Tahoma"/>
                <w:b/>
                <w:bCs/>
              </w:rPr>
            </w:pPr>
            <w:r w:rsidRPr="00DF0208">
              <w:rPr>
                <w:rFonts w:ascii="Tahoma" w:hAnsi="Tahoma" w:cs="Tahoma"/>
                <w:b/>
                <w:bCs/>
              </w:rPr>
              <w:t xml:space="preserve">14.1. </w:t>
            </w:r>
            <w:proofErr w:type="spellStart"/>
            <w:r w:rsidRPr="00DF0208">
              <w:rPr>
                <w:rFonts w:ascii="Tahoma" w:hAnsi="Tahoma" w:cs="Tahoma"/>
                <w:b/>
                <w:bCs/>
              </w:rPr>
              <w:t>Priedas</w:t>
            </w:r>
            <w:proofErr w:type="spellEnd"/>
            <w:r w:rsidRPr="00DF0208">
              <w:rPr>
                <w:rFonts w:ascii="Tahoma" w:hAnsi="Tahoma" w:cs="Tahoma"/>
                <w:b/>
                <w:bCs/>
              </w:rPr>
              <w:t xml:space="preserve"> Nr. 1</w:t>
            </w:r>
          </w:p>
        </w:tc>
        <w:tc>
          <w:tcPr>
            <w:tcW w:w="7174" w:type="dxa"/>
            <w:gridSpan w:val="2"/>
          </w:tcPr>
          <w:p w14:paraId="63D989BA" w14:textId="716D1D46" w:rsidR="00DF0208" w:rsidRPr="00DF0208" w:rsidRDefault="0035794F" w:rsidP="0035794F">
            <w:pPr>
              <w:jc w:val="both"/>
              <w:rPr>
                <w:rFonts w:ascii="Tahoma" w:hAnsi="Tahoma" w:cs="Tahoma"/>
                <w:b/>
                <w:bCs/>
              </w:rPr>
            </w:pPr>
            <w:proofErr w:type="spellStart"/>
            <w:r>
              <w:rPr>
                <w:rFonts w:ascii="Tahoma" w:hAnsi="Tahoma" w:cs="Tahoma"/>
                <w:b/>
                <w:bCs/>
              </w:rPr>
              <w:t>Techininė</w:t>
            </w:r>
            <w:proofErr w:type="spellEnd"/>
            <w:r>
              <w:rPr>
                <w:rFonts w:ascii="Tahoma" w:hAnsi="Tahoma" w:cs="Tahoma"/>
                <w:b/>
                <w:bCs/>
              </w:rPr>
              <w:t xml:space="preserve"> </w:t>
            </w:r>
            <w:proofErr w:type="spellStart"/>
            <w:r>
              <w:rPr>
                <w:rFonts w:ascii="Tahoma" w:hAnsi="Tahoma" w:cs="Tahoma"/>
                <w:b/>
                <w:bCs/>
              </w:rPr>
              <w:t>specifikacija</w:t>
            </w:r>
            <w:proofErr w:type="spellEnd"/>
          </w:p>
        </w:tc>
      </w:tr>
      <w:tr w:rsidR="00DF0208" w:rsidRPr="00DF0208" w14:paraId="39185613" w14:textId="77777777" w:rsidTr="00A4773D">
        <w:trPr>
          <w:trHeight w:val="300"/>
        </w:trPr>
        <w:tc>
          <w:tcPr>
            <w:tcW w:w="2310" w:type="dxa"/>
          </w:tcPr>
          <w:p w14:paraId="3C15C1E5" w14:textId="77777777" w:rsidR="00DF0208" w:rsidRPr="00DF0208" w:rsidRDefault="00DF0208" w:rsidP="00DF0208">
            <w:pPr>
              <w:jc w:val="center"/>
              <w:rPr>
                <w:rFonts w:ascii="Tahoma" w:hAnsi="Tahoma" w:cs="Tahoma"/>
                <w:b/>
                <w:bCs/>
              </w:rPr>
            </w:pPr>
            <w:r w:rsidRPr="00DF0208">
              <w:rPr>
                <w:rFonts w:ascii="Tahoma" w:hAnsi="Tahoma" w:cs="Tahoma"/>
                <w:b/>
                <w:bCs/>
              </w:rPr>
              <w:t xml:space="preserve">14.2. </w:t>
            </w:r>
            <w:proofErr w:type="spellStart"/>
            <w:r w:rsidRPr="00DF0208">
              <w:rPr>
                <w:rFonts w:ascii="Tahoma" w:hAnsi="Tahoma" w:cs="Tahoma"/>
                <w:b/>
                <w:bCs/>
              </w:rPr>
              <w:t>Priedas</w:t>
            </w:r>
            <w:proofErr w:type="spellEnd"/>
            <w:r w:rsidRPr="00DF0208">
              <w:rPr>
                <w:rFonts w:ascii="Tahoma" w:hAnsi="Tahoma" w:cs="Tahoma"/>
                <w:b/>
                <w:bCs/>
              </w:rPr>
              <w:t xml:space="preserve"> Nr. 2</w:t>
            </w:r>
          </w:p>
        </w:tc>
        <w:tc>
          <w:tcPr>
            <w:tcW w:w="7174" w:type="dxa"/>
            <w:gridSpan w:val="2"/>
          </w:tcPr>
          <w:p w14:paraId="29BC5512" w14:textId="02677658" w:rsidR="00DF0208" w:rsidRPr="00DF0208" w:rsidRDefault="0035794F" w:rsidP="0035794F">
            <w:pPr>
              <w:jc w:val="both"/>
              <w:rPr>
                <w:rFonts w:ascii="Tahoma" w:hAnsi="Tahoma" w:cs="Tahoma"/>
                <w:b/>
                <w:bCs/>
              </w:rPr>
            </w:pPr>
            <w:proofErr w:type="spellStart"/>
            <w:r>
              <w:rPr>
                <w:rFonts w:ascii="Tahoma" w:hAnsi="Tahoma" w:cs="Tahoma"/>
                <w:b/>
                <w:bCs/>
              </w:rPr>
              <w:t>Pasiūlymas</w:t>
            </w:r>
            <w:proofErr w:type="spellEnd"/>
          </w:p>
        </w:tc>
      </w:tr>
      <w:tr w:rsidR="00DF0208" w:rsidRPr="00DF0208" w14:paraId="3A58B796" w14:textId="77777777" w:rsidTr="00A4773D">
        <w:trPr>
          <w:trHeight w:val="300"/>
        </w:trPr>
        <w:tc>
          <w:tcPr>
            <w:tcW w:w="2310" w:type="dxa"/>
          </w:tcPr>
          <w:p w14:paraId="75AAFC21" w14:textId="77777777" w:rsidR="00DF0208" w:rsidRPr="00DF0208" w:rsidRDefault="00DF0208" w:rsidP="00DF0208">
            <w:pPr>
              <w:jc w:val="center"/>
              <w:rPr>
                <w:rFonts w:ascii="Tahoma" w:hAnsi="Tahoma" w:cs="Tahoma"/>
                <w:b/>
                <w:bCs/>
              </w:rPr>
            </w:pPr>
            <w:r w:rsidRPr="00DF0208">
              <w:rPr>
                <w:rFonts w:ascii="Tahoma" w:hAnsi="Tahoma" w:cs="Tahoma"/>
                <w:b/>
                <w:bCs/>
              </w:rPr>
              <w:t xml:space="preserve">14.3. </w:t>
            </w:r>
            <w:proofErr w:type="spellStart"/>
            <w:r w:rsidRPr="00DF0208">
              <w:rPr>
                <w:rFonts w:ascii="Tahoma" w:hAnsi="Tahoma" w:cs="Tahoma"/>
                <w:b/>
                <w:bCs/>
              </w:rPr>
              <w:t>Priedas</w:t>
            </w:r>
            <w:proofErr w:type="spellEnd"/>
            <w:r w:rsidRPr="00DF0208">
              <w:rPr>
                <w:rFonts w:ascii="Tahoma" w:hAnsi="Tahoma" w:cs="Tahoma"/>
                <w:b/>
                <w:bCs/>
              </w:rPr>
              <w:t xml:space="preserve"> Nr. 3</w:t>
            </w:r>
          </w:p>
        </w:tc>
        <w:tc>
          <w:tcPr>
            <w:tcW w:w="7174" w:type="dxa"/>
            <w:gridSpan w:val="2"/>
          </w:tcPr>
          <w:p w14:paraId="3B97670A" w14:textId="77777777" w:rsidR="00DF0208" w:rsidRPr="00DF0208" w:rsidRDefault="00DF0208" w:rsidP="0035794F">
            <w:pPr>
              <w:jc w:val="both"/>
              <w:rPr>
                <w:rFonts w:ascii="Tahoma" w:hAnsi="Tahoma" w:cs="Tahoma"/>
                <w:b/>
                <w:bCs/>
              </w:rPr>
            </w:pPr>
          </w:p>
        </w:tc>
      </w:tr>
      <w:tr w:rsidR="00DF0208" w:rsidRPr="00DF0208" w14:paraId="37DCB72A" w14:textId="77777777" w:rsidTr="00A4773D">
        <w:trPr>
          <w:trHeight w:val="300"/>
        </w:trPr>
        <w:tc>
          <w:tcPr>
            <w:tcW w:w="2310" w:type="dxa"/>
          </w:tcPr>
          <w:p w14:paraId="7887BDDF" w14:textId="77777777" w:rsidR="00DF0208" w:rsidRPr="00DF0208" w:rsidRDefault="00DF0208" w:rsidP="00DF0208">
            <w:pPr>
              <w:jc w:val="center"/>
              <w:rPr>
                <w:rFonts w:ascii="Tahoma" w:hAnsi="Tahoma" w:cs="Tahoma"/>
                <w:b/>
                <w:bCs/>
              </w:rPr>
            </w:pPr>
            <w:r w:rsidRPr="00DF0208">
              <w:rPr>
                <w:rFonts w:ascii="Tahoma" w:hAnsi="Tahoma" w:cs="Tahoma"/>
                <w:b/>
                <w:bCs/>
              </w:rPr>
              <w:t xml:space="preserve">14.4. </w:t>
            </w:r>
            <w:proofErr w:type="spellStart"/>
            <w:r w:rsidRPr="00DF0208">
              <w:rPr>
                <w:rFonts w:ascii="Tahoma" w:hAnsi="Tahoma" w:cs="Tahoma"/>
                <w:b/>
                <w:bCs/>
              </w:rPr>
              <w:t>Priedas</w:t>
            </w:r>
            <w:proofErr w:type="spellEnd"/>
            <w:r w:rsidRPr="00DF0208">
              <w:rPr>
                <w:rFonts w:ascii="Tahoma" w:hAnsi="Tahoma" w:cs="Tahoma"/>
                <w:b/>
                <w:bCs/>
              </w:rPr>
              <w:t xml:space="preserve"> Nr. 4</w:t>
            </w:r>
          </w:p>
        </w:tc>
        <w:tc>
          <w:tcPr>
            <w:tcW w:w="7174" w:type="dxa"/>
            <w:gridSpan w:val="2"/>
          </w:tcPr>
          <w:p w14:paraId="0A8BFFB0" w14:textId="77777777" w:rsidR="00DF0208" w:rsidRPr="00DF0208" w:rsidRDefault="00DF0208" w:rsidP="00DF0208">
            <w:pPr>
              <w:jc w:val="center"/>
              <w:rPr>
                <w:rFonts w:ascii="Tahoma" w:hAnsi="Tahoma" w:cs="Tahoma"/>
                <w:b/>
                <w:bCs/>
              </w:rPr>
            </w:pPr>
          </w:p>
        </w:tc>
      </w:tr>
      <w:tr w:rsidR="00DF0208" w:rsidRPr="00DF0208" w14:paraId="4E58BDB3" w14:textId="77777777" w:rsidTr="00A4773D">
        <w:trPr>
          <w:trHeight w:val="300"/>
        </w:trPr>
        <w:tc>
          <w:tcPr>
            <w:tcW w:w="2310" w:type="dxa"/>
          </w:tcPr>
          <w:p w14:paraId="296B90E3" w14:textId="77777777" w:rsidR="00DF0208" w:rsidRPr="00DF0208" w:rsidRDefault="00DF0208" w:rsidP="00DF0208">
            <w:pPr>
              <w:jc w:val="center"/>
              <w:rPr>
                <w:rFonts w:ascii="Tahoma" w:hAnsi="Tahoma" w:cs="Tahoma"/>
                <w:b/>
                <w:bCs/>
              </w:rPr>
            </w:pPr>
            <w:r w:rsidRPr="00DF0208">
              <w:rPr>
                <w:rFonts w:ascii="Tahoma" w:hAnsi="Tahoma" w:cs="Tahoma"/>
                <w:b/>
                <w:bCs/>
              </w:rPr>
              <w:t xml:space="preserve">14.5. </w:t>
            </w:r>
            <w:proofErr w:type="spellStart"/>
            <w:r w:rsidRPr="00DF0208">
              <w:rPr>
                <w:rFonts w:ascii="Tahoma" w:hAnsi="Tahoma" w:cs="Tahoma"/>
                <w:b/>
                <w:bCs/>
              </w:rPr>
              <w:t>Priedas</w:t>
            </w:r>
            <w:proofErr w:type="spellEnd"/>
            <w:r w:rsidRPr="00DF0208">
              <w:rPr>
                <w:rFonts w:ascii="Tahoma" w:hAnsi="Tahoma" w:cs="Tahoma"/>
                <w:b/>
                <w:bCs/>
              </w:rPr>
              <w:t xml:space="preserve"> Nr. 5</w:t>
            </w:r>
          </w:p>
        </w:tc>
        <w:tc>
          <w:tcPr>
            <w:tcW w:w="7174" w:type="dxa"/>
            <w:gridSpan w:val="2"/>
          </w:tcPr>
          <w:p w14:paraId="1EA22B02" w14:textId="77777777" w:rsidR="00DF0208" w:rsidRPr="00DF0208" w:rsidRDefault="00DF0208" w:rsidP="00DF0208">
            <w:pPr>
              <w:jc w:val="center"/>
              <w:rPr>
                <w:rFonts w:ascii="Tahoma" w:hAnsi="Tahoma" w:cs="Tahoma"/>
                <w:b/>
                <w:bCs/>
              </w:rPr>
            </w:pPr>
          </w:p>
        </w:tc>
      </w:tr>
    </w:tbl>
    <w:p w14:paraId="3D724AED"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p w14:paraId="64B14A33" w14:textId="77777777" w:rsidR="00DF0208" w:rsidRPr="00DF0208" w:rsidRDefault="00DF0208" w:rsidP="00DF0208">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4788"/>
        <w:gridCol w:w="4534"/>
      </w:tblGrid>
      <w:tr w:rsidR="00DF0208" w:rsidRPr="00DF0208" w14:paraId="28F29B55" w14:textId="77777777" w:rsidTr="00A4773D">
        <w:tc>
          <w:tcPr>
            <w:tcW w:w="9322" w:type="dxa"/>
            <w:gridSpan w:val="2"/>
          </w:tcPr>
          <w:p w14:paraId="00787A25" w14:textId="0E5F545C" w:rsidR="00DF0208" w:rsidRPr="00DF0208" w:rsidRDefault="00DF0208" w:rsidP="00DF0208">
            <w:pPr>
              <w:jc w:val="center"/>
              <w:rPr>
                <w:rFonts w:ascii="Tahoma" w:hAnsi="Tahoma" w:cs="Tahoma"/>
                <w:b/>
                <w:bCs/>
              </w:rPr>
            </w:pPr>
            <w:r w:rsidRPr="00DF0208">
              <w:rPr>
                <w:rFonts w:ascii="Tahoma" w:hAnsi="Tahoma" w:cs="Tahoma"/>
                <w:b/>
                <w:bCs/>
              </w:rPr>
              <w:t>1</w:t>
            </w:r>
            <w:r w:rsidR="003C6E8A">
              <w:rPr>
                <w:rFonts w:ascii="Tahoma" w:hAnsi="Tahoma" w:cs="Tahoma"/>
                <w:b/>
                <w:bCs/>
              </w:rPr>
              <w:t>4</w:t>
            </w:r>
            <w:r w:rsidRPr="00DF0208">
              <w:rPr>
                <w:rFonts w:ascii="Tahoma" w:hAnsi="Tahoma" w:cs="Tahoma"/>
                <w:b/>
                <w:bCs/>
              </w:rPr>
              <w:t>. ŠALIŲ ATSTOVŲ PARAŠAI</w:t>
            </w:r>
          </w:p>
        </w:tc>
      </w:tr>
      <w:tr w:rsidR="00DF0208" w:rsidRPr="00DF0208" w14:paraId="65FB708F" w14:textId="77777777" w:rsidTr="00A4773D">
        <w:tc>
          <w:tcPr>
            <w:tcW w:w="4788" w:type="dxa"/>
          </w:tcPr>
          <w:p w14:paraId="7E3DE710" w14:textId="77777777" w:rsidR="00DF0208" w:rsidRPr="00DF0208" w:rsidRDefault="00DF0208" w:rsidP="00DF0208">
            <w:pPr>
              <w:jc w:val="center"/>
              <w:rPr>
                <w:rFonts w:ascii="Tahoma" w:hAnsi="Tahoma" w:cs="Tahoma"/>
                <w:b/>
                <w:bCs/>
              </w:rPr>
            </w:pPr>
            <w:r w:rsidRPr="00DF0208">
              <w:rPr>
                <w:rFonts w:ascii="Tahoma" w:hAnsi="Tahoma" w:cs="Tahoma"/>
                <w:b/>
                <w:bCs/>
              </w:rPr>
              <w:t>PIRKĖJAS</w:t>
            </w:r>
          </w:p>
        </w:tc>
        <w:tc>
          <w:tcPr>
            <w:tcW w:w="4534" w:type="dxa"/>
          </w:tcPr>
          <w:p w14:paraId="27D65EB1" w14:textId="77777777" w:rsidR="00DF0208" w:rsidRPr="00DF0208" w:rsidRDefault="00DF0208" w:rsidP="00DF0208">
            <w:pPr>
              <w:jc w:val="center"/>
              <w:rPr>
                <w:rFonts w:ascii="Tahoma" w:hAnsi="Tahoma" w:cs="Tahoma"/>
                <w:b/>
                <w:bCs/>
              </w:rPr>
            </w:pPr>
            <w:r w:rsidRPr="00DF0208">
              <w:rPr>
                <w:rFonts w:ascii="Tahoma" w:hAnsi="Tahoma" w:cs="Tahoma"/>
                <w:b/>
                <w:bCs/>
              </w:rPr>
              <w:t>TIEKĖJAS</w:t>
            </w:r>
          </w:p>
        </w:tc>
      </w:tr>
      <w:tr w:rsidR="00DF0208" w:rsidRPr="00DF0208" w14:paraId="5EB4BFFB" w14:textId="77777777" w:rsidTr="00A4773D">
        <w:tc>
          <w:tcPr>
            <w:tcW w:w="4788" w:type="dxa"/>
          </w:tcPr>
          <w:p w14:paraId="7A1A09FE" w14:textId="77777777" w:rsidR="00DF0208" w:rsidRPr="0090722A" w:rsidRDefault="00DF0208" w:rsidP="00DF0208">
            <w:pPr>
              <w:jc w:val="center"/>
              <w:rPr>
                <w:rFonts w:ascii="Tahoma" w:hAnsi="Tahoma" w:cs="Tahoma"/>
                <w:i/>
                <w:iCs/>
              </w:rPr>
            </w:pPr>
            <w:r w:rsidRPr="0090722A">
              <w:rPr>
                <w:rFonts w:ascii="Tahoma" w:hAnsi="Tahoma" w:cs="Tahoma"/>
                <w:i/>
                <w:iCs/>
              </w:rPr>
              <w:t>(</w:t>
            </w:r>
            <w:proofErr w:type="spellStart"/>
            <w:r w:rsidRPr="0090722A">
              <w:rPr>
                <w:rFonts w:ascii="Tahoma" w:hAnsi="Tahoma" w:cs="Tahoma"/>
                <w:i/>
                <w:iCs/>
              </w:rPr>
              <w:t>nurodomos</w:t>
            </w:r>
            <w:proofErr w:type="spellEnd"/>
            <w:r w:rsidRPr="0090722A">
              <w:rPr>
                <w:rFonts w:ascii="Tahoma" w:hAnsi="Tahoma" w:cs="Tahoma"/>
                <w:i/>
                <w:iCs/>
              </w:rPr>
              <w:t xml:space="preserve"> </w:t>
            </w:r>
            <w:proofErr w:type="spellStart"/>
            <w:r w:rsidRPr="0090722A">
              <w:rPr>
                <w:rFonts w:ascii="Tahoma" w:hAnsi="Tahoma" w:cs="Tahoma"/>
                <w:i/>
                <w:iCs/>
              </w:rPr>
              <w:t>atstovo</w:t>
            </w:r>
            <w:proofErr w:type="spellEnd"/>
            <w:r w:rsidRPr="0090722A">
              <w:rPr>
                <w:rFonts w:ascii="Tahoma" w:hAnsi="Tahoma" w:cs="Tahoma"/>
                <w:i/>
                <w:iCs/>
              </w:rPr>
              <w:t xml:space="preserve"> </w:t>
            </w:r>
            <w:proofErr w:type="spellStart"/>
            <w:r w:rsidRPr="0090722A">
              <w:rPr>
                <w:rFonts w:ascii="Tahoma" w:hAnsi="Tahoma" w:cs="Tahoma"/>
                <w:i/>
                <w:iCs/>
              </w:rPr>
              <w:t>pareigos</w:t>
            </w:r>
            <w:proofErr w:type="spellEnd"/>
            <w:r w:rsidRPr="0090722A">
              <w:rPr>
                <w:rFonts w:ascii="Tahoma" w:hAnsi="Tahoma" w:cs="Tahoma"/>
                <w:i/>
                <w:iCs/>
              </w:rPr>
              <w:t xml:space="preserve">, </w:t>
            </w:r>
            <w:proofErr w:type="spellStart"/>
            <w:r w:rsidRPr="0090722A">
              <w:rPr>
                <w:rFonts w:ascii="Tahoma" w:hAnsi="Tahoma" w:cs="Tahoma"/>
                <w:i/>
                <w:iCs/>
              </w:rPr>
              <w:t>vardas</w:t>
            </w:r>
            <w:proofErr w:type="spellEnd"/>
            <w:r w:rsidRPr="0090722A">
              <w:rPr>
                <w:rFonts w:ascii="Tahoma" w:hAnsi="Tahoma" w:cs="Tahoma"/>
                <w:i/>
                <w:iCs/>
              </w:rPr>
              <w:t xml:space="preserve">, </w:t>
            </w:r>
            <w:proofErr w:type="spellStart"/>
            <w:r w:rsidRPr="0090722A">
              <w:rPr>
                <w:rFonts w:ascii="Tahoma" w:hAnsi="Tahoma" w:cs="Tahoma"/>
                <w:i/>
                <w:iCs/>
              </w:rPr>
              <w:t>pavardė</w:t>
            </w:r>
            <w:proofErr w:type="spellEnd"/>
            <w:r w:rsidRPr="0090722A">
              <w:rPr>
                <w:rFonts w:ascii="Tahoma" w:hAnsi="Tahoma" w:cs="Tahoma"/>
                <w:i/>
                <w:iCs/>
              </w:rPr>
              <w:t>)</w:t>
            </w:r>
          </w:p>
        </w:tc>
        <w:tc>
          <w:tcPr>
            <w:tcW w:w="4534" w:type="dxa"/>
          </w:tcPr>
          <w:p w14:paraId="53FE52A1" w14:textId="77777777" w:rsidR="00DF0208" w:rsidRPr="0090722A" w:rsidRDefault="00DF0208" w:rsidP="00DF0208">
            <w:pPr>
              <w:jc w:val="center"/>
              <w:rPr>
                <w:rFonts w:ascii="Tahoma" w:hAnsi="Tahoma" w:cs="Tahoma"/>
                <w:b/>
                <w:bCs/>
              </w:rPr>
            </w:pPr>
            <w:r w:rsidRPr="0090722A">
              <w:rPr>
                <w:rFonts w:ascii="Tahoma" w:hAnsi="Tahoma" w:cs="Tahoma"/>
                <w:i/>
                <w:iCs/>
              </w:rPr>
              <w:t>(</w:t>
            </w:r>
            <w:proofErr w:type="spellStart"/>
            <w:r w:rsidRPr="0090722A">
              <w:rPr>
                <w:rFonts w:ascii="Tahoma" w:hAnsi="Tahoma" w:cs="Tahoma"/>
                <w:i/>
                <w:iCs/>
              </w:rPr>
              <w:t>nurodomos</w:t>
            </w:r>
            <w:proofErr w:type="spellEnd"/>
            <w:r w:rsidRPr="0090722A">
              <w:rPr>
                <w:rFonts w:ascii="Tahoma" w:hAnsi="Tahoma" w:cs="Tahoma"/>
                <w:i/>
                <w:iCs/>
              </w:rPr>
              <w:t xml:space="preserve"> </w:t>
            </w:r>
            <w:proofErr w:type="spellStart"/>
            <w:r w:rsidRPr="0090722A">
              <w:rPr>
                <w:rFonts w:ascii="Tahoma" w:hAnsi="Tahoma" w:cs="Tahoma"/>
                <w:i/>
                <w:iCs/>
              </w:rPr>
              <w:t>atstovo</w:t>
            </w:r>
            <w:proofErr w:type="spellEnd"/>
            <w:r w:rsidRPr="0090722A">
              <w:rPr>
                <w:rFonts w:ascii="Tahoma" w:hAnsi="Tahoma" w:cs="Tahoma"/>
                <w:i/>
                <w:iCs/>
              </w:rPr>
              <w:t xml:space="preserve"> </w:t>
            </w:r>
            <w:proofErr w:type="spellStart"/>
            <w:r w:rsidRPr="0090722A">
              <w:rPr>
                <w:rFonts w:ascii="Tahoma" w:hAnsi="Tahoma" w:cs="Tahoma"/>
                <w:i/>
                <w:iCs/>
              </w:rPr>
              <w:t>pareigos</w:t>
            </w:r>
            <w:proofErr w:type="spellEnd"/>
            <w:r w:rsidRPr="0090722A">
              <w:rPr>
                <w:rFonts w:ascii="Tahoma" w:hAnsi="Tahoma" w:cs="Tahoma"/>
                <w:i/>
                <w:iCs/>
              </w:rPr>
              <w:t xml:space="preserve">, </w:t>
            </w:r>
            <w:proofErr w:type="spellStart"/>
            <w:r w:rsidRPr="0090722A">
              <w:rPr>
                <w:rFonts w:ascii="Tahoma" w:hAnsi="Tahoma" w:cs="Tahoma"/>
                <w:i/>
                <w:iCs/>
              </w:rPr>
              <w:t>vardas</w:t>
            </w:r>
            <w:proofErr w:type="spellEnd"/>
            <w:r w:rsidRPr="0090722A">
              <w:rPr>
                <w:rFonts w:ascii="Tahoma" w:hAnsi="Tahoma" w:cs="Tahoma"/>
                <w:i/>
                <w:iCs/>
              </w:rPr>
              <w:t xml:space="preserve">, </w:t>
            </w:r>
            <w:proofErr w:type="spellStart"/>
            <w:r w:rsidRPr="0090722A">
              <w:rPr>
                <w:rFonts w:ascii="Tahoma" w:hAnsi="Tahoma" w:cs="Tahoma"/>
                <w:i/>
                <w:iCs/>
              </w:rPr>
              <w:t>pavardė</w:t>
            </w:r>
            <w:proofErr w:type="spellEnd"/>
            <w:r w:rsidRPr="0090722A">
              <w:rPr>
                <w:rFonts w:ascii="Tahoma" w:hAnsi="Tahoma" w:cs="Tahoma"/>
                <w:i/>
                <w:iCs/>
              </w:rPr>
              <w:t>)</w:t>
            </w:r>
          </w:p>
        </w:tc>
      </w:tr>
      <w:tr w:rsidR="00DF0208" w:rsidRPr="00DF0208" w14:paraId="721370A5" w14:textId="77777777" w:rsidTr="00A4773D">
        <w:tc>
          <w:tcPr>
            <w:tcW w:w="4788" w:type="dxa"/>
          </w:tcPr>
          <w:p w14:paraId="5735E3B0" w14:textId="77777777" w:rsidR="00DF0208" w:rsidRPr="0090722A" w:rsidRDefault="00DF0208" w:rsidP="00DF0208">
            <w:pPr>
              <w:jc w:val="center"/>
              <w:rPr>
                <w:rFonts w:ascii="Tahoma" w:hAnsi="Tahoma" w:cs="Tahoma"/>
                <w:b/>
                <w:bCs/>
                <w:i/>
                <w:iCs/>
              </w:rPr>
            </w:pPr>
          </w:p>
          <w:p w14:paraId="496CB92B" w14:textId="77777777" w:rsidR="00DF0208" w:rsidRPr="0090722A" w:rsidRDefault="00DF0208" w:rsidP="00DF0208">
            <w:pPr>
              <w:jc w:val="center"/>
              <w:rPr>
                <w:rFonts w:ascii="Tahoma" w:hAnsi="Tahoma" w:cs="Tahoma"/>
                <w:b/>
                <w:bCs/>
                <w:i/>
                <w:iCs/>
              </w:rPr>
            </w:pPr>
            <w:r w:rsidRPr="0090722A">
              <w:rPr>
                <w:rFonts w:ascii="Tahoma" w:hAnsi="Tahoma" w:cs="Tahoma"/>
                <w:b/>
                <w:bCs/>
                <w:i/>
                <w:iCs/>
              </w:rPr>
              <w:t>(</w:t>
            </w:r>
            <w:proofErr w:type="spellStart"/>
            <w:r w:rsidRPr="0090722A">
              <w:rPr>
                <w:rFonts w:ascii="Tahoma" w:hAnsi="Tahoma" w:cs="Tahoma"/>
                <w:b/>
                <w:bCs/>
                <w:i/>
                <w:iCs/>
              </w:rPr>
              <w:t>parašas</w:t>
            </w:r>
            <w:proofErr w:type="spellEnd"/>
            <w:r w:rsidRPr="0090722A">
              <w:rPr>
                <w:rFonts w:ascii="Tahoma" w:hAnsi="Tahoma" w:cs="Tahoma"/>
                <w:b/>
                <w:bCs/>
                <w:i/>
                <w:iCs/>
              </w:rPr>
              <w:t>)</w:t>
            </w:r>
          </w:p>
          <w:p w14:paraId="40F597E0" w14:textId="77777777" w:rsidR="00DF0208" w:rsidRPr="0090722A" w:rsidRDefault="00DF0208" w:rsidP="00AC384B">
            <w:pPr>
              <w:rPr>
                <w:rFonts w:ascii="Tahoma" w:hAnsi="Tahoma" w:cs="Tahoma"/>
                <w:b/>
                <w:bCs/>
                <w:i/>
                <w:iCs/>
              </w:rPr>
            </w:pPr>
          </w:p>
        </w:tc>
        <w:tc>
          <w:tcPr>
            <w:tcW w:w="4534" w:type="dxa"/>
          </w:tcPr>
          <w:p w14:paraId="28D03E46" w14:textId="77777777" w:rsidR="00DF0208" w:rsidRPr="0090722A" w:rsidRDefault="00DF0208" w:rsidP="00DF0208">
            <w:pPr>
              <w:jc w:val="center"/>
              <w:rPr>
                <w:rFonts w:ascii="Tahoma" w:hAnsi="Tahoma" w:cs="Tahoma"/>
                <w:b/>
                <w:bCs/>
                <w:i/>
                <w:iCs/>
              </w:rPr>
            </w:pPr>
          </w:p>
          <w:p w14:paraId="57F1CB5C" w14:textId="77777777" w:rsidR="00DF0208" w:rsidRPr="0090722A" w:rsidRDefault="00DF0208" w:rsidP="00DF0208">
            <w:pPr>
              <w:jc w:val="center"/>
              <w:rPr>
                <w:rFonts w:ascii="Tahoma" w:hAnsi="Tahoma" w:cs="Tahoma"/>
                <w:b/>
                <w:bCs/>
                <w:i/>
                <w:iCs/>
              </w:rPr>
            </w:pPr>
            <w:r w:rsidRPr="0090722A">
              <w:rPr>
                <w:rFonts w:ascii="Tahoma" w:hAnsi="Tahoma" w:cs="Tahoma"/>
                <w:b/>
                <w:bCs/>
                <w:i/>
                <w:iCs/>
              </w:rPr>
              <w:t>(</w:t>
            </w:r>
            <w:proofErr w:type="spellStart"/>
            <w:r w:rsidRPr="0090722A">
              <w:rPr>
                <w:rFonts w:ascii="Tahoma" w:hAnsi="Tahoma" w:cs="Tahoma"/>
                <w:b/>
                <w:bCs/>
                <w:i/>
                <w:iCs/>
              </w:rPr>
              <w:t>parašas</w:t>
            </w:r>
            <w:proofErr w:type="spellEnd"/>
            <w:r w:rsidRPr="0090722A">
              <w:rPr>
                <w:rFonts w:ascii="Tahoma" w:hAnsi="Tahoma" w:cs="Tahoma"/>
                <w:b/>
                <w:bCs/>
                <w:i/>
                <w:iCs/>
              </w:rPr>
              <w:t>)</w:t>
            </w:r>
          </w:p>
        </w:tc>
      </w:tr>
    </w:tbl>
    <w:p w14:paraId="6522BC33" w14:textId="77777777" w:rsidR="00A77914" w:rsidRPr="00A77914" w:rsidRDefault="00A77914" w:rsidP="00AC384B">
      <w:pPr>
        <w:pStyle w:val="Antrat2"/>
        <w:rPr>
          <w:sz w:val="20"/>
          <w:szCs w:val="20"/>
        </w:rPr>
      </w:pPr>
    </w:p>
    <w:sectPr w:rsidR="00A77914" w:rsidRPr="00A77914" w:rsidSect="00BE6BB4">
      <w:pgSz w:w="12240" w:h="15840"/>
      <w:pgMar w:top="1134" w:right="333"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5683" w14:textId="77777777" w:rsidR="00671A6D" w:rsidRDefault="00671A6D" w:rsidP="00D05666">
      <w:r>
        <w:separator/>
      </w:r>
    </w:p>
  </w:endnote>
  <w:endnote w:type="continuationSeparator" w:id="0">
    <w:p w14:paraId="2CD83F29" w14:textId="77777777" w:rsidR="00671A6D" w:rsidRDefault="00671A6D" w:rsidP="00D05666">
      <w:r>
        <w:continuationSeparator/>
      </w:r>
    </w:p>
  </w:endnote>
  <w:endnote w:type="continuationNotice" w:id="1">
    <w:p w14:paraId="1BD12BDB" w14:textId="77777777" w:rsidR="00671A6D" w:rsidRDefault="00671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charset w:val="BA"/>
    <w:family w:val="roman"/>
    <w:pitch w:val="variable"/>
    <w:sig w:usb0="00000001"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620" w14:textId="77777777" w:rsidR="00B42B3D" w:rsidRDefault="00B42B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228AB5CC" w:rsidR="00BE6BB4" w:rsidRDefault="00B701F6" w:rsidP="00BE6BB4">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946F" w14:textId="77777777" w:rsidR="00671A6D" w:rsidRDefault="00671A6D" w:rsidP="00D05666">
      <w:r>
        <w:separator/>
      </w:r>
    </w:p>
  </w:footnote>
  <w:footnote w:type="continuationSeparator" w:id="0">
    <w:p w14:paraId="0028E0C3" w14:textId="77777777" w:rsidR="00671A6D" w:rsidRDefault="00671A6D" w:rsidP="00D05666">
      <w:r>
        <w:continuationSeparator/>
      </w:r>
    </w:p>
  </w:footnote>
  <w:footnote w:type="continuationNotice" w:id="1">
    <w:p w14:paraId="1ED69C7B" w14:textId="77777777" w:rsidR="00671A6D" w:rsidRDefault="00671A6D">
      <w:pPr>
        <w:spacing w:after="0" w:line="240" w:lineRule="auto"/>
      </w:pPr>
    </w:p>
  </w:footnote>
  <w:footnote w:id="2">
    <w:p w14:paraId="6726023F" w14:textId="3C7D3505" w:rsidR="00936C58" w:rsidRPr="002B61A9" w:rsidRDefault="00BB2FF5">
      <w:pPr>
        <w:pStyle w:val="Puslapioinaostekstas"/>
      </w:pPr>
      <w:r>
        <w:rPr>
          <w:rStyle w:val="Puslapioinaosnuoroda"/>
        </w:rPr>
        <w:footnoteRef/>
      </w:r>
      <w:r w:rsidRPr="00BB2FF5">
        <w:t>https://vpt.lrv.lt/lt/nauja-cvp-is-aktuali-nuo-2024-12-01/metodine-medziaga-instrukcijos/tiekejamsnaujaCVPIS/</w:t>
      </w:r>
    </w:p>
  </w:footnote>
  <w:footnote w:id="3">
    <w:p w14:paraId="620FEC5E" w14:textId="77777777" w:rsidR="00BB2FF5" w:rsidRPr="00427C59" w:rsidRDefault="00BB2FF5" w:rsidP="00BB2FF5">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17EBC4A4" w14:textId="77777777" w:rsidR="00BB2FF5" w:rsidRPr="00427C59" w:rsidRDefault="00BB2FF5" w:rsidP="00BB2FF5">
      <w:pPr>
        <w:pStyle w:val="Puslapioinaostekstas"/>
        <w:spacing w:after="0"/>
      </w:pPr>
    </w:p>
  </w:footnote>
  <w:footnote w:id="4">
    <w:p w14:paraId="611EE797" w14:textId="718DF2EB" w:rsidR="005B5F65" w:rsidRPr="005B5F65" w:rsidRDefault="00FA20D6" w:rsidP="005B5F65">
      <w:pPr>
        <w:pStyle w:val="Puslapioinaostekstas"/>
        <w:spacing w:after="0" w:line="240" w:lineRule="auto"/>
      </w:pPr>
      <w:r>
        <w:rPr>
          <w:rStyle w:val="Puslapioinaosnuoroda"/>
        </w:rPr>
        <w:footnoteRef/>
      </w:r>
      <w:r>
        <w:t xml:space="preserve"> </w:t>
      </w:r>
      <w:r w:rsidR="005B5F65" w:rsidRPr="005B5F65">
        <w:t xml:space="preserve"> </w:t>
      </w:r>
      <w:hyperlink r:id="rId2" w:history="1">
        <w:r w:rsidR="005B5F65" w:rsidRPr="005B5F65">
          <w:t>https://vpt.lrv.lt/uploads/vpt/documents/files/uzssisfravimo%20instrukcija(1).pdf</w:t>
        </w:r>
      </w:hyperlink>
    </w:p>
    <w:p w14:paraId="140A1C53" w14:textId="79A773ED" w:rsidR="00FA20D6" w:rsidRPr="006D55FB" w:rsidRDefault="00FA20D6" w:rsidP="00ED2787">
      <w:pPr>
        <w:pStyle w:val="Puslapioinaostekstas"/>
        <w:spacing w:after="0" w:line="240" w:lineRule="auto"/>
      </w:pPr>
    </w:p>
  </w:footnote>
  <w:footnote w:id="5">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6">
    <w:p w14:paraId="38960DB1" w14:textId="77777777" w:rsidR="009831D0" w:rsidRPr="001620D3" w:rsidRDefault="009831D0" w:rsidP="009831D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980FB2" w14:textId="77777777" w:rsidR="009831D0" w:rsidRPr="001620D3" w:rsidRDefault="009831D0" w:rsidP="009831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9F1C0C" w14:textId="77777777" w:rsidR="009831D0" w:rsidRDefault="009831D0" w:rsidP="009831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03BFEA" w14:textId="77777777" w:rsidR="009831D0" w:rsidRPr="001620D3" w:rsidRDefault="009831D0" w:rsidP="009831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65FC2" w14:textId="77777777" w:rsidR="009831D0" w:rsidRPr="001620D3" w:rsidRDefault="009831D0" w:rsidP="009831D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F450BF" w14:textId="77777777" w:rsidR="009831D0" w:rsidRDefault="009831D0" w:rsidP="009831D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7CA7CDC" w14:textId="77777777" w:rsidR="009831D0" w:rsidRPr="001620D3" w:rsidRDefault="009831D0" w:rsidP="009831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FD15" w14:textId="77777777" w:rsidR="009831D0" w:rsidRPr="001620D3" w:rsidRDefault="009831D0" w:rsidP="009831D0">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0DDD87" w14:textId="77777777" w:rsidR="009831D0" w:rsidRDefault="009831D0" w:rsidP="009831D0">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226" w14:textId="7A0EB007" w:rsidR="00B42B3D" w:rsidRDefault="00B42B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2083F481"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BEBC" w14:textId="039158F7" w:rsidR="00B42B3D" w:rsidRDefault="00B42B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3"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1571"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13937"/>
    <w:multiLevelType w:val="multilevel"/>
    <w:tmpl w:val="5AD03660"/>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8526ED"/>
    <w:multiLevelType w:val="hybridMultilevel"/>
    <w:tmpl w:val="4F9A1FBC"/>
    <w:lvl w:ilvl="0" w:tplc="116A6116">
      <w:start w:val="1"/>
      <w:numFmt w:val="decimal"/>
      <w:lvlText w:val="%1"/>
      <w:lvlJc w:val="center"/>
      <w:pPr>
        <w:ind w:left="729" w:hanging="360"/>
      </w:pPr>
      <w:rPr>
        <w:rFonts w:hint="default"/>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502"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2"/>
  </w:num>
  <w:num w:numId="2" w16cid:durableId="1024792514">
    <w:abstractNumId w:val="6"/>
  </w:num>
  <w:num w:numId="3" w16cid:durableId="1308390836">
    <w:abstractNumId w:val="11"/>
  </w:num>
  <w:num w:numId="4" w16cid:durableId="988948588">
    <w:abstractNumId w:val="26"/>
  </w:num>
  <w:num w:numId="5" w16cid:durableId="180441328">
    <w:abstractNumId w:val="31"/>
  </w:num>
  <w:num w:numId="6" w16cid:durableId="883325236">
    <w:abstractNumId w:val="29"/>
  </w:num>
  <w:num w:numId="7" w16cid:durableId="1141965763">
    <w:abstractNumId w:val="24"/>
  </w:num>
  <w:num w:numId="8" w16cid:durableId="1873106744">
    <w:abstractNumId w:val="35"/>
  </w:num>
  <w:num w:numId="9" w16cid:durableId="1002585573">
    <w:abstractNumId w:val="15"/>
  </w:num>
  <w:num w:numId="10" w16cid:durableId="1888443322">
    <w:abstractNumId w:val="22"/>
  </w:num>
  <w:num w:numId="11" w16cid:durableId="1793937072">
    <w:abstractNumId w:val="33"/>
  </w:num>
  <w:num w:numId="12" w16cid:durableId="532772384">
    <w:abstractNumId w:val="32"/>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2"/>
  </w:num>
  <w:num w:numId="20" w16cid:durableId="2060277537">
    <w:abstractNumId w:val="27"/>
  </w:num>
  <w:num w:numId="21" w16cid:durableId="40443465">
    <w:abstractNumId w:val="30"/>
  </w:num>
  <w:num w:numId="22" w16cid:durableId="1069503214">
    <w:abstractNumId w:val="1"/>
  </w:num>
  <w:num w:numId="23" w16cid:durableId="819270213">
    <w:abstractNumId w:val="14"/>
  </w:num>
  <w:num w:numId="24" w16cid:durableId="544221083">
    <w:abstractNumId w:val="28"/>
  </w:num>
  <w:num w:numId="25" w16cid:durableId="1236277361">
    <w:abstractNumId w:val="23"/>
  </w:num>
  <w:num w:numId="26" w16cid:durableId="547257887">
    <w:abstractNumId w:val="17"/>
  </w:num>
  <w:num w:numId="27" w16cid:durableId="1868445908">
    <w:abstractNumId w:val="3"/>
  </w:num>
  <w:num w:numId="28" w16cid:durableId="453139066">
    <w:abstractNumId w:val="18"/>
  </w:num>
  <w:num w:numId="29" w16cid:durableId="406348947">
    <w:abstractNumId w:val="19"/>
  </w:num>
  <w:num w:numId="30" w16cid:durableId="1121070768">
    <w:abstractNumId w:val="21"/>
  </w:num>
  <w:num w:numId="31" w16cid:durableId="1951428040">
    <w:abstractNumId w:val="34"/>
  </w:num>
  <w:num w:numId="32" w16cid:durableId="1496800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6187281">
    <w:abstractNumId w:val="13"/>
  </w:num>
  <w:num w:numId="34" w16cid:durableId="1314677380">
    <w:abstractNumId w:val="4"/>
  </w:num>
  <w:num w:numId="35" w16cid:durableId="1496343076">
    <w:abstractNumId w:val="20"/>
  </w:num>
  <w:num w:numId="36" w16cid:durableId="1724985348">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4C71"/>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584"/>
    <w:rsid w:val="000326C0"/>
    <w:rsid w:val="00032D19"/>
    <w:rsid w:val="00033456"/>
    <w:rsid w:val="0003453A"/>
    <w:rsid w:val="000347D9"/>
    <w:rsid w:val="00034A4A"/>
    <w:rsid w:val="00034E41"/>
    <w:rsid w:val="00035221"/>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9FB"/>
    <w:rsid w:val="00044B63"/>
    <w:rsid w:val="00044E9A"/>
    <w:rsid w:val="000455B9"/>
    <w:rsid w:val="000464E8"/>
    <w:rsid w:val="000466D2"/>
    <w:rsid w:val="00046AA5"/>
    <w:rsid w:val="00047F6B"/>
    <w:rsid w:val="00047F87"/>
    <w:rsid w:val="0005148B"/>
    <w:rsid w:val="000514E2"/>
    <w:rsid w:val="000519C7"/>
    <w:rsid w:val="00051E9D"/>
    <w:rsid w:val="00052365"/>
    <w:rsid w:val="000526D3"/>
    <w:rsid w:val="0005295E"/>
    <w:rsid w:val="00052994"/>
    <w:rsid w:val="00052CE6"/>
    <w:rsid w:val="0005338B"/>
    <w:rsid w:val="0005350E"/>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38FE"/>
    <w:rsid w:val="000642E7"/>
    <w:rsid w:val="00064868"/>
    <w:rsid w:val="00064DEC"/>
    <w:rsid w:val="000659E9"/>
    <w:rsid w:val="000660C2"/>
    <w:rsid w:val="00066BB9"/>
    <w:rsid w:val="00066D29"/>
    <w:rsid w:val="00067A88"/>
    <w:rsid w:val="0007051B"/>
    <w:rsid w:val="000714BF"/>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241E"/>
    <w:rsid w:val="00082F6A"/>
    <w:rsid w:val="00085478"/>
    <w:rsid w:val="000854A9"/>
    <w:rsid w:val="00085609"/>
    <w:rsid w:val="000859C8"/>
    <w:rsid w:val="00086D57"/>
    <w:rsid w:val="00087EFE"/>
    <w:rsid w:val="000903C9"/>
    <w:rsid w:val="000903D5"/>
    <w:rsid w:val="000904B3"/>
    <w:rsid w:val="000917F2"/>
    <w:rsid w:val="00092BF5"/>
    <w:rsid w:val="00093687"/>
    <w:rsid w:val="00094860"/>
    <w:rsid w:val="00095834"/>
    <w:rsid w:val="000959D8"/>
    <w:rsid w:val="00095AF4"/>
    <w:rsid w:val="00096735"/>
    <w:rsid w:val="0009696E"/>
    <w:rsid w:val="0009724E"/>
    <w:rsid w:val="000977F0"/>
    <w:rsid w:val="00097B80"/>
    <w:rsid w:val="00097F40"/>
    <w:rsid w:val="000A0DFE"/>
    <w:rsid w:val="000A0F5D"/>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87C"/>
    <w:rsid w:val="000B5AD6"/>
    <w:rsid w:val="000B60FF"/>
    <w:rsid w:val="000B620B"/>
    <w:rsid w:val="000B7223"/>
    <w:rsid w:val="000B7648"/>
    <w:rsid w:val="000B7868"/>
    <w:rsid w:val="000B7D5C"/>
    <w:rsid w:val="000C006A"/>
    <w:rsid w:val="000C02F3"/>
    <w:rsid w:val="000C1AE5"/>
    <w:rsid w:val="000C1D21"/>
    <w:rsid w:val="000C1F59"/>
    <w:rsid w:val="000C2217"/>
    <w:rsid w:val="000C336F"/>
    <w:rsid w:val="000C3F71"/>
    <w:rsid w:val="000C47F8"/>
    <w:rsid w:val="000C4D71"/>
    <w:rsid w:val="000C4DF9"/>
    <w:rsid w:val="000C5F39"/>
    <w:rsid w:val="000C6000"/>
    <w:rsid w:val="000C6068"/>
    <w:rsid w:val="000D13D6"/>
    <w:rsid w:val="000D16CA"/>
    <w:rsid w:val="000D18E9"/>
    <w:rsid w:val="000D26D8"/>
    <w:rsid w:val="000D345B"/>
    <w:rsid w:val="000D3552"/>
    <w:rsid w:val="000D412D"/>
    <w:rsid w:val="000D4406"/>
    <w:rsid w:val="000D4563"/>
    <w:rsid w:val="000D4A48"/>
    <w:rsid w:val="000D4B9C"/>
    <w:rsid w:val="000D4D5F"/>
    <w:rsid w:val="000D4E2B"/>
    <w:rsid w:val="000D5C58"/>
    <w:rsid w:val="000D638A"/>
    <w:rsid w:val="000D6B27"/>
    <w:rsid w:val="000D6C90"/>
    <w:rsid w:val="000D788D"/>
    <w:rsid w:val="000E083B"/>
    <w:rsid w:val="000E0EAE"/>
    <w:rsid w:val="000E174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E726A"/>
    <w:rsid w:val="000F0086"/>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6A9"/>
    <w:rsid w:val="00106C7A"/>
    <w:rsid w:val="001072BE"/>
    <w:rsid w:val="00107A04"/>
    <w:rsid w:val="001109CC"/>
    <w:rsid w:val="0011175F"/>
    <w:rsid w:val="0011199A"/>
    <w:rsid w:val="00111E9D"/>
    <w:rsid w:val="0011231C"/>
    <w:rsid w:val="001126FB"/>
    <w:rsid w:val="0011285F"/>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B1"/>
    <w:rsid w:val="00125082"/>
    <w:rsid w:val="001275FB"/>
    <w:rsid w:val="0013010B"/>
    <w:rsid w:val="00130C90"/>
    <w:rsid w:val="0013122F"/>
    <w:rsid w:val="0013140B"/>
    <w:rsid w:val="001317BC"/>
    <w:rsid w:val="001329A7"/>
    <w:rsid w:val="0013353A"/>
    <w:rsid w:val="001345E2"/>
    <w:rsid w:val="00134825"/>
    <w:rsid w:val="00134B30"/>
    <w:rsid w:val="001351A4"/>
    <w:rsid w:val="00135EA9"/>
    <w:rsid w:val="00135EEE"/>
    <w:rsid w:val="001360ED"/>
    <w:rsid w:val="001365CA"/>
    <w:rsid w:val="0014021F"/>
    <w:rsid w:val="00140D50"/>
    <w:rsid w:val="00141876"/>
    <w:rsid w:val="00142352"/>
    <w:rsid w:val="00143875"/>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5EBA"/>
    <w:rsid w:val="00156AC9"/>
    <w:rsid w:val="00156D9D"/>
    <w:rsid w:val="001570AE"/>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DDF"/>
    <w:rsid w:val="00173E9D"/>
    <w:rsid w:val="00174EE0"/>
    <w:rsid w:val="001750B2"/>
    <w:rsid w:val="0017533E"/>
    <w:rsid w:val="0017594B"/>
    <w:rsid w:val="00176154"/>
    <w:rsid w:val="00176FD3"/>
    <w:rsid w:val="001800FE"/>
    <w:rsid w:val="001801B7"/>
    <w:rsid w:val="00180340"/>
    <w:rsid w:val="00180466"/>
    <w:rsid w:val="00181168"/>
    <w:rsid w:val="00181511"/>
    <w:rsid w:val="00182E25"/>
    <w:rsid w:val="001831DB"/>
    <w:rsid w:val="00185140"/>
    <w:rsid w:val="00185454"/>
    <w:rsid w:val="00185997"/>
    <w:rsid w:val="00185AA6"/>
    <w:rsid w:val="00185AEC"/>
    <w:rsid w:val="00185BC4"/>
    <w:rsid w:val="00187523"/>
    <w:rsid w:val="001907CA"/>
    <w:rsid w:val="00190FB2"/>
    <w:rsid w:val="0019130D"/>
    <w:rsid w:val="0019193B"/>
    <w:rsid w:val="00191CEF"/>
    <w:rsid w:val="001920B7"/>
    <w:rsid w:val="0019228C"/>
    <w:rsid w:val="0019239B"/>
    <w:rsid w:val="001926B1"/>
    <w:rsid w:val="00192B6B"/>
    <w:rsid w:val="00192ED3"/>
    <w:rsid w:val="00193D61"/>
    <w:rsid w:val="00194439"/>
    <w:rsid w:val="00194544"/>
    <w:rsid w:val="001945A0"/>
    <w:rsid w:val="00194723"/>
    <w:rsid w:val="001954F1"/>
    <w:rsid w:val="0019597B"/>
    <w:rsid w:val="00195BD8"/>
    <w:rsid w:val="00195C8A"/>
    <w:rsid w:val="00196B4C"/>
    <w:rsid w:val="00196D9F"/>
    <w:rsid w:val="0019749C"/>
    <w:rsid w:val="00197943"/>
    <w:rsid w:val="00197EF6"/>
    <w:rsid w:val="001A09AB"/>
    <w:rsid w:val="001A0DF2"/>
    <w:rsid w:val="001A18C1"/>
    <w:rsid w:val="001A1D05"/>
    <w:rsid w:val="001A1DD2"/>
    <w:rsid w:val="001A225E"/>
    <w:rsid w:val="001A2E70"/>
    <w:rsid w:val="001A4747"/>
    <w:rsid w:val="001A5289"/>
    <w:rsid w:val="001A5FBA"/>
    <w:rsid w:val="001A67B2"/>
    <w:rsid w:val="001A7B3D"/>
    <w:rsid w:val="001A7CEE"/>
    <w:rsid w:val="001B180A"/>
    <w:rsid w:val="001B2226"/>
    <w:rsid w:val="001B2945"/>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D8C"/>
    <w:rsid w:val="001D0D98"/>
    <w:rsid w:val="001D191F"/>
    <w:rsid w:val="001D3E12"/>
    <w:rsid w:val="001D5D33"/>
    <w:rsid w:val="001D5E69"/>
    <w:rsid w:val="001D626B"/>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74"/>
    <w:rsid w:val="001F78B9"/>
    <w:rsid w:val="001F7C60"/>
    <w:rsid w:val="00200101"/>
    <w:rsid w:val="00200212"/>
    <w:rsid w:val="00200F5D"/>
    <w:rsid w:val="0020199A"/>
    <w:rsid w:val="00201F9B"/>
    <w:rsid w:val="00202956"/>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C25"/>
    <w:rsid w:val="002135C6"/>
    <w:rsid w:val="00213B52"/>
    <w:rsid w:val="002140C5"/>
    <w:rsid w:val="00214D4B"/>
    <w:rsid w:val="002153DD"/>
    <w:rsid w:val="002153E5"/>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339"/>
    <w:rsid w:val="002279BC"/>
    <w:rsid w:val="00227A3C"/>
    <w:rsid w:val="00230370"/>
    <w:rsid w:val="00230521"/>
    <w:rsid w:val="00230650"/>
    <w:rsid w:val="00230F48"/>
    <w:rsid w:val="00231166"/>
    <w:rsid w:val="00232D03"/>
    <w:rsid w:val="00233169"/>
    <w:rsid w:val="002340B1"/>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269"/>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15E8"/>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581"/>
    <w:rsid w:val="002847F1"/>
    <w:rsid w:val="00285B02"/>
    <w:rsid w:val="00285E5E"/>
    <w:rsid w:val="00285FD6"/>
    <w:rsid w:val="00286636"/>
    <w:rsid w:val="00286669"/>
    <w:rsid w:val="00290453"/>
    <w:rsid w:val="00291D81"/>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5A4"/>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F04"/>
    <w:rsid w:val="002B4078"/>
    <w:rsid w:val="002B42DA"/>
    <w:rsid w:val="002B46FD"/>
    <w:rsid w:val="002B499F"/>
    <w:rsid w:val="002B61A9"/>
    <w:rsid w:val="002B6736"/>
    <w:rsid w:val="002B69FF"/>
    <w:rsid w:val="002B6B9E"/>
    <w:rsid w:val="002B6D29"/>
    <w:rsid w:val="002B7C63"/>
    <w:rsid w:val="002C0243"/>
    <w:rsid w:val="002C070D"/>
    <w:rsid w:val="002C0F01"/>
    <w:rsid w:val="002C14FC"/>
    <w:rsid w:val="002C158C"/>
    <w:rsid w:val="002C2099"/>
    <w:rsid w:val="002C2283"/>
    <w:rsid w:val="002C2936"/>
    <w:rsid w:val="002C2DD1"/>
    <w:rsid w:val="002C362D"/>
    <w:rsid w:val="002C4645"/>
    <w:rsid w:val="002C4AE8"/>
    <w:rsid w:val="002C4CBF"/>
    <w:rsid w:val="002C5249"/>
    <w:rsid w:val="002C53E8"/>
    <w:rsid w:val="002C588A"/>
    <w:rsid w:val="002C5B6D"/>
    <w:rsid w:val="002C714F"/>
    <w:rsid w:val="002C7158"/>
    <w:rsid w:val="002D06B6"/>
    <w:rsid w:val="002D1083"/>
    <w:rsid w:val="002D1C99"/>
    <w:rsid w:val="002D1EFA"/>
    <w:rsid w:val="002D236C"/>
    <w:rsid w:val="002D28EF"/>
    <w:rsid w:val="002D35C9"/>
    <w:rsid w:val="002D3712"/>
    <w:rsid w:val="002D48BB"/>
    <w:rsid w:val="002D51D8"/>
    <w:rsid w:val="002D5ABC"/>
    <w:rsid w:val="002D6260"/>
    <w:rsid w:val="002D6348"/>
    <w:rsid w:val="002D65B0"/>
    <w:rsid w:val="002D6C2B"/>
    <w:rsid w:val="002D6E52"/>
    <w:rsid w:val="002D706E"/>
    <w:rsid w:val="002D7F06"/>
    <w:rsid w:val="002E00F1"/>
    <w:rsid w:val="002E0EE8"/>
    <w:rsid w:val="002E115D"/>
    <w:rsid w:val="002E259F"/>
    <w:rsid w:val="002E2B93"/>
    <w:rsid w:val="002E2CD8"/>
    <w:rsid w:val="002E3C32"/>
    <w:rsid w:val="002E48DF"/>
    <w:rsid w:val="002E4D09"/>
    <w:rsid w:val="002E5123"/>
    <w:rsid w:val="002E5EA9"/>
    <w:rsid w:val="002E6233"/>
    <w:rsid w:val="002E6BB6"/>
    <w:rsid w:val="002E764A"/>
    <w:rsid w:val="002E7851"/>
    <w:rsid w:val="002E7E0E"/>
    <w:rsid w:val="002F05C1"/>
    <w:rsid w:val="002F0663"/>
    <w:rsid w:val="002F0DA7"/>
    <w:rsid w:val="002F0FBA"/>
    <w:rsid w:val="002F12E7"/>
    <w:rsid w:val="002F1434"/>
    <w:rsid w:val="002F148F"/>
    <w:rsid w:val="002F1CD9"/>
    <w:rsid w:val="002F2304"/>
    <w:rsid w:val="002F2689"/>
    <w:rsid w:val="002F2AA7"/>
    <w:rsid w:val="002F2C3F"/>
    <w:rsid w:val="002F396F"/>
    <w:rsid w:val="002F44C0"/>
    <w:rsid w:val="002F4C22"/>
    <w:rsid w:val="002F4D7D"/>
    <w:rsid w:val="002F4F69"/>
    <w:rsid w:val="002F536E"/>
    <w:rsid w:val="002F5EE2"/>
    <w:rsid w:val="002F5F47"/>
    <w:rsid w:val="002F67FD"/>
    <w:rsid w:val="002F6FA7"/>
    <w:rsid w:val="002F7267"/>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4A7"/>
    <w:rsid w:val="00313B72"/>
    <w:rsid w:val="00313BE7"/>
    <w:rsid w:val="003141F4"/>
    <w:rsid w:val="0031420A"/>
    <w:rsid w:val="003155D3"/>
    <w:rsid w:val="00315D86"/>
    <w:rsid w:val="00315FA7"/>
    <w:rsid w:val="00317AC3"/>
    <w:rsid w:val="00320680"/>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2B2B"/>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49E"/>
    <w:rsid w:val="00343586"/>
    <w:rsid w:val="003436A3"/>
    <w:rsid w:val="00343AFE"/>
    <w:rsid w:val="0034460F"/>
    <w:rsid w:val="00345141"/>
    <w:rsid w:val="003454AE"/>
    <w:rsid w:val="00346410"/>
    <w:rsid w:val="00347551"/>
    <w:rsid w:val="003477A0"/>
    <w:rsid w:val="0035041E"/>
    <w:rsid w:val="00350768"/>
    <w:rsid w:val="00350B73"/>
    <w:rsid w:val="00351474"/>
    <w:rsid w:val="00351C68"/>
    <w:rsid w:val="00351E9A"/>
    <w:rsid w:val="00352626"/>
    <w:rsid w:val="00352F53"/>
    <w:rsid w:val="003536CF"/>
    <w:rsid w:val="00355743"/>
    <w:rsid w:val="00355846"/>
    <w:rsid w:val="00355CB9"/>
    <w:rsid w:val="003569D5"/>
    <w:rsid w:val="0035794F"/>
    <w:rsid w:val="00357BB8"/>
    <w:rsid w:val="003600F2"/>
    <w:rsid w:val="00360DB9"/>
    <w:rsid w:val="0036176A"/>
    <w:rsid w:val="003617F1"/>
    <w:rsid w:val="00362001"/>
    <w:rsid w:val="00362719"/>
    <w:rsid w:val="00362D91"/>
    <w:rsid w:val="00363134"/>
    <w:rsid w:val="00364C3A"/>
    <w:rsid w:val="00365384"/>
    <w:rsid w:val="003660B8"/>
    <w:rsid w:val="003671C3"/>
    <w:rsid w:val="00370489"/>
    <w:rsid w:val="003709C9"/>
    <w:rsid w:val="00370ACE"/>
    <w:rsid w:val="00371148"/>
    <w:rsid w:val="00371433"/>
    <w:rsid w:val="00371D6C"/>
    <w:rsid w:val="00372105"/>
    <w:rsid w:val="003728C1"/>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85C"/>
    <w:rsid w:val="00394AD2"/>
    <w:rsid w:val="00394C27"/>
    <w:rsid w:val="00394C63"/>
    <w:rsid w:val="00395465"/>
    <w:rsid w:val="00395F28"/>
    <w:rsid w:val="00397331"/>
    <w:rsid w:val="00397E36"/>
    <w:rsid w:val="003A017C"/>
    <w:rsid w:val="003A050E"/>
    <w:rsid w:val="003A050F"/>
    <w:rsid w:val="003A059D"/>
    <w:rsid w:val="003A1229"/>
    <w:rsid w:val="003A2B28"/>
    <w:rsid w:val="003A2D08"/>
    <w:rsid w:val="003A2DFA"/>
    <w:rsid w:val="003A2E42"/>
    <w:rsid w:val="003A2F4F"/>
    <w:rsid w:val="003A30C5"/>
    <w:rsid w:val="003A396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3D8A"/>
    <w:rsid w:val="003B5387"/>
    <w:rsid w:val="003B6924"/>
    <w:rsid w:val="003B7634"/>
    <w:rsid w:val="003B7AA7"/>
    <w:rsid w:val="003B7CE1"/>
    <w:rsid w:val="003C018A"/>
    <w:rsid w:val="003C0ABB"/>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6E8A"/>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436D"/>
    <w:rsid w:val="003E44A4"/>
    <w:rsid w:val="003E4DB9"/>
    <w:rsid w:val="003E51C1"/>
    <w:rsid w:val="003E713F"/>
    <w:rsid w:val="003F092C"/>
    <w:rsid w:val="003F0DA7"/>
    <w:rsid w:val="003F139A"/>
    <w:rsid w:val="003F1531"/>
    <w:rsid w:val="003F18FD"/>
    <w:rsid w:val="003F192D"/>
    <w:rsid w:val="003F1930"/>
    <w:rsid w:val="003F2587"/>
    <w:rsid w:val="003F25CB"/>
    <w:rsid w:val="003F2C24"/>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240"/>
    <w:rsid w:val="00404533"/>
    <w:rsid w:val="0040472C"/>
    <w:rsid w:val="004047D7"/>
    <w:rsid w:val="00404AB1"/>
    <w:rsid w:val="00405855"/>
    <w:rsid w:val="00405D65"/>
    <w:rsid w:val="0040657F"/>
    <w:rsid w:val="004077B8"/>
    <w:rsid w:val="00407939"/>
    <w:rsid w:val="00410477"/>
    <w:rsid w:val="00411BD7"/>
    <w:rsid w:val="0041208A"/>
    <w:rsid w:val="00413B9B"/>
    <w:rsid w:val="00413D2E"/>
    <w:rsid w:val="00414107"/>
    <w:rsid w:val="004144F3"/>
    <w:rsid w:val="004147BD"/>
    <w:rsid w:val="00414A6C"/>
    <w:rsid w:val="00414F64"/>
    <w:rsid w:val="004157B6"/>
    <w:rsid w:val="0041685F"/>
    <w:rsid w:val="00416C8E"/>
    <w:rsid w:val="00416D08"/>
    <w:rsid w:val="00416D42"/>
    <w:rsid w:val="00417604"/>
    <w:rsid w:val="004213CB"/>
    <w:rsid w:val="0042200F"/>
    <w:rsid w:val="004231FC"/>
    <w:rsid w:val="00423E24"/>
    <w:rsid w:val="00424C4C"/>
    <w:rsid w:val="004252AF"/>
    <w:rsid w:val="004266FC"/>
    <w:rsid w:val="00427D6B"/>
    <w:rsid w:val="004301DA"/>
    <w:rsid w:val="00432516"/>
    <w:rsid w:val="00432574"/>
    <w:rsid w:val="004325BF"/>
    <w:rsid w:val="0043288C"/>
    <w:rsid w:val="00432D80"/>
    <w:rsid w:val="00433224"/>
    <w:rsid w:val="0043335A"/>
    <w:rsid w:val="00433FF2"/>
    <w:rsid w:val="00434322"/>
    <w:rsid w:val="00434346"/>
    <w:rsid w:val="00434EF0"/>
    <w:rsid w:val="00435186"/>
    <w:rsid w:val="00435437"/>
    <w:rsid w:val="004356A8"/>
    <w:rsid w:val="00435A74"/>
    <w:rsid w:val="00435F03"/>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50704"/>
    <w:rsid w:val="00450767"/>
    <w:rsid w:val="004512A8"/>
    <w:rsid w:val="00451509"/>
    <w:rsid w:val="00451DB4"/>
    <w:rsid w:val="004525F0"/>
    <w:rsid w:val="00452C1D"/>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7BE"/>
    <w:rsid w:val="004658BF"/>
    <w:rsid w:val="00465C68"/>
    <w:rsid w:val="0046665E"/>
    <w:rsid w:val="00467B1D"/>
    <w:rsid w:val="0047006C"/>
    <w:rsid w:val="00470276"/>
    <w:rsid w:val="00470F84"/>
    <w:rsid w:val="00471043"/>
    <w:rsid w:val="004713B5"/>
    <w:rsid w:val="00471449"/>
    <w:rsid w:val="00471936"/>
    <w:rsid w:val="0047206F"/>
    <w:rsid w:val="00472F7A"/>
    <w:rsid w:val="00472F8C"/>
    <w:rsid w:val="004731EC"/>
    <w:rsid w:val="00473ADC"/>
    <w:rsid w:val="00473B2B"/>
    <w:rsid w:val="00473B67"/>
    <w:rsid w:val="0047554A"/>
    <w:rsid w:val="00475F9B"/>
    <w:rsid w:val="00475FD9"/>
    <w:rsid w:val="0047687E"/>
    <w:rsid w:val="00477E28"/>
    <w:rsid w:val="00482BC0"/>
    <w:rsid w:val="00483462"/>
    <w:rsid w:val="00483E10"/>
    <w:rsid w:val="004846CF"/>
    <w:rsid w:val="004847DE"/>
    <w:rsid w:val="00484991"/>
    <w:rsid w:val="00485E23"/>
    <w:rsid w:val="0048654D"/>
    <w:rsid w:val="004867B9"/>
    <w:rsid w:val="00486B0D"/>
    <w:rsid w:val="00487F9C"/>
    <w:rsid w:val="00490930"/>
    <w:rsid w:val="0049271C"/>
    <w:rsid w:val="00492ACE"/>
    <w:rsid w:val="00492C90"/>
    <w:rsid w:val="00492E9E"/>
    <w:rsid w:val="00492ECA"/>
    <w:rsid w:val="004949FD"/>
    <w:rsid w:val="0049538A"/>
    <w:rsid w:val="0049557D"/>
    <w:rsid w:val="00495DCF"/>
    <w:rsid w:val="00495F71"/>
    <w:rsid w:val="00496EFB"/>
    <w:rsid w:val="00497647"/>
    <w:rsid w:val="00497DF3"/>
    <w:rsid w:val="004A01F5"/>
    <w:rsid w:val="004A0401"/>
    <w:rsid w:val="004A071F"/>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6753"/>
    <w:rsid w:val="004A7056"/>
    <w:rsid w:val="004A7485"/>
    <w:rsid w:val="004A7EF7"/>
    <w:rsid w:val="004A7F0E"/>
    <w:rsid w:val="004B06BF"/>
    <w:rsid w:val="004B0A88"/>
    <w:rsid w:val="004B0E0C"/>
    <w:rsid w:val="004B2381"/>
    <w:rsid w:val="004B255C"/>
    <w:rsid w:val="004B2DE4"/>
    <w:rsid w:val="004B3E29"/>
    <w:rsid w:val="004B40B3"/>
    <w:rsid w:val="004B4EAF"/>
    <w:rsid w:val="004B5A85"/>
    <w:rsid w:val="004B5D3B"/>
    <w:rsid w:val="004B6BCA"/>
    <w:rsid w:val="004B6FBD"/>
    <w:rsid w:val="004B7371"/>
    <w:rsid w:val="004B7455"/>
    <w:rsid w:val="004C076A"/>
    <w:rsid w:val="004C11AA"/>
    <w:rsid w:val="004C15E2"/>
    <w:rsid w:val="004C1A69"/>
    <w:rsid w:val="004C2280"/>
    <w:rsid w:val="004C29F1"/>
    <w:rsid w:val="004C3894"/>
    <w:rsid w:val="004C40E5"/>
    <w:rsid w:val="004C42C8"/>
    <w:rsid w:val="004C4413"/>
    <w:rsid w:val="004C4A3D"/>
    <w:rsid w:val="004C4C15"/>
    <w:rsid w:val="004C52A5"/>
    <w:rsid w:val="004C6B93"/>
    <w:rsid w:val="004C74DF"/>
    <w:rsid w:val="004C763C"/>
    <w:rsid w:val="004C770F"/>
    <w:rsid w:val="004C7DC4"/>
    <w:rsid w:val="004C7DD1"/>
    <w:rsid w:val="004C7E0B"/>
    <w:rsid w:val="004C7E53"/>
    <w:rsid w:val="004D017C"/>
    <w:rsid w:val="004D1010"/>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986"/>
    <w:rsid w:val="004E4A50"/>
    <w:rsid w:val="004E6AD3"/>
    <w:rsid w:val="004E6F7E"/>
    <w:rsid w:val="004E71CB"/>
    <w:rsid w:val="004F0907"/>
    <w:rsid w:val="004F0C1D"/>
    <w:rsid w:val="004F1E4F"/>
    <w:rsid w:val="004F1F14"/>
    <w:rsid w:val="004F2551"/>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34E"/>
    <w:rsid w:val="005070CC"/>
    <w:rsid w:val="005075F6"/>
    <w:rsid w:val="005107DF"/>
    <w:rsid w:val="00510915"/>
    <w:rsid w:val="0051113D"/>
    <w:rsid w:val="00511831"/>
    <w:rsid w:val="005122FE"/>
    <w:rsid w:val="0051270F"/>
    <w:rsid w:val="00512760"/>
    <w:rsid w:val="00512E53"/>
    <w:rsid w:val="0051329C"/>
    <w:rsid w:val="00513B1E"/>
    <w:rsid w:val="0051416C"/>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619"/>
    <w:rsid w:val="0052470F"/>
    <w:rsid w:val="00525A62"/>
    <w:rsid w:val="00525B54"/>
    <w:rsid w:val="00525D07"/>
    <w:rsid w:val="00525FD6"/>
    <w:rsid w:val="005260FE"/>
    <w:rsid w:val="005262C0"/>
    <w:rsid w:val="0052648A"/>
    <w:rsid w:val="005265F8"/>
    <w:rsid w:val="005266F5"/>
    <w:rsid w:val="005267AE"/>
    <w:rsid w:val="00526C0F"/>
    <w:rsid w:val="005273B1"/>
    <w:rsid w:val="00530BB3"/>
    <w:rsid w:val="00530FFF"/>
    <w:rsid w:val="005315A7"/>
    <w:rsid w:val="0053164A"/>
    <w:rsid w:val="005321FB"/>
    <w:rsid w:val="0053254A"/>
    <w:rsid w:val="005332CF"/>
    <w:rsid w:val="005334CF"/>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93E"/>
    <w:rsid w:val="00544D9A"/>
    <w:rsid w:val="00545C41"/>
    <w:rsid w:val="00547265"/>
    <w:rsid w:val="00547443"/>
    <w:rsid w:val="00547D55"/>
    <w:rsid w:val="005505A6"/>
    <w:rsid w:val="005505BF"/>
    <w:rsid w:val="00551B0D"/>
    <w:rsid w:val="0055282F"/>
    <w:rsid w:val="00553088"/>
    <w:rsid w:val="00553286"/>
    <w:rsid w:val="00553E2C"/>
    <w:rsid w:val="0055476C"/>
    <w:rsid w:val="005551E3"/>
    <w:rsid w:val="00556E15"/>
    <w:rsid w:val="005577EA"/>
    <w:rsid w:val="00557B69"/>
    <w:rsid w:val="005605D0"/>
    <w:rsid w:val="005608AF"/>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D73"/>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B49"/>
    <w:rsid w:val="00592F97"/>
    <w:rsid w:val="00593111"/>
    <w:rsid w:val="00593816"/>
    <w:rsid w:val="00593D67"/>
    <w:rsid w:val="00594FA6"/>
    <w:rsid w:val="00595A98"/>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B0749"/>
    <w:rsid w:val="005B089E"/>
    <w:rsid w:val="005B19E4"/>
    <w:rsid w:val="005B1D7F"/>
    <w:rsid w:val="005B1D8D"/>
    <w:rsid w:val="005B1FB3"/>
    <w:rsid w:val="005B24C3"/>
    <w:rsid w:val="005B2A1D"/>
    <w:rsid w:val="005B2C82"/>
    <w:rsid w:val="005B2D9B"/>
    <w:rsid w:val="005B2E45"/>
    <w:rsid w:val="005B2FD0"/>
    <w:rsid w:val="005B34A6"/>
    <w:rsid w:val="005B383F"/>
    <w:rsid w:val="005B46C1"/>
    <w:rsid w:val="005B5F65"/>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0E1"/>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9E3"/>
    <w:rsid w:val="005E2B44"/>
    <w:rsid w:val="005E36FB"/>
    <w:rsid w:val="005E3B81"/>
    <w:rsid w:val="005E4143"/>
    <w:rsid w:val="005E4667"/>
    <w:rsid w:val="005E508E"/>
    <w:rsid w:val="005E52B8"/>
    <w:rsid w:val="005E5738"/>
    <w:rsid w:val="005E5CA6"/>
    <w:rsid w:val="005E5FE0"/>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815"/>
    <w:rsid w:val="00607C46"/>
    <w:rsid w:val="00611AC6"/>
    <w:rsid w:val="00611C47"/>
    <w:rsid w:val="00612434"/>
    <w:rsid w:val="0061289B"/>
    <w:rsid w:val="00612CE6"/>
    <w:rsid w:val="00612EDD"/>
    <w:rsid w:val="00614A7B"/>
    <w:rsid w:val="006158E4"/>
    <w:rsid w:val="006158FB"/>
    <w:rsid w:val="006159AB"/>
    <w:rsid w:val="00615C08"/>
    <w:rsid w:val="00616E6C"/>
    <w:rsid w:val="0061733E"/>
    <w:rsid w:val="0061741C"/>
    <w:rsid w:val="00620305"/>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702"/>
    <w:rsid w:val="00631E78"/>
    <w:rsid w:val="00631ED5"/>
    <w:rsid w:val="00632B0E"/>
    <w:rsid w:val="00633526"/>
    <w:rsid w:val="0063491E"/>
    <w:rsid w:val="006349FB"/>
    <w:rsid w:val="00634E47"/>
    <w:rsid w:val="00635013"/>
    <w:rsid w:val="0063557A"/>
    <w:rsid w:val="006357F8"/>
    <w:rsid w:val="00635C72"/>
    <w:rsid w:val="00636208"/>
    <w:rsid w:val="00640399"/>
    <w:rsid w:val="00640C53"/>
    <w:rsid w:val="00640DBD"/>
    <w:rsid w:val="00642683"/>
    <w:rsid w:val="006427C6"/>
    <w:rsid w:val="0064351F"/>
    <w:rsid w:val="0064389E"/>
    <w:rsid w:val="00643C6F"/>
    <w:rsid w:val="006440AA"/>
    <w:rsid w:val="00645439"/>
    <w:rsid w:val="00645DF8"/>
    <w:rsid w:val="006460FF"/>
    <w:rsid w:val="00646974"/>
    <w:rsid w:val="00647365"/>
    <w:rsid w:val="00650722"/>
    <w:rsid w:val="0065119D"/>
    <w:rsid w:val="006512AF"/>
    <w:rsid w:val="00651301"/>
    <w:rsid w:val="006517BC"/>
    <w:rsid w:val="00651E2B"/>
    <w:rsid w:val="00653069"/>
    <w:rsid w:val="00653A37"/>
    <w:rsid w:val="006540D8"/>
    <w:rsid w:val="006541EB"/>
    <w:rsid w:val="006545F9"/>
    <w:rsid w:val="006546A6"/>
    <w:rsid w:val="006547AC"/>
    <w:rsid w:val="006547CB"/>
    <w:rsid w:val="006553EF"/>
    <w:rsid w:val="00655BAA"/>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D82"/>
    <w:rsid w:val="00666FB7"/>
    <w:rsid w:val="006700A1"/>
    <w:rsid w:val="00670373"/>
    <w:rsid w:val="00671A6D"/>
    <w:rsid w:val="00671B2B"/>
    <w:rsid w:val="00671DB5"/>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749"/>
    <w:rsid w:val="006908E4"/>
    <w:rsid w:val="00690AC1"/>
    <w:rsid w:val="00693D00"/>
    <w:rsid w:val="0069413C"/>
    <w:rsid w:val="00694911"/>
    <w:rsid w:val="00694E5D"/>
    <w:rsid w:val="006954FD"/>
    <w:rsid w:val="00695707"/>
    <w:rsid w:val="00696EED"/>
    <w:rsid w:val="00697D47"/>
    <w:rsid w:val="006A1049"/>
    <w:rsid w:val="006A13DA"/>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367"/>
    <w:rsid w:val="006B6572"/>
    <w:rsid w:val="006B6CA1"/>
    <w:rsid w:val="006C0308"/>
    <w:rsid w:val="006C098C"/>
    <w:rsid w:val="006C176F"/>
    <w:rsid w:val="006C1CEA"/>
    <w:rsid w:val="006C2ED7"/>
    <w:rsid w:val="006C47AD"/>
    <w:rsid w:val="006C4A69"/>
    <w:rsid w:val="006C4CD0"/>
    <w:rsid w:val="006C4F0B"/>
    <w:rsid w:val="006C5353"/>
    <w:rsid w:val="006C613D"/>
    <w:rsid w:val="006C6272"/>
    <w:rsid w:val="006C63B5"/>
    <w:rsid w:val="006C72FD"/>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43"/>
    <w:rsid w:val="006E28D7"/>
    <w:rsid w:val="006E2957"/>
    <w:rsid w:val="006E41CA"/>
    <w:rsid w:val="006E533D"/>
    <w:rsid w:val="006E5AAF"/>
    <w:rsid w:val="006E6883"/>
    <w:rsid w:val="006E75C7"/>
    <w:rsid w:val="006E7679"/>
    <w:rsid w:val="006F0B93"/>
    <w:rsid w:val="006F2B09"/>
    <w:rsid w:val="006F2F71"/>
    <w:rsid w:val="006F3F1B"/>
    <w:rsid w:val="006F4B31"/>
    <w:rsid w:val="006F5930"/>
    <w:rsid w:val="006F631C"/>
    <w:rsid w:val="006F6DAA"/>
    <w:rsid w:val="006F7115"/>
    <w:rsid w:val="00701251"/>
    <w:rsid w:val="0070136A"/>
    <w:rsid w:val="00701483"/>
    <w:rsid w:val="00701CF1"/>
    <w:rsid w:val="00701F3A"/>
    <w:rsid w:val="007022A8"/>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2B34"/>
    <w:rsid w:val="00723C0B"/>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4060"/>
    <w:rsid w:val="007342D9"/>
    <w:rsid w:val="00734BBA"/>
    <w:rsid w:val="007354F9"/>
    <w:rsid w:val="00735E40"/>
    <w:rsid w:val="0073602A"/>
    <w:rsid w:val="00736EA4"/>
    <w:rsid w:val="0073711D"/>
    <w:rsid w:val="007374D6"/>
    <w:rsid w:val="0073778F"/>
    <w:rsid w:val="007422EF"/>
    <w:rsid w:val="00742F8F"/>
    <w:rsid w:val="00743205"/>
    <w:rsid w:val="00743876"/>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5EC"/>
    <w:rsid w:val="007566CB"/>
    <w:rsid w:val="007575A7"/>
    <w:rsid w:val="00757947"/>
    <w:rsid w:val="00761A50"/>
    <w:rsid w:val="00761F68"/>
    <w:rsid w:val="0076284D"/>
    <w:rsid w:val="00764FD6"/>
    <w:rsid w:val="007654C6"/>
    <w:rsid w:val="00766211"/>
    <w:rsid w:val="00767BA0"/>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A3C"/>
    <w:rsid w:val="00782BF8"/>
    <w:rsid w:val="007834AA"/>
    <w:rsid w:val="00783536"/>
    <w:rsid w:val="00783C19"/>
    <w:rsid w:val="0078454E"/>
    <w:rsid w:val="007849C5"/>
    <w:rsid w:val="0078518D"/>
    <w:rsid w:val="00785414"/>
    <w:rsid w:val="007857B1"/>
    <w:rsid w:val="00785F17"/>
    <w:rsid w:val="007860B6"/>
    <w:rsid w:val="00786A28"/>
    <w:rsid w:val="00786D67"/>
    <w:rsid w:val="007872CE"/>
    <w:rsid w:val="00787DC2"/>
    <w:rsid w:val="0079007C"/>
    <w:rsid w:val="007901D1"/>
    <w:rsid w:val="00790431"/>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0902"/>
    <w:rsid w:val="007B12FF"/>
    <w:rsid w:val="007B185F"/>
    <w:rsid w:val="007B241C"/>
    <w:rsid w:val="007B2A01"/>
    <w:rsid w:val="007B2E75"/>
    <w:rsid w:val="007B31D2"/>
    <w:rsid w:val="007B3F75"/>
    <w:rsid w:val="007B4DFE"/>
    <w:rsid w:val="007B5176"/>
    <w:rsid w:val="007B5F39"/>
    <w:rsid w:val="007B6219"/>
    <w:rsid w:val="007C0612"/>
    <w:rsid w:val="007C348D"/>
    <w:rsid w:val="007C3B9B"/>
    <w:rsid w:val="007C4721"/>
    <w:rsid w:val="007C4FA1"/>
    <w:rsid w:val="007C6769"/>
    <w:rsid w:val="007C71AE"/>
    <w:rsid w:val="007C7A8A"/>
    <w:rsid w:val="007C7D60"/>
    <w:rsid w:val="007D0225"/>
    <w:rsid w:val="007D077B"/>
    <w:rsid w:val="007D0C57"/>
    <w:rsid w:val="007D0F6B"/>
    <w:rsid w:val="007D1221"/>
    <w:rsid w:val="007D145A"/>
    <w:rsid w:val="007D1BAE"/>
    <w:rsid w:val="007D2AC2"/>
    <w:rsid w:val="007D2F3D"/>
    <w:rsid w:val="007D3064"/>
    <w:rsid w:val="007D3690"/>
    <w:rsid w:val="007D3777"/>
    <w:rsid w:val="007D41C0"/>
    <w:rsid w:val="007D5985"/>
    <w:rsid w:val="007D5B48"/>
    <w:rsid w:val="007D5C61"/>
    <w:rsid w:val="007D5FA3"/>
    <w:rsid w:val="007D7BC5"/>
    <w:rsid w:val="007D7C14"/>
    <w:rsid w:val="007E05CD"/>
    <w:rsid w:val="007E15BC"/>
    <w:rsid w:val="007E1893"/>
    <w:rsid w:val="007E1B8E"/>
    <w:rsid w:val="007E1FE2"/>
    <w:rsid w:val="007E29C8"/>
    <w:rsid w:val="007E2CC3"/>
    <w:rsid w:val="007E2CF6"/>
    <w:rsid w:val="007E3D46"/>
    <w:rsid w:val="007E3D62"/>
    <w:rsid w:val="007E3E3E"/>
    <w:rsid w:val="007E625C"/>
    <w:rsid w:val="007E7010"/>
    <w:rsid w:val="007E72CA"/>
    <w:rsid w:val="007F0164"/>
    <w:rsid w:val="007F1A0D"/>
    <w:rsid w:val="007F1B2E"/>
    <w:rsid w:val="007F1B84"/>
    <w:rsid w:val="007F2173"/>
    <w:rsid w:val="007F2BB0"/>
    <w:rsid w:val="007F2CFC"/>
    <w:rsid w:val="007F47E7"/>
    <w:rsid w:val="007F4F75"/>
    <w:rsid w:val="007F5BEA"/>
    <w:rsid w:val="007F5CF6"/>
    <w:rsid w:val="007F6402"/>
    <w:rsid w:val="007F7618"/>
    <w:rsid w:val="007F7697"/>
    <w:rsid w:val="00801DEC"/>
    <w:rsid w:val="0080269D"/>
    <w:rsid w:val="008040CB"/>
    <w:rsid w:val="008043C9"/>
    <w:rsid w:val="00805ABA"/>
    <w:rsid w:val="00805D3B"/>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9DC"/>
    <w:rsid w:val="00821BB1"/>
    <w:rsid w:val="0082343F"/>
    <w:rsid w:val="00823832"/>
    <w:rsid w:val="00823BF2"/>
    <w:rsid w:val="0082502F"/>
    <w:rsid w:val="008253EC"/>
    <w:rsid w:val="00825FEE"/>
    <w:rsid w:val="0082653B"/>
    <w:rsid w:val="0082677F"/>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1F3"/>
    <w:rsid w:val="00843E76"/>
    <w:rsid w:val="00844E75"/>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B24"/>
    <w:rsid w:val="00894F5E"/>
    <w:rsid w:val="008969D4"/>
    <w:rsid w:val="008A0157"/>
    <w:rsid w:val="008A01E8"/>
    <w:rsid w:val="008A1047"/>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1D5"/>
    <w:rsid w:val="008C1D31"/>
    <w:rsid w:val="008C1E31"/>
    <w:rsid w:val="008C2CAC"/>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D0573"/>
    <w:rsid w:val="008D07EC"/>
    <w:rsid w:val="008D1798"/>
    <w:rsid w:val="008D2D3D"/>
    <w:rsid w:val="008D34C2"/>
    <w:rsid w:val="008D3843"/>
    <w:rsid w:val="008D3AE8"/>
    <w:rsid w:val="008D565D"/>
    <w:rsid w:val="008D652A"/>
    <w:rsid w:val="008D66BF"/>
    <w:rsid w:val="008D6F67"/>
    <w:rsid w:val="008D704D"/>
    <w:rsid w:val="008D7F33"/>
    <w:rsid w:val="008D7FE0"/>
    <w:rsid w:val="008E1627"/>
    <w:rsid w:val="008E2035"/>
    <w:rsid w:val="008E2269"/>
    <w:rsid w:val="008E2286"/>
    <w:rsid w:val="008E2C3F"/>
    <w:rsid w:val="008E3081"/>
    <w:rsid w:val="008E31B9"/>
    <w:rsid w:val="008E32DA"/>
    <w:rsid w:val="008E3D5F"/>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7226"/>
    <w:rsid w:val="008F7BC1"/>
    <w:rsid w:val="009003B1"/>
    <w:rsid w:val="00901552"/>
    <w:rsid w:val="009018A7"/>
    <w:rsid w:val="00901FB3"/>
    <w:rsid w:val="009023FF"/>
    <w:rsid w:val="0090268E"/>
    <w:rsid w:val="00902A11"/>
    <w:rsid w:val="00902A4B"/>
    <w:rsid w:val="009032BE"/>
    <w:rsid w:val="00903F2F"/>
    <w:rsid w:val="0090490F"/>
    <w:rsid w:val="00904BC4"/>
    <w:rsid w:val="00906076"/>
    <w:rsid w:val="00906700"/>
    <w:rsid w:val="009068F1"/>
    <w:rsid w:val="0090722A"/>
    <w:rsid w:val="009112DF"/>
    <w:rsid w:val="009122A7"/>
    <w:rsid w:val="009125AE"/>
    <w:rsid w:val="00912795"/>
    <w:rsid w:val="00913EE3"/>
    <w:rsid w:val="00914D3F"/>
    <w:rsid w:val="0091557F"/>
    <w:rsid w:val="0091615C"/>
    <w:rsid w:val="00916469"/>
    <w:rsid w:val="00916CA4"/>
    <w:rsid w:val="00917759"/>
    <w:rsid w:val="00917FE5"/>
    <w:rsid w:val="0092026D"/>
    <w:rsid w:val="00920619"/>
    <w:rsid w:val="009207CE"/>
    <w:rsid w:val="0092083C"/>
    <w:rsid w:val="00920A13"/>
    <w:rsid w:val="00920DF2"/>
    <w:rsid w:val="00920FBE"/>
    <w:rsid w:val="00921241"/>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772"/>
    <w:rsid w:val="009352E4"/>
    <w:rsid w:val="00935371"/>
    <w:rsid w:val="0093580A"/>
    <w:rsid w:val="0093582F"/>
    <w:rsid w:val="00936C58"/>
    <w:rsid w:val="00937128"/>
    <w:rsid w:val="00937256"/>
    <w:rsid w:val="0093767A"/>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EF5"/>
    <w:rsid w:val="009502F5"/>
    <w:rsid w:val="00950D13"/>
    <w:rsid w:val="00951873"/>
    <w:rsid w:val="0095207A"/>
    <w:rsid w:val="009520C8"/>
    <w:rsid w:val="0095251F"/>
    <w:rsid w:val="0095437E"/>
    <w:rsid w:val="00954A8F"/>
    <w:rsid w:val="00955C4A"/>
    <w:rsid w:val="00955E74"/>
    <w:rsid w:val="00955F2F"/>
    <w:rsid w:val="00956276"/>
    <w:rsid w:val="00956A4E"/>
    <w:rsid w:val="00956AB5"/>
    <w:rsid w:val="00957893"/>
    <w:rsid w:val="00960A92"/>
    <w:rsid w:val="00960C03"/>
    <w:rsid w:val="00961502"/>
    <w:rsid w:val="00962103"/>
    <w:rsid w:val="0096248C"/>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68D7"/>
    <w:rsid w:val="009773F1"/>
    <w:rsid w:val="009778BB"/>
    <w:rsid w:val="009807FB"/>
    <w:rsid w:val="00980D68"/>
    <w:rsid w:val="009831D0"/>
    <w:rsid w:val="0098330A"/>
    <w:rsid w:val="00983A43"/>
    <w:rsid w:val="009841CD"/>
    <w:rsid w:val="009851CC"/>
    <w:rsid w:val="009855D4"/>
    <w:rsid w:val="009857E4"/>
    <w:rsid w:val="00985A84"/>
    <w:rsid w:val="00985BCE"/>
    <w:rsid w:val="00985F55"/>
    <w:rsid w:val="00986CE1"/>
    <w:rsid w:val="00986FE3"/>
    <w:rsid w:val="0098700D"/>
    <w:rsid w:val="00987DE7"/>
    <w:rsid w:val="009910A4"/>
    <w:rsid w:val="00991289"/>
    <w:rsid w:val="00991489"/>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6E65"/>
    <w:rsid w:val="009978CF"/>
    <w:rsid w:val="009A0171"/>
    <w:rsid w:val="009A03D6"/>
    <w:rsid w:val="009A0886"/>
    <w:rsid w:val="009A161A"/>
    <w:rsid w:val="009A180D"/>
    <w:rsid w:val="009A21F0"/>
    <w:rsid w:val="009A2F5E"/>
    <w:rsid w:val="009A40AB"/>
    <w:rsid w:val="009A43BF"/>
    <w:rsid w:val="009A49D0"/>
    <w:rsid w:val="009A6D71"/>
    <w:rsid w:val="009A7D11"/>
    <w:rsid w:val="009B2577"/>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B74FE"/>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D51"/>
    <w:rsid w:val="009D02CC"/>
    <w:rsid w:val="009D0821"/>
    <w:rsid w:val="009D08A3"/>
    <w:rsid w:val="009D0DC5"/>
    <w:rsid w:val="009D1038"/>
    <w:rsid w:val="009D10B5"/>
    <w:rsid w:val="009D12AF"/>
    <w:rsid w:val="009D184C"/>
    <w:rsid w:val="009D2E1B"/>
    <w:rsid w:val="009D2F4F"/>
    <w:rsid w:val="009D30AA"/>
    <w:rsid w:val="009D364B"/>
    <w:rsid w:val="009D3806"/>
    <w:rsid w:val="009D3C06"/>
    <w:rsid w:val="009D3E9C"/>
    <w:rsid w:val="009D42D1"/>
    <w:rsid w:val="009D469D"/>
    <w:rsid w:val="009D4D8E"/>
    <w:rsid w:val="009D7294"/>
    <w:rsid w:val="009D779F"/>
    <w:rsid w:val="009E1501"/>
    <w:rsid w:val="009E1BF0"/>
    <w:rsid w:val="009E1FFB"/>
    <w:rsid w:val="009E20B7"/>
    <w:rsid w:val="009E2403"/>
    <w:rsid w:val="009E2E2C"/>
    <w:rsid w:val="009E43D5"/>
    <w:rsid w:val="009E46BC"/>
    <w:rsid w:val="009E4CDE"/>
    <w:rsid w:val="009E7D45"/>
    <w:rsid w:val="009F03E9"/>
    <w:rsid w:val="009F0A4C"/>
    <w:rsid w:val="009F0C45"/>
    <w:rsid w:val="009F0C59"/>
    <w:rsid w:val="009F1110"/>
    <w:rsid w:val="009F25F1"/>
    <w:rsid w:val="009F3CAF"/>
    <w:rsid w:val="009F3F21"/>
    <w:rsid w:val="009F4711"/>
    <w:rsid w:val="009F474E"/>
    <w:rsid w:val="009F4E56"/>
    <w:rsid w:val="009F542D"/>
    <w:rsid w:val="009F5AAD"/>
    <w:rsid w:val="009F639D"/>
    <w:rsid w:val="009F644C"/>
    <w:rsid w:val="009F6507"/>
    <w:rsid w:val="009F7959"/>
    <w:rsid w:val="009F7C63"/>
    <w:rsid w:val="009F7D62"/>
    <w:rsid w:val="009F7F0C"/>
    <w:rsid w:val="009F7F79"/>
    <w:rsid w:val="00A000F5"/>
    <w:rsid w:val="00A00765"/>
    <w:rsid w:val="00A01867"/>
    <w:rsid w:val="00A01B3A"/>
    <w:rsid w:val="00A01F0A"/>
    <w:rsid w:val="00A02128"/>
    <w:rsid w:val="00A02524"/>
    <w:rsid w:val="00A0263D"/>
    <w:rsid w:val="00A03FFD"/>
    <w:rsid w:val="00A0430F"/>
    <w:rsid w:val="00A046CD"/>
    <w:rsid w:val="00A04ACA"/>
    <w:rsid w:val="00A058E9"/>
    <w:rsid w:val="00A065A2"/>
    <w:rsid w:val="00A072A9"/>
    <w:rsid w:val="00A078AB"/>
    <w:rsid w:val="00A07AE3"/>
    <w:rsid w:val="00A103F8"/>
    <w:rsid w:val="00A10FBD"/>
    <w:rsid w:val="00A10FCA"/>
    <w:rsid w:val="00A113C1"/>
    <w:rsid w:val="00A11425"/>
    <w:rsid w:val="00A114BE"/>
    <w:rsid w:val="00A130D3"/>
    <w:rsid w:val="00A13885"/>
    <w:rsid w:val="00A13EAF"/>
    <w:rsid w:val="00A14105"/>
    <w:rsid w:val="00A147C9"/>
    <w:rsid w:val="00A14833"/>
    <w:rsid w:val="00A14A2E"/>
    <w:rsid w:val="00A15ECF"/>
    <w:rsid w:val="00A215B6"/>
    <w:rsid w:val="00A22859"/>
    <w:rsid w:val="00A22E54"/>
    <w:rsid w:val="00A23B71"/>
    <w:rsid w:val="00A2418D"/>
    <w:rsid w:val="00A242E0"/>
    <w:rsid w:val="00A248C4"/>
    <w:rsid w:val="00A25144"/>
    <w:rsid w:val="00A25751"/>
    <w:rsid w:val="00A25EE0"/>
    <w:rsid w:val="00A26794"/>
    <w:rsid w:val="00A26F11"/>
    <w:rsid w:val="00A27446"/>
    <w:rsid w:val="00A27846"/>
    <w:rsid w:val="00A2791B"/>
    <w:rsid w:val="00A319B0"/>
    <w:rsid w:val="00A32048"/>
    <w:rsid w:val="00A32BE9"/>
    <w:rsid w:val="00A33366"/>
    <w:rsid w:val="00A33684"/>
    <w:rsid w:val="00A34964"/>
    <w:rsid w:val="00A35834"/>
    <w:rsid w:val="00A35DB8"/>
    <w:rsid w:val="00A36521"/>
    <w:rsid w:val="00A3699B"/>
    <w:rsid w:val="00A36D58"/>
    <w:rsid w:val="00A40342"/>
    <w:rsid w:val="00A41AC1"/>
    <w:rsid w:val="00A41CA4"/>
    <w:rsid w:val="00A42B33"/>
    <w:rsid w:val="00A42FE7"/>
    <w:rsid w:val="00A43140"/>
    <w:rsid w:val="00A4394E"/>
    <w:rsid w:val="00A43C02"/>
    <w:rsid w:val="00A45433"/>
    <w:rsid w:val="00A4599F"/>
    <w:rsid w:val="00A46095"/>
    <w:rsid w:val="00A46418"/>
    <w:rsid w:val="00A466F1"/>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71281"/>
    <w:rsid w:val="00A719E4"/>
    <w:rsid w:val="00A71BA0"/>
    <w:rsid w:val="00A725F8"/>
    <w:rsid w:val="00A728AD"/>
    <w:rsid w:val="00A72BA8"/>
    <w:rsid w:val="00A72DAC"/>
    <w:rsid w:val="00A73BCB"/>
    <w:rsid w:val="00A73BF7"/>
    <w:rsid w:val="00A744AD"/>
    <w:rsid w:val="00A747AC"/>
    <w:rsid w:val="00A74955"/>
    <w:rsid w:val="00A74B22"/>
    <w:rsid w:val="00A7571B"/>
    <w:rsid w:val="00A76953"/>
    <w:rsid w:val="00A76F66"/>
    <w:rsid w:val="00A77350"/>
    <w:rsid w:val="00A77900"/>
    <w:rsid w:val="00A77914"/>
    <w:rsid w:val="00A8071F"/>
    <w:rsid w:val="00A80C02"/>
    <w:rsid w:val="00A811ED"/>
    <w:rsid w:val="00A81624"/>
    <w:rsid w:val="00A8193D"/>
    <w:rsid w:val="00A81AA2"/>
    <w:rsid w:val="00A81FB7"/>
    <w:rsid w:val="00A82461"/>
    <w:rsid w:val="00A829C4"/>
    <w:rsid w:val="00A82B7C"/>
    <w:rsid w:val="00A83D5F"/>
    <w:rsid w:val="00A83DF9"/>
    <w:rsid w:val="00A83F3F"/>
    <w:rsid w:val="00A865DA"/>
    <w:rsid w:val="00A90314"/>
    <w:rsid w:val="00A90DD1"/>
    <w:rsid w:val="00A91483"/>
    <w:rsid w:val="00A91C99"/>
    <w:rsid w:val="00A92611"/>
    <w:rsid w:val="00A934E0"/>
    <w:rsid w:val="00A93A7B"/>
    <w:rsid w:val="00A94866"/>
    <w:rsid w:val="00A96630"/>
    <w:rsid w:val="00A97192"/>
    <w:rsid w:val="00A97EF0"/>
    <w:rsid w:val="00AA1198"/>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1757"/>
    <w:rsid w:val="00AC25AB"/>
    <w:rsid w:val="00AC2788"/>
    <w:rsid w:val="00AC2A50"/>
    <w:rsid w:val="00AC32A3"/>
    <w:rsid w:val="00AC3388"/>
    <w:rsid w:val="00AC384B"/>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87D"/>
    <w:rsid w:val="00AE2B70"/>
    <w:rsid w:val="00AE3439"/>
    <w:rsid w:val="00AE422D"/>
    <w:rsid w:val="00AE4BFA"/>
    <w:rsid w:val="00AE55E5"/>
    <w:rsid w:val="00AE60D1"/>
    <w:rsid w:val="00AE6BDA"/>
    <w:rsid w:val="00AE6F69"/>
    <w:rsid w:val="00AF00D9"/>
    <w:rsid w:val="00AF0AB7"/>
    <w:rsid w:val="00AF0ACF"/>
    <w:rsid w:val="00AF0B6F"/>
    <w:rsid w:val="00AF0C1F"/>
    <w:rsid w:val="00AF1844"/>
    <w:rsid w:val="00AF2399"/>
    <w:rsid w:val="00AF2695"/>
    <w:rsid w:val="00AF382F"/>
    <w:rsid w:val="00AF42F9"/>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B54"/>
    <w:rsid w:val="00B11F90"/>
    <w:rsid w:val="00B11FCD"/>
    <w:rsid w:val="00B12512"/>
    <w:rsid w:val="00B12D07"/>
    <w:rsid w:val="00B14214"/>
    <w:rsid w:val="00B14544"/>
    <w:rsid w:val="00B16562"/>
    <w:rsid w:val="00B168FA"/>
    <w:rsid w:val="00B16EF9"/>
    <w:rsid w:val="00B170CC"/>
    <w:rsid w:val="00B176FD"/>
    <w:rsid w:val="00B17DBA"/>
    <w:rsid w:val="00B210DB"/>
    <w:rsid w:val="00B21AC5"/>
    <w:rsid w:val="00B21EFA"/>
    <w:rsid w:val="00B24187"/>
    <w:rsid w:val="00B24214"/>
    <w:rsid w:val="00B2459A"/>
    <w:rsid w:val="00B252D4"/>
    <w:rsid w:val="00B253F2"/>
    <w:rsid w:val="00B277BB"/>
    <w:rsid w:val="00B27D89"/>
    <w:rsid w:val="00B27F22"/>
    <w:rsid w:val="00B303BC"/>
    <w:rsid w:val="00B3055F"/>
    <w:rsid w:val="00B3068F"/>
    <w:rsid w:val="00B30AC8"/>
    <w:rsid w:val="00B310E0"/>
    <w:rsid w:val="00B317B4"/>
    <w:rsid w:val="00B3223F"/>
    <w:rsid w:val="00B3258A"/>
    <w:rsid w:val="00B3287D"/>
    <w:rsid w:val="00B3303F"/>
    <w:rsid w:val="00B33394"/>
    <w:rsid w:val="00B33535"/>
    <w:rsid w:val="00B33EAC"/>
    <w:rsid w:val="00B3472A"/>
    <w:rsid w:val="00B349AA"/>
    <w:rsid w:val="00B34FE6"/>
    <w:rsid w:val="00B3551C"/>
    <w:rsid w:val="00B359A7"/>
    <w:rsid w:val="00B35FC1"/>
    <w:rsid w:val="00B3699E"/>
    <w:rsid w:val="00B40C6B"/>
    <w:rsid w:val="00B411DB"/>
    <w:rsid w:val="00B412BB"/>
    <w:rsid w:val="00B413C6"/>
    <w:rsid w:val="00B42B3D"/>
    <w:rsid w:val="00B42CB9"/>
    <w:rsid w:val="00B43355"/>
    <w:rsid w:val="00B43B79"/>
    <w:rsid w:val="00B4471B"/>
    <w:rsid w:val="00B449AB"/>
    <w:rsid w:val="00B44D53"/>
    <w:rsid w:val="00B459E1"/>
    <w:rsid w:val="00B4694C"/>
    <w:rsid w:val="00B4698A"/>
    <w:rsid w:val="00B46C05"/>
    <w:rsid w:val="00B47C05"/>
    <w:rsid w:val="00B50760"/>
    <w:rsid w:val="00B50945"/>
    <w:rsid w:val="00B5186E"/>
    <w:rsid w:val="00B51E73"/>
    <w:rsid w:val="00B5221E"/>
    <w:rsid w:val="00B522AC"/>
    <w:rsid w:val="00B5429E"/>
    <w:rsid w:val="00B5433A"/>
    <w:rsid w:val="00B54C37"/>
    <w:rsid w:val="00B5521E"/>
    <w:rsid w:val="00B556A1"/>
    <w:rsid w:val="00B55A65"/>
    <w:rsid w:val="00B5608B"/>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7B3"/>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330"/>
    <w:rsid w:val="00B8074F"/>
    <w:rsid w:val="00B814FE"/>
    <w:rsid w:val="00B81E4A"/>
    <w:rsid w:val="00B83109"/>
    <w:rsid w:val="00B83AF3"/>
    <w:rsid w:val="00B85CA7"/>
    <w:rsid w:val="00B8671F"/>
    <w:rsid w:val="00B87206"/>
    <w:rsid w:val="00B87FE9"/>
    <w:rsid w:val="00B90020"/>
    <w:rsid w:val="00B9037A"/>
    <w:rsid w:val="00B9137D"/>
    <w:rsid w:val="00B9168E"/>
    <w:rsid w:val="00B91FB8"/>
    <w:rsid w:val="00B9241A"/>
    <w:rsid w:val="00B92930"/>
    <w:rsid w:val="00B92EAB"/>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020"/>
    <w:rsid w:val="00BB0599"/>
    <w:rsid w:val="00BB174C"/>
    <w:rsid w:val="00BB2A53"/>
    <w:rsid w:val="00BB2F46"/>
    <w:rsid w:val="00BB2FF5"/>
    <w:rsid w:val="00BB3958"/>
    <w:rsid w:val="00BB3B0E"/>
    <w:rsid w:val="00BB45B4"/>
    <w:rsid w:val="00BB45DF"/>
    <w:rsid w:val="00BB4A57"/>
    <w:rsid w:val="00BB4E0B"/>
    <w:rsid w:val="00BB5270"/>
    <w:rsid w:val="00BB54F0"/>
    <w:rsid w:val="00BB6B79"/>
    <w:rsid w:val="00BB73F6"/>
    <w:rsid w:val="00BC00EA"/>
    <w:rsid w:val="00BC01D5"/>
    <w:rsid w:val="00BC0EC9"/>
    <w:rsid w:val="00BC0FFA"/>
    <w:rsid w:val="00BC1533"/>
    <w:rsid w:val="00BC1CD4"/>
    <w:rsid w:val="00BC22EF"/>
    <w:rsid w:val="00BC2417"/>
    <w:rsid w:val="00BC2E11"/>
    <w:rsid w:val="00BC2E44"/>
    <w:rsid w:val="00BC3346"/>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AEB"/>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FFE"/>
    <w:rsid w:val="00C06CA3"/>
    <w:rsid w:val="00C06F84"/>
    <w:rsid w:val="00C075EF"/>
    <w:rsid w:val="00C07955"/>
    <w:rsid w:val="00C07985"/>
    <w:rsid w:val="00C07B07"/>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17FFD"/>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73EA"/>
    <w:rsid w:val="00C37821"/>
    <w:rsid w:val="00C37E50"/>
    <w:rsid w:val="00C41313"/>
    <w:rsid w:val="00C41B60"/>
    <w:rsid w:val="00C42A0E"/>
    <w:rsid w:val="00C43247"/>
    <w:rsid w:val="00C4485E"/>
    <w:rsid w:val="00C44A24"/>
    <w:rsid w:val="00C45176"/>
    <w:rsid w:val="00C4523B"/>
    <w:rsid w:val="00C455C5"/>
    <w:rsid w:val="00C462F4"/>
    <w:rsid w:val="00C46472"/>
    <w:rsid w:val="00C46638"/>
    <w:rsid w:val="00C468E9"/>
    <w:rsid w:val="00C46E3D"/>
    <w:rsid w:val="00C47B39"/>
    <w:rsid w:val="00C47CE7"/>
    <w:rsid w:val="00C47DC1"/>
    <w:rsid w:val="00C47F19"/>
    <w:rsid w:val="00C508A5"/>
    <w:rsid w:val="00C50AA6"/>
    <w:rsid w:val="00C50B99"/>
    <w:rsid w:val="00C51121"/>
    <w:rsid w:val="00C513F4"/>
    <w:rsid w:val="00C515B6"/>
    <w:rsid w:val="00C51D41"/>
    <w:rsid w:val="00C52086"/>
    <w:rsid w:val="00C523EC"/>
    <w:rsid w:val="00C52AF0"/>
    <w:rsid w:val="00C53E6A"/>
    <w:rsid w:val="00C544C8"/>
    <w:rsid w:val="00C56765"/>
    <w:rsid w:val="00C57816"/>
    <w:rsid w:val="00C57870"/>
    <w:rsid w:val="00C61071"/>
    <w:rsid w:val="00C61989"/>
    <w:rsid w:val="00C619A2"/>
    <w:rsid w:val="00C61D60"/>
    <w:rsid w:val="00C62047"/>
    <w:rsid w:val="00C62355"/>
    <w:rsid w:val="00C625BA"/>
    <w:rsid w:val="00C633C4"/>
    <w:rsid w:val="00C634B4"/>
    <w:rsid w:val="00C6380B"/>
    <w:rsid w:val="00C6393B"/>
    <w:rsid w:val="00C6399F"/>
    <w:rsid w:val="00C643C7"/>
    <w:rsid w:val="00C64928"/>
    <w:rsid w:val="00C64A65"/>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4A8A"/>
    <w:rsid w:val="00C75E83"/>
    <w:rsid w:val="00C76DDB"/>
    <w:rsid w:val="00C7706C"/>
    <w:rsid w:val="00C77938"/>
    <w:rsid w:val="00C800C3"/>
    <w:rsid w:val="00C8106D"/>
    <w:rsid w:val="00C81B2E"/>
    <w:rsid w:val="00C83859"/>
    <w:rsid w:val="00C83FE2"/>
    <w:rsid w:val="00C84434"/>
    <w:rsid w:val="00C84EC3"/>
    <w:rsid w:val="00C84F16"/>
    <w:rsid w:val="00C8502B"/>
    <w:rsid w:val="00C85777"/>
    <w:rsid w:val="00C85AF3"/>
    <w:rsid w:val="00C86519"/>
    <w:rsid w:val="00C86CA7"/>
    <w:rsid w:val="00C8710F"/>
    <w:rsid w:val="00C87AA1"/>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38A3"/>
    <w:rsid w:val="00CA47CB"/>
    <w:rsid w:val="00CA4D41"/>
    <w:rsid w:val="00CA5166"/>
    <w:rsid w:val="00CA5D1F"/>
    <w:rsid w:val="00CA6390"/>
    <w:rsid w:val="00CA6C2A"/>
    <w:rsid w:val="00CB0C0F"/>
    <w:rsid w:val="00CB1BFC"/>
    <w:rsid w:val="00CB1C73"/>
    <w:rsid w:val="00CB21ED"/>
    <w:rsid w:val="00CB317C"/>
    <w:rsid w:val="00CB3E24"/>
    <w:rsid w:val="00CB4132"/>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925"/>
    <w:rsid w:val="00CC43DA"/>
    <w:rsid w:val="00CC45EE"/>
    <w:rsid w:val="00CC4E78"/>
    <w:rsid w:val="00CC4EEC"/>
    <w:rsid w:val="00CC6CBC"/>
    <w:rsid w:val="00CC7118"/>
    <w:rsid w:val="00CC7C6B"/>
    <w:rsid w:val="00CC7F72"/>
    <w:rsid w:val="00CD03A8"/>
    <w:rsid w:val="00CD03AD"/>
    <w:rsid w:val="00CD08F8"/>
    <w:rsid w:val="00CD12C0"/>
    <w:rsid w:val="00CD2536"/>
    <w:rsid w:val="00CD2836"/>
    <w:rsid w:val="00CD3127"/>
    <w:rsid w:val="00CD39ED"/>
    <w:rsid w:val="00CD46EA"/>
    <w:rsid w:val="00CD4A66"/>
    <w:rsid w:val="00CD5F1C"/>
    <w:rsid w:val="00CD629A"/>
    <w:rsid w:val="00CD6F81"/>
    <w:rsid w:val="00CD70AA"/>
    <w:rsid w:val="00CD73FF"/>
    <w:rsid w:val="00CD7B0D"/>
    <w:rsid w:val="00CE01FC"/>
    <w:rsid w:val="00CE08DA"/>
    <w:rsid w:val="00CE0A3E"/>
    <w:rsid w:val="00CE1414"/>
    <w:rsid w:val="00CE275A"/>
    <w:rsid w:val="00CE2A25"/>
    <w:rsid w:val="00CE3247"/>
    <w:rsid w:val="00CE47F9"/>
    <w:rsid w:val="00CE498D"/>
    <w:rsid w:val="00CE596D"/>
    <w:rsid w:val="00CE5A18"/>
    <w:rsid w:val="00CE6713"/>
    <w:rsid w:val="00CE677F"/>
    <w:rsid w:val="00CE7939"/>
    <w:rsid w:val="00CF06D5"/>
    <w:rsid w:val="00CF1D58"/>
    <w:rsid w:val="00CF1FE0"/>
    <w:rsid w:val="00CF218C"/>
    <w:rsid w:val="00CF2677"/>
    <w:rsid w:val="00CF2CB6"/>
    <w:rsid w:val="00CF3967"/>
    <w:rsid w:val="00CF63E5"/>
    <w:rsid w:val="00CF66FF"/>
    <w:rsid w:val="00CF705D"/>
    <w:rsid w:val="00CF7B33"/>
    <w:rsid w:val="00D013DC"/>
    <w:rsid w:val="00D01F10"/>
    <w:rsid w:val="00D02109"/>
    <w:rsid w:val="00D021AA"/>
    <w:rsid w:val="00D0274C"/>
    <w:rsid w:val="00D029A4"/>
    <w:rsid w:val="00D03BAA"/>
    <w:rsid w:val="00D03CA9"/>
    <w:rsid w:val="00D03CCF"/>
    <w:rsid w:val="00D04642"/>
    <w:rsid w:val="00D05666"/>
    <w:rsid w:val="00D0659B"/>
    <w:rsid w:val="00D06E98"/>
    <w:rsid w:val="00D07BDF"/>
    <w:rsid w:val="00D1003E"/>
    <w:rsid w:val="00D10723"/>
    <w:rsid w:val="00D10E10"/>
    <w:rsid w:val="00D10FA6"/>
    <w:rsid w:val="00D11917"/>
    <w:rsid w:val="00D11B66"/>
    <w:rsid w:val="00D122AF"/>
    <w:rsid w:val="00D12EA6"/>
    <w:rsid w:val="00D1581F"/>
    <w:rsid w:val="00D159D2"/>
    <w:rsid w:val="00D1609F"/>
    <w:rsid w:val="00D16776"/>
    <w:rsid w:val="00D177A3"/>
    <w:rsid w:val="00D17CE5"/>
    <w:rsid w:val="00D20B5F"/>
    <w:rsid w:val="00D21F09"/>
    <w:rsid w:val="00D22226"/>
    <w:rsid w:val="00D232F1"/>
    <w:rsid w:val="00D235CC"/>
    <w:rsid w:val="00D25782"/>
    <w:rsid w:val="00D272C8"/>
    <w:rsid w:val="00D2775D"/>
    <w:rsid w:val="00D302D4"/>
    <w:rsid w:val="00D30B89"/>
    <w:rsid w:val="00D3107F"/>
    <w:rsid w:val="00D324CF"/>
    <w:rsid w:val="00D325C1"/>
    <w:rsid w:val="00D331C2"/>
    <w:rsid w:val="00D34AD9"/>
    <w:rsid w:val="00D34EAA"/>
    <w:rsid w:val="00D354EB"/>
    <w:rsid w:val="00D355CE"/>
    <w:rsid w:val="00D35760"/>
    <w:rsid w:val="00D35A94"/>
    <w:rsid w:val="00D35AC6"/>
    <w:rsid w:val="00D35F3A"/>
    <w:rsid w:val="00D37391"/>
    <w:rsid w:val="00D37664"/>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5B"/>
    <w:rsid w:val="00D46575"/>
    <w:rsid w:val="00D4752D"/>
    <w:rsid w:val="00D4759C"/>
    <w:rsid w:val="00D4785E"/>
    <w:rsid w:val="00D5020B"/>
    <w:rsid w:val="00D51AF3"/>
    <w:rsid w:val="00D526C8"/>
    <w:rsid w:val="00D53BF4"/>
    <w:rsid w:val="00D53C91"/>
    <w:rsid w:val="00D53CED"/>
    <w:rsid w:val="00D551D2"/>
    <w:rsid w:val="00D551E2"/>
    <w:rsid w:val="00D55F2F"/>
    <w:rsid w:val="00D56601"/>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3760"/>
    <w:rsid w:val="00D66160"/>
    <w:rsid w:val="00D6652F"/>
    <w:rsid w:val="00D66697"/>
    <w:rsid w:val="00D66A43"/>
    <w:rsid w:val="00D66F4C"/>
    <w:rsid w:val="00D67552"/>
    <w:rsid w:val="00D67710"/>
    <w:rsid w:val="00D67AA2"/>
    <w:rsid w:val="00D70555"/>
    <w:rsid w:val="00D7094C"/>
    <w:rsid w:val="00D7155A"/>
    <w:rsid w:val="00D71B21"/>
    <w:rsid w:val="00D71CFC"/>
    <w:rsid w:val="00D72493"/>
    <w:rsid w:val="00D7262F"/>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208"/>
    <w:rsid w:val="00D92927"/>
    <w:rsid w:val="00D93AA2"/>
    <w:rsid w:val="00D93AC0"/>
    <w:rsid w:val="00D94650"/>
    <w:rsid w:val="00D94A6A"/>
    <w:rsid w:val="00D95547"/>
    <w:rsid w:val="00D96083"/>
    <w:rsid w:val="00D9669E"/>
    <w:rsid w:val="00D96E8C"/>
    <w:rsid w:val="00D97414"/>
    <w:rsid w:val="00DA05AB"/>
    <w:rsid w:val="00DA0BE3"/>
    <w:rsid w:val="00DA1942"/>
    <w:rsid w:val="00DA19A6"/>
    <w:rsid w:val="00DA1BDA"/>
    <w:rsid w:val="00DA1F73"/>
    <w:rsid w:val="00DA22F0"/>
    <w:rsid w:val="00DA28EB"/>
    <w:rsid w:val="00DA2B94"/>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2E9"/>
    <w:rsid w:val="00DB4B5C"/>
    <w:rsid w:val="00DB4CE3"/>
    <w:rsid w:val="00DB4F63"/>
    <w:rsid w:val="00DB6D53"/>
    <w:rsid w:val="00DB717D"/>
    <w:rsid w:val="00DB7AAB"/>
    <w:rsid w:val="00DB7E29"/>
    <w:rsid w:val="00DB7E9C"/>
    <w:rsid w:val="00DB7F65"/>
    <w:rsid w:val="00DB7F9E"/>
    <w:rsid w:val="00DC0229"/>
    <w:rsid w:val="00DC1697"/>
    <w:rsid w:val="00DC18B0"/>
    <w:rsid w:val="00DC1AF4"/>
    <w:rsid w:val="00DC2956"/>
    <w:rsid w:val="00DC3291"/>
    <w:rsid w:val="00DC35BA"/>
    <w:rsid w:val="00DC3961"/>
    <w:rsid w:val="00DC3A1D"/>
    <w:rsid w:val="00DC3D76"/>
    <w:rsid w:val="00DC3F3B"/>
    <w:rsid w:val="00DC4BE0"/>
    <w:rsid w:val="00DC6585"/>
    <w:rsid w:val="00DC6F39"/>
    <w:rsid w:val="00DC7408"/>
    <w:rsid w:val="00DC7576"/>
    <w:rsid w:val="00DC7B17"/>
    <w:rsid w:val="00DC7FD5"/>
    <w:rsid w:val="00DD0085"/>
    <w:rsid w:val="00DD008C"/>
    <w:rsid w:val="00DD0F8C"/>
    <w:rsid w:val="00DD1588"/>
    <w:rsid w:val="00DD16B6"/>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4587"/>
    <w:rsid w:val="00DE4696"/>
    <w:rsid w:val="00DE4BE1"/>
    <w:rsid w:val="00DE5330"/>
    <w:rsid w:val="00DE55FE"/>
    <w:rsid w:val="00DE5711"/>
    <w:rsid w:val="00DE6E2B"/>
    <w:rsid w:val="00DE7284"/>
    <w:rsid w:val="00DF0208"/>
    <w:rsid w:val="00DF0B68"/>
    <w:rsid w:val="00DF1217"/>
    <w:rsid w:val="00DF144A"/>
    <w:rsid w:val="00DF1869"/>
    <w:rsid w:val="00DF2466"/>
    <w:rsid w:val="00DF252B"/>
    <w:rsid w:val="00DF28BA"/>
    <w:rsid w:val="00DF2905"/>
    <w:rsid w:val="00DF29A4"/>
    <w:rsid w:val="00DF3090"/>
    <w:rsid w:val="00DF3643"/>
    <w:rsid w:val="00DF3708"/>
    <w:rsid w:val="00DF5705"/>
    <w:rsid w:val="00DF58E2"/>
    <w:rsid w:val="00DF5FB0"/>
    <w:rsid w:val="00DF681C"/>
    <w:rsid w:val="00DF690E"/>
    <w:rsid w:val="00DF6C8C"/>
    <w:rsid w:val="00DF75AC"/>
    <w:rsid w:val="00DF7D38"/>
    <w:rsid w:val="00DF7FC3"/>
    <w:rsid w:val="00E0046B"/>
    <w:rsid w:val="00E0152E"/>
    <w:rsid w:val="00E01599"/>
    <w:rsid w:val="00E02594"/>
    <w:rsid w:val="00E0288C"/>
    <w:rsid w:val="00E0422E"/>
    <w:rsid w:val="00E0491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17CA"/>
    <w:rsid w:val="00E2216E"/>
    <w:rsid w:val="00E2272C"/>
    <w:rsid w:val="00E22BB9"/>
    <w:rsid w:val="00E236D7"/>
    <w:rsid w:val="00E2393C"/>
    <w:rsid w:val="00E23D4C"/>
    <w:rsid w:val="00E23E22"/>
    <w:rsid w:val="00E24B5E"/>
    <w:rsid w:val="00E2520F"/>
    <w:rsid w:val="00E2534F"/>
    <w:rsid w:val="00E25A55"/>
    <w:rsid w:val="00E25CFD"/>
    <w:rsid w:val="00E25D98"/>
    <w:rsid w:val="00E2694C"/>
    <w:rsid w:val="00E270AB"/>
    <w:rsid w:val="00E27FAA"/>
    <w:rsid w:val="00E3069F"/>
    <w:rsid w:val="00E3121E"/>
    <w:rsid w:val="00E32664"/>
    <w:rsid w:val="00E32C8B"/>
    <w:rsid w:val="00E32EE9"/>
    <w:rsid w:val="00E33261"/>
    <w:rsid w:val="00E345D2"/>
    <w:rsid w:val="00E3483D"/>
    <w:rsid w:val="00E356DC"/>
    <w:rsid w:val="00E358FD"/>
    <w:rsid w:val="00E365D2"/>
    <w:rsid w:val="00E375BF"/>
    <w:rsid w:val="00E3782C"/>
    <w:rsid w:val="00E40255"/>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6AF"/>
    <w:rsid w:val="00E548D9"/>
    <w:rsid w:val="00E54BE2"/>
    <w:rsid w:val="00E55E1A"/>
    <w:rsid w:val="00E56BA8"/>
    <w:rsid w:val="00E57C2F"/>
    <w:rsid w:val="00E6008D"/>
    <w:rsid w:val="00E606B6"/>
    <w:rsid w:val="00E6084D"/>
    <w:rsid w:val="00E60B06"/>
    <w:rsid w:val="00E617FC"/>
    <w:rsid w:val="00E61B64"/>
    <w:rsid w:val="00E61D90"/>
    <w:rsid w:val="00E6378C"/>
    <w:rsid w:val="00E63A06"/>
    <w:rsid w:val="00E63E0C"/>
    <w:rsid w:val="00E6413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292"/>
    <w:rsid w:val="00E76434"/>
    <w:rsid w:val="00E77D11"/>
    <w:rsid w:val="00E804FD"/>
    <w:rsid w:val="00E807B4"/>
    <w:rsid w:val="00E81834"/>
    <w:rsid w:val="00E81CD8"/>
    <w:rsid w:val="00E83154"/>
    <w:rsid w:val="00E83222"/>
    <w:rsid w:val="00E8432A"/>
    <w:rsid w:val="00E84A07"/>
    <w:rsid w:val="00E85E8B"/>
    <w:rsid w:val="00E865C4"/>
    <w:rsid w:val="00E865CE"/>
    <w:rsid w:val="00E8685D"/>
    <w:rsid w:val="00E86BCE"/>
    <w:rsid w:val="00E86D35"/>
    <w:rsid w:val="00E86D9A"/>
    <w:rsid w:val="00E871A9"/>
    <w:rsid w:val="00E90071"/>
    <w:rsid w:val="00E909CE"/>
    <w:rsid w:val="00E90D60"/>
    <w:rsid w:val="00E9116A"/>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22"/>
    <w:rsid w:val="00E975FA"/>
    <w:rsid w:val="00E97C69"/>
    <w:rsid w:val="00E97C7F"/>
    <w:rsid w:val="00EA001C"/>
    <w:rsid w:val="00EA07EA"/>
    <w:rsid w:val="00EA0CD1"/>
    <w:rsid w:val="00EA100E"/>
    <w:rsid w:val="00EA141A"/>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04F0"/>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3EEF"/>
    <w:rsid w:val="00EC42F8"/>
    <w:rsid w:val="00EC4528"/>
    <w:rsid w:val="00EC49F0"/>
    <w:rsid w:val="00EC4A1B"/>
    <w:rsid w:val="00EC4AB4"/>
    <w:rsid w:val="00EC4EDF"/>
    <w:rsid w:val="00EC4FC9"/>
    <w:rsid w:val="00EC6553"/>
    <w:rsid w:val="00ED0C16"/>
    <w:rsid w:val="00ED0DC7"/>
    <w:rsid w:val="00ED1092"/>
    <w:rsid w:val="00ED1268"/>
    <w:rsid w:val="00ED1AAB"/>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33F3"/>
    <w:rsid w:val="00EE385B"/>
    <w:rsid w:val="00EE3E4A"/>
    <w:rsid w:val="00EE4210"/>
    <w:rsid w:val="00EE433A"/>
    <w:rsid w:val="00EE4477"/>
    <w:rsid w:val="00EE4BC2"/>
    <w:rsid w:val="00EE523A"/>
    <w:rsid w:val="00EE54B9"/>
    <w:rsid w:val="00EE62EE"/>
    <w:rsid w:val="00EE6920"/>
    <w:rsid w:val="00EE6E84"/>
    <w:rsid w:val="00EE7651"/>
    <w:rsid w:val="00EE7654"/>
    <w:rsid w:val="00EE7789"/>
    <w:rsid w:val="00EE7A29"/>
    <w:rsid w:val="00EF0413"/>
    <w:rsid w:val="00EF0FD8"/>
    <w:rsid w:val="00EF13E9"/>
    <w:rsid w:val="00EF35BE"/>
    <w:rsid w:val="00EF393F"/>
    <w:rsid w:val="00EF58DB"/>
    <w:rsid w:val="00EF6136"/>
    <w:rsid w:val="00EF64BF"/>
    <w:rsid w:val="00EF662E"/>
    <w:rsid w:val="00EF67DA"/>
    <w:rsid w:val="00EF7124"/>
    <w:rsid w:val="00EF7384"/>
    <w:rsid w:val="00F00EAA"/>
    <w:rsid w:val="00F015F3"/>
    <w:rsid w:val="00F01B51"/>
    <w:rsid w:val="00F01D13"/>
    <w:rsid w:val="00F01DAE"/>
    <w:rsid w:val="00F0256A"/>
    <w:rsid w:val="00F02806"/>
    <w:rsid w:val="00F02C2E"/>
    <w:rsid w:val="00F03439"/>
    <w:rsid w:val="00F044ED"/>
    <w:rsid w:val="00F0480A"/>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79F3"/>
    <w:rsid w:val="00F31682"/>
    <w:rsid w:val="00F31B00"/>
    <w:rsid w:val="00F33516"/>
    <w:rsid w:val="00F33704"/>
    <w:rsid w:val="00F33852"/>
    <w:rsid w:val="00F3406B"/>
    <w:rsid w:val="00F34532"/>
    <w:rsid w:val="00F3454A"/>
    <w:rsid w:val="00F346E3"/>
    <w:rsid w:val="00F34725"/>
    <w:rsid w:val="00F34C2D"/>
    <w:rsid w:val="00F34DCE"/>
    <w:rsid w:val="00F3565B"/>
    <w:rsid w:val="00F368A6"/>
    <w:rsid w:val="00F368F7"/>
    <w:rsid w:val="00F37158"/>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601"/>
    <w:rsid w:val="00F558A4"/>
    <w:rsid w:val="00F560B4"/>
    <w:rsid w:val="00F56281"/>
    <w:rsid w:val="00F56309"/>
    <w:rsid w:val="00F56594"/>
    <w:rsid w:val="00F5729B"/>
    <w:rsid w:val="00F57665"/>
    <w:rsid w:val="00F57868"/>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77B68"/>
    <w:rsid w:val="00F804E5"/>
    <w:rsid w:val="00F81879"/>
    <w:rsid w:val="00F81F56"/>
    <w:rsid w:val="00F83398"/>
    <w:rsid w:val="00F84093"/>
    <w:rsid w:val="00F85285"/>
    <w:rsid w:val="00F86F43"/>
    <w:rsid w:val="00F87DF1"/>
    <w:rsid w:val="00F90EB4"/>
    <w:rsid w:val="00F91E0B"/>
    <w:rsid w:val="00F929B7"/>
    <w:rsid w:val="00F9327D"/>
    <w:rsid w:val="00F936C2"/>
    <w:rsid w:val="00F9458C"/>
    <w:rsid w:val="00F94CF7"/>
    <w:rsid w:val="00F94D71"/>
    <w:rsid w:val="00F952BE"/>
    <w:rsid w:val="00F953B3"/>
    <w:rsid w:val="00F9566B"/>
    <w:rsid w:val="00F9576C"/>
    <w:rsid w:val="00F957D4"/>
    <w:rsid w:val="00F96692"/>
    <w:rsid w:val="00F96714"/>
    <w:rsid w:val="00F96805"/>
    <w:rsid w:val="00F97F95"/>
    <w:rsid w:val="00FA0570"/>
    <w:rsid w:val="00FA0A7A"/>
    <w:rsid w:val="00FA144D"/>
    <w:rsid w:val="00FA20D6"/>
    <w:rsid w:val="00FA268D"/>
    <w:rsid w:val="00FA2CB0"/>
    <w:rsid w:val="00FA36EB"/>
    <w:rsid w:val="00FA397E"/>
    <w:rsid w:val="00FA5195"/>
    <w:rsid w:val="00FA56CE"/>
    <w:rsid w:val="00FA6329"/>
    <w:rsid w:val="00FA7142"/>
    <w:rsid w:val="00FB01B2"/>
    <w:rsid w:val="00FB0339"/>
    <w:rsid w:val="00FB10F0"/>
    <w:rsid w:val="00FB1FBE"/>
    <w:rsid w:val="00FB2312"/>
    <w:rsid w:val="00FB248F"/>
    <w:rsid w:val="00FB275B"/>
    <w:rsid w:val="00FB2EAD"/>
    <w:rsid w:val="00FB31A7"/>
    <w:rsid w:val="00FB35A5"/>
    <w:rsid w:val="00FB3981"/>
    <w:rsid w:val="00FB3CC8"/>
    <w:rsid w:val="00FB3D71"/>
    <w:rsid w:val="00FB3D84"/>
    <w:rsid w:val="00FB3DEF"/>
    <w:rsid w:val="00FB4503"/>
    <w:rsid w:val="00FB458B"/>
    <w:rsid w:val="00FB5D95"/>
    <w:rsid w:val="00FB621E"/>
    <w:rsid w:val="00FB66D2"/>
    <w:rsid w:val="00FB7075"/>
    <w:rsid w:val="00FB7BCA"/>
    <w:rsid w:val="00FC0BE4"/>
    <w:rsid w:val="00FC1261"/>
    <w:rsid w:val="00FC1B09"/>
    <w:rsid w:val="00FC2982"/>
    <w:rsid w:val="00FC30FB"/>
    <w:rsid w:val="00FC4014"/>
    <w:rsid w:val="00FC432F"/>
    <w:rsid w:val="00FC46D9"/>
    <w:rsid w:val="00FC5CAE"/>
    <w:rsid w:val="00FC5EA5"/>
    <w:rsid w:val="00FC674E"/>
    <w:rsid w:val="00FC7CE4"/>
    <w:rsid w:val="00FD003B"/>
    <w:rsid w:val="00FD18B2"/>
    <w:rsid w:val="00FD1A28"/>
    <w:rsid w:val="00FD1E9A"/>
    <w:rsid w:val="00FD2A30"/>
    <w:rsid w:val="00FD34DC"/>
    <w:rsid w:val="00FD375E"/>
    <w:rsid w:val="00FD3ABB"/>
    <w:rsid w:val="00FD47D8"/>
    <w:rsid w:val="00FD5011"/>
    <w:rsid w:val="00FD63FC"/>
    <w:rsid w:val="00FD6FC4"/>
    <w:rsid w:val="00FD7630"/>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876"/>
    <w:rsid w:val="00FE7908"/>
    <w:rsid w:val="00FE7A29"/>
    <w:rsid w:val="00FE7FA7"/>
    <w:rsid w:val="00FF0550"/>
    <w:rsid w:val="00FF0594"/>
    <w:rsid w:val="00FF05F7"/>
    <w:rsid w:val="00FF116E"/>
    <w:rsid w:val="00FF1AC0"/>
    <w:rsid w:val="00FF203A"/>
    <w:rsid w:val="00FF287A"/>
    <w:rsid w:val="00FF3486"/>
    <w:rsid w:val="00FF3518"/>
    <w:rsid w:val="00FF35B8"/>
    <w:rsid w:val="00FF53B8"/>
    <w:rsid w:val="00FF5672"/>
    <w:rsid w:val="00FF5BD4"/>
    <w:rsid w:val="00FF6252"/>
    <w:rsid w:val="00FF69A6"/>
    <w:rsid w:val="00FF6DA7"/>
    <w:rsid w:val="00FF7173"/>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DF0208"/>
  </w:style>
  <w:style w:type="table" w:customStyle="1" w:styleId="Lentelstinklelis5">
    <w:name w:val="Lentelės tinklelis5"/>
    <w:basedOn w:val="prastojilentel"/>
    <w:next w:val="Lentelstinklelis"/>
    <w:uiPriority w:val="39"/>
    <w:rsid w:val="00DF0208"/>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0208"/>
    <w:rPr>
      <w:rFonts w:ascii="Segoe UI" w:hAnsi="Segoe UI" w:cs="Segoe UI" w:hint="default"/>
      <w:i/>
      <w:iCs/>
      <w:sz w:val="18"/>
      <w:szCs w:val="18"/>
    </w:rPr>
  </w:style>
  <w:style w:type="character" w:customStyle="1" w:styleId="normaltextrun">
    <w:name w:val="normaltextrun"/>
    <w:basedOn w:val="Numatytasispastraiposriftas"/>
    <w:rsid w:val="00DF0208"/>
  </w:style>
  <w:style w:type="paragraph" w:customStyle="1" w:styleId="paragraph">
    <w:name w:val="paragraph"/>
    <w:basedOn w:val="prastasis"/>
    <w:rsid w:val="00DF0208"/>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DF0208"/>
  </w:style>
  <w:style w:type="character" w:customStyle="1" w:styleId="superscript">
    <w:name w:val="superscript"/>
    <w:basedOn w:val="Numatytasispastraiposriftas"/>
    <w:rsid w:val="00DF0208"/>
  </w:style>
  <w:style w:type="character" w:customStyle="1" w:styleId="contentcontrolboundarysink">
    <w:name w:val="contentcontrolboundarysink"/>
    <w:basedOn w:val="Numatytasispastraiposriftas"/>
    <w:rsid w:val="00DF0208"/>
  </w:style>
  <w:style w:type="character" w:customStyle="1" w:styleId="FootnoteTextChar1">
    <w:name w:val="Footnote Text Char1"/>
    <w:basedOn w:val="Numatytasispastraiposriftas"/>
    <w:uiPriority w:val="99"/>
    <w:semiHidden/>
    <w:rsid w:val="00DF0208"/>
    <w:rPr>
      <w:sz w:val="20"/>
      <w:szCs w:val="20"/>
    </w:rPr>
  </w:style>
  <w:style w:type="numbering" w:customStyle="1" w:styleId="Sraonra2">
    <w:name w:val="Sąrašo nėra2"/>
    <w:next w:val="Sraonra"/>
    <w:uiPriority w:val="99"/>
    <w:semiHidden/>
    <w:unhideWhenUsed/>
    <w:rsid w:val="00D0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2.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hyperlink" Target="https://vpt.lrv.lt/lt/nuorodos/kiti-duomenys/powerbi/nepatikimi-tiekejai-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5580726"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mailto:t.sniepis@keltas.lt" TargetMode="External"/><Relationship Id="rId5" Type="http://schemas.openxmlformats.org/officeDocument/2006/relationships/webSettings" Target="webSettings.xml"/><Relationship Id="rId15" Type="http://schemas.openxmlformats.org/officeDocument/2006/relationships/hyperlink" Target="https://vpt.lrv.lt/uploads/vpt/documents/files/uzsifravimo_instrukcija.pdf"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footer" Target="footer1.xml"/><Relationship Id="rId31"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youtube.com/watch?v=d-XMwX2inLI" TargetMode="External"/><Relationship Id="rId22" Type="http://schemas.openxmlformats.org/officeDocument/2006/relationships/footer" Target="footer3.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71</Pages>
  <Words>128760</Words>
  <Characters>73394</Characters>
  <Application>Microsoft Office Word</Application>
  <DocSecurity>0</DocSecurity>
  <Lines>611</Lines>
  <Paragraphs>403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340</cp:revision>
  <cp:lastPrinted>2026-01-27T08:05:00Z</cp:lastPrinted>
  <dcterms:created xsi:type="dcterms:W3CDTF">2024-08-20T11:57:00Z</dcterms:created>
  <dcterms:modified xsi:type="dcterms:W3CDTF">2026-02-10T07:07:00Z</dcterms:modified>
</cp:coreProperties>
</file>