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6D463" w14:textId="77777777" w:rsidR="001D1737" w:rsidRPr="001D1737" w:rsidRDefault="001D1737" w:rsidP="001D17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1737">
        <w:rPr>
          <w:rFonts w:ascii="Times New Roman" w:hAnsi="Times New Roman" w:cs="Times New Roman"/>
          <w:sz w:val="24"/>
          <w:szCs w:val="24"/>
        </w:rPr>
        <w:t xml:space="preserve">Laba diena, </w:t>
      </w:r>
    </w:p>
    <w:p w14:paraId="201ECCAF" w14:textId="77777777" w:rsidR="001D1737" w:rsidRPr="001D1737" w:rsidRDefault="001D1737" w:rsidP="001D17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1737">
        <w:rPr>
          <w:rFonts w:ascii="Times New Roman" w:hAnsi="Times New Roman" w:cs="Times New Roman"/>
          <w:sz w:val="24"/>
          <w:szCs w:val="24"/>
        </w:rPr>
        <w:t>Perkančioji organizacija gavo dalyvio prašymą ir paruošė tokį atsakymą:</w:t>
      </w:r>
    </w:p>
    <w:p w14:paraId="589F0C92" w14:textId="77777777" w:rsidR="001D1737" w:rsidRPr="001D1737" w:rsidRDefault="001D1737" w:rsidP="001D1737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17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Pirkimo dalyvio pateiktas prašymas:</w:t>
      </w:r>
    </w:p>
    <w:p w14:paraId="1141FA1F" w14:textId="77777777" w:rsidR="001D1737" w:rsidRPr="001D1737" w:rsidRDefault="00215C78" w:rsidP="001D1737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D1737">
        <w:rPr>
          <w:rFonts w:ascii="Times New Roman" w:hAnsi="Times New Roman" w:cs="Times New Roman"/>
          <w:i/>
          <w:iCs/>
          <w:sz w:val="24"/>
          <w:szCs w:val="24"/>
        </w:rPr>
        <w:t>Laba diena,</w:t>
      </w:r>
      <w:r w:rsidRPr="001D1737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1D1737">
        <w:rPr>
          <w:rFonts w:ascii="Times New Roman" w:hAnsi="Times New Roman" w:cs="Times New Roman"/>
          <w:i/>
          <w:iCs/>
          <w:sz w:val="24"/>
          <w:szCs w:val="24"/>
        </w:rPr>
        <w:br/>
        <w:t>pirkimas vyksta šventiniu laikotarpiu, kuomet daugelis gamintojų nuo gruodžio 23 d. iki sausio 6 d. imtinai (Trijų Karalių šventė) nedirba visai, arba dirba tik "budinčiu" režimu. Šiuo laikotarpiu pagaminti ir laiku pateikti konkursinį pavyzdį-etaloną, neturint jo paruošto iš anksto, praktiškai neįmanoma.</w:t>
      </w:r>
      <w:r w:rsidRPr="001D1737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1D1737">
        <w:rPr>
          <w:rFonts w:ascii="Times New Roman" w:hAnsi="Times New Roman" w:cs="Times New Roman"/>
          <w:i/>
          <w:iCs/>
          <w:sz w:val="24"/>
          <w:szCs w:val="24"/>
        </w:rPr>
        <w:br/>
        <w:t xml:space="preserve">Perkančioji organizacija anksčiau yra atsakiusi, kad kito Tiekėjo prašomam 9-14 </w:t>
      </w:r>
      <w:proofErr w:type="spellStart"/>
      <w:r w:rsidRPr="001D1737">
        <w:rPr>
          <w:rFonts w:ascii="Times New Roman" w:hAnsi="Times New Roman" w:cs="Times New Roman"/>
          <w:i/>
          <w:iCs/>
          <w:sz w:val="24"/>
          <w:szCs w:val="24"/>
        </w:rPr>
        <w:t>d.d</w:t>
      </w:r>
      <w:proofErr w:type="spellEnd"/>
      <w:r w:rsidRPr="001D1737">
        <w:rPr>
          <w:rFonts w:ascii="Times New Roman" w:hAnsi="Times New Roman" w:cs="Times New Roman"/>
          <w:i/>
          <w:iCs/>
          <w:sz w:val="24"/>
          <w:szCs w:val="24"/>
        </w:rPr>
        <w:t>. laikotarpiui pasiūlymų pateikimo termino pratęsti negali.</w:t>
      </w:r>
      <w:r w:rsidRPr="001D1737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1D1737">
        <w:rPr>
          <w:rFonts w:ascii="Times New Roman" w:hAnsi="Times New Roman" w:cs="Times New Roman"/>
          <w:i/>
          <w:iCs/>
          <w:sz w:val="24"/>
          <w:szCs w:val="24"/>
        </w:rPr>
        <w:br/>
        <w:t xml:space="preserve">KLAUSIMAS: ar Perkančioji organizacija sutiktų pratęsti pasiūlymų pateikimo terminą bent 5 </w:t>
      </w:r>
      <w:proofErr w:type="spellStart"/>
      <w:r w:rsidRPr="001D1737">
        <w:rPr>
          <w:rFonts w:ascii="Times New Roman" w:hAnsi="Times New Roman" w:cs="Times New Roman"/>
          <w:i/>
          <w:iCs/>
          <w:sz w:val="24"/>
          <w:szCs w:val="24"/>
        </w:rPr>
        <w:t>d.d</w:t>
      </w:r>
      <w:proofErr w:type="spellEnd"/>
      <w:r w:rsidRPr="001D1737">
        <w:rPr>
          <w:rFonts w:ascii="Times New Roman" w:hAnsi="Times New Roman" w:cs="Times New Roman"/>
          <w:i/>
          <w:iCs/>
          <w:sz w:val="24"/>
          <w:szCs w:val="24"/>
        </w:rPr>
        <w:t>.?</w:t>
      </w:r>
      <w:r w:rsidRPr="001D1737">
        <w:rPr>
          <w:rFonts w:ascii="Times New Roman" w:hAnsi="Times New Roman" w:cs="Times New Roman"/>
          <w:i/>
          <w:iCs/>
          <w:sz w:val="24"/>
          <w:szCs w:val="24"/>
        </w:rPr>
        <w:t xml:space="preserve">      </w:t>
      </w:r>
    </w:p>
    <w:p w14:paraId="4EFBE2C4" w14:textId="77777777" w:rsidR="001D1737" w:rsidRPr="001D1737" w:rsidRDefault="001D1737" w:rsidP="001D1737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17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Perkančiosios organizacijos paruoštas atsakymas:</w:t>
      </w:r>
    </w:p>
    <w:p w14:paraId="71D44393" w14:textId="353E8F73" w:rsidR="00142366" w:rsidRPr="001D1737" w:rsidRDefault="001D1737" w:rsidP="001D1737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D1737">
        <w:rPr>
          <w:rFonts w:ascii="Times New Roman" w:hAnsi="Times New Roman" w:cs="Times New Roman"/>
          <w:i/>
          <w:iCs/>
          <w:sz w:val="24"/>
          <w:szCs w:val="24"/>
        </w:rPr>
        <w:t xml:space="preserve">Perkančioji organizacija sutinka pratęsti terminą 5 d. d., </w:t>
      </w:r>
      <w:proofErr w:type="spellStart"/>
      <w:r w:rsidRPr="001D1737">
        <w:rPr>
          <w:rFonts w:ascii="Times New Roman" w:hAnsi="Times New Roman" w:cs="Times New Roman"/>
          <w:i/>
          <w:iCs/>
          <w:sz w:val="24"/>
          <w:szCs w:val="24"/>
        </w:rPr>
        <w:t>t.y</w:t>
      </w:r>
      <w:proofErr w:type="spellEnd"/>
      <w:r w:rsidRPr="001D1737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811FAD">
        <w:rPr>
          <w:rFonts w:ascii="Times New Roman" w:hAnsi="Times New Roman" w:cs="Times New Roman"/>
          <w:i/>
          <w:iCs/>
          <w:sz w:val="24"/>
          <w:szCs w:val="24"/>
        </w:rPr>
        <w:t xml:space="preserve"> pasiūlymų pateikimo terminas nukeliamas</w:t>
      </w:r>
      <w:r w:rsidRPr="001D1737">
        <w:rPr>
          <w:rFonts w:ascii="Times New Roman" w:hAnsi="Times New Roman" w:cs="Times New Roman"/>
          <w:i/>
          <w:iCs/>
          <w:sz w:val="24"/>
          <w:szCs w:val="24"/>
        </w:rPr>
        <w:t xml:space="preserve"> iš 2024 m.  sausio 8 d. 10.00 val. </w:t>
      </w:r>
      <w:r w:rsidRPr="00811FA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į  2024 m. sausio 16 d. 10.00 val. </w:t>
      </w:r>
      <w:r w:rsidR="00215C78" w:rsidRPr="00811FA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</w:t>
      </w:r>
    </w:p>
    <w:sectPr w:rsidR="00142366" w:rsidRPr="001D173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78"/>
    <w:rsid w:val="00142366"/>
    <w:rsid w:val="001D1737"/>
    <w:rsid w:val="00215C78"/>
    <w:rsid w:val="00811FAD"/>
    <w:rsid w:val="00A30315"/>
    <w:rsid w:val="00A47A76"/>
    <w:rsid w:val="00E90FEC"/>
    <w:rsid w:val="00F3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EA83B"/>
  <w15:chartTrackingRefBased/>
  <w15:docId w15:val="{96D2D017-CBB4-464A-9B5C-D849F320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D1737"/>
  </w:style>
  <w:style w:type="paragraph" w:styleId="Antrat1">
    <w:name w:val="heading 1"/>
    <w:basedOn w:val="prastasis"/>
    <w:next w:val="prastasis"/>
    <w:link w:val="Antrat1Diagrama"/>
    <w:uiPriority w:val="9"/>
    <w:qFormat/>
    <w:rsid w:val="00215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15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15C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15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15C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15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15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15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15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15C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15C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15C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15C7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15C7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15C7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15C7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15C7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15C7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15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15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15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15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15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15C7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15C7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15C7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15C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15C7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15C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587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Emilija Stepulytė</dc:creator>
  <cp:keywords/>
  <dc:description/>
  <cp:lastModifiedBy>Ieva Emilija Stepulytė</cp:lastModifiedBy>
  <cp:revision>2</cp:revision>
  <dcterms:created xsi:type="dcterms:W3CDTF">2024-12-31T08:40:00Z</dcterms:created>
  <dcterms:modified xsi:type="dcterms:W3CDTF">2024-12-31T10:42:00Z</dcterms:modified>
</cp:coreProperties>
</file>