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5762" w14:textId="34C5A731" w:rsidR="00AB1F6C" w:rsidRPr="00AB1F6C" w:rsidRDefault="00AB1F6C" w:rsidP="00AC6042">
      <w:pPr>
        <w:spacing w:after="0" w:line="240" w:lineRule="auto"/>
        <w:rPr>
          <w:rFonts w:ascii="Times New Roman" w:hAnsi="Times New Roman" w:cs="Times New Roman"/>
          <w:kern w:val="0"/>
          <w14:ligatures w14:val="none"/>
        </w:rPr>
      </w:pPr>
      <w:r>
        <w:rPr>
          <w:rFonts w:ascii="Times New Roman" w:hAnsi="Times New Roman" w:cs="Times New Roman"/>
          <w:kern w:val="0"/>
          <w:sz w:val="24"/>
          <w:szCs w:val="24"/>
          <w14:ligatures w14:val="none"/>
        </w:rPr>
        <w:t xml:space="preserve">                                                                                                                </w:t>
      </w:r>
      <w:r w:rsidRPr="00AB1F6C">
        <w:rPr>
          <w:rFonts w:ascii="Times New Roman" w:hAnsi="Times New Roman" w:cs="Times New Roman"/>
          <w:kern w:val="0"/>
          <w14:ligatures w14:val="none"/>
        </w:rPr>
        <w:t xml:space="preserve">Rinkos konsultacijos 3 priedas </w:t>
      </w:r>
    </w:p>
    <w:p w14:paraId="395B0E8C" w14:textId="6A2240F1" w:rsidR="00AC6042" w:rsidRPr="000B4B74" w:rsidRDefault="00AC6042" w:rsidP="00AC604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Klausimai </w:t>
      </w:r>
      <w:r w:rsidRPr="000B4B74">
        <w:rPr>
          <w:rFonts w:ascii="Times New Roman" w:hAnsi="Times New Roman" w:cs="Times New Roman"/>
          <w:kern w:val="0"/>
          <w:sz w:val="24"/>
          <w:szCs w:val="24"/>
          <w14:ligatures w14:val="none"/>
        </w:rPr>
        <w:t>rinkos konsultacijai</w:t>
      </w:r>
      <w:r w:rsidRPr="000B4B74">
        <w:rPr>
          <w:rFonts w:ascii="Times New Roman" w:hAnsi="Times New Roman" w:cs="Times New Roman"/>
          <w:b/>
          <w:bCs/>
          <w:kern w:val="0"/>
          <w:sz w:val="24"/>
          <w:szCs w:val="24"/>
          <w14:ligatures w14:val="none"/>
        </w:rPr>
        <w:t xml:space="preserve">                                                                                      </w:t>
      </w:r>
    </w:p>
    <w:p w14:paraId="7549D09F" w14:textId="31300CFA" w:rsidR="00AC6042" w:rsidRPr="00AC6042" w:rsidRDefault="00AC6042" w:rsidP="00AC6042">
      <w:pPr>
        <w:spacing w:after="0" w:line="240" w:lineRule="auto"/>
        <w:jc w:val="both"/>
        <w:rPr>
          <w:rFonts w:ascii="Times New Roman" w:hAnsi="Times New Roman" w:cs="Times New Roman"/>
          <w:i/>
          <w:iCs/>
          <w:kern w:val="0"/>
          <w14:ligatures w14:val="none"/>
        </w:rPr>
      </w:pPr>
      <w:r w:rsidRPr="000B4B74">
        <w:rPr>
          <w:rFonts w:ascii="Times New Roman" w:hAnsi="Times New Roman" w:cs="Times New Roman"/>
          <w:kern w:val="0"/>
          <w14:ligatures w14:val="none"/>
        </w:rPr>
        <w:t>/</w:t>
      </w:r>
      <w:r w:rsidRPr="000B4B74">
        <w:rPr>
          <w:rFonts w:ascii="Times New Roman" w:hAnsi="Times New Roman" w:cs="Times New Roman"/>
          <w:i/>
          <w:iCs/>
          <w:kern w:val="0"/>
          <w14:ligatures w14:val="none"/>
        </w:rPr>
        <w:t xml:space="preserve">BVPŽ </w:t>
      </w:r>
      <w:r w:rsidRPr="00405FCE">
        <w:rPr>
          <w:rFonts w:ascii="Times New Roman" w:hAnsi="Times New Roman" w:cs="Times New Roman"/>
          <w:i/>
          <w:iCs/>
          <w:kern w:val="0"/>
          <w14:ligatures w14:val="none"/>
        </w:rPr>
        <w:t>3</w:t>
      </w:r>
      <w:r w:rsidR="00825AEA">
        <w:rPr>
          <w:rFonts w:ascii="Times New Roman" w:hAnsi="Times New Roman" w:cs="Times New Roman"/>
          <w:i/>
          <w:iCs/>
          <w:kern w:val="0"/>
          <w14:ligatures w14:val="none"/>
        </w:rPr>
        <w:t>5</w:t>
      </w:r>
      <w:r w:rsidRPr="00405FCE">
        <w:rPr>
          <w:rFonts w:ascii="Times New Roman" w:hAnsi="Times New Roman" w:cs="Times New Roman"/>
          <w:i/>
          <w:iCs/>
          <w:kern w:val="0"/>
          <w14:ligatures w14:val="none"/>
        </w:rPr>
        <w:t>11</w:t>
      </w:r>
      <w:r w:rsidR="00825AEA">
        <w:rPr>
          <w:rFonts w:ascii="Times New Roman" w:hAnsi="Times New Roman" w:cs="Times New Roman"/>
          <w:i/>
          <w:iCs/>
          <w:kern w:val="0"/>
          <w14:ligatures w14:val="none"/>
        </w:rPr>
        <w:t>33</w:t>
      </w:r>
      <w:r w:rsidRPr="00405FCE">
        <w:rPr>
          <w:rFonts w:ascii="Times New Roman" w:hAnsi="Times New Roman" w:cs="Times New Roman"/>
          <w:i/>
          <w:iCs/>
          <w:kern w:val="0"/>
          <w14:ligatures w14:val="none"/>
        </w:rPr>
        <w:t>00-</w:t>
      </w:r>
      <w:r w:rsidR="00825AEA">
        <w:rPr>
          <w:rFonts w:ascii="Times New Roman" w:hAnsi="Times New Roman" w:cs="Times New Roman"/>
          <w:i/>
          <w:iCs/>
          <w:kern w:val="0"/>
          <w14:ligatures w14:val="none"/>
        </w:rPr>
        <w:t>2</w:t>
      </w:r>
      <w:r>
        <w:rPr>
          <w:rFonts w:ascii="Times New Roman" w:hAnsi="Times New Roman" w:cs="Times New Roman"/>
          <w:kern w:val="0"/>
          <w14:ligatures w14:val="none"/>
        </w:rPr>
        <w:t xml:space="preserve">/ </w:t>
      </w:r>
      <w:r w:rsidRPr="000B4B74">
        <w:rPr>
          <w:rFonts w:ascii="Times New Roman" w:hAnsi="Times New Roman" w:cs="Times New Roman"/>
          <w:kern w:val="0"/>
          <w14:ligatures w14:val="none"/>
        </w:rPr>
        <w:t xml:space="preserve"> </w:t>
      </w:r>
      <w:r w:rsidR="00A20084" w:rsidRPr="00EF6B0B">
        <w:rPr>
          <w:rFonts w:ascii="Times New Roman" w:hAnsi="Times New Roman" w:cs="Times New Roman"/>
          <w:kern w:val="0"/>
          <w14:ligatures w14:val="none"/>
        </w:rPr>
        <w:t>preliminarus kiekis (</w:t>
      </w:r>
      <w:r w:rsidR="00A20084" w:rsidRPr="00EF6B0B">
        <w:rPr>
          <w:rFonts w:ascii="Times New Roman" w:hAnsi="Times New Roman" w:cs="Times New Roman"/>
          <w:i/>
          <w:iCs/>
          <w:kern w:val="0"/>
          <w14:ligatures w14:val="none"/>
        </w:rPr>
        <w:t>preliminarus kiekis nėra maksimalus</w:t>
      </w:r>
      <w:r w:rsidR="00A20084">
        <w:rPr>
          <w:rFonts w:ascii="Times New Roman" w:hAnsi="Times New Roman" w:cs="Times New Roman"/>
          <w:i/>
          <w:iCs/>
          <w:kern w:val="0"/>
          <w14:ligatures w14:val="none"/>
        </w:rPr>
        <w:t>, jis gali didėti ir mažėti</w:t>
      </w:r>
      <w:r w:rsidR="00A20084" w:rsidRPr="00EF6B0B">
        <w:rPr>
          <w:rFonts w:ascii="Times New Roman" w:hAnsi="Times New Roman" w:cs="Times New Roman"/>
          <w:kern w:val="0"/>
          <w14:ligatures w14:val="none"/>
        </w:rPr>
        <w:t>)</w:t>
      </w:r>
      <w:r w:rsidR="00A20084">
        <w:rPr>
          <w:rFonts w:ascii="Times New Roman" w:hAnsi="Times New Roman" w:cs="Times New Roman"/>
          <w:kern w:val="0"/>
          <w14:ligatures w14:val="none"/>
        </w:rPr>
        <w:t xml:space="preserve"> 24 mėn. laikotarpiu</w:t>
      </w:r>
      <w:r w:rsidR="00A20084" w:rsidRPr="00EF6B0B">
        <w:rPr>
          <w:rFonts w:ascii="Times New Roman" w:hAnsi="Times New Roman" w:cs="Times New Roman"/>
          <w:kern w:val="0"/>
          <w14:ligatures w14:val="none"/>
        </w:rPr>
        <w:t xml:space="preserve"> –</w:t>
      </w:r>
      <w:r w:rsidR="00A20084">
        <w:rPr>
          <w:rFonts w:ascii="Times New Roman" w:hAnsi="Times New Roman" w:cs="Times New Roman"/>
          <w:kern w:val="0"/>
          <w14:ligatures w14:val="none"/>
        </w:rPr>
        <w:t xml:space="preserve"> </w:t>
      </w:r>
      <w:r w:rsidR="002F402D">
        <w:rPr>
          <w:rFonts w:ascii="Times New Roman" w:hAnsi="Times New Roman" w:cs="Times New Roman"/>
          <w:kern w:val="0"/>
          <w14:ligatures w14:val="none"/>
        </w:rPr>
        <w:t>5-16 (</w:t>
      </w:r>
      <w:r w:rsidR="002F402D">
        <w:rPr>
          <w:rFonts w:ascii="Times New Roman" w:hAnsi="Times New Roman" w:cs="Times New Roman"/>
          <w:i/>
          <w:iCs/>
          <w:kern w:val="0"/>
          <w14:ligatures w14:val="none"/>
        </w:rPr>
        <w:t>1 pirkimo dalis</w:t>
      </w:r>
      <w:r w:rsidR="002F402D">
        <w:rPr>
          <w:rFonts w:ascii="Times New Roman" w:hAnsi="Times New Roman" w:cs="Times New Roman"/>
          <w:kern w:val="0"/>
          <w14:ligatures w14:val="none"/>
        </w:rPr>
        <w:t>)</w:t>
      </w:r>
      <w:r w:rsidR="00A20084">
        <w:rPr>
          <w:rFonts w:ascii="Times New Roman" w:hAnsi="Times New Roman" w:cs="Times New Roman"/>
          <w:kern w:val="0"/>
          <w14:ligatures w14:val="none"/>
        </w:rPr>
        <w:t xml:space="preserve"> </w:t>
      </w:r>
      <w:r w:rsidR="002F402D">
        <w:rPr>
          <w:rFonts w:ascii="Times New Roman" w:hAnsi="Times New Roman" w:cs="Times New Roman"/>
          <w:kern w:val="0"/>
          <w14:ligatures w14:val="none"/>
        </w:rPr>
        <w:t xml:space="preserve">/ </w:t>
      </w:r>
      <w:r w:rsidR="00A20084">
        <w:rPr>
          <w:rFonts w:ascii="Times New Roman" w:hAnsi="Times New Roman" w:cs="Times New Roman"/>
          <w:kern w:val="0"/>
          <w14:ligatures w14:val="none"/>
        </w:rPr>
        <w:t>1</w:t>
      </w:r>
      <w:r w:rsidR="002F402D">
        <w:rPr>
          <w:rFonts w:ascii="Times New Roman" w:hAnsi="Times New Roman" w:cs="Times New Roman"/>
          <w:kern w:val="0"/>
          <w14:ligatures w14:val="none"/>
        </w:rPr>
        <w:t>0</w:t>
      </w:r>
      <w:r w:rsidR="00A20084">
        <w:rPr>
          <w:rFonts w:ascii="Times New Roman" w:hAnsi="Times New Roman" w:cs="Times New Roman"/>
          <w:kern w:val="0"/>
          <w14:ligatures w14:val="none"/>
        </w:rPr>
        <w:t>-</w:t>
      </w:r>
      <w:r w:rsidR="002F402D">
        <w:rPr>
          <w:rFonts w:ascii="Times New Roman" w:hAnsi="Times New Roman" w:cs="Times New Roman"/>
          <w:kern w:val="0"/>
          <w14:ligatures w14:val="none"/>
        </w:rPr>
        <w:t>34 (</w:t>
      </w:r>
      <w:r w:rsidR="002F402D">
        <w:rPr>
          <w:rFonts w:ascii="Times New Roman" w:hAnsi="Times New Roman" w:cs="Times New Roman"/>
          <w:i/>
          <w:iCs/>
          <w:kern w:val="0"/>
          <w14:ligatures w14:val="none"/>
        </w:rPr>
        <w:t>2 pirkimo dalis</w:t>
      </w:r>
      <w:r w:rsidR="002F402D">
        <w:rPr>
          <w:rFonts w:ascii="Times New Roman" w:hAnsi="Times New Roman" w:cs="Times New Roman"/>
          <w:kern w:val="0"/>
          <w14:ligatures w14:val="none"/>
        </w:rPr>
        <w:t>)</w:t>
      </w:r>
      <w:r w:rsidR="00A20084">
        <w:rPr>
          <w:rFonts w:ascii="Times New Roman" w:hAnsi="Times New Roman" w:cs="Times New Roman"/>
          <w:kern w:val="0"/>
          <w14:ligatures w14:val="none"/>
        </w:rPr>
        <w:t xml:space="preserve"> kompl</w:t>
      </w:r>
      <w:r w:rsidRPr="00AC6042">
        <w:rPr>
          <w:rFonts w:ascii="Times New Roman" w:hAnsi="Times New Roman" w:cs="Times New Roman"/>
          <w:i/>
          <w:iCs/>
          <w:kern w:val="0"/>
          <w14:ligatures w14:val="none"/>
        </w:rPr>
        <w:t>.</w:t>
      </w:r>
    </w:p>
    <w:tbl>
      <w:tblPr>
        <w:tblStyle w:val="Lentelstinklelis"/>
        <w:tblW w:w="9918" w:type="dxa"/>
        <w:tblLayout w:type="fixed"/>
        <w:tblLook w:val="04A0" w:firstRow="1" w:lastRow="0" w:firstColumn="1" w:lastColumn="0" w:noHBand="0" w:noVBand="1"/>
      </w:tblPr>
      <w:tblGrid>
        <w:gridCol w:w="704"/>
        <w:gridCol w:w="5670"/>
        <w:gridCol w:w="3544"/>
      </w:tblGrid>
      <w:tr w:rsidR="00AC6042" w:rsidRPr="000B4B74" w14:paraId="4F655DAF" w14:textId="77777777" w:rsidTr="00040086">
        <w:trPr>
          <w:trHeight w:val="618"/>
          <w:tblHeader/>
        </w:trPr>
        <w:tc>
          <w:tcPr>
            <w:tcW w:w="704" w:type="dxa"/>
          </w:tcPr>
          <w:p w14:paraId="31F9089E" w14:textId="77777777" w:rsidR="00AC6042" w:rsidRPr="000B4B74" w:rsidRDefault="00AC6042" w:rsidP="000B1F32">
            <w:pPr>
              <w:jc w:val="center"/>
              <w:rPr>
                <w:rFonts w:ascii="Times New Roman" w:hAnsi="Times New Roman" w:cs="Times New Roman"/>
                <w:b/>
                <w:bCs/>
              </w:rPr>
            </w:pPr>
            <w:r w:rsidRPr="000B4B74">
              <w:rPr>
                <w:rFonts w:ascii="Times New Roman" w:hAnsi="Times New Roman" w:cs="Times New Roman"/>
                <w:b/>
                <w:bCs/>
              </w:rPr>
              <w:t>Eil. Nr.</w:t>
            </w:r>
          </w:p>
        </w:tc>
        <w:tc>
          <w:tcPr>
            <w:tcW w:w="5670" w:type="dxa"/>
          </w:tcPr>
          <w:p w14:paraId="39CC6247" w14:textId="77777777" w:rsidR="00AC6042" w:rsidRPr="000B4B74" w:rsidRDefault="00AC6042" w:rsidP="000B1F32">
            <w:pPr>
              <w:jc w:val="center"/>
              <w:rPr>
                <w:rFonts w:ascii="Times New Roman" w:hAnsi="Times New Roman" w:cs="Times New Roman"/>
                <w:b/>
                <w:bCs/>
              </w:rPr>
            </w:pPr>
            <w:r w:rsidRPr="000B4B74">
              <w:rPr>
                <w:rFonts w:ascii="Times New Roman" w:hAnsi="Times New Roman" w:cs="Times New Roman"/>
                <w:b/>
                <w:bCs/>
              </w:rPr>
              <w:t>Klausimas</w:t>
            </w:r>
          </w:p>
        </w:tc>
        <w:tc>
          <w:tcPr>
            <w:tcW w:w="3544" w:type="dxa"/>
          </w:tcPr>
          <w:p w14:paraId="70E2FF34" w14:textId="77777777" w:rsidR="00AC6042" w:rsidRPr="000B4B74" w:rsidRDefault="00AC6042" w:rsidP="000B1F32">
            <w:pPr>
              <w:jc w:val="center"/>
              <w:rPr>
                <w:rFonts w:ascii="Times New Roman" w:hAnsi="Times New Roman" w:cs="Times New Roman"/>
                <w:b/>
                <w:bCs/>
              </w:rPr>
            </w:pPr>
            <w:r w:rsidRPr="000B4B74">
              <w:rPr>
                <w:rFonts w:ascii="Times New Roman" w:hAnsi="Times New Roman" w:cs="Times New Roman"/>
                <w:b/>
                <w:bCs/>
              </w:rPr>
              <w:t>Tiekėjo atsakymas / komentaras / pasiūlymas</w:t>
            </w:r>
          </w:p>
        </w:tc>
      </w:tr>
      <w:tr w:rsidR="00AC6042" w:rsidRPr="000B4B74" w14:paraId="24DC5A3A" w14:textId="77777777" w:rsidTr="00040086">
        <w:trPr>
          <w:trHeight w:val="310"/>
          <w:tblHeader/>
        </w:trPr>
        <w:tc>
          <w:tcPr>
            <w:tcW w:w="704" w:type="dxa"/>
          </w:tcPr>
          <w:p w14:paraId="7EC7DCB6" w14:textId="77777777" w:rsidR="00AC6042" w:rsidRPr="000B4B74" w:rsidRDefault="00AC6042" w:rsidP="000B1F32">
            <w:pPr>
              <w:jc w:val="center"/>
              <w:rPr>
                <w:rFonts w:ascii="Times New Roman" w:hAnsi="Times New Roman" w:cs="Times New Roman"/>
                <w:i/>
                <w:iCs/>
              </w:rPr>
            </w:pPr>
            <w:r w:rsidRPr="000B4B74">
              <w:rPr>
                <w:rFonts w:ascii="Times New Roman" w:hAnsi="Times New Roman" w:cs="Times New Roman"/>
                <w:i/>
                <w:iCs/>
              </w:rPr>
              <w:t>1</w:t>
            </w:r>
          </w:p>
        </w:tc>
        <w:tc>
          <w:tcPr>
            <w:tcW w:w="5670" w:type="dxa"/>
          </w:tcPr>
          <w:p w14:paraId="546B1FA9" w14:textId="77777777" w:rsidR="00AC6042" w:rsidRPr="000B4B74" w:rsidRDefault="00AC6042" w:rsidP="000B1F32">
            <w:pPr>
              <w:jc w:val="center"/>
              <w:rPr>
                <w:rFonts w:ascii="Times New Roman" w:hAnsi="Times New Roman" w:cs="Times New Roman"/>
                <w:i/>
                <w:iCs/>
              </w:rPr>
            </w:pPr>
            <w:r w:rsidRPr="000B4B74">
              <w:rPr>
                <w:rFonts w:ascii="Times New Roman" w:hAnsi="Times New Roman" w:cs="Times New Roman"/>
                <w:i/>
                <w:iCs/>
              </w:rPr>
              <w:t>2</w:t>
            </w:r>
          </w:p>
        </w:tc>
        <w:tc>
          <w:tcPr>
            <w:tcW w:w="3544" w:type="dxa"/>
          </w:tcPr>
          <w:p w14:paraId="2CAA85D0" w14:textId="77777777" w:rsidR="00AC6042" w:rsidRPr="000B4B74" w:rsidRDefault="00AC6042" w:rsidP="000B1F32">
            <w:pPr>
              <w:jc w:val="center"/>
              <w:rPr>
                <w:rFonts w:ascii="Times New Roman" w:hAnsi="Times New Roman" w:cs="Times New Roman"/>
                <w:i/>
                <w:iCs/>
              </w:rPr>
            </w:pPr>
            <w:r w:rsidRPr="000B4B74">
              <w:rPr>
                <w:rFonts w:ascii="Times New Roman" w:hAnsi="Times New Roman" w:cs="Times New Roman"/>
                <w:i/>
                <w:iCs/>
              </w:rPr>
              <w:t>3</w:t>
            </w:r>
          </w:p>
        </w:tc>
      </w:tr>
      <w:tr w:rsidR="00AC6042" w:rsidRPr="000B4B74" w14:paraId="5965319B" w14:textId="77777777" w:rsidTr="00040086">
        <w:tc>
          <w:tcPr>
            <w:tcW w:w="704" w:type="dxa"/>
          </w:tcPr>
          <w:p w14:paraId="347E187F" w14:textId="77777777" w:rsidR="00AC6042" w:rsidRPr="000B4B74" w:rsidRDefault="00AC6042" w:rsidP="000B1F32">
            <w:pPr>
              <w:jc w:val="center"/>
              <w:rPr>
                <w:rFonts w:ascii="Times New Roman" w:hAnsi="Times New Roman" w:cs="Times New Roman"/>
                <w:lang w:val="en-US"/>
              </w:rPr>
            </w:pPr>
            <w:r w:rsidRPr="000B4B74">
              <w:rPr>
                <w:rFonts w:ascii="Times New Roman" w:hAnsi="Times New Roman" w:cs="Times New Roman"/>
                <w:lang w:val="en-US"/>
              </w:rPr>
              <w:t>1.</w:t>
            </w:r>
          </w:p>
        </w:tc>
        <w:tc>
          <w:tcPr>
            <w:tcW w:w="5670" w:type="dxa"/>
          </w:tcPr>
          <w:p w14:paraId="647E872B" w14:textId="3AC542E4" w:rsidR="00AC6042" w:rsidRPr="000B4B74" w:rsidRDefault="00AC6042" w:rsidP="000B1F32">
            <w:pPr>
              <w:jc w:val="both"/>
              <w:rPr>
                <w:rFonts w:ascii="Times New Roman" w:hAnsi="Times New Roman" w:cs="Times New Roman"/>
              </w:rPr>
            </w:pPr>
            <w:r w:rsidRPr="000B4B74">
              <w:rPr>
                <w:rFonts w:ascii="Times New Roman" w:hAnsi="Times New Roman" w:cs="Times New Roman"/>
              </w:rPr>
              <w:t xml:space="preserve">Ar </w:t>
            </w:r>
            <w:r>
              <w:rPr>
                <w:rFonts w:ascii="Times New Roman" w:hAnsi="Times New Roman" w:cs="Times New Roman"/>
              </w:rPr>
              <w:t>stabilizavimo įrangos</w:t>
            </w:r>
            <w:r w:rsidRPr="000B4B74">
              <w:rPr>
                <w:rFonts w:ascii="Times New Roman" w:hAnsi="Times New Roman" w:cs="Times New Roman"/>
              </w:rPr>
              <w:t xml:space="preserve"> techninė specifikacija yra išsami ir aiški?</w:t>
            </w:r>
          </w:p>
        </w:tc>
        <w:tc>
          <w:tcPr>
            <w:tcW w:w="3544" w:type="dxa"/>
          </w:tcPr>
          <w:p w14:paraId="65145DF3" w14:textId="77777777" w:rsidR="00AC6042" w:rsidRPr="000B4B74" w:rsidRDefault="00AC6042" w:rsidP="000B1F32">
            <w:pPr>
              <w:jc w:val="center"/>
              <w:rPr>
                <w:rFonts w:ascii="Times New Roman" w:hAnsi="Times New Roman" w:cs="Times New Roman"/>
                <w:b/>
                <w:bCs/>
              </w:rPr>
            </w:pPr>
          </w:p>
        </w:tc>
      </w:tr>
      <w:tr w:rsidR="00AC6042" w:rsidRPr="000B4B74" w14:paraId="62D4CAE4" w14:textId="77777777" w:rsidTr="00040086">
        <w:tc>
          <w:tcPr>
            <w:tcW w:w="704" w:type="dxa"/>
          </w:tcPr>
          <w:p w14:paraId="1A2CEA97" w14:textId="77777777" w:rsidR="00AC6042" w:rsidRPr="000B4B74" w:rsidRDefault="00AC6042" w:rsidP="000B1F32">
            <w:pPr>
              <w:jc w:val="center"/>
              <w:rPr>
                <w:rFonts w:ascii="Times New Roman" w:hAnsi="Times New Roman" w:cs="Times New Roman"/>
                <w:lang w:val="en-US"/>
              </w:rPr>
            </w:pPr>
            <w:r w:rsidRPr="000B4B74">
              <w:rPr>
                <w:rFonts w:ascii="Times New Roman" w:hAnsi="Times New Roman" w:cs="Times New Roman"/>
                <w:lang w:val="en-US"/>
              </w:rPr>
              <w:t>2.</w:t>
            </w:r>
          </w:p>
        </w:tc>
        <w:tc>
          <w:tcPr>
            <w:tcW w:w="5670" w:type="dxa"/>
          </w:tcPr>
          <w:p w14:paraId="4830702E" w14:textId="0BE10F52" w:rsidR="00AC6042" w:rsidRPr="000B4B74" w:rsidRDefault="00AC6042" w:rsidP="000B1F32">
            <w:pPr>
              <w:jc w:val="both"/>
              <w:rPr>
                <w:rFonts w:ascii="Times New Roman" w:hAnsi="Times New Roman" w:cs="Times New Roman"/>
              </w:rPr>
            </w:pPr>
            <w:r w:rsidRPr="000B4B74">
              <w:rPr>
                <w:rFonts w:ascii="Times New Roman" w:hAnsi="Times New Roman" w:cs="Times New Roman"/>
              </w:rPr>
              <w:t xml:space="preserve">Ar </w:t>
            </w:r>
            <w:r>
              <w:rPr>
                <w:rFonts w:ascii="Times New Roman" w:hAnsi="Times New Roman" w:cs="Times New Roman"/>
              </w:rPr>
              <w:t>stabilizavimo įrangos</w:t>
            </w:r>
            <w:r w:rsidRPr="000B4B74">
              <w:rPr>
                <w:rFonts w:ascii="Times New Roman" w:hAnsi="Times New Roman" w:cs="Times New Roman"/>
              </w:rPr>
              <w:t xml:space="preserve"> techninė specifikacija neriboja konkurencijos?</w:t>
            </w:r>
            <w:r>
              <w:rPr>
                <w:rFonts w:ascii="Times New Roman" w:hAnsi="Times New Roman" w:cs="Times New Roman"/>
              </w:rPr>
              <w:t xml:space="preserve"> </w:t>
            </w:r>
          </w:p>
        </w:tc>
        <w:tc>
          <w:tcPr>
            <w:tcW w:w="3544" w:type="dxa"/>
          </w:tcPr>
          <w:p w14:paraId="054C7FF0" w14:textId="77777777" w:rsidR="00AC6042" w:rsidRPr="000B4B74" w:rsidRDefault="00AC6042" w:rsidP="000B1F32">
            <w:pPr>
              <w:jc w:val="center"/>
              <w:rPr>
                <w:rFonts w:ascii="Times New Roman" w:hAnsi="Times New Roman" w:cs="Times New Roman"/>
                <w:b/>
                <w:bCs/>
              </w:rPr>
            </w:pPr>
          </w:p>
        </w:tc>
      </w:tr>
      <w:tr w:rsidR="00AC6042" w:rsidRPr="000B4B74" w14:paraId="225ABFB6" w14:textId="77777777" w:rsidTr="00040086">
        <w:tc>
          <w:tcPr>
            <w:tcW w:w="704" w:type="dxa"/>
          </w:tcPr>
          <w:p w14:paraId="18786938" w14:textId="77777777" w:rsidR="00AC6042" w:rsidRPr="000B4B74" w:rsidRDefault="00AC6042" w:rsidP="000B1F32">
            <w:pPr>
              <w:jc w:val="center"/>
              <w:rPr>
                <w:rFonts w:ascii="Times New Roman" w:hAnsi="Times New Roman" w:cs="Times New Roman"/>
                <w:lang w:val="pl-PL"/>
              </w:rPr>
            </w:pPr>
            <w:r w:rsidRPr="000B4B74">
              <w:rPr>
                <w:rFonts w:ascii="Times New Roman" w:hAnsi="Times New Roman" w:cs="Times New Roman"/>
                <w:lang w:val="pl-PL"/>
              </w:rPr>
              <w:t>3.</w:t>
            </w:r>
          </w:p>
        </w:tc>
        <w:tc>
          <w:tcPr>
            <w:tcW w:w="5670" w:type="dxa"/>
          </w:tcPr>
          <w:p w14:paraId="5E693B65" w14:textId="535E8AF2" w:rsidR="00AC6042" w:rsidRPr="000B4B74" w:rsidRDefault="00AC6042" w:rsidP="000B1F32">
            <w:pPr>
              <w:jc w:val="both"/>
              <w:rPr>
                <w:rFonts w:ascii="Times New Roman" w:hAnsi="Times New Roman" w:cs="Times New Roman"/>
              </w:rPr>
            </w:pPr>
            <w:r w:rsidRPr="000B4B74">
              <w:rPr>
                <w:rFonts w:ascii="Times New Roman" w:hAnsi="Times New Roman" w:cs="Times New Roman"/>
              </w:rPr>
              <w:t xml:space="preserve">Ar turite pastabų, klausimų </w:t>
            </w:r>
            <w:r>
              <w:rPr>
                <w:rFonts w:ascii="Times New Roman" w:hAnsi="Times New Roman" w:cs="Times New Roman"/>
              </w:rPr>
              <w:t>stabilizavimo įrangos</w:t>
            </w:r>
            <w:r w:rsidRPr="000B4B74">
              <w:rPr>
                <w:rFonts w:ascii="Times New Roman" w:hAnsi="Times New Roman" w:cs="Times New Roman"/>
              </w:rPr>
              <w:t xml:space="preserve"> techninei specifikacijai?</w:t>
            </w:r>
          </w:p>
          <w:p w14:paraId="73D07BD5" w14:textId="77777777" w:rsidR="00AC6042" w:rsidRPr="000B4B74" w:rsidRDefault="00AC6042" w:rsidP="000B1F32">
            <w:pPr>
              <w:jc w:val="both"/>
              <w:rPr>
                <w:rFonts w:ascii="Times New Roman" w:hAnsi="Times New Roman" w:cs="Times New Roman"/>
              </w:rPr>
            </w:pPr>
          </w:p>
          <w:p w14:paraId="202B87DA" w14:textId="77777777" w:rsidR="00AC6042" w:rsidRPr="000B4B74" w:rsidRDefault="00AC6042" w:rsidP="000B1F32">
            <w:pPr>
              <w:jc w:val="both"/>
              <w:rPr>
                <w:rFonts w:ascii="Times New Roman" w:hAnsi="Times New Roman" w:cs="Times New Roman"/>
              </w:rPr>
            </w:pPr>
            <w:r w:rsidRPr="000B4B74">
              <w:rPr>
                <w:rFonts w:ascii="Times New Roman" w:hAnsi="Times New Roman" w:cs="Times New Roman"/>
              </w:rPr>
              <w:t xml:space="preserve">Kokias konkrečias sąlygas papildomai siūlytumėte įtraukti į techninę specifikaciją arba kurių sąlygų reikėtų atsisakyti? Kartu pateikite pagrindimą </w:t>
            </w:r>
          </w:p>
        </w:tc>
        <w:tc>
          <w:tcPr>
            <w:tcW w:w="3544" w:type="dxa"/>
          </w:tcPr>
          <w:p w14:paraId="569B6411" w14:textId="77777777" w:rsidR="00AC6042" w:rsidRPr="000B4B74" w:rsidRDefault="00AC6042" w:rsidP="000B1F32">
            <w:pPr>
              <w:jc w:val="center"/>
              <w:rPr>
                <w:rFonts w:ascii="Times New Roman" w:hAnsi="Times New Roman" w:cs="Times New Roman"/>
              </w:rPr>
            </w:pPr>
          </w:p>
        </w:tc>
      </w:tr>
      <w:tr w:rsidR="00AC6042" w:rsidRPr="000B4B74" w14:paraId="477DB802" w14:textId="77777777" w:rsidTr="00040086">
        <w:trPr>
          <w:trHeight w:val="421"/>
        </w:trPr>
        <w:tc>
          <w:tcPr>
            <w:tcW w:w="704" w:type="dxa"/>
          </w:tcPr>
          <w:p w14:paraId="0E79734D" w14:textId="77777777" w:rsidR="00AC6042" w:rsidRPr="000B4B74" w:rsidRDefault="00AC6042" w:rsidP="000B1F32">
            <w:pPr>
              <w:jc w:val="center"/>
              <w:rPr>
                <w:rFonts w:ascii="Times New Roman" w:hAnsi="Times New Roman" w:cs="Times New Roman"/>
              </w:rPr>
            </w:pPr>
            <w:r w:rsidRPr="000B4B74">
              <w:rPr>
                <w:rFonts w:ascii="Times New Roman" w:hAnsi="Times New Roman" w:cs="Times New Roman"/>
              </w:rPr>
              <w:t>4.</w:t>
            </w:r>
          </w:p>
        </w:tc>
        <w:tc>
          <w:tcPr>
            <w:tcW w:w="5670" w:type="dxa"/>
          </w:tcPr>
          <w:p w14:paraId="6448FDB4" w14:textId="77777777" w:rsidR="00AC6042" w:rsidRPr="000B4B74" w:rsidRDefault="00AC6042" w:rsidP="000B1F32">
            <w:pPr>
              <w:jc w:val="both"/>
              <w:rPr>
                <w:rFonts w:ascii="Times New Roman" w:hAnsi="Times New Roman" w:cs="Times New Roman"/>
                <w:color w:val="000000"/>
              </w:rPr>
            </w:pPr>
            <w:r w:rsidRPr="000B4B74">
              <w:rPr>
                <w:rFonts w:ascii="Times New Roman" w:hAnsi="Times New Roman" w:cs="Times New Roman"/>
              </w:rPr>
              <w:t xml:space="preserve"> </w:t>
            </w:r>
            <w:r w:rsidRPr="000B4B74">
              <w:rPr>
                <w:rFonts w:ascii="Times New Roman" w:hAnsi="Times New Roman" w:cs="Times New Roman"/>
                <w:color w:val="000000"/>
              </w:rPr>
              <w:t>Ar atsižvelgiant į egzistuojantį teisinį reglamentavimą, nurodyti visi pirkimo objektui taikomi reikalavimai?</w:t>
            </w:r>
          </w:p>
        </w:tc>
        <w:tc>
          <w:tcPr>
            <w:tcW w:w="3544" w:type="dxa"/>
          </w:tcPr>
          <w:p w14:paraId="5F39CD16" w14:textId="77777777" w:rsidR="00AC6042" w:rsidRPr="000B4B74" w:rsidRDefault="00AC6042" w:rsidP="000B1F32">
            <w:pPr>
              <w:jc w:val="center"/>
              <w:rPr>
                <w:rFonts w:ascii="Times New Roman" w:hAnsi="Times New Roman" w:cs="Times New Roman"/>
                <w:b/>
                <w:bCs/>
              </w:rPr>
            </w:pPr>
          </w:p>
        </w:tc>
      </w:tr>
      <w:tr w:rsidR="00AC6042" w:rsidRPr="000B4B74" w14:paraId="79055992" w14:textId="77777777" w:rsidTr="00040086">
        <w:trPr>
          <w:trHeight w:val="421"/>
        </w:trPr>
        <w:tc>
          <w:tcPr>
            <w:tcW w:w="704" w:type="dxa"/>
          </w:tcPr>
          <w:p w14:paraId="3D08F799" w14:textId="77777777" w:rsidR="00AC6042" w:rsidRPr="000B4B74" w:rsidRDefault="00AC6042" w:rsidP="000B1F32">
            <w:pPr>
              <w:jc w:val="center"/>
              <w:rPr>
                <w:rFonts w:ascii="Times New Roman" w:hAnsi="Times New Roman" w:cs="Times New Roman"/>
              </w:rPr>
            </w:pPr>
            <w:r w:rsidRPr="000B4B74">
              <w:rPr>
                <w:rFonts w:ascii="Times New Roman" w:hAnsi="Times New Roman" w:cs="Times New Roman"/>
              </w:rPr>
              <w:t>5.</w:t>
            </w:r>
          </w:p>
        </w:tc>
        <w:tc>
          <w:tcPr>
            <w:tcW w:w="5670" w:type="dxa"/>
          </w:tcPr>
          <w:p w14:paraId="1C0F7E61" w14:textId="77777777" w:rsidR="00AC6042" w:rsidRPr="000B4B74" w:rsidRDefault="00AC6042" w:rsidP="000B1F32">
            <w:pPr>
              <w:jc w:val="both"/>
              <w:rPr>
                <w:rFonts w:ascii="Times New Roman" w:hAnsi="Times New Roman" w:cs="Times New Roman"/>
              </w:rPr>
            </w:pPr>
            <w:r w:rsidRPr="000B4B74">
              <w:rPr>
                <w:rFonts w:ascii="Times New Roman" w:hAnsi="Times New Roman" w:cs="Times New Roman"/>
              </w:rPr>
              <w:t>Ar turite pastabų dėl nurodytų pirkimo objektą  reglamentuojančių įstatymų, direktyvų, standartų ir pan. taikymo?</w:t>
            </w:r>
          </w:p>
        </w:tc>
        <w:tc>
          <w:tcPr>
            <w:tcW w:w="3544" w:type="dxa"/>
          </w:tcPr>
          <w:p w14:paraId="197001E4" w14:textId="77777777" w:rsidR="00AC6042" w:rsidRPr="000B4B74" w:rsidRDefault="00AC6042" w:rsidP="000B1F32">
            <w:pPr>
              <w:jc w:val="center"/>
              <w:rPr>
                <w:rFonts w:ascii="Times New Roman" w:hAnsi="Times New Roman" w:cs="Times New Roman"/>
                <w:b/>
                <w:bCs/>
              </w:rPr>
            </w:pPr>
          </w:p>
        </w:tc>
      </w:tr>
      <w:tr w:rsidR="00AC6042" w:rsidRPr="000B4B74" w14:paraId="3B96D03C" w14:textId="77777777" w:rsidTr="00040086">
        <w:tc>
          <w:tcPr>
            <w:tcW w:w="704" w:type="dxa"/>
          </w:tcPr>
          <w:p w14:paraId="5D4A3CC2" w14:textId="77777777" w:rsidR="00AC6042" w:rsidRPr="000B4B74" w:rsidRDefault="00AC6042" w:rsidP="000B1F32">
            <w:pPr>
              <w:jc w:val="center"/>
              <w:rPr>
                <w:rFonts w:ascii="Times New Roman" w:hAnsi="Times New Roman" w:cs="Times New Roman"/>
              </w:rPr>
            </w:pPr>
            <w:r>
              <w:rPr>
                <w:rFonts w:ascii="Times New Roman" w:hAnsi="Times New Roman" w:cs="Times New Roman"/>
              </w:rPr>
              <w:t>6</w:t>
            </w:r>
            <w:r w:rsidRPr="000B4B74">
              <w:rPr>
                <w:rFonts w:ascii="Times New Roman" w:hAnsi="Times New Roman" w:cs="Times New Roman"/>
              </w:rPr>
              <w:t>.</w:t>
            </w:r>
          </w:p>
        </w:tc>
        <w:tc>
          <w:tcPr>
            <w:tcW w:w="5670" w:type="dxa"/>
          </w:tcPr>
          <w:p w14:paraId="0409CF19" w14:textId="77777777" w:rsidR="00AC6042" w:rsidRPr="000B4B74" w:rsidRDefault="00AC6042" w:rsidP="000B1F32">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galite pasiūlyti prekę pagal techninės specifikacijos reikalavimus pilna apimtimi?</w:t>
            </w:r>
          </w:p>
        </w:tc>
        <w:tc>
          <w:tcPr>
            <w:tcW w:w="3544" w:type="dxa"/>
          </w:tcPr>
          <w:p w14:paraId="075AA5C9" w14:textId="77777777" w:rsidR="00AC6042" w:rsidRPr="000B4B74" w:rsidRDefault="00AC6042" w:rsidP="000B1F32">
            <w:pPr>
              <w:rPr>
                <w:rFonts w:ascii="Times New Roman" w:hAnsi="Times New Roman" w:cs="Times New Roman"/>
              </w:rPr>
            </w:pPr>
          </w:p>
        </w:tc>
      </w:tr>
      <w:tr w:rsidR="00AC6042" w:rsidRPr="000B4B74" w14:paraId="59B2BDD6" w14:textId="77777777" w:rsidTr="00040086">
        <w:tc>
          <w:tcPr>
            <w:tcW w:w="704" w:type="dxa"/>
          </w:tcPr>
          <w:p w14:paraId="23BF5AD3" w14:textId="77777777" w:rsidR="00AC6042" w:rsidRPr="000B4B74" w:rsidRDefault="00AC6042" w:rsidP="000B1F32">
            <w:pPr>
              <w:jc w:val="center"/>
              <w:rPr>
                <w:rFonts w:ascii="Times New Roman" w:hAnsi="Times New Roman" w:cs="Times New Roman"/>
              </w:rPr>
            </w:pPr>
            <w:r>
              <w:rPr>
                <w:rFonts w:ascii="Times New Roman" w:hAnsi="Times New Roman" w:cs="Times New Roman"/>
              </w:rPr>
              <w:t>7</w:t>
            </w:r>
            <w:r w:rsidRPr="000B4B74">
              <w:rPr>
                <w:rFonts w:ascii="Times New Roman" w:hAnsi="Times New Roman" w:cs="Times New Roman"/>
              </w:rPr>
              <w:t>.</w:t>
            </w:r>
          </w:p>
        </w:tc>
        <w:tc>
          <w:tcPr>
            <w:tcW w:w="5670" w:type="dxa"/>
          </w:tcPr>
          <w:p w14:paraId="7F0C1FFF" w14:textId="05207A42" w:rsidR="00AC6042" w:rsidRPr="000B4B74" w:rsidRDefault="00AC6042" w:rsidP="000B1F32">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Kokios markės ir gamintojo prekę atitinkančią techninės specifikacijos reikalavimus, galėtumėte pasiūlyti?</w:t>
            </w:r>
          </w:p>
          <w:p w14:paraId="0F34878E" w14:textId="77777777" w:rsidR="00AC6042" w:rsidRPr="000B4B74" w:rsidRDefault="00AC6042" w:rsidP="000B1F32">
            <w:pPr>
              <w:tabs>
                <w:tab w:val="left" w:pos="851"/>
              </w:tabs>
              <w:autoSpaceDE w:val="0"/>
              <w:autoSpaceDN w:val="0"/>
              <w:adjustRightInd w:val="0"/>
              <w:jc w:val="both"/>
              <w:rPr>
                <w:rFonts w:ascii="Times New Roman" w:eastAsia="Times New Roman" w:hAnsi="Times New Roman" w:cs="Times New Roman"/>
                <w:color w:val="000000"/>
              </w:rPr>
            </w:pPr>
          </w:p>
          <w:p w14:paraId="6D410742" w14:textId="77777777" w:rsidR="00AC6042" w:rsidRPr="000B4B74" w:rsidRDefault="00AC6042" w:rsidP="000B1F32">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Jeigu galite, pateikite nuorodą į technines charakteristikas ar pateikite gamintojo dokumentaciją.</w:t>
            </w:r>
          </w:p>
        </w:tc>
        <w:tc>
          <w:tcPr>
            <w:tcW w:w="3544" w:type="dxa"/>
          </w:tcPr>
          <w:p w14:paraId="72C0636A" w14:textId="77777777" w:rsidR="00AC6042" w:rsidRPr="000B4B74" w:rsidRDefault="00AC6042" w:rsidP="000B1F32">
            <w:pPr>
              <w:rPr>
                <w:rFonts w:ascii="Times New Roman" w:hAnsi="Times New Roman" w:cs="Times New Roman"/>
              </w:rPr>
            </w:pPr>
          </w:p>
        </w:tc>
      </w:tr>
      <w:tr w:rsidR="00AC6042" w:rsidRPr="000B4B74" w14:paraId="50FB3477" w14:textId="77777777" w:rsidTr="00040086">
        <w:tc>
          <w:tcPr>
            <w:tcW w:w="704" w:type="dxa"/>
          </w:tcPr>
          <w:p w14:paraId="39299CF9" w14:textId="77777777" w:rsidR="00AC6042" w:rsidRPr="000B4B74" w:rsidRDefault="00AC6042" w:rsidP="000B1F32">
            <w:pPr>
              <w:jc w:val="center"/>
              <w:rPr>
                <w:rFonts w:ascii="Times New Roman" w:hAnsi="Times New Roman" w:cs="Times New Roman"/>
              </w:rPr>
            </w:pPr>
            <w:r>
              <w:rPr>
                <w:rFonts w:ascii="Times New Roman" w:hAnsi="Times New Roman" w:cs="Times New Roman"/>
              </w:rPr>
              <w:t>8</w:t>
            </w:r>
            <w:r w:rsidRPr="000B4B74">
              <w:rPr>
                <w:rFonts w:ascii="Times New Roman" w:hAnsi="Times New Roman" w:cs="Times New Roman"/>
              </w:rPr>
              <w:t>.</w:t>
            </w:r>
          </w:p>
        </w:tc>
        <w:tc>
          <w:tcPr>
            <w:tcW w:w="5670" w:type="dxa"/>
          </w:tcPr>
          <w:p w14:paraId="0C77DB52" w14:textId="77777777" w:rsidR="00AC6042" w:rsidRPr="000B4B74" w:rsidRDefault="00AC6042" w:rsidP="000B1F32">
            <w:pPr>
              <w:jc w:val="both"/>
              <w:rPr>
                <w:rFonts w:ascii="Times New Roman" w:hAnsi="Times New Roman" w:cs="Times New Roman"/>
              </w:rPr>
            </w:pPr>
            <w:r w:rsidRPr="000B4B74">
              <w:rPr>
                <w:rFonts w:ascii="Times New Roman" w:hAnsi="Times New Roman" w:cs="Times New Roman"/>
              </w:rPr>
              <w:t>Ar siūlytumėte ir ar turite galimybių pateikti alternatyvų pasiūlymą?</w:t>
            </w:r>
          </w:p>
          <w:p w14:paraId="6D258A9D" w14:textId="77777777" w:rsidR="00AC6042" w:rsidRPr="000B4B74" w:rsidRDefault="00AC6042" w:rsidP="000B1F32">
            <w:pPr>
              <w:jc w:val="both"/>
              <w:rPr>
                <w:rFonts w:ascii="Times New Roman" w:hAnsi="Times New Roman" w:cs="Times New Roman"/>
              </w:rPr>
            </w:pPr>
          </w:p>
          <w:p w14:paraId="5443A138" w14:textId="77777777" w:rsidR="00AC6042" w:rsidRPr="000B4B74" w:rsidRDefault="00AC6042" w:rsidP="000B1F32">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Jūsų siūlomi sprendimai gali riboti kitų tiekėjų galimybes dalyvauti pirkime?</w:t>
            </w:r>
          </w:p>
        </w:tc>
        <w:tc>
          <w:tcPr>
            <w:tcW w:w="3544" w:type="dxa"/>
          </w:tcPr>
          <w:p w14:paraId="418CC8AC" w14:textId="77777777" w:rsidR="00AC6042" w:rsidRPr="000B4B74" w:rsidRDefault="00AC6042" w:rsidP="000B1F32">
            <w:pPr>
              <w:rPr>
                <w:rFonts w:ascii="Times New Roman" w:hAnsi="Times New Roman" w:cs="Times New Roman"/>
              </w:rPr>
            </w:pPr>
          </w:p>
        </w:tc>
      </w:tr>
      <w:tr w:rsidR="00AC6042" w:rsidRPr="000B4B74" w14:paraId="76F4CEAC" w14:textId="77777777" w:rsidTr="00040086">
        <w:tc>
          <w:tcPr>
            <w:tcW w:w="704" w:type="dxa"/>
          </w:tcPr>
          <w:p w14:paraId="5018AC18" w14:textId="77777777" w:rsidR="00AC6042" w:rsidRPr="000B4B74" w:rsidRDefault="00AC6042" w:rsidP="00AC6042">
            <w:pPr>
              <w:jc w:val="center"/>
              <w:rPr>
                <w:rFonts w:ascii="Times New Roman" w:hAnsi="Times New Roman" w:cs="Times New Roman"/>
              </w:rPr>
            </w:pPr>
            <w:r>
              <w:rPr>
                <w:rFonts w:ascii="Times New Roman" w:hAnsi="Times New Roman" w:cs="Times New Roman"/>
              </w:rPr>
              <w:t>9</w:t>
            </w:r>
            <w:r w:rsidRPr="000B4B74">
              <w:rPr>
                <w:rFonts w:ascii="Times New Roman" w:hAnsi="Times New Roman" w:cs="Times New Roman"/>
              </w:rPr>
              <w:t>.</w:t>
            </w:r>
          </w:p>
        </w:tc>
        <w:tc>
          <w:tcPr>
            <w:tcW w:w="5670" w:type="dxa"/>
          </w:tcPr>
          <w:p w14:paraId="53CF79C1" w14:textId="77777777" w:rsidR="00AC6042" w:rsidRPr="00EF6B0B" w:rsidRDefault="00AC6042" w:rsidP="00AC6042">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Kokia standartinė Jūsų siūlomos(-ų) prekės(-ių) kaina (su PVM) už vnt.?</w:t>
            </w:r>
          </w:p>
          <w:p w14:paraId="5D8F0004" w14:textId="597EBAF3" w:rsidR="00AC6042" w:rsidRPr="000B4B74" w:rsidRDefault="00AC6042" w:rsidP="00AC6042">
            <w:pPr>
              <w:jc w:val="both"/>
              <w:rPr>
                <w:rFonts w:ascii="Times New Roman" w:hAnsi="Times New Roman" w:cs="Times New Roman"/>
              </w:rPr>
            </w:pPr>
            <w:r w:rsidRPr="00EF6B0B">
              <w:rPr>
                <w:rFonts w:ascii="Times New Roman" w:eastAsia="Times New Roman" w:hAnsi="Times New Roman" w:cs="Times New Roman"/>
                <w:color w:val="000000"/>
                <w:sz w:val="24"/>
                <w:szCs w:val="24"/>
              </w:rPr>
              <w:t>Jeigu nėra standartinės kainos tai nurodykite prašom kokia galėtų būti techninės specifikacijos reikalavimus atitinkančios(-ių) prekės(-ių) kaina (Eur su PVM).</w:t>
            </w:r>
          </w:p>
        </w:tc>
        <w:tc>
          <w:tcPr>
            <w:tcW w:w="3544" w:type="dxa"/>
          </w:tcPr>
          <w:p w14:paraId="5200777D" w14:textId="77777777" w:rsidR="00AC6042" w:rsidRPr="000B4B74" w:rsidRDefault="00AC6042" w:rsidP="00AC6042">
            <w:pPr>
              <w:rPr>
                <w:rFonts w:ascii="Times New Roman" w:hAnsi="Times New Roman" w:cs="Times New Roman"/>
              </w:rPr>
            </w:pPr>
          </w:p>
        </w:tc>
      </w:tr>
      <w:tr w:rsidR="00AC6042" w:rsidRPr="000B4B74" w14:paraId="61A7A6CA" w14:textId="77777777" w:rsidTr="00040086">
        <w:tc>
          <w:tcPr>
            <w:tcW w:w="704" w:type="dxa"/>
          </w:tcPr>
          <w:p w14:paraId="6685FBC5" w14:textId="0349ABBC" w:rsidR="00AC6042" w:rsidRDefault="00AC6042" w:rsidP="00AC6042">
            <w:pPr>
              <w:jc w:val="center"/>
              <w:rPr>
                <w:rFonts w:ascii="Times New Roman" w:hAnsi="Times New Roman" w:cs="Times New Roman"/>
              </w:rPr>
            </w:pPr>
            <w:r>
              <w:rPr>
                <w:rFonts w:ascii="Times New Roman" w:hAnsi="Times New Roman" w:cs="Times New Roman"/>
              </w:rPr>
              <w:t>10.</w:t>
            </w:r>
          </w:p>
        </w:tc>
        <w:tc>
          <w:tcPr>
            <w:tcW w:w="5670" w:type="dxa"/>
          </w:tcPr>
          <w:p w14:paraId="69EA8B25" w14:textId="77777777" w:rsidR="00AC6042" w:rsidRPr="00EF6B0B" w:rsidRDefault="00AC6042" w:rsidP="00AC6042">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Kokia yra standartinė gamintojo suteikiama garantija prekei?</w:t>
            </w:r>
          </w:p>
          <w:p w14:paraId="3D18A2C9" w14:textId="65E8F4FD" w:rsidR="00AC6042" w:rsidRPr="00EF6B0B" w:rsidRDefault="00AC6042" w:rsidP="00AC6042">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Kokios garantinės priežiūros sąlygos (terminai, garantijos pratęsimo galimybės ir jos kaina, kt.)?</w:t>
            </w:r>
          </w:p>
        </w:tc>
        <w:tc>
          <w:tcPr>
            <w:tcW w:w="3544" w:type="dxa"/>
          </w:tcPr>
          <w:p w14:paraId="7529DA46" w14:textId="77777777" w:rsidR="00AC6042" w:rsidRPr="000B4B74" w:rsidRDefault="00AC6042" w:rsidP="00AC6042">
            <w:pPr>
              <w:rPr>
                <w:rFonts w:ascii="Times New Roman" w:hAnsi="Times New Roman" w:cs="Times New Roman"/>
              </w:rPr>
            </w:pPr>
          </w:p>
        </w:tc>
      </w:tr>
      <w:tr w:rsidR="00D8055F" w:rsidRPr="000B4B74" w14:paraId="7CAC9458" w14:textId="77777777" w:rsidTr="00040086">
        <w:tc>
          <w:tcPr>
            <w:tcW w:w="704" w:type="dxa"/>
          </w:tcPr>
          <w:p w14:paraId="23AA2B2E" w14:textId="13472F07" w:rsidR="00D8055F" w:rsidRPr="000B4B74" w:rsidRDefault="00D8055F" w:rsidP="00D8055F">
            <w:pPr>
              <w:jc w:val="center"/>
              <w:rPr>
                <w:rFonts w:ascii="Times New Roman" w:hAnsi="Times New Roman" w:cs="Times New Roman"/>
              </w:rPr>
            </w:pPr>
            <w:r w:rsidRPr="000B4B74">
              <w:rPr>
                <w:rFonts w:ascii="Times New Roman" w:hAnsi="Times New Roman" w:cs="Times New Roman"/>
              </w:rPr>
              <w:t>1</w:t>
            </w:r>
            <w:r>
              <w:rPr>
                <w:rFonts w:ascii="Times New Roman" w:hAnsi="Times New Roman" w:cs="Times New Roman"/>
              </w:rPr>
              <w:t>1</w:t>
            </w:r>
            <w:r w:rsidRPr="000B4B74">
              <w:rPr>
                <w:rFonts w:ascii="Times New Roman" w:hAnsi="Times New Roman" w:cs="Times New Roman"/>
              </w:rPr>
              <w:t>.</w:t>
            </w:r>
          </w:p>
        </w:tc>
        <w:tc>
          <w:tcPr>
            <w:tcW w:w="5670" w:type="dxa"/>
          </w:tcPr>
          <w:p w14:paraId="52F43E99" w14:textId="587D63B7" w:rsidR="00D8055F" w:rsidRPr="000B4B74" w:rsidRDefault="00D8055F" w:rsidP="00D8055F">
            <w:pPr>
              <w:tabs>
                <w:tab w:val="left" w:pos="851"/>
              </w:tabs>
              <w:autoSpaceDE w:val="0"/>
              <w:autoSpaceDN w:val="0"/>
              <w:adjustRightInd w:val="0"/>
              <w:jc w:val="both"/>
              <w:rPr>
                <w:rFonts w:ascii="Times New Roman" w:eastAsia="Times New Roman" w:hAnsi="Times New Roman" w:cs="Times New Roman"/>
                <w:color w:val="000000"/>
              </w:rPr>
            </w:pPr>
            <w:r w:rsidRPr="00EF6B0B">
              <w:rPr>
                <w:rFonts w:ascii="Times New Roman" w:eastAsia="Times New Roman" w:hAnsi="Times New Roman" w:cs="Times New Roman"/>
                <w:color w:val="000000"/>
                <w:sz w:val="24"/>
                <w:szCs w:val="24"/>
              </w:rPr>
              <w:t>Ar priimtinas siūlomas viešojo pirkimo-pardavimo sutarties projektas? Jeigu ne, kas nepriimtina ir kodėl?</w:t>
            </w:r>
          </w:p>
        </w:tc>
        <w:tc>
          <w:tcPr>
            <w:tcW w:w="3544" w:type="dxa"/>
          </w:tcPr>
          <w:p w14:paraId="7F1250A4" w14:textId="77777777" w:rsidR="00D8055F" w:rsidRPr="000B4B74" w:rsidRDefault="00D8055F" w:rsidP="00D8055F">
            <w:pPr>
              <w:rPr>
                <w:rFonts w:ascii="Times New Roman" w:hAnsi="Times New Roman" w:cs="Times New Roman"/>
              </w:rPr>
            </w:pPr>
          </w:p>
        </w:tc>
      </w:tr>
      <w:tr w:rsidR="00AC6042" w:rsidRPr="000B4B74" w14:paraId="1850E910" w14:textId="77777777" w:rsidTr="00040086">
        <w:tc>
          <w:tcPr>
            <w:tcW w:w="704" w:type="dxa"/>
          </w:tcPr>
          <w:p w14:paraId="03C3DC0C" w14:textId="36087ED3" w:rsidR="00AC6042" w:rsidRPr="000B4B74" w:rsidRDefault="00AC6042" w:rsidP="00AC6042">
            <w:pPr>
              <w:jc w:val="center"/>
              <w:rPr>
                <w:rFonts w:ascii="Times New Roman" w:hAnsi="Times New Roman" w:cs="Times New Roman"/>
              </w:rPr>
            </w:pPr>
            <w:r w:rsidRPr="000B4B74">
              <w:rPr>
                <w:rFonts w:ascii="Times New Roman" w:hAnsi="Times New Roman" w:cs="Times New Roman"/>
              </w:rPr>
              <w:t>1</w:t>
            </w:r>
            <w:r>
              <w:rPr>
                <w:rFonts w:ascii="Times New Roman" w:hAnsi="Times New Roman" w:cs="Times New Roman"/>
              </w:rPr>
              <w:t>2</w:t>
            </w:r>
            <w:r w:rsidRPr="000B4B74">
              <w:rPr>
                <w:rFonts w:ascii="Times New Roman" w:hAnsi="Times New Roman" w:cs="Times New Roman"/>
              </w:rPr>
              <w:t>.</w:t>
            </w:r>
          </w:p>
        </w:tc>
        <w:tc>
          <w:tcPr>
            <w:tcW w:w="5670" w:type="dxa"/>
          </w:tcPr>
          <w:p w14:paraId="0BDD7761" w14:textId="5800C6F4" w:rsidR="00AC6042" w:rsidRPr="000B4B74" w:rsidRDefault="00AC6042" w:rsidP="00AC6042">
            <w:pPr>
              <w:ind w:left="32"/>
              <w:contextualSpacing/>
              <w:jc w:val="both"/>
              <w:rPr>
                <w:rFonts w:ascii="Times New Roman" w:hAnsi="Times New Roman" w:cs="Times New Roman"/>
              </w:rPr>
            </w:pPr>
            <w:r w:rsidRPr="00EF6B0B">
              <w:rPr>
                <w:rFonts w:ascii="Times New Roman" w:eastAsia="Times New Roman" w:hAnsi="Times New Roman" w:cs="Times New Roman"/>
                <w:color w:val="000000"/>
                <w:sz w:val="24"/>
                <w:szCs w:val="24"/>
              </w:rPr>
              <w:t>Koks sutarties įgyvendinimo (prekių pristatymo) terminas būtų optimalus?</w:t>
            </w:r>
          </w:p>
        </w:tc>
        <w:tc>
          <w:tcPr>
            <w:tcW w:w="3544" w:type="dxa"/>
          </w:tcPr>
          <w:p w14:paraId="4A396E7F" w14:textId="77777777" w:rsidR="00AC6042" w:rsidRPr="000B4B74" w:rsidRDefault="00AC6042" w:rsidP="00AC6042">
            <w:pPr>
              <w:rPr>
                <w:rFonts w:ascii="Times New Roman" w:hAnsi="Times New Roman" w:cs="Times New Roman"/>
              </w:rPr>
            </w:pPr>
          </w:p>
        </w:tc>
      </w:tr>
      <w:tr w:rsidR="00AC6042" w:rsidRPr="000B4B74" w14:paraId="5EC6FEA0" w14:textId="77777777" w:rsidTr="00040086">
        <w:tc>
          <w:tcPr>
            <w:tcW w:w="704" w:type="dxa"/>
          </w:tcPr>
          <w:p w14:paraId="61E7E14B" w14:textId="0B04943F" w:rsidR="00AC6042" w:rsidRPr="000B4B74" w:rsidRDefault="00AC6042" w:rsidP="00AC6042">
            <w:pPr>
              <w:jc w:val="center"/>
              <w:rPr>
                <w:rFonts w:ascii="Times New Roman" w:hAnsi="Times New Roman" w:cs="Times New Roman"/>
              </w:rPr>
            </w:pPr>
            <w:r>
              <w:rPr>
                <w:rFonts w:ascii="Times New Roman" w:hAnsi="Times New Roman" w:cs="Times New Roman"/>
              </w:rPr>
              <w:t>13.</w:t>
            </w:r>
          </w:p>
        </w:tc>
        <w:tc>
          <w:tcPr>
            <w:tcW w:w="5670" w:type="dxa"/>
          </w:tcPr>
          <w:p w14:paraId="396B7269" w14:textId="77777777" w:rsidR="00AC6042" w:rsidRPr="00EF6B0B" w:rsidRDefault="00AC6042" w:rsidP="00AC6042">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Ar sutartyje reikėtų numatyti avansinį mokėjimą ir koks jo dydis?</w:t>
            </w:r>
          </w:p>
          <w:p w14:paraId="17BAE852" w14:textId="6A110334" w:rsidR="00AC6042" w:rsidRPr="00EF6B0B" w:rsidRDefault="00AC6042" w:rsidP="00AC6042">
            <w:pPr>
              <w:ind w:left="32"/>
              <w:contextualSpacing/>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w:t>
            </w:r>
            <w:r w:rsidRPr="00EF6B0B">
              <w:rPr>
                <w:rFonts w:ascii="Times New Roman" w:eastAsia="Times New Roman" w:hAnsi="Times New Roman" w:cs="Times New Roman"/>
                <w:i/>
                <w:iCs/>
                <w:color w:val="000000"/>
                <w:sz w:val="24"/>
                <w:szCs w:val="24"/>
              </w:rPr>
              <w:t>numačius avansinį mokėjimą bus reikalaujamas avanso grąžinimo užtikrinimas – laidavimas arba garantija</w:t>
            </w:r>
            <w:r w:rsidRPr="00EF6B0B">
              <w:rPr>
                <w:rFonts w:ascii="Times New Roman" w:eastAsia="Times New Roman" w:hAnsi="Times New Roman" w:cs="Times New Roman"/>
                <w:color w:val="000000"/>
                <w:sz w:val="24"/>
                <w:szCs w:val="24"/>
              </w:rPr>
              <w:t>/</w:t>
            </w:r>
          </w:p>
        </w:tc>
        <w:tc>
          <w:tcPr>
            <w:tcW w:w="3544" w:type="dxa"/>
          </w:tcPr>
          <w:p w14:paraId="786F3EBE" w14:textId="77777777" w:rsidR="00AC6042" w:rsidRPr="000B4B74" w:rsidRDefault="00AC6042" w:rsidP="00AC6042">
            <w:pPr>
              <w:rPr>
                <w:rFonts w:ascii="Times New Roman" w:hAnsi="Times New Roman" w:cs="Times New Roman"/>
              </w:rPr>
            </w:pPr>
          </w:p>
        </w:tc>
      </w:tr>
      <w:tr w:rsidR="00AC6042" w:rsidRPr="000B4B74" w14:paraId="40A1C11B" w14:textId="77777777" w:rsidTr="00040086">
        <w:tc>
          <w:tcPr>
            <w:tcW w:w="704" w:type="dxa"/>
          </w:tcPr>
          <w:p w14:paraId="32CEE4E7" w14:textId="5C88A5E2" w:rsidR="00AC6042" w:rsidRPr="000B4B74" w:rsidRDefault="00AC6042" w:rsidP="00AC6042">
            <w:pPr>
              <w:jc w:val="center"/>
              <w:rPr>
                <w:rFonts w:ascii="Times New Roman" w:hAnsi="Times New Roman" w:cs="Times New Roman"/>
              </w:rPr>
            </w:pPr>
            <w:r w:rsidRPr="000B4B74">
              <w:rPr>
                <w:rFonts w:ascii="Times New Roman" w:hAnsi="Times New Roman" w:cs="Times New Roman"/>
              </w:rPr>
              <w:t>1</w:t>
            </w:r>
            <w:r w:rsidR="00D8055F">
              <w:rPr>
                <w:rFonts w:ascii="Times New Roman" w:hAnsi="Times New Roman" w:cs="Times New Roman"/>
              </w:rPr>
              <w:t>4</w:t>
            </w:r>
            <w:r w:rsidRPr="000B4B74">
              <w:rPr>
                <w:rFonts w:ascii="Times New Roman" w:hAnsi="Times New Roman" w:cs="Times New Roman"/>
              </w:rPr>
              <w:t>.</w:t>
            </w:r>
          </w:p>
        </w:tc>
        <w:tc>
          <w:tcPr>
            <w:tcW w:w="5670" w:type="dxa"/>
          </w:tcPr>
          <w:p w14:paraId="46303534" w14:textId="77777777" w:rsidR="00AC6042" w:rsidRPr="000B4B74" w:rsidRDefault="00AC6042" w:rsidP="00AC6042">
            <w:pPr>
              <w:jc w:val="both"/>
              <w:rPr>
                <w:rFonts w:ascii="Times New Roman" w:hAnsi="Times New Roman" w:cs="Times New Roman"/>
              </w:rPr>
            </w:pPr>
            <w:r w:rsidRPr="000B4B74">
              <w:rPr>
                <w:rFonts w:ascii="Times New Roman" w:hAnsi="Times New Roman" w:cs="Times New Roman"/>
              </w:rPr>
              <w:t>Ar turite kitų pastebėjimų ar pasiūlymų?</w:t>
            </w:r>
          </w:p>
        </w:tc>
        <w:tc>
          <w:tcPr>
            <w:tcW w:w="3544" w:type="dxa"/>
          </w:tcPr>
          <w:p w14:paraId="4275EA13" w14:textId="77777777" w:rsidR="00AC6042" w:rsidRPr="000B4B74" w:rsidRDefault="00AC6042" w:rsidP="00AC6042">
            <w:pPr>
              <w:rPr>
                <w:rFonts w:ascii="Times New Roman" w:hAnsi="Times New Roman" w:cs="Times New Roman"/>
              </w:rPr>
            </w:pPr>
          </w:p>
        </w:tc>
      </w:tr>
      <w:tr w:rsidR="00D8055F" w:rsidRPr="000B4B74" w14:paraId="357BBC58" w14:textId="77777777" w:rsidTr="00040086">
        <w:tc>
          <w:tcPr>
            <w:tcW w:w="704" w:type="dxa"/>
          </w:tcPr>
          <w:p w14:paraId="0A4F1D74" w14:textId="53900F5B" w:rsidR="00D8055F" w:rsidRPr="000B4B74" w:rsidRDefault="00D8055F" w:rsidP="00D8055F">
            <w:pPr>
              <w:jc w:val="center"/>
              <w:rPr>
                <w:rFonts w:ascii="Times New Roman" w:hAnsi="Times New Roman" w:cs="Times New Roman"/>
              </w:rPr>
            </w:pPr>
            <w:r>
              <w:rPr>
                <w:rFonts w:ascii="Times New Roman" w:hAnsi="Times New Roman" w:cs="Times New Roman"/>
              </w:rPr>
              <w:lastRenderedPageBreak/>
              <w:t>15.</w:t>
            </w:r>
          </w:p>
        </w:tc>
        <w:tc>
          <w:tcPr>
            <w:tcW w:w="5670" w:type="dxa"/>
          </w:tcPr>
          <w:p w14:paraId="460157AF" w14:textId="2AD745EE" w:rsidR="00D8055F" w:rsidRPr="00EF6B0B" w:rsidRDefault="00D8055F" w:rsidP="00D8055F">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EF6B0B">
              <w:rPr>
                <w:rFonts w:ascii="Times New Roman" w:eastAsia="Times New Roman" w:hAnsi="Times New Roman" w:cs="Times New Roman"/>
                <w:b/>
                <w:bCs/>
                <w:color w:val="000000"/>
                <w:sz w:val="24"/>
                <w:szCs w:val="24"/>
              </w:rPr>
              <w:t>Kuriuos iš išvardintų dokumentų</w:t>
            </w:r>
            <w:r>
              <w:rPr>
                <w:rFonts w:ascii="Times New Roman" w:eastAsia="Times New Roman" w:hAnsi="Times New Roman" w:cs="Times New Roman"/>
                <w:b/>
                <w:bCs/>
                <w:color w:val="000000"/>
                <w:sz w:val="24"/>
                <w:szCs w:val="24"/>
              </w:rPr>
              <w:t xml:space="preserve"> </w:t>
            </w:r>
            <w:r w:rsidRPr="00EF6B0B">
              <w:rPr>
                <w:rFonts w:ascii="Times New Roman" w:eastAsia="Times New Roman" w:hAnsi="Times New Roman" w:cs="Times New Roman"/>
                <w:b/>
                <w:bCs/>
                <w:color w:val="000000"/>
                <w:sz w:val="24"/>
                <w:szCs w:val="24"/>
              </w:rPr>
              <w:t>turėtumėte galimybę pateikti dėl atitikties ši</w:t>
            </w:r>
            <w:r>
              <w:rPr>
                <w:rFonts w:ascii="Times New Roman" w:eastAsia="Times New Roman" w:hAnsi="Times New Roman" w:cs="Times New Roman"/>
                <w:b/>
                <w:bCs/>
                <w:color w:val="000000"/>
                <w:sz w:val="24"/>
                <w:szCs w:val="24"/>
              </w:rPr>
              <w:t>a</w:t>
            </w:r>
            <w:r w:rsidRPr="00EF6B0B">
              <w:rPr>
                <w:rFonts w:ascii="Times New Roman" w:eastAsia="Times New Roman" w:hAnsi="Times New Roman" w:cs="Times New Roman"/>
                <w:b/>
                <w:bCs/>
                <w:color w:val="000000"/>
                <w:sz w:val="24"/>
                <w:szCs w:val="24"/>
              </w:rPr>
              <w:t xml:space="preserve">m </w:t>
            </w:r>
            <w:r>
              <w:rPr>
                <w:rFonts w:ascii="Times New Roman" w:eastAsia="Times New Roman" w:hAnsi="Times New Roman" w:cs="Times New Roman"/>
                <w:b/>
                <w:bCs/>
                <w:color w:val="000000"/>
                <w:sz w:val="24"/>
                <w:szCs w:val="24"/>
              </w:rPr>
              <w:t>sutarties</w:t>
            </w:r>
            <w:r w:rsidRPr="00EF6B0B">
              <w:rPr>
                <w:rFonts w:ascii="Times New Roman" w:eastAsia="Times New Roman" w:hAnsi="Times New Roman" w:cs="Times New Roman"/>
                <w:b/>
                <w:bCs/>
                <w:color w:val="000000"/>
                <w:sz w:val="24"/>
                <w:szCs w:val="24"/>
              </w:rPr>
              <w:t xml:space="preserve"> reikalavim</w:t>
            </w:r>
            <w:r>
              <w:rPr>
                <w:rFonts w:ascii="Times New Roman" w:eastAsia="Times New Roman" w:hAnsi="Times New Roman" w:cs="Times New Roman"/>
                <w:b/>
                <w:bCs/>
                <w:color w:val="000000"/>
                <w:sz w:val="24"/>
                <w:szCs w:val="24"/>
              </w:rPr>
              <w:t>ui</w:t>
            </w:r>
            <w:r w:rsidRPr="00EF6B0B">
              <w:rPr>
                <w:rFonts w:ascii="Times New Roman" w:eastAsia="Times New Roman" w:hAnsi="Times New Roman" w:cs="Times New Roman"/>
                <w:b/>
                <w:bCs/>
                <w:color w:val="000000"/>
                <w:sz w:val="24"/>
                <w:szCs w:val="24"/>
              </w:rPr>
              <w:t>:</w:t>
            </w:r>
          </w:p>
          <w:p w14:paraId="72B933B3" w14:textId="77777777" w:rsidR="00D8055F" w:rsidRDefault="00D8055F" w:rsidP="00D8055F">
            <w:pPr>
              <w:jc w:val="both"/>
              <w:rPr>
                <w:rFonts w:ascii="Times New Roman" w:eastAsia="Times New Roman" w:hAnsi="Times New Roman" w:cs="Times New Roman"/>
                <w:color w:val="000000"/>
                <w:sz w:val="24"/>
                <w:szCs w:val="24"/>
                <w:shd w:val="clear" w:color="auto" w:fill="FFFFFF"/>
              </w:rPr>
            </w:pPr>
          </w:p>
          <w:p w14:paraId="24C2D5E6" w14:textId="6B03DB9E" w:rsidR="00D8055F" w:rsidRPr="00B47D6D" w:rsidRDefault="00D8055F" w:rsidP="00D8055F">
            <w:pPr>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„13.1. </w:t>
            </w:r>
            <w:r w:rsidRPr="00B47D6D">
              <w:rPr>
                <w:rFonts w:ascii="Times New Roman" w:eastAsia="Times New Roman" w:hAnsi="Times New Roman" w:cs="Times New Roman"/>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18299FB5" w14:textId="646B35A3" w:rsidR="00D8055F" w:rsidRPr="000B4B74" w:rsidRDefault="00D8055F" w:rsidP="00D8055F">
            <w:pPr>
              <w:jc w:val="both"/>
              <w:rPr>
                <w:rFonts w:ascii="Times New Roman" w:hAnsi="Times New Roman" w:cs="Times New Roman"/>
              </w:rPr>
            </w:pPr>
            <w:r w:rsidRPr="00B47D6D">
              <w:rPr>
                <w:rFonts w:ascii="Times New Roman" w:eastAsia="Times New Roman" w:hAnsi="Times New Roman" w:cs="Times New Roman"/>
                <w:color w:val="000000"/>
                <w:sz w:val="24"/>
                <w:szCs w:val="24"/>
                <w:shd w:val="clear" w:color="auto" w:fill="FFFFFF"/>
              </w:rPr>
              <w:t xml:space="preserve">Jeigu Prekės supakuojamos į antrinę pakuotę, ji turi būti perdirbamoji pakuotė pagal Lietuvos Respublikos mokesčio už aplinkos teršimą įstatymo nuostatas. Tiekėjas patiekdamas Prekes Pirkėjui, </w:t>
            </w:r>
            <w:r w:rsidRPr="00D8055F">
              <w:rPr>
                <w:rFonts w:ascii="Times New Roman" w:eastAsia="Times New Roman" w:hAnsi="Times New Roman" w:cs="Times New Roman"/>
                <w:b/>
                <w:bCs/>
                <w:color w:val="000000"/>
                <w:sz w:val="24"/>
                <w:szCs w:val="24"/>
                <w:shd w:val="clear" w:color="auto" w:fill="FFFFFF"/>
              </w:rPr>
              <w:t>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r w:rsidRPr="00B47D6D">
              <w:rPr>
                <w:rFonts w:ascii="Times New Roman" w:eastAsia="Times New Roman" w:hAnsi="Times New Roman" w:cs="Times New Roman"/>
                <w:color w:val="000000"/>
                <w:sz w:val="24"/>
                <w:szCs w:val="24"/>
                <w:shd w:val="clear" w:color="auto" w:fill="FFFFFF"/>
              </w:rPr>
              <w:t xml:space="preserve">)..  </w:t>
            </w:r>
          </w:p>
        </w:tc>
        <w:tc>
          <w:tcPr>
            <w:tcW w:w="3544" w:type="dxa"/>
          </w:tcPr>
          <w:p w14:paraId="0FE09333" w14:textId="77777777" w:rsidR="00D8055F" w:rsidRPr="000B4B74" w:rsidRDefault="00D8055F" w:rsidP="00D8055F">
            <w:pPr>
              <w:rPr>
                <w:rFonts w:ascii="Times New Roman" w:hAnsi="Times New Roman" w:cs="Times New Roman"/>
              </w:rPr>
            </w:pPr>
          </w:p>
        </w:tc>
      </w:tr>
    </w:tbl>
    <w:p w14:paraId="117938B8" w14:textId="59DE9BBD" w:rsidR="00027A55" w:rsidRPr="002C4CEB" w:rsidRDefault="00D8055F" w:rsidP="00D8055F">
      <w:pPr>
        <w:jc w:val="center"/>
        <w:rPr>
          <w:rFonts w:ascii="Times New Roman" w:hAnsi="Times New Roman" w:cs="Times New Roman"/>
          <w:sz w:val="24"/>
          <w:szCs w:val="24"/>
        </w:rPr>
      </w:pPr>
      <w:r>
        <w:rPr>
          <w:rFonts w:ascii="Times New Roman" w:hAnsi="Times New Roman" w:cs="Times New Roman"/>
          <w:sz w:val="24"/>
          <w:szCs w:val="24"/>
        </w:rPr>
        <w:t>______________</w:t>
      </w:r>
    </w:p>
    <w:sectPr w:rsidR="00027A55" w:rsidRPr="002C4CEB" w:rsidSect="00040086">
      <w:footerReference w:type="default" r:id="rId6"/>
      <w:pgSz w:w="11906" w:h="16838"/>
      <w:pgMar w:top="1134" w:right="567" w:bottom="1134" w:left="1702"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F5AC" w14:textId="77777777" w:rsidR="003C7ACA" w:rsidRDefault="003C7ACA" w:rsidP="00040086">
      <w:pPr>
        <w:spacing w:after="0" w:line="240" w:lineRule="auto"/>
      </w:pPr>
      <w:r>
        <w:separator/>
      </w:r>
    </w:p>
  </w:endnote>
  <w:endnote w:type="continuationSeparator" w:id="0">
    <w:p w14:paraId="43DF076B" w14:textId="77777777" w:rsidR="003C7ACA" w:rsidRDefault="003C7ACA" w:rsidP="00040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253470750"/>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0D624430" w14:textId="2EAE856A" w:rsidR="00040086" w:rsidRPr="00040086" w:rsidRDefault="00040086">
            <w:pPr>
              <w:pStyle w:val="Porat"/>
              <w:jc w:val="center"/>
              <w:rPr>
                <w:rFonts w:ascii="Times New Roman" w:hAnsi="Times New Roman" w:cs="Times New Roman"/>
                <w:sz w:val="16"/>
                <w:szCs w:val="16"/>
              </w:rPr>
            </w:pPr>
            <w:r w:rsidRPr="00040086">
              <w:rPr>
                <w:rFonts w:ascii="Times New Roman" w:hAnsi="Times New Roman" w:cs="Times New Roman"/>
                <w:sz w:val="16"/>
                <w:szCs w:val="16"/>
              </w:rPr>
              <w:t xml:space="preserve">Puslapis </w:t>
            </w:r>
            <w:r w:rsidRPr="00040086">
              <w:rPr>
                <w:rFonts w:ascii="Times New Roman" w:hAnsi="Times New Roman" w:cs="Times New Roman"/>
                <w:b/>
                <w:bCs/>
                <w:sz w:val="16"/>
                <w:szCs w:val="16"/>
              </w:rPr>
              <w:fldChar w:fldCharType="begin"/>
            </w:r>
            <w:r w:rsidRPr="00040086">
              <w:rPr>
                <w:rFonts w:ascii="Times New Roman" w:hAnsi="Times New Roman" w:cs="Times New Roman"/>
                <w:b/>
                <w:bCs/>
                <w:sz w:val="16"/>
                <w:szCs w:val="16"/>
              </w:rPr>
              <w:instrText>PAGE</w:instrText>
            </w:r>
            <w:r w:rsidRPr="00040086">
              <w:rPr>
                <w:rFonts w:ascii="Times New Roman" w:hAnsi="Times New Roman" w:cs="Times New Roman"/>
                <w:b/>
                <w:bCs/>
                <w:sz w:val="16"/>
                <w:szCs w:val="16"/>
              </w:rPr>
              <w:fldChar w:fldCharType="separate"/>
            </w:r>
            <w:r w:rsidRPr="00040086">
              <w:rPr>
                <w:rFonts w:ascii="Times New Roman" w:hAnsi="Times New Roman" w:cs="Times New Roman"/>
                <w:b/>
                <w:bCs/>
                <w:sz w:val="16"/>
                <w:szCs w:val="16"/>
              </w:rPr>
              <w:t>2</w:t>
            </w:r>
            <w:r w:rsidRPr="00040086">
              <w:rPr>
                <w:rFonts w:ascii="Times New Roman" w:hAnsi="Times New Roman" w:cs="Times New Roman"/>
                <w:b/>
                <w:bCs/>
                <w:sz w:val="16"/>
                <w:szCs w:val="16"/>
              </w:rPr>
              <w:fldChar w:fldCharType="end"/>
            </w:r>
            <w:r w:rsidRPr="00040086">
              <w:rPr>
                <w:rFonts w:ascii="Times New Roman" w:hAnsi="Times New Roman" w:cs="Times New Roman"/>
                <w:sz w:val="16"/>
                <w:szCs w:val="16"/>
              </w:rPr>
              <w:t xml:space="preserve"> iš </w:t>
            </w:r>
            <w:r w:rsidRPr="00040086">
              <w:rPr>
                <w:rFonts w:ascii="Times New Roman" w:hAnsi="Times New Roman" w:cs="Times New Roman"/>
                <w:b/>
                <w:bCs/>
                <w:sz w:val="16"/>
                <w:szCs w:val="16"/>
              </w:rPr>
              <w:fldChar w:fldCharType="begin"/>
            </w:r>
            <w:r w:rsidRPr="00040086">
              <w:rPr>
                <w:rFonts w:ascii="Times New Roman" w:hAnsi="Times New Roman" w:cs="Times New Roman"/>
                <w:b/>
                <w:bCs/>
                <w:sz w:val="16"/>
                <w:szCs w:val="16"/>
              </w:rPr>
              <w:instrText>NUMPAGES</w:instrText>
            </w:r>
            <w:r w:rsidRPr="00040086">
              <w:rPr>
                <w:rFonts w:ascii="Times New Roman" w:hAnsi="Times New Roman" w:cs="Times New Roman"/>
                <w:b/>
                <w:bCs/>
                <w:sz w:val="16"/>
                <w:szCs w:val="16"/>
              </w:rPr>
              <w:fldChar w:fldCharType="separate"/>
            </w:r>
            <w:r w:rsidRPr="00040086">
              <w:rPr>
                <w:rFonts w:ascii="Times New Roman" w:hAnsi="Times New Roman" w:cs="Times New Roman"/>
                <w:b/>
                <w:bCs/>
                <w:sz w:val="16"/>
                <w:szCs w:val="16"/>
              </w:rPr>
              <w:t>2</w:t>
            </w:r>
            <w:r w:rsidRPr="00040086">
              <w:rPr>
                <w:rFonts w:ascii="Times New Roman" w:hAnsi="Times New Roman" w:cs="Times New Roman"/>
                <w:b/>
                <w:bCs/>
                <w:sz w:val="16"/>
                <w:szCs w:val="16"/>
              </w:rPr>
              <w:fldChar w:fldCharType="end"/>
            </w:r>
          </w:p>
        </w:sdtContent>
      </w:sdt>
    </w:sdtContent>
  </w:sdt>
  <w:p w14:paraId="60637156" w14:textId="77777777" w:rsidR="00040086" w:rsidRDefault="000400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2CC3" w14:textId="77777777" w:rsidR="003C7ACA" w:rsidRDefault="003C7ACA" w:rsidP="00040086">
      <w:pPr>
        <w:spacing w:after="0" w:line="240" w:lineRule="auto"/>
      </w:pPr>
      <w:r>
        <w:separator/>
      </w:r>
    </w:p>
  </w:footnote>
  <w:footnote w:type="continuationSeparator" w:id="0">
    <w:p w14:paraId="3C0F439B" w14:textId="77777777" w:rsidR="003C7ACA" w:rsidRDefault="003C7ACA" w:rsidP="000400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42"/>
    <w:rsid w:val="00027A55"/>
    <w:rsid w:val="00040086"/>
    <w:rsid w:val="000B2992"/>
    <w:rsid w:val="000E39E5"/>
    <w:rsid w:val="00182026"/>
    <w:rsid w:val="00220912"/>
    <w:rsid w:val="00282A74"/>
    <w:rsid w:val="002C4CEB"/>
    <w:rsid w:val="002F402D"/>
    <w:rsid w:val="003C7ACA"/>
    <w:rsid w:val="004E5CA1"/>
    <w:rsid w:val="005A1D78"/>
    <w:rsid w:val="00651310"/>
    <w:rsid w:val="006E4ECF"/>
    <w:rsid w:val="00825AEA"/>
    <w:rsid w:val="00A20084"/>
    <w:rsid w:val="00AB1F6C"/>
    <w:rsid w:val="00AC6042"/>
    <w:rsid w:val="00C27199"/>
    <w:rsid w:val="00D50165"/>
    <w:rsid w:val="00D8055F"/>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AF7A"/>
  <w15:chartTrackingRefBased/>
  <w15:docId w15:val="{8359C02D-BDB2-4AD6-8796-CD5002C5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6042"/>
  </w:style>
  <w:style w:type="paragraph" w:styleId="Antrat1">
    <w:name w:val="heading 1"/>
    <w:basedOn w:val="prastasis"/>
    <w:next w:val="prastasis"/>
    <w:link w:val="Antrat1Diagrama"/>
    <w:uiPriority w:val="9"/>
    <w:qFormat/>
    <w:rsid w:val="00AC6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C6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C60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C60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C60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C60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60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60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60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60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60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60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60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60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60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60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60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60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60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60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60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60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6042"/>
    <w:rPr>
      <w:i/>
      <w:iCs/>
      <w:color w:val="404040" w:themeColor="text1" w:themeTint="BF"/>
    </w:rPr>
  </w:style>
  <w:style w:type="paragraph" w:styleId="Sraopastraipa">
    <w:name w:val="List Paragraph"/>
    <w:basedOn w:val="prastasis"/>
    <w:uiPriority w:val="34"/>
    <w:qFormat/>
    <w:rsid w:val="00AC6042"/>
    <w:pPr>
      <w:ind w:left="720"/>
      <w:contextualSpacing/>
    </w:pPr>
  </w:style>
  <w:style w:type="character" w:styleId="Rykuspabraukimas">
    <w:name w:val="Intense Emphasis"/>
    <w:basedOn w:val="Numatytasispastraiposriftas"/>
    <w:uiPriority w:val="21"/>
    <w:qFormat/>
    <w:rsid w:val="00AC6042"/>
    <w:rPr>
      <w:i/>
      <w:iCs/>
      <w:color w:val="2F5496" w:themeColor="accent1" w:themeShade="BF"/>
    </w:rPr>
  </w:style>
  <w:style w:type="paragraph" w:styleId="Iskirtacitata">
    <w:name w:val="Intense Quote"/>
    <w:basedOn w:val="prastasis"/>
    <w:next w:val="prastasis"/>
    <w:link w:val="IskirtacitataDiagrama"/>
    <w:uiPriority w:val="30"/>
    <w:qFormat/>
    <w:rsid w:val="00AC6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C6042"/>
    <w:rPr>
      <w:i/>
      <w:iCs/>
      <w:color w:val="2F5496" w:themeColor="accent1" w:themeShade="BF"/>
    </w:rPr>
  </w:style>
  <w:style w:type="character" w:styleId="Rykinuoroda">
    <w:name w:val="Intense Reference"/>
    <w:basedOn w:val="Numatytasispastraiposriftas"/>
    <w:uiPriority w:val="32"/>
    <w:qFormat/>
    <w:rsid w:val="00AC6042"/>
    <w:rPr>
      <w:b/>
      <w:bCs/>
      <w:smallCaps/>
      <w:color w:val="2F5496" w:themeColor="accent1" w:themeShade="BF"/>
      <w:spacing w:val="5"/>
    </w:rPr>
  </w:style>
  <w:style w:type="table" w:styleId="Lentelstinklelis">
    <w:name w:val="Table Grid"/>
    <w:basedOn w:val="prastojilentel"/>
    <w:uiPriority w:val="39"/>
    <w:rsid w:val="00AC60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008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40086"/>
  </w:style>
  <w:style w:type="paragraph" w:styleId="Porat">
    <w:name w:val="footer"/>
    <w:basedOn w:val="prastasis"/>
    <w:link w:val="PoratDiagrama"/>
    <w:uiPriority w:val="99"/>
    <w:unhideWhenUsed/>
    <w:rsid w:val="0004008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4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2159</Words>
  <Characters>1232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3</cp:revision>
  <dcterms:created xsi:type="dcterms:W3CDTF">2026-02-10T08:47:00Z</dcterms:created>
  <dcterms:modified xsi:type="dcterms:W3CDTF">2026-02-10T08:49:00Z</dcterms:modified>
</cp:coreProperties>
</file>