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D80C6E" w14:textId="4D822A34" w:rsidR="000D006A" w:rsidRPr="001C13F2" w:rsidRDefault="00702F6D" w:rsidP="008156EA">
      <w:pPr>
        <w:pStyle w:val="Standard"/>
        <w:jc w:val="center"/>
        <w:outlineLvl w:val="0"/>
      </w:pPr>
      <w:r w:rsidRPr="001C13F2">
        <w:rPr>
          <w:rFonts w:ascii="Arial Narrow" w:hAnsi="Arial Narrow"/>
          <w:b/>
          <w:bCs/>
        </w:rPr>
        <w:t xml:space="preserve">PROJEKTAVIMO </w:t>
      </w:r>
      <w:r w:rsidR="000F67EE" w:rsidRPr="001C13F2">
        <w:rPr>
          <w:rFonts w:ascii="Arial Narrow" w:hAnsi="Arial Narrow"/>
          <w:b/>
          <w:bCs/>
        </w:rPr>
        <w:t>UŽDUOTI</w:t>
      </w:r>
      <w:r w:rsidR="00232A73" w:rsidRPr="001C13F2">
        <w:rPr>
          <w:rFonts w:ascii="Arial Narrow" w:hAnsi="Arial Narrow"/>
          <w:b/>
          <w:bCs/>
        </w:rPr>
        <w:t>S</w:t>
      </w:r>
    </w:p>
    <w:p w14:paraId="28619148" w14:textId="3C10056A" w:rsidR="000D006A" w:rsidRPr="00BA5C73" w:rsidRDefault="00D15BD8" w:rsidP="008156EA">
      <w:pPr>
        <w:pStyle w:val="Standard"/>
        <w:jc w:val="center"/>
        <w:outlineLvl w:val="0"/>
        <w:rPr>
          <w:rFonts w:ascii="Arial Narrow" w:hAnsi="Arial Narrow"/>
          <w:lang w:val="en-US"/>
        </w:rPr>
      </w:pPr>
      <w:r w:rsidRPr="001C13F2">
        <w:rPr>
          <w:rFonts w:ascii="Arial Narrow" w:hAnsi="Arial Narrow"/>
        </w:rPr>
        <w:t>Data: 202</w:t>
      </w:r>
      <w:r w:rsidR="00AA3E56">
        <w:rPr>
          <w:rFonts w:ascii="Arial Narrow" w:hAnsi="Arial Narrow"/>
        </w:rPr>
        <w:t xml:space="preserve">6 </w:t>
      </w:r>
      <w:r w:rsidR="00AA3E56">
        <w:rPr>
          <w:rFonts w:ascii="Arial Narrow" w:hAnsi="Arial Narrow"/>
          <w:lang w:val="en-US"/>
        </w:rPr>
        <w:t>02</w:t>
      </w:r>
      <w:r w:rsidR="00BA5C73">
        <w:rPr>
          <w:rFonts w:ascii="Arial Narrow" w:hAnsi="Arial Narrow"/>
          <w:lang w:val="en-US"/>
        </w:rPr>
        <w:t xml:space="preserve"> </w:t>
      </w:r>
      <w:r w:rsidR="00AA3E56">
        <w:rPr>
          <w:rFonts w:ascii="Arial Narrow" w:hAnsi="Arial Narrow"/>
          <w:lang w:val="en-US"/>
        </w:rPr>
        <w:t>10</w:t>
      </w:r>
    </w:p>
    <w:p w14:paraId="420F4F46" w14:textId="77777777" w:rsidR="000D006A" w:rsidRPr="001C13F2" w:rsidRDefault="000D006A">
      <w:pPr>
        <w:pStyle w:val="Standard"/>
        <w:jc w:val="left"/>
        <w:outlineLvl w:val="0"/>
        <w:rPr>
          <w:rFonts w:ascii="Arial Narrow" w:hAnsi="Arial Narrow"/>
        </w:rPr>
      </w:pPr>
    </w:p>
    <w:p w14:paraId="234E94E9" w14:textId="77777777" w:rsidR="00232A73" w:rsidRPr="001C13F2" w:rsidRDefault="00232A73">
      <w:pPr>
        <w:pStyle w:val="Standard"/>
        <w:jc w:val="left"/>
        <w:outlineLvl w:val="0"/>
        <w:rPr>
          <w:rFonts w:ascii="Arial Narrow" w:hAnsi="Arial Narrow"/>
          <w:sz w:val="20"/>
          <w:szCs w:val="20"/>
        </w:rPr>
      </w:pPr>
    </w:p>
    <w:tbl>
      <w:tblPr>
        <w:tblStyle w:val="Lentelstinklelis"/>
        <w:tblW w:w="9895" w:type="dxa"/>
        <w:tblLook w:val="04A0" w:firstRow="1" w:lastRow="0" w:firstColumn="1" w:lastColumn="0" w:noHBand="0" w:noVBand="1"/>
      </w:tblPr>
      <w:tblGrid>
        <w:gridCol w:w="4405"/>
        <w:gridCol w:w="5490"/>
      </w:tblGrid>
      <w:tr w:rsidR="00232A73" w:rsidRPr="001C13F2" w14:paraId="6F86E778" w14:textId="77777777" w:rsidTr="002154C5">
        <w:tc>
          <w:tcPr>
            <w:tcW w:w="4405" w:type="dxa"/>
          </w:tcPr>
          <w:p w14:paraId="7D5E0CD4" w14:textId="4DAC9524" w:rsidR="00232A73" w:rsidRPr="001C13F2" w:rsidRDefault="008947B0">
            <w:pPr>
              <w:pStyle w:val="Standard"/>
              <w:jc w:val="left"/>
              <w:outlineLvl w:val="0"/>
              <w:rPr>
                <w:rFonts w:ascii="Arial Narrow" w:hAnsi="Arial Narrow"/>
                <w:sz w:val="20"/>
                <w:szCs w:val="20"/>
              </w:rPr>
            </w:pPr>
            <w:r w:rsidRPr="001C13F2">
              <w:rPr>
                <w:rFonts w:ascii="Arial Narrow" w:hAnsi="Arial Narrow"/>
                <w:sz w:val="20"/>
                <w:szCs w:val="20"/>
              </w:rPr>
              <w:t>STATYTOJ</w:t>
            </w:r>
            <w:r w:rsidR="002154C5" w:rsidRPr="001C13F2">
              <w:rPr>
                <w:rFonts w:ascii="Arial Narrow" w:hAnsi="Arial Narrow"/>
                <w:sz w:val="20"/>
                <w:szCs w:val="20"/>
              </w:rPr>
              <w:t xml:space="preserve">O ATSTOVAS: </w:t>
            </w:r>
          </w:p>
        </w:tc>
        <w:tc>
          <w:tcPr>
            <w:tcW w:w="5490" w:type="dxa"/>
          </w:tcPr>
          <w:p w14:paraId="1C1F1575" w14:textId="01F80DD3" w:rsidR="00232A73" w:rsidRPr="001C13F2" w:rsidRDefault="008947B0">
            <w:pPr>
              <w:pStyle w:val="Standard"/>
              <w:jc w:val="left"/>
              <w:outlineLvl w:val="0"/>
              <w:rPr>
                <w:rFonts w:ascii="Arial Narrow" w:hAnsi="Arial Narrow"/>
                <w:sz w:val="20"/>
                <w:szCs w:val="20"/>
              </w:rPr>
            </w:pPr>
            <w:r w:rsidRPr="001C13F2">
              <w:rPr>
                <w:rFonts w:ascii="Arial Narrow" w:hAnsi="Arial Narrow"/>
                <w:sz w:val="20"/>
                <w:szCs w:val="20"/>
              </w:rPr>
              <w:t>VŠĮ Klaipėdos rajono savivaldybės sveikatos centras</w:t>
            </w:r>
          </w:p>
        </w:tc>
      </w:tr>
      <w:tr w:rsidR="00232A73" w:rsidRPr="001C13F2" w14:paraId="151640A2" w14:textId="77777777" w:rsidTr="002154C5">
        <w:tc>
          <w:tcPr>
            <w:tcW w:w="4405" w:type="dxa"/>
          </w:tcPr>
          <w:p w14:paraId="256AC8C0" w14:textId="20978FB8" w:rsidR="00232A73" w:rsidRPr="001C13F2" w:rsidRDefault="008947B0" w:rsidP="008947B0">
            <w:pPr>
              <w:pStyle w:val="Standard"/>
              <w:jc w:val="center"/>
              <w:outlineLvl w:val="0"/>
              <w:rPr>
                <w:rFonts w:ascii="Arial Narrow" w:hAnsi="Arial Narrow"/>
                <w:sz w:val="20"/>
                <w:szCs w:val="20"/>
              </w:rPr>
            </w:pPr>
            <w:r w:rsidRPr="001C13F2">
              <w:rPr>
                <w:rFonts w:ascii="Arial Narrow" w:hAnsi="Arial Narrow"/>
                <w:sz w:val="16"/>
                <w:szCs w:val="16"/>
              </w:rPr>
              <w:t>(vardas, pavardė, parašas)</w:t>
            </w:r>
          </w:p>
        </w:tc>
        <w:tc>
          <w:tcPr>
            <w:tcW w:w="5490" w:type="dxa"/>
          </w:tcPr>
          <w:p w14:paraId="0CA445CB" w14:textId="0BC9A71A" w:rsidR="00232A73" w:rsidRPr="001C13F2" w:rsidRDefault="008947B0" w:rsidP="008947B0">
            <w:pPr>
              <w:pStyle w:val="Standard"/>
              <w:jc w:val="center"/>
              <w:outlineLvl w:val="0"/>
              <w:rPr>
                <w:rFonts w:ascii="Arial Narrow" w:hAnsi="Arial Narrow"/>
                <w:sz w:val="20"/>
                <w:szCs w:val="20"/>
              </w:rPr>
            </w:pPr>
            <w:r w:rsidRPr="001C13F2">
              <w:rPr>
                <w:rFonts w:ascii="Arial Narrow" w:hAnsi="Arial Narrow"/>
                <w:sz w:val="20"/>
                <w:szCs w:val="20"/>
              </w:rPr>
              <w:t xml:space="preserve">Tilto g. </w:t>
            </w:r>
          </w:p>
        </w:tc>
      </w:tr>
    </w:tbl>
    <w:p w14:paraId="36B39AD2" w14:textId="77777777" w:rsidR="00232A73" w:rsidRPr="001C13F2" w:rsidRDefault="00232A73">
      <w:pPr>
        <w:pStyle w:val="Standard"/>
        <w:jc w:val="left"/>
        <w:outlineLvl w:val="0"/>
        <w:rPr>
          <w:rFonts w:ascii="Arial Narrow" w:hAnsi="Arial Narrow"/>
          <w:sz w:val="20"/>
          <w:szCs w:val="20"/>
        </w:rPr>
      </w:pPr>
    </w:p>
    <w:tbl>
      <w:tblPr>
        <w:tblW w:w="9897" w:type="dxa"/>
        <w:tblLayout w:type="fixed"/>
        <w:tblCellMar>
          <w:left w:w="10" w:type="dxa"/>
          <w:right w:w="10" w:type="dxa"/>
        </w:tblCellMar>
        <w:tblLook w:val="04A0" w:firstRow="1" w:lastRow="0" w:firstColumn="1" w:lastColumn="0" w:noHBand="0" w:noVBand="1"/>
      </w:tblPr>
      <w:tblGrid>
        <w:gridCol w:w="3057"/>
        <w:gridCol w:w="6840"/>
      </w:tblGrid>
      <w:tr w:rsidR="008947B0" w:rsidRPr="001C13F2" w14:paraId="5364495A" w14:textId="77777777" w:rsidTr="00BA7CDE">
        <w:tc>
          <w:tcPr>
            <w:tcW w:w="3057" w:type="dxa"/>
            <w:tcBorders>
              <w:top w:val="single" w:sz="2" w:space="0" w:color="000000"/>
              <w:left w:val="single" w:sz="2" w:space="0" w:color="000000"/>
              <w:bottom w:val="single" w:sz="2" w:space="0" w:color="000000"/>
            </w:tcBorders>
            <w:tcMar>
              <w:top w:w="55" w:type="dxa"/>
              <w:left w:w="55" w:type="dxa"/>
              <w:bottom w:w="55" w:type="dxa"/>
              <w:right w:w="55" w:type="dxa"/>
            </w:tcMar>
          </w:tcPr>
          <w:p w14:paraId="7177DC38" w14:textId="77777777" w:rsidR="008947B0" w:rsidRPr="001C13F2" w:rsidRDefault="008947B0">
            <w:pPr>
              <w:pStyle w:val="TableContents"/>
              <w:jc w:val="left"/>
              <w:rPr>
                <w:rFonts w:ascii="Arial Narrow" w:hAnsi="Arial Narrow"/>
                <w:sz w:val="20"/>
                <w:szCs w:val="20"/>
              </w:rPr>
            </w:pPr>
            <w:r w:rsidRPr="001C13F2">
              <w:rPr>
                <w:rFonts w:ascii="Arial Narrow" w:hAnsi="Arial Narrow"/>
                <w:sz w:val="20"/>
                <w:szCs w:val="20"/>
              </w:rPr>
              <w:t>PROJEKTO PAVADINIMAS :</w:t>
            </w:r>
          </w:p>
        </w:tc>
        <w:tc>
          <w:tcPr>
            <w:tcW w:w="684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E4836A0" w14:textId="77777777" w:rsidR="008947B0" w:rsidRPr="001C13F2" w:rsidRDefault="008947B0">
            <w:pPr>
              <w:pStyle w:val="TableContents"/>
              <w:rPr>
                <w:rFonts w:ascii="Arial Narrow" w:hAnsi="Arial Narrow"/>
                <w:b/>
                <w:bCs/>
                <w:color w:val="000000"/>
                <w:lang w:bidi="lt-LT"/>
              </w:rPr>
            </w:pPr>
            <w:r w:rsidRPr="001C13F2">
              <w:rPr>
                <w:rFonts w:ascii="Arial Narrow" w:hAnsi="Arial Narrow"/>
                <w:b/>
                <w:bCs/>
                <w:color w:val="000000"/>
                <w:sz w:val="22"/>
                <w:szCs w:val="22"/>
                <w:lang w:bidi="lt-LT"/>
              </w:rPr>
              <w:t>VŠĮ KLAIPĖDOS RAJONO SAVIVALDYBĖS SVEIKATOS CENTRO PASTATO ATNAUJINIMO PROJEKTAS</w:t>
            </w:r>
          </w:p>
        </w:tc>
      </w:tr>
    </w:tbl>
    <w:p w14:paraId="6B3084B2" w14:textId="77777777" w:rsidR="00BA7CDE" w:rsidRPr="001C13F2" w:rsidRDefault="00BA7CDE">
      <w:pPr>
        <w:pStyle w:val="Standard"/>
        <w:jc w:val="left"/>
        <w:outlineLvl w:val="0"/>
        <w:rPr>
          <w:rFonts w:ascii="Arial Narrow" w:hAnsi="Arial Narrow"/>
          <w:sz w:val="20"/>
          <w:szCs w:val="20"/>
          <w:highlight w:val="yellow"/>
        </w:rPr>
      </w:pPr>
    </w:p>
    <w:tbl>
      <w:tblPr>
        <w:tblStyle w:val="Lentelstinklelis"/>
        <w:tblW w:w="9895" w:type="dxa"/>
        <w:tblLook w:val="04A0" w:firstRow="1" w:lastRow="0" w:firstColumn="1" w:lastColumn="0" w:noHBand="0" w:noVBand="1"/>
      </w:tblPr>
      <w:tblGrid>
        <w:gridCol w:w="2922"/>
        <w:gridCol w:w="6973"/>
      </w:tblGrid>
      <w:tr w:rsidR="00BA7CDE" w:rsidRPr="001C13F2" w14:paraId="2C1FE20C" w14:textId="77777777" w:rsidTr="00BA7CDE">
        <w:tc>
          <w:tcPr>
            <w:tcW w:w="9895" w:type="dxa"/>
            <w:gridSpan w:val="2"/>
          </w:tcPr>
          <w:p w14:paraId="38E45F11" w14:textId="06803868" w:rsidR="00BA7CDE" w:rsidRPr="001C13F2" w:rsidRDefault="00BA7CDE">
            <w:pPr>
              <w:rPr>
                <w:rFonts w:ascii="Arial Narrow" w:hAnsi="Arial Narrow" w:cs="Tahoma"/>
                <w:b/>
                <w:bCs/>
                <w:color w:val="000000"/>
                <w:highlight w:val="yellow"/>
                <w:lang w:eastAsia="lt-LT"/>
              </w:rPr>
            </w:pPr>
            <w:r w:rsidRPr="001C13F2">
              <w:rPr>
                <w:rFonts w:ascii="Arial Narrow" w:hAnsi="Arial Narrow"/>
                <w:b/>
                <w:bCs/>
              </w:rPr>
              <w:t>AKTUALI INFORMACIJA</w:t>
            </w:r>
          </w:p>
        </w:tc>
      </w:tr>
      <w:tr w:rsidR="00BA7CDE" w:rsidRPr="001C13F2" w14:paraId="2C6AC5D3" w14:textId="77777777" w:rsidTr="00E92132">
        <w:tc>
          <w:tcPr>
            <w:tcW w:w="2922" w:type="dxa"/>
          </w:tcPr>
          <w:p w14:paraId="5E2FBC27" w14:textId="3A8474C3" w:rsidR="00BA7CDE" w:rsidRPr="001C13F2" w:rsidRDefault="00D809B1">
            <w:pPr>
              <w:rPr>
                <w:rFonts w:ascii="Arial Narrow" w:hAnsi="Arial Narrow" w:cs="Tahoma"/>
                <w:color w:val="000000"/>
                <w:lang w:eastAsia="lt-LT"/>
              </w:rPr>
            </w:pPr>
            <w:r w:rsidRPr="001C13F2">
              <w:rPr>
                <w:rFonts w:ascii="Arial Narrow" w:hAnsi="Arial Narrow" w:cs="Tahoma"/>
                <w:color w:val="000000"/>
                <w:lang w:eastAsia="lt-LT"/>
              </w:rPr>
              <w:t>PROGRAMA:</w:t>
            </w:r>
          </w:p>
        </w:tc>
        <w:tc>
          <w:tcPr>
            <w:tcW w:w="6973" w:type="dxa"/>
          </w:tcPr>
          <w:p w14:paraId="6851FD2E" w14:textId="7753D63D" w:rsidR="00BA7CDE" w:rsidRPr="001C13F2" w:rsidRDefault="00D809B1" w:rsidP="002154C5">
            <w:pPr>
              <w:jc w:val="both"/>
              <w:rPr>
                <w:rFonts w:ascii="Arial Narrow" w:hAnsi="Arial Narrow" w:cs="Tahoma"/>
                <w:color w:val="000000"/>
                <w:lang w:eastAsia="lt-LT"/>
              </w:rPr>
            </w:pPr>
            <w:r w:rsidRPr="001C13F2">
              <w:rPr>
                <w:rFonts w:ascii="Arial Narrow" w:hAnsi="Arial Narrow" w:cs="Tahoma"/>
                <w:color w:val="000000"/>
                <w:lang w:eastAsia="lt-LT"/>
              </w:rPr>
              <w:t>Pastato atnaujinimas planuojamas programa APVA „</w:t>
            </w:r>
            <w:r w:rsidR="002154C5" w:rsidRPr="001C13F2">
              <w:rPr>
                <w:rFonts w:ascii="Arial Narrow" w:hAnsi="Arial Narrow" w:cs="Tahoma"/>
                <w:color w:val="000000"/>
                <w:lang w:eastAsia="lt-LT"/>
              </w:rPr>
              <w:t xml:space="preserve">Modernizavimo fondo kompensacinės išmokos savivaldybių viešiesiems pastatams atnaujinti“. </w:t>
            </w:r>
          </w:p>
        </w:tc>
      </w:tr>
      <w:tr w:rsidR="00D40188" w:rsidRPr="001C13F2" w14:paraId="40687777" w14:textId="77777777" w:rsidTr="00BA5C73">
        <w:tc>
          <w:tcPr>
            <w:tcW w:w="2922" w:type="dxa"/>
          </w:tcPr>
          <w:p w14:paraId="7303662C" w14:textId="189A28D5" w:rsidR="00D40188" w:rsidRPr="001C13F2" w:rsidRDefault="00213395">
            <w:pPr>
              <w:rPr>
                <w:rFonts w:ascii="Arial Narrow" w:hAnsi="Arial Narrow" w:cs="Tahoma"/>
                <w:color w:val="000000"/>
                <w:lang w:eastAsia="lt-LT"/>
              </w:rPr>
            </w:pPr>
            <w:r>
              <w:rPr>
                <w:rFonts w:ascii="Arial Narrow" w:hAnsi="Arial Narrow" w:cs="Tahoma"/>
                <w:color w:val="000000"/>
                <w:lang w:eastAsia="lt-LT"/>
              </w:rPr>
              <w:t>STATINIO STATYBOS RŪŠIS:</w:t>
            </w:r>
          </w:p>
        </w:tc>
        <w:tc>
          <w:tcPr>
            <w:tcW w:w="6973" w:type="dxa"/>
          </w:tcPr>
          <w:p w14:paraId="64739002" w14:textId="5B42DF65" w:rsidR="00D40188" w:rsidRPr="001C13F2" w:rsidRDefault="00213395" w:rsidP="002154C5">
            <w:pPr>
              <w:jc w:val="both"/>
              <w:rPr>
                <w:rFonts w:ascii="Arial Narrow" w:hAnsi="Arial Narrow" w:cs="Tahoma"/>
                <w:color w:val="000000"/>
                <w:lang w:eastAsia="lt-LT"/>
              </w:rPr>
            </w:pPr>
            <w:r>
              <w:rPr>
                <w:rFonts w:ascii="Arial Narrow" w:hAnsi="Arial Narrow" w:cs="Tahoma"/>
                <w:color w:val="000000"/>
                <w:lang w:eastAsia="lt-LT"/>
              </w:rPr>
              <w:t>K</w:t>
            </w:r>
            <w:r w:rsidRPr="00213395">
              <w:rPr>
                <w:rFonts w:ascii="Arial Narrow" w:hAnsi="Arial Narrow" w:cs="Tahoma"/>
                <w:color w:val="000000"/>
                <w:lang w:eastAsia="lt-LT"/>
              </w:rPr>
              <w:t>apitalinis remontas (</w:t>
            </w:r>
            <w:r w:rsidRPr="00213395">
              <w:rPr>
                <w:rFonts w:ascii="Arial Narrow" w:hAnsi="Arial Narrow" w:cs="Tahoma"/>
                <w:i/>
                <w:iCs/>
                <w:color w:val="000000"/>
                <w:lang w:eastAsia="lt-LT"/>
              </w:rPr>
              <w:t>statybos rūšis gali būti tikslinama</w:t>
            </w:r>
            <w:r w:rsidRPr="00213395">
              <w:rPr>
                <w:rFonts w:ascii="Arial Narrow" w:hAnsi="Arial Narrow" w:cs="Tahoma"/>
                <w:color w:val="000000"/>
                <w:lang w:eastAsia="lt-LT"/>
              </w:rPr>
              <w:t>)</w:t>
            </w:r>
          </w:p>
        </w:tc>
      </w:tr>
      <w:tr w:rsidR="00BA7CDE" w:rsidRPr="001C13F2" w14:paraId="70CE3B45" w14:textId="77777777" w:rsidTr="00BA5C73">
        <w:tc>
          <w:tcPr>
            <w:tcW w:w="2922" w:type="dxa"/>
          </w:tcPr>
          <w:p w14:paraId="1733E9A6" w14:textId="6A874BEC" w:rsidR="00BA7CDE" w:rsidRPr="001C13F2" w:rsidRDefault="008642CA">
            <w:pPr>
              <w:rPr>
                <w:rFonts w:ascii="Arial Narrow" w:hAnsi="Arial Narrow" w:cs="Tahoma"/>
                <w:color w:val="000000"/>
                <w:lang w:eastAsia="lt-LT"/>
              </w:rPr>
            </w:pPr>
            <w:r w:rsidRPr="001C13F2">
              <w:rPr>
                <w:rFonts w:ascii="Arial Narrow" w:hAnsi="Arial Narrow" w:cs="Tahoma"/>
                <w:color w:val="000000"/>
                <w:lang w:eastAsia="lt-LT"/>
              </w:rPr>
              <w:t>BENDRO PROJEKTO FINANSAVIMO DYDIS</w:t>
            </w:r>
            <w:r w:rsidR="009668A3" w:rsidRPr="001C13F2">
              <w:rPr>
                <w:rFonts w:ascii="Arial Narrow" w:hAnsi="Arial Narrow" w:cs="Tahoma"/>
                <w:color w:val="000000"/>
                <w:lang w:eastAsia="lt-LT"/>
              </w:rPr>
              <w:t>:</w:t>
            </w:r>
          </w:p>
        </w:tc>
        <w:tc>
          <w:tcPr>
            <w:tcW w:w="6973" w:type="dxa"/>
          </w:tcPr>
          <w:p w14:paraId="04BAA8C9" w14:textId="77777777" w:rsidR="00BA7CDE" w:rsidRDefault="009668A3" w:rsidP="002154C5">
            <w:pPr>
              <w:jc w:val="both"/>
              <w:rPr>
                <w:rFonts w:ascii="Arial Narrow" w:hAnsi="Arial Narrow"/>
                <w:color w:val="000000"/>
              </w:rPr>
            </w:pPr>
            <w:r w:rsidRPr="001C13F2">
              <w:rPr>
                <w:rFonts w:ascii="Arial Narrow" w:hAnsi="Arial Narrow" w:cs="Tahoma"/>
                <w:color w:val="000000"/>
                <w:lang w:eastAsia="lt-LT"/>
              </w:rPr>
              <w:t xml:space="preserve">Paramos gavėjui yra suteikiama ne didesnė kaip </w:t>
            </w:r>
            <w:r w:rsidRPr="001C13F2">
              <w:rPr>
                <w:rFonts w:ascii="Arial Narrow" w:hAnsi="Arial Narrow"/>
                <w:color w:val="000000"/>
              </w:rPr>
              <w:t>3 868 278,04 Eur sumą, kai bendra projekto vertė yra 3 868 278,04 Eur</w:t>
            </w:r>
            <w:r w:rsidR="00AC176D" w:rsidRPr="001C13F2">
              <w:rPr>
                <w:rFonts w:ascii="Arial Narrow" w:hAnsi="Arial Narrow"/>
                <w:color w:val="000000"/>
              </w:rPr>
              <w:t>.</w:t>
            </w:r>
          </w:p>
          <w:p w14:paraId="3D974F69" w14:textId="0E8B256A" w:rsidR="00AC176D" w:rsidRPr="001A019B" w:rsidRDefault="00774558" w:rsidP="002154C5">
            <w:pPr>
              <w:jc w:val="both"/>
              <w:rPr>
                <w:rFonts w:ascii="Arial Narrow" w:hAnsi="Arial Narrow"/>
                <w:color w:val="000000"/>
              </w:rPr>
            </w:pPr>
            <w:r w:rsidRPr="00EB5C7A">
              <w:rPr>
                <w:rFonts w:ascii="Arial Narrow" w:hAnsi="Arial Narrow"/>
                <w:b/>
                <w:bCs/>
                <w:color w:val="000000"/>
              </w:rPr>
              <w:t xml:space="preserve">Projektuojant </w:t>
            </w:r>
            <w:r w:rsidR="002D6A80" w:rsidRPr="00EB5C7A">
              <w:rPr>
                <w:rFonts w:ascii="Arial Narrow" w:hAnsi="Arial Narrow"/>
                <w:b/>
                <w:bCs/>
                <w:color w:val="000000"/>
              </w:rPr>
              <w:t xml:space="preserve">modernizavimo ir inžinerinių sistemų atnaujinimo sprendinius, būtina </w:t>
            </w:r>
            <w:r w:rsidR="0041407F">
              <w:rPr>
                <w:rFonts w:ascii="Arial Narrow" w:hAnsi="Arial Narrow"/>
                <w:b/>
                <w:bCs/>
                <w:color w:val="000000"/>
              </w:rPr>
              <w:t>neviršyti</w:t>
            </w:r>
            <w:r w:rsidR="002D6A80" w:rsidRPr="00EB5C7A">
              <w:rPr>
                <w:rFonts w:ascii="Arial Narrow" w:hAnsi="Arial Narrow"/>
                <w:b/>
                <w:bCs/>
                <w:color w:val="000000"/>
              </w:rPr>
              <w:t xml:space="preserve"> numatytą bendrą projekto vertę</w:t>
            </w:r>
            <w:r w:rsidR="00F90C90" w:rsidRPr="00EB5C7A">
              <w:rPr>
                <w:rFonts w:ascii="Arial Narrow" w:hAnsi="Arial Narrow"/>
                <w:b/>
                <w:bCs/>
                <w:color w:val="000000"/>
              </w:rPr>
              <w:t xml:space="preserve">, t. y. pagal sudarytus žiniaraščius paruošti lokalines sąmatas ir esant nuokrypiui nuo </w:t>
            </w:r>
            <w:r w:rsidR="00C949E5" w:rsidRPr="00EB5C7A">
              <w:rPr>
                <w:rFonts w:ascii="Arial Narrow" w:hAnsi="Arial Narrow"/>
                <w:b/>
                <w:bCs/>
                <w:color w:val="000000"/>
              </w:rPr>
              <w:t>projekto vertės, sprendinius optimizuoti. Visi projektiniai sprendiniai turi būti grįsti ekonomi</w:t>
            </w:r>
            <w:r w:rsidR="00304CD6">
              <w:rPr>
                <w:rFonts w:ascii="Arial Narrow" w:hAnsi="Arial Narrow"/>
                <w:b/>
                <w:bCs/>
                <w:color w:val="000000"/>
              </w:rPr>
              <w:t xml:space="preserve">škai techniškais sprendiniais, atitinkančiais statybos norminius reikalavimus. </w:t>
            </w:r>
          </w:p>
        </w:tc>
      </w:tr>
      <w:tr w:rsidR="00BA7CDE" w:rsidRPr="001C13F2" w14:paraId="4F631349" w14:textId="77777777" w:rsidTr="00E92132">
        <w:tc>
          <w:tcPr>
            <w:tcW w:w="2922" w:type="dxa"/>
          </w:tcPr>
          <w:p w14:paraId="32C4B4E3" w14:textId="6D1D2A4D" w:rsidR="00BA7CDE" w:rsidRPr="001C13F2" w:rsidRDefault="00424D08">
            <w:pPr>
              <w:rPr>
                <w:rFonts w:ascii="Arial Narrow" w:hAnsi="Arial Narrow" w:cs="Tahoma"/>
                <w:color w:val="000000"/>
                <w:lang w:eastAsia="lt-LT"/>
              </w:rPr>
            </w:pPr>
            <w:r w:rsidRPr="001C13F2">
              <w:rPr>
                <w:rFonts w:ascii="Arial Narrow" w:hAnsi="Arial Narrow" w:cs="Tahoma"/>
                <w:color w:val="000000"/>
                <w:lang w:eastAsia="lt-LT"/>
              </w:rPr>
              <w:t>ĮGYVENDINIMAS</w:t>
            </w:r>
            <w:r w:rsidR="00213395">
              <w:rPr>
                <w:rFonts w:ascii="Arial Narrow" w:hAnsi="Arial Narrow" w:cs="Tahoma"/>
                <w:color w:val="000000"/>
                <w:lang w:eastAsia="lt-LT"/>
              </w:rPr>
              <w:t>:</w:t>
            </w:r>
          </w:p>
        </w:tc>
        <w:tc>
          <w:tcPr>
            <w:tcW w:w="6973" w:type="dxa"/>
          </w:tcPr>
          <w:p w14:paraId="3F5C34D1" w14:textId="08442F3E" w:rsidR="00BA7CDE" w:rsidRPr="006B2F52" w:rsidRDefault="00694B2D" w:rsidP="002154C5">
            <w:pPr>
              <w:jc w:val="both"/>
              <w:rPr>
                <w:rFonts w:ascii="Arial Narrow" w:hAnsi="Arial Narrow" w:cs="Tahoma"/>
                <w:color w:val="000000"/>
                <w:lang w:eastAsia="lt-LT"/>
              </w:rPr>
            </w:pPr>
            <w:r w:rsidRPr="001C13F2">
              <w:rPr>
                <w:rFonts w:ascii="Arial Narrow" w:hAnsi="Arial Narrow" w:cs="Tahoma"/>
                <w:color w:val="000000"/>
                <w:lang w:eastAsia="lt-LT"/>
              </w:rPr>
              <w:t xml:space="preserve">Projektas parengiamas ir statybos leidimas darbams atlikti turi būti gautas </w:t>
            </w:r>
            <w:r w:rsidR="006B2F52">
              <w:rPr>
                <w:rFonts w:ascii="Arial Narrow" w:hAnsi="Arial Narrow" w:cs="Tahoma"/>
                <w:b/>
                <w:bCs/>
                <w:color w:val="000000"/>
                <w:lang w:eastAsia="lt-LT"/>
              </w:rPr>
              <w:t xml:space="preserve">per </w:t>
            </w:r>
            <w:r w:rsidR="00B43ED4">
              <w:rPr>
                <w:rFonts w:ascii="Arial Narrow" w:hAnsi="Arial Narrow" w:cs="Tahoma"/>
                <w:b/>
                <w:bCs/>
                <w:color w:val="000000"/>
                <w:lang w:eastAsia="lt-LT"/>
              </w:rPr>
              <w:t>9</w:t>
            </w:r>
            <w:r w:rsidR="006B2F52" w:rsidRPr="00B776FB">
              <w:rPr>
                <w:rFonts w:ascii="Arial Narrow" w:hAnsi="Arial Narrow" w:cs="Tahoma"/>
                <w:b/>
                <w:bCs/>
                <w:color w:val="000000"/>
                <w:lang w:val="pt-BR" w:eastAsia="lt-LT"/>
              </w:rPr>
              <w:t xml:space="preserve"> m</w:t>
            </w:r>
            <w:proofErr w:type="spellStart"/>
            <w:r w:rsidR="006B2F52">
              <w:rPr>
                <w:rFonts w:ascii="Arial Narrow" w:hAnsi="Arial Narrow" w:cs="Tahoma"/>
                <w:b/>
                <w:bCs/>
                <w:color w:val="000000"/>
                <w:lang w:eastAsia="lt-LT"/>
              </w:rPr>
              <w:t>ėn</w:t>
            </w:r>
            <w:proofErr w:type="spellEnd"/>
            <w:r w:rsidR="006B2F52">
              <w:rPr>
                <w:rFonts w:ascii="Arial Narrow" w:hAnsi="Arial Narrow" w:cs="Tahoma"/>
                <w:b/>
                <w:bCs/>
                <w:color w:val="000000"/>
                <w:lang w:eastAsia="lt-LT"/>
              </w:rPr>
              <w:t>. nuo Sutarties pasirašymo datos.</w:t>
            </w:r>
          </w:p>
        </w:tc>
      </w:tr>
      <w:tr w:rsidR="00F42603" w:rsidRPr="001C13F2" w14:paraId="589FE1D0" w14:textId="77777777" w:rsidTr="00BD3208">
        <w:tc>
          <w:tcPr>
            <w:tcW w:w="2922" w:type="dxa"/>
          </w:tcPr>
          <w:p w14:paraId="57AB70E0" w14:textId="1B3A87D3" w:rsidR="00F42603" w:rsidRPr="001C13F2" w:rsidRDefault="002F329D">
            <w:pPr>
              <w:rPr>
                <w:rFonts w:ascii="Arial Narrow" w:hAnsi="Arial Narrow" w:cs="Tahoma"/>
                <w:color w:val="000000"/>
                <w:lang w:eastAsia="lt-LT"/>
              </w:rPr>
            </w:pPr>
            <w:r>
              <w:rPr>
                <w:rFonts w:ascii="Arial Narrow" w:hAnsi="Arial Narrow" w:cs="Tahoma"/>
                <w:color w:val="000000"/>
                <w:lang w:eastAsia="lt-LT"/>
              </w:rPr>
              <w:t>GRAFIKAS:</w:t>
            </w:r>
          </w:p>
        </w:tc>
        <w:tc>
          <w:tcPr>
            <w:tcW w:w="6973" w:type="dxa"/>
          </w:tcPr>
          <w:p w14:paraId="54FA3B19" w14:textId="77777777" w:rsidR="00F42603" w:rsidRDefault="002F329D" w:rsidP="002154C5">
            <w:pPr>
              <w:jc w:val="both"/>
              <w:rPr>
                <w:rFonts w:ascii="Arial Narrow" w:hAnsi="Arial Narrow" w:cs="Tahoma"/>
                <w:color w:val="000000"/>
                <w:lang w:eastAsia="lt-LT"/>
              </w:rPr>
            </w:pPr>
            <w:r>
              <w:rPr>
                <w:rFonts w:ascii="Arial Narrow" w:hAnsi="Arial Narrow" w:cs="Tahoma"/>
                <w:color w:val="000000"/>
                <w:lang w:eastAsia="lt-LT"/>
              </w:rPr>
              <w:t>Projektuotojas privalo parengti projekto vykdymo grafiką ir jį suderinti su Užsakovu.</w:t>
            </w:r>
          </w:p>
          <w:p w14:paraId="656970E4" w14:textId="59DB4A24" w:rsidR="002F329D" w:rsidRDefault="002F329D" w:rsidP="002154C5">
            <w:pPr>
              <w:jc w:val="both"/>
              <w:rPr>
                <w:rFonts w:ascii="Arial Narrow" w:hAnsi="Arial Narrow" w:cs="Tahoma"/>
                <w:color w:val="000000"/>
                <w:lang w:eastAsia="lt-LT"/>
              </w:rPr>
            </w:pPr>
            <w:r>
              <w:rPr>
                <w:rFonts w:ascii="Arial Narrow" w:hAnsi="Arial Narrow" w:cs="Tahoma"/>
                <w:color w:val="000000"/>
                <w:lang w:eastAsia="lt-LT"/>
              </w:rPr>
              <w:t>Grafikas turi apimti:</w:t>
            </w:r>
          </w:p>
          <w:p w14:paraId="0B4D7498" w14:textId="3CD508D9" w:rsidR="005437DE" w:rsidRPr="00BA5C73" w:rsidRDefault="005437DE" w:rsidP="00B43ED4">
            <w:pPr>
              <w:pStyle w:val="Sraopastraipa"/>
              <w:numPr>
                <w:ilvl w:val="0"/>
                <w:numId w:val="134"/>
              </w:numPr>
              <w:jc w:val="both"/>
              <w:rPr>
                <w:rFonts w:ascii="Arial Narrow" w:hAnsi="Arial Narrow" w:cs="Tahoma"/>
                <w:color w:val="000000"/>
                <w:sz w:val="20"/>
                <w:szCs w:val="20"/>
              </w:rPr>
            </w:pPr>
            <w:r w:rsidRPr="005437DE">
              <w:rPr>
                <w:rFonts w:ascii="Arial Narrow" w:hAnsi="Arial Narrow" w:cs="Tahoma"/>
                <w:color w:val="000000"/>
                <w:sz w:val="20"/>
                <w:szCs w:val="20"/>
              </w:rPr>
              <w:t xml:space="preserve">Kompleksinės darbų schemos parengimas pagal korpusus ir skyrius (po vizito), susiderinant su Užsakovu darbų atlikimo </w:t>
            </w:r>
            <w:proofErr w:type="spellStart"/>
            <w:r w:rsidRPr="005437DE">
              <w:rPr>
                <w:rFonts w:ascii="Arial Narrow" w:hAnsi="Arial Narrow" w:cs="Tahoma"/>
                <w:color w:val="000000"/>
                <w:sz w:val="20"/>
                <w:szCs w:val="20"/>
              </w:rPr>
              <w:t>etapiškumą</w:t>
            </w:r>
            <w:proofErr w:type="spellEnd"/>
            <w:r w:rsidRPr="005437DE">
              <w:rPr>
                <w:rFonts w:ascii="Arial Narrow" w:hAnsi="Arial Narrow" w:cs="Tahoma"/>
                <w:color w:val="000000"/>
                <w:sz w:val="20"/>
                <w:szCs w:val="20"/>
              </w:rPr>
              <w:t xml:space="preserve"> taip, kad nebūtų stabdomas </w:t>
            </w:r>
            <w:r w:rsidRPr="00BA5C73">
              <w:rPr>
                <w:rFonts w:ascii="Arial Narrow" w:hAnsi="Arial Narrow" w:cs="Tahoma"/>
                <w:color w:val="000000"/>
                <w:sz w:val="20"/>
                <w:szCs w:val="20"/>
              </w:rPr>
              <w:t>ligoninės darbas</w:t>
            </w:r>
            <w:r w:rsidR="00B43ED4" w:rsidRPr="00BA5C73">
              <w:rPr>
                <w:rFonts w:ascii="Arial Narrow" w:hAnsi="Arial Narrow" w:cs="Tahoma"/>
                <w:color w:val="000000"/>
                <w:sz w:val="20"/>
                <w:szCs w:val="20"/>
              </w:rPr>
              <w:t xml:space="preserve"> – 1 mėn. nuo Sutarties pasirašymo;</w:t>
            </w:r>
          </w:p>
          <w:p w14:paraId="56ED25F8" w14:textId="55F52BC3" w:rsidR="004135EA" w:rsidRPr="00BA5C73" w:rsidRDefault="00BA5C73" w:rsidP="00B43ED4">
            <w:pPr>
              <w:pStyle w:val="Sraopastraipa"/>
              <w:numPr>
                <w:ilvl w:val="0"/>
                <w:numId w:val="134"/>
              </w:numPr>
              <w:jc w:val="both"/>
              <w:rPr>
                <w:rFonts w:ascii="Arial Narrow" w:hAnsi="Arial Narrow" w:cs="Tahoma"/>
                <w:color w:val="000000"/>
                <w:sz w:val="20"/>
                <w:szCs w:val="20"/>
              </w:rPr>
            </w:pPr>
            <w:r w:rsidRPr="00BA5C73">
              <w:rPr>
                <w:rFonts w:ascii="Arial Narrow" w:hAnsi="Arial Narrow" w:cs="Tahoma"/>
                <w:color w:val="000000"/>
                <w:sz w:val="20"/>
                <w:szCs w:val="20"/>
              </w:rPr>
              <w:t>Esamos situacijos inžinerinių tinklų išpildomųjų pasirengimas</w:t>
            </w:r>
            <w:r w:rsidR="00B43ED4" w:rsidRPr="00BA5C73">
              <w:rPr>
                <w:rFonts w:ascii="Arial Narrow" w:hAnsi="Arial Narrow" w:cs="Tahoma"/>
                <w:color w:val="000000"/>
                <w:sz w:val="20"/>
                <w:szCs w:val="20"/>
              </w:rPr>
              <w:t xml:space="preserve"> - </w:t>
            </w:r>
            <w:r w:rsidR="00BD3208">
              <w:rPr>
                <w:rFonts w:ascii="Arial Narrow" w:hAnsi="Arial Narrow" w:cs="Tahoma"/>
                <w:color w:val="000000"/>
                <w:sz w:val="20"/>
                <w:szCs w:val="20"/>
              </w:rPr>
              <w:t>2</w:t>
            </w:r>
            <w:r w:rsidR="00B43ED4" w:rsidRPr="00BA5C73">
              <w:rPr>
                <w:rFonts w:ascii="Arial Narrow" w:hAnsi="Arial Narrow" w:cs="Tahoma"/>
                <w:color w:val="000000"/>
                <w:sz w:val="20"/>
                <w:szCs w:val="20"/>
              </w:rPr>
              <w:t xml:space="preserve"> mėn. nuo Sutarties pasirašym</w:t>
            </w:r>
            <w:r w:rsidR="00BD3208">
              <w:rPr>
                <w:rFonts w:ascii="Arial Narrow" w:hAnsi="Arial Narrow" w:cs="Tahoma"/>
                <w:color w:val="000000"/>
                <w:sz w:val="20"/>
                <w:szCs w:val="20"/>
              </w:rPr>
              <w:t>o;</w:t>
            </w:r>
          </w:p>
          <w:p w14:paraId="4E1031D6" w14:textId="5F4FA40F" w:rsidR="002F329D" w:rsidRDefault="00CF5B5F" w:rsidP="00B43ED4">
            <w:pPr>
              <w:pStyle w:val="Sraopastraipa"/>
              <w:numPr>
                <w:ilvl w:val="0"/>
                <w:numId w:val="134"/>
              </w:numPr>
              <w:jc w:val="both"/>
              <w:rPr>
                <w:rFonts w:ascii="Arial Narrow" w:hAnsi="Arial Narrow" w:cs="Tahoma"/>
                <w:color w:val="000000"/>
                <w:sz w:val="20"/>
                <w:szCs w:val="20"/>
              </w:rPr>
            </w:pPr>
            <w:r w:rsidRPr="005437DE">
              <w:rPr>
                <w:rFonts w:ascii="Arial Narrow" w:hAnsi="Arial Narrow" w:cs="Tahoma"/>
                <w:color w:val="000000"/>
                <w:sz w:val="20"/>
                <w:szCs w:val="20"/>
              </w:rPr>
              <w:t>Parengiamasis etapas, skirtas prisijungimo ir kitų reikalavimų/sąlygų užsakymui Užsakovo vardu</w:t>
            </w:r>
            <w:r w:rsidR="005437DE" w:rsidRPr="005437DE">
              <w:rPr>
                <w:rFonts w:ascii="Arial Narrow" w:hAnsi="Arial Narrow" w:cs="Tahoma"/>
                <w:color w:val="000000"/>
                <w:sz w:val="20"/>
                <w:szCs w:val="20"/>
              </w:rPr>
              <w:t xml:space="preserve"> išėmimui, suderinimui</w:t>
            </w:r>
            <w:r w:rsidR="00B43ED4">
              <w:rPr>
                <w:rFonts w:ascii="Arial Narrow" w:hAnsi="Arial Narrow" w:cs="Tahoma"/>
                <w:color w:val="000000"/>
                <w:sz w:val="20"/>
                <w:szCs w:val="20"/>
              </w:rPr>
              <w:t xml:space="preserve"> – </w:t>
            </w:r>
            <w:r w:rsidR="00BD3208" w:rsidRPr="00BA5C73">
              <w:rPr>
                <w:rFonts w:ascii="Arial Narrow" w:hAnsi="Arial Narrow" w:cs="Tahoma"/>
                <w:color w:val="000000"/>
                <w:sz w:val="20"/>
                <w:szCs w:val="20"/>
              </w:rPr>
              <w:t>1 mėn. nuo Sutarties pasirašymo;</w:t>
            </w:r>
          </w:p>
          <w:p w14:paraId="1DE11159" w14:textId="01966183" w:rsidR="00B43ED4" w:rsidRPr="00BD3208" w:rsidRDefault="00B43ED4" w:rsidP="00BD3208">
            <w:pPr>
              <w:pStyle w:val="Sraopastraipa"/>
              <w:numPr>
                <w:ilvl w:val="0"/>
                <w:numId w:val="134"/>
              </w:numPr>
              <w:jc w:val="both"/>
              <w:rPr>
                <w:rFonts w:ascii="Arial Narrow" w:hAnsi="Arial Narrow" w:cs="Tahoma"/>
                <w:color w:val="000000"/>
                <w:sz w:val="20"/>
                <w:szCs w:val="20"/>
              </w:rPr>
            </w:pPr>
            <w:r>
              <w:rPr>
                <w:rFonts w:ascii="Arial Narrow" w:hAnsi="Arial Narrow" w:cs="Tahoma"/>
                <w:color w:val="000000"/>
                <w:sz w:val="20"/>
                <w:szCs w:val="20"/>
              </w:rPr>
              <w:t xml:space="preserve">Projektinių pasiūlymų etapas, vidiniam pasitvirtinimui su Užsakovu – </w:t>
            </w:r>
            <w:r w:rsidR="00BD3208">
              <w:rPr>
                <w:rFonts w:ascii="Arial Narrow" w:hAnsi="Arial Narrow" w:cs="Tahoma"/>
                <w:color w:val="000000"/>
                <w:sz w:val="20"/>
                <w:szCs w:val="20"/>
              </w:rPr>
              <w:t>3</w:t>
            </w:r>
            <w:r w:rsidR="00BD3208" w:rsidRPr="00BA5C73">
              <w:rPr>
                <w:rFonts w:ascii="Arial Narrow" w:hAnsi="Arial Narrow" w:cs="Tahoma"/>
                <w:color w:val="000000"/>
                <w:sz w:val="20"/>
                <w:szCs w:val="20"/>
              </w:rPr>
              <w:t xml:space="preserve"> mėn. nuo Sutarties pasirašym</w:t>
            </w:r>
            <w:r w:rsidR="00BD3208">
              <w:rPr>
                <w:rFonts w:ascii="Arial Narrow" w:hAnsi="Arial Narrow" w:cs="Tahoma"/>
                <w:color w:val="000000"/>
                <w:sz w:val="20"/>
                <w:szCs w:val="20"/>
              </w:rPr>
              <w:t>o;</w:t>
            </w:r>
          </w:p>
          <w:p w14:paraId="2F91759C" w14:textId="3A68089F" w:rsidR="004135EA" w:rsidRDefault="00BE0116" w:rsidP="00B43ED4">
            <w:pPr>
              <w:pStyle w:val="Sraopastraipa"/>
              <w:numPr>
                <w:ilvl w:val="0"/>
                <w:numId w:val="134"/>
              </w:numPr>
              <w:jc w:val="both"/>
              <w:rPr>
                <w:rFonts w:ascii="Arial Narrow" w:hAnsi="Arial Narrow" w:cs="Tahoma"/>
                <w:color w:val="000000"/>
                <w:sz w:val="20"/>
                <w:szCs w:val="20"/>
              </w:rPr>
            </w:pPr>
            <w:r>
              <w:rPr>
                <w:rFonts w:ascii="Arial Narrow" w:hAnsi="Arial Narrow" w:cs="Tahoma"/>
                <w:color w:val="000000"/>
                <w:sz w:val="20"/>
                <w:szCs w:val="20"/>
              </w:rPr>
              <w:t>Techninio darbo projekto rengimo etapas</w:t>
            </w:r>
            <w:r w:rsidR="00B43ED4">
              <w:rPr>
                <w:rFonts w:ascii="Arial Narrow" w:hAnsi="Arial Narrow" w:cs="Tahoma"/>
                <w:color w:val="000000"/>
                <w:sz w:val="20"/>
                <w:szCs w:val="20"/>
              </w:rPr>
              <w:t xml:space="preserve"> – </w:t>
            </w:r>
            <w:r w:rsidR="00BD3208">
              <w:rPr>
                <w:rFonts w:ascii="Arial Narrow" w:hAnsi="Arial Narrow" w:cs="Tahoma"/>
                <w:color w:val="000000"/>
                <w:sz w:val="20"/>
                <w:szCs w:val="20"/>
              </w:rPr>
              <w:t>7</w:t>
            </w:r>
            <w:r w:rsidR="00BD3208" w:rsidRPr="00BA5C73">
              <w:rPr>
                <w:rFonts w:ascii="Arial Narrow" w:hAnsi="Arial Narrow" w:cs="Tahoma"/>
                <w:color w:val="000000"/>
                <w:sz w:val="20"/>
                <w:szCs w:val="20"/>
              </w:rPr>
              <w:t xml:space="preserve"> mėn. nuo Sutarties pasirašym</w:t>
            </w:r>
            <w:r w:rsidR="00BD3208">
              <w:rPr>
                <w:rFonts w:ascii="Arial Narrow" w:hAnsi="Arial Narrow" w:cs="Tahoma"/>
                <w:color w:val="000000"/>
                <w:sz w:val="20"/>
                <w:szCs w:val="20"/>
              </w:rPr>
              <w:t>o;</w:t>
            </w:r>
          </w:p>
          <w:p w14:paraId="31A2D8CE" w14:textId="1DAF13F1" w:rsidR="00BE0116" w:rsidRDefault="00BE0116" w:rsidP="00B43ED4">
            <w:pPr>
              <w:pStyle w:val="Sraopastraipa"/>
              <w:numPr>
                <w:ilvl w:val="0"/>
                <w:numId w:val="134"/>
              </w:numPr>
              <w:jc w:val="both"/>
              <w:rPr>
                <w:rFonts w:ascii="Arial Narrow" w:hAnsi="Arial Narrow" w:cs="Tahoma"/>
                <w:color w:val="000000"/>
                <w:sz w:val="20"/>
                <w:szCs w:val="20"/>
              </w:rPr>
            </w:pPr>
            <w:r>
              <w:rPr>
                <w:rFonts w:ascii="Arial Narrow" w:hAnsi="Arial Narrow" w:cs="Tahoma"/>
                <w:color w:val="000000"/>
                <w:sz w:val="20"/>
                <w:szCs w:val="20"/>
              </w:rPr>
              <w:t>Ekspertizės teigiamos išvados gavimas (jei reikalinga)</w:t>
            </w:r>
            <w:r w:rsidR="00B43ED4">
              <w:rPr>
                <w:rFonts w:ascii="Arial Narrow" w:hAnsi="Arial Narrow" w:cs="Tahoma"/>
                <w:color w:val="000000"/>
                <w:sz w:val="20"/>
                <w:szCs w:val="20"/>
              </w:rPr>
              <w:t xml:space="preserve"> – </w:t>
            </w:r>
            <w:r w:rsidR="00BD3208">
              <w:rPr>
                <w:rFonts w:ascii="Arial Narrow" w:hAnsi="Arial Narrow" w:cs="Tahoma"/>
                <w:color w:val="000000"/>
                <w:sz w:val="20"/>
                <w:szCs w:val="20"/>
              </w:rPr>
              <w:t>7</w:t>
            </w:r>
            <w:r w:rsidR="00BD3208" w:rsidRPr="00BA5C73">
              <w:rPr>
                <w:rFonts w:ascii="Arial Narrow" w:hAnsi="Arial Narrow" w:cs="Tahoma"/>
                <w:color w:val="000000"/>
                <w:sz w:val="20"/>
                <w:szCs w:val="20"/>
              </w:rPr>
              <w:t xml:space="preserve"> mėn. nuo Sutarties pasirašym</w:t>
            </w:r>
            <w:r w:rsidR="00BD3208">
              <w:rPr>
                <w:rFonts w:ascii="Arial Narrow" w:hAnsi="Arial Narrow" w:cs="Tahoma"/>
                <w:color w:val="000000"/>
                <w:sz w:val="20"/>
                <w:szCs w:val="20"/>
              </w:rPr>
              <w:t>o</w:t>
            </w:r>
          </w:p>
          <w:p w14:paraId="67162BEC" w14:textId="601C6F20" w:rsidR="002F329D" w:rsidRPr="00BE0116" w:rsidRDefault="00BE0116" w:rsidP="00B43ED4">
            <w:pPr>
              <w:pStyle w:val="Sraopastraipa"/>
              <w:numPr>
                <w:ilvl w:val="0"/>
                <w:numId w:val="134"/>
              </w:numPr>
              <w:jc w:val="both"/>
              <w:rPr>
                <w:rFonts w:ascii="Arial Narrow" w:hAnsi="Arial Narrow" w:cs="Tahoma"/>
                <w:color w:val="000000"/>
                <w:sz w:val="20"/>
                <w:szCs w:val="20"/>
              </w:rPr>
            </w:pPr>
            <w:r>
              <w:rPr>
                <w:rFonts w:ascii="Arial Narrow" w:hAnsi="Arial Narrow" w:cs="Tahoma"/>
                <w:color w:val="000000"/>
                <w:sz w:val="20"/>
                <w:szCs w:val="20"/>
              </w:rPr>
              <w:t>Statybą leidžiančio dokumento gavimas</w:t>
            </w:r>
            <w:r w:rsidR="00B43ED4">
              <w:rPr>
                <w:rFonts w:ascii="Arial Narrow" w:hAnsi="Arial Narrow" w:cs="Tahoma"/>
                <w:color w:val="000000"/>
                <w:sz w:val="20"/>
                <w:szCs w:val="20"/>
              </w:rPr>
              <w:t xml:space="preserve"> – </w:t>
            </w:r>
            <w:r w:rsidR="00BD3208">
              <w:rPr>
                <w:rFonts w:ascii="Arial Narrow" w:hAnsi="Arial Narrow" w:cs="Tahoma"/>
                <w:color w:val="000000"/>
                <w:sz w:val="20"/>
                <w:szCs w:val="20"/>
              </w:rPr>
              <w:t>9</w:t>
            </w:r>
            <w:r w:rsidR="00BD3208" w:rsidRPr="00BA5C73">
              <w:rPr>
                <w:rFonts w:ascii="Arial Narrow" w:hAnsi="Arial Narrow" w:cs="Tahoma"/>
                <w:color w:val="000000"/>
                <w:sz w:val="20"/>
                <w:szCs w:val="20"/>
              </w:rPr>
              <w:t xml:space="preserve"> mėn. nuo Sutarties pasirašym</w:t>
            </w:r>
            <w:r w:rsidR="00BD3208">
              <w:rPr>
                <w:rFonts w:ascii="Arial Narrow" w:hAnsi="Arial Narrow" w:cs="Tahoma"/>
                <w:color w:val="000000"/>
                <w:sz w:val="20"/>
                <w:szCs w:val="20"/>
              </w:rPr>
              <w:t xml:space="preserve">o </w:t>
            </w:r>
            <w:r w:rsidR="00B43ED4">
              <w:rPr>
                <w:rFonts w:ascii="Arial Narrow" w:hAnsi="Arial Narrow" w:cs="Tahoma"/>
                <w:color w:val="000000"/>
                <w:sz w:val="20"/>
                <w:szCs w:val="20"/>
              </w:rPr>
              <w:t>iki statybą leidžiančio dokumento gavimo, neatsižvelgiant į galimas tikrinančių institucijų privalomąsias pastabas</w:t>
            </w:r>
            <w:r>
              <w:rPr>
                <w:rFonts w:ascii="Arial Narrow" w:hAnsi="Arial Narrow" w:cs="Tahoma"/>
                <w:color w:val="000000"/>
                <w:sz w:val="20"/>
                <w:szCs w:val="20"/>
              </w:rPr>
              <w:t>.</w:t>
            </w:r>
          </w:p>
        </w:tc>
      </w:tr>
      <w:tr w:rsidR="0070449A" w:rsidRPr="001C13F2" w14:paraId="02B971B3" w14:textId="77777777" w:rsidTr="00E92132">
        <w:tc>
          <w:tcPr>
            <w:tcW w:w="2922" w:type="dxa"/>
          </w:tcPr>
          <w:p w14:paraId="19836566" w14:textId="4EC0A138" w:rsidR="0070449A" w:rsidRPr="001C13F2" w:rsidRDefault="0070449A">
            <w:pPr>
              <w:rPr>
                <w:rFonts w:ascii="Arial Narrow" w:hAnsi="Arial Narrow" w:cs="Tahoma"/>
                <w:color w:val="000000"/>
                <w:lang w:eastAsia="lt-LT"/>
              </w:rPr>
            </w:pPr>
            <w:r w:rsidRPr="001C13F2">
              <w:rPr>
                <w:rFonts w:ascii="Arial Narrow" w:hAnsi="Arial Narrow" w:cs="Tahoma"/>
                <w:color w:val="000000"/>
                <w:lang w:eastAsia="lt-LT"/>
              </w:rPr>
              <w:t>PROJEKTO TIKSLAS:</w:t>
            </w:r>
          </w:p>
        </w:tc>
        <w:tc>
          <w:tcPr>
            <w:tcW w:w="6973" w:type="dxa"/>
          </w:tcPr>
          <w:p w14:paraId="60D5BCD0" w14:textId="2FCF3658" w:rsidR="0070449A" w:rsidRPr="001C13F2" w:rsidRDefault="009A01C3" w:rsidP="009A01C3">
            <w:pPr>
              <w:pStyle w:val="TableContents"/>
              <w:rPr>
                <w:rFonts w:ascii="Arial Narrow" w:hAnsi="Arial Narrow"/>
                <w:color w:val="000000"/>
                <w:sz w:val="20"/>
                <w:szCs w:val="20"/>
              </w:rPr>
            </w:pPr>
            <w:r w:rsidRPr="001C13F2">
              <w:rPr>
                <w:rFonts w:ascii="Arial Narrow" w:hAnsi="Arial Narrow" w:cs="Tahoma"/>
                <w:color w:val="000000"/>
                <w:sz w:val="20"/>
                <w:szCs w:val="20"/>
                <w:lang w:eastAsia="lt-LT"/>
              </w:rPr>
              <w:t xml:space="preserve">Pagerinti </w:t>
            </w:r>
            <w:r w:rsidRPr="001C13F2">
              <w:rPr>
                <w:rFonts w:ascii="Arial Narrow" w:hAnsi="Arial Narrow"/>
                <w:color w:val="000000"/>
                <w:sz w:val="20"/>
                <w:szCs w:val="20"/>
              </w:rPr>
              <w:t>energijos vartojimo efektyvumą, užtikrinti patalpų mikroklimato atitiktį higienos normoms, taupiai naudoti viešiesiems pastatams skirtas biudžeto lėšas ir mažinti šiltnamio efektą sukeliančių dujų emisijas.</w:t>
            </w:r>
            <w:r w:rsidR="00637340" w:rsidRPr="001C13F2">
              <w:rPr>
                <w:rFonts w:ascii="Arial Narrow" w:hAnsi="Arial Narrow"/>
                <w:color w:val="000000"/>
                <w:sz w:val="20"/>
                <w:szCs w:val="20"/>
              </w:rPr>
              <w:t xml:space="preserve"> Pagrindiniai atliekami statybos darbai: </w:t>
            </w:r>
            <w:r w:rsidRPr="001C13F2">
              <w:rPr>
                <w:rFonts w:ascii="Arial Narrow" w:hAnsi="Arial Narrow"/>
                <w:color w:val="000000"/>
                <w:sz w:val="20"/>
                <w:szCs w:val="20"/>
              </w:rPr>
              <w:t xml:space="preserve">pastatų </w:t>
            </w:r>
            <w:r w:rsidR="00955E68" w:rsidRPr="001C13F2">
              <w:rPr>
                <w:rFonts w:ascii="Arial Narrow" w:hAnsi="Arial Narrow"/>
                <w:color w:val="000000"/>
                <w:sz w:val="20"/>
                <w:szCs w:val="20"/>
              </w:rPr>
              <w:t>išorės (apšiltinimas ir fasadinė apdaila)</w:t>
            </w:r>
            <w:r w:rsidRPr="001C13F2">
              <w:rPr>
                <w:rFonts w:ascii="Arial Narrow" w:hAnsi="Arial Narrow"/>
                <w:color w:val="000000"/>
                <w:sz w:val="20"/>
                <w:szCs w:val="20"/>
              </w:rPr>
              <w:t>, bendrojo naudojimo inžinerinių sistemų atnaujinimas ir</w:t>
            </w:r>
            <w:r w:rsidR="00955E68" w:rsidRPr="001C13F2">
              <w:rPr>
                <w:rFonts w:ascii="Arial Narrow" w:hAnsi="Arial Narrow"/>
                <w:color w:val="000000"/>
                <w:sz w:val="20"/>
                <w:szCs w:val="20"/>
              </w:rPr>
              <w:t>/ar</w:t>
            </w:r>
            <w:r w:rsidRPr="001C13F2">
              <w:rPr>
                <w:rFonts w:ascii="Arial Narrow" w:hAnsi="Arial Narrow"/>
                <w:color w:val="000000"/>
                <w:sz w:val="20"/>
                <w:szCs w:val="20"/>
              </w:rPr>
              <w:t xml:space="preserve"> keitimas.</w:t>
            </w:r>
          </w:p>
        </w:tc>
      </w:tr>
      <w:tr w:rsidR="008211B3" w:rsidRPr="001C13F2" w14:paraId="54144FCF" w14:textId="77777777" w:rsidTr="00E92132">
        <w:tc>
          <w:tcPr>
            <w:tcW w:w="2922" w:type="dxa"/>
          </w:tcPr>
          <w:p w14:paraId="0B71ECC1" w14:textId="5072886C" w:rsidR="008211B3" w:rsidRPr="001C13F2" w:rsidRDefault="008211B3">
            <w:pPr>
              <w:rPr>
                <w:rFonts w:ascii="Arial Narrow" w:hAnsi="Arial Narrow" w:cs="Tahoma"/>
                <w:color w:val="000000"/>
                <w:lang w:eastAsia="lt-LT"/>
              </w:rPr>
            </w:pPr>
            <w:r w:rsidRPr="001C13F2">
              <w:rPr>
                <w:rFonts w:ascii="Arial Narrow" w:hAnsi="Arial Narrow" w:cs="Tahoma"/>
                <w:color w:val="000000"/>
                <w:lang w:eastAsia="lt-LT"/>
              </w:rPr>
              <w:t>PROJEKTO APIMTIS:</w:t>
            </w:r>
          </w:p>
        </w:tc>
        <w:tc>
          <w:tcPr>
            <w:tcW w:w="6973" w:type="dxa"/>
          </w:tcPr>
          <w:p w14:paraId="2C9465DB" w14:textId="7B138225" w:rsidR="008211B3" w:rsidRPr="001C13F2" w:rsidRDefault="008211B3" w:rsidP="009A01C3">
            <w:pPr>
              <w:pStyle w:val="TableContents"/>
              <w:rPr>
                <w:rFonts w:ascii="Arial Narrow" w:hAnsi="Arial Narrow"/>
                <w:color w:val="000000"/>
                <w:highlight w:val="yellow"/>
              </w:rPr>
            </w:pPr>
            <w:r w:rsidRPr="001C13F2">
              <w:rPr>
                <w:rFonts w:ascii="Arial Narrow" w:hAnsi="Arial Narrow"/>
                <w:color w:val="000000"/>
                <w:sz w:val="20"/>
                <w:szCs w:val="20"/>
              </w:rPr>
              <w:t xml:space="preserve">Korpusai </w:t>
            </w:r>
            <w:r w:rsidRPr="00951C42">
              <w:rPr>
                <w:rFonts w:ascii="Arial Narrow" w:hAnsi="Arial Narrow"/>
                <w:b/>
                <w:bCs/>
                <w:color w:val="000000"/>
                <w:sz w:val="20"/>
                <w:szCs w:val="20"/>
              </w:rPr>
              <w:t>1D2p, 3D2p, 4D2p, 5D2p, 6D4p</w:t>
            </w:r>
            <w:r w:rsidRPr="001C13F2">
              <w:rPr>
                <w:rFonts w:ascii="Arial Narrow" w:hAnsi="Arial Narrow"/>
                <w:color w:val="000000"/>
                <w:sz w:val="20"/>
                <w:szCs w:val="20"/>
              </w:rPr>
              <w:t>.</w:t>
            </w:r>
          </w:p>
        </w:tc>
      </w:tr>
      <w:tr w:rsidR="0070449A" w:rsidRPr="001C13F2" w14:paraId="18519679" w14:textId="77777777" w:rsidTr="00E92132">
        <w:tc>
          <w:tcPr>
            <w:tcW w:w="2922" w:type="dxa"/>
          </w:tcPr>
          <w:p w14:paraId="24C46902" w14:textId="737DA904" w:rsidR="0070449A" w:rsidRPr="001C13F2" w:rsidRDefault="0070449A">
            <w:pPr>
              <w:rPr>
                <w:rFonts w:ascii="Arial Narrow" w:hAnsi="Arial Narrow" w:cs="Tahoma"/>
                <w:color w:val="000000"/>
                <w:lang w:eastAsia="lt-LT"/>
              </w:rPr>
            </w:pPr>
            <w:r w:rsidRPr="001C13F2">
              <w:rPr>
                <w:rFonts w:ascii="Arial Narrow" w:hAnsi="Arial Narrow" w:cs="Tahoma"/>
                <w:color w:val="000000"/>
                <w:lang w:eastAsia="lt-LT"/>
              </w:rPr>
              <w:t>ESAMA SITUACIJA:</w:t>
            </w:r>
          </w:p>
        </w:tc>
        <w:tc>
          <w:tcPr>
            <w:tcW w:w="6973" w:type="dxa"/>
          </w:tcPr>
          <w:p w14:paraId="1DFD4520" w14:textId="57BB6997" w:rsidR="0070449A" w:rsidRPr="001C13F2" w:rsidRDefault="00281218" w:rsidP="00281218">
            <w:pPr>
              <w:pStyle w:val="TableContents"/>
              <w:rPr>
                <w:rFonts w:ascii="Arial Narrow" w:hAnsi="Arial Narrow"/>
                <w:color w:val="000000"/>
                <w:highlight w:val="yellow"/>
              </w:rPr>
            </w:pPr>
            <w:r w:rsidRPr="001C13F2">
              <w:rPr>
                <w:rFonts w:ascii="Arial Narrow" w:hAnsi="Arial Narrow"/>
                <w:color w:val="000000"/>
                <w:sz w:val="20"/>
                <w:szCs w:val="20"/>
              </w:rPr>
              <w:t xml:space="preserve">Klaipėdos r. savivaldybės sveikatos centro pastatuose teikiamos gydymo paslaugos. Pastatų projektinis žmonių skaičius – iki 500 žmonių. Pastatų energinio naudingumo klasės: korpusai 1D2p, 3D2p, 4D2p – „D“ korpusai 5D2p, 6D4p – „F“ Pastatai prijungti prie centralizuoto šilumos tiekimo (CŠT) sistemos. Kai kuriose patalpose yra mechaniniai vėdinimo įrenginiai be </w:t>
            </w:r>
            <w:proofErr w:type="spellStart"/>
            <w:r w:rsidRPr="001C13F2">
              <w:rPr>
                <w:rFonts w:ascii="Arial Narrow" w:hAnsi="Arial Narrow"/>
                <w:color w:val="000000"/>
                <w:sz w:val="20"/>
                <w:szCs w:val="20"/>
              </w:rPr>
              <w:t>rekuperacijos</w:t>
            </w:r>
            <w:proofErr w:type="spellEnd"/>
            <w:r w:rsidRPr="001C13F2">
              <w:rPr>
                <w:rFonts w:ascii="Arial Narrow" w:hAnsi="Arial Narrow"/>
                <w:color w:val="000000"/>
                <w:sz w:val="20"/>
                <w:szCs w:val="20"/>
              </w:rPr>
              <w:t xml:space="preserve">. Dalyje kabinetų sumontuoti sieniniai kondicionieriai. Karštas vanduo ruošiamas pastatų 2 šilumos punktuose, atskirų vamzdelinių šilumokaičių pagalba. Patalpų apšvietimui sumontuoti šviestuvai su įvairiomis lempomis. Skaičiuojamos pastatų pirminės energijos sąnaudos: 1822,74 (kWh/m²/metai). </w:t>
            </w:r>
          </w:p>
        </w:tc>
      </w:tr>
      <w:tr w:rsidR="0070449A" w:rsidRPr="001C13F2" w14:paraId="5C51AC1F" w14:textId="77777777" w:rsidTr="00E92132">
        <w:tc>
          <w:tcPr>
            <w:tcW w:w="2922" w:type="dxa"/>
          </w:tcPr>
          <w:p w14:paraId="1E1DFD58" w14:textId="791CFB89" w:rsidR="0070449A" w:rsidRPr="001C13F2" w:rsidRDefault="001D17C0">
            <w:pPr>
              <w:rPr>
                <w:rFonts w:ascii="Arial Narrow" w:hAnsi="Arial Narrow" w:cs="Tahoma"/>
                <w:color w:val="000000"/>
                <w:lang w:eastAsia="lt-LT"/>
              </w:rPr>
            </w:pPr>
            <w:r w:rsidRPr="001C13F2">
              <w:rPr>
                <w:rFonts w:ascii="Arial Narrow" w:hAnsi="Arial Narrow" w:cs="Tahoma"/>
                <w:color w:val="000000"/>
                <w:lang w:eastAsia="lt-LT"/>
              </w:rPr>
              <w:t>ETAPAI:</w:t>
            </w:r>
          </w:p>
        </w:tc>
        <w:tc>
          <w:tcPr>
            <w:tcW w:w="6973" w:type="dxa"/>
          </w:tcPr>
          <w:p w14:paraId="2EF688C2" w14:textId="2939E9A6" w:rsidR="001D17C0" w:rsidRPr="001C13F2" w:rsidRDefault="001D17C0" w:rsidP="001D17C0">
            <w:pPr>
              <w:pStyle w:val="TableContents"/>
              <w:rPr>
                <w:rFonts w:ascii="Arial Narrow" w:hAnsi="Arial Narrow"/>
                <w:b/>
                <w:bCs/>
                <w:color w:val="000000"/>
                <w:sz w:val="20"/>
                <w:szCs w:val="20"/>
              </w:rPr>
            </w:pPr>
            <w:r w:rsidRPr="001C13F2">
              <w:rPr>
                <w:rFonts w:ascii="Arial Narrow" w:hAnsi="Arial Narrow"/>
                <w:color w:val="000000"/>
                <w:sz w:val="20"/>
                <w:szCs w:val="20"/>
              </w:rPr>
              <w:t>Projektu suplanuot</w:t>
            </w:r>
            <w:r w:rsidR="00BE027E" w:rsidRPr="001C13F2">
              <w:rPr>
                <w:rFonts w:ascii="Arial Narrow" w:hAnsi="Arial Narrow"/>
                <w:color w:val="000000"/>
                <w:sz w:val="20"/>
                <w:szCs w:val="20"/>
              </w:rPr>
              <w:t>i</w:t>
            </w:r>
            <w:r w:rsidRPr="001C13F2">
              <w:rPr>
                <w:rFonts w:ascii="Arial Narrow" w:hAnsi="Arial Narrow"/>
                <w:color w:val="000000"/>
                <w:sz w:val="20"/>
                <w:szCs w:val="20"/>
              </w:rPr>
              <w:t xml:space="preserve"> </w:t>
            </w:r>
            <w:r w:rsidR="00BE027E" w:rsidRPr="001C13F2">
              <w:rPr>
                <w:rFonts w:ascii="Arial Narrow" w:hAnsi="Arial Narrow"/>
                <w:color w:val="000000"/>
                <w:sz w:val="20"/>
                <w:szCs w:val="20"/>
              </w:rPr>
              <w:t>darbai yra etapuojami</w:t>
            </w:r>
            <w:r w:rsidRPr="001C13F2">
              <w:rPr>
                <w:rFonts w:ascii="Arial Narrow" w:hAnsi="Arial Narrow"/>
                <w:color w:val="000000"/>
                <w:sz w:val="20"/>
                <w:szCs w:val="20"/>
              </w:rPr>
              <w:t>, siekiant įgyvendinti projektą greičiau ir lengviau valdyti statybos rangovus, bei siekiant nepertraukiamos įstaigos veiklos.</w:t>
            </w:r>
          </w:p>
          <w:p w14:paraId="0C2F1AC8" w14:textId="2B5E003F" w:rsidR="001D17C0" w:rsidRPr="001C13F2" w:rsidRDefault="001D17C0" w:rsidP="00781850">
            <w:pPr>
              <w:pStyle w:val="TableContents"/>
              <w:rPr>
                <w:rFonts w:ascii="Arial Narrow" w:hAnsi="Arial Narrow"/>
                <w:b/>
                <w:bCs/>
                <w:color w:val="000000"/>
                <w:sz w:val="20"/>
                <w:szCs w:val="20"/>
              </w:rPr>
            </w:pPr>
          </w:p>
          <w:p w14:paraId="06232CE6" w14:textId="052C103E" w:rsidR="001D17C0" w:rsidRPr="001C13F2" w:rsidRDefault="001D17C0" w:rsidP="005C3423">
            <w:pPr>
              <w:pStyle w:val="TableContents"/>
              <w:numPr>
                <w:ilvl w:val="0"/>
                <w:numId w:val="47"/>
              </w:numPr>
              <w:rPr>
                <w:rFonts w:ascii="Arial Narrow" w:hAnsi="Arial Narrow"/>
                <w:color w:val="000000"/>
                <w:sz w:val="20"/>
                <w:szCs w:val="20"/>
              </w:rPr>
            </w:pPr>
            <w:r w:rsidRPr="001C13F2">
              <w:rPr>
                <w:rFonts w:ascii="Arial Narrow" w:hAnsi="Arial Narrow"/>
                <w:color w:val="000000"/>
                <w:sz w:val="20"/>
                <w:szCs w:val="20"/>
              </w:rPr>
              <w:lastRenderedPageBreak/>
              <w:t>Pastato 6D4p kap</w:t>
            </w:r>
            <w:r w:rsidR="006D4FE2" w:rsidRPr="001C13F2">
              <w:rPr>
                <w:rFonts w:ascii="Arial Narrow" w:hAnsi="Arial Narrow"/>
                <w:color w:val="000000"/>
                <w:sz w:val="20"/>
                <w:szCs w:val="20"/>
              </w:rPr>
              <w:t>italinis</w:t>
            </w:r>
            <w:r w:rsidRPr="001C13F2">
              <w:rPr>
                <w:rFonts w:ascii="Arial Narrow" w:hAnsi="Arial Narrow"/>
                <w:color w:val="000000"/>
                <w:sz w:val="20"/>
                <w:szCs w:val="20"/>
              </w:rPr>
              <w:t xml:space="preserve"> remont</w:t>
            </w:r>
            <w:r w:rsidR="00F97C46" w:rsidRPr="001C13F2">
              <w:rPr>
                <w:rFonts w:ascii="Arial Narrow" w:hAnsi="Arial Narrow"/>
                <w:color w:val="000000"/>
                <w:sz w:val="20"/>
                <w:szCs w:val="20"/>
              </w:rPr>
              <w:t>as</w:t>
            </w:r>
            <w:r w:rsidRPr="001C13F2">
              <w:rPr>
                <w:rFonts w:ascii="Arial Narrow" w:hAnsi="Arial Narrow"/>
                <w:color w:val="000000"/>
                <w:sz w:val="20"/>
                <w:szCs w:val="20"/>
              </w:rPr>
              <w:t xml:space="preserve"> planuojam</w:t>
            </w:r>
            <w:r w:rsidR="00F97C46" w:rsidRPr="001C13F2">
              <w:rPr>
                <w:rFonts w:ascii="Arial Narrow" w:hAnsi="Arial Narrow"/>
                <w:color w:val="000000"/>
                <w:sz w:val="20"/>
                <w:szCs w:val="20"/>
              </w:rPr>
              <w:t>as</w:t>
            </w:r>
            <w:r w:rsidRPr="001C13F2">
              <w:rPr>
                <w:rFonts w:ascii="Arial Narrow" w:hAnsi="Arial Narrow"/>
                <w:color w:val="000000"/>
                <w:sz w:val="20"/>
                <w:szCs w:val="20"/>
              </w:rPr>
              <w:t xml:space="preserve"> atskirai.</w:t>
            </w:r>
            <w:r w:rsidR="00F97C46" w:rsidRPr="001C13F2">
              <w:rPr>
                <w:rFonts w:ascii="Arial Narrow" w:hAnsi="Arial Narrow"/>
                <w:color w:val="000000"/>
                <w:sz w:val="20"/>
                <w:szCs w:val="20"/>
              </w:rPr>
              <w:t xml:space="preserve"> Statybą leidžiantis dokumentas – kapitalinio remonto darbams. Šis pastatas turi </w:t>
            </w:r>
            <w:r w:rsidR="00EB4631" w:rsidRPr="001C13F2">
              <w:rPr>
                <w:rFonts w:ascii="Arial Narrow" w:hAnsi="Arial Narrow"/>
                <w:color w:val="000000"/>
                <w:sz w:val="20"/>
                <w:szCs w:val="20"/>
              </w:rPr>
              <w:t>individualią vėdinimo sistemą, el. skydinę.</w:t>
            </w:r>
            <w:r w:rsidRPr="001C13F2">
              <w:rPr>
                <w:rFonts w:ascii="Arial Narrow" w:hAnsi="Arial Narrow"/>
                <w:color w:val="000000"/>
                <w:sz w:val="20"/>
                <w:szCs w:val="20"/>
              </w:rPr>
              <w:t xml:space="preserve"> Šilumos punktas aptarnauja visą pastatų grupę 1D2p, 2D3p 3D2p, 4D2p, 5D2p, 6D4p. </w:t>
            </w:r>
          </w:p>
          <w:p w14:paraId="0E7E168D" w14:textId="68C15A4F" w:rsidR="001D17C0" w:rsidRPr="001C13F2" w:rsidRDefault="001D17C0" w:rsidP="005C3423">
            <w:pPr>
              <w:pStyle w:val="TableContents"/>
              <w:numPr>
                <w:ilvl w:val="0"/>
                <w:numId w:val="47"/>
              </w:numPr>
              <w:rPr>
                <w:rFonts w:ascii="Arial Narrow" w:hAnsi="Arial Narrow"/>
                <w:color w:val="000000"/>
                <w:sz w:val="20"/>
                <w:szCs w:val="20"/>
              </w:rPr>
            </w:pPr>
            <w:r w:rsidRPr="001C13F2">
              <w:rPr>
                <w:rFonts w:ascii="Arial Narrow" w:hAnsi="Arial Narrow"/>
                <w:color w:val="000000"/>
                <w:sz w:val="20"/>
                <w:szCs w:val="20"/>
              </w:rPr>
              <w:t>Pastatų 1D2p, 3D2p, 4D2p, 5D2p kap</w:t>
            </w:r>
            <w:r w:rsidR="00EB4631" w:rsidRPr="001C13F2">
              <w:rPr>
                <w:rFonts w:ascii="Arial Narrow" w:hAnsi="Arial Narrow"/>
                <w:color w:val="000000"/>
                <w:sz w:val="20"/>
                <w:szCs w:val="20"/>
              </w:rPr>
              <w:t>italinis</w:t>
            </w:r>
            <w:r w:rsidRPr="001C13F2">
              <w:rPr>
                <w:rFonts w:ascii="Arial Narrow" w:hAnsi="Arial Narrow"/>
                <w:color w:val="000000"/>
                <w:sz w:val="20"/>
                <w:szCs w:val="20"/>
              </w:rPr>
              <w:t xml:space="preserve"> remont</w:t>
            </w:r>
            <w:r w:rsidR="00EB4631" w:rsidRPr="001C13F2">
              <w:rPr>
                <w:rFonts w:ascii="Arial Narrow" w:hAnsi="Arial Narrow"/>
                <w:color w:val="000000"/>
                <w:sz w:val="20"/>
                <w:szCs w:val="20"/>
              </w:rPr>
              <w:t>as</w:t>
            </w:r>
            <w:r w:rsidRPr="001C13F2">
              <w:rPr>
                <w:rFonts w:ascii="Arial Narrow" w:hAnsi="Arial Narrow"/>
                <w:color w:val="000000"/>
                <w:sz w:val="20"/>
                <w:szCs w:val="20"/>
              </w:rPr>
              <w:t xml:space="preserve"> planuojam</w:t>
            </w:r>
            <w:r w:rsidR="00EB4631" w:rsidRPr="001C13F2">
              <w:rPr>
                <w:rFonts w:ascii="Arial Narrow" w:hAnsi="Arial Narrow"/>
                <w:color w:val="000000"/>
                <w:sz w:val="20"/>
                <w:szCs w:val="20"/>
              </w:rPr>
              <w:t>as</w:t>
            </w:r>
            <w:r w:rsidRPr="001C13F2">
              <w:rPr>
                <w:rFonts w:ascii="Arial Narrow" w:hAnsi="Arial Narrow"/>
                <w:color w:val="000000"/>
                <w:sz w:val="20"/>
                <w:szCs w:val="20"/>
              </w:rPr>
              <w:t xml:space="preserve"> atskirai. </w:t>
            </w:r>
            <w:r w:rsidR="006D4FE2" w:rsidRPr="001C13F2">
              <w:rPr>
                <w:rFonts w:ascii="Arial Narrow" w:hAnsi="Arial Narrow"/>
                <w:color w:val="000000"/>
                <w:sz w:val="20"/>
                <w:szCs w:val="20"/>
              </w:rPr>
              <w:t>Statybą leidžiantis dokumentas – kapitalinio remonto darbams. Vėdinimas, elektra, vėsinimas sprendžiami kompleksiškai</w:t>
            </w:r>
            <w:r w:rsidRPr="001C13F2">
              <w:rPr>
                <w:rFonts w:ascii="Arial Narrow" w:hAnsi="Arial Narrow"/>
                <w:color w:val="000000"/>
                <w:sz w:val="20"/>
                <w:szCs w:val="20"/>
              </w:rPr>
              <w:t>. Šildymas iš šilumos punkto 6D4p (patalpa P1-74). Vandentiekis iš 6D4p.</w:t>
            </w:r>
          </w:p>
          <w:p w14:paraId="134C7BCB" w14:textId="77777777" w:rsidR="008211B3" w:rsidRPr="001C13F2" w:rsidRDefault="008211B3" w:rsidP="008211B3">
            <w:pPr>
              <w:pStyle w:val="TableContents"/>
              <w:rPr>
                <w:rFonts w:ascii="Arial Narrow" w:hAnsi="Arial Narrow"/>
                <w:color w:val="000000"/>
                <w:sz w:val="20"/>
                <w:szCs w:val="20"/>
              </w:rPr>
            </w:pPr>
          </w:p>
          <w:p w14:paraId="7F8CEC49" w14:textId="3017C880" w:rsidR="0070449A" w:rsidRPr="001C13F2" w:rsidRDefault="008211B3" w:rsidP="008211B3">
            <w:pPr>
              <w:pStyle w:val="TableContents"/>
              <w:rPr>
                <w:rFonts w:ascii="Arial Narrow" w:hAnsi="Arial Narrow"/>
                <w:b/>
                <w:bCs/>
                <w:color w:val="000000"/>
                <w:sz w:val="20"/>
                <w:szCs w:val="20"/>
                <w:highlight w:val="yellow"/>
              </w:rPr>
            </w:pPr>
            <w:r w:rsidRPr="001C13F2">
              <w:rPr>
                <w:rFonts w:ascii="Arial Narrow" w:hAnsi="Arial Narrow"/>
                <w:b/>
                <w:bCs/>
                <w:color w:val="000000"/>
                <w:sz w:val="20"/>
                <w:szCs w:val="20"/>
              </w:rPr>
              <w:t>Projektavimo tikslas – apjungti etapus į vieną projektą, atskiriant pagal pastatų grupes. Svarbus kompleksinis požiūris, įvertinant visą pastatų grupę</w:t>
            </w:r>
            <w:r w:rsidR="00565A1D" w:rsidRPr="001C13F2">
              <w:rPr>
                <w:rFonts w:ascii="Arial Narrow" w:hAnsi="Arial Narrow"/>
                <w:b/>
                <w:bCs/>
                <w:color w:val="000000"/>
                <w:sz w:val="20"/>
                <w:szCs w:val="20"/>
              </w:rPr>
              <w:t>, ypatingai vertinant naujas inžinerines sistemas.</w:t>
            </w:r>
          </w:p>
        </w:tc>
      </w:tr>
      <w:tr w:rsidR="0070449A" w:rsidRPr="001C13F2" w14:paraId="71FD7864" w14:textId="77777777" w:rsidTr="00E92132">
        <w:tc>
          <w:tcPr>
            <w:tcW w:w="2922" w:type="dxa"/>
          </w:tcPr>
          <w:p w14:paraId="4F150B7B" w14:textId="7C0C3929" w:rsidR="0070449A" w:rsidRPr="001C13F2" w:rsidRDefault="0098418F">
            <w:pPr>
              <w:rPr>
                <w:rFonts w:ascii="Arial Narrow" w:hAnsi="Arial Narrow" w:cs="Tahoma"/>
                <w:color w:val="000000"/>
                <w:lang w:eastAsia="lt-LT"/>
              </w:rPr>
            </w:pPr>
            <w:r w:rsidRPr="001C13F2">
              <w:rPr>
                <w:rFonts w:ascii="Arial Narrow" w:hAnsi="Arial Narrow" w:cs="Tahoma"/>
                <w:color w:val="000000"/>
                <w:lang w:eastAsia="lt-LT"/>
              </w:rPr>
              <w:lastRenderedPageBreak/>
              <w:t>VIZUALUS DARBŲ ATVAIZDAVIMAS:</w:t>
            </w:r>
          </w:p>
        </w:tc>
        <w:tc>
          <w:tcPr>
            <w:tcW w:w="6973" w:type="dxa"/>
          </w:tcPr>
          <w:p w14:paraId="756655FB" w14:textId="5D068A76" w:rsidR="0070449A" w:rsidRPr="001C13F2" w:rsidRDefault="007C44C2" w:rsidP="002154C5">
            <w:pPr>
              <w:jc w:val="both"/>
              <w:rPr>
                <w:rFonts w:ascii="Arial Narrow" w:hAnsi="Arial Narrow" w:cs="Tahoma"/>
                <w:color w:val="000000"/>
                <w:lang w:eastAsia="lt-LT"/>
              </w:rPr>
            </w:pPr>
            <w:r w:rsidRPr="001C13F2">
              <w:rPr>
                <w:rFonts w:ascii="Arial Narrow" w:hAnsi="Arial Narrow" w:cs="Tahoma"/>
                <w:noProof/>
                <w:color w:val="000000"/>
                <w:lang w:eastAsia="lt-LT"/>
              </w:rPr>
              <w:drawing>
                <wp:inline distT="0" distB="0" distL="0" distR="0" wp14:anchorId="5EFAB126" wp14:editId="52BD1C42">
                  <wp:extent cx="4290752" cy="3137717"/>
                  <wp:effectExtent l="0" t="0" r="0" b="5715"/>
                  <wp:docPr id="771064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64190" name=""/>
                          <pic:cNvPicPr/>
                        </pic:nvPicPr>
                        <pic:blipFill>
                          <a:blip r:embed="rId11"/>
                          <a:stretch>
                            <a:fillRect/>
                          </a:stretch>
                        </pic:blipFill>
                        <pic:spPr>
                          <a:xfrm>
                            <a:off x="0" y="0"/>
                            <a:ext cx="4297133" cy="3142383"/>
                          </a:xfrm>
                          <a:prstGeom prst="rect">
                            <a:avLst/>
                          </a:prstGeom>
                        </pic:spPr>
                      </pic:pic>
                    </a:graphicData>
                  </a:graphic>
                </wp:inline>
              </w:drawing>
            </w:r>
          </w:p>
        </w:tc>
      </w:tr>
      <w:tr w:rsidR="00F240FD" w:rsidRPr="001C13F2" w14:paraId="7DE94222" w14:textId="77777777" w:rsidTr="00BD3208">
        <w:tc>
          <w:tcPr>
            <w:tcW w:w="2922" w:type="dxa"/>
          </w:tcPr>
          <w:p w14:paraId="254DD585" w14:textId="0FE69771" w:rsidR="00F240FD" w:rsidRPr="001C13F2" w:rsidRDefault="00F240FD">
            <w:pPr>
              <w:rPr>
                <w:rFonts w:ascii="Arial Narrow" w:hAnsi="Arial Narrow" w:cs="Tahoma"/>
                <w:color w:val="000000"/>
                <w:lang w:eastAsia="lt-LT"/>
              </w:rPr>
            </w:pPr>
            <w:r w:rsidRPr="001C13F2">
              <w:rPr>
                <w:rFonts w:ascii="Arial Narrow" w:hAnsi="Arial Narrow" w:cs="Tahoma"/>
                <w:color w:val="000000"/>
                <w:lang w:eastAsia="lt-LT"/>
              </w:rPr>
              <w:t>PAPILDOMOS</w:t>
            </w:r>
            <w:r w:rsidR="00951C42">
              <w:rPr>
                <w:rFonts w:ascii="Arial Narrow" w:hAnsi="Arial Narrow" w:cs="Tahoma"/>
                <w:color w:val="000000"/>
                <w:lang w:eastAsia="lt-LT"/>
              </w:rPr>
              <w:t xml:space="preserve"> SVARBIOS</w:t>
            </w:r>
            <w:r w:rsidRPr="001C13F2">
              <w:rPr>
                <w:rFonts w:ascii="Arial Narrow" w:hAnsi="Arial Narrow" w:cs="Tahoma"/>
                <w:color w:val="000000"/>
                <w:lang w:eastAsia="lt-LT"/>
              </w:rPr>
              <w:t xml:space="preserve"> PASTABOS:</w:t>
            </w:r>
          </w:p>
        </w:tc>
        <w:tc>
          <w:tcPr>
            <w:tcW w:w="6973" w:type="dxa"/>
          </w:tcPr>
          <w:p w14:paraId="524B203F" w14:textId="271A537D" w:rsidR="00951C42" w:rsidRPr="001C13F2" w:rsidRDefault="00F240FD" w:rsidP="002154C5">
            <w:pPr>
              <w:jc w:val="both"/>
              <w:rPr>
                <w:rFonts w:ascii="Arial Narrow" w:hAnsi="Arial Narrow" w:cs="Tahoma"/>
                <w:color w:val="000000"/>
                <w:lang w:eastAsia="lt-LT"/>
              </w:rPr>
            </w:pPr>
            <w:r w:rsidRPr="001C13F2">
              <w:rPr>
                <w:rFonts w:ascii="Arial Narrow" w:hAnsi="Arial Narrow" w:cs="Tahoma"/>
                <w:color w:val="000000"/>
                <w:lang w:eastAsia="lt-LT"/>
              </w:rPr>
              <w:t xml:space="preserve">Projektuojant inžinerines sistemas svarbu </w:t>
            </w:r>
            <w:r w:rsidRPr="00951C42">
              <w:rPr>
                <w:rFonts w:ascii="Arial Narrow" w:hAnsi="Arial Narrow" w:cs="Tahoma"/>
                <w:b/>
                <w:bCs/>
                <w:color w:val="000000"/>
                <w:lang w:eastAsia="lt-LT"/>
              </w:rPr>
              <w:t>įvertinti</w:t>
            </w:r>
            <w:r w:rsidR="008616DF">
              <w:rPr>
                <w:rFonts w:ascii="Arial Narrow" w:hAnsi="Arial Narrow" w:cs="Tahoma"/>
                <w:b/>
                <w:bCs/>
                <w:color w:val="000000"/>
                <w:lang w:eastAsia="lt-LT"/>
              </w:rPr>
              <w:t xml:space="preserve"> esamos</w:t>
            </w:r>
            <w:r w:rsidRPr="00951C42">
              <w:rPr>
                <w:rFonts w:ascii="Arial Narrow" w:hAnsi="Arial Narrow" w:cs="Tahoma"/>
                <w:b/>
                <w:bCs/>
                <w:color w:val="000000"/>
                <w:lang w:eastAsia="lt-LT"/>
              </w:rPr>
              <w:t xml:space="preserve"> apdailos atnaujinimą</w:t>
            </w:r>
            <w:r w:rsidR="00B11BBD">
              <w:rPr>
                <w:rFonts w:ascii="Arial Narrow" w:hAnsi="Arial Narrow" w:cs="Tahoma"/>
                <w:b/>
                <w:bCs/>
                <w:color w:val="000000"/>
                <w:lang w:eastAsia="lt-LT"/>
              </w:rPr>
              <w:t xml:space="preserve"> </w:t>
            </w:r>
            <w:r w:rsidR="00B11BBD" w:rsidRPr="00A41C79">
              <w:rPr>
                <w:rFonts w:ascii="Arial Narrow" w:hAnsi="Arial Narrow" w:cs="Tahoma"/>
                <w:color w:val="000000"/>
                <w:lang w:eastAsia="lt-LT"/>
              </w:rPr>
              <w:t>(pavyzdys, keičiant vamzdyną, turės būti ardomos</w:t>
            </w:r>
            <w:r w:rsidR="00BD3208">
              <w:rPr>
                <w:rFonts w:ascii="Arial Narrow" w:hAnsi="Arial Narrow" w:cs="Tahoma"/>
                <w:color w:val="000000"/>
                <w:lang w:eastAsia="lt-LT"/>
              </w:rPr>
              <w:t>/atstatomos</w:t>
            </w:r>
            <w:r w:rsidR="00B11BBD" w:rsidRPr="00A41C79">
              <w:rPr>
                <w:rFonts w:ascii="Arial Narrow" w:hAnsi="Arial Narrow" w:cs="Tahoma"/>
                <w:color w:val="000000"/>
                <w:lang w:eastAsia="lt-LT"/>
              </w:rPr>
              <w:t xml:space="preserve"> sienos, lubos, šie darbai turi būti aiškiai pažymėti planuose ir kiekių žiniaraščiuose (atskirose pozicijose, po atitinkamais inžineriniais darbais)</w:t>
            </w:r>
            <w:r w:rsidR="00A41C79" w:rsidRPr="00A41C79">
              <w:rPr>
                <w:rFonts w:ascii="Arial Narrow" w:hAnsi="Arial Narrow" w:cs="Tahoma"/>
                <w:color w:val="000000"/>
                <w:lang w:eastAsia="lt-LT"/>
              </w:rPr>
              <w:t>)</w:t>
            </w:r>
            <w:r w:rsidRPr="00A41C79">
              <w:rPr>
                <w:rFonts w:ascii="Arial Narrow" w:hAnsi="Arial Narrow" w:cs="Tahoma"/>
                <w:color w:val="000000"/>
                <w:lang w:eastAsia="lt-LT"/>
              </w:rPr>
              <w:t>.</w:t>
            </w:r>
            <w:r w:rsidR="00951C42">
              <w:rPr>
                <w:rFonts w:ascii="Arial Narrow" w:hAnsi="Arial Narrow" w:cs="Tahoma"/>
                <w:color w:val="000000"/>
                <w:lang w:eastAsia="lt-LT"/>
              </w:rPr>
              <w:t xml:space="preserve"> Taip pat, svarbu </w:t>
            </w:r>
            <w:r w:rsidR="00951C42" w:rsidRPr="00951C42">
              <w:rPr>
                <w:rFonts w:ascii="Arial Narrow" w:hAnsi="Arial Narrow" w:cs="Tahoma"/>
                <w:b/>
                <w:bCs/>
                <w:color w:val="000000"/>
                <w:lang w:eastAsia="lt-LT"/>
              </w:rPr>
              <w:t>atsižvelgti į IV etapo projekto būsimus patalpų pasikeitimus</w:t>
            </w:r>
            <w:r w:rsidR="00951C42">
              <w:rPr>
                <w:rFonts w:ascii="Arial Narrow" w:hAnsi="Arial Narrow" w:cs="Tahoma"/>
                <w:color w:val="000000"/>
                <w:lang w:eastAsia="lt-LT"/>
              </w:rPr>
              <w:t xml:space="preserve"> (žr. pridėtą IV etapą).</w:t>
            </w:r>
          </w:p>
          <w:p w14:paraId="6AF96B43" w14:textId="58E30632" w:rsidR="00E519D5" w:rsidRPr="001C13F2" w:rsidRDefault="00E519D5" w:rsidP="002154C5">
            <w:pPr>
              <w:jc w:val="both"/>
              <w:rPr>
                <w:rFonts w:ascii="Arial Narrow" w:hAnsi="Arial Narrow" w:cs="Tahoma"/>
                <w:color w:val="000000"/>
                <w:lang w:eastAsia="lt-LT"/>
              </w:rPr>
            </w:pPr>
            <w:r w:rsidRPr="001C13F2">
              <w:rPr>
                <w:rFonts w:ascii="Arial Narrow" w:hAnsi="Arial Narrow" w:cs="Tahoma"/>
                <w:color w:val="000000"/>
                <w:lang w:eastAsia="lt-LT"/>
              </w:rPr>
              <w:t xml:space="preserve">Atsižvelgti į esamų patekimų žmonėm su negalia </w:t>
            </w:r>
            <w:r w:rsidR="00D4499B" w:rsidRPr="001C13F2">
              <w:rPr>
                <w:rFonts w:ascii="Arial Narrow" w:hAnsi="Arial Narrow" w:cs="Tahoma"/>
                <w:color w:val="000000"/>
                <w:lang w:eastAsia="lt-LT"/>
              </w:rPr>
              <w:t xml:space="preserve">esamą padėtį, </w:t>
            </w:r>
            <w:r w:rsidR="00BD3208">
              <w:rPr>
                <w:rFonts w:ascii="Arial Narrow" w:hAnsi="Arial Narrow" w:cs="Tahoma"/>
                <w:color w:val="000000"/>
                <w:lang w:eastAsia="lt-LT"/>
              </w:rPr>
              <w:t>planuojant perdaryti 6 korpuso įėjimą.</w:t>
            </w:r>
          </w:p>
          <w:p w14:paraId="24C87AD8" w14:textId="77777777" w:rsidR="00A56041" w:rsidRDefault="00A56041" w:rsidP="002154C5">
            <w:pPr>
              <w:jc w:val="both"/>
              <w:rPr>
                <w:rFonts w:ascii="Arial Narrow" w:hAnsi="Arial Narrow" w:cs="Tahoma"/>
                <w:color w:val="000000"/>
                <w:lang w:eastAsia="lt-LT"/>
              </w:rPr>
            </w:pPr>
            <w:r w:rsidRPr="00951C42">
              <w:rPr>
                <w:rFonts w:ascii="Arial Narrow" w:hAnsi="Arial Narrow" w:cs="Tahoma"/>
                <w:b/>
                <w:bCs/>
                <w:color w:val="000000"/>
                <w:lang w:eastAsia="lt-LT"/>
              </w:rPr>
              <w:t>Visos projekto dalys rengiamos su atskirais kiekių žiniaraščiais</w:t>
            </w:r>
            <w:r w:rsidR="007D73BE" w:rsidRPr="00951C42">
              <w:rPr>
                <w:rFonts w:ascii="Arial Narrow" w:hAnsi="Arial Narrow" w:cs="Tahoma"/>
                <w:b/>
                <w:bCs/>
                <w:color w:val="000000"/>
                <w:lang w:eastAsia="lt-LT"/>
              </w:rPr>
              <w:t>, kurie privalomai yra skaidomi pastatų grupėmis</w:t>
            </w:r>
            <w:r w:rsidR="00951C42">
              <w:rPr>
                <w:rFonts w:ascii="Arial Narrow" w:hAnsi="Arial Narrow" w:cs="Tahoma"/>
                <w:b/>
                <w:bCs/>
                <w:color w:val="000000"/>
                <w:lang w:eastAsia="lt-LT"/>
              </w:rPr>
              <w:t xml:space="preserve"> ir pagal atskiras projekto dalis</w:t>
            </w:r>
            <w:r w:rsidR="00296DF1">
              <w:rPr>
                <w:rFonts w:ascii="Arial Narrow" w:hAnsi="Arial Narrow" w:cs="Tahoma"/>
                <w:color w:val="000000"/>
                <w:lang w:eastAsia="lt-LT"/>
              </w:rPr>
              <w:t>.</w:t>
            </w:r>
            <w:r w:rsidR="000C58A4">
              <w:rPr>
                <w:rFonts w:ascii="Arial Narrow" w:hAnsi="Arial Narrow" w:cs="Tahoma"/>
                <w:color w:val="000000"/>
                <w:lang w:eastAsia="lt-LT"/>
              </w:rPr>
              <w:t xml:space="preserve"> Toks skaidymas yra privalomas, siekiant rangos darbus paleisti etapai</w:t>
            </w:r>
            <w:r w:rsidR="008E725A">
              <w:rPr>
                <w:rFonts w:ascii="Arial Narrow" w:hAnsi="Arial Narrow" w:cs="Tahoma"/>
                <w:color w:val="000000"/>
                <w:lang w:eastAsia="lt-LT"/>
              </w:rPr>
              <w:t xml:space="preserve">s ir nestabdant gydymo paskirties pastato veiklos. </w:t>
            </w:r>
          </w:p>
          <w:p w14:paraId="4A131925" w14:textId="77777777" w:rsidR="00667BD9" w:rsidRDefault="00667BD9" w:rsidP="002154C5">
            <w:pPr>
              <w:jc w:val="both"/>
              <w:rPr>
                <w:rFonts w:ascii="Arial Narrow" w:hAnsi="Arial Narrow" w:cs="Tahoma"/>
                <w:color w:val="000000"/>
                <w:lang w:eastAsia="lt-LT"/>
              </w:rPr>
            </w:pPr>
            <w:r>
              <w:rPr>
                <w:rFonts w:ascii="Arial Narrow" w:hAnsi="Arial Narrow" w:cs="Tahoma"/>
                <w:color w:val="000000"/>
                <w:lang w:eastAsia="lt-LT"/>
              </w:rPr>
              <w:t xml:space="preserve">Pagal visus žiniaraščius, </w:t>
            </w:r>
            <w:r w:rsidRPr="00667BD9">
              <w:rPr>
                <w:rFonts w:ascii="Arial Narrow" w:hAnsi="Arial Narrow" w:cs="Tahoma"/>
                <w:b/>
                <w:bCs/>
                <w:color w:val="000000"/>
                <w:lang w:eastAsia="lt-LT"/>
              </w:rPr>
              <w:t>privalo būti parengtos lokalinės darbų sąmatos</w:t>
            </w:r>
            <w:r>
              <w:rPr>
                <w:rFonts w:ascii="Arial Narrow" w:hAnsi="Arial Narrow" w:cs="Tahoma"/>
                <w:color w:val="000000"/>
                <w:lang w:eastAsia="lt-LT"/>
              </w:rPr>
              <w:t xml:space="preserve">. Po lokalinių sąmatų parengimo, Užsakovas gali paprašyti pakeisti, optimizuoti projekto sprendinius, vertinant </w:t>
            </w:r>
            <w:r w:rsidR="00A34AF8">
              <w:rPr>
                <w:rFonts w:ascii="Arial Narrow" w:hAnsi="Arial Narrow" w:cs="Tahoma"/>
                <w:color w:val="000000"/>
                <w:lang w:eastAsia="lt-LT"/>
              </w:rPr>
              <w:t xml:space="preserve">investicijos </w:t>
            </w:r>
            <w:proofErr w:type="spellStart"/>
            <w:r w:rsidR="00A34AF8">
              <w:rPr>
                <w:rFonts w:ascii="Arial Narrow" w:hAnsi="Arial Narrow" w:cs="Tahoma"/>
                <w:color w:val="000000"/>
                <w:lang w:eastAsia="lt-LT"/>
              </w:rPr>
              <w:t>viršyjimą</w:t>
            </w:r>
            <w:proofErr w:type="spellEnd"/>
            <w:r>
              <w:rPr>
                <w:rFonts w:ascii="Arial Narrow" w:hAnsi="Arial Narrow" w:cs="Tahoma"/>
                <w:color w:val="000000"/>
                <w:lang w:eastAsia="lt-LT"/>
              </w:rPr>
              <w:t xml:space="preserve">. Projektuotojas savo darbų apimtyje, </w:t>
            </w:r>
            <w:r w:rsidRPr="00667BD9">
              <w:rPr>
                <w:rFonts w:ascii="Arial Narrow" w:hAnsi="Arial Narrow" w:cs="Tahoma"/>
                <w:b/>
                <w:bCs/>
                <w:color w:val="000000"/>
                <w:lang w:eastAsia="lt-LT"/>
              </w:rPr>
              <w:t>privalo būti įsivertinęs galimą korekcijų atlikimą</w:t>
            </w:r>
            <w:r>
              <w:rPr>
                <w:rFonts w:ascii="Arial Narrow" w:hAnsi="Arial Narrow" w:cs="Tahoma"/>
                <w:color w:val="000000"/>
                <w:lang w:eastAsia="lt-LT"/>
              </w:rPr>
              <w:t xml:space="preserve"> ir projekto pakeitimus.</w:t>
            </w:r>
          </w:p>
          <w:p w14:paraId="360521AA" w14:textId="2EDF1C20" w:rsidR="00D34901" w:rsidRPr="00D34901" w:rsidRDefault="00D34901" w:rsidP="00D34901">
            <w:pPr>
              <w:jc w:val="both"/>
              <w:rPr>
                <w:rFonts w:ascii="Arial Narrow" w:hAnsi="Arial Narrow" w:cs="Tahoma"/>
                <w:b/>
                <w:bCs/>
                <w:color w:val="000000"/>
                <w:lang w:eastAsia="lt-LT"/>
              </w:rPr>
            </w:pPr>
            <w:bookmarkStart w:id="0" w:name="_Hlk210559889"/>
            <w:r w:rsidRPr="00D34901">
              <w:rPr>
                <w:rFonts w:ascii="Arial Narrow" w:hAnsi="Arial Narrow" w:cs="Tahoma"/>
                <w:b/>
                <w:bCs/>
                <w:color w:val="000000"/>
                <w:lang w:eastAsia="lt-LT"/>
              </w:rPr>
              <w:t xml:space="preserve">Svarbu projektavimo prioritetą skaidyti pagal energetinio audito ataskaitoje pateiktą I finansinį paketą ir papildomas priemones </w:t>
            </w:r>
            <w:r w:rsidRPr="00D34901">
              <w:rPr>
                <w:rFonts w:ascii="Arial Narrow" w:hAnsi="Arial Narrow" w:cstheme="minorHAnsi"/>
                <w:b/>
                <w:bCs/>
              </w:rPr>
              <w:t>(ne energiją taupančioms priemonėms) diegti.</w:t>
            </w:r>
            <w:r>
              <w:rPr>
                <w:rFonts w:ascii="Arial Narrow" w:hAnsi="Arial Narrow" w:cstheme="minorHAnsi"/>
                <w:b/>
                <w:bCs/>
              </w:rPr>
              <w:t xml:space="preserve"> Projekte negali atsirasti nuokrypių nuo finansinio paketo ir jo reikalavimų.</w:t>
            </w:r>
            <w:bookmarkEnd w:id="0"/>
          </w:p>
        </w:tc>
      </w:tr>
      <w:tr w:rsidR="007B596D" w:rsidRPr="001C13F2" w14:paraId="7AC58B02" w14:textId="77777777" w:rsidTr="00E92132">
        <w:tc>
          <w:tcPr>
            <w:tcW w:w="2922" w:type="dxa"/>
          </w:tcPr>
          <w:p w14:paraId="12BE472C" w14:textId="5D610B34" w:rsidR="007B596D" w:rsidRPr="001C13F2" w:rsidRDefault="00ED7F7B">
            <w:pPr>
              <w:rPr>
                <w:rFonts w:ascii="Arial Narrow" w:hAnsi="Arial Narrow" w:cs="Tahoma"/>
                <w:color w:val="000000"/>
                <w:lang w:eastAsia="lt-LT"/>
              </w:rPr>
            </w:pPr>
            <w:r w:rsidRPr="001C13F2">
              <w:rPr>
                <w:rFonts w:ascii="Arial Narrow" w:hAnsi="Arial Narrow" w:cs="Tahoma"/>
                <w:color w:val="000000"/>
                <w:lang w:eastAsia="lt-LT"/>
              </w:rPr>
              <w:t xml:space="preserve">PRIVALOMIEJI </w:t>
            </w:r>
            <w:r w:rsidR="007B596D" w:rsidRPr="001C13F2">
              <w:rPr>
                <w:rFonts w:ascii="Arial Narrow" w:hAnsi="Arial Narrow" w:cs="Tahoma"/>
                <w:color w:val="000000"/>
                <w:lang w:eastAsia="lt-LT"/>
              </w:rPr>
              <w:t>REIKALAVIMAI:</w:t>
            </w:r>
          </w:p>
        </w:tc>
        <w:tc>
          <w:tcPr>
            <w:tcW w:w="6973" w:type="dxa"/>
          </w:tcPr>
          <w:p w14:paraId="28BD21C7" w14:textId="2FDA3239" w:rsidR="009138EA" w:rsidRPr="001C13F2" w:rsidRDefault="00ED7F7B" w:rsidP="002154C5">
            <w:pPr>
              <w:jc w:val="both"/>
              <w:rPr>
                <w:rFonts w:ascii="Arial Narrow" w:hAnsi="Arial Narrow" w:cs="Tahoma"/>
                <w:color w:val="000000"/>
                <w:lang w:eastAsia="lt-LT"/>
              </w:rPr>
            </w:pPr>
            <w:r w:rsidRPr="001C13F2">
              <w:rPr>
                <w:rFonts w:ascii="Arial Narrow" w:hAnsi="Arial Narrow" w:cs="Tahoma"/>
                <w:color w:val="000000"/>
                <w:lang w:eastAsia="lt-LT"/>
              </w:rPr>
              <w:t xml:space="preserve">Projektavimo metu būtina </w:t>
            </w:r>
            <w:r w:rsidRPr="00951C42">
              <w:rPr>
                <w:rFonts w:ascii="Arial Narrow" w:hAnsi="Arial Narrow" w:cs="Tahoma"/>
                <w:b/>
                <w:bCs/>
                <w:color w:val="000000"/>
                <w:lang w:eastAsia="lt-LT"/>
              </w:rPr>
              <w:t>atsižvelgti į privalomąsias HN, reglamentus ir kitas teisės normas, kurios būtinos gydymo paskirties pastatams.</w:t>
            </w:r>
          </w:p>
        </w:tc>
      </w:tr>
      <w:tr w:rsidR="009138EA" w:rsidRPr="001C13F2" w14:paraId="5D437F49" w14:textId="77777777" w:rsidTr="00E92132">
        <w:tc>
          <w:tcPr>
            <w:tcW w:w="2922" w:type="dxa"/>
          </w:tcPr>
          <w:p w14:paraId="1BBDB5E6" w14:textId="6677A796" w:rsidR="009138EA" w:rsidRPr="00AA0F01" w:rsidRDefault="009138EA">
            <w:pPr>
              <w:rPr>
                <w:rFonts w:ascii="Arial Narrow" w:hAnsi="Arial Narrow" w:cs="Tahoma"/>
                <w:color w:val="000000"/>
                <w:lang w:eastAsia="lt-LT"/>
              </w:rPr>
            </w:pPr>
            <w:r w:rsidRPr="00AA0F01">
              <w:rPr>
                <w:rFonts w:ascii="Arial Narrow" w:hAnsi="Arial Narrow" w:cs="Tahoma"/>
                <w:color w:val="000000"/>
                <w:lang w:eastAsia="lt-LT"/>
              </w:rPr>
              <w:t>VIZITAS</w:t>
            </w:r>
            <w:r w:rsidR="00ED7F7B" w:rsidRPr="00AA0F01">
              <w:rPr>
                <w:rFonts w:ascii="Arial Narrow" w:hAnsi="Arial Narrow" w:cs="Tahoma"/>
                <w:color w:val="000000"/>
                <w:lang w:eastAsia="lt-LT"/>
              </w:rPr>
              <w:t xml:space="preserve"> PRIEŠ PASIŪLYMO TEIKIMĄ:</w:t>
            </w:r>
          </w:p>
        </w:tc>
        <w:tc>
          <w:tcPr>
            <w:tcW w:w="6973" w:type="dxa"/>
          </w:tcPr>
          <w:p w14:paraId="57F7ECC7" w14:textId="35AC4162" w:rsidR="009138EA" w:rsidRPr="00AA0F01" w:rsidRDefault="00ED7F7B" w:rsidP="002154C5">
            <w:pPr>
              <w:jc w:val="both"/>
              <w:rPr>
                <w:rFonts w:ascii="Arial Narrow" w:hAnsi="Arial Narrow" w:cs="Tahoma"/>
                <w:lang w:eastAsia="lt-LT"/>
              </w:rPr>
            </w:pPr>
            <w:r w:rsidRPr="00AA0F01">
              <w:rPr>
                <w:rFonts w:ascii="Arial Narrow" w:hAnsi="Arial Narrow" w:cs="Tahoma"/>
                <w:lang w:eastAsia="lt-LT"/>
              </w:rPr>
              <w:t xml:space="preserve">Rekomenduojama </w:t>
            </w:r>
            <w:r w:rsidR="00DA1CA7" w:rsidRPr="00AA0F01">
              <w:rPr>
                <w:rFonts w:ascii="Arial Narrow" w:hAnsi="Arial Narrow" w:cs="Tahoma"/>
                <w:lang w:eastAsia="lt-LT"/>
              </w:rPr>
              <w:t>apsilankyti patalpų viduje ir įsivertinti darbų apimtį prieš pasiūlymo teikimą.</w:t>
            </w:r>
            <w:r w:rsidR="00E1545A" w:rsidRPr="00AA0F01">
              <w:rPr>
                <w:rFonts w:ascii="Arial Narrow" w:hAnsi="Arial Narrow" w:cs="Tahoma"/>
                <w:lang w:eastAsia="lt-LT"/>
              </w:rPr>
              <w:t xml:space="preserve"> </w:t>
            </w:r>
            <w:r w:rsidR="00E1545A" w:rsidRPr="00951C42">
              <w:rPr>
                <w:rFonts w:ascii="Arial Narrow" w:hAnsi="Arial Narrow" w:cs="Tahoma"/>
                <w:b/>
                <w:bCs/>
                <w:lang w:eastAsia="lt-LT"/>
              </w:rPr>
              <w:t>Terminas vizitams yra numatomas iki 202</w:t>
            </w:r>
            <w:r w:rsidR="00AA3E56">
              <w:rPr>
                <w:rFonts w:ascii="Arial Narrow" w:hAnsi="Arial Narrow" w:cs="Tahoma"/>
                <w:b/>
                <w:bCs/>
                <w:lang w:eastAsia="lt-LT"/>
              </w:rPr>
              <w:t>6</w:t>
            </w:r>
            <w:r w:rsidR="00E1545A" w:rsidRPr="00951C42">
              <w:rPr>
                <w:rFonts w:ascii="Arial Narrow" w:hAnsi="Arial Narrow" w:cs="Tahoma"/>
                <w:b/>
                <w:bCs/>
                <w:lang w:eastAsia="lt-LT"/>
              </w:rPr>
              <w:t xml:space="preserve"> m. </w:t>
            </w:r>
            <w:r w:rsidR="00E1545A" w:rsidRPr="00951C42">
              <w:rPr>
                <w:rFonts w:ascii="Arial Narrow" w:hAnsi="Arial Narrow" w:cs="Tahoma"/>
                <w:b/>
                <w:bCs/>
                <w:highlight w:val="yellow"/>
                <w:lang w:eastAsia="lt-LT"/>
              </w:rPr>
              <w:t>xx mėn. xx d.</w:t>
            </w:r>
          </w:p>
        </w:tc>
      </w:tr>
      <w:tr w:rsidR="00951C42" w:rsidRPr="001C13F2" w14:paraId="0926D9D1" w14:textId="77777777" w:rsidTr="00FE5BA0">
        <w:tc>
          <w:tcPr>
            <w:tcW w:w="2922" w:type="dxa"/>
          </w:tcPr>
          <w:p w14:paraId="1FD0024A" w14:textId="3CA73911" w:rsidR="00951C42" w:rsidRPr="00AA0F01" w:rsidRDefault="00667BD9">
            <w:pPr>
              <w:rPr>
                <w:rFonts w:ascii="Arial Narrow" w:hAnsi="Arial Narrow" w:cs="Tahoma"/>
                <w:color w:val="000000"/>
                <w:lang w:eastAsia="lt-LT"/>
              </w:rPr>
            </w:pPr>
            <w:r>
              <w:rPr>
                <w:rFonts w:ascii="Arial Narrow" w:hAnsi="Arial Narrow" w:cs="Tahoma"/>
                <w:color w:val="000000"/>
                <w:lang w:eastAsia="lt-LT"/>
              </w:rPr>
              <w:t>DARBŲ SCHEMA:</w:t>
            </w:r>
          </w:p>
        </w:tc>
        <w:tc>
          <w:tcPr>
            <w:tcW w:w="6973" w:type="dxa"/>
          </w:tcPr>
          <w:p w14:paraId="2B0B5DA2" w14:textId="77777777" w:rsidR="00951C42" w:rsidRDefault="00667BD9" w:rsidP="002154C5">
            <w:pPr>
              <w:jc w:val="both"/>
              <w:rPr>
                <w:rFonts w:ascii="Arial Narrow" w:hAnsi="Arial Narrow" w:cs="Tahoma"/>
                <w:lang w:eastAsia="lt-LT"/>
              </w:rPr>
            </w:pPr>
            <w:r>
              <w:rPr>
                <w:rFonts w:ascii="Arial Narrow" w:hAnsi="Arial Narrow" w:cs="Tahoma"/>
                <w:lang w:eastAsia="lt-LT"/>
              </w:rPr>
              <w:t>Prieš projektavimo pradžią, Projektuotojas privalo parengti kompleksinę darbų apimtie</w:t>
            </w:r>
            <w:r w:rsidR="008C1574">
              <w:rPr>
                <w:rFonts w:ascii="Arial Narrow" w:hAnsi="Arial Narrow" w:cs="Tahoma"/>
                <w:lang w:eastAsia="lt-LT"/>
              </w:rPr>
              <w:t>s</w:t>
            </w:r>
            <w:r>
              <w:rPr>
                <w:rFonts w:ascii="Arial Narrow" w:hAnsi="Arial Narrow" w:cs="Tahoma"/>
                <w:lang w:eastAsia="lt-LT"/>
              </w:rPr>
              <w:t xml:space="preserve"> schemą ir susiderinti visus sprendinius su Užsakovu.</w:t>
            </w:r>
          </w:p>
          <w:p w14:paraId="0B18F293" w14:textId="77777777" w:rsidR="007F2C64" w:rsidRDefault="007F2C64" w:rsidP="002154C5">
            <w:pPr>
              <w:jc w:val="both"/>
              <w:rPr>
                <w:rFonts w:ascii="Arial Narrow" w:hAnsi="Arial Narrow" w:cs="Tahoma"/>
                <w:lang w:eastAsia="lt-LT"/>
              </w:rPr>
            </w:pPr>
          </w:p>
          <w:p w14:paraId="172CDC21" w14:textId="77777777" w:rsidR="007F2C64" w:rsidRDefault="007F2C64" w:rsidP="002154C5">
            <w:pPr>
              <w:jc w:val="both"/>
              <w:rPr>
                <w:rFonts w:ascii="Arial Narrow" w:hAnsi="Arial Narrow" w:cs="Tahoma"/>
                <w:lang w:eastAsia="lt-LT"/>
              </w:rPr>
            </w:pPr>
            <w:r>
              <w:rPr>
                <w:rFonts w:ascii="Arial Narrow" w:hAnsi="Arial Narrow" w:cs="Tahoma"/>
                <w:lang w:eastAsia="lt-LT"/>
              </w:rPr>
              <w:t>Kompleksinė darbų apimties schema apima:</w:t>
            </w:r>
          </w:p>
          <w:p w14:paraId="39D33F5B" w14:textId="12BB8A9F" w:rsidR="000E49AF" w:rsidRDefault="000E49AF" w:rsidP="000E49AF">
            <w:pPr>
              <w:pStyle w:val="Sraopastraipa"/>
              <w:numPr>
                <w:ilvl w:val="0"/>
                <w:numId w:val="132"/>
              </w:numPr>
              <w:jc w:val="both"/>
              <w:rPr>
                <w:rFonts w:ascii="Arial Narrow" w:hAnsi="Arial Narrow" w:cs="Tahoma"/>
                <w:sz w:val="20"/>
                <w:szCs w:val="20"/>
              </w:rPr>
            </w:pPr>
            <w:r>
              <w:rPr>
                <w:rFonts w:ascii="Arial Narrow" w:hAnsi="Arial Narrow" w:cs="Tahoma"/>
                <w:sz w:val="20"/>
                <w:szCs w:val="20"/>
              </w:rPr>
              <w:lastRenderedPageBreak/>
              <w:t>Darbų sąrašo pasirengimą pagal atskirus korpusus ir padalinius</w:t>
            </w:r>
            <w:r w:rsidR="00A34AF8">
              <w:rPr>
                <w:rFonts w:ascii="Arial Narrow" w:hAnsi="Arial Narrow" w:cs="Tahoma"/>
                <w:sz w:val="20"/>
                <w:szCs w:val="20"/>
              </w:rPr>
              <w:t xml:space="preserve"> (pavyzdžiui – </w:t>
            </w:r>
            <w:r w:rsidR="00A34AF8">
              <w:rPr>
                <w:rFonts w:ascii="Arial Narrow" w:hAnsi="Arial Narrow" w:cs="Tahoma"/>
                <w:sz w:val="20"/>
                <w:szCs w:val="20"/>
                <w:lang w:val="en-US"/>
              </w:rPr>
              <w:t xml:space="preserve">6 </w:t>
            </w:r>
            <w:proofErr w:type="spellStart"/>
            <w:r w:rsidR="00A34AF8">
              <w:rPr>
                <w:rFonts w:ascii="Arial Narrow" w:hAnsi="Arial Narrow" w:cs="Tahoma"/>
                <w:sz w:val="20"/>
                <w:szCs w:val="20"/>
                <w:lang w:val="en-US"/>
              </w:rPr>
              <w:t>korpuse</w:t>
            </w:r>
            <w:proofErr w:type="spellEnd"/>
            <w:r w:rsidR="00A34AF8">
              <w:rPr>
                <w:rFonts w:ascii="Arial Narrow" w:hAnsi="Arial Narrow" w:cs="Tahoma"/>
                <w:sz w:val="20"/>
                <w:szCs w:val="20"/>
                <w:lang w:val="en-US"/>
              </w:rPr>
              <w:t xml:space="preserve"> </w:t>
            </w:r>
            <w:proofErr w:type="spellStart"/>
            <w:r w:rsidR="00A34AF8">
              <w:rPr>
                <w:rFonts w:ascii="Arial Narrow" w:hAnsi="Arial Narrow" w:cs="Tahoma"/>
                <w:sz w:val="20"/>
                <w:szCs w:val="20"/>
                <w:lang w:val="en-US"/>
              </w:rPr>
              <w:t>planuojamas</w:t>
            </w:r>
            <w:proofErr w:type="spellEnd"/>
            <w:r w:rsidR="00A34AF8">
              <w:rPr>
                <w:rFonts w:ascii="Arial Narrow" w:hAnsi="Arial Narrow" w:cs="Tahoma"/>
                <w:sz w:val="20"/>
                <w:szCs w:val="20"/>
                <w:lang w:val="en-US"/>
              </w:rPr>
              <w:t xml:space="preserve"> </w:t>
            </w:r>
            <w:proofErr w:type="spellStart"/>
            <w:r w:rsidR="00A34AF8">
              <w:rPr>
                <w:rFonts w:ascii="Arial Narrow" w:hAnsi="Arial Narrow" w:cs="Tahoma"/>
                <w:sz w:val="20"/>
                <w:szCs w:val="20"/>
                <w:lang w:val="en-US"/>
              </w:rPr>
              <w:t>nuotek</w:t>
            </w:r>
            <w:proofErr w:type="spellEnd"/>
            <w:r w:rsidR="00A34AF8">
              <w:rPr>
                <w:rFonts w:ascii="Arial Narrow" w:hAnsi="Arial Narrow" w:cs="Tahoma"/>
                <w:sz w:val="20"/>
                <w:szCs w:val="20"/>
              </w:rPr>
              <w:t xml:space="preserve">ų vamzdynų keitimas etapais išskaidant pagal aukštus ar aukštų dalis, vandentiekio atšakas projektuoti taip, kad atjungimas būtų galimas pagal aukštus ar tam tikrus padalinius ir pan.) </w:t>
            </w:r>
            <w:r>
              <w:rPr>
                <w:rFonts w:ascii="Arial Narrow" w:hAnsi="Arial Narrow" w:cs="Tahoma"/>
                <w:sz w:val="20"/>
                <w:szCs w:val="20"/>
              </w:rPr>
              <w:t>;</w:t>
            </w:r>
          </w:p>
          <w:p w14:paraId="6CA6E960" w14:textId="43D414E3" w:rsidR="000E49AF" w:rsidRDefault="00D758BB" w:rsidP="000E49AF">
            <w:pPr>
              <w:pStyle w:val="Sraopastraipa"/>
              <w:numPr>
                <w:ilvl w:val="0"/>
                <w:numId w:val="132"/>
              </w:numPr>
              <w:jc w:val="both"/>
              <w:rPr>
                <w:rFonts w:ascii="Arial Narrow" w:hAnsi="Arial Narrow" w:cs="Tahoma"/>
                <w:sz w:val="20"/>
                <w:szCs w:val="20"/>
              </w:rPr>
            </w:pPr>
            <w:r>
              <w:rPr>
                <w:rFonts w:ascii="Arial Narrow" w:hAnsi="Arial Narrow" w:cs="Tahoma"/>
                <w:sz w:val="20"/>
                <w:szCs w:val="20"/>
              </w:rPr>
              <w:t>Esamų inžinerinių sistemų aprašą pagal korpusus ir padalinius;</w:t>
            </w:r>
          </w:p>
          <w:p w14:paraId="327FE34F" w14:textId="5139FA1F" w:rsidR="00D758BB" w:rsidRDefault="00D758BB" w:rsidP="000E49AF">
            <w:pPr>
              <w:pStyle w:val="Sraopastraipa"/>
              <w:numPr>
                <w:ilvl w:val="0"/>
                <w:numId w:val="132"/>
              </w:numPr>
              <w:jc w:val="both"/>
              <w:rPr>
                <w:rFonts w:ascii="Arial Narrow" w:hAnsi="Arial Narrow" w:cs="Tahoma"/>
                <w:sz w:val="20"/>
                <w:szCs w:val="20"/>
              </w:rPr>
            </w:pPr>
            <w:r>
              <w:rPr>
                <w:rFonts w:ascii="Arial Narrow" w:hAnsi="Arial Narrow" w:cs="Tahoma"/>
                <w:sz w:val="20"/>
                <w:szCs w:val="20"/>
              </w:rPr>
              <w:t>Būsimų projektavimo darbų sąrašą pagal korpusus ir padalinius</w:t>
            </w:r>
            <w:r w:rsidR="00A34AF8">
              <w:rPr>
                <w:rFonts w:ascii="Arial Narrow" w:hAnsi="Arial Narrow" w:cs="Tahoma"/>
                <w:sz w:val="20"/>
                <w:szCs w:val="20"/>
              </w:rPr>
              <w:t xml:space="preserve"> (pavyzdžiui – 6 pastato fasadą pritaikyti pagal jau pateiktą modernizacijos projektą, aktualūs inžinerinių sistemų rekonstrukcijos darbai ir pan.)</w:t>
            </w:r>
          </w:p>
          <w:p w14:paraId="4AEBE99B" w14:textId="77777777" w:rsidR="007F2C64" w:rsidRDefault="0005279F" w:rsidP="002154C5">
            <w:pPr>
              <w:pStyle w:val="Sraopastraipa"/>
              <w:numPr>
                <w:ilvl w:val="0"/>
                <w:numId w:val="132"/>
              </w:numPr>
              <w:jc w:val="both"/>
              <w:rPr>
                <w:rFonts w:ascii="Arial Narrow" w:hAnsi="Arial Narrow" w:cs="Tahoma"/>
                <w:sz w:val="20"/>
                <w:szCs w:val="20"/>
              </w:rPr>
            </w:pPr>
            <w:r>
              <w:rPr>
                <w:rFonts w:ascii="Arial Narrow" w:hAnsi="Arial Narrow" w:cs="Tahoma"/>
                <w:sz w:val="20"/>
                <w:szCs w:val="20"/>
              </w:rPr>
              <w:t>Projektavimo metu įvertinti kaip bus atliekami fiziniai darbai, nesustabdant ligoninės veiklos ar atskirų padalinių funkcionavimo.</w:t>
            </w:r>
          </w:p>
          <w:p w14:paraId="43FB4442" w14:textId="77777777" w:rsidR="00FE5BA0" w:rsidRDefault="00FE5BA0" w:rsidP="00FE5BA0">
            <w:pPr>
              <w:jc w:val="both"/>
              <w:rPr>
                <w:rFonts w:ascii="Arial Narrow" w:hAnsi="Arial Narrow" w:cs="Tahoma"/>
              </w:rPr>
            </w:pPr>
          </w:p>
          <w:p w14:paraId="09F4A33C" w14:textId="2406D3BD" w:rsidR="00FE5BA0" w:rsidRPr="00FE5BA0" w:rsidRDefault="00FE5BA0" w:rsidP="00FE5BA0">
            <w:pPr>
              <w:jc w:val="both"/>
              <w:rPr>
                <w:rFonts w:ascii="Arial Narrow" w:hAnsi="Arial Narrow" w:cs="Tahoma"/>
                <w:b/>
                <w:bCs/>
              </w:rPr>
            </w:pPr>
            <w:r w:rsidRPr="00FE5BA0">
              <w:rPr>
                <w:rFonts w:ascii="Arial Narrow" w:hAnsi="Arial Narrow" w:cs="Tahoma"/>
                <w:b/>
                <w:bCs/>
              </w:rPr>
              <w:t>Būtina įsivertinti, jog Užsakovas neturi esamos situacijos brėžinių, projekto dalių bylų, todėl visa esama inžinerinė situacija turės būti vertinama realiai vietoje.</w:t>
            </w:r>
          </w:p>
        </w:tc>
      </w:tr>
      <w:tr w:rsidR="007F2C64" w:rsidRPr="001C13F2" w14:paraId="37FEF06D" w14:textId="77777777" w:rsidTr="00FE5BA0">
        <w:tc>
          <w:tcPr>
            <w:tcW w:w="2922" w:type="dxa"/>
          </w:tcPr>
          <w:p w14:paraId="07BD0102" w14:textId="56B7CE3F" w:rsidR="007F2C64" w:rsidRDefault="007F2C64">
            <w:pPr>
              <w:rPr>
                <w:rFonts w:ascii="Arial Narrow" w:hAnsi="Arial Narrow" w:cs="Tahoma"/>
                <w:color w:val="000000"/>
                <w:lang w:eastAsia="lt-LT"/>
              </w:rPr>
            </w:pPr>
            <w:r>
              <w:rPr>
                <w:rFonts w:ascii="Arial Narrow" w:hAnsi="Arial Narrow" w:cs="Tahoma"/>
                <w:color w:val="000000"/>
                <w:lang w:eastAsia="lt-LT"/>
              </w:rPr>
              <w:lastRenderedPageBreak/>
              <w:t>PROJEKTO VYKDYMO PRIEŽIŪRA:</w:t>
            </w:r>
          </w:p>
        </w:tc>
        <w:tc>
          <w:tcPr>
            <w:tcW w:w="6973" w:type="dxa"/>
          </w:tcPr>
          <w:p w14:paraId="78DC56E8" w14:textId="2C4878E6" w:rsidR="007F2C64" w:rsidRPr="00573879" w:rsidRDefault="00740590" w:rsidP="00573879">
            <w:pPr>
              <w:widowControl/>
              <w:tabs>
                <w:tab w:val="left" w:pos="-90"/>
                <w:tab w:val="left" w:pos="900"/>
                <w:tab w:val="left" w:pos="990"/>
              </w:tabs>
              <w:autoSpaceDN/>
              <w:spacing w:after="120" w:line="264" w:lineRule="auto"/>
              <w:jc w:val="both"/>
              <w:textAlignment w:val="auto"/>
              <w:rPr>
                <w:rFonts w:ascii="Arial Narrow" w:hAnsi="Arial Narrow" w:cs="Arial"/>
                <w:lang w:eastAsia="ar-SA"/>
              </w:rPr>
            </w:pPr>
            <w:r w:rsidRPr="00573879">
              <w:rPr>
                <w:rFonts w:ascii="Arial Narrow" w:hAnsi="Arial Narrow" w:cs="Arial"/>
                <w:color w:val="000000"/>
                <w:lang w:eastAsia="ar-SA"/>
              </w:rPr>
              <w:t>V</w:t>
            </w:r>
            <w:r w:rsidR="00F4285E" w:rsidRPr="00573879">
              <w:rPr>
                <w:rFonts w:ascii="Arial Narrow" w:hAnsi="Arial Narrow" w:cs="Arial"/>
                <w:color w:val="000000"/>
                <w:lang w:eastAsia="ar-SA"/>
              </w:rPr>
              <w:t>adovaujantis Teisės aktų reikalavimais vykdyti Projekto vykdymo priežiūrą</w:t>
            </w:r>
            <w:r w:rsidR="00D24FEA" w:rsidRPr="00573879">
              <w:rPr>
                <w:rFonts w:ascii="Arial Narrow" w:hAnsi="Arial Narrow" w:cs="Arial"/>
                <w:color w:val="000000"/>
                <w:lang w:eastAsia="ar-SA"/>
              </w:rPr>
              <w:t>.</w:t>
            </w:r>
            <w:r w:rsidR="00F4285E" w:rsidRPr="00573879">
              <w:rPr>
                <w:rFonts w:ascii="Arial Narrow" w:hAnsi="Arial Narrow" w:cs="Arial"/>
                <w:color w:val="000000"/>
                <w:lang w:eastAsia="ar-SA"/>
              </w:rPr>
              <w:t xml:space="preserve"> </w:t>
            </w:r>
            <w:r w:rsidR="00D24FEA" w:rsidRPr="00573879">
              <w:rPr>
                <w:rFonts w:ascii="Arial Narrow" w:hAnsi="Arial Narrow" w:cs="Arial"/>
                <w:color w:val="000000"/>
                <w:lang w:eastAsia="ar-SA"/>
              </w:rPr>
              <w:t>V</w:t>
            </w:r>
            <w:r w:rsidR="00F4285E" w:rsidRPr="00573879">
              <w:rPr>
                <w:rFonts w:ascii="Arial Narrow" w:hAnsi="Arial Narrow" w:cs="Arial"/>
                <w:color w:val="000000"/>
                <w:lang w:eastAsia="ar-SA"/>
              </w:rPr>
              <w:t xml:space="preserve">isu Statinio  statybos </w:t>
            </w:r>
            <w:r w:rsidR="00CA3301" w:rsidRPr="00573879">
              <w:rPr>
                <w:rFonts w:ascii="Arial Narrow" w:hAnsi="Arial Narrow" w:cs="Arial"/>
                <w:lang w:eastAsia="ar-SA"/>
              </w:rPr>
              <w:t xml:space="preserve">vykdant Projekto vykdymo priežiūros funkcijas, ne rečiau kaip 1 (vieną) kartą per </w:t>
            </w:r>
            <w:r w:rsidR="00296632">
              <w:rPr>
                <w:rFonts w:ascii="Arial Narrow" w:hAnsi="Arial Narrow" w:cs="Arial"/>
                <w:lang w:eastAsia="ar-SA"/>
              </w:rPr>
              <w:t xml:space="preserve">dvi </w:t>
            </w:r>
            <w:r w:rsidR="00CA3301" w:rsidRPr="00573879">
              <w:rPr>
                <w:rFonts w:ascii="Arial Narrow" w:hAnsi="Arial Narrow" w:cs="Arial"/>
                <w:lang w:eastAsia="ar-SA"/>
              </w:rPr>
              <w:t>savait</w:t>
            </w:r>
            <w:r w:rsidR="00296632">
              <w:rPr>
                <w:rFonts w:ascii="Arial Narrow" w:hAnsi="Arial Narrow" w:cs="Arial"/>
                <w:lang w:eastAsia="ar-SA"/>
              </w:rPr>
              <w:t>es</w:t>
            </w:r>
            <w:r w:rsidR="00CA3301" w:rsidRPr="00573879">
              <w:rPr>
                <w:rFonts w:ascii="Arial Narrow" w:hAnsi="Arial Narrow" w:cs="Arial"/>
                <w:lang w:eastAsia="ar-SA"/>
              </w:rPr>
              <w:t xml:space="preserve"> apsilankyti Statinio statybos vietoje, siekiant įvertinti statybos darbų atitikimą Projekto sprendiniams, kaip tai yra numatyta statinio projekto vykdymo priežiūrą reglamentuojančiuose Teisės aktuose. Projekto vykdymo priežiūros paslaugas teikti visą Statinio statybos darbų vykdymo laikotarpį iki bus išduotas Statinio statybos užbaigimo aktas, taip pat po šio akto išdavimo, jei dalis statybos darbų dar turės būti užbaigti po jo</w:t>
            </w:r>
            <w:r w:rsidR="00D24FEA" w:rsidRPr="00573879">
              <w:rPr>
                <w:rFonts w:ascii="Arial Narrow" w:hAnsi="Arial Narrow" w:cs="Arial"/>
                <w:lang w:eastAsia="ar-SA"/>
              </w:rPr>
              <w:t xml:space="preserve"> </w:t>
            </w:r>
            <w:r w:rsidR="00F4285E" w:rsidRPr="00573879">
              <w:rPr>
                <w:rFonts w:ascii="Arial Narrow" w:hAnsi="Arial Narrow" w:cs="Arial"/>
                <w:color w:val="000000"/>
                <w:lang w:eastAsia="ar-SA"/>
              </w:rPr>
              <w:t>iki statybos tinkamo užbaigimo.</w:t>
            </w:r>
          </w:p>
        </w:tc>
      </w:tr>
      <w:tr w:rsidR="00CA3301" w:rsidRPr="001C13F2" w14:paraId="0782CFA4" w14:textId="77777777" w:rsidTr="00FE5BA0">
        <w:tc>
          <w:tcPr>
            <w:tcW w:w="2922" w:type="dxa"/>
          </w:tcPr>
          <w:p w14:paraId="03705977" w14:textId="55AE9F6B" w:rsidR="00CA3301" w:rsidRDefault="00CA3301">
            <w:pPr>
              <w:rPr>
                <w:rFonts w:ascii="Arial Narrow" w:hAnsi="Arial Narrow" w:cs="Tahoma"/>
                <w:color w:val="000000"/>
                <w:lang w:eastAsia="lt-LT"/>
              </w:rPr>
            </w:pPr>
            <w:r>
              <w:rPr>
                <w:rFonts w:ascii="Arial Narrow" w:hAnsi="Arial Narrow" w:cs="Tahoma"/>
                <w:color w:val="000000"/>
                <w:lang w:eastAsia="lt-LT"/>
              </w:rPr>
              <w:t>DRAUDIMAS:</w:t>
            </w:r>
          </w:p>
        </w:tc>
        <w:tc>
          <w:tcPr>
            <w:tcW w:w="6973" w:type="dxa"/>
          </w:tcPr>
          <w:p w14:paraId="5FC2F815" w14:textId="77777777" w:rsidR="004A4547" w:rsidRDefault="00740590" w:rsidP="004A4547">
            <w:pPr>
              <w:widowControl/>
              <w:tabs>
                <w:tab w:val="left" w:pos="-90"/>
                <w:tab w:val="left" w:pos="900"/>
                <w:tab w:val="left" w:pos="990"/>
              </w:tabs>
              <w:autoSpaceDN/>
              <w:spacing w:line="264" w:lineRule="auto"/>
              <w:jc w:val="both"/>
              <w:textAlignment w:val="auto"/>
              <w:rPr>
                <w:rFonts w:ascii="Arial Narrow" w:hAnsi="Arial Narrow" w:cs="Arial"/>
                <w:bCs/>
                <w:color w:val="000000"/>
                <w:lang w:eastAsia="ar-SA"/>
              </w:rPr>
            </w:pPr>
            <w:r w:rsidRPr="004A4547">
              <w:rPr>
                <w:rFonts w:ascii="Arial Narrow" w:hAnsi="Arial Narrow" w:cs="Arial"/>
                <w:bCs/>
                <w:color w:val="000000"/>
                <w:lang w:eastAsia="ar-SA"/>
              </w:rPr>
              <w:t>Projektuotojas įsipareigoja po Sutarties sudarymo dienos apdrausti savo profesinę civilinę atsakomybę projektuotojo privalomuoju civilinės atsakomybės draudimu</w:t>
            </w:r>
            <w:r w:rsidR="004A4547" w:rsidRPr="004A4547">
              <w:rPr>
                <w:rFonts w:ascii="Arial Narrow" w:hAnsi="Arial Narrow" w:cs="Arial"/>
                <w:bCs/>
                <w:color w:val="000000"/>
                <w:lang w:eastAsia="ar-SA"/>
              </w:rPr>
              <w:t>.</w:t>
            </w:r>
            <w:r w:rsidRPr="004A4547">
              <w:rPr>
                <w:rFonts w:ascii="Arial Narrow" w:hAnsi="Arial Narrow" w:cs="Arial"/>
                <w:bCs/>
                <w:color w:val="000000"/>
                <w:lang w:eastAsia="ar-SA"/>
              </w:rPr>
              <w:t xml:space="preserve"> Šalių susitarimu, Projektuotojas sudarys profesinės civilinės atsakomybės draudimo sutartį: </w:t>
            </w:r>
          </w:p>
          <w:p w14:paraId="7D5915B2" w14:textId="77777777" w:rsidR="004A4547" w:rsidRDefault="00740590" w:rsidP="004A4547">
            <w:pPr>
              <w:widowControl/>
              <w:tabs>
                <w:tab w:val="left" w:pos="-90"/>
                <w:tab w:val="left" w:pos="900"/>
                <w:tab w:val="left" w:pos="990"/>
              </w:tabs>
              <w:autoSpaceDN/>
              <w:spacing w:line="264" w:lineRule="auto"/>
              <w:jc w:val="both"/>
              <w:textAlignment w:val="auto"/>
              <w:rPr>
                <w:rFonts w:ascii="Arial Narrow" w:hAnsi="Arial Narrow" w:cs="Arial"/>
                <w:bCs/>
                <w:color w:val="000000"/>
                <w:lang w:eastAsia="ar-SA"/>
              </w:rPr>
            </w:pPr>
            <w:r w:rsidRPr="004A4547">
              <w:rPr>
                <w:rFonts w:ascii="Arial Narrow" w:hAnsi="Arial Narrow" w:cs="Arial"/>
                <w:bCs/>
                <w:color w:val="000000"/>
                <w:lang w:eastAsia="ar-SA"/>
              </w:rPr>
              <w:t xml:space="preserve">1) būtent dėl pagal šią Sutartį atliekamų Darbų; </w:t>
            </w:r>
          </w:p>
          <w:p w14:paraId="367DF03A" w14:textId="77777777" w:rsidR="004A4547" w:rsidRDefault="00740590" w:rsidP="004A4547">
            <w:pPr>
              <w:widowControl/>
              <w:tabs>
                <w:tab w:val="left" w:pos="-90"/>
                <w:tab w:val="left" w:pos="900"/>
                <w:tab w:val="left" w:pos="990"/>
              </w:tabs>
              <w:autoSpaceDN/>
              <w:spacing w:line="264" w:lineRule="auto"/>
              <w:jc w:val="both"/>
              <w:textAlignment w:val="auto"/>
              <w:rPr>
                <w:rFonts w:ascii="Arial Narrow" w:hAnsi="Arial Narrow" w:cs="Arial"/>
                <w:bCs/>
                <w:color w:val="000000"/>
                <w:lang w:eastAsia="ar-SA"/>
              </w:rPr>
            </w:pPr>
            <w:r w:rsidRPr="004A4547">
              <w:rPr>
                <w:rFonts w:ascii="Arial Narrow" w:hAnsi="Arial Narrow" w:cs="Arial"/>
                <w:bCs/>
                <w:color w:val="000000"/>
                <w:lang w:eastAsia="ar-SA"/>
              </w:rPr>
              <w:t xml:space="preserve">2) draudimo objektas yra Vykdytojo civilinė atsakomybė už jo padarytą žalą (įskaitant ir neturtinę) Užsakovui ir tretiesiems asmenims; </w:t>
            </w:r>
          </w:p>
          <w:p w14:paraId="0DE53F30" w14:textId="77777777" w:rsidR="004A4547" w:rsidRDefault="00740590" w:rsidP="004A4547">
            <w:pPr>
              <w:widowControl/>
              <w:tabs>
                <w:tab w:val="left" w:pos="-90"/>
                <w:tab w:val="left" w:pos="900"/>
                <w:tab w:val="left" w:pos="990"/>
              </w:tabs>
              <w:autoSpaceDN/>
              <w:spacing w:line="264" w:lineRule="auto"/>
              <w:jc w:val="both"/>
              <w:textAlignment w:val="auto"/>
              <w:rPr>
                <w:rFonts w:ascii="Arial Narrow" w:hAnsi="Arial Narrow" w:cs="Arial"/>
                <w:bCs/>
                <w:color w:val="000000"/>
                <w:lang w:eastAsia="ar-SA"/>
              </w:rPr>
            </w:pPr>
            <w:r w:rsidRPr="004A4547">
              <w:rPr>
                <w:rFonts w:ascii="Arial Narrow" w:hAnsi="Arial Narrow" w:cs="Arial"/>
                <w:bCs/>
                <w:color w:val="000000"/>
                <w:lang w:eastAsia="ar-SA"/>
              </w:rPr>
              <w:t xml:space="preserve">4) draudimo apsaugos terminas apims laikotarpį nuo Darbų pradžios iki Lietuvos Respublikos civilinio kodekso 6.698 str. 1 dalies 1 punkte nurodyto garantinio termino pabaigos; </w:t>
            </w:r>
          </w:p>
          <w:p w14:paraId="0DDA5829" w14:textId="77777777" w:rsidR="004A4547" w:rsidRDefault="00740590" w:rsidP="004A4547">
            <w:pPr>
              <w:widowControl/>
              <w:tabs>
                <w:tab w:val="left" w:pos="-90"/>
                <w:tab w:val="left" w:pos="900"/>
                <w:tab w:val="left" w:pos="990"/>
              </w:tabs>
              <w:autoSpaceDN/>
              <w:spacing w:line="264" w:lineRule="auto"/>
              <w:jc w:val="both"/>
              <w:textAlignment w:val="auto"/>
              <w:rPr>
                <w:rFonts w:ascii="Arial Narrow" w:hAnsi="Arial Narrow" w:cs="Arial"/>
                <w:bCs/>
                <w:color w:val="000000"/>
                <w:lang w:eastAsia="ar-SA"/>
              </w:rPr>
            </w:pPr>
            <w:r w:rsidRPr="004A4547">
              <w:rPr>
                <w:rFonts w:ascii="Arial Narrow" w:hAnsi="Arial Narrow" w:cs="Arial"/>
                <w:bCs/>
                <w:color w:val="000000"/>
                <w:lang w:eastAsia="ar-SA"/>
              </w:rPr>
              <w:t xml:space="preserve">5) Civilinės atsakomybės draudimas apims ir Vykdytojo subrangovų civilinės atsakomybės draudimą; </w:t>
            </w:r>
          </w:p>
          <w:p w14:paraId="0824D16C" w14:textId="2EB5C1D8" w:rsidR="00CA3301" w:rsidRPr="004A4547" w:rsidRDefault="00740590" w:rsidP="004A4547">
            <w:pPr>
              <w:widowControl/>
              <w:tabs>
                <w:tab w:val="left" w:pos="-90"/>
                <w:tab w:val="left" w:pos="900"/>
                <w:tab w:val="left" w:pos="990"/>
              </w:tabs>
              <w:autoSpaceDN/>
              <w:spacing w:line="264" w:lineRule="auto"/>
              <w:jc w:val="both"/>
              <w:textAlignment w:val="auto"/>
              <w:rPr>
                <w:rFonts w:ascii="Arial Narrow" w:hAnsi="Arial Narrow" w:cs="Arial"/>
                <w:color w:val="000000"/>
                <w:lang w:eastAsia="ar-SA"/>
              </w:rPr>
            </w:pPr>
            <w:r w:rsidRPr="004A4547">
              <w:rPr>
                <w:rFonts w:ascii="Arial Narrow" w:hAnsi="Arial Narrow" w:cs="Arial"/>
                <w:bCs/>
                <w:color w:val="000000"/>
                <w:lang w:eastAsia="ar-SA"/>
              </w:rPr>
              <w:t>6)  draudimas apima ir projekto vykdymo priežiūros paslaugas</w:t>
            </w:r>
            <w:r w:rsidR="004A4547" w:rsidRPr="004A4547">
              <w:rPr>
                <w:rFonts w:ascii="Arial Narrow" w:hAnsi="Arial Narrow" w:cs="Arial"/>
                <w:bCs/>
                <w:color w:val="000000"/>
                <w:lang w:eastAsia="ar-SA"/>
              </w:rPr>
              <w:t>.</w:t>
            </w:r>
          </w:p>
        </w:tc>
      </w:tr>
      <w:tr w:rsidR="003E5493" w:rsidRPr="001C13F2" w14:paraId="2FFF4077" w14:textId="77777777" w:rsidTr="00696E63">
        <w:tc>
          <w:tcPr>
            <w:tcW w:w="2922" w:type="dxa"/>
          </w:tcPr>
          <w:p w14:paraId="33D826A6" w14:textId="34F5B0A9" w:rsidR="003E5493" w:rsidRDefault="003E5493">
            <w:pPr>
              <w:rPr>
                <w:rFonts w:ascii="Arial Narrow" w:hAnsi="Arial Narrow" w:cs="Tahoma"/>
                <w:color w:val="000000"/>
                <w:lang w:eastAsia="lt-LT"/>
              </w:rPr>
            </w:pPr>
            <w:r>
              <w:rPr>
                <w:rFonts w:ascii="Arial Narrow" w:hAnsi="Arial Narrow" w:cs="Tahoma"/>
                <w:color w:val="000000"/>
                <w:lang w:eastAsia="lt-LT"/>
              </w:rPr>
              <w:t>PATEIKIAMŲ DOKUMENTŲ FORMATAI</w:t>
            </w:r>
            <w:r w:rsidR="00FE5BA0">
              <w:rPr>
                <w:rFonts w:ascii="Arial Narrow" w:hAnsi="Arial Narrow" w:cs="Tahoma"/>
                <w:color w:val="000000"/>
                <w:lang w:eastAsia="lt-LT"/>
              </w:rPr>
              <w:t>:</w:t>
            </w:r>
          </w:p>
        </w:tc>
        <w:tc>
          <w:tcPr>
            <w:tcW w:w="6973" w:type="dxa"/>
          </w:tcPr>
          <w:p w14:paraId="6FE406DD" w14:textId="582E6CFC" w:rsidR="00696E63" w:rsidRDefault="00696E63" w:rsidP="004A4547">
            <w:pPr>
              <w:widowControl/>
              <w:tabs>
                <w:tab w:val="left" w:pos="-90"/>
                <w:tab w:val="left" w:pos="900"/>
                <w:tab w:val="left" w:pos="990"/>
              </w:tabs>
              <w:autoSpaceDN/>
              <w:spacing w:line="264" w:lineRule="auto"/>
              <w:jc w:val="both"/>
              <w:textAlignment w:val="auto"/>
              <w:rPr>
                <w:rFonts w:ascii="Arial Narrow" w:hAnsi="Arial Narrow" w:cs="Arial"/>
                <w:bCs/>
                <w:color w:val="000000"/>
                <w:lang w:val="en-US" w:eastAsia="ar-SA"/>
              </w:rPr>
            </w:pPr>
            <w:r w:rsidRPr="00696E63">
              <w:rPr>
                <w:rFonts w:ascii="Arial Narrow" w:hAnsi="Arial Narrow" w:cs="Arial"/>
                <w:bCs/>
                <w:color w:val="000000"/>
                <w:lang w:val="en-US" w:eastAsia="ar-SA"/>
              </w:rPr>
              <w:t xml:space="preserve">Atliktų </w:t>
            </w:r>
            <w:proofErr w:type="spellStart"/>
            <w:r w:rsidRPr="00696E63">
              <w:rPr>
                <w:rFonts w:ascii="Arial Narrow" w:hAnsi="Arial Narrow" w:cs="Arial"/>
                <w:bCs/>
                <w:color w:val="000000"/>
                <w:lang w:val="en-US" w:eastAsia="ar-SA"/>
              </w:rPr>
              <w:t>Darbų</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rezultatai</w:t>
            </w:r>
            <w:proofErr w:type="spellEnd"/>
            <w:r w:rsidRPr="00696E63">
              <w:rPr>
                <w:rFonts w:ascii="Arial Narrow" w:hAnsi="Arial Narrow" w:cs="Arial"/>
                <w:bCs/>
                <w:color w:val="000000"/>
                <w:lang w:val="en-US" w:eastAsia="ar-SA"/>
              </w:rPr>
              <w:t xml:space="preserve"> (kai </w:t>
            </w:r>
            <w:proofErr w:type="spellStart"/>
            <w:r w:rsidRPr="00696E63">
              <w:rPr>
                <w:rFonts w:ascii="Arial Narrow" w:hAnsi="Arial Narrow" w:cs="Arial"/>
                <w:bCs/>
                <w:color w:val="000000"/>
                <w:lang w:val="en-US" w:eastAsia="ar-SA"/>
              </w:rPr>
              <w:t>Darbų</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rezultatas</w:t>
            </w:r>
            <w:proofErr w:type="spellEnd"/>
            <w:r w:rsidRPr="00696E63">
              <w:rPr>
                <w:rFonts w:ascii="Arial Narrow" w:hAnsi="Arial Narrow" w:cs="Arial"/>
                <w:bCs/>
                <w:color w:val="000000"/>
                <w:lang w:val="en-US" w:eastAsia="ar-SA"/>
              </w:rPr>
              <w:t xml:space="preserve"> yra </w:t>
            </w:r>
            <w:proofErr w:type="spellStart"/>
            <w:r w:rsidRPr="00696E63">
              <w:rPr>
                <w:rFonts w:ascii="Arial Narrow" w:hAnsi="Arial Narrow" w:cs="Arial"/>
                <w:bCs/>
                <w:color w:val="000000"/>
                <w:lang w:val="en-US" w:eastAsia="ar-SA"/>
              </w:rPr>
              <w:t>materialios</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formos</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brėžiniai</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kita</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dokumentacija</w:t>
            </w:r>
            <w:proofErr w:type="spellEnd"/>
            <w:r w:rsidRPr="00696E63">
              <w:rPr>
                <w:rFonts w:ascii="Arial Narrow" w:hAnsi="Arial Narrow" w:cs="Arial"/>
                <w:bCs/>
                <w:color w:val="000000"/>
                <w:lang w:val="en-US" w:eastAsia="ar-SA"/>
              </w:rPr>
              <w:t xml:space="preserve"> ir pan.) yra </w:t>
            </w:r>
            <w:proofErr w:type="spellStart"/>
            <w:r w:rsidRPr="00696E63">
              <w:rPr>
                <w:rFonts w:ascii="Arial Narrow" w:hAnsi="Arial Narrow" w:cs="Arial"/>
                <w:bCs/>
                <w:color w:val="000000"/>
                <w:lang w:val="en-US" w:eastAsia="ar-SA"/>
              </w:rPr>
              <w:t>perduodami</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Užsakovui</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skaitmeniniais</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dokumentais</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visais</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formatais</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įskaitant</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darbinius</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failus</w:t>
            </w:r>
            <w:proofErr w:type="spellEnd"/>
            <w:r>
              <w:rPr>
                <w:rFonts w:ascii="Arial Narrow" w:hAnsi="Arial Narrow" w:cs="Arial"/>
                <w:bCs/>
                <w:color w:val="000000"/>
                <w:lang w:val="en-US" w:eastAsia="ar-SA"/>
              </w:rPr>
              <w:t xml:space="preserve"> – DOC, CAD, IFC, DWG ar </w:t>
            </w:r>
            <w:proofErr w:type="spellStart"/>
            <w:r>
              <w:rPr>
                <w:rFonts w:ascii="Arial Narrow" w:hAnsi="Arial Narrow" w:cs="Arial"/>
                <w:bCs/>
                <w:color w:val="000000"/>
                <w:lang w:val="en-US" w:eastAsia="ar-SA"/>
              </w:rPr>
              <w:t>kitais</w:t>
            </w:r>
            <w:proofErr w:type="spellEnd"/>
            <w:r>
              <w:rPr>
                <w:rFonts w:ascii="Arial Narrow" w:hAnsi="Arial Narrow" w:cs="Arial"/>
                <w:bCs/>
                <w:color w:val="000000"/>
                <w:lang w:val="en-US" w:eastAsia="ar-SA"/>
              </w:rPr>
              <w:t xml:space="preserve"> </w:t>
            </w:r>
            <w:proofErr w:type="spellStart"/>
            <w:r>
              <w:rPr>
                <w:rFonts w:ascii="Arial Narrow" w:hAnsi="Arial Narrow" w:cs="Arial"/>
                <w:bCs/>
                <w:color w:val="000000"/>
                <w:lang w:val="en-US" w:eastAsia="ar-SA"/>
              </w:rPr>
              <w:t>formatais</w:t>
            </w:r>
            <w:proofErr w:type="spellEnd"/>
            <w:r w:rsidRPr="00696E63">
              <w:rPr>
                <w:rFonts w:ascii="Arial Narrow" w:hAnsi="Arial Narrow" w:cs="Arial"/>
                <w:bCs/>
                <w:color w:val="000000"/>
                <w:lang w:val="en-US" w:eastAsia="ar-SA"/>
              </w:rPr>
              <w:t>).</w:t>
            </w:r>
            <w:r>
              <w:rPr>
                <w:rFonts w:ascii="Arial Narrow" w:hAnsi="Arial Narrow" w:cs="Arial"/>
                <w:bCs/>
                <w:color w:val="000000"/>
                <w:lang w:val="en-US" w:eastAsia="ar-SA"/>
              </w:rPr>
              <w:t xml:space="preserve"> </w:t>
            </w:r>
          </w:p>
          <w:p w14:paraId="064F6C6D" w14:textId="44FE6E8E" w:rsidR="003E5493" w:rsidRPr="00696E63" w:rsidRDefault="00696E63" w:rsidP="004A4547">
            <w:pPr>
              <w:widowControl/>
              <w:tabs>
                <w:tab w:val="left" w:pos="-90"/>
                <w:tab w:val="left" w:pos="900"/>
                <w:tab w:val="left" w:pos="990"/>
              </w:tabs>
              <w:autoSpaceDN/>
              <w:spacing w:line="264" w:lineRule="auto"/>
              <w:jc w:val="both"/>
              <w:textAlignment w:val="auto"/>
              <w:rPr>
                <w:rFonts w:ascii="Arial Narrow" w:hAnsi="Arial Narrow" w:cs="Arial"/>
                <w:bCs/>
                <w:color w:val="000000"/>
                <w:lang w:val="en-US" w:eastAsia="ar-SA"/>
              </w:rPr>
            </w:pPr>
            <w:r w:rsidRPr="00696E63">
              <w:rPr>
                <w:rFonts w:ascii="Arial Narrow" w:hAnsi="Arial Narrow" w:cs="Arial"/>
                <w:bCs/>
                <w:color w:val="000000"/>
                <w:lang w:val="en-US" w:eastAsia="ar-SA"/>
              </w:rPr>
              <w:t xml:space="preserve">Jeigu po </w:t>
            </w:r>
            <w:proofErr w:type="spellStart"/>
            <w:r w:rsidRPr="00696E63">
              <w:rPr>
                <w:rFonts w:ascii="Arial Narrow" w:hAnsi="Arial Narrow" w:cs="Arial"/>
                <w:bCs/>
                <w:color w:val="000000"/>
                <w:lang w:val="en-US" w:eastAsia="ar-SA"/>
              </w:rPr>
              <w:t>Darbų</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rezultatų</w:t>
            </w:r>
            <w:proofErr w:type="spellEnd"/>
            <w:r w:rsidRPr="00696E63">
              <w:rPr>
                <w:rFonts w:ascii="Arial Narrow" w:hAnsi="Arial Narrow" w:cs="Arial"/>
                <w:bCs/>
                <w:color w:val="000000"/>
                <w:lang w:val="en-US" w:eastAsia="ar-SA"/>
              </w:rPr>
              <w:t xml:space="preserve"> perdavimo </w:t>
            </w:r>
            <w:proofErr w:type="spellStart"/>
            <w:r w:rsidRPr="00696E63">
              <w:rPr>
                <w:rFonts w:ascii="Arial Narrow" w:hAnsi="Arial Narrow" w:cs="Arial"/>
                <w:bCs/>
                <w:color w:val="000000"/>
                <w:lang w:val="en-US" w:eastAsia="ar-SA"/>
              </w:rPr>
              <w:t>atitinkami</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Darbų</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rezultatai</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vykdant</w:t>
            </w:r>
            <w:proofErr w:type="spellEnd"/>
            <w:r w:rsidRPr="00696E63">
              <w:rPr>
                <w:rFonts w:ascii="Arial Narrow" w:hAnsi="Arial Narrow" w:cs="Arial"/>
                <w:bCs/>
                <w:color w:val="000000"/>
                <w:lang w:val="en-US" w:eastAsia="ar-SA"/>
              </w:rPr>
              <w:t xml:space="preserve"> Sutartį </w:t>
            </w:r>
            <w:proofErr w:type="spellStart"/>
            <w:r w:rsidRPr="00696E63">
              <w:rPr>
                <w:rFonts w:ascii="Arial Narrow" w:hAnsi="Arial Narrow" w:cs="Arial"/>
                <w:bCs/>
                <w:color w:val="000000"/>
                <w:lang w:val="en-US" w:eastAsia="ar-SA"/>
              </w:rPr>
              <w:t>buvo</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pakeisti</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Projektuotojas</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įsipareigoja</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pakartotinai</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tokia</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pačia</w:t>
            </w:r>
            <w:proofErr w:type="spellEnd"/>
            <w:r w:rsidRPr="00696E63">
              <w:rPr>
                <w:rFonts w:ascii="Arial Narrow" w:hAnsi="Arial Narrow" w:cs="Arial"/>
                <w:bCs/>
                <w:color w:val="000000"/>
                <w:lang w:val="en-US" w:eastAsia="ar-SA"/>
              </w:rPr>
              <w:t xml:space="preserve"> forma pateikti </w:t>
            </w:r>
            <w:proofErr w:type="spellStart"/>
            <w:r w:rsidRPr="00696E63">
              <w:rPr>
                <w:rFonts w:ascii="Arial Narrow" w:hAnsi="Arial Narrow" w:cs="Arial"/>
                <w:bCs/>
                <w:color w:val="000000"/>
                <w:lang w:val="en-US" w:eastAsia="ar-SA"/>
              </w:rPr>
              <w:t>galutinę</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atitinkamų</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Darbų</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rezultatų</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versiją</w:t>
            </w:r>
            <w:proofErr w:type="spellEnd"/>
            <w:r w:rsidRPr="00696E63">
              <w:rPr>
                <w:rFonts w:ascii="Arial Narrow" w:hAnsi="Arial Narrow" w:cs="Arial"/>
                <w:bCs/>
                <w:color w:val="000000"/>
                <w:lang w:val="en-US" w:eastAsia="ar-SA"/>
              </w:rPr>
              <w:t>.</w:t>
            </w:r>
          </w:p>
        </w:tc>
      </w:tr>
      <w:tr w:rsidR="00E92132" w:rsidRPr="001C13F2" w14:paraId="306AF0D6" w14:textId="77777777" w:rsidTr="00E92132">
        <w:tc>
          <w:tcPr>
            <w:tcW w:w="2922" w:type="dxa"/>
          </w:tcPr>
          <w:p w14:paraId="3E5449E9" w14:textId="4E6E6DB6" w:rsidR="00E92132" w:rsidRPr="001C13F2" w:rsidRDefault="00E92132">
            <w:pPr>
              <w:rPr>
                <w:rFonts w:ascii="Arial Narrow" w:hAnsi="Arial Narrow" w:cs="Tahoma"/>
                <w:color w:val="000000"/>
                <w:lang w:eastAsia="lt-LT"/>
              </w:rPr>
            </w:pPr>
            <w:r w:rsidRPr="001C13F2">
              <w:rPr>
                <w:rFonts w:ascii="Arial Narrow" w:hAnsi="Arial Narrow" w:cs="Tahoma"/>
                <w:color w:val="000000"/>
                <w:lang w:eastAsia="lt-LT"/>
              </w:rPr>
              <w:t>PRIEDAI:</w:t>
            </w:r>
          </w:p>
        </w:tc>
        <w:tc>
          <w:tcPr>
            <w:tcW w:w="6973" w:type="dxa"/>
          </w:tcPr>
          <w:p w14:paraId="28A14997" w14:textId="7F51A7A9" w:rsidR="000D174D" w:rsidRDefault="00775004" w:rsidP="002154C5">
            <w:pPr>
              <w:jc w:val="both"/>
              <w:rPr>
                <w:rFonts w:ascii="Arial Narrow" w:hAnsi="Arial Narrow" w:cs="Tahoma"/>
                <w:color w:val="000000"/>
                <w:lang w:eastAsia="lt-LT"/>
              </w:rPr>
            </w:pPr>
            <w:bookmarkStart w:id="1" w:name="_Hlk210910455"/>
            <w:r>
              <w:rPr>
                <w:rFonts w:ascii="Arial Narrow" w:hAnsi="Arial Narrow" w:cs="Tahoma"/>
                <w:color w:val="000000"/>
                <w:lang w:eastAsia="lt-LT"/>
              </w:rPr>
              <w:t>01_</w:t>
            </w:r>
            <w:r w:rsidR="000D174D" w:rsidRPr="000D174D">
              <w:rPr>
                <w:rFonts w:ascii="Arial Narrow" w:hAnsi="Arial Narrow" w:cs="Tahoma"/>
                <w:color w:val="000000"/>
                <w:lang w:eastAsia="lt-LT"/>
              </w:rPr>
              <w:t>Energetiniai sertifikatai 2024 12 29</w:t>
            </w:r>
          </w:p>
          <w:p w14:paraId="65B5C233" w14:textId="7600D08D" w:rsidR="000D174D" w:rsidRDefault="00775004" w:rsidP="002154C5">
            <w:pPr>
              <w:jc w:val="both"/>
              <w:rPr>
                <w:rFonts w:ascii="Arial Narrow" w:hAnsi="Arial Narrow" w:cs="Tahoma"/>
                <w:color w:val="000000"/>
                <w:lang w:eastAsia="lt-LT"/>
              </w:rPr>
            </w:pPr>
            <w:r>
              <w:rPr>
                <w:rFonts w:ascii="Arial Narrow" w:hAnsi="Arial Narrow" w:cs="Tahoma"/>
                <w:color w:val="000000"/>
                <w:lang w:eastAsia="lt-LT"/>
              </w:rPr>
              <w:t>02_</w:t>
            </w:r>
            <w:r w:rsidR="00EE0C89" w:rsidRPr="00EE0C89">
              <w:rPr>
                <w:rFonts w:ascii="Arial Narrow" w:hAnsi="Arial Narrow" w:cs="Tahoma"/>
                <w:color w:val="000000"/>
                <w:lang w:eastAsia="lt-LT"/>
              </w:rPr>
              <w:t>Energetinio audito ataskaita 2024 12</w:t>
            </w:r>
          </w:p>
          <w:p w14:paraId="305D9DEB" w14:textId="5A2F2703" w:rsidR="00EE0C89" w:rsidRDefault="00775004" w:rsidP="002154C5">
            <w:pPr>
              <w:jc w:val="both"/>
              <w:rPr>
                <w:rFonts w:ascii="Arial Narrow" w:hAnsi="Arial Narrow" w:cs="Tahoma"/>
                <w:color w:val="000000"/>
                <w:lang w:eastAsia="lt-LT"/>
              </w:rPr>
            </w:pPr>
            <w:r>
              <w:rPr>
                <w:rFonts w:ascii="Arial Narrow" w:hAnsi="Arial Narrow" w:cs="Tahoma"/>
                <w:color w:val="000000"/>
                <w:lang w:eastAsia="lt-LT"/>
              </w:rPr>
              <w:t>03_</w:t>
            </w:r>
            <w:r w:rsidR="00EE0C89" w:rsidRPr="00D505AD">
              <w:rPr>
                <w:rFonts w:ascii="Arial Narrow" w:hAnsi="Arial Narrow" w:cs="Tahoma"/>
                <w:color w:val="000000"/>
                <w:lang w:eastAsia="lt-LT"/>
              </w:rPr>
              <w:t>Esamos kadastrinės bylos</w:t>
            </w:r>
            <w:r>
              <w:rPr>
                <w:rFonts w:ascii="Arial Narrow" w:hAnsi="Arial Narrow" w:cs="Tahoma"/>
                <w:color w:val="000000"/>
                <w:lang w:eastAsia="lt-LT"/>
              </w:rPr>
              <w:t xml:space="preserve"> ir Registrų Centro išrašai</w:t>
            </w:r>
          </w:p>
          <w:p w14:paraId="7F89175D" w14:textId="442631B1" w:rsidR="00264688" w:rsidRDefault="00976825" w:rsidP="002154C5">
            <w:pPr>
              <w:jc w:val="both"/>
              <w:rPr>
                <w:rFonts w:ascii="Arial Narrow" w:hAnsi="Arial Narrow" w:cs="Tahoma"/>
                <w:color w:val="000000"/>
                <w:lang w:eastAsia="lt-LT"/>
              </w:rPr>
            </w:pPr>
            <w:r>
              <w:rPr>
                <w:rFonts w:ascii="Arial Narrow" w:hAnsi="Arial Narrow" w:cs="Tahoma"/>
                <w:color w:val="000000"/>
                <w:lang w:eastAsia="lt-LT"/>
              </w:rPr>
              <w:t>04_</w:t>
            </w:r>
            <w:r w:rsidR="00264688">
              <w:rPr>
                <w:rFonts w:ascii="Arial Narrow" w:hAnsi="Arial Narrow" w:cs="Tahoma"/>
                <w:color w:val="000000"/>
                <w:lang w:eastAsia="lt-LT"/>
              </w:rPr>
              <w:t>I etapo projektas</w:t>
            </w:r>
          </w:p>
          <w:p w14:paraId="59A7D59C" w14:textId="4C8147B2" w:rsidR="00264688" w:rsidRPr="00D505AD" w:rsidRDefault="00976825" w:rsidP="002154C5">
            <w:pPr>
              <w:jc w:val="both"/>
              <w:rPr>
                <w:rFonts w:ascii="Arial Narrow" w:hAnsi="Arial Narrow" w:cs="Tahoma"/>
                <w:color w:val="000000"/>
                <w:lang w:eastAsia="lt-LT"/>
              </w:rPr>
            </w:pPr>
            <w:r>
              <w:rPr>
                <w:rFonts w:ascii="Arial Narrow" w:hAnsi="Arial Narrow" w:cs="Tahoma"/>
                <w:color w:val="000000"/>
                <w:lang w:eastAsia="lt-LT"/>
              </w:rPr>
              <w:t>05_</w:t>
            </w:r>
            <w:r w:rsidR="00264688">
              <w:rPr>
                <w:rFonts w:ascii="Arial Narrow" w:hAnsi="Arial Narrow" w:cs="Tahoma"/>
                <w:color w:val="000000"/>
                <w:lang w:eastAsia="lt-LT"/>
              </w:rPr>
              <w:t>II etapo projektas</w:t>
            </w:r>
          </w:p>
          <w:p w14:paraId="67EF16D6" w14:textId="539B3AF8" w:rsidR="00E158DE" w:rsidRPr="00D505AD" w:rsidRDefault="00976825" w:rsidP="002154C5">
            <w:pPr>
              <w:jc w:val="both"/>
              <w:rPr>
                <w:rFonts w:ascii="Arial Narrow" w:hAnsi="Arial Narrow" w:cs="Tahoma"/>
                <w:color w:val="000000"/>
                <w:lang w:eastAsia="lt-LT"/>
              </w:rPr>
            </w:pPr>
            <w:r>
              <w:rPr>
                <w:rFonts w:ascii="Arial Narrow" w:hAnsi="Arial Narrow" w:cs="Tahoma"/>
                <w:color w:val="000000"/>
                <w:lang w:eastAsia="lt-LT"/>
              </w:rPr>
              <w:t>06_</w:t>
            </w:r>
            <w:r w:rsidR="00E158DE" w:rsidRPr="00D505AD">
              <w:rPr>
                <w:rFonts w:ascii="Arial Narrow" w:hAnsi="Arial Narrow" w:cs="Tahoma"/>
                <w:color w:val="000000"/>
                <w:lang w:eastAsia="lt-LT"/>
              </w:rPr>
              <w:t xml:space="preserve">III etapo projektas </w:t>
            </w:r>
          </w:p>
          <w:p w14:paraId="44ED2518" w14:textId="15F12E0C" w:rsidR="00E158DE" w:rsidRPr="00D505AD" w:rsidRDefault="00976825" w:rsidP="002154C5">
            <w:pPr>
              <w:jc w:val="both"/>
              <w:rPr>
                <w:rFonts w:ascii="Arial Narrow" w:hAnsi="Arial Narrow" w:cs="Tahoma"/>
                <w:color w:val="000000"/>
                <w:lang w:eastAsia="lt-LT"/>
              </w:rPr>
            </w:pPr>
            <w:r>
              <w:rPr>
                <w:rFonts w:ascii="Arial Narrow" w:hAnsi="Arial Narrow" w:cs="Tahoma"/>
                <w:color w:val="000000"/>
                <w:lang w:eastAsia="lt-LT"/>
              </w:rPr>
              <w:t>07_</w:t>
            </w:r>
            <w:r w:rsidR="00E158DE" w:rsidRPr="00D505AD">
              <w:rPr>
                <w:rFonts w:ascii="Arial Narrow" w:hAnsi="Arial Narrow" w:cs="Tahoma"/>
                <w:color w:val="000000"/>
                <w:lang w:eastAsia="lt-LT"/>
              </w:rPr>
              <w:t>IV etapo projektas</w:t>
            </w:r>
          </w:p>
          <w:bookmarkEnd w:id="1"/>
          <w:p w14:paraId="233224FB" w14:textId="77777777" w:rsidR="00DA1CA7" w:rsidRDefault="00DA1CA7" w:rsidP="002154C5">
            <w:pPr>
              <w:jc w:val="both"/>
              <w:rPr>
                <w:rFonts w:ascii="Arial Narrow" w:hAnsi="Arial Narrow" w:cs="Tahoma"/>
                <w:color w:val="EE0000"/>
                <w:lang w:eastAsia="lt-LT"/>
              </w:rPr>
            </w:pPr>
          </w:p>
          <w:p w14:paraId="7DD096DE" w14:textId="77777777" w:rsidR="00976825" w:rsidRPr="001C13F2" w:rsidRDefault="00976825" w:rsidP="002154C5">
            <w:pPr>
              <w:jc w:val="both"/>
              <w:rPr>
                <w:rFonts w:ascii="Arial Narrow" w:hAnsi="Arial Narrow" w:cs="Tahoma"/>
                <w:color w:val="EE0000"/>
                <w:lang w:eastAsia="lt-LT"/>
              </w:rPr>
            </w:pPr>
          </w:p>
          <w:p w14:paraId="42A433FB" w14:textId="492B5188" w:rsidR="00AA0F01" w:rsidRPr="00FE5BA0" w:rsidRDefault="00DA1CA7" w:rsidP="000678FE">
            <w:pPr>
              <w:jc w:val="both"/>
              <w:rPr>
                <w:rFonts w:ascii="Arial Narrow" w:hAnsi="Arial Narrow" w:cs="Tahoma"/>
                <w:b/>
                <w:bCs/>
                <w:lang w:eastAsia="lt-LT"/>
              </w:rPr>
            </w:pPr>
            <w:r w:rsidRPr="00FE5BA0">
              <w:rPr>
                <w:rFonts w:ascii="Arial Narrow" w:hAnsi="Arial Narrow" w:cs="Tahoma"/>
                <w:b/>
                <w:bCs/>
                <w:lang w:eastAsia="lt-LT"/>
              </w:rPr>
              <w:t>Pastatų kadastrinė</w:t>
            </w:r>
            <w:r w:rsidR="000678FE" w:rsidRPr="00FE5BA0">
              <w:rPr>
                <w:rFonts w:ascii="Arial Narrow" w:hAnsi="Arial Narrow" w:cs="Tahoma"/>
                <w:b/>
                <w:bCs/>
                <w:lang w:eastAsia="lt-LT"/>
              </w:rPr>
              <w:t>s</w:t>
            </w:r>
            <w:r w:rsidRPr="00FE5BA0">
              <w:rPr>
                <w:rFonts w:ascii="Arial Narrow" w:hAnsi="Arial Narrow" w:cs="Tahoma"/>
                <w:b/>
                <w:bCs/>
                <w:lang w:eastAsia="lt-LT"/>
              </w:rPr>
              <w:t xml:space="preserve"> byl</w:t>
            </w:r>
            <w:r w:rsidR="000678FE" w:rsidRPr="00FE5BA0">
              <w:rPr>
                <w:rFonts w:ascii="Arial Narrow" w:hAnsi="Arial Narrow" w:cs="Tahoma"/>
                <w:b/>
                <w:bCs/>
                <w:lang w:eastAsia="lt-LT"/>
              </w:rPr>
              <w:t>os</w:t>
            </w:r>
            <w:r w:rsidRPr="00FE5BA0">
              <w:rPr>
                <w:rFonts w:ascii="Arial Narrow" w:hAnsi="Arial Narrow" w:cs="Tahoma"/>
                <w:b/>
                <w:bCs/>
                <w:lang w:eastAsia="lt-LT"/>
              </w:rPr>
              <w:t xml:space="preserve"> yra sen</w:t>
            </w:r>
            <w:r w:rsidR="000678FE" w:rsidRPr="00FE5BA0">
              <w:rPr>
                <w:rFonts w:ascii="Arial Narrow" w:hAnsi="Arial Narrow" w:cs="Tahoma"/>
                <w:b/>
                <w:bCs/>
                <w:lang w:eastAsia="lt-LT"/>
              </w:rPr>
              <w:t>os</w:t>
            </w:r>
            <w:r w:rsidRPr="00FE5BA0">
              <w:rPr>
                <w:rFonts w:ascii="Arial Narrow" w:hAnsi="Arial Narrow" w:cs="Tahoma"/>
                <w:b/>
                <w:bCs/>
                <w:lang w:eastAsia="lt-LT"/>
              </w:rPr>
              <w:t>, todėl visus matavimus reikia įsivertinti projektavimo apimtyje. Prieš tai darytų projektų planai nėra pateikiami</w:t>
            </w:r>
            <w:r w:rsidR="000678FE" w:rsidRPr="00FE5BA0">
              <w:rPr>
                <w:rFonts w:ascii="Arial Narrow" w:hAnsi="Arial Narrow" w:cs="Tahoma"/>
                <w:b/>
                <w:bCs/>
                <w:lang w:eastAsia="lt-LT"/>
              </w:rPr>
              <w:t>, jų aktualumas netinkamas.</w:t>
            </w:r>
          </w:p>
        </w:tc>
      </w:tr>
    </w:tbl>
    <w:p w14:paraId="2AADBF1D" w14:textId="1BCBE178" w:rsidR="00E05E67" w:rsidRPr="001C13F2" w:rsidRDefault="00E05E67" w:rsidP="005D0849">
      <w:pPr>
        <w:pStyle w:val="TableContents"/>
        <w:rPr>
          <w:rFonts w:ascii="Arial Narrow" w:hAnsi="Arial Narrow"/>
          <w:color w:val="000000"/>
          <w:highlight w:val="yellow"/>
        </w:rPr>
      </w:pPr>
    </w:p>
    <w:p w14:paraId="7027AF6C" w14:textId="77777777" w:rsidR="005D0849" w:rsidRPr="001C13F2" w:rsidRDefault="005D0849" w:rsidP="000678FE">
      <w:pPr>
        <w:suppressAutoHyphens w:val="0"/>
        <w:rPr>
          <w:rFonts w:ascii="Arial Narrow" w:hAnsi="Arial Narrow"/>
          <w:b/>
          <w:bCs/>
          <w:sz w:val="22"/>
          <w:szCs w:val="22"/>
          <w:highlight w:val="yellow"/>
        </w:rPr>
      </w:pPr>
    </w:p>
    <w:p w14:paraId="2C7BD03B" w14:textId="2A82E8CA" w:rsidR="00E47D40" w:rsidRPr="001C13F2" w:rsidRDefault="00E47D40">
      <w:pPr>
        <w:pStyle w:val="Standard"/>
        <w:jc w:val="center"/>
        <w:rPr>
          <w:rFonts w:ascii="Arial Narrow" w:hAnsi="Arial Narrow"/>
          <w:b/>
        </w:rPr>
      </w:pPr>
      <w:r w:rsidRPr="001C13F2">
        <w:rPr>
          <w:rFonts w:ascii="Arial Narrow" w:hAnsi="Arial Narrow"/>
          <w:b/>
        </w:rPr>
        <w:t>Techninė užduotis projekt</w:t>
      </w:r>
      <w:r w:rsidR="00130965" w:rsidRPr="001C13F2">
        <w:rPr>
          <w:rFonts w:ascii="Arial Narrow" w:hAnsi="Arial Narrow"/>
          <w:b/>
        </w:rPr>
        <w:t>avimo</w:t>
      </w:r>
      <w:r w:rsidRPr="001C13F2">
        <w:rPr>
          <w:rFonts w:ascii="Arial Narrow" w:hAnsi="Arial Narrow"/>
          <w:b/>
        </w:rPr>
        <w:t xml:space="preserve"> sprendiniams</w:t>
      </w:r>
    </w:p>
    <w:p w14:paraId="4B9F9CFB" w14:textId="21882F05" w:rsidR="00B51A43" w:rsidRPr="001C13F2" w:rsidRDefault="00B51A43" w:rsidP="00183D32">
      <w:pPr>
        <w:pStyle w:val="Standard"/>
        <w:rPr>
          <w:rFonts w:ascii="Arial Narrow" w:hAnsi="Arial Narrow"/>
          <w:b/>
          <w:sz w:val="20"/>
          <w:szCs w:val="20"/>
          <w:highlight w:val="yellow"/>
        </w:rPr>
      </w:pPr>
      <w:bookmarkStart w:id="2" w:name="_Hlk156203468"/>
    </w:p>
    <w:tbl>
      <w:tblPr>
        <w:tblW w:w="9910" w:type="dxa"/>
        <w:tblInd w:w="3" w:type="dxa"/>
        <w:tblLayout w:type="fixed"/>
        <w:tblCellMar>
          <w:left w:w="10" w:type="dxa"/>
          <w:right w:w="10" w:type="dxa"/>
        </w:tblCellMar>
        <w:tblLook w:val="04A0" w:firstRow="1" w:lastRow="0" w:firstColumn="1" w:lastColumn="0" w:noHBand="0" w:noVBand="1"/>
      </w:tblPr>
      <w:tblGrid>
        <w:gridCol w:w="534"/>
        <w:gridCol w:w="4962"/>
        <w:gridCol w:w="850"/>
        <w:gridCol w:w="1418"/>
        <w:gridCol w:w="2119"/>
        <w:gridCol w:w="27"/>
      </w:tblGrid>
      <w:tr w:rsidR="00831B08" w:rsidRPr="001C13F2" w14:paraId="696D2840" w14:textId="77777777" w:rsidTr="00543928">
        <w:trPr>
          <w:trHeight w:val="62"/>
        </w:trPr>
        <w:tc>
          <w:tcPr>
            <w:tcW w:w="9910" w:type="dxa"/>
            <w:gridSpan w:val="6"/>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bookmarkEnd w:id="2"/>
          <w:p w14:paraId="1670334F" w14:textId="39940ED0" w:rsidR="00831B08" w:rsidRPr="001C13F2" w:rsidRDefault="00183D32">
            <w:pPr>
              <w:pStyle w:val="Standard"/>
              <w:rPr>
                <w:rFonts w:ascii="Arial Narrow" w:eastAsia="Arial Narrow" w:hAnsi="Arial Narrow" w:cs="Arial Narrow"/>
                <w:b/>
                <w:bCs/>
                <w:color w:val="000000"/>
                <w:sz w:val="20"/>
                <w:szCs w:val="20"/>
              </w:rPr>
            </w:pPr>
            <w:r w:rsidRPr="00767265">
              <w:rPr>
                <w:rFonts w:ascii="Arial Narrow" w:hAnsi="Arial Narrow"/>
                <w:b/>
                <w:bCs/>
                <w:color w:val="000000"/>
                <w:sz w:val="28"/>
                <w:szCs w:val="28"/>
                <w:shd w:val="clear" w:color="auto" w:fill="EEEEEE"/>
              </w:rPr>
              <w:t>PASTATAS 1D2p</w:t>
            </w:r>
            <w:r w:rsidR="004C2E91" w:rsidRPr="00767265">
              <w:rPr>
                <w:rFonts w:ascii="Arial Narrow" w:hAnsi="Arial Narrow"/>
                <w:b/>
                <w:bCs/>
                <w:color w:val="000000"/>
                <w:sz w:val="28"/>
                <w:szCs w:val="28"/>
                <w:shd w:val="clear" w:color="auto" w:fill="EEEEEE"/>
              </w:rPr>
              <w:t xml:space="preserve"> </w:t>
            </w:r>
            <w:r w:rsidR="004C2E91" w:rsidRPr="001C13F2">
              <w:rPr>
                <w:rFonts w:ascii="Arial Narrow" w:hAnsi="Arial Narrow"/>
                <w:b/>
                <w:bCs/>
                <w:color w:val="000000"/>
                <w:sz w:val="20"/>
                <w:szCs w:val="20"/>
                <w:shd w:val="clear" w:color="auto" w:fill="EEEEEE"/>
              </w:rPr>
              <w:t xml:space="preserve">(unikalus </w:t>
            </w:r>
            <w:r w:rsidR="008C1574" w:rsidRPr="001C13F2">
              <w:rPr>
                <w:rFonts w:ascii="Arial Narrow" w:hAnsi="Arial Narrow"/>
                <w:b/>
                <w:bCs/>
                <w:color w:val="000000"/>
                <w:sz w:val="20"/>
                <w:szCs w:val="20"/>
                <w:shd w:val="clear" w:color="auto" w:fill="EEEEEE"/>
              </w:rPr>
              <w:t>Nr</w:t>
            </w:r>
            <w:r w:rsidR="004C2E91" w:rsidRPr="001C13F2">
              <w:rPr>
                <w:rFonts w:ascii="Arial Narrow" w:hAnsi="Arial Narrow"/>
                <w:b/>
                <w:bCs/>
                <w:color w:val="000000"/>
                <w:sz w:val="20"/>
                <w:szCs w:val="20"/>
                <w:shd w:val="clear" w:color="auto" w:fill="EEEEEE"/>
              </w:rPr>
              <w:t>. 5595-8001-3038)</w:t>
            </w:r>
          </w:p>
        </w:tc>
      </w:tr>
      <w:tr w:rsidR="00831B08" w:rsidRPr="001C13F2" w14:paraId="674525F6" w14:textId="77777777" w:rsidTr="00183D32">
        <w:trPr>
          <w:gridAfter w:val="1"/>
          <w:wAfter w:w="27" w:type="dxa"/>
          <w:trHeight w:val="62"/>
        </w:trPr>
        <w:tc>
          <w:tcPr>
            <w:tcW w:w="534" w:type="dxa"/>
            <w:tcBorders>
              <w:top w:val="single" w:sz="2" w:space="0" w:color="000000"/>
              <w:left w:val="single" w:sz="2" w:space="0" w:color="000000"/>
              <w:bottom w:val="single" w:sz="2" w:space="0" w:color="000000"/>
            </w:tcBorders>
            <w:tcMar>
              <w:top w:w="55" w:type="dxa"/>
              <w:left w:w="55" w:type="dxa"/>
              <w:bottom w:w="55" w:type="dxa"/>
              <w:right w:w="55" w:type="dxa"/>
            </w:tcMar>
          </w:tcPr>
          <w:p w14:paraId="1BAE1531" w14:textId="72CBDBAD" w:rsidR="00831B08" w:rsidRPr="001C13F2" w:rsidRDefault="00831B08" w:rsidP="005C3423">
            <w:pPr>
              <w:pStyle w:val="Standard"/>
              <w:numPr>
                <w:ilvl w:val="0"/>
                <w:numId w:val="48"/>
              </w:numPr>
              <w:ind w:left="390" w:hanging="270"/>
              <w:jc w:val="center"/>
              <w:rPr>
                <w:rFonts w:ascii="Arial Narrow" w:hAnsi="Arial Narrow"/>
                <w:sz w:val="20"/>
                <w:szCs w:val="20"/>
                <w:lang w:eastAsia="lt-LT"/>
              </w:rPr>
            </w:pPr>
          </w:p>
        </w:tc>
        <w:tc>
          <w:tcPr>
            <w:tcW w:w="4962" w:type="dxa"/>
            <w:tcBorders>
              <w:top w:val="single" w:sz="2" w:space="0" w:color="000000"/>
              <w:left w:val="single" w:sz="2" w:space="0" w:color="000000"/>
              <w:bottom w:val="single" w:sz="2" w:space="0" w:color="000000"/>
            </w:tcBorders>
            <w:tcMar>
              <w:top w:w="55" w:type="dxa"/>
              <w:left w:w="55" w:type="dxa"/>
              <w:bottom w:w="55" w:type="dxa"/>
              <w:right w:w="55" w:type="dxa"/>
            </w:tcMar>
          </w:tcPr>
          <w:p w14:paraId="006FA889" w14:textId="77777777" w:rsidR="00831B08" w:rsidRPr="001C13F2" w:rsidRDefault="00831B08">
            <w:pPr>
              <w:pStyle w:val="Standard"/>
              <w:rPr>
                <w:rFonts w:ascii="Arial Narrow" w:hAnsi="Arial Narrow"/>
                <w:sz w:val="20"/>
                <w:szCs w:val="20"/>
                <w:lang w:eastAsia="lt-LT"/>
              </w:rPr>
            </w:pPr>
            <w:r w:rsidRPr="001C13F2">
              <w:rPr>
                <w:rFonts w:ascii="Arial Narrow" w:hAnsi="Arial Narrow"/>
                <w:sz w:val="20"/>
                <w:szCs w:val="20"/>
                <w:lang w:eastAsia="lt-LT"/>
              </w:rPr>
              <w:t>Pastato paskirties rodikliai (gamybos, kitos planuojamos ūkinės veiklos, paslaugų apimtis, butų, vietų, lovų, aptarnaujamų žmonių skaičius, kiti rodikliai).</w:t>
            </w:r>
          </w:p>
        </w:tc>
        <w:tc>
          <w:tcPr>
            <w:tcW w:w="850" w:type="dxa"/>
            <w:tcBorders>
              <w:top w:val="single" w:sz="2" w:space="0" w:color="000000"/>
              <w:left w:val="single" w:sz="2" w:space="0" w:color="000000"/>
              <w:bottom w:val="single" w:sz="2" w:space="0" w:color="000000"/>
            </w:tcBorders>
            <w:tcMar>
              <w:top w:w="55" w:type="dxa"/>
              <w:left w:w="55" w:type="dxa"/>
              <w:bottom w:w="55" w:type="dxa"/>
              <w:right w:w="55" w:type="dxa"/>
            </w:tcMar>
          </w:tcPr>
          <w:p w14:paraId="56A137EE" w14:textId="77777777" w:rsidR="00831B08" w:rsidRPr="001C13F2" w:rsidRDefault="00831B08">
            <w:pPr>
              <w:pStyle w:val="Standard"/>
              <w:jc w:val="center"/>
              <w:rPr>
                <w:rFonts w:ascii="Arial Narrow" w:hAnsi="Arial Narrow"/>
                <w:sz w:val="20"/>
                <w:szCs w:val="20"/>
                <w:lang w:eastAsia="lt-LT"/>
              </w:rPr>
            </w:pPr>
            <w:r w:rsidRPr="001C13F2">
              <w:rPr>
                <w:rFonts w:ascii="Arial Narrow" w:hAnsi="Arial Narrow"/>
                <w:sz w:val="20"/>
                <w:szCs w:val="20"/>
                <w:lang w:eastAsia="lt-LT"/>
              </w:rPr>
              <w:t>-</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01EB8D18" w14:textId="77777777" w:rsidR="00831B08" w:rsidRPr="001C13F2" w:rsidRDefault="00831B08">
            <w:pPr>
              <w:pStyle w:val="Standard"/>
              <w:jc w:val="center"/>
              <w:rPr>
                <w:rFonts w:ascii="Arial Narrow" w:hAnsi="Arial Narrow"/>
                <w:color w:val="000000"/>
                <w:sz w:val="20"/>
                <w:szCs w:val="20"/>
                <w:lang w:eastAsia="lt-LT"/>
              </w:rPr>
            </w:pPr>
            <w:r w:rsidRPr="001C13F2">
              <w:rPr>
                <w:rFonts w:ascii="Arial Narrow" w:hAnsi="Arial Narrow"/>
                <w:color w:val="000000"/>
                <w:sz w:val="20"/>
                <w:szCs w:val="20"/>
                <w:lang w:eastAsia="lt-LT"/>
              </w:rPr>
              <w:t>-</w:t>
            </w:r>
          </w:p>
        </w:tc>
        <w:tc>
          <w:tcPr>
            <w:tcW w:w="21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100A92E" w14:textId="77777777" w:rsidR="00817D4B" w:rsidRPr="001C13F2" w:rsidRDefault="00817D4B" w:rsidP="00817D4B">
            <w:pPr>
              <w:pStyle w:val="Standard"/>
              <w:rPr>
                <w:rFonts w:ascii="Arial Narrow" w:eastAsia="Arial Narrow" w:hAnsi="Arial Narrow" w:cs="Arial Narrow"/>
                <w:color w:val="000000"/>
                <w:sz w:val="20"/>
                <w:szCs w:val="20"/>
              </w:rPr>
            </w:pPr>
            <w:r w:rsidRPr="001C13F2">
              <w:rPr>
                <w:rFonts w:ascii="Arial Narrow" w:eastAsia="Arial Narrow" w:hAnsi="Arial Narrow" w:cs="Arial Narrow"/>
                <w:color w:val="000000"/>
                <w:sz w:val="20"/>
                <w:szCs w:val="20"/>
              </w:rPr>
              <w:t>Paskirties grupė: Visuomeninių</w:t>
            </w:r>
          </w:p>
          <w:p w14:paraId="79986AC6" w14:textId="3167141E" w:rsidR="00831B08" w:rsidRPr="001C13F2" w:rsidRDefault="00817D4B" w:rsidP="00817D4B">
            <w:pPr>
              <w:pStyle w:val="Standard"/>
              <w:rPr>
                <w:rFonts w:ascii="Arial Narrow" w:hAnsi="Arial Narrow"/>
                <w:sz w:val="20"/>
                <w:szCs w:val="20"/>
              </w:rPr>
            </w:pPr>
            <w:r w:rsidRPr="001C13F2">
              <w:rPr>
                <w:rFonts w:ascii="Arial Narrow" w:eastAsia="Arial Narrow" w:hAnsi="Arial Narrow" w:cs="Arial Narrow"/>
                <w:color w:val="000000"/>
                <w:sz w:val="20"/>
                <w:szCs w:val="20"/>
              </w:rPr>
              <w:t>Daikto pagrindinė naudojimo paskirtis: Gydymo</w:t>
            </w:r>
          </w:p>
        </w:tc>
      </w:tr>
      <w:tr w:rsidR="00831B08" w:rsidRPr="001C13F2" w14:paraId="2FB0DE9F" w14:textId="77777777" w:rsidTr="00183D32">
        <w:trPr>
          <w:gridAfter w:val="1"/>
          <w:wAfter w:w="27" w:type="dxa"/>
          <w:trHeight w:val="62"/>
        </w:trPr>
        <w:tc>
          <w:tcPr>
            <w:tcW w:w="534" w:type="dxa"/>
            <w:tcBorders>
              <w:left w:val="single" w:sz="2" w:space="0" w:color="000000"/>
              <w:bottom w:val="single" w:sz="2" w:space="0" w:color="000000"/>
            </w:tcBorders>
            <w:tcMar>
              <w:top w:w="55" w:type="dxa"/>
              <w:left w:w="55" w:type="dxa"/>
              <w:bottom w:w="55" w:type="dxa"/>
              <w:right w:w="55" w:type="dxa"/>
            </w:tcMar>
          </w:tcPr>
          <w:p w14:paraId="62CE4E45" w14:textId="11B770D0" w:rsidR="00831B08" w:rsidRPr="001C13F2" w:rsidRDefault="00831B08" w:rsidP="005C3423">
            <w:pPr>
              <w:pStyle w:val="Standard"/>
              <w:numPr>
                <w:ilvl w:val="0"/>
                <w:numId w:val="48"/>
              </w:numPr>
              <w:ind w:left="390" w:hanging="270"/>
              <w:jc w:val="center"/>
              <w:rPr>
                <w:rFonts w:ascii="Arial Narrow" w:hAnsi="Arial Narrow"/>
                <w:sz w:val="20"/>
                <w:szCs w:val="20"/>
                <w:lang w:eastAsia="lt-LT"/>
              </w:rPr>
            </w:pPr>
          </w:p>
        </w:tc>
        <w:tc>
          <w:tcPr>
            <w:tcW w:w="4962" w:type="dxa"/>
            <w:tcBorders>
              <w:left w:val="single" w:sz="2" w:space="0" w:color="000000"/>
              <w:bottom w:val="single" w:sz="2" w:space="0" w:color="000000"/>
            </w:tcBorders>
            <w:tcMar>
              <w:top w:w="55" w:type="dxa"/>
              <w:left w:w="55" w:type="dxa"/>
              <w:bottom w:w="55" w:type="dxa"/>
              <w:right w:w="55" w:type="dxa"/>
            </w:tcMar>
          </w:tcPr>
          <w:p w14:paraId="1F9D893B" w14:textId="035DEEEA" w:rsidR="00831B08" w:rsidRPr="001C13F2" w:rsidRDefault="00831B08">
            <w:pPr>
              <w:pStyle w:val="Standard"/>
              <w:rPr>
                <w:rFonts w:ascii="Arial Narrow" w:hAnsi="Arial Narrow"/>
                <w:sz w:val="20"/>
                <w:szCs w:val="20"/>
              </w:rPr>
            </w:pPr>
            <w:r w:rsidRPr="001C13F2">
              <w:rPr>
                <w:rFonts w:ascii="Arial Narrow" w:hAnsi="Arial Narrow"/>
                <w:sz w:val="20"/>
                <w:szCs w:val="20"/>
                <w:lang w:eastAsia="lt-LT"/>
              </w:rPr>
              <w:t>Pastat</w:t>
            </w:r>
            <w:r w:rsidR="00FC2F31" w:rsidRPr="001C13F2">
              <w:rPr>
                <w:rFonts w:ascii="Arial Narrow" w:hAnsi="Arial Narrow"/>
                <w:sz w:val="20"/>
                <w:szCs w:val="20"/>
                <w:lang w:eastAsia="lt-LT"/>
              </w:rPr>
              <w:t>o</w:t>
            </w:r>
            <w:r w:rsidRPr="001C13F2">
              <w:rPr>
                <w:rFonts w:ascii="Arial Narrow" w:hAnsi="Arial Narrow"/>
                <w:sz w:val="20"/>
                <w:szCs w:val="20"/>
                <w:lang w:eastAsia="lt-LT"/>
              </w:rPr>
              <w:t xml:space="preserve"> bendras plotas </w:t>
            </w:r>
          </w:p>
        </w:tc>
        <w:tc>
          <w:tcPr>
            <w:tcW w:w="850" w:type="dxa"/>
            <w:tcBorders>
              <w:left w:val="single" w:sz="2" w:space="0" w:color="000000"/>
              <w:bottom w:val="single" w:sz="2" w:space="0" w:color="000000"/>
            </w:tcBorders>
            <w:tcMar>
              <w:top w:w="55" w:type="dxa"/>
              <w:left w:w="55" w:type="dxa"/>
              <w:bottom w:w="55" w:type="dxa"/>
              <w:right w:w="55" w:type="dxa"/>
            </w:tcMar>
          </w:tcPr>
          <w:p w14:paraId="79A65FF1" w14:textId="77777777" w:rsidR="00831B08" w:rsidRPr="001C13F2" w:rsidRDefault="00831B08">
            <w:pPr>
              <w:pStyle w:val="Standard"/>
              <w:jc w:val="center"/>
              <w:rPr>
                <w:rFonts w:ascii="Arial Narrow" w:hAnsi="Arial Narrow"/>
                <w:sz w:val="20"/>
                <w:szCs w:val="20"/>
              </w:rPr>
            </w:pPr>
            <w:r w:rsidRPr="001C13F2">
              <w:rPr>
                <w:rFonts w:ascii="Arial Narrow" w:hAnsi="Arial Narrow"/>
                <w:sz w:val="20"/>
                <w:szCs w:val="20"/>
                <w:lang w:eastAsia="lt-LT"/>
              </w:rPr>
              <w:t>m</w:t>
            </w:r>
            <w:r w:rsidRPr="001C13F2">
              <w:rPr>
                <w:rFonts w:ascii="Arial Narrow" w:hAnsi="Arial Narrow"/>
                <w:sz w:val="20"/>
                <w:szCs w:val="20"/>
                <w:vertAlign w:val="superscript"/>
                <w:lang w:eastAsia="lt-LT"/>
              </w:rPr>
              <w:t>2</w:t>
            </w:r>
          </w:p>
        </w:tc>
        <w:tc>
          <w:tcPr>
            <w:tcW w:w="1418" w:type="dxa"/>
            <w:tcBorders>
              <w:left w:val="single" w:sz="2" w:space="0" w:color="000000"/>
              <w:bottom w:val="single" w:sz="2" w:space="0" w:color="000000"/>
            </w:tcBorders>
            <w:tcMar>
              <w:top w:w="55" w:type="dxa"/>
              <w:left w:w="55" w:type="dxa"/>
              <w:bottom w:w="55" w:type="dxa"/>
              <w:right w:w="55" w:type="dxa"/>
            </w:tcMar>
          </w:tcPr>
          <w:p w14:paraId="7EBB93A3" w14:textId="4FBA513C" w:rsidR="00831B08" w:rsidRPr="001C13F2" w:rsidRDefault="00F65284">
            <w:pPr>
              <w:pStyle w:val="Standard"/>
              <w:jc w:val="center"/>
              <w:rPr>
                <w:rFonts w:ascii="Arial Narrow" w:hAnsi="Arial Narrow"/>
                <w:sz w:val="20"/>
                <w:szCs w:val="20"/>
                <w:vertAlign w:val="superscript"/>
              </w:rPr>
            </w:pPr>
            <w:r w:rsidRPr="001C13F2">
              <w:rPr>
                <w:rFonts w:ascii="Arial Narrow" w:eastAsia="Arial Narrow" w:hAnsi="Arial Narrow" w:cs="Arial Narrow"/>
                <w:color w:val="000000"/>
                <w:sz w:val="20"/>
                <w:szCs w:val="20"/>
              </w:rPr>
              <w:t>524,89</w:t>
            </w:r>
          </w:p>
        </w:tc>
        <w:tc>
          <w:tcPr>
            <w:tcW w:w="2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1BD46A" w14:textId="39CB4F77" w:rsidR="00831B08" w:rsidRPr="001C13F2" w:rsidRDefault="00831B08">
            <w:pPr>
              <w:jc w:val="both"/>
              <w:rPr>
                <w:rFonts w:ascii="Arial Narrow" w:hAnsi="Arial Narrow"/>
                <w:highlight w:val="yellow"/>
              </w:rPr>
            </w:pPr>
          </w:p>
        </w:tc>
      </w:tr>
      <w:tr w:rsidR="00831B08" w:rsidRPr="001C13F2" w14:paraId="108CF7CB" w14:textId="77777777" w:rsidTr="00183D32">
        <w:trPr>
          <w:gridAfter w:val="1"/>
          <w:wAfter w:w="27" w:type="dxa"/>
          <w:trHeight w:val="62"/>
        </w:trPr>
        <w:tc>
          <w:tcPr>
            <w:tcW w:w="534" w:type="dxa"/>
            <w:tcBorders>
              <w:left w:val="single" w:sz="2" w:space="0" w:color="000000"/>
              <w:bottom w:val="single" w:sz="2" w:space="0" w:color="000000"/>
            </w:tcBorders>
            <w:tcMar>
              <w:top w:w="55" w:type="dxa"/>
              <w:left w:w="55" w:type="dxa"/>
              <w:bottom w:w="55" w:type="dxa"/>
              <w:right w:w="55" w:type="dxa"/>
            </w:tcMar>
          </w:tcPr>
          <w:p w14:paraId="2C1D10F2" w14:textId="66EE605A" w:rsidR="00831B08" w:rsidRPr="001C13F2" w:rsidRDefault="00831B08" w:rsidP="005C3423">
            <w:pPr>
              <w:pStyle w:val="Standard"/>
              <w:numPr>
                <w:ilvl w:val="0"/>
                <w:numId w:val="48"/>
              </w:numPr>
              <w:ind w:left="390" w:hanging="270"/>
              <w:jc w:val="center"/>
              <w:rPr>
                <w:rFonts w:ascii="Arial Narrow" w:hAnsi="Arial Narrow"/>
                <w:sz w:val="20"/>
                <w:szCs w:val="20"/>
                <w:lang w:eastAsia="lt-LT"/>
              </w:rPr>
            </w:pPr>
          </w:p>
        </w:tc>
        <w:tc>
          <w:tcPr>
            <w:tcW w:w="4962" w:type="dxa"/>
            <w:tcBorders>
              <w:left w:val="single" w:sz="2" w:space="0" w:color="000000"/>
              <w:bottom w:val="single" w:sz="2" w:space="0" w:color="000000"/>
            </w:tcBorders>
            <w:tcMar>
              <w:top w:w="55" w:type="dxa"/>
              <w:left w:w="55" w:type="dxa"/>
              <w:bottom w:w="55" w:type="dxa"/>
              <w:right w:w="55" w:type="dxa"/>
            </w:tcMar>
          </w:tcPr>
          <w:p w14:paraId="721FE762" w14:textId="2C43A109" w:rsidR="00831B08" w:rsidRPr="001C13F2" w:rsidRDefault="00831B08">
            <w:pPr>
              <w:pStyle w:val="Standard"/>
              <w:rPr>
                <w:rFonts w:ascii="Arial Narrow" w:hAnsi="Arial Narrow"/>
                <w:sz w:val="20"/>
                <w:szCs w:val="20"/>
              </w:rPr>
            </w:pPr>
            <w:r w:rsidRPr="001C13F2">
              <w:rPr>
                <w:rFonts w:ascii="Arial Narrow" w:eastAsia="Arial Narrow" w:hAnsi="Arial Narrow" w:cs="Arial Narrow"/>
                <w:sz w:val="20"/>
                <w:szCs w:val="20"/>
              </w:rPr>
              <w:t>Aukštų skaičius</w:t>
            </w:r>
          </w:p>
        </w:tc>
        <w:tc>
          <w:tcPr>
            <w:tcW w:w="850" w:type="dxa"/>
            <w:tcBorders>
              <w:left w:val="single" w:sz="2" w:space="0" w:color="000000"/>
              <w:bottom w:val="single" w:sz="2" w:space="0" w:color="000000"/>
            </w:tcBorders>
            <w:tcMar>
              <w:top w:w="55" w:type="dxa"/>
              <w:left w:w="55" w:type="dxa"/>
              <w:bottom w:w="55" w:type="dxa"/>
              <w:right w:w="55" w:type="dxa"/>
            </w:tcMar>
          </w:tcPr>
          <w:p w14:paraId="4CFC81C7" w14:textId="092A4BF3" w:rsidR="00831B08" w:rsidRPr="001C13F2" w:rsidRDefault="00F65284">
            <w:pPr>
              <w:pStyle w:val="Standard"/>
              <w:jc w:val="center"/>
              <w:rPr>
                <w:rFonts w:ascii="Arial Narrow" w:hAnsi="Arial Narrow"/>
                <w:sz w:val="20"/>
                <w:szCs w:val="20"/>
                <w:lang w:eastAsia="lt-LT"/>
              </w:rPr>
            </w:pPr>
            <w:r w:rsidRPr="001C13F2">
              <w:rPr>
                <w:rFonts w:ascii="Arial Narrow" w:hAnsi="Arial Narrow"/>
                <w:sz w:val="20"/>
                <w:szCs w:val="20"/>
                <w:lang w:eastAsia="lt-LT"/>
              </w:rPr>
              <w:t>v</w:t>
            </w:r>
            <w:r w:rsidR="00831B08" w:rsidRPr="001C13F2">
              <w:rPr>
                <w:rFonts w:ascii="Arial Narrow" w:hAnsi="Arial Narrow"/>
                <w:sz w:val="20"/>
                <w:szCs w:val="20"/>
                <w:lang w:eastAsia="lt-LT"/>
              </w:rPr>
              <w:t>nt</w:t>
            </w:r>
            <w:r w:rsidRPr="001C13F2">
              <w:rPr>
                <w:rFonts w:ascii="Arial Narrow" w:hAnsi="Arial Narrow"/>
                <w:sz w:val="20"/>
                <w:szCs w:val="20"/>
                <w:lang w:eastAsia="lt-LT"/>
              </w:rPr>
              <w:t>.</w:t>
            </w:r>
          </w:p>
        </w:tc>
        <w:tc>
          <w:tcPr>
            <w:tcW w:w="1418" w:type="dxa"/>
            <w:tcBorders>
              <w:left w:val="single" w:sz="2" w:space="0" w:color="000000"/>
              <w:bottom w:val="single" w:sz="2" w:space="0" w:color="000000"/>
            </w:tcBorders>
            <w:tcMar>
              <w:top w:w="55" w:type="dxa"/>
              <w:left w:w="55" w:type="dxa"/>
              <w:bottom w:w="55" w:type="dxa"/>
              <w:right w:w="55" w:type="dxa"/>
            </w:tcMar>
          </w:tcPr>
          <w:p w14:paraId="0E0B8DC8" w14:textId="7C3D4DF4" w:rsidR="00831B08" w:rsidRPr="001C13F2" w:rsidRDefault="00831B08">
            <w:pPr>
              <w:pStyle w:val="Standard"/>
              <w:jc w:val="center"/>
              <w:rPr>
                <w:rFonts w:ascii="Arial Narrow" w:hAnsi="Arial Narrow"/>
                <w:sz w:val="20"/>
                <w:szCs w:val="20"/>
              </w:rPr>
            </w:pPr>
            <w:r w:rsidRPr="001C13F2">
              <w:rPr>
                <w:rFonts w:ascii="Arial Narrow" w:eastAsia="Arial Narrow" w:hAnsi="Arial Narrow" w:cs="Arial Narrow"/>
                <w:color w:val="000000"/>
                <w:sz w:val="20"/>
                <w:szCs w:val="20"/>
              </w:rPr>
              <w:t>2</w:t>
            </w:r>
          </w:p>
        </w:tc>
        <w:tc>
          <w:tcPr>
            <w:tcW w:w="2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4AE701" w14:textId="77777777" w:rsidR="00831B08" w:rsidRPr="001C13F2" w:rsidRDefault="00831B08">
            <w:pPr>
              <w:pStyle w:val="Standard"/>
              <w:rPr>
                <w:rFonts w:ascii="Arial Narrow" w:hAnsi="Arial Narrow"/>
                <w:color w:val="000000"/>
                <w:sz w:val="20"/>
                <w:szCs w:val="20"/>
                <w:highlight w:val="yellow"/>
                <w:lang w:eastAsia="lt-LT"/>
              </w:rPr>
            </w:pPr>
          </w:p>
        </w:tc>
      </w:tr>
      <w:tr w:rsidR="00831B08" w:rsidRPr="001C13F2" w14:paraId="47E26D74" w14:textId="77777777" w:rsidTr="001E3060">
        <w:trPr>
          <w:gridAfter w:val="1"/>
          <w:wAfter w:w="27" w:type="dxa"/>
          <w:trHeight w:val="62"/>
        </w:trPr>
        <w:tc>
          <w:tcPr>
            <w:tcW w:w="534" w:type="dxa"/>
            <w:tcBorders>
              <w:top w:val="single" w:sz="2" w:space="0" w:color="000000"/>
              <w:left w:val="single" w:sz="2" w:space="0" w:color="000000"/>
              <w:bottom w:val="single" w:sz="2" w:space="0" w:color="000000"/>
            </w:tcBorders>
            <w:tcMar>
              <w:top w:w="55" w:type="dxa"/>
              <w:left w:w="55" w:type="dxa"/>
              <w:bottom w:w="55" w:type="dxa"/>
              <w:right w:w="55" w:type="dxa"/>
            </w:tcMar>
          </w:tcPr>
          <w:p w14:paraId="5D72BFE8" w14:textId="4B37EF2A" w:rsidR="00831B08" w:rsidRPr="001C13F2" w:rsidRDefault="00831B08" w:rsidP="005C3423">
            <w:pPr>
              <w:pStyle w:val="Standard"/>
              <w:numPr>
                <w:ilvl w:val="0"/>
                <w:numId w:val="48"/>
              </w:numPr>
              <w:ind w:left="390" w:hanging="270"/>
              <w:jc w:val="center"/>
              <w:rPr>
                <w:rFonts w:ascii="Arial Narrow" w:hAnsi="Arial Narrow"/>
                <w:sz w:val="20"/>
                <w:szCs w:val="20"/>
                <w:lang w:eastAsia="lt-LT"/>
              </w:rPr>
            </w:pPr>
          </w:p>
        </w:tc>
        <w:tc>
          <w:tcPr>
            <w:tcW w:w="4962" w:type="dxa"/>
            <w:tcBorders>
              <w:top w:val="single" w:sz="2" w:space="0" w:color="000000"/>
              <w:left w:val="single" w:sz="2" w:space="0" w:color="000000"/>
              <w:bottom w:val="single" w:sz="2" w:space="0" w:color="000000"/>
            </w:tcBorders>
            <w:tcMar>
              <w:top w:w="55" w:type="dxa"/>
              <w:left w:w="55" w:type="dxa"/>
              <w:bottom w:w="55" w:type="dxa"/>
              <w:right w:w="55" w:type="dxa"/>
            </w:tcMar>
          </w:tcPr>
          <w:p w14:paraId="16390B2A" w14:textId="77777777" w:rsidR="00831B08" w:rsidRPr="001C13F2" w:rsidRDefault="00831B08">
            <w:pPr>
              <w:pStyle w:val="Standard"/>
              <w:rPr>
                <w:rFonts w:ascii="Arial Narrow" w:hAnsi="Arial Narrow"/>
                <w:sz w:val="20"/>
                <w:szCs w:val="20"/>
                <w:lang w:eastAsia="lt-LT"/>
              </w:rPr>
            </w:pPr>
            <w:r w:rsidRPr="001C13F2">
              <w:rPr>
                <w:rFonts w:ascii="Arial Narrow" w:hAnsi="Arial Narrow"/>
                <w:sz w:val="20"/>
                <w:szCs w:val="20"/>
                <w:lang w:eastAsia="lt-LT"/>
              </w:rPr>
              <w:t>Energinio naudingumo klasė</w:t>
            </w:r>
          </w:p>
        </w:tc>
        <w:tc>
          <w:tcPr>
            <w:tcW w:w="850" w:type="dxa"/>
            <w:tcBorders>
              <w:top w:val="single" w:sz="2" w:space="0" w:color="000000"/>
              <w:left w:val="single" w:sz="2" w:space="0" w:color="000000"/>
              <w:bottom w:val="single" w:sz="2" w:space="0" w:color="000000"/>
            </w:tcBorders>
            <w:tcMar>
              <w:top w:w="55" w:type="dxa"/>
              <w:left w:w="55" w:type="dxa"/>
              <w:bottom w:w="55" w:type="dxa"/>
              <w:right w:w="55" w:type="dxa"/>
            </w:tcMar>
          </w:tcPr>
          <w:p w14:paraId="256E029B" w14:textId="77777777" w:rsidR="00831B08" w:rsidRPr="001C13F2" w:rsidRDefault="00831B08">
            <w:pPr>
              <w:pStyle w:val="Standard"/>
              <w:jc w:val="center"/>
              <w:rPr>
                <w:rFonts w:ascii="Arial Narrow" w:hAnsi="Arial Narrow"/>
                <w:sz w:val="20"/>
                <w:szCs w:val="20"/>
                <w:lang w:eastAsia="lt-LT"/>
              </w:rPr>
            </w:pP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0866BE91" w14:textId="4AFD1D31" w:rsidR="00831B08" w:rsidRPr="001C13F2" w:rsidRDefault="00C60007">
            <w:pPr>
              <w:pStyle w:val="Standard"/>
              <w:jc w:val="center"/>
            </w:pPr>
            <w:r w:rsidRPr="001C13F2">
              <w:rPr>
                <w:rFonts w:ascii="Arial Narrow" w:eastAsia="Arial Narrow" w:hAnsi="Arial Narrow" w:cs="Arial Narrow"/>
                <w:color w:val="000000"/>
                <w:sz w:val="20"/>
                <w:szCs w:val="20"/>
              </w:rPr>
              <w:t>D</w:t>
            </w:r>
          </w:p>
        </w:tc>
        <w:tc>
          <w:tcPr>
            <w:tcW w:w="21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8A97460" w14:textId="77777777" w:rsidR="00831B08" w:rsidRPr="001C13F2" w:rsidRDefault="00831B08">
            <w:pPr>
              <w:pStyle w:val="Standard"/>
              <w:rPr>
                <w:rFonts w:ascii="Arial Narrow" w:hAnsi="Arial Narrow"/>
                <w:color w:val="000000"/>
                <w:sz w:val="20"/>
                <w:szCs w:val="20"/>
                <w:highlight w:val="yellow"/>
                <w:lang w:eastAsia="lt-LT"/>
              </w:rPr>
            </w:pPr>
          </w:p>
        </w:tc>
      </w:tr>
      <w:tr w:rsidR="001E3060" w:rsidRPr="001C13F2" w14:paraId="32208369" w14:textId="77777777" w:rsidTr="00183D32">
        <w:trPr>
          <w:gridAfter w:val="1"/>
          <w:wAfter w:w="27" w:type="dxa"/>
          <w:trHeight w:val="62"/>
        </w:trPr>
        <w:tc>
          <w:tcPr>
            <w:tcW w:w="534" w:type="dxa"/>
            <w:tcBorders>
              <w:top w:val="single" w:sz="2" w:space="0" w:color="000000"/>
              <w:left w:val="single" w:sz="2" w:space="0" w:color="000000"/>
              <w:bottom w:val="single" w:sz="4" w:space="0" w:color="auto"/>
            </w:tcBorders>
            <w:tcMar>
              <w:top w:w="55" w:type="dxa"/>
              <w:left w:w="55" w:type="dxa"/>
              <w:bottom w:w="55" w:type="dxa"/>
              <w:right w:w="55" w:type="dxa"/>
            </w:tcMar>
          </w:tcPr>
          <w:p w14:paraId="3582F153" w14:textId="77777777" w:rsidR="001E3060" w:rsidRPr="001C13F2" w:rsidRDefault="001E3060" w:rsidP="005C3423">
            <w:pPr>
              <w:pStyle w:val="Standard"/>
              <w:numPr>
                <w:ilvl w:val="0"/>
                <w:numId w:val="48"/>
              </w:numPr>
              <w:ind w:left="390" w:hanging="270"/>
              <w:jc w:val="center"/>
              <w:rPr>
                <w:rFonts w:ascii="Arial Narrow" w:hAnsi="Arial Narrow"/>
                <w:sz w:val="20"/>
                <w:szCs w:val="20"/>
                <w:lang w:eastAsia="lt-LT"/>
              </w:rPr>
            </w:pPr>
          </w:p>
        </w:tc>
        <w:tc>
          <w:tcPr>
            <w:tcW w:w="4962" w:type="dxa"/>
            <w:tcBorders>
              <w:top w:val="single" w:sz="2" w:space="0" w:color="000000"/>
              <w:left w:val="single" w:sz="2" w:space="0" w:color="000000"/>
              <w:bottom w:val="single" w:sz="4" w:space="0" w:color="auto"/>
            </w:tcBorders>
            <w:tcMar>
              <w:top w:w="55" w:type="dxa"/>
              <w:left w:w="55" w:type="dxa"/>
              <w:bottom w:w="55" w:type="dxa"/>
              <w:right w:w="55" w:type="dxa"/>
            </w:tcMar>
          </w:tcPr>
          <w:p w14:paraId="7B70C66E" w14:textId="6A3C7D68" w:rsidR="001E3060" w:rsidRPr="001C13F2" w:rsidRDefault="00C60007">
            <w:pPr>
              <w:pStyle w:val="Standard"/>
              <w:rPr>
                <w:rFonts w:ascii="Arial Narrow" w:hAnsi="Arial Narrow"/>
                <w:sz w:val="20"/>
                <w:szCs w:val="20"/>
                <w:lang w:eastAsia="lt-LT"/>
              </w:rPr>
            </w:pPr>
            <w:r w:rsidRPr="001C13F2">
              <w:rPr>
                <w:rFonts w:ascii="Arial Narrow" w:hAnsi="Arial Narrow"/>
                <w:sz w:val="20"/>
                <w:szCs w:val="20"/>
                <w:lang w:eastAsia="lt-LT"/>
              </w:rPr>
              <w:t>Inžineriniai tinklai</w:t>
            </w:r>
          </w:p>
        </w:tc>
        <w:tc>
          <w:tcPr>
            <w:tcW w:w="850" w:type="dxa"/>
            <w:tcBorders>
              <w:top w:val="single" w:sz="2" w:space="0" w:color="000000"/>
              <w:left w:val="single" w:sz="2" w:space="0" w:color="000000"/>
              <w:bottom w:val="single" w:sz="4" w:space="0" w:color="auto"/>
            </w:tcBorders>
            <w:tcMar>
              <w:top w:w="55" w:type="dxa"/>
              <w:left w:w="55" w:type="dxa"/>
              <w:bottom w:w="55" w:type="dxa"/>
              <w:right w:w="55" w:type="dxa"/>
            </w:tcMar>
          </w:tcPr>
          <w:p w14:paraId="30795C87" w14:textId="2DA3E309" w:rsidR="001E3060" w:rsidRPr="001C13F2" w:rsidRDefault="00C60007">
            <w:pPr>
              <w:pStyle w:val="Standard"/>
              <w:jc w:val="center"/>
              <w:rPr>
                <w:rFonts w:ascii="Arial Narrow" w:hAnsi="Arial Narrow"/>
                <w:sz w:val="20"/>
                <w:szCs w:val="20"/>
                <w:lang w:eastAsia="lt-LT"/>
              </w:rPr>
            </w:pPr>
            <w:r w:rsidRPr="001C13F2">
              <w:rPr>
                <w:rFonts w:ascii="Arial Narrow" w:hAnsi="Arial Narrow"/>
                <w:sz w:val="20"/>
                <w:szCs w:val="20"/>
                <w:lang w:eastAsia="lt-LT"/>
              </w:rPr>
              <w:t>-</w:t>
            </w:r>
          </w:p>
        </w:tc>
        <w:tc>
          <w:tcPr>
            <w:tcW w:w="1418" w:type="dxa"/>
            <w:tcBorders>
              <w:top w:val="single" w:sz="2" w:space="0" w:color="000000"/>
              <w:left w:val="single" w:sz="2" w:space="0" w:color="000000"/>
              <w:bottom w:val="single" w:sz="4" w:space="0" w:color="auto"/>
            </w:tcBorders>
            <w:tcMar>
              <w:top w:w="55" w:type="dxa"/>
              <w:left w:w="55" w:type="dxa"/>
              <w:bottom w:w="55" w:type="dxa"/>
              <w:right w:w="55" w:type="dxa"/>
            </w:tcMar>
          </w:tcPr>
          <w:p w14:paraId="3ADF768B" w14:textId="0349AB76" w:rsidR="001E3060" w:rsidRPr="001C13F2" w:rsidRDefault="00C60007">
            <w:pPr>
              <w:pStyle w:val="Standard"/>
              <w:jc w:val="center"/>
              <w:rPr>
                <w:rFonts w:ascii="Arial Narrow" w:eastAsia="Arial Narrow" w:hAnsi="Arial Narrow" w:cs="Arial Narrow"/>
                <w:color w:val="000000"/>
                <w:sz w:val="20"/>
                <w:szCs w:val="20"/>
              </w:rPr>
            </w:pPr>
            <w:r w:rsidRPr="001C13F2">
              <w:rPr>
                <w:rFonts w:ascii="Arial Narrow" w:eastAsia="Arial Narrow" w:hAnsi="Arial Narrow" w:cs="Arial Narrow"/>
                <w:color w:val="000000"/>
                <w:sz w:val="20"/>
                <w:szCs w:val="20"/>
              </w:rPr>
              <w:t>-</w:t>
            </w:r>
          </w:p>
        </w:tc>
        <w:tc>
          <w:tcPr>
            <w:tcW w:w="2119"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47740BB9" w14:textId="7F2926C5" w:rsidR="001E3060" w:rsidRPr="001C13F2" w:rsidRDefault="000678FE">
            <w:pPr>
              <w:pStyle w:val="Standard"/>
              <w:rPr>
                <w:rFonts w:ascii="Arial Narrow" w:hAnsi="Arial Narrow"/>
                <w:color w:val="000000"/>
                <w:sz w:val="20"/>
                <w:szCs w:val="20"/>
                <w:lang w:eastAsia="lt-LT"/>
              </w:rPr>
            </w:pPr>
            <w:r>
              <w:rPr>
                <w:rFonts w:ascii="Arial Narrow" w:hAnsi="Arial Narrow"/>
                <w:color w:val="000000"/>
                <w:sz w:val="20"/>
                <w:szCs w:val="20"/>
                <w:lang w:eastAsia="lt-LT"/>
              </w:rPr>
              <w:t>Centralizuota</w:t>
            </w:r>
            <w:r w:rsidR="00F01514" w:rsidRPr="001C13F2">
              <w:rPr>
                <w:rFonts w:ascii="Arial Narrow" w:hAnsi="Arial Narrow"/>
                <w:color w:val="000000"/>
                <w:sz w:val="20"/>
                <w:szCs w:val="20"/>
                <w:lang w:eastAsia="lt-LT"/>
              </w:rPr>
              <w:t xml:space="preserve"> šildymo sistema</w:t>
            </w:r>
            <w:r>
              <w:rPr>
                <w:rFonts w:ascii="Arial Narrow" w:hAnsi="Arial Narrow"/>
                <w:color w:val="000000"/>
                <w:sz w:val="20"/>
                <w:szCs w:val="20"/>
                <w:lang w:eastAsia="lt-LT"/>
              </w:rPr>
              <w:t xml:space="preserve"> (</w:t>
            </w:r>
            <w:r w:rsidR="0048145C">
              <w:rPr>
                <w:rFonts w:ascii="Arial Narrow" w:hAnsi="Arial Narrow"/>
                <w:color w:val="000000"/>
                <w:sz w:val="20"/>
                <w:szCs w:val="20"/>
                <w:lang w:eastAsia="lt-LT"/>
              </w:rPr>
              <w:t>NTR yra nepataisyta sena klaida)</w:t>
            </w:r>
          </w:p>
          <w:p w14:paraId="26056C61" w14:textId="77777777" w:rsidR="00F01514" w:rsidRPr="001C13F2" w:rsidRDefault="00F01514">
            <w:pPr>
              <w:pStyle w:val="Standard"/>
              <w:rPr>
                <w:rFonts w:ascii="Arial Narrow" w:hAnsi="Arial Narrow"/>
                <w:color w:val="000000"/>
                <w:sz w:val="20"/>
                <w:szCs w:val="20"/>
                <w:lang w:eastAsia="lt-LT"/>
              </w:rPr>
            </w:pPr>
            <w:r w:rsidRPr="001C13F2">
              <w:rPr>
                <w:rFonts w:ascii="Arial Narrow" w:hAnsi="Arial Narrow"/>
                <w:color w:val="000000"/>
                <w:sz w:val="20"/>
                <w:szCs w:val="20"/>
                <w:lang w:eastAsia="lt-LT"/>
              </w:rPr>
              <w:t>Centralizuotas vandentiekis</w:t>
            </w:r>
          </w:p>
          <w:p w14:paraId="29D3819F" w14:textId="6E84D95E" w:rsidR="00F01514" w:rsidRPr="001C13F2" w:rsidRDefault="00F01514">
            <w:pPr>
              <w:pStyle w:val="Standard"/>
              <w:rPr>
                <w:rFonts w:ascii="Arial Narrow" w:hAnsi="Arial Narrow"/>
                <w:color w:val="000000"/>
                <w:sz w:val="20"/>
                <w:szCs w:val="20"/>
                <w:lang w:eastAsia="lt-LT"/>
              </w:rPr>
            </w:pPr>
            <w:proofErr w:type="spellStart"/>
            <w:r w:rsidRPr="001C13F2">
              <w:rPr>
                <w:rFonts w:ascii="Arial Narrow" w:hAnsi="Arial Narrow"/>
                <w:color w:val="000000"/>
                <w:sz w:val="20"/>
                <w:szCs w:val="20"/>
                <w:lang w:eastAsia="lt-LT"/>
              </w:rPr>
              <w:t>Cetralizuoti</w:t>
            </w:r>
            <w:proofErr w:type="spellEnd"/>
            <w:r w:rsidRPr="001C13F2">
              <w:rPr>
                <w:rFonts w:ascii="Arial Narrow" w:hAnsi="Arial Narrow"/>
                <w:color w:val="000000"/>
                <w:sz w:val="20"/>
                <w:szCs w:val="20"/>
                <w:lang w:eastAsia="lt-LT"/>
              </w:rPr>
              <w:t xml:space="preserve"> nuotekų tinklai</w:t>
            </w:r>
          </w:p>
        </w:tc>
      </w:tr>
    </w:tbl>
    <w:p w14:paraId="1311DFCC" w14:textId="77777777" w:rsidR="00B51A43" w:rsidRPr="001C13F2" w:rsidRDefault="00B51A43" w:rsidP="00B668A2">
      <w:pPr>
        <w:pStyle w:val="Standard"/>
        <w:rPr>
          <w:rFonts w:ascii="Arial Narrow" w:hAnsi="Arial Narrow"/>
          <w:b/>
          <w:sz w:val="20"/>
          <w:szCs w:val="20"/>
          <w:highlight w:val="yellow"/>
        </w:rPr>
      </w:pPr>
    </w:p>
    <w:p w14:paraId="3BE0AB8B" w14:textId="6EF8D909" w:rsidR="004F4A4E" w:rsidRPr="001C13F2" w:rsidRDefault="004F4A4E" w:rsidP="00B668A2">
      <w:pPr>
        <w:pStyle w:val="Standard"/>
        <w:rPr>
          <w:rFonts w:ascii="Arial Narrow" w:hAnsi="Arial Narrow"/>
          <w:b/>
          <w:sz w:val="20"/>
          <w:szCs w:val="20"/>
          <w:highlight w:val="yellow"/>
        </w:rPr>
      </w:pPr>
    </w:p>
    <w:tbl>
      <w:tblPr>
        <w:tblW w:w="9898" w:type="dxa"/>
        <w:tblInd w:w="26" w:type="dxa"/>
        <w:tblLayout w:type="fixed"/>
        <w:tblCellMar>
          <w:left w:w="10" w:type="dxa"/>
          <w:right w:w="10" w:type="dxa"/>
        </w:tblCellMar>
        <w:tblLook w:val="04A0" w:firstRow="1" w:lastRow="0" w:firstColumn="1" w:lastColumn="0" w:noHBand="0" w:noVBand="1"/>
      </w:tblPr>
      <w:tblGrid>
        <w:gridCol w:w="2198"/>
        <w:gridCol w:w="7700"/>
      </w:tblGrid>
      <w:tr w:rsidR="000D006A" w:rsidRPr="001C13F2" w14:paraId="6242814C" w14:textId="77777777" w:rsidTr="57ABA9AF">
        <w:trPr>
          <w:trHeight w:val="35"/>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9E43142" w14:textId="77777777" w:rsidR="000D006A" w:rsidRPr="001C13F2" w:rsidRDefault="00D15BD8">
            <w:pPr>
              <w:pStyle w:val="Standard"/>
              <w:shd w:val="clear" w:color="auto" w:fill="FFFFFF"/>
              <w:spacing w:line="216" w:lineRule="exact"/>
              <w:ind w:left="5" w:firstLine="5"/>
              <w:jc w:val="center"/>
              <w:rPr>
                <w:rFonts w:ascii="Arial Narrow" w:hAnsi="Arial Narrow"/>
                <w:b/>
                <w:bCs/>
                <w:sz w:val="20"/>
                <w:szCs w:val="20"/>
              </w:rPr>
            </w:pPr>
            <w:r w:rsidRPr="001C13F2">
              <w:rPr>
                <w:rFonts w:ascii="Arial Narrow" w:hAnsi="Arial Narrow"/>
                <w:b/>
                <w:bCs/>
                <w:sz w:val="20"/>
                <w:szCs w:val="20"/>
              </w:rPr>
              <w:t>ARCHITEKTŪRA</w:t>
            </w:r>
          </w:p>
        </w:tc>
      </w:tr>
      <w:tr w:rsidR="000D006A" w:rsidRPr="001C13F2" w14:paraId="28398900" w14:textId="77777777" w:rsidTr="57ABA9AF">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673606" w14:textId="57AAC9E7" w:rsidR="000D006A" w:rsidRPr="001C13F2" w:rsidRDefault="007D05DF" w:rsidP="00E1545A">
            <w:pPr>
              <w:jc w:val="center"/>
              <w:rPr>
                <w:rFonts w:ascii="Arial Narrow" w:hAnsi="Arial Narrow"/>
              </w:rPr>
            </w:pPr>
            <w:r w:rsidRPr="001C13F2">
              <w:rPr>
                <w:rFonts w:ascii="Arial Narrow" w:hAnsi="Arial Narrow"/>
              </w:rPr>
              <w:t>Fasadas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A5108A" w14:textId="4DCBB7D8" w:rsidR="003F2BAC" w:rsidRPr="001C13F2" w:rsidRDefault="005C3F17" w:rsidP="005C3423">
            <w:pPr>
              <w:pStyle w:val="Standard"/>
              <w:numPr>
                <w:ilvl w:val="0"/>
                <w:numId w:val="53"/>
              </w:numPr>
              <w:rPr>
                <w:rFonts w:ascii="Arial Narrow" w:hAnsi="Arial Narrow"/>
                <w:sz w:val="20"/>
                <w:szCs w:val="20"/>
              </w:rPr>
            </w:pPr>
            <w:r w:rsidRPr="001C13F2">
              <w:rPr>
                <w:rFonts w:ascii="Arial Narrow" w:hAnsi="Arial Narrow"/>
                <w:sz w:val="20"/>
                <w:szCs w:val="20"/>
              </w:rPr>
              <w:t xml:space="preserve">Išorinių sienų šiltinimas </w:t>
            </w:r>
            <w:proofErr w:type="spellStart"/>
            <w:r w:rsidRPr="001C13F2">
              <w:rPr>
                <w:rFonts w:ascii="Arial Narrow" w:hAnsi="Arial Narrow"/>
                <w:sz w:val="20"/>
                <w:szCs w:val="20"/>
              </w:rPr>
              <w:t>polistireniniu</w:t>
            </w:r>
            <w:proofErr w:type="spellEnd"/>
            <w:r w:rsidRPr="001C13F2">
              <w:rPr>
                <w:rFonts w:ascii="Arial Narrow" w:hAnsi="Arial Narrow"/>
                <w:sz w:val="20"/>
                <w:szCs w:val="20"/>
              </w:rPr>
              <w:t xml:space="preserve"> putplasčiu</w:t>
            </w:r>
            <w:r w:rsidR="007446A8" w:rsidRPr="001C13F2">
              <w:rPr>
                <w:rFonts w:ascii="Arial Narrow" w:hAnsi="Arial Narrow"/>
                <w:sz w:val="20"/>
                <w:szCs w:val="20"/>
              </w:rPr>
              <w:t>;</w:t>
            </w:r>
          </w:p>
          <w:p w14:paraId="3522EC87" w14:textId="718E9967" w:rsidR="007446A8" w:rsidRPr="001C13F2" w:rsidRDefault="007446A8" w:rsidP="005C3423">
            <w:pPr>
              <w:pStyle w:val="Standard"/>
              <w:numPr>
                <w:ilvl w:val="0"/>
                <w:numId w:val="53"/>
              </w:numPr>
              <w:rPr>
                <w:rFonts w:ascii="Arial Narrow" w:hAnsi="Arial Narrow"/>
                <w:sz w:val="20"/>
                <w:szCs w:val="20"/>
              </w:rPr>
            </w:pPr>
            <w:r w:rsidRPr="001C13F2">
              <w:rPr>
                <w:rFonts w:ascii="Arial Narrow" w:hAnsi="Arial Narrow"/>
                <w:sz w:val="20"/>
                <w:szCs w:val="20"/>
              </w:rPr>
              <w:t>Išorinių sienų apdaila dekoratyviniu tinku</w:t>
            </w:r>
            <w:r w:rsidR="00B776FB">
              <w:rPr>
                <w:rFonts w:ascii="Arial Narrow" w:hAnsi="Arial Narrow"/>
                <w:sz w:val="20"/>
                <w:szCs w:val="20"/>
              </w:rPr>
              <w:t xml:space="preserve"> su spalva(esant poreikiui </w:t>
            </w:r>
            <w:r w:rsidR="00146673" w:rsidRPr="001C13F2">
              <w:rPr>
                <w:rFonts w:ascii="Arial Narrow" w:hAnsi="Arial Narrow"/>
                <w:sz w:val="20"/>
                <w:szCs w:val="20"/>
              </w:rPr>
              <w:t>dažymas du kartus</w:t>
            </w:r>
            <w:r w:rsidR="00B776FB">
              <w:rPr>
                <w:rFonts w:ascii="Arial Narrow" w:hAnsi="Arial Narrow"/>
                <w:sz w:val="20"/>
                <w:szCs w:val="20"/>
              </w:rPr>
              <w:t>)</w:t>
            </w:r>
            <w:r w:rsidRPr="001C13F2">
              <w:rPr>
                <w:rFonts w:ascii="Arial Narrow" w:hAnsi="Arial Narrow"/>
                <w:sz w:val="20"/>
                <w:szCs w:val="20"/>
              </w:rPr>
              <w:t>, pagal I</w:t>
            </w:r>
            <w:r w:rsidR="00146673" w:rsidRPr="001C13F2">
              <w:rPr>
                <w:rFonts w:ascii="Arial Narrow" w:hAnsi="Arial Narrow"/>
                <w:sz w:val="20"/>
                <w:szCs w:val="20"/>
              </w:rPr>
              <w:t>, II ar III etapo</w:t>
            </w:r>
            <w:r w:rsidRPr="001C13F2">
              <w:rPr>
                <w:rFonts w:ascii="Arial Narrow" w:hAnsi="Arial Narrow"/>
                <w:sz w:val="20"/>
                <w:szCs w:val="20"/>
              </w:rPr>
              <w:t xml:space="preserve"> projekto </w:t>
            </w:r>
            <w:proofErr w:type="spellStart"/>
            <w:r w:rsidRPr="001C13F2">
              <w:rPr>
                <w:rFonts w:ascii="Arial Narrow" w:hAnsi="Arial Narrow"/>
                <w:sz w:val="20"/>
                <w:szCs w:val="20"/>
              </w:rPr>
              <w:t>spalviškumą</w:t>
            </w:r>
            <w:proofErr w:type="spellEnd"/>
            <w:r w:rsidRPr="001C13F2">
              <w:rPr>
                <w:rFonts w:ascii="Arial Narrow" w:hAnsi="Arial Narrow"/>
                <w:sz w:val="20"/>
                <w:szCs w:val="20"/>
              </w:rPr>
              <w:t>;</w:t>
            </w:r>
          </w:p>
          <w:p w14:paraId="179ADED4" w14:textId="71238010" w:rsidR="007446A8" w:rsidRPr="001C13F2" w:rsidRDefault="007D05DF" w:rsidP="005C3423">
            <w:pPr>
              <w:pStyle w:val="Standard"/>
              <w:numPr>
                <w:ilvl w:val="0"/>
                <w:numId w:val="53"/>
              </w:numPr>
              <w:rPr>
                <w:rFonts w:ascii="Arial Narrow" w:hAnsi="Arial Narrow"/>
                <w:sz w:val="20"/>
                <w:szCs w:val="20"/>
              </w:rPr>
            </w:pPr>
            <w:r w:rsidRPr="001C13F2">
              <w:rPr>
                <w:rFonts w:ascii="Arial Narrow" w:hAnsi="Arial Narrow"/>
                <w:sz w:val="20"/>
                <w:szCs w:val="20"/>
              </w:rPr>
              <w:t>Cokolinės dalies šiltinimas;</w:t>
            </w:r>
          </w:p>
          <w:p w14:paraId="7895DC83" w14:textId="0339C7B3" w:rsidR="00490F0C" w:rsidRPr="001C13F2" w:rsidRDefault="002E23DD" w:rsidP="005C3423">
            <w:pPr>
              <w:pStyle w:val="Standard"/>
              <w:numPr>
                <w:ilvl w:val="0"/>
                <w:numId w:val="53"/>
              </w:numPr>
              <w:rPr>
                <w:rFonts w:ascii="Arial Narrow" w:hAnsi="Arial Narrow"/>
                <w:sz w:val="20"/>
                <w:szCs w:val="20"/>
              </w:rPr>
            </w:pPr>
            <w:r w:rsidRPr="001C13F2">
              <w:rPr>
                <w:rFonts w:ascii="Arial Narrow" w:hAnsi="Arial Narrow"/>
                <w:sz w:val="20"/>
                <w:szCs w:val="20"/>
              </w:rPr>
              <w:t>Išorės durų keitimas.</w:t>
            </w:r>
          </w:p>
        </w:tc>
      </w:tr>
      <w:tr w:rsidR="002E23DD" w:rsidRPr="001C13F2" w14:paraId="2DCF870B" w14:textId="77777777" w:rsidTr="57ABA9AF">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C95801" w14:textId="5F5011DD" w:rsidR="002E23DD" w:rsidRPr="001C13F2" w:rsidRDefault="002E23DD" w:rsidP="00E1545A">
            <w:pPr>
              <w:jc w:val="center"/>
              <w:rPr>
                <w:rFonts w:ascii="Arial Narrow" w:hAnsi="Arial Narrow"/>
              </w:rPr>
            </w:pPr>
            <w:r w:rsidRPr="001C13F2">
              <w:rPr>
                <w:rFonts w:ascii="Arial Narrow" w:hAnsi="Arial Narrow"/>
              </w:rPr>
              <w:t>Stogas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7C6B38" w14:textId="4831BA44" w:rsidR="002E23DD" w:rsidRPr="001C13F2" w:rsidRDefault="002E23DD" w:rsidP="005C3423">
            <w:pPr>
              <w:pStyle w:val="Standard"/>
              <w:numPr>
                <w:ilvl w:val="0"/>
                <w:numId w:val="54"/>
              </w:numPr>
              <w:rPr>
                <w:rFonts w:ascii="Arial Narrow" w:hAnsi="Arial Narrow"/>
                <w:sz w:val="20"/>
                <w:szCs w:val="20"/>
              </w:rPr>
            </w:pPr>
            <w:r w:rsidRPr="001C13F2">
              <w:rPr>
                <w:rFonts w:ascii="Arial Narrow" w:hAnsi="Arial Narrow"/>
                <w:sz w:val="20"/>
                <w:szCs w:val="20"/>
              </w:rPr>
              <w:t xml:space="preserve">Stogo šiltinimas, naujos dangos įrengimas, parapetų </w:t>
            </w:r>
            <w:r w:rsidR="00ED7E49" w:rsidRPr="001C13F2">
              <w:rPr>
                <w:rFonts w:ascii="Arial Narrow" w:hAnsi="Arial Narrow"/>
                <w:sz w:val="20"/>
                <w:szCs w:val="20"/>
              </w:rPr>
              <w:t>sutvarkymas;</w:t>
            </w:r>
          </w:p>
          <w:p w14:paraId="7929FBFD" w14:textId="77777777" w:rsidR="002E23DD" w:rsidRPr="001C13F2" w:rsidRDefault="002E23DD" w:rsidP="005C3423">
            <w:pPr>
              <w:pStyle w:val="Standard"/>
              <w:numPr>
                <w:ilvl w:val="0"/>
                <w:numId w:val="54"/>
              </w:numPr>
              <w:rPr>
                <w:rFonts w:ascii="Arial Narrow" w:hAnsi="Arial Narrow"/>
                <w:sz w:val="20"/>
                <w:szCs w:val="20"/>
              </w:rPr>
            </w:pPr>
            <w:r w:rsidRPr="001C13F2">
              <w:rPr>
                <w:rFonts w:ascii="Arial Narrow" w:hAnsi="Arial Narrow"/>
                <w:sz w:val="20"/>
                <w:szCs w:val="20"/>
              </w:rPr>
              <w:t>Pastogių šiltinimas;</w:t>
            </w:r>
          </w:p>
          <w:p w14:paraId="1C421294" w14:textId="054FEDE4" w:rsidR="002E23DD" w:rsidRPr="001C13F2" w:rsidRDefault="00ED7E49" w:rsidP="005C3423">
            <w:pPr>
              <w:pStyle w:val="Standard"/>
              <w:numPr>
                <w:ilvl w:val="0"/>
                <w:numId w:val="54"/>
              </w:numPr>
              <w:rPr>
                <w:rFonts w:ascii="Arial Narrow" w:hAnsi="Arial Narrow"/>
                <w:sz w:val="20"/>
                <w:szCs w:val="20"/>
              </w:rPr>
            </w:pPr>
            <w:r w:rsidRPr="001C13F2">
              <w:rPr>
                <w:rFonts w:ascii="Arial Narrow" w:hAnsi="Arial Narrow"/>
                <w:sz w:val="20"/>
                <w:szCs w:val="20"/>
              </w:rPr>
              <w:t xml:space="preserve">Lietvamzdžių, </w:t>
            </w:r>
            <w:proofErr w:type="spellStart"/>
            <w:r w:rsidRPr="001C13F2">
              <w:rPr>
                <w:rFonts w:ascii="Arial Narrow" w:hAnsi="Arial Narrow"/>
                <w:sz w:val="20"/>
                <w:szCs w:val="20"/>
              </w:rPr>
              <w:t>lietlovių</w:t>
            </w:r>
            <w:proofErr w:type="spellEnd"/>
            <w:r w:rsidRPr="001C13F2">
              <w:rPr>
                <w:rFonts w:ascii="Arial Narrow" w:hAnsi="Arial Narrow"/>
                <w:sz w:val="20"/>
                <w:szCs w:val="20"/>
              </w:rPr>
              <w:t>, įlajų keitimas</w:t>
            </w:r>
            <w:r w:rsidR="000557EF" w:rsidRPr="001C13F2">
              <w:rPr>
                <w:rFonts w:ascii="Arial Narrow" w:hAnsi="Arial Narrow"/>
                <w:sz w:val="20"/>
                <w:szCs w:val="20"/>
              </w:rPr>
              <w:t xml:space="preserve">, vandens </w:t>
            </w:r>
            <w:r w:rsidR="000557EF" w:rsidRPr="001C13F2">
              <w:rPr>
                <w:rFonts w:ascii="Arial Narrow" w:hAnsi="Arial Narrow" w:cs="Arial"/>
                <w:sz w:val="20"/>
                <w:szCs w:val="20"/>
              </w:rPr>
              <w:t>surinkimas ir nuvedimas į lietaus tinklų sistemą.</w:t>
            </w:r>
          </w:p>
        </w:tc>
      </w:tr>
      <w:tr w:rsidR="000D006A" w:rsidRPr="001C13F2" w14:paraId="6163DF1D" w14:textId="77777777" w:rsidTr="00700CC3">
        <w:trPr>
          <w:trHeight w:val="48"/>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3C5E99" w14:textId="3B3CE9E2" w:rsidR="000D006A" w:rsidRPr="001C13F2" w:rsidRDefault="00D15BD8" w:rsidP="00E1545A">
            <w:pPr>
              <w:jc w:val="center"/>
              <w:rPr>
                <w:rFonts w:ascii="Arial Narrow" w:hAnsi="Arial Narrow"/>
              </w:rPr>
            </w:pPr>
            <w:r w:rsidRPr="001C13F2">
              <w:rPr>
                <w:rFonts w:ascii="Arial Narrow" w:hAnsi="Arial Narrow"/>
              </w:rPr>
              <w:t>Langai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2372BA" w14:textId="168B89B3" w:rsidR="000557EF" w:rsidRPr="001C13F2" w:rsidRDefault="00D15BD8" w:rsidP="005C3423">
            <w:pPr>
              <w:pStyle w:val="Sraopastraipa"/>
              <w:numPr>
                <w:ilvl w:val="0"/>
                <w:numId w:val="39"/>
              </w:numPr>
              <w:ind w:firstLine="1"/>
              <w:rPr>
                <w:rFonts w:ascii="Arial Narrow" w:hAnsi="Arial Narrow"/>
                <w:sz w:val="20"/>
                <w:szCs w:val="20"/>
              </w:rPr>
            </w:pPr>
            <w:r w:rsidRPr="001C13F2">
              <w:rPr>
                <w:rFonts w:ascii="Arial Narrow" w:hAnsi="Arial Narrow"/>
                <w:sz w:val="20"/>
                <w:szCs w:val="20"/>
              </w:rPr>
              <w:t>Projektuoti</w:t>
            </w:r>
            <w:r w:rsidR="5A434405" w:rsidRPr="001C13F2">
              <w:rPr>
                <w:rFonts w:ascii="Arial Narrow" w:hAnsi="Arial Narrow"/>
                <w:sz w:val="20"/>
                <w:szCs w:val="20"/>
              </w:rPr>
              <w:t xml:space="preserve"> </w:t>
            </w:r>
            <w:r w:rsidR="00896056" w:rsidRPr="001C13F2">
              <w:rPr>
                <w:rFonts w:ascii="Arial Narrow" w:hAnsi="Arial Narrow"/>
                <w:sz w:val="20"/>
                <w:szCs w:val="20"/>
              </w:rPr>
              <w:t xml:space="preserve">plastikinius </w:t>
            </w:r>
            <w:r w:rsidR="000557EF" w:rsidRPr="001C13F2">
              <w:rPr>
                <w:rFonts w:ascii="Arial Narrow" w:hAnsi="Arial Narrow"/>
                <w:sz w:val="20"/>
                <w:szCs w:val="20"/>
              </w:rPr>
              <w:t xml:space="preserve">naujus </w:t>
            </w:r>
            <w:r w:rsidR="00896056" w:rsidRPr="001C13F2">
              <w:rPr>
                <w:rFonts w:ascii="Arial Narrow" w:hAnsi="Arial Narrow"/>
                <w:sz w:val="20"/>
                <w:szCs w:val="20"/>
              </w:rPr>
              <w:t>langus</w:t>
            </w:r>
            <w:r w:rsidRPr="001C13F2">
              <w:rPr>
                <w:rFonts w:ascii="Arial Narrow" w:hAnsi="Arial Narrow"/>
                <w:sz w:val="20"/>
                <w:szCs w:val="20"/>
              </w:rPr>
              <w:t xml:space="preserve"> termoizoliacinės savybės parenkamos pagal pastato energinio vertinimo ataskaitą.</w:t>
            </w:r>
          </w:p>
          <w:p w14:paraId="1B472C65" w14:textId="3A6E1ADF" w:rsidR="000557EF" w:rsidRPr="001C13F2" w:rsidRDefault="00D15BD8" w:rsidP="005C3423">
            <w:pPr>
              <w:pStyle w:val="Sraopastraipa"/>
              <w:numPr>
                <w:ilvl w:val="0"/>
                <w:numId w:val="39"/>
              </w:numPr>
              <w:ind w:firstLine="1"/>
              <w:rPr>
                <w:rFonts w:ascii="Arial Narrow" w:hAnsi="Arial Narrow"/>
                <w:sz w:val="20"/>
                <w:szCs w:val="20"/>
              </w:rPr>
            </w:pPr>
            <w:r w:rsidRPr="001C13F2">
              <w:rPr>
                <w:rFonts w:ascii="Arial Narrow" w:hAnsi="Arial Narrow"/>
                <w:sz w:val="20"/>
                <w:szCs w:val="20"/>
              </w:rPr>
              <w:t>Projektuoti stiklo paketus</w:t>
            </w:r>
            <w:r w:rsidR="002B7F7D" w:rsidRPr="001C13F2">
              <w:rPr>
                <w:rFonts w:ascii="Arial Narrow" w:hAnsi="Arial Narrow"/>
                <w:sz w:val="20"/>
                <w:szCs w:val="20"/>
              </w:rPr>
              <w:t xml:space="preserve"> pietiniame ir vakariniame fasaduose</w:t>
            </w:r>
            <w:r w:rsidRPr="001C13F2">
              <w:rPr>
                <w:rFonts w:ascii="Arial Narrow" w:hAnsi="Arial Narrow"/>
                <w:sz w:val="20"/>
                <w:szCs w:val="20"/>
              </w:rPr>
              <w:t xml:space="preserve"> su saulės kontrole</w:t>
            </w:r>
            <w:r w:rsidR="00E95767" w:rsidRPr="001C13F2">
              <w:rPr>
                <w:rFonts w:ascii="Arial Narrow" w:hAnsi="Arial Narrow"/>
                <w:sz w:val="20"/>
                <w:szCs w:val="20"/>
              </w:rPr>
              <w:t xml:space="preserve"> – kurie tikslinami pagal energin</w:t>
            </w:r>
            <w:r w:rsidR="0050018E" w:rsidRPr="001C13F2">
              <w:rPr>
                <w:rFonts w:ascii="Arial Narrow" w:hAnsi="Arial Narrow"/>
                <w:sz w:val="20"/>
                <w:szCs w:val="20"/>
              </w:rPr>
              <w:t>io naudingumo skaičiavimus.</w:t>
            </w:r>
          </w:p>
          <w:p w14:paraId="2FB92879" w14:textId="77777777" w:rsidR="000557EF" w:rsidRPr="001C13F2" w:rsidRDefault="00D15BD8" w:rsidP="005C3423">
            <w:pPr>
              <w:pStyle w:val="Sraopastraipa"/>
              <w:numPr>
                <w:ilvl w:val="0"/>
                <w:numId w:val="39"/>
              </w:numPr>
              <w:ind w:firstLine="1"/>
              <w:rPr>
                <w:rFonts w:ascii="Arial Narrow" w:hAnsi="Arial Narrow"/>
                <w:sz w:val="20"/>
                <w:szCs w:val="20"/>
              </w:rPr>
            </w:pPr>
            <w:r w:rsidRPr="001C13F2">
              <w:rPr>
                <w:rFonts w:ascii="Arial Narrow" w:hAnsi="Arial Narrow"/>
                <w:sz w:val="20"/>
                <w:szCs w:val="20"/>
              </w:rPr>
              <w:t xml:space="preserve">Profilių ir furnitūros spalvos derinamos su Užsakovu pagal parinkto gamintojo paletę. </w:t>
            </w:r>
          </w:p>
          <w:p w14:paraId="3725F49B" w14:textId="77777777" w:rsidR="004720CB" w:rsidRPr="004F5263" w:rsidRDefault="004720CB" w:rsidP="005C3423">
            <w:pPr>
              <w:pStyle w:val="Sraopastraipa"/>
              <w:numPr>
                <w:ilvl w:val="0"/>
                <w:numId w:val="39"/>
              </w:numPr>
              <w:ind w:firstLine="1"/>
              <w:rPr>
                <w:rFonts w:ascii="Arial Narrow" w:hAnsi="Arial Narrow"/>
              </w:rPr>
            </w:pPr>
            <w:r w:rsidRPr="001C13F2">
              <w:rPr>
                <w:rFonts w:ascii="Arial Narrow" w:hAnsi="Arial Narrow"/>
                <w:sz w:val="20"/>
                <w:szCs w:val="20"/>
              </w:rPr>
              <w:t xml:space="preserve">Langai tvirtinami angos perimetru montuojamuose </w:t>
            </w:r>
            <w:proofErr w:type="spellStart"/>
            <w:r w:rsidRPr="001C13F2">
              <w:rPr>
                <w:rFonts w:ascii="Arial Narrow" w:hAnsi="Arial Narrow"/>
                <w:sz w:val="20"/>
                <w:szCs w:val="20"/>
              </w:rPr>
              <w:t>termoprofiliuose</w:t>
            </w:r>
            <w:proofErr w:type="spellEnd"/>
            <w:r w:rsidRPr="001C13F2">
              <w:rPr>
                <w:rFonts w:ascii="Arial Narrow" w:hAnsi="Arial Narrow"/>
                <w:sz w:val="20"/>
                <w:szCs w:val="20"/>
              </w:rPr>
              <w:t>.</w:t>
            </w:r>
          </w:p>
          <w:p w14:paraId="55E58673" w14:textId="06A00AB1" w:rsidR="00B776FB" w:rsidRPr="001C13F2" w:rsidRDefault="00B776FB" w:rsidP="005C3423">
            <w:pPr>
              <w:pStyle w:val="Sraopastraipa"/>
              <w:numPr>
                <w:ilvl w:val="0"/>
                <w:numId w:val="39"/>
              </w:numPr>
              <w:ind w:firstLine="1"/>
              <w:rPr>
                <w:rFonts w:ascii="Arial Narrow" w:hAnsi="Arial Narrow"/>
              </w:rPr>
            </w:pPr>
            <w:r>
              <w:rPr>
                <w:rFonts w:ascii="Arial Narrow" w:hAnsi="Arial Narrow"/>
                <w:sz w:val="20"/>
                <w:szCs w:val="20"/>
              </w:rPr>
              <w:t>Langai sandarinami sandarinimo putom</w:t>
            </w:r>
            <w:r w:rsidR="0050327B">
              <w:rPr>
                <w:rFonts w:ascii="Arial Narrow" w:hAnsi="Arial Narrow"/>
                <w:sz w:val="20"/>
                <w:szCs w:val="20"/>
              </w:rPr>
              <w:t>i</w:t>
            </w:r>
            <w:r>
              <w:rPr>
                <w:rFonts w:ascii="Arial Narrow" w:hAnsi="Arial Narrow"/>
                <w:sz w:val="20"/>
                <w:szCs w:val="20"/>
              </w:rPr>
              <w:t xml:space="preserve">s, </w:t>
            </w:r>
            <w:proofErr w:type="spellStart"/>
            <w:r>
              <w:rPr>
                <w:rFonts w:ascii="Arial Narrow" w:hAnsi="Arial Narrow"/>
                <w:sz w:val="20"/>
                <w:szCs w:val="20"/>
              </w:rPr>
              <w:t>įrengiamiamos</w:t>
            </w:r>
            <w:proofErr w:type="spellEnd"/>
            <w:r>
              <w:rPr>
                <w:rFonts w:ascii="Arial Narrow" w:hAnsi="Arial Narrow"/>
                <w:sz w:val="20"/>
                <w:szCs w:val="20"/>
              </w:rPr>
              <w:t xml:space="preserve"> garo ir vėjo </w:t>
            </w:r>
            <w:proofErr w:type="spellStart"/>
            <w:r>
              <w:rPr>
                <w:rFonts w:ascii="Arial Narrow" w:hAnsi="Arial Narrow"/>
                <w:sz w:val="20"/>
                <w:szCs w:val="20"/>
              </w:rPr>
              <w:t>įzoliacijos</w:t>
            </w:r>
            <w:proofErr w:type="spellEnd"/>
            <w:r>
              <w:rPr>
                <w:rFonts w:ascii="Arial Narrow" w:hAnsi="Arial Narrow"/>
                <w:sz w:val="20"/>
                <w:szCs w:val="20"/>
              </w:rPr>
              <w:t xml:space="preserve"> juostos lango perimetru.</w:t>
            </w:r>
          </w:p>
        </w:tc>
      </w:tr>
      <w:tr w:rsidR="00E05E67" w:rsidRPr="001C13F2" w14:paraId="22928E55" w14:textId="77777777" w:rsidTr="57ABA9AF">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5E4A90" w14:textId="1828FC09" w:rsidR="00E05E67" w:rsidRPr="001C13F2" w:rsidRDefault="00E05E67" w:rsidP="00E1545A">
            <w:pPr>
              <w:jc w:val="center"/>
              <w:rPr>
                <w:rFonts w:ascii="Arial Narrow" w:hAnsi="Arial Narrow"/>
              </w:rPr>
            </w:pPr>
            <w:r w:rsidRPr="001C13F2">
              <w:rPr>
                <w:rFonts w:ascii="Arial Narrow" w:hAnsi="Arial Narrow"/>
              </w:rPr>
              <w:t>Vidaus apdaila (ten, kur bus reikalingas atnaujinimas po inžinerinių sistemų keitimo)</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710231" w14:textId="76A8F9C9" w:rsidR="00224849" w:rsidRDefault="00224849" w:rsidP="00224849">
            <w:pPr>
              <w:pStyle w:val="TableContents"/>
              <w:rPr>
                <w:rFonts w:ascii="Arial Narrow" w:hAnsi="Arial Narrow"/>
                <w:b/>
                <w:bCs/>
                <w:color w:val="000000"/>
                <w:sz w:val="20"/>
                <w:szCs w:val="20"/>
              </w:rPr>
            </w:pPr>
            <w:r>
              <w:rPr>
                <w:rFonts w:ascii="Arial Narrow" w:hAnsi="Arial Narrow"/>
                <w:b/>
                <w:bCs/>
                <w:color w:val="000000"/>
                <w:sz w:val="20"/>
                <w:szCs w:val="20"/>
              </w:rPr>
              <w:t>Vidaus apdaila po ardymo darbų yra atstatoma į pradinę būklę, jei pažeidimai yra atlikti tokie, kad jų neįmanoma  atstatyti senomis medžiagomis ir, jei yra reikalinga nauja grindų danga, nauji lubų segmentai ar sienų dažymas, reikia remtis apačioje įvardintais apdailos įrengimo reikalavimais:</w:t>
            </w:r>
          </w:p>
          <w:p w14:paraId="57897B0B" w14:textId="77777777" w:rsidR="00224849" w:rsidRPr="00224849" w:rsidRDefault="00224849" w:rsidP="00224849">
            <w:pPr>
              <w:pStyle w:val="TableContents"/>
              <w:rPr>
                <w:rFonts w:ascii="Arial Narrow" w:hAnsi="Arial Narrow"/>
                <w:b/>
                <w:bCs/>
                <w:color w:val="000000"/>
                <w:sz w:val="20"/>
                <w:szCs w:val="20"/>
              </w:rPr>
            </w:pPr>
          </w:p>
          <w:p w14:paraId="2DAF24BD" w14:textId="0FE85E29" w:rsidR="00E05E67" w:rsidRPr="001C13F2" w:rsidRDefault="00E05E67" w:rsidP="005859CD">
            <w:pPr>
              <w:pStyle w:val="TableContents"/>
              <w:numPr>
                <w:ilvl w:val="0"/>
                <w:numId w:val="60"/>
              </w:numPr>
              <w:rPr>
                <w:rFonts w:ascii="Arial Narrow" w:hAnsi="Arial Narrow"/>
                <w:b/>
                <w:bCs/>
                <w:color w:val="000000"/>
                <w:sz w:val="20"/>
                <w:szCs w:val="20"/>
              </w:rPr>
            </w:pPr>
            <w:r w:rsidRPr="001C13F2">
              <w:rPr>
                <w:rFonts w:ascii="Arial Narrow" w:hAnsi="Arial Narrow"/>
                <w:b/>
                <w:bCs/>
                <w:color w:val="000000"/>
                <w:sz w:val="20"/>
                <w:szCs w:val="20"/>
              </w:rPr>
              <w:t>Sienų apdaila.</w:t>
            </w:r>
          </w:p>
          <w:p w14:paraId="6259886C" w14:textId="3AD8FB07" w:rsidR="00E05E67" w:rsidRPr="001C13F2" w:rsidRDefault="00E05E67" w:rsidP="00E05E67">
            <w:pPr>
              <w:pStyle w:val="TableContents"/>
              <w:rPr>
                <w:rFonts w:ascii="Arial Narrow" w:hAnsi="Arial Narrow"/>
                <w:color w:val="000000"/>
                <w:sz w:val="20"/>
                <w:szCs w:val="20"/>
              </w:rPr>
            </w:pPr>
            <w:r w:rsidRPr="001C13F2">
              <w:rPr>
                <w:rFonts w:ascii="Arial Narrow" w:hAnsi="Arial Narrow"/>
                <w:color w:val="000000"/>
                <w:sz w:val="20"/>
                <w:szCs w:val="20"/>
              </w:rPr>
              <w:t>Atliekamas sienų (esant poreikiui ir lubų) tinkavimas, glaistymas, dažymas, vinilinės dangos įrengimas (</w:t>
            </w:r>
            <w:proofErr w:type="spellStart"/>
            <w:r w:rsidRPr="001C13F2">
              <w:rPr>
                <w:rFonts w:ascii="Arial Narrow" w:hAnsi="Arial Narrow"/>
                <w:color w:val="000000"/>
                <w:sz w:val="20"/>
                <w:szCs w:val="20"/>
              </w:rPr>
              <w:t>san</w:t>
            </w:r>
            <w:proofErr w:type="spellEnd"/>
            <w:r w:rsidRPr="001C13F2">
              <w:rPr>
                <w:rFonts w:ascii="Arial Narrow" w:hAnsi="Arial Narrow"/>
                <w:color w:val="000000"/>
                <w:sz w:val="20"/>
                <w:szCs w:val="20"/>
              </w:rPr>
              <w:t>. mazguose). Prieš sienų apdailinį padengimą atliekamas esamų sienų kosmetinis remontas</w:t>
            </w:r>
            <w:r w:rsidR="00FE339C">
              <w:rPr>
                <w:rFonts w:ascii="Arial Narrow" w:hAnsi="Arial Narrow"/>
                <w:color w:val="000000"/>
                <w:sz w:val="20"/>
                <w:szCs w:val="20"/>
              </w:rPr>
              <w:t>, lyginimas</w:t>
            </w:r>
            <w:r w:rsidRPr="001C13F2">
              <w:rPr>
                <w:rFonts w:ascii="Arial Narrow" w:hAnsi="Arial Narrow"/>
                <w:color w:val="000000"/>
                <w:sz w:val="20"/>
                <w:szCs w:val="20"/>
              </w:rPr>
              <w:t>, naudojamos kokybiškos, tvarios medžiagos.</w:t>
            </w:r>
            <w:r w:rsidR="00FE339C">
              <w:rPr>
                <w:rFonts w:ascii="Arial Narrow" w:hAnsi="Arial Narrow"/>
                <w:color w:val="000000"/>
                <w:sz w:val="20"/>
                <w:szCs w:val="20"/>
              </w:rPr>
              <w:t xml:space="preserve"> Jeigu esamas pagrindas (tinkas) atšokęs nuo pagrindo, nestabilus, būtina tokio tinko plotus pašalinti, atstatyti tinku. Pagrindai turi būti surišami tam skirtais gruntais ir/ar rišikliais. Jeigu esami paviršiai padengti tapetais, tokie paviršiai turi būti nu</w:t>
            </w:r>
            <w:r w:rsidR="00C7611E">
              <w:rPr>
                <w:rFonts w:ascii="Arial Narrow" w:hAnsi="Arial Narrow"/>
                <w:color w:val="000000"/>
                <w:sz w:val="20"/>
                <w:szCs w:val="20"/>
              </w:rPr>
              <w:t>valomi. Jeigu paviršiai padengti aliejiniais, kreidiniais dažais, emulsijomis, jie turi būti pašalinti.</w:t>
            </w:r>
            <w:r w:rsidRPr="001C13F2">
              <w:rPr>
                <w:rFonts w:ascii="Arial Narrow" w:hAnsi="Arial Narrow"/>
                <w:color w:val="000000"/>
                <w:sz w:val="20"/>
                <w:szCs w:val="20"/>
              </w:rPr>
              <w:t xml:space="preserve"> Remontuojamų patalpų sienos dažomos antibakteriniais dažais gydymo įstaigoms.  Antibakteriniai priedai esantys dažuose neleidžia daugintis mikroorganizmams tol, kol tarnauja patys dažai. Sienų spalvų kodai: šviesi spalva – NCS S 1000-N, melsva spalva – NCS S 3030-B. San. mazguose dažai turi būti atsparūs drėgmei. San. mazguose dalis sienų arba visos padengiamos viniline danga. </w:t>
            </w:r>
            <w:r w:rsidR="00C7611E">
              <w:rPr>
                <w:rFonts w:ascii="Arial Narrow" w:hAnsi="Arial Narrow"/>
                <w:color w:val="000000"/>
                <w:sz w:val="20"/>
                <w:szCs w:val="20"/>
              </w:rPr>
              <w:t xml:space="preserve">Visi procesai projektuojami taip, kad atitiktų </w:t>
            </w:r>
            <w:r w:rsidR="00BC774E">
              <w:rPr>
                <w:rFonts w:ascii="Arial Narrow" w:hAnsi="Arial Narrow"/>
                <w:color w:val="000000"/>
                <w:sz w:val="20"/>
                <w:szCs w:val="20"/>
              </w:rPr>
              <w:t>L</w:t>
            </w:r>
            <w:r w:rsidR="00C7611E">
              <w:rPr>
                <w:rFonts w:ascii="Arial Narrow" w:hAnsi="Arial Narrow"/>
                <w:color w:val="000000"/>
                <w:sz w:val="20"/>
                <w:szCs w:val="20"/>
              </w:rPr>
              <w:t>ietuvoje galiojančius normatyvinius dokumentus, gamintojų rekomendacijas ir technologinius reikalavimus.</w:t>
            </w:r>
          </w:p>
          <w:p w14:paraId="122663B8" w14:textId="58179D35" w:rsidR="00E05E67" w:rsidRPr="001C13F2" w:rsidRDefault="00E05E67" w:rsidP="005859CD">
            <w:pPr>
              <w:pStyle w:val="TableContents"/>
              <w:numPr>
                <w:ilvl w:val="0"/>
                <w:numId w:val="60"/>
              </w:numPr>
              <w:rPr>
                <w:rFonts w:ascii="Arial Narrow" w:hAnsi="Arial Narrow"/>
                <w:b/>
                <w:bCs/>
                <w:color w:val="000000"/>
                <w:sz w:val="20"/>
                <w:szCs w:val="20"/>
              </w:rPr>
            </w:pPr>
            <w:r w:rsidRPr="001C13F2">
              <w:rPr>
                <w:rFonts w:ascii="Arial Narrow" w:hAnsi="Arial Narrow"/>
                <w:b/>
                <w:bCs/>
                <w:color w:val="000000"/>
                <w:sz w:val="20"/>
                <w:szCs w:val="20"/>
              </w:rPr>
              <w:t>Grindų apdaila.</w:t>
            </w:r>
          </w:p>
          <w:p w14:paraId="3E3A3B1F" w14:textId="31231FA6" w:rsidR="00E05E67" w:rsidRPr="001C13F2" w:rsidRDefault="00E05E67" w:rsidP="00E05E67">
            <w:pPr>
              <w:pStyle w:val="TableContents"/>
              <w:rPr>
                <w:rFonts w:ascii="Arial Narrow" w:hAnsi="Arial Narrow"/>
                <w:color w:val="000000"/>
                <w:sz w:val="20"/>
                <w:szCs w:val="20"/>
              </w:rPr>
            </w:pPr>
            <w:r w:rsidRPr="001C13F2">
              <w:rPr>
                <w:rFonts w:ascii="Arial Narrow" w:hAnsi="Arial Narrow"/>
                <w:color w:val="000000"/>
                <w:sz w:val="20"/>
                <w:szCs w:val="20"/>
              </w:rPr>
              <w:t xml:space="preserve">Remontuojamų patalpų grindų danga – itin patvari kompaktinė vinilinė (homogeninė  </w:t>
            </w:r>
            <w:proofErr w:type="spellStart"/>
            <w:r w:rsidRPr="001C13F2">
              <w:rPr>
                <w:rFonts w:ascii="Arial Narrow" w:hAnsi="Arial Narrow"/>
                <w:color w:val="000000"/>
                <w:sz w:val="20"/>
                <w:szCs w:val="20"/>
              </w:rPr>
              <w:t>polivinilchloridinė</w:t>
            </w:r>
            <w:proofErr w:type="spellEnd"/>
            <w:r w:rsidRPr="001C13F2">
              <w:rPr>
                <w:rFonts w:ascii="Arial Narrow" w:hAnsi="Arial Narrow"/>
                <w:color w:val="000000"/>
                <w:sz w:val="20"/>
                <w:szCs w:val="20"/>
              </w:rPr>
              <w:t xml:space="preserve">) danga, skirta komerciniam naudojimui. Danga turi būti apdorota  paviršiaus apsauga, kad būtų užtikrintas ypatingas atsparumas dėvėjimui ir ekonomiška priežiūra. Vinilinė danga numatoma ne vienspalvė, su dekoru, medžiagos pavyzdį pateikia projektuotojas. Rekomenduojama spalva </w:t>
            </w:r>
            <w:proofErr w:type="spellStart"/>
            <w:r w:rsidRPr="001C13F2">
              <w:rPr>
                <w:rFonts w:ascii="Arial Narrow" w:hAnsi="Arial Narrow"/>
                <w:color w:val="000000"/>
                <w:sz w:val="20"/>
                <w:szCs w:val="20"/>
              </w:rPr>
              <w:t>iQ</w:t>
            </w:r>
            <w:proofErr w:type="spellEnd"/>
            <w:r w:rsidRPr="001C13F2">
              <w:rPr>
                <w:rFonts w:ascii="Arial Narrow" w:hAnsi="Arial Narrow"/>
                <w:color w:val="000000"/>
                <w:sz w:val="20"/>
                <w:szCs w:val="20"/>
              </w:rPr>
              <w:t xml:space="preserve"> EMINENT - </w:t>
            </w:r>
            <w:proofErr w:type="spellStart"/>
            <w:r w:rsidRPr="001C13F2">
              <w:rPr>
                <w:rFonts w:ascii="Arial Narrow" w:hAnsi="Arial Narrow"/>
                <w:color w:val="000000"/>
                <w:sz w:val="20"/>
                <w:szCs w:val="20"/>
              </w:rPr>
              <w:t>Eminent</w:t>
            </w:r>
            <w:proofErr w:type="spellEnd"/>
            <w:r w:rsidRPr="001C13F2">
              <w:rPr>
                <w:rFonts w:ascii="Arial Narrow" w:hAnsi="Arial Narrow"/>
                <w:color w:val="000000"/>
                <w:sz w:val="20"/>
                <w:szCs w:val="20"/>
              </w:rPr>
              <w:t xml:space="preserve"> DUSTY WHITE 0906. Medžiagos atraižos turi būti perdirbamos, pagaminta ES.</w:t>
            </w:r>
            <w:r w:rsidR="00FE339C">
              <w:rPr>
                <w:rFonts w:ascii="Arial Narrow" w:hAnsi="Arial Narrow"/>
                <w:color w:val="000000"/>
                <w:sz w:val="20"/>
                <w:szCs w:val="20"/>
              </w:rPr>
              <w:t xml:space="preserve"> Svarbu projektavimo metu atsižvelgti į esamą grindų pagrindą</w:t>
            </w:r>
            <w:r w:rsidR="00BC774E">
              <w:rPr>
                <w:rFonts w:ascii="Arial Narrow" w:hAnsi="Arial Narrow"/>
                <w:color w:val="000000"/>
                <w:sz w:val="20"/>
                <w:szCs w:val="20"/>
              </w:rPr>
              <w:t>,</w:t>
            </w:r>
            <w:r w:rsidR="00FE339C">
              <w:rPr>
                <w:rFonts w:ascii="Arial Narrow" w:hAnsi="Arial Narrow"/>
                <w:color w:val="000000"/>
                <w:sz w:val="20"/>
                <w:szCs w:val="20"/>
              </w:rPr>
              <w:t xml:space="preserve"> ant kurios klojama danga. Būtina užtikrinti esamo pagrindo stabilumą, lygumą. Esant pagrindui nestabiliam, suyrusius plotus pašalinti, duobes užlyginti remontiniu mišinių, esant poreikiui įrengti išlyginamąjį sluoksnį. Prieš naudojant mišinius ir klojant apdailinį sluoksnį </w:t>
            </w:r>
            <w:r w:rsidR="00FE339C">
              <w:rPr>
                <w:rFonts w:ascii="Arial Narrow" w:hAnsi="Arial Narrow"/>
                <w:color w:val="000000"/>
                <w:sz w:val="20"/>
                <w:szCs w:val="20"/>
              </w:rPr>
              <w:lastRenderedPageBreak/>
              <w:t>grindų pagrindą nugruntuoti. Projekto specifikacijose numatyti kokybės rodiklius.</w:t>
            </w:r>
            <w:r w:rsidR="00C7611E">
              <w:rPr>
                <w:rFonts w:ascii="Arial Narrow" w:hAnsi="Arial Narrow"/>
                <w:color w:val="000000"/>
                <w:sz w:val="20"/>
                <w:szCs w:val="20"/>
              </w:rPr>
              <w:t xml:space="preserve"> Visi procesai projektuojami taip, kad atitiktų </w:t>
            </w:r>
            <w:r w:rsidR="006A7937">
              <w:rPr>
                <w:rFonts w:ascii="Arial Narrow" w:hAnsi="Arial Narrow"/>
                <w:color w:val="000000"/>
                <w:sz w:val="20"/>
                <w:szCs w:val="20"/>
              </w:rPr>
              <w:t>L</w:t>
            </w:r>
            <w:r w:rsidR="00C7611E">
              <w:rPr>
                <w:rFonts w:ascii="Arial Narrow" w:hAnsi="Arial Narrow"/>
                <w:color w:val="000000"/>
                <w:sz w:val="20"/>
                <w:szCs w:val="20"/>
              </w:rPr>
              <w:t>ietuvoje galiojančius normatyvinius dokumentus, gamintojų rekomendacijas ir technologinius reikalavimus.</w:t>
            </w:r>
          </w:p>
          <w:p w14:paraId="53DC1D98" w14:textId="22DAC813" w:rsidR="00E05E67" w:rsidRPr="001C13F2" w:rsidRDefault="00E05E67" w:rsidP="005859CD">
            <w:pPr>
              <w:pStyle w:val="TableContents"/>
              <w:numPr>
                <w:ilvl w:val="0"/>
                <w:numId w:val="60"/>
              </w:numPr>
              <w:rPr>
                <w:rFonts w:ascii="Arial Narrow" w:hAnsi="Arial Narrow"/>
                <w:b/>
                <w:bCs/>
                <w:color w:val="000000"/>
                <w:sz w:val="20"/>
                <w:szCs w:val="20"/>
              </w:rPr>
            </w:pPr>
            <w:r w:rsidRPr="001C13F2">
              <w:rPr>
                <w:rFonts w:ascii="Arial Narrow" w:hAnsi="Arial Narrow"/>
                <w:b/>
                <w:bCs/>
                <w:color w:val="000000"/>
                <w:sz w:val="20"/>
                <w:szCs w:val="20"/>
              </w:rPr>
              <w:t>Lubų apdaila.</w:t>
            </w:r>
          </w:p>
          <w:p w14:paraId="565F56D2" w14:textId="2B81F08F" w:rsidR="00E05E67" w:rsidRPr="001C13F2" w:rsidRDefault="00E05E67" w:rsidP="00E05E67">
            <w:pPr>
              <w:pStyle w:val="TableContents"/>
              <w:rPr>
                <w:rFonts w:ascii="Arial Narrow" w:hAnsi="Arial Narrow"/>
                <w:color w:val="000000"/>
                <w:sz w:val="20"/>
                <w:szCs w:val="20"/>
              </w:rPr>
            </w:pPr>
            <w:r w:rsidRPr="001C13F2">
              <w:rPr>
                <w:rFonts w:ascii="Arial Narrow" w:hAnsi="Arial Narrow"/>
                <w:color w:val="000000"/>
                <w:sz w:val="20"/>
                <w:szCs w:val="20"/>
              </w:rPr>
              <w:t xml:space="preserve">Keičiama esama arba įrengiama naujai remontuojamų patalpų lubų apdaila, su paslėpta briauna, gerai valomų, didelio formato pakabinamos plokštės ant lubinių profilių. Pagrindinės savybės – didelių matmenų, dažytos briaunos, A garso </w:t>
            </w:r>
            <w:proofErr w:type="spellStart"/>
            <w:r w:rsidRPr="001C13F2">
              <w:rPr>
                <w:rFonts w:ascii="Arial Narrow" w:hAnsi="Arial Narrow"/>
                <w:color w:val="000000"/>
                <w:sz w:val="20"/>
                <w:szCs w:val="20"/>
              </w:rPr>
              <w:t>sugerties</w:t>
            </w:r>
            <w:proofErr w:type="spellEnd"/>
            <w:r w:rsidRPr="001C13F2">
              <w:rPr>
                <w:rFonts w:ascii="Arial Narrow" w:hAnsi="Arial Narrow"/>
                <w:color w:val="000000"/>
                <w:sz w:val="20"/>
                <w:szCs w:val="20"/>
              </w:rPr>
              <w:t>, paviršius lengvai valomas. Pagrindinė spalva – NCS S 0500-N. Drėgnose patalpose atsparumas drėgmei - klasė C, santykinė drėgmė 95% ir 30</w:t>
            </w:r>
            <w:r w:rsidRPr="001C13F2">
              <w:rPr>
                <w:rFonts w:ascii="Cambria Math" w:hAnsi="Cambria Math" w:cs="Cambria Math"/>
                <w:color w:val="000000"/>
                <w:sz w:val="20"/>
                <w:szCs w:val="20"/>
              </w:rPr>
              <w:t>⁰</w:t>
            </w:r>
            <w:r w:rsidRPr="001C13F2">
              <w:rPr>
                <w:rFonts w:ascii="Arial Narrow" w:hAnsi="Arial Narrow"/>
                <w:color w:val="000000"/>
                <w:sz w:val="20"/>
                <w:szCs w:val="20"/>
              </w:rPr>
              <w:t>C, pagal EN 13964:2014 standart</w:t>
            </w:r>
            <w:r w:rsidRPr="001C13F2">
              <w:rPr>
                <w:rFonts w:ascii="Arial Narrow" w:hAnsi="Arial Narrow" w:cs="Arial Narrow"/>
                <w:color w:val="000000"/>
                <w:sz w:val="20"/>
                <w:szCs w:val="20"/>
              </w:rPr>
              <w:t>ą</w:t>
            </w:r>
            <w:r w:rsidRPr="001C13F2">
              <w:rPr>
                <w:rFonts w:ascii="Arial Narrow" w:hAnsi="Arial Narrow"/>
                <w:color w:val="000000"/>
                <w:sz w:val="20"/>
                <w:szCs w:val="20"/>
              </w:rPr>
              <w:t>. Laiptinių, mažų prieangių/koridorių lubos dažomos balta spalva.</w:t>
            </w:r>
            <w:r w:rsidR="00C7611E">
              <w:rPr>
                <w:rFonts w:ascii="Arial Narrow" w:hAnsi="Arial Narrow"/>
                <w:color w:val="000000"/>
                <w:sz w:val="20"/>
                <w:szCs w:val="20"/>
              </w:rPr>
              <w:t xml:space="preserve"> Visi procesai projektuojami taip, kad atitiktų </w:t>
            </w:r>
            <w:r w:rsidR="006A7937">
              <w:rPr>
                <w:rFonts w:ascii="Arial Narrow" w:hAnsi="Arial Narrow"/>
                <w:color w:val="000000"/>
                <w:sz w:val="20"/>
                <w:szCs w:val="20"/>
              </w:rPr>
              <w:t>L</w:t>
            </w:r>
            <w:r w:rsidR="00C7611E">
              <w:rPr>
                <w:rFonts w:ascii="Arial Narrow" w:hAnsi="Arial Narrow"/>
                <w:color w:val="000000"/>
                <w:sz w:val="20"/>
                <w:szCs w:val="20"/>
              </w:rPr>
              <w:t>ietuvoje galiojančius normatyvinius dokumentus, gamintojų rekomendacijas ir technologinius reikalavimus.</w:t>
            </w:r>
          </w:p>
        </w:tc>
      </w:tr>
      <w:tr w:rsidR="00765A65" w:rsidRPr="001C13F2" w14:paraId="3E3759DA" w14:textId="77777777">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058120" w14:textId="77777777" w:rsidR="00765A65" w:rsidRPr="001C13F2" w:rsidRDefault="00765A65">
            <w:pPr>
              <w:pStyle w:val="Standard"/>
              <w:jc w:val="center"/>
              <w:rPr>
                <w:rFonts w:ascii="Arial Narrow" w:hAnsi="Arial Narrow"/>
                <w:b/>
                <w:bCs/>
                <w:caps/>
                <w:sz w:val="20"/>
                <w:szCs w:val="20"/>
              </w:rPr>
            </w:pPr>
            <w:r w:rsidRPr="001C13F2">
              <w:rPr>
                <w:rFonts w:ascii="Arial Narrow" w:hAnsi="Arial Narrow"/>
                <w:b/>
                <w:bCs/>
                <w:caps/>
                <w:sz w:val="20"/>
                <w:szCs w:val="20"/>
              </w:rPr>
              <w:lastRenderedPageBreak/>
              <w:t>Pastato energetiniai skaičiavimai</w:t>
            </w:r>
          </w:p>
        </w:tc>
      </w:tr>
      <w:tr w:rsidR="00765A65" w:rsidRPr="001C13F2" w14:paraId="0BB2F21A" w14:textId="77777777" w:rsidTr="00765A65">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7EE6FF" w14:textId="77777777" w:rsidR="00765A65" w:rsidRPr="001C13F2" w:rsidRDefault="00765A65" w:rsidP="00E1545A">
            <w:pPr>
              <w:jc w:val="center"/>
              <w:rPr>
                <w:rFonts w:ascii="Arial Narrow" w:hAnsi="Arial Narrow" w:cstheme="minorHAnsi"/>
              </w:rPr>
            </w:pPr>
            <w:r w:rsidRPr="001C13F2">
              <w:rPr>
                <w:rFonts w:ascii="Arial Narrow" w:hAnsi="Arial Narrow" w:cstheme="minorHAnsi"/>
              </w:rPr>
              <w:t>Pastato energetiniai skaičiavimai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F78DA4" w14:textId="77777777" w:rsidR="00765A65" w:rsidRPr="001C13F2" w:rsidRDefault="00C756F6" w:rsidP="005C3423">
            <w:pPr>
              <w:pStyle w:val="Sraopastraipa"/>
              <w:numPr>
                <w:ilvl w:val="0"/>
                <w:numId w:val="41"/>
              </w:numPr>
              <w:ind w:firstLine="1"/>
              <w:rPr>
                <w:rFonts w:ascii="Arial Narrow" w:hAnsi="Arial Narrow" w:cstheme="minorHAnsi"/>
                <w:sz w:val="20"/>
                <w:szCs w:val="20"/>
              </w:rPr>
            </w:pPr>
            <w:r w:rsidRPr="001C13F2">
              <w:rPr>
                <w:rFonts w:ascii="Arial Narrow" w:hAnsi="Arial Narrow" w:cstheme="minorHAnsi"/>
                <w:sz w:val="20"/>
                <w:szCs w:val="20"/>
              </w:rPr>
              <w:t>Prie užduoties pridedama ENERGIJOS VARTOJIMO AUDITO ATASKAITA;</w:t>
            </w:r>
          </w:p>
          <w:p w14:paraId="1DD39582" w14:textId="77777777" w:rsidR="00C756F6" w:rsidRPr="001C13F2" w:rsidRDefault="00C756F6" w:rsidP="005C3423">
            <w:pPr>
              <w:pStyle w:val="Sraopastraipa"/>
              <w:numPr>
                <w:ilvl w:val="0"/>
                <w:numId w:val="41"/>
              </w:numPr>
              <w:ind w:firstLine="1"/>
              <w:rPr>
                <w:rFonts w:ascii="Arial Narrow" w:hAnsi="Arial Narrow" w:cstheme="minorHAnsi"/>
                <w:sz w:val="20"/>
                <w:szCs w:val="20"/>
              </w:rPr>
            </w:pPr>
            <w:r w:rsidRPr="001C13F2">
              <w:rPr>
                <w:rFonts w:ascii="Arial Narrow" w:hAnsi="Arial Narrow" w:cstheme="minorHAnsi"/>
                <w:sz w:val="20"/>
                <w:szCs w:val="20"/>
              </w:rPr>
              <w:t>Remiantis užduotimi re</w:t>
            </w:r>
            <w:r w:rsidR="005610E0" w:rsidRPr="001C13F2">
              <w:rPr>
                <w:rFonts w:ascii="Arial Narrow" w:hAnsi="Arial Narrow" w:cstheme="minorHAnsi"/>
                <w:sz w:val="20"/>
                <w:szCs w:val="20"/>
              </w:rPr>
              <w:t>ikia įvertinti projektuojam</w:t>
            </w:r>
            <w:r w:rsidR="00ED025E" w:rsidRPr="001C13F2">
              <w:rPr>
                <w:rFonts w:ascii="Arial Narrow" w:hAnsi="Arial Narrow" w:cstheme="minorHAnsi"/>
                <w:sz w:val="20"/>
                <w:szCs w:val="20"/>
              </w:rPr>
              <w:t>us mazgus taip, kad būtų pasiekta galima aukščiausia energinė klasė.</w:t>
            </w:r>
          </w:p>
          <w:p w14:paraId="335D1A58" w14:textId="77777777" w:rsidR="00A153D1" w:rsidRPr="001C13F2" w:rsidRDefault="00ED025E" w:rsidP="005C3423">
            <w:pPr>
              <w:pStyle w:val="Sraopastraipa"/>
              <w:numPr>
                <w:ilvl w:val="0"/>
                <w:numId w:val="41"/>
              </w:numPr>
              <w:ind w:firstLine="1"/>
              <w:rPr>
                <w:rFonts w:ascii="Arial Narrow" w:hAnsi="Arial Narrow" w:cstheme="minorHAnsi"/>
                <w:sz w:val="20"/>
                <w:szCs w:val="20"/>
              </w:rPr>
            </w:pPr>
            <w:r w:rsidRPr="001C13F2">
              <w:rPr>
                <w:rFonts w:ascii="Arial Narrow" w:hAnsi="Arial Narrow" w:cstheme="minorHAnsi"/>
                <w:sz w:val="20"/>
                <w:szCs w:val="20"/>
              </w:rPr>
              <w:t>Pateikti siūlymus ir rekomendacijas užsakovui</w:t>
            </w:r>
            <w:r w:rsidR="00A34611" w:rsidRPr="001C13F2">
              <w:rPr>
                <w:rFonts w:ascii="Arial Narrow" w:hAnsi="Arial Narrow" w:cstheme="minorHAnsi"/>
                <w:sz w:val="20"/>
                <w:szCs w:val="20"/>
              </w:rPr>
              <w:t>, vertinant pateiktą audito ataskaitą.</w:t>
            </w:r>
            <w:r w:rsidR="009138EA" w:rsidRPr="001C13F2">
              <w:rPr>
                <w:rFonts w:ascii="Arial Narrow" w:hAnsi="Arial Narrow" w:cstheme="minorHAnsi"/>
                <w:sz w:val="20"/>
                <w:szCs w:val="20"/>
              </w:rPr>
              <w:t xml:space="preserve"> </w:t>
            </w:r>
          </w:p>
          <w:p w14:paraId="08DE86CA" w14:textId="63184769" w:rsidR="00A153D1" w:rsidRPr="00B625B3" w:rsidRDefault="00A153D1" w:rsidP="005C3423">
            <w:pPr>
              <w:pStyle w:val="Sraopastraipa"/>
              <w:numPr>
                <w:ilvl w:val="0"/>
                <w:numId w:val="41"/>
              </w:numPr>
              <w:ind w:firstLine="1"/>
              <w:rPr>
                <w:rFonts w:ascii="Arial Narrow" w:hAnsi="Arial Narrow" w:cstheme="minorHAnsi"/>
                <w:sz w:val="20"/>
                <w:szCs w:val="20"/>
              </w:rPr>
            </w:pPr>
            <w:r w:rsidRPr="00B625B3">
              <w:rPr>
                <w:rFonts w:ascii="Arial Narrow" w:hAnsi="Arial Narrow" w:cstheme="minorHAnsi"/>
                <w:sz w:val="20"/>
                <w:szCs w:val="20"/>
              </w:rPr>
              <w:t>Projektuoti remiantis I finansiniu paketu</w:t>
            </w:r>
            <w:r w:rsidR="00E1545A" w:rsidRPr="00B625B3">
              <w:rPr>
                <w:rFonts w:ascii="Arial Narrow" w:hAnsi="Arial Narrow" w:cstheme="minorHAnsi"/>
                <w:sz w:val="20"/>
                <w:szCs w:val="20"/>
              </w:rPr>
              <w:t xml:space="preserve"> (apart apšvietimo sistemos keit</w:t>
            </w:r>
            <w:r w:rsidR="0015734A" w:rsidRPr="00B625B3">
              <w:rPr>
                <w:rFonts w:ascii="Arial Narrow" w:hAnsi="Arial Narrow" w:cstheme="minorHAnsi"/>
                <w:sz w:val="20"/>
                <w:szCs w:val="20"/>
              </w:rPr>
              <w:t>i</w:t>
            </w:r>
            <w:r w:rsidR="00E1545A" w:rsidRPr="00B625B3">
              <w:rPr>
                <w:rFonts w:ascii="Arial Narrow" w:hAnsi="Arial Narrow" w:cstheme="minorHAnsi"/>
                <w:sz w:val="20"/>
                <w:szCs w:val="20"/>
              </w:rPr>
              <w:t>mo)</w:t>
            </w:r>
            <w:r w:rsidRPr="00B625B3">
              <w:rPr>
                <w:rFonts w:ascii="Arial Narrow" w:hAnsi="Arial Narrow" w:cstheme="minorHAnsi"/>
                <w:sz w:val="20"/>
                <w:szCs w:val="20"/>
              </w:rPr>
              <w:t>:</w:t>
            </w:r>
          </w:p>
          <w:p w14:paraId="40C62CD2" w14:textId="77777777" w:rsidR="00ED025E" w:rsidRDefault="00A153D1" w:rsidP="00A153D1">
            <w:pPr>
              <w:rPr>
                <w:rFonts w:ascii="Arial Narrow" w:hAnsi="Arial Narrow" w:cstheme="minorHAnsi"/>
              </w:rPr>
            </w:pPr>
            <w:r w:rsidRPr="001C13F2">
              <w:rPr>
                <w:rFonts w:ascii="Arial Narrow" w:hAnsi="Arial Narrow" w:cstheme="minorHAnsi"/>
                <w:noProof/>
                <w:color w:val="EE0000"/>
              </w:rPr>
              <w:drawing>
                <wp:inline distT="0" distB="0" distL="0" distR="0" wp14:anchorId="1EF7AE5B" wp14:editId="1EE89275">
                  <wp:extent cx="4752340" cy="2223135"/>
                  <wp:effectExtent l="0" t="0" r="0" b="5715"/>
                  <wp:docPr id="1806804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04539" name=""/>
                          <pic:cNvPicPr/>
                        </pic:nvPicPr>
                        <pic:blipFill>
                          <a:blip r:embed="rId12"/>
                          <a:stretch>
                            <a:fillRect/>
                          </a:stretch>
                        </pic:blipFill>
                        <pic:spPr>
                          <a:xfrm>
                            <a:off x="0" y="0"/>
                            <a:ext cx="4752340" cy="2223135"/>
                          </a:xfrm>
                          <a:prstGeom prst="rect">
                            <a:avLst/>
                          </a:prstGeom>
                        </pic:spPr>
                      </pic:pic>
                    </a:graphicData>
                  </a:graphic>
                </wp:inline>
              </w:drawing>
            </w:r>
          </w:p>
          <w:p w14:paraId="0DF02834" w14:textId="77777777" w:rsidR="00D34901" w:rsidRDefault="00D34901" w:rsidP="00A153D1">
            <w:pPr>
              <w:rPr>
                <w:rFonts w:ascii="Arial Narrow" w:hAnsi="Arial Narrow" w:cstheme="minorHAnsi"/>
              </w:rPr>
            </w:pPr>
          </w:p>
          <w:p w14:paraId="0A1F40D4" w14:textId="20601B25" w:rsidR="00D34901" w:rsidRPr="00D34901" w:rsidRDefault="00D34901" w:rsidP="00D34901">
            <w:pPr>
              <w:jc w:val="both"/>
              <w:rPr>
                <w:rFonts w:ascii="Arial Narrow" w:hAnsi="Arial Narrow" w:cstheme="minorHAnsi"/>
                <w:b/>
                <w:bCs/>
              </w:rPr>
            </w:pPr>
            <w:r w:rsidRPr="00D34901">
              <w:rPr>
                <w:rFonts w:ascii="Arial Narrow" w:hAnsi="Arial Narrow" w:cstheme="minorHAnsi"/>
                <w:b/>
                <w:bCs/>
              </w:rPr>
              <w:t xml:space="preserve">Prioritetas yra skiriamas Audite pateikiamam </w:t>
            </w:r>
            <w:r w:rsidRPr="00D34901">
              <w:rPr>
                <w:rFonts w:ascii="Arial Narrow" w:hAnsi="Arial Narrow" w:cstheme="minorHAnsi"/>
                <w:b/>
                <w:bCs/>
                <w:lang w:val="en-US"/>
              </w:rPr>
              <w:t xml:space="preserve">I </w:t>
            </w:r>
            <w:proofErr w:type="spellStart"/>
            <w:r w:rsidRPr="00D34901">
              <w:rPr>
                <w:rFonts w:ascii="Arial Narrow" w:hAnsi="Arial Narrow" w:cstheme="minorHAnsi"/>
                <w:b/>
                <w:bCs/>
                <w:lang w:val="en-US"/>
              </w:rPr>
              <w:t>finansiniam</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paketui</w:t>
            </w:r>
            <w:proofErr w:type="spellEnd"/>
            <w:r w:rsidRPr="00D34901">
              <w:rPr>
                <w:rFonts w:ascii="Arial Narrow" w:hAnsi="Arial Narrow" w:cstheme="minorHAnsi"/>
                <w:b/>
                <w:bCs/>
                <w:lang w:val="en-US"/>
              </w:rPr>
              <w:t xml:space="preserve">, visi kiti </w:t>
            </w:r>
            <w:proofErr w:type="spellStart"/>
            <w:r w:rsidRPr="00D34901">
              <w:rPr>
                <w:rFonts w:ascii="Arial Narrow" w:hAnsi="Arial Narrow" w:cstheme="minorHAnsi"/>
                <w:b/>
                <w:bCs/>
                <w:lang w:val="en-US"/>
              </w:rPr>
              <w:t>atnaujinimai</w:t>
            </w:r>
            <w:proofErr w:type="spellEnd"/>
            <w:r w:rsidRPr="00D34901">
              <w:rPr>
                <w:rFonts w:ascii="Arial Narrow" w:hAnsi="Arial Narrow" w:cstheme="minorHAnsi"/>
                <w:b/>
                <w:bCs/>
                <w:lang w:val="en-US"/>
              </w:rPr>
              <w:t xml:space="preserve"> yra kaip papildomos </w:t>
            </w:r>
            <w:proofErr w:type="spellStart"/>
            <w:r w:rsidRPr="00D34901">
              <w:rPr>
                <w:rFonts w:ascii="Arial Narrow" w:hAnsi="Arial Narrow" w:cstheme="minorHAnsi"/>
                <w:b/>
                <w:bCs/>
                <w:lang w:val="en-US"/>
              </w:rPr>
              <w:t>priemon</w:t>
            </w:r>
            <w:proofErr w:type="spellEnd"/>
            <w:r w:rsidRPr="00D34901">
              <w:rPr>
                <w:rFonts w:ascii="Arial Narrow" w:hAnsi="Arial Narrow" w:cstheme="minorHAnsi"/>
                <w:b/>
                <w:bCs/>
              </w:rPr>
              <w:t>ės, aprašytos atskirai.</w:t>
            </w:r>
          </w:p>
          <w:p w14:paraId="56DB22B9" w14:textId="77777777" w:rsidR="00D34901" w:rsidRDefault="00D34901" w:rsidP="00A153D1">
            <w:pPr>
              <w:rPr>
                <w:rFonts w:ascii="Arial Narrow" w:hAnsi="Arial Narrow" w:cstheme="minorHAnsi"/>
              </w:rPr>
            </w:pPr>
          </w:p>
          <w:p w14:paraId="4B0A3DF4" w14:textId="77777777" w:rsidR="00D34901" w:rsidRDefault="00D34901" w:rsidP="00D34901">
            <w:pPr>
              <w:jc w:val="both"/>
              <w:rPr>
                <w:rFonts w:ascii="Arial Narrow" w:hAnsi="Arial Narrow" w:cstheme="minorHAnsi"/>
              </w:rPr>
            </w:pPr>
            <w:r w:rsidRPr="00D34901">
              <w:rPr>
                <w:rFonts w:ascii="Arial Narrow" w:hAnsi="Arial Narrow" w:cstheme="minorHAnsi"/>
              </w:rPr>
              <w:t>Remiantis kai kurių finansinių institucijų paramos teikimo taisyklėmis, dalis lėšų (iki 20% nuo mažiausio investicijų paketo renovacijos priemonių sumos) gali būti skiriamos papildomoms (ne energiją taupančioms priemonėms) diegti. Remiantis pastato būklės analize, siūlomos diegti papildomos renovacijos priemonės pateikiamos žemiau esančioje lentelėje.</w:t>
            </w:r>
          </w:p>
          <w:p w14:paraId="5B70A691" w14:textId="0B57006C" w:rsidR="00D34901" w:rsidRPr="001C13F2" w:rsidRDefault="00D34901" w:rsidP="00D34901">
            <w:pPr>
              <w:jc w:val="both"/>
              <w:rPr>
                <w:rFonts w:ascii="Arial Narrow" w:hAnsi="Arial Narrow" w:cstheme="minorHAnsi"/>
              </w:rPr>
            </w:pPr>
            <w:r w:rsidRPr="00D34901">
              <w:rPr>
                <w:rFonts w:ascii="Arial Narrow" w:hAnsi="Arial Narrow" w:cstheme="minorHAnsi"/>
                <w:noProof/>
              </w:rPr>
              <w:drawing>
                <wp:inline distT="0" distB="0" distL="0" distR="0" wp14:anchorId="23B7D9B9" wp14:editId="5F28414E">
                  <wp:extent cx="4752340" cy="1162685"/>
                  <wp:effectExtent l="0" t="0" r="0" b="0"/>
                  <wp:docPr id="718036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36422" name=""/>
                          <pic:cNvPicPr/>
                        </pic:nvPicPr>
                        <pic:blipFill>
                          <a:blip r:embed="rId13"/>
                          <a:stretch>
                            <a:fillRect/>
                          </a:stretch>
                        </pic:blipFill>
                        <pic:spPr>
                          <a:xfrm>
                            <a:off x="0" y="0"/>
                            <a:ext cx="4752340" cy="1162685"/>
                          </a:xfrm>
                          <a:prstGeom prst="rect">
                            <a:avLst/>
                          </a:prstGeom>
                        </pic:spPr>
                      </pic:pic>
                    </a:graphicData>
                  </a:graphic>
                </wp:inline>
              </w:drawing>
            </w:r>
          </w:p>
        </w:tc>
      </w:tr>
      <w:tr w:rsidR="00765A65" w:rsidRPr="001C13F2" w14:paraId="4435E3C6" w14:textId="77777777">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FE98B9" w14:textId="77777777" w:rsidR="00765A65" w:rsidRPr="001C13F2" w:rsidRDefault="00765A65" w:rsidP="000557EF">
            <w:pPr>
              <w:pStyle w:val="Standard"/>
              <w:ind w:firstLine="1"/>
              <w:jc w:val="center"/>
              <w:rPr>
                <w:rFonts w:ascii="Arial Narrow" w:hAnsi="Arial Narrow"/>
                <w:b/>
                <w:bCs/>
                <w:caps/>
                <w:sz w:val="20"/>
                <w:szCs w:val="20"/>
              </w:rPr>
            </w:pPr>
            <w:r w:rsidRPr="001C13F2">
              <w:rPr>
                <w:rFonts w:ascii="Arial Narrow" w:hAnsi="Arial Narrow"/>
                <w:b/>
                <w:bCs/>
                <w:caps/>
                <w:sz w:val="20"/>
                <w:szCs w:val="20"/>
              </w:rPr>
              <w:t>GS dalis</w:t>
            </w:r>
          </w:p>
        </w:tc>
      </w:tr>
      <w:tr w:rsidR="00765A65" w:rsidRPr="001C13F2" w14:paraId="4B655FA3" w14:textId="77777777" w:rsidTr="00765A65">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6FF26D" w14:textId="77777777" w:rsidR="00765A65" w:rsidRPr="001C13F2" w:rsidRDefault="00765A65" w:rsidP="00E1545A">
            <w:pPr>
              <w:jc w:val="center"/>
              <w:rPr>
                <w:rFonts w:ascii="Arial Narrow" w:hAnsi="Arial Narrow" w:cstheme="minorHAnsi"/>
              </w:rPr>
            </w:pPr>
            <w:r w:rsidRPr="001C13F2">
              <w:rPr>
                <w:rFonts w:ascii="Arial Narrow" w:hAnsi="Arial Narrow" w:cstheme="minorHAnsi"/>
              </w:rPr>
              <w:t>GS dalis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B43515" w14:textId="338B813D" w:rsidR="00765A65" w:rsidRPr="001C13F2" w:rsidRDefault="00DF52AC" w:rsidP="005C3423">
            <w:pPr>
              <w:pStyle w:val="Sraopastraipa"/>
              <w:numPr>
                <w:ilvl w:val="0"/>
                <w:numId w:val="42"/>
              </w:numPr>
              <w:ind w:firstLine="1"/>
              <w:rPr>
                <w:rFonts w:ascii="Arial Narrow" w:hAnsi="Arial Narrow" w:cstheme="minorHAnsi"/>
                <w:sz w:val="20"/>
                <w:szCs w:val="20"/>
              </w:rPr>
            </w:pPr>
            <w:r w:rsidRPr="001C13F2">
              <w:rPr>
                <w:rFonts w:ascii="Arial Narrow" w:hAnsi="Arial Narrow" w:cstheme="minorHAnsi"/>
                <w:sz w:val="20"/>
                <w:szCs w:val="20"/>
              </w:rPr>
              <w:t>Visos medžiagos, mazgai turi atitikti keliamus priešgaisrinius reikalavimus ir normas.</w:t>
            </w:r>
            <w:r w:rsidR="00C7611E">
              <w:rPr>
                <w:rFonts w:ascii="Arial Narrow" w:hAnsi="Arial Narrow" w:cstheme="minorHAnsi"/>
                <w:sz w:val="20"/>
                <w:szCs w:val="20"/>
              </w:rPr>
              <w:t xml:space="preserve"> Fasadams, cokoliams įrengti turi būti projektuojama sistema. Visi sprendiniai turi būti vertinami kompleksiškai.</w:t>
            </w:r>
          </w:p>
        </w:tc>
      </w:tr>
      <w:tr w:rsidR="000D006A" w:rsidRPr="001C13F2" w14:paraId="253AB017" w14:textId="77777777" w:rsidTr="57ABA9AF">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6E4ADB" w14:textId="77777777" w:rsidR="000D006A" w:rsidRPr="001C13F2" w:rsidRDefault="00D15BD8">
            <w:pPr>
              <w:pStyle w:val="Standard"/>
              <w:jc w:val="center"/>
              <w:rPr>
                <w:rFonts w:ascii="Arial Narrow" w:hAnsi="Arial Narrow"/>
                <w:b/>
                <w:bCs/>
                <w:caps/>
                <w:sz w:val="20"/>
                <w:szCs w:val="20"/>
                <w:highlight w:val="yellow"/>
              </w:rPr>
            </w:pPr>
            <w:r w:rsidRPr="001C13F2">
              <w:rPr>
                <w:rFonts w:ascii="Arial Narrow" w:hAnsi="Arial Narrow"/>
                <w:b/>
                <w:bCs/>
                <w:caps/>
                <w:sz w:val="20"/>
                <w:szCs w:val="20"/>
              </w:rPr>
              <w:t>StatiniO KONSTRUKCIJOS</w:t>
            </w:r>
          </w:p>
        </w:tc>
      </w:tr>
      <w:tr w:rsidR="002778D3" w:rsidRPr="001C13F2" w14:paraId="566DAEE0" w14:textId="77777777" w:rsidTr="57ABA9AF">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6B7BBD6" w14:textId="28637C9B" w:rsidR="002778D3" w:rsidRPr="001C13F2" w:rsidRDefault="002778D3" w:rsidP="00E1545A">
            <w:pPr>
              <w:pStyle w:val="Standard"/>
              <w:jc w:val="center"/>
              <w:rPr>
                <w:rFonts w:ascii="Arial Narrow" w:hAnsi="Arial Narrow"/>
                <w:sz w:val="20"/>
                <w:szCs w:val="20"/>
              </w:rPr>
            </w:pPr>
            <w:r w:rsidRPr="001C13F2">
              <w:rPr>
                <w:rFonts w:ascii="Arial Narrow" w:hAnsi="Arial Narrow"/>
                <w:sz w:val="20"/>
                <w:szCs w:val="20"/>
              </w:rPr>
              <w:t>Angos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ADDFC1" w14:textId="21D97408" w:rsidR="002778D3" w:rsidRPr="001C13F2" w:rsidRDefault="4C4192D0" w:rsidP="005859CD">
            <w:pPr>
              <w:pStyle w:val="Standard"/>
              <w:numPr>
                <w:ilvl w:val="0"/>
                <w:numId w:val="56"/>
              </w:numPr>
              <w:rPr>
                <w:rFonts w:ascii="Arial Narrow" w:hAnsi="Arial Narrow"/>
                <w:sz w:val="20"/>
                <w:szCs w:val="20"/>
              </w:rPr>
            </w:pPr>
            <w:r w:rsidRPr="001C13F2">
              <w:rPr>
                <w:rFonts w:ascii="Arial Narrow" w:hAnsi="Arial Narrow"/>
                <w:sz w:val="20"/>
                <w:szCs w:val="20"/>
              </w:rPr>
              <w:t>Suprojektuojamos ir grafinėje dalyje atvaizduojamos visos inžinerinės ir architektūrinės angos, didesnės nei d=150mm.</w:t>
            </w:r>
            <w:r w:rsidR="00C7611E">
              <w:rPr>
                <w:rFonts w:ascii="Arial Narrow" w:hAnsi="Arial Narrow"/>
                <w:sz w:val="20"/>
                <w:szCs w:val="20"/>
              </w:rPr>
              <w:t xml:space="preserve"> Žiniaraščiuose turi atsispindėti visos suprojektuotos angos nepriklausomai nuo jų diametro.</w:t>
            </w:r>
          </w:p>
        </w:tc>
      </w:tr>
      <w:tr w:rsidR="000D006A" w:rsidRPr="001C13F2" w14:paraId="2CF280A5" w14:textId="77777777" w:rsidTr="57ABA9AF">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59CD1E6" w14:textId="4D79AB2B" w:rsidR="000D006A" w:rsidRPr="001C13F2" w:rsidRDefault="00D15BD8" w:rsidP="00E1545A">
            <w:pPr>
              <w:pStyle w:val="Standard"/>
              <w:jc w:val="center"/>
              <w:rPr>
                <w:rFonts w:ascii="Arial Narrow" w:hAnsi="Arial Narrow"/>
                <w:sz w:val="20"/>
                <w:szCs w:val="20"/>
              </w:rPr>
            </w:pPr>
            <w:r w:rsidRPr="001C13F2">
              <w:rPr>
                <w:rFonts w:ascii="Arial Narrow" w:hAnsi="Arial Narrow"/>
                <w:sz w:val="20"/>
                <w:szCs w:val="20"/>
              </w:rPr>
              <w:t xml:space="preserve">Projekto </w:t>
            </w:r>
            <w:r w:rsidR="00285437" w:rsidRPr="001C13F2">
              <w:rPr>
                <w:rFonts w:ascii="Arial Narrow" w:hAnsi="Arial Narrow"/>
                <w:sz w:val="20"/>
                <w:szCs w:val="20"/>
              </w:rPr>
              <w:t>apimtyje</w:t>
            </w:r>
            <w:r w:rsidRPr="001C13F2">
              <w:rPr>
                <w:rFonts w:ascii="Arial Narrow" w:hAnsi="Arial Narrow"/>
                <w:sz w:val="20"/>
                <w:szCs w:val="20"/>
              </w:rPr>
              <w:t xml:space="preserve"> pateikiamos detalės ir mazgai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C32C30" w14:textId="77777777" w:rsidR="00DC1E0B" w:rsidRPr="001C13F2" w:rsidRDefault="00D15BD8" w:rsidP="005859CD">
            <w:pPr>
              <w:pStyle w:val="Standard"/>
              <w:numPr>
                <w:ilvl w:val="0"/>
                <w:numId w:val="57"/>
              </w:numPr>
              <w:rPr>
                <w:rFonts w:ascii="Arial Narrow" w:hAnsi="Arial Narrow"/>
                <w:sz w:val="20"/>
                <w:szCs w:val="20"/>
              </w:rPr>
            </w:pPr>
            <w:r w:rsidRPr="001C13F2">
              <w:rPr>
                <w:rFonts w:ascii="Arial Narrow" w:hAnsi="Arial Narrow"/>
                <w:sz w:val="20"/>
                <w:szCs w:val="20"/>
              </w:rPr>
              <w:t xml:space="preserve">Cokolio mazgai: fasadas su gruntu, langas su gruntu, įėjimo durys su gruntu, fasadas su </w:t>
            </w:r>
            <w:proofErr w:type="spellStart"/>
            <w:r w:rsidRPr="001C13F2">
              <w:rPr>
                <w:rFonts w:ascii="Arial Narrow" w:hAnsi="Arial Narrow"/>
                <w:sz w:val="20"/>
                <w:szCs w:val="20"/>
              </w:rPr>
              <w:t>ekspl</w:t>
            </w:r>
            <w:proofErr w:type="spellEnd"/>
            <w:r w:rsidRPr="001C13F2">
              <w:rPr>
                <w:rFonts w:ascii="Arial Narrow" w:hAnsi="Arial Narrow"/>
                <w:sz w:val="20"/>
                <w:szCs w:val="20"/>
              </w:rPr>
              <w:t xml:space="preserve">. stogu, langas </w:t>
            </w:r>
            <w:proofErr w:type="spellStart"/>
            <w:r w:rsidRPr="001C13F2">
              <w:rPr>
                <w:rFonts w:ascii="Arial Narrow" w:hAnsi="Arial Narrow"/>
                <w:sz w:val="20"/>
                <w:szCs w:val="20"/>
              </w:rPr>
              <w:t>ekspl</w:t>
            </w:r>
            <w:proofErr w:type="spellEnd"/>
            <w:r w:rsidRPr="001C13F2">
              <w:rPr>
                <w:rFonts w:ascii="Arial Narrow" w:hAnsi="Arial Narrow"/>
                <w:sz w:val="20"/>
                <w:szCs w:val="20"/>
              </w:rPr>
              <w:t xml:space="preserve">. stogu, įėjimo durys su </w:t>
            </w:r>
            <w:proofErr w:type="spellStart"/>
            <w:r w:rsidRPr="001C13F2">
              <w:rPr>
                <w:rFonts w:ascii="Arial Narrow" w:hAnsi="Arial Narrow"/>
                <w:sz w:val="20"/>
                <w:szCs w:val="20"/>
              </w:rPr>
              <w:t>ekspl</w:t>
            </w:r>
            <w:proofErr w:type="spellEnd"/>
            <w:r w:rsidRPr="001C13F2">
              <w:rPr>
                <w:rFonts w:ascii="Arial Narrow" w:hAnsi="Arial Narrow"/>
                <w:sz w:val="20"/>
                <w:szCs w:val="20"/>
              </w:rPr>
              <w:t>. stogu.</w:t>
            </w:r>
          </w:p>
          <w:p w14:paraId="3A435E80" w14:textId="77777777" w:rsidR="00DC1E0B" w:rsidRPr="001C13F2" w:rsidRDefault="00D15BD8" w:rsidP="005859CD">
            <w:pPr>
              <w:pStyle w:val="Standard"/>
              <w:numPr>
                <w:ilvl w:val="0"/>
                <w:numId w:val="57"/>
              </w:numPr>
              <w:rPr>
                <w:rFonts w:ascii="Arial Narrow" w:hAnsi="Arial Narrow"/>
                <w:sz w:val="16"/>
                <w:szCs w:val="16"/>
              </w:rPr>
            </w:pPr>
            <w:r w:rsidRPr="001C13F2">
              <w:rPr>
                <w:rFonts w:ascii="Arial Narrow" w:hAnsi="Arial Narrow"/>
                <w:sz w:val="20"/>
                <w:szCs w:val="20"/>
              </w:rPr>
              <w:t>Fasadų detalės: visų fasadų tipų detalės</w:t>
            </w:r>
            <w:r w:rsidR="00651405" w:rsidRPr="001C13F2">
              <w:rPr>
                <w:rFonts w:ascii="Arial Narrow" w:hAnsi="Arial Narrow"/>
                <w:sz w:val="20"/>
                <w:szCs w:val="20"/>
              </w:rPr>
              <w:t>.</w:t>
            </w:r>
          </w:p>
          <w:p w14:paraId="02459EEE" w14:textId="77777777" w:rsidR="00DC1E0B" w:rsidRPr="001C13F2" w:rsidRDefault="00D15BD8" w:rsidP="005859CD">
            <w:pPr>
              <w:pStyle w:val="Standard"/>
              <w:numPr>
                <w:ilvl w:val="0"/>
                <w:numId w:val="57"/>
              </w:numPr>
              <w:rPr>
                <w:rFonts w:ascii="Arial Narrow" w:hAnsi="Arial Narrow"/>
                <w:sz w:val="16"/>
                <w:szCs w:val="16"/>
              </w:rPr>
            </w:pPr>
            <w:r w:rsidRPr="001C13F2">
              <w:rPr>
                <w:rFonts w:ascii="Arial Narrow" w:hAnsi="Arial Narrow"/>
                <w:sz w:val="20"/>
                <w:szCs w:val="20"/>
              </w:rPr>
              <w:lastRenderedPageBreak/>
              <w:t xml:space="preserve">Fasadų mazgai: langų </w:t>
            </w:r>
            <w:r w:rsidR="71AEEE2C" w:rsidRPr="001C13F2">
              <w:rPr>
                <w:rFonts w:ascii="Arial Narrow" w:hAnsi="Arial Narrow"/>
                <w:sz w:val="20"/>
                <w:szCs w:val="20"/>
              </w:rPr>
              <w:t xml:space="preserve">ir angokraščių </w:t>
            </w:r>
            <w:r w:rsidRPr="001C13F2">
              <w:rPr>
                <w:rFonts w:ascii="Arial Narrow" w:hAnsi="Arial Narrow"/>
                <w:sz w:val="20"/>
                <w:szCs w:val="20"/>
              </w:rPr>
              <w:t>montavimo mazgai, fasadinės sistemos principiniai montavimo mazgai, principiniai vėdinimo ortakių fasado kirtimo mazgai</w:t>
            </w:r>
            <w:r w:rsidR="5AE5E843" w:rsidRPr="001C13F2">
              <w:rPr>
                <w:rFonts w:ascii="Arial Narrow" w:hAnsi="Arial Narrow"/>
                <w:sz w:val="20"/>
                <w:szCs w:val="20"/>
              </w:rPr>
              <w:t>, deformacinių ir temperatūrinių siūlių mazgai.</w:t>
            </w:r>
          </w:p>
          <w:p w14:paraId="3AEE8261" w14:textId="77777777" w:rsidR="000D006A" w:rsidRDefault="00D15BD8" w:rsidP="005859CD">
            <w:pPr>
              <w:pStyle w:val="Standard"/>
              <w:numPr>
                <w:ilvl w:val="0"/>
                <w:numId w:val="57"/>
              </w:numPr>
              <w:rPr>
                <w:rFonts w:ascii="Arial Narrow" w:hAnsi="Arial Narrow"/>
                <w:sz w:val="20"/>
                <w:szCs w:val="20"/>
              </w:rPr>
            </w:pPr>
            <w:r w:rsidRPr="001C13F2">
              <w:rPr>
                <w:rFonts w:ascii="Arial Narrow" w:hAnsi="Arial Narrow"/>
                <w:sz w:val="20"/>
                <w:szCs w:val="20"/>
              </w:rPr>
              <w:t xml:space="preserve">Stogo mazgai: neeksploatuojamo stogo </w:t>
            </w:r>
            <w:r w:rsidR="0002145E" w:rsidRPr="001C13F2">
              <w:rPr>
                <w:rFonts w:ascii="Arial Narrow" w:hAnsi="Arial Narrow"/>
                <w:sz w:val="20"/>
                <w:szCs w:val="20"/>
              </w:rPr>
              <w:t xml:space="preserve">parapeto </w:t>
            </w:r>
            <w:r w:rsidRPr="001C13F2">
              <w:rPr>
                <w:rFonts w:ascii="Arial Narrow" w:hAnsi="Arial Narrow"/>
                <w:sz w:val="20"/>
                <w:szCs w:val="20"/>
              </w:rPr>
              <w:t>mazgai su visais fasadų tipais,</w:t>
            </w:r>
            <w:r w:rsidR="00043704" w:rsidRPr="001C13F2">
              <w:rPr>
                <w:rFonts w:ascii="Arial Narrow" w:hAnsi="Arial Narrow"/>
                <w:sz w:val="20"/>
                <w:szCs w:val="20"/>
              </w:rPr>
              <w:t xml:space="preserve"> </w:t>
            </w:r>
            <w:r w:rsidRPr="001C13F2">
              <w:rPr>
                <w:rFonts w:ascii="Arial Narrow" w:hAnsi="Arial Narrow"/>
                <w:sz w:val="20"/>
                <w:szCs w:val="20"/>
              </w:rPr>
              <w:t>principiniai vėdinimo ortakių ir kaminėlių stogo kirtimo mazgai, eksploatuojamo stogo parapetų mazgai</w:t>
            </w:r>
            <w:r w:rsidR="71AEEE2C" w:rsidRPr="001C13F2">
              <w:rPr>
                <w:rFonts w:ascii="Arial Narrow" w:hAnsi="Arial Narrow"/>
                <w:sz w:val="20"/>
                <w:szCs w:val="20"/>
              </w:rPr>
              <w:t>, lietaus surinkimo latakų, išlipimo liukų mazgai, visų eksploatuojamų stogų detalės ir mazgai.</w:t>
            </w:r>
          </w:p>
          <w:p w14:paraId="54F0978B" w14:textId="356611F2" w:rsidR="00C7611E" w:rsidRPr="001C13F2" w:rsidRDefault="00C7611E" w:rsidP="005859CD">
            <w:pPr>
              <w:pStyle w:val="Standard"/>
              <w:numPr>
                <w:ilvl w:val="0"/>
                <w:numId w:val="57"/>
              </w:numPr>
              <w:rPr>
                <w:rFonts w:ascii="Arial Narrow" w:hAnsi="Arial Narrow"/>
                <w:sz w:val="20"/>
                <w:szCs w:val="20"/>
              </w:rPr>
            </w:pPr>
            <w:r>
              <w:rPr>
                <w:rFonts w:ascii="Arial Narrow" w:hAnsi="Arial Narrow"/>
                <w:sz w:val="20"/>
                <w:szCs w:val="20"/>
              </w:rPr>
              <w:t>Taip pat visi kiti mazgai, sprendi</w:t>
            </w:r>
            <w:r w:rsidR="000E57A2">
              <w:rPr>
                <w:rFonts w:ascii="Arial Narrow" w:hAnsi="Arial Narrow"/>
                <w:sz w:val="20"/>
                <w:szCs w:val="20"/>
              </w:rPr>
              <w:t>niai</w:t>
            </w:r>
            <w:r>
              <w:rPr>
                <w:rFonts w:ascii="Arial Narrow" w:hAnsi="Arial Narrow"/>
                <w:sz w:val="20"/>
                <w:szCs w:val="20"/>
              </w:rPr>
              <w:t xml:space="preserve"> būtini projekt</w:t>
            </w:r>
            <w:r w:rsidR="000E57A2">
              <w:rPr>
                <w:rFonts w:ascii="Arial Narrow" w:hAnsi="Arial Narrow"/>
                <w:sz w:val="20"/>
                <w:szCs w:val="20"/>
              </w:rPr>
              <w:t>ui tinkamai</w:t>
            </w:r>
            <w:r w:rsidR="00C47383">
              <w:rPr>
                <w:rFonts w:ascii="Arial Narrow" w:hAnsi="Arial Narrow"/>
                <w:sz w:val="20"/>
                <w:szCs w:val="20"/>
              </w:rPr>
              <w:t xml:space="preserve"> </w:t>
            </w:r>
            <w:r>
              <w:rPr>
                <w:rFonts w:ascii="Arial Narrow" w:hAnsi="Arial Narrow"/>
                <w:sz w:val="20"/>
                <w:szCs w:val="20"/>
              </w:rPr>
              <w:t>įgyvendinti.</w:t>
            </w:r>
          </w:p>
        </w:tc>
      </w:tr>
      <w:tr w:rsidR="000D006A" w:rsidRPr="001C13F2" w14:paraId="5CE8E414" w14:textId="77777777" w:rsidTr="57ABA9AF">
        <w:trPr>
          <w:trHeight w:val="35"/>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E3E08EA" w14:textId="77777777" w:rsidR="000D006A" w:rsidRPr="001C13F2" w:rsidRDefault="00D15BD8" w:rsidP="07B06371">
            <w:pPr>
              <w:pStyle w:val="Standard"/>
              <w:jc w:val="center"/>
              <w:rPr>
                <w:rFonts w:ascii="Arial Narrow" w:hAnsi="Arial Narrow"/>
                <w:b/>
                <w:bCs/>
                <w:sz w:val="20"/>
                <w:szCs w:val="20"/>
              </w:rPr>
            </w:pPr>
            <w:r w:rsidRPr="001C13F2">
              <w:rPr>
                <w:rFonts w:ascii="Arial Narrow" w:hAnsi="Arial Narrow"/>
                <w:b/>
                <w:bCs/>
                <w:sz w:val="20"/>
                <w:szCs w:val="20"/>
              </w:rPr>
              <w:lastRenderedPageBreak/>
              <w:t>LAUKO INŽINERINIAI TIKLAI</w:t>
            </w:r>
          </w:p>
        </w:tc>
      </w:tr>
      <w:tr w:rsidR="000D006A" w:rsidRPr="001C13F2" w14:paraId="3EAB8FEE" w14:textId="77777777" w:rsidTr="006462F1">
        <w:trPr>
          <w:trHeight w:val="314"/>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82C2D5" w14:textId="7856D21E" w:rsidR="000D006A" w:rsidRPr="001C13F2" w:rsidRDefault="00FF2A0F">
            <w:pPr>
              <w:pStyle w:val="Standard"/>
              <w:jc w:val="center"/>
              <w:rPr>
                <w:rFonts w:ascii="Arial Narrow" w:hAnsi="Arial Narrow"/>
                <w:sz w:val="20"/>
                <w:szCs w:val="20"/>
              </w:rPr>
            </w:pPr>
            <w:r w:rsidRPr="001C13F2">
              <w:rPr>
                <w:rFonts w:ascii="Arial Narrow" w:hAnsi="Arial Narrow"/>
                <w:sz w:val="20"/>
                <w:szCs w:val="20"/>
              </w:rPr>
              <w:t>Bendri reikalavimai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281E97" w14:textId="483F55BB" w:rsidR="003F2BAC" w:rsidRPr="001C13F2" w:rsidRDefault="00D15BD8" w:rsidP="005C3423">
            <w:pPr>
              <w:pStyle w:val="Standard"/>
              <w:numPr>
                <w:ilvl w:val="0"/>
                <w:numId w:val="43"/>
              </w:numPr>
              <w:ind w:firstLine="1"/>
              <w:rPr>
                <w:rFonts w:ascii="Arial Narrow" w:hAnsi="Arial Narrow"/>
                <w:sz w:val="20"/>
                <w:szCs w:val="20"/>
              </w:rPr>
            </w:pPr>
            <w:r w:rsidRPr="001C13F2">
              <w:rPr>
                <w:rFonts w:ascii="Arial Narrow" w:hAnsi="Arial Narrow"/>
                <w:sz w:val="20"/>
                <w:szCs w:val="20"/>
              </w:rPr>
              <w:t xml:space="preserve">Visi lauko inžineriniai tinklai </w:t>
            </w:r>
            <w:r w:rsidR="008A4503" w:rsidRPr="001C13F2">
              <w:rPr>
                <w:rFonts w:ascii="Arial Narrow" w:hAnsi="Arial Narrow"/>
                <w:sz w:val="20"/>
                <w:szCs w:val="20"/>
              </w:rPr>
              <w:t xml:space="preserve">lieka kaip yra. Projektuojant vidaus tinklus, būtina atsižvelgti į esamas sąlygas ir </w:t>
            </w:r>
            <w:proofErr w:type="spellStart"/>
            <w:r w:rsidR="008A4503" w:rsidRPr="001C13F2">
              <w:rPr>
                <w:rFonts w:ascii="Arial Narrow" w:hAnsi="Arial Narrow"/>
                <w:sz w:val="20"/>
                <w:szCs w:val="20"/>
              </w:rPr>
              <w:t>tech</w:t>
            </w:r>
            <w:proofErr w:type="spellEnd"/>
            <w:r w:rsidR="008A4503" w:rsidRPr="001C13F2">
              <w:rPr>
                <w:rFonts w:ascii="Arial Narrow" w:hAnsi="Arial Narrow"/>
                <w:sz w:val="20"/>
                <w:szCs w:val="20"/>
              </w:rPr>
              <w:t>. parametrus.</w:t>
            </w:r>
            <w:r w:rsidR="00C7611E">
              <w:rPr>
                <w:rFonts w:ascii="Arial Narrow" w:hAnsi="Arial Narrow"/>
                <w:sz w:val="20"/>
                <w:szCs w:val="20"/>
              </w:rPr>
              <w:t xml:space="preserve"> Naujai projektuojami inžinieriniai tinklai negali turėti neigiamos įtakos esamiems tinklams.</w:t>
            </w:r>
          </w:p>
          <w:p w14:paraId="65245A5D" w14:textId="77EE4DFC" w:rsidR="00285437" w:rsidRPr="001C13F2" w:rsidRDefault="00285437" w:rsidP="005C3423">
            <w:pPr>
              <w:pStyle w:val="Standard"/>
              <w:numPr>
                <w:ilvl w:val="0"/>
                <w:numId w:val="43"/>
              </w:numPr>
              <w:ind w:firstLine="1"/>
              <w:rPr>
                <w:rFonts w:ascii="Arial Narrow" w:hAnsi="Arial Narrow"/>
                <w:sz w:val="20"/>
                <w:szCs w:val="20"/>
              </w:rPr>
            </w:pPr>
            <w:r w:rsidRPr="005C2EDD">
              <w:rPr>
                <w:rFonts w:ascii="Arial Narrow" w:hAnsi="Arial Narrow"/>
                <w:sz w:val="20"/>
                <w:szCs w:val="20"/>
              </w:rPr>
              <w:t>Papildomai reikia įvertinti esamą visų tinklų įvadų būklę ir vamzdyną iki jų (pasiūlyme vertinti auditą). Projektuotojas privalo atskira eilute nurodyti ir lauko tinklų modernizacijos projektavimą (esant poreikiui).</w:t>
            </w:r>
          </w:p>
        </w:tc>
      </w:tr>
      <w:tr w:rsidR="000D006A" w:rsidRPr="001C13F2" w14:paraId="3DA7D5DE" w14:textId="77777777" w:rsidTr="57ABA9AF">
        <w:trPr>
          <w:trHeight w:val="113"/>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BD77C0" w14:textId="77777777" w:rsidR="000D006A" w:rsidRPr="001C13F2" w:rsidRDefault="00D15BD8">
            <w:pPr>
              <w:pStyle w:val="Standard"/>
              <w:jc w:val="center"/>
              <w:rPr>
                <w:rFonts w:ascii="Arial Narrow" w:hAnsi="Arial Narrow"/>
                <w:b/>
                <w:bCs/>
                <w:sz w:val="20"/>
                <w:szCs w:val="20"/>
              </w:rPr>
            </w:pPr>
            <w:r w:rsidRPr="001C13F2">
              <w:rPr>
                <w:rFonts w:ascii="Arial Narrow" w:hAnsi="Arial Narrow"/>
                <w:b/>
                <w:bCs/>
                <w:sz w:val="20"/>
                <w:szCs w:val="20"/>
              </w:rPr>
              <w:t>VIDAUS INŽINERINIAI TINKLAI</w:t>
            </w:r>
          </w:p>
        </w:tc>
      </w:tr>
      <w:tr w:rsidR="000D006A" w:rsidRPr="001C13F2" w14:paraId="7D24EB66" w14:textId="77777777" w:rsidTr="57ABA9AF">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C48CAC" w14:textId="77777777" w:rsidR="000D006A" w:rsidRPr="001C13F2" w:rsidRDefault="00D15BD8">
            <w:pPr>
              <w:pStyle w:val="Standard"/>
              <w:jc w:val="center"/>
              <w:rPr>
                <w:rFonts w:ascii="Arial Narrow" w:hAnsi="Arial Narrow"/>
                <w:sz w:val="20"/>
                <w:szCs w:val="20"/>
              </w:rPr>
            </w:pPr>
            <w:r w:rsidRPr="001C13F2">
              <w:rPr>
                <w:rFonts w:ascii="Arial Narrow" w:hAnsi="Arial Narrow"/>
                <w:sz w:val="20"/>
                <w:szCs w:val="20"/>
              </w:rPr>
              <w:t>Šilumos gamyba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EE60B9" w14:textId="47E086EA" w:rsidR="00BE0B96" w:rsidRPr="001C13F2" w:rsidRDefault="00651405" w:rsidP="005C3423">
            <w:pPr>
              <w:pStyle w:val="Standard"/>
              <w:numPr>
                <w:ilvl w:val="0"/>
                <w:numId w:val="44"/>
              </w:numPr>
              <w:ind w:firstLine="1"/>
              <w:rPr>
                <w:rFonts w:ascii="Arial Narrow" w:hAnsi="Arial Narrow"/>
                <w:sz w:val="20"/>
                <w:szCs w:val="20"/>
              </w:rPr>
            </w:pPr>
            <w:r w:rsidRPr="001C13F2">
              <w:rPr>
                <w:rFonts w:ascii="Arial Narrow" w:hAnsi="Arial Narrow"/>
                <w:sz w:val="20"/>
                <w:szCs w:val="20"/>
              </w:rPr>
              <w:t>Visi parametrai nustatomi</w:t>
            </w:r>
            <w:r w:rsidR="00D15BD8" w:rsidRPr="001C13F2">
              <w:rPr>
                <w:rFonts w:ascii="Arial Narrow" w:hAnsi="Arial Narrow"/>
                <w:sz w:val="20"/>
                <w:szCs w:val="20"/>
              </w:rPr>
              <w:t xml:space="preserve"> pagal galiojančius STR ir HN reikalavimus</w:t>
            </w:r>
            <w:r w:rsidR="00C7611E">
              <w:rPr>
                <w:rFonts w:ascii="Arial Narrow" w:hAnsi="Arial Narrow"/>
                <w:sz w:val="20"/>
                <w:szCs w:val="20"/>
              </w:rPr>
              <w:t xml:space="preserve"> bei kitus galiojančius norminius dokumentus</w:t>
            </w:r>
          </w:p>
          <w:p w14:paraId="04A97A3C" w14:textId="4073CE69" w:rsidR="00043704" w:rsidRPr="001C13F2" w:rsidRDefault="00BE0B96" w:rsidP="005C3423">
            <w:pPr>
              <w:pStyle w:val="Standard"/>
              <w:numPr>
                <w:ilvl w:val="0"/>
                <w:numId w:val="44"/>
              </w:numPr>
              <w:ind w:firstLine="1"/>
              <w:rPr>
                <w:rFonts w:ascii="Arial Narrow" w:hAnsi="Arial Narrow"/>
                <w:sz w:val="20"/>
                <w:szCs w:val="20"/>
              </w:rPr>
            </w:pPr>
            <w:r w:rsidRPr="001C13F2">
              <w:rPr>
                <w:rFonts w:ascii="Arial Narrow" w:hAnsi="Arial Narrow"/>
                <w:sz w:val="20"/>
                <w:szCs w:val="20"/>
              </w:rPr>
              <w:t>Reikalinga suprojektuoti šilumos punkto rekonstrukciją. Pagrindinis šilumos punktas 6D4p (patalpa P1-74) aptarnauja pastatų grupę 1D2p, 2D3p 3D2p, 4D2p, 5D2p, 6D4p. Šiuo metu, įvykus smulkiai avarijai, yra stabdomas šildymas visiems korpusams. Projektu siekiam</w:t>
            </w:r>
            <w:r w:rsidR="00EE2C3B" w:rsidRPr="001C13F2">
              <w:rPr>
                <w:rFonts w:ascii="Arial Narrow" w:hAnsi="Arial Narrow"/>
                <w:sz w:val="20"/>
                <w:szCs w:val="20"/>
              </w:rPr>
              <w:t>a</w:t>
            </w:r>
            <w:r w:rsidRPr="001C13F2">
              <w:rPr>
                <w:rFonts w:ascii="Arial Narrow" w:hAnsi="Arial Narrow"/>
                <w:sz w:val="20"/>
                <w:szCs w:val="20"/>
              </w:rPr>
              <w:t xml:space="preserve"> atskirti šildymo atšakas skirtingiems pastatams</w:t>
            </w:r>
            <w:r w:rsidR="00043704" w:rsidRPr="001C13F2">
              <w:rPr>
                <w:rFonts w:ascii="Arial Narrow" w:hAnsi="Arial Narrow"/>
                <w:sz w:val="20"/>
                <w:szCs w:val="20"/>
              </w:rPr>
              <w:t>, siekiant išvengti šilumos dingimo visuose korpusuose, avarijos atveju. Iš punkto magistraliniu vamzdžiu šiluma tiekiama į 8D4p pastate esantį šilumos punktą, kuris aptarnauja 7D4p, 8D4p pastatus.</w:t>
            </w:r>
          </w:p>
          <w:p w14:paraId="22557A00" w14:textId="443532A7" w:rsidR="00506AAE" w:rsidRPr="001C13F2" w:rsidRDefault="00043704" w:rsidP="005C3423">
            <w:pPr>
              <w:pStyle w:val="Standard"/>
              <w:numPr>
                <w:ilvl w:val="0"/>
                <w:numId w:val="44"/>
              </w:numPr>
              <w:ind w:firstLine="1"/>
              <w:rPr>
                <w:rFonts w:ascii="Arial Narrow" w:hAnsi="Arial Narrow"/>
                <w:sz w:val="20"/>
                <w:szCs w:val="20"/>
              </w:rPr>
            </w:pPr>
            <w:r w:rsidRPr="001C13F2">
              <w:rPr>
                <w:rFonts w:ascii="Arial Narrow" w:hAnsi="Arial Narrow"/>
                <w:sz w:val="20"/>
                <w:szCs w:val="20"/>
              </w:rPr>
              <w:t>S</w:t>
            </w:r>
            <w:r w:rsidR="00BE0B96" w:rsidRPr="001C13F2">
              <w:rPr>
                <w:rFonts w:ascii="Arial Narrow" w:hAnsi="Arial Narrow"/>
                <w:sz w:val="20"/>
                <w:szCs w:val="20"/>
              </w:rPr>
              <w:t>iekiant efektyviai apskaityti resursus pagal padalinius, norim</w:t>
            </w:r>
            <w:r w:rsidR="00EE2C3B" w:rsidRPr="001C13F2">
              <w:rPr>
                <w:rFonts w:ascii="Arial Narrow" w:hAnsi="Arial Narrow"/>
                <w:sz w:val="20"/>
                <w:szCs w:val="20"/>
              </w:rPr>
              <w:t xml:space="preserve">a numatyti atskiras </w:t>
            </w:r>
            <w:r w:rsidR="00BE0B96" w:rsidRPr="001C13F2">
              <w:rPr>
                <w:rFonts w:ascii="Arial Narrow" w:hAnsi="Arial Narrow"/>
                <w:sz w:val="20"/>
                <w:szCs w:val="20"/>
              </w:rPr>
              <w:t>apskait</w:t>
            </w:r>
            <w:r w:rsidR="00EE2C3B" w:rsidRPr="001C13F2">
              <w:rPr>
                <w:rFonts w:ascii="Arial Narrow" w:hAnsi="Arial Narrow"/>
                <w:sz w:val="20"/>
                <w:szCs w:val="20"/>
              </w:rPr>
              <w:t>as</w:t>
            </w:r>
            <w:r w:rsidR="00BE0B96" w:rsidRPr="001C13F2">
              <w:rPr>
                <w:rFonts w:ascii="Arial Narrow" w:hAnsi="Arial Narrow"/>
                <w:sz w:val="20"/>
                <w:szCs w:val="20"/>
              </w:rPr>
              <w:t xml:space="preserve"> padaliniuose</w:t>
            </w:r>
            <w:r w:rsidRPr="001C13F2">
              <w:rPr>
                <w:rFonts w:ascii="Arial Narrow" w:hAnsi="Arial Narrow"/>
                <w:sz w:val="20"/>
                <w:szCs w:val="20"/>
              </w:rPr>
              <w:t>, korpusuose</w:t>
            </w:r>
            <w:r w:rsidR="00BE0B96" w:rsidRPr="001C13F2">
              <w:rPr>
                <w:rFonts w:ascii="Arial Narrow" w:hAnsi="Arial Narrow"/>
                <w:sz w:val="20"/>
                <w:szCs w:val="20"/>
              </w:rPr>
              <w:t xml:space="preserve"> </w:t>
            </w:r>
            <w:r w:rsidRPr="001C13F2">
              <w:rPr>
                <w:rFonts w:ascii="Arial Narrow" w:hAnsi="Arial Narrow"/>
                <w:sz w:val="20"/>
                <w:szCs w:val="20"/>
              </w:rPr>
              <w:t>ir</w:t>
            </w:r>
            <w:r w:rsidR="00BE0B96" w:rsidRPr="001C13F2">
              <w:rPr>
                <w:rFonts w:ascii="Arial Narrow" w:hAnsi="Arial Narrow"/>
                <w:sz w:val="20"/>
                <w:szCs w:val="20"/>
              </w:rPr>
              <w:t xml:space="preserve"> aukštuose. </w:t>
            </w:r>
            <w:r w:rsidRPr="001C13F2">
              <w:rPr>
                <w:rFonts w:ascii="Arial Narrow" w:hAnsi="Arial Narrow"/>
                <w:sz w:val="20"/>
                <w:szCs w:val="20"/>
              </w:rPr>
              <w:t>Projektuojant apskaitos logiką, derinti sprendinius su Užsakovu pagal realų poreikį.</w:t>
            </w:r>
          </w:p>
          <w:p w14:paraId="016E3CF3" w14:textId="462B2E5D" w:rsidR="00B64049" w:rsidRPr="001C13F2" w:rsidRDefault="00E460AB" w:rsidP="00B64049">
            <w:pPr>
              <w:pStyle w:val="Standard"/>
              <w:numPr>
                <w:ilvl w:val="0"/>
                <w:numId w:val="44"/>
              </w:numPr>
              <w:ind w:firstLine="1"/>
              <w:rPr>
                <w:rFonts w:ascii="Arial Narrow" w:hAnsi="Arial Narrow"/>
                <w:sz w:val="20"/>
                <w:szCs w:val="20"/>
              </w:rPr>
            </w:pPr>
            <w:r w:rsidRPr="001C13F2">
              <w:rPr>
                <w:rFonts w:ascii="Arial Narrow" w:hAnsi="Arial Narrow"/>
                <w:sz w:val="20"/>
                <w:szCs w:val="20"/>
              </w:rPr>
              <w:t>Renovuoti (praplėsti) bendrą pastatų šilumos punktą, įrengiant atskirus šilumokaičius vėdinimo sistemoms.</w:t>
            </w:r>
          </w:p>
        </w:tc>
      </w:tr>
      <w:tr w:rsidR="000D006A" w:rsidRPr="001C13F2" w14:paraId="114700A1" w14:textId="77777777" w:rsidTr="57ABA9AF">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679FF2" w14:textId="77777777" w:rsidR="000D006A" w:rsidRPr="001C13F2" w:rsidRDefault="00D15BD8">
            <w:pPr>
              <w:pStyle w:val="Standard"/>
              <w:jc w:val="center"/>
              <w:rPr>
                <w:rFonts w:ascii="Arial Narrow" w:hAnsi="Arial Narrow"/>
                <w:sz w:val="20"/>
                <w:szCs w:val="20"/>
              </w:rPr>
            </w:pPr>
            <w:r w:rsidRPr="001C13F2">
              <w:rPr>
                <w:rFonts w:ascii="Arial Narrow" w:hAnsi="Arial Narrow"/>
                <w:sz w:val="20"/>
                <w:szCs w:val="20"/>
              </w:rPr>
              <w:t>Šildymo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9DC156" w14:textId="533850B8" w:rsidR="00FE6796" w:rsidRPr="001C13F2" w:rsidRDefault="00FE6796" w:rsidP="005C3423">
            <w:pPr>
              <w:pStyle w:val="Standard"/>
              <w:numPr>
                <w:ilvl w:val="0"/>
                <w:numId w:val="45"/>
              </w:numPr>
              <w:ind w:firstLine="1"/>
              <w:rPr>
                <w:rFonts w:ascii="Arial Narrow" w:hAnsi="Arial Narrow"/>
                <w:sz w:val="20"/>
                <w:szCs w:val="20"/>
              </w:rPr>
            </w:pPr>
            <w:r w:rsidRPr="001C13F2">
              <w:rPr>
                <w:rFonts w:ascii="Arial Narrow" w:hAnsi="Arial Narrow"/>
                <w:sz w:val="20"/>
                <w:szCs w:val="20"/>
              </w:rPr>
              <w:t>Reikalinga suprojektuoti visos šildymo sistemos rekonstrukciją</w:t>
            </w:r>
            <w:r w:rsidR="00A56041" w:rsidRPr="001C13F2">
              <w:rPr>
                <w:rFonts w:ascii="Arial Narrow" w:hAnsi="Arial Narrow"/>
                <w:sz w:val="20"/>
                <w:szCs w:val="20"/>
              </w:rPr>
              <w:t>.</w:t>
            </w:r>
          </w:p>
          <w:p w14:paraId="7E6FB78A" w14:textId="3F1E593D" w:rsidR="000D006A" w:rsidRPr="001C13F2" w:rsidRDefault="00D15BD8" w:rsidP="005C3423">
            <w:pPr>
              <w:pStyle w:val="Standard"/>
              <w:numPr>
                <w:ilvl w:val="0"/>
                <w:numId w:val="45"/>
              </w:numPr>
              <w:ind w:firstLine="1"/>
              <w:rPr>
                <w:rFonts w:ascii="Arial Narrow" w:hAnsi="Arial Narrow"/>
                <w:sz w:val="20"/>
                <w:szCs w:val="20"/>
              </w:rPr>
            </w:pPr>
            <w:r w:rsidRPr="001C13F2">
              <w:rPr>
                <w:rFonts w:ascii="Arial Narrow" w:hAnsi="Arial Narrow"/>
                <w:sz w:val="20"/>
                <w:szCs w:val="20"/>
              </w:rPr>
              <w:t>Skaičiuotinos patalpų vidaus oro temperatūros šildymo sezono metu</w:t>
            </w:r>
            <w:r w:rsidR="00FE6796" w:rsidRPr="001C13F2">
              <w:rPr>
                <w:rFonts w:ascii="Arial Narrow" w:hAnsi="Arial Narrow"/>
                <w:sz w:val="20"/>
                <w:szCs w:val="20"/>
              </w:rPr>
              <w:t xml:space="preserve"> pagal galiojančius STR ir HN reikalavimus.</w:t>
            </w:r>
          </w:p>
          <w:p w14:paraId="3FD4F75C" w14:textId="2C9275C7" w:rsidR="000D006A" w:rsidRPr="001C13F2" w:rsidRDefault="00D15BD8" w:rsidP="005C3423">
            <w:pPr>
              <w:pStyle w:val="Standard"/>
              <w:numPr>
                <w:ilvl w:val="0"/>
                <w:numId w:val="45"/>
              </w:numPr>
              <w:ind w:firstLine="1"/>
              <w:rPr>
                <w:rFonts w:ascii="Arial Narrow" w:hAnsi="Arial Narrow"/>
                <w:sz w:val="20"/>
                <w:szCs w:val="20"/>
              </w:rPr>
            </w:pPr>
            <w:r w:rsidRPr="001C13F2">
              <w:rPr>
                <w:rFonts w:ascii="Arial Narrow" w:hAnsi="Arial Narrow"/>
                <w:sz w:val="20"/>
                <w:szCs w:val="20"/>
              </w:rPr>
              <w:t>Visi magistraliniai (stovų) vamzdynai izoliuojami šilumine termoizoliacija ir ant stovų papildomai numatomi cirkuliacijos vožtuvai.</w:t>
            </w:r>
          </w:p>
          <w:p w14:paraId="20739D62" w14:textId="77777777" w:rsidR="00E460AB" w:rsidRPr="001C13F2" w:rsidRDefault="00D15BD8" w:rsidP="00E460AB">
            <w:pPr>
              <w:pStyle w:val="Standard"/>
              <w:numPr>
                <w:ilvl w:val="0"/>
                <w:numId w:val="45"/>
              </w:numPr>
              <w:ind w:firstLine="1"/>
              <w:rPr>
                <w:rFonts w:ascii="Arial Narrow" w:hAnsi="Arial Narrow"/>
                <w:sz w:val="20"/>
                <w:szCs w:val="20"/>
              </w:rPr>
            </w:pPr>
            <w:r w:rsidRPr="001C13F2">
              <w:rPr>
                <w:rFonts w:ascii="Arial Narrow" w:hAnsi="Arial Narrow"/>
                <w:sz w:val="20"/>
                <w:szCs w:val="20"/>
              </w:rPr>
              <w:t xml:space="preserve">Šildymo magistraliniai vamzdynai (nuo šilumos punkto iki šildymo apskaitos mazgų) ir stovai projektuojami iš presuojamų plieninių vamzdžių su </w:t>
            </w:r>
            <w:proofErr w:type="spellStart"/>
            <w:r w:rsidRPr="001C13F2">
              <w:rPr>
                <w:rFonts w:ascii="Arial Narrow" w:hAnsi="Arial Narrow"/>
                <w:sz w:val="20"/>
                <w:szCs w:val="20"/>
              </w:rPr>
              <w:t>šil</w:t>
            </w:r>
            <w:proofErr w:type="spellEnd"/>
            <w:r w:rsidRPr="001C13F2">
              <w:rPr>
                <w:rFonts w:ascii="Arial Narrow" w:hAnsi="Arial Narrow"/>
                <w:sz w:val="20"/>
                <w:szCs w:val="20"/>
              </w:rPr>
              <w:t>. izoliacija.</w:t>
            </w:r>
          </w:p>
          <w:p w14:paraId="232EC601" w14:textId="77777777" w:rsidR="00E460AB" w:rsidRPr="001C13F2" w:rsidRDefault="00E460AB" w:rsidP="00E460AB">
            <w:pPr>
              <w:pStyle w:val="Standard"/>
              <w:numPr>
                <w:ilvl w:val="0"/>
                <w:numId w:val="45"/>
              </w:numPr>
              <w:ind w:firstLine="1"/>
              <w:rPr>
                <w:rFonts w:ascii="Arial Narrow" w:hAnsi="Arial Narrow"/>
                <w:sz w:val="20"/>
                <w:szCs w:val="20"/>
              </w:rPr>
            </w:pPr>
            <w:r w:rsidRPr="001C13F2">
              <w:rPr>
                <w:rFonts w:ascii="Arial Narrow" w:hAnsi="Arial Narrow"/>
                <w:sz w:val="20"/>
                <w:szCs w:val="20"/>
              </w:rPr>
              <w:t xml:space="preserve">Modernizuojama pastato </w:t>
            </w:r>
            <w:proofErr w:type="spellStart"/>
            <w:r w:rsidRPr="001C13F2">
              <w:rPr>
                <w:rFonts w:ascii="Arial Narrow" w:hAnsi="Arial Narrow"/>
                <w:sz w:val="20"/>
                <w:szCs w:val="20"/>
              </w:rPr>
              <w:t>vienvamzdė</w:t>
            </w:r>
            <w:proofErr w:type="spellEnd"/>
            <w:r w:rsidRPr="001C13F2">
              <w:rPr>
                <w:rFonts w:ascii="Arial Narrow" w:hAnsi="Arial Narrow"/>
                <w:sz w:val="20"/>
                <w:szCs w:val="20"/>
              </w:rPr>
              <w:t xml:space="preserve"> šildymo sistema, pertvarkant į dvivamzdę, keičiant vamzdynus ir šildymo prietaisus, subalansuojant </w:t>
            </w:r>
            <w:proofErr w:type="spellStart"/>
            <w:r w:rsidRPr="001C13F2">
              <w:rPr>
                <w:rFonts w:ascii="Arial Narrow" w:hAnsi="Arial Narrow"/>
                <w:sz w:val="20"/>
                <w:szCs w:val="20"/>
              </w:rPr>
              <w:t>šilumnešio</w:t>
            </w:r>
            <w:proofErr w:type="spellEnd"/>
            <w:r w:rsidRPr="001C13F2">
              <w:rPr>
                <w:rFonts w:ascii="Arial Narrow" w:hAnsi="Arial Narrow"/>
                <w:sz w:val="20"/>
                <w:szCs w:val="20"/>
              </w:rPr>
              <w:t xml:space="preserve"> tiekimo ir paskirstymo sistemą;</w:t>
            </w:r>
          </w:p>
          <w:p w14:paraId="35FAE10C" w14:textId="77777777" w:rsidR="00E460AB" w:rsidRDefault="00E460AB" w:rsidP="00E460AB">
            <w:pPr>
              <w:pStyle w:val="Standard"/>
              <w:numPr>
                <w:ilvl w:val="0"/>
                <w:numId w:val="45"/>
              </w:numPr>
              <w:ind w:firstLine="1"/>
              <w:rPr>
                <w:rFonts w:ascii="Arial Narrow" w:hAnsi="Arial Narrow"/>
                <w:sz w:val="20"/>
                <w:szCs w:val="20"/>
              </w:rPr>
            </w:pPr>
            <w:r w:rsidRPr="001C13F2">
              <w:rPr>
                <w:rFonts w:ascii="Arial Narrow" w:hAnsi="Arial Narrow"/>
                <w:sz w:val="20"/>
                <w:szCs w:val="20"/>
              </w:rPr>
              <w:t>Įrengti šilumą atspindinčius ekranus už pastatų radiatorių.</w:t>
            </w:r>
          </w:p>
          <w:p w14:paraId="0B27CF43" w14:textId="0BA4940E" w:rsidR="00990D12" w:rsidRPr="001C13F2" w:rsidRDefault="00990D12" w:rsidP="00E460AB">
            <w:pPr>
              <w:pStyle w:val="Standard"/>
              <w:numPr>
                <w:ilvl w:val="0"/>
                <w:numId w:val="45"/>
              </w:numPr>
              <w:ind w:firstLine="1"/>
              <w:rPr>
                <w:rFonts w:ascii="Arial Narrow" w:hAnsi="Arial Narrow"/>
                <w:sz w:val="20"/>
                <w:szCs w:val="20"/>
              </w:rPr>
            </w:pPr>
            <w:r>
              <w:rPr>
                <w:rFonts w:ascii="Arial Narrow" w:hAnsi="Arial Narrow"/>
                <w:sz w:val="20"/>
                <w:szCs w:val="20"/>
              </w:rPr>
              <w:t xml:space="preserve">Šildymo sistema rekonstruojama </w:t>
            </w:r>
            <w:r w:rsidR="000E57A2">
              <w:rPr>
                <w:rFonts w:ascii="Arial Narrow" w:hAnsi="Arial Narrow"/>
                <w:sz w:val="20"/>
                <w:szCs w:val="20"/>
              </w:rPr>
              <w:t>užtikrinant</w:t>
            </w:r>
            <w:r>
              <w:rPr>
                <w:rFonts w:ascii="Arial Narrow" w:hAnsi="Arial Narrow"/>
                <w:sz w:val="20"/>
                <w:szCs w:val="20"/>
              </w:rPr>
              <w:t xml:space="preserve"> sistemos vientisą veikimą, reguliavimą, </w:t>
            </w:r>
            <w:proofErr w:type="spellStart"/>
            <w:r>
              <w:rPr>
                <w:rFonts w:ascii="Arial Narrow" w:hAnsi="Arial Narrow"/>
                <w:sz w:val="20"/>
                <w:szCs w:val="20"/>
              </w:rPr>
              <w:t>balanasavimą</w:t>
            </w:r>
            <w:proofErr w:type="spellEnd"/>
            <w:r>
              <w:rPr>
                <w:rFonts w:ascii="Arial Narrow" w:hAnsi="Arial Narrow"/>
                <w:sz w:val="20"/>
                <w:szCs w:val="20"/>
              </w:rPr>
              <w:t>. Projekte numatomos aiškios sistemos schemos, žymėjimai. Projektinėje dokumentacijoje nurodoma, kad pagal faktines aplinkybes turi būti įrengiamas sistemos žymėjimas, kabinamos schemos.</w:t>
            </w:r>
          </w:p>
        </w:tc>
      </w:tr>
      <w:tr w:rsidR="00FE72CB" w:rsidRPr="001C13F2" w14:paraId="57647384" w14:textId="77777777" w:rsidTr="00E460AB">
        <w:trPr>
          <w:trHeight w:val="800"/>
        </w:trPr>
        <w:tc>
          <w:tcPr>
            <w:tcW w:w="2198" w:type="dxa"/>
            <w:tcBorders>
              <w:top w:val="single" w:sz="4" w:space="0" w:color="00000A"/>
              <w:left w:val="single" w:sz="4" w:space="0" w:color="00000A"/>
              <w:right w:val="single" w:sz="4" w:space="0" w:color="00000A"/>
            </w:tcBorders>
            <w:tcMar>
              <w:top w:w="0" w:type="dxa"/>
              <w:left w:w="108" w:type="dxa"/>
              <w:bottom w:w="0" w:type="dxa"/>
              <w:right w:w="108" w:type="dxa"/>
            </w:tcMar>
          </w:tcPr>
          <w:p w14:paraId="6BEFD84F" w14:textId="77777777" w:rsidR="00FE72CB" w:rsidRPr="001C13F2" w:rsidRDefault="00FE72CB">
            <w:pPr>
              <w:pStyle w:val="Standard"/>
              <w:jc w:val="center"/>
              <w:rPr>
                <w:rFonts w:ascii="Arial Narrow" w:hAnsi="Arial Narrow"/>
                <w:sz w:val="20"/>
                <w:szCs w:val="20"/>
              </w:rPr>
            </w:pPr>
            <w:r w:rsidRPr="001C13F2">
              <w:rPr>
                <w:rFonts w:ascii="Arial Narrow" w:hAnsi="Arial Narrow"/>
                <w:sz w:val="20"/>
                <w:szCs w:val="20"/>
              </w:rPr>
              <w:t>Vėdinimo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7F10D8" w14:textId="77777777" w:rsidR="00DC1E0B" w:rsidRPr="001C13F2" w:rsidRDefault="00DC1E0B" w:rsidP="005859CD">
            <w:pPr>
              <w:pStyle w:val="Standard"/>
              <w:numPr>
                <w:ilvl w:val="0"/>
                <w:numId w:val="58"/>
              </w:numPr>
              <w:rPr>
                <w:rFonts w:ascii="Arial Narrow" w:hAnsi="Arial Narrow"/>
                <w:sz w:val="20"/>
                <w:szCs w:val="20"/>
              </w:rPr>
            </w:pPr>
            <w:r w:rsidRPr="001C13F2">
              <w:rPr>
                <w:rFonts w:ascii="Arial Narrow" w:hAnsi="Arial Narrow"/>
                <w:sz w:val="20"/>
                <w:szCs w:val="20"/>
              </w:rPr>
              <w:t xml:space="preserve">Vėdinimo sistemos modernizavimas įrengiant </w:t>
            </w:r>
            <w:proofErr w:type="spellStart"/>
            <w:r w:rsidRPr="001C13F2">
              <w:rPr>
                <w:rFonts w:ascii="Arial Narrow" w:hAnsi="Arial Narrow"/>
                <w:sz w:val="20"/>
                <w:szCs w:val="20"/>
              </w:rPr>
              <w:t>rekuperaciją</w:t>
            </w:r>
            <w:proofErr w:type="spellEnd"/>
            <w:r w:rsidRPr="001C13F2">
              <w:rPr>
                <w:rFonts w:ascii="Arial Narrow" w:hAnsi="Arial Narrow"/>
                <w:sz w:val="20"/>
                <w:szCs w:val="20"/>
              </w:rPr>
              <w:t xml:space="preserve">. Dalis įrangos neveikia, reikia atlikti esamos įrangos auditą ir įsivertinti jos panaudojimą (įskaičiuoti į projektavimo kainą). Būtina įvertinti ortakių būklę. Dalis jų nebetinkami naudoti. </w:t>
            </w:r>
          </w:p>
          <w:p w14:paraId="363B2B22" w14:textId="1A8628AC" w:rsidR="00E460AB" w:rsidRPr="001C13F2" w:rsidRDefault="00E460AB" w:rsidP="005859CD">
            <w:pPr>
              <w:pStyle w:val="Standard"/>
              <w:numPr>
                <w:ilvl w:val="0"/>
                <w:numId w:val="58"/>
              </w:numPr>
              <w:rPr>
                <w:rFonts w:ascii="Arial Narrow" w:hAnsi="Arial Narrow"/>
                <w:sz w:val="20"/>
                <w:szCs w:val="20"/>
              </w:rPr>
            </w:pPr>
            <w:r w:rsidRPr="001C13F2">
              <w:rPr>
                <w:rFonts w:ascii="Arial Narrow" w:hAnsi="Arial Narrow"/>
                <w:sz w:val="20"/>
                <w:szCs w:val="20"/>
              </w:rPr>
              <w:t xml:space="preserve">Siūloma visuose pastato kabinetuose ir koridoriuose įrengti mechanines vėdinimo sistemas su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xml:space="preserve"> (šilumogrąža). Įrengus mechaninę vėdinimo sistemą (-</w:t>
            </w:r>
            <w:proofErr w:type="spellStart"/>
            <w:r w:rsidRPr="001C13F2">
              <w:rPr>
                <w:rFonts w:ascii="Arial Narrow" w:hAnsi="Arial Narrow"/>
                <w:sz w:val="20"/>
                <w:szCs w:val="20"/>
              </w:rPr>
              <w:t>as</w:t>
            </w:r>
            <w:proofErr w:type="spellEnd"/>
            <w:r w:rsidRPr="001C13F2">
              <w:rPr>
                <w:rFonts w:ascii="Arial Narrow" w:hAnsi="Arial Narrow"/>
                <w:sz w:val="20"/>
                <w:szCs w:val="20"/>
              </w:rPr>
              <w:t xml:space="preserve">) su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būtų patiriami papildomi šilumos nuostoliai (įrangos efektyvumas η≥0,75), tačiau užtikrinamas HN keliamų reikalavimų mikroklimatas.</w:t>
            </w:r>
          </w:p>
          <w:p w14:paraId="6573B882" w14:textId="0A42C4E6" w:rsidR="00345DC3" w:rsidRPr="001C13F2" w:rsidRDefault="00345DC3" w:rsidP="005859CD">
            <w:pPr>
              <w:pStyle w:val="Standard"/>
              <w:numPr>
                <w:ilvl w:val="0"/>
                <w:numId w:val="58"/>
              </w:numPr>
              <w:rPr>
                <w:rFonts w:ascii="Arial Narrow" w:hAnsi="Arial Narrow"/>
                <w:sz w:val="20"/>
                <w:szCs w:val="20"/>
              </w:rPr>
            </w:pPr>
            <w:r w:rsidRPr="001C13F2">
              <w:rPr>
                <w:rFonts w:ascii="Arial Narrow" w:hAnsi="Arial Narrow"/>
                <w:sz w:val="20"/>
                <w:szCs w:val="20"/>
              </w:rPr>
              <w:t>Magistraliniai ortakiai cinkuotos skardos, montuojami šachtose, o skirstomieji patalpų palubėje. Kiekvieno aukšto magistralinėse atšakose numatyti oro kiekio matuoklius.</w:t>
            </w:r>
            <w:r w:rsidR="00990D12">
              <w:rPr>
                <w:rFonts w:ascii="Arial Narrow" w:hAnsi="Arial Narrow"/>
                <w:sz w:val="20"/>
                <w:szCs w:val="20"/>
              </w:rPr>
              <w:t xml:space="preserve"> Projektuojant numatyti ortakių sistemoje liukus ortakių valymui. Ortakiai projektuojami tinkami oro drėkinimo funkcijai įrengti. </w:t>
            </w:r>
          </w:p>
          <w:p w14:paraId="237A4E30" w14:textId="77777777" w:rsidR="00345DC3" w:rsidRPr="001C13F2" w:rsidRDefault="00345DC3" w:rsidP="005859CD">
            <w:pPr>
              <w:pStyle w:val="Standard"/>
              <w:numPr>
                <w:ilvl w:val="0"/>
                <w:numId w:val="58"/>
              </w:numPr>
              <w:rPr>
                <w:rFonts w:ascii="Arial Narrow" w:hAnsi="Arial Narrow"/>
                <w:sz w:val="20"/>
                <w:szCs w:val="20"/>
              </w:rPr>
            </w:pPr>
            <w:r w:rsidRPr="001C13F2">
              <w:rPr>
                <w:rFonts w:ascii="Arial Narrow" w:hAnsi="Arial Narrow"/>
                <w:sz w:val="20"/>
                <w:szCs w:val="20"/>
              </w:rPr>
              <w:t xml:space="preserve">Oro paruošimo </w:t>
            </w:r>
            <w:proofErr w:type="spellStart"/>
            <w:r w:rsidRPr="001C13F2">
              <w:rPr>
                <w:rFonts w:ascii="Arial Narrow" w:hAnsi="Arial Narrow"/>
                <w:sz w:val="20"/>
                <w:szCs w:val="20"/>
              </w:rPr>
              <w:t>vent</w:t>
            </w:r>
            <w:proofErr w:type="spellEnd"/>
            <w:r w:rsidRPr="001C13F2">
              <w:rPr>
                <w:rFonts w:ascii="Arial Narrow" w:hAnsi="Arial Narrow"/>
                <w:sz w:val="20"/>
                <w:szCs w:val="20"/>
              </w:rPr>
              <w:t xml:space="preserve">. agregatas su šilumos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xml:space="preserve"> ir ventiliatorių variklių dažnio keitikliais, kuris numatytas montuoti techninėse patalpose</w:t>
            </w:r>
          </w:p>
          <w:p w14:paraId="26163DB0" w14:textId="77777777" w:rsidR="00345DC3" w:rsidRPr="001C13F2" w:rsidRDefault="00345DC3" w:rsidP="005859CD">
            <w:pPr>
              <w:pStyle w:val="Standard"/>
              <w:numPr>
                <w:ilvl w:val="0"/>
                <w:numId w:val="58"/>
              </w:numPr>
              <w:rPr>
                <w:rFonts w:ascii="Arial Narrow" w:hAnsi="Arial Narrow"/>
                <w:sz w:val="20"/>
                <w:szCs w:val="20"/>
              </w:rPr>
            </w:pPr>
            <w:r w:rsidRPr="001C13F2">
              <w:rPr>
                <w:rFonts w:ascii="Arial Narrow" w:hAnsi="Arial Narrow"/>
                <w:sz w:val="20"/>
                <w:szCs w:val="20"/>
              </w:rPr>
              <w:t xml:space="preserve">Oro paskirstymui bei šalinimui patalpose naudojami difuzoriai (triukšmo lygis iki 40 </w:t>
            </w:r>
            <w:proofErr w:type="spellStart"/>
            <w:r w:rsidRPr="001C13F2">
              <w:rPr>
                <w:rFonts w:ascii="Arial Narrow" w:hAnsi="Arial Narrow"/>
                <w:sz w:val="20"/>
                <w:szCs w:val="20"/>
              </w:rPr>
              <w:t>dBA</w:t>
            </w:r>
            <w:proofErr w:type="spellEnd"/>
            <w:r w:rsidRPr="001C13F2">
              <w:rPr>
                <w:rFonts w:ascii="Arial Narrow" w:hAnsi="Arial Narrow"/>
                <w:sz w:val="20"/>
                <w:szCs w:val="20"/>
              </w:rPr>
              <w:t>);</w:t>
            </w:r>
          </w:p>
          <w:p w14:paraId="3E494FE5" w14:textId="79605C61" w:rsidR="00345DC3" w:rsidRPr="001C13F2" w:rsidRDefault="00345DC3" w:rsidP="005859CD">
            <w:pPr>
              <w:pStyle w:val="Standard"/>
              <w:numPr>
                <w:ilvl w:val="0"/>
                <w:numId w:val="58"/>
              </w:numPr>
              <w:rPr>
                <w:rFonts w:ascii="Arial Narrow" w:hAnsi="Arial Narrow"/>
                <w:sz w:val="20"/>
                <w:szCs w:val="20"/>
              </w:rPr>
            </w:pPr>
            <w:r w:rsidRPr="001C13F2">
              <w:rPr>
                <w:rFonts w:ascii="Arial Narrow" w:hAnsi="Arial Narrow"/>
                <w:sz w:val="20"/>
                <w:szCs w:val="20"/>
              </w:rPr>
              <w:t>Oro drėkinimas, numatomas tiekiamo oro garinis drėkinimas ortakiniais drėkintuvais.</w:t>
            </w:r>
          </w:p>
          <w:p w14:paraId="2565B832" w14:textId="77777777" w:rsidR="00345DC3" w:rsidRPr="001C13F2" w:rsidRDefault="00FE72CB" w:rsidP="005859CD">
            <w:pPr>
              <w:pStyle w:val="Standard"/>
              <w:numPr>
                <w:ilvl w:val="0"/>
                <w:numId w:val="58"/>
              </w:numPr>
              <w:rPr>
                <w:rFonts w:ascii="Arial Narrow" w:hAnsi="Arial Narrow"/>
                <w:sz w:val="20"/>
                <w:szCs w:val="20"/>
              </w:rPr>
            </w:pPr>
            <w:r w:rsidRPr="001C13F2">
              <w:rPr>
                <w:rFonts w:ascii="Arial Narrow" w:hAnsi="Arial Narrow"/>
                <w:sz w:val="20"/>
                <w:szCs w:val="20"/>
              </w:rPr>
              <w:t>Vėdinimo įrangą ir ortakius būtina parinkti atsižvelgti į 10% rezervą nuotėkiams bei užtikrinti sistemos lankstumą.</w:t>
            </w:r>
          </w:p>
          <w:p w14:paraId="37B4B933" w14:textId="38FF7F83" w:rsidR="00FE72CB" w:rsidRPr="001C13F2" w:rsidRDefault="00FE72CB" w:rsidP="005859CD">
            <w:pPr>
              <w:pStyle w:val="Standard"/>
              <w:numPr>
                <w:ilvl w:val="0"/>
                <w:numId w:val="58"/>
              </w:numPr>
              <w:rPr>
                <w:rFonts w:ascii="Arial Narrow" w:hAnsi="Arial Narrow"/>
                <w:sz w:val="20"/>
                <w:szCs w:val="20"/>
              </w:rPr>
            </w:pPr>
            <w:r w:rsidRPr="001C13F2">
              <w:rPr>
                <w:rFonts w:ascii="Arial Narrow" w:hAnsi="Arial Narrow"/>
                <w:sz w:val="20"/>
                <w:szCs w:val="20"/>
              </w:rPr>
              <w:lastRenderedPageBreak/>
              <w:t>Oro tiekimo ortakiai (lauko pusė iki kamerų šildytuvo) turi būti izoliuoti ne mažesne kaip 30mm izoliacija.</w:t>
            </w:r>
            <w:r w:rsidR="00990D12">
              <w:rPr>
                <w:rFonts w:ascii="Arial Narrow" w:hAnsi="Arial Narrow"/>
                <w:sz w:val="20"/>
                <w:szCs w:val="20"/>
              </w:rPr>
              <w:t xml:space="preserve"> Izoliacijos storis parenkamas taip, kad paviršius </w:t>
            </w:r>
            <w:proofErr w:type="spellStart"/>
            <w:r w:rsidR="00990D12">
              <w:rPr>
                <w:rFonts w:ascii="Arial Narrow" w:hAnsi="Arial Narrow"/>
                <w:sz w:val="20"/>
                <w:szCs w:val="20"/>
              </w:rPr>
              <w:t>nesikondencuotų</w:t>
            </w:r>
            <w:proofErr w:type="spellEnd"/>
            <w:r w:rsidR="00990D12">
              <w:rPr>
                <w:rFonts w:ascii="Arial Narrow" w:hAnsi="Arial Narrow"/>
                <w:sz w:val="20"/>
                <w:szCs w:val="20"/>
              </w:rPr>
              <w:t>, nesusidarytų rasos taškas, būtų patiriami kuo mažesni šilumos  nuostoliai.</w:t>
            </w:r>
          </w:p>
          <w:p w14:paraId="11391EEF" w14:textId="4082858B" w:rsidR="00916405" w:rsidRPr="001C13F2" w:rsidRDefault="00043704" w:rsidP="005859CD">
            <w:pPr>
              <w:pStyle w:val="Standard"/>
              <w:numPr>
                <w:ilvl w:val="0"/>
                <w:numId w:val="58"/>
              </w:numPr>
              <w:rPr>
                <w:rFonts w:ascii="Arial Narrow" w:hAnsi="Arial Narrow"/>
                <w:sz w:val="20"/>
                <w:szCs w:val="20"/>
              </w:rPr>
            </w:pPr>
            <w:r w:rsidRPr="001C13F2">
              <w:rPr>
                <w:rFonts w:ascii="Arial Narrow" w:hAnsi="Arial Narrow"/>
                <w:sz w:val="20"/>
                <w:szCs w:val="20"/>
              </w:rPr>
              <w:t>Planuojant modernizacija, būtina įsivertinti esamos sistemos būklę. Reikalingas specialisto apžiūros aktas ir sistemos agregatų būklės nustatymas. Esant galimybei, pritaikyti esamus įrenginius.</w:t>
            </w:r>
            <w:r w:rsidR="00990D12">
              <w:rPr>
                <w:rFonts w:ascii="Arial Narrow" w:hAnsi="Arial Narrow"/>
                <w:sz w:val="20"/>
                <w:szCs w:val="20"/>
              </w:rPr>
              <w:t xml:space="preserve"> Naudojant esamus įrenginius, nauji įrenginiai jiems neturi turėti neigiamos įtakos.</w:t>
            </w:r>
          </w:p>
        </w:tc>
      </w:tr>
      <w:tr w:rsidR="000D006A" w:rsidRPr="001C13F2" w14:paraId="377B8CF3" w14:textId="77777777" w:rsidTr="57ABA9AF">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B06DBD" w14:textId="77777777" w:rsidR="000D006A" w:rsidRPr="001C13F2" w:rsidRDefault="00D15BD8">
            <w:pPr>
              <w:pStyle w:val="Standard"/>
              <w:jc w:val="center"/>
              <w:rPr>
                <w:rFonts w:ascii="Arial Narrow" w:hAnsi="Arial Narrow"/>
                <w:sz w:val="20"/>
                <w:szCs w:val="20"/>
                <w:highlight w:val="yellow"/>
              </w:rPr>
            </w:pPr>
            <w:r w:rsidRPr="001C13F2">
              <w:rPr>
                <w:rFonts w:ascii="Arial Narrow" w:hAnsi="Arial Narrow"/>
                <w:sz w:val="20"/>
                <w:szCs w:val="20"/>
              </w:rPr>
              <w:lastRenderedPageBreak/>
              <w:t>Oro kondicionavimo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875A6E" w14:textId="45B1805F" w:rsidR="00916405" w:rsidRPr="001C13F2" w:rsidRDefault="00A153D1" w:rsidP="00D505AD">
            <w:pPr>
              <w:pStyle w:val="Standard"/>
              <w:numPr>
                <w:ilvl w:val="0"/>
                <w:numId w:val="40"/>
              </w:numPr>
              <w:ind w:left="361" w:firstLine="1"/>
              <w:rPr>
                <w:rFonts w:ascii="Arial Narrow" w:hAnsi="Arial Narrow"/>
                <w:sz w:val="20"/>
                <w:szCs w:val="20"/>
              </w:rPr>
            </w:pPr>
            <w:r w:rsidRPr="001C13F2">
              <w:rPr>
                <w:rFonts w:ascii="Arial Narrow" w:hAnsi="Arial Narrow"/>
                <w:sz w:val="20"/>
                <w:szCs w:val="20"/>
              </w:rPr>
              <w:t xml:space="preserve">Siūloma įrengti visose pastato patalpose vėsinimo sistemas kombinuojant jas su vėdinimo sistemomis. </w:t>
            </w:r>
            <w:r w:rsidR="00B81357">
              <w:rPr>
                <w:rFonts w:ascii="Arial Narrow" w:hAnsi="Arial Narrow"/>
                <w:sz w:val="20"/>
                <w:szCs w:val="20"/>
              </w:rPr>
              <w:t>Oro judėjimo greitis parenkamas pagal galiojančius norminius aktus. Projektuojant patalpas parinkti įrenginių vietas taip, kad neformuotų diskomforto ar koncentruoto pūtimo į darbo ar ligonio poilsio vietą.</w:t>
            </w:r>
          </w:p>
          <w:p w14:paraId="4D51000B" w14:textId="39E5FA9F" w:rsidR="00A56041" w:rsidRPr="001C13F2" w:rsidRDefault="00A56041" w:rsidP="00D505AD">
            <w:pPr>
              <w:pStyle w:val="Standard"/>
              <w:numPr>
                <w:ilvl w:val="0"/>
                <w:numId w:val="40"/>
              </w:numPr>
              <w:ind w:left="361" w:firstLine="1"/>
              <w:rPr>
                <w:rFonts w:ascii="Arial Narrow" w:hAnsi="Arial Narrow"/>
                <w:sz w:val="20"/>
                <w:szCs w:val="20"/>
              </w:rPr>
            </w:pPr>
            <w:r w:rsidRPr="001C13F2">
              <w:rPr>
                <w:rFonts w:ascii="Arial Narrow" w:hAnsi="Arial Narrow"/>
                <w:sz w:val="20"/>
                <w:szCs w:val="20"/>
              </w:rPr>
              <w:t>Pateikti atskirą žiniaraštį oro kondicionavimo sistemos įrengimui.</w:t>
            </w:r>
            <w:r w:rsidR="00B81357">
              <w:rPr>
                <w:rFonts w:ascii="Arial Narrow" w:hAnsi="Arial Narrow"/>
                <w:sz w:val="20"/>
                <w:szCs w:val="20"/>
              </w:rPr>
              <w:t xml:space="preserve"> Žiniaraštyje būtina įtraukti visus darbus ir kiekius reikalingus sistemai įrengti.</w:t>
            </w:r>
          </w:p>
        </w:tc>
      </w:tr>
      <w:tr w:rsidR="000D006A" w:rsidRPr="001C13F2" w14:paraId="5A38D46B" w14:textId="77777777" w:rsidTr="57ABA9AF">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DB0FC9" w14:textId="77777777" w:rsidR="000D006A" w:rsidRPr="001C13F2" w:rsidRDefault="00D15BD8">
            <w:pPr>
              <w:pStyle w:val="Standard"/>
              <w:jc w:val="center"/>
              <w:rPr>
                <w:rFonts w:ascii="Arial Narrow" w:hAnsi="Arial Narrow"/>
                <w:sz w:val="20"/>
                <w:szCs w:val="20"/>
              </w:rPr>
            </w:pPr>
            <w:r w:rsidRPr="001C13F2">
              <w:rPr>
                <w:rFonts w:ascii="Arial Narrow" w:hAnsi="Arial Narrow"/>
                <w:sz w:val="20"/>
                <w:szCs w:val="20"/>
              </w:rPr>
              <w:t>Vandentiekio tinklai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9D1304" w14:textId="05BE8952" w:rsidR="00DB2076" w:rsidRPr="001C13F2" w:rsidRDefault="00FA2598" w:rsidP="005859CD">
            <w:pPr>
              <w:pStyle w:val="Standard"/>
              <w:numPr>
                <w:ilvl w:val="0"/>
                <w:numId w:val="59"/>
              </w:numPr>
              <w:rPr>
                <w:rFonts w:ascii="Arial Narrow" w:hAnsi="Arial Narrow"/>
                <w:sz w:val="20"/>
                <w:szCs w:val="20"/>
              </w:rPr>
            </w:pPr>
            <w:r w:rsidRPr="001C13F2">
              <w:rPr>
                <w:rFonts w:ascii="Arial Narrow" w:hAnsi="Arial Narrow"/>
                <w:sz w:val="20"/>
                <w:szCs w:val="20"/>
              </w:rPr>
              <w:t>Geriamojo vandens sistemos atnaujinimas. Įvertinti „Dėl asmens sveikatos priežiūros įstaigos kritinės infrastruktūros pritaikymo galimoms grėsmėms standarto patvirtinimo“ SAM ministro įsakymą ir užtikrinti reikalavimų įgyvendinimą.</w:t>
            </w:r>
          </w:p>
          <w:p w14:paraId="0F7B9CE3" w14:textId="2B6F1542" w:rsidR="00E460AB" w:rsidRPr="001C13F2" w:rsidRDefault="00E460AB" w:rsidP="005859CD">
            <w:pPr>
              <w:pStyle w:val="Standard"/>
              <w:numPr>
                <w:ilvl w:val="0"/>
                <w:numId w:val="59"/>
              </w:numPr>
              <w:rPr>
                <w:rFonts w:ascii="Arial Narrow" w:hAnsi="Arial Narrow"/>
                <w:sz w:val="20"/>
                <w:szCs w:val="20"/>
              </w:rPr>
            </w:pPr>
            <w:r w:rsidRPr="001C13F2">
              <w:rPr>
                <w:rFonts w:ascii="Arial Narrow" w:hAnsi="Arial Narrow"/>
                <w:sz w:val="20"/>
                <w:szCs w:val="20"/>
              </w:rPr>
              <w:t>Siūloma pakeisti bei papildomai izoliuoti pastatų karšto vandens magistralinius, stovus ir  paskirstymo vamzdynus</w:t>
            </w:r>
            <w:r w:rsidR="00B81357">
              <w:rPr>
                <w:rFonts w:ascii="Arial Narrow" w:hAnsi="Arial Narrow"/>
                <w:sz w:val="20"/>
                <w:szCs w:val="20"/>
              </w:rPr>
              <w:t>, jų armatūrą</w:t>
            </w:r>
            <w:r w:rsidRPr="001C13F2">
              <w:rPr>
                <w:rFonts w:ascii="Arial Narrow" w:hAnsi="Arial Narrow"/>
                <w:sz w:val="20"/>
                <w:szCs w:val="20"/>
              </w:rPr>
              <w:t>;</w:t>
            </w:r>
          </w:p>
          <w:p w14:paraId="36BAEC81" w14:textId="1D41A7B7" w:rsidR="00395651" w:rsidRPr="001C13F2" w:rsidRDefault="00D15BD8" w:rsidP="005859CD">
            <w:pPr>
              <w:pStyle w:val="Standard"/>
              <w:numPr>
                <w:ilvl w:val="0"/>
                <w:numId w:val="59"/>
              </w:numPr>
              <w:rPr>
                <w:rFonts w:ascii="Arial Narrow" w:hAnsi="Arial Narrow"/>
                <w:sz w:val="20"/>
                <w:szCs w:val="20"/>
              </w:rPr>
            </w:pPr>
            <w:r w:rsidRPr="001C13F2">
              <w:rPr>
                <w:rFonts w:ascii="Arial Narrow" w:hAnsi="Arial Narrow"/>
                <w:sz w:val="20"/>
                <w:szCs w:val="20"/>
              </w:rPr>
              <w:t xml:space="preserve">Vandens šaltinis </w:t>
            </w:r>
            <w:r w:rsidR="00395651" w:rsidRPr="001C13F2">
              <w:rPr>
                <w:rFonts w:ascii="Arial Narrow" w:hAnsi="Arial Narrow"/>
                <w:sz w:val="20"/>
                <w:szCs w:val="20"/>
              </w:rPr>
              <w:t>- centralizuoti tinklai;</w:t>
            </w:r>
          </w:p>
          <w:p w14:paraId="0E02BE44" w14:textId="1956DD86" w:rsidR="000D006A" w:rsidRPr="001C13F2" w:rsidRDefault="00D15BD8" w:rsidP="005859CD">
            <w:pPr>
              <w:pStyle w:val="Standard"/>
              <w:numPr>
                <w:ilvl w:val="0"/>
                <w:numId w:val="59"/>
              </w:numPr>
              <w:rPr>
                <w:rFonts w:ascii="Arial Narrow" w:hAnsi="Arial Narrow"/>
                <w:sz w:val="20"/>
                <w:szCs w:val="20"/>
              </w:rPr>
            </w:pPr>
            <w:r w:rsidRPr="001C13F2">
              <w:rPr>
                <w:rFonts w:ascii="Arial Narrow" w:hAnsi="Arial Narrow"/>
                <w:sz w:val="20"/>
                <w:szCs w:val="20"/>
              </w:rPr>
              <w:t xml:space="preserve">Nuotekų ir lietaus nuotekų </w:t>
            </w:r>
            <w:r w:rsidR="00395651" w:rsidRPr="001C13F2">
              <w:rPr>
                <w:rFonts w:ascii="Arial Narrow" w:hAnsi="Arial Narrow"/>
                <w:sz w:val="20"/>
                <w:szCs w:val="20"/>
              </w:rPr>
              <w:t>šalinimas – centralizuoti tinklai;</w:t>
            </w:r>
          </w:p>
          <w:p w14:paraId="45B61B9C" w14:textId="77777777" w:rsidR="00A56041" w:rsidRPr="001C13F2" w:rsidRDefault="00A56041" w:rsidP="005859CD">
            <w:pPr>
              <w:pStyle w:val="Standard"/>
              <w:numPr>
                <w:ilvl w:val="0"/>
                <w:numId w:val="59"/>
              </w:numPr>
              <w:rPr>
                <w:rFonts w:ascii="Arial Narrow" w:hAnsi="Arial Narrow"/>
                <w:sz w:val="20"/>
                <w:szCs w:val="20"/>
              </w:rPr>
            </w:pPr>
            <w:r w:rsidRPr="001C13F2">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2CD2411D" w14:textId="34354B40" w:rsidR="00A56041" w:rsidRPr="001C13F2" w:rsidRDefault="00A56041" w:rsidP="005859CD">
            <w:pPr>
              <w:pStyle w:val="Standard"/>
              <w:numPr>
                <w:ilvl w:val="0"/>
                <w:numId w:val="59"/>
              </w:numPr>
              <w:rPr>
                <w:rFonts w:ascii="Arial Narrow" w:hAnsi="Arial Narrow"/>
                <w:sz w:val="20"/>
                <w:szCs w:val="20"/>
              </w:rPr>
            </w:pPr>
            <w:r w:rsidRPr="001C13F2">
              <w:rPr>
                <w:rFonts w:ascii="Arial Narrow" w:hAnsi="Arial Narrow"/>
                <w:sz w:val="20"/>
                <w:szCs w:val="20"/>
              </w:rPr>
              <w:t>Reikia įsivertinti gręžinio sistemos apjungimą vandens apskaitos mazge, įvykus avarijai. Gręžinio vanduo į sistemą tiekiamas, sutrikus centralizuotam vandens tiekimui.</w:t>
            </w:r>
            <w:r w:rsidR="00B81357">
              <w:rPr>
                <w:rFonts w:ascii="Arial Narrow" w:hAnsi="Arial Narrow"/>
                <w:sz w:val="20"/>
                <w:szCs w:val="20"/>
              </w:rPr>
              <w:t xml:space="preserve"> </w:t>
            </w:r>
          </w:p>
          <w:p w14:paraId="44C22D5C" w14:textId="77777777" w:rsidR="00754422" w:rsidRPr="001C13F2" w:rsidRDefault="00D15BD8" w:rsidP="005859CD">
            <w:pPr>
              <w:pStyle w:val="Standard"/>
              <w:numPr>
                <w:ilvl w:val="0"/>
                <w:numId w:val="59"/>
              </w:numPr>
              <w:rPr>
                <w:rFonts w:ascii="Arial Narrow" w:hAnsi="Arial Narrow"/>
                <w:sz w:val="20"/>
                <w:szCs w:val="20"/>
              </w:rPr>
            </w:pPr>
            <w:r w:rsidRPr="001C13F2">
              <w:rPr>
                <w:rFonts w:ascii="Arial Narrow" w:hAnsi="Arial Narrow"/>
                <w:sz w:val="20"/>
                <w:szCs w:val="20"/>
              </w:rPr>
              <w:t xml:space="preserve">Visus šalto, karšto ir cirkuliacinio vandentiekio vamzdynus projektuoti iš </w:t>
            </w:r>
            <w:r w:rsidR="004208B2" w:rsidRPr="001C13F2">
              <w:rPr>
                <w:rFonts w:ascii="Arial Narrow" w:hAnsi="Arial Narrow"/>
                <w:sz w:val="20"/>
                <w:szCs w:val="20"/>
              </w:rPr>
              <w:t>PEX-a</w:t>
            </w:r>
            <w:r w:rsidRPr="001C13F2">
              <w:rPr>
                <w:rFonts w:ascii="Arial Narrow" w:hAnsi="Arial Narrow"/>
                <w:sz w:val="20"/>
                <w:szCs w:val="20"/>
              </w:rPr>
              <w:t xml:space="preserve"> vamzdžių.</w:t>
            </w:r>
          </w:p>
          <w:p w14:paraId="776957D9" w14:textId="77777777" w:rsidR="00754422" w:rsidRPr="001C13F2" w:rsidRDefault="00D15BD8" w:rsidP="005859CD">
            <w:pPr>
              <w:pStyle w:val="Standard"/>
              <w:numPr>
                <w:ilvl w:val="0"/>
                <w:numId w:val="59"/>
              </w:numPr>
              <w:rPr>
                <w:rFonts w:ascii="Arial Narrow" w:hAnsi="Arial Narrow"/>
                <w:sz w:val="20"/>
                <w:szCs w:val="20"/>
              </w:rPr>
            </w:pPr>
            <w:r w:rsidRPr="001C13F2">
              <w:rPr>
                <w:rFonts w:ascii="Arial Narrow" w:hAnsi="Arial Narrow"/>
                <w:sz w:val="20"/>
                <w:szCs w:val="20"/>
              </w:rPr>
              <w:t>Magistralinius vandentiekio vamzdynus ir stovus izoliuoti akmens vatos kevalų izoliacija. Vamzdynus sienose ar grindų konstrukcijose – pūstu polietilenu. Nešildomose patalpose vamzdynai izoliuojami ne mažesne nei 50mm storio akmens vatos kevalų izoliacija su šilumos elektros kabeliais.</w:t>
            </w:r>
          </w:p>
          <w:p w14:paraId="59EDAB3A" w14:textId="7B94B2DC" w:rsidR="00BE277A" w:rsidRPr="001C13F2" w:rsidRDefault="00D15BD8" w:rsidP="005859CD">
            <w:pPr>
              <w:pStyle w:val="Standard"/>
              <w:numPr>
                <w:ilvl w:val="0"/>
                <w:numId w:val="59"/>
              </w:numPr>
              <w:rPr>
                <w:rFonts w:ascii="Arial Narrow" w:hAnsi="Arial Narrow"/>
                <w:sz w:val="20"/>
                <w:szCs w:val="20"/>
              </w:rPr>
            </w:pPr>
            <w:r w:rsidRPr="001C13F2">
              <w:rPr>
                <w:rFonts w:ascii="Arial Narrow" w:hAnsi="Arial Narrow"/>
                <w:sz w:val="20"/>
                <w:szCs w:val="20"/>
              </w:rPr>
              <w:t xml:space="preserve">Lietaus nuotekų vamzdžius projektuoti iš PVC </w:t>
            </w:r>
            <w:proofErr w:type="spellStart"/>
            <w:r w:rsidRPr="001C13F2">
              <w:rPr>
                <w:rFonts w:ascii="Arial Narrow" w:hAnsi="Arial Narrow"/>
                <w:sz w:val="20"/>
                <w:szCs w:val="20"/>
              </w:rPr>
              <w:t>slėgiminių</w:t>
            </w:r>
            <w:proofErr w:type="spellEnd"/>
            <w:r w:rsidRPr="001C13F2">
              <w:rPr>
                <w:rFonts w:ascii="Arial Narrow" w:hAnsi="Arial Narrow"/>
                <w:sz w:val="20"/>
                <w:szCs w:val="20"/>
              </w:rPr>
              <w:t xml:space="preserve"> vamzdžių. Vamzdžiai žemėje – iš PVC vamzdžių ir fasoninių dalių. Šiltose patalpose vamzdynai izoliuojami </w:t>
            </w:r>
            <w:proofErr w:type="spellStart"/>
            <w:r w:rsidRPr="001C13F2">
              <w:rPr>
                <w:rFonts w:ascii="Arial Narrow" w:hAnsi="Arial Narrow"/>
                <w:sz w:val="20"/>
                <w:szCs w:val="20"/>
              </w:rPr>
              <w:t>antikondensacine</w:t>
            </w:r>
            <w:proofErr w:type="spellEnd"/>
            <w:r w:rsidRPr="001C13F2">
              <w:rPr>
                <w:rFonts w:ascii="Arial Narrow" w:hAnsi="Arial Narrow"/>
                <w:sz w:val="20"/>
                <w:szCs w:val="20"/>
              </w:rPr>
              <w:t xml:space="preserve"> 20mm storio akmens vatos kevalų izoliacija.</w:t>
            </w:r>
            <w:r w:rsidR="00754422" w:rsidRPr="001C13F2">
              <w:rPr>
                <w:rFonts w:ascii="Arial Narrow" w:hAnsi="Arial Narrow"/>
                <w:sz w:val="20"/>
                <w:szCs w:val="20"/>
              </w:rPr>
              <w:t xml:space="preserve"> Ši dalis aktuali vertinant </w:t>
            </w:r>
            <w:r w:rsidR="00BE277A" w:rsidRPr="001C13F2">
              <w:rPr>
                <w:rFonts w:ascii="Arial Narrow" w:hAnsi="Arial Narrow"/>
                <w:sz w:val="20"/>
                <w:szCs w:val="20"/>
              </w:rPr>
              <w:t>sistemos atnaujinimą/keitimą</w:t>
            </w:r>
            <w:r w:rsidR="00B81357">
              <w:rPr>
                <w:rFonts w:ascii="Arial Narrow" w:hAnsi="Arial Narrow"/>
                <w:sz w:val="20"/>
                <w:szCs w:val="20"/>
              </w:rPr>
              <w:t>. Svarbu, kad tikslus vamzdyno izoliacijos storis nustatomas ir parenkamas projektavimo metu.</w:t>
            </w:r>
          </w:p>
          <w:p w14:paraId="4BB75836" w14:textId="77777777" w:rsidR="003A3CBF" w:rsidRPr="001C13F2" w:rsidRDefault="00D15BD8" w:rsidP="005859CD">
            <w:pPr>
              <w:pStyle w:val="Standard"/>
              <w:numPr>
                <w:ilvl w:val="0"/>
                <w:numId w:val="59"/>
              </w:numPr>
              <w:rPr>
                <w:rFonts w:ascii="Arial Narrow" w:hAnsi="Arial Narrow"/>
                <w:sz w:val="20"/>
                <w:szCs w:val="20"/>
              </w:rPr>
            </w:pPr>
            <w:r w:rsidRPr="001C13F2">
              <w:rPr>
                <w:rFonts w:ascii="Arial Narrow" w:hAnsi="Arial Narrow"/>
                <w:sz w:val="20"/>
                <w:szCs w:val="20"/>
              </w:rPr>
              <w:t xml:space="preserve">Lietaus nuotekų </w:t>
            </w:r>
            <w:r w:rsidR="00BE277A" w:rsidRPr="001C13F2">
              <w:rPr>
                <w:rFonts w:ascii="Arial Narrow" w:hAnsi="Arial Narrow"/>
                <w:sz w:val="20"/>
                <w:szCs w:val="20"/>
              </w:rPr>
              <w:t>h</w:t>
            </w:r>
            <w:r w:rsidRPr="001C13F2">
              <w:rPr>
                <w:rFonts w:ascii="Arial Narrow" w:hAnsi="Arial Narrow"/>
                <w:sz w:val="20"/>
                <w:szCs w:val="20"/>
              </w:rPr>
              <w:t>orizontalūs vamzdynai palubėje privalo eiti tik laiptinėse ar kt. bendro naudojimo vietose. Stovai laiptinėse ar šachtose.</w:t>
            </w:r>
          </w:p>
          <w:p w14:paraId="20BFE5BB" w14:textId="77777777" w:rsidR="003A3CBF" w:rsidRPr="001C13F2" w:rsidRDefault="00D15BD8" w:rsidP="005859CD">
            <w:pPr>
              <w:pStyle w:val="Standard"/>
              <w:numPr>
                <w:ilvl w:val="0"/>
                <w:numId w:val="59"/>
              </w:numPr>
              <w:rPr>
                <w:rFonts w:ascii="Arial Narrow" w:hAnsi="Arial Narrow"/>
                <w:sz w:val="20"/>
                <w:szCs w:val="20"/>
              </w:rPr>
            </w:pPr>
            <w:r w:rsidRPr="001C13F2">
              <w:rPr>
                <w:rFonts w:ascii="Arial Narrow" w:hAnsi="Arial Narrow"/>
                <w:sz w:val="20"/>
                <w:szCs w:val="20"/>
              </w:rPr>
              <w:t>Visi nuotekų vamzdynai nešildomose patalpose izoliuojami ne mažesne nei 50mm storio akmens vatos kevalų izoliacija su šiluminiais elektros kabeliais.</w:t>
            </w:r>
          </w:p>
          <w:p w14:paraId="2A17482E" w14:textId="54D5B653" w:rsidR="003F2BAC" w:rsidRPr="001C13F2" w:rsidRDefault="003A3CBF" w:rsidP="005859CD">
            <w:pPr>
              <w:pStyle w:val="Standard"/>
              <w:numPr>
                <w:ilvl w:val="0"/>
                <w:numId w:val="59"/>
              </w:numPr>
              <w:rPr>
                <w:rFonts w:ascii="Arial Narrow" w:hAnsi="Arial Narrow"/>
                <w:sz w:val="20"/>
                <w:szCs w:val="20"/>
              </w:rPr>
            </w:pPr>
            <w:r w:rsidRPr="001C13F2">
              <w:rPr>
                <w:rFonts w:ascii="Arial Narrow" w:hAnsi="Arial Narrow"/>
                <w:sz w:val="20"/>
                <w:szCs w:val="20"/>
              </w:rPr>
              <w:t xml:space="preserve">Atnaujinti </w:t>
            </w:r>
            <w:r w:rsidR="00C5503B" w:rsidRPr="001C13F2">
              <w:rPr>
                <w:rFonts w:ascii="Arial Narrow" w:hAnsi="Arial Narrow"/>
                <w:sz w:val="20"/>
                <w:szCs w:val="20"/>
              </w:rPr>
              <w:t>pastato drenažo sistem</w:t>
            </w:r>
            <w:r w:rsidRPr="001C13F2">
              <w:rPr>
                <w:rFonts w:ascii="Arial Narrow" w:hAnsi="Arial Narrow"/>
                <w:sz w:val="20"/>
                <w:szCs w:val="20"/>
              </w:rPr>
              <w:t>ą</w:t>
            </w:r>
            <w:r w:rsidR="00B54410" w:rsidRPr="001C13F2">
              <w:rPr>
                <w:rFonts w:ascii="Arial Narrow" w:hAnsi="Arial Narrow"/>
                <w:sz w:val="20"/>
                <w:szCs w:val="20"/>
              </w:rPr>
              <w:t>.</w:t>
            </w:r>
            <w:r w:rsidR="00A56041" w:rsidRPr="001C13F2">
              <w:rPr>
                <w:rFonts w:ascii="Arial Narrow" w:hAnsi="Arial Narrow"/>
                <w:sz w:val="20"/>
                <w:szCs w:val="20"/>
              </w:rPr>
              <w:t xml:space="preserve"> Reikalingas esamos situacijos įvertinimas, auditavimas.</w:t>
            </w:r>
          </w:p>
        </w:tc>
      </w:tr>
      <w:tr w:rsidR="000D006A" w:rsidRPr="001C13F2" w14:paraId="2D2D5251" w14:textId="77777777" w:rsidTr="57ABA9AF">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83B22E" w14:textId="62A9F29A" w:rsidR="000D006A" w:rsidRPr="001C13F2" w:rsidRDefault="00D15BD8">
            <w:pPr>
              <w:pStyle w:val="Standard"/>
              <w:jc w:val="center"/>
              <w:rPr>
                <w:rFonts w:ascii="Arial Narrow" w:hAnsi="Arial Narrow"/>
                <w:sz w:val="20"/>
                <w:szCs w:val="20"/>
                <w:highlight w:val="yellow"/>
              </w:rPr>
            </w:pPr>
            <w:r w:rsidRPr="001C13F2">
              <w:rPr>
                <w:rFonts w:ascii="Arial Narrow" w:hAnsi="Arial Narrow"/>
                <w:sz w:val="20"/>
                <w:szCs w:val="20"/>
              </w:rPr>
              <w:t>Elektrotechnika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094EF8" w14:textId="53B38BB3" w:rsidR="00916405" w:rsidRPr="00D40FE9" w:rsidRDefault="00272EEA" w:rsidP="00A56041">
            <w:pPr>
              <w:pStyle w:val="Standard"/>
              <w:numPr>
                <w:ilvl w:val="0"/>
                <w:numId w:val="46"/>
              </w:numPr>
              <w:ind w:firstLine="91"/>
              <w:rPr>
                <w:rFonts w:ascii="Arial Narrow" w:hAnsi="Arial Narrow"/>
                <w:sz w:val="20"/>
                <w:szCs w:val="20"/>
              </w:rPr>
            </w:pPr>
            <w:r w:rsidRPr="00D40FE9">
              <w:rPr>
                <w:rFonts w:ascii="Arial Narrow" w:hAnsi="Arial Narrow"/>
                <w:sz w:val="20"/>
                <w:szCs w:val="20"/>
              </w:rPr>
              <w:t xml:space="preserve">Elektros galia nedidinama, prisitaikoma prie esamų tinklų. Reikia įsivertinti skydų </w:t>
            </w:r>
            <w:r w:rsidR="00E032B1" w:rsidRPr="00D40FE9">
              <w:rPr>
                <w:rFonts w:ascii="Arial Narrow" w:hAnsi="Arial Narrow"/>
                <w:sz w:val="20"/>
                <w:szCs w:val="20"/>
              </w:rPr>
              <w:t>schemų keitimą, atnaujinimą, naujų pastatymą (esant poreikiui)</w:t>
            </w:r>
            <w:r w:rsidR="00A56041" w:rsidRPr="00D40FE9">
              <w:rPr>
                <w:rFonts w:ascii="Arial Narrow" w:hAnsi="Arial Narrow"/>
                <w:sz w:val="20"/>
                <w:szCs w:val="20"/>
              </w:rPr>
              <w:t>. Projektuojant modernizuojamas inžinerines sistemas įsivertinti, ar esama galia yra užtektina ir, ar nėra reikalingas galios keitimas.</w:t>
            </w:r>
            <w:r w:rsidR="00916405" w:rsidRPr="00D40FE9">
              <w:rPr>
                <w:rFonts w:ascii="Arial Narrow" w:hAnsi="Arial Narrow"/>
                <w:sz w:val="20"/>
                <w:szCs w:val="20"/>
              </w:rPr>
              <w:t xml:space="preserve"> </w:t>
            </w:r>
            <w:r w:rsidR="00A56041" w:rsidRPr="00D1193D">
              <w:rPr>
                <w:rFonts w:ascii="Arial Narrow" w:hAnsi="Arial Narrow"/>
                <w:color w:val="000000" w:themeColor="text1"/>
                <w:sz w:val="20"/>
                <w:szCs w:val="20"/>
              </w:rPr>
              <w:t>Atskira eilute įvertinti ESO sąlygų gavimą galios didinimo atveju ir projekto rengimą. Taip pat, būtina nusimatyti naujo generatoriaus pastatymą.</w:t>
            </w:r>
          </w:p>
          <w:p w14:paraId="0EC3E6E8" w14:textId="129E8F3F" w:rsidR="00E032B1" w:rsidRPr="00D40FE9" w:rsidRDefault="00E032B1" w:rsidP="00A56041">
            <w:pPr>
              <w:pStyle w:val="Standard"/>
              <w:numPr>
                <w:ilvl w:val="0"/>
                <w:numId w:val="46"/>
              </w:numPr>
              <w:ind w:firstLine="91"/>
              <w:rPr>
                <w:rFonts w:ascii="Arial Narrow" w:hAnsi="Arial Narrow"/>
                <w:sz w:val="20"/>
                <w:szCs w:val="20"/>
              </w:rPr>
            </w:pPr>
            <w:r w:rsidRPr="00D40FE9">
              <w:rPr>
                <w:rFonts w:ascii="Arial Narrow" w:hAnsi="Arial Narrow"/>
                <w:sz w:val="20"/>
                <w:szCs w:val="20"/>
              </w:rPr>
              <w:t>Apšvietimo sistemos atnaujinimas (LED šviestuvų įrengimas)</w:t>
            </w:r>
            <w:r w:rsidR="00D505AD">
              <w:rPr>
                <w:rFonts w:ascii="Arial Narrow" w:hAnsi="Arial Narrow"/>
                <w:sz w:val="20"/>
                <w:szCs w:val="20"/>
              </w:rPr>
              <w:t>. Būtini apšvietos skaičiavimai.</w:t>
            </w:r>
          </w:p>
          <w:p w14:paraId="66FB4448" w14:textId="5709A1DD" w:rsidR="000D3439" w:rsidRPr="00D40FE9" w:rsidRDefault="000D3439" w:rsidP="00A56041">
            <w:pPr>
              <w:pStyle w:val="Standard"/>
              <w:numPr>
                <w:ilvl w:val="0"/>
                <w:numId w:val="46"/>
              </w:numPr>
              <w:ind w:firstLine="91"/>
              <w:rPr>
                <w:rFonts w:ascii="Arial Narrow" w:hAnsi="Arial Narrow"/>
                <w:sz w:val="20"/>
                <w:szCs w:val="20"/>
              </w:rPr>
            </w:pPr>
            <w:r w:rsidRPr="00D40FE9">
              <w:rPr>
                <w:rFonts w:ascii="Arial Narrow" w:hAnsi="Arial Narrow"/>
                <w:sz w:val="20"/>
                <w:szCs w:val="20"/>
              </w:rPr>
              <w:t>Įvertinti avarinį, budintį apšvietimą;</w:t>
            </w:r>
          </w:p>
          <w:p w14:paraId="5FD014FC" w14:textId="15843167" w:rsidR="000D3439" w:rsidRPr="00D40FE9" w:rsidRDefault="000D3439" w:rsidP="00A56041">
            <w:pPr>
              <w:pStyle w:val="Standard"/>
              <w:numPr>
                <w:ilvl w:val="0"/>
                <w:numId w:val="46"/>
              </w:numPr>
              <w:ind w:firstLine="91"/>
              <w:rPr>
                <w:rFonts w:ascii="Arial Narrow" w:hAnsi="Arial Narrow"/>
                <w:sz w:val="20"/>
                <w:szCs w:val="20"/>
              </w:rPr>
            </w:pPr>
            <w:r w:rsidRPr="00D40FE9">
              <w:rPr>
                <w:rFonts w:ascii="Arial Narrow" w:hAnsi="Arial Narrow"/>
                <w:sz w:val="20"/>
                <w:szCs w:val="20"/>
              </w:rPr>
              <w:t>Įvertinti evakuacinį apšvietimą;</w:t>
            </w:r>
          </w:p>
          <w:p w14:paraId="25C6F8B9" w14:textId="089A876E" w:rsidR="004E10B1" w:rsidRPr="00D40FE9" w:rsidRDefault="007844B2" w:rsidP="00A56041">
            <w:pPr>
              <w:pStyle w:val="Standard"/>
              <w:numPr>
                <w:ilvl w:val="0"/>
                <w:numId w:val="46"/>
              </w:numPr>
              <w:ind w:firstLine="91"/>
              <w:rPr>
                <w:rFonts w:ascii="Arial Narrow" w:hAnsi="Arial Narrow"/>
                <w:sz w:val="20"/>
                <w:szCs w:val="20"/>
              </w:rPr>
            </w:pPr>
            <w:r w:rsidRPr="00D40FE9">
              <w:rPr>
                <w:rFonts w:ascii="Arial Narrow" w:hAnsi="Arial Narrow"/>
                <w:sz w:val="20"/>
                <w:szCs w:val="20"/>
              </w:rPr>
              <w:t>Įsivertinti e</w:t>
            </w:r>
            <w:r w:rsidR="004E10B1" w:rsidRPr="00D40FE9">
              <w:rPr>
                <w:rFonts w:ascii="Arial Narrow" w:hAnsi="Arial Narrow"/>
                <w:sz w:val="20"/>
                <w:szCs w:val="20"/>
              </w:rPr>
              <w:t>lektrotechnikos</w:t>
            </w:r>
            <w:r w:rsidR="00D57253" w:rsidRPr="00D40FE9">
              <w:rPr>
                <w:rFonts w:ascii="Arial Narrow" w:hAnsi="Arial Narrow"/>
                <w:sz w:val="20"/>
                <w:szCs w:val="20"/>
              </w:rPr>
              <w:t xml:space="preserve"> naujų taškų projektavim</w:t>
            </w:r>
            <w:r w:rsidRPr="00D40FE9">
              <w:rPr>
                <w:rFonts w:ascii="Arial Narrow" w:hAnsi="Arial Narrow"/>
                <w:sz w:val="20"/>
                <w:szCs w:val="20"/>
              </w:rPr>
              <w:t>ą esamose patalpose</w:t>
            </w:r>
            <w:r w:rsidR="00D57253" w:rsidRPr="00D40FE9">
              <w:rPr>
                <w:rFonts w:ascii="Arial Narrow" w:hAnsi="Arial Narrow"/>
                <w:sz w:val="20"/>
                <w:szCs w:val="20"/>
              </w:rPr>
              <w:t>, skydų atnaujini</w:t>
            </w:r>
            <w:r w:rsidRPr="00D40FE9">
              <w:rPr>
                <w:rFonts w:ascii="Arial Narrow" w:hAnsi="Arial Narrow"/>
                <w:sz w:val="20"/>
                <w:szCs w:val="20"/>
              </w:rPr>
              <w:t>mą, įvadų į skydus peržiūrą, naujų schemų rengimą</w:t>
            </w:r>
            <w:r w:rsidR="00023A80" w:rsidRPr="00D40FE9">
              <w:rPr>
                <w:rFonts w:ascii="Arial Narrow" w:hAnsi="Arial Narrow"/>
                <w:sz w:val="20"/>
                <w:szCs w:val="20"/>
              </w:rPr>
              <w:t>. Pokyčius vertinti kompleksiškai, įvertinant viso projekto korpusus;</w:t>
            </w:r>
          </w:p>
          <w:p w14:paraId="39CE9E50" w14:textId="150FEE51" w:rsidR="00E032B1" w:rsidRPr="00D40FE9" w:rsidRDefault="00E032B1" w:rsidP="00A56041">
            <w:pPr>
              <w:pStyle w:val="Standard"/>
              <w:numPr>
                <w:ilvl w:val="0"/>
                <w:numId w:val="46"/>
              </w:numPr>
              <w:ind w:firstLine="91"/>
              <w:rPr>
                <w:rFonts w:ascii="Arial Narrow" w:hAnsi="Arial Narrow"/>
                <w:sz w:val="20"/>
                <w:szCs w:val="20"/>
              </w:rPr>
            </w:pPr>
            <w:r w:rsidRPr="00D40FE9">
              <w:rPr>
                <w:rFonts w:ascii="Arial Narrow" w:hAnsi="Arial Narrow"/>
                <w:sz w:val="20"/>
                <w:szCs w:val="20"/>
              </w:rPr>
              <w:t>Būtina įvertinti pagrindinių įvadų į pastatą el. kabelių keitimą. Būtina suprojektuoti prieigos taškus išorės generatorių statymui, kaip rezervinio el. šaltinio užtikrinimui pagal reikalavimus (Dėl asmens sveikatos priežiūros įstaigos kritinės infrastruktūros pritaikymo galimoms grėsmėms standarto patvirtinimo. SAM ministro įsakymas).</w:t>
            </w:r>
          </w:p>
          <w:p w14:paraId="3B133D42" w14:textId="77777777" w:rsidR="00A56041" w:rsidRPr="00D40FE9" w:rsidRDefault="00A56041" w:rsidP="00A56041">
            <w:pPr>
              <w:pStyle w:val="Standard"/>
              <w:numPr>
                <w:ilvl w:val="0"/>
                <w:numId w:val="46"/>
              </w:numPr>
              <w:ind w:firstLine="91"/>
              <w:rPr>
                <w:rFonts w:ascii="Arial Narrow" w:hAnsi="Arial Narrow"/>
                <w:sz w:val="20"/>
                <w:szCs w:val="20"/>
              </w:rPr>
            </w:pPr>
            <w:r w:rsidRPr="00D40FE9">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15854995" w14:textId="1876C979" w:rsidR="00285A57" w:rsidRPr="00D40FE9" w:rsidRDefault="00D15BD8" w:rsidP="00A56041">
            <w:pPr>
              <w:pStyle w:val="Standard"/>
              <w:numPr>
                <w:ilvl w:val="0"/>
                <w:numId w:val="46"/>
              </w:numPr>
              <w:ind w:firstLine="91"/>
              <w:rPr>
                <w:rFonts w:ascii="Arial Narrow" w:hAnsi="Arial Narrow"/>
                <w:sz w:val="20"/>
                <w:szCs w:val="20"/>
              </w:rPr>
            </w:pPr>
            <w:r w:rsidRPr="00D40FE9">
              <w:rPr>
                <w:rFonts w:ascii="Arial Narrow" w:hAnsi="Arial Narrow"/>
                <w:sz w:val="20"/>
                <w:szCs w:val="20"/>
              </w:rPr>
              <w:t xml:space="preserve">Laiptinių apšvietimo valdymas, turi būti nuo </w:t>
            </w:r>
            <w:r w:rsidR="007578C5" w:rsidRPr="00D40FE9">
              <w:rPr>
                <w:rFonts w:ascii="Arial Narrow" w:hAnsi="Arial Narrow"/>
                <w:sz w:val="20"/>
                <w:szCs w:val="20"/>
              </w:rPr>
              <w:t>būvio daviklių</w:t>
            </w:r>
            <w:r w:rsidR="00485C75">
              <w:rPr>
                <w:rFonts w:ascii="Arial Narrow" w:hAnsi="Arial Narrow"/>
                <w:sz w:val="20"/>
                <w:szCs w:val="20"/>
              </w:rPr>
              <w:t xml:space="preserve"> (būvio davikliai yra ne laiko davikliai. Projektuojami kokybiški, užtikrinantys b</w:t>
            </w:r>
            <w:r w:rsidR="00D1193D">
              <w:rPr>
                <w:rFonts w:ascii="Arial Narrow" w:hAnsi="Arial Narrow"/>
                <w:sz w:val="20"/>
                <w:szCs w:val="20"/>
              </w:rPr>
              <w:t>ū</w:t>
            </w:r>
            <w:r w:rsidR="00485C75">
              <w:rPr>
                <w:rFonts w:ascii="Arial Narrow" w:hAnsi="Arial Narrow"/>
                <w:sz w:val="20"/>
                <w:szCs w:val="20"/>
              </w:rPr>
              <w:t>vio veikimą)</w:t>
            </w:r>
            <w:r w:rsidR="007578C5" w:rsidRPr="00D40FE9">
              <w:rPr>
                <w:rFonts w:ascii="Arial Narrow" w:hAnsi="Arial Narrow"/>
                <w:sz w:val="20"/>
                <w:szCs w:val="20"/>
              </w:rPr>
              <w:t>;</w:t>
            </w:r>
          </w:p>
          <w:p w14:paraId="00969DB8" w14:textId="24794FFB" w:rsidR="000D006A" w:rsidRPr="00D40FE9" w:rsidRDefault="002C488C" w:rsidP="00A56041">
            <w:pPr>
              <w:pStyle w:val="Standard"/>
              <w:numPr>
                <w:ilvl w:val="0"/>
                <w:numId w:val="46"/>
              </w:numPr>
              <w:ind w:firstLine="91"/>
              <w:rPr>
                <w:rFonts w:ascii="Arial Narrow" w:hAnsi="Arial Narrow"/>
                <w:sz w:val="20"/>
                <w:szCs w:val="20"/>
              </w:rPr>
            </w:pPr>
            <w:r w:rsidRPr="00D40FE9">
              <w:rPr>
                <w:rFonts w:ascii="Arial Narrow" w:hAnsi="Arial Narrow"/>
                <w:sz w:val="20"/>
                <w:szCs w:val="20"/>
              </w:rPr>
              <w:t>Žaibosauga</w:t>
            </w:r>
            <w:r w:rsidR="004971BC" w:rsidRPr="00D40FE9">
              <w:rPr>
                <w:rFonts w:ascii="Arial Narrow" w:hAnsi="Arial Narrow"/>
                <w:sz w:val="20"/>
                <w:szCs w:val="20"/>
              </w:rPr>
              <w:t xml:space="preserve"> </w:t>
            </w:r>
            <w:r w:rsidR="00462535" w:rsidRPr="00D40FE9">
              <w:rPr>
                <w:rFonts w:ascii="Arial Narrow" w:hAnsi="Arial Narrow"/>
                <w:sz w:val="20"/>
                <w:szCs w:val="20"/>
              </w:rPr>
              <w:t xml:space="preserve">– </w:t>
            </w:r>
            <w:r w:rsidR="007578C5" w:rsidRPr="00D40FE9">
              <w:rPr>
                <w:rFonts w:ascii="Arial Narrow" w:hAnsi="Arial Narrow"/>
                <w:sz w:val="20"/>
                <w:szCs w:val="20"/>
              </w:rPr>
              <w:t>nustatyti esamą būklę, esant poreikiu – atlikti projektavimą.</w:t>
            </w:r>
          </w:p>
        </w:tc>
      </w:tr>
      <w:tr w:rsidR="00577D4A" w:rsidRPr="001C13F2" w14:paraId="31CAC687" w14:textId="77777777" w:rsidTr="57ABA9AF">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E1F406" w14:textId="73800121" w:rsidR="00577D4A" w:rsidRPr="00D40FE9" w:rsidRDefault="00577D4A">
            <w:pPr>
              <w:pStyle w:val="Standard"/>
              <w:jc w:val="center"/>
              <w:rPr>
                <w:rFonts w:ascii="Arial Narrow" w:eastAsia="Arial Narrow" w:hAnsi="Arial Narrow" w:cs="Arial Narrow"/>
                <w:b/>
                <w:bCs/>
                <w:sz w:val="20"/>
                <w:szCs w:val="20"/>
              </w:rPr>
            </w:pPr>
            <w:r w:rsidRPr="00D40FE9">
              <w:rPr>
                <w:rFonts w:ascii="Arial Narrow" w:eastAsia="Arial Narrow" w:hAnsi="Arial Narrow" w:cs="Arial Narrow"/>
                <w:sz w:val="20"/>
                <w:szCs w:val="20"/>
              </w:rPr>
              <w:lastRenderedPageBreak/>
              <w:t>Elektroniniai ryšiai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5B7600" w14:textId="77EE20B4" w:rsidR="00577D4A" w:rsidRPr="00D40FE9" w:rsidRDefault="000C73D2" w:rsidP="005624EF">
            <w:pPr>
              <w:pStyle w:val="Standard"/>
              <w:rPr>
                <w:rFonts w:ascii="Arial Narrow" w:hAnsi="Arial Narrow"/>
                <w:sz w:val="20"/>
                <w:szCs w:val="20"/>
              </w:rPr>
            </w:pPr>
            <w:r w:rsidRPr="00D40FE9">
              <w:rPr>
                <w:rFonts w:ascii="Arial Narrow" w:hAnsi="Arial Narrow"/>
                <w:sz w:val="20"/>
                <w:szCs w:val="20"/>
              </w:rPr>
              <w:t>Ne</w:t>
            </w:r>
            <w:r w:rsidR="00A56041" w:rsidRPr="00D40FE9">
              <w:rPr>
                <w:rFonts w:ascii="Arial Narrow" w:hAnsi="Arial Narrow"/>
                <w:sz w:val="20"/>
                <w:szCs w:val="20"/>
              </w:rPr>
              <w:t>projektuojama</w:t>
            </w:r>
          </w:p>
        </w:tc>
      </w:tr>
      <w:tr w:rsidR="00577D4A" w:rsidRPr="001C13F2" w14:paraId="6D810A9C" w14:textId="77777777" w:rsidTr="57ABA9AF">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6AC542" w14:textId="2F86F5F0" w:rsidR="00577D4A" w:rsidRPr="00D40FE9" w:rsidRDefault="00577D4A">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Vaizdo stebėjimo sistema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1E326B" w14:textId="0EDC1E17" w:rsidR="00577D4A" w:rsidRPr="00D40FE9" w:rsidRDefault="00A56041" w:rsidP="005624EF">
            <w:pPr>
              <w:pStyle w:val="Standard"/>
              <w:rPr>
                <w:rFonts w:ascii="Arial Narrow" w:hAnsi="Arial Narrow"/>
                <w:sz w:val="20"/>
                <w:szCs w:val="20"/>
              </w:rPr>
            </w:pPr>
            <w:r w:rsidRPr="00D40FE9">
              <w:rPr>
                <w:rFonts w:ascii="Arial Narrow" w:hAnsi="Arial Narrow"/>
                <w:sz w:val="20"/>
                <w:szCs w:val="20"/>
              </w:rPr>
              <w:t>Neprojektuojama</w:t>
            </w:r>
          </w:p>
        </w:tc>
      </w:tr>
      <w:tr w:rsidR="00577D4A" w:rsidRPr="001C13F2" w14:paraId="7847B098" w14:textId="77777777" w:rsidTr="00577D4A">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4FA537" w14:textId="398F5AE4" w:rsidR="00577D4A" w:rsidRPr="00D40FE9" w:rsidRDefault="00577D4A">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Įeigos kontrolės sistema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822EBC" w14:textId="727D1612" w:rsidR="000C73D2" w:rsidRPr="00D40FE9" w:rsidRDefault="005624EF" w:rsidP="00A56041">
            <w:pPr>
              <w:pStyle w:val="Standard"/>
              <w:numPr>
                <w:ilvl w:val="0"/>
                <w:numId w:val="38"/>
              </w:numPr>
              <w:ind w:firstLine="91"/>
              <w:rPr>
                <w:rFonts w:ascii="Arial Narrow" w:hAnsi="Arial Narrow"/>
                <w:sz w:val="20"/>
                <w:szCs w:val="20"/>
              </w:rPr>
            </w:pPr>
            <w:r w:rsidRPr="00D40FE9">
              <w:rPr>
                <w:rFonts w:ascii="Arial Narrow" w:hAnsi="Arial Narrow"/>
                <w:sz w:val="20"/>
                <w:szCs w:val="20"/>
              </w:rPr>
              <w:t>Ten, kur bus keičiamos durys</w:t>
            </w:r>
            <w:r w:rsidR="00F240FD" w:rsidRPr="00D40FE9">
              <w:rPr>
                <w:rFonts w:ascii="Arial Narrow" w:hAnsi="Arial Narrow"/>
                <w:sz w:val="20"/>
                <w:szCs w:val="20"/>
              </w:rPr>
              <w:t xml:space="preserve"> (jei šiuo metu yra praėjimo kontrolė)</w:t>
            </w:r>
            <w:r w:rsidRPr="00D40FE9">
              <w:rPr>
                <w:rFonts w:ascii="Arial Narrow" w:hAnsi="Arial Narrow"/>
                <w:sz w:val="20"/>
                <w:szCs w:val="20"/>
              </w:rPr>
              <w:t xml:space="preserve">, įsivertinti </w:t>
            </w:r>
            <w:r w:rsidR="00F240FD" w:rsidRPr="00D40FE9">
              <w:rPr>
                <w:rFonts w:ascii="Arial Narrow" w:hAnsi="Arial Narrow"/>
                <w:sz w:val="20"/>
                <w:szCs w:val="20"/>
              </w:rPr>
              <w:t>praėjimo kontrolės pajungimą.</w:t>
            </w:r>
          </w:p>
        </w:tc>
      </w:tr>
      <w:tr w:rsidR="00577D4A" w:rsidRPr="001C13F2" w14:paraId="33D20295" w14:textId="77777777" w:rsidTr="00577D4A">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B147CF" w14:textId="446DFA07" w:rsidR="00577D4A" w:rsidRPr="00D40FE9" w:rsidRDefault="00577D4A">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Gaisrinė signalizacija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1C7C1B" w14:textId="6EC37877" w:rsidR="00577D4A" w:rsidRPr="00D40FE9" w:rsidRDefault="00A56041" w:rsidP="00F240FD">
            <w:pPr>
              <w:pStyle w:val="Standard"/>
              <w:rPr>
                <w:rFonts w:ascii="Arial Narrow" w:hAnsi="Arial Narrow"/>
                <w:sz w:val="20"/>
                <w:szCs w:val="20"/>
              </w:rPr>
            </w:pPr>
            <w:r w:rsidRPr="00D40FE9">
              <w:rPr>
                <w:rFonts w:ascii="Arial Narrow" w:hAnsi="Arial Narrow"/>
                <w:sz w:val="20"/>
                <w:szCs w:val="20"/>
              </w:rPr>
              <w:t>Neprojektuojama, apart daviklių keitimas vietose, kur bus pažeista ir atnaujinta apdaila, po inžinerinių sistemų atnaujinimo.</w:t>
            </w:r>
            <w:r w:rsidR="00485C75">
              <w:rPr>
                <w:rFonts w:ascii="Arial Narrow" w:hAnsi="Arial Narrow"/>
                <w:sz w:val="20"/>
                <w:szCs w:val="20"/>
              </w:rPr>
              <w:t xml:space="preserve"> Nauji davikliai turi būti parinkti taip, kad veiktų su esama sistema be papildomos intervencijos. Nauji davikliai negali turėti neigiamos įtakos esamai sistemai.</w:t>
            </w:r>
          </w:p>
        </w:tc>
      </w:tr>
      <w:tr w:rsidR="00577D4A" w:rsidRPr="001C13F2" w14:paraId="5349A48A" w14:textId="77777777" w:rsidTr="00577D4A">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4171AB" w14:textId="02AC0E85" w:rsidR="00577D4A" w:rsidRPr="00D40FE9" w:rsidRDefault="00577D4A">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Apsauginė signalizacija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B2829D" w14:textId="213EEFCF" w:rsidR="00577D4A" w:rsidRPr="00D40FE9" w:rsidRDefault="00A56041" w:rsidP="00F240FD">
            <w:pPr>
              <w:pStyle w:val="Standard"/>
              <w:rPr>
                <w:rFonts w:ascii="Arial Narrow" w:hAnsi="Arial Narrow"/>
                <w:sz w:val="20"/>
                <w:szCs w:val="20"/>
              </w:rPr>
            </w:pPr>
            <w:r w:rsidRPr="00D40FE9">
              <w:rPr>
                <w:rFonts w:ascii="Arial Narrow" w:hAnsi="Arial Narrow"/>
                <w:sz w:val="20"/>
                <w:szCs w:val="20"/>
              </w:rPr>
              <w:t>Neprojektuojama</w:t>
            </w:r>
          </w:p>
        </w:tc>
      </w:tr>
      <w:tr w:rsidR="00577D4A" w:rsidRPr="001C13F2" w14:paraId="408EA731" w14:textId="77777777" w:rsidTr="00577D4A">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0F8123" w14:textId="4DDE2D82" w:rsidR="00577D4A" w:rsidRPr="001C13F2" w:rsidRDefault="00577D4A">
            <w:pPr>
              <w:pStyle w:val="Standard"/>
              <w:jc w:val="center"/>
              <w:rPr>
                <w:rFonts w:ascii="Arial Narrow" w:eastAsia="Arial Narrow" w:hAnsi="Arial Narrow" w:cs="Arial Narrow"/>
                <w:sz w:val="20"/>
                <w:szCs w:val="20"/>
              </w:rPr>
            </w:pPr>
            <w:r w:rsidRPr="001C13F2">
              <w:rPr>
                <w:rFonts w:ascii="Arial Narrow" w:eastAsia="Arial Narrow" w:hAnsi="Arial Narrow" w:cs="Arial Narrow"/>
                <w:sz w:val="20"/>
                <w:szCs w:val="20"/>
              </w:rPr>
              <w:t>Procesų valdymas ir automatizacija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D9EE10" w14:textId="37588DFF" w:rsidR="00577D4A" w:rsidRPr="001C13F2" w:rsidRDefault="00285437" w:rsidP="005859CD">
            <w:pPr>
              <w:pStyle w:val="Standard"/>
              <w:numPr>
                <w:ilvl w:val="0"/>
                <w:numId w:val="61"/>
              </w:numPr>
              <w:ind w:hanging="269"/>
              <w:rPr>
                <w:rFonts w:ascii="Arial Narrow" w:hAnsi="Arial Narrow"/>
                <w:sz w:val="20"/>
                <w:szCs w:val="20"/>
              </w:rPr>
            </w:pPr>
            <w:r w:rsidRPr="001C13F2">
              <w:rPr>
                <w:rFonts w:ascii="Arial Narrow" w:hAnsi="Arial Narrow"/>
                <w:sz w:val="20"/>
                <w:szCs w:val="20"/>
              </w:rPr>
              <w:t>Įvertinti modernizuojamos sistemos valdymą ir automatizaciją.</w:t>
            </w:r>
          </w:p>
        </w:tc>
      </w:tr>
      <w:tr w:rsidR="009B4723" w:rsidRPr="001C13F2" w14:paraId="63E16889" w14:textId="77777777" w:rsidTr="00577D4A">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3CF3CD" w14:textId="678A3FA2" w:rsidR="009B4723" w:rsidRPr="001C13F2" w:rsidRDefault="009B4723">
            <w:pPr>
              <w:pStyle w:val="Standard"/>
              <w:jc w:val="center"/>
              <w:rPr>
                <w:rFonts w:ascii="Arial Narrow" w:eastAsia="Arial Narrow" w:hAnsi="Arial Narrow" w:cs="Arial Narrow"/>
                <w:sz w:val="20"/>
                <w:szCs w:val="20"/>
              </w:rPr>
            </w:pPr>
            <w:r>
              <w:rPr>
                <w:rFonts w:ascii="Arial Narrow" w:eastAsia="Arial Narrow" w:hAnsi="Arial Narrow" w:cs="Arial Narrow"/>
                <w:sz w:val="20"/>
                <w:szCs w:val="20"/>
              </w:rPr>
              <w:t>Kita informacija.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61B173" w14:textId="52FF74E1" w:rsidR="009B4723" w:rsidRPr="001C13F2" w:rsidRDefault="00590A3F" w:rsidP="004F5263">
            <w:pPr>
              <w:pStyle w:val="Standard"/>
              <w:rPr>
                <w:rFonts w:ascii="Arial Narrow" w:hAnsi="Arial Narrow"/>
                <w:sz w:val="20"/>
                <w:szCs w:val="20"/>
              </w:rPr>
            </w:pPr>
            <w:r>
              <w:rPr>
                <w:rFonts w:ascii="Arial Narrow" w:hAnsi="Arial Narrow"/>
                <w:sz w:val="20"/>
                <w:szCs w:val="20"/>
              </w:rPr>
              <w:t>Svarbu į projekto žiniaraščius įtraukti visus darbus, kurie reikalingi darbų rezultatui pasiekti.</w:t>
            </w:r>
            <w:r w:rsidR="00CF29D4">
              <w:rPr>
                <w:rFonts w:ascii="Arial Narrow" w:hAnsi="Arial Narrow"/>
                <w:sz w:val="20"/>
                <w:szCs w:val="20"/>
              </w:rPr>
              <w:t xml:space="preserve"> </w:t>
            </w:r>
            <w:r>
              <w:rPr>
                <w:rFonts w:ascii="Arial Narrow" w:hAnsi="Arial Narrow"/>
                <w:sz w:val="20"/>
                <w:szCs w:val="20"/>
              </w:rPr>
              <w:t>Sudarant darbų sąmatą, vykdant darbus negali formuotis precedentai papildomiems darbams dėl projekto nepakankamos apimties, klaidų ir/.ar trūkumų.</w:t>
            </w:r>
          </w:p>
        </w:tc>
      </w:tr>
    </w:tbl>
    <w:p w14:paraId="32F8D9FA" w14:textId="77777777" w:rsidR="00E05E67" w:rsidRPr="001C13F2" w:rsidRDefault="00E05E67"/>
    <w:p w14:paraId="78295161" w14:textId="7F1A9E6E" w:rsidR="00E05E67" w:rsidRDefault="00E05E67"/>
    <w:p w14:paraId="4B6503FE" w14:textId="77777777" w:rsidR="00C922BF" w:rsidRDefault="00C922BF"/>
    <w:p w14:paraId="0EB59CFE" w14:textId="77777777" w:rsidR="00C922BF" w:rsidRPr="001C13F2" w:rsidRDefault="00C922BF"/>
    <w:p w14:paraId="52B7DE8A" w14:textId="77777777" w:rsidR="00E05E67" w:rsidRPr="001C13F2" w:rsidRDefault="00E05E67"/>
    <w:tbl>
      <w:tblPr>
        <w:tblW w:w="9910" w:type="dxa"/>
        <w:tblInd w:w="3" w:type="dxa"/>
        <w:tblLayout w:type="fixed"/>
        <w:tblCellMar>
          <w:left w:w="10" w:type="dxa"/>
          <w:right w:w="10" w:type="dxa"/>
        </w:tblCellMar>
        <w:tblLook w:val="04A0" w:firstRow="1" w:lastRow="0" w:firstColumn="1" w:lastColumn="0" w:noHBand="0" w:noVBand="1"/>
      </w:tblPr>
      <w:tblGrid>
        <w:gridCol w:w="534"/>
        <w:gridCol w:w="4962"/>
        <w:gridCol w:w="850"/>
        <w:gridCol w:w="1418"/>
        <w:gridCol w:w="2119"/>
        <w:gridCol w:w="27"/>
      </w:tblGrid>
      <w:tr w:rsidR="00B668A2" w:rsidRPr="001C13F2" w14:paraId="2B22333E" w14:textId="77777777">
        <w:trPr>
          <w:trHeight w:val="62"/>
        </w:trPr>
        <w:tc>
          <w:tcPr>
            <w:tcW w:w="9910" w:type="dxa"/>
            <w:gridSpan w:val="6"/>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52769AEC" w14:textId="0F41D1FB" w:rsidR="00B668A2" w:rsidRPr="001C13F2" w:rsidRDefault="00B668A2" w:rsidP="00C15326">
            <w:pPr>
              <w:pStyle w:val="Standard"/>
              <w:tabs>
                <w:tab w:val="left" w:pos="4414"/>
              </w:tabs>
              <w:rPr>
                <w:rFonts w:ascii="Arial Narrow" w:eastAsia="Arial Narrow" w:hAnsi="Arial Narrow" w:cs="Arial Narrow"/>
                <w:b/>
                <w:bCs/>
                <w:color w:val="000000"/>
                <w:sz w:val="20"/>
                <w:szCs w:val="20"/>
              </w:rPr>
            </w:pPr>
            <w:r w:rsidRPr="00767265">
              <w:rPr>
                <w:rFonts w:ascii="Arial Narrow" w:hAnsi="Arial Narrow"/>
                <w:b/>
                <w:bCs/>
                <w:color w:val="000000"/>
                <w:sz w:val="28"/>
                <w:szCs w:val="28"/>
                <w:shd w:val="clear" w:color="auto" w:fill="EEEEEE"/>
              </w:rPr>
              <w:t xml:space="preserve">PASTATAS </w:t>
            </w:r>
            <w:r w:rsidR="008D67AA" w:rsidRPr="00767265">
              <w:rPr>
                <w:rFonts w:ascii="Arial Narrow" w:hAnsi="Arial Narrow"/>
                <w:b/>
                <w:bCs/>
                <w:color w:val="000000"/>
                <w:sz w:val="28"/>
                <w:szCs w:val="28"/>
                <w:shd w:val="clear" w:color="auto" w:fill="EEEEEE"/>
              </w:rPr>
              <w:t>3</w:t>
            </w:r>
            <w:r w:rsidRPr="00767265">
              <w:rPr>
                <w:rFonts w:ascii="Arial Narrow" w:hAnsi="Arial Narrow"/>
                <w:b/>
                <w:bCs/>
                <w:color w:val="000000"/>
                <w:sz w:val="28"/>
                <w:szCs w:val="28"/>
                <w:shd w:val="clear" w:color="auto" w:fill="EEEEEE"/>
              </w:rPr>
              <w:t>D2p</w:t>
            </w:r>
            <w:r w:rsidR="004C2E91" w:rsidRPr="00767265">
              <w:rPr>
                <w:rFonts w:ascii="Arial Narrow" w:hAnsi="Arial Narrow"/>
                <w:b/>
                <w:bCs/>
                <w:color w:val="000000"/>
                <w:sz w:val="28"/>
                <w:szCs w:val="28"/>
                <w:shd w:val="clear" w:color="auto" w:fill="EEEEEE"/>
              </w:rPr>
              <w:t xml:space="preserve"> </w:t>
            </w:r>
            <w:r w:rsidR="004C2E91" w:rsidRPr="001C13F2">
              <w:rPr>
                <w:rFonts w:ascii="Arial Narrow" w:hAnsi="Arial Narrow"/>
                <w:b/>
                <w:bCs/>
                <w:color w:val="000000"/>
                <w:sz w:val="20"/>
                <w:szCs w:val="20"/>
                <w:shd w:val="clear" w:color="auto" w:fill="EEEEEE"/>
              </w:rPr>
              <w:t xml:space="preserve">(unikalus </w:t>
            </w:r>
            <w:proofErr w:type="spellStart"/>
            <w:r w:rsidR="004C2E91" w:rsidRPr="001C13F2">
              <w:rPr>
                <w:rFonts w:ascii="Arial Narrow" w:hAnsi="Arial Narrow"/>
                <w:b/>
                <w:bCs/>
                <w:color w:val="000000"/>
                <w:sz w:val="20"/>
                <w:szCs w:val="20"/>
                <w:shd w:val="clear" w:color="auto" w:fill="EEEEEE"/>
              </w:rPr>
              <w:t>nr.</w:t>
            </w:r>
            <w:proofErr w:type="spellEnd"/>
            <w:r w:rsidR="004C2E91" w:rsidRPr="001C13F2">
              <w:rPr>
                <w:rFonts w:ascii="Arial Narrow" w:hAnsi="Arial Narrow"/>
                <w:b/>
                <w:bCs/>
                <w:color w:val="000000"/>
                <w:sz w:val="20"/>
                <w:szCs w:val="20"/>
                <w:shd w:val="clear" w:color="auto" w:fill="EEEEEE"/>
              </w:rPr>
              <w:t xml:space="preserve"> </w:t>
            </w:r>
            <w:r w:rsidR="00C15326" w:rsidRPr="001C13F2">
              <w:rPr>
                <w:rFonts w:ascii="Arial Narrow" w:hAnsi="Arial Narrow"/>
                <w:b/>
                <w:bCs/>
                <w:color w:val="000000"/>
                <w:sz w:val="20"/>
                <w:szCs w:val="20"/>
                <w:shd w:val="clear" w:color="auto" w:fill="EEEEEE"/>
              </w:rPr>
              <w:t>5595-8001-3027)</w:t>
            </w:r>
          </w:p>
        </w:tc>
      </w:tr>
      <w:tr w:rsidR="00B668A2" w:rsidRPr="001C13F2" w14:paraId="15F816B3" w14:textId="77777777">
        <w:trPr>
          <w:gridAfter w:val="1"/>
          <w:wAfter w:w="27" w:type="dxa"/>
          <w:trHeight w:val="62"/>
        </w:trPr>
        <w:tc>
          <w:tcPr>
            <w:tcW w:w="534" w:type="dxa"/>
            <w:tcBorders>
              <w:top w:val="single" w:sz="2" w:space="0" w:color="000000"/>
              <w:left w:val="single" w:sz="2" w:space="0" w:color="000000"/>
              <w:bottom w:val="single" w:sz="2" w:space="0" w:color="000000"/>
            </w:tcBorders>
            <w:tcMar>
              <w:top w:w="55" w:type="dxa"/>
              <w:left w:w="55" w:type="dxa"/>
              <w:bottom w:w="55" w:type="dxa"/>
              <w:right w:w="55" w:type="dxa"/>
            </w:tcMar>
          </w:tcPr>
          <w:p w14:paraId="5A148D64" w14:textId="77777777" w:rsidR="00B668A2" w:rsidRPr="001C13F2" w:rsidRDefault="00B668A2" w:rsidP="005C3423">
            <w:pPr>
              <w:pStyle w:val="Standard"/>
              <w:numPr>
                <w:ilvl w:val="0"/>
                <w:numId w:val="49"/>
              </w:numPr>
              <w:jc w:val="center"/>
              <w:rPr>
                <w:rFonts w:ascii="Arial Narrow" w:hAnsi="Arial Narrow"/>
                <w:sz w:val="20"/>
                <w:szCs w:val="20"/>
                <w:lang w:eastAsia="lt-LT"/>
              </w:rPr>
            </w:pPr>
          </w:p>
        </w:tc>
        <w:tc>
          <w:tcPr>
            <w:tcW w:w="4962" w:type="dxa"/>
            <w:tcBorders>
              <w:top w:val="single" w:sz="2" w:space="0" w:color="000000"/>
              <w:left w:val="single" w:sz="2" w:space="0" w:color="000000"/>
              <w:bottom w:val="single" w:sz="2" w:space="0" w:color="000000"/>
            </w:tcBorders>
            <w:tcMar>
              <w:top w:w="55" w:type="dxa"/>
              <w:left w:w="55" w:type="dxa"/>
              <w:bottom w:w="55" w:type="dxa"/>
              <w:right w:w="55" w:type="dxa"/>
            </w:tcMar>
          </w:tcPr>
          <w:p w14:paraId="61811430" w14:textId="77777777" w:rsidR="00B668A2" w:rsidRPr="001C13F2" w:rsidRDefault="00B668A2">
            <w:pPr>
              <w:pStyle w:val="Standard"/>
              <w:rPr>
                <w:rFonts w:ascii="Arial Narrow" w:hAnsi="Arial Narrow"/>
                <w:sz w:val="20"/>
                <w:szCs w:val="20"/>
                <w:lang w:eastAsia="lt-LT"/>
              </w:rPr>
            </w:pPr>
            <w:r w:rsidRPr="001C13F2">
              <w:rPr>
                <w:rFonts w:ascii="Arial Narrow" w:hAnsi="Arial Narrow"/>
                <w:sz w:val="20"/>
                <w:szCs w:val="20"/>
                <w:lang w:eastAsia="lt-LT"/>
              </w:rPr>
              <w:t>Pastato paskirties rodikliai (gamybos, kitos planuojamos ūkinės veiklos, paslaugų apimtis, butų, vietų, lovų, aptarnaujamų žmonių skaičius, kiti rodikliai).</w:t>
            </w:r>
          </w:p>
        </w:tc>
        <w:tc>
          <w:tcPr>
            <w:tcW w:w="850" w:type="dxa"/>
            <w:tcBorders>
              <w:top w:val="single" w:sz="2" w:space="0" w:color="000000"/>
              <w:left w:val="single" w:sz="2" w:space="0" w:color="000000"/>
              <w:bottom w:val="single" w:sz="2" w:space="0" w:color="000000"/>
            </w:tcBorders>
            <w:tcMar>
              <w:top w:w="55" w:type="dxa"/>
              <w:left w:w="55" w:type="dxa"/>
              <w:bottom w:w="55" w:type="dxa"/>
              <w:right w:w="55" w:type="dxa"/>
            </w:tcMar>
          </w:tcPr>
          <w:p w14:paraId="2FF04DA1" w14:textId="77777777" w:rsidR="00B668A2" w:rsidRPr="001C13F2" w:rsidRDefault="00B668A2">
            <w:pPr>
              <w:pStyle w:val="Standard"/>
              <w:jc w:val="center"/>
              <w:rPr>
                <w:rFonts w:ascii="Arial Narrow" w:hAnsi="Arial Narrow"/>
                <w:sz w:val="20"/>
                <w:szCs w:val="20"/>
                <w:lang w:eastAsia="lt-LT"/>
              </w:rPr>
            </w:pPr>
            <w:r w:rsidRPr="001C13F2">
              <w:rPr>
                <w:rFonts w:ascii="Arial Narrow" w:hAnsi="Arial Narrow"/>
                <w:sz w:val="20"/>
                <w:szCs w:val="20"/>
                <w:lang w:eastAsia="lt-LT"/>
              </w:rPr>
              <w:t>-</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30DEEB50" w14:textId="77777777" w:rsidR="00B668A2" w:rsidRPr="001C13F2" w:rsidRDefault="00B668A2">
            <w:pPr>
              <w:pStyle w:val="Standard"/>
              <w:jc w:val="center"/>
              <w:rPr>
                <w:rFonts w:ascii="Arial Narrow" w:hAnsi="Arial Narrow"/>
                <w:color w:val="000000"/>
                <w:sz w:val="20"/>
                <w:szCs w:val="20"/>
                <w:lang w:eastAsia="lt-LT"/>
              </w:rPr>
            </w:pPr>
            <w:r w:rsidRPr="001C13F2">
              <w:rPr>
                <w:rFonts w:ascii="Arial Narrow" w:hAnsi="Arial Narrow"/>
                <w:color w:val="000000"/>
                <w:sz w:val="20"/>
                <w:szCs w:val="20"/>
                <w:lang w:eastAsia="lt-LT"/>
              </w:rPr>
              <w:t>-</w:t>
            </w:r>
          </w:p>
        </w:tc>
        <w:tc>
          <w:tcPr>
            <w:tcW w:w="21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2F61D06" w14:textId="77777777" w:rsidR="00B668A2" w:rsidRPr="001C13F2" w:rsidRDefault="00B668A2">
            <w:pPr>
              <w:pStyle w:val="Standard"/>
              <w:rPr>
                <w:rFonts w:ascii="Arial Narrow" w:eastAsia="Arial Narrow" w:hAnsi="Arial Narrow" w:cs="Arial Narrow"/>
                <w:color w:val="000000"/>
                <w:sz w:val="20"/>
                <w:szCs w:val="20"/>
              </w:rPr>
            </w:pPr>
            <w:r w:rsidRPr="001C13F2">
              <w:rPr>
                <w:rFonts w:ascii="Arial Narrow" w:eastAsia="Arial Narrow" w:hAnsi="Arial Narrow" w:cs="Arial Narrow"/>
                <w:color w:val="000000"/>
                <w:sz w:val="20"/>
                <w:szCs w:val="20"/>
              </w:rPr>
              <w:t>Paskirties grupė: Visuomeninių</w:t>
            </w:r>
          </w:p>
          <w:p w14:paraId="66C45B86" w14:textId="77777777" w:rsidR="00B668A2" w:rsidRPr="001C13F2" w:rsidRDefault="00B668A2">
            <w:pPr>
              <w:pStyle w:val="Standard"/>
              <w:rPr>
                <w:rFonts w:ascii="Arial Narrow" w:hAnsi="Arial Narrow"/>
                <w:sz w:val="20"/>
                <w:szCs w:val="20"/>
              </w:rPr>
            </w:pPr>
            <w:r w:rsidRPr="001C13F2">
              <w:rPr>
                <w:rFonts w:ascii="Arial Narrow" w:eastAsia="Arial Narrow" w:hAnsi="Arial Narrow" w:cs="Arial Narrow"/>
                <w:color w:val="000000"/>
                <w:sz w:val="20"/>
                <w:szCs w:val="20"/>
              </w:rPr>
              <w:t>Daikto pagrindinė naudojimo paskirtis: Gydymo</w:t>
            </w:r>
          </w:p>
        </w:tc>
      </w:tr>
      <w:tr w:rsidR="00B668A2" w:rsidRPr="001C13F2" w14:paraId="0C5C0E49" w14:textId="77777777">
        <w:trPr>
          <w:gridAfter w:val="1"/>
          <w:wAfter w:w="27" w:type="dxa"/>
          <w:trHeight w:val="62"/>
        </w:trPr>
        <w:tc>
          <w:tcPr>
            <w:tcW w:w="534" w:type="dxa"/>
            <w:tcBorders>
              <w:left w:val="single" w:sz="2" w:space="0" w:color="000000"/>
              <w:bottom w:val="single" w:sz="2" w:space="0" w:color="000000"/>
            </w:tcBorders>
            <w:tcMar>
              <w:top w:w="55" w:type="dxa"/>
              <w:left w:w="55" w:type="dxa"/>
              <w:bottom w:w="55" w:type="dxa"/>
              <w:right w:w="55" w:type="dxa"/>
            </w:tcMar>
          </w:tcPr>
          <w:p w14:paraId="698B7D88" w14:textId="77777777" w:rsidR="00B668A2" w:rsidRPr="001C13F2" w:rsidRDefault="00B668A2" w:rsidP="005C3423">
            <w:pPr>
              <w:pStyle w:val="Standard"/>
              <w:numPr>
                <w:ilvl w:val="0"/>
                <w:numId w:val="49"/>
              </w:numPr>
              <w:ind w:left="390" w:hanging="270"/>
              <w:jc w:val="center"/>
              <w:rPr>
                <w:rFonts w:ascii="Arial Narrow" w:hAnsi="Arial Narrow"/>
                <w:sz w:val="20"/>
                <w:szCs w:val="20"/>
                <w:lang w:eastAsia="lt-LT"/>
              </w:rPr>
            </w:pPr>
          </w:p>
        </w:tc>
        <w:tc>
          <w:tcPr>
            <w:tcW w:w="4962" w:type="dxa"/>
            <w:tcBorders>
              <w:left w:val="single" w:sz="2" w:space="0" w:color="000000"/>
              <w:bottom w:val="single" w:sz="2" w:space="0" w:color="000000"/>
            </w:tcBorders>
            <w:tcMar>
              <w:top w:w="55" w:type="dxa"/>
              <w:left w:w="55" w:type="dxa"/>
              <w:bottom w:w="55" w:type="dxa"/>
              <w:right w:w="55" w:type="dxa"/>
            </w:tcMar>
          </w:tcPr>
          <w:p w14:paraId="275BC690" w14:textId="77777777" w:rsidR="00B668A2" w:rsidRPr="001C13F2" w:rsidRDefault="00B668A2">
            <w:pPr>
              <w:pStyle w:val="Standard"/>
              <w:rPr>
                <w:rFonts w:ascii="Arial Narrow" w:hAnsi="Arial Narrow"/>
                <w:sz w:val="20"/>
                <w:szCs w:val="20"/>
              </w:rPr>
            </w:pPr>
            <w:r w:rsidRPr="001C13F2">
              <w:rPr>
                <w:rFonts w:ascii="Arial Narrow" w:hAnsi="Arial Narrow"/>
                <w:sz w:val="20"/>
                <w:szCs w:val="20"/>
                <w:lang w:eastAsia="lt-LT"/>
              </w:rPr>
              <w:t xml:space="preserve">Pastato bendras plotas </w:t>
            </w:r>
          </w:p>
        </w:tc>
        <w:tc>
          <w:tcPr>
            <w:tcW w:w="850" w:type="dxa"/>
            <w:tcBorders>
              <w:left w:val="single" w:sz="2" w:space="0" w:color="000000"/>
              <w:bottom w:val="single" w:sz="2" w:space="0" w:color="000000"/>
            </w:tcBorders>
            <w:tcMar>
              <w:top w:w="55" w:type="dxa"/>
              <w:left w:w="55" w:type="dxa"/>
              <w:bottom w:w="55" w:type="dxa"/>
              <w:right w:w="55" w:type="dxa"/>
            </w:tcMar>
          </w:tcPr>
          <w:p w14:paraId="06DD5B55" w14:textId="77777777" w:rsidR="00B668A2" w:rsidRPr="001C13F2" w:rsidRDefault="00B668A2">
            <w:pPr>
              <w:pStyle w:val="Standard"/>
              <w:jc w:val="center"/>
              <w:rPr>
                <w:rFonts w:ascii="Arial Narrow" w:hAnsi="Arial Narrow"/>
                <w:sz w:val="20"/>
                <w:szCs w:val="20"/>
              </w:rPr>
            </w:pPr>
            <w:r w:rsidRPr="001C13F2">
              <w:rPr>
                <w:rFonts w:ascii="Arial Narrow" w:hAnsi="Arial Narrow"/>
                <w:sz w:val="20"/>
                <w:szCs w:val="20"/>
                <w:lang w:eastAsia="lt-LT"/>
              </w:rPr>
              <w:t>m</w:t>
            </w:r>
            <w:r w:rsidRPr="001C13F2">
              <w:rPr>
                <w:rFonts w:ascii="Arial Narrow" w:hAnsi="Arial Narrow"/>
                <w:sz w:val="20"/>
                <w:szCs w:val="20"/>
                <w:vertAlign w:val="superscript"/>
                <w:lang w:eastAsia="lt-LT"/>
              </w:rPr>
              <w:t>2</w:t>
            </w:r>
          </w:p>
        </w:tc>
        <w:tc>
          <w:tcPr>
            <w:tcW w:w="1418" w:type="dxa"/>
            <w:tcBorders>
              <w:left w:val="single" w:sz="2" w:space="0" w:color="000000"/>
              <w:bottom w:val="single" w:sz="2" w:space="0" w:color="000000"/>
            </w:tcBorders>
            <w:tcMar>
              <w:top w:w="55" w:type="dxa"/>
              <w:left w:w="55" w:type="dxa"/>
              <w:bottom w:w="55" w:type="dxa"/>
              <w:right w:w="55" w:type="dxa"/>
            </w:tcMar>
          </w:tcPr>
          <w:p w14:paraId="75057742" w14:textId="31361A58" w:rsidR="00B668A2" w:rsidRPr="001C13F2" w:rsidRDefault="008D67AA">
            <w:pPr>
              <w:pStyle w:val="Standard"/>
              <w:jc w:val="center"/>
              <w:rPr>
                <w:rFonts w:ascii="Arial Narrow" w:hAnsi="Arial Narrow"/>
                <w:sz w:val="20"/>
                <w:szCs w:val="20"/>
              </w:rPr>
            </w:pPr>
            <w:r w:rsidRPr="001C13F2">
              <w:rPr>
                <w:rFonts w:ascii="Arial Narrow" w:hAnsi="Arial Narrow"/>
                <w:sz w:val="20"/>
                <w:szCs w:val="20"/>
              </w:rPr>
              <w:t>522.41</w:t>
            </w:r>
          </w:p>
        </w:tc>
        <w:tc>
          <w:tcPr>
            <w:tcW w:w="2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BD25B2" w14:textId="77777777" w:rsidR="00B668A2" w:rsidRPr="001C13F2" w:rsidRDefault="00B668A2">
            <w:pPr>
              <w:jc w:val="both"/>
              <w:rPr>
                <w:rFonts w:ascii="Arial Narrow" w:hAnsi="Arial Narrow"/>
                <w:highlight w:val="yellow"/>
              </w:rPr>
            </w:pPr>
          </w:p>
        </w:tc>
      </w:tr>
      <w:tr w:rsidR="00B668A2" w:rsidRPr="001C13F2" w14:paraId="6CF675B4" w14:textId="77777777">
        <w:trPr>
          <w:gridAfter w:val="1"/>
          <w:wAfter w:w="27" w:type="dxa"/>
          <w:trHeight w:val="62"/>
        </w:trPr>
        <w:tc>
          <w:tcPr>
            <w:tcW w:w="534" w:type="dxa"/>
            <w:tcBorders>
              <w:left w:val="single" w:sz="2" w:space="0" w:color="000000"/>
              <w:bottom w:val="single" w:sz="2" w:space="0" w:color="000000"/>
            </w:tcBorders>
            <w:tcMar>
              <w:top w:w="55" w:type="dxa"/>
              <w:left w:w="55" w:type="dxa"/>
              <w:bottom w:w="55" w:type="dxa"/>
              <w:right w:w="55" w:type="dxa"/>
            </w:tcMar>
          </w:tcPr>
          <w:p w14:paraId="429CBA4C" w14:textId="77777777" w:rsidR="00B668A2" w:rsidRPr="001C13F2" w:rsidRDefault="00B668A2" w:rsidP="005C3423">
            <w:pPr>
              <w:pStyle w:val="Standard"/>
              <w:numPr>
                <w:ilvl w:val="0"/>
                <w:numId w:val="49"/>
              </w:numPr>
              <w:ind w:left="390" w:hanging="270"/>
              <w:jc w:val="center"/>
              <w:rPr>
                <w:rFonts w:ascii="Arial Narrow" w:hAnsi="Arial Narrow"/>
                <w:sz w:val="20"/>
                <w:szCs w:val="20"/>
                <w:lang w:eastAsia="lt-LT"/>
              </w:rPr>
            </w:pPr>
          </w:p>
        </w:tc>
        <w:tc>
          <w:tcPr>
            <w:tcW w:w="4962" w:type="dxa"/>
            <w:tcBorders>
              <w:left w:val="single" w:sz="2" w:space="0" w:color="000000"/>
              <w:bottom w:val="single" w:sz="2" w:space="0" w:color="000000"/>
            </w:tcBorders>
            <w:tcMar>
              <w:top w:w="55" w:type="dxa"/>
              <w:left w:w="55" w:type="dxa"/>
              <w:bottom w:w="55" w:type="dxa"/>
              <w:right w:w="55" w:type="dxa"/>
            </w:tcMar>
          </w:tcPr>
          <w:p w14:paraId="11A3BCCB" w14:textId="77777777" w:rsidR="00B668A2" w:rsidRPr="001C13F2" w:rsidRDefault="00B668A2">
            <w:pPr>
              <w:pStyle w:val="Standard"/>
              <w:rPr>
                <w:rFonts w:ascii="Arial Narrow" w:hAnsi="Arial Narrow"/>
                <w:sz w:val="20"/>
                <w:szCs w:val="20"/>
              </w:rPr>
            </w:pPr>
            <w:r w:rsidRPr="001C13F2">
              <w:rPr>
                <w:rFonts w:ascii="Arial Narrow" w:eastAsia="Arial Narrow" w:hAnsi="Arial Narrow" w:cs="Arial Narrow"/>
                <w:sz w:val="20"/>
                <w:szCs w:val="20"/>
              </w:rPr>
              <w:t>Aukštų skaičius</w:t>
            </w:r>
          </w:p>
        </w:tc>
        <w:tc>
          <w:tcPr>
            <w:tcW w:w="850" w:type="dxa"/>
            <w:tcBorders>
              <w:left w:val="single" w:sz="2" w:space="0" w:color="000000"/>
              <w:bottom w:val="single" w:sz="2" w:space="0" w:color="000000"/>
            </w:tcBorders>
            <w:tcMar>
              <w:top w:w="55" w:type="dxa"/>
              <w:left w:w="55" w:type="dxa"/>
              <w:bottom w:w="55" w:type="dxa"/>
              <w:right w:w="55" w:type="dxa"/>
            </w:tcMar>
          </w:tcPr>
          <w:p w14:paraId="518E80A7" w14:textId="77777777" w:rsidR="00B668A2" w:rsidRPr="001C13F2" w:rsidRDefault="00B668A2">
            <w:pPr>
              <w:pStyle w:val="Standard"/>
              <w:jc w:val="center"/>
              <w:rPr>
                <w:rFonts w:ascii="Arial Narrow" w:hAnsi="Arial Narrow"/>
                <w:sz w:val="20"/>
                <w:szCs w:val="20"/>
                <w:lang w:eastAsia="lt-LT"/>
              </w:rPr>
            </w:pPr>
            <w:r w:rsidRPr="001C13F2">
              <w:rPr>
                <w:rFonts w:ascii="Arial Narrow" w:hAnsi="Arial Narrow"/>
                <w:sz w:val="20"/>
                <w:szCs w:val="20"/>
                <w:lang w:eastAsia="lt-LT"/>
              </w:rPr>
              <w:t>vnt.</w:t>
            </w:r>
          </w:p>
        </w:tc>
        <w:tc>
          <w:tcPr>
            <w:tcW w:w="1418" w:type="dxa"/>
            <w:tcBorders>
              <w:left w:val="single" w:sz="2" w:space="0" w:color="000000"/>
              <w:bottom w:val="single" w:sz="2" w:space="0" w:color="000000"/>
            </w:tcBorders>
            <w:tcMar>
              <w:top w:w="55" w:type="dxa"/>
              <w:left w:w="55" w:type="dxa"/>
              <w:bottom w:w="55" w:type="dxa"/>
              <w:right w:w="55" w:type="dxa"/>
            </w:tcMar>
          </w:tcPr>
          <w:p w14:paraId="62EA5664" w14:textId="77777777" w:rsidR="00B668A2" w:rsidRPr="001C13F2" w:rsidRDefault="00B668A2">
            <w:pPr>
              <w:pStyle w:val="Standard"/>
              <w:jc w:val="center"/>
              <w:rPr>
                <w:rFonts w:ascii="Arial Narrow" w:hAnsi="Arial Narrow"/>
                <w:sz w:val="20"/>
                <w:szCs w:val="20"/>
              </w:rPr>
            </w:pPr>
            <w:r w:rsidRPr="001C13F2">
              <w:rPr>
                <w:rFonts w:ascii="Arial Narrow" w:eastAsia="Arial Narrow" w:hAnsi="Arial Narrow" w:cs="Arial Narrow"/>
                <w:color w:val="000000"/>
                <w:sz w:val="20"/>
                <w:szCs w:val="20"/>
              </w:rPr>
              <w:t>2</w:t>
            </w:r>
          </w:p>
        </w:tc>
        <w:tc>
          <w:tcPr>
            <w:tcW w:w="2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011E5B" w14:textId="77777777" w:rsidR="00B668A2" w:rsidRPr="001C13F2" w:rsidRDefault="00B668A2">
            <w:pPr>
              <w:pStyle w:val="Standard"/>
              <w:rPr>
                <w:rFonts w:ascii="Arial Narrow" w:hAnsi="Arial Narrow"/>
                <w:color w:val="000000"/>
                <w:sz w:val="20"/>
                <w:szCs w:val="20"/>
                <w:highlight w:val="yellow"/>
                <w:lang w:eastAsia="lt-LT"/>
              </w:rPr>
            </w:pPr>
          </w:p>
        </w:tc>
      </w:tr>
      <w:tr w:rsidR="00B668A2" w:rsidRPr="001C13F2" w14:paraId="5DB7AEB7" w14:textId="77777777">
        <w:trPr>
          <w:gridAfter w:val="1"/>
          <w:wAfter w:w="27" w:type="dxa"/>
          <w:trHeight w:val="62"/>
        </w:trPr>
        <w:tc>
          <w:tcPr>
            <w:tcW w:w="534" w:type="dxa"/>
            <w:tcBorders>
              <w:top w:val="single" w:sz="2" w:space="0" w:color="000000"/>
              <w:left w:val="single" w:sz="2" w:space="0" w:color="000000"/>
              <w:bottom w:val="single" w:sz="2" w:space="0" w:color="000000"/>
            </w:tcBorders>
            <w:tcMar>
              <w:top w:w="55" w:type="dxa"/>
              <w:left w:w="55" w:type="dxa"/>
              <w:bottom w:w="55" w:type="dxa"/>
              <w:right w:w="55" w:type="dxa"/>
            </w:tcMar>
          </w:tcPr>
          <w:p w14:paraId="460E62C4" w14:textId="77777777" w:rsidR="00B668A2" w:rsidRPr="001C13F2" w:rsidRDefault="00B668A2" w:rsidP="005C3423">
            <w:pPr>
              <w:pStyle w:val="Standard"/>
              <w:numPr>
                <w:ilvl w:val="0"/>
                <w:numId w:val="49"/>
              </w:numPr>
              <w:ind w:left="390" w:hanging="270"/>
              <w:jc w:val="center"/>
              <w:rPr>
                <w:rFonts w:ascii="Arial Narrow" w:hAnsi="Arial Narrow"/>
                <w:sz w:val="20"/>
                <w:szCs w:val="20"/>
                <w:lang w:eastAsia="lt-LT"/>
              </w:rPr>
            </w:pPr>
          </w:p>
        </w:tc>
        <w:tc>
          <w:tcPr>
            <w:tcW w:w="4962" w:type="dxa"/>
            <w:tcBorders>
              <w:top w:val="single" w:sz="2" w:space="0" w:color="000000"/>
              <w:left w:val="single" w:sz="2" w:space="0" w:color="000000"/>
              <w:bottom w:val="single" w:sz="2" w:space="0" w:color="000000"/>
            </w:tcBorders>
            <w:tcMar>
              <w:top w:w="55" w:type="dxa"/>
              <w:left w:w="55" w:type="dxa"/>
              <w:bottom w:w="55" w:type="dxa"/>
              <w:right w:w="55" w:type="dxa"/>
            </w:tcMar>
          </w:tcPr>
          <w:p w14:paraId="30EFD418" w14:textId="77777777" w:rsidR="00B668A2" w:rsidRPr="001C13F2" w:rsidRDefault="00B668A2">
            <w:pPr>
              <w:pStyle w:val="Standard"/>
              <w:rPr>
                <w:rFonts w:ascii="Arial Narrow" w:hAnsi="Arial Narrow"/>
                <w:sz w:val="20"/>
                <w:szCs w:val="20"/>
                <w:lang w:eastAsia="lt-LT"/>
              </w:rPr>
            </w:pPr>
            <w:r w:rsidRPr="001C13F2">
              <w:rPr>
                <w:rFonts w:ascii="Arial Narrow" w:hAnsi="Arial Narrow"/>
                <w:sz w:val="20"/>
                <w:szCs w:val="20"/>
                <w:lang w:eastAsia="lt-LT"/>
              </w:rPr>
              <w:t>Energinio naudingumo klasė</w:t>
            </w:r>
          </w:p>
        </w:tc>
        <w:tc>
          <w:tcPr>
            <w:tcW w:w="850" w:type="dxa"/>
            <w:tcBorders>
              <w:top w:val="single" w:sz="2" w:space="0" w:color="000000"/>
              <w:left w:val="single" w:sz="2" w:space="0" w:color="000000"/>
              <w:bottom w:val="single" w:sz="2" w:space="0" w:color="000000"/>
            </w:tcBorders>
            <w:tcMar>
              <w:top w:w="55" w:type="dxa"/>
              <w:left w:w="55" w:type="dxa"/>
              <w:bottom w:w="55" w:type="dxa"/>
              <w:right w:w="55" w:type="dxa"/>
            </w:tcMar>
          </w:tcPr>
          <w:p w14:paraId="7BA85CDB" w14:textId="77777777" w:rsidR="00B668A2" w:rsidRPr="001C13F2" w:rsidRDefault="00B668A2">
            <w:pPr>
              <w:pStyle w:val="Standard"/>
              <w:jc w:val="center"/>
              <w:rPr>
                <w:rFonts w:ascii="Arial Narrow" w:hAnsi="Arial Narrow"/>
                <w:sz w:val="20"/>
                <w:szCs w:val="20"/>
                <w:lang w:eastAsia="lt-LT"/>
              </w:rPr>
            </w:pP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04FF29FC" w14:textId="77777777" w:rsidR="00B668A2" w:rsidRPr="001C13F2" w:rsidRDefault="00B668A2">
            <w:pPr>
              <w:pStyle w:val="Standard"/>
              <w:jc w:val="center"/>
            </w:pPr>
            <w:r w:rsidRPr="001C13F2">
              <w:rPr>
                <w:rFonts w:ascii="Arial Narrow" w:eastAsia="Arial Narrow" w:hAnsi="Arial Narrow" w:cs="Arial Narrow"/>
                <w:color w:val="000000"/>
                <w:sz w:val="20"/>
                <w:szCs w:val="20"/>
              </w:rPr>
              <w:t>D</w:t>
            </w:r>
          </w:p>
        </w:tc>
        <w:tc>
          <w:tcPr>
            <w:tcW w:w="21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BFA55BA" w14:textId="77777777" w:rsidR="00B668A2" w:rsidRPr="001C13F2" w:rsidRDefault="00B668A2">
            <w:pPr>
              <w:pStyle w:val="Standard"/>
              <w:rPr>
                <w:rFonts w:ascii="Arial Narrow" w:hAnsi="Arial Narrow"/>
                <w:color w:val="000000"/>
                <w:sz w:val="20"/>
                <w:szCs w:val="20"/>
                <w:highlight w:val="yellow"/>
                <w:lang w:eastAsia="lt-LT"/>
              </w:rPr>
            </w:pPr>
          </w:p>
        </w:tc>
      </w:tr>
      <w:tr w:rsidR="00B668A2" w:rsidRPr="001C13F2" w14:paraId="7F449309" w14:textId="77777777">
        <w:trPr>
          <w:gridAfter w:val="1"/>
          <w:wAfter w:w="27" w:type="dxa"/>
          <w:trHeight w:val="62"/>
        </w:trPr>
        <w:tc>
          <w:tcPr>
            <w:tcW w:w="534" w:type="dxa"/>
            <w:tcBorders>
              <w:top w:val="single" w:sz="2" w:space="0" w:color="000000"/>
              <w:left w:val="single" w:sz="2" w:space="0" w:color="000000"/>
              <w:bottom w:val="single" w:sz="4" w:space="0" w:color="auto"/>
            </w:tcBorders>
            <w:tcMar>
              <w:top w:w="55" w:type="dxa"/>
              <w:left w:w="55" w:type="dxa"/>
              <w:bottom w:w="55" w:type="dxa"/>
              <w:right w:w="55" w:type="dxa"/>
            </w:tcMar>
          </w:tcPr>
          <w:p w14:paraId="6AB67CC4" w14:textId="77777777" w:rsidR="00B668A2" w:rsidRPr="001C13F2" w:rsidRDefault="00B668A2" w:rsidP="005C3423">
            <w:pPr>
              <w:pStyle w:val="Standard"/>
              <w:numPr>
                <w:ilvl w:val="0"/>
                <w:numId w:val="49"/>
              </w:numPr>
              <w:ind w:left="390" w:hanging="270"/>
              <w:jc w:val="center"/>
              <w:rPr>
                <w:rFonts w:ascii="Arial Narrow" w:hAnsi="Arial Narrow"/>
                <w:sz w:val="20"/>
                <w:szCs w:val="20"/>
                <w:lang w:eastAsia="lt-LT"/>
              </w:rPr>
            </w:pPr>
          </w:p>
        </w:tc>
        <w:tc>
          <w:tcPr>
            <w:tcW w:w="4962" w:type="dxa"/>
            <w:tcBorders>
              <w:top w:val="single" w:sz="2" w:space="0" w:color="000000"/>
              <w:left w:val="single" w:sz="2" w:space="0" w:color="000000"/>
              <w:bottom w:val="single" w:sz="4" w:space="0" w:color="auto"/>
            </w:tcBorders>
            <w:tcMar>
              <w:top w:w="55" w:type="dxa"/>
              <w:left w:w="55" w:type="dxa"/>
              <w:bottom w:w="55" w:type="dxa"/>
              <w:right w:w="55" w:type="dxa"/>
            </w:tcMar>
          </w:tcPr>
          <w:p w14:paraId="75DD66AF" w14:textId="77777777" w:rsidR="00B668A2" w:rsidRPr="001C13F2" w:rsidRDefault="00B668A2">
            <w:pPr>
              <w:pStyle w:val="Standard"/>
              <w:rPr>
                <w:rFonts w:ascii="Arial Narrow" w:hAnsi="Arial Narrow"/>
                <w:sz w:val="20"/>
                <w:szCs w:val="20"/>
                <w:lang w:eastAsia="lt-LT"/>
              </w:rPr>
            </w:pPr>
            <w:r w:rsidRPr="001C13F2">
              <w:rPr>
                <w:rFonts w:ascii="Arial Narrow" w:hAnsi="Arial Narrow"/>
                <w:sz w:val="20"/>
                <w:szCs w:val="20"/>
                <w:lang w:eastAsia="lt-LT"/>
              </w:rPr>
              <w:t>Inžineriniai tinklai</w:t>
            </w:r>
          </w:p>
        </w:tc>
        <w:tc>
          <w:tcPr>
            <w:tcW w:w="850" w:type="dxa"/>
            <w:tcBorders>
              <w:top w:val="single" w:sz="2" w:space="0" w:color="000000"/>
              <w:left w:val="single" w:sz="2" w:space="0" w:color="000000"/>
              <w:bottom w:val="single" w:sz="4" w:space="0" w:color="auto"/>
            </w:tcBorders>
            <w:tcMar>
              <w:top w:w="55" w:type="dxa"/>
              <w:left w:w="55" w:type="dxa"/>
              <w:bottom w:w="55" w:type="dxa"/>
              <w:right w:w="55" w:type="dxa"/>
            </w:tcMar>
          </w:tcPr>
          <w:p w14:paraId="49B92E9A" w14:textId="77777777" w:rsidR="00B668A2" w:rsidRPr="001C13F2" w:rsidRDefault="00B668A2">
            <w:pPr>
              <w:pStyle w:val="Standard"/>
              <w:jc w:val="center"/>
              <w:rPr>
                <w:rFonts w:ascii="Arial Narrow" w:hAnsi="Arial Narrow"/>
                <w:sz w:val="20"/>
                <w:szCs w:val="20"/>
                <w:lang w:eastAsia="lt-LT"/>
              </w:rPr>
            </w:pPr>
            <w:r w:rsidRPr="001C13F2">
              <w:rPr>
                <w:rFonts w:ascii="Arial Narrow" w:hAnsi="Arial Narrow"/>
                <w:sz w:val="20"/>
                <w:szCs w:val="20"/>
                <w:lang w:eastAsia="lt-LT"/>
              </w:rPr>
              <w:t>-</w:t>
            </w:r>
          </w:p>
        </w:tc>
        <w:tc>
          <w:tcPr>
            <w:tcW w:w="1418" w:type="dxa"/>
            <w:tcBorders>
              <w:top w:val="single" w:sz="2" w:space="0" w:color="000000"/>
              <w:left w:val="single" w:sz="2" w:space="0" w:color="000000"/>
              <w:bottom w:val="single" w:sz="4" w:space="0" w:color="auto"/>
            </w:tcBorders>
            <w:tcMar>
              <w:top w:w="55" w:type="dxa"/>
              <w:left w:w="55" w:type="dxa"/>
              <w:bottom w:w="55" w:type="dxa"/>
              <w:right w:w="55" w:type="dxa"/>
            </w:tcMar>
          </w:tcPr>
          <w:p w14:paraId="603D9A7E" w14:textId="77777777" w:rsidR="00B668A2" w:rsidRPr="001C13F2" w:rsidRDefault="00B668A2">
            <w:pPr>
              <w:pStyle w:val="Standard"/>
              <w:jc w:val="center"/>
              <w:rPr>
                <w:rFonts w:ascii="Arial Narrow" w:eastAsia="Arial Narrow" w:hAnsi="Arial Narrow" w:cs="Arial Narrow"/>
                <w:color w:val="000000"/>
                <w:sz w:val="20"/>
                <w:szCs w:val="20"/>
              </w:rPr>
            </w:pPr>
            <w:r w:rsidRPr="001C13F2">
              <w:rPr>
                <w:rFonts w:ascii="Arial Narrow" w:eastAsia="Arial Narrow" w:hAnsi="Arial Narrow" w:cs="Arial Narrow"/>
                <w:color w:val="000000"/>
                <w:sz w:val="20"/>
                <w:szCs w:val="20"/>
              </w:rPr>
              <w:t>-</w:t>
            </w:r>
          </w:p>
        </w:tc>
        <w:tc>
          <w:tcPr>
            <w:tcW w:w="2119"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221BFCC6" w14:textId="77777777" w:rsidR="0048145C" w:rsidRPr="001C13F2" w:rsidRDefault="0048145C" w:rsidP="0048145C">
            <w:pPr>
              <w:pStyle w:val="Standard"/>
              <w:rPr>
                <w:rFonts w:ascii="Arial Narrow" w:hAnsi="Arial Narrow"/>
                <w:color w:val="000000"/>
                <w:sz w:val="20"/>
                <w:szCs w:val="20"/>
                <w:lang w:eastAsia="lt-LT"/>
              </w:rPr>
            </w:pPr>
            <w:r>
              <w:rPr>
                <w:rFonts w:ascii="Arial Narrow" w:hAnsi="Arial Narrow"/>
                <w:color w:val="000000"/>
                <w:sz w:val="20"/>
                <w:szCs w:val="20"/>
                <w:lang w:eastAsia="lt-LT"/>
              </w:rPr>
              <w:t>Centralizuota</w:t>
            </w:r>
            <w:r w:rsidRPr="001C13F2">
              <w:rPr>
                <w:rFonts w:ascii="Arial Narrow" w:hAnsi="Arial Narrow"/>
                <w:color w:val="000000"/>
                <w:sz w:val="20"/>
                <w:szCs w:val="20"/>
                <w:lang w:eastAsia="lt-LT"/>
              </w:rPr>
              <w:t xml:space="preserve"> šildymo sistema</w:t>
            </w:r>
            <w:r>
              <w:rPr>
                <w:rFonts w:ascii="Arial Narrow" w:hAnsi="Arial Narrow"/>
                <w:color w:val="000000"/>
                <w:sz w:val="20"/>
                <w:szCs w:val="20"/>
                <w:lang w:eastAsia="lt-LT"/>
              </w:rPr>
              <w:t xml:space="preserve"> (NTR yra nepataisyta sena klaida)</w:t>
            </w:r>
          </w:p>
          <w:p w14:paraId="1E014040" w14:textId="77777777" w:rsidR="00B668A2" w:rsidRPr="001C13F2" w:rsidRDefault="00B668A2">
            <w:pPr>
              <w:pStyle w:val="Standard"/>
              <w:rPr>
                <w:rFonts w:ascii="Arial Narrow" w:hAnsi="Arial Narrow"/>
                <w:color w:val="000000"/>
                <w:sz w:val="20"/>
                <w:szCs w:val="20"/>
                <w:lang w:eastAsia="lt-LT"/>
              </w:rPr>
            </w:pPr>
            <w:r w:rsidRPr="001C13F2">
              <w:rPr>
                <w:rFonts w:ascii="Arial Narrow" w:hAnsi="Arial Narrow"/>
                <w:color w:val="000000"/>
                <w:sz w:val="20"/>
                <w:szCs w:val="20"/>
                <w:lang w:eastAsia="lt-LT"/>
              </w:rPr>
              <w:t>Centralizuotas vandentiekis</w:t>
            </w:r>
          </w:p>
          <w:p w14:paraId="310A9D62" w14:textId="77777777" w:rsidR="00B668A2" w:rsidRPr="001C13F2" w:rsidRDefault="00B668A2">
            <w:pPr>
              <w:pStyle w:val="Standard"/>
              <w:rPr>
                <w:rFonts w:ascii="Arial Narrow" w:hAnsi="Arial Narrow"/>
                <w:color w:val="000000"/>
                <w:sz w:val="20"/>
                <w:szCs w:val="20"/>
                <w:lang w:eastAsia="lt-LT"/>
              </w:rPr>
            </w:pPr>
            <w:proofErr w:type="spellStart"/>
            <w:r w:rsidRPr="001C13F2">
              <w:rPr>
                <w:rFonts w:ascii="Arial Narrow" w:hAnsi="Arial Narrow"/>
                <w:color w:val="000000"/>
                <w:sz w:val="20"/>
                <w:szCs w:val="20"/>
                <w:lang w:eastAsia="lt-LT"/>
              </w:rPr>
              <w:t>Cetralizuoti</w:t>
            </w:r>
            <w:proofErr w:type="spellEnd"/>
            <w:r w:rsidRPr="001C13F2">
              <w:rPr>
                <w:rFonts w:ascii="Arial Narrow" w:hAnsi="Arial Narrow"/>
                <w:color w:val="000000"/>
                <w:sz w:val="20"/>
                <w:szCs w:val="20"/>
                <w:lang w:eastAsia="lt-LT"/>
              </w:rPr>
              <w:t xml:space="preserve"> nuotekų tinklai</w:t>
            </w:r>
          </w:p>
        </w:tc>
      </w:tr>
    </w:tbl>
    <w:p w14:paraId="3DF50902" w14:textId="77777777" w:rsidR="000D006A" w:rsidRPr="001C13F2" w:rsidRDefault="000D006A"/>
    <w:tbl>
      <w:tblPr>
        <w:tblW w:w="9898" w:type="dxa"/>
        <w:tblInd w:w="26" w:type="dxa"/>
        <w:tblLayout w:type="fixed"/>
        <w:tblCellMar>
          <w:left w:w="10" w:type="dxa"/>
          <w:right w:w="10" w:type="dxa"/>
        </w:tblCellMar>
        <w:tblLook w:val="04A0" w:firstRow="1" w:lastRow="0" w:firstColumn="1" w:lastColumn="0" w:noHBand="0" w:noVBand="1"/>
      </w:tblPr>
      <w:tblGrid>
        <w:gridCol w:w="2198"/>
        <w:gridCol w:w="7700"/>
      </w:tblGrid>
      <w:tr w:rsidR="00D1193D" w:rsidRPr="001C13F2" w14:paraId="66F25F6B" w14:textId="77777777" w:rsidTr="00DB78E3">
        <w:trPr>
          <w:trHeight w:val="35"/>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9BC46BC" w14:textId="77777777" w:rsidR="00D1193D" w:rsidRPr="001C13F2" w:rsidRDefault="00D1193D" w:rsidP="00DB78E3">
            <w:pPr>
              <w:pStyle w:val="Standard"/>
              <w:shd w:val="clear" w:color="auto" w:fill="FFFFFF"/>
              <w:spacing w:line="216" w:lineRule="exact"/>
              <w:ind w:left="5" w:firstLine="5"/>
              <w:jc w:val="center"/>
              <w:rPr>
                <w:rFonts w:ascii="Arial Narrow" w:hAnsi="Arial Narrow"/>
                <w:b/>
                <w:bCs/>
                <w:sz w:val="20"/>
                <w:szCs w:val="20"/>
              </w:rPr>
            </w:pPr>
            <w:r w:rsidRPr="001C13F2">
              <w:rPr>
                <w:rFonts w:ascii="Arial Narrow" w:hAnsi="Arial Narrow"/>
                <w:b/>
                <w:bCs/>
                <w:sz w:val="20"/>
                <w:szCs w:val="20"/>
              </w:rPr>
              <w:t>ARCHITEKTŪRA</w:t>
            </w:r>
          </w:p>
        </w:tc>
      </w:tr>
      <w:tr w:rsidR="00D1193D" w:rsidRPr="001C13F2" w14:paraId="7ED1D945"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436824" w14:textId="77777777" w:rsidR="00D1193D" w:rsidRPr="001C13F2" w:rsidRDefault="00D1193D" w:rsidP="00DB78E3">
            <w:pPr>
              <w:jc w:val="center"/>
              <w:rPr>
                <w:rFonts w:ascii="Arial Narrow" w:hAnsi="Arial Narrow"/>
              </w:rPr>
            </w:pPr>
            <w:r w:rsidRPr="001C13F2">
              <w:rPr>
                <w:rFonts w:ascii="Arial Narrow" w:hAnsi="Arial Narrow"/>
              </w:rPr>
              <w:t>Fasadas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FF348C" w14:textId="77777777" w:rsidR="00D1193D" w:rsidRPr="001C13F2" w:rsidRDefault="00D1193D" w:rsidP="005859CD">
            <w:pPr>
              <w:pStyle w:val="Standard"/>
              <w:numPr>
                <w:ilvl w:val="0"/>
                <w:numId w:val="64"/>
              </w:numPr>
              <w:rPr>
                <w:rFonts w:ascii="Arial Narrow" w:hAnsi="Arial Narrow"/>
                <w:sz w:val="20"/>
                <w:szCs w:val="20"/>
              </w:rPr>
            </w:pPr>
            <w:r w:rsidRPr="001C13F2">
              <w:rPr>
                <w:rFonts w:ascii="Arial Narrow" w:hAnsi="Arial Narrow"/>
                <w:sz w:val="20"/>
                <w:szCs w:val="20"/>
              </w:rPr>
              <w:t xml:space="preserve">Išorinių sienų šiltinimas </w:t>
            </w:r>
            <w:proofErr w:type="spellStart"/>
            <w:r w:rsidRPr="001C13F2">
              <w:rPr>
                <w:rFonts w:ascii="Arial Narrow" w:hAnsi="Arial Narrow"/>
                <w:sz w:val="20"/>
                <w:szCs w:val="20"/>
              </w:rPr>
              <w:t>polistireniniu</w:t>
            </w:r>
            <w:proofErr w:type="spellEnd"/>
            <w:r w:rsidRPr="001C13F2">
              <w:rPr>
                <w:rFonts w:ascii="Arial Narrow" w:hAnsi="Arial Narrow"/>
                <w:sz w:val="20"/>
                <w:szCs w:val="20"/>
              </w:rPr>
              <w:t xml:space="preserve"> putplasčiu;</w:t>
            </w:r>
          </w:p>
          <w:p w14:paraId="508FC848" w14:textId="6E522BA0" w:rsidR="00D1193D" w:rsidRPr="001C13F2" w:rsidRDefault="00D1193D" w:rsidP="005859CD">
            <w:pPr>
              <w:pStyle w:val="Standard"/>
              <w:numPr>
                <w:ilvl w:val="0"/>
                <w:numId w:val="64"/>
              </w:numPr>
              <w:rPr>
                <w:rFonts w:ascii="Arial Narrow" w:hAnsi="Arial Narrow"/>
                <w:sz w:val="20"/>
                <w:szCs w:val="20"/>
              </w:rPr>
            </w:pPr>
            <w:r w:rsidRPr="001C13F2">
              <w:rPr>
                <w:rFonts w:ascii="Arial Narrow" w:hAnsi="Arial Narrow"/>
                <w:sz w:val="20"/>
                <w:szCs w:val="20"/>
              </w:rPr>
              <w:t>Išorinių sienų apdaila dekoratyviniu tinku</w:t>
            </w:r>
            <w:r w:rsidR="004A5DCA">
              <w:rPr>
                <w:rFonts w:ascii="Arial Narrow" w:hAnsi="Arial Narrow"/>
                <w:sz w:val="20"/>
                <w:szCs w:val="20"/>
              </w:rPr>
              <w:t xml:space="preserve"> su spalva</w:t>
            </w:r>
            <w:r w:rsidRPr="001C13F2">
              <w:rPr>
                <w:rFonts w:ascii="Arial Narrow" w:hAnsi="Arial Narrow"/>
                <w:sz w:val="20"/>
                <w:szCs w:val="20"/>
              </w:rPr>
              <w:t xml:space="preserve">, </w:t>
            </w:r>
            <w:r w:rsidR="008178C7">
              <w:rPr>
                <w:rFonts w:ascii="Arial Narrow" w:hAnsi="Arial Narrow"/>
                <w:sz w:val="20"/>
                <w:szCs w:val="20"/>
              </w:rPr>
              <w:t xml:space="preserve">(esant poreikiui </w:t>
            </w:r>
            <w:r w:rsidRPr="001C13F2">
              <w:rPr>
                <w:rFonts w:ascii="Arial Narrow" w:hAnsi="Arial Narrow"/>
                <w:sz w:val="20"/>
                <w:szCs w:val="20"/>
              </w:rPr>
              <w:t>dažymas du kartus</w:t>
            </w:r>
            <w:r w:rsidR="008178C7">
              <w:rPr>
                <w:rFonts w:ascii="Arial Narrow" w:hAnsi="Arial Narrow"/>
                <w:sz w:val="20"/>
                <w:szCs w:val="20"/>
              </w:rPr>
              <w:t>)</w:t>
            </w:r>
            <w:r w:rsidRPr="001C13F2">
              <w:rPr>
                <w:rFonts w:ascii="Arial Narrow" w:hAnsi="Arial Narrow"/>
                <w:sz w:val="20"/>
                <w:szCs w:val="20"/>
              </w:rPr>
              <w:t xml:space="preserve"> pagal I, II ar III etapo projekto </w:t>
            </w:r>
            <w:proofErr w:type="spellStart"/>
            <w:r w:rsidRPr="001C13F2">
              <w:rPr>
                <w:rFonts w:ascii="Arial Narrow" w:hAnsi="Arial Narrow"/>
                <w:sz w:val="20"/>
                <w:szCs w:val="20"/>
              </w:rPr>
              <w:t>spalviškumą</w:t>
            </w:r>
            <w:proofErr w:type="spellEnd"/>
            <w:r w:rsidRPr="001C13F2">
              <w:rPr>
                <w:rFonts w:ascii="Arial Narrow" w:hAnsi="Arial Narrow"/>
                <w:sz w:val="20"/>
                <w:szCs w:val="20"/>
              </w:rPr>
              <w:t>;</w:t>
            </w:r>
          </w:p>
          <w:p w14:paraId="370361CD" w14:textId="77777777" w:rsidR="00D1193D" w:rsidRPr="001C13F2" w:rsidRDefault="00D1193D" w:rsidP="005859CD">
            <w:pPr>
              <w:pStyle w:val="Standard"/>
              <w:numPr>
                <w:ilvl w:val="0"/>
                <w:numId w:val="64"/>
              </w:numPr>
              <w:rPr>
                <w:rFonts w:ascii="Arial Narrow" w:hAnsi="Arial Narrow"/>
                <w:sz w:val="20"/>
                <w:szCs w:val="20"/>
              </w:rPr>
            </w:pPr>
            <w:r w:rsidRPr="001C13F2">
              <w:rPr>
                <w:rFonts w:ascii="Arial Narrow" w:hAnsi="Arial Narrow"/>
                <w:sz w:val="20"/>
                <w:szCs w:val="20"/>
              </w:rPr>
              <w:t>Cokolinės dalies šiltinimas;</w:t>
            </w:r>
          </w:p>
          <w:p w14:paraId="17CBC1AD" w14:textId="77777777" w:rsidR="00D1193D" w:rsidRPr="001C13F2" w:rsidRDefault="00D1193D" w:rsidP="005859CD">
            <w:pPr>
              <w:pStyle w:val="Standard"/>
              <w:numPr>
                <w:ilvl w:val="0"/>
                <w:numId w:val="64"/>
              </w:numPr>
              <w:rPr>
                <w:rFonts w:ascii="Arial Narrow" w:hAnsi="Arial Narrow"/>
                <w:sz w:val="20"/>
                <w:szCs w:val="20"/>
              </w:rPr>
            </w:pPr>
            <w:r w:rsidRPr="001C13F2">
              <w:rPr>
                <w:rFonts w:ascii="Arial Narrow" w:hAnsi="Arial Narrow"/>
                <w:sz w:val="20"/>
                <w:szCs w:val="20"/>
              </w:rPr>
              <w:t>Išorės durų keitimas.</w:t>
            </w:r>
          </w:p>
        </w:tc>
      </w:tr>
      <w:tr w:rsidR="00461E5C" w:rsidRPr="001C13F2" w14:paraId="2D4A5F8B"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1A5BBC" w14:textId="1AF90AE1" w:rsidR="00461E5C" w:rsidRPr="001C13F2" w:rsidRDefault="009A3798" w:rsidP="00DB78E3">
            <w:pPr>
              <w:jc w:val="center"/>
              <w:rPr>
                <w:rFonts w:ascii="Arial Narrow" w:hAnsi="Arial Narrow"/>
              </w:rPr>
            </w:pPr>
            <w:r>
              <w:rPr>
                <w:rFonts w:ascii="Arial Narrow" w:hAnsi="Arial Narrow"/>
              </w:rPr>
              <w:t>Lauko laiptai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C35BC7" w14:textId="77777777" w:rsidR="00461E5C" w:rsidRDefault="008A4295" w:rsidP="005859CD">
            <w:pPr>
              <w:pStyle w:val="Standard"/>
              <w:numPr>
                <w:ilvl w:val="0"/>
                <w:numId w:val="65"/>
              </w:numPr>
              <w:rPr>
                <w:rFonts w:ascii="Arial Narrow" w:hAnsi="Arial Narrow"/>
                <w:sz w:val="20"/>
                <w:szCs w:val="20"/>
              </w:rPr>
            </w:pPr>
            <w:r>
              <w:rPr>
                <w:rFonts w:ascii="Arial Narrow" w:hAnsi="Arial Narrow"/>
                <w:sz w:val="20"/>
                <w:szCs w:val="20"/>
              </w:rPr>
              <w:t>Projektuojamas laiptų keitimas arba atnaujinimas</w:t>
            </w:r>
            <w:r w:rsidR="00EE1109">
              <w:rPr>
                <w:rFonts w:ascii="Arial Narrow" w:hAnsi="Arial Narrow"/>
                <w:sz w:val="20"/>
                <w:szCs w:val="20"/>
              </w:rPr>
              <w:t>;</w:t>
            </w:r>
          </w:p>
          <w:p w14:paraId="1F3E1F7A" w14:textId="68A138F3" w:rsidR="00EE1109" w:rsidRPr="001C13F2" w:rsidRDefault="00EE1109" w:rsidP="005859CD">
            <w:pPr>
              <w:pStyle w:val="Standard"/>
              <w:numPr>
                <w:ilvl w:val="0"/>
                <w:numId w:val="65"/>
              </w:numPr>
              <w:rPr>
                <w:rFonts w:ascii="Arial Narrow" w:hAnsi="Arial Narrow"/>
                <w:sz w:val="20"/>
                <w:szCs w:val="20"/>
              </w:rPr>
            </w:pPr>
            <w:r>
              <w:rPr>
                <w:rFonts w:ascii="Arial Narrow" w:hAnsi="Arial Narrow"/>
                <w:sz w:val="20"/>
                <w:szCs w:val="20"/>
              </w:rPr>
              <w:t>Turėklų keitimas arba atnaujinimas.</w:t>
            </w:r>
          </w:p>
        </w:tc>
      </w:tr>
      <w:tr w:rsidR="00D1193D" w:rsidRPr="001C13F2" w14:paraId="0E46FB27"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891A96" w14:textId="77777777" w:rsidR="00D1193D" w:rsidRPr="001C13F2" w:rsidRDefault="00D1193D" w:rsidP="00DB78E3">
            <w:pPr>
              <w:jc w:val="center"/>
              <w:rPr>
                <w:rFonts w:ascii="Arial Narrow" w:hAnsi="Arial Narrow"/>
              </w:rPr>
            </w:pPr>
            <w:r w:rsidRPr="001C13F2">
              <w:rPr>
                <w:rFonts w:ascii="Arial Narrow" w:hAnsi="Arial Narrow"/>
              </w:rPr>
              <w:t>Stogas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CDC355" w14:textId="77777777" w:rsidR="00D1193D" w:rsidRPr="001C13F2" w:rsidRDefault="00D1193D" w:rsidP="005859CD">
            <w:pPr>
              <w:pStyle w:val="Standard"/>
              <w:numPr>
                <w:ilvl w:val="0"/>
                <w:numId w:val="66"/>
              </w:numPr>
              <w:rPr>
                <w:rFonts w:ascii="Arial Narrow" w:hAnsi="Arial Narrow"/>
                <w:sz w:val="20"/>
                <w:szCs w:val="20"/>
              </w:rPr>
            </w:pPr>
            <w:r w:rsidRPr="001C13F2">
              <w:rPr>
                <w:rFonts w:ascii="Arial Narrow" w:hAnsi="Arial Narrow"/>
                <w:sz w:val="20"/>
                <w:szCs w:val="20"/>
              </w:rPr>
              <w:t>Stogo šiltinimas, naujos dangos įrengimas, parapetų sutvarkymas;</w:t>
            </w:r>
          </w:p>
          <w:p w14:paraId="69CB81B9" w14:textId="77777777" w:rsidR="00D1193D" w:rsidRPr="001C13F2" w:rsidRDefault="00D1193D" w:rsidP="005859CD">
            <w:pPr>
              <w:pStyle w:val="Standard"/>
              <w:numPr>
                <w:ilvl w:val="0"/>
                <w:numId w:val="66"/>
              </w:numPr>
              <w:rPr>
                <w:rFonts w:ascii="Arial Narrow" w:hAnsi="Arial Narrow"/>
                <w:sz w:val="20"/>
                <w:szCs w:val="20"/>
              </w:rPr>
            </w:pPr>
            <w:r w:rsidRPr="001C13F2">
              <w:rPr>
                <w:rFonts w:ascii="Arial Narrow" w:hAnsi="Arial Narrow"/>
                <w:sz w:val="20"/>
                <w:szCs w:val="20"/>
              </w:rPr>
              <w:t>Pastogių šiltinimas;</w:t>
            </w:r>
          </w:p>
          <w:p w14:paraId="3F3C7AFC" w14:textId="77777777" w:rsidR="00D1193D" w:rsidRPr="001C13F2" w:rsidRDefault="00D1193D" w:rsidP="005859CD">
            <w:pPr>
              <w:pStyle w:val="Standard"/>
              <w:numPr>
                <w:ilvl w:val="0"/>
                <w:numId w:val="66"/>
              </w:numPr>
              <w:rPr>
                <w:rFonts w:ascii="Arial Narrow" w:hAnsi="Arial Narrow"/>
                <w:sz w:val="20"/>
                <w:szCs w:val="20"/>
              </w:rPr>
            </w:pPr>
            <w:r w:rsidRPr="001C13F2">
              <w:rPr>
                <w:rFonts w:ascii="Arial Narrow" w:hAnsi="Arial Narrow"/>
                <w:sz w:val="20"/>
                <w:szCs w:val="20"/>
              </w:rPr>
              <w:t xml:space="preserve">Lietvamzdžių, </w:t>
            </w:r>
            <w:proofErr w:type="spellStart"/>
            <w:r w:rsidRPr="001C13F2">
              <w:rPr>
                <w:rFonts w:ascii="Arial Narrow" w:hAnsi="Arial Narrow"/>
                <w:sz w:val="20"/>
                <w:szCs w:val="20"/>
              </w:rPr>
              <w:t>lietlovių</w:t>
            </w:r>
            <w:proofErr w:type="spellEnd"/>
            <w:r w:rsidRPr="001C13F2">
              <w:rPr>
                <w:rFonts w:ascii="Arial Narrow" w:hAnsi="Arial Narrow"/>
                <w:sz w:val="20"/>
                <w:szCs w:val="20"/>
              </w:rPr>
              <w:t xml:space="preserve">, įlajų keitimas, vandens </w:t>
            </w:r>
            <w:r w:rsidRPr="001C13F2">
              <w:rPr>
                <w:rFonts w:ascii="Arial Narrow" w:hAnsi="Arial Narrow" w:cs="Arial"/>
                <w:sz w:val="20"/>
                <w:szCs w:val="20"/>
              </w:rPr>
              <w:t>surinkimas ir nuvedimas į lietaus tinklų sistemą.</w:t>
            </w:r>
          </w:p>
        </w:tc>
      </w:tr>
      <w:tr w:rsidR="00D1193D" w:rsidRPr="001C13F2" w14:paraId="7169BCA0" w14:textId="77777777" w:rsidTr="00DB78E3">
        <w:trPr>
          <w:trHeight w:val="48"/>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1DC655" w14:textId="77777777" w:rsidR="00D1193D" w:rsidRPr="001C13F2" w:rsidRDefault="00D1193D" w:rsidP="00DB78E3">
            <w:pPr>
              <w:jc w:val="center"/>
              <w:rPr>
                <w:rFonts w:ascii="Arial Narrow" w:hAnsi="Arial Narrow"/>
              </w:rPr>
            </w:pPr>
            <w:r w:rsidRPr="001C13F2">
              <w:rPr>
                <w:rFonts w:ascii="Arial Narrow" w:hAnsi="Arial Narrow"/>
              </w:rPr>
              <w:t>Langai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4E8971" w14:textId="77777777" w:rsidR="00D1193D" w:rsidRPr="001C13F2" w:rsidRDefault="00D1193D" w:rsidP="005859CD">
            <w:pPr>
              <w:pStyle w:val="Sraopastraipa"/>
              <w:numPr>
                <w:ilvl w:val="0"/>
                <w:numId w:val="67"/>
              </w:numPr>
              <w:ind w:firstLine="5"/>
              <w:rPr>
                <w:rFonts w:ascii="Arial Narrow" w:hAnsi="Arial Narrow"/>
                <w:sz w:val="20"/>
                <w:szCs w:val="20"/>
              </w:rPr>
            </w:pPr>
            <w:r w:rsidRPr="001C13F2">
              <w:rPr>
                <w:rFonts w:ascii="Arial Narrow" w:hAnsi="Arial Narrow"/>
                <w:sz w:val="20"/>
                <w:szCs w:val="20"/>
              </w:rPr>
              <w:t>Projektuoti plastikinius naujus langus termoizoliacinės savybės parenkamos pagal pastato energinio vertinimo ataskaitą.</w:t>
            </w:r>
          </w:p>
          <w:p w14:paraId="00FB705F" w14:textId="77777777" w:rsidR="00D1193D" w:rsidRPr="001C13F2" w:rsidRDefault="00D1193D" w:rsidP="005859CD">
            <w:pPr>
              <w:pStyle w:val="Sraopastraipa"/>
              <w:numPr>
                <w:ilvl w:val="0"/>
                <w:numId w:val="67"/>
              </w:numPr>
              <w:ind w:firstLine="1"/>
              <w:rPr>
                <w:rFonts w:ascii="Arial Narrow" w:hAnsi="Arial Narrow"/>
                <w:sz w:val="20"/>
                <w:szCs w:val="20"/>
              </w:rPr>
            </w:pPr>
            <w:r w:rsidRPr="001C13F2">
              <w:rPr>
                <w:rFonts w:ascii="Arial Narrow" w:hAnsi="Arial Narrow"/>
                <w:sz w:val="20"/>
                <w:szCs w:val="20"/>
              </w:rPr>
              <w:t>Projektuoti stiklo paketus pietiniame ir vakariniame fasaduose su saulės kontrole – kurie tikslinami pagal energinio naudingumo skaičiavimus.</w:t>
            </w:r>
          </w:p>
          <w:p w14:paraId="4912A874" w14:textId="77777777" w:rsidR="00D1193D" w:rsidRPr="001C13F2" w:rsidRDefault="00D1193D" w:rsidP="005859CD">
            <w:pPr>
              <w:pStyle w:val="Sraopastraipa"/>
              <w:numPr>
                <w:ilvl w:val="0"/>
                <w:numId w:val="67"/>
              </w:numPr>
              <w:ind w:firstLine="1"/>
              <w:rPr>
                <w:rFonts w:ascii="Arial Narrow" w:hAnsi="Arial Narrow"/>
                <w:sz w:val="20"/>
                <w:szCs w:val="20"/>
              </w:rPr>
            </w:pPr>
            <w:r w:rsidRPr="001C13F2">
              <w:rPr>
                <w:rFonts w:ascii="Arial Narrow" w:hAnsi="Arial Narrow"/>
                <w:sz w:val="20"/>
                <w:szCs w:val="20"/>
              </w:rPr>
              <w:t xml:space="preserve">Profilių ir furnitūros spalvos derinamos su Užsakovu pagal parinkto gamintojo paletę. </w:t>
            </w:r>
          </w:p>
          <w:p w14:paraId="64B7EB50" w14:textId="77777777" w:rsidR="00D1193D" w:rsidRPr="004F5263" w:rsidRDefault="00D1193D" w:rsidP="005859CD">
            <w:pPr>
              <w:pStyle w:val="Sraopastraipa"/>
              <w:numPr>
                <w:ilvl w:val="0"/>
                <w:numId w:val="67"/>
              </w:numPr>
              <w:ind w:firstLine="1"/>
              <w:rPr>
                <w:rFonts w:ascii="Arial Narrow" w:hAnsi="Arial Narrow"/>
              </w:rPr>
            </w:pPr>
            <w:r w:rsidRPr="001C13F2">
              <w:rPr>
                <w:rFonts w:ascii="Arial Narrow" w:hAnsi="Arial Narrow"/>
                <w:sz w:val="20"/>
                <w:szCs w:val="20"/>
              </w:rPr>
              <w:t xml:space="preserve">Langai tvirtinami angos perimetru montuojamuose </w:t>
            </w:r>
            <w:proofErr w:type="spellStart"/>
            <w:r w:rsidRPr="001C13F2">
              <w:rPr>
                <w:rFonts w:ascii="Arial Narrow" w:hAnsi="Arial Narrow"/>
                <w:sz w:val="20"/>
                <w:szCs w:val="20"/>
              </w:rPr>
              <w:t>termoprofiliuose</w:t>
            </w:r>
            <w:proofErr w:type="spellEnd"/>
            <w:r w:rsidRPr="001C13F2">
              <w:rPr>
                <w:rFonts w:ascii="Arial Narrow" w:hAnsi="Arial Narrow"/>
                <w:sz w:val="20"/>
                <w:szCs w:val="20"/>
              </w:rPr>
              <w:t>.</w:t>
            </w:r>
          </w:p>
          <w:p w14:paraId="6BD54FF8" w14:textId="22108AB4" w:rsidR="004E6A92" w:rsidRPr="001C13F2" w:rsidRDefault="004E6A92" w:rsidP="005859CD">
            <w:pPr>
              <w:pStyle w:val="Sraopastraipa"/>
              <w:numPr>
                <w:ilvl w:val="0"/>
                <w:numId w:val="67"/>
              </w:numPr>
              <w:ind w:firstLine="1"/>
              <w:rPr>
                <w:rFonts w:ascii="Arial Narrow" w:hAnsi="Arial Narrow"/>
              </w:rPr>
            </w:pPr>
            <w:r>
              <w:rPr>
                <w:rFonts w:ascii="Arial Narrow" w:hAnsi="Arial Narrow"/>
                <w:sz w:val="20"/>
                <w:szCs w:val="20"/>
              </w:rPr>
              <w:t xml:space="preserve">Langai sandarinami sandarinimo </w:t>
            </w:r>
            <w:proofErr w:type="spellStart"/>
            <w:r>
              <w:rPr>
                <w:rFonts w:ascii="Arial Narrow" w:hAnsi="Arial Narrow"/>
                <w:sz w:val="20"/>
                <w:szCs w:val="20"/>
              </w:rPr>
              <w:t>putomos</w:t>
            </w:r>
            <w:proofErr w:type="spellEnd"/>
            <w:r>
              <w:rPr>
                <w:rFonts w:ascii="Arial Narrow" w:hAnsi="Arial Narrow"/>
                <w:sz w:val="20"/>
                <w:szCs w:val="20"/>
              </w:rPr>
              <w:t xml:space="preserve">, </w:t>
            </w:r>
            <w:proofErr w:type="spellStart"/>
            <w:r>
              <w:rPr>
                <w:rFonts w:ascii="Arial Narrow" w:hAnsi="Arial Narrow"/>
                <w:sz w:val="20"/>
                <w:szCs w:val="20"/>
              </w:rPr>
              <w:t>įrengiamiamos</w:t>
            </w:r>
            <w:proofErr w:type="spellEnd"/>
            <w:r>
              <w:rPr>
                <w:rFonts w:ascii="Arial Narrow" w:hAnsi="Arial Narrow"/>
                <w:sz w:val="20"/>
                <w:szCs w:val="20"/>
              </w:rPr>
              <w:t xml:space="preserve"> garo ir vėjo </w:t>
            </w:r>
            <w:proofErr w:type="spellStart"/>
            <w:r>
              <w:rPr>
                <w:rFonts w:ascii="Arial Narrow" w:hAnsi="Arial Narrow"/>
                <w:sz w:val="20"/>
                <w:szCs w:val="20"/>
              </w:rPr>
              <w:t>įzoliacijos</w:t>
            </w:r>
            <w:proofErr w:type="spellEnd"/>
            <w:r>
              <w:rPr>
                <w:rFonts w:ascii="Arial Narrow" w:hAnsi="Arial Narrow"/>
                <w:sz w:val="20"/>
                <w:szCs w:val="20"/>
              </w:rPr>
              <w:t xml:space="preserve"> juostos lango perimetru.</w:t>
            </w:r>
          </w:p>
        </w:tc>
      </w:tr>
      <w:tr w:rsidR="00D1193D" w:rsidRPr="001C13F2" w14:paraId="75D0D5E6"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7636BF" w14:textId="77777777" w:rsidR="00D1193D" w:rsidRPr="001C13F2" w:rsidRDefault="00D1193D" w:rsidP="00DB78E3">
            <w:pPr>
              <w:jc w:val="center"/>
              <w:rPr>
                <w:rFonts w:ascii="Arial Narrow" w:hAnsi="Arial Narrow"/>
              </w:rPr>
            </w:pPr>
            <w:r w:rsidRPr="001C13F2">
              <w:rPr>
                <w:rFonts w:ascii="Arial Narrow" w:hAnsi="Arial Narrow"/>
              </w:rPr>
              <w:lastRenderedPageBreak/>
              <w:t>Vidaus apdaila (ten, kur bus reikalingas atnaujinimas po inžinerinių sistemų keitimo)</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36B427" w14:textId="77777777" w:rsidR="00224849" w:rsidRDefault="00224849" w:rsidP="00224849">
            <w:pPr>
              <w:pStyle w:val="TableContents"/>
              <w:rPr>
                <w:rFonts w:ascii="Arial Narrow" w:hAnsi="Arial Narrow"/>
                <w:b/>
                <w:bCs/>
                <w:color w:val="000000"/>
                <w:sz w:val="20"/>
                <w:szCs w:val="20"/>
              </w:rPr>
            </w:pPr>
            <w:r>
              <w:rPr>
                <w:rFonts w:ascii="Arial Narrow" w:hAnsi="Arial Narrow"/>
                <w:b/>
                <w:bCs/>
                <w:color w:val="000000"/>
                <w:sz w:val="20"/>
                <w:szCs w:val="20"/>
              </w:rPr>
              <w:t>Vidaus apdaila po ardymo darbų yra atstatoma į pradinę būklę, jei pažeidimai yra atlikti tokie, kad jų neįmanoma  atstatyti senomis medžiagomis ir, jei yra reikalinga nauja grindų danga, nauji lubų segmentai ar sienų dažymas, reikia remtis apačioje įvardintais apdailos įrengimo reikalavimais:</w:t>
            </w:r>
          </w:p>
          <w:p w14:paraId="5D20F227" w14:textId="627867E5" w:rsidR="00224849" w:rsidRDefault="00224849" w:rsidP="00224849">
            <w:pPr>
              <w:pStyle w:val="TableContents"/>
              <w:rPr>
                <w:rFonts w:ascii="Arial Narrow" w:hAnsi="Arial Narrow"/>
                <w:b/>
                <w:bCs/>
                <w:color w:val="000000"/>
                <w:sz w:val="20"/>
                <w:szCs w:val="20"/>
              </w:rPr>
            </w:pPr>
          </w:p>
          <w:p w14:paraId="521EF129" w14:textId="0E61E87E" w:rsidR="00D1193D" w:rsidRPr="001C13F2" w:rsidRDefault="00D1193D" w:rsidP="005859CD">
            <w:pPr>
              <w:pStyle w:val="TableContents"/>
              <w:numPr>
                <w:ilvl w:val="0"/>
                <w:numId w:val="68"/>
              </w:numPr>
              <w:rPr>
                <w:rFonts w:ascii="Arial Narrow" w:hAnsi="Arial Narrow"/>
                <w:b/>
                <w:bCs/>
                <w:color w:val="000000"/>
                <w:sz w:val="20"/>
                <w:szCs w:val="20"/>
              </w:rPr>
            </w:pPr>
            <w:r w:rsidRPr="001C13F2">
              <w:rPr>
                <w:rFonts w:ascii="Arial Narrow" w:hAnsi="Arial Narrow"/>
                <w:b/>
                <w:bCs/>
                <w:color w:val="000000"/>
                <w:sz w:val="20"/>
                <w:szCs w:val="20"/>
              </w:rPr>
              <w:t>Sienų apdaila.</w:t>
            </w:r>
          </w:p>
          <w:p w14:paraId="08169F72" w14:textId="77777777" w:rsidR="00D1193D" w:rsidRPr="001C13F2" w:rsidRDefault="00D1193D" w:rsidP="00DB78E3">
            <w:pPr>
              <w:pStyle w:val="TableContents"/>
              <w:rPr>
                <w:rFonts w:ascii="Arial Narrow" w:hAnsi="Arial Narrow"/>
                <w:color w:val="000000"/>
                <w:sz w:val="20"/>
                <w:szCs w:val="20"/>
              </w:rPr>
            </w:pPr>
            <w:r w:rsidRPr="001C13F2">
              <w:rPr>
                <w:rFonts w:ascii="Arial Narrow" w:hAnsi="Arial Narrow"/>
                <w:color w:val="000000"/>
                <w:sz w:val="20"/>
                <w:szCs w:val="20"/>
              </w:rPr>
              <w:t>Atliekamas sienų (esant poreikiui ir lubų) tinkavimas, glaistymas, dažymas, vinilinės dangos įrengimas (</w:t>
            </w:r>
            <w:proofErr w:type="spellStart"/>
            <w:r w:rsidRPr="001C13F2">
              <w:rPr>
                <w:rFonts w:ascii="Arial Narrow" w:hAnsi="Arial Narrow"/>
                <w:color w:val="000000"/>
                <w:sz w:val="20"/>
                <w:szCs w:val="20"/>
              </w:rPr>
              <w:t>san</w:t>
            </w:r>
            <w:proofErr w:type="spellEnd"/>
            <w:r w:rsidRPr="001C13F2">
              <w:rPr>
                <w:rFonts w:ascii="Arial Narrow" w:hAnsi="Arial Narrow"/>
                <w:color w:val="000000"/>
                <w:sz w:val="20"/>
                <w:szCs w:val="20"/>
              </w:rPr>
              <w:t>. mazguose). Prieš sienų apdailinį padengimą atliekamas esamų sienų kosmetinis remontas</w:t>
            </w:r>
            <w:r>
              <w:rPr>
                <w:rFonts w:ascii="Arial Narrow" w:hAnsi="Arial Narrow"/>
                <w:color w:val="000000"/>
                <w:sz w:val="20"/>
                <w:szCs w:val="20"/>
              </w:rPr>
              <w:t>, lyginimas</w:t>
            </w:r>
            <w:r w:rsidRPr="001C13F2">
              <w:rPr>
                <w:rFonts w:ascii="Arial Narrow" w:hAnsi="Arial Narrow"/>
                <w:color w:val="000000"/>
                <w:sz w:val="20"/>
                <w:szCs w:val="20"/>
              </w:rPr>
              <w:t>, naudojamos kokybiškos, tvarios medžiagos.</w:t>
            </w:r>
            <w:r>
              <w:rPr>
                <w:rFonts w:ascii="Arial Narrow" w:hAnsi="Arial Narrow"/>
                <w:color w:val="000000"/>
                <w:sz w:val="20"/>
                <w:szCs w:val="20"/>
              </w:rPr>
              <w:t xml:space="preserve"> Jeigu esamas pagrindas (tinkas) atšokęs nuo pagrindo, nestabilus, būtina tokio tinko plotus pašalinti, atstatyti tinku. Pagrindai turi būti surišami tam skirtais gruntais ir/ar rišikliais. Jeigu esami paviršiai padengti tapetais, tokie paviršiai turi būti nuvalomi. Jeigu paviršiai padengti aliejiniais, kreidiniais dažais, emulsijomis, jie turi būti pašalinti.</w:t>
            </w:r>
            <w:r w:rsidRPr="001C13F2">
              <w:rPr>
                <w:rFonts w:ascii="Arial Narrow" w:hAnsi="Arial Narrow"/>
                <w:color w:val="000000"/>
                <w:sz w:val="20"/>
                <w:szCs w:val="20"/>
              </w:rPr>
              <w:t xml:space="preserve"> Remontuojamų patalpų sienos dažomos antibakteriniais dažais gydymo įstaigoms.  Antibakteriniai priedai esantys dažuose neleidžia daugintis mikroorganizmams tol, kol tarnauja patys dažai. Sienų spalvų kodai: šviesi spalva – NCS S 1000-N, melsva spalva – NCS S 3030-B. San. mazguose dažai turi būti atsparūs drėgmei. San. mazguose dalis sienų arba visos padengiamos viniline danga. </w:t>
            </w:r>
            <w:r>
              <w:rPr>
                <w:rFonts w:ascii="Arial Narrow" w:hAnsi="Arial Narrow"/>
                <w:color w:val="000000"/>
                <w:sz w:val="20"/>
                <w:szCs w:val="20"/>
              </w:rPr>
              <w:t>Visi procesai projektuojami taip, kad atitiktų Lietuvoje galiojančius normatyvinius dokumentus, gamintojų rekomendacijas ir technologinius reikalavimus.</w:t>
            </w:r>
          </w:p>
          <w:p w14:paraId="66EF866B" w14:textId="77777777" w:rsidR="00D1193D" w:rsidRPr="001C13F2" w:rsidRDefault="00D1193D" w:rsidP="005859CD">
            <w:pPr>
              <w:pStyle w:val="TableContents"/>
              <w:numPr>
                <w:ilvl w:val="0"/>
                <w:numId w:val="68"/>
              </w:numPr>
              <w:rPr>
                <w:rFonts w:ascii="Arial Narrow" w:hAnsi="Arial Narrow"/>
                <w:b/>
                <w:bCs/>
                <w:color w:val="000000"/>
                <w:sz w:val="20"/>
                <w:szCs w:val="20"/>
              </w:rPr>
            </w:pPr>
            <w:r w:rsidRPr="001C13F2">
              <w:rPr>
                <w:rFonts w:ascii="Arial Narrow" w:hAnsi="Arial Narrow"/>
                <w:b/>
                <w:bCs/>
                <w:color w:val="000000"/>
                <w:sz w:val="20"/>
                <w:szCs w:val="20"/>
              </w:rPr>
              <w:t>Grindų apdaila.</w:t>
            </w:r>
          </w:p>
          <w:p w14:paraId="0E04A4F2" w14:textId="77777777" w:rsidR="00D1193D" w:rsidRPr="001C13F2" w:rsidRDefault="00D1193D" w:rsidP="00DB78E3">
            <w:pPr>
              <w:pStyle w:val="TableContents"/>
              <w:rPr>
                <w:rFonts w:ascii="Arial Narrow" w:hAnsi="Arial Narrow"/>
                <w:color w:val="000000"/>
                <w:sz w:val="20"/>
                <w:szCs w:val="20"/>
              </w:rPr>
            </w:pPr>
            <w:r w:rsidRPr="001C13F2">
              <w:rPr>
                <w:rFonts w:ascii="Arial Narrow" w:hAnsi="Arial Narrow"/>
                <w:color w:val="000000"/>
                <w:sz w:val="20"/>
                <w:szCs w:val="20"/>
              </w:rPr>
              <w:t xml:space="preserve">Remontuojamų patalpų grindų danga – itin patvari kompaktinė vinilinė (homogeninė  </w:t>
            </w:r>
            <w:proofErr w:type="spellStart"/>
            <w:r w:rsidRPr="001C13F2">
              <w:rPr>
                <w:rFonts w:ascii="Arial Narrow" w:hAnsi="Arial Narrow"/>
                <w:color w:val="000000"/>
                <w:sz w:val="20"/>
                <w:szCs w:val="20"/>
              </w:rPr>
              <w:t>polivinilchloridinė</w:t>
            </w:r>
            <w:proofErr w:type="spellEnd"/>
            <w:r w:rsidRPr="001C13F2">
              <w:rPr>
                <w:rFonts w:ascii="Arial Narrow" w:hAnsi="Arial Narrow"/>
                <w:color w:val="000000"/>
                <w:sz w:val="20"/>
                <w:szCs w:val="20"/>
              </w:rPr>
              <w:t xml:space="preserve">) danga, skirta komerciniam naudojimui. Danga turi būti apdorota  paviršiaus apsauga, kad būtų užtikrintas ypatingas atsparumas dėvėjimui ir ekonomiška priežiūra. Vinilinė danga numatoma ne vienspalvė, su dekoru, medžiagos pavyzdį pateikia projektuotojas. Rekomenduojama spalva </w:t>
            </w:r>
            <w:proofErr w:type="spellStart"/>
            <w:r w:rsidRPr="001C13F2">
              <w:rPr>
                <w:rFonts w:ascii="Arial Narrow" w:hAnsi="Arial Narrow"/>
                <w:color w:val="000000"/>
                <w:sz w:val="20"/>
                <w:szCs w:val="20"/>
              </w:rPr>
              <w:t>iQ</w:t>
            </w:r>
            <w:proofErr w:type="spellEnd"/>
            <w:r w:rsidRPr="001C13F2">
              <w:rPr>
                <w:rFonts w:ascii="Arial Narrow" w:hAnsi="Arial Narrow"/>
                <w:color w:val="000000"/>
                <w:sz w:val="20"/>
                <w:szCs w:val="20"/>
              </w:rPr>
              <w:t xml:space="preserve"> EMINENT - </w:t>
            </w:r>
            <w:proofErr w:type="spellStart"/>
            <w:r w:rsidRPr="001C13F2">
              <w:rPr>
                <w:rFonts w:ascii="Arial Narrow" w:hAnsi="Arial Narrow"/>
                <w:color w:val="000000"/>
                <w:sz w:val="20"/>
                <w:szCs w:val="20"/>
              </w:rPr>
              <w:t>Eminent</w:t>
            </w:r>
            <w:proofErr w:type="spellEnd"/>
            <w:r w:rsidRPr="001C13F2">
              <w:rPr>
                <w:rFonts w:ascii="Arial Narrow" w:hAnsi="Arial Narrow"/>
                <w:color w:val="000000"/>
                <w:sz w:val="20"/>
                <w:szCs w:val="20"/>
              </w:rPr>
              <w:t xml:space="preserve"> DUSTY WHITE 0906. Medžiagos atraižos turi būti perdirbamos, pagaminta ES.</w:t>
            </w:r>
            <w:r>
              <w:rPr>
                <w:rFonts w:ascii="Arial Narrow" w:hAnsi="Arial Narrow"/>
                <w:color w:val="000000"/>
                <w:sz w:val="20"/>
                <w:szCs w:val="20"/>
              </w:rPr>
              <w:t xml:space="preserve"> Svarbu projektavimo metu atsižvelgti į esamą grindų pagrindą, ant kurios klojama danga. Būtina užtikrinti esamo pagrindo stabilumą, lygumą. Esant pagrindui nestabiliam, suyrusius plotus pašalinti, duobes užlyginti remontiniu mišinių, esant poreikiui įrengti išlyginamąjį sluoksnį. Prieš naudojant mišinius ir klojant apdailinį sluoksnį grindų pagrindą nugruntuoti. Projekto specifikacijose numatyti kokybės rodiklius. Visi procesai projektuojami taip, kad atitiktų Lietuvoje galiojančius normatyvinius dokumentus, gamintojų rekomendacijas ir technologinius reikalavimus.</w:t>
            </w:r>
          </w:p>
          <w:p w14:paraId="633884DF" w14:textId="77777777" w:rsidR="00D1193D" w:rsidRPr="001C13F2" w:rsidRDefault="00D1193D" w:rsidP="005859CD">
            <w:pPr>
              <w:pStyle w:val="TableContents"/>
              <w:numPr>
                <w:ilvl w:val="0"/>
                <w:numId w:val="68"/>
              </w:numPr>
              <w:rPr>
                <w:rFonts w:ascii="Arial Narrow" w:hAnsi="Arial Narrow"/>
                <w:b/>
                <w:bCs/>
                <w:color w:val="000000"/>
                <w:sz w:val="20"/>
                <w:szCs w:val="20"/>
              </w:rPr>
            </w:pPr>
            <w:r w:rsidRPr="001C13F2">
              <w:rPr>
                <w:rFonts w:ascii="Arial Narrow" w:hAnsi="Arial Narrow"/>
                <w:b/>
                <w:bCs/>
                <w:color w:val="000000"/>
                <w:sz w:val="20"/>
                <w:szCs w:val="20"/>
              </w:rPr>
              <w:t>Lubų apdaila.</w:t>
            </w:r>
          </w:p>
          <w:p w14:paraId="0A4E3841" w14:textId="77777777" w:rsidR="00D1193D" w:rsidRPr="001C13F2" w:rsidRDefault="00D1193D" w:rsidP="00DB78E3">
            <w:pPr>
              <w:pStyle w:val="TableContents"/>
              <w:rPr>
                <w:rFonts w:ascii="Arial Narrow" w:hAnsi="Arial Narrow"/>
                <w:color w:val="000000"/>
                <w:sz w:val="20"/>
                <w:szCs w:val="20"/>
              </w:rPr>
            </w:pPr>
            <w:r w:rsidRPr="001C13F2">
              <w:rPr>
                <w:rFonts w:ascii="Arial Narrow" w:hAnsi="Arial Narrow"/>
                <w:color w:val="000000"/>
                <w:sz w:val="20"/>
                <w:szCs w:val="20"/>
              </w:rPr>
              <w:t xml:space="preserve">Keičiama esama arba įrengiama naujai remontuojamų patalpų lubų apdaila, su paslėpta briauna, gerai valomų, didelio formato pakabinamos plokštės ant lubinių profilių. Pagrindinės savybės – didelių matmenų, dažytos briaunos, A garso </w:t>
            </w:r>
            <w:proofErr w:type="spellStart"/>
            <w:r w:rsidRPr="001C13F2">
              <w:rPr>
                <w:rFonts w:ascii="Arial Narrow" w:hAnsi="Arial Narrow"/>
                <w:color w:val="000000"/>
                <w:sz w:val="20"/>
                <w:szCs w:val="20"/>
              </w:rPr>
              <w:t>sugerties</w:t>
            </w:r>
            <w:proofErr w:type="spellEnd"/>
            <w:r w:rsidRPr="001C13F2">
              <w:rPr>
                <w:rFonts w:ascii="Arial Narrow" w:hAnsi="Arial Narrow"/>
                <w:color w:val="000000"/>
                <w:sz w:val="20"/>
                <w:szCs w:val="20"/>
              </w:rPr>
              <w:t>, paviršius lengvai valomas. Pagrindinė spalva – NCS S 0500-N. Drėgnose patalpose atsparumas drėgmei - klasė C, santykinė drėgmė 95% ir 30</w:t>
            </w:r>
            <w:r w:rsidRPr="001C13F2">
              <w:rPr>
                <w:rFonts w:ascii="Cambria Math" w:hAnsi="Cambria Math" w:cs="Cambria Math"/>
                <w:color w:val="000000"/>
                <w:sz w:val="20"/>
                <w:szCs w:val="20"/>
              </w:rPr>
              <w:t>⁰</w:t>
            </w:r>
            <w:r w:rsidRPr="001C13F2">
              <w:rPr>
                <w:rFonts w:ascii="Arial Narrow" w:hAnsi="Arial Narrow"/>
                <w:color w:val="000000"/>
                <w:sz w:val="20"/>
                <w:szCs w:val="20"/>
              </w:rPr>
              <w:t>C, pagal EN 13964:2014 standart</w:t>
            </w:r>
            <w:r w:rsidRPr="001C13F2">
              <w:rPr>
                <w:rFonts w:ascii="Arial Narrow" w:hAnsi="Arial Narrow" w:cs="Arial Narrow"/>
                <w:color w:val="000000"/>
                <w:sz w:val="20"/>
                <w:szCs w:val="20"/>
              </w:rPr>
              <w:t>ą</w:t>
            </w:r>
            <w:r w:rsidRPr="001C13F2">
              <w:rPr>
                <w:rFonts w:ascii="Arial Narrow" w:hAnsi="Arial Narrow"/>
                <w:color w:val="000000"/>
                <w:sz w:val="20"/>
                <w:szCs w:val="20"/>
              </w:rPr>
              <w:t>. Laiptinių, mažų prieangių/koridorių lubos dažomos balta spalva.</w:t>
            </w:r>
            <w:r>
              <w:rPr>
                <w:rFonts w:ascii="Arial Narrow" w:hAnsi="Arial Narrow"/>
                <w:color w:val="000000"/>
                <w:sz w:val="20"/>
                <w:szCs w:val="20"/>
              </w:rPr>
              <w:t xml:space="preserve"> Visi procesai projektuojami taip, kad atitiktų Lietuvoje galiojančius normatyvinius dokumentus, gamintojų rekomendacijas ir technologinius reikalavimus.</w:t>
            </w:r>
          </w:p>
        </w:tc>
      </w:tr>
      <w:tr w:rsidR="00D1193D" w:rsidRPr="001C13F2" w14:paraId="1F6A2650" w14:textId="77777777" w:rsidTr="00DB78E3">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AAD2E9" w14:textId="77777777" w:rsidR="00D1193D" w:rsidRPr="001C13F2" w:rsidRDefault="00D1193D" w:rsidP="00DB78E3">
            <w:pPr>
              <w:pStyle w:val="Standard"/>
              <w:jc w:val="center"/>
              <w:rPr>
                <w:rFonts w:ascii="Arial Narrow" w:hAnsi="Arial Narrow"/>
                <w:b/>
                <w:bCs/>
                <w:caps/>
                <w:sz w:val="20"/>
                <w:szCs w:val="20"/>
              </w:rPr>
            </w:pPr>
            <w:r w:rsidRPr="001C13F2">
              <w:rPr>
                <w:rFonts w:ascii="Arial Narrow" w:hAnsi="Arial Narrow"/>
                <w:b/>
                <w:bCs/>
                <w:caps/>
                <w:sz w:val="20"/>
                <w:szCs w:val="20"/>
              </w:rPr>
              <w:t>Pastato energetiniai skaičiavimai</w:t>
            </w:r>
          </w:p>
        </w:tc>
      </w:tr>
      <w:tr w:rsidR="00D1193D" w:rsidRPr="001C13F2" w14:paraId="3E056B8F"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4C9398" w14:textId="77777777" w:rsidR="00D1193D" w:rsidRPr="001C13F2" w:rsidRDefault="00D1193D" w:rsidP="00DB78E3">
            <w:pPr>
              <w:jc w:val="center"/>
              <w:rPr>
                <w:rFonts w:ascii="Arial Narrow" w:hAnsi="Arial Narrow" w:cstheme="minorHAnsi"/>
              </w:rPr>
            </w:pPr>
            <w:r w:rsidRPr="001C13F2">
              <w:rPr>
                <w:rFonts w:ascii="Arial Narrow" w:hAnsi="Arial Narrow" w:cstheme="minorHAnsi"/>
              </w:rPr>
              <w:t>Pastato energetiniai skaičiavimai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C70178" w14:textId="77777777" w:rsidR="00D1193D" w:rsidRPr="001C13F2" w:rsidRDefault="00D1193D" w:rsidP="005859CD">
            <w:pPr>
              <w:pStyle w:val="Sraopastraipa"/>
              <w:numPr>
                <w:ilvl w:val="0"/>
                <w:numId w:val="69"/>
              </w:numPr>
              <w:ind w:firstLine="5"/>
              <w:rPr>
                <w:rFonts w:ascii="Arial Narrow" w:hAnsi="Arial Narrow" w:cstheme="minorHAnsi"/>
                <w:sz w:val="20"/>
                <w:szCs w:val="20"/>
              </w:rPr>
            </w:pPr>
            <w:r w:rsidRPr="001C13F2">
              <w:rPr>
                <w:rFonts w:ascii="Arial Narrow" w:hAnsi="Arial Narrow" w:cstheme="minorHAnsi"/>
                <w:sz w:val="20"/>
                <w:szCs w:val="20"/>
              </w:rPr>
              <w:t>Prie užduoties pridedama ENERGIJOS VARTOJIMO AUDITO ATASKAITA;</w:t>
            </w:r>
          </w:p>
          <w:p w14:paraId="27900481" w14:textId="77777777" w:rsidR="00D1193D" w:rsidRPr="001C13F2" w:rsidRDefault="00D1193D" w:rsidP="005859CD">
            <w:pPr>
              <w:pStyle w:val="Sraopastraipa"/>
              <w:numPr>
                <w:ilvl w:val="0"/>
                <w:numId w:val="69"/>
              </w:numPr>
              <w:ind w:firstLine="1"/>
              <w:rPr>
                <w:rFonts w:ascii="Arial Narrow" w:hAnsi="Arial Narrow" w:cstheme="minorHAnsi"/>
                <w:sz w:val="20"/>
                <w:szCs w:val="20"/>
              </w:rPr>
            </w:pPr>
            <w:r w:rsidRPr="001C13F2">
              <w:rPr>
                <w:rFonts w:ascii="Arial Narrow" w:hAnsi="Arial Narrow" w:cstheme="minorHAnsi"/>
                <w:sz w:val="20"/>
                <w:szCs w:val="20"/>
              </w:rPr>
              <w:t>Remiantis užduotimi reikia įvertinti projektuojamus mazgus taip, kad būtų pasiekta galima aukščiausia energinė klasė.</w:t>
            </w:r>
          </w:p>
          <w:p w14:paraId="5B098D46" w14:textId="77777777" w:rsidR="00D1193D" w:rsidRPr="001C13F2" w:rsidRDefault="00D1193D" w:rsidP="005859CD">
            <w:pPr>
              <w:pStyle w:val="Sraopastraipa"/>
              <w:numPr>
                <w:ilvl w:val="0"/>
                <w:numId w:val="69"/>
              </w:numPr>
              <w:ind w:firstLine="1"/>
              <w:rPr>
                <w:rFonts w:ascii="Arial Narrow" w:hAnsi="Arial Narrow" w:cstheme="minorHAnsi"/>
                <w:sz w:val="20"/>
                <w:szCs w:val="20"/>
              </w:rPr>
            </w:pPr>
            <w:r w:rsidRPr="001C13F2">
              <w:rPr>
                <w:rFonts w:ascii="Arial Narrow" w:hAnsi="Arial Narrow" w:cstheme="minorHAnsi"/>
                <w:sz w:val="20"/>
                <w:szCs w:val="20"/>
              </w:rPr>
              <w:t xml:space="preserve">Pateikti siūlymus ir rekomendacijas užsakovui, vertinant pateiktą audito ataskaitą. </w:t>
            </w:r>
          </w:p>
          <w:p w14:paraId="187DA10E" w14:textId="77777777" w:rsidR="00D1193D" w:rsidRPr="00B625B3" w:rsidRDefault="00D1193D" w:rsidP="005859CD">
            <w:pPr>
              <w:pStyle w:val="Sraopastraipa"/>
              <w:numPr>
                <w:ilvl w:val="0"/>
                <w:numId w:val="69"/>
              </w:numPr>
              <w:ind w:firstLine="1"/>
              <w:rPr>
                <w:rFonts w:ascii="Arial Narrow" w:hAnsi="Arial Narrow" w:cstheme="minorHAnsi"/>
                <w:sz w:val="20"/>
                <w:szCs w:val="20"/>
              </w:rPr>
            </w:pPr>
            <w:r w:rsidRPr="00B625B3">
              <w:rPr>
                <w:rFonts w:ascii="Arial Narrow" w:hAnsi="Arial Narrow" w:cstheme="minorHAnsi"/>
                <w:sz w:val="20"/>
                <w:szCs w:val="20"/>
              </w:rPr>
              <w:t>Projektuoti remiantis I finansiniu paketu (apart apšvietimo sistemos keitimo):</w:t>
            </w:r>
          </w:p>
          <w:p w14:paraId="6FBE7569" w14:textId="77777777" w:rsidR="00D1193D" w:rsidRDefault="00D1193D" w:rsidP="00DB78E3">
            <w:pPr>
              <w:rPr>
                <w:rFonts w:ascii="Arial Narrow" w:hAnsi="Arial Narrow" w:cstheme="minorHAnsi"/>
              </w:rPr>
            </w:pPr>
            <w:r w:rsidRPr="001C13F2">
              <w:rPr>
                <w:rFonts w:ascii="Arial Narrow" w:hAnsi="Arial Narrow" w:cstheme="minorHAnsi"/>
                <w:noProof/>
                <w:color w:val="EE0000"/>
              </w:rPr>
              <w:drawing>
                <wp:inline distT="0" distB="0" distL="0" distR="0" wp14:anchorId="12BCC5AF" wp14:editId="2A10B68A">
                  <wp:extent cx="4752340" cy="2223135"/>
                  <wp:effectExtent l="0" t="0" r="0" b="5715"/>
                  <wp:docPr id="1845457723" name="Picture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57723" name="Picture 1" descr="A table with text and numbers&#10;&#10;AI-generated content may be incorrect."/>
                          <pic:cNvPicPr/>
                        </pic:nvPicPr>
                        <pic:blipFill>
                          <a:blip r:embed="rId12"/>
                          <a:stretch>
                            <a:fillRect/>
                          </a:stretch>
                        </pic:blipFill>
                        <pic:spPr>
                          <a:xfrm>
                            <a:off x="0" y="0"/>
                            <a:ext cx="4752340" cy="2223135"/>
                          </a:xfrm>
                          <a:prstGeom prst="rect">
                            <a:avLst/>
                          </a:prstGeom>
                        </pic:spPr>
                      </pic:pic>
                    </a:graphicData>
                  </a:graphic>
                </wp:inline>
              </w:drawing>
            </w:r>
          </w:p>
          <w:p w14:paraId="7328E8D4" w14:textId="77777777" w:rsidR="00D34901" w:rsidRDefault="00D34901" w:rsidP="00D34901">
            <w:pPr>
              <w:jc w:val="both"/>
              <w:rPr>
                <w:rFonts w:ascii="Arial Narrow" w:hAnsi="Arial Narrow" w:cstheme="minorHAnsi"/>
                <w:b/>
                <w:bCs/>
              </w:rPr>
            </w:pPr>
          </w:p>
          <w:p w14:paraId="78AB1DF3" w14:textId="754BAC96" w:rsidR="00D34901" w:rsidRPr="00D34901" w:rsidRDefault="00D34901" w:rsidP="00D34901">
            <w:pPr>
              <w:jc w:val="both"/>
              <w:rPr>
                <w:rFonts w:ascii="Arial Narrow" w:hAnsi="Arial Narrow" w:cstheme="minorHAnsi"/>
                <w:b/>
                <w:bCs/>
              </w:rPr>
            </w:pPr>
            <w:r w:rsidRPr="00D34901">
              <w:rPr>
                <w:rFonts w:ascii="Arial Narrow" w:hAnsi="Arial Narrow" w:cstheme="minorHAnsi"/>
                <w:b/>
                <w:bCs/>
              </w:rPr>
              <w:t xml:space="preserve">Prioritetas yra skiriamas Audite pateikiamam </w:t>
            </w:r>
            <w:r w:rsidRPr="00D34901">
              <w:rPr>
                <w:rFonts w:ascii="Arial Narrow" w:hAnsi="Arial Narrow" w:cstheme="minorHAnsi"/>
                <w:b/>
                <w:bCs/>
                <w:lang w:val="en-US"/>
              </w:rPr>
              <w:t xml:space="preserve">I </w:t>
            </w:r>
            <w:proofErr w:type="spellStart"/>
            <w:r w:rsidRPr="00D34901">
              <w:rPr>
                <w:rFonts w:ascii="Arial Narrow" w:hAnsi="Arial Narrow" w:cstheme="minorHAnsi"/>
                <w:b/>
                <w:bCs/>
                <w:lang w:val="en-US"/>
              </w:rPr>
              <w:t>finansiniam</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paketui</w:t>
            </w:r>
            <w:proofErr w:type="spellEnd"/>
            <w:r w:rsidRPr="00D34901">
              <w:rPr>
                <w:rFonts w:ascii="Arial Narrow" w:hAnsi="Arial Narrow" w:cstheme="minorHAnsi"/>
                <w:b/>
                <w:bCs/>
                <w:lang w:val="en-US"/>
              </w:rPr>
              <w:t xml:space="preserve">, visi kiti </w:t>
            </w:r>
            <w:proofErr w:type="spellStart"/>
            <w:r w:rsidRPr="00D34901">
              <w:rPr>
                <w:rFonts w:ascii="Arial Narrow" w:hAnsi="Arial Narrow" w:cstheme="minorHAnsi"/>
                <w:b/>
                <w:bCs/>
                <w:lang w:val="en-US"/>
              </w:rPr>
              <w:t>atnaujinimai</w:t>
            </w:r>
            <w:proofErr w:type="spellEnd"/>
            <w:r w:rsidRPr="00D34901">
              <w:rPr>
                <w:rFonts w:ascii="Arial Narrow" w:hAnsi="Arial Narrow" w:cstheme="minorHAnsi"/>
                <w:b/>
                <w:bCs/>
                <w:lang w:val="en-US"/>
              </w:rPr>
              <w:t xml:space="preserve"> yra kaip </w:t>
            </w:r>
            <w:r w:rsidRPr="00D34901">
              <w:rPr>
                <w:rFonts w:ascii="Arial Narrow" w:hAnsi="Arial Narrow" w:cstheme="minorHAnsi"/>
                <w:b/>
                <w:bCs/>
                <w:lang w:val="en-US"/>
              </w:rPr>
              <w:lastRenderedPageBreak/>
              <w:t xml:space="preserve">papildomos </w:t>
            </w:r>
            <w:proofErr w:type="spellStart"/>
            <w:r w:rsidRPr="00D34901">
              <w:rPr>
                <w:rFonts w:ascii="Arial Narrow" w:hAnsi="Arial Narrow" w:cstheme="minorHAnsi"/>
                <w:b/>
                <w:bCs/>
                <w:lang w:val="en-US"/>
              </w:rPr>
              <w:t>priemon</w:t>
            </w:r>
            <w:proofErr w:type="spellEnd"/>
            <w:r w:rsidRPr="00D34901">
              <w:rPr>
                <w:rFonts w:ascii="Arial Narrow" w:hAnsi="Arial Narrow" w:cstheme="minorHAnsi"/>
                <w:b/>
                <w:bCs/>
              </w:rPr>
              <w:t>ės, aprašytos atskirai.</w:t>
            </w:r>
          </w:p>
          <w:p w14:paraId="57A8E731" w14:textId="77777777" w:rsidR="00D34901" w:rsidRDefault="00D34901" w:rsidP="00D34901">
            <w:pPr>
              <w:rPr>
                <w:rFonts w:ascii="Arial Narrow" w:hAnsi="Arial Narrow" w:cstheme="minorHAnsi"/>
              </w:rPr>
            </w:pPr>
          </w:p>
          <w:p w14:paraId="05BA1CA5" w14:textId="77777777" w:rsidR="00D34901" w:rsidRDefault="00D34901" w:rsidP="00D34901">
            <w:pPr>
              <w:jc w:val="both"/>
              <w:rPr>
                <w:rFonts w:ascii="Arial Narrow" w:hAnsi="Arial Narrow" w:cstheme="minorHAnsi"/>
              </w:rPr>
            </w:pPr>
            <w:r w:rsidRPr="00D34901">
              <w:rPr>
                <w:rFonts w:ascii="Arial Narrow" w:hAnsi="Arial Narrow" w:cstheme="minorHAnsi"/>
              </w:rPr>
              <w:t>Remiantis kai kurių finansinių institucijų paramos teikimo taisyklėmis, dalis lėšų (iki 20% nuo mažiausio investicijų paketo renovacijos priemonių sumos) gali būti skiriamos papildomoms (ne energiją taupančioms priemonėms) diegti. Remiantis pastato būklės analize, siūlomos diegti papildomos renovacijos priemonės pateikiamos žemiau esančioje lentelėje.</w:t>
            </w:r>
          </w:p>
          <w:p w14:paraId="26985BC5" w14:textId="4FE99140" w:rsidR="00D34901" w:rsidRPr="001C13F2" w:rsidRDefault="00D34901" w:rsidP="00D34901">
            <w:pPr>
              <w:rPr>
                <w:rFonts w:ascii="Arial Narrow" w:hAnsi="Arial Narrow" w:cstheme="minorHAnsi"/>
              </w:rPr>
            </w:pPr>
            <w:r w:rsidRPr="00D34901">
              <w:rPr>
                <w:rFonts w:ascii="Arial Narrow" w:hAnsi="Arial Narrow" w:cstheme="minorHAnsi"/>
                <w:noProof/>
              </w:rPr>
              <w:drawing>
                <wp:inline distT="0" distB="0" distL="0" distR="0" wp14:anchorId="4E761DA4" wp14:editId="245BEACE">
                  <wp:extent cx="4752340" cy="1162685"/>
                  <wp:effectExtent l="0" t="0" r="0" b="0"/>
                  <wp:docPr id="1791303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36422" name=""/>
                          <pic:cNvPicPr/>
                        </pic:nvPicPr>
                        <pic:blipFill>
                          <a:blip r:embed="rId13"/>
                          <a:stretch>
                            <a:fillRect/>
                          </a:stretch>
                        </pic:blipFill>
                        <pic:spPr>
                          <a:xfrm>
                            <a:off x="0" y="0"/>
                            <a:ext cx="4752340" cy="1162685"/>
                          </a:xfrm>
                          <a:prstGeom prst="rect">
                            <a:avLst/>
                          </a:prstGeom>
                        </pic:spPr>
                      </pic:pic>
                    </a:graphicData>
                  </a:graphic>
                </wp:inline>
              </w:drawing>
            </w:r>
          </w:p>
        </w:tc>
      </w:tr>
      <w:tr w:rsidR="00D1193D" w:rsidRPr="001C13F2" w14:paraId="13BF4CB0" w14:textId="77777777" w:rsidTr="00DB78E3">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FC225D" w14:textId="77777777" w:rsidR="00D1193D" w:rsidRPr="001C13F2" w:rsidRDefault="00D1193D" w:rsidP="00DB78E3">
            <w:pPr>
              <w:pStyle w:val="Standard"/>
              <w:ind w:firstLine="1"/>
              <w:jc w:val="center"/>
              <w:rPr>
                <w:rFonts w:ascii="Arial Narrow" w:hAnsi="Arial Narrow"/>
                <w:b/>
                <w:bCs/>
                <w:caps/>
                <w:sz w:val="20"/>
                <w:szCs w:val="20"/>
              </w:rPr>
            </w:pPr>
            <w:r w:rsidRPr="001C13F2">
              <w:rPr>
                <w:rFonts w:ascii="Arial Narrow" w:hAnsi="Arial Narrow"/>
                <w:b/>
                <w:bCs/>
                <w:caps/>
                <w:sz w:val="20"/>
                <w:szCs w:val="20"/>
              </w:rPr>
              <w:lastRenderedPageBreak/>
              <w:t>GS dalis</w:t>
            </w:r>
          </w:p>
        </w:tc>
      </w:tr>
      <w:tr w:rsidR="00D1193D" w:rsidRPr="001C13F2" w14:paraId="674006BB"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EDBC01" w14:textId="77777777" w:rsidR="00D1193D" w:rsidRPr="001C13F2" w:rsidRDefault="00D1193D" w:rsidP="00DB78E3">
            <w:pPr>
              <w:jc w:val="center"/>
              <w:rPr>
                <w:rFonts w:ascii="Arial Narrow" w:hAnsi="Arial Narrow" w:cstheme="minorHAnsi"/>
              </w:rPr>
            </w:pPr>
            <w:r w:rsidRPr="001C13F2">
              <w:rPr>
                <w:rFonts w:ascii="Arial Narrow" w:hAnsi="Arial Narrow" w:cstheme="minorHAnsi"/>
              </w:rPr>
              <w:t>GS dalis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523174" w14:textId="77777777" w:rsidR="00D1193D" w:rsidRPr="001C13F2" w:rsidRDefault="00D1193D" w:rsidP="005859CD">
            <w:pPr>
              <w:pStyle w:val="Sraopastraipa"/>
              <w:numPr>
                <w:ilvl w:val="0"/>
                <w:numId w:val="70"/>
              </w:numPr>
              <w:ind w:firstLine="5"/>
              <w:rPr>
                <w:rFonts w:ascii="Arial Narrow" w:hAnsi="Arial Narrow" w:cstheme="minorHAnsi"/>
                <w:sz w:val="20"/>
                <w:szCs w:val="20"/>
              </w:rPr>
            </w:pPr>
            <w:r w:rsidRPr="001C13F2">
              <w:rPr>
                <w:rFonts w:ascii="Arial Narrow" w:hAnsi="Arial Narrow" w:cstheme="minorHAnsi"/>
                <w:sz w:val="20"/>
                <w:szCs w:val="20"/>
              </w:rPr>
              <w:t>Visos medžiagos, mazgai turi atitikti keliamus priešgaisrinius reikalavimus ir normas.</w:t>
            </w:r>
            <w:r>
              <w:rPr>
                <w:rFonts w:ascii="Arial Narrow" w:hAnsi="Arial Narrow" w:cstheme="minorHAnsi"/>
                <w:sz w:val="20"/>
                <w:szCs w:val="20"/>
              </w:rPr>
              <w:t xml:space="preserve"> Fasadams, cokoliams įrengti turi būti projektuojama sistema. Visi sprendiniai turi būti vertinami kompleksiškai.</w:t>
            </w:r>
          </w:p>
        </w:tc>
      </w:tr>
      <w:tr w:rsidR="00D1193D" w:rsidRPr="001C13F2" w14:paraId="5BC1803A" w14:textId="77777777" w:rsidTr="00DB78E3">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4F1ABD" w14:textId="77777777" w:rsidR="00D1193D" w:rsidRPr="001C13F2" w:rsidRDefault="00D1193D" w:rsidP="00DB78E3">
            <w:pPr>
              <w:pStyle w:val="Standard"/>
              <w:jc w:val="center"/>
              <w:rPr>
                <w:rFonts w:ascii="Arial Narrow" w:hAnsi="Arial Narrow"/>
                <w:b/>
                <w:bCs/>
                <w:caps/>
                <w:sz w:val="20"/>
                <w:szCs w:val="20"/>
                <w:highlight w:val="yellow"/>
              </w:rPr>
            </w:pPr>
            <w:r w:rsidRPr="001C13F2">
              <w:rPr>
                <w:rFonts w:ascii="Arial Narrow" w:hAnsi="Arial Narrow"/>
                <w:b/>
                <w:bCs/>
                <w:caps/>
                <w:sz w:val="20"/>
                <w:szCs w:val="20"/>
              </w:rPr>
              <w:t>StatiniO KONSTRUKCIJOS</w:t>
            </w:r>
          </w:p>
        </w:tc>
      </w:tr>
      <w:tr w:rsidR="00D1193D" w:rsidRPr="001C13F2" w14:paraId="0E444459"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585421"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Angos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A01B4D" w14:textId="77777777" w:rsidR="00D1193D" w:rsidRPr="001C13F2" w:rsidRDefault="00D1193D" w:rsidP="005859CD">
            <w:pPr>
              <w:pStyle w:val="Standard"/>
              <w:numPr>
                <w:ilvl w:val="0"/>
                <w:numId w:val="71"/>
              </w:numPr>
              <w:rPr>
                <w:rFonts w:ascii="Arial Narrow" w:hAnsi="Arial Narrow"/>
                <w:sz w:val="20"/>
                <w:szCs w:val="20"/>
              </w:rPr>
            </w:pPr>
            <w:r w:rsidRPr="001C13F2">
              <w:rPr>
                <w:rFonts w:ascii="Arial Narrow" w:hAnsi="Arial Narrow"/>
                <w:sz w:val="20"/>
                <w:szCs w:val="20"/>
              </w:rPr>
              <w:t>Suprojektuojamos ir grafinėje dalyje atvaizduojamos visos inžinerinės ir architektūrinės angos, didesnės nei d=150mm.</w:t>
            </w:r>
            <w:r>
              <w:rPr>
                <w:rFonts w:ascii="Arial Narrow" w:hAnsi="Arial Narrow"/>
                <w:sz w:val="20"/>
                <w:szCs w:val="20"/>
              </w:rPr>
              <w:t xml:space="preserve"> Žiniaraščiuose turi atsispindėti visos suprojektuotos angos nepriklausomai nuo jų diametro.</w:t>
            </w:r>
          </w:p>
        </w:tc>
      </w:tr>
      <w:tr w:rsidR="00D1193D" w:rsidRPr="001C13F2" w14:paraId="3D2C2C69"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BFEC90B"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Projekto apimtyje pateikiamos detalės ir mazgai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73AC79" w14:textId="77777777" w:rsidR="00D1193D" w:rsidRPr="001C13F2" w:rsidRDefault="00D1193D" w:rsidP="005859CD">
            <w:pPr>
              <w:pStyle w:val="Standard"/>
              <w:numPr>
                <w:ilvl w:val="0"/>
                <w:numId w:val="72"/>
              </w:numPr>
              <w:rPr>
                <w:rFonts w:ascii="Arial Narrow" w:hAnsi="Arial Narrow"/>
                <w:sz w:val="20"/>
                <w:szCs w:val="20"/>
              </w:rPr>
            </w:pPr>
            <w:r w:rsidRPr="001C13F2">
              <w:rPr>
                <w:rFonts w:ascii="Arial Narrow" w:hAnsi="Arial Narrow"/>
                <w:sz w:val="20"/>
                <w:szCs w:val="20"/>
              </w:rPr>
              <w:t xml:space="preserve">Cokolio mazgai: fasadas su gruntu, langas su gruntu, įėjimo durys su gruntu, fasadas su </w:t>
            </w:r>
            <w:proofErr w:type="spellStart"/>
            <w:r w:rsidRPr="001C13F2">
              <w:rPr>
                <w:rFonts w:ascii="Arial Narrow" w:hAnsi="Arial Narrow"/>
                <w:sz w:val="20"/>
                <w:szCs w:val="20"/>
              </w:rPr>
              <w:t>ekspl</w:t>
            </w:r>
            <w:proofErr w:type="spellEnd"/>
            <w:r w:rsidRPr="001C13F2">
              <w:rPr>
                <w:rFonts w:ascii="Arial Narrow" w:hAnsi="Arial Narrow"/>
                <w:sz w:val="20"/>
                <w:szCs w:val="20"/>
              </w:rPr>
              <w:t xml:space="preserve">. stogu, langas </w:t>
            </w:r>
            <w:proofErr w:type="spellStart"/>
            <w:r w:rsidRPr="001C13F2">
              <w:rPr>
                <w:rFonts w:ascii="Arial Narrow" w:hAnsi="Arial Narrow"/>
                <w:sz w:val="20"/>
                <w:szCs w:val="20"/>
              </w:rPr>
              <w:t>ekspl</w:t>
            </w:r>
            <w:proofErr w:type="spellEnd"/>
            <w:r w:rsidRPr="001C13F2">
              <w:rPr>
                <w:rFonts w:ascii="Arial Narrow" w:hAnsi="Arial Narrow"/>
                <w:sz w:val="20"/>
                <w:szCs w:val="20"/>
              </w:rPr>
              <w:t xml:space="preserve">. stogu, įėjimo durys su </w:t>
            </w:r>
            <w:proofErr w:type="spellStart"/>
            <w:r w:rsidRPr="001C13F2">
              <w:rPr>
                <w:rFonts w:ascii="Arial Narrow" w:hAnsi="Arial Narrow"/>
                <w:sz w:val="20"/>
                <w:szCs w:val="20"/>
              </w:rPr>
              <w:t>ekspl</w:t>
            </w:r>
            <w:proofErr w:type="spellEnd"/>
            <w:r w:rsidRPr="001C13F2">
              <w:rPr>
                <w:rFonts w:ascii="Arial Narrow" w:hAnsi="Arial Narrow"/>
                <w:sz w:val="20"/>
                <w:szCs w:val="20"/>
              </w:rPr>
              <w:t>. stogu.</w:t>
            </w:r>
          </w:p>
          <w:p w14:paraId="78AC72FF" w14:textId="77777777" w:rsidR="00D1193D" w:rsidRPr="001C13F2" w:rsidRDefault="00D1193D" w:rsidP="005859CD">
            <w:pPr>
              <w:pStyle w:val="Standard"/>
              <w:numPr>
                <w:ilvl w:val="0"/>
                <w:numId w:val="72"/>
              </w:numPr>
              <w:rPr>
                <w:rFonts w:ascii="Arial Narrow" w:hAnsi="Arial Narrow"/>
                <w:sz w:val="16"/>
                <w:szCs w:val="16"/>
              </w:rPr>
            </w:pPr>
            <w:r w:rsidRPr="001C13F2">
              <w:rPr>
                <w:rFonts w:ascii="Arial Narrow" w:hAnsi="Arial Narrow"/>
                <w:sz w:val="20"/>
                <w:szCs w:val="20"/>
              </w:rPr>
              <w:t>Fasadų detalės: visų fasadų tipų detalės.</w:t>
            </w:r>
          </w:p>
          <w:p w14:paraId="0AC4A710" w14:textId="77777777" w:rsidR="00D1193D" w:rsidRPr="001C13F2" w:rsidRDefault="00D1193D" w:rsidP="005859CD">
            <w:pPr>
              <w:pStyle w:val="Standard"/>
              <w:numPr>
                <w:ilvl w:val="0"/>
                <w:numId w:val="72"/>
              </w:numPr>
              <w:rPr>
                <w:rFonts w:ascii="Arial Narrow" w:hAnsi="Arial Narrow"/>
                <w:sz w:val="16"/>
                <w:szCs w:val="16"/>
              </w:rPr>
            </w:pPr>
            <w:r w:rsidRPr="001C13F2">
              <w:rPr>
                <w:rFonts w:ascii="Arial Narrow" w:hAnsi="Arial Narrow"/>
                <w:sz w:val="20"/>
                <w:szCs w:val="20"/>
              </w:rPr>
              <w:t>Fasadų mazgai: langų ir angokraščių montavimo mazgai, fasadinės sistemos principiniai montavimo mazgai, principiniai vėdinimo ortakių fasado kirtimo mazgai, deformacinių ir temperatūrinių siūlių mazgai.</w:t>
            </w:r>
          </w:p>
          <w:p w14:paraId="3549BF32" w14:textId="77777777" w:rsidR="00D1193D" w:rsidRDefault="00D1193D" w:rsidP="005859CD">
            <w:pPr>
              <w:pStyle w:val="Standard"/>
              <w:numPr>
                <w:ilvl w:val="0"/>
                <w:numId w:val="72"/>
              </w:numPr>
              <w:rPr>
                <w:rFonts w:ascii="Arial Narrow" w:hAnsi="Arial Narrow"/>
                <w:sz w:val="20"/>
                <w:szCs w:val="20"/>
              </w:rPr>
            </w:pPr>
            <w:r w:rsidRPr="001C13F2">
              <w:rPr>
                <w:rFonts w:ascii="Arial Narrow" w:hAnsi="Arial Narrow"/>
                <w:sz w:val="20"/>
                <w:szCs w:val="20"/>
              </w:rPr>
              <w:t>Stogo mazgai: neeksploatuojamo stogo parapeto mazgai su visais fasadų tipais, principiniai vėdinimo ortakių ir kaminėlių stogo kirtimo mazgai, eksploatuojamo stogo parapetų mazgai, lietaus surinkimo latakų, išlipimo liukų mazgai, visų eksploatuojamų stogų detalės ir mazgai.</w:t>
            </w:r>
          </w:p>
          <w:p w14:paraId="6938A559" w14:textId="2BFA5B4E" w:rsidR="00D1193D" w:rsidRPr="001C13F2" w:rsidRDefault="00D1193D" w:rsidP="005859CD">
            <w:pPr>
              <w:pStyle w:val="Standard"/>
              <w:numPr>
                <w:ilvl w:val="0"/>
                <w:numId w:val="72"/>
              </w:numPr>
              <w:rPr>
                <w:rFonts w:ascii="Arial Narrow" w:hAnsi="Arial Narrow"/>
                <w:sz w:val="20"/>
                <w:szCs w:val="20"/>
              </w:rPr>
            </w:pPr>
            <w:r>
              <w:rPr>
                <w:rFonts w:ascii="Arial Narrow" w:hAnsi="Arial Narrow"/>
                <w:sz w:val="20"/>
                <w:szCs w:val="20"/>
              </w:rPr>
              <w:t>Taip pat visi kiti mazgai, sprendiniai būtini projektui tinkamai</w:t>
            </w:r>
            <w:r w:rsidR="00924DA3">
              <w:rPr>
                <w:rFonts w:ascii="Arial Narrow" w:hAnsi="Arial Narrow"/>
                <w:sz w:val="20"/>
                <w:szCs w:val="20"/>
              </w:rPr>
              <w:t xml:space="preserve"> </w:t>
            </w:r>
            <w:r>
              <w:rPr>
                <w:rFonts w:ascii="Arial Narrow" w:hAnsi="Arial Narrow"/>
                <w:sz w:val="20"/>
                <w:szCs w:val="20"/>
              </w:rPr>
              <w:t>įgyvendinti.</w:t>
            </w:r>
          </w:p>
        </w:tc>
      </w:tr>
      <w:tr w:rsidR="00D1193D" w:rsidRPr="001C13F2" w14:paraId="2B0E2006" w14:textId="77777777" w:rsidTr="00DB78E3">
        <w:trPr>
          <w:trHeight w:val="35"/>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2B09341" w14:textId="77777777" w:rsidR="00D1193D" w:rsidRPr="001C13F2" w:rsidRDefault="00D1193D" w:rsidP="00DB78E3">
            <w:pPr>
              <w:pStyle w:val="Standard"/>
              <w:jc w:val="center"/>
              <w:rPr>
                <w:rFonts w:ascii="Arial Narrow" w:hAnsi="Arial Narrow"/>
                <w:b/>
                <w:bCs/>
                <w:sz w:val="20"/>
                <w:szCs w:val="20"/>
              </w:rPr>
            </w:pPr>
            <w:r w:rsidRPr="001C13F2">
              <w:rPr>
                <w:rFonts w:ascii="Arial Narrow" w:hAnsi="Arial Narrow"/>
                <w:b/>
                <w:bCs/>
                <w:sz w:val="20"/>
                <w:szCs w:val="20"/>
              </w:rPr>
              <w:t>LAUKO INŽINERINIAI TIKLAI</w:t>
            </w:r>
          </w:p>
        </w:tc>
      </w:tr>
      <w:tr w:rsidR="00D1193D" w:rsidRPr="001C13F2" w14:paraId="6A1A9CB5" w14:textId="77777777" w:rsidTr="00DB78E3">
        <w:trPr>
          <w:trHeight w:val="314"/>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EF3FE0"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Bendri reikalavimai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7248F9" w14:textId="77777777" w:rsidR="00D1193D" w:rsidRPr="001C13F2" w:rsidRDefault="00D1193D" w:rsidP="005859CD">
            <w:pPr>
              <w:pStyle w:val="Standard"/>
              <w:numPr>
                <w:ilvl w:val="0"/>
                <w:numId w:val="73"/>
              </w:numPr>
              <w:ind w:firstLine="5"/>
              <w:rPr>
                <w:rFonts w:ascii="Arial Narrow" w:hAnsi="Arial Narrow"/>
                <w:sz w:val="20"/>
                <w:szCs w:val="20"/>
              </w:rPr>
            </w:pPr>
            <w:r w:rsidRPr="001C13F2">
              <w:rPr>
                <w:rFonts w:ascii="Arial Narrow" w:hAnsi="Arial Narrow"/>
                <w:sz w:val="20"/>
                <w:szCs w:val="20"/>
              </w:rPr>
              <w:t xml:space="preserve">Visi lauko inžineriniai tinklai lieka kaip yra. Projektuojant vidaus tinklus, būtina atsižvelgti į esamas sąlygas ir </w:t>
            </w:r>
            <w:proofErr w:type="spellStart"/>
            <w:r w:rsidRPr="001C13F2">
              <w:rPr>
                <w:rFonts w:ascii="Arial Narrow" w:hAnsi="Arial Narrow"/>
                <w:sz w:val="20"/>
                <w:szCs w:val="20"/>
              </w:rPr>
              <w:t>tech</w:t>
            </w:r>
            <w:proofErr w:type="spellEnd"/>
            <w:r w:rsidRPr="001C13F2">
              <w:rPr>
                <w:rFonts w:ascii="Arial Narrow" w:hAnsi="Arial Narrow"/>
                <w:sz w:val="20"/>
                <w:szCs w:val="20"/>
              </w:rPr>
              <w:t>. parametrus.</w:t>
            </w:r>
            <w:r>
              <w:rPr>
                <w:rFonts w:ascii="Arial Narrow" w:hAnsi="Arial Narrow"/>
                <w:sz w:val="20"/>
                <w:szCs w:val="20"/>
              </w:rPr>
              <w:t xml:space="preserve"> Naujai projektuojami inžinieriniai tinklai negali turėti neigiamos įtakos esamiems tinklams.</w:t>
            </w:r>
          </w:p>
          <w:p w14:paraId="0B662EB5" w14:textId="77777777" w:rsidR="00D1193D" w:rsidRPr="001C13F2" w:rsidRDefault="00D1193D" w:rsidP="005859CD">
            <w:pPr>
              <w:pStyle w:val="Standard"/>
              <w:numPr>
                <w:ilvl w:val="0"/>
                <w:numId w:val="73"/>
              </w:numPr>
              <w:ind w:firstLine="1"/>
              <w:rPr>
                <w:rFonts w:ascii="Arial Narrow" w:hAnsi="Arial Narrow"/>
                <w:sz w:val="20"/>
                <w:szCs w:val="20"/>
              </w:rPr>
            </w:pPr>
            <w:r w:rsidRPr="005C2EDD">
              <w:rPr>
                <w:rFonts w:ascii="Arial Narrow" w:hAnsi="Arial Narrow"/>
                <w:sz w:val="20"/>
                <w:szCs w:val="20"/>
              </w:rPr>
              <w:t>Papildomai reikia įvertinti esamą visų tinklų įvadų būklę ir vamzdyną iki jų (pasiūlyme vertinti auditą). Projektuotojas privalo atskira eilute nurodyti ir lauko tinklų modernizacijos projektavimą (esant poreikiui).</w:t>
            </w:r>
          </w:p>
        </w:tc>
      </w:tr>
      <w:tr w:rsidR="00D1193D" w:rsidRPr="001C13F2" w14:paraId="458366C5" w14:textId="77777777" w:rsidTr="00DB78E3">
        <w:trPr>
          <w:trHeight w:val="113"/>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FACC7C" w14:textId="77777777" w:rsidR="00D1193D" w:rsidRPr="001C13F2" w:rsidRDefault="00D1193D" w:rsidP="00DB78E3">
            <w:pPr>
              <w:pStyle w:val="Standard"/>
              <w:jc w:val="center"/>
              <w:rPr>
                <w:rFonts w:ascii="Arial Narrow" w:hAnsi="Arial Narrow"/>
                <w:b/>
                <w:bCs/>
                <w:sz w:val="20"/>
                <w:szCs w:val="20"/>
              </w:rPr>
            </w:pPr>
            <w:r w:rsidRPr="001C13F2">
              <w:rPr>
                <w:rFonts w:ascii="Arial Narrow" w:hAnsi="Arial Narrow"/>
                <w:b/>
                <w:bCs/>
                <w:sz w:val="20"/>
                <w:szCs w:val="20"/>
              </w:rPr>
              <w:t>VIDAUS INŽINERINIAI TINKLAI</w:t>
            </w:r>
          </w:p>
        </w:tc>
      </w:tr>
      <w:tr w:rsidR="00D1193D" w:rsidRPr="001C13F2" w14:paraId="01EE11C0"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0A7678"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Šilumos gamyba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6FD0CD" w14:textId="77777777" w:rsidR="00D1193D" w:rsidRPr="001C13F2" w:rsidRDefault="00D1193D" w:rsidP="005859CD">
            <w:pPr>
              <w:pStyle w:val="Standard"/>
              <w:numPr>
                <w:ilvl w:val="0"/>
                <w:numId w:val="74"/>
              </w:numPr>
              <w:ind w:firstLine="5"/>
              <w:rPr>
                <w:rFonts w:ascii="Arial Narrow" w:hAnsi="Arial Narrow"/>
                <w:sz w:val="20"/>
                <w:szCs w:val="20"/>
              </w:rPr>
            </w:pPr>
            <w:r w:rsidRPr="001C13F2">
              <w:rPr>
                <w:rFonts w:ascii="Arial Narrow" w:hAnsi="Arial Narrow"/>
                <w:sz w:val="20"/>
                <w:szCs w:val="20"/>
              </w:rPr>
              <w:t>Visi parametrai nustatomi pagal galiojančius STR ir HN reikalavimus</w:t>
            </w:r>
            <w:r>
              <w:rPr>
                <w:rFonts w:ascii="Arial Narrow" w:hAnsi="Arial Narrow"/>
                <w:sz w:val="20"/>
                <w:szCs w:val="20"/>
              </w:rPr>
              <w:t xml:space="preserve"> bei kitus galiojančius norminius dokumentus</w:t>
            </w:r>
          </w:p>
          <w:p w14:paraId="5DAA484D" w14:textId="77777777" w:rsidR="00D1193D" w:rsidRPr="001C13F2" w:rsidRDefault="00D1193D" w:rsidP="005859CD">
            <w:pPr>
              <w:pStyle w:val="Standard"/>
              <w:numPr>
                <w:ilvl w:val="0"/>
                <w:numId w:val="74"/>
              </w:numPr>
              <w:ind w:firstLine="1"/>
              <w:rPr>
                <w:rFonts w:ascii="Arial Narrow" w:hAnsi="Arial Narrow"/>
                <w:sz w:val="20"/>
                <w:szCs w:val="20"/>
              </w:rPr>
            </w:pPr>
            <w:r w:rsidRPr="001C13F2">
              <w:rPr>
                <w:rFonts w:ascii="Arial Narrow" w:hAnsi="Arial Narrow"/>
                <w:sz w:val="20"/>
                <w:szCs w:val="20"/>
              </w:rPr>
              <w:t>Reikalinga suprojektuoti šilumos punkto rekonstrukciją. Pagrindinis šilumos punktas 6D4p (patalpa P1-74) aptarnauja pastatų grupę 1D2p, 2D3p 3D2p, 4D2p, 5D2p, 6D4p. Šiuo metu, įvykus smulkiai avarijai, yra stabdomas šildymas visiems korpusams. Projektu siekiama atskirti šildymo atšakas skirtingiems pastatams, siekiant išvengti šilumos dingimo visuose korpusuose, avarijos atveju. Iš punkto magistraliniu vamzdžiu šiluma tiekiama į 8D4p pastate esantį šilumos punktą, kuris aptarnauja 7D4p, 8D4p pastatus.</w:t>
            </w:r>
          </w:p>
          <w:p w14:paraId="68A48750" w14:textId="77777777" w:rsidR="00D1193D" w:rsidRPr="001C13F2" w:rsidRDefault="00D1193D" w:rsidP="005859CD">
            <w:pPr>
              <w:pStyle w:val="Standard"/>
              <w:numPr>
                <w:ilvl w:val="0"/>
                <w:numId w:val="74"/>
              </w:numPr>
              <w:ind w:firstLine="1"/>
              <w:rPr>
                <w:rFonts w:ascii="Arial Narrow" w:hAnsi="Arial Narrow"/>
                <w:sz w:val="20"/>
                <w:szCs w:val="20"/>
              </w:rPr>
            </w:pPr>
            <w:r w:rsidRPr="001C13F2">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0AE803FF" w14:textId="77777777" w:rsidR="00D1193D" w:rsidRPr="001C13F2" w:rsidRDefault="00D1193D" w:rsidP="005859CD">
            <w:pPr>
              <w:pStyle w:val="Standard"/>
              <w:numPr>
                <w:ilvl w:val="0"/>
                <w:numId w:val="74"/>
              </w:numPr>
              <w:ind w:firstLine="1"/>
              <w:rPr>
                <w:rFonts w:ascii="Arial Narrow" w:hAnsi="Arial Narrow"/>
                <w:sz w:val="20"/>
                <w:szCs w:val="20"/>
              </w:rPr>
            </w:pPr>
            <w:r w:rsidRPr="001C13F2">
              <w:rPr>
                <w:rFonts w:ascii="Arial Narrow" w:hAnsi="Arial Narrow"/>
                <w:sz w:val="20"/>
                <w:szCs w:val="20"/>
              </w:rPr>
              <w:t>Renovuoti (praplėsti) bendrą pastatų šilumos punktą, įrengiant atskirus šilumokaičius vėdinimo sistemoms.</w:t>
            </w:r>
          </w:p>
        </w:tc>
      </w:tr>
      <w:tr w:rsidR="00D1193D" w:rsidRPr="001C13F2" w14:paraId="797AD8CB"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2BAA80"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Šildymo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38A960" w14:textId="77777777" w:rsidR="00D1193D" w:rsidRPr="001C13F2" w:rsidRDefault="00D1193D" w:rsidP="005859CD">
            <w:pPr>
              <w:pStyle w:val="Standard"/>
              <w:numPr>
                <w:ilvl w:val="0"/>
                <w:numId w:val="75"/>
              </w:numPr>
              <w:ind w:firstLine="5"/>
              <w:rPr>
                <w:rFonts w:ascii="Arial Narrow" w:hAnsi="Arial Narrow"/>
                <w:sz w:val="20"/>
                <w:szCs w:val="20"/>
              </w:rPr>
            </w:pPr>
            <w:r w:rsidRPr="001C13F2">
              <w:rPr>
                <w:rFonts w:ascii="Arial Narrow" w:hAnsi="Arial Narrow"/>
                <w:sz w:val="20"/>
                <w:szCs w:val="20"/>
              </w:rPr>
              <w:t>Reikalinga suprojektuoti visos šildymo sistemos rekonstrukciją.</w:t>
            </w:r>
          </w:p>
          <w:p w14:paraId="73C68D2E" w14:textId="77777777" w:rsidR="00D1193D" w:rsidRPr="001C13F2" w:rsidRDefault="00D1193D" w:rsidP="005859CD">
            <w:pPr>
              <w:pStyle w:val="Standard"/>
              <w:numPr>
                <w:ilvl w:val="0"/>
                <w:numId w:val="75"/>
              </w:numPr>
              <w:ind w:firstLine="1"/>
              <w:rPr>
                <w:rFonts w:ascii="Arial Narrow" w:hAnsi="Arial Narrow"/>
                <w:sz w:val="20"/>
                <w:szCs w:val="20"/>
              </w:rPr>
            </w:pPr>
            <w:r w:rsidRPr="001C13F2">
              <w:rPr>
                <w:rFonts w:ascii="Arial Narrow" w:hAnsi="Arial Narrow"/>
                <w:sz w:val="20"/>
                <w:szCs w:val="20"/>
              </w:rPr>
              <w:t>Skaičiuotinos patalpų vidaus oro temperatūros šildymo sezono metu pagal galiojančius STR ir HN reikalavimus.</w:t>
            </w:r>
          </w:p>
          <w:p w14:paraId="23231E97" w14:textId="77777777" w:rsidR="00D1193D" w:rsidRPr="001C13F2" w:rsidRDefault="00D1193D" w:rsidP="005859CD">
            <w:pPr>
              <w:pStyle w:val="Standard"/>
              <w:numPr>
                <w:ilvl w:val="0"/>
                <w:numId w:val="75"/>
              </w:numPr>
              <w:ind w:firstLine="1"/>
              <w:rPr>
                <w:rFonts w:ascii="Arial Narrow" w:hAnsi="Arial Narrow"/>
                <w:sz w:val="20"/>
                <w:szCs w:val="20"/>
              </w:rPr>
            </w:pPr>
            <w:r w:rsidRPr="001C13F2">
              <w:rPr>
                <w:rFonts w:ascii="Arial Narrow" w:hAnsi="Arial Narrow"/>
                <w:sz w:val="20"/>
                <w:szCs w:val="20"/>
              </w:rPr>
              <w:t>Visi magistraliniai (stovų) vamzdynai izoliuojami šilumine termoizoliacija ir ant stovų papildomai numatomi cirkuliacijos vožtuvai.</w:t>
            </w:r>
          </w:p>
          <w:p w14:paraId="15594A85" w14:textId="77777777" w:rsidR="00D1193D" w:rsidRPr="001C13F2" w:rsidRDefault="00D1193D" w:rsidP="005859CD">
            <w:pPr>
              <w:pStyle w:val="Standard"/>
              <w:numPr>
                <w:ilvl w:val="0"/>
                <w:numId w:val="75"/>
              </w:numPr>
              <w:ind w:firstLine="1"/>
              <w:rPr>
                <w:rFonts w:ascii="Arial Narrow" w:hAnsi="Arial Narrow"/>
                <w:sz w:val="20"/>
                <w:szCs w:val="20"/>
              </w:rPr>
            </w:pPr>
            <w:r w:rsidRPr="001C13F2">
              <w:rPr>
                <w:rFonts w:ascii="Arial Narrow" w:hAnsi="Arial Narrow"/>
                <w:sz w:val="20"/>
                <w:szCs w:val="20"/>
              </w:rPr>
              <w:t xml:space="preserve">Šildymo magistraliniai vamzdynai (nuo šilumos punkto iki šildymo apskaitos mazgų) ir stovai projektuojami iš presuojamų plieninių vamzdžių su </w:t>
            </w:r>
            <w:proofErr w:type="spellStart"/>
            <w:r w:rsidRPr="001C13F2">
              <w:rPr>
                <w:rFonts w:ascii="Arial Narrow" w:hAnsi="Arial Narrow"/>
                <w:sz w:val="20"/>
                <w:szCs w:val="20"/>
              </w:rPr>
              <w:t>šil</w:t>
            </w:r>
            <w:proofErr w:type="spellEnd"/>
            <w:r w:rsidRPr="001C13F2">
              <w:rPr>
                <w:rFonts w:ascii="Arial Narrow" w:hAnsi="Arial Narrow"/>
                <w:sz w:val="20"/>
                <w:szCs w:val="20"/>
              </w:rPr>
              <w:t>. izoliacija.</w:t>
            </w:r>
          </w:p>
          <w:p w14:paraId="1D8C849E" w14:textId="77777777" w:rsidR="00D1193D" w:rsidRPr="001C13F2" w:rsidRDefault="00D1193D" w:rsidP="005859CD">
            <w:pPr>
              <w:pStyle w:val="Standard"/>
              <w:numPr>
                <w:ilvl w:val="0"/>
                <w:numId w:val="75"/>
              </w:numPr>
              <w:ind w:firstLine="1"/>
              <w:rPr>
                <w:rFonts w:ascii="Arial Narrow" w:hAnsi="Arial Narrow"/>
                <w:sz w:val="20"/>
                <w:szCs w:val="20"/>
              </w:rPr>
            </w:pPr>
            <w:r w:rsidRPr="001C13F2">
              <w:rPr>
                <w:rFonts w:ascii="Arial Narrow" w:hAnsi="Arial Narrow"/>
                <w:sz w:val="20"/>
                <w:szCs w:val="20"/>
              </w:rPr>
              <w:lastRenderedPageBreak/>
              <w:t xml:space="preserve">Modernizuojama pastato </w:t>
            </w:r>
            <w:proofErr w:type="spellStart"/>
            <w:r w:rsidRPr="001C13F2">
              <w:rPr>
                <w:rFonts w:ascii="Arial Narrow" w:hAnsi="Arial Narrow"/>
                <w:sz w:val="20"/>
                <w:szCs w:val="20"/>
              </w:rPr>
              <w:t>vienvamzdė</w:t>
            </w:r>
            <w:proofErr w:type="spellEnd"/>
            <w:r w:rsidRPr="001C13F2">
              <w:rPr>
                <w:rFonts w:ascii="Arial Narrow" w:hAnsi="Arial Narrow"/>
                <w:sz w:val="20"/>
                <w:szCs w:val="20"/>
              </w:rPr>
              <w:t xml:space="preserve"> šildymo sistema, pertvarkant į dvivamzdę, keičiant vamzdynus ir šildymo prietaisus, subalansuojant </w:t>
            </w:r>
            <w:proofErr w:type="spellStart"/>
            <w:r w:rsidRPr="001C13F2">
              <w:rPr>
                <w:rFonts w:ascii="Arial Narrow" w:hAnsi="Arial Narrow"/>
                <w:sz w:val="20"/>
                <w:szCs w:val="20"/>
              </w:rPr>
              <w:t>šilumnešio</w:t>
            </w:r>
            <w:proofErr w:type="spellEnd"/>
            <w:r w:rsidRPr="001C13F2">
              <w:rPr>
                <w:rFonts w:ascii="Arial Narrow" w:hAnsi="Arial Narrow"/>
                <w:sz w:val="20"/>
                <w:szCs w:val="20"/>
              </w:rPr>
              <w:t xml:space="preserve"> tiekimo ir paskirstymo sistemą;</w:t>
            </w:r>
          </w:p>
          <w:p w14:paraId="32C872FF" w14:textId="77777777" w:rsidR="00D1193D" w:rsidRDefault="00D1193D" w:rsidP="005859CD">
            <w:pPr>
              <w:pStyle w:val="Standard"/>
              <w:numPr>
                <w:ilvl w:val="0"/>
                <w:numId w:val="75"/>
              </w:numPr>
              <w:ind w:firstLine="1"/>
              <w:rPr>
                <w:rFonts w:ascii="Arial Narrow" w:hAnsi="Arial Narrow"/>
                <w:sz w:val="20"/>
                <w:szCs w:val="20"/>
              </w:rPr>
            </w:pPr>
            <w:r w:rsidRPr="001C13F2">
              <w:rPr>
                <w:rFonts w:ascii="Arial Narrow" w:hAnsi="Arial Narrow"/>
                <w:sz w:val="20"/>
                <w:szCs w:val="20"/>
              </w:rPr>
              <w:t>Įrengti šilumą atspindinčius ekranus už pastatų radiatorių.</w:t>
            </w:r>
          </w:p>
          <w:p w14:paraId="4EF0730F" w14:textId="327F2F50" w:rsidR="00D1193D" w:rsidRPr="001C13F2" w:rsidRDefault="00D1193D" w:rsidP="005859CD">
            <w:pPr>
              <w:pStyle w:val="Standard"/>
              <w:numPr>
                <w:ilvl w:val="0"/>
                <w:numId w:val="75"/>
              </w:numPr>
              <w:ind w:firstLine="1"/>
              <w:rPr>
                <w:rFonts w:ascii="Arial Narrow" w:hAnsi="Arial Narrow"/>
                <w:sz w:val="20"/>
                <w:szCs w:val="20"/>
              </w:rPr>
            </w:pPr>
            <w:r>
              <w:rPr>
                <w:rFonts w:ascii="Arial Narrow" w:hAnsi="Arial Narrow"/>
                <w:sz w:val="20"/>
                <w:szCs w:val="20"/>
              </w:rPr>
              <w:t xml:space="preserve">Šildymo sistema rekonstruojama užtikrinant sistemos vientisą veikimą, reguliavimą, </w:t>
            </w:r>
            <w:r w:rsidR="00CF29D4">
              <w:rPr>
                <w:rFonts w:ascii="Arial Narrow" w:hAnsi="Arial Narrow"/>
                <w:sz w:val="20"/>
                <w:szCs w:val="20"/>
              </w:rPr>
              <w:t>balansavimą</w:t>
            </w:r>
            <w:r>
              <w:rPr>
                <w:rFonts w:ascii="Arial Narrow" w:hAnsi="Arial Narrow"/>
                <w:sz w:val="20"/>
                <w:szCs w:val="20"/>
              </w:rPr>
              <w:t>. Projekte numatomos aiškios sistemos schemos, žymėjimai. Projektinėje dokumentacijoje nurodoma, kad pagal faktines aplinkybes turi būti įrengiamas sistemos žymėjimas, kabinamos schemos.</w:t>
            </w:r>
          </w:p>
        </w:tc>
      </w:tr>
      <w:tr w:rsidR="00D1193D" w:rsidRPr="001C13F2" w14:paraId="0993132F" w14:textId="77777777" w:rsidTr="00DB78E3">
        <w:trPr>
          <w:trHeight w:val="800"/>
        </w:trPr>
        <w:tc>
          <w:tcPr>
            <w:tcW w:w="2198" w:type="dxa"/>
            <w:tcBorders>
              <w:top w:val="single" w:sz="4" w:space="0" w:color="00000A"/>
              <w:left w:val="single" w:sz="4" w:space="0" w:color="00000A"/>
              <w:right w:val="single" w:sz="4" w:space="0" w:color="00000A"/>
            </w:tcBorders>
            <w:tcMar>
              <w:top w:w="0" w:type="dxa"/>
              <w:left w:w="108" w:type="dxa"/>
              <w:bottom w:w="0" w:type="dxa"/>
              <w:right w:w="108" w:type="dxa"/>
            </w:tcMar>
          </w:tcPr>
          <w:p w14:paraId="78DBD57C"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lastRenderedPageBreak/>
              <w:t>Vėdinimo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99EC10" w14:textId="77777777" w:rsidR="00D1193D" w:rsidRPr="001C13F2" w:rsidRDefault="00D1193D" w:rsidP="005859CD">
            <w:pPr>
              <w:pStyle w:val="Standard"/>
              <w:numPr>
                <w:ilvl w:val="0"/>
                <w:numId w:val="76"/>
              </w:numPr>
              <w:rPr>
                <w:rFonts w:ascii="Arial Narrow" w:hAnsi="Arial Narrow"/>
                <w:sz w:val="20"/>
                <w:szCs w:val="20"/>
              </w:rPr>
            </w:pPr>
            <w:r w:rsidRPr="001C13F2">
              <w:rPr>
                <w:rFonts w:ascii="Arial Narrow" w:hAnsi="Arial Narrow"/>
                <w:sz w:val="20"/>
                <w:szCs w:val="20"/>
              </w:rPr>
              <w:t xml:space="preserve">Vėdinimo sistemos modernizavimas įrengiant </w:t>
            </w:r>
            <w:proofErr w:type="spellStart"/>
            <w:r w:rsidRPr="001C13F2">
              <w:rPr>
                <w:rFonts w:ascii="Arial Narrow" w:hAnsi="Arial Narrow"/>
                <w:sz w:val="20"/>
                <w:szCs w:val="20"/>
              </w:rPr>
              <w:t>rekuperaciją</w:t>
            </w:r>
            <w:proofErr w:type="spellEnd"/>
            <w:r w:rsidRPr="001C13F2">
              <w:rPr>
                <w:rFonts w:ascii="Arial Narrow" w:hAnsi="Arial Narrow"/>
                <w:sz w:val="20"/>
                <w:szCs w:val="20"/>
              </w:rPr>
              <w:t xml:space="preserve">. Dalis įrangos neveikia, reikia atlikti esamos įrangos auditą ir įsivertinti jos panaudojimą (įskaičiuoti į projektavimo kainą). Būtina įvertinti ortakių būklę. Dalis jų nebetinkami naudoti. </w:t>
            </w:r>
          </w:p>
          <w:p w14:paraId="4001D896" w14:textId="77777777" w:rsidR="00D1193D" w:rsidRPr="001C13F2" w:rsidRDefault="00D1193D" w:rsidP="005859CD">
            <w:pPr>
              <w:pStyle w:val="Standard"/>
              <w:numPr>
                <w:ilvl w:val="0"/>
                <w:numId w:val="76"/>
              </w:numPr>
              <w:rPr>
                <w:rFonts w:ascii="Arial Narrow" w:hAnsi="Arial Narrow"/>
                <w:sz w:val="20"/>
                <w:szCs w:val="20"/>
              </w:rPr>
            </w:pPr>
            <w:r w:rsidRPr="001C13F2">
              <w:rPr>
                <w:rFonts w:ascii="Arial Narrow" w:hAnsi="Arial Narrow"/>
                <w:sz w:val="20"/>
                <w:szCs w:val="20"/>
              </w:rPr>
              <w:t xml:space="preserve">Siūloma visuose pastato kabinetuose ir koridoriuose įrengti mechanines vėdinimo sistemas su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xml:space="preserve"> (šilumogrąža). Įrengus mechaninę vėdinimo sistemą (-</w:t>
            </w:r>
            <w:proofErr w:type="spellStart"/>
            <w:r w:rsidRPr="001C13F2">
              <w:rPr>
                <w:rFonts w:ascii="Arial Narrow" w:hAnsi="Arial Narrow"/>
                <w:sz w:val="20"/>
                <w:szCs w:val="20"/>
              </w:rPr>
              <w:t>as</w:t>
            </w:r>
            <w:proofErr w:type="spellEnd"/>
            <w:r w:rsidRPr="001C13F2">
              <w:rPr>
                <w:rFonts w:ascii="Arial Narrow" w:hAnsi="Arial Narrow"/>
                <w:sz w:val="20"/>
                <w:szCs w:val="20"/>
              </w:rPr>
              <w:t xml:space="preserve">) su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būtų patiriami papildomi šilumos nuostoliai (įrangos efektyvumas η≥0,75), tačiau užtikrinamas HN keliamų reikalavimų mikroklimatas.</w:t>
            </w:r>
          </w:p>
          <w:p w14:paraId="21DEC3DE" w14:textId="77777777" w:rsidR="00D1193D" w:rsidRPr="001C13F2" w:rsidRDefault="00D1193D" w:rsidP="005859CD">
            <w:pPr>
              <w:pStyle w:val="Standard"/>
              <w:numPr>
                <w:ilvl w:val="0"/>
                <w:numId w:val="76"/>
              </w:numPr>
              <w:rPr>
                <w:rFonts w:ascii="Arial Narrow" w:hAnsi="Arial Narrow"/>
                <w:sz w:val="20"/>
                <w:szCs w:val="20"/>
              </w:rPr>
            </w:pPr>
            <w:r w:rsidRPr="001C13F2">
              <w:rPr>
                <w:rFonts w:ascii="Arial Narrow" w:hAnsi="Arial Narrow"/>
                <w:sz w:val="20"/>
                <w:szCs w:val="20"/>
              </w:rPr>
              <w:t>Magistraliniai ortakiai cinkuotos skardos, montuojami šachtose, o skirstomieji patalpų palubėje. Kiekvieno aukšto magistralinėse atšakose numatyti oro kiekio matuoklius.</w:t>
            </w:r>
            <w:r>
              <w:rPr>
                <w:rFonts w:ascii="Arial Narrow" w:hAnsi="Arial Narrow"/>
                <w:sz w:val="20"/>
                <w:szCs w:val="20"/>
              </w:rPr>
              <w:t xml:space="preserve"> Projektuojant numatyti ortakių sistemoje liukus ortakių valymui. Ortakiai projektuojami tinkami oro drėkinimo funkcijai įrengti. </w:t>
            </w:r>
          </w:p>
          <w:p w14:paraId="7A0CD929" w14:textId="77777777" w:rsidR="00D1193D" w:rsidRPr="001C13F2" w:rsidRDefault="00D1193D" w:rsidP="005859CD">
            <w:pPr>
              <w:pStyle w:val="Standard"/>
              <w:numPr>
                <w:ilvl w:val="0"/>
                <w:numId w:val="76"/>
              </w:numPr>
              <w:rPr>
                <w:rFonts w:ascii="Arial Narrow" w:hAnsi="Arial Narrow"/>
                <w:sz w:val="20"/>
                <w:szCs w:val="20"/>
              </w:rPr>
            </w:pPr>
            <w:r w:rsidRPr="001C13F2">
              <w:rPr>
                <w:rFonts w:ascii="Arial Narrow" w:hAnsi="Arial Narrow"/>
                <w:sz w:val="20"/>
                <w:szCs w:val="20"/>
              </w:rPr>
              <w:t xml:space="preserve">Oro paruošimo </w:t>
            </w:r>
            <w:proofErr w:type="spellStart"/>
            <w:r w:rsidRPr="001C13F2">
              <w:rPr>
                <w:rFonts w:ascii="Arial Narrow" w:hAnsi="Arial Narrow"/>
                <w:sz w:val="20"/>
                <w:szCs w:val="20"/>
              </w:rPr>
              <w:t>vent</w:t>
            </w:r>
            <w:proofErr w:type="spellEnd"/>
            <w:r w:rsidRPr="001C13F2">
              <w:rPr>
                <w:rFonts w:ascii="Arial Narrow" w:hAnsi="Arial Narrow"/>
                <w:sz w:val="20"/>
                <w:szCs w:val="20"/>
              </w:rPr>
              <w:t xml:space="preserve">. agregatas su šilumos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xml:space="preserve"> ir ventiliatorių variklių dažnio keitikliais, kuris numatytas montuoti techninėse patalpose</w:t>
            </w:r>
          </w:p>
          <w:p w14:paraId="59F3FEF7" w14:textId="77777777" w:rsidR="00D1193D" w:rsidRPr="001C13F2" w:rsidRDefault="00D1193D" w:rsidP="005859CD">
            <w:pPr>
              <w:pStyle w:val="Standard"/>
              <w:numPr>
                <w:ilvl w:val="0"/>
                <w:numId w:val="76"/>
              </w:numPr>
              <w:rPr>
                <w:rFonts w:ascii="Arial Narrow" w:hAnsi="Arial Narrow"/>
                <w:sz w:val="20"/>
                <w:szCs w:val="20"/>
              </w:rPr>
            </w:pPr>
            <w:r w:rsidRPr="001C13F2">
              <w:rPr>
                <w:rFonts w:ascii="Arial Narrow" w:hAnsi="Arial Narrow"/>
                <w:sz w:val="20"/>
                <w:szCs w:val="20"/>
              </w:rPr>
              <w:t xml:space="preserve">Oro paskirstymui bei šalinimui patalpose naudojami difuzoriai (triukšmo lygis iki 40 </w:t>
            </w:r>
            <w:proofErr w:type="spellStart"/>
            <w:r w:rsidRPr="001C13F2">
              <w:rPr>
                <w:rFonts w:ascii="Arial Narrow" w:hAnsi="Arial Narrow"/>
                <w:sz w:val="20"/>
                <w:szCs w:val="20"/>
              </w:rPr>
              <w:t>dBA</w:t>
            </w:r>
            <w:proofErr w:type="spellEnd"/>
            <w:r w:rsidRPr="001C13F2">
              <w:rPr>
                <w:rFonts w:ascii="Arial Narrow" w:hAnsi="Arial Narrow"/>
                <w:sz w:val="20"/>
                <w:szCs w:val="20"/>
              </w:rPr>
              <w:t>);</w:t>
            </w:r>
          </w:p>
          <w:p w14:paraId="00893A5A" w14:textId="77777777" w:rsidR="00D1193D" w:rsidRPr="001C13F2" w:rsidRDefault="00D1193D" w:rsidP="005859CD">
            <w:pPr>
              <w:pStyle w:val="Standard"/>
              <w:numPr>
                <w:ilvl w:val="0"/>
                <w:numId w:val="76"/>
              </w:numPr>
              <w:rPr>
                <w:rFonts w:ascii="Arial Narrow" w:hAnsi="Arial Narrow"/>
                <w:sz w:val="20"/>
                <w:szCs w:val="20"/>
              </w:rPr>
            </w:pPr>
            <w:r w:rsidRPr="001C13F2">
              <w:rPr>
                <w:rFonts w:ascii="Arial Narrow" w:hAnsi="Arial Narrow"/>
                <w:sz w:val="20"/>
                <w:szCs w:val="20"/>
              </w:rPr>
              <w:t>Oro drėkinimas, numatomas tiekiamo oro garinis drėkinimas ortakiniais drėkintuvais.</w:t>
            </w:r>
          </w:p>
          <w:p w14:paraId="2B904266" w14:textId="77777777" w:rsidR="00D1193D" w:rsidRPr="001C13F2" w:rsidRDefault="00D1193D" w:rsidP="005859CD">
            <w:pPr>
              <w:pStyle w:val="Standard"/>
              <w:numPr>
                <w:ilvl w:val="0"/>
                <w:numId w:val="76"/>
              </w:numPr>
              <w:rPr>
                <w:rFonts w:ascii="Arial Narrow" w:hAnsi="Arial Narrow"/>
                <w:sz w:val="20"/>
                <w:szCs w:val="20"/>
              </w:rPr>
            </w:pPr>
            <w:r w:rsidRPr="001C13F2">
              <w:rPr>
                <w:rFonts w:ascii="Arial Narrow" w:hAnsi="Arial Narrow"/>
                <w:sz w:val="20"/>
                <w:szCs w:val="20"/>
              </w:rPr>
              <w:t>Vėdinimo įrangą ir ortakius būtina parinkti atsižvelgti į 10% rezervą nuotėkiams bei užtikrinti sistemos lankstumą.</w:t>
            </w:r>
          </w:p>
          <w:p w14:paraId="58500345" w14:textId="61607848" w:rsidR="00D1193D" w:rsidRPr="001C13F2" w:rsidRDefault="00D1193D" w:rsidP="005859CD">
            <w:pPr>
              <w:pStyle w:val="Standard"/>
              <w:numPr>
                <w:ilvl w:val="0"/>
                <w:numId w:val="76"/>
              </w:numPr>
              <w:rPr>
                <w:rFonts w:ascii="Arial Narrow" w:hAnsi="Arial Narrow"/>
                <w:sz w:val="20"/>
                <w:szCs w:val="20"/>
              </w:rPr>
            </w:pPr>
            <w:r w:rsidRPr="001C13F2">
              <w:rPr>
                <w:rFonts w:ascii="Arial Narrow" w:hAnsi="Arial Narrow"/>
                <w:sz w:val="20"/>
                <w:szCs w:val="20"/>
              </w:rPr>
              <w:t>Oro tiekimo ortakiai (lauko pusė iki kamerų šildytuvo) turi būti izoliuoti ne mažesne kaip 30mm izoliacija.</w:t>
            </w:r>
            <w:r>
              <w:rPr>
                <w:rFonts w:ascii="Arial Narrow" w:hAnsi="Arial Narrow"/>
                <w:sz w:val="20"/>
                <w:szCs w:val="20"/>
              </w:rPr>
              <w:t xml:space="preserve"> Izoliacijos storis parenkamas taip, kad paviršius </w:t>
            </w:r>
            <w:r w:rsidR="00F60862">
              <w:rPr>
                <w:rFonts w:ascii="Arial Narrow" w:hAnsi="Arial Narrow"/>
                <w:sz w:val="20"/>
                <w:szCs w:val="20"/>
              </w:rPr>
              <w:t>nesikondensuotų</w:t>
            </w:r>
            <w:r>
              <w:rPr>
                <w:rFonts w:ascii="Arial Narrow" w:hAnsi="Arial Narrow"/>
                <w:sz w:val="20"/>
                <w:szCs w:val="20"/>
              </w:rPr>
              <w:t>, nesusidarytų rasos taškas, būtų patiriami kuo mažesni šilumos  nuostoliai.</w:t>
            </w:r>
          </w:p>
          <w:p w14:paraId="109A4699" w14:textId="77777777" w:rsidR="00D1193D" w:rsidRPr="001C13F2" w:rsidRDefault="00D1193D" w:rsidP="005859CD">
            <w:pPr>
              <w:pStyle w:val="Standard"/>
              <w:numPr>
                <w:ilvl w:val="0"/>
                <w:numId w:val="76"/>
              </w:numPr>
              <w:rPr>
                <w:rFonts w:ascii="Arial Narrow" w:hAnsi="Arial Narrow"/>
                <w:sz w:val="20"/>
                <w:szCs w:val="20"/>
              </w:rPr>
            </w:pPr>
            <w:r w:rsidRPr="001C13F2">
              <w:rPr>
                <w:rFonts w:ascii="Arial Narrow" w:hAnsi="Arial Narrow"/>
                <w:sz w:val="20"/>
                <w:szCs w:val="20"/>
              </w:rPr>
              <w:t>Planuojant modernizacija, būtina įsivertinti esamos sistemos būklę. Reikalingas specialisto apžiūros aktas ir sistemos agregatų būklės nustatymas. Esant galimybei, pritaikyti esamus įrenginius.</w:t>
            </w:r>
            <w:r>
              <w:rPr>
                <w:rFonts w:ascii="Arial Narrow" w:hAnsi="Arial Narrow"/>
                <w:sz w:val="20"/>
                <w:szCs w:val="20"/>
              </w:rPr>
              <w:t xml:space="preserve"> Naudojant esamus įrenginius, nauji įrenginiai jiems neturi turėti neigiamos įtakos.</w:t>
            </w:r>
          </w:p>
        </w:tc>
      </w:tr>
      <w:tr w:rsidR="00D1193D" w:rsidRPr="001C13F2" w14:paraId="5A60E83D"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539D02" w14:textId="77777777" w:rsidR="00D1193D" w:rsidRPr="001C13F2" w:rsidRDefault="00D1193D" w:rsidP="00DB78E3">
            <w:pPr>
              <w:pStyle w:val="Standard"/>
              <w:jc w:val="center"/>
              <w:rPr>
                <w:rFonts w:ascii="Arial Narrow" w:hAnsi="Arial Narrow"/>
                <w:sz w:val="20"/>
                <w:szCs w:val="20"/>
                <w:highlight w:val="yellow"/>
              </w:rPr>
            </w:pPr>
            <w:r w:rsidRPr="001C13F2">
              <w:rPr>
                <w:rFonts w:ascii="Arial Narrow" w:hAnsi="Arial Narrow"/>
                <w:sz w:val="20"/>
                <w:szCs w:val="20"/>
              </w:rPr>
              <w:t>Oro kondicionavimo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BB32A4" w14:textId="77777777" w:rsidR="00D1193D" w:rsidRPr="001C13F2" w:rsidRDefault="00D1193D" w:rsidP="005859CD">
            <w:pPr>
              <w:pStyle w:val="Standard"/>
              <w:numPr>
                <w:ilvl w:val="0"/>
                <w:numId w:val="77"/>
              </w:numPr>
              <w:ind w:firstLine="5"/>
              <w:rPr>
                <w:rFonts w:ascii="Arial Narrow" w:hAnsi="Arial Narrow"/>
                <w:sz w:val="20"/>
                <w:szCs w:val="20"/>
              </w:rPr>
            </w:pPr>
            <w:r w:rsidRPr="001C13F2">
              <w:rPr>
                <w:rFonts w:ascii="Arial Narrow" w:hAnsi="Arial Narrow"/>
                <w:sz w:val="20"/>
                <w:szCs w:val="20"/>
              </w:rPr>
              <w:t xml:space="preserve">Siūloma įrengti visose pastato patalpose vėsinimo sistemas kombinuojant jas su vėdinimo sistemomis. </w:t>
            </w:r>
            <w:r>
              <w:rPr>
                <w:rFonts w:ascii="Arial Narrow" w:hAnsi="Arial Narrow"/>
                <w:sz w:val="20"/>
                <w:szCs w:val="20"/>
              </w:rPr>
              <w:t>Oro judėjimo greitis parenkamas pagal galiojančius norminius aktus. Projektuojant patalpas parinkti įrenginių vietas taip, kad neformuotų diskomforto ar koncentruoto pūtimo į darbo ar ligonio poilsio vietą.</w:t>
            </w:r>
          </w:p>
          <w:p w14:paraId="3C927A0C" w14:textId="77777777" w:rsidR="00D1193D" w:rsidRPr="001C13F2" w:rsidRDefault="00D1193D" w:rsidP="005859CD">
            <w:pPr>
              <w:pStyle w:val="Standard"/>
              <w:numPr>
                <w:ilvl w:val="0"/>
                <w:numId w:val="77"/>
              </w:numPr>
              <w:ind w:left="361" w:firstLine="1"/>
              <w:rPr>
                <w:rFonts w:ascii="Arial Narrow" w:hAnsi="Arial Narrow"/>
                <w:sz w:val="20"/>
                <w:szCs w:val="20"/>
              </w:rPr>
            </w:pPr>
            <w:r w:rsidRPr="001C13F2">
              <w:rPr>
                <w:rFonts w:ascii="Arial Narrow" w:hAnsi="Arial Narrow"/>
                <w:sz w:val="20"/>
                <w:szCs w:val="20"/>
              </w:rPr>
              <w:t>Pateikti atskirą žiniaraštį oro kondicionavimo sistemos įrengimui.</w:t>
            </w:r>
            <w:r>
              <w:rPr>
                <w:rFonts w:ascii="Arial Narrow" w:hAnsi="Arial Narrow"/>
                <w:sz w:val="20"/>
                <w:szCs w:val="20"/>
              </w:rPr>
              <w:t xml:space="preserve"> Žiniaraštyje būtina įtraukti visus darbus ir kiekius reikalingus sistemai įrengti.</w:t>
            </w:r>
          </w:p>
        </w:tc>
      </w:tr>
      <w:tr w:rsidR="00D1193D" w:rsidRPr="001C13F2" w14:paraId="569A943F"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BA49BF"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Vandentiekio tinklai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ABF934" w14:textId="77777777" w:rsidR="00D1193D" w:rsidRPr="001C13F2" w:rsidRDefault="00D1193D" w:rsidP="005859CD">
            <w:pPr>
              <w:pStyle w:val="Standard"/>
              <w:numPr>
                <w:ilvl w:val="0"/>
                <w:numId w:val="78"/>
              </w:numPr>
              <w:rPr>
                <w:rFonts w:ascii="Arial Narrow" w:hAnsi="Arial Narrow"/>
                <w:sz w:val="20"/>
                <w:szCs w:val="20"/>
              </w:rPr>
            </w:pPr>
            <w:r w:rsidRPr="001C13F2">
              <w:rPr>
                <w:rFonts w:ascii="Arial Narrow" w:hAnsi="Arial Narrow"/>
                <w:sz w:val="20"/>
                <w:szCs w:val="20"/>
              </w:rPr>
              <w:t>Geriamojo vandens sistemos atnaujinimas. Įvertinti „Dėl asmens sveikatos priežiūros įstaigos kritinės infrastruktūros pritaikymo galimoms grėsmėms standarto patvirtinimo“ SAM ministro įsakymą ir užtikrinti reikalavimų įgyvendinimą.</w:t>
            </w:r>
          </w:p>
          <w:p w14:paraId="13843169" w14:textId="77777777" w:rsidR="00D1193D" w:rsidRPr="001C13F2" w:rsidRDefault="00D1193D" w:rsidP="005859CD">
            <w:pPr>
              <w:pStyle w:val="Standard"/>
              <w:numPr>
                <w:ilvl w:val="0"/>
                <w:numId w:val="78"/>
              </w:numPr>
              <w:rPr>
                <w:rFonts w:ascii="Arial Narrow" w:hAnsi="Arial Narrow"/>
                <w:sz w:val="20"/>
                <w:szCs w:val="20"/>
              </w:rPr>
            </w:pPr>
            <w:r w:rsidRPr="001C13F2">
              <w:rPr>
                <w:rFonts w:ascii="Arial Narrow" w:hAnsi="Arial Narrow"/>
                <w:sz w:val="20"/>
                <w:szCs w:val="20"/>
              </w:rPr>
              <w:t>Siūloma pakeisti bei papildomai izoliuoti pastatų karšto vandens magistralinius, stovus ir  paskirstymo vamzdynus</w:t>
            </w:r>
            <w:r>
              <w:rPr>
                <w:rFonts w:ascii="Arial Narrow" w:hAnsi="Arial Narrow"/>
                <w:sz w:val="20"/>
                <w:szCs w:val="20"/>
              </w:rPr>
              <w:t>, jų armatūrą</w:t>
            </w:r>
            <w:r w:rsidRPr="001C13F2">
              <w:rPr>
                <w:rFonts w:ascii="Arial Narrow" w:hAnsi="Arial Narrow"/>
                <w:sz w:val="20"/>
                <w:szCs w:val="20"/>
              </w:rPr>
              <w:t>;</w:t>
            </w:r>
          </w:p>
          <w:p w14:paraId="516843BD" w14:textId="77777777" w:rsidR="00D1193D" w:rsidRPr="001C13F2" w:rsidRDefault="00D1193D" w:rsidP="005859CD">
            <w:pPr>
              <w:pStyle w:val="Standard"/>
              <w:numPr>
                <w:ilvl w:val="0"/>
                <w:numId w:val="78"/>
              </w:numPr>
              <w:rPr>
                <w:rFonts w:ascii="Arial Narrow" w:hAnsi="Arial Narrow"/>
                <w:sz w:val="20"/>
                <w:szCs w:val="20"/>
              </w:rPr>
            </w:pPr>
            <w:r w:rsidRPr="001C13F2">
              <w:rPr>
                <w:rFonts w:ascii="Arial Narrow" w:hAnsi="Arial Narrow"/>
                <w:sz w:val="20"/>
                <w:szCs w:val="20"/>
              </w:rPr>
              <w:t>Vandens šaltinis - centralizuoti tinklai;</w:t>
            </w:r>
          </w:p>
          <w:p w14:paraId="27FB8526" w14:textId="77777777" w:rsidR="00D1193D" w:rsidRPr="001C13F2" w:rsidRDefault="00D1193D" w:rsidP="005859CD">
            <w:pPr>
              <w:pStyle w:val="Standard"/>
              <w:numPr>
                <w:ilvl w:val="0"/>
                <w:numId w:val="78"/>
              </w:numPr>
              <w:rPr>
                <w:rFonts w:ascii="Arial Narrow" w:hAnsi="Arial Narrow"/>
                <w:sz w:val="20"/>
                <w:szCs w:val="20"/>
              </w:rPr>
            </w:pPr>
            <w:r w:rsidRPr="001C13F2">
              <w:rPr>
                <w:rFonts w:ascii="Arial Narrow" w:hAnsi="Arial Narrow"/>
                <w:sz w:val="20"/>
                <w:szCs w:val="20"/>
              </w:rPr>
              <w:t>Nuotekų ir lietaus nuotekų šalinimas – centralizuoti tinklai;</w:t>
            </w:r>
          </w:p>
          <w:p w14:paraId="772FD453" w14:textId="77777777" w:rsidR="00D1193D" w:rsidRPr="001C13F2" w:rsidRDefault="00D1193D" w:rsidP="005859CD">
            <w:pPr>
              <w:pStyle w:val="Standard"/>
              <w:numPr>
                <w:ilvl w:val="0"/>
                <w:numId w:val="78"/>
              </w:numPr>
              <w:rPr>
                <w:rFonts w:ascii="Arial Narrow" w:hAnsi="Arial Narrow"/>
                <w:sz w:val="20"/>
                <w:szCs w:val="20"/>
              </w:rPr>
            </w:pPr>
            <w:r w:rsidRPr="001C13F2">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00F165F9" w14:textId="77777777" w:rsidR="00D1193D" w:rsidRPr="001C13F2" w:rsidRDefault="00D1193D" w:rsidP="005859CD">
            <w:pPr>
              <w:pStyle w:val="Standard"/>
              <w:numPr>
                <w:ilvl w:val="0"/>
                <w:numId w:val="78"/>
              </w:numPr>
              <w:rPr>
                <w:rFonts w:ascii="Arial Narrow" w:hAnsi="Arial Narrow"/>
                <w:sz w:val="20"/>
                <w:szCs w:val="20"/>
              </w:rPr>
            </w:pPr>
            <w:r w:rsidRPr="001C13F2">
              <w:rPr>
                <w:rFonts w:ascii="Arial Narrow" w:hAnsi="Arial Narrow"/>
                <w:sz w:val="20"/>
                <w:szCs w:val="20"/>
              </w:rPr>
              <w:t>Reikia įsivertinti gręžinio sistemos apjungimą vandens apskaitos mazge, įvykus avarijai. Gręžinio vanduo į sistemą tiekiamas, sutrikus centralizuotam vandens tiekimui.</w:t>
            </w:r>
            <w:r>
              <w:rPr>
                <w:rFonts w:ascii="Arial Narrow" w:hAnsi="Arial Narrow"/>
                <w:sz w:val="20"/>
                <w:szCs w:val="20"/>
              </w:rPr>
              <w:t xml:space="preserve"> </w:t>
            </w:r>
          </w:p>
          <w:p w14:paraId="47E1B1A3" w14:textId="77777777" w:rsidR="00D1193D" w:rsidRPr="001C13F2" w:rsidRDefault="00D1193D" w:rsidP="005859CD">
            <w:pPr>
              <w:pStyle w:val="Standard"/>
              <w:numPr>
                <w:ilvl w:val="0"/>
                <w:numId w:val="78"/>
              </w:numPr>
              <w:rPr>
                <w:rFonts w:ascii="Arial Narrow" w:hAnsi="Arial Narrow"/>
                <w:sz w:val="20"/>
                <w:szCs w:val="20"/>
              </w:rPr>
            </w:pPr>
            <w:r w:rsidRPr="001C13F2">
              <w:rPr>
                <w:rFonts w:ascii="Arial Narrow" w:hAnsi="Arial Narrow"/>
                <w:sz w:val="20"/>
                <w:szCs w:val="20"/>
              </w:rPr>
              <w:t>Visus šalto, karšto ir cirkuliacinio vandentiekio vamzdynus projektuoti iš PEX-a vamzdžių.</w:t>
            </w:r>
          </w:p>
          <w:p w14:paraId="38688C30" w14:textId="77777777" w:rsidR="00D1193D" w:rsidRPr="001C13F2" w:rsidRDefault="00D1193D" w:rsidP="005859CD">
            <w:pPr>
              <w:pStyle w:val="Standard"/>
              <w:numPr>
                <w:ilvl w:val="0"/>
                <w:numId w:val="78"/>
              </w:numPr>
              <w:rPr>
                <w:rFonts w:ascii="Arial Narrow" w:hAnsi="Arial Narrow"/>
                <w:sz w:val="20"/>
                <w:szCs w:val="20"/>
              </w:rPr>
            </w:pPr>
            <w:r w:rsidRPr="001C13F2">
              <w:rPr>
                <w:rFonts w:ascii="Arial Narrow" w:hAnsi="Arial Narrow"/>
                <w:sz w:val="20"/>
                <w:szCs w:val="20"/>
              </w:rPr>
              <w:t>Magistralinius vandentiekio vamzdynus ir stovus izoliuoti akmens vatos kevalų izoliacija. Vamzdynus sienose ar grindų konstrukcijose – pūstu polietilenu. Nešildomose patalpose vamzdynai izoliuojami ne mažesne nei 50mm storio akmens vatos kevalų izoliacija su šilumos elektros kabeliais.</w:t>
            </w:r>
          </w:p>
          <w:p w14:paraId="1DD6E7CE" w14:textId="77777777" w:rsidR="00D1193D" w:rsidRPr="001C13F2" w:rsidRDefault="00D1193D" w:rsidP="005859CD">
            <w:pPr>
              <w:pStyle w:val="Standard"/>
              <w:numPr>
                <w:ilvl w:val="0"/>
                <w:numId w:val="78"/>
              </w:numPr>
              <w:rPr>
                <w:rFonts w:ascii="Arial Narrow" w:hAnsi="Arial Narrow"/>
                <w:sz w:val="20"/>
                <w:szCs w:val="20"/>
              </w:rPr>
            </w:pPr>
            <w:r w:rsidRPr="001C13F2">
              <w:rPr>
                <w:rFonts w:ascii="Arial Narrow" w:hAnsi="Arial Narrow"/>
                <w:sz w:val="20"/>
                <w:szCs w:val="20"/>
              </w:rPr>
              <w:t xml:space="preserve">Lietaus nuotekų vamzdžius projektuoti iš PVC </w:t>
            </w:r>
            <w:proofErr w:type="spellStart"/>
            <w:r w:rsidRPr="001C13F2">
              <w:rPr>
                <w:rFonts w:ascii="Arial Narrow" w:hAnsi="Arial Narrow"/>
                <w:sz w:val="20"/>
                <w:szCs w:val="20"/>
              </w:rPr>
              <w:t>slėgiminių</w:t>
            </w:r>
            <w:proofErr w:type="spellEnd"/>
            <w:r w:rsidRPr="001C13F2">
              <w:rPr>
                <w:rFonts w:ascii="Arial Narrow" w:hAnsi="Arial Narrow"/>
                <w:sz w:val="20"/>
                <w:szCs w:val="20"/>
              </w:rPr>
              <w:t xml:space="preserve"> vamzdžių. Vamzdžiai žemėje – iš PVC vamzdžių ir fasoninių dalių. Šiltose patalpose vamzdynai izoliuojami </w:t>
            </w:r>
            <w:proofErr w:type="spellStart"/>
            <w:r w:rsidRPr="001C13F2">
              <w:rPr>
                <w:rFonts w:ascii="Arial Narrow" w:hAnsi="Arial Narrow"/>
                <w:sz w:val="20"/>
                <w:szCs w:val="20"/>
              </w:rPr>
              <w:t>antikondensacine</w:t>
            </w:r>
            <w:proofErr w:type="spellEnd"/>
            <w:r w:rsidRPr="001C13F2">
              <w:rPr>
                <w:rFonts w:ascii="Arial Narrow" w:hAnsi="Arial Narrow"/>
                <w:sz w:val="20"/>
                <w:szCs w:val="20"/>
              </w:rPr>
              <w:t xml:space="preserve"> 20mm storio akmens vatos kevalų izoliacija. Ši dalis aktuali vertinant sistemos atnaujinimą/keitimą</w:t>
            </w:r>
            <w:r>
              <w:rPr>
                <w:rFonts w:ascii="Arial Narrow" w:hAnsi="Arial Narrow"/>
                <w:sz w:val="20"/>
                <w:szCs w:val="20"/>
              </w:rPr>
              <w:t>. Svarbu, kad tikslus vamzdyno izoliacijos storis nustatomas ir parenkamas projektavimo metu.</w:t>
            </w:r>
          </w:p>
          <w:p w14:paraId="58877F8F" w14:textId="77777777" w:rsidR="00D1193D" w:rsidRPr="001C13F2" w:rsidRDefault="00D1193D" w:rsidP="005859CD">
            <w:pPr>
              <w:pStyle w:val="Standard"/>
              <w:numPr>
                <w:ilvl w:val="0"/>
                <w:numId w:val="78"/>
              </w:numPr>
              <w:rPr>
                <w:rFonts w:ascii="Arial Narrow" w:hAnsi="Arial Narrow"/>
                <w:sz w:val="20"/>
                <w:szCs w:val="20"/>
              </w:rPr>
            </w:pPr>
            <w:r w:rsidRPr="001C13F2">
              <w:rPr>
                <w:rFonts w:ascii="Arial Narrow" w:hAnsi="Arial Narrow"/>
                <w:sz w:val="20"/>
                <w:szCs w:val="20"/>
              </w:rPr>
              <w:t>Lietaus nuotekų horizontalūs vamzdynai palubėje privalo eiti tik laiptinėse ar kt. bendro naudojimo vietose. Stovai laiptinėse ar šachtose.</w:t>
            </w:r>
          </w:p>
          <w:p w14:paraId="613573DA" w14:textId="77777777" w:rsidR="00D1193D" w:rsidRPr="001C13F2" w:rsidRDefault="00D1193D" w:rsidP="005859CD">
            <w:pPr>
              <w:pStyle w:val="Standard"/>
              <w:numPr>
                <w:ilvl w:val="0"/>
                <w:numId w:val="78"/>
              </w:numPr>
              <w:rPr>
                <w:rFonts w:ascii="Arial Narrow" w:hAnsi="Arial Narrow"/>
                <w:sz w:val="20"/>
                <w:szCs w:val="20"/>
              </w:rPr>
            </w:pPr>
            <w:r w:rsidRPr="001C13F2">
              <w:rPr>
                <w:rFonts w:ascii="Arial Narrow" w:hAnsi="Arial Narrow"/>
                <w:sz w:val="20"/>
                <w:szCs w:val="20"/>
              </w:rPr>
              <w:lastRenderedPageBreak/>
              <w:t>Visi nuotekų vamzdynai nešildomose patalpose izoliuojami ne mažesne nei 50mm storio akmens vatos kevalų izoliacija su šiluminiais elektros kabeliais.</w:t>
            </w:r>
          </w:p>
          <w:p w14:paraId="5AAA6968" w14:textId="77777777" w:rsidR="00D1193D" w:rsidRPr="001C13F2" w:rsidRDefault="00D1193D" w:rsidP="005859CD">
            <w:pPr>
              <w:pStyle w:val="Standard"/>
              <w:numPr>
                <w:ilvl w:val="0"/>
                <w:numId w:val="78"/>
              </w:numPr>
              <w:rPr>
                <w:rFonts w:ascii="Arial Narrow" w:hAnsi="Arial Narrow"/>
                <w:sz w:val="20"/>
                <w:szCs w:val="20"/>
              </w:rPr>
            </w:pPr>
            <w:r w:rsidRPr="001C13F2">
              <w:rPr>
                <w:rFonts w:ascii="Arial Narrow" w:hAnsi="Arial Narrow"/>
                <w:sz w:val="20"/>
                <w:szCs w:val="20"/>
              </w:rPr>
              <w:t>Atnaujinti pastato drenažo sistemą. Reikalingas esamos situacijos įvertinimas, auditavimas.</w:t>
            </w:r>
          </w:p>
        </w:tc>
      </w:tr>
      <w:tr w:rsidR="00D1193D" w:rsidRPr="00D40FE9" w14:paraId="2C75BE6F"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360A16" w14:textId="77777777" w:rsidR="00D1193D" w:rsidRPr="001C13F2" w:rsidRDefault="00D1193D" w:rsidP="00DB78E3">
            <w:pPr>
              <w:pStyle w:val="Standard"/>
              <w:jc w:val="center"/>
              <w:rPr>
                <w:rFonts w:ascii="Arial Narrow" w:hAnsi="Arial Narrow"/>
                <w:sz w:val="20"/>
                <w:szCs w:val="20"/>
                <w:highlight w:val="yellow"/>
              </w:rPr>
            </w:pPr>
            <w:r w:rsidRPr="001C13F2">
              <w:rPr>
                <w:rFonts w:ascii="Arial Narrow" w:hAnsi="Arial Narrow"/>
                <w:sz w:val="20"/>
                <w:szCs w:val="20"/>
              </w:rPr>
              <w:lastRenderedPageBreak/>
              <w:t>Elektrotechnika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2D8F43" w14:textId="77777777" w:rsidR="00D1193D" w:rsidRPr="00D40FE9" w:rsidRDefault="00D1193D" w:rsidP="005859CD">
            <w:pPr>
              <w:pStyle w:val="Standard"/>
              <w:numPr>
                <w:ilvl w:val="0"/>
                <w:numId w:val="79"/>
              </w:numPr>
              <w:ind w:firstLine="95"/>
              <w:rPr>
                <w:rFonts w:ascii="Arial Narrow" w:hAnsi="Arial Narrow"/>
                <w:sz w:val="20"/>
                <w:szCs w:val="20"/>
              </w:rPr>
            </w:pPr>
            <w:r w:rsidRPr="00D40FE9">
              <w:rPr>
                <w:rFonts w:ascii="Arial Narrow" w:hAnsi="Arial Narrow"/>
                <w:sz w:val="20"/>
                <w:szCs w:val="20"/>
              </w:rPr>
              <w:t xml:space="preserve">Elektros galia nedidinama, prisitaikoma prie esamų tinklų. Reikia įsivertinti skydų schemų keitimą, atnaujinimą, naujų pastatymą (esant poreikiui). Projektuojant modernizuojamas inžinerines sistemas įsivertinti, ar esama galia yra užtektina ir, ar nėra reikalingas galios keitimas. </w:t>
            </w:r>
            <w:r w:rsidRPr="00D1193D">
              <w:rPr>
                <w:rFonts w:ascii="Arial Narrow" w:hAnsi="Arial Narrow"/>
                <w:color w:val="000000" w:themeColor="text1"/>
                <w:sz w:val="20"/>
                <w:szCs w:val="20"/>
              </w:rPr>
              <w:t>Atskira eilute įvertinti ESO sąlygų gavimą galios didinimo atveju ir projekto rengimą. Taip pat, būtina nusimatyti naujo generatoriaus pastatymą.</w:t>
            </w:r>
          </w:p>
          <w:p w14:paraId="2DDDC9B2" w14:textId="77777777" w:rsidR="00D1193D" w:rsidRPr="00D40FE9" w:rsidRDefault="00D1193D" w:rsidP="005859CD">
            <w:pPr>
              <w:pStyle w:val="Standard"/>
              <w:numPr>
                <w:ilvl w:val="0"/>
                <w:numId w:val="79"/>
              </w:numPr>
              <w:ind w:firstLine="91"/>
              <w:rPr>
                <w:rFonts w:ascii="Arial Narrow" w:hAnsi="Arial Narrow"/>
                <w:sz w:val="20"/>
                <w:szCs w:val="20"/>
              </w:rPr>
            </w:pPr>
            <w:r w:rsidRPr="00D40FE9">
              <w:rPr>
                <w:rFonts w:ascii="Arial Narrow" w:hAnsi="Arial Narrow"/>
                <w:sz w:val="20"/>
                <w:szCs w:val="20"/>
              </w:rPr>
              <w:t>Apšvietimo sistemos atnaujinimas (LED šviestuvų įrengimas)</w:t>
            </w:r>
            <w:r>
              <w:rPr>
                <w:rFonts w:ascii="Arial Narrow" w:hAnsi="Arial Narrow"/>
                <w:sz w:val="20"/>
                <w:szCs w:val="20"/>
              </w:rPr>
              <w:t>. Būtini apšvietos skaičiavimai.</w:t>
            </w:r>
          </w:p>
          <w:p w14:paraId="308F7FAA" w14:textId="77777777" w:rsidR="00D1193D" w:rsidRPr="00D40FE9" w:rsidRDefault="00D1193D" w:rsidP="005859CD">
            <w:pPr>
              <w:pStyle w:val="Standard"/>
              <w:numPr>
                <w:ilvl w:val="0"/>
                <w:numId w:val="79"/>
              </w:numPr>
              <w:ind w:firstLine="91"/>
              <w:rPr>
                <w:rFonts w:ascii="Arial Narrow" w:hAnsi="Arial Narrow"/>
                <w:sz w:val="20"/>
                <w:szCs w:val="20"/>
              </w:rPr>
            </w:pPr>
            <w:r w:rsidRPr="00D40FE9">
              <w:rPr>
                <w:rFonts w:ascii="Arial Narrow" w:hAnsi="Arial Narrow"/>
                <w:sz w:val="20"/>
                <w:szCs w:val="20"/>
              </w:rPr>
              <w:t>Įvertinti avarinį, budintį apšvietimą;</w:t>
            </w:r>
          </w:p>
          <w:p w14:paraId="0C2179F9" w14:textId="77777777" w:rsidR="00D1193D" w:rsidRPr="00D40FE9" w:rsidRDefault="00D1193D" w:rsidP="005859CD">
            <w:pPr>
              <w:pStyle w:val="Standard"/>
              <w:numPr>
                <w:ilvl w:val="0"/>
                <w:numId w:val="79"/>
              </w:numPr>
              <w:ind w:firstLine="91"/>
              <w:rPr>
                <w:rFonts w:ascii="Arial Narrow" w:hAnsi="Arial Narrow"/>
                <w:sz w:val="20"/>
                <w:szCs w:val="20"/>
              </w:rPr>
            </w:pPr>
            <w:r w:rsidRPr="00D40FE9">
              <w:rPr>
                <w:rFonts w:ascii="Arial Narrow" w:hAnsi="Arial Narrow"/>
                <w:sz w:val="20"/>
                <w:szCs w:val="20"/>
              </w:rPr>
              <w:t>Įvertinti evakuacinį apšvietimą;</w:t>
            </w:r>
          </w:p>
          <w:p w14:paraId="7B50F76E" w14:textId="77777777" w:rsidR="00D1193D" w:rsidRPr="00D40FE9" w:rsidRDefault="00D1193D" w:rsidP="005859CD">
            <w:pPr>
              <w:pStyle w:val="Standard"/>
              <w:numPr>
                <w:ilvl w:val="0"/>
                <w:numId w:val="79"/>
              </w:numPr>
              <w:ind w:firstLine="91"/>
              <w:rPr>
                <w:rFonts w:ascii="Arial Narrow" w:hAnsi="Arial Narrow"/>
                <w:sz w:val="20"/>
                <w:szCs w:val="20"/>
              </w:rPr>
            </w:pPr>
            <w:r w:rsidRPr="00D40FE9">
              <w:rPr>
                <w:rFonts w:ascii="Arial Narrow" w:hAnsi="Arial Narrow"/>
                <w:sz w:val="20"/>
                <w:szCs w:val="20"/>
              </w:rPr>
              <w:t>Įsivertinti elektrotechnikos naujų taškų projektavimą esamose patalpose, skydų atnaujinimą, įvadų į skydus peržiūrą, naujų schemų rengimą. Pokyčius vertinti kompleksiškai, įvertinant viso projekto korpusus;</w:t>
            </w:r>
          </w:p>
          <w:p w14:paraId="6C313D15" w14:textId="77777777" w:rsidR="00D1193D" w:rsidRPr="00D40FE9" w:rsidRDefault="00D1193D" w:rsidP="005859CD">
            <w:pPr>
              <w:pStyle w:val="Standard"/>
              <w:numPr>
                <w:ilvl w:val="0"/>
                <w:numId w:val="79"/>
              </w:numPr>
              <w:ind w:firstLine="91"/>
              <w:rPr>
                <w:rFonts w:ascii="Arial Narrow" w:hAnsi="Arial Narrow"/>
                <w:sz w:val="20"/>
                <w:szCs w:val="20"/>
              </w:rPr>
            </w:pPr>
            <w:r w:rsidRPr="00D40FE9">
              <w:rPr>
                <w:rFonts w:ascii="Arial Narrow" w:hAnsi="Arial Narrow"/>
                <w:sz w:val="20"/>
                <w:szCs w:val="20"/>
              </w:rPr>
              <w:t>Būtina įvertinti pagrindinių įvadų į pastatą el. kabelių keitimą. Būtina suprojektuoti prieigos taškus išorės generatorių statymui, kaip rezervinio el. šaltinio užtikrinimui pagal reikalavimus (Dėl asmens sveikatos priežiūros įstaigos kritinės infrastruktūros pritaikymo galimoms grėsmėms standarto patvirtinimo. SAM ministro įsakymas).</w:t>
            </w:r>
          </w:p>
          <w:p w14:paraId="38012DDD" w14:textId="77777777" w:rsidR="00D1193D" w:rsidRPr="00D40FE9" w:rsidRDefault="00D1193D" w:rsidP="005859CD">
            <w:pPr>
              <w:pStyle w:val="Standard"/>
              <w:numPr>
                <w:ilvl w:val="0"/>
                <w:numId w:val="79"/>
              </w:numPr>
              <w:ind w:firstLine="91"/>
              <w:rPr>
                <w:rFonts w:ascii="Arial Narrow" w:hAnsi="Arial Narrow"/>
                <w:sz w:val="20"/>
                <w:szCs w:val="20"/>
              </w:rPr>
            </w:pPr>
            <w:r w:rsidRPr="00D40FE9">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20494C08" w14:textId="77777777" w:rsidR="00D1193D" w:rsidRPr="00D40FE9" w:rsidRDefault="00D1193D" w:rsidP="005859CD">
            <w:pPr>
              <w:pStyle w:val="Standard"/>
              <w:numPr>
                <w:ilvl w:val="0"/>
                <w:numId w:val="79"/>
              </w:numPr>
              <w:ind w:firstLine="91"/>
              <w:rPr>
                <w:rFonts w:ascii="Arial Narrow" w:hAnsi="Arial Narrow"/>
                <w:sz w:val="20"/>
                <w:szCs w:val="20"/>
              </w:rPr>
            </w:pPr>
            <w:r w:rsidRPr="00D40FE9">
              <w:rPr>
                <w:rFonts w:ascii="Arial Narrow" w:hAnsi="Arial Narrow"/>
                <w:sz w:val="20"/>
                <w:szCs w:val="20"/>
              </w:rPr>
              <w:t>Laiptinių apšvietimo valdymas, turi būti nuo būvio daviklių</w:t>
            </w:r>
            <w:r>
              <w:rPr>
                <w:rFonts w:ascii="Arial Narrow" w:hAnsi="Arial Narrow"/>
                <w:sz w:val="20"/>
                <w:szCs w:val="20"/>
              </w:rPr>
              <w:t xml:space="preserve"> (būvio davikliai yra ne laiko davikliai. Projektuojami kokybiški, užtikrinantys būvio veikimą)</w:t>
            </w:r>
            <w:r w:rsidRPr="00D40FE9">
              <w:rPr>
                <w:rFonts w:ascii="Arial Narrow" w:hAnsi="Arial Narrow"/>
                <w:sz w:val="20"/>
                <w:szCs w:val="20"/>
              </w:rPr>
              <w:t>;</w:t>
            </w:r>
          </w:p>
          <w:p w14:paraId="36F69318" w14:textId="77777777" w:rsidR="00D1193D" w:rsidRPr="00D40FE9" w:rsidRDefault="00D1193D" w:rsidP="005859CD">
            <w:pPr>
              <w:pStyle w:val="Standard"/>
              <w:numPr>
                <w:ilvl w:val="0"/>
                <w:numId w:val="79"/>
              </w:numPr>
              <w:ind w:firstLine="91"/>
              <w:rPr>
                <w:rFonts w:ascii="Arial Narrow" w:hAnsi="Arial Narrow"/>
                <w:sz w:val="20"/>
                <w:szCs w:val="20"/>
              </w:rPr>
            </w:pPr>
            <w:r w:rsidRPr="00D40FE9">
              <w:rPr>
                <w:rFonts w:ascii="Arial Narrow" w:hAnsi="Arial Narrow"/>
                <w:sz w:val="20"/>
                <w:szCs w:val="20"/>
              </w:rPr>
              <w:t>Žaibosauga – nustatyti esamą būklę, esant poreikiu – atlikti projektavimą.</w:t>
            </w:r>
          </w:p>
        </w:tc>
      </w:tr>
      <w:tr w:rsidR="00D1193D" w:rsidRPr="00D40FE9" w14:paraId="2165C9FE"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178370" w14:textId="77777777" w:rsidR="00D1193D" w:rsidRPr="00D40FE9" w:rsidRDefault="00D1193D" w:rsidP="00DB78E3">
            <w:pPr>
              <w:pStyle w:val="Standard"/>
              <w:jc w:val="center"/>
              <w:rPr>
                <w:rFonts w:ascii="Arial Narrow" w:eastAsia="Arial Narrow" w:hAnsi="Arial Narrow" w:cs="Arial Narrow"/>
                <w:b/>
                <w:bCs/>
                <w:sz w:val="20"/>
                <w:szCs w:val="20"/>
              </w:rPr>
            </w:pPr>
            <w:r w:rsidRPr="00D40FE9">
              <w:rPr>
                <w:rFonts w:ascii="Arial Narrow" w:eastAsia="Arial Narrow" w:hAnsi="Arial Narrow" w:cs="Arial Narrow"/>
                <w:sz w:val="20"/>
                <w:szCs w:val="20"/>
              </w:rPr>
              <w:t>Elektroniniai ryšiai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1A34BB"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w:t>
            </w:r>
          </w:p>
        </w:tc>
      </w:tr>
      <w:tr w:rsidR="00D1193D" w:rsidRPr="00D40FE9" w14:paraId="10999315"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02EA04"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Vaizdo stebėjimo sistema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D88600"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w:t>
            </w:r>
          </w:p>
        </w:tc>
      </w:tr>
      <w:tr w:rsidR="00D1193D" w:rsidRPr="00D40FE9" w14:paraId="1438D94B"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AC4160"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Įeigos kontrolės sistema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54FB48" w14:textId="77777777" w:rsidR="00D1193D" w:rsidRPr="00D40FE9" w:rsidRDefault="00D1193D" w:rsidP="005859CD">
            <w:pPr>
              <w:pStyle w:val="Standard"/>
              <w:numPr>
                <w:ilvl w:val="0"/>
                <w:numId w:val="80"/>
              </w:numPr>
              <w:ind w:firstLine="95"/>
              <w:rPr>
                <w:rFonts w:ascii="Arial Narrow" w:hAnsi="Arial Narrow"/>
                <w:sz w:val="20"/>
                <w:szCs w:val="20"/>
              </w:rPr>
            </w:pPr>
            <w:r w:rsidRPr="00D40FE9">
              <w:rPr>
                <w:rFonts w:ascii="Arial Narrow" w:hAnsi="Arial Narrow"/>
                <w:sz w:val="20"/>
                <w:szCs w:val="20"/>
              </w:rPr>
              <w:t>Ten, kur bus keičiamos durys (jei šiuo metu yra praėjimo kontrolė), įsivertinti praėjimo kontrolės pajungimą.</w:t>
            </w:r>
          </w:p>
        </w:tc>
      </w:tr>
      <w:tr w:rsidR="00D1193D" w:rsidRPr="00D40FE9" w14:paraId="1157E39E"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F4C771"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Gaisrinė signalizacija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9438E8"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 apart daviklių keitimas vietose, kur bus pažeista ir atnaujinta apdaila, po inžinerinių sistemų atnaujinimo.</w:t>
            </w:r>
            <w:r>
              <w:rPr>
                <w:rFonts w:ascii="Arial Narrow" w:hAnsi="Arial Narrow"/>
                <w:sz w:val="20"/>
                <w:szCs w:val="20"/>
              </w:rPr>
              <w:t xml:space="preserve"> Nauji davikliai turi būti parinkti taip, kad veiktų su esama sistema be papildomos intervencijos. Nauji davikliai negali turėti neigiamos įtakos esamai sistemai.</w:t>
            </w:r>
          </w:p>
        </w:tc>
      </w:tr>
      <w:tr w:rsidR="00D1193D" w:rsidRPr="00D40FE9" w14:paraId="0618E047"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C3D4E0"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Apsauginė signalizacija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CA8338"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w:t>
            </w:r>
          </w:p>
        </w:tc>
      </w:tr>
      <w:tr w:rsidR="00D1193D" w:rsidRPr="001C13F2" w14:paraId="2D117B87"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60AA9C" w14:textId="77777777" w:rsidR="00D1193D" w:rsidRPr="001C13F2" w:rsidRDefault="00D1193D" w:rsidP="00DB78E3">
            <w:pPr>
              <w:pStyle w:val="Standard"/>
              <w:jc w:val="center"/>
              <w:rPr>
                <w:rFonts w:ascii="Arial Narrow" w:eastAsia="Arial Narrow" w:hAnsi="Arial Narrow" w:cs="Arial Narrow"/>
                <w:sz w:val="20"/>
                <w:szCs w:val="20"/>
              </w:rPr>
            </w:pPr>
            <w:r w:rsidRPr="001C13F2">
              <w:rPr>
                <w:rFonts w:ascii="Arial Narrow" w:eastAsia="Arial Narrow" w:hAnsi="Arial Narrow" w:cs="Arial Narrow"/>
                <w:sz w:val="20"/>
                <w:szCs w:val="20"/>
              </w:rPr>
              <w:t>Procesų valdymas ir automatizacija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7DD999" w14:textId="77777777" w:rsidR="00D1193D" w:rsidRPr="001C13F2" w:rsidRDefault="00D1193D" w:rsidP="005859CD">
            <w:pPr>
              <w:pStyle w:val="Standard"/>
              <w:numPr>
                <w:ilvl w:val="0"/>
                <w:numId w:val="81"/>
              </w:numPr>
              <w:ind w:hanging="265"/>
              <w:rPr>
                <w:rFonts w:ascii="Arial Narrow" w:hAnsi="Arial Narrow"/>
                <w:sz w:val="20"/>
                <w:szCs w:val="20"/>
              </w:rPr>
            </w:pPr>
            <w:r w:rsidRPr="001C13F2">
              <w:rPr>
                <w:rFonts w:ascii="Arial Narrow" w:hAnsi="Arial Narrow"/>
                <w:sz w:val="20"/>
                <w:szCs w:val="20"/>
              </w:rPr>
              <w:t>Įvertinti modernizuojamos sistemos valdymą ir automatizaciją.</w:t>
            </w:r>
          </w:p>
        </w:tc>
      </w:tr>
      <w:tr w:rsidR="00C2627E" w:rsidRPr="001C13F2" w14:paraId="219E71AC"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7521B0" w14:textId="6B1025B0" w:rsidR="00C2627E" w:rsidRPr="001C13F2" w:rsidRDefault="00C2627E" w:rsidP="00C2627E">
            <w:pPr>
              <w:pStyle w:val="Standard"/>
              <w:jc w:val="center"/>
              <w:rPr>
                <w:rFonts w:ascii="Arial Narrow" w:eastAsia="Arial Narrow" w:hAnsi="Arial Narrow" w:cs="Arial Narrow"/>
                <w:sz w:val="20"/>
                <w:szCs w:val="20"/>
              </w:rPr>
            </w:pPr>
            <w:r>
              <w:rPr>
                <w:rFonts w:ascii="Arial Narrow" w:eastAsia="Arial Narrow" w:hAnsi="Arial Narrow" w:cs="Arial Narrow"/>
                <w:sz w:val="20"/>
                <w:szCs w:val="20"/>
              </w:rPr>
              <w:t>Kita informacija.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9A4037" w14:textId="4CF3565F" w:rsidR="00C2627E" w:rsidRPr="001C13F2" w:rsidRDefault="00C2627E" w:rsidP="004F5263">
            <w:pPr>
              <w:pStyle w:val="Standard"/>
              <w:rPr>
                <w:rFonts w:ascii="Arial Narrow" w:hAnsi="Arial Narrow"/>
                <w:sz w:val="20"/>
                <w:szCs w:val="20"/>
              </w:rPr>
            </w:pPr>
            <w:r>
              <w:rPr>
                <w:rFonts w:ascii="Arial Narrow" w:hAnsi="Arial Narrow"/>
                <w:sz w:val="20"/>
                <w:szCs w:val="20"/>
              </w:rPr>
              <w:t>Svarbu į projekto žiniaraščius įtraukti visus darbus, kurie reikalingi darbų rezultatui pasiekti. Sudarant darbų sąmatą, vykdant darbus negali formuotis precedentai papildomiems darbams dėl projekto nepakankamos apimties, klaidų ir/.ar trūkumų.</w:t>
            </w:r>
          </w:p>
        </w:tc>
      </w:tr>
    </w:tbl>
    <w:p w14:paraId="436B5E1A" w14:textId="77777777" w:rsidR="00E05E67" w:rsidRPr="001C13F2" w:rsidRDefault="00E05E67"/>
    <w:p w14:paraId="44E6C997" w14:textId="77777777" w:rsidR="00F67061" w:rsidRDefault="00F67061"/>
    <w:p w14:paraId="4D6998DD" w14:textId="77777777" w:rsidR="00767265" w:rsidRDefault="00767265"/>
    <w:tbl>
      <w:tblPr>
        <w:tblW w:w="9910" w:type="dxa"/>
        <w:tblInd w:w="3" w:type="dxa"/>
        <w:tblLayout w:type="fixed"/>
        <w:tblCellMar>
          <w:left w:w="10" w:type="dxa"/>
          <w:right w:w="10" w:type="dxa"/>
        </w:tblCellMar>
        <w:tblLook w:val="04A0" w:firstRow="1" w:lastRow="0" w:firstColumn="1" w:lastColumn="0" w:noHBand="0" w:noVBand="1"/>
      </w:tblPr>
      <w:tblGrid>
        <w:gridCol w:w="534"/>
        <w:gridCol w:w="4962"/>
        <w:gridCol w:w="850"/>
        <w:gridCol w:w="1418"/>
        <w:gridCol w:w="2119"/>
        <w:gridCol w:w="27"/>
      </w:tblGrid>
      <w:tr w:rsidR="00F67061" w:rsidRPr="001C13F2" w14:paraId="0BAF0E23" w14:textId="77777777">
        <w:trPr>
          <w:trHeight w:val="62"/>
        </w:trPr>
        <w:tc>
          <w:tcPr>
            <w:tcW w:w="9910" w:type="dxa"/>
            <w:gridSpan w:val="6"/>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491D7F72" w14:textId="70D1AAB5" w:rsidR="00F67061" w:rsidRPr="001C13F2" w:rsidRDefault="00F67061">
            <w:pPr>
              <w:pStyle w:val="Standard"/>
              <w:tabs>
                <w:tab w:val="left" w:pos="4414"/>
              </w:tabs>
              <w:rPr>
                <w:rFonts w:ascii="Arial Narrow" w:eastAsia="Arial Narrow" w:hAnsi="Arial Narrow" w:cs="Arial Narrow"/>
                <w:b/>
                <w:bCs/>
                <w:color w:val="000000"/>
                <w:sz w:val="20"/>
                <w:szCs w:val="20"/>
              </w:rPr>
            </w:pPr>
            <w:r w:rsidRPr="00767265">
              <w:rPr>
                <w:rFonts w:ascii="Arial Narrow" w:hAnsi="Arial Narrow"/>
                <w:b/>
                <w:bCs/>
                <w:color w:val="000000"/>
                <w:sz w:val="28"/>
                <w:szCs w:val="28"/>
                <w:shd w:val="clear" w:color="auto" w:fill="EEEEEE"/>
              </w:rPr>
              <w:t xml:space="preserve">PASTATAS 4D2p </w:t>
            </w:r>
            <w:r w:rsidRPr="001C13F2">
              <w:rPr>
                <w:rFonts w:ascii="Arial Narrow" w:hAnsi="Arial Narrow"/>
                <w:b/>
                <w:bCs/>
                <w:color w:val="000000"/>
                <w:sz w:val="20"/>
                <w:szCs w:val="20"/>
                <w:shd w:val="clear" w:color="auto" w:fill="EEEEEE"/>
              </w:rPr>
              <w:t xml:space="preserve">(unikalus </w:t>
            </w:r>
            <w:proofErr w:type="spellStart"/>
            <w:r w:rsidRPr="001C13F2">
              <w:rPr>
                <w:rFonts w:ascii="Arial Narrow" w:hAnsi="Arial Narrow"/>
                <w:b/>
                <w:bCs/>
                <w:color w:val="000000"/>
                <w:sz w:val="20"/>
                <w:szCs w:val="20"/>
                <w:shd w:val="clear" w:color="auto" w:fill="EEEEEE"/>
              </w:rPr>
              <w:t>nr.</w:t>
            </w:r>
            <w:proofErr w:type="spellEnd"/>
            <w:r w:rsidRPr="001C13F2">
              <w:rPr>
                <w:rFonts w:ascii="Arial Narrow" w:hAnsi="Arial Narrow"/>
                <w:b/>
                <w:bCs/>
                <w:color w:val="000000"/>
                <w:sz w:val="20"/>
                <w:szCs w:val="20"/>
                <w:shd w:val="clear" w:color="auto" w:fill="EEEEEE"/>
              </w:rPr>
              <w:t xml:space="preserve"> 5595-8001-3054)</w:t>
            </w:r>
          </w:p>
        </w:tc>
      </w:tr>
      <w:tr w:rsidR="00F67061" w:rsidRPr="001C13F2" w14:paraId="425CE52C" w14:textId="77777777">
        <w:trPr>
          <w:gridAfter w:val="1"/>
          <w:wAfter w:w="27" w:type="dxa"/>
          <w:trHeight w:val="62"/>
        </w:trPr>
        <w:tc>
          <w:tcPr>
            <w:tcW w:w="534" w:type="dxa"/>
            <w:tcBorders>
              <w:top w:val="single" w:sz="2" w:space="0" w:color="000000"/>
              <w:left w:val="single" w:sz="2" w:space="0" w:color="000000"/>
              <w:bottom w:val="single" w:sz="2" w:space="0" w:color="000000"/>
            </w:tcBorders>
            <w:tcMar>
              <w:top w:w="55" w:type="dxa"/>
              <w:left w:w="55" w:type="dxa"/>
              <w:bottom w:w="55" w:type="dxa"/>
              <w:right w:w="55" w:type="dxa"/>
            </w:tcMar>
          </w:tcPr>
          <w:p w14:paraId="55BE0066" w14:textId="77777777" w:rsidR="00F67061" w:rsidRPr="001C13F2" w:rsidRDefault="00F67061" w:rsidP="005C3423">
            <w:pPr>
              <w:pStyle w:val="Standard"/>
              <w:numPr>
                <w:ilvl w:val="0"/>
                <w:numId w:val="50"/>
              </w:numPr>
              <w:jc w:val="center"/>
              <w:rPr>
                <w:rFonts w:ascii="Arial Narrow" w:hAnsi="Arial Narrow"/>
                <w:sz w:val="20"/>
                <w:szCs w:val="20"/>
                <w:lang w:eastAsia="lt-LT"/>
              </w:rPr>
            </w:pPr>
          </w:p>
        </w:tc>
        <w:tc>
          <w:tcPr>
            <w:tcW w:w="4962" w:type="dxa"/>
            <w:tcBorders>
              <w:top w:val="single" w:sz="2" w:space="0" w:color="000000"/>
              <w:left w:val="single" w:sz="2" w:space="0" w:color="000000"/>
              <w:bottom w:val="single" w:sz="2" w:space="0" w:color="000000"/>
            </w:tcBorders>
            <w:tcMar>
              <w:top w:w="55" w:type="dxa"/>
              <w:left w:w="55" w:type="dxa"/>
              <w:bottom w:w="55" w:type="dxa"/>
              <w:right w:w="55" w:type="dxa"/>
            </w:tcMar>
          </w:tcPr>
          <w:p w14:paraId="75221EEB" w14:textId="77777777" w:rsidR="00F67061" w:rsidRPr="001C13F2" w:rsidRDefault="00F67061">
            <w:pPr>
              <w:pStyle w:val="Standard"/>
              <w:rPr>
                <w:rFonts w:ascii="Arial Narrow" w:hAnsi="Arial Narrow"/>
                <w:sz w:val="20"/>
                <w:szCs w:val="20"/>
                <w:lang w:eastAsia="lt-LT"/>
              </w:rPr>
            </w:pPr>
            <w:r w:rsidRPr="001C13F2">
              <w:rPr>
                <w:rFonts w:ascii="Arial Narrow" w:hAnsi="Arial Narrow"/>
                <w:sz w:val="20"/>
                <w:szCs w:val="20"/>
                <w:lang w:eastAsia="lt-LT"/>
              </w:rPr>
              <w:t>Pastato paskirties rodikliai (gamybos, kitos planuojamos ūkinės veiklos, paslaugų apimtis, butų, vietų, lovų, aptarnaujamų žmonių skaičius, kiti rodikliai).</w:t>
            </w:r>
          </w:p>
        </w:tc>
        <w:tc>
          <w:tcPr>
            <w:tcW w:w="850" w:type="dxa"/>
            <w:tcBorders>
              <w:top w:val="single" w:sz="2" w:space="0" w:color="000000"/>
              <w:left w:val="single" w:sz="2" w:space="0" w:color="000000"/>
              <w:bottom w:val="single" w:sz="2" w:space="0" w:color="000000"/>
            </w:tcBorders>
            <w:tcMar>
              <w:top w:w="55" w:type="dxa"/>
              <w:left w:w="55" w:type="dxa"/>
              <w:bottom w:w="55" w:type="dxa"/>
              <w:right w:w="55" w:type="dxa"/>
            </w:tcMar>
          </w:tcPr>
          <w:p w14:paraId="390923B8" w14:textId="77777777" w:rsidR="00F67061" w:rsidRPr="001C13F2" w:rsidRDefault="00F67061">
            <w:pPr>
              <w:pStyle w:val="Standard"/>
              <w:jc w:val="center"/>
              <w:rPr>
                <w:rFonts w:ascii="Arial Narrow" w:hAnsi="Arial Narrow"/>
                <w:sz w:val="20"/>
                <w:szCs w:val="20"/>
                <w:lang w:eastAsia="lt-LT"/>
              </w:rPr>
            </w:pPr>
            <w:r w:rsidRPr="001C13F2">
              <w:rPr>
                <w:rFonts w:ascii="Arial Narrow" w:hAnsi="Arial Narrow"/>
                <w:sz w:val="20"/>
                <w:szCs w:val="20"/>
                <w:lang w:eastAsia="lt-LT"/>
              </w:rPr>
              <w:t>-</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2EAC178C" w14:textId="77777777" w:rsidR="00F67061" w:rsidRPr="001C13F2" w:rsidRDefault="00F67061">
            <w:pPr>
              <w:pStyle w:val="Standard"/>
              <w:jc w:val="center"/>
              <w:rPr>
                <w:rFonts w:ascii="Arial Narrow" w:hAnsi="Arial Narrow"/>
                <w:color w:val="000000"/>
                <w:sz w:val="20"/>
                <w:szCs w:val="20"/>
                <w:lang w:eastAsia="lt-LT"/>
              </w:rPr>
            </w:pPr>
            <w:r w:rsidRPr="001C13F2">
              <w:rPr>
                <w:rFonts w:ascii="Arial Narrow" w:hAnsi="Arial Narrow"/>
                <w:color w:val="000000"/>
                <w:sz w:val="20"/>
                <w:szCs w:val="20"/>
                <w:lang w:eastAsia="lt-LT"/>
              </w:rPr>
              <w:t>-</w:t>
            </w:r>
          </w:p>
        </w:tc>
        <w:tc>
          <w:tcPr>
            <w:tcW w:w="21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B101733" w14:textId="77777777" w:rsidR="00F67061" w:rsidRPr="001C13F2" w:rsidRDefault="00F67061">
            <w:pPr>
              <w:pStyle w:val="Standard"/>
              <w:rPr>
                <w:rFonts w:ascii="Arial Narrow" w:eastAsia="Arial Narrow" w:hAnsi="Arial Narrow" w:cs="Arial Narrow"/>
                <w:color w:val="000000"/>
                <w:sz w:val="20"/>
                <w:szCs w:val="20"/>
              </w:rPr>
            </w:pPr>
            <w:r w:rsidRPr="001C13F2">
              <w:rPr>
                <w:rFonts w:ascii="Arial Narrow" w:eastAsia="Arial Narrow" w:hAnsi="Arial Narrow" w:cs="Arial Narrow"/>
                <w:color w:val="000000"/>
                <w:sz w:val="20"/>
                <w:szCs w:val="20"/>
              </w:rPr>
              <w:t>Paskirties grupė: Visuomeninių</w:t>
            </w:r>
          </w:p>
          <w:p w14:paraId="5356C1FD" w14:textId="77777777" w:rsidR="00F67061" w:rsidRPr="001C13F2" w:rsidRDefault="00F67061">
            <w:pPr>
              <w:pStyle w:val="Standard"/>
              <w:rPr>
                <w:rFonts w:ascii="Arial Narrow" w:hAnsi="Arial Narrow"/>
                <w:sz w:val="20"/>
                <w:szCs w:val="20"/>
              </w:rPr>
            </w:pPr>
            <w:r w:rsidRPr="001C13F2">
              <w:rPr>
                <w:rFonts w:ascii="Arial Narrow" w:eastAsia="Arial Narrow" w:hAnsi="Arial Narrow" w:cs="Arial Narrow"/>
                <w:color w:val="000000"/>
                <w:sz w:val="20"/>
                <w:szCs w:val="20"/>
              </w:rPr>
              <w:t>Daikto pagrindinė naudojimo paskirtis: Gydymo</w:t>
            </w:r>
          </w:p>
        </w:tc>
      </w:tr>
      <w:tr w:rsidR="00F67061" w:rsidRPr="001C13F2" w14:paraId="271E8D62" w14:textId="77777777">
        <w:trPr>
          <w:gridAfter w:val="1"/>
          <w:wAfter w:w="27" w:type="dxa"/>
          <w:trHeight w:val="62"/>
        </w:trPr>
        <w:tc>
          <w:tcPr>
            <w:tcW w:w="534" w:type="dxa"/>
            <w:tcBorders>
              <w:left w:val="single" w:sz="2" w:space="0" w:color="000000"/>
              <w:bottom w:val="single" w:sz="2" w:space="0" w:color="000000"/>
            </w:tcBorders>
            <w:tcMar>
              <w:top w:w="55" w:type="dxa"/>
              <w:left w:w="55" w:type="dxa"/>
              <w:bottom w:w="55" w:type="dxa"/>
              <w:right w:w="55" w:type="dxa"/>
            </w:tcMar>
          </w:tcPr>
          <w:p w14:paraId="00D08FCC" w14:textId="77777777" w:rsidR="00F67061" w:rsidRPr="001C13F2" w:rsidRDefault="00F67061" w:rsidP="005C3423">
            <w:pPr>
              <w:pStyle w:val="Standard"/>
              <w:numPr>
                <w:ilvl w:val="0"/>
                <w:numId w:val="50"/>
              </w:numPr>
              <w:ind w:left="390" w:hanging="270"/>
              <w:jc w:val="center"/>
              <w:rPr>
                <w:rFonts w:ascii="Arial Narrow" w:hAnsi="Arial Narrow"/>
                <w:sz w:val="20"/>
                <w:szCs w:val="20"/>
                <w:lang w:eastAsia="lt-LT"/>
              </w:rPr>
            </w:pPr>
          </w:p>
        </w:tc>
        <w:tc>
          <w:tcPr>
            <w:tcW w:w="4962" w:type="dxa"/>
            <w:tcBorders>
              <w:left w:val="single" w:sz="2" w:space="0" w:color="000000"/>
              <w:bottom w:val="single" w:sz="2" w:space="0" w:color="000000"/>
            </w:tcBorders>
            <w:tcMar>
              <w:top w:w="55" w:type="dxa"/>
              <w:left w:w="55" w:type="dxa"/>
              <w:bottom w:w="55" w:type="dxa"/>
              <w:right w:w="55" w:type="dxa"/>
            </w:tcMar>
          </w:tcPr>
          <w:p w14:paraId="5C292B2C" w14:textId="77777777" w:rsidR="00F67061" w:rsidRPr="001C13F2" w:rsidRDefault="00F67061">
            <w:pPr>
              <w:pStyle w:val="Standard"/>
              <w:rPr>
                <w:rFonts w:ascii="Arial Narrow" w:hAnsi="Arial Narrow"/>
                <w:sz w:val="20"/>
                <w:szCs w:val="20"/>
              </w:rPr>
            </w:pPr>
            <w:r w:rsidRPr="001C13F2">
              <w:rPr>
                <w:rFonts w:ascii="Arial Narrow" w:hAnsi="Arial Narrow"/>
                <w:sz w:val="20"/>
                <w:szCs w:val="20"/>
                <w:lang w:eastAsia="lt-LT"/>
              </w:rPr>
              <w:t xml:space="preserve">Pastato bendras plotas </w:t>
            </w:r>
          </w:p>
        </w:tc>
        <w:tc>
          <w:tcPr>
            <w:tcW w:w="850" w:type="dxa"/>
            <w:tcBorders>
              <w:left w:val="single" w:sz="2" w:space="0" w:color="000000"/>
              <w:bottom w:val="single" w:sz="2" w:space="0" w:color="000000"/>
            </w:tcBorders>
            <w:tcMar>
              <w:top w:w="55" w:type="dxa"/>
              <w:left w:w="55" w:type="dxa"/>
              <w:bottom w:w="55" w:type="dxa"/>
              <w:right w:w="55" w:type="dxa"/>
            </w:tcMar>
          </w:tcPr>
          <w:p w14:paraId="326A1B51" w14:textId="77777777" w:rsidR="00F67061" w:rsidRPr="001C13F2" w:rsidRDefault="00F67061">
            <w:pPr>
              <w:pStyle w:val="Standard"/>
              <w:jc w:val="center"/>
              <w:rPr>
                <w:rFonts w:ascii="Arial Narrow" w:hAnsi="Arial Narrow"/>
                <w:sz w:val="20"/>
                <w:szCs w:val="20"/>
              </w:rPr>
            </w:pPr>
            <w:r w:rsidRPr="001C13F2">
              <w:rPr>
                <w:rFonts w:ascii="Arial Narrow" w:hAnsi="Arial Narrow"/>
                <w:sz w:val="20"/>
                <w:szCs w:val="20"/>
                <w:lang w:eastAsia="lt-LT"/>
              </w:rPr>
              <w:t>m</w:t>
            </w:r>
            <w:r w:rsidRPr="001C13F2">
              <w:rPr>
                <w:rFonts w:ascii="Arial Narrow" w:hAnsi="Arial Narrow"/>
                <w:sz w:val="20"/>
                <w:szCs w:val="20"/>
                <w:vertAlign w:val="superscript"/>
                <w:lang w:eastAsia="lt-LT"/>
              </w:rPr>
              <w:t>2</w:t>
            </w:r>
          </w:p>
        </w:tc>
        <w:tc>
          <w:tcPr>
            <w:tcW w:w="1418" w:type="dxa"/>
            <w:tcBorders>
              <w:left w:val="single" w:sz="2" w:space="0" w:color="000000"/>
              <w:bottom w:val="single" w:sz="2" w:space="0" w:color="000000"/>
            </w:tcBorders>
            <w:tcMar>
              <w:top w:w="55" w:type="dxa"/>
              <w:left w:w="55" w:type="dxa"/>
              <w:bottom w:w="55" w:type="dxa"/>
              <w:right w:w="55" w:type="dxa"/>
            </w:tcMar>
          </w:tcPr>
          <w:p w14:paraId="2BA6B9AF" w14:textId="038F54A3" w:rsidR="00F67061" w:rsidRPr="001C13F2" w:rsidRDefault="00B03A72">
            <w:pPr>
              <w:pStyle w:val="Standard"/>
              <w:jc w:val="center"/>
              <w:rPr>
                <w:rFonts w:ascii="Arial Narrow" w:hAnsi="Arial Narrow"/>
                <w:sz w:val="20"/>
                <w:szCs w:val="20"/>
              </w:rPr>
            </w:pPr>
            <w:r w:rsidRPr="001C13F2">
              <w:rPr>
                <w:rFonts w:ascii="Arial Narrow" w:hAnsi="Arial Narrow"/>
                <w:sz w:val="20"/>
                <w:szCs w:val="20"/>
              </w:rPr>
              <w:t>383.73</w:t>
            </w:r>
          </w:p>
        </w:tc>
        <w:tc>
          <w:tcPr>
            <w:tcW w:w="2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2E3E73" w14:textId="77777777" w:rsidR="00F67061" w:rsidRPr="001C13F2" w:rsidRDefault="00F67061">
            <w:pPr>
              <w:jc w:val="both"/>
              <w:rPr>
                <w:rFonts w:ascii="Arial Narrow" w:hAnsi="Arial Narrow"/>
                <w:highlight w:val="yellow"/>
              </w:rPr>
            </w:pPr>
          </w:p>
        </w:tc>
      </w:tr>
      <w:tr w:rsidR="00F67061" w:rsidRPr="001C13F2" w14:paraId="207CD11D" w14:textId="77777777">
        <w:trPr>
          <w:gridAfter w:val="1"/>
          <w:wAfter w:w="27" w:type="dxa"/>
          <w:trHeight w:val="62"/>
        </w:trPr>
        <w:tc>
          <w:tcPr>
            <w:tcW w:w="534" w:type="dxa"/>
            <w:tcBorders>
              <w:left w:val="single" w:sz="2" w:space="0" w:color="000000"/>
              <w:bottom w:val="single" w:sz="2" w:space="0" w:color="000000"/>
            </w:tcBorders>
            <w:tcMar>
              <w:top w:w="55" w:type="dxa"/>
              <w:left w:w="55" w:type="dxa"/>
              <w:bottom w:w="55" w:type="dxa"/>
              <w:right w:w="55" w:type="dxa"/>
            </w:tcMar>
          </w:tcPr>
          <w:p w14:paraId="5A22A6A4" w14:textId="77777777" w:rsidR="00F67061" w:rsidRPr="001C13F2" w:rsidRDefault="00F67061" w:rsidP="005C3423">
            <w:pPr>
              <w:pStyle w:val="Standard"/>
              <w:numPr>
                <w:ilvl w:val="0"/>
                <w:numId w:val="50"/>
              </w:numPr>
              <w:ind w:left="390" w:hanging="270"/>
              <w:jc w:val="center"/>
              <w:rPr>
                <w:rFonts w:ascii="Arial Narrow" w:hAnsi="Arial Narrow"/>
                <w:sz w:val="20"/>
                <w:szCs w:val="20"/>
                <w:lang w:eastAsia="lt-LT"/>
              </w:rPr>
            </w:pPr>
          </w:p>
        </w:tc>
        <w:tc>
          <w:tcPr>
            <w:tcW w:w="4962" w:type="dxa"/>
            <w:tcBorders>
              <w:left w:val="single" w:sz="2" w:space="0" w:color="000000"/>
              <w:bottom w:val="single" w:sz="2" w:space="0" w:color="000000"/>
            </w:tcBorders>
            <w:tcMar>
              <w:top w:w="55" w:type="dxa"/>
              <w:left w:w="55" w:type="dxa"/>
              <w:bottom w:w="55" w:type="dxa"/>
              <w:right w:w="55" w:type="dxa"/>
            </w:tcMar>
          </w:tcPr>
          <w:p w14:paraId="7E5FCAB3" w14:textId="77777777" w:rsidR="00F67061" w:rsidRPr="001C13F2" w:rsidRDefault="00F67061">
            <w:pPr>
              <w:pStyle w:val="Standard"/>
              <w:rPr>
                <w:rFonts w:ascii="Arial Narrow" w:hAnsi="Arial Narrow"/>
                <w:sz w:val="20"/>
                <w:szCs w:val="20"/>
              </w:rPr>
            </w:pPr>
            <w:r w:rsidRPr="001C13F2">
              <w:rPr>
                <w:rFonts w:ascii="Arial Narrow" w:eastAsia="Arial Narrow" w:hAnsi="Arial Narrow" w:cs="Arial Narrow"/>
                <w:sz w:val="20"/>
                <w:szCs w:val="20"/>
              </w:rPr>
              <w:t>Aukštų skaičius</w:t>
            </w:r>
          </w:p>
        </w:tc>
        <w:tc>
          <w:tcPr>
            <w:tcW w:w="850" w:type="dxa"/>
            <w:tcBorders>
              <w:left w:val="single" w:sz="2" w:space="0" w:color="000000"/>
              <w:bottom w:val="single" w:sz="2" w:space="0" w:color="000000"/>
            </w:tcBorders>
            <w:tcMar>
              <w:top w:w="55" w:type="dxa"/>
              <w:left w:w="55" w:type="dxa"/>
              <w:bottom w:w="55" w:type="dxa"/>
              <w:right w:w="55" w:type="dxa"/>
            </w:tcMar>
          </w:tcPr>
          <w:p w14:paraId="3BF02F29" w14:textId="77777777" w:rsidR="00F67061" w:rsidRPr="001C13F2" w:rsidRDefault="00F67061">
            <w:pPr>
              <w:pStyle w:val="Standard"/>
              <w:jc w:val="center"/>
              <w:rPr>
                <w:rFonts w:ascii="Arial Narrow" w:hAnsi="Arial Narrow"/>
                <w:sz w:val="20"/>
                <w:szCs w:val="20"/>
                <w:lang w:eastAsia="lt-LT"/>
              </w:rPr>
            </w:pPr>
            <w:r w:rsidRPr="001C13F2">
              <w:rPr>
                <w:rFonts w:ascii="Arial Narrow" w:hAnsi="Arial Narrow"/>
                <w:sz w:val="20"/>
                <w:szCs w:val="20"/>
                <w:lang w:eastAsia="lt-LT"/>
              </w:rPr>
              <w:t>vnt.</w:t>
            </w:r>
          </w:p>
        </w:tc>
        <w:tc>
          <w:tcPr>
            <w:tcW w:w="1418" w:type="dxa"/>
            <w:tcBorders>
              <w:left w:val="single" w:sz="2" w:space="0" w:color="000000"/>
              <w:bottom w:val="single" w:sz="2" w:space="0" w:color="000000"/>
            </w:tcBorders>
            <w:tcMar>
              <w:top w:w="55" w:type="dxa"/>
              <w:left w:w="55" w:type="dxa"/>
              <w:bottom w:w="55" w:type="dxa"/>
              <w:right w:w="55" w:type="dxa"/>
            </w:tcMar>
          </w:tcPr>
          <w:p w14:paraId="084E14BC" w14:textId="77777777" w:rsidR="00F67061" w:rsidRPr="001C13F2" w:rsidRDefault="00F67061">
            <w:pPr>
              <w:pStyle w:val="Standard"/>
              <w:jc w:val="center"/>
              <w:rPr>
                <w:rFonts w:ascii="Arial Narrow" w:hAnsi="Arial Narrow"/>
                <w:sz w:val="20"/>
                <w:szCs w:val="20"/>
              </w:rPr>
            </w:pPr>
            <w:r w:rsidRPr="001C13F2">
              <w:rPr>
                <w:rFonts w:ascii="Arial Narrow" w:eastAsia="Arial Narrow" w:hAnsi="Arial Narrow" w:cs="Arial Narrow"/>
                <w:color w:val="000000"/>
                <w:sz w:val="20"/>
                <w:szCs w:val="20"/>
              </w:rPr>
              <w:t>2</w:t>
            </w:r>
          </w:p>
        </w:tc>
        <w:tc>
          <w:tcPr>
            <w:tcW w:w="2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7E25CC" w14:textId="77777777" w:rsidR="00F67061" w:rsidRPr="001C13F2" w:rsidRDefault="00F67061">
            <w:pPr>
              <w:pStyle w:val="Standard"/>
              <w:rPr>
                <w:rFonts w:ascii="Arial Narrow" w:hAnsi="Arial Narrow"/>
                <w:color w:val="000000"/>
                <w:sz w:val="20"/>
                <w:szCs w:val="20"/>
                <w:highlight w:val="yellow"/>
                <w:lang w:eastAsia="lt-LT"/>
              </w:rPr>
            </w:pPr>
          </w:p>
        </w:tc>
      </w:tr>
      <w:tr w:rsidR="00F67061" w:rsidRPr="001C13F2" w14:paraId="464C8384" w14:textId="77777777">
        <w:trPr>
          <w:gridAfter w:val="1"/>
          <w:wAfter w:w="27" w:type="dxa"/>
          <w:trHeight w:val="62"/>
        </w:trPr>
        <w:tc>
          <w:tcPr>
            <w:tcW w:w="534" w:type="dxa"/>
            <w:tcBorders>
              <w:top w:val="single" w:sz="2" w:space="0" w:color="000000"/>
              <w:left w:val="single" w:sz="2" w:space="0" w:color="000000"/>
              <w:bottom w:val="single" w:sz="2" w:space="0" w:color="000000"/>
            </w:tcBorders>
            <w:tcMar>
              <w:top w:w="55" w:type="dxa"/>
              <w:left w:w="55" w:type="dxa"/>
              <w:bottom w:w="55" w:type="dxa"/>
              <w:right w:w="55" w:type="dxa"/>
            </w:tcMar>
          </w:tcPr>
          <w:p w14:paraId="6F6EFC61" w14:textId="77777777" w:rsidR="00F67061" w:rsidRPr="001C13F2" w:rsidRDefault="00F67061" w:rsidP="005C3423">
            <w:pPr>
              <w:pStyle w:val="Standard"/>
              <w:numPr>
                <w:ilvl w:val="0"/>
                <w:numId w:val="50"/>
              </w:numPr>
              <w:ind w:left="390" w:hanging="270"/>
              <w:jc w:val="center"/>
              <w:rPr>
                <w:rFonts w:ascii="Arial Narrow" w:hAnsi="Arial Narrow"/>
                <w:sz w:val="20"/>
                <w:szCs w:val="20"/>
                <w:lang w:eastAsia="lt-LT"/>
              </w:rPr>
            </w:pPr>
          </w:p>
        </w:tc>
        <w:tc>
          <w:tcPr>
            <w:tcW w:w="4962" w:type="dxa"/>
            <w:tcBorders>
              <w:top w:val="single" w:sz="2" w:space="0" w:color="000000"/>
              <w:left w:val="single" w:sz="2" w:space="0" w:color="000000"/>
              <w:bottom w:val="single" w:sz="2" w:space="0" w:color="000000"/>
            </w:tcBorders>
            <w:tcMar>
              <w:top w:w="55" w:type="dxa"/>
              <w:left w:w="55" w:type="dxa"/>
              <w:bottom w:w="55" w:type="dxa"/>
              <w:right w:w="55" w:type="dxa"/>
            </w:tcMar>
          </w:tcPr>
          <w:p w14:paraId="0FD513F2" w14:textId="77777777" w:rsidR="00F67061" w:rsidRPr="001C13F2" w:rsidRDefault="00F67061">
            <w:pPr>
              <w:pStyle w:val="Standard"/>
              <w:rPr>
                <w:rFonts w:ascii="Arial Narrow" w:hAnsi="Arial Narrow"/>
                <w:sz w:val="20"/>
                <w:szCs w:val="20"/>
                <w:lang w:eastAsia="lt-LT"/>
              </w:rPr>
            </w:pPr>
            <w:r w:rsidRPr="001C13F2">
              <w:rPr>
                <w:rFonts w:ascii="Arial Narrow" w:hAnsi="Arial Narrow"/>
                <w:sz w:val="20"/>
                <w:szCs w:val="20"/>
                <w:lang w:eastAsia="lt-LT"/>
              </w:rPr>
              <w:t>Energinio naudingumo klasė</w:t>
            </w:r>
          </w:p>
        </w:tc>
        <w:tc>
          <w:tcPr>
            <w:tcW w:w="850" w:type="dxa"/>
            <w:tcBorders>
              <w:top w:val="single" w:sz="2" w:space="0" w:color="000000"/>
              <w:left w:val="single" w:sz="2" w:space="0" w:color="000000"/>
              <w:bottom w:val="single" w:sz="2" w:space="0" w:color="000000"/>
            </w:tcBorders>
            <w:tcMar>
              <w:top w:w="55" w:type="dxa"/>
              <w:left w:w="55" w:type="dxa"/>
              <w:bottom w:w="55" w:type="dxa"/>
              <w:right w:w="55" w:type="dxa"/>
            </w:tcMar>
          </w:tcPr>
          <w:p w14:paraId="7C6AE461" w14:textId="77777777" w:rsidR="00F67061" w:rsidRPr="001C13F2" w:rsidRDefault="00F67061">
            <w:pPr>
              <w:pStyle w:val="Standard"/>
              <w:jc w:val="center"/>
              <w:rPr>
                <w:rFonts w:ascii="Arial Narrow" w:hAnsi="Arial Narrow"/>
                <w:sz w:val="20"/>
                <w:szCs w:val="20"/>
                <w:lang w:eastAsia="lt-LT"/>
              </w:rPr>
            </w:pP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2BC869A8" w14:textId="77777777" w:rsidR="00F67061" w:rsidRPr="001C13F2" w:rsidRDefault="00F67061">
            <w:pPr>
              <w:pStyle w:val="Standard"/>
              <w:jc w:val="center"/>
            </w:pPr>
            <w:r w:rsidRPr="001C13F2">
              <w:rPr>
                <w:rFonts w:ascii="Arial Narrow" w:eastAsia="Arial Narrow" w:hAnsi="Arial Narrow" w:cs="Arial Narrow"/>
                <w:color w:val="000000"/>
                <w:sz w:val="20"/>
                <w:szCs w:val="20"/>
              </w:rPr>
              <w:t>D</w:t>
            </w:r>
          </w:p>
        </w:tc>
        <w:tc>
          <w:tcPr>
            <w:tcW w:w="21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28A14CB" w14:textId="77777777" w:rsidR="00F67061" w:rsidRPr="001C13F2" w:rsidRDefault="00F67061">
            <w:pPr>
              <w:pStyle w:val="Standard"/>
              <w:rPr>
                <w:rFonts w:ascii="Arial Narrow" w:hAnsi="Arial Narrow"/>
                <w:color w:val="000000"/>
                <w:sz w:val="20"/>
                <w:szCs w:val="20"/>
                <w:highlight w:val="yellow"/>
                <w:lang w:eastAsia="lt-LT"/>
              </w:rPr>
            </w:pPr>
          </w:p>
        </w:tc>
      </w:tr>
      <w:tr w:rsidR="00F67061" w:rsidRPr="001C13F2" w14:paraId="7AA6AD0E" w14:textId="77777777">
        <w:trPr>
          <w:gridAfter w:val="1"/>
          <w:wAfter w:w="27" w:type="dxa"/>
          <w:trHeight w:val="62"/>
        </w:trPr>
        <w:tc>
          <w:tcPr>
            <w:tcW w:w="534" w:type="dxa"/>
            <w:tcBorders>
              <w:top w:val="single" w:sz="2" w:space="0" w:color="000000"/>
              <w:left w:val="single" w:sz="2" w:space="0" w:color="000000"/>
              <w:bottom w:val="single" w:sz="4" w:space="0" w:color="auto"/>
            </w:tcBorders>
            <w:tcMar>
              <w:top w:w="55" w:type="dxa"/>
              <w:left w:w="55" w:type="dxa"/>
              <w:bottom w:w="55" w:type="dxa"/>
              <w:right w:w="55" w:type="dxa"/>
            </w:tcMar>
          </w:tcPr>
          <w:p w14:paraId="005E3BA5" w14:textId="77777777" w:rsidR="00F67061" w:rsidRPr="001C13F2" w:rsidRDefault="00F67061" w:rsidP="005C3423">
            <w:pPr>
              <w:pStyle w:val="Standard"/>
              <w:numPr>
                <w:ilvl w:val="0"/>
                <w:numId w:val="50"/>
              </w:numPr>
              <w:ind w:left="390" w:hanging="270"/>
              <w:jc w:val="center"/>
              <w:rPr>
                <w:rFonts w:ascii="Arial Narrow" w:hAnsi="Arial Narrow"/>
                <w:sz w:val="20"/>
                <w:szCs w:val="20"/>
                <w:lang w:eastAsia="lt-LT"/>
              </w:rPr>
            </w:pPr>
          </w:p>
        </w:tc>
        <w:tc>
          <w:tcPr>
            <w:tcW w:w="4962" w:type="dxa"/>
            <w:tcBorders>
              <w:top w:val="single" w:sz="2" w:space="0" w:color="000000"/>
              <w:left w:val="single" w:sz="2" w:space="0" w:color="000000"/>
              <w:bottom w:val="single" w:sz="4" w:space="0" w:color="auto"/>
            </w:tcBorders>
            <w:tcMar>
              <w:top w:w="55" w:type="dxa"/>
              <w:left w:w="55" w:type="dxa"/>
              <w:bottom w:w="55" w:type="dxa"/>
              <w:right w:w="55" w:type="dxa"/>
            </w:tcMar>
          </w:tcPr>
          <w:p w14:paraId="3A22D081" w14:textId="77777777" w:rsidR="00F67061" w:rsidRPr="001C13F2" w:rsidRDefault="00F67061">
            <w:pPr>
              <w:pStyle w:val="Standard"/>
              <w:rPr>
                <w:rFonts w:ascii="Arial Narrow" w:hAnsi="Arial Narrow"/>
                <w:sz w:val="20"/>
                <w:szCs w:val="20"/>
                <w:lang w:eastAsia="lt-LT"/>
              </w:rPr>
            </w:pPr>
            <w:r w:rsidRPr="001C13F2">
              <w:rPr>
                <w:rFonts w:ascii="Arial Narrow" w:hAnsi="Arial Narrow"/>
                <w:sz w:val="20"/>
                <w:szCs w:val="20"/>
                <w:lang w:eastAsia="lt-LT"/>
              </w:rPr>
              <w:t>Inžineriniai tinklai</w:t>
            </w:r>
          </w:p>
        </w:tc>
        <w:tc>
          <w:tcPr>
            <w:tcW w:w="850" w:type="dxa"/>
            <w:tcBorders>
              <w:top w:val="single" w:sz="2" w:space="0" w:color="000000"/>
              <w:left w:val="single" w:sz="2" w:space="0" w:color="000000"/>
              <w:bottom w:val="single" w:sz="4" w:space="0" w:color="auto"/>
            </w:tcBorders>
            <w:tcMar>
              <w:top w:w="55" w:type="dxa"/>
              <w:left w:w="55" w:type="dxa"/>
              <w:bottom w:w="55" w:type="dxa"/>
              <w:right w:w="55" w:type="dxa"/>
            </w:tcMar>
          </w:tcPr>
          <w:p w14:paraId="64A5BB1B" w14:textId="77777777" w:rsidR="00F67061" w:rsidRPr="001C13F2" w:rsidRDefault="00F67061">
            <w:pPr>
              <w:pStyle w:val="Standard"/>
              <w:jc w:val="center"/>
              <w:rPr>
                <w:rFonts w:ascii="Arial Narrow" w:hAnsi="Arial Narrow"/>
                <w:sz w:val="20"/>
                <w:szCs w:val="20"/>
                <w:lang w:eastAsia="lt-LT"/>
              </w:rPr>
            </w:pPr>
            <w:r w:rsidRPr="001C13F2">
              <w:rPr>
                <w:rFonts w:ascii="Arial Narrow" w:hAnsi="Arial Narrow"/>
                <w:sz w:val="20"/>
                <w:szCs w:val="20"/>
                <w:lang w:eastAsia="lt-LT"/>
              </w:rPr>
              <w:t>-</w:t>
            </w:r>
          </w:p>
        </w:tc>
        <w:tc>
          <w:tcPr>
            <w:tcW w:w="1418" w:type="dxa"/>
            <w:tcBorders>
              <w:top w:val="single" w:sz="2" w:space="0" w:color="000000"/>
              <w:left w:val="single" w:sz="2" w:space="0" w:color="000000"/>
              <w:bottom w:val="single" w:sz="4" w:space="0" w:color="auto"/>
            </w:tcBorders>
            <w:tcMar>
              <w:top w:w="55" w:type="dxa"/>
              <w:left w:w="55" w:type="dxa"/>
              <w:bottom w:w="55" w:type="dxa"/>
              <w:right w:w="55" w:type="dxa"/>
            </w:tcMar>
          </w:tcPr>
          <w:p w14:paraId="4507E5A8" w14:textId="77777777" w:rsidR="00F67061" w:rsidRPr="001C13F2" w:rsidRDefault="00F67061">
            <w:pPr>
              <w:pStyle w:val="Standard"/>
              <w:jc w:val="center"/>
              <w:rPr>
                <w:rFonts w:ascii="Arial Narrow" w:eastAsia="Arial Narrow" w:hAnsi="Arial Narrow" w:cs="Arial Narrow"/>
                <w:color w:val="000000"/>
                <w:sz w:val="20"/>
                <w:szCs w:val="20"/>
              </w:rPr>
            </w:pPr>
            <w:r w:rsidRPr="001C13F2">
              <w:rPr>
                <w:rFonts w:ascii="Arial Narrow" w:eastAsia="Arial Narrow" w:hAnsi="Arial Narrow" w:cs="Arial Narrow"/>
                <w:color w:val="000000"/>
                <w:sz w:val="20"/>
                <w:szCs w:val="20"/>
              </w:rPr>
              <w:t>-</w:t>
            </w:r>
          </w:p>
        </w:tc>
        <w:tc>
          <w:tcPr>
            <w:tcW w:w="2119"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74B88208" w14:textId="77777777" w:rsidR="0048145C" w:rsidRPr="001C13F2" w:rsidRDefault="0048145C" w:rsidP="0048145C">
            <w:pPr>
              <w:pStyle w:val="Standard"/>
              <w:rPr>
                <w:rFonts w:ascii="Arial Narrow" w:hAnsi="Arial Narrow"/>
                <w:color w:val="000000"/>
                <w:sz w:val="20"/>
                <w:szCs w:val="20"/>
                <w:lang w:eastAsia="lt-LT"/>
              </w:rPr>
            </w:pPr>
            <w:r>
              <w:rPr>
                <w:rFonts w:ascii="Arial Narrow" w:hAnsi="Arial Narrow"/>
                <w:color w:val="000000"/>
                <w:sz w:val="20"/>
                <w:szCs w:val="20"/>
                <w:lang w:eastAsia="lt-LT"/>
              </w:rPr>
              <w:t>Centralizuota</w:t>
            </w:r>
            <w:r w:rsidRPr="001C13F2">
              <w:rPr>
                <w:rFonts w:ascii="Arial Narrow" w:hAnsi="Arial Narrow"/>
                <w:color w:val="000000"/>
                <w:sz w:val="20"/>
                <w:szCs w:val="20"/>
                <w:lang w:eastAsia="lt-LT"/>
              </w:rPr>
              <w:t xml:space="preserve"> šildymo sistema</w:t>
            </w:r>
            <w:r>
              <w:rPr>
                <w:rFonts w:ascii="Arial Narrow" w:hAnsi="Arial Narrow"/>
                <w:color w:val="000000"/>
                <w:sz w:val="20"/>
                <w:szCs w:val="20"/>
                <w:lang w:eastAsia="lt-LT"/>
              </w:rPr>
              <w:t xml:space="preserve"> (NTR yra nepataisyta sena klaida)</w:t>
            </w:r>
          </w:p>
          <w:p w14:paraId="7F42F663" w14:textId="77777777" w:rsidR="00F67061" w:rsidRPr="001C13F2" w:rsidRDefault="00F67061">
            <w:pPr>
              <w:pStyle w:val="Standard"/>
              <w:rPr>
                <w:rFonts w:ascii="Arial Narrow" w:hAnsi="Arial Narrow"/>
                <w:color w:val="000000"/>
                <w:sz w:val="20"/>
                <w:szCs w:val="20"/>
                <w:lang w:eastAsia="lt-LT"/>
              </w:rPr>
            </w:pPr>
            <w:r w:rsidRPr="001C13F2">
              <w:rPr>
                <w:rFonts w:ascii="Arial Narrow" w:hAnsi="Arial Narrow"/>
                <w:color w:val="000000"/>
                <w:sz w:val="20"/>
                <w:szCs w:val="20"/>
                <w:lang w:eastAsia="lt-LT"/>
              </w:rPr>
              <w:t>Centralizuotas vandentiekis</w:t>
            </w:r>
          </w:p>
          <w:p w14:paraId="46F330DF" w14:textId="77777777" w:rsidR="00F67061" w:rsidRPr="001C13F2" w:rsidRDefault="00F67061">
            <w:pPr>
              <w:pStyle w:val="Standard"/>
              <w:rPr>
                <w:rFonts w:ascii="Arial Narrow" w:hAnsi="Arial Narrow"/>
                <w:color w:val="000000"/>
                <w:sz w:val="20"/>
                <w:szCs w:val="20"/>
                <w:lang w:eastAsia="lt-LT"/>
              </w:rPr>
            </w:pPr>
            <w:proofErr w:type="spellStart"/>
            <w:r w:rsidRPr="001C13F2">
              <w:rPr>
                <w:rFonts w:ascii="Arial Narrow" w:hAnsi="Arial Narrow"/>
                <w:color w:val="000000"/>
                <w:sz w:val="20"/>
                <w:szCs w:val="20"/>
                <w:lang w:eastAsia="lt-LT"/>
              </w:rPr>
              <w:t>Cetralizuoti</w:t>
            </w:r>
            <w:proofErr w:type="spellEnd"/>
            <w:r w:rsidRPr="001C13F2">
              <w:rPr>
                <w:rFonts w:ascii="Arial Narrow" w:hAnsi="Arial Narrow"/>
                <w:color w:val="000000"/>
                <w:sz w:val="20"/>
                <w:szCs w:val="20"/>
                <w:lang w:eastAsia="lt-LT"/>
              </w:rPr>
              <w:t xml:space="preserve"> nuotekų tinklai</w:t>
            </w:r>
          </w:p>
        </w:tc>
      </w:tr>
    </w:tbl>
    <w:p w14:paraId="2DF91EC0" w14:textId="77777777" w:rsidR="00F67061" w:rsidRDefault="00F67061"/>
    <w:tbl>
      <w:tblPr>
        <w:tblW w:w="9898" w:type="dxa"/>
        <w:tblInd w:w="26" w:type="dxa"/>
        <w:tblLayout w:type="fixed"/>
        <w:tblCellMar>
          <w:left w:w="10" w:type="dxa"/>
          <w:right w:w="10" w:type="dxa"/>
        </w:tblCellMar>
        <w:tblLook w:val="04A0" w:firstRow="1" w:lastRow="0" w:firstColumn="1" w:lastColumn="0" w:noHBand="0" w:noVBand="1"/>
      </w:tblPr>
      <w:tblGrid>
        <w:gridCol w:w="2198"/>
        <w:gridCol w:w="7700"/>
      </w:tblGrid>
      <w:tr w:rsidR="00D1193D" w:rsidRPr="001C13F2" w14:paraId="195BD1A2" w14:textId="77777777" w:rsidTr="00DB78E3">
        <w:trPr>
          <w:trHeight w:val="35"/>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5A6C18A" w14:textId="77777777" w:rsidR="00D1193D" w:rsidRPr="001C13F2" w:rsidRDefault="00D1193D" w:rsidP="00DB78E3">
            <w:pPr>
              <w:pStyle w:val="Standard"/>
              <w:shd w:val="clear" w:color="auto" w:fill="FFFFFF"/>
              <w:spacing w:line="216" w:lineRule="exact"/>
              <w:ind w:left="5" w:firstLine="5"/>
              <w:jc w:val="center"/>
              <w:rPr>
                <w:rFonts w:ascii="Arial Narrow" w:hAnsi="Arial Narrow"/>
                <w:b/>
                <w:bCs/>
                <w:sz w:val="20"/>
                <w:szCs w:val="20"/>
              </w:rPr>
            </w:pPr>
            <w:r w:rsidRPr="001C13F2">
              <w:rPr>
                <w:rFonts w:ascii="Arial Narrow" w:hAnsi="Arial Narrow"/>
                <w:b/>
                <w:bCs/>
                <w:sz w:val="20"/>
                <w:szCs w:val="20"/>
              </w:rPr>
              <w:t>ARCHITEKTŪRA</w:t>
            </w:r>
          </w:p>
        </w:tc>
      </w:tr>
      <w:tr w:rsidR="00D1193D" w:rsidRPr="001C13F2" w14:paraId="187BB3EF"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85E91F" w14:textId="77777777" w:rsidR="00D1193D" w:rsidRPr="001C13F2" w:rsidRDefault="00D1193D" w:rsidP="00DB78E3">
            <w:pPr>
              <w:jc w:val="center"/>
              <w:rPr>
                <w:rFonts w:ascii="Arial Narrow" w:hAnsi="Arial Narrow"/>
              </w:rPr>
            </w:pPr>
            <w:r w:rsidRPr="001C13F2">
              <w:rPr>
                <w:rFonts w:ascii="Arial Narrow" w:hAnsi="Arial Narrow"/>
              </w:rPr>
              <w:t>Fasadas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4D5016" w14:textId="77777777" w:rsidR="00D1193D" w:rsidRPr="001C13F2" w:rsidRDefault="00D1193D" w:rsidP="005859CD">
            <w:pPr>
              <w:pStyle w:val="Standard"/>
              <w:numPr>
                <w:ilvl w:val="0"/>
                <w:numId w:val="82"/>
              </w:numPr>
              <w:rPr>
                <w:rFonts w:ascii="Arial Narrow" w:hAnsi="Arial Narrow"/>
                <w:sz w:val="20"/>
                <w:szCs w:val="20"/>
              </w:rPr>
            </w:pPr>
            <w:r w:rsidRPr="001C13F2">
              <w:rPr>
                <w:rFonts w:ascii="Arial Narrow" w:hAnsi="Arial Narrow"/>
                <w:sz w:val="20"/>
                <w:szCs w:val="20"/>
              </w:rPr>
              <w:t xml:space="preserve">Išorinių sienų šiltinimas </w:t>
            </w:r>
            <w:proofErr w:type="spellStart"/>
            <w:r w:rsidRPr="001C13F2">
              <w:rPr>
                <w:rFonts w:ascii="Arial Narrow" w:hAnsi="Arial Narrow"/>
                <w:sz w:val="20"/>
                <w:szCs w:val="20"/>
              </w:rPr>
              <w:t>polistireniniu</w:t>
            </w:r>
            <w:proofErr w:type="spellEnd"/>
            <w:r w:rsidRPr="001C13F2">
              <w:rPr>
                <w:rFonts w:ascii="Arial Narrow" w:hAnsi="Arial Narrow"/>
                <w:sz w:val="20"/>
                <w:szCs w:val="20"/>
              </w:rPr>
              <w:t xml:space="preserve"> putplasčiu;</w:t>
            </w:r>
          </w:p>
          <w:p w14:paraId="2F061F5B" w14:textId="4A05A0A1" w:rsidR="00D1193D" w:rsidRPr="001C13F2" w:rsidRDefault="00D1193D" w:rsidP="005859CD">
            <w:pPr>
              <w:pStyle w:val="Standard"/>
              <w:numPr>
                <w:ilvl w:val="0"/>
                <w:numId w:val="82"/>
              </w:numPr>
              <w:rPr>
                <w:rFonts w:ascii="Arial Narrow" w:hAnsi="Arial Narrow"/>
                <w:sz w:val="20"/>
                <w:szCs w:val="20"/>
              </w:rPr>
            </w:pPr>
            <w:r w:rsidRPr="001C13F2">
              <w:rPr>
                <w:rFonts w:ascii="Arial Narrow" w:hAnsi="Arial Narrow"/>
                <w:sz w:val="20"/>
                <w:szCs w:val="20"/>
              </w:rPr>
              <w:t>Išorinių sienų apdaila dekoratyviniu tinku</w:t>
            </w:r>
            <w:r w:rsidR="00D82CD8">
              <w:rPr>
                <w:rFonts w:ascii="Arial Narrow" w:hAnsi="Arial Narrow"/>
                <w:sz w:val="20"/>
                <w:szCs w:val="20"/>
              </w:rPr>
              <w:t xml:space="preserve"> su spalva (</w:t>
            </w:r>
            <w:r w:rsidR="00443005">
              <w:rPr>
                <w:rFonts w:ascii="Arial Narrow" w:hAnsi="Arial Narrow"/>
                <w:sz w:val="20"/>
                <w:szCs w:val="20"/>
              </w:rPr>
              <w:t>esant poreikiui</w:t>
            </w:r>
            <w:r w:rsidRPr="001C13F2">
              <w:rPr>
                <w:rFonts w:ascii="Arial Narrow" w:hAnsi="Arial Narrow"/>
                <w:sz w:val="20"/>
                <w:szCs w:val="20"/>
              </w:rPr>
              <w:t xml:space="preserve"> dažymas du kartus</w:t>
            </w:r>
            <w:r w:rsidR="00443005">
              <w:rPr>
                <w:rFonts w:ascii="Arial Narrow" w:hAnsi="Arial Narrow"/>
                <w:sz w:val="20"/>
                <w:szCs w:val="20"/>
              </w:rPr>
              <w:t>)</w:t>
            </w:r>
            <w:r w:rsidRPr="001C13F2">
              <w:rPr>
                <w:rFonts w:ascii="Arial Narrow" w:hAnsi="Arial Narrow"/>
                <w:sz w:val="20"/>
                <w:szCs w:val="20"/>
              </w:rPr>
              <w:t xml:space="preserve"> pagal I, II ar III etapo projekto </w:t>
            </w:r>
            <w:proofErr w:type="spellStart"/>
            <w:r w:rsidRPr="001C13F2">
              <w:rPr>
                <w:rFonts w:ascii="Arial Narrow" w:hAnsi="Arial Narrow"/>
                <w:sz w:val="20"/>
                <w:szCs w:val="20"/>
              </w:rPr>
              <w:t>spalviškumą</w:t>
            </w:r>
            <w:proofErr w:type="spellEnd"/>
            <w:r w:rsidRPr="001C13F2">
              <w:rPr>
                <w:rFonts w:ascii="Arial Narrow" w:hAnsi="Arial Narrow"/>
                <w:sz w:val="20"/>
                <w:szCs w:val="20"/>
              </w:rPr>
              <w:t>;</w:t>
            </w:r>
          </w:p>
          <w:p w14:paraId="18EDA4DA" w14:textId="77777777" w:rsidR="00D1193D" w:rsidRPr="001C13F2" w:rsidRDefault="00D1193D" w:rsidP="005859CD">
            <w:pPr>
              <w:pStyle w:val="Standard"/>
              <w:numPr>
                <w:ilvl w:val="0"/>
                <w:numId w:val="82"/>
              </w:numPr>
              <w:rPr>
                <w:rFonts w:ascii="Arial Narrow" w:hAnsi="Arial Narrow"/>
                <w:sz w:val="20"/>
                <w:szCs w:val="20"/>
              </w:rPr>
            </w:pPr>
            <w:r w:rsidRPr="001C13F2">
              <w:rPr>
                <w:rFonts w:ascii="Arial Narrow" w:hAnsi="Arial Narrow"/>
                <w:sz w:val="20"/>
                <w:szCs w:val="20"/>
              </w:rPr>
              <w:t>Cokolinės dalies šiltinimas;</w:t>
            </w:r>
          </w:p>
          <w:p w14:paraId="6FD9FAE9" w14:textId="77777777" w:rsidR="00D1193D" w:rsidRPr="001C13F2" w:rsidRDefault="00D1193D" w:rsidP="005859CD">
            <w:pPr>
              <w:pStyle w:val="Standard"/>
              <w:numPr>
                <w:ilvl w:val="0"/>
                <w:numId w:val="82"/>
              </w:numPr>
              <w:rPr>
                <w:rFonts w:ascii="Arial Narrow" w:hAnsi="Arial Narrow"/>
                <w:sz w:val="20"/>
                <w:szCs w:val="20"/>
              </w:rPr>
            </w:pPr>
            <w:r w:rsidRPr="001C13F2">
              <w:rPr>
                <w:rFonts w:ascii="Arial Narrow" w:hAnsi="Arial Narrow"/>
                <w:sz w:val="20"/>
                <w:szCs w:val="20"/>
              </w:rPr>
              <w:t>Išorės durų keitimas.</w:t>
            </w:r>
          </w:p>
        </w:tc>
      </w:tr>
      <w:tr w:rsidR="00D1193D" w:rsidRPr="001C13F2" w14:paraId="338E0C09"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B291E4" w14:textId="77777777" w:rsidR="00D1193D" w:rsidRPr="001C13F2" w:rsidRDefault="00D1193D" w:rsidP="00DB78E3">
            <w:pPr>
              <w:jc w:val="center"/>
              <w:rPr>
                <w:rFonts w:ascii="Arial Narrow" w:hAnsi="Arial Narrow"/>
              </w:rPr>
            </w:pPr>
            <w:r w:rsidRPr="001C13F2">
              <w:rPr>
                <w:rFonts w:ascii="Arial Narrow" w:hAnsi="Arial Narrow"/>
              </w:rPr>
              <w:t>Stogas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93CF43" w14:textId="77777777" w:rsidR="00D1193D" w:rsidRPr="001C13F2" w:rsidRDefault="00D1193D" w:rsidP="005859CD">
            <w:pPr>
              <w:pStyle w:val="Standard"/>
              <w:numPr>
                <w:ilvl w:val="0"/>
                <w:numId w:val="83"/>
              </w:numPr>
              <w:rPr>
                <w:rFonts w:ascii="Arial Narrow" w:hAnsi="Arial Narrow"/>
                <w:sz w:val="20"/>
                <w:szCs w:val="20"/>
              </w:rPr>
            </w:pPr>
            <w:r w:rsidRPr="001C13F2">
              <w:rPr>
                <w:rFonts w:ascii="Arial Narrow" w:hAnsi="Arial Narrow"/>
                <w:sz w:val="20"/>
                <w:szCs w:val="20"/>
              </w:rPr>
              <w:t>Stogo šiltinimas, naujos dangos įrengimas, parapetų sutvarkymas;</w:t>
            </w:r>
          </w:p>
          <w:p w14:paraId="46832BB6" w14:textId="77777777" w:rsidR="00D1193D" w:rsidRPr="001C13F2" w:rsidRDefault="00D1193D" w:rsidP="005859CD">
            <w:pPr>
              <w:pStyle w:val="Standard"/>
              <w:numPr>
                <w:ilvl w:val="0"/>
                <w:numId w:val="83"/>
              </w:numPr>
              <w:rPr>
                <w:rFonts w:ascii="Arial Narrow" w:hAnsi="Arial Narrow"/>
                <w:sz w:val="20"/>
                <w:szCs w:val="20"/>
              </w:rPr>
            </w:pPr>
            <w:r w:rsidRPr="001C13F2">
              <w:rPr>
                <w:rFonts w:ascii="Arial Narrow" w:hAnsi="Arial Narrow"/>
                <w:sz w:val="20"/>
                <w:szCs w:val="20"/>
              </w:rPr>
              <w:t>Pastogių šiltinimas;</w:t>
            </w:r>
          </w:p>
          <w:p w14:paraId="3130ADF3" w14:textId="77777777" w:rsidR="00D1193D" w:rsidRPr="001C13F2" w:rsidRDefault="00D1193D" w:rsidP="005859CD">
            <w:pPr>
              <w:pStyle w:val="Standard"/>
              <w:numPr>
                <w:ilvl w:val="0"/>
                <w:numId w:val="83"/>
              </w:numPr>
              <w:rPr>
                <w:rFonts w:ascii="Arial Narrow" w:hAnsi="Arial Narrow"/>
                <w:sz w:val="20"/>
                <w:szCs w:val="20"/>
              </w:rPr>
            </w:pPr>
            <w:r w:rsidRPr="001C13F2">
              <w:rPr>
                <w:rFonts w:ascii="Arial Narrow" w:hAnsi="Arial Narrow"/>
                <w:sz w:val="20"/>
                <w:szCs w:val="20"/>
              </w:rPr>
              <w:t xml:space="preserve">Lietvamzdžių, </w:t>
            </w:r>
            <w:proofErr w:type="spellStart"/>
            <w:r w:rsidRPr="001C13F2">
              <w:rPr>
                <w:rFonts w:ascii="Arial Narrow" w:hAnsi="Arial Narrow"/>
                <w:sz w:val="20"/>
                <w:szCs w:val="20"/>
              </w:rPr>
              <w:t>lietlovių</w:t>
            </w:r>
            <w:proofErr w:type="spellEnd"/>
            <w:r w:rsidRPr="001C13F2">
              <w:rPr>
                <w:rFonts w:ascii="Arial Narrow" w:hAnsi="Arial Narrow"/>
                <w:sz w:val="20"/>
                <w:szCs w:val="20"/>
              </w:rPr>
              <w:t xml:space="preserve">, įlajų keitimas, vandens </w:t>
            </w:r>
            <w:r w:rsidRPr="001C13F2">
              <w:rPr>
                <w:rFonts w:ascii="Arial Narrow" w:hAnsi="Arial Narrow" w:cs="Arial"/>
                <w:sz w:val="20"/>
                <w:szCs w:val="20"/>
              </w:rPr>
              <w:t>surinkimas ir nuvedimas į lietaus tinklų sistemą.</w:t>
            </w:r>
          </w:p>
        </w:tc>
      </w:tr>
      <w:tr w:rsidR="00D1193D" w:rsidRPr="001C13F2" w14:paraId="19C36D2A" w14:textId="77777777" w:rsidTr="00DB78E3">
        <w:trPr>
          <w:trHeight w:val="48"/>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70770E" w14:textId="77777777" w:rsidR="00D1193D" w:rsidRPr="001C13F2" w:rsidRDefault="00D1193D" w:rsidP="00DB78E3">
            <w:pPr>
              <w:jc w:val="center"/>
              <w:rPr>
                <w:rFonts w:ascii="Arial Narrow" w:hAnsi="Arial Narrow"/>
              </w:rPr>
            </w:pPr>
            <w:r w:rsidRPr="001C13F2">
              <w:rPr>
                <w:rFonts w:ascii="Arial Narrow" w:hAnsi="Arial Narrow"/>
              </w:rPr>
              <w:t>Langai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94405B" w14:textId="77777777" w:rsidR="00D1193D" w:rsidRPr="001C13F2" w:rsidRDefault="00D1193D" w:rsidP="005859CD">
            <w:pPr>
              <w:pStyle w:val="Sraopastraipa"/>
              <w:numPr>
                <w:ilvl w:val="0"/>
                <w:numId w:val="84"/>
              </w:numPr>
              <w:ind w:firstLine="5"/>
              <w:rPr>
                <w:rFonts w:ascii="Arial Narrow" w:hAnsi="Arial Narrow"/>
                <w:sz w:val="20"/>
                <w:szCs w:val="20"/>
              </w:rPr>
            </w:pPr>
            <w:r w:rsidRPr="001C13F2">
              <w:rPr>
                <w:rFonts w:ascii="Arial Narrow" w:hAnsi="Arial Narrow"/>
                <w:sz w:val="20"/>
                <w:szCs w:val="20"/>
              </w:rPr>
              <w:t>Projektuoti plastikinius naujus langus termoizoliacinės savybės parenkamos pagal pastato energinio vertinimo ataskaitą.</w:t>
            </w:r>
          </w:p>
          <w:p w14:paraId="5675CF07" w14:textId="77777777" w:rsidR="00D1193D" w:rsidRPr="001C13F2" w:rsidRDefault="00D1193D" w:rsidP="005859CD">
            <w:pPr>
              <w:pStyle w:val="Sraopastraipa"/>
              <w:numPr>
                <w:ilvl w:val="0"/>
                <w:numId w:val="84"/>
              </w:numPr>
              <w:ind w:firstLine="1"/>
              <w:rPr>
                <w:rFonts w:ascii="Arial Narrow" w:hAnsi="Arial Narrow"/>
                <w:sz w:val="20"/>
                <w:szCs w:val="20"/>
              </w:rPr>
            </w:pPr>
            <w:r w:rsidRPr="001C13F2">
              <w:rPr>
                <w:rFonts w:ascii="Arial Narrow" w:hAnsi="Arial Narrow"/>
                <w:sz w:val="20"/>
                <w:szCs w:val="20"/>
              </w:rPr>
              <w:t>Projektuoti stiklo paketus pietiniame ir vakariniame fasaduose su saulės kontrole – kurie tikslinami pagal energinio naudingumo skaičiavimus.</w:t>
            </w:r>
          </w:p>
          <w:p w14:paraId="009435EF" w14:textId="77777777" w:rsidR="00D1193D" w:rsidRPr="001C13F2" w:rsidRDefault="00D1193D" w:rsidP="005859CD">
            <w:pPr>
              <w:pStyle w:val="Sraopastraipa"/>
              <w:numPr>
                <w:ilvl w:val="0"/>
                <w:numId w:val="84"/>
              </w:numPr>
              <w:ind w:firstLine="1"/>
              <w:rPr>
                <w:rFonts w:ascii="Arial Narrow" w:hAnsi="Arial Narrow"/>
                <w:sz w:val="20"/>
                <w:szCs w:val="20"/>
              </w:rPr>
            </w:pPr>
            <w:r w:rsidRPr="001C13F2">
              <w:rPr>
                <w:rFonts w:ascii="Arial Narrow" w:hAnsi="Arial Narrow"/>
                <w:sz w:val="20"/>
                <w:szCs w:val="20"/>
              </w:rPr>
              <w:t xml:space="preserve">Profilių ir furnitūros spalvos derinamos su Užsakovu pagal parinkto gamintojo paletę. </w:t>
            </w:r>
          </w:p>
          <w:p w14:paraId="56CBAF58" w14:textId="77777777" w:rsidR="00D1193D" w:rsidRPr="004F5263" w:rsidRDefault="00D1193D" w:rsidP="005859CD">
            <w:pPr>
              <w:pStyle w:val="Sraopastraipa"/>
              <w:numPr>
                <w:ilvl w:val="0"/>
                <w:numId w:val="84"/>
              </w:numPr>
              <w:ind w:firstLine="1"/>
              <w:rPr>
                <w:rFonts w:ascii="Arial Narrow" w:hAnsi="Arial Narrow"/>
              </w:rPr>
            </w:pPr>
            <w:r w:rsidRPr="001C13F2">
              <w:rPr>
                <w:rFonts w:ascii="Arial Narrow" w:hAnsi="Arial Narrow"/>
                <w:sz w:val="20"/>
                <w:szCs w:val="20"/>
              </w:rPr>
              <w:t xml:space="preserve">Langai tvirtinami angos perimetru montuojamuose </w:t>
            </w:r>
            <w:proofErr w:type="spellStart"/>
            <w:r w:rsidRPr="001C13F2">
              <w:rPr>
                <w:rFonts w:ascii="Arial Narrow" w:hAnsi="Arial Narrow"/>
                <w:sz w:val="20"/>
                <w:szCs w:val="20"/>
              </w:rPr>
              <w:t>termoprofiliuose</w:t>
            </w:r>
            <w:proofErr w:type="spellEnd"/>
            <w:r w:rsidRPr="001C13F2">
              <w:rPr>
                <w:rFonts w:ascii="Arial Narrow" w:hAnsi="Arial Narrow"/>
                <w:sz w:val="20"/>
                <w:szCs w:val="20"/>
              </w:rPr>
              <w:t>.</w:t>
            </w:r>
          </w:p>
          <w:p w14:paraId="50E5C500" w14:textId="54F02F88" w:rsidR="00C3340D" w:rsidRPr="001C13F2" w:rsidRDefault="00C3340D" w:rsidP="005859CD">
            <w:pPr>
              <w:pStyle w:val="Sraopastraipa"/>
              <w:numPr>
                <w:ilvl w:val="0"/>
                <w:numId w:val="84"/>
              </w:numPr>
              <w:ind w:firstLine="1"/>
              <w:rPr>
                <w:rFonts w:ascii="Arial Narrow" w:hAnsi="Arial Narrow"/>
              </w:rPr>
            </w:pPr>
            <w:r>
              <w:rPr>
                <w:rFonts w:ascii="Arial Narrow" w:hAnsi="Arial Narrow"/>
                <w:sz w:val="20"/>
                <w:szCs w:val="20"/>
              </w:rPr>
              <w:t>Langai sandarinami sandarinimo putom</w:t>
            </w:r>
            <w:r w:rsidR="004F5263">
              <w:rPr>
                <w:rFonts w:ascii="Arial Narrow" w:hAnsi="Arial Narrow"/>
                <w:sz w:val="20"/>
                <w:szCs w:val="20"/>
              </w:rPr>
              <w:t>i</w:t>
            </w:r>
            <w:r>
              <w:rPr>
                <w:rFonts w:ascii="Arial Narrow" w:hAnsi="Arial Narrow"/>
                <w:sz w:val="20"/>
                <w:szCs w:val="20"/>
              </w:rPr>
              <w:t xml:space="preserve">s, </w:t>
            </w:r>
            <w:proofErr w:type="spellStart"/>
            <w:r>
              <w:rPr>
                <w:rFonts w:ascii="Arial Narrow" w:hAnsi="Arial Narrow"/>
                <w:sz w:val="20"/>
                <w:szCs w:val="20"/>
              </w:rPr>
              <w:t>įrengiamiamos</w:t>
            </w:r>
            <w:proofErr w:type="spellEnd"/>
            <w:r>
              <w:rPr>
                <w:rFonts w:ascii="Arial Narrow" w:hAnsi="Arial Narrow"/>
                <w:sz w:val="20"/>
                <w:szCs w:val="20"/>
              </w:rPr>
              <w:t xml:space="preserve"> garo ir vėjo </w:t>
            </w:r>
            <w:proofErr w:type="spellStart"/>
            <w:r>
              <w:rPr>
                <w:rFonts w:ascii="Arial Narrow" w:hAnsi="Arial Narrow"/>
                <w:sz w:val="20"/>
                <w:szCs w:val="20"/>
              </w:rPr>
              <w:t>įzoliacijos</w:t>
            </w:r>
            <w:proofErr w:type="spellEnd"/>
            <w:r>
              <w:rPr>
                <w:rFonts w:ascii="Arial Narrow" w:hAnsi="Arial Narrow"/>
                <w:sz w:val="20"/>
                <w:szCs w:val="20"/>
              </w:rPr>
              <w:t xml:space="preserve"> juostos lango perimetru.</w:t>
            </w:r>
          </w:p>
        </w:tc>
      </w:tr>
      <w:tr w:rsidR="00D1193D" w:rsidRPr="001C13F2" w14:paraId="3820378E"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3FB33B" w14:textId="77777777" w:rsidR="00D1193D" w:rsidRPr="001C13F2" w:rsidRDefault="00D1193D" w:rsidP="00DB78E3">
            <w:pPr>
              <w:jc w:val="center"/>
              <w:rPr>
                <w:rFonts w:ascii="Arial Narrow" w:hAnsi="Arial Narrow"/>
              </w:rPr>
            </w:pPr>
            <w:r w:rsidRPr="001C13F2">
              <w:rPr>
                <w:rFonts w:ascii="Arial Narrow" w:hAnsi="Arial Narrow"/>
              </w:rPr>
              <w:t>Vidaus apdaila (ten, kur bus reikalingas atnaujinimas po inžinerinių sistemų keitimo)</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DC5752" w14:textId="77777777" w:rsidR="00224849" w:rsidRDefault="00224849" w:rsidP="00224849">
            <w:pPr>
              <w:pStyle w:val="TableContents"/>
              <w:rPr>
                <w:rFonts w:ascii="Arial Narrow" w:hAnsi="Arial Narrow"/>
                <w:b/>
                <w:bCs/>
                <w:color w:val="000000"/>
                <w:sz w:val="20"/>
                <w:szCs w:val="20"/>
              </w:rPr>
            </w:pPr>
            <w:r>
              <w:rPr>
                <w:rFonts w:ascii="Arial Narrow" w:hAnsi="Arial Narrow"/>
                <w:b/>
                <w:bCs/>
                <w:color w:val="000000"/>
                <w:sz w:val="20"/>
                <w:szCs w:val="20"/>
              </w:rPr>
              <w:t>Vidaus apdaila po ardymo darbų yra atstatoma į pradinę būklę, jei pažeidimai yra atlikti tokie, kad jų neįmanoma  atstatyti senomis medžiagomis ir, jei yra reikalinga nauja grindų danga, nauji lubų segmentai ar sienų dažymas, reikia remtis apačioje įvardintais apdailos įrengimo reikalavimais:</w:t>
            </w:r>
          </w:p>
          <w:p w14:paraId="00A57093" w14:textId="77777777" w:rsidR="00224849" w:rsidRDefault="00224849" w:rsidP="00224849">
            <w:pPr>
              <w:pStyle w:val="TableContents"/>
              <w:rPr>
                <w:rFonts w:ascii="Arial Narrow" w:hAnsi="Arial Narrow"/>
                <w:b/>
                <w:bCs/>
                <w:color w:val="000000"/>
                <w:sz w:val="20"/>
                <w:szCs w:val="20"/>
              </w:rPr>
            </w:pPr>
          </w:p>
          <w:p w14:paraId="1BCBC982" w14:textId="2F9BA213" w:rsidR="00D1193D" w:rsidRPr="001C13F2" w:rsidRDefault="00D1193D" w:rsidP="005859CD">
            <w:pPr>
              <w:pStyle w:val="TableContents"/>
              <w:numPr>
                <w:ilvl w:val="0"/>
                <w:numId w:val="85"/>
              </w:numPr>
              <w:rPr>
                <w:rFonts w:ascii="Arial Narrow" w:hAnsi="Arial Narrow"/>
                <w:b/>
                <w:bCs/>
                <w:color w:val="000000"/>
                <w:sz w:val="20"/>
                <w:szCs w:val="20"/>
              </w:rPr>
            </w:pPr>
            <w:r w:rsidRPr="001C13F2">
              <w:rPr>
                <w:rFonts w:ascii="Arial Narrow" w:hAnsi="Arial Narrow"/>
                <w:b/>
                <w:bCs/>
                <w:color w:val="000000"/>
                <w:sz w:val="20"/>
                <w:szCs w:val="20"/>
              </w:rPr>
              <w:t>Sienų apdaila.</w:t>
            </w:r>
          </w:p>
          <w:p w14:paraId="73FE496E" w14:textId="77777777" w:rsidR="00D1193D" w:rsidRPr="001C13F2" w:rsidRDefault="00D1193D" w:rsidP="00DB78E3">
            <w:pPr>
              <w:pStyle w:val="TableContents"/>
              <w:rPr>
                <w:rFonts w:ascii="Arial Narrow" w:hAnsi="Arial Narrow"/>
                <w:color w:val="000000"/>
                <w:sz w:val="20"/>
                <w:szCs w:val="20"/>
              </w:rPr>
            </w:pPr>
            <w:r w:rsidRPr="001C13F2">
              <w:rPr>
                <w:rFonts w:ascii="Arial Narrow" w:hAnsi="Arial Narrow"/>
                <w:color w:val="000000"/>
                <w:sz w:val="20"/>
                <w:szCs w:val="20"/>
              </w:rPr>
              <w:t>Atliekamas sienų (esant poreikiui ir lubų) tinkavimas, glaistymas, dažymas, vinilinės dangos įrengimas (</w:t>
            </w:r>
            <w:proofErr w:type="spellStart"/>
            <w:r w:rsidRPr="001C13F2">
              <w:rPr>
                <w:rFonts w:ascii="Arial Narrow" w:hAnsi="Arial Narrow"/>
                <w:color w:val="000000"/>
                <w:sz w:val="20"/>
                <w:szCs w:val="20"/>
              </w:rPr>
              <w:t>san</w:t>
            </w:r>
            <w:proofErr w:type="spellEnd"/>
            <w:r w:rsidRPr="001C13F2">
              <w:rPr>
                <w:rFonts w:ascii="Arial Narrow" w:hAnsi="Arial Narrow"/>
                <w:color w:val="000000"/>
                <w:sz w:val="20"/>
                <w:szCs w:val="20"/>
              </w:rPr>
              <w:t>. mazguose). Prieš sienų apdailinį padengimą atliekamas esamų sienų kosmetinis remontas</w:t>
            </w:r>
            <w:r>
              <w:rPr>
                <w:rFonts w:ascii="Arial Narrow" w:hAnsi="Arial Narrow"/>
                <w:color w:val="000000"/>
                <w:sz w:val="20"/>
                <w:szCs w:val="20"/>
              </w:rPr>
              <w:t>, lyginimas</w:t>
            </w:r>
            <w:r w:rsidRPr="001C13F2">
              <w:rPr>
                <w:rFonts w:ascii="Arial Narrow" w:hAnsi="Arial Narrow"/>
                <w:color w:val="000000"/>
                <w:sz w:val="20"/>
                <w:szCs w:val="20"/>
              </w:rPr>
              <w:t>, naudojamos kokybiškos, tvarios medžiagos.</w:t>
            </w:r>
            <w:r>
              <w:rPr>
                <w:rFonts w:ascii="Arial Narrow" w:hAnsi="Arial Narrow"/>
                <w:color w:val="000000"/>
                <w:sz w:val="20"/>
                <w:szCs w:val="20"/>
              </w:rPr>
              <w:t xml:space="preserve"> Jeigu esamas pagrindas (tinkas) atšokęs nuo pagrindo, nestabilus, būtina tokio tinko plotus pašalinti, atstatyti tinku. Pagrindai turi būti surišami tam skirtais gruntais ir/ar rišikliais. Jeigu esami paviršiai padengti tapetais, tokie paviršiai turi būti nuvalomi. Jeigu paviršiai padengti aliejiniais, kreidiniais dažais, emulsijomis, jie turi būti pašalinti.</w:t>
            </w:r>
            <w:r w:rsidRPr="001C13F2">
              <w:rPr>
                <w:rFonts w:ascii="Arial Narrow" w:hAnsi="Arial Narrow"/>
                <w:color w:val="000000"/>
                <w:sz w:val="20"/>
                <w:szCs w:val="20"/>
              </w:rPr>
              <w:t xml:space="preserve"> Remontuojamų patalpų sienos dažomos antibakteriniais dažais gydymo įstaigoms.  Antibakteriniai priedai esantys dažuose neleidžia daugintis mikroorganizmams tol, kol tarnauja patys dažai. Sienų spalvų kodai: šviesi spalva – NCS S 1000-N, melsva spalva – NCS S 3030-B. San. mazguose dažai turi būti atsparūs drėgmei. San. mazguose dalis sienų arba visos padengiamos viniline danga. </w:t>
            </w:r>
            <w:r>
              <w:rPr>
                <w:rFonts w:ascii="Arial Narrow" w:hAnsi="Arial Narrow"/>
                <w:color w:val="000000"/>
                <w:sz w:val="20"/>
                <w:szCs w:val="20"/>
              </w:rPr>
              <w:t>Visi procesai projektuojami taip, kad atitiktų Lietuvoje galiojančius normatyvinius dokumentus, gamintojų rekomendacijas ir technologinius reikalavimus.</w:t>
            </w:r>
          </w:p>
          <w:p w14:paraId="7D53EC8E" w14:textId="77777777" w:rsidR="00D1193D" w:rsidRPr="001C13F2" w:rsidRDefault="00D1193D" w:rsidP="005859CD">
            <w:pPr>
              <w:pStyle w:val="TableContents"/>
              <w:numPr>
                <w:ilvl w:val="0"/>
                <w:numId w:val="85"/>
              </w:numPr>
              <w:rPr>
                <w:rFonts w:ascii="Arial Narrow" w:hAnsi="Arial Narrow"/>
                <w:b/>
                <w:bCs/>
                <w:color w:val="000000"/>
                <w:sz w:val="20"/>
                <w:szCs w:val="20"/>
              </w:rPr>
            </w:pPr>
            <w:r w:rsidRPr="001C13F2">
              <w:rPr>
                <w:rFonts w:ascii="Arial Narrow" w:hAnsi="Arial Narrow"/>
                <w:b/>
                <w:bCs/>
                <w:color w:val="000000"/>
                <w:sz w:val="20"/>
                <w:szCs w:val="20"/>
              </w:rPr>
              <w:t>Grindų apdaila.</w:t>
            </w:r>
          </w:p>
          <w:p w14:paraId="17A6FD7F" w14:textId="77777777" w:rsidR="00D1193D" w:rsidRPr="001C13F2" w:rsidRDefault="00D1193D" w:rsidP="00DB78E3">
            <w:pPr>
              <w:pStyle w:val="TableContents"/>
              <w:rPr>
                <w:rFonts w:ascii="Arial Narrow" w:hAnsi="Arial Narrow"/>
                <w:color w:val="000000"/>
                <w:sz w:val="20"/>
                <w:szCs w:val="20"/>
              </w:rPr>
            </w:pPr>
            <w:r w:rsidRPr="001C13F2">
              <w:rPr>
                <w:rFonts w:ascii="Arial Narrow" w:hAnsi="Arial Narrow"/>
                <w:color w:val="000000"/>
                <w:sz w:val="20"/>
                <w:szCs w:val="20"/>
              </w:rPr>
              <w:t xml:space="preserve">Remontuojamų patalpų grindų danga – itin patvari kompaktinė vinilinė (homogeninė  </w:t>
            </w:r>
            <w:proofErr w:type="spellStart"/>
            <w:r w:rsidRPr="001C13F2">
              <w:rPr>
                <w:rFonts w:ascii="Arial Narrow" w:hAnsi="Arial Narrow"/>
                <w:color w:val="000000"/>
                <w:sz w:val="20"/>
                <w:szCs w:val="20"/>
              </w:rPr>
              <w:t>polivinilchloridinė</w:t>
            </w:r>
            <w:proofErr w:type="spellEnd"/>
            <w:r w:rsidRPr="001C13F2">
              <w:rPr>
                <w:rFonts w:ascii="Arial Narrow" w:hAnsi="Arial Narrow"/>
                <w:color w:val="000000"/>
                <w:sz w:val="20"/>
                <w:szCs w:val="20"/>
              </w:rPr>
              <w:t xml:space="preserve">) danga, skirta komerciniam naudojimui. Danga turi būti apdorota  paviršiaus apsauga, kad būtų užtikrintas ypatingas atsparumas dėvėjimui ir ekonomiška priežiūra. Vinilinė danga numatoma ne vienspalvė, su dekoru, medžiagos pavyzdį pateikia projektuotojas. Rekomenduojama spalva </w:t>
            </w:r>
            <w:proofErr w:type="spellStart"/>
            <w:r w:rsidRPr="001C13F2">
              <w:rPr>
                <w:rFonts w:ascii="Arial Narrow" w:hAnsi="Arial Narrow"/>
                <w:color w:val="000000"/>
                <w:sz w:val="20"/>
                <w:szCs w:val="20"/>
              </w:rPr>
              <w:t>iQ</w:t>
            </w:r>
            <w:proofErr w:type="spellEnd"/>
            <w:r w:rsidRPr="001C13F2">
              <w:rPr>
                <w:rFonts w:ascii="Arial Narrow" w:hAnsi="Arial Narrow"/>
                <w:color w:val="000000"/>
                <w:sz w:val="20"/>
                <w:szCs w:val="20"/>
              </w:rPr>
              <w:t xml:space="preserve"> EMINENT - </w:t>
            </w:r>
            <w:proofErr w:type="spellStart"/>
            <w:r w:rsidRPr="001C13F2">
              <w:rPr>
                <w:rFonts w:ascii="Arial Narrow" w:hAnsi="Arial Narrow"/>
                <w:color w:val="000000"/>
                <w:sz w:val="20"/>
                <w:szCs w:val="20"/>
              </w:rPr>
              <w:t>Eminent</w:t>
            </w:r>
            <w:proofErr w:type="spellEnd"/>
            <w:r w:rsidRPr="001C13F2">
              <w:rPr>
                <w:rFonts w:ascii="Arial Narrow" w:hAnsi="Arial Narrow"/>
                <w:color w:val="000000"/>
                <w:sz w:val="20"/>
                <w:szCs w:val="20"/>
              </w:rPr>
              <w:t xml:space="preserve"> DUSTY WHITE 0906. Medžiagos atraižos turi būti perdirbamos, pagaminta ES.</w:t>
            </w:r>
            <w:r>
              <w:rPr>
                <w:rFonts w:ascii="Arial Narrow" w:hAnsi="Arial Narrow"/>
                <w:color w:val="000000"/>
                <w:sz w:val="20"/>
                <w:szCs w:val="20"/>
              </w:rPr>
              <w:t xml:space="preserve"> Svarbu projektavimo metu atsižvelgti į esamą grindų pagrindą, ant kurios klojama danga. Būtina užtikrinti esamo pagrindo stabilumą, lygumą. Esant pagrindui nestabiliam, suyrusius plotus pašalinti, duobes užlyginti remontiniu mišinių, esant poreikiui įrengti išlyginamąjį sluoksnį. Prieš naudojant mišinius ir klojant apdailinį sluoksnį grindų pagrindą nugruntuoti. Projekto specifikacijose numatyti kokybės rodiklius. Visi procesai projektuojami taip, kad atitiktų Lietuvoje galiojančius normatyvinius dokumentus, gamintojų rekomendacijas ir technologinius reikalavimus.</w:t>
            </w:r>
          </w:p>
          <w:p w14:paraId="7C57B8FD" w14:textId="77777777" w:rsidR="00D1193D" w:rsidRPr="001C13F2" w:rsidRDefault="00D1193D" w:rsidP="005859CD">
            <w:pPr>
              <w:pStyle w:val="TableContents"/>
              <w:numPr>
                <w:ilvl w:val="0"/>
                <w:numId w:val="85"/>
              </w:numPr>
              <w:rPr>
                <w:rFonts w:ascii="Arial Narrow" w:hAnsi="Arial Narrow"/>
                <w:b/>
                <w:bCs/>
                <w:color w:val="000000"/>
                <w:sz w:val="20"/>
                <w:szCs w:val="20"/>
              </w:rPr>
            </w:pPr>
            <w:r w:rsidRPr="001C13F2">
              <w:rPr>
                <w:rFonts w:ascii="Arial Narrow" w:hAnsi="Arial Narrow"/>
                <w:b/>
                <w:bCs/>
                <w:color w:val="000000"/>
                <w:sz w:val="20"/>
                <w:szCs w:val="20"/>
              </w:rPr>
              <w:t>Lubų apdaila.</w:t>
            </w:r>
          </w:p>
          <w:p w14:paraId="4C60C988" w14:textId="77777777" w:rsidR="00D1193D" w:rsidRPr="001C13F2" w:rsidRDefault="00D1193D" w:rsidP="00DB78E3">
            <w:pPr>
              <w:pStyle w:val="TableContents"/>
              <w:rPr>
                <w:rFonts w:ascii="Arial Narrow" w:hAnsi="Arial Narrow"/>
                <w:color w:val="000000"/>
                <w:sz w:val="20"/>
                <w:szCs w:val="20"/>
              </w:rPr>
            </w:pPr>
            <w:r w:rsidRPr="001C13F2">
              <w:rPr>
                <w:rFonts w:ascii="Arial Narrow" w:hAnsi="Arial Narrow"/>
                <w:color w:val="000000"/>
                <w:sz w:val="20"/>
                <w:szCs w:val="20"/>
              </w:rPr>
              <w:t xml:space="preserve">Keičiama esama arba įrengiama naujai remontuojamų patalpų lubų apdaila, su paslėpta briauna, gerai valomų, didelio formato pakabinamos plokštės ant lubinių profilių. Pagrindinės savybės – didelių matmenų, dažytos briaunos, A garso </w:t>
            </w:r>
            <w:proofErr w:type="spellStart"/>
            <w:r w:rsidRPr="001C13F2">
              <w:rPr>
                <w:rFonts w:ascii="Arial Narrow" w:hAnsi="Arial Narrow"/>
                <w:color w:val="000000"/>
                <w:sz w:val="20"/>
                <w:szCs w:val="20"/>
              </w:rPr>
              <w:t>sugerties</w:t>
            </w:r>
            <w:proofErr w:type="spellEnd"/>
            <w:r w:rsidRPr="001C13F2">
              <w:rPr>
                <w:rFonts w:ascii="Arial Narrow" w:hAnsi="Arial Narrow"/>
                <w:color w:val="000000"/>
                <w:sz w:val="20"/>
                <w:szCs w:val="20"/>
              </w:rPr>
              <w:t>, paviršius lengvai valomas. Pagrindinė spalva – NCS S 0500-N. Drėgnose patalpose atsparumas drėgmei - klasė C, santykinė drėgmė 95% ir 30</w:t>
            </w:r>
            <w:r w:rsidRPr="001C13F2">
              <w:rPr>
                <w:rFonts w:ascii="Cambria Math" w:hAnsi="Cambria Math" w:cs="Cambria Math"/>
                <w:color w:val="000000"/>
                <w:sz w:val="20"/>
                <w:szCs w:val="20"/>
              </w:rPr>
              <w:t>⁰</w:t>
            </w:r>
            <w:r w:rsidRPr="001C13F2">
              <w:rPr>
                <w:rFonts w:ascii="Arial Narrow" w:hAnsi="Arial Narrow"/>
                <w:color w:val="000000"/>
                <w:sz w:val="20"/>
                <w:szCs w:val="20"/>
              </w:rPr>
              <w:t>C, pagal EN 13964:2014 standart</w:t>
            </w:r>
            <w:r w:rsidRPr="001C13F2">
              <w:rPr>
                <w:rFonts w:ascii="Arial Narrow" w:hAnsi="Arial Narrow" w:cs="Arial Narrow"/>
                <w:color w:val="000000"/>
                <w:sz w:val="20"/>
                <w:szCs w:val="20"/>
              </w:rPr>
              <w:t>ą</w:t>
            </w:r>
            <w:r w:rsidRPr="001C13F2">
              <w:rPr>
                <w:rFonts w:ascii="Arial Narrow" w:hAnsi="Arial Narrow"/>
                <w:color w:val="000000"/>
                <w:sz w:val="20"/>
                <w:szCs w:val="20"/>
              </w:rPr>
              <w:t>. Laiptinių, mažų prieangių/koridorių lubos dažomos balta spalva.</w:t>
            </w:r>
            <w:r>
              <w:rPr>
                <w:rFonts w:ascii="Arial Narrow" w:hAnsi="Arial Narrow"/>
                <w:color w:val="000000"/>
                <w:sz w:val="20"/>
                <w:szCs w:val="20"/>
              </w:rPr>
              <w:t xml:space="preserve"> Visi procesai projektuojami taip, kad atitiktų Lietuvoje galiojančius normatyvinius dokumentus, gamintojų rekomendacijas ir technologinius reikalavimus.</w:t>
            </w:r>
          </w:p>
        </w:tc>
      </w:tr>
      <w:tr w:rsidR="00D1193D" w:rsidRPr="001C13F2" w14:paraId="68AE8605" w14:textId="77777777" w:rsidTr="00DB78E3">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00118F" w14:textId="77777777" w:rsidR="00D1193D" w:rsidRPr="001C13F2" w:rsidRDefault="00D1193D" w:rsidP="00DB78E3">
            <w:pPr>
              <w:pStyle w:val="Standard"/>
              <w:jc w:val="center"/>
              <w:rPr>
                <w:rFonts w:ascii="Arial Narrow" w:hAnsi="Arial Narrow"/>
                <w:b/>
                <w:bCs/>
                <w:caps/>
                <w:sz w:val="20"/>
                <w:szCs w:val="20"/>
              </w:rPr>
            </w:pPr>
            <w:r w:rsidRPr="001C13F2">
              <w:rPr>
                <w:rFonts w:ascii="Arial Narrow" w:hAnsi="Arial Narrow"/>
                <w:b/>
                <w:bCs/>
                <w:caps/>
                <w:sz w:val="20"/>
                <w:szCs w:val="20"/>
              </w:rPr>
              <w:t>Pastato energetiniai skaičiavimai</w:t>
            </w:r>
          </w:p>
        </w:tc>
      </w:tr>
      <w:tr w:rsidR="00D1193D" w:rsidRPr="001C13F2" w14:paraId="7BF814B1"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585D50" w14:textId="77777777" w:rsidR="00D1193D" w:rsidRPr="001C13F2" w:rsidRDefault="00D1193D" w:rsidP="00DB78E3">
            <w:pPr>
              <w:jc w:val="center"/>
              <w:rPr>
                <w:rFonts w:ascii="Arial Narrow" w:hAnsi="Arial Narrow" w:cstheme="minorHAnsi"/>
              </w:rPr>
            </w:pPr>
            <w:r w:rsidRPr="001C13F2">
              <w:rPr>
                <w:rFonts w:ascii="Arial Narrow" w:hAnsi="Arial Narrow" w:cstheme="minorHAnsi"/>
              </w:rPr>
              <w:t>Pastato energetiniai skaičiavimai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008453" w14:textId="77777777" w:rsidR="00D1193D" w:rsidRPr="001C13F2" w:rsidRDefault="00D1193D" w:rsidP="005859CD">
            <w:pPr>
              <w:pStyle w:val="Sraopastraipa"/>
              <w:numPr>
                <w:ilvl w:val="0"/>
                <w:numId w:val="86"/>
              </w:numPr>
              <w:ind w:firstLine="5"/>
              <w:rPr>
                <w:rFonts w:ascii="Arial Narrow" w:hAnsi="Arial Narrow" w:cstheme="minorHAnsi"/>
                <w:sz w:val="20"/>
                <w:szCs w:val="20"/>
              </w:rPr>
            </w:pPr>
            <w:r w:rsidRPr="001C13F2">
              <w:rPr>
                <w:rFonts w:ascii="Arial Narrow" w:hAnsi="Arial Narrow" w:cstheme="minorHAnsi"/>
                <w:sz w:val="20"/>
                <w:szCs w:val="20"/>
              </w:rPr>
              <w:t>Prie užduoties pridedama ENERGIJOS VARTOJIMO AUDITO ATASKAITA;</w:t>
            </w:r>
          </w:p>
          <w:p w14:paraId="5DE1622E" w14:textId="77777777" w:rsidR="00D1193D" w:rsidRPr="001C13F2" w:rsidRDefault="00D1193D" w:rsidP="005859CD">
            <w:pPr>
              <w:pStyle w:val="Sraopastraipa"/>
              <w:numPr>
                <w:ilvl w:val="0"/>
                <w:numId w:val="86"/>
              </w:numPr>
              <w:ind w:firstLine="1"/>
              <w:rPr>
                <w:rFonts w:ascii="Arial Narrow" w:hAnsi="Arial Narrow" w:cstheme="minorHAnsi"/>
                <w:sz w:val="20"/>
                <w:szCs w:val="20"/>
              </w:rPr>
            </w:pPr>
            <w:r w:rsidRPr="001C13F2">
              <w:rPr>
                <w:rFonts w:ascii="Arial Narrow" w:hAnsi="Arial Narrow" w:cstheme="minorHAnsi"/>
                <w:sz w:val="20"/>
                <w:szCs w:val="20"/>
              </w:rPr>
              <w:t>Remiantis užduotimi reikia įvertinti projektuojamus mazgus taip, kad būtų pasiekta galima aukščiausia energinė klasė.</w:t>
            </w:r>
          </w:p>
          <w:p w14:paraId="2A806CA2" w14:textId="77777777" w:rsidR="00D1193D" w:rsidRPr="001C13F2" w:rsidRDefault="00D1193D" w:rsidP="005859CD">
            <w:pPr>
              <w:pStyle w:val="Sraopastraipa"/>
              <w:numPr>
                <w:ilvl w:val="0"/>
                <w:numId w:val="86"/>
              </w:numPr>
              <w:ind w:firstLine="1"/>
              <w:rPr>
                <w:rFonts w:ascii="Arial Narrow" w:hAnsi="Arial Narrow" w:cstheme="minorHAnsi"/>
                <w:sz w:val="20"/>
                <w:szCs w:val="20"/>
              </w:rPr>
            </w:pPr>
            <w:r w:rsidRPr="001C13F2">
              <w:rPr>
                <w:rFonts w:ascii="Arial Narrow" w:hAnsi="Arial Narrow" w:cstheme="minorHAnsi"/>
                <w:sz w:val="20"/>
                <w:szCs w:val="20"/>
              </w:rPr>
              <w:t xml:space="preserve">Pateikti siūlymus ir rekomendacijas užsakovui, vertinant pateiktą audito ataskaitą. </w:t>
            </w:r>
          </w:p>
          <w:p w14:paraId="1BD4483D" w14:textId="77777777" w:rsidR="00D1193D" w:rsidRPr="00B625B3" w:rsidRDefault="00D1193D" w:rsidP="005859CD">
            <w:pPr>
              <w:pStyle w:val="Sraopastraipa"/>
              <w:numPr>
                <w:ilvl w:val="0"/>
                <w:numId w:val="86"/>
              </w:numPr>
              <w:ind w:firstLine="1"/>
              <w:rPr>
                <w:rFonts w:ascii="Arial Narrow" w:hAnsi="Arial Narrow" w:cstheme="minorHAnsi"/>
                <w:sz w:val="20"/>
                <w:szCs w:val="20"/>
              </w:rPr>
            </w:pPr>
            <w:r w:rsidRPr="00B625B3">
              <w:rPr>
                <w:rFonts w:ascii="Arial Narrow" w:hAnsi="Arial Narrow" w:cstheme="minorHAnsi"/>
                <w:sz w:val="20"/>
                <w:szCs w:val="20"/>
              </w:rPr>
              <w:lastRenderedPageBreak/>
              <w:t>Projektuoti remiantis I finansiniu paketu (apart apšvietimo sistemos keitimo):</w:t>
            </w:r>
          </w:p>
          <w:p w14:paraId="5710E2AD" w14:textId="77777777" w:rsidR="00D1193D" w:rsidRDefault="00D1193D" w:rsidP="00DB78E3">
            <w:pPr>
              <w:rPr>
                <w:rFonts w:ascii="Arial Narrow" w:hAnsi="Arial Narrow" w:cstheme="minorHAnsi"/>
              </w:rPr>
            </w:pPr>
            <w:r w:rsidRPr="001C13F2">
              <w:rPr>
                <w:rFonts w:ascii="Arial Narrow" w:hAnsi="Arial Narrow" w:cstheme="minorHAnsi"/>
                <w:noProof/>
                <w:color w:val="EE0000"/>
              </w:rPr>
              <w:drawing>
                <wp:inline distT="0" distB="0" distL="0" distR="0" wp14:anchorId="1B895998" wp14:editId="00C3BABB">
                  <wp:extent cx="4752340" cy="2223135"/>
                  <wp:effectExtent l="0" t="0" r="0" b="5715"/>
                  <wp:docPr id="1884879912" name="Picture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79912" name="Picture 1" descr="A table with text and numbers&#10;&#10;AI-generated content may be incorrect."/>
                          <pic:cNvPicPr/>
                        </pic:nvPicPr>
                        <pic:blipFill>
                          <a:blip r:embed="rId12"/>
                          <a:stretch>
                            <a:fillRect/>
                          </a:stretch>
                        </pic:blipFill>
                        <pic:spPr>
                          <a:xfrm>
                            <a:off x="0" y="0"/>
                            <a:ext cx="4752340" cy="2223135"/>
                          </a:xfrm>
                          <a:prstGeom prst="rect">
                            <a:avLst/>
                          </a:prstGeom>
                        </pic:spPr>
                      </pic:pic>
                    </a:graphicData>
                  </a:graphic>
                </wp:inline>
              </w:drawing>
            </w:r>
          </w:p>
          <w:p w14:paraId="29EABB0D" w14:textId="77777777" w:rsidR="00D34901" w:rsidRDefault="00D34901" w:rsidP="00DB78E3">
            <w:pPr>
              <w:rPr>
                <w:rFonts w:ascii="Arial Narrow" w:hAnsi="Arial Narrow" w:cstheme="minorHAnsi"/>
              </w:rPr>
            </w:pPr>
          </w:p>
          <w:p w14:paraId="2D16B50B" w14:textId="77777777" w:rsidR="00D34901" w:rsidRPr="00D34901" w:rsidRDefault="00D34901" w:rsidP="00D34901">
            <w:pPr>
              <w:jc w:val="both"/>
              <w:rPr>
                <w:rFonts w:ascii="Arial Narrow" w:hAnsi="Arial Narrow" w:cstheme="minorHAnsi"/>
                <w:b/>
                <w:bCs/>
              </w:rPr>
            </w:pPr>
            <w:r w:rsidRPr="00D34901">
              <w:rPr>
                <w:rFonts w:ascii="Arial Narrow" w:hAnsi="Arial Narrow" w:cstheme="minorHAnsi"/>
                <w:b/>
                <w:bCs/>
              </w:rPr>
              <w:t xml:space="preserve">Prioritetas yra skiriamas Audite pateikiamam </w:t>
            </w:r>
            <w:r w:rsidRPr="00D34901">
              <w:rPr>
                <w:rFonts w:ascii="Arial Narrow" w:hAnsi="Arial Narrow" w:cstheme="minorHAnsi"/>
                <w:b/>
                <w:bCs/>
                <w:lang w:val="en-US"/>
              </w:rPr>
              <w:t xml:space="preserve">I </w:t>
            </w:r>
            <w:proofErr w:type="spellStart"/>
            <w:r w:rsidRPr="00D34901">
              <w:rPr>
                <w:rFonts w:ascii="Arial Narrow" w:hAnsi="Arial Narrow" w:cstheme="minorHAnsi"/>
                <w:b/>
                <w:bCs/>
                <w:lang w:val="en-US"/>
              </w:rPr>
              <w:t>finansiniam</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paketui</w:t>
            </w:r>
            <w:proofErr w:type="spellEnd"/>
            <w:r w:rsidRPr="00D34901">
              <w:rPr>
                <w:rFonts w:ascii="Arial Narrow" w:hAnsi="Arial Narrow" w:cstheme="minorHAnsi"/>
                <w:b/>
                <w:bCs/>
                <w:lang w:val="en-US"/>
              </w:rPr>
              <w:t xml:space="preserve">, visi kiti </w:t>
            </w:r>
            <w:proofErr w:type="spellStart"/>
            <w:r w:rsidRPr="00D34901">
              <w:rPr>
                <w:rFonts w:ascii="Arial Narrow" w:hAnsi="Arial Narrow" w:cstheme="minorHAnsi"/>
                <w:b/>
                <w:bCs/>
                <w:lang w:val="en-US"/>
              </w:rPr>
              <w:t>atnaujinimai</w:t>
            </w:r>
            <w:proofErr w:type="spellEnd"/>
            <w:r w:rsidRPr="00D34901">
              <w:rPr>
                <w:rFonts w:ascii="Arial Narrow" w:hAnsi="Arial Narrow" w:cstheme="minorHAnsi"/>
                <w:b/>
                <w:bCs/>
                <w:lang w:val="en-US"/>
              </w:rPr>
              <w:t xml:space="preserve"> yra kaip papildomos </w:t>
            </w:r>
            <w:proofErr w:type="spellStart"/>
            <w:r w:rsidRPr="00D34901">
              <w:rPr>
                <w:rFonts w:ascii="Arial Narrow" w:hAnsi="Arial Narrow" w:cstheme="minorHAnsi"/>
                <w:b/>
                <w:bCs/>
                <w:lang w:val="en-US"/>
              </w:rPr>
              <w:t>priemon</w:t>
            </w:r>
            <w:proofErr w:type="spellEnd"/>
            <w:r w:rsidRPr="00D34901">
              <w:rPr>
                <w:rFonts w:ascii="Arial Narrow" w:hAnsi="Arial Narrow" w:cstheme="minorHAnsi"/>
                <w:b/>
                <w:bCs/>
              </w:rPr>
              <w:t>ės, aprašytos atskirai.</w:t>
            </w:r>
          </w:p>
          <w:p w14:paraId="5B2C403C" w14:textId="77777777" w:rsidR="00D34901" w:rsidRDefault="00D34901" w:rsidP="00D34901">
            <w:pPr>
              <w:rPr>
                <w:rFonts w:ascii="Arial Narrow" w:hAnsi="Arial Narrow" w:cstheme="minorHAnsi"/>
              </w:rPr>
            </w:pPr>
          </w:p>
          <w:p w14:paraId="4BA92473" w14:textId="77777777" w:rsidR="00D34901" w:rsidRDefault="00D34901" w:rsidP="00D34901">
            <w:pPr>
              <w:jc w:val="both"/>
              <w:rPr>
                <w:rFonts w:ascii="Arial Narrow" w:hAnsi="Arial Narrow" w:cstheme="minorHAnsi"/>
              </w:rPr>
            </w:pPr>
            <w:r w:rsidRPr="00D34901">
              <w:rPr>
                <w:rFonts w:ascii="Arial Narrow" w:hAnsi="Arial Narrow" w:cstheme="minorHAnsi"/>
              </w:rPr>
              <w:t>Remiantis kai kurių finansinių institucijų paramos teikimo taisyklėmis, dalis lėšų (iki 20% nuo mažiausio investicijų paketo renovacijos priemonių sumos) gali būti skiriamos papildomoms (ne energiją taupančioms priemonėms) diegti. Remiantis pastato būklės analize, siūlomos diegti papildomos renovacijos priemonės pateikiamos žemiau esančioje lentelėje.</w:t>
            </w:r>
          </w:p>
          <w:p w14:paraId="39E40747" w14:textId="32E823C6" w:rsidR="00D34901" w:rsidRPr="001C13F2" w:rsidRDefault="00D34901" w:rsidP="00D34901">
            <w:pPr>
              <w:rPr>
                <w:rFonts w:ascii="Arial Narrow" w:hAnsi="Arial Narrow" w:cstheme="minorHAnsi"/>
              </w:rPr>
            </w:pPr>
            <w:r w:rsidRPr="00D34901">
              <w:rPr>
                <w:rFonts w:ascii="Arial Narrow" w:hAnsi="Arial Narrow" w:cstheme="minorHAnsi"/>
                <w:noProof/>
              </w:rPr>
              <w:drawing>
                <wp:inline distT="0" distB="0" distL="0" distR="0" wp14:anchorId="0EB12E29" wp14:editId="3E449C75">
                  <wp:extent cx="4752340" cy="1162685"/>
                  <wp:effectExtent l="0" t="0" r="0" b="0"/>
                  <wp:docPr id="1414948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36422" name=""/>
                          <pic:cNvPicPr/>
                        </pic:nvPicPr>
                        <pic:blipFill>
                          <a:blip r:embed="rId13"/>
                          <a:stretch>
                            <a:fillRect/>
                          </a:stretch>
                        </pic:blipFill>
                        <pic:spPr>
                          <a:xfrm>
                            <a:off x="0" y="0"/>
                            <a:ext cx="4752340" cy="1162685"/>
                          </a:xfrm>
                          <a:prstGeom prst="rect">
                            <a:avLst/>
                          </a:prstGeom>
                        </pic:spPr>
                      </pic:pic>
                    </a:graphicData>
                  </a:graphic>
                </wp:inline>
              </w:drawing>
            </w:r>
          </w:p>
        </w:tc>
      </w:tr>
      <w:tr w:rsidR="00D1193D" w:rsidRPr="001C13F2" w14:paraId="3F19868B" w14:textId="77777777" w:rsidTr="00DB78E3">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3ECBB3" w14:textId="77777777" w:rsidR="00D1193D" w:rsidRPr="001C13F2" w:rsidRDefault="00D1193D" w:rsidP="00DB78E3">
            <w:pPr>
              <w:pStyle w:val="Standard"/>
              <w:ind w:firstLine="1"/>
              <w:jc w:val="center"/>
              <w:rPr>
                <w:rFonts w:ascii="Arial Narrow" w:hAnsi="Arial Narrow"/>
                <w:b/>
                <w:bCs/>
                <w:caps/>
                <w:sz w:val="20"/>
                <w:szCs w:val="20"/>
              </w:rPr>
            </w:pPr>
            <w:r w:rsidRPr="001C13F2">
              <w:rPr>
                <w:rFonts w:ascii="Arial Narrow" w:hAnsi="Arial Narrow"/>
                <w:b/>
                <w:bCs/>
                <w:caps/>
                <w:sz w:val="20"/>
                <w:szCs w:val="20"/>
              </w:rPr>
              <w:lastRenderedPageBreak/>
              <w:t>GS dalis</w:t>
            </w:r>
          </w:p>
        </w:tc>
      </w:tr>
      <w:tr w:rsidR="00D1193D" w:rsidRPr="001C13F2" w14:paraId="4251B903"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4B475B" w14:textId="77777777" w:rsidR="00D1193D" w:rsidRPr="001C13F2" w:rsidRDefault="00D1193D" w:rsidP="00DB78E3">
            <w:pPr>
              <w:jc w:val="center"/>
              <w:rPr>
                <w:rFonts w:ascii="Arial Narrow" w:hAnsi="Arial Narrow" w:cstheme="minorHAnsi"/>
              </w:rPr>
            </w:pPr>
            <w:r w:rsidRPr="001C13F2">
              <w:rPr>
                <w:rFonts w:ascii="Arial Narrow" w:hAnsi="Arial Narrow" w:cstheme="minorHAnsi"/>
              </w:rPr>
              <w:t>GS dalis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FD4520" w14:textId="77777777" w:rsidR="00D1193D" w:rsidRPr="001C13F2" w:rsidRDefault="00D1193D" w:rsidP="005859CD">
            <w:pPr>
              <w:pStyle w:val="Sraopastraipa"/>
              <w:numPr>
                <w:ilvl w:val="0"/>
                <w:numId w:val="87"/>
              </w:numPr>
              <w:ind w:firstLine="5"/>
              <w:rPr>
                <w:rFonts w:ascii="Arial Narrow" w:hAnsi="Arial Narrow" w:cstheme="minorHAnsi"/>
                <w:sz w:val="20"/>
                <w:szCs w:val="20"/>
              </w:rPr>
            </w:pPr>
            <w:r w:rsidRPr="001C13F2">
              <w:rPr>
                <w:rFonts w:ascii="Arial Narrow" w:hAnsi="Arial Narrow" w:cstheme="minorHAnsi"/>
                <w:sz w:val="20"/>
                <w:szCs w:val="20"/>
              </w:rPr>
              <w:t>Visos medžiagos, mazgai turi atitikti keliamus priešgaisrinius reikalavimus ir normas.</w:t>
            </w:r>
            <w:r>
              <w:rPr>
                <w:rFonts w:ascii="Arial Narrow" w:hAnsi="Arial Narrow" w:cstheme="minorHAnsi"/>
                <w:sz w:val="20"/>
                <w:szCs w:val="20"/>
              </w:rPr>
              <w:t xml:space="preserve"> Fasadams, cokoliams įrengti turi būti projektuojama sistema. Visi sprendiniai turi būti vertinami kompleksiškai.</w:t>
            </w:r>
          </w:p>
        </w:tc>
      </w:tr>
      <w:tr w:rsidR="00D1193D" w:rsidRPr="001C13F2" w14:paraId="56D5BB97" w14:textId="77777777" w:rsidTr="00DB78E3">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338081" w14:textId="77777777" w:rsidR="00D1193D" w:rsidRPr="001C13F2" w:rsidRDefault="00D1193D" w:rsidP="00DB78E3">
            <w:pPr>
              <w:pStyle w:val="Standard"/>
              <w:jc w:val="center"/>
              <w:rPr>
                <w:rFonts w:ascii="Arial Narrow" w:hAnsi="Arial Narrow"/>
                <w:b/>
                <w:bCs/>
                <w:caps/>
                <w:sz w:val="20"/>
                <w:szCs w:val="20"/>
                <w:highlight w:val="yellow"/>
              </w:rPr>
            </w:pPr>
            <w:r w:rsidRPr="001C13F2">
              <w:rPr>
                <w:rFonts w:ascii="Arial Narrow" w:hAnsi="Arial Narrow"/>
                <w:b/>
                <w:bCs/>
                <w:caps/>
                <w:sz w:val="20"/>
                <w:szCs w:val="20"/>
              </w:rPr>
              <w:t>StatiniO KONSTRUKCIJOS</w:t>
            </w:r>
          </w:p>
        </w:tc>
      </w:tr>
      <w:tr w:rsidR="00D1193D" w:rsidRPr="001C13F2" w14:paraId="2A187265"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2A30F1F"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Angos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87D58E" w14:textId="77777777" w:rsidR="00D1193D" w:rsidRPr="001C13F2" w:rsidRDefault="00D1193D" w:rsidP="005859CD">
            <w:pPr>
              <w:pStyle w:val="Standard"/>
              <w:numPr>
                <w:ilvl w:val="0"/>
                <w:numId w:val="88"/>
              </w:numPr>
              <w:rPr>
                <w:rFonts w:ascii="Arial Narrow" w:hAnsi="Arial Narrow"/>
                <w:sz w:val="20"/>
                <w:szCs w:val="20"/>
              </w:rPr>
            </w:pPr>
            <w:r w:rsidRPr="001C13F2">
              <w:rPr>
                <w:rFonts w:ascii="Arial Narrow" w:hAnsi="Arial Narrow"/>
                <w:sz w:val="20"/>
                <w:szCs w:val="20"/>
              </w:rPr>
              <w:t>Suprojektuojamos ir grafinėje dalyje atvaizduojamos visos inžinerinės ir architektūrinės angos, didesnės nei d=150mm.</w:t>
            </w:r>
            <w:r>
              <w:rPr>
                <w:rFonts w:ascii="Arial Narrow" w:hAnsi="Arial Narrow"/>
                <w:sz w:val="20"/>
                <w:szCs w:val="20"/>
              </w:rPr>
              <w:t xml:space="preserve"> Žiniaraščiuose turi atsispindėti visos suprojektuotos angos nepriklausomai nuo jų diametro.</w:t>
            </w:r>
          </w:p>
        </w:tc>
      </w:tr>
      <w:tr w:rsidR="00D1193D" w:rsidRPr="001C13F2" w14:paraId="647A70B9"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6E953F4"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Projekto apimtyje pateikiamos detalės ir mazgai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466127" w14:textId="77777777" w:rsidR="00D1193D" w:rsidRPr="001C13F2" w:rsidRDefault="00D1193D" w:rsidP="005859CD">
            <w:pPr>
              <w:pStyle w:val="Standard"/>
              <w:numPr>
                <w:ilvl w:val="0"/>
                <w:numId w:val="89"/>
              </w:numPr>
              <w:rPr>
                <w:rFonts w:ascii="Arial Narrow" w:hAnsi="Arial Narrow"/>
                <w:sz w:val="20"/>
                <w:szCs w:val="20"/>
              </w:rPr>
            </w:pPr>
            <w:r w:rsidRPr="001C13F2">
              <w:rPr>
                <w:rFonts w:ascii="Arial Narrow" w:hAnsi="Arial Narrow"/>
                <w:sz w:val="20"/>
                <w:szCs w:val="20"/>
              </w:rPr>
              <w:t xml:space="preserve">Cokolio mazgai: fasadas su gruntu, langas su gruntu, įėjimo durys su gruntu, fasadas su </w:t>
            </w:r>
            <w:proofErr w:type="spellStart"/>
            <w:r w:rsidRPr="001C13F2">
              <w:rPr>
                <w:rFonts w:ascii="Arial Narrow" w:hAnsi="Arial Narrow"/>
                <w:sz w:val="20"/>
                <w:szCs w:val="20"/>
              </w:rPr>
              <w:t>ekspl</w:t>
            </w:r>
            <w:proofErr w:type="spellEnd"/>
            <w:r w:rsidRPr="001C13F2">
              <w:rPr>
                <w:rFonts w:ascii="Arial Narrow" w:hAnsi="Arial Narrow"/>
                <w:sz w:val="20"/>
                <w:szCs w:val="20"/>
              </w:rPr>
              <w:t xml:space="preserve">. stogu, langas </w:t>
            </w:r>
            <w:proofErr w:type="spellStart"/>
            <w:r w:rsidRPr="001C13F2">
              <w:rPr>
                <w:rFonts w:ascii="Arial Narrow" w:hAnsi="Arial Narrow"/>
                <w:sz w:val="20"/>
                <w:szCs w:val="20"/>
              </w:rPr>
              <w:t>ekspl</w:t>
            </w:r>
            <w:proofErr w:type="spellEnd"/>
            <w:r w:rsidRPr="001C13F2">
              <w:rPr>
                <w:rFonts w:ascii="Arial Narrow" w:hAnsi="Arial Narrow"/>
                <w:sz w:val="20"/>
                <w:szCs w:val="20"/>
              </w:rPr>
              <w:t xml:space="preserve">. stogu, įėjimo durys su </w:t>
            </w:r>
            <w:proofErr w:type="spellStart"/>
            <w:r w:rsidRPr="001C13F2">
              <w:rPr>
                <w:rFonts w:ascii="Arial Narrow" w:hAnsi="Arial Narrow"/>
                <w:sz w:val="20"/>
                <w:szCs w:val="20"/>
              </w:rPr>
              <w:t>ekspl</w:t>
            </w:r>
            <w:proofErr w:type="spellEnd"/>
            <w:r w:rsidRPr="001C13F2">
              <w:rPr>
                <w:rFonts w:ascii="Arial Narrow" w:hAnsi="Arial Narrow"/>
                <w:sz w:val="20"/>
                <w:szCs w:val="20"/>
              </w:rPr>
              <w:t>. stogu.</w:t>
            </w:r>
          </w:p>
          <w:p w14:paraId="6709E0C5" w14:textId="77777777" w:rsidR="00D1193D" w:rsidRPr="001C13F2" w:rsidRDefault="00D1193D" w:rsidP="005859CD">
            <w:pPr>
              <w:pStyle w:val="Standard"/>
              <w:numPr>
                <w:ilvl w:val="0"/>
                <w:numId w:val="89"/>
              </w:numPr>
              <w:rPr>
                <w:rFonts w:ascii="Arial Narrow" w:hAnsi="Arial Narrow"/>
                <w:sz w:val="16"/>
                <w:szCs w:val="16"/>
              </w:rPr>
            </w:pPr>
            <w:r w:rsidRPr="001C13F2">
              <w:rPr>
                <w:rFonts w:ascii="Arial Narrow" w:hAnsi="Arial Narrow"/>
                <w:sz w:val="20"/>
                <w:szCs w:val="20"/>
              </w:rPr>
              <w:t>Fasadų detalės: visų fasadų tipų detalės.</w:t>
            </w:r>
          </w:p>
          <w:p w14:paraId="0100C9F9" w14:textId="77777777" w:rsidR="00D1193D" w:rsidRPr="001C13F2" w:rsidRDefault="00D1193D" w:rsidP="005859CD">
            <w:pPr>
              <w:pStyle w:val="Standard"/>
              <w:numPr>
                <w:ilvl w:val="0"/>
                <w:numId w:val="89"/>
              </w:numPr>
              <w:rPr>
                <w:rFonts w:ascii="Arial Narrow" w:hAnsi="Arial Narrow"/>
                <w:sz w:val="16"/>
                <w:szCs w:val="16"/>
              </w:rPr>
            </w:pPr>
            <w:r w:rsidRPr="001C13F2">
              <w:rPr>
                <w:rFonts w:ascii="Arial Narrow" w:hAnsi="Arial Narrow"/>
                <w:sz w:val="20"/>
                <w:szCs w:val="20"/>
              </w:rPr>
              <w:t>Fasadų mazgai: langų ir angokraščių montavimo mazgai, fasadinės sistemos principiniai montavimo mazgai, principiniai vėdinimo ortakių fasado kirtimo mazgai, deformacinių ir temperatūrinių siūlių mazgai.</w:t>
            </w:r>
          </w:p>
          <w:p w14:paraId="16511839" w14:textId="77777777" w:rsidR="00D1193D" w:rsidRDefault="00D1193D" w:rsidP="005859CD">
            <w:pPr>
              <w:pStyle w:val="Standard"/>
              <w:numPr>
                <w:ilvl w:val="0"/>
                <w:numId w:val="89"/>
              </w:numPr>
              <w:rPr>
                <w:rFonts w:ascii="Arial Narrow" w:hAnsi="Arial Narrow"/>
                <w:sz w:val="20"/>
                <w:szCs w:val="20"/>
              </w:rPr>
            </w:pPr>
            <w:r w:rsidRPr="001C13F2">
              <w:rPr>
                <w:rFonts w:ascii="Arial Narrow" w:hAnsi="Arial Narrow"/>
                <w:sz w:val="20"/>
                <w:szCs w:val="20"/>
              </w:rPr>
              <w:t>Stogo mazgai: neeksploatuojamo stogo parapeto mazgai su visais fasadų tipais, principiniai vėdinimo ortakių ir kaminėlių stogo kirtimo mazgai, eksploatuojamo stogo parapetų mazgai, lietaus surinkimo latakų, išlipimo liukų mazgai, visų eksploatuojamų stogų detalės ir mazgai.</w:t>
            </w:r>
          </w:p>
          <w:p w14:paraId="401AF01D" w14:textId="284624C5" w:rsidR="00D1193D" w:rsidRPr="001C13F2" w:rsidRDefault="00D1193D" w:rsidP="005859CD">
            <w:pPr>
              <w:pStyle w:val="Standard"/>
              <w:numPr>
                <w:ilvl w:val="0"/>
                <w:numId w:val="89"/>
              </w:numPr>
              <w:rPr>
                <w:rFonts w:ascii="Arial Narrow" w:hAnsi="Arial Narrow"/>
                <w:sz w:val="20"/>
                <w:szCs w:val="20"/>
              </w:rPr>
            </w:pPr>
            <w:r>
              <w:rPr>
                <w:rFonts w:ascii="Arial Narrow" w:hAnsi="Arial Narrow"/>
                <w:sz w:val="20"/>
                <w:szCs w:val="20"/>
              </w:rPr>
              <w:t>Taip pat visi kiti mazgai, sprendiniai būtini projektui tinkamai</w:t>
            </w:r>
            <w:r w:rsidR="00F60862">
              <w:rPr>
                <w:rFonts w:ascii="Arial Narrow" w:hAnsi="Arial Narrow"/>
                <w:sz w:val="20"/>
                <w:szCs w:val="20"/>
              </w:rPr>
              <w:t xml:space="preserve"> </w:t>
            </w:r>
            <w:r>
              <w:rPr>
                <w:rFonts w:ascii="Arial Narrow" w:hAnsi="Arial Narrow"/>
                <w:sz w:val="20"/>
                <w:szCs w:val="20"/>
              </w:rPr>
              <w:t>įgyvendinti.</w:t>
            </w:r>
          </w:p>
        </w:tc>
      </w:tr>
      <w:tr w:rsidR="00D1193D" w:rsidRPr="001C13F2" w14:paraId="57DA503F" w14:textId="77777777" w:rsidTr="00DB78E3">
        <w:trPr>
          <w:trHeight w:val="35"/>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84345D1" w14:textId="77777777" w:rsidR="00D1193D" w:rsidRPr="001C13F2" w:rsidRDefault="00D1193D" w:rsidP="00DB78E3">
            <w:pPr>
              <w:pStyle w:val="Standard"/>
              <w:jc w:val="center"/>
              <w:rPr>
                <w:rFonts w:ascii="Arial Narrow" w:hAnsi="Arial Narrow"/>
                <w:b/>
                <w:bCs/>
                <w:sz w:val="20"/>
                <w:szCs w:val="20"/>
              </w:rPr>
            </w:pPr>
            <w:r w:rsidRPr="001C13F2">
              <w:rPr>
                <w:rFonts w:ascii="Arial Narrow" w:hAnsi="Arial Narrow"/>
                <w:b/>
                <w:bCs/>
                <w:sz w:val="20"/>
                <w:szCs w:val="20"/>
              </w:rPr>
              <w:t>LAUKO INŽINERINIAI TIKLAI</w:t>
            </w:r>
          </w:p>
        </w:tc>
      </w:tr>
      <w:tr w:rsidR="00D1193D" w:rsidRPr="001C13F2" w14:paraId="3DD06286" w14:textId="77777777" w:rsidTr="00DB78E3">
        <w:trPr>
          <w:trHeight w:val="314"/>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455B3F"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Bendri reikalavimai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CA8257" w14:textId="77777777" w:rsidR="00D1193D" w:rsidRPr="001C13F2" w:rsidRDefault="00D1193D" w:rsidP="005859CD">
            <w:pPr>
              <w:pStyle w:val="Standard"/>
              <w:numPr>
                <w:ilvl w:val="0"/>
                <w:numId w:val="90"/>
              </w:numPr>
              <w:ind w:firstLine="5"/>
              <w:rPr>
                <w:rFonts w:ascii="Arial Narrow" w:hAnsi="Arial Narrow"/>
                <w:sz w:val="20"/>
                <w:szCs w:val="20"/>
              </w:rPr>
            </w:pPr>
            <w:r w:rsidRPr="001C13F2">
              <w:rPr>
                <w:rFonts w:ascii="Arial Narrow" w:hAnsi="Arial Narrow"/>
                <w:sz w:val="20"/>
                <w:szCs w:val="20"/>
              </w:rPr>
              <w:t xml:space="preserve">Visi lauko inžineriniai tinklai lieka kaip yra. Projektuojant vidaus tinklus, būtina atsižvelgti į esamas sąlygas ir </w:t>
            </w:r>
            <w:proofErr w:type="spellStart"/>
            <w:r w:rsidRPr="001C13F2">
              <w:rPr>
                <w:rFonts w:ascii="Arial Narrow" w:hAnsi="Arial Narrow"/>
                <w:sz w:val="20"/>
                <w:szCs w:val="20"/>
              </w:rPr>
              <w:t>tech</w:t>
            </w:r>
            <w:proofErr w:type="spellEnd"/>
            <w:r w:rsidRPr="001C13F2">
              <w:rPr>
                <w:rFonts w:ascii="Arial Narrow" w:hAnsi="Arial Narrow"/>
                <w:sz w:val="20"/>
                <w:szCs w:val="20"/>
              </w:rPr>
              <w:t>. parametrus.</w:t>
            </w:r>
            <w:r>
              <w:rPr>
                <w:rFonts w:ascii="Arial Narrow" w:hAnsi="Arial Narrow"/>
                <w:sz w:val="20"/>
                <w:szCs w:val="20"/>
              </w:rPr>
              <w:t xml:space="preserve"> Naujai projektuojami inžinieriniai tinklai negali turėti neigiamos įtakos esamiems tinklams.</w:t>
            </w:r>
          </w:p>
          <w:p w14:paraId="2BF70039" w14:textId="77777777" w:rsidR="00D1193D" w:rsidRPr="001C13F2" w:rsidRDefault="00D1193D" w:rsidP="005859CD">
            <w:pPr>
              <w:pStyle w:val="Standard"/>
              <w:numPr>
                <w:ilvl w:val="0"/>
                <w:numId w:val="90"/>
              </w:numPr>
              <w:ind w:firstLine="1"/>
              <w:rPr>
                <w:rFonts w:ascii="Arial Narrow" w:hAnsi="Arial Narrow"/>
                <w:sz w:val="20"/>
                <w:szCs w:val="20"/>
              </w:rPr>
            </w:pPr>
            <w:r w:rsidRPr="005C2EDD">
              <w:rPr>
                <w:rFonts w:ascii="Arial Narrow" w:hAnsi="Arial Narrow"/>
                <w:sz w:val="20"/>
                <w:szCs w:val="20"/>
              </w:rPr>
              <w:t>Papildomai reikia įvertinti esamą visų tinklų įvadų būklę ir vamzdyną iki jų (pasiūlyme vertinti auditą). Projektuotojas privalo atskira eilute nurodyti ir lauko tinklų modernizacijos projektavimą (esant poreikiui).</w:t>
            </w:r>
          </w:p>
        </w:tc>
      </w:tr>
      <w:tr w:rsidR="00D1193D" w:rsidRPr="001C13F2" w14:paraId="57B5AFBF" w14:textId="77777777" w:rsidTr="00DB78E3">
        <w:trPr>
          <w:trHeight w:val="113"/>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608405" w14:textId="77777777" w:rsidR="00D1193D" w:rsidRPr="001C13F2" w:rsidRDefault="00D1193D" w:rsidP="00DB78E3">
            <w:pPr>
              <w:pStyle w:val="Standard"/>
              <w:jc w:val="center"/>
              <w:rPr>
                <w:rFonts w:ascii="Arial Narrow" w:hAnsi="Arial Narrow"/>
                <w:b/>
                <w:bCs/>
                <w:sz w:val="20"/>
                <w:szCs w:val="20"/>
              </w:rPr>
            </w:pPr>
            <w:r w:rsidRPr="001C13F2">
              <w:rPr>
                <w:rFonts w:ascii="Arial Narrow" w:hAnsi="Arial Narrow"/>
                <w:b/>
                <w:bCs/>
                <w:sz w:val="20"/>
                <w:szCs w:val="20"/>
              </w:rPr>
              <w:t>VIDAUS INŽINERINIAI TINKLAI</w:t>
            </w:r>
          </w:p>
        </w:tc>
      </w:tr>
      <w:tr w:rsidR="00D1193D" w:rsidRPr="001C13F2" w14:paraId="11350A27"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241D02"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Šilumos gamyba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79C1C6" w14:textId="77777777" w:rsidR="00D1193D" w:rsidRPr="001C13F2" w:rsidRDefault="00D1193D" w:rsidP="005859CD">
            <w:pPr>
              <w:pStyle w:val="Standard"/>
              <w:numPr>
                <w:ilvl w:val="0"/>
                <w:numId w:val="91"/>
              </w:numPr>
              <w:ind w:firstLine="5"/>
              <w:rPr>
                <w:rFonts w:ascii="Arial Narrow" w:hAnsi="Arial Narrow"/>
                <w:sz w:val="20"/>
                <w:szCs w:val="20"/>
              </w:rPr>
            </w:pPr>
            <w:r w:rsidRPr="001C13F2">
              <w:rPr>
                <w:rFonts w:ascii="Arial Narrow" w:hAnsi="Arial Narrow"/>
                <w:sz w:val="20"/>
                <w:szCs w:val="20"/>
              </w:rPr>
              <w:t>Visi parametrai nustatomi pagal galiojančius STR ir HN reikalavimus</w:t>
            </w:r>
            <w:r>
              <w:rPr>
                <w:rFonts w:ascii="Arial Narrow" w:hAnsi="Arial Narrow"/>
                <w:sz w:val="20"/>
                <w:szCs w:val="20"/>
              </w:rPr>
              <w:t xml:space="preserve"> bei kitus galiojančius norminius dokumentus</w:t>
            </w:r>
          </w:p>
          <w:p w14:paraId="3E0BA012" w14:textId="77777777" w:rsidR="00D1193D" w:rsidRPr="001C13F2" w:rsidRDefault="00D1193D" w:rsidP="005859CD">
            <w:pPr>
              <w:pStyle w:val="Standard"/>
              <w:numPr>
                <w:ilvl w:val="0"/>
                <w:numId w:val="91"/>
              </w:numPr>
              <w:ind w:firstLine="1"/>
              <w:rPr>
                <w:rFonts w:ascii="Arial Narrow" w:hAnsi="Arial Narrow"/>
                <w:sz w:val="20"/>
                <w:szCs w:val="20"/>
              </w:rPr>
            </w:pPr>
            <w:r w:rsidRPr="001C13F2">
              <w:rPr>
                <w:rFonts w:ascii="Arial Narrow" w:hAnsi="Arial Narrow"/>
                <w:sz w:val="20"/>
                <w:szCs w:val="20"/>
              </w:rPr>
              <w:lastRenderedPageBreak/>
              <w:t>Reikalinga suprojektuoti šilumos punkto rekonstrukciją. Pagrindinis šilumos punktas 6D4p (patalpa P1-74) aptarnauja pastatų grupę 1D2p, 2D3p 3D2p, 4D2p, 5D2p, 6D4p. Šiuo metu, įvykus smulkiai avarijai, yra stabdomas šildymas visiems korpusams. Projektu siekiama atskirti šildymo atšakas skirtingiems pastatams, siekiant išvengti šilumos dingimo visuose korpusuose, avarijos atveju. Iš punkto magistraliniu vamzdžiu šiluma tiekiama į 8D4p pastate esantį šilumos punktą, kuris aptarnauja 7D4p, 8D4p pastatus.</w:t>
            </w:r>
          </w:p>
          <w:p w14:paraId="5F08B5E4" w14:textId="77777777" w:rsidR="00D1193D" w:rsidRPr="001C13F2" w:rsidRDefault="00D1193D" w:rsidP="005859CD">
            <w:pPr>
              <w:pStyle w:val="Standard"/>
              <w:numPr>
                <w:ilvl w:val="0"/>
                <w:numId w:val="91"/>
              </w:numPr>
              <w:ind w:firstLine="1"/>
              <w:rPr>
                <w:rFonts w:ascii="Arial Narrow" w:hAnsi="Arial Narrow"/>
                <w:sz w:val="20"/>
                <w:szCs w:val="20"/>
              </w:rPr>
            </w:pPr>
            <w:r w:rsidRPr="001C13F2">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6C36E67C" w14:textId="77777777" w:rsidR="00D1193D" w:rsidRPr="001C13F2" w:rsidRDefault="00D1193D" w:rsidP="005859CD">
            <w:pPr>
              <w:pStyle w:val="Standard"/>
              <w:numPr>
                <w:ilvl w:val="0"/>
                <w:numId w:val="91"/>
              </w:numPr>
              <w:ind w:firstLine="1"/>
              <w:rPr>
                <w:rFonts w:ascii="Arial Narrow" w:hAnsi="Arial Narrow"/>
                <w:sz w:val="20"/>
                <w:szCs w:val="20"/>
              </w:rPr>
            </w:pPr>
            <w:r w:rsidRPr="001C13F2">
              <w:rPr>
                <w:rFonts w:ascii="Arial Narrow" w:hAnsi="Arial Narrow"/>
                <w:sz w:val="20"/>
                <w:szCs w:val="20"/>
              </w:rPr>
              <w:t>Renovuoti (praplėsti) bendrą pastatų šilumos punktą, įrengiant atskirus šilumokaičius vėdinimo sistemoms.</w:t>
            </w:r>
          </w:p>
        </w:tc>
      </w:tr>
      <w:tr w:rsidR="00D1193D" w:rsidRPr="001C13F2" w14:paraId="691DF7A9"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D32B3F"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lastRenderedPageBreak/>
              <w:t>Šildymo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2EE8C0" w14:textId="77777777" w:rsidR="00D1193D" w:rsidRPr="001C13F2" w:rsidRDefault="00D1193D" w:rsidP="005859CD">
            <w:pPr>
              <w:pStyle w:val="Standard"/>
              <w:numPr>
                <w:ilvl w:val="0"/>
                <w:numId w:val="92"/>
              </w:numPr>
              <w:ind w:firstLine="5"/>
              <w:rPr>
                <w:rFonts w:ascii="Arial Narrow" w:hAnsi="Arial Narrow"/>
                <w:sz w:val="20"/>
                <w:szCs w:val="20"/>
              </w:rPr>
            </w:pPr>
            <w:r w:rsidRPr="001C13F2">
              <w:rPr>
                <w:rFonts w:ascii="Arial Narrow" w:hAnsi="Arial Narrow"/>
                <w:sz w:val="20"/>
                <w:szCs w:val="20"/>
              </w:rPr>
              <w:t>Reikalinga suprojektuoti visos šildymo sistemos rekonstrukciją.</w:t>
            </w:r>
          </w:p>
          <w:p w14:paraId="6CA3F7EC" w14:textId="77777777" w:rsidR="00D1193D" w:rsidRPr="001C13F2" w:rsidRDefault="00D1193D" w:rsidP="005859CD">
            <w:pPr>
              <w:pStyle w:val="Standard"/>
              <w:numPr>
                <w:ilvl w:val="0"/>
                <w:numId w:val="92"/>
              </w:numPr>
              <w:ind w:firstLine="1"/>
              <w:rPr>
                <w:rFonts w:ascii="Arial Narrow" w:hAnsi="Arial Narrow"/>
                <w:sz w:val="20"/>
                <w:szCs w:val="20"/>
              </w:rPr>
            </w:pPr>
            <w:r w:rsidRPr="001C13F2">
              <w:rPr>
                <w:rFonts w:ascii="Arial Narrow" w:hAnsi="Arial Narrow"/>
                <w:sz w:val="20"/>
                <w:szCs w:val="20"/>
              </w:rPr>
              <w:t>Skaičiuotinos patalpų vidaus oro temperatūros šildymo sezono metu pagal galiojančius STR ir HN reikalavimus.</w:t>
            </w:r>
          </w:p>
          <w:p w14:paraId="696B0155" w14:textId="77777777" w:rsidR="00D1193D" w:rsidRPr="001C13F2" w:rsidRDefault="00D1193D" w:rsidP="005859CD">
            <w:pPr>
              <w:pStyle w:val="Standard"/>
              <w:numPr>
                <w:ilvl w:val="0"/>
                <w:numId w:val="92"/>
              </w:numPr>
              <w:ind w:firstLine="1"/>
              <w:rPr>
                <w:rFonts w:ascii="Arial Narrow" w:hAnsi="Arial Narrow"/>
                <w:sz w:val="20"/>
                <w:szCs w:val="20"/>
              </w:rPr>
            </w:pPr>
            <w:r w:rsidRPr="001C13F2">
              <w:rPr>
                <w:rFonts w:ascii="Arial Narrow" w:hAnsi="Arial Narrow"/>
                <w:sz w:val="20"/>
                <w:szCs w:val="20"/>
              </w:rPr>
              <w:t>Visi magistraliniai (stovų) vamzdynai izoliuojami šilumine termoizoliacija ir ant stovų papildomai numatomi cirkuliacijos vožtuvai.</w:t>
            </w:r>
          </w:p>
          <w:p w14:paraId="491F0999" w14:textId="77777777" w:rsidR="00D1193D" w:rsidRPr="001C13F2" w:rsidRDefault="00D1193D" w:rsidP="005859CD">
            <w:pPr>
              <w:pStyle w:val="Standard"/>
              <w:numPr>
                <w:ilvl w:val="0"/>
                <w:numId w:val="92"/>
              </w:numPr>
              <w:ind w:firstLine="1"/>
              <w:rPr>
                <w:rFonts w:ascii="Arial Narrow" w:hAnsi="Arial Narrow"/>
                <w:sz w:val="20"/>
                <w:szCs w:val="20"/>
              </w:rPr>
            </w:pPr>
            <w:r w:rsidRPr="001C13F2">
              <w:rPr>
                <w:rFonts w:ascii="Arial Narrow" w:hAnsi="Arial Narrow"/>
                <w:sz w:val="20"/>
                <w:szCs w:val="20"/>
              </w:rPr>
              <w:t xml:space="preserve">Šildymo magistraliniai vamzdynai (nuo šilumos punkto iki šildymo apskaitos mazgų) ir stovai projektuojami iš presuojamų plieninių vamzdžių su </w:t>
            </w:r>
            <w:proofErr w:type="spellStart"/>
            <w:r w:rsidRPr="001C13F2">
              <w:rPr>
                <w:rFonts w:ascii="Arial Narrow" w:hAnsi="Arial Narrow"/>
                <w:sz w:val="20"/>
                <w:szCs w:val="20"/>
              </w:rPr>
              <w:t>šil</w:t>
            </w:r>
            <w:proofErr w:type="spellEnd"/>
            <w:r w:rsidRPr="001C13F2">
              <w:rPr>
                <w:rFonts w:ascii="Arial Narrow" w:hAnsi="Arial Narrow"/>
                <w:sz w:val="20"/>
                <w:szCs w:val="20"/>
              </w:rPr>
              <w:t>. izoliacija.</w:t>
            </w:r>
          </w:p>
          <w:p w14:paraId="46C005C1" w14:textId="77777777" w:rsidR="00D1193D" w:rsidRPr="001C13F2" w:rsidRDefault="00D1193D" w:rsidP="005859CD">
            <w:pPr>
              <w:pStyle w:val="Standard"/>
              <w:numPr>
                <w:ilvl w:val="0"/>
                <w:numId w:val="92"/>
              </w:numPr>
              <w:ind w:firstLine="1"/>
              <w:rPr>
                <w:rFonts w:ascii="Arial Narrow" w:hAnsi="Arial Narrow"/>
                <w:sz w:val="20"/>
                <w:szCs w:val="20"/>
              </w:rPr>
            </w:pPr>
            <w:r w:rsidRPr="001C13F2">
              <w:rPr>
                <w:rFonts w:ascii="Arial Narrow" w:hAnsi="Arial Narrow"/>
                <w:sz w:val="20"/>
                <w:szCs w:val="20"/>
              </w:rPr>
              <w:t xml:space="preserve">Modernizuojama pastato </w:t>
            </w:r>
            <w:proofErr w:type="spellStart"/>
            <w:r w:rsidRPr="001C13F2">
              <w:rPr>
                <w:rFonts w:ascii="Arial Narrow" w:hAnsi="Arial Narrow"/>
                <w:sz w:val="20"/>
                <w:szCs w:val="20"/>
              </w:rPr>
              <w:t>vienvamzdė</w:t>
            </w:r>
            <w:proofErr w:type="spellEnd"/>
            <w:r w:rsidRPr="001C13F2">
              <w:rPr>
                <w:rFonts w:ascii="Arial Narrow" w:hAnsi="Arial Narrow"/>
                <w:sz w:val="20"/>
                <w:szCs w:val="20"/>
              </w:rPr>
              <w:t xml:space="preserve"> šildymo sistema, pertvarkant į dvivamzdę, keičiant vamzdynus ir šildymo prietaisus, subalansuojant </w:t>
            </w:r>
            <w:proofErr w:type="spellStart"/>
            <w:r w:rsidRPr="001C13F2">
              <w:rPr>
                <w:rFonts w:ascii="Arial Narrow" w:hAnsi="Arial Narrow"/>
                <w:sz w:val="20"/>
                <w:szCs w:val="20"/>
              </w:rPr>
              <w:t>šilumnešio</w:t>
            </w:r>
            <w:proofErr w:type="spellEnd"/>
            <w:r w:rsidRPr="001C13F2">
              <w:rPr>
                <w:rFonts w:ascii="Arial Narrow" w:hAnsi="Arial Narrow"/>
                <w:sz w:val="20"/>
                <w:szCs w:val="20"/>
              </w:rPr>
              <w:t xml:space="preserve"> tiekimo ir paskirstymo sistemą;</w:t>
            </w:r>
          </w:p>
          <w:p w14:paraId="4FA9886A" w14:textId="77777777" w:rsidR="00D1193D" w:rsidRDefault="00D1193D" w:rsidP="005859CD">
            <w:pPr>
              <w:pStyle w:val="Standard"/>
              <w:numPr>
                <w:ilvl w:val="0"/>
                <w:numId w:val="92"/>
              </w:numPr>
              <w:ind w:firstLine="1"/>
              <w:rPr>
                <w:rFonts w:ascii="Arial Narrow" w:hAnsi="Arial Narrow"/>
                <w:sz w:val="20"/>
                <w:szCs w:val="20"/>
              </w:rPr>
            </w:pPr>
            <w:r w:rsidRPr="001C13F2">
              <w:rPr>
                <w:rFonts w:ascii="Arial Narrow" w:hAnsi="Arial Narrow"/>
                <w:sz w:val="20"/>
                <w:szCs w:val="20"/>
              </w:rPr>
              <w:t>Įrengti šilumą atspindinčius ekranus už pastatų radiatorių.</w:t>
            </w:r>
          </w:p>
          <w:p w14:paraId="35E33967" w14:textId="77777777" w:rsidR="00D1193D" w:rsidRPr="001C13F2" w:rsidRDefault="00D1193D" w:rsidP="005859CD">
            <w:pPr>
              <w:pStyle w:val="Standard"/>
              <w:numPr>
                <w:ilvl w:val="0"/>
                <w:numId w:val="92"/>
              </w:numPr>
              <w:ind w:firstLine="1"/>
              <w:rPr>
                <w:rFonts w:ascii="Arial Narrow" w:hAnsi="Arial Narrow"/>
                <w:sz w:val="20"/>
                <w:szCs w:val="20"/>
              </w:rPr>
            </w:pPr>
            <w:r>
              <w:rPr>
                <w:rFonts w:ascii="Arial Narrow" w:hAnsi="Arial Narrow"/>
                <w:sz w:val="20"/>
                <w:szCs w:val="20"/>
              </w:rPr>
              <w:t xml:space="preserve">Šildymo sistema rekonstruojama užtikrinant sistemos vientisą veikimą, reguliavimą, </w:t>
            </w:r>
            <w:proofErr w:type="spellStart"/>
            <w:r>
              <w:rPr>
                <w:rFonts w:ascii="Arial Narrow" w:hAnsi="Arial Narrow"/>
                <w:sz w:val="20"/>
                <w:szCs w:val="20"/>
              </w:rPr>
              <w:t>balanasavimą</w:t>
            </w:r>
            <w:proofErr w:type="spellEnd"/>
            <w:r>
              <w:rPr>
                <w:rFonts w:ascii="Arial Narrow" w:hAnsi="Arial Narrow"/>
                <w:sz w:val="20"/>
                <w:szCs w:val="20"/>
              </w:rPr>
              <w:t>. Projekte numatomos aiškios sistemos schemos, žymėjimai. Projektinėje dokumentacijoje nurodoma, kad pagal faktines aplinkybes turi būti įrengiamas sistemos žymėjimas, kabinamos schemos.</w:t>
            </w:r>
          </w:p>
        </w:tc>
      </w:tr>
      <w:tr w:rsidR="00D1193D" w:rsidRPr="001C13F2" w14:paraId="348564F9" w14:textId="77777777" w:rsidTr="00DB78E3">
        <w:trPr>
          <w:trHeight w:val="800"/>
        </w:trPr>
        <w:tc>
          <w:tcPr>
            <w:tcW w:w="2198" w:type="dxa"/>
            <w:tcBorders>
              <w:top w:val="single" w:sz="4" w:space="0" w:color="00000A"/>
              <w:left w:val="single" w:sz="4" w:space="0" w:color="00000A"/>
              <w:right w:val="single" w:sz="4" w:space="0" w:color="00000A"/>
            </w:tcBorders>
            <w:tcMar>
              <w:top w:w="0" w:type="dxa"/>
              <w:left w:w="108" w:type="dxa"/>
              <w:bottom w:w="0" w:type="dxa"/>
              <w:right w:w="108" w:type="dxa"/>
            </w:tcMar>
          </w:tcPr>
          <w:p w14:paraId="3DB30708"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Vėdinimo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218252" w14:textId="77777777" w:rsidR="00D1193D" w:rsidRPr="001C13F2" w:rsidRDefault="00D1193D" w:rsidP="005859CD">
            <w:pPr>
              <w:pStyle w:val="Standard"/>
              <w:numPr>
                <w:ilvl w:val="0"/>
                <w:numId w:val="93"/>
              </w:numPr>
              <w:rPr>
                <w:rFonts w:ascii="Arial Narrow" w:hAnsi="Arial Narrow"/>
                <w:sz w:val="20"/>
                <w:szCs w:val="20"/>
              </w:rPr>
            </w:pPr>
            <w:r w:rsidRPr="001C13F2">
              <w:rPr>
                <w:rFonts w:ascii="Arial Narrow" w:hAnsi="Arial Narrow"/>
                <w:sz w:val="20"/>
                <w:szCs w:val="20"/>
              </w:rPr>
              <w:t xml:space="preserve">Vėdinimo sistemos modernizavimas įrengiant </w:t>
            </w:r>
            <w:proofErr w:type="spellStart"/>
            <w:r w:rsidRPr="001C13F2">
              <w:rPr>
                <w:rFonts w:ascii="Arial Narrow" w:hAnsi="Arial Narrow"/>
                <w:sz w:val="20"/>
                <w:szCs w:val="20"/>
              </w:rPr>
              <w:t>rekuperaciją</w:t>
            </w:r>
            <w:proofErr w:type="spellEnd"/>
            <w:r w:rsidRPr="001C13F2">
              <w:rPr>
                <w:rFonts w:ascii="Arial Narrow" w:hAnsi="Arial Narrow"/>
                <w:sz w:val="20"/>
                <w:szCs w:val="20"/>
              </w:rPr>
              <w:t xml:space="preserve">. Dalis įrangos neveikia, reikia atlikti esamos įrangos auditą ir įsivertinti jos panaudojimą (įskaičiuoti į projektavimo kainą). Būtina įvertinti ortakių būklę. Dalis jų nebetinkami naudoti. </w:t>
            </w:r>
          </w:p>
          <w:p w14:paraId="5891310B" w14:textId="77777777" w:rsidR="00D1193D" w:rsidRPr="001C13F2" w:rsidRDefault="00D1193D" w:rsidP="005859CD">
            <w:pPr>
              <w:pStyle w:val="Standard"/>
              <w:numPr>
                <w:ilvl w:val="0"/>
                <w:numId w:val="93"/>
              </w:numPr>
              <w:rPr>
                <w:rFonts w:ascii="Arial Narrow" w:hAnsi="Arial Narrow"/>
                <w:sz w:val="20"/>
                <w:szCs w:val="20"/>
              </w:rPr>
            </w:pPr>
            <w:r w:rsidRPr="001C13F2">
              <w:rPr>
                <w:rFonts w:ascii="Arial Narrow" w:hAnsi="Arial Narrow"/>
                <w:sz w:val="20"/>
                <w:szCs w:val="20"/>
              </w:rPr>
              <w:t xml:space="preserve">Siūloma visuose pastato kabinetuose ir koridoriuose įrengti mechanines vėdinimo sistemas su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xml:space="preserve"> (šilumogrąža). Įrengus mechaninę vėdinimo sistemą (-</w:t>
            </w:r>
            <w:proofErr w:type="spellStart"/>
            <w:r w:rsidRPr="001C13F2">
              <w:rPr>
                <w:rFonts w:ascii="Arial Narrow" w:hAnsi="Arial Narrow"/>
                <w:sz w:val="20"/>
                <w:szCs w:val="20"/>
              </w:rPr>
              <w:t>as</w:t>
            </w:r>
            <w:proofErr w:type="spellEnd"/>
            <w:r w:rsidRPr="001C13F2">
              <w:rPr>
                <w:rFonts w:ascii="Arial Narrow" w:hAnsi="Arial Narrow"/>
                <w:sz w:val="20"/>
                <w:szCs w:val="20"/>
              </w:rPr>
              <w:t xml:space="preserve">) su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būtų patiriami papildomi šilumos nuostoliai (įrangos efektyvumas η≥0,75), tačiau užtikrinamas HN keliamų reikalavimų mikroklimatas.</w:t>
            </w:r>
          </w:p>
          <w:p w14:paraId="5513681C" w14:textId="77777777" w:rsidR="00D1193D" w:rsidRPr="001C13F2" w:rsidRDefault="00D1193D" w:rsidP="005859CD">
            <w:pPr>
              <w:pStyle w:val="Standard"/>
              <w:numPr>
                <w:ilvl w:val="0"/>
                <w:numId w:val="93"/>
              </w:numPr>
              <w:rPr>
                <w:rFonts w:ascii="Arial Narrow" w:hAnsi="Arial Narrow"/>
                <w:sz w:val="20"/>
                <w:szCs w:val="20"/>
              </w:rPr>
            </w:pPr>
            <w:r w:rsidRPr="001C13F2">
              <w:rPr>
                <w:rFonts w:ascii="Arial Narrow" w:hAnsi="Arial Narrow"/>
                <w:sz w:val="20"/>
                <w:szCs w:val="20"/>
              </w:rPr>
              <w:t>Magistraliniai ortakiai cinkuotos skardos, montuojami šachtose, o skirstomieji patalpų palubėje. Kiekvieno aukšto magistralinėse atšakose numatyti oro kiekio matuoklius.</w:t>
            </w:r>
            <w:r>
              <w:rPr>
                <w:rFonts w:ascii="Arial Narrow" w:hAnsi="Arial Narrow"/>
                <w:sz w:val="20"/>
                <w:szCs w:val="20"/>
              </w:rPr>
              <w:t xml:space="preserve"> Projektuojant numatyti ortakių sistemoje liukus ortakių valymui. Ortakiai projektuojami tinkami oro drėkinimo funkcijai įrengti. </w:t>
            </w:r>
          </w:p>
          <w:p w14:paraId="648DD056" w14:textId="77777777" w:rsidR="00D1193D" w:rsidRPr="001C13F2" w:rsidRDefault="00D1193D" w:rsidP="005859CD">
            <w:pPr>
              <w:pStyle w:val="Standard"/>
              <w:numPr>
                <w:ilvl w:val="0"/>
                <w:numId w:val="93"/>
              </w:numPr>
              <w:rPr>
                <w:rFonts w:ascii="Arial Narrow" w:hAnsi="Arial Narrow"/>
                <w:sz w:val="20"/>
                <w:szCs w:val="20"/>
              </w:rPr>
            </w:pPr>
            <w:r w:rsidRPr="001C13F2">
              <w:rPr>
                <w:rFonts w:ascii="Arial Narrow" w:hAnsi="Arial Narrow"/>
                <w:sz w:val="20"/>
                <w:szCs w:val="20"/>
              </w:rPr>
              <w:t xml:space="preserve">Oro paruošimo </w:t>
            </w:r>
            <w:proofErr w:type="spellStart"/>
            <w:r w:rsidRPr="001C13F2">
              <w:rPr>
                <w:rFonts w:ascii="Arial Narrow" w:hAnsi="Arial Narrow"/>
                <w:sz w:val="20"/>
                <w:szCs w:val="20"/>
              </w:rPr>
              <w:t>vent</w:t>
            </w:r>
            <w:proofErr w:type="spellEnd"/>
            <w:r w:rsidRPr="001C13F2">
              <w:rPr>
                <w:rFonts w:ascii="Arial Narrow" w:hAnsi="Arial Narrow"/>
                <w:sz w:val="20"/>
                <w:szCs w:val="20"/>
              </w:rPr>
              <w:t xml:space="preserve">. agregatas su šilumos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xml:space="preserve"> ir ventiliatorių variklių dažnio keitikliais, kuris numatytas montuoti techninėse patalpose</w:t>
            </w:r>
          </w:p>
          <w:p w14:paraId="2F7E6F1A" w14:textId="77777777" w:rsidR="00D1193D" w:rsidRPr="001C13F2" w:rsidRDefault="00D1193D" w:rsidP="005859CD">
            <w:pPr>
              <w:pStyle w:val="Standard"/>
              <w:numPr>
                <w:ilvl w:val="0"/>
                <w:numId w:val="93"/>
              </w:numPr>
              <w:rPr>
                <w:rFonts w:ascii="Arial Narrow" w:hAnsi="Arial Narrow"/>
                <w:sz w:val="20"/>
                <w:szCs w:val="20"/>
              </w:rPr>
            </w:pPr>
            <w:r w:rsidRPr="001C13F2">
              <w:rPr>
                <w:rFonts w:ascii="Arial Narrow" w:hAnsi="Arial Narrow"/>
                <w:sz w:val="20"/>
                <w:szCs w:val="20"/>
              </w:rPr>
              <w:t xml:space="preserve">Oro paskirstymui bei šalinimui patalpose naudojami difuzoriai (triukšmo lygis iki 40 </w:t>
            </w:r>
            <w:proofErr w:type="spellStart"/>
            <w:r w:rsidRPr="001C13F2">
              <w:rPr>
                <w:rFonts w:ascii="Arial Narrow" w:hAnsi="Arial Narrow"/>
                <w:sz w:val="20"/>
                <w:szCs w:val="20"/>
              </w:rPr>
              <w:t>dBA</w:t>
            </w:r>
            <w:proofErr w:type="spellEnd"/>
            <w:r w:rsidRPr="001C13F2">
              <w:rPr>
                <w:rFonts w:ascii="Arial Narrow" w:hAnsi="Arial Narrow"/>
                <w:sz w:val="20"/>
                <w:szCs w:val="20"/>
              </w:rPr>
              <w:t>);</w:t>
            </w:r>
          </w:p>
          <w:p w14:paraId="2078F597" w14:textId="77777777" w:rsidR="00D1193D" w:rsidRPr="001C13F2" w:rsidRDefault="00D1193D" w:rsidP="005859CD">
            <w:pPr>
              <w:pStyle w:val="Standard"/>
              <w:numPr>
                <w:ilvl w:val="0"/>
                <w:numId w:val="93"/>
              </w:numPr>
              <w:rPr>
                <w:rFonts w:ascii="Arial Narrow" w:hAnsi="Arial Narrow"/>
                <w:sz w:val="20"/>
                <w:szCs w:val="20"/>
              </w:rPr>
            </w:pPr>
            <w:r w:rsidRPr="001C13F2">
              <w:rPr>
                <w:rFonts w:ascii="Arial Narrow" w:hAnsi="Arial Narrow"/>
                <w:sz w:val="20"/>
                <w:szCs w:val="20"/>
              </w:rPr>
              <w:t>Oro drėkinimas, numatomas tiekiamo oro garinis drėkinimas ortakiniais drėkintuvais.</w:t>
            </w:r>
          </w:p>
          <w:p w14:paraId="5B725DB9" w14:textId="77777777" w:rsidR="00D1193D" w:rsidRPr="001C13F2" w:rsidRDefault="00D1193D" w:rsidP="005859CD">
            <w:pPr>
              <w:pStyle w:val="Standard"/>
              <w:numPr>
                <w:ilvl w:val="0"/>
                <w:numId w:val="93"/>
              </w:numPr>
              <w:rPr>
                <w:rFonts w:ascii="Arial Narrow" w:hAnsi="Arial Narrow"/>
                <w:sz w:val="20"/>
                <w:szCs w:val="20"/>
              </w:rPr>
            </w:pPr>
            <w:r w:rsidRPr="001C13F2">
              <w:rPr>
                <w:rFonts w:ascii="Arial Narrow" w:hAnsi="Arial Narrow"/>
                <w:sz w:val="20"/>
                <w:szCs w:val="20"/>
              </w:rPr>
              <w:t>Vėdinimo įrangą ir ortakius būtina parinkti atsižvelgti į 10% rezervą nuotėkiams bei užtikrinti sistemos lankstumą.</w:t>
            </w:r>
          </w:p>
          <w:p w14:paraId="4D826111" w14:textId="77777777" w:rsidR="00D1193D" w:rsidRPr="001C13F2" w:rsidRDefault="00D1193D" w:rsidP="005859CD">
            <w:pPr>
              <w:pStyle w:val="Standard"/>
              <w:numPr>
                <w:ilvl w:val="0"/>
                <w:numId w:val="93"/>
              </w:numPr>
              <w:rPr>
                <w:rFonts w:ascii="Arial Narrow" w:hAnsi="Arial Narrow"/>
                <w:sz w:val="20"/>
                <w:szCs w:val="20"/>
              </w:rPr>
            </w:pPr>
            <w:r w:rsidRPr="001C13F2">
              <w:rPr>
                <w:rFonts w:ascii="Arial Narrow" w:hAnsi="Arial Narrow"/>
                <w:sz w:val="20"/>
                <w:szCs w:val="20"/>
              </w:rPr>
              <w:t>Oro tiekimo ortakiai (lauko pusė iki kamerų šildytuvo) turi būti izoliuoti ne mažesne kaip 30mm izoliacija.</w:t>
            </w:r>
            <w:r>
              <w:rPr>
                <w:rFonts w:ascii="Arial Narrow" w:hAnsi="Arial Narrow"/>
                <w:sz w:val="20"/>
                <w:szCs w:val="20"/>
              </w:rPr>
              <w:t xml:space="preserve"> Izoliacijos storis parenkamas taip, kad paviršius </w:t>
            </w:r>
            <w:proofErr w:type="spellStart"/>
            <w:r>
              <w:rPr>
                <w:rFonts w:ascii="Arial Narrow" w:hAnsi="Arial Narrow"/>
                <w:sz w:val="20"/>
                <w:szCs w:val="20"/>
              </w:rPr>
              <w:t>nesikondencuotų</w:t>
            </w:r>
            <w:proofErr w:type="spellEnd"/>
            <w:r>
              <w:rPr>
                <w:rFonts w:ascii="Arial Narrow" w:hAnsi="Arial Narrow"/>
                <w:sz w:val="20"/>
                <w:szCs w:val="20"/>
              </w:rPr>
              <w:t>, nesusidarytų rasos taškas, būtų patiriami kuo mažesni šilumos  nuostoliai.</w:t>
            </w:r>
          </w:p>
          <w:p w14:paraId="1DD2A15E" w14:textId="77777777" w:rsidR="00D1193D" w:rsidRPr="001C13F2" w:rsidRDefault="00D1193D" w:rsidP="005859CD">
            <w:pPr>
              <w:pStyle w:val="Standard"/>
              <w:numPr>
                <w:ilvl w:val="0"/>
                <w:numId w:val="93"/>
              </w:numPr>
              <w:rPr>
                <w:rFonts w:ascii="Arial Narrow" w:hAnsi="Arial Narrow"/>
                <w:sz w:val="20"/>
                <w:szCs w:val="20"/>
              </w:rPr>
            </w:pPr>
            <w:r w:rsidRPr="001C13F2">
              <w:rPr>
                <w:rFonts w:ascii="Arial Narrow" w:hAnsi="Arial Narrow"/>
                <w:sz w:val="20"/>
                <w:szCs w:val="20"/>
              </w:rPr>
              <w:t>Planuojant modernizacija, būtina įsivertinti esamos sistemos būklę. Reikalingas specialisto apžiūros aktas ir sistemos agregatų būklės nustatymas. Esant galimybei, pritaikyti esamus įrenginius.</w:t>
            </w:r>
            <w:r>
              <w:rPr>
                <w:rFonts w:ascii="Arial Narrow" w:hAnsi="Arial Narrow"/>
                <w:sz w:val="20"/>
                <w:szCs w:val="20"/>
              </w:rPr>
              <w:t xml:space="preserve"> Naudojant esamus įrenginius, nauji įrenginiai jiems neturi turėti neigiamos įtakos.</w:t>
            </w:r>
          </w:p>
        </w:tc>
      </w:tr>
      <w:tr w:rsidR="00D1193D" w:rsidRPr="001C13F2" w14:paraId="4107CF82"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7F656B" w14:textId="77777777" w:rsidR="00D1193D" w:rsidRPr="001C13F2" w:rsidRDefault="00D1193D" w:rsidP="00DB78E3">
            <w:pPr>
              <w:pStyle w:val="Standard"/>
              <w:jc w:val="center"/>
              <w:rPr>
                <w:rFonts w:ascii="Arial Narrow" w:hAnsi="Arial Narrow"/>
                <w:sz w:val="20"/>
                <w:szCs w:val="20"/>
                <w:highlight w:val="yellow"/>
              </w:rPr>
            </w:pPr>
            <w:r w:rsidRPr="001C13F2">
              <w:rPr>
                <w:rFonts w:ascii="Arial Narrow" w:hAnsi="Arial Narrow"/>
                <w:sz w:val="20"/>
                <w:szCs w:val="20"/>
              </w:rPr>
              <w:t>Oro kondicionavimo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62A638" w14:textId="77777777" w:rsidR="00D1193D" w:rsidRPr="001C13F2" w:rsidRDefault="00D1193D" w:rsidP="005859CD">
            <w:pPr>
              <w:pStyle w:val="Standard"/>
              <w:numPr>
                <w:ilvl w:val="0"/>
                <w:numId w:val="94"/>
              </w:numPr>
              <w:ind w:firstLine="5"/>
              <w:rPr>
                <w:rFonts w:ascii="Arial Narrow" w:hAnsi="Arial Narrow"/>
                <w:sz w:val="20"/>
                <w:szCs w:val="20"/>
              </w:rPr>
            </w:pPr>
            <w:r w:rsidRPr="001C13F2">
              <w:rPr>
                <w:rFonts w:ascii="Arial Narrow" w:hAnsi="Arial Narrow"/>
                <w:sz w:val="20"/>
                <w:szCs w:val="20"/>
              </w:rPr>
              <w:t xml:space="preserve">Siūloma įrengti visose pastato patalpose vėsinimo sistemas kombinuojant jas su vėdinimo sistemomis. </w:t>
            </w:r>
            <w:r>
              <w:rPr>
                <w:rFonts w:ascii="Arial Narrow" w:hAnsi="Arial Narrow"/>
                <w:sz w:val="20"/>
                <w:szCs w:val="20"/>
              </w:rPr>
              <w:t>Oro judėjimo greitis parenkamas pagal galiojančius norminius aktus. Projektuojant patalpas parinkti įrenginių vietas taip, kad neformuotų diskomforto ar koncentruoto pūtimo į darbo ar ligonio poilsio vietą.</w:t>
            </w:r>
          </w:p>
          <w:p w14:paraId="698F7EFE" w14:textId="77777777" w:rsidR="00D1193D" w:rsidRPr="001C13F2" w:rsidRDefault="00D1193D" w:rsidP="005859CD">
            <w:pPr>
              <w:pStyle w:val="Standard"/>
              <w:numPr>
                <w:ilvl w:val="0"/>
                <w:numId w:val="94"/>
              </w:numPr>
              <w:ind w:left="361" w:firstLine="1"/>
              <w:rPr>
                <w:rFonts w:ascii="Arial Narrow" w:hAnsi="Arial Narrow"/>
                <w:sz w:val="20"/>
                <w:szCs w:val="20"/>
              </w:rPr>
            </w:pPr>
            <w:r w:rsidRPr="001C13F2">
              <w:rPr>
                <w:rFonts w:ascii="Arial Narrow" w:hAnsi="Arial Narrow"/>
                <w:sz w:val="20"/>
                <w:szCs w:val="20"/>
              </w:rPr>
              <w:t>Pateikti atskirą žiniaraštį oro kondicionavimo sistemos įrengimui.</w:t>
            </w:r>
            <w:r>
              <w:rPr>
                <w:rFonts w:ascii="Arial Narrow" w:hAnsi="Arial Narrow"/>
                <w:sz w:val="20"/>
                <w:szCs w:val="20"/>
              </w:rPr>
              <w:t xml:space="preserve"> Žiniaraštyje būtina įtraukti visus darbus ir kiekius reikalingus sistemai įrengti.</w:t>
            </w:r>
          </w:p>
        </w:tc>
      </w:tr>
      <w:tr w:rsidR="00D1193D" w:rsidRPr="001C13F2" w14:paraId="75E15FF9"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B08405"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Vandentiekio tinklai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C58CD6" w14:textId="77777777" w:rsidR="00D1193D" w:rsidRPr="001C13F2" w:rsidRDefault="00D1193D" w:rsidP="005859CD">
            <w:pPr>
              <w:pStyle w:val="Standard"/>
              <w:numPr>
                <w:ilvl w:val="0"/>
                <w:numId w:val="95"/>
              </w:numPr>
              <w:rPr>
                <w:rFonts w:ascii="Arial Narrow" w:hAnsi="Arial Narrow"/>
                <w:sz w:val="20"/>
                <w:szCs w:val="20"/>
              </w:rPr>
            </w:pPr>
            <w:r w:rsidRPr="001C13F2">
              <w:rPr>
                <w:rFonts w:ascii="Arial Narrow" w:hAnsi="Arial Narrow"/>
                <w:sz w:val="20"/>
                <w:szCs w:val="20"/>
              </w:rPr>
              <w:t>Geriamojo vandens sistemos atnaujinimas. Įvertinti „Dėl asmens sveikatos priežiūros įstaigos kritinės infrastruktūros pritaikymo galimoms grėsmėms standarto patvirtinimo“ SAM ministro įsakymą ir užtikrinti reikalavimų įgyvendinimą.</w:t>
            </w:r>
          </w:p>
          <w:p w14:paraId="06B89921" w14:textId="77777777" w:rsidR="00D1193D" w:rsidRPr="001C13F2" w:rsidRDefault="00D1193D" w:rsidP="005859CD">
            <w:pPr>
              <w:pStyle w:val="Standard"/>
              <w:numPr>
                <w:ilvl w:val="0"/>
                <w:numId w:val="95"/>
              </w:numPr>
              <w:rPr>
                <w:rFonts w:ascii="Arial Narrow" w:hAnsi="Arial Narrow"/>
                <w:sz w:val="20"/>
                <w:szCs w:val="20"/>
              </w:rPr>
            </w:pPr>
            <w:r w:rsidRPr="001C13F2">
              <w:rPr>
                <w:rFonts w:ascii="Arial Narrow" w:hAnsi="Arial Narrow"/>
                <w:sz w:val="20"/>
                <w:szCs w:val="20"/>
              </w:rPr>
              <w:t>Siūloma pakeisti bei papildomai izoliuoti pastatų karšto vandens magistralinius, stovus ir  paskirstymo vamzdynus</w:t>
            </w:r>
            <w:r>
              <w:rPr>
                <w:rFonts w:ascii="Arial Narrow" w:hAnsi="Arial Narrow"/>
                <w:sz w:val="20"/>
                <w:szCs w:val="20"/>
              </w:rPr>
              <w:t>, jų armatūrą</w:t>
            </w:r>
            <w:r w:rsidRPr="001C13F2">
              <w:rPr>
                <w:rFonts w:ascii="Arial Narrow" w:hAnsi="Arial Narrow"/>
                <w:sz w:val="20"/>
                <w:szCs w:val="20"/>
              </w:rPr>
              <w:t>;</w:t>
            </w:r>
          </w:p>
          <w:p w14:paraId="72D740FB" w14:textId="77777777" w:rsidR="00D1193D" w:rsidRPr="001C13F2" w:rsidRDefault="00D1193D" w:rsidP="005859CD">
            <w:pPr>
              <w:pStyle w:val="Standard"/>
              <w:numPr>
                <w:ilvl w:val="0"/>
                <w:numId w:val="95"/>
              </w:numPr>
              <w:rPr>
                <w:rFonts w:ascii="Arial Narrow" w:hAnsi="Arial Narrow"/>
                <w:sz w:val="20"/>
                <w:szCs w:val="20"/>
              </w:rPr>
            </w:pPr>
            <w:r w:rsidRPr="001C13F2">
              <w:rPr>
                <w:rFonts w:ascii="Arial Narrow" w:hAnsi="Arial Narrow"/>
                <w:sz w:val="20"/>
                <w:szCs w:val="20"/>
              </w:rPr>
              <w:t>Vandens šaltinis - centralizuoti tinklai;</w:t>
            </w:r>
          </w:p>
          <w:p w14:paraId="46E4CDA7" w14:textId="77777777" w:rsidR="00D1193D" w:rsidRPr="001C13F2" w:rsidRDefault="00D1193D" w:rsidP="005859CD">
            <w:pPr>
              <w:pStyle w:val="Standard"/>
              <w:numPr>
                <w:ilvl w:val="0"/>
                <w:numId w:val="95"/>
              </w:numPr>
              <w:rPr>
                <w:rFonts w:ascii="Arial Narrow" w:hAnsi="Arial Narrow"/>
                <w:sz w:val="20"/>
                <w:szCs w:val="20"/>
              </w:rPr>
            </w:pPr>
            <w:r w:rsidRPr="001C13F2">
              <w:rPr>
                <w:rFonts w:ascii="Arial Narrow" w:hAnsi="Arial Narrow"/>
                <w:sz w:val="20"/>
                <w:szCs w:val="20"/>
              </w:rPr>
              <w:lastRenderedPageBreak/>
              <w:t>Nuotekų ir lietaus nuotekų šalinimas – centralizuoti tinklai;</w:t>
            </w:r>
          </w:p>
          <w:p w14:paraId="52B24BDF" w14:textId="77777777" w:rsidR="00D1193D" w:rsidRPr="001C13F2" w:rsidRDefault="00D1193D" w:rsidP="005859CD">
            <w:pPr>
              <w:pStyle w:val="Standard"/>
              <w:numPr>
                <w:ilvl w:val="0"/>
                <w:numId w:val="95"/>
              </w:numPr>
              <w:rPr>
                <w:rFonts w:ascii="Arial Narrow" w:hAnsi="Arial Narrow"/>
                <w:sz w:val="20"/>
                <w:szCs w:val="20"/>
              </w:rPr>
            </w:pPr>
            <w:r w:rsidRPr="001C13F2">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1D157970" w14:textId="77777777" w:rsidR="00D1193D" w:rsidRPr="001C13F2" w:rsidRDefault="00D1193D" w:rsidP="005859CD">
            <w:pPr>
              <w:pStyle w:val="Standard"/>
              <w:numPr>
                <w:ilvl w:val="0"/>
                <w:numId w:val="95"/>
              </w:numPr>
              <w:rPr>
                <w:rFonts w:ascii="Arial Narrow" w:hAnsi="Arial Narrow"/>
                <w:sz w:val="20"/>
                <w:szCs w:val="20"/>
              </w:rPr>
            </w:pPr>
            <w:r w:rsidRPr="001C13F2">
              <w:rPr>
                <w:rFonts w:ascii="Arial Narrow" w:hAnsi="Arial Narrow"/>
                <w:sz w:val="20"/>
                <w:szCs w:val="20"/>
              </w:rPr>
              <w:t>Reikia įsivertinti gręžinio sistemos apjungimą vandens apskaitos mazge, įvykus avarijai. Gręžinio vanduo į sistemą tiekiamas, sutrikus centralizuotam vandens tiekimui.</w:t>
            </w:r>
            <w:r>
              <w:rPr>
                <w:rFonts w:ascii="Arial Narrow" w:hAnsi="Arial Narrow"/>
                <w:sz w:val="20"/>
                <w:szCs w:val="20"/>
              </w:rPr>
              <w:t xml:space="preserve"> </w:t>
            </w:r>
          </w:p>
          <w:p w14:paraId="5BE085D8" w14:textId="77777777" w:rsidR="00D1193D" w:rsidRPr="001C13F2" w:rsidRDefault="00D1193D" w:rsidP="005859CD">
            <w:pPr>
              <w:pStyle w:val="Standard"/>
              <w:numPr>
                <w:ilvl w:val="0"/>
                <w:numId w:val="95"/>
              </w:numPr>
              <w:rPr>
                <w:rFonts w:ascii="Arial Narrow" w:hAnsi="Arial Narrow"/>
                <w:sz w:val="20"/>
                <w:szCs w:val="20"/>
              </w:rPr>
            </w:pPr>
            <w:r w:rsidRPr="001C13F2">
              <w:rPr>
                <w:rFonts w:ascii="Arial Narrow" w:hAnsi="Arial Narrow"/>
                <w:sz w:val="20"/>
                <w:szCs w:val="20"/>
              </w:rPr>
              <w:t>Visus šalto, karšto ir cirkuliacinio vandentiekio vamzdynus projektuoti iš PEX-a vamzdžių.</w:t>
            </w:r>
          </w:p>
          <w:p w14:paraId="4F7B863C" w14:textId="77777777" w:rsidR="00D1193D" w:rsidRPr="001C13F2" w:rsidRDefault="00D1193D" w:rsidP="005859CD">
            <w:pPr>
              <w:pStyle w:val="Standard"/>
              <w:numPr>
                <w:ilvl w:val="0"/>
                <w:numId w:val="95"/>
              </w:numPr>
              <w:rPr>
                <w:rFonts w:ascii="Arial Narrow" w:hAnsi="Arial Narrow"/>
                <w:sz w:val="20"/>
                <w:szCs w:val="20"/>
              </w:rPr>
            </w:pPr>
            <w:r w:rsidRPr="001C13F2">
              <w:rPr>
                <w:rFonts w:ascii="Arial Narrow" w:hAnsi="Arial Narrow"/>
                <w:sz w:val="20"/>
                <w:szCs w:val="20"/>
              </w:rPr>
              <w:t>Magistralinius vandentiekio vamzdynus ir stovus izoliuoti akmens vatos kevalų izoliacija. Vamzdynus sienose ar grindų konstrukcijose – pūstu polietilenu. Nešildomose patalpose vamzdynai izoliuojami ne mažesne nei 50mm storio akmens vatos kevalų izoliacija su šilumos elektros kabeliais.</w:t>
            </w:r>
          </w:p>
          <w:p w14:paraId="50D992AC" w14:textId="77777777" w:rsidR="00D1193D" w:rsidRPr="001C13F2" w:rsidRDefault="00D1193D" w:rsidP="005859CD">
            <w:pPr>
              <w:pStyle w:val="Standard"/>
              <w:numPr>
                <w:ilvl w:val="0"/>
                <w:numId w:val="95"/>
              </w:numPr>
              <w:rPr>
                <w:rFonts w:ascii="Arial Narrow" w:hAnsi="Arial Narrow"/>
                <w:sz w:val="20"/>
                <w:szCs w:val="20"/>
              </w:rPr>
            </w:pPr>
            <w:r w:rsidRPr="001C13F2">
              <w:rPr>
                <w:rFonts w:ascii="Arial Narrow" w:hAnsi="Arial Narrow"/>
                <w:sz w:val="20"/>
                <w:szCs w:val="20"/>
              </w:rPr>
              <w:t xml:space="preserve">Lietaus nuotekų vamzdžius projektuoti iš PVC </w:t>
            </w:r>
            <w:proofErr w:type="spellStart"/>
            <w:r w:rsidRPr="001C13F2">
              <w:rPr>
                <w:rFonts w:ascii="Arial Narrow" w:hAnsi="Arial Narrow"/>
                <w:sz w:val="20"/>
                <w:szCs w:val="20"/>
              </w:rPr>
              <w:t>slėgiminių</w:t>
            </w:r>
            <w:proofErr w:type="spellEnd"/>
            <w:r w:rsidRPr="001C13F2">
              <w:rPr>
                <w:rFonts w:ascii="Arial Narrow" w:hAnsi="Arial Narrow"/>
                <w:sz w:val="20"/>
                <w:szCs w:val="20"/>
              </w:rPr>
              <w:t xml:space="preserve"> vamzdžių. Vamzdžiai žemėje – iš PVC vamzdžių ir fasoninių dalių. Šiltose patalpose vamzdynai izoliuojami </w:t>
            </w:r>
            <w:proofErr w:type="spellStart"/>
            <w:r w:rsidRPr="001C13F2">
              <w:rPr>
                <w:rFonts w:ascii="Arial Narrow" w:hAnsi="Arial Narrow"/>
                <w:sz w:val="20"/>
                <w:szCs w:val="20"/>
              </w:rPr>
              <w:t>antikondensacine</w:t>
            </w:r>
            <w:proofErr w:type="spellEnd"/>
            <w:r w:rsidRPr="001C13F2">
              <w:rPr>
                <w:rFonts w:ascii="Arial Narrow" w:hAnsi="Arial Narrow"/>
                <w:sz w:val="20"/>
                <w:szCs w:val="20"/>
              </w:rPr>
              <w:t xml:space="preserve"> 20mm storio akmens vatos kevalų izoliacija. Ši dalis aktuali vertinant sistemos atnaujinimą/keitimą</w:t>
            </w:r>
            <w:r>
              <w:rPr>
                <w:rFonts w:ascii="Arial Narrow" w:hAnsi="Arial Narrow"/>
                <w:sz w:val="20"/>
                <w:szCs w:val="20"/>
              </w:rPr>
              <w:t>. Svarbu, kad tikslus vamzdyno izoliacijos storis nustatomas ir parenkamas projektavimo metu.</w:t>
            </w:r>
          </w:p>
          <w:p w14:paraId="45DCB962" w14:textId="77777777" w:rsidR="00D1193D" w:rsidRPr="001C13F2" w:rsidRDefault="00D1193D" w:rsidP="005859CD">
            <w:pPr>
              <w:pStyle w:val="Standard"/>
              <w:numPr>
                <w:ilvl w:val="0"/>
                <w:numId w:val="95"/>
              </w:numPr>
              <w:rPr>
                <w:rFonts w:ascii="Arial Narrow" w:hAnsi="Arial Narrow"/>
                <w:sz w:val="20"/>
                <w:szCs w:val="20"/>
              </w:rPr>
            </w:pPr>
            <w:r w:rsidRPr="001C13F2">
              <w:rPr>
                <w:rFonts w:ascii="Arial Narrow" w:hAnsi="Arial Narrow"/>
                <w:sz w:val="20"/>
                <w:szCs w:val="20"/>
              </w:rPr>
              <w:t>Lietaus nuotekų horizontalūs vamzdynai palubėje privalo eiti tik laiptinėse ar kt. bendro naudojimo vietose. Stovai laiptinėse ar šachtose.</w:t>
            </w:r>
          </w:p>
          <w:p w14:paraId="3FC0C9D4" w14:textId="77777777" w:rsidR="00D1193D" w:rsidRPr="001C13F2" w:rsidRDefault="00D1193D" w:rsidP="005859CD">
            <w:pPr>
              <w:pStyle w:val="Standard"/>
              <w:numPr>
                <w:ilvl w:val="0"/>
                <w:numId w:val="95"/>
              </w:numPr>
              <w:rPr>
                <w:rFonts w:ascii="Arial Narrow" w:hAnsi="Arial Narrow"/>
                <w:sz w:val="20"/>
                <w:szCs w:val="20"/>
              </w:rPr>
            </w:pPr>
            <w:r w:rsidRPr="001C13F2">
              <w:rPr>
                <w:rFonts w:ascii="Arial Narrow" w:hAnsi="Arial Narrow"/>
                <w:sz w:val="20"/>
                <w:szCs w:val="20"/>
              </w:rPr>
              <w:t>Visi nuotekų vamzdynai nešildomose patalpose izoliuojami ne mažesne nei 50mm storio akmens vatos kevalų izoliacija su šiluminiais elektros kabeliais.</w:t>
            </w:r>
          </w:p>
          <w:p w14:paraId="620BB310" w14:textId="77777777" w:rsidR="00D1193D" w:rsidRPr="001C13F2" w:rsidRDefault="00D1193D" w:rsidP="005859CD">
            <w:pPr>
              <w:pStyle w:val="Standard"/>
              <w:numPr>
                <w:ilvl w:val="0"/>
                <w:numId w:val="95"/>
              </w:numPr>
              <w:rPr>
                <w:rFonts w:ascii="Arial Narrow" w:hAnsi="Arial Narrow"/>
                <w:sz w:val="20"/>
                <w:szCs w:val="20"/>
              </w:rPr>
            </w:pPr>
            <w:r w:rsidRPr="001C13F2">
              <w:rPr>
                <w:rFonts w:ascii="Arial Narrow" w:hAnsi="Arial Narrow"/>
                <w:sz w:val="20"/>
                <w:szCs w:val="20"/>
              </w:rPr>
              <w:t>Atnaujinti pastato drenažo sistemą. Reikalingas esamos situacijos įvertinimas, auditavimas.</w:t>
            </w:r>
          </w:p>
        </w:tc>
      </w:tr>
      <w:tr w:rsidR="00D1193D" w:rsidRPr="00D40FE9" w14:paraId="3897AF9A"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2BDAA0" w14:textId="77777777" w:rsidR="00D1193D" w:rsidRPr="001C13F2" w:rsidRDefault="00D1193D" w:rsidP="00DB78E3">
            <w:pPr>
              <w:pStyle w:val="Standard"/>
              <w:jc w:val="center"/>
              <w:rPr>
                <w:rFonts w:ascii="Arial Narrow" w:hAnsi="Arial Narrow"/>
                <w:sz w:val="20"/>
                <w:szCs w:val="20"/>
                <w:highlight w:val="yellow"/>
              </w:rPr>
            </w:pPr>
            <w:r w:rsidRPr="001C13F2">
              <w:rPr>
                <w:rFonts w:ascii="Arial Narrow" w:hAnsi="Arial Narrow"/>
                <w:sz w:val="20"/>
                <w:szCs w:val="20"/>
              </w:rPr>
              <w:lastRenderedPageBreak/>
              <w:t>Elektrotechnika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6F200A" w14:textId="77777777" w:rsidR="00D1193D" w:rsidRPr="00D40FE9" w:rsidRDefault="00D1193D" w:rsidP="005859CD">
            <w:pPr>
              <w:pStyle w:val="Standard"/>
              <w:numPr>
                <w:ilvl w:val="0"/>
                <w:numId w:val="96"/>
              </w:numPr>
              <w:ind w:firstLine="95"/>
              <w:rPr>
                <w:rFonts w:ascii="Arial Narrow" w:hAnsi="Arial Narrow"/>
                <w:sz w:val="20"/>
                <w:szCs w:val="20"/>
              </w:rPr>
            </w:pPr>
            <w:r w:rsidRPr="00D40FE9">
              <w:rPr>
                <w:rFonts w:ascii="Arial Narrow" w:hAnsi="Arial Narrow"/>
                <w:sz w:val="20"/>
                <w:szCs w:val="20"/>
              </w:rPr>
              <w:t xml:space="preserve">Elektros galia nedidinama, prisitaikoma prie esamų tinklų. Reikia įsivertinti skydų schemų keitimą, atnaujinimą, naujų pastatymą (esant poreikiui). Projektuojant modernizuojamas inžinerines sistemas įsivertinti, ar esama galia yra užtektina ir, ar nėra reikalingas galios keitimas. </w:t>
            </w:r>
            <w:r w:rsidRPr="00D1193D">
              <w:rPr>
                <w:rFonts w:ascii="Arial Narrow" w:hAnsi="Arial Narrow"/>
                <w:color w:val="000000" w:themeColor="text1"/>
                <w:sz w:val="20"/>
                <w:szCs w:val="20"/>
              </w:rPr>
              <w:t>Atskira eilute įvertinti ESO sąlygų gavimą galios didinimo atveju ir projekto rengimą. Taip pat, būtina nusimatyti naujo generatoriaus pastatymą.</w:t>
            </w:r>
          </w:p>
          <w:p w14:paraId="0D2CF966" w14:textId="77777777" w:rsidR="00D1193D" w:rsidRPr="00D40FE9" w:rsidRDefault="00D1193D" w:rsidP="005859CD">
            <w:pPr>
              <w:pStyle w:val="Standard"/>
              <w:numPr>
                <w:ilvl w:val="0"/>
                <w:numId w:val="96"/>
              </w:numPr>
              <w:ind w:firstLine="91"/>
              <w:rPr>
                <w:rFonts w:ascii="Arial Narrow" w:hAnsi="Arial Narrow"/>
                <w:sz w:val="20"/>
                <w:szCs w:val="20"/>
              </w:rPr>
            </w:pPr>
            <w:r w:rsidRPr="00D40FE9">
              <w:rPr>
                <w:rFonts w:ascii="Arial Narrow" w:hAnsi="Arial Narrow"/>
                <w:sz w:val="20"/>
                <w:szCs w:val="20"/>
              </w:rPr>
              <w:t>Apšvietimo sistemos atnaujinimas (LED šviestuvų įrengimas)</w:t>
            </w:r>
            <w:r>
              <w:rPr>
                <w:rFonts w:ascii="Arial Narrow" w:hAnsi="Arial Narrow"/>
                <w:sz w:val="20"/>
                <w:szCs w:val="20"/>
              </w:rPr>
              <w:t>. Būtini apšvietos skaičiavimai.</w:t>
            </w:r>
          </w:p>
          <w:p w14:paraId="116888C3" w14:textId="77777777" w:rsidR="00D1193D" w:rsidRPr="00D40FE9" w:rsidRDefault="00D1193D" w:rsidP="005859CD">
            <w:pPr>
              <w:pStyle w:val="Standard"/>
              <w:numPr>
                <w:ilvl w:val="0"/>
                <w:numId w:val="96"/>
              </w:numPr>
              <w:ind w:firstLine="91"/>
              <w:rPr>
                <w:rFonts w:ascii="Arial Narrow" w:hAnsi="Arial Narrow"/>
                <w:sz w:val="20"/>
                <w:szCs w:val="20"/>
              </w:rPr>
            </w:pPr>
            <w:r w:rsidRPr="00D40FE9">
              <w:rPr>
                <w:rFonts w:ascii="Arial Narrow" w:hAnsi="Arial Narrow"/>
                <w:sz w:val="20"/>
                <w:szCs w:val="20"/>
              </w:rPr>
              <w:t>Įvertinti avarinį, budintį apšvietimą;</w:t>
            </w:r>
          </w:p>
          <w:p w14:paraId="725357FC" w14:textId="77777777" w:rsidR="00D1193D" w:rsidRPr="00D40FE9" w:rsidRDefault="00D1193D" w:rsidP="005859CD">
            <w:pPr>
              <w:pStyle w:val="Standard"/>
              <w:numPr>
                <w:ilvl w:val="0"/>
                <w:numId w:val="96"/>
              </w:numPr>
              <w:ind w:firstLine="91"/>
              <w:rPr>
                <w:rFonts w:ascii="Arial Narrow" w:hAnsi="Arial Narrow"/>
                <w:sz w:val="20"/>
                <w:szCs w:val="20"/>
              </w:rPr>
            </w:pPr>
            <w:r w:rsidRPr="00D40FE9">
              <w:rPr>
                <w:rFonts w:ascii="Arial Narrow" w:hAnsi="Arial Narrow"/>
                <w:sz w:val="20"/>
                <w:szCs w:val="20"/>
              </w:rPr>
              <w:t>Įvertinti evakuacinį apšvietimą;</w:t>
            </w:r>
          </w:p>
          <w:p w14:paraId="026352C4" w14:textId="77777777" w:rsidR="00D1193D" w:rsidRPr="00D40FE9" w:rsidRDefault="00D1193D" w:rsidP="005859CD">
            <w:pPr>
              <w:pStyle w:val="Standard"/>
              <w:numPr>
                <w:ilvl w:val="0"/>
                <w:numId w:val="96"/>
              </w:numPr>
              <w:ind w:firstLine="91"/>
              <w:rPr>
                <w:rFonts w:ascii="Arial Narrow" w:hAnsi="Arial Narrow"/>
                <w:sz w:val="20"/>
                <w:szCs w:val="20"/>
              </w:rPr>
            </w:pPr>
            <w:r w:rsidRPr="00D40FE9">
              <w:rPr>
                <w:rFonts w:ascii="Arial Narrow" w:hAnsi="Arial Narrow"/>
                <w:sz w:val="20"/>
                <w:szCs w:val="20"/>
              </w:rPr>
              <w:t>Įsivertinti elektrotechnikos naujų taškų projektavimą esamose patalpose, skydų atnaujinimą, įvadų į skydus peržiūrą, naujų schemų rengimą. Pokyčius vertinti kompleksiškai, įvertinant viso projekto korpusus;</w:t>
            </w:r>
          </w:p>
          <w:p w14:paraId="376AD231" w14:textId="77777777" w:rsidR="00D1193D" w:rsidRPr="00D40FE9" w:rsidRDefault="00D1193D" w:rsidP="005859CD">
            <w:pPr>
              <w:pStyle w:val="Standard"/>
              <w:numPr>
                <w:ilvl w:val="0"/>
                <w:numId w:val="96"/>
              </w:numPr>
              <w:ind w:firstLine="91"/>
              <w:rPr>
                <w:rFonts w:ascii="Arial Narrow" w:hAnsi="Arial Narrow"/>
                <w:sz w:val="20"/>
                <w:szCs w:val="20"/>
              </w:rPr>
            </w:pPr>
            <w:r w:rsidRPr="00D40FE9">
              <w:rPr>
                <w:rFonts w:ascii="Arial Narrow" w:hAnsi="Arial Narrow"/>
                <w:sz w:val="20"/>
                <w:szCs w:val="20"/>
              </w:rPr>
              <w:t>Būtina įvertinti pagrindinių įvadų į pastatą el. kabelių keitimą. Būtina suprojektuoti prieigos taškus išorės generatorių statymui, kaip rezervinio el. šaltinio užtikrinimui pagal reikalavimus (Dėl asmens sveikatos priežiūros įstaigos kritinės infrastruktūros pritaikymo galimoms grėsmėms standarto patvirtinimo. SAM ministro įsakymas).</w:t>
            </w:r>
          </w:p>
          <w:p w14:paraId="180E62FE" w14:textId="77777777" w:rsidR="00D1193D" w:rsidRPr="00D40FE9" w:rsidRDefault="00D1193D" w:rsidP="005859CD">
            <w:pPr>
              <w:pStyle w:val="Standard"/>
              <w:numPr>
                <w:ilvl w:val="0"/>
                <w:numId w:val="96"/>
              </w:numPr>
              <w:ind w:firstLine="91"/>
              <w:rPr>
                <w:rFonts w:ascii="Arial Narrow" w:hAnsi="Arial Narrow"/>
                <w:sz w:val="20"/>
                <w:szCs w:val="20"/>
              </w:rPr>
            </w:pPr>
            <w:r w:rsidRPr="00D40FE9">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7AF875CC" w14:textId="77777777" w:rsidR="00D1193D" w:rsidRPr="00D40FE9" w:rsidRDefault="00D1193D" w:rsidP="005859CD">
            <w:pPr>
              <w:pStyle w:val="Standard"/>
              <w:numPr>
                <w:ilvl w:val="0"/>
                <w:numId w:val="96"/>
              </w:numPr>
              <w:ind w:firstLine="91"/>
              <w:rPr>
                <w:rFonts w:ascii="Arial Narrow" w:hAnsi="Arial Narrow"/>
                <w:sz w:val="20"/>
                <w:szCs w:val="20"/>
              </w:rPr>
            </w:pPr>
            <w:r w:rsidRPr="00D40FE9">
              <w:rPr>
                <w:rFonts w:ascii="Arial Narrow" w:hAnsi="Arial Narrow"/>
                <w:sz w:val="20"/>
                <w:szCs w:val="20"/>
              </w:rPr>
              <w:t>Laiptinių apšvietimo valdymas, turi būti nuo būvio daviklių</w:t>
            </w:r>
            <w:r>
              <w:rPr>
                <w:rFonts w:ascii="Arial Narrow" w:hAnsi="Arial Narrow"/>
                <w:sz w:val="20"/>
                <w:szCs w:val="20"/>
              </w:rPr>
              <w:t xml:space="preserve"> (būvio davikliai yra ne laiko davikliai. Projektuojami kokybiški, užtikrinantys būvio veikimą)</w:t>
            </w:r>
            <w:r w:rsidRPr="00D40FE9">
              <w:rPr>
                <w:rFonts w:ascii="Arial Narrow" w:hAnsi="Arial Narrow"/>
                <w:sz w:val="20"/>
                <w:szCs w:val="20"/>
              </w:rPr>
              <w:t>;</w:t>
            </w:r>
          </w:p>
          <w:p w14:paraId="28CC16E9" w14:textId="77777777" w:rsidR="00D1193D" w:rsidRPr="00D40FE9" w:rsidRDefault="00D1193D" w:rsidP="005859CD">
            <w:pPr>
              <w:pStyle w:val="Standard"/>
              <w:numPr>
                <w:ilvl w:val="0"/>
                <w:numId w:val="96"/>
              </w:numPr>
              <w:ind w:firstLine="91"/>
              <w:rPr>
                <w:rFonts w:ascii="Arial Narrow" w:hAnsi="Arial Narrow"/>
                <w:sz w:val="20"/>
                <w:szCs w:val="20"/>
              </w:rPr>
            </w:pPr>
            <w:r w:rsidRPr="00D40FE9">
              <w:rPr>
                <w:rFonts w:ascii="Arial Narrow" w:hAnsi="Arial Narrow"/>
                <w:sz w:val="20"/>
                <w:szCs w:val="20"/>
              </w:rPr>
              <w:t>Žaibosauga – nustatyti esamą būklę, esant poreikiu – atlikti projektavimą.</w:t>
            </w:r>
          </w:p>
        </w:tc>
      </w:tr>
      <w:tr w:rsidR="00D1193D" w:rsidRPr="00D40FE9" w14:paraId="5E29F4EC"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38814F" w14:textId="77777777" w:rsidR="00D1193D" w:rsidRPr="00D40FE9" w:rsidRDefault="00D1193D" w:rsidP="00DB78E3">
            <w:pPr>
              <w:pStyle w:val="Standard"/>
              <w:jc w:val="center"/>
              <w:rPr>
                <w:rFonts w:ascii="Arial Narrow" w:eastAsia="Arial Narrow" w:hAnsi="Arial Narrow" w:cs="Arial Narrow"/>
                <w:b/>
                <w:bCs/>
                <w:sz w:val="20"/>
                <w:szCs w:val="20"/>
              </w:rPr>
            </w:pPr>
            <w:r w:rsidRPr="00D40FE9">
              <w:rPr>
                <w:rFonts w:ascii="Arial Narrow" w:eastAsia="Arial Narrow" w:hAnsi="Arial Narrow" w:cs="Arial Narrow"/>
                <w:sz w:val="20"/>
                <w:szCs w:val="20"/>
              </w:rPr>
              <w:t>Elektroniniai ryšiai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C58FC9"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w:t>
            </w:r>
          </w:p>
        </w:tc>
      </w:tr>
      <w:tr w:rsidR="00D1193D" w:rsidRPr="00D40FE9" w14:paraId="32A89F6F"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A5F8F3"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Vaizdo stebėjimo sistema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4C3562"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w:t>
            </w:r>
          </w:p>
        </w:tc>
      </w:tr>
      <w:tr w:rsidR="00D1193D" w:rsidRPr="00D40FE9" w14:paraId="73A8A36B"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F92CF6"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Įeigos kontrolės sistema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3E7F5B" w14:textId="77777777" w:rsidR="00D1193D" w:rsidRPr="00D40FE9" w:rsidRDefault="00D1193D" w:rsidP="005859CD">
            <w:pPr>
              <w:pStyle w:val="Standard"/>
              <w:numPr>
                <w:ilvl w:val="0"/>
                <w:numId w:val="97"/>
              </w:numPr>
              <w:ind w:firstLine="95"/>
              <w:rPr>
                <w:rFonts w:ascii="Arial Narrow" w:hAnsi="Arial Narrow"/>
                <w:sz w:val="20"/>
                <w:szCs w:val="20"/>
              </w:rPr>
            </w:pPr>
            <w:r w:rsidRPr="00D40FE9">
              <w:rPr>
                <w:rFonts w:ascii="Arial Narrow" w:hAnsi="Arial Narrow"/>
                <w:sz w:val="20"/>
                <w:szCs w:val="20"/>
              </w:rPr>
              <w:t>Ten, kur bus keičiamos durys (jei šiuo metu yra praėjimo kontrolė), įsivertinti praėjimo kontrolės pajungimą.</w:t>
            </w:r>
          </w:p>
        </w:tc>
      </w:tr>
      <w:tr w:rsidR="00D1193D" w:rsidRPr="00D40FE9" w14:paraId="02FBA47F"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922626"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Gaisrinė signalizacija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CE5766"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 apart daviklių keitimas vietose, kur bus pažeista ir atnaujinta apdaila, po inžinerinių sistemų atnaujinimo.</w:t>
            </w:r>
            <w:r>
              <w:rPr>
                <w:rFonts w:ascii="Arial Narrow" w:hAnsi="Arial Narrow"/>
                <w:sz w:val="20"/>
                <w:szCs w:val="20"/>
              </w:rPr>
              <w:t xml:space="preserve"> Nauji davikliai turi būti parinkti taip, kad veiktų su esama sistema be papildomos intervencijos. Nauji davikliai negali turėti neigiamos įtakos esamai sistemai.</w:t>
            </w:r>
          </w:p>
        </w:tc>
      </w:tr>
      <w:tr w:rsidR="00D1193D" w:rsidRPr="00D40FE9" w14:paraId="7323BB53"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E257B5"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Apsauginė signalizacija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4B7DBE"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w:t>
            </w:r>
          </w:p>
        </w:tc>
      </w:tr>
      <w:tr w:rsidR="00D1193D" w:rsidRPr="001C13F2" w14:paraId="5A1610A4"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D663E3" w14:textId="77777777" w:rsidR="00D1193D" w:rsidRPr="001C13F2" w:rsidRDefault="00D1193D" w:rsidP="00DB78E3">
            <w:pPr>
              <w:pStyle w:val="Standard"/>
              <w:jc w:val="center"/>
              <w:rPr>
                <w:rFonts w:ascii="Arial Narrow" w:eastAsia="Arial Narrow" w:hAnsi="Arial Narrow" w:cs="Arial Narrow"/>
                <w:sz w:val="20"/>
                <w:szCs w:val="20"/>
              </w:rPr>
            </w:pPr>
            <w:r w:rsidRPr="001C13F2">
              <w:rPr>
                <w:rFonts w:ascii="Arial Narrow" w:eastAsia="Arial Narrow" w:hAnsi="Arial Narrow" w:cs="Arial Narrow"/>
                <w:sz w:val="20"/>
                <w:szCs w:val="20"/>
              </w:rPr>
              <w:t>Procesų valdymas ir automatizacija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C2DFF3" w14:textId="77777777" w:rsidR="00D1193D" w:rsidRPr="001C13F2" w:rsidRDefault="00D1193D" w:rsidP="005859CD">
            <w:pPr>
              <w:pStyle w:val="Standard"/>
              <w:numPr>
                <w:ilvl w:val="0"/>
                <w:numId w:val="98"/>
              </w:numPr>
              <w:ind w:hanging="265"/>
              <w:rPr>
                <w:rFonts w:ascii="Arial Narrow" w:hAnsi="Arial Narrow"/>
                <w:sz w:val="20"/>
                <w:szCs w:val="20"/>
              </w:rPr>
            </w:pPr>
            <w:r w:rsidRPr="001C13F2">
              <w:rPr>
                <w:rFonts w:ascii="Arial Narrow" w:hAnsi="Arial Narrow"/>
                <w:sz w:val="20"/>
                <w:szCs w:val="20"/>
              </w:rPr>
              <w:t>Įvertinti modernizuojamos sistemos valdymą ir automatizaciją.</w:t>
            </w:r>
          </w:p>
        </w:tc>
      </w:tr>
      <w:tr w:rsidR="00EE0DDE" w:rsidRPr="001C13F2" w14:paraId="469B9163"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31836A" w14:textId="27404E90" w:rsidR="00EE0DDE" w:rsidRPr="001C13F2" w:rsidRDefault="00EE0DDE" w:rsidP="00EE0DDE">
            <w:pPr>
              <w:pStyle w:val="Standard"/>
              <w:jc w:val="center"/>
              <w:rPr>
                <w:rFonts w:ascii="Arial Narrow" w:eastAsia="Arial Narrow" w:hAnsi="Arial Narrow" w:cs="Arial Narrow"/>
                <w:sz w:val="20"/>
                <w:szCs w:val="20"/>
              </w:rPr>
            </w:pPr>
            <w:r>
              <w:rPr>
                <w:rFonts w:ascii="Arial Narrow" w:eastAsia="Arial Narrow" w:hAnsi="Arial Narrow" w:cs="Arial Narrow"/>
                <w:sz w:val="20"/>
                <w:szCs w:val="20"/>
              </w:rPr>
              <w:t>Kita informacija.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8B6481" w14:textId="1D5C5597" w:rsidR="00EE0DDE" w:rsidRPr="001C13F2" w:rsidRDefault="00EE0DDE" w:rsidP="004F5263">
            <w:pPr>
              <w:pStyle w:val="Standard"/>
              <w:rPr>
                <w:rFonts w:ascii="Arial Narrow" w:hAnsi="Arial Narrow"/>
                <w:sz w:val="20"/>
                <w:szCs w:val="20"/>
              </w:rPr>
            </w:pPr>
            <w:r>
              <w:rPr>
                <w:rFonts w:ascii="Arial Narrow" w:hAnsi="Arial Narrow"/>
                <w:sz w:val="20"/>
                <w:szCs w:val="20"/>
              </w:rPr>
              <w:t>Svarbu į projekto žiniaraščius įtraukti visus darbus, kurie reikalingi darbų rezultatui pasiekti. Sudarant darbų sąmatą, vykdant darbus negali formuotis precedentai papildomiems darbams dėl projekto nepakankamos apimties, klaidų ir/.ar trūkumų.</w:t>
            </w:r>
          </w:p>
        </w:tc>
      </w:tr>
    </w:tbl>
    <w:p w14:paraId="1623C770" w14:textId="77777777" w:rsidR="00D1193D" w:rsidRDefault="00D1193D"/>
    <w:p w14:paraId="2DA5A6B0" w14:textId="77777777" w:rsidR="00767265" w:rsidRDefault="00767265"/>
    <w:p w14:paraId="445BB30C" w14:textId="77777777" w:rsidR="00767265" w:rsidRDefault="00767265"/>
    <w:p w14:paraId="07F4F1EB" w14:textId="77777777" w:rsidR="00767265" w:rsidRDefault="00767265"/>
    <w:p w14:paraId="7DF6E156" w14:textId="77777777" w:rsidR="00767265" w:rsidRPr="001C13F2" w:rsidRDefault="00767265"/>
    <w:p w14:paraId="6EA47D83" w14:textId="77777777" w:rsidR="00B03A72" w:rsidRPr="001C13F2" w:rsidRDefault="00B03A72"/>
    <w:tbl>
      <w:tblPr>
        <w:tblW w:w="9910" w:type="dxa"/>
        <w:tblInd w:w="3" w:type="dxa"/>
        <w:tblLayout w:type="fixed"/>
        <w:tblCellMar>
          <w:left w:w="10" w:type="dxa"/>
          <w:right w:w="10" w:type="dxa"/>
        </w:tblCellMar>
        <w:tblLook w:val="04A0" w:firstRow="1" w:lastRow="0" w:firstColumn="1" w:lastColumn="0" w:noHBand="0" w:noVBand="1"/>
      </w:tblPr>
      <w:tblGrid>
        <w:gridCol w:w="534"/>
        <w:gridCol w:w="4962"/>
        <w:gridCol w:w="850"/>
        <w:gridCol w:w="1418"/>
        <w:gridCol w:w="2119"/>
        <w:gridCol w:w="27"/>
      </w:tblGrid>
      <w:tr w:rsidR="00B03A72" w:rsidRPr="001C13F2" w14:paraId="17B715CE" w14:textId="77777777">
        <w:trPr>
          <w:trHeight w:val="62"/>
        </w:trPr>
        <w:tc>
          <w:tcPr>
            <w:tcW w:w="9910" w:type="dxa"/>
            <w:gridSpan w:val="6"/>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25E9DC59" w14:textId="2E3CC7B5" w:rsidR="00B03A72" w:rsidRPr="001C13F2" w:rsidRDefault="00B03A72">
            <w:pPr>
              <w:pStyle w:val="Standard"/>
              <w:tabs>
                <w:tab w:val="left" w:pos="4414"/>
              </w:tabs>
              <w:rPr>
                <w:rFonts w:ascii="Arial Narrow" w:eastAsia="Arial Narrow" w:hAnsi="Arial Narrow" w:cs="Arial Narrow"/>
                <w:b/>
                <w:bCs/>
                <w:color w:val="000000"/>
                <w:sz w:val="20"/>
                <w:szCs w:val="20"/>
              </w:rPr>
            </w:pPr>
            <w:r w:rsidRPr="00767265">
              <w:rPr>
                <w:rFonts w:ascii="Arial Narrow" w:hAnsi="Arial Narrow"/>
                <w:b/>
                <w:bCs/>
                <w:color w:val="000000"/>
                <w:sz w:val="28"/>
                <w:szCs w:val="28"/>
                <w:shd w:val="clear" w:color="auto" w:fill="EEEEEE"/>
              </w:rPr>
              <w:t xml:space="preserve">PASTATAS </w:t>
            </w:r>
            <w:r w:rsidR="00395223" w:rsidRPr="00767265">
              <w:rPr>
                <w:rFonts w:ascii="Arial Narrow" w:hAnsi="Arial Narrow"/>
                <w:b/>
                <w:bCs/>
                <w:color w:val="000000"/>
                <w:sz w:val="28"/>
                <w:szCs w:val="28"/>
                <w:shd w:val="clear" w:color="auto" w:fill="EEEEEE"/>
              </w:rPr>
              <w:t>5</w:t>
            </w:r>
            <w:r w:rsidRPr="00767265">
              <w:rPr>
                <w:rFonts w:ascii="Arial Narrow" w:hAnsi="Arial Narrow"/>
                <w:b/>
                <w:bCs/>
                <w:color w:val="000000"/>
                <w:sz w:val="28"/>
                <w:szCs w:val="28"/>
                <w:shd w:val="clear" w:color="auto" w:fill="EEEEEE"/>
              </w:rPr>
              <w:t xml:space="preserve">D2p </w:t>
            </w:r>
            <w:r w:rsidRPr="001C13F2">
              <w:rPr>
                <w:rFonts w:ascii="Arial Narrow" w:hAnsi="Arial Narrow"/>
                <w:b/>
                <w:bCs/>
                <w:color w:val="000000"/>
                <w:sz w:val="20"/>
                <w:szCs w:val="20"/>
                <w:shd w:val="clear" w:color="auto" w:fill="EEEEEE"/>
              </w:rPr>
              <w:t xml:space="preserve">(unikalus </w:t>
            </w:r>
            <w:proofErr w:type="spellStart"/>
            <w:r w:rsidRPr="001C13F2">
              <w:rPr>
                <w:rFonts w:ascii="Arial Narrow" w:hAnsi="Arial Narrow"/>
                <w:b/>
                <w:bCs/>
                <w:color w:val="000000"/>
                <w:sz w:val="20"/>
                <w:szCs w:val="20"/>
                <w:shd w:val="clear" w:color="auto" w:fill="EEEEEE"/>
              </w:rPr>
              <w:t>nr.</w:t>
            </w:r>
            <w:proofErr w:type="spellEnd"/>
            <w:r w:rsidRPr="001C13F2">
              <w:rPr>
                <w:rFonts w:ascii="Arial Narrow" w:hAnsi="Arial Narrow"/>
                <w:b/>
                <w:bCs/>
                <w:color w:val="000000"/>
                <w:sz w:val="20"/>
                <w:szCs w:val="20"/>
                <w:shd w:val="clear" w:color="auto" w:fill="EEEEEE"/>
              </w:rPr>
              <w:t xml:space="preserve"> </w:t>
            </w:r>
            <w:r w:rsidR="00395223" w:rsidRPr="001C13F2">
              <w:rPr>
                <w:rFonts w:ascii="Arial Narrow" w:hAnsi="Arial Narrow"/>
                <w:b/>
                <w:bCs/>
                <w:color w:val="000000"/>
                <w:sz w:val="20"/>
                <w:szCs w:val="20"/>
                <w:shd w:val="clear" w:color="auto" w:fill="EEEEEE"/>
              </w:rPr>
              <w:t>5595-8001-3068</w:t>
            </w:r>
            <w:r w:rsidRPr="001C13F2">
              <w:rPr>
                <w:rFonts w:ascii="Arial Narrow" w:hAnsi="Arial Narrow"/>
                <w:b/>
                <w:bCs/>
                <w:color w:val="000000"/>
                <w:sz w:val="20"/>
                <w:szCs w:val="20"/>
                <w:shd w:val="clear" w:color="auto" w:fill="EEEEEE"/>
              </w:rPr>
              <w:t>)</w:t>
            </w:r>
          </w:p>
        </w:tc>
      </w:tr>
      <w:tr w:rsidR="00B03A72" w:rsidRPr="001C13F2" w14:paraId="0372A68E" w14:textId="77777777">
        <w:trPr>
          <w:gridAfter w:val="1"/>
          <w:wAfter w:w="27" w:type="dxa"/>
          <w:trHeight w:val="62"/>
        </w:trPr>
        <w:tc>
          <w:tcPr>
            <w:tcW w:w="534" w:type="dxa"/>
            <w:tcBorders>
              <w:top w:val="single" w:sz="2" w:space="0" w:color="000000"/>
              <w:left w:val="single" w:sz="2" w:space="0" w:color="000000"/>
              <w:bottom w:val="single" w:sz="2" w:space="0" w:color="000000"/>
            </w:tcBorders>
            <w:tcMar>
              <w:top w:w="55" w:type="dxa"/>
              <w:left w:w="55" w:type="dxa"/>
              <w:bottom w:w="55" w:type="dxa"/>
              <w:right w:w="55" w:type="dxa"/>
            </w:tcMar>
          </w:tcPr>
          <w:p w14:paraId="65CC40A6" w14:textId="77777777" w:rsidR="00B03A72" w:rsidRPr="001C13F2" w:rsidRDefault="00B03A72" w:rsidP="005C3423">
            <w:pPr>
              <w:pStyle w:val="Standard"/>
              <w:numPr>
                <w:ilvl w:val="0"/>
                <w:numId w:val="51"/>
              </w:numPr>
              <w:jc w:val="center"/>
              <w:rPr>
                <w:rFonts w:ascii="Arial Narrow" w:hAnsi="Arial Narrow"/>
                <w:sz w:val="20"/>
                <w:szCs w:val="20"/>
                <w:lang w:eastAsia="lt-LT"/>
              </w:rPr>
            </w:pPr>
          </w:p>
        </w:tc>
        <w:tc>
          <w:tcPr>
            <w:tcW w:w="4962" w:type="dxa"/>
            <w:tcBorders>
              <w:top w:val="single" w:sz="2" w:space="0" w:color="000000"/>
              <w:left w:val="single" w:sz="2" w:space="0" w:color="000000"/>
              <w:bottom w:val="single" w:sz="2" w:space="0" w:color="000000"/>
            </w:tcBorders>
            <w:tcMar>
              <w:top w:w="55" w:type="dxa"/>
              <w:left w:w="55" w:type="dxa"/>
              <w:bottom w:w="55" w:type="dxa"/>
              <w:right w:w="55" w:type="dxa"/>
            </w:tcMar>
          </w:tcPr>
          <w:p w14:paraId="67D8FEB6" w14:textId="77777777" w:rsidR="00B03A72" w:rsidRPr="001C13F2" w:rsidRDefault="00B03A72">
            <w:pPr>
              <w:pStyle w:val="Standard"/>
              <w:rPr>
                <w:rFonts w:ascii="Arial Narrow" w:hAnsi="Arial Narrow"/>
                <w:sz w:val="20"/>
                <w:szCs w:val="20"/>
                <w:lang w:eastAsia="lt-LT"/>
              </w:rPr>
            </w:pPr>
            <w:r w:rsidRPr="001C13F2">
              <w:rPr>
                <w:rFonts w:ascii="Arial Narrow" w:hAnsi="Arial Narrow"/>
                <w:sz w:val="20"/>
                <w:szCs w:val="20"/>
                <w:lang w:eastAsia="lt-LT"/>
              </w:rPr>
              <w:t>Pastato paskirties rodikliai (gamybos, kitos planuojamos ūkinės veiklos, paslaugų apimtis, butų, vietų, lovų, aptarnaujamų žmonių skaičius, kiti rodikliai).</w:t>
            </w:r>
          </w:p>
        </w:tc>
        <w:tc>
          <w:tcPr>
            <w:tcW w:w="850" w:type="dxa"/>
            <w:tcBorders>
              <w:top w:val="single" w:sz="2" w:space="0" w:color="000000"/>
              <w:left w:val="single" w:sz="2" w:space="0" w:color="000000"/>
              <w:bottom w:val="single" w:sz="2" w:space="0" w:color="000000"/>
            </w:tcBorders>
            <w:tcMar>
              <w:top w:w="55" w:type="dxa"/>
              <w:left w:w="55" w:type="dxa"/>
              <w:bottom w:w="55" w:type="dxa"/>
              <w:right w:w="55" w:type="dxa"/>
            </w:tcMar>
          </w:tcPr>
          <w:p w14:paraId="0AB0873A" w14:textId="77777777" w:rsidR="00B03A72" w:rsidRPr="001C13F2" w:rsidRDefault="00B03A72">
            <w:pPr>
              <w:pStyle w:val="Standard"/>
              <w:jc w:val="center"/>
              <w:rPr>
                <w:rFonts w:ascii="Arial Narrow" w:hAnsi="Arial Narrow"/>
                <w:sz w:val="20"/>
                <w:szCs w:val="20"/>
                <w:lang w:eastAsia="lt-LT"/>
              </w:rPr>
            </w:pPr>
            <w:r w:rsidRPr="001C13F2">
              <w:rPr>
                <w:rFonts w:ascii="Arial Narrow" w:hAnsi="Arial Narrow"/>
                <w:sz w:val="20"/>
                <w:szCs w:val="20"/>
                <w:lang w:eastAsia="lt-LT"/>
              </w:rPr>
              <w:t>-</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31408042" w14:textId="77777777" w:rsidR="00B03A72" w:rsidRPr="001C13F2" w:rsidRDefault="00B03A72">
            <w:pPr>
              <w:pStyle w:val="Standard"/>
              <w:jc w:val="center"/>
              <w:rPr>
                <w:rFonts w:ascii="Arial Narrow" w:hAnsi="Arial Narrow"/>
                <w:color w:val="000000"/>
                <w:sz w:val="20"/>
                <w:szCs w:val="20"/>
                <w:lang w:eastAsia="lt-LT"/>
              </w:rPr>
            </w:pPr>
            <w:r w:rsidRPr="001C13F2">
              <w:rPr>
                <w:rFonts w:ascii="Arial Narrow" w:hAnsi="Arial Narrow"/>
                <w:color w:val="000000"/>
                <w:sz w:val="20"/>
                <w:szCs w:val="20"/>
                <w:lang w:eastAsia="lt-LT"/>
              </w:rPr>
              <w:t>-</w:t>
            </w:r>
          </w:p>
        </w:tc>
        <w:tc>
          <w:tcPr>
            <w:tcW w:w="21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28522B2" w14:textId="77777777" w:rsidR="00B03A72" w:rsidRPr="001C13F2" w:rsidRDefault="00B03A72">
            <w:pPr>
              <w:pStyle w:val="Standard"/>
              <w:rPr>
                <w:rFonts w:ascii="Arial Narrow" w:eastAsia="Arial Narrow" w:hAnsi="Arial Narrow" w:cs="Arial Narrow"/>
                <w:color w:val="000000"/>
                <w:sz w:val="20"/>
                <w:szCs w:val="20"/>
              </w:rPr>
            </w:pPr>
            <w:r w:rsidRPr="001C13F2">
              <w:rPr>
                <w:rFonts w:ascii="Arial Narrow" w:eastAsia="Arial Narrow" w:hAnsi="Arial Narrow" w:cs="Arial Narrow"/>
                <w:color w:val="000000"/>
                <w:sz w:val="20"/>
                <w:szCs w:val="20"/>
              </w:rPr>
              <w:t>Paskirties grupė: Visuomeninių</w:t>
            </w:r>
          </w:p>
          <w:p w14:paraId="1890BB6B" w14:textId="77777777" w:rsidR="00B03A72" w:rsidRPr="001C13F2" w:rsidRDefault="00B03A72">
            <w:pPr>
              <w:pStyle w:val="Standard"/>
              <w:rPr>
                <w:rFonts w:ascii="Arial Narrow" w:hAnsi="Arial Narrow"/>
                <w:sz w:val="20"/>
                <w:szCs w:val="20"/>
              </w:rPr>
            </w:pPr>
            <w:r w:rsidRPr="001C13F2">
              <w:rPr>
                <w:rFonts w:ascii="Arial Narrow" w:eastAsia="Arial Narrow" w:hAnsi="Arial Narrow" w:cs="Arial Narrow"/>
                <w:color w:val="000000"/>
                <w:sz w:val="20"/>
                <w:szCs w:val="20"/>
              </w:rPr>
              <w:t>Daikto pagrindinė naudojimo paskirtis: Gydymo</w:t>
            </w:r>
          </w:p>
        </w:tc>
      </w:tr>
      <w:tr w:rsidR="00B03A72" w:rsidRPr="001C13F2" w14:paraId="594B0A0D" w14:textId="77777777">
        <w:trPr>
          <w:gridAfter w:val="1"/>
          <w:wAfter w:w="27" w:type="dxa"/>
          <w:trHeight w:val="62"/>
        </w:trPr>
        <w:tc>
          <w:tcPr>
            <w:tcW w:w="534" w:type="dxa"/>
            <w:tcBorders>
              <w:left w:val="single" w:sz="2" w:space="0" w:color="000000"/>
              <w:bottom w:val="single" w:sz="2" w:space="0" w:color="000000"/>
            </w:tcBorders>
            <w:tcMar>
              <w:top w:w="55" w:type="dxa"/>
              <w:left w:w="55" w:type="dxa"/>
              <w:bottom w:w="55" w:type="dxa"/>
              <w:right w:w="55" w:type="dxa"/>
            </w:tcMar>
          </w:tcPr>
          <w:p w14:paraId="606C4F47" w14:textId="77777777" w:rsidR="00B03A72" w:rsidRPr="001C13F2" w:rsidRDefault="00B03A72" w:rsidP="005C3423">
            <w:pPr>
              <w:pStyle w:val="Standard"/>
              <w:numPr>
                <w:ilvl w:val="0"/>
                <w:numId w:val="51"/>
              </w:numPr>
              <w:ind w:left="390" w:hanging="270"/>
              <w:jc w:val="center"/>
              <w:rPr>
                <w:rFonts w:ascii="Arial Narrow" w:hAnsi="Arial Narrow"/>
                <w:sz w:val="20"/>
                <w:szCs w:val="20"/>
                <w:lang w:eastAsia="lt-LT"/>
              </w:rPr>
            </w:pPr>
          </w:p>
        </w:tc>
        <w:tc>
          <w:tcPr>
            <w:tcW w:w="4962" w:type="dxa"/>
            <w:tcBorders>
              <w:left w:val="single" w:sz="2" w:space="0" w:color="000000"/>
              <w:bottom w:val="single" w:sz="2" w:space="0" w:color="000000"/>
            </w:tcBorders>
            <w:tcMar>
              <w:top w:w="55" w:type="dxa"/>
              <w:left w:w="55" w:type="dxa"/>
              <w:bottom w:w="55" w:type="dxa"/>
              <w:right w:w="55" w:type="dxa"/>
            </w:tcMar>
          </w:tcPr>
          <w:p w14:paraId="362A51C0" w14:textId="77777777" w:rsidR="00B03A72" w:rsidRPr="001C13F2" w:rsidRDefault="00B03A72">
            <w:pPr>
              <w:pStyle w:val="Standard"/>
              <w:rPr>
                <w:rFonts w:ascii="Arial Narrow" w:hAnsi="Arial Narrow"/>
                <w:sz w:val="20"/>
                <w:szCs w:val="20"/>
              </w:rPr>
            </w:pPr>
            <w:r w:rsidRPr="001C13F2">
              <w:rPr>
                <w:rFonts w:ascii="Arial Narrow" w:hAnsi="Arial Narrow"/>
                <w:sz w:val="20"/>
                <w:szCs w:val="20"/>
                <w:lang w:eastAsia="lt-LT"/>
              </w:rPr>
              <w:t xml:space="preserve">Pastato bendras plotas </w:t>
            </w:r>
          </w:p>
        </w:tc>
        <w:tc>
          <w:tcPr>
            <w:tcW w:w="850" w:type="dxa"/>
            <w:tcBorders>
              <w:left w:val="single" w:sz="2" w:space="0" w:color="000000"/>
              <w:bottom w:val="single" w:sz="2" w:space="0" w:color="000000"/>
            </w:tcBorders>
            <w:tcMar>
              <w:top w:w="55" w:type="dxa"/>
              <w:left w:w="55" w:type="dxa"/>
              <w:bottom w:w="55" w:type="dxa"/>
              <w:right w:w="55" w:type="dxa"/>
            </w:tcMar>
          </w:tcPr>
          <w:p w14:paraId="108F0F5D" w14:textId="77777777" w:rsidR="00B03A72" w:rsidRPr="001C13F2" w:rsidRDefault="00B03A72">
            <w:pPr>
              <w:pStyle w:val="Standard"/>
              <w:jc w:val="center"/>
              <w:rPr>
                <w:rFonts w:ascii="Arial Narrow" w:hAnsi="Arial Narrow"/>
                <w:sz w:val="20"/>
                <w:szCs w:val="20"/>
              </w:rPr>
            </w:pPr>
            <w:r w:rsidRPr="001C13F2">
              <w:rPr>
                <w:rFonts w:ascii="Arial Narrow" w:hAnsi="Arial Narrow"/>
                <w:sz w:val="20"/>
                <w:szCs w:val="20"/>
                <w:lang w:eastAsia="lt-LT"/>
              </w:rPr>
              <w:t>m</w:t>
            </w:r>
            <w:r w:rsidRPr="001C13F2">
              <w:rPr>
                <w:rFonts w:ascii="Arial Narrow" w:hAnsi="Arial Narrow"/>
                <w:sz w:val="20"/>
                <w:szCs w:val="20"/>
                <w:vertAlign w:val="superscript"/>
                <w:lang w:eastAsia="lt-LT"/>
              </w:rPr>
              <w:t>2</w:t>
            </w:r>
          </w:p>
        </w:tc>
        <w:tc>
          <w:tcPr>
            <w:tcW w:w="1418" w:type="dxa"/>
            <w:tcBorders>
              <w:left w:val="single" w:sz="2" w:space="0" w:color="000000"/>
              <w:bottom w:val="single" w:sz="2" w:space="0" w:color="000000"/>
            </w:tcBorders>
            <w:tcMar>
              <w:top w:w="55" w:type="dxa"/>
              <w:left w:w="55" w:type="dxa"/>
              <w:bottom w:w="55" w:type="dxa"/>
              <w:right w:w="55" w:type="dxa"/>
            </w:tcMar>
          </w:tcPr>
          <w:p w14:paraId="5B4D29BE" w14:textId="7E7C05F9" w:rsidR="00B03A72" w:rsidRPr="001C13F2" w:rsidRDefault="006F1C8F">
            <w:pPr>
              <w:pStyle w:val="Standard"/>
              <w:jc w:val="center"/>
              <w:rPr>
                <w:rFonts w:ascii="Arial Narrow" w:hAnsi="Arial Narrow"/>
                <w:sz w:val="20"/>
                <w:szCs w:val="20"/>
              </w:rPr>
            </w:pPr>
            <w:r w:rsidRPr="001C13F2">
              <w:rPr>
                <w:rFonts w:ascii="Arial Narrow" w:hAnsi="Arial Narrow"/>
                <w:sz w:val="20"/>
                <w:szCs w:val="20"/>
              </w:rPr>
              <w:t>181.85</w:t>
            </w:r>
          </w:p>
        </w:tc>
        <w:tc>
          <w:tcPr>
            <w:tcW w:w="2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473863" w14:textId="77777777" w:rsidR="00B03A72" w:rsidRPr="001C13F2" w:rsidRDefault="00B03A72">
            <w:pPr>
              <w:jc w:val="both"/>
              <w:rPr>
                <w:rFonts w:ascii="Arial Narrow" w:hAnsi="Arial Narrow"/>
                <w:highlight w:val="yellow"/>
              </w:rPr>
            </w:pPr>
          </w:p>
        </w:tc>
      </w:tr>
      <w:tr w:rsidR="00B03A72" w:rsidRPr="001C13F2" w14:paraId="7CF2AFFE" w14:textId="77777777">
        <w:trPr>
          <w:gridAfter w:val="1"/>
          <w:wAfter w:w="27" w:type="dxa"/>
          <w:trHeight w:val="62"/>
        </w:trPr>
        <w:tc>
          <w:tcPr>
            <w:tcW w:w="534" w:type="dxa"/>
            <w:tcBorders>
              <w:left w:val="single" w:sz="2" w:space="0" w:color="000000"/>
              <w:bottom w:val="single" w:sz="2" w:space="0" w:color="000000"/>
            </w:tcBorders>
            <w:tcMar>
              <w:top w:w="55" w:type="dxa"/>
              <w:left w:w="55" w:type="dxa"/>
              <w:bottom w:w="55" w:type="dxa"/>
              <w:right w:w="55" w:type="dxa"/>
            </w:tcMar>
          </w:tcPr>
          <w:p w14:paraId="2ECD77A1" w14:textId="77777777" w:rsidR="00B03A72" w:rsidRPr="001C13F2" w:rsidRDefault="00B03A72" w:rsidP="005C3423">
            <w:pPr>
              <w:pStyle w:val="Standard"/>
              <w:numPr>
                <w:ilvl w:val="0"/>
                <w:numId w:val="51"/>
              </w:numPr>
              <w:ind w:left="390" w:hanging="270"/>
              <w:jc w:val="center"/>
              <w:rPr>
                <w:rFonts w:ascii="Arial Narrow" w:hAnsi="Arial Narrow"/>
                <w:sz w:val="20"/>
                <w:szCs w:val="20"/>
                <w:lang w:eastAsia="lt-LT"/>
              </w:rPr>
            </w:pPr>
          </w:p>
        </w:tc>
        <w:tc>
          <w:tcPr>
            <w:tcW w:w="4962" w:type="dxa"/>
            <w:tcBorders>
              <w:left w:val="single" w:sz="2" w:space="0" w:color="000000"/>
              <w:bottom w:val="single" w:sz="2" w:space="0" w:color="000000"/>
            </w:tcBorders>
            <w:tcMar>
              <w:top w:w="55" w:type="dxa"/>
              <w:left w:w="55" w:type="dxa"/>
              <w:bottom w:w="55" w:type="dxa"/>
              <w:right w:w="55" w:type="dxa"/>
            </w:tcMar>
          </w:tcPr>
          <w:p w14:paraId="1B732C57" w14:textId="77777777" w:rsidR="00B03A72" w:rsidRPr="001C13F2" w:rsidRDefault="00B03A72">
            <w:pPr>
              <w:pStyle w:val="Standard"/>
              <w:rPr>
                <w:rFonts w:ascii="Arial Narrow" w:hAnsi="Arial Narrow"/>
                <w:sz w:val="20"/>
                <w:szCs w:val="20"/>
              </w:rPr>
            </w:pPr>
            <w:r w:rsidRPr="001C13F2">
              <w:rPr>
                <w:rFonts w:ascii="Arial Narrow" w:eastAsia="Arial Narrow" w:hAnsi="Arial Narrow" w:cs="Arial Narrow"/>
                <w:sz w:val="20"/>
                <w:szCs w:val="20"/>
              </w:rPr>
              <w:t>Aukštų skaičius</w:t>
            </w:r>
          </w:p>
        </w:tc>
        <w:tc>
          <w:tcPr>
            <w:tcW w:w="850" w:type="dxa"/>
            <w:tcBorders>
              <w:left w:val="single" w:sz="2" w:space="0" w:color="000000"/>
              <w:bottom w:val="single" w:sz="2" w:space="0" w:color="000000"/>
            </w:tcBorders>
            <w:tcMar>
              <w:top w:w="55" w:type="dxa"/>
              <w:left w:w="55" w:type="dxa"/>
              <w:bottom w:w="55" w:type="dxa"/>
              <w:right w:w="55" w:type="dxa"/>
            </w:tcMar>
          </w:tcPr>
          <w:p w14:paraId="2C78B8B5" w14:textId="77777777" w:rsidR="00B03A72" w:rsidRPr="001C13F2" w:rsidRDefault="00B03A72">
            <w:pPr>
              <w:pStyle w:val="Standard"/>
              <w:jc w:val="center"/>
              <w:rPr>
                <w:rFonts w:ascii="Arial Narrow" w:hAnsi="Arial Narrow"/>
                <w:sz w:val="20"/>
                <w:szCs w:val="20"/>
                <w:lang w:eastAsia="lt-LT"/>
              </w:rPr>
            </w:pPr>
            <w:r w:rsidRPr="001C13F2">
              <w:rPr>
                <w:rFonts w:ascii="Arial Narrow" w:hAnsi="Arial Narrow"/>
                <w:sz w:val="20"/>
                <w:szCs w:val="20"/>
                <w:lang w:eastAsia="lt-LT"/>
              </w:rPr>
              <w:t>vnt.</w:t>
            </w:r>
          </w:p>
        </w:tc>
        <w:tc>
          <w:tcPr>
            <w:tcW w:w="1418" w:type="dxa"/>
            <w:tcBorders>
              <w:left w:val="single" w:sz="2" w:space="0" w:color="000000"/>
              <w:bottom w:val="single" w:sz="2" w:space="0" w:color="000000"/>
            </w:tcBorders>
            <w:tcMar>
              <w:top w:w="55" w:type="dxa"/>
              <w:left w:w="55" w:type="dxa"/>
              <w:bottom w:w="55" w:type="dxa"/>
              <w:right w:w="55" w:type="dxa"/>
            </w:tcMar>
          </w:tcPr>
          <w:p w14:paraId="2E52CCF3" w14:textId="77777777" w:rsidR="00B03A72" w:rsidRPr="001C13F2" w:rsidRDefault="00B03A72">
            <w:pPr>
              <w:pStyle w:val="Standard"/>
              <w:jc w:val="center"/>
              <w:rPr>
                <w:rFonts w:ascii="Arial Narrow" w:hAnsi="Arial Narrow"/>
                <w:sz w:val="20"/>
                <w:szCs w:val="20"/>
              </w:rPr>
            </w:pPr>
            <w:r w:rsidRPr="001C13F2">
              <w:rPr>
                <w:rFonts w:ascii="Arial Narrow" w:eastAsia="Arial Narrow" w:hAnsi="Arial Narrow" w:cs="Arial Narrow"/>
                <w:color w:val="000000"/>
                <w:sz w:val="20"/>
                <w:szCs w:val="20"/>
              </w:rPr>
              <w:t>2</w:t>
            </w:r>
          </w:p>
        </w:tc>
        <w:tc>
          <w:tcPr>
            <w:tcW w:w="2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8D4DE9" w14:textId="77777777" w:rsidR="00B03A72" w:rsidRPr="001C13F2" w:rsidRDefault="00B03A72">
            <w:pPr>
              <w:pStyle w:val="Standard"/>
              <w:rPr>
                <w:rFonts w:ascii="Arial Narrow" w:hAnsi="Arial Narrow"/>
                <w:color w:val="000000"/>
                <w:sz w:val="20"/>
                <w:szCs w:val="20"/>
                <w:highlight w:val="yellow"/>
                <w:lang w:eastAsia="lt-LT"/>
              </w:rPr>
            </w:pPr>
          </w:p>
        </w:tc>
      </w:tr>
      <w:tr w:rsidR="00B03A72" w:rsidRPr="001C13F2" w14:paraId="5D92DC4A" w14:textId="77777777">
        <w:trPr>
          <w:gridAfter w:val="1"/>
          <w:wAfter w:w="27" w:type="dxa"/>
          <w:trHeight w:val="62"/>
        </w:trPr>
        <w:tc>
          <w:tcPr>
            <w:tcW w:w="534" w:type="dxa"/>
            <w:tcBorders>
              <w:top w:val="single" w:sz="2" w:space="0" w:color="000000"/>
              <w:left w:val="single" w:sz="2" w:space="0" w:color="000000"/>
              <w:bottom w:val="single" w:sz="2" w:space="0" w:color="000000"/>
            </w:tcBorders>
            <w:tcMar>
              <w:top w:w="55" w:type="dxa"/>
              <w:left w:w="55" w:type="dxa"/>
              <w:bottom w:w="55" w:type="dxa"/>
              <w:right w:w="55" w:type="dxa"/>
            </w:tcMar>
          </w:tcPr>
          <w:p w14:paraId="0556A700" w14:textId="77777777" w:rsidR="00B03A72" w:rsidRPr="001C13F2" w:rsidRDefault="00B03A72" w:rsidP="005C3423">
            <w:pPr>
              <w:pStyle w:val="Standard"/>
              <w:numPr>
                <w:ilvl w:val="0"/>
                <w:numId w:val="51"/>
              </w:numPr>
              <w:ind w:left="390" w:hanging="270"/>
              <w:jc w:val="center"/>
              <w:rPr>
                <w:rFonts w:ascii="Arial Narrow" w:hAnsi="Arial Narrow"/>
                <w:sz w:val="20"/>
                <w:szCs w:val="20"/>
                <w:lang w:eastAsia="lt-LT"/>
              </w:rPr>
            </w:pPr>
          </w:p>
        </w:tc>
        <w:tc>
          <w:tcPr>
            <w:tcW w:w="4962" w:type="dxa"/>
            <w:tcBorders>
              <w:top w:val="single" w:sz="2" w:space="0" w:color="000000"/>
              <w:left w:val="single" w:sz="2" w:space="0" w:color="000000"/>
              <w:bottom w:val="single" w:sz="2" w:space="0" w:color="000000"/>
            </w:tcBorders>
            <w:tcMar>
              <w:top w:w="55" w:type="dxa"/>
              <w:left w:w="55" w:type="dxa"/>
              <w:bottom w:w="55" w:type="dxa"/>
              <w:right w:w="55" w:type="dxa"/>
            </w:tcMar>
          </w:tcPr>
          <w:p w14:paraId="68516B10" w14:textId="77777777" w:rsidR="00B03A72" w:rsidRPr="001C13F2" w:rsidRDefault="00B03A72">
            <w:pPr>
              <w:pStyle w:val="Standard"/>
              <w:rPr>
                <w:rFonts w:ascii="Arial Narrow" w:hAnsi="Arial Narrow"/>
                <w:sz w:val="20"/>
                <w:szCs w:val="20"/>
                <w:lang w:eastAsia="lt-LT"/>
              </w:rPr>
            </w:pPr>
            <w:r w:rsidRPr="001C13F2">
              <w:rPr>
                <w:rFonts w:ascii="Arial Narrow" w:hAnsi="Arial Narrow"/>
                <w:sz w:val="20"/>
                <w:szCs w:val="20"/>
                <w:lang w:eastAsia="lt-LT"/>
              </w:rPr>
              <w:t>Energinio naudingumo klasė</w:t>
            </w:r>
          </w:p>
        </w:tc>
        <w:tc>
          <w:tcPr>
            <w:tcW w:w="850" w:type="dxa"/>
            <w:tcBorders>
              <w:top w:val="single" w:sz="2" w:space="0" w:color="000000"/>
              <w:left w:val="single" w:sz="2" w:space="0" w:color="000000"/>
              <w:bottom w:val="single" w:sz="2" w:space="0" w:color="000000"/>
            </w:tcBorders>
            <w:tcMar>
              <w:top w:w="55" w:type="dxa"/>
              <w:left w:w="55" w:type="dxa"/>
              <w:bottom w:w="55" w:type="dxa"/>
              <w:right w:w="55" w:type="dxa"/>
            </w:tcMar>
          </w:tcPr>
          <w:p w14:paraId="16852A45" w14:textId="77777777" w:rsidR="00B03A72" w:rsidRPr="001C13F2" w:rsidRDefault="00B03A72">
            <w:pPr>
              <w:pStyle w:val="Standard"/>
              <w:jc w:val="center"/>
              <w:rPr>
                <w:rFonts w:ascii="Arial Narrow" w:hAnsi="Arial Narrow"/>
                <w:sz w:val="20"/>
                <w:szCs w:val="20"/>
                <w:lang w:eastAsia="lt-LT"/>
              </w:rPr>
            </w:pP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0DB34A4C" w14:textId="1AC88E4E" w:rsidR="00B03A72" w:rsidRPr="001C13F2" w:rsidRDefault="00107099">
            <w:pPr>
              <w:pStyle w:val="Standard"/>
              <w:jc w:val="center"/>
            </w:pPr>
            <w:r w:rsidRPr="001C13F2">
              <w:rPr>
                <w:rFonts w:ascii="Arial Narrow" w:eastAsia="Arial Narrow" w:hAnsi="Arial Narrow" w:cs="Arial Narrow"/>
                <w:color w:val="000000"/>
                <w:sz w:val="20"/>
                <w:szCs w:val="20"/>
              </w:rPr>
              <w:t>F</w:t>
            </w:r>
          </w:p>
        </w:tc>
        <w:tc>
          <w:tcPr>
            <w:tcW w:w="21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236060D" w14:textId="77777777" w:rsidR="00B03A72" w:rsidRPr="001C13F2" w:rsidRDefault="00B03A72">
            <w:pPr>
              <w:pStyle w:val="Standard"/>
              <w:rPr>
                <w:rFonts w:ascii="Arial Narrow" w:hAnsi="Arial Narrow"/>
                <w:color w:val="000000"/>
                <w:sz w:val="20"/>
                <w:szCs w:val="20"/>
                <w:highlight w:val="yellow"/>
                <w:lang w:eastAsia="lt-LT"/>
              </w:rPr>
            </w:pPr>
          </w:p>
        </w:tc>
      </w:tr>
      <w:tr w:rsidR="00B03A72" w:rsidRPr="001C13F2" w14:paraId="645932AA" w14:textId="77777777">
        <w:trPr>
          <w:gridAfter w:val="1"/>
          <w:wAfter w:w="27" w:type="dxa"/>
          <w:trHeight w:val="62"/>
        </w:trPr>
        <w:tc>
          <w:tcPr>
            <w:tcW w:w="534" w:type="dxa"/>
            <w:tcBorders>
              <w:top w:val="single" w:sz="2" w:space="0" w:color="000000"/>
              <w:left w:val="single" w:sz="2" w:space="0" w:color="000000"/>
              <w:bottom w:val="single" w:sz="4" w:space="0" w:color="auto"/>
            </w:tcBorders>
            <w:tcMar>
              <w:top w:w="55" w:type="dxa"/>
              <w:left w:w="55" w:type="dxa"/>
              <w:bottom w:w="55" w:type="dxa"/>
              <w:right w:w="55" w:type="dxa"/>
            </w:tcMar>
          </w:tcPr>
          <w:p w14:paraId="6619EC3B" w14:textId="77777777" w:rsidR="00B03A72" w:rsidRPr="001C13F2" w:rsidRDefault="00B03A72" w:rsidP="005C3423">
            <w:pPr>
              <w:pStyle w:val="Standard"/>
              <w:numPr>
                <w:ilvl w:val="0"/>
                <w:numId w:val="51"/>
              </w:numPr>
              <w:ind w:left="390" w:hanging="270"/>
              <w:jc w:val="center"/>
              <w:rPr>
                <w:rFonts w:ascii="Arial Narrow" w:hAnsi="Arial Narrow"/>
                <w:sz w:val="20"/>
                <w:szCs w:val="20"/>
                <w:lang w:eastAsia="lt-LT"/>
              </w:rPr>
            </w:pPr>
          </w:p>
        </w:tc>
        <w:tc>
          <w:tcPr>
            <w:tcW w:w="4962" w:type="dxa"/>
            <w:tcBorders>
              <w:top w:val="single" w:sz="2" w:space="0" w:color="000000"/>
              <w:left w:val="single" w:sz="2" w:space="0" w:color="000000"/>
              <w:bottom w:val="single" w:sz="4" w:space="0" w:color="auto"/>
            </w:tcBorders>
            <w:tcMar>
              <w:top w:w="55" w:type="dxa"/>
              <w:left w:w="55" w:type="dxa"/>
              <w:bottom w:w="55" w:type="dxa"/>
              <w:right w:w="55" w:type="dxa"/>
            </w:tcMar>
          </w:tcPr>
          <w:p w14:paraId="0B887C1D" w14:textId="77777777" w:rsidR="00B03A72" w:rsidRPr="001C13F2" w:rsidRDefault="00B03A72">
            <w:pPr>
              <w:pStyle w:val="Standard"/>
              <w:rPr>
                <w:rFonts w:ascii="Arial Narrow" w:hAnsi="Arial Narrow"/>
                <w:sz w:val="20"/>
                <w:szCs w:val="20"/>
                <w:lang w:eastAsia="lt-LT"/>
              </w:rPr>
            </w:pPr>
            <w:r w:rsidRPr="001C13F2">
              <w:rPr>
                <w:rFonts w:ascii="Arial Narrow" w:hAnsi="Arial Narrow"/>
                <w:sz w:val="20"/>
                <w:szCs w:val="20"/>
                <w:lang w:eastAsia="lt-LT"/>
              </w:rPr>
              <w:t>Inžineriniai tinklai</w:t>
            </w:r>
          </w:p>
        </w:tc>
        <w:tc>
          <w:tcPr>
            <w:tcW w:w="850" w:type="dxa"/>
            <w:tcBorders>
              <w:top w:val="single" w:sz="2" w:space="0" w:color="000000"/>
              <w:left w:val="single" w:sz="2" w:space="0" w:color="000000"/>
              <w:bottom w:val="single" w:sz="4" w:space="0" w:color="auto"/>
            </w:tcBorders>
            <w:tcMar>
              <w:top w:w="55" w:type="dxa"/>
              <w:left w:w="55" w:type="dxa"/>
              <w:bottom w:w="55" w:type="dxa"/>
              <w:right w:w="55" w:type="dxa"/>
            </w:tcMar>
          </w:tcPr>
          <w:p w14:paraId="0E0E0E80" w14:textId="77777777" w:rsidR="00B03A72" w:rsidRPr="001C13F2" w:rsidRDefault="00B03A72">
            <w:pPr>
              <w:pStyle w:val="Standard"/>
              <w:jc w:val="center"/>
              <w:rPr>
                <w:rFonts w:ascii="Arial Narrow" w:hAnsi="Arial Narrow"/>
                <w:sz w:val="20"/>
                <w:szCs w:val="20"/>
                <w:lang w:eastAsia="lt-LT"/>
              </w:rPr>
            </w:pPr>
            <w:r w:rsidRPr="001C13F2">
              <w:rPr>
                <w:rFonts w:ascii="Arial Narrow" w:hAnsi="Arial Narrow"/>
                <w:sz w:val="20"/>
                <w:szCs w:val="20"/>
                <w:lang w:eastAsia="lt-LT"/>
              </w:rPr>
              <w:t>-</w:t>
            </w:r>
          </w:p>
        </w:tc>
        <w:tc>
          <w:tcPr>
            <w:tcW w:w="1418" w:type="dxa"/>
            <w:tcBorders>
              <w:top w:val="single" w:sz="2" w:space="0" w:color="000000"/>
              <w:left w:val="single" w:sz="2" w:space="0" w:color="000000"/>
              <w:bottom w:val="single" w:sz="4" w:space="0" w:color="auto"/>
            </w:tcBorders>
            <w:tcMar>
              <w:top w:w="55" w:type="dxa"/>
              <w:left w:w="55" w:type="dxa"/>
              <w:bottom w:w="55" w:type="dxa"/>
              <w:right w:w="55" w:type="dxa"/>
            </w:tcMar>
          </w:tcPr>
          <w:p w14:paraId="4C4EED30" w14:textId="77777777" w:rsidR="00B03A72" w:rsidRPr="001C13F2" w:rsidRDefault="00B03A72">
            <w:pPr>
              <w:pStyle w:val="Standard"/>
              <w:jc w:val="center"/>
              <w:rPr>
                <w:rFonts w:ascii="Arial Narrow" w:eastAsia="Arial Narrow" w:hAnsi="Arial Narrow" w:cs="Arial Narrow"/>
                <w:color w:val="000000"/>
                <w:sz w:val="20"/>
                <w:szCs w:val="20"/>
              </w:rPr>
            </w:pPr>
            <w:r w:rsidRPr="001C13F2">
              <w:rPr>
                <w:rFonts w:ascii="Arial Narrow" w:eastAsia="Arial Narrow" w:hAnsi="Arial Narrow" w:cs="Arial Narrow"/>
                <w:color w:val="000000"/>
                <w:sz w:val="20"/>
                <w:szCs w:val="20"/>
              </w:rPr>
              <w:t>-</w:t>
            </w:r>
          </w:p>
        </w:tc>
        <w:tc>
          <w:tcPr>
            <w:tcW w:w="2119"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33F586CA" w14:textId="77777777" w:rsidR="0048145C" w:rsidRPr="001C13F2" w:rsidRDefault="0048145C" w:rsidP="0048145C">
            <w:pPr>
              <w:pStyle w:val="Standard"/>
              <w:rPr>
                <w:rFonts w:ascii="Arial Narrow" w:hAnsi="Arial Narrow"/>
                <w:color w:val="000000"/>
                <w:sz w:val="20"/>
                <w:szCs w:val="20"/>
                <w:lang w:eastAsia="lt-LT"/>
              </w:rPr>
            </w:pPr>
            <w:r>
              <w:rPr>
                <w:rFonts w:ascii="Arial Narrow" w:hAnsi="Arial Narrow"/>
                <w:color w:val="000000"/>
                <w:sz w:val="20"/>
                <w:szCs w:val="20"/>
                <w:lang w:eastAsia="lt-LT"/>
              </w:rPr>
              <w:t>Centralizuota</w:t>
            </w:r>
            <w:r w:rsidRPr="001C13F2">
              <w:rPr>
                <w:rFonts w:ascii="Arial Narrow" w:hAnsi="Arial Narrow"/>
                <w:color w:val="000000"/>
                <w:sz w:val="20"/>
                <w:szCs w:val="20"/>
                <w:lang w:eastAsia="lt-LT"/>
              </w:rPr>
              <w:t xml:space="preserve"> šildymo sistema</w:t>
            </w:r>
            <w:r>
              <w:rPr>
                <w:rFonts w:ascii="Arial Narrow" w:hAnsi="Arial Narrow"/>
                <w:color w:val="000000"/>
                <w:sz w:val="20"/>
                <w:szCs w:val="20"/>
                <w:lang w:eastAsia="lt-LT"/>
              </w:rPr>
              <w:t xml:space="preserve"> (NTR yra nepataisyta sena klaida)</w:t>
            </w:r>
          </w:p>
          <w:p w14:paraId="6AD341E8" w14:textId="77777777" w:rsidR="00B03A72" w:rsidRPr="001C13F2" w:rsidRDefault="00B03A72">
            <w:pPr>
              <w:pStyle w:val="Standard"/>
              <w:rPr>
                <w:rFonts w:ascii="Arial Narrow" w:hAnsi="Arial Narrow"/>
                <w:color w:val="000000"/>
                <w:sz w:val="20"/>
                <w:szCs w:val="20"/>
                <w:lang w:eastAsia="lt-LT"/>
              </w:rPr>
            </w:pPr>
            <w:r w:rsidRPr="001C13F2">
              <w:rPr>
                <w:rFonts w:ascii="Arial Narrow" w:hAnsi="Arial Narrow"/>
                <w:color w:val="000000"/>
                <w:sz w:val="20"/>
                <w:szCs w:val="20"/>
                <w:lang w:eastAsia="lt-LT"/>
              </w:rPr>
              <w:t>Centralizuotas vandentiekis</w:t>
            </w:r>
          </w:p>
          <w:p w14:paraId="45944649" w14:textId="77777777" w:rsidR="00B03A72" w:rsidRPr="001C13F2" w:rsidRDefault="00B03A72">
            <w:pPr>
              <w:pStyle w:val="Standard"/>
              <w:rPr>
                <w:rFonts w:ascii="Arial Narrow" w:hAnsi="Arial Narrow"/>
                <w:color w:val="000000"/>
                <w:sz w:val="20"/>
                <w:szCs w:val="20"/>
                <w:lang w:eastAsia="lt-LT"/>
              </w:rPr>
            </w:pPr>
            <w:proofErr w:type="spellStart"/>
            <w:r w:rsidRPr="001C13F2">
              <w:rPr>
                <w:rFonts w:ascii="Arial Narrow" w:hAnsi="Arial Narrow"/>
                <w:color w:val="000000"/>
                <w:sz w:val="20"/>
                <w:szCs w:val="20"/>
                <w:lang w:eastAsia="lt-LT"/>
              </w:rPr>
              <w:t>Cetralizuoti</w:t>
            </w:r>
            <w:proofErr w:type="spellEnd"/>
            <w:r w:rsidRPr="001C13F2">
              <w:rPr>
                <w:rFonts w:ascii="Arial Narrow" w:hAnsi="Arial Narrow"/>
                <w:color w:val="000000"/>
                <w:sz w:val="20"/>
                <w:szCs w:val="20"/>
                <w:lang w:eastAsia="lt-LT"/>
              </w:rPr>
              <w:t xml:space="preserve"> nuotekų tinklai</w:t>
            </w:r>
          </w:p>
        </w:tc>
      </w:tr>
    </w:tbl>
    <w:p w14:paraId="44E054AC" w14:textId="657C3FE2" w:rsidR="00E05E67" w:rsidRDefault="00E05E67"/>
    <w:tbl>
      <w:tblPr>
        <w:tblW w:w="9898" w:type="dxa"/>
        <w:tblInd w:w="26" w:type="dxa"/>
        <w:tblLayout w:type="fixed"/>
        <w:tblCellMar>
          <w:left w:w="10" w:type="dxa"/>
          <w:right w:w="10" w:type="dxa"/>
        </w:tblCellMar>
        <w:tblLook w:val="04A0" w:firstRow="1" w:lastRow="0" w:firstColumn="1" w:lastColumn="0" w:noHBand="0" w:noVBand="1"/>
      </w:tblPr>
      <w:tblGrid>
        <w:gridCol w:w="2198"/>
        <w:gridCol w:w="7700"/>
      </w:tblGrid>
      <w:tr w:rsidR="00D1193D" w:rsidRPr="001C13F2" w14:paraId="18AE4316" w14:textId="77777777" w:rsidTr="00DB78E3">
        <w:trPr>
          <w:trHeight w:val="35"/>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3C7F27C" w14:textId="77777777" w:rsidR="00D1193D" w:rsidRPr="001C13F2" w:rsidRDefault="00D1193D" w:rsidP="00DB78E3">
            <w:pPr>
              <w:pStyle w:val="Standard"/>
              <w:shd w:val="clear" w:color="auto" w:fill="FFFFFF"/>
              <w:spacing w:line="216" w:lineRule="exact"/>
              <w:ind w:left="5" w:firstLine="5"/>
              <w:jc w:val="center"/>
              <w:rPr>
                <w:rFonts w:ascii="Arial Narrow" w:hAnsi="Arial Narrow"/>
                <w:b/>
                <w:bCs/>
                <w:sz w:val="20"/>
                <w:szCs w:val="20"/>
              </w:rPr>
            </w:pPr>
            <w:r w:rsidRPr="001C13F2">
              <w:rPr>
                <w:rFonts w:ascii="Arial Narrow" w:hAnsi="Arial Narrow"/>
                <w:b/>
                <w:bCs/>
                <w:sz w:val="20"/>
                <w:szCs w:val="20"/>
              </w:rPr>
              <w:t>ARCHITEKTŪRA</w:t>
            </w:r>
          </w:p>
        </w:tc>
      </w:tr>
      <w:tr w:rsidR="00D1193D" w:rsidRPr="001C13F2" w14:paraId="6D0359DF"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5053C5" w14:textId="77777777" w:rsidR="00D1193D" w:rsidRPr="001C13F2" w:rsidRDefault="00D1193D" w:rsidP="00DB78E3">
            <w:pPr>
              <w:jc w:val="center"/>
              <w:rPr>
                <w:rFonts w:ascii="Arial Narrow" w:hAnsi="Arial Narrow"/>
              </w:rPr>
            </w:pPr>
            <w:r w:rsidRPr="001C13F2">
              <w:rPr>
                <w:rFonts w:ascii="Arial Narrow" w:hAnsi="Arial Narrow"/>
              </w:rPr>
              <w:t>Fasadas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AA8FEC" w14:textId="77777777" w:rsidR="00D1193D" w:rsidRPr="001C13F2" w:rsidRDefault="00D1193D" w:rsidP="005859CD">
            <w:pPr>
              <w:pStyle w:val="Standard"/>
              <w:numPr>
                <w:ilvl w:val="0"/>
                <w:numId w:val="99"/>
              </w:numPr>
              <w:rPr>
                <w:rFonts w:ascii="Arial Narrow" w:hAnsi="Arial Narrow"/>
                <w:sz w:val="20"/>
                <w:szCs w:val="20"/>
              </w:rPr>
            </w:pPr>
            <w:r w:rsidRPr="001C13F2">
              <w:rPr>
                <w:rFonts w:ascii="Arial Narrow" w:hAnsi="Arial Narrow"/>
                <w:sz w:val="20"/>
                <w:szCs w:val="20"/>
              </w:rPr>
              <w:t xml:space="preserve">Išorinių sienų šiltinimas </w:t>
            </w:r>
            <w:proofErr w:type="spellStart"/>
            <w:r w:rsidRPr="001C13F2">
              <w:rPr>
                <w:rFonts w:ascii="Arial Narrow" w:hAnsi="Arial Narrow"/>
                <w:sz w:val="20"/>
                <w:szCs w:val="20"/>
              </w:rPr>
              <w:t>polistireniniu</w:t>
            </w:r>
            <w:proofErr w:type="spellEnd"/>
            <w:r w:rsidRPr="001C13F2">
              <w:rPr>
                <w:rFonts w:ascii="Arial Narrow" w:hAnsi="Arial Narrow"/>
                <w:sz w:val="20"/>
                <w:szCs w:val="20"/>
              </w:rPr>
              <w:t xml:space="preserve"> putplasčiu;</w:t>
            </w:r>
          </w:p>
          <w:p w14:paraId="2E60252E" w14:textId="5C08089F" w:rsidR="00D1193D" w:rsidRPr="001C13F2" w:rsidRDefault="00D1193D" w:rsidP="005859CD">
            <w:pPr>
              <w:pStyle w:val="Standard"/>
              <w:numPr>
                <w:ilvl w:val="0"/>
                <w:numId w:val="99"/>
              </w:numPr>
              <w:rPr>
                <w:rFonts w:ascii="Arial Narrow" w:hAnsi="Arial Narrow"/>
                <w:sz w:val="20"/>
                <w:szCs w:val="20"/>
              </w:rPr>
            </w:pPr>
            <w:r w:rsidRPr="001C13F2">
              <w:rPr>
                <w:rFonts w:ascii="Arial Narrow" w:hAnsi="Arial Narrow"/>
                <w:sz w:val="20"/>
                <w:szCs w:val="20"/>
              </w:rPr>
              <w:t>Išorinių sienų apdaila dekoratyviniu tinku</w:t>
            </w:r>
            <w:r w:rsidR="00EE0DDE">
              <w:rPr>
                <w:rFonts w:ascii="Arial Narrow" w:hAnsi="Arial Narrow"/>
                <w:sz w:val="20"/>
                <w:szCs w:val="20"/>
              </w:rPr>
              <w:t xml:space="preserve"> su spalva (esant poreikiui</w:t>
            </w:r>
            <w:r w:rsidRPr="001C13F2">
              <w:rPr>
                <w:rFonts w:ascii="Arial Narrow" w:hAnsi="Arial Narrow"/>
                <w:sz w:val="20"/>
                <w:szCs w:val="20"/>
              </w:rPr>
              <w:t xml:space="preserve"> dažymas du kartus</w:t>
            </w:r>
            <w:r w:rsidR="00BB7786">
              <w:rPr>
                <w:rFonts w:ascii="Arial Narrow" w:hAnsi="Arial Narrow"/>
                <w:sz w:val="20"/>
                <w:szCs w:val="20"/>
              </w:rPr>
              <w:t>)</w:t>
            </w:r>
            <w:r w:rsidRPr="001C13F2">
              <w:rPr>
                <w:rFonts w:ascii="Arial Narrow" w:hAnsi="Arial Narrow"/>
                <w:sz w:val="20"/>
                <w:szCs w:val="20"/>
              </w:rPr>
              <w:t xml:space="preserve"> pagal I, II ar III etapo projekto </w:t>
            </w:r>
            <w:proofErr w:type="spellStart"/>
            <w:r w:rsidRPr="001C13F2">
              <w:rPr>
                <w:rFonts w:ascii="Arial Narrow" w:hAnsi="Arial Narrow"/>
                <w:sz w:val="20"/>
                <w:szCs w:val="20"/>
              </w:rPr>
              <w:t>spalviškumą</w:t>
            </w:r>
            <w:proofErr w:type="spellEnd"/>
            <w:r w:rsidRPr="001C13F2">
              <w:rPr>
                <w:rFonts w:ascii="Arial Narrow" w:hAnsi="Arial Narrow"/>
                <w:sz w:val="20"/>
                <w:szCs w:val="20"/>
              </w:rPr>
              <w:t>;</w:t>
            </w:r>
          </w:p>
          <w:p w14:paraId="397F2463" w14:textId="77777777" w:rsidR="00D1193D" w:rsidRPr="001C13F2" w:rsidRDefault="00D1193D" w:rsidP="005859CD">
            <w:pPr>
              <w:pStyle w:val="Standard"/>
              <w:numPr>
                <w:ilvl w:val="0"/>
                <w:numId w:val="99"/>
              </w:numPr>
              <w:rPr>
                <w:rFonts w:ascii="Arial Narrow" w:hAnsi="Arial Narrow"/>
                <w:sz w:val="20"/>
                <w:szCs w:val="20"/>
              </w:rPr>
            </w:pPr>
            <w:r w:rsidRPr="001C13F2">
              <w:rPr>
                <w:rFonts w:ascii="Arial Narrow" w:hAnsi="Arial Narrow"/>
                <w:sz w:val="20"/>
                <w:szCs w:val="20"/>
              </w:rPr>
              <w:t>Cokolinės dalies šiltinimas;</w:t>
            </w:r>
          </w:p>
          <w:p w14:paraId="7FF2EDE3" w14:textId="77777777" w:rsidR="00D1193D" w:rsidRDefault="00D1193D" w:rsidP="005859CD">
            <w:pPr>
              <w:pStyle w:val="Standard"/>
              <w:numPr>
                <w:ilvl w:val="0"/>
                <w:numId w:val="99"/>
              </w:numPr>
              <w:rPr>
                <w:rFonts w:ascii="Arial Narrow" w:hAnsi="Arial Narrow"/>
                <w:sz w:val="20"/>
                <w:szCs w:val="20"/>
              </w:rPr>
            </w:pPr>
            <w:r w:rsidRPr="001C13F2">
              <w:rPr>
                <w:rFonts w:ascii="Arial Narrow" w:hAnsi="Arial Narrow"/>
                <w:sz w:val="20"/>
                <w:szCs w:val="20"/>
              </w:rPr>
              <w:t>Išorės durų keitimas.</w:t>
            </w:r>
          </w:p>
          <w:p w14:paraId="5DA3B92A" w14:textId="2D98D86D" w:rsidR="00EB4A5E" w:rsidRPr="001C13F2" w:rsidRDefault="00CC5374" w:rsidP="005859CD">
            <w:pPr>
              <w:pStyle w:val="Standard"/>
              <w:numPr>
                <w:ilvl w:val="0"/>
                <w:numId w:val="99"/>
              </w:numPr>
              <w:rPr>
                <w:rFonts w:ascii="Arial Narrow" w:hAnsi="Arial Narrow"/>
                <w:sz w:val="20"/>
                <w:szCs w:val="20"/>
              </w:rPr>
            </w:pPr>
            <w:r>
              <w:rPr>
                <w:rFonts w:ascii="Arial Narrow" w:hAnsi="Arial Narrow"/>
                <w:sz w:val="20"/>
                <w:szCs w:val="20"/>
              </w:rPr>
              <w:t xml:space="preserve">Svarbi pastaba </w:t>
            </w:r>
            <w:r w:rsidR="00BB2D55">
              <w:rPr>
                <w:rFonts w:ascii="Arial Narrow" w:hAnsi="Arial Narrow"/>
                <w:sz w:val="20"/>
                <w:szCs w:val="20"/>
              </w:rPr>
              <w:t>–</w:t>
            </w:r>
            <w:r>
              <w:rPr>
                <w:rFonts w:ascii="Arial Narrow" w:hAnsi="Arial Narrow"/>
                <w:sz w:val="20"/>
                <w:szCs w:val="20"/>
              </w:rPr>
              <w:t xml:space="preserve"> </w:t>
            </w:r>
            <w:r w:rsidR="00BB2D55">
              <w:rPr>
                <w:rFonts w:ascii="Arial Narrow" w:hAnsi="Arial Narrow"/>
                <w:sz w:val="20"/>
                <w:szCs w:val="20"/>
              </w:rPr>
              <w:t xml:space="preserve">dalis pastato buvo apšiltinta </w:t>
            </w:r>
            <w:r w:rsidR="00BB2D55" w:rsidRPr="00B776FB">
              <w:rPr>
                <w:rFonts w:ascii="Arial Narrow" w:hAnsi="Arial Narrow"/>
                <w:sz w:val="20"/>
                <w:szCs w:val="20"/>
                <w:lang w:val="pt-BR"/>
              </w:rPr>
              <w:t>2020 m</w:t>
            </w:r>
            <w:r w:rsidR="00BB2D55">
              <w:rPr>
                <w:rFonts w:ascii="Arial Narrow" w:hAnsi="Arial Narrow"/>
                <w:sz w:val="20"/>
                <w:szCs w:val="20"/>
              </w:rPr>
              <w:t>. I etapo projekto pagrindu.</w:t>
            </w:r>
          </w:p>
        </w:tc>
      </w:tr>
      <w:tr w:rsidR="00D1193D" w:rsidRPr="001C13F2" w14:paraId="7FB841B4"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9BA325" w14:textId="77777777" w:rsidR="00D1193D" w:rsidRPr="001C13F2" w:rsidRDefault="00D1193D" w:rsidP="00DB78E3">
            <w:pPr>
              <w:jc w:val="center"/>
              <w:rPr>
                <w:rFonts w:ascii="Arial Narrow" w:hAnsi="Arial Narrow"/>
              </w:rPr>
            </w:pPr>
            <w:r w:rsidRPr="001C13F2">
              <w:rPr>
                <w:rFonts w:ascii="Arial Narrow" w:hAnsi="Arial Narrow"/>
              </w:rPr>
              <w:t>Stogas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CE81E8" w14:textId="77777777" w:rsidR="00D1193D" w:rsidRPr="001C13F2" w:rsidRDefault="00D1193D" w:rsidP="005859CD">
            <w:pPr>
              <w:pStyle w:val="Standard"/>
              <w:numPr>
                <w:ilvl w:val="0"/>
                <w:numId w:val="100"/>
              </w:numPr>
              <w:rPr>
                <w:rFonts w:ascii="Arial Narrow" w:hAnsi="Arial Narrow"/>
                <w:sz w:val="20"/>
                <w:szCs w:val="20"/>
              </w:rPr>
            </w:pPr>
            <w:r w:rsidRPr="001C13F2">
              <w:rPr>
                <w:rFonts w:ascii="Arial Narrow" w:hAnsi="Arial Narrow"/>
                <w:sz w:val="20"/>
                <w:szCs w:val="20"/>
              </w:rPr>
              <w:t>Stogo šiltinimas, naujos dangos įrengimas, parapetų sutvarkymas;</w:t>
            </w:r>
          </w:p>
          <w:p w14:paraId="7A5A7559" w14:textId="77777777" w:rsidR="00D1193D" w:rsidRPr="001C13F2" w:rsidRDefault="00D1193D" w:rsidP="005859CD">
            <w:pPr>
              <w:pStyle w:val="Standard"/>
              <w:numPr>
                <w:ilvl w:val="0"/>
                <w:numId w:val="100"/>
              </w:numPr>
              <w:rPr>
                <w:rFonts w:ascii="Arial Narrow" w:hAnsi="Arial Narrow"/>
                <w:sz w:val="20"/>
                <w:szCs w:val="20"/>
              </w:rPr>
            </w:pPr>
            <w:r w:rsidRPr="001C13F2">
              <w:rPr>
                <w:rFonts w:ascii="Arial Narrow" w:hAnsi="Arial Narrow"/>
                <w:sz w:val="20"/>
                <w:szCs w:val="20"/>
              </w:rPr>
              <w:t>Pastogių šiltinimas;</w:t>
            </w:r>
          </w:p>
          <w:p w14:paraId="7B54CFE3" w14:textId="77777777" w:rsidR="00D1193D" w:rsidRPr="001C13F2" w:rsidRDefault="00D1193D" w:rsidP="005859CD">
            <w:pPr>
              <w:pStyle w:val="Standard"/>
              <w:numPr>
                <w:ilvl w:val="0"/>
                <w:numId w:val="100"/>
              </w:numPr>
              <w:rPr>
                <w:rFonts w:ascii="Arial Narrow" w:hAnsi="Arial Narrow"/>
                <w:sz w:val="20"/>
                <w:szCs w:val="20"/>
              </w:rPr>
            </w:pPr>
            <w:r w:rsidRPr="001C13F2">
              <w:rPr>
                <w:rFonts w:ascii="Arial Narrow" w:hAnsi="Arial Narrow"/>
                <w:sz w:val="20"/>
                <w:szCs w:val="20"/>
              </w:rPr>
              <w:t xml:space="preserve">Lietvamzdžių, </w:t>
            </w:r>
            <w:proofErr w:type="spellStart"/>
            <w:r w:rsidRPr="001C13F2">
              <w:rPr>
                <w:rFonts w:ascii="Arial Narrow" w:hAnsi="Arial Narrow"/>
                <w:sz w:val="20"/>
                <w:szCs w:val="20"/>
              </w:rPr>
              <w:t>lietlovių</w:t>
            </w:r>
            <w:proofErr w:type="spellEnd"/>
            <w:r w:rsidRPr="001C13F2">
              <w:rPr>
                <w:rFonts w:ascii="Arial Narrow" w:hAnsi="Arial Narrow"/>
                <w:sz w:val="20"/>
                <w:szCs w:val="20"/>
              </w:rPr>
              <w:t xml:space="preserve">, įlajų keitimas, vandens </w:t>
            </w:r>
            <w:r w:rsidRPr="001C13F2">
              <w:rPr>
                <w:rFonts w:ascii="Arial Narrow" w:hAnsi="Arial Narrow" w:cs="Arial"/>
                <w:sz w:val="20"/>
                <w:szCs w:val="20"/>
              </w:rPr>
              <w:t>surinkimas ir nuvedimas į lietaus tinklų sistemą.</w:t>
            </w:r>
          </w:p>
        </w:tc>
      </w:tr>
      <w:tr w:rsidR="00D1193D" w:rsidRPr="001C13F2" w14:paraId="3DC616EB" w14:textId="77777777" w:rsidTr="00DB78E3">
        <w:trPr>
          <w:trHeight w:val="48"/>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BD9B89" w14:textId="77777777" w:rsidR="00D1193D" w:rsidRPr="001C13F2" w:rsidRDefault="00D1193D" w:rsidP="00DB78E3">
            <w:pPr>
              <w:jc w:val="center"/>
              <w:rPr>
                <w:rFonts w:ascii="Arial Narrow" w:hAnsi="Arial Narrow"/>
              </w:rPr>
            </w:pPr>
            <w:r w:rsidRPr="001C13F2">
              <w:rPr>
                <w:rFonts w:ascii="Arial Narrow" w:hAnsi="Arial Narrow"/>
              </w:rPr>
              <w:t>Langai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04CE6E" w14:textId="77777777" w:rsidR="00D1193D" w:rsidRPr="001C13F2" w:rsidRDefault="00D1193D" w:rsidP="005859CD">
            <w:pPr>
              <w:pStyle w:val="Sraopastraipa"/>
              <w:numPr>
                <w:ilvl w:val="0"/>
                <w:numId w:val="101"/>
              </w:numPr>
              <w:ind w:firstLine="5"/>
              <w:rPr>
                <w:rFonts w:ascii="Arial Narrow" w:hAnsi="Arial Narrow"/>
                <w:sz w:val="20"/>
                <w:szCs w:val="20"/>
              </w:rPr>
            </w:pPr>
            <w:r w:rsidRPr="001C13F2">
              <w:rPr>
                <w:rFonts w:ascii="Arial Narrow" w:hAnsi="Arial Narrow"/>
                <w:sz w:val="20"/>
                <w:szCs w:val="20"/>
              </w:rPr>
              <w:t>Projektuoti plastikinius naujus langus termoizoliacinės savybės parenkamos pagal pastato energinio vertinimo ataskaitą.</w:t>
            </w:r>
          </w:p>
          <w:p w14:paraId="4E702EDF" w14:textId="77777777" w:rsidR="00D1193D" w:rsidRPr="001C13F2" w:rsidRDefault="00D1193D" w:rsidP="005859CD">
            <w:pPr>
              <w:pStyle w:val="Sraopastraipa"/>
              <w:numPr>
                <w:ilvl w:val="0"/>
                <w:numId w:val="101"/>
              </w:numPr>
              <w:ind w:firstLine="1"/>
              <w:rPr>
                <w:rFonts w:ascii="Arial Narrow" w:hAnsi="Arial Narrow"/>
                <w:sz w:val="20"/>
                <w:szCs w:val="20"/>
              </w:rPr>
            </w:pPr>
            <w:r w:rsidRPr="001C13F2">
              <w:rPr>
                <w:rFonts w:ascii="Arial Narrow" w:hAnsi="Arial Narrow"/>
                <w:sz w:val="20"/>
                <w:szCs w:val="20"/>
              </w:rPr>
              <w:t>Projektuoti stiklo paketus pietiniame ir vakariniame fasaduose su saulės kontrole – kurie tikslinami pagal energinio naudingumo skaičiavimus.</w:t>
            </w:r>
          </w:p>
          <w:p w14:paraId="40C303D8" w14:textId="77777777" w:rsidR="00D1193D" w:rsidRPr="001C13F2" w:rsidRDefault="00D1193D" w:rsidP="005859CD">
            <w:pPr>
              <w:pStyle w:val="Sraopastraipa"/>
              <w:numPr>
                <w:ilvl w:val="0"/>
                <w:numId w:val="101"/>
              </w:numPr>
              <w:ind w:firstLine="1"/>
              <w:rPr>
                <w:rFonts w:ascii="Arial Narrow" w:hAnsi="Arial Narrow"/>
                <w:sz w:val="20"/>
                <w:szCs w:val="20"/>
              </w:rPr>
            </w:pPr>
            <w:r w:rsidRPr="001C13F2">
              <w:rPr>
                <w:rFonts w:ascii="Arial Narrow" w:hAnsi="Arial Narrow"/>
                <w:sz w:val="20"/>
                <w:szCs w:val="20"/>
              </w:rPr>
              <w:t xml:space="preserve">Profilių ir furnitūros spalvos derinamos su Užsakovu pagal parinkto gamintojo paletę. </w:t>
            </w:r>
          </w:p>
          <w:p w14:paraId="6D98297D" w14:textId="77777777" w:rsidR="00D1193D" w:rsidRPr="004F5263" w:rsidRDefault="00D1193D" w:rsidP="005859CD">
            <w:pPr>
              <w:pStyle w:val="Sraopastraipa"/>
              <w:numPr>
                <w:ilvl w:val="0"/>
                <w:numId w:val="101"/>
              </w:numPr>
              <w:ind w:firstLine="1"/>
              <w:rPr>
                <w:rFonts w:ascii="Arial Narrow" w:hAnsi="Arial Narrow"/>
              </w:rPr>
            </w:pPr>
            <w:r w:rsidRPr="001C13F2">
              <w:rPr>
                <w:rFonts w:ascii="Arial Narrow" w:hAnsi="Arial Narrow"/>
                <w:sz w:val="20"/>
                <w:szCs w:val="20"/>
              </w:rPr>
              <w:t xml:space="preserve">Langai tvirtinami angos perimetru montuojamuose </w:t>
            </w:r>
            <w:proofErr w:type="spellStart"/>
            <w:r w:rsidRPr="001C13F2">
              <w:rPr>
                <w:rFonts w:ascii="Arial Narrow" w:hAnsi="Arial Narrow"/>
                <w:sz w:val="20"/>
                <w:szCs w:val="20"/>
              </w:rPr>
              <w:t>termoprofiliuose</w:t>
            </w:r>
            <w:proofErr w:type="spellEnd"/>
            <w:r w:rsidRPr="001C13F2">
              <w:rPr>
                <w:rFonts w:ascii="Arial Narrow" w:hAnsi="Arial Narrow"/>
                <w:sz w:val="20"/>
                <w:szCs w:val="20"/>
              </w:rPr>
              <w:t>.</w:t>
            </w:r>
          </w:p>
          <w:p w14:paraId="14773F5A" w14:textId="3B3FAEC7" w:rsidR="00496749" w:rsidRPr="001C13F2" w:rsidRDefault="00496749" w:rsidP="005859CD">
            <w:pPr>
              <w:pStyle w:val="Sraopastraipa"/>
              <w:numPr>
                <w:ilvl w:val="0"/>
                <w:numId w:val="101"/>
              </w:numPr>
              <w:ind w:firstLine="1"/>
              <w:rPr>
                <w:rFonts w:ascii="Arial Narrow" w:hAnsi="Arial Narrow"/>
              </w:rPr>
            </w:pPr>
            <w:r>
              <w:rPr>
                <w:rFonts w:ascii="Arial Narrow" w:hAnsi="Arial Narrow"/>
                <w:sz w:val="20"/>
                <w:szCs w:val="20"/>
              </w:rPr>
              <w:t>Langai sandarinami sandarinimo putom</w:t>
            </w:r>
            <w:r w:rsidR="004F5263">
              <w:rPr>
                <w:rFonts w:ascii="Arial Narrow" w:hAnsi="Arial Narrow"/>
                <w:sz w:val="20"/>
                <w:szCs w:val="20"/>
              </w:rPr>
              <w:t>i</w:t>
            </w:r>
            <w:r>
              <w:rPr>
                <w:rFonts w:ascii="Arial Narrow" w:hAnsi="Arial Narrow"/>
                <w:sz w:val="20"/>
                <w:szCs w:val="20"/>
              </w:rPr>
              <w:t xml:space="preserve">s, </w:t>
            </w:r>
            <w:proofErr w:type="spellStart"/>
            <w:r>
              <w:rPr>
                <w:rFonts w:ascii="Arial Narrow" w:hAnsi="Arial Narrow"/>
                <w:sz w:val="20"/>
                <w:szCs w:val="20"/>
              </w:rPr>
              <w:t>įrengiamiamos</w:t>
            </w:r>
            <w:proofErr w:type="spellEnd"/>
            <w:r>
              <w:rPr>
                <w:rFonts w:ascii="Arial Narrow" w:hAnsi="Arial Narrow"/>
                <w:sz w:val="20"/>
                <w:szCs w:val="20"/>
              </w:rPr>
              <w:t xml:space="preserve"> garo ir vėjo </w:t>
            </w:r>
            <w:proofErr w:type="spellStart"/>
            <w:r>
              <w:rPr>
                <w:rFonts w:ascii="Arial Narrow" w:hAnsi="Arial Narrow"/>
                <w:sz w:val="20"/>
                <w:szCs w:val="20"/>
              </w:rPr>
              <w:t>įzoliacijos</w:t>
            </w:r>
            <w:proofErr w:type="spellEnd"/>
            <w:r>
              <w:rPr>
                <w:rFonts w:ascii="Arial Narrow" w:hAnsi="Arial Narrow"/>
                <w:sz w:val="20"/>
                <w:szCs w:val="20"/>
              </w:rPr>
              <w:t xml:space="preserve"> juostos lango perimetru.</w:t>
            </w:r>
          </w:p>
        </w:tc>
      </w:tr>
      <w:tr w:rsidR="00EB4A5E" w:rsidRPr="001C13F2" w14:paraId="05B331EE" w14:textId="77777777" w:rsidTr="00DB78E3">
        <w:trPr>
          <w:trHeight w:val="48"/>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186D30" w14:textId="7F60BACE" w:rsidR="00EB4A5E" w:rsidRPr="001C13F2" w:rsidRDefault="00BB2D55" w:rsidP="00DB78E3">
            <w:pPr>
              <w:jc w:val="center"/>
              <w:rPr>
                <w:rFonts w:ascii="Arial Narrow" w:hAnsi="Arial Narrow"/>
              </w:rPr>
            </w:pPr>
            <w:r>
              <w:rPr>
                <w:rFonts w:ascii="Arial Narrow" w:hAnsi="Arial Narrow"/>
              </w:rPr>
              <w:t>Liftas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00A5AA" w14:textId="6ED87464" w:rsidR="00EB4A5E" w:rsidRDefault="00BB2D55" w:rsidP="005859CD">
            <w:pPr>
              <w:pStyle w:val="Sraopastraipa"/>
              <w:numPr>
                <w:ilvl w:val="0"/>
                <w:numId w:val="102"/>
              </w:numPr>
              <w:ind w:firstLine="5"/>
              <w:rPr>
                <w:rFonts w:ascii="Arial Narrow" w:hAnsi="Arial Narrow"/>
                <w:sz w:val="20"/>
                <w:szCs w:val="20"/>
              </w:rPr>
            </w:pPr>
            <w:r>
              <w:rPr>
                <w:rFonts w:ascii="Arial Narrow" w:hAnsi="Arial Narrow"/>
                <w:sz w:val="20"/>
                <w:szCs w:val="20"/>
              </w:rPr>
              <w:t xml:space="preserve">Reikalingas lifto keitimas virtuvės zonoje, prisitaikant prie esamos </w:t>
            </w:r>
            <w:r w:rsidR="005F4C1F">
              <w:rPr>
                <w:rFonts w:ascii="Arial Narrow" w:hAnsi="Arial Narrow"/>
                <w:sz w:val="20"/>
                <w:szCs w:val="20"/>
              </w:rPr>
              <w:t xml:space="preserve">šachtos ir </w:t>
            </w:r>
            <w:proofErr w:type="spellStart"/>
            <w:r w:rsidR="005F4C1F">
              <w:rPr>
                <w:rFonts w:ascii="Arial Narrow" w:hAnsi="Arial Narrow"/>
                <w:sz w:val="20"/>
                <w:szCs w:val="20"/>
              </w:rPr>
              <w:t>prieduobės</w:t>
            </w:r>
            <w:proofErr w:type="spellEnd"/>
            <w:r w:rsidR="005F4C1F">
              <w:rPr>
                <w:rFonts w:ascii="Arial Narrow" w:hAnsi="Arial Narrow"/>
                <w:sz w:val="20"/>
                <w:szCs w:val="20"/>
              </w:rPr>
              <w:t>.</w:t>
            </w:r>
          </w:p>
          <w:p w14:paraId="7A4E358D" w14:textId="12635B9C" w:rsidR="005F4C1F" w:rsidRDefault="005F4C1F" w:rsidP="005859CD">
            <w:pPr>
              <w:pStyle w:val="Sraopastraipa"/>
              <w:numPr>
                <w:ilvl w:val="0"/>
                <w:numId w:val="102"/>
              </w:numPr>
              <w:ind w:firstLine="1"/>
              <w:rPr>
                <w:rFonts w:ascii="Arial Narrow" w:hAnsi="Arial Narrow"/>
                <w:sz w:val="20"/>
                <w:szCs w:val="20"/>
              </w:rPr>
            </w:pPr>
            <w:r>
              <w:rPr>
                <w:rFonts w:ascii="Arial Narrow" w:hAnsi="Arial Narrow"/>
                <w:sz w:val="20"/>
                <w:szCs w:val="20"/>
              </w:rPr>
              <w:t>Galima svarstyti ŽN lifto įrengimą, svarbiausia, kad</w:t>
            </w:r>
            <w:r w:rsidR="000B5510">
              <w:rPr>
                <w:rFonts w:ascii="Arial Narrow" w:hAnsi="Arial Narrow"/>
                <w:sz w:val="20"/>
                <w:szCs w:val="20"/>
              </w:rPr>
              <w:t xml:space="preserve"> nereikėtų kilimo metu laikyti nuspausto mygtuko.</w:t>
            </w:r>
          </w:p>
          <w:p w14:paraId="7621B1E9" w14:textId="053A74F8" w:rsidR="00EB4A5E" w:rsidRPr="000B5510" w:rsidRDefault="000B5510" w:rsidP="005859CD">
            <w:pPr>
              <w:pStyle w:val="Sraopastraipa"/>
              <w:numPr>
                <w:ilvl w:val="0"/>
                <w:numId w:val="102"/>
              </w:numPr>
              <w:ind w:firstLine="1"/>
              <w:rPr>
                <w:rFonts w:ascii="Arial Narrow" w:hAnsi="Arial Narrow"/>
                <w:sz w:val="20"/>
                <w:szCs w:val="20"/>
              </w:rPr>
            </w:pPr>
            <w:r>
              <w:rPr>
                <w:rFonts w:ascii="Arial Narrow" w:hAnsi="Arial Narrow"/>
                <w:sz w:val="20"/>
                <w:szCs w:val="20"/>
              </w:rPr>
              <w:t>Liftas per du aukštus.</w:t>
            </w:r>
          </w:p>
        </w:tc>
      </w:tr>
      <w:tr w:rsidR="00D1193D" w:rsidRPr="001C13F2" w14:paraId="70A117E4"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6A0A30" w14:textId="77777777" w:rsidR="00D1193D" w:rsidRPr="001C13F2" w:rsidRDefault="00D1193D" w:rsidP="00DB78E3">
            <w:pPr>
              <w:jc w:val="center"/>
              <w:rPr>
                <w:rFonts w:ascii="Arial Narrow" w:hAnsi="Arial Narrow"/>
              </w:rPr>
            </w:pPr>
            <w:r w:rsidRPr="001C13F2">
              <w:rPr>
                <w:rFonts w:ascii="Arial Narrow" w:hAnsi="Arial Narrow"/>
              </w:rPr>
              <w:t>Vidaus apdaila (ten, kur bus reikalingas atnaujinimas po inžinerinių sistemų keitimo)</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582149" w14:textId="77777777" w:rsidR="00224849" w:rsidRDefault="00224849" w:rsidP="00224849">
            <w:pPr>
              <w:pStyle w:val="TableContents"/>
              <w:rPr>
                <w:rFonts w:ascii="Arial Narrow" w:hAnsi="Arial Narrow"/>
                <w:b/>
                <w:bCs/>
                <w:color w:val="000000"/>
                <w:sz w:val="20"/>
                <w:szCs w:val="20"/>
              </w:rPr>
            </w:pPr>
            <w:r>
              <w:rPr>
                <w:rFonts w:ascii="Arial Narrow" w:hAnsi="Arial Narrow"/>
                <w:b/>
                <w:bCs/>
                <w:color w:val="000000"/>
                <w:sz w:val="20"/>
                <w:szCs w:val="20"/>
              </w:rPr>
              <w:t>Vidaus apdaila po ardymo darbų yra atstatoma į pradinę būklę, jei pažeidimai yra atlikti tokie, kad jų neįmanoma  atstatyti senomis medžiagomis ir, jei yra reikalinga nauja grindų danga, nauji lubų segmentai ar sienų dažymas, reikia remtis apačioje įvardintais apdailos įrengimo reikalavimais:</w:t>
            </w:r>
          </w:p>
          <w:p w14:paraId="3FE1AA89" w14:textId="77777777" w:rsidR="00224849" w:rsidRDefault="00224849" w:rsidP="00224849">
            <w:pPr>
              <w:pStyle w:val="TableContents"/>
              <w:rPr>
                <w:rFonts w:ascii="Arial Narrow" w:hAnsi="Arial Narrow"/>
                <w:b/>
                <w:bCs/>
                <w:color w:val="000000"/>
                <w:sz w:val="20"/>
                <w:szCs w:val="20"/>
              </w:rPr>
            </w:pPr>
          </w:p>
          <w:p w14:paraId="4615C4F4" w14:textId="510ECD2A" w:rsidR="00D1193D" w:rsidRPr="001C13F2" w:rsidRDefault="00D1193D" w:rsidP="005859CD">
            <w:pPr>
              <w:pStyle w:val="TableContents"/>
              <w:numPr>
                <w:ilvl w:val="0"/>
                <w:numId w:val="103"/>
              </w:numPr>
              <w:rPr>
                <w:rFonts w:ascii="Arial Narrow" w:hAnsi="Arial Narrow"/>
                <w:b/>
                <w:bCs/>
                <w:color w:val="000000"/>
                <w:sz w:val="20"/>
                <w:szCs w:val="20"/>
              </w:rPr>
            </w:pPr>
            <w:r w:rsidRPr="001C13F2">
              <w:rPr>
                <w:rFonts w:ascii="Arial Narrow" w:hAnsi="Arial Narrow"/>
                <w:b/>
                <w:bCs/>
                <w:color w:val="000000"/>
                <w:sz w:val="20"/>
                <w:szCs w:val="20"/>
              </w:rPr>
              <w:t>Sienų apdaila.</w:t>
            </w:r>
          </w:p>
          <w:p w14:paraId="4C31A5AC" w14:textId="77777777" w:rsidR="00D1193D" w:rsidRPr="001C13F2" w:rsidRDefault="00D1193D" w:rsidP="00DB78E3">
            <w:pPr>
              <w:pStyle w:val="TableContents"/>
              <w:rPr>
                <w:rFonts w:ascii="Arial Narrow" w:hAnsi="Arial Narrow"/>
                <w:color w:val="000000"/>
                <w:sz w:val="20"/>
                <w:szCs w:val="20"/>
              </w:rPr>
            </w:pPr>
            <w:r w:rsidRPr="001C13F2">
              <w:rPr>
                <w:rFonts w:ascii="Arial Narrow" w:hAnsi="Arial Narrow"/>
                <w:color w:val="000000"/>
                <w:sz w:val="20"/>
                <w:szCs w:val="20"/>
              </w:rPr>
              <w:t>Atliekamas sienų (esant poreikiui ir lubų) tinkavimas, glaistymas, dažymas, vinilinės dangos įrengimas (</w:t>
            </w:r>
            <w:proofErr w:type="spellStart"/>
            <w:r w:rsidRPr="001C13F2">
              <w:rPr>
                <w:rFonts w:ascii="Arial Narrow" w:hAnsi="Arial Narrow"/>
                <w:color w:val="000000"/>
                <w:sz w:val="20"/>
                <w:szCs w:val="20"/>
              </w:rPr>
              <w:t>san</w:t>
            </w:r>
            <w:proofErr w:type="spellEnd"/>
            <w:r w:rsidRPr="001C13F2">
              <w:rPr>
                <w:rFonts w:ascii="Arial Narrow" w:hAnsi="Arial Narrow"/>
                <w:color w:val="000000"/>
                <w:sz w:val="20"/>
                <w:szCs w:val="20"/>
              </w:rPr>
              <w:t>. mazguose). Prieš sienų apdailinį padengimą atliekamas esamų sienų kosmetinis remontas</w:t>
            </w:r>
            <w:r>
              <w:rPr>
                <w:rFonts w:ascii="Arial Narrow" w:hAnsi="Arial Narrow"/>
                <w:color w:val="000000"/>
                <w:sz w:val="20"/>
                <w:szCs w:val="20"/>
              </w:rPr>
              <w:t>, lyginimas</w:t>
            </w:r>
            <w:r w:rsidRPr="001C13F2">
              <w:rPr>
                <w:rFonts w:ascii="Arial Narrow" w:hAnsi="Arial Narrow"/>
                <w:color w:val="000000"/>
                <w:sz w:val="20"/>
                <w:szCs w:val="20"/>
              </w:rPr>
              <w:t>, naudojamos kokybiškos, tvarios medžiagos.</w:t>
            </w:r>
            <w:r>
              <w:rPr>
                <w:rFonts w:ascii="Arial Narrow" w:hAnsi="Arial Narrow"/>
                <w:color w:val="000000"/>
                <w:sz w:val="20"/>
                <w:szCs w:val="20"/>
              </w:rPr>
              <w:t xml:space="preserve"> Jeigu esamas pagrindas (tinkas) atšokęs nuo pagrindo, nestabilus, būtina tokio tinko plotus pašalinti, atstatyti tinku. Pagrindai turi būti surišami tam skirtais gruntais ir/ar rišikliais. Jeigu esami paviršiai padengti tapetais, tokie paviršiai turi būti nuvalomi. Jeigu paviršiai padengti aliejiniais, kreidiniais dažais, emulsijomis, jie turi būti pašalinti.</w:t>
            </w:r>
            <w:r w:rsidRPr="001C13F2">
              <w:rPr>
                <w:rFonts w:ascii="Arial Narrow" w:hAnsi="Arial Narrow"/>
                <w:color w:val="000000"/>
                <w:sz w:val="20"/>
                <w:szCs w:val="20"/>
              </w:rPr>
              <w:t xml:space="preserve"> Remontuojamų patalpų sienos dažomos antibakteriniais dažais gydymo įstaigoms.  Antibakteriniai priedai esantys dažuose neleidžia daugintis mikroorganizmams tol, kol tarnauja patys dažai. Sienų spalvų kodai: šviesi spalva – NCS S 1000-N, melsva spalva – NCS S 3030-B. San. mazguose dažai turi būti atsparūs drėgmei. San. mazguose dalis sienų arba visos padengiamos viniline danga. </w:t>
            </w:r>
            <w:r>
              <w:rPr>
                <w:rFonts w:ascii="Arial Narrow" w:hAnsi="Arial Narrow"/>
                <w:color w:val="000000"/>
                <w:sz w:val="20"/>
                <w:szCs w:val="20"/>
              </w:rPr>
              <w:t>Visi procesai projektuojami taip, kad atitiktų Lietuvoje galiojančius normatyvinius dokumentus, gamintojų rekomendacijas ir technologinius reikalavimus.</w:t>
            </w:r>
          </w:p>
          <w:p w14:paraId="27AD99F1" w14:textId="77777777" w:rsidR="00D1193D" w:rsidRPr="001C13F2" w:rsidRDefault="00D1193D" w:rsidP="005859CD">
            <w:pPr>
              <w:pStyle w:val="TableContents"/>
              <w:numPr>
                <w:ilvl w:val="0"/>
                <w:numId w:val="103"/>
              </w:numPr>
              <w:rPr>
                <w:rFonts w:ascii="Arial Narrow" w:hAnsi="Arial Narrow"/>
                <w:b/>
                <w:bCs/>
                <w:color w:val="000000"/>
                <w:sz w:val="20"/>
                <w:szCs w:val="20"/>
              </w:rPr>
            </w:pPr>
            <w:r w:rsidRPr="001C13F2">
              <w:rPr>
                <w:rFonts w:ascii="Arial Narrow" w:hAnsi="Arial Narrow"/>
                <w:b/>
                <w:bCs/>
                <w:color w:val="000000"/>
                <w:sz w:val="20"/>
                <w:szCs w:val="20"/>
              </w:rPr>
              <w:lastRenderedPageBreak/>
              <w:t>Grindų apdaila.</w:t>
            </w:r>
          </w:p>
          <w:p w14:paraId="49F77FF4" w14:textId="77777777" w:rsidR="00D1193D" w:rsidRPr="001C13F2" w:rsidRDefault="00D1193D" w:rsidP="00DB78E3">
            <w:pPr>
              <w:pStyle w:val="TableContents"/>
              <w:rPr>
                <w:rFonts w:ascii="Arial Narrow" w:hAnsi="Arial Narrow"/>
                <w:color w:val="000000"/>
                <w:sz w:val="20"/>
                <w:szCs w:val="20"/>
              </w:rPr>
            </w:pPr>
            <w:r w:rsidRPr="001C13F2">
              <w:rPr>
                <w:rFonts w:ascii="Arial Narrow" w:hAnsi="Arial Narrow"/>
                <w:color w:val="000000"/>
                <w:sz w:val="20"/>
                <w:szCs w:val="20"/>
              </w:rPr>
              <w:t xml:space="preserve">Remontuojamų patalpų grindų danga – itin patvari kompaktinė vinilinė (homogeninė  </w:t>
            </w:r>
            <w:proofErr w:type="spellStart"/>
            <w:r w:rsidRPr="001C13F2">
              <w:rPr>
                <w:rFonts w:ascii="Arial Narrow" w:hAnsi="Arial Narrow"/>
                <w:color w:val="000000"/>
                <w:sz w:val="20"/>
                <w:szCs w:val="20"/>
              </w:rPr>
              <w:t>polivinilchloridinė</w:t>
            </w:r>
            <w:proofErr w:type="spellEnd"/>
            <w:r w:rsidRPr="001C13F2">
              <w:rPr>
                <w:rFonts w:ascii="Arial Narrow" w:hAnsi="Arial Narrow"/>
                <w:color w:val="000000"/>
                <w:sz w:val="20"/>
                <w:szCs w:val="20"/>
              </w:rPr>
              <w:t xml:space="preserve">) danga, skirta komerciniam naudojimui. Danga turi būti apdorota  paviršiaus apsauga, kad būtų užtikrintas ypatingas atsparumas dėvėjimui ir ekonomiška priežiūra. Vinilinė danga numatoma ne vienspalvė, su dekoru, medžiagos pavyzdį pateikia projektuotojas. Rekomenduojama spalva </w:t>
            </w:r>
            <w:proofErr w:type="spellStart"/>
            <w:r w:rsidRPr="001C13F2">
              <w:rPr>
                <w:rFonts w:ascii="Arial Narrow" w:hAnsi="Arial Narrow"/>
                <w:color w:val="000000"/>
                <w:sz w:val="20"/>
                <w:szCs w:val="20"/>
              </w:rPr>
              <w:t>iQ</w:t>
            </w:r>
            <w:proofErr w:type="spellEnd"/>
            <w:r w:rsidRPr="001C13F2">
              <w:rPr>
                <w:rFonts w:ascii="Arial Narrow" w:hAnsi="Arial Narrow"/>
                <w:color w:val="000000"/>
                <w:sz w:val="20"/>
                <w:szCs w:val="20"/>
              </w:rPr>
              <w:t xml:space="preserve"> EMINENT - </w:t>
            </w:r>
            <w:proofErr w:type="spellStart"/>
            <w:r w:rsidRPr="001C13F2">
              <w:rPr>
                <w:rFonts w:ascii="Arial Narrow" w:hAnsi="Arial Narrow"/>
                <w:color w:val="000000"/>
                <w:sz w:val="20"/>
                <w:szCs w:val="20"/>
              </w:rPr>
              <w:t>Eminent</w:t>
            </w:r>
            <w:proofErr w:type="spellEnd"/>
            <w:r w:rsidRPr="001C13F2">
              <w:rPr>
                <w:rFonts w:ascii="Arial Narrow" w:hAnsi="Arial Narrow"/>
                <w:color w:val="000000"/>
                <w:sz w:val="20"/>
                <w:szCs w:val="20"/>
              </w:rPr>
              <w:t xml:space="preserve"> DUSTY WHITE 0906. Medžiagos atraižos turi būti perdirbamos, pagaminta ES.</w:t>
            </w:r>
            <w:r>
              <w:rPr>
                <w:rFonts w:ascii="Arial Narrow" w:hAnsi="Arial Narrow"/>
                <w:color w:val="000000"/>
                <w:sz w:val="20"/>
                <w:szCs w:val="20"/>
              </w:rPr>
              <w:t xml:space="preserve"> Svarbu projektavimo metu atsižvelgti į esamą grindų pagrindą, ant kurios klojama danga. Būtina užtikrinti esamo pagrindo stabilumą, lygumą. Esant pagrindui nestabiliam, suyrusius plotus pašalinti, duobes užlyginti remontiniu mišinių, esant poreikiui įrengti išlyginamąjį sluoksnį. Prieš naudojant mišinius ir klojant apdailinį sluoksnį grindų pagrindą nugruntuoti. Projekto specifikacijose numatyti kokybės rodiklius. Visi procesai projektuojami taip, kad atitiktų Lietuvoje galiojančius normatyvinius dokumentus, gamintojų rekomendacijas ir technologinius reikalavimus.</w:t>
            </w:r>
          </w:p>
          <w:p w14:paraId="36F47F78" w14:textId="77777777" w:rsidR="00D1193D" w:rsidRPr="001C13F2" w:rsidRDefault="00D1193D" w:rsidP="005859CD">
            <w:pPr>
              <w:pStyle w:val="TableContents"/>
              <w:numPr>
                <w:ilvl w:val="0"/>
                <w:numId w:val="103"/>
              </w:numPr>
              <w:rPr>
                <w:rFonts w:ascii="Arial Narrow" w:hAnsi="Arial Narrow"/>
                <w:b/>
                <w:bCs/>
                <w:color w:val="000000"/>
                <w:sz w:val="20"/>
                <w:szCs w:val="20"/>
              </w:rPr>
            </w:pPr>
            <w:r w:rsidRPr="001C13F2">
              <w:rPr>
                <w:rFonts w:ascii="Arial Narrow" w:hAnsi="Arial Narrow"/>
                <w:b/>
                <w:bCs/>
                <w:color w:val="000000"/>
                <w:sz w:val="20"/>
                <w:szCs w:val="20"/>
              </w:rPr>
              <w:t>Lubų apdaila.</w:t>
            </w:r>
          </w:p>
          <w:p w14:paraId="5CCAF18A" w14:textId="77777777" w:rsidR="00D1193D" w:rsidRPr="001C13F2" w:rsidRDefault="00D1193D" w:rsidP="00DB78E3">
            <w:pPr>
              <w:pStyle w:val="TableContents"/>
              <w:rPr>
                <w:rFonts w:ascii="Arial Narrow" w:hAnsi="Arial Narrow"/>
                <w:color w:val="000000"/>
                <w:sz w:val="20"/>
                <w:szCs w:val="20"/>
              </w:rPr>
            </w:pPr>
            <w:r w:rsidRPr="001C13F2">
              <w:rPr>
                <w:rFonts w:ascii="Arial Narrow" w:hAnsi="Arial Narrow"/>
                <w:color w:val="000000"/>
                <w:sz w:val="20"/>
                <w:szCs w:val="20"/>
              </w:rPr>
              <w:t xml:space="preserve">Keičiama esama arba įrengiama naujai remontuojamų patalpų lubų apdaila, su paslėpta briauna, gerai valomų, didelio formato pakabinamos plokštės ant lubinių profilių. Pagrindinės savybės – didelių matmenų, dažytos briaunos, A garso </w:t>
            </w:r>
            <w:proofErr w:type="spellStart"/>
            <w:r w:rsidRPr="001C13F2">
              <w:rPr>
                <w:rFonts w:ascii="Arial Narrow" w:hAnsi="Arial Narrow"/>
                <w:color w:val="000000"/>
                <w:sz w:val="20"/>
                <w:szCs w:val="20"/>
              </w:rPr>
              <w:t>sugerties</w:t>
            </w:r>
            <w:proofErr w:type="spellEnd"/>
            <w:r w:rsidRPr="001C13F2">
              <w:rPr>
                <w:rFonts w:ascii="Arial Narrow" w:hAnsi="Arial Narrow"/>
                <w:color w:val="000000"/>
                <w:sz w:val="20"/>
                <w:szCs w:val="20"/>
              </w:rPr>
              <w:t>, paviršius lengvai valomas. Pagrindinė spalva – NCS S 0500-N. Drėgnose patalpose atsparumas drėgmei - klasė C, santykinė drėgmė 95% ir 30</w:t>
            </w:r>
            <w:r w:rsidRPr="001C13F2">
              <w:rPr>
                <w:rFonts w:ascii="Cambria Math" w:hAnsi="Cambria Math" w:cs="Cambria Math"/>
                <w:color w:val="000000"/>
                <w:sz w:val="20"/>
                <w:szCs w:val="20"/>
              </w:rPr>
              <w:t>⁰</w:t>
            </w:r>
            <w:r w:rsidRPr="001C13F2">
              <w:rPr>
                <w:rFonts w:ascii="Arial Narrow" w:hAnsi="Arial Narrow"/>
                <w:color w:val="000000"/>
                <w:sz w:val="20"/>
                <w:szCs w:val="20"/>
              </w:rPr>
              <w:t>C, pagal EN 13964:2014 standart</w:t>
            </w:r>
            <w:r w:rsidRPr="001C13F2">
              <w:rPr>
                <w:rFonts w:ascii="Arial Narrow" w:hAnsi="Arial Narrow" w:cs="Arial Narrow"/>
                <w:color w:val="000000"/>
                <w:sz w:val="20"/>
                <w:szCs w:val="20"/>
              </w:rPr>
              <w:t>ą</w:t>
            </w:r>
            <w:r w:rsidRPr="001C13F2">
              <w:rPr>
                <w:rFonts w:ascii="Arial Narrow" w:hAnsi="Arial Narrow"/>
                <w:color w:val="000000"/>
                <w:sz w:val="20"/>
                <w:szCs w:val="20"/>
              </w:rPr>
              <w:t>. Laiptinių, mažų prieangių/koridorių lubos dažomos balta spalva.</w:t>
            </w:r>
            <w:r>
              <w:rPr>
                <w:rFonts w:ascii="Arial Narrow" w:hAnsi="Arial Narrow"/>
                <w:color w:val="000000"/>
                <w:sz w:val="20"/>
                <w:szCs w:val="20"/>
              </w:rPr>
              <w:t xml:space="preserve"> Visi procesai projektuojami taip, kad atitiktų Lietuvoje galiojančius normatyvinius dokumentus, gamintojų rekomendacijas ir technologinius reikalavimus.</w:t>
            </w:r>
          </w:p>
        </w:tc>
      </w:tr>
      <w:tr w:rsidR="00D1193D" w:rsidRPr="001C13F2" w14:paraId="004AFB31" w14:textId="77777777" w:rsidTr="00DB78E3">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1E8115" w14:textId="77777777" w:rsidR="00D1193D" w:rsidRPr="001C13F2" w:rsidRDefault="00D1193D" w:rsidP="00DB78E3">
            <w:pPr>
              <w:pStyle w:val="Standard"/>
              <w:jc w:val="center"/>
              <w:rPr>
                <w:rFonts w:ascii="Arial Narrow" w:hAnsi="Arial Narrow"/>
                <w:b/>
                <w:bCs/>
                <w:caps/>
                <w:sz w:val="20"/>
                <w:szCs w:val="20"/>
              </w:rPr>
            </w:pPr>
            <w:r w:rsidRPr="001C13F2">
              <w:rPr>
                <w:rFonts w:ascii="Arial Narrow" w:hAnsi="Arial Narrow"/>
                <w:b/>
                <w:bCs/>
                <w:caps/>
                <w:sz w:val="20"/>
                <w:szCs w:val="20"/>
              </w:rPr>
              <w:lastRenderedPageBreak/>
              <w:t>Pastato energetiniai skaičiavimai</w:t>
            </w:r>
          </w:p>
        </w:tc>
      </w:tr>
      <w:tr w:rsidR="00D1193D" w:rsidRPr="001C13F2" w14:paraId="18EE84BA"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934451" w14:textId="77777777" w:rsidR="00D1193D" w:rsidRPr="001C13F2" w:rsidRDefault="00D1193D" w:rsidP="00DB78E3">
            <w:pPr>
              <w:jc w:val="center"/>
              <w:rPr>
                <w:rFonts w:ascii="Arial Narrow" w:hAnsi="Arial Narrow" w:cstheme="minorHAnsi"/>
              </w:rPr>
            </w:pPr>
            <w:r w:rsidRPr="001C13F2">
              <w:rPr>
                <w:rFonts w:ascii="Arial Narrow" w:hAnsi="Arial Narrow" w:cstheme="minorHAnsi"/>
              </w:rPr>
              <w:t>Pastato energetiniai skaičiavimai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B0B623" w14:textId="77777777" w:rsidR="00D1193D" w:rsidRPr="001C13F2" w:rsidRDefault="00D1193D" w:rsidP="005859CD">
            <w:pPr>
              <w:pStyle w:val="Sraopastraipa"/>
              <w:numPr>
                <w:ilvl w:val="0"/>
                <w:numId w:val="104"/>
              </w:numPr>
              <w:ind w:firstLine="5"/>
              <w:rPr>
                <w:rFonts w:ascii="Arial Narrow" w:hAnsi="Arial Narrow" w:cstheme="minorHAnsi"/>
                <w:sz w:val="20"/>
                <w:szCs w:val="20"/>
              </w:rPr>
            </w:pPr>
            <w:r w:rsidRPr="001C13F2">
              <w:rPr>
                <w:rFonts w:ascii="Arial Narrow" w:hAnsi="Arial Narrow" w:cstheme="minorHAnsi"/>
                <w:sz w:val="20"/>
                <w:szCs w:val="20"/>
              </w:rPr>
              <w:t>Prie užduoties pridedama ENERGIJOS VARTOJIMO AUDITO ATASKAITA;</w:t>
            </w:r>
          </w:p>
          <w:p w14:paraId="6148355A" w14:textId="77777777" w:rsidR="00D1193D" w:rsidRPr="001C13F2" w:rsidRDefault="00D1193D" w:rsidP="005859CD">
            <w:pPr>
              <w:pStyle w:val="Sraopastraipa"/>
              <w:numPr>
                <w:ilvl w:val="0"/>
                <w:numId w:val="104"/>
              </w:numPr>
              <w:ind w:firstLine="1"/>
              <w:rPr>
                <w:rFonts w:ascii="Arial Narrow" w:hAnsi="Arial Narrow" w:cstheme="minorHAnsi"/>
                <w:sz w:val="20"/>
                <w:szCs w:val="20"/>
              </w:rPr>
            </w:pPr>
            <w:r w:rsidRPr="001C13F2">
              <w:rPr>
                <w:rFonts w:ascii="Arial Narrow" w:hAnsi="Arial Narrow" w:cstheme="minorHAnsi"/>
                <w:sz w:val="20"/>
                <w:szCs w:val="20"/>
              </w:rPr>
              <w:t>Remiantis užduotimi reikia įvertinti projektuojamus mazgus taip, kad būtų pasiekta galima aukščiausia energinė klasė.</w:t>
            </w:r>
          </w:p>
          <w:p w14:paraId="2A33B954" w14:textId="77777777" w:rsidR="00D1193D" w:rsidRPr="001C13F2" w:rsidRDefault="00D1193D" w:rsidP="005859CD">
            <w:pPr>
              <w:pStyle w:val="Sraopastraipa"/>
              <w:numPr>
                <w:ilvl w:val="0"/>
                <w:numId w:val="104"/>
              </w:numPr>
              <w:ind w:firstLine="1"/>
              <w:rPr>
                <w:rFonts w:ascii="Arial Narrow" w:hAnsi="Arial Narrow" w:cstheme="minorHAnsi"/>
                <w:sz w:val="20"/>
                <w:szCs w:val="20"/>
              </w:rPr>
            </w:pPr>
            <w:r w:rsidRPr="001C13F2">
              <w:rPr>
                <w:rFonts w:ascii="Arial Narrow" w:hAnsi="Arial Narrow" w:cstheme="minorHAnsi"/>
                <w:sz w:val="20"/>
                <w:szCs w:val="20"/>
              </w:rPr>
              <w:t xml:space="preserve">Pateikti siūlymus ir rekomendacijas užsakovui, vertinant pateiktą audito ataskaitą. </w:t>
            </w:r>
          </w:p>
          <w:p w14:paraId="1D599A1E" w14:textId="77777777" w:rsidR="00D1193D" w:rsidRPr="00B625B3" w:rsidRDefault="00D1193D" w:rsidP="005859CD">
            <w:pPr>
              <w:pStyle w:val="Sraopastraipa"/>
              <w:numPr>
                <w:ilvl w:val="0"/>
                <w:numId w:val="104"/>
              </w:numPr>
              <w:ind w:firstLine="1"/>
              <w:rPr>
                <w:rFonts w:ascii="Arial Narrow" w:hAnsi="Arial Narrow" w:cstheme="minorHAnsi"/>
                <w:sz w:val="20"/>
                <w:szCs w:val="20"/>
              </w:rPr>
            </w:pPr>
            <w:r w:rsidRPr="00B625B3">
              <w:rPr>
                <w:rFonts w:ascii="Arial Narrow" w:hAnsi="Arial Narrow" w:cstheme="minorHAnsi"/>
                <w:sz w:val="20"/>
                <w:szCs w:val="20"/>
              </w:rPr>
              <w:t>Projektuoti remiantis I finansiniu paketu (apart apšvietimo sistemos keitimo):</w:t>
            </w:r>
          </w:p>
          <w:p w14:paraId="665B3BE8" w14:textId="77777777" w:rsidR="00D1193D" w:rsidRDefault="00D1193D" w:rsidP="00DB78E3">
            <w:pPr>
              <w:rPr>
                <w:rFonts w:ascii="Arial Narrow" w:hAnsi="Arial Narrow" w:cstheme="minorHAnsi"/>
              </w:rPr>
            </w:pPr>
            <w:r w:rsidRPr="001C13F2">
              <w:rPr>
                <w:rFonts w:ascii="Arial Narrow" w:hAnsi="Arial Narrow" w:cstheme="minorHAnsi"/>
                <w:noProof/>
                <w:color w:val="EE0000"/>
              </w:rPr>
              <w:drawing>
                <wp:inline distT="0" distB="0" distL="0" distR="0" wp14:anchorId="52188AA4" wp14:editId="2631F350">
                  <wp:extent cx="4752340" cy="2223135"/>
                  <wp:effectExtent l="0" t="0" r="0" b="5715"/>
                  <wp:docPr id="319763539" name="Picture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63539" name="Picture 1" descr="A table with text and numbers&#10;&#10;AI-generated content may be incorrect."/>
                          <pic:cNvPicPr/>
                        </pic:nvPicPr>
                        <pic:blipFill>
                          <a:blip r:embed="rId12"/>
                          <a:stretch>
                            <a:fillRect/>
                          </a:stretch>
                        </pic:blipFill>
                        <pic:spPr>
                          <a:xfrm>
                            <a:off x="0" y="0"/>
                            <a:ext cx="4752340" cy="2223135"/>
                          </a:xfrm>
                          <a:prstGeom prst="rect">
                            <a:avLst/>
                          </a:prstGeom>
                        </pic:spPr>
                      </pic:pic>
                    </a:graphicData>
                  </a:graphic>
                </wp:inline>
              </w:drawing>
            </w:r>
          </w:p>
          <w:p w14:paraId="4D12ECA1" w14:textId="77777777" w:rsidR="00D34901" w:rsidRDefault="00D34901" w:rsidP="00DB78E3">
            <w:pPr>
              <w:rPr>
                <w:rFonts w:ascii="Arial Narrow" w:hAnsi="Arial Narrow" w:cstheme="minorHAnsi"/>
              </w:rPr>
            </w:pPr>
          </w:p>
          <w:p w14:paraId="6A0CA95D" w14:textId="77777777" w:rsidR="00D34901" w:rsidRPr="00D34901" w:rsidRDefault="00D34901" w:rsidP="00D34901">
            <w:pPr>
              <w:jc w:val="both"/>
              <w:rPr>
                <w:rFonts w:ascii="Arial Narrow" w:hAnsi="Arial Narrow" w:cstheme="minorHAnsi"/>
                <w:b/>
                <w:bCs/>
              </w:rPr>
            </w:pPr>
            <w:r w:rsidRPr="00D34901">
              <w:rPr>
                <w:rFonts w:ascii="Arial Narrow" w:hAnsi="Arial Narrow" w:cstheme="minorHAnsi"/>
                <w:b/>
                <w:bCs/>
              </w:rPr>
              <w:t xml:space="preserve">Prioritetas yra skiriamas Audite pateikiamam </w:t>
            </w:r>
            <w:r w:rsidRPr="00D34901">
              <w:rPr>
                <w:rFonts w:ascii="Arial Narrow" w:hAnsi="Arial Narrow" w:cstheme="minorHAnsi"/>
                <w:b/>
                <w:bCs/>
                <w:lang w:val="en-US"/>
              </w:rPr>
              <w:t xml:space="preserve">I </w:t>
            </w:r>
            <w:proofErr w:type="spellStart"/>
            <w:r w:rsidRPr="00D34901">
              <w:rPr>
                <w:rFonts w:ascii="Arial Narrow" w:hAnsi="Arial Narrow" w:cstheme="minorHAnsi"/>
                <w:b/>
                <w:bCs/>
                <w:lang w:val="en-US"/>
              </w:rPr>
              <w:t>finansiniam</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paketui</w:t>
            </w:r>
            <w:proofErr w:type="spellEnd"/>
            <w:r w:rsidRPr="00D34901">
              <w:rPr>
                <w:rFonts w:ascii="Arial Narrow" w:hAnsi="Arial Narrow" w:cstheme="minorHAnsi"/>
                <w:b/>
                <w:bCs/>
                <w:lang w:val="en-US"/>
              </w:rPr>
              <w:t xml:space="preserve">, visi kiti </w:t>
            </w:r>
            <w:proofErr w:type="spellStart"/>
            <w:r w:rsidRPr="00D34901">
              <w:rPr>
                <w:rFonts w:ascii="Arial Narrow" w:hAnsi="Arial Narrow" w:cstheme="minorHAnsi"/>
                <w:b/>
                <w:bCs/>
                <w:lang w:val="en-US"/>
              </w:rPr>
              <w:t>atnaujinimai</w:t>
            </w:r>
            <w:proofErr w:type="spellEnd"/>
            <w:r w:rsidRPr="00D34901">
              <w:rPr>
                <w:rFonts w:ascii="Arial Narrow" w:hAnsi="Arial Narrow" w:cstheme="minorHAnsi"/>
                <w:b/>
                <w:bCs/>
                <w:lang w:val="en-US"/>
              </w:rPr>
              <w:t xml:space="preserve"> yra kaip papildomos </w:t>
            </w:r>
            <w:proofErr w:type="spellStart"/>
            <w:r w:rsidRPr="00D34901">
              <w:rPr>
                <w:rFonts w:ascii="Arial Narrow" w:hAnsi="Arial Narrow" w:cstheme="minorHAnsi"/>
                <w:b/>
                <w:bCs/>
                <w:lang w:val="en-US"/>
              </w:rPr>
              <w:t>priemon</w:t>
            </w:r>
            <w:proofErr w:type="spellEnd"/>
            <w:r w:rsidRPr="00D34901">
              <w:rPr>
                <w:rFonts w:ascii="Arial Narrow" w:hAnsi="Arial Narrow" w:cstheme="minorHAnsi"/>
                <w:b/>
                <w:bCs/>
              </w:rPr>
              <w:t>ės, aprašytos atskirai.</w:t>
            </w:r>
          </w:p>
          <w:p w14:paraId="02CA3C91" w14:textId="77777777" w:rsidR="00D34901" w:rsidRDefault="00D34901" w:rsidP="00D34901">
            <w:pPr>
              <w:rPr>
                <w:rFonts w:ascii="Arial Narrow" w:hAnsi="Arial Narrow" w:cstheme="minorHAnsi"/>
              </w:rPr>
            </w:pPr>
          </w:p>
          <w:p w14:paraId="238229BF" w14:textId="77777777" w:rsidR="00D34901" w:rsidRDefault="00D34901" w:rsidP="00D34901">
            <w:pPr>
              <w:jc w:val="both"/>
              <w:rPr>
                <w:rFonts w:ascii="Arial Narrow" w:hAnsi="Arial Narrow" w:cstheme="minorHAnsi"/>
              </w:rPr>
            </w:pPr>
            <w:r w:rsidRPr="00D34901">
              <w:rPr>
                <w:rFonts w:ascii="Arial Narrow" w:hAnsi="Arial Narrow" w:cstheme="minorHAnsi"/>
              </w:rPr>
              <w:t>Remiantis kai kurių finansinių institucijų paramos teikimo taisyklėmis, dalis lėšų (iki 20% nuo mažiausio investicijų paketo renovacijos priemonių sumos) gali būti skiriamos papildomoms (ne energiją taupančioms priemonėms) diegti. Remiantis pastato būklės analize, siūlomos diegti papildomos renovacijos priemonės pateikiamos žemiau esančioje lentelėje.</w:t>
            </w:r>
          </w:p>
          <w:p w14:paraId="117A3922" w14:textId="5388382A" w:rsidR="00D34901" w:rsidRPr="001C13F2" w:rsidRDefault="00D34901" w:rsidP="00D34901">
            <w:pPr>
              <w:rPr>
                <w:rFonts w:ascii="Arial Narrow" w:hAnsi="Arial Narrow" w:cstheme="minorHAnsi"/>
              </w:rPr>
            </w:pPr>
            <w:r w:rsidRPr="00D34901">
              <w:rPr>
                <w:rFonts w:ascii="Arial Narrow" w:hAnsi="Arial Narrow" w:cstheme="minorHAnsi"/>
                <w:noProof/>
              </w:rPr>
              <w:drawing>
                <wp:inline distT="0" distB="0" distL="0" distR="0" wp14:anchorId="2BDF8172" wp14:editId="3875B241">
                  <wp:extent cx="4752340" cy="1162685"/>
                  <wp:effectExtent l="0" t="0" r="0" b="0"/>
                  <wp:docPr id="962163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36422" name=""/>
                          <pic:cNvPicPr/>
                        </pic:nvPicPr>
                        <pic:blipFill>
                          <a:blip r:embed="rId13"/>
                          <a:stretch>
                            <a:fillRect/>
                          </a:stretch>
                        </pic:blipFill>
                        <pic:spPr>
                          <a:xfrm>
                            <a:off x="0" y="0"/>
                            <a:ext cx="4752340" cy="1162685"/>
                          </a:xfrm>
                          <a:prstGeom prst="rect">
                            <a:avLst/>
                          </a:prstGeom>
                        </pic:spPr>
                      </pic:pic>
                    </a:graphicData>
                  </a:graphic>
                </wp:inline>
              </w:drawing>
            </w:r>
          </w:p>
        </w:tc>
      </w:tr>
      <w:tr w:rsidR="00D1193D" w:rsidRPr="001C13F2" w14:paraId="26ADB9A5" w14:textId="77777777" w:rsidTr="00DB78E3">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668FF7" w14:textId="77777777" w:rsidR="00D1193D" w:rsidRPr="001C13F2" w:rsidRDefault="00D1193D" w:rsidP="00DB78E3">
            <w:pPr>
              <w:pStyle w:val="Standard"/>
              <w:ind w:firstLine="1"/>
              <w:jc w:val="center"/>
              <w:rPr>
                <w:rFonts w:ascii="Arial Narrow" w:hAnsi="Arial Narrow"/>
                <w:b/>
                <w:bCs/>
                <w:caps/>
                <w:sz w:val="20"/>
                <w:szCs w:val="20"/>
              </w:rPr>
            </w:pPr>
            <w:r w:rsidRPr="001C13F2">
              <w:rPr>
                <w:rFonts w:ascii="Arial Narrow" w:hAnsi="Arial Narrow"/>
                <w:b/>
                <w:bCs/>
                <w:caps/>
                <w:sz w:val="20"/>
                <w:szCs w:val="20"/>
              </w:rPr>
              <w:t>GS dalis</w:t>
            </w:r>
          </w:p>
        </w:tc>
      </w:tr>
      <w:tr w:rsidR="00D1193D" w:rsidRPr="001C13F2" w14:paraId="31A2807B"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B7AA48" w14:textId="77777777" w:rsidR="00D1193D" w:rsidRPr="001C13F2" w:rsidRDefault="00D1193D" w:rsidP="00DB78E3">
            <w:pPr>
              <w:jc w:val="center"/>
              <w:rPr>
                <w:rFonts w:ascii="Arial Narrow" w:hAnsi="Arial Narrow" w:cstheme="minorHAnsi"/>
              </w:rPr>
            </w:pPr>
            <w:r w:rsidRPr="001C13F2">
              <w:rPr>
                <w:rFonts w:ascii="Arial Narrow" w:hAnsi="Arial Narrow" w:cstheme="minorHAnsi"/>
              </w:rPr>
              <w:t>GS dalis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0C86F7" w14:textId="77777777" w:rsidR="00D1193D" w:rsidRPr="001C13F2" w:rsidRDefault="00D1193D" w:rsidP="005859CD">
            <w:pPr>
              <w:pStyle w:val="Sraopastraipa"/>
              <w:numPr>
                <w:ilvl w:val="0"/>
                <w:numId w:val="105"/>
              </w:numPr>
              <w:ind w:firstLine="5"/>
              <w:rPr>
                <w:rFonts w:ascii="Arial Narrow" w:hAnsi="Arial Narrow" w:cstheme="minorHAnsi"/>
                <w:sz w:val="20"/>
                <w:szCs w:val="20"/>
              </w:rPr>
            </w:pPr>
            <w:r w:rsidRPr="001C13F2">
              <w:rPr>
                <w:rFonts w:ascii="Arial Narrow" w:hAnsi="Arial Narrow" w:cstheme="minorHAnsi"/>
                <w:sz w:val="20"/>
                <w:szCs w:val="20"/>
              </w:rPr>
              <w:t>Visos medžiagos, mazgai turi atitikti keliamus priešgaisrinius reikalavimus ir normas.</w:t>
            </w:r>
            <w:r>
              <w:rPr>
                <w:rFonts w:ascii="Arial Narrow" w:hAnsi="Arial Narrow" w:cstheme="minorHAnsi"/>
                <w:sz w:val="20"/>
                <w:szCs w:val="20"/>
              </w:rPr>
              <w:t xml:space="preserve"> Fasadams, cokoliams įrengti turi būti projektuojama sistema. Visi sprendiniai turi būti vertinami </w:t>
            </w:r>
            <w:r>
              <w:rPr>
                <w:rFonts w:ascii="Arial Narrow" w:hAnsi="Arial Narrow" w:cstheme="minorHAnsi"/>
                <w:sz w:val="20"/>
                <w:szCs w:val="20"/>
              </w:rPr>
              <w:lastRenderedPageBreak/>
              <w:t>kompleksiškai.</w:t>
            </w:r>
          </w:p>
        </w:tc>
      </w:tr>
      <w:tr w:rsidR="00D1193D" w:rsidRPr="001C13F2" w14:paraId="0AB7B4B1" w14:textId="77777777" w:rsidTr="00DB78E3">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27C4DA" w14:textId="77777777" w:rsidR="00D1193D" w:rsidRPr="001C13F2" w:rsidRDefault="00D1193D" w:rsidP="00DB78E3">
            <w:pPr>
              <w:pStyle w:val="Standard"/>
              <w:jc w:val="center"/>
              <w:rPr>
                <w:rFonts w:ascii="Arial Narrow" w:hAnsi="Arial Narrow"/>
                <w:b/>
                <w:bCs/>
                <w:caps/>
                <w:sz w:val="20"/>
                <w:szCs w:val="20"/>
                <w:highlight w:val="yellow"/>
              </w:rPr>
            </w:pPr>
            <w:r w:rsidRPr="001C13F2">
              <w:rPr>
                <w:rFonts w:ascii="Arial Narrow" w:hAnsi="Arial Narrow"/>
                <w:b/>
                <w:bCs/>
                <w:caps/>
                <w:sz w:val="20"/>
                <w:szCs w:val="20"/>
              </w:rPr>
              <w:lastRenderedPageBreak/>
              <w:t>StatiniO KONSTRUKCIJOS</w:t>
            </w:r>
          </w:p>
        </w:tc>
      </w:tr>
      <w:tr w:rsidR="00D1193D" w:rsidRPr="001C13F2" w14:paraId="6914E12A"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8F432A5"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Angos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47B5C3" w14:textId="77777777" w:rsidR="00D1193D" w:rsidRPr="001C13F2" w:rsidRDefault="00D1193D" w:rsidP="005859CD">
            <w:pPr>
              <w:pStyle w:val="Standard"/>
              <w:numPr>
                <w:ilvl w:val="0"/>
                <w:numId w:val="106"/>
              </w:numPr>
              <w:rPr>
                <w:rFonts w:ascii="Arial Narrow" w:hAnsi="Arial Narrow"/>
                <w:sz w:val="20"/>
                <w:szCs w:val="20"/>
              </w:rPr>
            </w:pPr>
            <w:r w:rsidRPr="001C13F2">
              <w:rPr>
                <w:rFonts w:ascii="Arial Narrow" w:hAnsi="Arial Narrow"/>
                <w:sz w:val="20"/>
                <w:szCs w:val="20"/>
              </w:rPr>
              <w:t>Suprojektuojamos ir grafinėje dalyje atvaizduojamos visos inžinerinės ir architektūrinės angos, didesnės nei d=150mm.</w:t>
            </w:r>
            <w:r>
              <w:rPr>
                <w:rFonts w:ascii="Arial Narrow" w:hAnsi="Arial Narrow"/>
                <w:sz w:val="20"/>
                <w:szCs w:val="20"/>
              </w:rPr>
              <w:t xml:space="preserve"> Žiniaraščiuose turi atsispindėti visos suprojektuotos angos nepriklausomai nuo jų diametro.</w:t>
            </w:r>
          </w:p>
        </w:tc>
      </w:tr>
      <w:tr w:rsidR="00D1193D" w:rsidRPr="001C13F2" w14:paraId="61FDD2D6"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10EF49A"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Projekto apimtyje pateikiamos detalės ir mazgai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CAAAD0" w14:textId="77777777" w:rsidR="00D1193D" w:rsidRPr="001C13F2" w:rsidRDefault="00D1193D" w:rsidP="005859CD">
            <w:pPr>
              <w:pStyle w:val="Standard"/>
              <w:numPr>
                <w:ilvl w:val="0"/>
                <w:numId w:val="107"/>
              </w:numPr>
              <w:rPr>
                <w:rFonts w:ascii="Arial Narrow" w:hAnsi="Arial Narrow"/>
                <w:sz w:val="20"/>
                <w:szCs w:val="20"/>
              </w:rPr>
            </w:pPr>
            <w:r w:rsidRPr="001C13F2">
              <w:rPr>
                <w:rFonts w:ascii="Arial Narrow" w:hAnsi="Arial Narrow"/>
                <w:sz w:val="20"/>
                <w:szCs w:val="20"/>
              </w:rPr>
              <w:t xml:space="preserve">Cokolio mazgai: fasadas su gruntu, langas su gruntu, įėjimo durys su gruntu, fasadas su </w:t>
            </w:r>
            <w:proofErr w:type="spellStart"/>
            <w:r w:rsidRPr="001C13F2">
              <w:rPr>
                <w:rFonts w:ascii="Arial Narrow" w:hAnsi="Arial Narrow"/>
                <w:sz w:val="20"/>
                <w:szCs w:val="20"/>
              </w:rPr>
              <w:t>ekspl</w:t>
            </w:r>
            <w:proofErr w:type="spellEnd"/>
            <w:r w:rsidRPr="001C13F2">
              <w:rPr>
                <w:rFonts w:ascii="Arial Narrow" w:hAnsi="Arial Narrow"/>
                <w:sz w:val="20"/>
                <w:szCs w:val="20"/>
              </w:rPr>
              <w:t xml:space="preserve">. stogu, langas </w:t>
            </w:r>
            <w:proofErr w:type="spellStart"/>
            <w:r w:rsidRPr="001C13F2">
              <w:rPr>
                <w:rFonts w:ascii="Arial Narrow" w:hAnsi="Arial Narrow"/>
                <w:sz w:val="20"/>
                <w:szCs w:val="20"/>
              </w:rPr>
              <w:t>ekspl</w:t>
            </w:r>
            <w:proofErr w:type="spellEnd"/>
            <w:r w:rsidRPr="001C13F2">
              <w:rPr>
                <w:rFonts w:ascii="Arial Narrow" w:hAnsi="Arial Narrow"/>
                <w:sz w:val="20"/>
                <w:szCs w:val="20"/>
              </w:rPr>
              <w:t xml:space="preserve">. stogu, įėjimo durys su </w:t>
            </w:r>
            <w:proofErr w:type="spellStart"/>
            <w:r w:rsidRPr="001C13F2">
              <w:rPr>
                <w:rFonts w:ascii="Arial Narrow" w:hAnsi="Arial Narrow"/>
                <w:sz w:val="20"/>
                <w:szCs w:val="20"/>
              </w:rPr>
              <w:t>ekspl</w:t>
            </w:r>
            <w:proofErr w:type="spellEnd"/>
            <w:r w:rsidRPr="001C13F2">
              <w:rPr>
                <w:rFonts w:ascii="Arial Narrow" w:hAnsi="Arial Narrow"/>
                <w:sz w:val="20"/>
                <w:szCs w:val="20"/>
              </w:rPr>
              <w:t>. stogu.</w:t>
            </w:r>
          </w:p>
          <w:p w14:paraId="1B07B280" w14:textId="77777777" w:rsidR="00D1193D" w:rsidRPr="001C13F2" w:rsidRDefault="00D1193D" w:rsidP="005859CD">
            <w:pPr>
              <w:pStyle w:val="Standard"/>
              <w:numPr>
                <w:ilvl w:val="0"/>
                <w:numId w:val="107"/>
              </w:numPr>
              <w:rPr>
                <w:rFonts w:ascii="Arial Narrow" w:hAnsi="Arial Narrow"/>
                <w:sz w:val="16"/>
                <w:szCs w:val="16"/>
              </w:rPr>
            </w:pPr>
            <w:r w:rsidRPr="001C13F2">
              <w:rPr>
                <w:rFonts w:ascii="Arial Narrow" w:hAnsi="Arial Narrow"/>
                <w:sz w:val="20"/>
                <w:szCs w:val="20"/>
              </w:rPr>
              <w:t>Fasadų detalės: visų fasadų tipų detalės.</w:t>
            </w:r>
          </w:p>
          <w:p w14:paraId="1157902D" w14:textId="77777777" w:rsidR="00D1193D" w:rsidRPr="001C13F2" w:rsidRDefault="00D1193D" w:rsidP="005859CD">
            <w:pPr>
              <w:pStyle w:val="Standard"/>
              <w:numPr>
                <w:ilvl w:val="0"/>
                <w:numId w:val="107"/>
              </w:numPr>
              <w:rPr>
                <w:rFonts w:ascii="Arial Narrow" w:hAnsi="Arial Narrow"/>
                <w:sz w:val="16"/>
                <w:szCs w:val="16"/>
              </w:rPr>
            </w:pPr>
            <w:r w:rsidRPr="001C13F2">
              <w:rPr>
                <w:rFonts w:ascii="Arial Narrow" w:hAnsi="Arial Narrow"/>
                <w:sz w:val="20"/>
                <w:szCs w:val="20"/>
              </w:rPr>
              <w:t>Fasadų mazgai: langų ir angokraščių montavimo mazgai, fasadinės sistemos principiniai montavimo mazgai, principiniai vėdinimo ortakių fasado kirtimo mazgai, deformacinių ir temperatūrinių siūlių mazgai.</w:t>
            </w:r>
          </w:p>
          <w:p w14:paraId="6742C03F" w14:textId="77777777" w:rsidR="00D1193D" w:rsidRDefault="00D1193D" w:rsidP="005859CD">
            <w:pPr>
              <w:pStyle w:val="Standard"/>
              <w:numPr>
                <w:ilvl w:val="0"/>
                <w:numId w:val="107"/>
              </w:numPr>
              <w:rPr>
                <w:rFonts w:ascii="Arial Narrow" w:hAnsi="Arial Narrow"/>
                <w:sz w:val="20"/>
                <w:szCs w:val="20"/>
              </w:rPr>
            </w:pPr>
            <w:r w:rsidRPr="001C13F2">
              <w:rPr>
                <w:rFonts w:ascii="Arial Narrow" w:hAnsi="Arial Narrow"/>
                <w:sz w:val="20"/>
                <w:szCs w:val="20"/>
              </w:rPr>
              <w:t>Stogo mazgai: neeksploatuojamo stogo parapeto mazgai su visais fasadų tipais, principiniai vėdinimo ortakių ir kaminėlių stogo kirtimo mazgai, eksploatuojamo stogo parapetų mazgai, lietaus surinkimo latakų, išlipimo liukų mazgai, visų eksploatuojamų stogų detalės ir mazgai.</w:t>
            </w:r>
          </w:p>
          <w:p w14:paraId="06D6300B" w14:textId="68830475" w:rsidR="00D1193D" w:rsidRPr="001C13F2" w:rsidRDefault="00D1193D" w:rsidP="005859CD">
            <w:pPr>
              <w:pStyle w:val="Standard"/>
              <w:numPr>
                <w:ilvl w:val="0"/>
                <w:numId w:val="107"/>
              </w:numPr>
              <w:rPr>
                <w:rFonts w:ascii="Arial Narrow" w:hAnsi="Arial Narrow"/>
                <w:sz w:val="20"/>
                <w:szCs w:val="20"/>
              </w:rPr>
            </w:pPr>
            <w:r>
              <w:rPr>
                <w:rFonts w:ascii="Arial Narrow" w:hAnsi="Arial Narrow"/>
                <w:sz w:val="20"/>
                <w:szCs w:val="20"/>
              </w:rPr>
              <w:t>Taip pat visi kiti mazgai, sprendiniai būtini projektui tinkamai</w:t>
            </w:r>
            <w:r w:rsidR="00F60862">
              <w:rPr>
                <w:rFonts w:ascii="Arial Narrow" w:hAnsi="Arial Narrow"/>
                <w:sz w:val="20"/>
                <w:szCs w:val="20"/>
              </w:rPr>
              <w:t xml:space="preserve"> </w:t>
            </w:r>
            <w:r>
              <w:rPr>
                <w:rFonts w:ascii="Arial Narrow" w:hAnsi="Arial Narrow"/>
                <w:sz w:val="20"/>
                <w:szCs w:val="20"/>
              </w:rPr>
              <w:t>įgyvendinti.</w:t>
            </w:r>
          </w:p>
        </w:tc>
      </w:tr>
      <w:tr w:rsidR="00D1193D" w:rsidRPr="001C13F2" w14:paraId="2A7EC636" w14:textId="77777777" w:rsidTr="00DB78E3">
        <w:trPr>
          <w:trHeight w:val="35"/>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18E4876" w14:textId="77777777" w:rsidR="00D1193D" w:rsidRPr="001C13F2" w:rsidRDefault="00D1193D" w:rsidP="00DB78E3">
            <w:pPr>
              <w:pStyle w:val="Standard"/>
              <w:jc w:val="center"/>
              <w:rPr>
                <w:rFonts w:ascii="Arial Narrow" w:hAnsi="Arial Narrow"/>
                <w:b/>
                <w:bCs/>
                <w:sz w:val="20"/>
                <w:szCs w:val="20"/>
              </w:rPr>
            </w:pPr>
            <w:r w:rsidRPr="001C13F2">
              <w:rPr>
                <w:rFonts w:ascii="Arial Narrow" w:hAnsi="Arial Narrow"/>
                <w:b/>
                <w:bCs/>
                <w:sz w:val="20"/>
                <w:szCs w:val="20"/>
              </w:rPr>
              <w:t>LAUKO INŽINERINIAI TIKLAI</w:t>
            </w:r>
          </w:p>
        </w:tc>
      </w:tr>
      <w:tr w:rsidR="00D1193D" w:rsidRPr="001C13F2" w14:paraId="224CD85F" w14:textId="77777777" w:rsidTr="00DB78E3">
        <w:trPr>
          <w:trHeight w:val="314"/>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86DC4F"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Bendri reikalavimai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BEA29C" w14:textId="77777777" w:rsidR="00D1193D" w:rsidRPr="001C13F2" w:rsidRDefault="00D1193D" w:rsidP="005859CD">
            <w:pPr>
              <w:pStyle w:val="Standard"/>
              <w:numPr>
                <w:ilvl w:val="0"/>
                <w:numId w:val="108"/>
              </w:numPr>
              <w:ind w:firstLine="5"/>
              <w:rPr>
                <w:rFonts w:ascii="Arial Narrow" w:hAnsi="Arial Narrow"/>
                <w:sz w:val="20"/>
                <w:szCs w:val="20"/>
              </w:rPr>
            </w:pPr>
            <w:r w:rsidRPr="001C13F2">
              <w:rPr>
                <w:rFonts w:ascii="Arial Narrow" w:hAnsi="Arial Narrow"/>
                <w:sz w:val="20"/>
                <w:szCs w:val="20"/>
              </w:rPr>
              <w:t xml:space="preserve">Visi lauko inžineriniai tinklai lieka kaip yra. Projektuojant vidaus tinklus, būtina atsižvelgti į esamas sąlygas ir </w:t>
            </w:r>
            <w:proofErr w:type="spellStart"/>
            <w:r w:rsidRPr="001C13F2">
              <w:rPr>
                <w:rFonts w:ascii="Arial Narrow" w:hAnsi="Arial Narrow"/>
                <w:sz w:val="20"/>
                <w:szCs w:val="20"/>
              </w:rPr>
              <w:t>tech</w:t>
            </w:r>
            <w:proofErr w:type="spellEnd"/>
            <w:r w:rsidRPr="001C13F2">
              <w:rPr>
                <w:rFonts w:ascii="Arial Narrow" w:hAnsi="Arial Narrow"/>
                <w:sz w:val="20"/>
                <w:szCs w:val="20"/>
              </w:rPr>
              <w:t>. parametrus.</w:t>
            </w:r>
            <w:r>
              <w:rPr>
                <w:rFonts w:ascii="Arial Narrow" w:hAnsi="Arial Narrow"/>
                <w:sz w:val="20"/>
                <w:szCs w:val="20"/>
              </w:rPr>
              <w:t xml:space="preserve"> Naujai projektuojami inžinieriniai tinklai negali turėti neigiamos įtakos esamiems tinklams.</w:t>
            </w:r>
          </w:p>
          <w:p w14:paraId="78710153" w14:textId="77777777" w:rsidR="00D1193D" w:rsidRPr="001C13F2" w:rsidRDefault="00D1193D" w:rsidP="005859CD">
            <w:pPr>
              <w:pStyle w:val="Standard"/>
              <w:numPr>
                <w:ilvl w:val="0"/>
                <w:numId w:val="108"/>
              </w:numPr>
              <w:ind w:firstLine="1"/>
              <w:rPr>
                <w:rFonts w:ascii="Arial Narrow" w:hAnsi="Arial Narrow"/>
                <w:sz w:val="20"/>
                <w:szCs w:val="20"/>
              </w:rPr>
            </w:pPr>
            <w:r w:rsidRPr="005C2EDD">
              <w:rPr>
                <w:rFonts w:ascii="Arial Narrow" w:hAnsi="Arial Narrow"/>
                <w:sz w:val="20"/>
                <w:szCs w:val="20"/>
              </w:rPr>
              <w:t>Papildomai reikia įvertinti esamą visų tinklų įvadų būklę ir vamzdyną iki jų (pasiūlyme vertinti auditą). Projektuotojas privalo atskira eilute nurodyti ir lauko tinklų modernizacijos projektavimą (esant poreikiui).</w:t>
            </w:r>
          </w:p>
        </w:tc>
      </w:tr>
      <w:tr w:rsidR="00D1193D" w:rsidRPr="001C13F2" w14:paraId="481785FE" w14:textId="77777777" w:rsidTr="00DB78E3">
        <w:trPr>
          <w:trHeight w:val="113"/>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157ADE" w14:textId="77777777" w:rsidR="00D1193D" w:rsidRPr="001C13F2" w:rsidRDefault="00D1193D" w:rsidP="00DB78E3">
            <w:pPr>
              <w:pStyle w:val="Standard"/>
              <w:jc w:val="center"/>
              <w:rPr>
                <w:rFonts w:ascii="Arial Narrow" w:hAnsi="Arial Narrow"/>
                <w:b/>
                <w:bCs/>
                <w:sz w:val="20"/>
                <w:szCs w:val="20"/>
              </w:rPr>
            </w:pPr>
            <w:r w:rsidRPr="001C13F2">
              <w:rPr>
                <w:rFonts w:ascii="Arial Narrow" w:hAnsi="Arial Narrow"/>
                <w:b/>
                <w:bCs/>
                <w:sz w:val="20"/>
                <w:szCs w:val="20"/>
              </w:rPr>
              <w:t>VIDAUS INŽINERINIAI TINKLAI</w:t>
            </w:r>
          </w:p>
        </w:tc>
      </w:tr>
      <w:tr w:rsidR="00D1193D" w:rsidRPr="001C13F2" w14:paraId="5B838698"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7C381D"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Šilumos gamyba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819E61" w14:textId="77777777" w:rsidR="00D1193D" w:rsidRPr="001C13F2" w:rsidRDefault="00D1193D" w:rsidP="005859CD">
            <w:pPr>
              <w:pStyle w:val="Standard"/>
              <w:numPr>
                <w:ilvl w:val="0"/>
                <w:numId w:val="109"/>
              </w:numPr>
              <w:ind w:firstLine="5"/>
              <w:rPr>
                <w:rFonts w:ascii="Arial Narrow" w:hAnsi="Arial Narrow"/>
                <w:sz w:val="20"/>
                <w:szCs w:val="20"/>
              </w:rPr>
            </w:pPr>
            <w:r w:rsidRPr="001C13F2">
              <w:rPr>
                <w:rFonts w:ascii="Arial Narrow" w:hAnsi="Arial Narrow"/>
                <w:sz w:val="20"/>
                <w:szCs w:val="20"/>
              </w:rPr>
              <w:t>Visi parametrai nustatomi pagal galiojančius STR ir HN reikalavimus</w:t>
            </w:r>
            <w:r>
              <w:rPr>
                <w:rFonts w:ascii="Arial Narrow" w:hAnsi="Arial Narrow"/>
                <w:sz w:val="20"/>
                <w:szCs w:val="20"/>
              </w:rPr>
              <w:t xml:space="preserve"> bei kitus galiojančius norminius dokumentus</w:t>
            </w:r>
          </w:p>
          <w:p w14:paraId="30A5D405" w14:textId="77777777" w:rsidR="00D1193D" w:rsidRPr="001C13F2" w:rsidRDefault="00D1193D" w:rsidP="005859CD">
            <w:pPr>
              <w:pStyle w:val="Standard"/>
              <w:numPr>
                <w:ilvl w:val="0"/>
                <w:numId w:val="109"/>
              </w:numPr>
              <w:ind w:firstLine="1"/>
              <w:rPr>
                <w:rFonts w:ascii="Arial Narrow" w:hAnsi="Arial Narrow"/>
                <w:sz w:val="20"/>
                <w:szCs w:val="20"/>
              </w:rPr>
            </w:pPr>
            <w:r w:rsidRPr="001C13F2">
              <w:rPr>
                <w:rFonts w:ascii="Arial Narrow" w:hAnsi="Arial Narrow"/>
                <w:sz w:val="20"/>
                <w:szCs w:val="20"/>
              </w:rPr>
              <w:t>Reikalinga suprojektuoti šilumos punkto rekonstrukciją. Pagrindinis šilumos punktas 6D4p (patalpa P1-74) aptarnauja pastatų grupę 1D2p, 2D3p 3D2p, 4D2p, 5D2p, 6D4p. Šiuo metu, įvykus smulkiai avarijai, yra stabdomas šildymas visiems korpusams. Projektu siekiama atskirti šildymo atšakas skirtingiems pastatams, siekiant išvengti šilumos dingimo visuose korpusuose, avarijos atveju. Iš punkto magistraliniu vamzdžiu šiluma tiekiama į 8D4p pastate esantį šilumos punktą, kuris aptarnauja 7D4p, 8D4p pastatus.</w:t>
            </w:r>
          </w:p>
          <w:p w14:paraId="64C3830E" w14:textId="77777777" w:rsidR="00D1193D" w:rsidRPr="001C13F2" w:rsidRDefault="00D1193D" w:rsidP="005859CD">
            <w:pPr>
              <w:pStyle w:val="Standard"/>
              <w:numPr>
                <w:ilvl w:val="0"/>
                <w:numId w:val="109"/>
              </w:numPr>
              <w:ind w:firstLine="1"/>
              <w:rPr>
                <w:rFonts w:ascii="Arial Narrow" w:hAnsi="Arial Narrow"/>
                <w:sz w:val="20"/>
                <w:szCs w:val="20"/>
              </w:rPr>
            </w:pPr>
            <w:r w:rsidRPr="001C13F2">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3B87959D" w14:textId="77777777" w:rsidR="00D1193D" w:rsidRPr="001C13F2" w:rsidRDefault="00D1193D" w:rsidP="005859CD">
            <w:pPr>
              <w:pStyle w:val="Standard"/>
              <w:numPr>
                <w:ilvl w:val="0"/>
                <w:numId w:val="109"/>
              </w:numPr>
              <w:ind w:firstLine="1"/>
              <w:rPr>
                <w:rFonts w:ascii="Arial Narrow" w:hAnsi="Arial Narrow"/>
                <w:sz w:val="20"/>
                <w:szCs w:val="20"/>
              </w:rPr>
            </w:pPr>
            <w:r w:rsidRPr="001C13F2">
              <w:rPr>
                <w:rFonts w:ascii="Arial Narrow" w:hAnsi="Arial Narrow"/>
                <w:sz w:val="20"/>
                <w:szCs w:val="20"/>
              </w:rPr>
              <w:t>Renovuoti (praplėsti) bendrą pastatų šilumos punktą, įrengiant atskirus šilumokaičius vėdinimo sistemoms.</w:t>
            </w:r>
          </w:p>
        </w:tc>
      </w:tr>
      <w:tr w:rsidR="00D1193D" w:rsidRPr="001C13F2" w14:paraId="22291101"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CF57E6"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Šildymo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6BF4DD" w14:textId="77777777" w:rsidR="00D1193D" w:rsidRPr="001C13F2" w:rsidRDefault="00D1193D" w:rsidP="005859CD">
            <w:pPr>
              <w:pStyle w:val="Standard"/>
              <w:numPr>
                <w:ilvl w:val="0"/>
                <w:numId w:val="110"/>
              </w:numPr>
              <w:ind w:firstLine="5"/>
              <w:rPr>
                <w:rFonts w:ascii="Arial Narrow" w:hAnsi="Arial Narrow"/>
                <w:sz w:val="20"/>
                <w:szCs w:val="20"/>
              </w:rPr>
            </w:pPr>
            <w:r w:rsidRPr="001C13F2">
              <w:rPr>
                <w:rFonts w:ascii="Arial Narrow" w:hAnsi="Arial Narrow"/>
                <w:sz w:val="20"/>
                <w:szCs w:val="20"/>
              </w:rPr>
              <w:t>Reikalinga suprojektuoti visos šildymo sistemos rekonstrukciją.</w:t>
            </w:r>
          </w:p>
          <w:p w14:paraId="389D81C0" w14:textId="77777777" w:rsidR="00D1193D" w:rsidRPr="001C13F2" w:rsidRDefault="00D1193D" w:rsidP="005859CD">
            <w:pPr>
              <w:pStyle w:val="Standard"/>
              <w:numPr>
                <w:ilvl w:val="0"/>
                <w:numId w:val="110"/>
              </w:numPr>
              <w:ind w:firstLine="1"/>
              <w:rPr>
                <w:rFonts w:ascii="Arial Narrow" w:hAnsi="Arial Narrow"/>
                <w:sz w:val="20"/>
                <w:szCs w:val="20"/>
              </w:rPr>
            </w:pPr>
            <w:r w:rsidRPr="001C13F2">
              <w:rPr>
                <w:rFonts w:ascii="Arial Narrow" w:hAnsi="Arial Narrow"/>
                <w:sz w:val="20"/>
                <w:szCs w:val="20"/>
              </w:rPr>
              <w:t>Skaičiuotinos patalpų vidaus oro temperatūros šildymo sezono metu pagal galiojančius STR ir HN reikalavimus.</w:t>
            </w:r>
          </w:p>
          <w:p w14:paraId="0D8776D3" w14:textId="77777777" w:rsidR="00D1193D" w:rsidRPr="001C13F2" w:rsidRDefault="00D1193D" w:rsidP="005859CD">
            <w:pPr>
              <w:pStyle w:val="Standard"/>
              <w:numPr>
                <w:ilvl w:val="0"/>
                <w:numId w:val="110"/>
              </w:numPr>
              <w:ind w:firstLine="1"/>
              <w:rPr>
                <w:rFonts w:ascii="Arial Narrow" w:hAnsi="Arial Narrow"/>
                <w:sz w:val="20"/>
                <w:szCs w:val="20"/>
              </w:rPr>
            </w:pPr>
            <w:r w:rsidRPr="001C13F2">
              <w:rPr>
                <w:rFonts w:ascii="Arial Narrow" w:hAnsi="Arial Narrow"/>
                <w:sz w:val="20"/>
                <w:szCs w:val="20"/>
              </w:rPr>
              <w:t>Visi magistraliniai (stovų) vamzdynai izoliuojami šilumine termoizoliacija ir ant stovų papildomai numatomi cirkuliacijos vožtuvai.</w:t>
            </w:r>
          </w:p>
          <w:p w14:paraId="20E6287D" w14:textId="77777777" w:rsidR="00D1193D" w:rsidRPr="001C13F2" w:rsidRDefault="00D1193D" w:rsidP="005859CD">
            <w:pPr>
              <w:pStyle w:val="Standard"/>
              <w:numPr>
                <w:ilvl w:val="0"/>
                <w:numId w:val="110"/>
              </w:numPr>
              <w:ind w:firstLine="1"/>
              <w:rPr>
                <w:rFonts w:ascii="Arial Narrow" w:hAnsi="Arial Narrow"/>
                <w:sz w:val="20"/>
                <w:szCs w:val="20"/>
              </w:rPr>
            </w:pPr>
            <w:r w:rsidRPr="001C13F2">
              <w:rPr>
                <w:rFonts w:ascii="Arial Narrow" w:hAnsi="Arial Narrow"/>
                <w:sz w:val="20"/>
                <w:szCs w:val="20"/>
              </w:rPr>
              <w:t xml:space="preserve">Šildymo magistraliniai vamzdynai (nuo šilumos punkto iki šildymo apskaitos mazgų) ir stovai projektuojami iš presuojamų plieninių vamzdžių su </w:t>
            </w:r>
            <w:proofErr w:type="spellStart"/>
            <w:r w:rsidRPr="001C13F2">
              <w:rPr>
                <w:rFonts w:ascii="Arial Narrow" w:hAnsi="Arial Narrow"/>
                <w:sz w:val="20"/>
                <w:szCs w:val="20"/>
              </w:rPr>
              <w:t>šil</w:t>
            </w:r>
            <w:proofErr w:type="spellEnd"/>
            <w:r w:rsidRPr="001C13F2">
              <w:rPr>
                <w:rFonts w:ascii="Arial Narrow" w:hAnsi="Arial Narrow"/>
                <w:sz w:val="20"/>
                <w:szCs w:val="20"/>
              </w:rPr>
              <w:t>. izoliacija.</w:t>
            </w:r>
          </w:p>
          <w:p w14:paraId="38AC00DA" w14:textId="77777777" w:rsidR="00D1193D" w:rsidRPr="001C13F2" w:rsidRDefault="00D1193D" w:rsidP="005859CD">
            <w:pPr>
              <w:pStyle w:val="Standard"/>
              <w:numPr>
                <w:ilvl w:val="0"/>
                <w:numId w:val="110"/>
              </w:numPr>
              <w:ind w:firstLine="1"/>
              <w:rPr>
                <w:rFonts w:ascii="Arial Narrow" w:hAnsi="Arial Narrow"/>
                <w:sz w:val="20"/>
                <w:szCs w:val="20"/>
              </w:rPr>
            </w:pPr>
            <w:r w:rsidRPr="001C13F2">
              <w:rPr>
                <w:rFonts w:ascii="Arial Narrow" w:hAnsi="Arial Narrow"/>
                <w:sz w:val="20"/>
                <w:szCs w:val="20"/>
              </w:rPr>
              <w:t xml:space="preserve">Modernizuojama pastato </w:t>
            </w:r>
            <w:proofErr w:type="spellStart"/>
            <w:r w:rsidRPr="001C13F2">
              <w:rPr>
                <w:rFonts w:ascii="Arial Narrow" w:hAnsi="Arial Narrow"/>
                <w:sz w:val="20"/>
                <w:szCs w:val="20"/>
              </w:rPr>
              <w:t>vienvamzdė</w:t>
            </w:r>
            <w:proofErr w:type="spellEnd"/>
            <w:r w:rsidRPr="001C13F2">
              <w:rPr>
                <w:rFonts w:ascii="Arial Narrow" w:hAnsi="Arial Narrow"/>
                <w:sz w:val="20"/>
                <w:szCs w:val="20"/>
              </w:rPr>
              <w:t xml:space="preserve"> šildymo sistema, pertvarkant į dvivamzdę, keičiant vamzdynus ir šildymo prietaisus, subalansuojant </w:t>
            </w:r>
            <w:proofErr w:type="spellStart"/>
            <w:r w:rsidRPr="001C13F2">
              <w:rPr>
                <w:rFonts w:ascii="Arial Narrow" w:hAnsi="Arial Narrow"/>
                <w:sz w:val="20"/>
                <w:szCs w:val="20"/>
              </w:rPr>
              <w:t>šilumnešio</w:t>
            </w:r>
            <w:proofErr w:type="spellEnd"/>
            <w:r w:rsidRPr="001C13F2">
              <w:rPr>
                <w:rFonts w:ascii="Arial Narrow" w:hAnsi="Arial Narrow"/>
                <w:sz w:val="20"/>
                <w:szCs w:val="20"/>
              </w:rPr>
              <w:t xml:space="preserve"> tiekimo ir paskirstymo sistemą;</w:t>
            </w:r>
          </w:p>
          <w:p w14:paraId="39A982F0" w14:textId="77777777" w:rsidR="00D1193D" w:rsidRDefault="00D1193D" w:rsidP="005859CD">
            <w:pPr>
              <w:pStyle w:val="Standard"/>
              <w:numPr>
                <w:ilvl w:val="0"/>
                <w:numId w:val="110"/>
              </w:numPr>
              <w:ind w:firstLine="1"/>
              <w:rPr>
                <w:rFonts w:ascii="Arial Narrow" w:hAnsi="Arial Narrow"/>
                <w:sz w:val="20"/>
                <w:szCs w:val="20"/>
              </w:rPr>
            </w:pPr>
            <w:r w:rsidRPr="001C13F2">
              <w:rPr>
                <w:rFonts w:ascii="Arial Narrow" w:hAnsi="Arial Narrow"/>
                <w:sz w:val="20"/>
                <w:szCs w:val="20"/>
              </w:rPr>
              <w:t>Įrengti šilumą atspindinčius ekranus už pastatų radiatorių.</w:t>
            </w:r>
          </w:p>
          <w:p w14:paraId="3710FF90" w14:textId="77777777" w:rsidR="00D1193D" w:rsidRPr="001C13F2" w:rsidRDefault="00D1193D" w:rsidP="005859CD">
            <w:pPr>
              <w:pStyle w:val="Standard"/>
              <w:numPr>
                <w:ilvl w:val="0"/>
                <w:numId w:val="110"/>
              </w:numPr>
              <w:ind w:firstLine="1"/>
              <w:rPr>
                <w:rFonts w:ascii="Arial Narrow" w:hAnsi="Arial Narrow"/>
                <w:sz w:val="20"/>
                <w:szCs w:val="20"/>
              </w:rPr>
            </w:pPr>
            <w:r>
              <w:rPr>
                <w:rFonts w:ascii="Arial Narrow" w:hAnsi="Arial Narrow"/>
                <w:sz w:val="20"/>
                <w:szCs w:val="20"/>
              </w:rPr>
              <w:t xml:space="preserve">Šildymo sistema rekonstruojama užtikrinant sistemos vientisą veikimą, reguliavimą, </w:t>
            </w:r>
            <w:proofErr w:type="spellStart"/>
            <w:r>
              <w:rPr>
                <w:rFonts w:ascii="Arial Narrow" w:hAnsi="Arial Narrow"/>
                <w:sz w:val="20"/>
                <w:szCs w:val="20"/>
              </w:rPr>
              <w:t>balanasavimą</w:t>
            </w:r>
            <w:proofErr w:type="spellEnd"/>
            <w:r>
              <w:rPr>
                <w:rFonts w:ascii="Arial Narrow" w:hAnsi="Arial Narrow"/>
                <w:sz w:val="20"/>
                <w:szCs w:val="20"/>
              </w:rPr>
              <w:t>. Projekte numatomos aiškios sistemos schemos, žymėjimai. Projektinėje dokumentacijoje nurodoma, kad pagal faktines aplinkybes turi būti įrengiamas sistemos žymėjimas, kabinamos schemos.</w:t>
            </w:r>
          </w:p>
        </w:tc>
      </w:tr>
      <w:tr w:rsidR="00D1193D" w:rsidRPr="001C13F2" w14:paraId="2800A05B" w14:textId="77777777" w:rsidTr="00DB78E3">
        <w:trPr>
          <w:trHeight w:val="800"/>
        </w:trPr>
        <w:tc>
          <w:tcPr>
            <w:tcW w:w="2198" w:type="dxa"/>
            <w:tcBorders>
              <w:top w:val="single" w:sz="4" w:space="0" w:color="00000A"/>
              <w:left w:val="single" w:sz="4" w:space="0" w:color="00000A"/>
              <w:right w:val="single" w:sz="4" w:space="0" w:color="00000A"/>
            </w:tcBorders>
            <w:tcMar>
              <w:top w:w="0" w:type="dxa"/>
              <w:left w:w="108" w:type="dxa"/>
              <w:bottom w:w="0" w:type="dxa"/>
              <w:right w:w="108" w:type="dxa"/>
            </w:tcMar>
          </w:tcPr>
          <w:p w14:paraId="1C7E171A"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Vėdinimo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48FBB7" w14:textId="77777777" w:rsidR="00D1193D" w:rsidRPr="001C13F2" w:rsidRDefault="00D1193D" w:rsidP="005859CD">
            <w:pPr>
              <w:pStyle w:val="Standard"/>
              <w:numPr>
                <w:ilvl w:val="0"/>
                <w:numId w:val="111"/>
              </w:numPr>
              <w:rPr>
                <w:rFonts w:ascii="Arial Narrow" w:hAnsi="Arial Narrow"/>
                <w:sz w:val="20"/>
                <w:szCs w:val="20"/>
              </w:rPr>
            </w:pPr>
            <w:r w:rsidRPr="001C13F2">
              <w:rPr>
                <w:rFonts w:ascii="Arial Narrow" w:hAnsi="Arial Narrow"/>
                <w:sz w:val="20"/>
                <w:szCs w:val="20"/>
              </w:rPr>
              <w:t xml:space="preserve">Vėdinimo sistemos modernizavimas įrengiant </w:t>
            </w:r>
            <w:proofErr w:type="spellStart"/>
            <w:r w:rsidRPr="001C13F2">
              <w:rPr>
                <w:rFonts w:ascii="Arial Narrow" w:hAnsi="Arial Narrow"/>
                <w:sz w:val="20"/>
                <w:szCs w:val="20"/>
              </w:rPr>
              <w:t>rekuperaciją</w:t>
            </w:r>
            <w:proofErr w:type="spellEnd"/>
            <w:r w:rsidRPr="001C13F2">
              <w:rPr>
                <w:rFonts w:ascii="Arial Narrow" w:hAnsi="Arial Narrow"/>
                <w:sz w:val="20"/>
                <w:szCs w:val="20"/>
              </w:rPr>
              <w:t xml:space="preserve">. Dalis įrangos neveikia, reikia atlikti esamos įrangos auditą ir įsivertinti jos panaudojimą (įskaičiuoti į projektavimo kainą). Būtina įvertinti ortakių būklę. Dalis jų nebetinkami naudoti. </w:t>
            </w:r>
          </w:p>
          <w:p w14:paraId="06ED68F6" w14:textId="77777777" w:rsidR="00D1193D" w:rsidRPr="001C13F2" w:rsidRDefault="00D1193D" w:rsidP="005859CD">
            <w:pPr>
              <w:pStyle w:val="Standard"/>
              <w:numPr>
                <w:ilvl w:val="0"/>
                <w:numId w:val="111"/>
              </w:numPr>
              <w:rPr>
                <w:rFonts w:ascii="Arial Narrow" w:hAnsi="Arial Narrow"/>
                <w:sz w:val="20"/>
                <w:szCs w:val="20"/>
              </w:rPr>
            </w:pPr>
            <w:r w:rsidRPr="001C13F2">
              <w:rPr>
                <w:rFonts w:ascii="Arial Narrow" w:hAnsi="Arial Narrow"/>
                <w:sz w:val="20"/>
                <w:szCs w:val="20"/>
              </w:rPr>
              <w:t xml:space="preserve">Siūloma visuose pastato kabinetuose ir koridoriuose įrengti mechanines vėdinimo sistemas su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xml:space="preserve"> (šilumogrąža). Įrengus mechaninę vėdinimo sistemą (-</w:t>
            </w:r>
            <w:proofErr w:type="spellStart"/>
            <w:r w:rsidRPr="001C13F2">
              <w:rPr>
                <w:rFonts w:ascii="Arial Narrow" w:hAnsi="Arial Narrow"/>
                <w:sz w:val="20"/>
                <w:szCs w:val="20"/>
              </w:rPr>
              <w:t>as</w:t>
            </w:r>
            <w:proofErr w:type="spellEnd"/>
            <w:r w:rsidRPr="001C13F2">
              <w:rPr>
                <w:rFonts w:ascii="Arial Narrow" w:hAnsi="Arial Narrow"/>
                <w:sz w:val="20"/>
                <w:szCs w:val="20"/>
              </w:rPr>
              <w:t xml:space="preserve">) su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būtų patiriami papildomi šilumos nuostoliai (įrangos efektyvumas η≥0,75), tačiau užtikrinamas HN keliamų reikalavimų mikroklimatas.</w:t>
            </w:r>
          </w:p>
          <w:p w14:paraId="5CE051CC" w14:textId="77777777" w:rsidR="00D1193D" w:rsidRPr="001C13F2" w:rsidRDefault="00D1193D" w:rsidP="005859CD">
            <w:pPr>
              <w:pStyle w:val="Standard"/>
              <w:numPr>
                <w:ilvl w:val="0"/>
                <w:numId w:val="111"/>
              </w:numPr>
              <w:rPr>
                <w:rFonts w:ascii="Arial Narrow" w:hAnsi="Arial Narrow"/>
                <w:sz w:val="20"/>
                <w:szCs w:val="20"/>
              </w:rPr>
            </w:pPr>
            <w:r w:rsidRPr="001C13F2">
              <w:rPr>
                <w:rFonts w:ascii="Arial Narrow" w:hAnsi="Arial Narrow"/>
                <w:sz w:val="20"/>
                <w:szCs w:val="20"/>
              </w:rPr>
              <w:t>Magistraliniai ortakiai cinkuotos skardos, montuojami šachtose, o skirstomieji patalpų palubėje. Kiekvieno aukšto magistralinėse atšakose numatyti oro kiekio matuoklius.</w:t>
            </w:r>
            <w:r>
              <w:rPr>
                <w:rFonts w:ascii="Arial Narrow" w:hAnsi="Arial Narrow"/>
                <w:sz w:val="20"/>
                <w:szCs w:val="20"/>
              </w:rPr>
              <w:t xml:space="preserve"> Projektuojant </w:t>
            </w:r>
            <w:r>
              <w:rPr>
                <w:rFonts w:ascii="Arial Narrow" w:hAnsi="Arial Narrow"/>
                <w:sz w:val="20"/>
                <w:szCs w:val="20"/>
              </w:rPr>
              <w:lastRenderedPageBreak/>
              <w:t xml:space="preserve">numatyti ortakių sistemoje liukus ortakių valymui. Ortakiai projektuojami tinkami oro drėkinimo funkcijai įrengti. </w:t>
            </w:r>
          </w:p>
          <w:p w14:paraId="24AEF44D" w14:textId="77777777" w:rsidR="00D1193D" w:rsidRPr="001C13F2" w:rsidRDefault="00D1193D" w:rsidP="005859CD">
            <w:pPr>
              <w:pStyle w:val="Standard"/>
              <w:numPr>
                <w:ilvl w:val="0"/>
                <w:numId w:val="111"/>
              </w:numPr>
              <w:rPr>
                <w:rFonts w:ascii="Arial Narrow" w:hAnsi="Arial Narrow"/>
                <w:sz w:val="20"/>
                <w:szCs w:val="20"/>
              </w:rPr>
            </w:pPr>
            <w:r w:rsidRPr="001C13F2">
              <w:rPr>
                <w:rFonts w:ascii="Arial Narrow" w:hAnsi="Arial Narrow"/>
                <w:sz w:val="20"/>
                <w:szCs w:val="20"/>
              </w:rPr>
              <w:t xml:space="preserve">Oro paruošimo </w:t>
            </w:r>
            <w:proofErr w:type="spellStart"/>
            <w:r w:rsidRPr="001C13F2">
              <w:rPr>
                <w:rFonts w:ascii="Arial Narrow" w:hAnsi="Arial Narrow"/>
                <w:sz w:val="20"/>
                <w:szCs w:val="20"/>
              </w:rPr>
              <w:t>vent</w:t>
            </w:r>
            <w:proofErr w:type="spellEnd"/>
            <w:r w:rsidRPr="001C13F2">
              <w:rPr>
                <w:rFonts w:ascii="Arial Narrow" w:hAnsi="Arial Narrow"/>
                <w:sz w:val="20"/>
                <w:szCs w:val="20"/>
              </w:rPr>
              <w:t xml:space="preserve">. agregatas su šilumos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xml:space="preserve"> ir ventiliatorių variklių dažnio keitikliais, kuris numatytas montuoti techninėse patalpose</w:t>
            </w:r>
          </w:p>
          <w:p w14:paraId="66DEE4BE" w14:textId="77777777" w:rsidR="00D1193D" w:rsidRPr="001C13F2" w:rsidRDefault="00D1193D" w:rsidP="005859CD">
            <w:pPr>
              <w:pStyle w:val="Standard"/>
              <w:numPr>
                <w:ilvl w:val="0"/>
                <w:numId w:val="111"/>
              </w:numPr>
              <w:rPr>
                <w:rFonts w:ascii="Arial Narrow" w:hAnsi="Arial Narrow"/>
                <w:sz w:val="20"/>
                <w:szCs w:val="20"/>
              </w:rPr>
            </w:pPr>
            <w:r w:rsidRPr="001C13F2">
              <w:rPr>
                <w:rFonts w:ascii="Arial Narrow" w:hAnsi="Arial Narrow"/>
                <w:sz w:val="20"/>
                <w:szCs w:val="20"/>
              </w:rPr>
              <w:t xml:space="preserve">Oro paskirstymui bei šalinimui patalpose naudojami difuzoriai (triukšmo lygis iki 40 </w:t>
            </w:r>
            <w:proofErr w:type="spellStart"/>
            <w:r w:rsidRPr="001C13F2">
              <w:rPr>
                <w:rFonts w:ascii="Arial Narrow" w:hAnsi="Arial Narrow"/>
                <w:sz w:val="20"/>
                <w:szCs w:val="20"/>
              </w:rPr>
              <w:t>dBA</w:t>
            </w:r>
            <w:proofErr w:type="spellEnd"/>
            <w:r w:rsidRPr="001C13F2">
              <w:rPr>
                <w:rFonts w:ascii="Arial Narrow" w:hAnsi="Arial Narrow"/>
                <w:sz w:val="20"/>
                <w:szCs w:val="20"/>
              </w:rPr>
              <w:t>);</w:t>
            </w:r>
          </w:p>
          <w:p w14:paraId="0FFA44C3" w14:textId="77777777" w:rsidR="00D1193D" w:rsidRPr="001C13F2" w:rsidRDefault="00D1193D" w:rsidP="005859CD">
            <w:pPr>
              <w:pStyle w:val="Standard"/>
              <w:numPr>
                <w:ilvl w:val="0"/>
                <w:numId w:val="111"/>
              </w:numPr>
              <w:rPr>
                <w:rFonts w:ascii="Arial Narrow" w:hAnsi="Arial Narrow"/>
                <w:sz w:val="20"/>
                <w:szCs w:val="20"/>
              </w:rPr>
            </w:pPr>
            <w:r w:rsidRPr="001C13F2">
              <w:rPr>
                <w:rFonts w:ascii="Arial Narrow" w:hAnsi="Arial Narrow"/>
                <w:sz w:val="20"/>
                <w:szCs w:val="20"/>
              </w:rPr>
              <w:t>Oro drėkinimas, numatomas tiekiamo oro garinis drėkinimas ortakiniais drėkintuvais.</w:t>
            </w:r>
          </w:p>
          <w:p w14:paraId="0F2CAA5C" w14:textId="77777777" w:rsidR="00D1193D" w:rsidRPr="001C13F2" w:rsidRDefault="00D1193D" w:rsidP="005859CD">
            <w:pPr>
              <w:pStyle w:val="Standard"/>
              <w:numPr>
                <w:ilvl w:val="0"/>
                <w:numId w:val="111"/>
              </w:numPr>
              <w:rPr>
                <w:rFonts w:ascii="Arial Narrow" w:hAnsi="Arial Narrow"/>
                <w:sz w:val="20"/>
                <w:szCs w:val="20"/>
              </w:rPr>
            </w:pPr>
            <w:r w:rsidRPr="001C13F2">
              <w:rPr>
                <w:rFonts w:ascii="Arial Narrow" w:hAnsi="Arial Narrow"/>
                <w:sz w:val="20"/>
                <w:szCs w:val="20"/>
              </w:rPr>
              <w:t>Vėdinimo įrangą ir ortakius būtina parinkti atsižvelgti į 10% rezervą nuotėkiams bei užtikrinti sistemos lankstumą.</w:t>
            </w:r>
          </w:p>
          <w:p w14:paraId="3F9043C5" w14:textId="77777777" w:rsidR="00D1193D" w:rsidRPr="001C13F2" w:rsidRDefault="00D1193D" w:rsidP="005859CD">
            <w:pPr>
              <w:pStyle w:val="Standard"/>
              <w:numPr>
                <w:ilvl w:val="0"/>
                <w:numId w:val="111"/>
              </w:numPr>
              <w:rPr>
                <w:rFonts w:ascii="Arial Narrow" w:hAnsi="Arial Narrow"/>
                <w:sz w:val="20"/>
                <w:szCs w:val="20"/>
              </w:rPr>
            </w:pPr>
            <w:r w:rsidRPr="001C13F2">
              <w:rPr>
                <w:rFonts w:ascii="Arial Narrow" w:hAnsi="Arial Narrow"/>
                <w:sz w:val="20"/>
                <w:szCs w:val="20"/>
              </w:rPr>
              <w:t>Oro tiekimo ortakiai (lauko pusė iki kamerų šildytuvo) turi būti izoliuoti ne mažesne kaip 30mm izoliacija.</w:t>
            </w:r>
            <w:r>
              <w:rPr>
                <w:rFonts w:ascii="Arial Narrow" w:hAnsi="Arial Narrow"/>
                <w:sz w:val="20"/>
                <w:szCs w:val="20"/>
              </w:rPr>
              <w:t xml:space="preserve"> Izoliacijos storis parenkamas taip, kad paviršius </w:t>
            </w:r>
            <w:proofErr w:type="spellStart"/>
            <w:r>
              <w:rPr>
                <w:rFonts w:ascii="Arial Narrow" w:hAnsi="Arial Narrow"/>
                <w:sz w:val="20"/>
                <w:szCs w:val="20"/>
              </w:rPr>
              <w:t>nesikondencuotų</w:t>
            </w:r>
            <w:proofErr w:type="spellEnd"/>
            <w:r>
              <w:rPr>
                <w:rFonts w:ascii="Arial Narrow" w:hAnsi="Arial Narrow"/>
                <w:sz w:val="20"/>
                <w:szCs w:val="20"/>
              </w:rPr>
              <w:t>, nesusidarytų rasos taškas, būtų patiriami kuo mažesni šilumos  nuostoliai.</w:t>
            </w:r>
          </w:p>
          <w:p w14:paraId="1C84A6D3" w14:textId="77777777" w:rsidR="00D1193D" w:rsidRPr="001C13F2" w:rsidRDefault="00D1193D" w:rsidP="005859CD">
            <w:pPr>
              <w:pStyle w:val="Standard"/>
              <w:numPr>
                <w:ilvl w:val="0"/>
                <w:numId w:val="111"/>
              </w:numPr>
              <w:rPr>
                <w:rFonts w:ascii="Arial Narrow" w:hAnsi="Arial Narrow"/>
                <w:sz w:val="20"/>
                <w:szCs w:val="20"/>
              </w:rPr>
            </w:pPr>
            <w:r w:rsidRPr="001C13F2">
              <w:rPr>
                <w:rFonts w:ascii="Arial Narrow" w:hAnsi="Arial Narrow"/>
                <w:sz w:val="20"/>
                <w:szCs w:val="20"/>
              </w:rPr>
              <w:t>Planuojant modernizacija, būtina įsivertinti esamos sistemos būklę. Reikalingas specialisto apžiūros aktas ir sistemos agregatų būklės nustatymas. Esant galimybei, pritaikyti esamus įrenginius.</w:t>
            </w:r>
            <w:r>
              <w:rPr>
                <w:rFonts w:ascii="Arial Narrow" w:hAnsi="Arial Narrow"/>
                <w:sz w:val="20"/>
                <w:szCs w:val="20"/>
              </w:rPr>
              <w:t xml:space="preserve"> Naudojant esamus įrenginius, nauji įrenginiai jiems neturi turėti neigiamos įtakos.</w:t>
            </w:r>
          </w:p>
        </w:tc>
      </w:tr>
      <w:tr w:rsidR="00D1193D" w:rsidRPr="001C13F2" w14:paraId="49C6D6BF"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148346" w14:textId="77777777" w:rsidR="00D1193D" w:rsidRPr="001C13F2" w:rsidRDefault="00D1193D" w:rsidP="00DB78E3">
            <w:pPr>
              <w:pStyle w:val="Standard"/>
              <w:jc w:val="center"/>
              <w:rPr>
                <w:rFonts w:ascii="Arial Narrow" w:hAnsi="Arial Narrow"/>
                <w:sz w:val="20"/>
                <w:szCs w:val="20"/>
                <w:highlight w:val="yellow"/>
              </w:rPr>
            </w:pPr>
            <w:r w:rsidRPr="001C13F2">
              <w:rPr>
                <w:rFonts w:ascii="Arial Narrow" w:hAnsi="Arial Narrow"/>
                <w:sz w:val="20"/>
                <w:szCs w:val="20"/>
              </w:rPr>
              <w:lastRenderedPageBreak/>
              <w:t>Oro kondicionavimo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FCE175" w14:textId="77777777" w:rsidR="00D1193D" w:rsidRPr="001C13F2" w:rsidRDefault="00D1193D" w:rsidP="005859CD">
            <w:pPr>
              <w:pStyle w:val="Standard"/>
              <w:numPr>
                <w:ilvl w:val="0"/>
                <w:numId w:val="112"/>
              </w:numPr>
              <w:ind w:firstLine="5"/>
              <w:rPr>
                <w:rFonts w:ascii="Arial Narrow" w:hAnsi="Arial Narrow"/>
                <w:sz w:val="20"/>
                <w:szCs w:val="20"/>
              </w:rPr>
            </w:pPr>
            <w:r w:rsidRPr="001C13F2">
              <w:rPr>
                <w:rFonts w:ascii="Arial Narrow" w:hAnsi="Arial Narrow"/>
                <w:sz w:val="20"/>
                <w:szCs w:val="20"/>
              </w:rPr>
              <w:t xml:space="preserve">Siūloma įrengti visose pastato patalpose vėsinimo sistemas kombinuojant jas su vėdinimo sistemomis. </w:t>
            </w:r>
            <w:r>
              <w:rPr>
                <w:rFonts w:ascii="Arial Narrow" w:hAnsi="Arial Narrow"/>
                <w:sz w:val="20"/>
                <w:szCs w:val="20"/>
              </w:rPr>
              <w:t>Oro judėjimo greitis parenkamas pagal galiojančius norminius aktus. Projektuojant patalpas parinkti įrenginių vietas taip, kad neformuotų diskomforto ar koncentruoto pūtimo į darbo ar ligonio poilsio vietą.</w:t>
            </w:r>
          </w:p>
          <w:p w14:paraId="2C6214DB" w14:textId="77777777" w:rsidR="00D1193D" w:rsidRPr="001C13F2" w:rsidRDefault="00D1193D" w:rsidP="005859CD">
            <w:pPr>
              <w:pStyle w:val="Standard"/>
              <w:numPr>
                <w:ilvl w:val="0"/>
                <w:numId w:val="112"/>
              </w:numPr>
              <w:ind w:left="361" w:firstLine="1"/>
              <w:rPr>
                <w:rFonts w:ascii="Arial Narrow" w:hAnsi="Arial Narrow"/>
                <w:sz w:val="20"/>
                <w:szCs w:val="20"/>
              </w:rPr>
            </w:pPr>
            <w:r w:rsidRPr="001C13F2">
              <w:rPr>
                <w:rFonts w:ascii="Arial Narrow" w:hAnsi="Arial Narrow"/>
                <w:sz w:val="20"/>
                <w:szCs w:val="20"/>
              </w:rPr>
              <w:t>Pateikti atskirą žiniaraštį oro kondicionavimo sistemos įrengimui.</w:t>
            </w:r>
            <w:r>
              <w:rPr>
                <w:rFonts w:ascii="Arial Narrow" w:hAnsi="Arial Narrow"/>
                <w:sz w:val="20"/>
                <w:szCs w:val="20"/>
              </w:rPr>
              <w:t xml:space="preserve"> Žiniaraštyje būtina įtraukti visus darbus ir kiekius reikalingus sistemai įrengti.</w:t>
            </w:r>
          </w:p>
        </w:tc>
      </w:tr>
      <w:tr w:rsidR="00D1193D" w:rsidRPr="001C13F2" w14:paraId="24989A0E"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293846"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Vandentiekio tinklai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60BBF0" w14:textId="77777777" w:rsidR="00D1193D" w:rsidRPr="001C13F2" w:rsidRDefault="00D1193D" w:rsidP="005859CD">
            <w:pPr>
              <w:pStyle w:val="Standard"/>
              <w:numPr>
                <w:ilvl w:val="0"/>
                <w:numId w:val="113"/>
              </w:numPr>
              <w:rPr>
                <w:rFonts w:ascii="Arial Narrow" w:hAnsi="Arial Narrow"/>
                <w:sz w:val="20"/>
                <w:szCs w:val="20"/>
              </w:rPr>
            </w:pPr>
            <w:r w:rsidRPr="001C13F2">
              <w:rPr>
                <w:rFonts w:ascii="Arial Narrow" w:hAnsi="Arial Narrow"/>
                <w:sz w:val="20"/>
                <w:szCs w:val="20"/>
              </w:rPr>
              <w:t>Geriamojo vandens sistemos atnaujinimas. Įvertinti „Dėl asmens sveikatos priežiūros įstaigos kritinės infrastruktūros pritaikymo galimoms grėsmėms standarto patvirtinimo“ SAM ministro įsakymą ir užtikrinti reikalavimų įgyvendinimą.</w:t>
            </w:r>
          </w:p>
          <w:p w14:paraId="0E1685E3" w14:textId="77777777" w:rsidR="00D1193D" w:rsidRPr="001C13F2" w:rsidRDefault="00D1193D" w:rsidP="005859CD">
            <w:pPr>
              <w:pStyle w:val="Standard"/>
              <w:numPr>
                <w:ilvl w:val="0"/>
                <w:numId w:val="113"/>
              </w:numPr>
              <w:rPr>
                <w:rFonts w:ascii="Arial Narrow" w:hAnsi="Arial Narrow"/>
                <w:sz w:val="20"/>
                <w:szCs w:val="20"/>
              </w:rPr>
            </w:pPr>
            <w:r w:rsidRPr="001C13F2">
              <w:rPr>
                <w:rFonts w:ascii="Arial Narrow" w:hAnsi="Arial Narrow"/>
                <w:sz w:val="20"/>
                <w:szCs w:val="20"/>
              </w:rPr>
              <w:t>Siūloma pakeisti bei papildomai izoliuoti pastatų karšto vandens magistralinius, stovus ir  paskirstymo vamzdynus</w:t>
            </w:r>
            <w:r>
              <w:rPr>
                <w:rFonts w:ascii="Arial Narrow" w:hAnsi="Arial Narrow"/>
                <w:sz w:val="20"/>
                <w:szCs w:val="20"/>
              </w:rPr>
              <w:t>, jų armatūrą</w:t>
            </w:r>
            <w:r w:rsidRPr="001C13F2">
              <w:rPr>
                <w:rFonts w:ascii="Arial Narrow" w:hAnsi="Arial Narrow"/>
                <w:sz w:val="20"/>
                <w:szCs w:val="20"/>
              </w:rPr>
              <w:t>;</w:t>
            </w:r>
          </w:p>
          <w:p w14:paraId="111B0293" w14:textId="77777777" w:rsidR="00D1193D" w:rsidRPr="001C13F2" w:rsidRDefault="00D1193D" w:rsidP="005859CD">
            <w:pPr>
              <w:pStyle w:val="Standard"/>
              <w:numPr>
                <w:ilvl w:val="0"/>
                <w:numId w:val="113"/>
              </w:numPr>
              <w:rPr>
                <w:rFonts w:ascii="Arial Narrow" w:hAnsi="Arial Narrow"/>
                <w:sz w:val="20"/>
                <w:szCs w:val="20"/>
              </w:rPr>
            </w:pPr>
            <w:r w:rsidRPr="001C13F2">
              <w:rPr>
                <w:rFonts w:ascii="Arial Narrow" w:hAnsi="Arial Narrow"/>
                <w:sz w:val="20"/>
                <w:szCs w:val="20"/>
              </w:rPr>
              <w:t>Vandens šaltinis - centralizuoti tinklai;</w:t>
            </w:r>
          </w:p>
          <w:p w14:paraId="543E8237" w14:textId="77777777" w:rsidR="00D1193D" w:rsidRPr="001C13F2" w:rsidRDefault="00D1193D" w:rsidP="005859CD">
            <w:pPr>
              <w:pStyle w:val="Standard"/>
              <w:numPr>
                <w:ilvl w:val="0"/>
                <w:numId w:val="113"/>
              </w:numPr>
              <w:rPr>
                <w:rFonts w:ascii="Arial Narrow" w:hAnsi="Arial Narrow"/>
                <w:sz w:val="20"/>
                <w:szCs w:val="20"/>
              </w:rPr>
            </w:pPr>
            <w:r w:rsidRPr="001C13F2">
              <w:rPr>
                <w:rFonts w:ascii="Arial Narrow" w:hAnsi="Arial Narrow"/>
                <w:sz w:val="20"/>
                <w:szCs w:val="20"/>
              </w:rPr>
              <w:t>Nuotekų ir lietaus nuotekų šalinimas – centralizuoti tinklai;</w:t>
            </w:r>
          </w:p>
          <w:p w14:paraId="7D165663" w14:textId="77777777" w:rsidR="00D1193D" w:rsidRPr="001C13F2" w:rsidRDefault="00D1193D" w:rsidP="005859CD">
            <w:pPr>
              <w:pStyle w:val="Standard"/>
              <w:numPr>
                <w:ilvl w:val="0"/>
                <w:numId w:val="113"/>
              </w:numPr>
              <w:rPr>
                <w:rFonts w:ascii="Arial Narrow" w:hAnsi="Arial Narrow"/>
                <w:sz w:val="20"/>
                <w:szCs w:val="20"/>
              </w:rPr>
            </w:pPr>
            <w:r w:rsidRPr="001C13F2">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5CFD0F12" w14:textId="77777777" w:rsidR="00D1193D" w:rsidRPr="001C13F2" w:rsidRDefault="00D1193D" w:rsidP="005859CD">
            <w:pPr>
              <w:pStyle w:val="Standard"/>
              <w:numPr>
                <w:ilvl w:val="0"/>
                <w:numId w:val="113"/>
              </w:numPr>
              <w:rPr>
                <w:rFonts w:ascii="Arial Narrow" w:hAnsi="Arial Narrow"/>
                <w:sz w:val="20"/>
                <w:szCs w:val="20"/>
              </w:rPr>
            </w:pPr>
            <w:r w:rsidRPr="001C13F2">
              <w:rPr>
                <w:rFonts w:ascii="Arial Narrow" w:hAnsi="Arial Narrow"/>
                <w:sz w:val="20"/>
                <w:szCs w:val="20"/>
              </w:rPr>
              <w:t>Reikia įsivertinti gręžinio sistemos apjungimą vandens apskaitos mazge, įvykus avarijai. Gręžinio vanduo į sistemą tiekiamas, sutrikus centralizuotam vandens tiekimui.</w:t>
            </w:r>
            <w:r>
              <w:rPr>
                <w:rFonts w:ascii="Arial Narrow" w:hAnsi="Arial Narrow"/>
                <w:sz w:val="20"/>
                <w:szCs w:val="20"/>
              </w:rPr>
              <w:t xml:space="preserve"> </w:t>
            </w:r>
          </w:p>
          <w:p w14:paraId="73381029" w14:textId="77777777" w:rsidR="00D1193D" w:rsidRPr="001C13F2" w:rsidRDefault="00D1193D" w:rsidP="005859CD">
            <w:pPr>
              <w:pStyle w:val="Standard"/>
              <w:numPr>
                <w:ilvl w:val="0"/>
                <w:numId w:val="113"/>
              </w:numPr>
              <w:rPr>
                <w:rFonts w:ascii="Arial Narrow" w:hAnsi="Arial Narrow"/>
                <w:sz w:val="20"/>
                <w:szCs w:val="20"/>
              </w:rPr>
            </w:pPr>
            <w:r w:rsidRPr="001C13F2">
              <w:rPr>
                <w:rFonts w:ascii="Arial Narrow" w:hAnsi="Arial Narrow"/>
                <w:sz w:val="20"/>
                <w:szCs w:val="20"/>
              </w:rPr>
              <w:t>Visus šalto, karšto ir cirkuliacinio vandentiekio vamzdynus projektuoti iš PEX-a vamzdžių.</w:t>
            </w:r>
          </w:p>
          <w:p w14:paraId="48D0E0F1" w14:textId="77777777" w:rsidR="00D1193D" w:rsidRPr="001C13F2" w:rsidRDefault="00D1193D" w:rsidP="005859CD">
            <w:pPr>
              <w:pStyle w:val="Standard"/>
              <w:numPr>
                <w:ilvl w:val="0"/>
                <w:numId w:val="113"/>
              </w:numPr>
              <w:rPr>
                <w:rFonts w:ascii="Arial Narrow" w:hAnsi="Arial Narrow"/>
                <w:sz w:val="20"/>
                <w:szCs w:val="20"/>
              </w:rPr>
            </w:pPr>
            <w:r w:rsidRPr="001C13F2">
              <w:rPr>
                <w:rFonts w:ascii="Arial Narrow" w:hAnsi="Arial Narrow"/>
                <w:sz w:val="20"/>
                <w:szCs w:val="20"/>
              </w:rPr>
              <w:t>Magistralinius vandentiekio vamzdynus ir stovus izoliuoti akmens vatos kevalų izoliacija. Vamzdynus sienose ar grindų konstrukcijose – pūstu polietilenu. Nešildomose patalpose vamzdynai izoliuojami ne mažesne nei 50mm storio akmens vatos kevalų izoliacija su šilumos elektros kabeliais.</w:t>
            </w:r>
          </w:p>
          <w:p w14:paraId="105254B2" w14:textId="77777777" w:rsidR="00D1193D" w:rsidRPr="001C13F2" w:rsidRDefault="00D1193D" w:rsidP="005859CD">
            <w:pPr>
              <w:pStyle w:val="Standard"/>
              <w:numPr>
                <w:ilvl w:val="0"/>
                <w:numId w:val="113"/>
              </w:numPr>
              <w:rPr>
                <w:rFonts w:ascii="Arial Narrow" w:hAnsi="Arial Narrow"/>
                <w:sz w:val="20"/>
                <w:szCs w:val="20"/>
              </w:rPr>
            </w:pPr>
            <w:r w:rsidRPr="001C13F2">
              <w:rPr>
                <w:rFonts w:ascii="Arial Narrow" w:hAnsi="Arial Narrow"/>
                <w:sz w:val="20"/>
                <w:szCs w:val="20"/>
              </w:rPr>
              <w:t xml:space="preserve">Lietaus nuotekų vamzdžius projektuoti iš PVC </w:t>
            </w:r>
            <w:proofErr w:type="spellStart"/>
            <w:r w:rsidRPr="001C13F2">
              <w:rPr>
                <w:rFonts w:ascii="Arial Narrow" w:hAnsi="Arial Narrow"/>
                <w:sz w:val="20"/>
                <w:szCs w:val="20"/>
              </w:rPr>
              <w:t>slėgiminių</w:t>
            </w:r>
            <w:proofErr w:type="spellEnd"/>
            <w:r w:rsidRPr="001C13F2">
              <w:rPr>
                <w:rFonts w:ascii="Arial Narrow" w:hAnsi="Arial Narrow"/>
                <w:sz w:val="20"/>
                <w:szCs w:val="20"/>
              </w:rPr>
              <w:t xml:space="preserve"> vamzdžių. Vamzdžiai žemėje – iš PVC vamzdžių ir fasoninių dalių. Šiltose patalpose vamzdynai izoliuojami </w:t>
            </w:r>
            <w:proofErr w:type="spellStart"/>
            <w:r w:rsidRPr="001C13F2">
              <w:rPr>
                <w:rFonts w:ascii="Arial Narrow" w:hAnsi="Arial Narrow"/>
                <w:sz w:val="20"/>
                <w:szCs w:val="20"/>
              </w:rPr>
              <w:t>antikondensacine</w:t>
            </w:r>
            <w:proofErr w:type="spellEnd"/>
            <w:r w:rsidRPr="001C13F2">
              <w:rPr>
                <w:rFonts w:ascii="Arial Narrow" w:hAnsi="Arial Narrow"/>
                <w:sz w:val="20"/>
                <w:szCs w:val="20"/>
              </w:rPr>
              <w:t xml:space="preserve"> 20mm storio akmens vatos kevalų izoliacija. Ši dalis aktuali vertinant sistemos atnaujinimą/keitimą</w:t>
            </w:r>
            <w:r>
              <w:rPr>
                <w:rFonts w:ascii="Arial Narrow" w:hAnsi="Arial Narrow"/>
                <w:sz w:val="20"/>
                <w:szCs w:val="20"/>
              </w:rPr>
              <w:t>. Svarbu, kad tikslus vamzdyno izoliacijos storis nustatomas ir parenkamas projektavimo metu.</w:t>
            </w:r>
          </w:p>
          <w:p w14:paraId="4187EDA8" w14:textId="77777777" w:rsidR="00D1193D" w:rsidRPr="001C13F2" w:rsidRDefault="00D1193D" w:rsidP="005859CD">
            <w:pPr>
              <w:pStyle w:val="Standard"/>
              <w:numPr>
                <w:ilvl w:val="0"/>
                <w:numId w:val="113"/>
              </w:numPr>
              <w:rPr>
                <w:rFonts w:ascii="Arial Narrow" w:hAnsi="Arial Narrow"/>
                <w:sz w:val="20"/>
                <w:szCs w:val="20"/>
              </w:rPr>
            </w:pPr>
            <w:r w:rsidRPr="001C13F2">
              <w:rPr>
                <w:rFonts w:ascii="Arial Narrow" w:hAnsi="Arial Narrow"/>
                <w:sz w:val="20"/>
                <w:szCs w:val="20"/>
              </w:rPr>
              <w:t>Lietaus nuotekų horizontalūs vamzdynai palubėje privalo eiti tik laiptinėse ar kt. bendro naudojimo vietose. Stovai laiptinėse ar šachtose.</w:t>
            </w:r>
          </w:p>
          <w:p w14:paraId="16B51A54" w14:textId="77777777" w:rsidR="00D1193D" w:rsidRPr="001C13F2" w:rsidRDefault="00D1193D" w:rsidP="005859CD">
            <w:pPr>
              <w:pStyle w:val="Standard"/>
              <w:numPr>
                <w:ilvl w:val="0"/>
                <w:numId w:val="113"/>
              </w:numPr>
              <w:rPr>
                <w:rFonts w:ascii="Arial Narrow" w:hAnsi="Arial Narrow"/>
                <w:sz w:val="20"/>
                <w:szCs w:val="20"/>
              </w:rPr>
            </w:pPr>
            <w:r w:rsidRPr="001C13F2">
              <w:rPr>
                <w:rFonts w:ascii="Arial Narrow" w:hAnsi="Arial Narrow"/>
                <w:sz w:val="20"/>
                <w:szCs w:val="20"/>
              </w:rPr>
              <w:t>Visi nuotekų vamzdynai nešildomose patalpose izoliuojami ne mažesne nei 50mm storio akmens vatos kevalų izoliacija su šiluminiais elektros kabeliais.</w:t>
            </w:r>
          </w:p>
          <w:p w14:paraId="3CBFC941" w14:textId="77777777" w:rsidR="00D1193D" w:rsidRPr="001C13F2" w:rsidRDefault="00D1193D" w:rsidP="005859CD">
            <w:pPr>
              <w:pStyle w:val="Standard"/>
              <w:numPr>
                <w:ilvl w:val="0"/>
                <w:numId w:val="113"/>
              </w:numPr>
              <w:rPr>
                <w:rFonts w:ascii="Arial Narrow" w:hAnsi="Arial Narrow"/>
                <w:sz w:val="20"/>
                <w:szCs w:val="20"/>
              </w:rPr>
            </w:pPr>
            <w:r w:rsidRPr="001C13F2">
              <w:rPr>
                <w:rFonts w:ascii="Arial Narrow" w:hAnsi="Arial Narrow"/>
                <w:sz w:val="20"/>
                <w:szCs w:val="20"/>
              </w:rPr>
              <w:t>Atnaujinti pastato drenažo sistemą. Reikalingas esamos situacijos įvertinimas, auditavimas.</w:t>
            </w:r>
          </w:p>
        </w:tc>
      </w:tr>
      <w:tr w:rsidR="00D1193D" w:rsidRPr="00D40FE9" w14:paraId="7854A1F6"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5AE3F4" w14:textId="77777777" w:rsidR="00D1193D" w:rsidRPr="001C13F2" w:rsidRDefault="00D1193D" w:rsidP="00DB78E3">
            <w:pPr>
              <w:pStyle w:val="Standard"/>
              <w:jc w:val="center"/>
              <w:rPr>
                <w:rFonts w:ascii="Arial Narrow" w:hAnsi="Arial Narrow"/>
                <w:sz w:val="20"/>
                <w:szCs w:val="20"/>
                <w:highlight w:val="yellow"/>
              </w:rPr>
            </w:pPr>
            <w:r w:rsidRPr="001C13F2">
              <w:rPr>
                <w:rFonts w:ascii="Arial Narrow" w:hAnsi="Arial Narrow"/>
                <w:sz w:val="20"/>
                <w:szCs w:val="20"/>
              </w:rPr>
              <w:t>Elektrotechnika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E7CB73" w14:textId="77777777" w:rsidR="00D1193D" w:rsidRPr="00D40FE9" w:rsidRDefault="00D1193D" w:rsidP="005859CD">
            <w:pPr>
              <w:pStyle w:val="Standard"/>
              <w:numPr>
                <w:ilvl w:val="0"/>
                <w:numId w:val="114"/>
              </w:numPr>
              <w:ind w:firstLine="95"/>
              <w:rPr>
                <w:rFonts w:ascii="Arial Narrow" w:hAnsi="Arial Narrow"/>
                <w:sz w:val="20"/>
                <w:szCs w:val="20"/>
              </w:rPr>
            </w:pPr>
            <w:r w:rsidRPr="00D40FE9">
              <w:rPr>
                <w:rFonts w:ascii="Arial Narrow" w:hAnsi="Arial Narrow"/>
                <w:sz w:val="20"/>
                <w:szCs w:val="20"/>
              </w:rPr>
              <w:t xml:space="preserve">Elektros galia nedidinama, prisitaikoma prie esamų tinklų. Reikia įsivertinti skydų schemų keitimą, atnaujinimą, naujų pastatymą (esant poreikiui). Projektuojant modernizuojamas inžinerines sistemas įsivertinti, ar esama galia yra užtektina ir, ar nėra reikalingas galios keitimas. </w:t>
            </w:r>
            <w:r w:rsidRPr="00D1193D">
              <w:rPr>
                <w:rFonts w:ascii="Arial Narrow" w:hAnsi="Arial Narrow"/>
                <w:color w:val="000000" w:themeColor="text1"/>
                <w:sz w:val="20"/>
                <w:szCs w:val="20"/>
              </w:rPr>
              <w:t>Atskira eilute įvertinti ESO sąlygų gavimą galios didinimo atveju ir projekto rengimą. Taip pat, būtina nusimatyti naujo generatoriaus pastatymą.</w:t>
            </w:r>
          </w:p>
          <w:p w14:paraId="4174E361" w14:textId="77777777" w:rsidR="00D1193D" w:rsidRPr="00D40FE9" w:rsidRDefault="00D1193D" w:rsidP="005859CD">
            <w:pPr>
              <w:pStyle w:val="Standard"/>
              <w:numPr>
                <w:ilvl w:val="0"/>
                <w:numId w:val="114"/>
              </w:numPr>
              <w:ind w:firstLine="91"/>
              <w:rPr>
                <w:rFonts w:ascii="Arial Narrow" w:hAnsi="Arial Narrow"/>
                <w:sz w:val="20"/>
                <w:szCs w:val="20"/>
              </w:rPr>
            </w:pPr>
            <w:r w:rsidRPr="00D40FE9">
              <w:rPr>
                <w:rFonts w:ascii="Arial Narrow" w:hAnsi="Arial Narrow"/>
                <w:sz w:val="20"/>
                <w:szCs w:val="20"/>
              </w:rPr>
              <w:t>Apšvietimo sistemos atnaujinimas (LED šviestuvų įrengimas)</w:t>
            </w:r>
            <w:r>
              <w:rPr>
                <w:rFonts w:ascii="Arial Narrow" w:hAnsi="Arial Narrow"/>
                <w:sz w:val="20"/>
                <w:szCs w:val="20"/>
              </w:rPr>
              <w:t>. Būtini apšvietos skaičiavimai.</w:t>
            </w:r>
          </w:p>
          <w:p w14:paraId="3C43C998" w14:textId="77777777" w:rsidR="00D1193D" w:rsidRPr="00D40FE9" w:rsidRDefault="00D1193D" w:rsidP="005859CD">
            <w:pPr>
              <w:pStyle w:val="Standard"/>
              <w:numPr>
                <w:ilvl w:val="0"/>
                <w:numId w:val="114"/>
              </w:numPr>
              <w:ind w:firstLine="91"/>
              <w:rPr>
                <w:rFonts w:ascii="Arial Narrow" w:hAnsi="Arial Narrow"/>
                <w:sz w:val="20"/>
                <w:szCs w:val="20"/>
              </w:rPr>
            </w:pPr>
            <w:r w:rsidRPr="00D40FE9">
              <w:rPr>
                <w:rFonts w:ascii="Arial Narrow" w:hAnsi="Arial Narrow"/>
                <w:sz w:val="20"/>
                <w:szCs w:val="20"/>
              </w:rPr>
              <w:t>Įvertinti avarinį, budintį apšvietimą;</w:t>
            </w:r>
          </w:p>
          <w:p w14:paraId="0F999F64" w14:textId="77777777" w:rsidR="00D1193D" w:rsidRPr="00D40FE9" w:rsidRDefault="00D1193D" w:rsidP="005859CD">
            <w:pPr>
              <w:pStyle w:val="Standard"/>
              <w:numPr>
                <w:ilvl w:val="0"/>
                <w:numId w:val="114"/>
              </w:numPr>
              <w:ind w:firstLine="91"/>
              <w:rPr>
                <w:rFonts w:ascii="Arial Narrow" w:hAnsi="Arial Narrow"/>
                <w:sz w:val="20"/>
                <w:szCs w:val="20"/>
              </w:rPr>
            </w:pPr>
            <w:r w:rsidRPr="00D40FE9">
              <w:rPr>
                <w:rFonts w:ascii="Arial Narrow" w:hAnsi="Arial Narrow"/>
                <w:sz w:val="20"/>
                <w:szCs w:val="20"/>
              </w:rPr>
              <w:t>Įvertinti evakuacinį apšvietimą;</w:t>
            </w:r>
          </w:p>
          <w:p w14:paraId="13848AA2" w14:textId="77777777" w:rsidR="00D1193D" w:rsidRPr="00D40FE9" w:rsidRDefault="00D1193D" w:rsidP="005859CD">
            <w:pPr>
              <w:pStyle w:val="Standard"/>
              <w:numPr>
                <w:ilvl w:val="0"/>
                <w:numId w:val="114"/>
              </w:numPr>
              <w:ind w:firstLine="91"/>
              <w:rPr>
                <w:rFonts w:ascii="Arial Narrow" w:hAnsi="Arial Narrow"/>
                <w:sz w:val="20"/>
                <w:szCs w:val="20"/>
              </w:rPr>
            </w:pPr>
            <w:r w:rsidRPr="00D40FE9">
              <w:rPr>
                <w:rFonts w:ascii="Arial Narrow" w:hAnsi="Arial Narrow"/>
                <w:sz w:val="20"/>
                <w:szCs w:val="20"/>
              </w:rPr>
              <w:t>Įsivertinti elektrotechnikos naujų taškų projektavimą esamose patalpose, skydų atnaujinimą, įvadų į skydus peržiūrą, naujų schemų rengimą. Pokyčius vertinti kompleksiškai, įvertinant viso projekto korpusus;</w:t>
            </w:r>
          </w:p>
          <w:p w14:paraId="5EC73161" w14:textId="77777777" w:rsidR="00D1193D" w:rsidRPr="00D40FE9" w:rsidRDefault="00D1193D" w:rsidP="005859CD">
            <w:pPr>
              <w:pStyle w:val="Standard"/>
              <w:numPr>
                <w:ilvl w:val="0"/>
                <w:numId w:val="114"/>
              </w:numPr>
              <w:ind w:firstLine="91"/>
              <w:rPr>
                <w:rFonts w:ascii="Arial Narrow" w:hAnsi="Arial Narrow"/>
                <w:sz w:val="20"/>
                <w:szCs w:val="20"/>
              </w:rPr>
            </w:pPr>
            <w:r w:rsidRPr="00D40FE9">
              <w:rPr>
                <w:rFonts w:ascii="Arial Narrow" w:hAnsi="Arial Narrow"/>
                <w:sz w:val="20"/>
                <w:szCs w:val="20"/>
              </w:rPr>
              <w:t xml:space="preserve">Būtina įvertinti pagrindinių įvadų į pastatą el. kabelių keitimą. Būtina suprojektuoti prieigos taškus išorės generatorių statymui, kaip rezervinio el. šaltinio užtikrinimui pagal reikalavimus (Dėl </w:t>
            </w:r>
            <w:r w:rsidRPr="00D40FE9">
              <w:rPr>
                <w:rFonts w:ascii="Arial Narrow" w:hAnsi="Arial Narrow"/>
                <w:sz w:val="20"/>
                <w:szCs w:val="20"/>
              </w:rPr>
              <w:lastRenderedPageBreak/>
              <w:t>asmens sveikatos priežiūros įstaigos kritinės infrastruktūros pritaikymo galimoms grėsmėms standarto patvirtinimo. SAM ministro įsakymas).</w:t>
            </w:r>
          </w:p>
          <w:p w14:paraId="1ABE4FD9" w14:textId="77777777" w:rsidR="00D1193D" w:rsidRPr="00D40FE9" w:rsidRDefault="00D1193D" w:rsidP="005859CD">
            <w:pPr>
              <w:pStyle w:val="Standard"/>
              <w:numPr>
                <w:ilvl w:val="0"/>
                <w:numId w:val="114"/>
              </w:numPr>
              <w:ind w:firstLine="91"/>
              <w:rPr>
                <w:rFonts w:ascii="Arial Narrow" w:hAnsi="Arial Narrow"/>
                <w:sz w:val="20"/>
                <w:szCs w:val="20"/>
              </w:rPr>
            </w:pPr>
            <w:r w:rsidRPr="00D40FE9">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120A0A1B" w14:textId="77777777" w:rsidR="00D1193D" w:rsidRPr="00D40FE9" w:rsidRDefault="00D1193D" w:rsidP="005859CD">
            <w:pPr>
              <w:pStyle w:val="Standard"/>
              <w:numPr>
                <w:ilvl w:val="0"/>
                <w:numId w:val="114"/>
              </w:numPr>
              <w:ind w:firstLine="91"/>
              <w:rPr>
                <w:rFonts w:ascii="Arial Narrow" w:hAnsi="Arial Narrow"/>
                <w:sz w:val="20"/>
                <w:szCs w:val="20"/>
              </w:rPr>
            </w:pPr>
            <w:r w:rsidRPr="00D40FE9">
              <w:rPr>
                <w:rFonts w:ascii="Arial Narrow" w:hAnsi="Arial Narrow"/>
                <w:sz w:val="20"/>
                <w:szCs w:val="20"/>
              </w:rPr>
              <w:t>Laiptinių apšvietimo valdymas, turi būti nuo būvio daviklių</w:t>
            </w:r>
            <w:r>
              <w:rPr>
                <w:rFonts w:ascii="Arial Narrow" w:hAnsi="Arial Narrow"/>
                <w:sz w:val="20"/>
                <w:szCs w:val="20"/>
              </w:rPr>
              <w:t xml:space="preserve"> (būvio davikliai yra ne laiko davikliai. Projektuojami kokybiški, užtikrinantys būvio veikimą)</w:t>
            </w:r>
            <w:r w:rsidRPr="00D40FE9">
              <w:rPr>
                <w:rFonts w:ascii="Arial Narrow" w:hAnsi="Arial Narrow"/>
                <w:sz w:val="20"/>
                <w:szCs w:val="20"/>
              </w:rPr>
              <w:t>;</w:t>
            </w:r>
          </w:p>
          <w:p w14:paraId="26327238" w14:textId="77777777" w:rsidR="00D1193D" w:rsidRPr="00D40FE9" w:rsidRDefault="00D1193D" w:rsidP="005859CD">
            <w:pPr>
              <w:pStyle w:val="Standard"/>
              <w:numPr>
                <w:ilvl w:val="0"/>
                <w:numId w:val="114"/>
              </w:numPr>
              <w:ind w:firstLine="91"/>
              <w:rPr>
                <w:rFonts w:ascii="Arial Narrow" w:hAnsi="Arial Narrow"/>
                <w:sz w:val="20"/>
                <w:szCs w:val="20"/>
              </w:rPr>
            </w:pPr>
            <w:r w:rsidRPr="00D40FE9">
              <w:rPr>
                <w:rFonts w:ascii="Arial Narrow" w:hAnsi="Arial Narrow"/>
                <w:sz w:val="20"/>
                <w:szCs w:val="20"/>
              </w:rPr>
              <w:t>Žaibosauga – nustatyti esamą būklę, esant poreikiu – atlikti projektavimą.</w:t>
            </w:r>
          </w:p>
        </w:tc>
      </w:tr>
      <w:tr w:rsidR="00D1193D" w:rsidRPr="00D40FE9" w14:paraId="143B1B90"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D64F7A" w14:textId="77777777" w:rsidR="00D1193D" w:rsidRPr="00D40FE9" w:rsidRDefault="00D1193D" w:rsidP="00DB78E3">
            <w:pPr>
              <w:pStyle w:val="Standard"/>
              <w:jc w:val="center"/>
              <w:rPr>
                <w:rFonts w:ascii="Arial Narrow" w:eastAsia="Arial Narrow" w:hAnsi="Arial Narrow" w:cs="Arial Narrow"/>
                <w:b/>
                <w:bCs/>
                <w:sz w:val="20"/>
                <w:szCs w:val="20"/>
              </w:rPr>
            </w:pPr>
            <w:r w:rsidRPr="00D40FE9">
              <w:rPr>
                <w:rFonts w:ascii="Arial Narrow" w:eastAsia="Arial Narrow" w:hAnsi="Arial Narrow" w:cs="Arial Narrow"/>
                <w:sz w:val="20"/>
                <w:szCs w:val="20"/>
              </w:rPr>
              <w:lastRenderedPageBreak/>
              <w:t>Elektroniniai ryšiai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B3F7EC"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w:t>
            </w:r>
          </w:p>
        </w:tc>
      </w:tr>
      <w:tr w:rsidR="00D1193D" w:rsidRPr="00D40FE9" w14:paraId="049C032B"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9D1C7C"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Vaizdo stebėjimo sistema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5A8B3A"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w:t>
            </w:r>
          </w:p>
        </w:tc>
      </w:tr>
      <w:tr w:rsidR="00D1193D" w:rsidRPr="00D40FE9" w14:paraId="432E42FA"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324CF4"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Įeigos kontrolės sistema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BF1FA8" w14:textId="77777777" w:rsidR="00D1193D" w:rsidRPr="00D40FE9" w:rsidRDefault="00D1193D" w:rsidP="005859CD">
            <w:pPr>
              <w:pStyle w:val="Standard"/>
              <w:numPr>
                <w:ilvl w:val="0"/>
                <w:numId w:val="115"/>
              </w:numPr>
              <w:ind w:firstLine="95"/>
              <w:rPr>
                <w:rFonts w:ascii="Arial Narrow" w:hAnsi="Arial Narrow"/>
                <w:sz w:val="20"/>
                <w:szCs w:val="20"/>
              </w:rPr>
            </w:pPr>
            <w:r w:rsidRPr="00D40FE9">
              <w:rPr>
                <w:rFonts w:ascii="Arial Narrow" w:hAnsi="Arial Narrow"/>
                <w:sz w:val="20"/>
                <w:szCs w:val="20"/>
              </w:rPr>
              <w:t>Ten, kur bus keičiamos durys (jei šiuo metu yra praėjimo kontrolė), įsivertinti praėjimo kontrolės pajungimą.</w:t>
            </w:r>
          </w:p>
        </w:tc>
      </w:tr>
      <w:tr w:rsidR="00D1193D" w:rsidRPr="00D40FE9" w14:paraId="772B124C"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CC4D94"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Gaisrinė signalizacija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C92206"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 apart daviklių keitimas vietose, kur bus pažeista ir atnaujinta apdaila, po inžinerinių sistemų atnaujinimo.</w:t>
            </w:r>
            <w:r>
              <w:rPr>
                <w:rFonts w:ascii="Arial Narrow" w:hAnsi="Arial Narrow"/>
                <w:sz w:val="20"/>
                <w:szCs w:val="20"/>
              </w:rPr>
              <w:t xml:space="preserve"> Nauji davikliai turi būti parinkti taip, kad veiktų su esama sistema be papildomos intervencijos. Nauji davikliai negali turėti neigiamos įtakos esamai sistemai.</w:t>
            </w:r>
          </w:p>
        </w:tc>
      </w:tr>
      <w:tr w:rsidR="00D1193D" w:rsidRPr="00D40FE9" w14:paraId="30C640AF"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69F0CF"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Apsauginė signalizacija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481123"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w:t>
            </w:r>
          </w:p>
        </w:tc>
      </w:tr>
      <w:tr w:rsidR="00D1193D" w:rsidRPr="001C13F2" w14:paraId="560D2A31"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AC52AA" w14:textId="77777777" w:rsidR="00D1193D" w:rsidRPr="001C13F2" w:rsidRDefault="00D1193D" w:rsidP="00DB78E3">
            <w:pPr>
              <w:pStyle w:val="Standard"/>
              <w:jc w:val="center"/>
              <w:rPr>
                <w:rFonts w:ascii="Arial Narrow" w:eastAsia="Arial Narrow" w:hAnsi="Arial Narrow" w:cs="Arial Narrow"/>
                <w:sz w:val="20"/>
                <w:szCs w:val="20"/>
              </w:rPr>
            </w:pPr>
            <w:r w:rsidRPr="001C13F2">
              <w:rPr>
                <w:rFonts w:ascii="Arial Narrow" w:eastAsia="Arial Narrow" w:hAnsi="Arial Narrow" w:cs="Arial Narrow"/>
                <w:sz w:val="20"/>
                <w:szCs w:val="20"/>
              </w:rPr>
              <w:t>Procesų valdymas ir automatizacija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EC1C79" w14:textId="77777777" w:rsidR="00D1193D" w:rsidRPr="001C13F2" w:rsidRDefault="00D1193D" w:rsidP="005859CD">
            <w:pPr>
              <w:pStyle w:val="Standard"/>
              <w:numPr>
                <w:ilvl w:val="0"/>
                <w:numId w:val="116"/>
              </w:numPr>
              <w:ind w:hanging="265"/>
              <w:rPr>
                <w:rFonts w:ascii="Arial Narrow" w:hAnsi="Arial Narrow"/>
                <w:sz w:val="20"/>
                <w:szCs w:val="20"/>
              </w:rPr>
            </w:pPr>
            <w:r w:rsidRPr="001C13F2">
              <w:rPr>
                <w:rFonts w:ascii="Arial Narrow" w:hAnsi="Arial Narrow"/>
                <w:sz w:val="20"/>
                <w:szCs w:val="20"/>
              </w:rPr>
              <w:t>Įvertinti modernizuojamos sistemos valdymą ir automatizaciją.</w:t>
            </w:r>
          </w:p>
        </w:tc>
      </w:tr>
      <w:tr w:rsidR="00974E1D" w:rsidRPr="001C13F2" w14:paraId="5BF4C252"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2DD038" w14:textId="21A2DB5E" w:rsidR="00974E1D" w:rsidRPr="001C13F2" w:rsidRDefault="00974E1D" w:rsidP="00974E1D">
            <w:pPr>
              <w:pStyle w:val="Standard"/>
              <w:jc w:val="center"/>
              <w:rPr>
                <w:rFonts w:ascii="Arial Narrow" w:eastAsia="Arial Narrow" w:hAnsi="Arial Narrow" w:cs="Arial Narrow"/>
                <w:sz w:val="20"/>
                <w:szCs w:val="20"/>
              </w:rPr>
            </w:pPr>
            <w:r>
              <w:rPr>
                <w:rFonts w:ascii="Arial Narrow" w:eastAsia="Arial Narrow" w:hAnsi="Arial Narrow" w:cs="Arial Narrow"/>
                <w:sz w:val="20"/>
                <w:szCs w:val="20"/>
              </w:rPr>
              <w:t>Kita informacija.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99D7B3" w14:textId="1520DB2B" w:rsidR="00974E1D" w:rsidRPr="001C13F2" w:rsidRDefault="00974E1D" w:rsidP="004F5263">
            <w:pPr>
              <w:pStyle w:val="Standard"/>
              <w:rPr>
                <w:rFonts w:ascii="Arial Narrow" w:hAnsi="Arial Narrow"/>
                <w:sz w:val="20"/>
                <w:szCs w:val="20"/>
              </w:rPr>
            </w:pPr>
            <w:r>
              <w:rPr>
                <w:rFonts w:ascii="Arial Narrow" w:hAnsi="Arial Narrow"/>
                <w:sz w:val="20"/>
                <w:szCs w:val="20"/>
              </w:rPr>
              <w:t>Svarbu į projekto žiniaraščius įtraukti visus darbus, kurie reikalingi darbų rezultatui pasiekti. Sudarant darbų sąmatą, vykdant darbus negali formuotis precedentai papildomiems darbams dėl projekto nepakankamos apimties, klaidų ir/.ar trūkumų.</w:t>
            </w:r>
          </w:p>
        </w:tc>
      </w:tr>
    </w:tbl>
    <w:p w14:paraId="5696CCFD" w14:textId="77777777" w:rsidR="0016078F" w:rsidRPr="001C13F2" w:rsidRDefault="0016078F"/>
    <w:p w14:paraId="3EF1DCEA" w14:textId="77777777" w:rsidR="006F1C8F" w:rsidRPr="001C13F2" w:rsidRDefault="006F1C8F"/>
    <w:tbl>
      <w:tblPr>
        <w:tblW w:w="9910" w:type="dxa"/>
        <w:tblInd w:w="3" w:type="dxa"/>
        <w:tblLayout w:type="fixed"/>
        <w:tblCellMar>
          <w:left w:w="10" w:type="dxa"/>
          <w:right w:w="10" w:type="dxa"/>
        </w:tblCellMar>
        <w:tblLook w:val="04A0" w:firstRow="1" w:lastRow="0" w:firstColumn="1" w:lastColumn="0" w:noHBand="0" w:noVBand="1"/>
      </w:tblPr>
      <w:tblGrid>
        <w:gridCol w:w="534"/>
        <w:gridCol w:w="4962"/>
        <w:gridCol w:w="850"/>
        <w:gridCol w:w="1418"/>
        <w:gridCol w:w="2119"/>
        <w:gridCol w:w="27"/>
      </w:tblGrid>
      <w:tr w:rsidR="006F1C8F" w:rsidRPr="001C13F2" w14:paraId="4CA7E3A2" w14:textId="77777777">
        <w:trPr>
          <w:trHeight w:val="62"/>
        </w:trPr>
        <w:tc>
          <w:tcPr>
            <w:tcW w:w="9910" w:type="dxa"/>
            <w:gridSpan w:val="6"/>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79E7CCC7" w14:textId="47E34147" w:rsidR="006F1C8F" w:rsidRPr="001C13F2" w:rsidRDefault="006F1C8F">
            <w:pPr>
              <w:pStyle w:val="Standard"/>
              <w:tabs>
                <w:tab w:val="left" w:pos="4414"/>
              </w:tabs>
              <w:rPr>
                <w:rFonts w:ascii="Arial Narrow" w:eastAsia="Arial Narrow" w:hAnsi="Arial Narrow" w:cs="Arial Narrow"/>
                <w:b/>
                <w:bCs/>
                <w:color w:val="000000"/>
                <w:sz w:val="20"/>
                <w:szCs w:val="20"/>
              </w:rPr>
            </w:pPr>
            <w:r w:rsidRPr="00264688">
              <w:rPr>
                <w:rFonts w:ascii="Arial Narrow" w:hAnsi="Arial Narrow"/>
                <w:b/>
                <w:bCs/>
                <w:color w:val="000000"/>
                <w:sz w:val="28"/>
                <w:szCs w:val="28"/>
                <w:shd w:val="clear" w:color="auto" w:fill="EEEEEE"/>
              </w:rPr>
              <w:t xml:space="preserve">PASTATAS </w:t>
            </w:r>
            <w:r w:rsidR="00107099" w:rsidRPr="00264688">
              <w:rPr>
                <w:rFonts w:ascii="Arial Narrow" w:hAnsi="Arial Narrow"/>
                <w:b/>
                <w:bCs/>
                <w:color w:val="000000"/>
                <w:sz w:val="28"/>
                <w:szCs w:val="28"/>
                <w:shd w:val="clear" w:color="auto" w:fill="EEEEEE"/>
              </w:rPr>
              <w:t>6</w:t>
            </w:r>
            <w:r w:rsidRPr="00264688">
              <w:rPr>
                <w:rFonts w:ascii="Arial Narrow" w:hAnsi="Arial Narrow"/>
                <w:b/>
                <w:bCs/>
                <w:color w:val="000000"/>
                <w:sz w:val="28"/>
                <w:szCs w:val="28"/>
                <w:shd w:val="clear" w:color="auto" w:fill="EEEEEE"/>
              </w:rPr>
              <w:t xml:space="preserve">D2p </w:t>
            </w:r>
            <w:r w:rsidRPr="001C13F2">
              <w:rPr>
                <w:rFonts w:ascii="Arial Narrow" w:hAnsi="Arial Narrow"/>
                <w:b/>
                <w:bCs/>
                <w:color w:val="000000"/>
                <w:sz w:val="20"/>
                <w:szCs w:val="20"/>
                <w:shd w:val="clear" w:color="auto" w:fill="EEEEEE"/>
              </w:rPr>
              <w:t xml:space="preserve">(unikalus </w:t>
            </w:r>
            <w:proofErr w:type="spellStart"/>
            <w:r w:rsidRPr="001C13F2">
              <w:rPr>
                <w:rFonts w:ascii="Arial Narrow" w:hAnsi="Arial Narrow"/>
                <w:b/>
                <w:bCs/>
                <w:color w:val="000000"/>
                <w:sz w:val="20"/>
                <w:szCs w:val="20"/>
                <w:shd w:val="clear" w:color="auto" w:fill="EEEEEE"/>
              </w:rPr>
              <w:t>nr.</w:t>
            </w:r>
            <w:proofErr w:type="spellEnd"/>
            <w:r w:rsidRPr="001C13F2">
              <w:rPr>
                <w:rFonts w:ascii="Arial Narrow" w:hAnsi="Arial Narrow"/>
                <w:b/>
                <w:bCs/>
                <w:color w:val="000000"/>
                <w:sz w:val="20"/>
                <w:szCs w:val="20"/>
                <w:shd w:val="clear" w:color="auto" w:fill="EEEEEE"/>
              </w:rPr>
              <w:t xml:space="preserve"> </w:t>
            </w:r>
            <w:r w:rsidR="00107099" w:rsidRPr="001C13F2">
              <w:rPr>
                <w:rFonts w:ascii="Arial Narrow" w:hAnsi="Arial Narrow"/>
                <w:b/>
                <w:bCs/>
                <w:color w:val="000000"/>
                <w:sz w:val="20"/>
                <w:szCs w:val="20"/>
                <w:shd w:val="clear" w:color="auto" w:fill="EEEEEE"/>
              </w:rPr>
              <w:t>5595-8001-3070</w:t>
            </w:r>
            <w:r w:rsidRPr="001C13F2">
              <w:rPr>
                <w:rFonts w:ascii="Arial Narrow" w:hAnsi="Arial Narrow"/>
                <w:b/>
                <w:bCs/>
                <w:color w:val="000000"/>
                <w:sz w:val="20"/>
                <w:szCs w:val="20"/>
                <w:shd w:val="clear" w:color="auto" w:fill="EEEEEE"/>
              </w:rPr>
              <w:t>)</w:t>
            </w:r>
          </w:p>
        </w:tc>
      </w:tr>
      <w:tr w:rsidR="006F1C8F" w:rsidRPr="001C13F2" w14:paraId="21383C91" w14:textId="77777777">
        <w:trPr>
          <w:gridAfter w:val="1"/>
          <w:wAfter w:w="27" w:type="dxa"/>
          <w:trHeight w:val="62"/>
        </w:trPr>
        <w:tc>
          <w:tcPr>
            <w:tcW w:w="534" w:type="dxa"/>
            <w:tcBorders>
              <w:top w:val="single" w:sz="2" w:space="0" w:color="000000"/>
              <w:left w:val="single" w:sz="2" w:space="0" w:color="000000"/>
              <w:bottom w:val="single" w:sz="2" w:space="0" w:color="000000"/>
            </w:tcBorders>
            <w:tcMar>
              <w:top w:w="55" w:type="dxa"/>
              <w:left w:w="55" w:type="dxa"/>
              <w:bottom w:w="55" w:type="dxa"/>
              <w:right w:w="55" w:type="dxa"/>
            </w:tcMar>
          </w:tcPr>
          <w:p w14:paraId="5FD499A3" w14:textId="77777777" w:rsidR="006F1C8F" w:rsidRPr="001C13F2" w:rsidRDefault="006F1C8F" w:rsidP="005C3423">
            <w:pPr>
              <w:pStyle w:val="Standard"/>
              <w:numPr>
                <w:ilvl w:val="0"/>
                <w:numId w:val="52"/>
              </w:numPr>
              <w:jc w:val="center"/>
              <w:rPr>
                <w:rFonts w:ascii="Arial Narrow" w:hAnsi="Arial Narrow"/>
                <w:sz w:val="20"/>
                <w:szCs w:val="20"/>
                <w:lang w:eastAsia="lt-LT"/>
              </w:rPr>
            </w:pPr>
          </w:p>
        </w:tc>
        <w:tc>
          <w:tcPr>
            <w:tcW w:w="4962" w:type="dxa"/>
            <w:tcBorders>
              <w:top w:val="single" w:sz="2" w:space="0" w:color="000000"/>
              <w:left w:val="single" w:sz="2" w:space="0" w:color="000000"/>
              <w:bottom w:val="single" w:sz="2" w:space="0" w:color="000000"/>
            </w:tcBorders>
            <w:tcMar>
              <w:top w:w="55" w:type="dxa"/>
              <w:left w:w="55" w:type="dxa"/>
              <w:bottom w:w="55" w:type="dxa"/>
              <w:right w:w="55" w:type="dxa"/>
            </w:tcMar>
          </w:tcPr>
          <w:p w14:paraId="7A16EF9B" w14:textId="77777777" w:rsidR="006F1C8F" w:rsidRPr="001C13F2" w:rsidRDefault="006F1C8F">
            <w:pPr>
              <w:pStyle w:val="Standard"/>
              <w:rPr>
                <w:rFonts w:ascii="Arial Narrow" w:hAnsi="Arial Narrow"/>
                <w:sz w:val="20"/>
                <w:szCs w:val="20"/>
                <w:lang w:eastAsia="lt-LT"/>
              </w:rPr>
            </w:pPr>
            <w:r w:rsidRPr="001C13F2">
              <w:rPr>
                <w:rFonts w:ascii="Arial Narrow" w:hAnsi="Arial Narrow"/>
                <w:sz w:val="20"/>
                <w:szCs w:val="20"/>
                <w:lang w:eastAsia="lt-LT"/>
              </w:rPr>
              <w:t>Pastato paskirties rodikliai (gamybos, kitos planuojamos ūkinės veiklos, paslaugų apimtis, butų, vietų, lovų, aptarnaujamų žmonių skaičius, kiti rodikliai).</w:t>
            </w:r>
          </w:p>
        </w:tc>
        <w:tc>
          <w:tcPr>
            <w:tcW w:w="850" w:type="dxa"/>
            <w:tcBorders>
              <w:top w:val="single" w:sz="2" w:space="0" w:color="000000"/>
              <w:left w:val="single" w:sz="2" w:space="0" w:color="000000"/>
              <w:bottom w:val="single" w:sz="2" w:space="0" w:color="000000"/>
            </w:tcBorders>
            <w:tcMar>
              <w:top w:w="55" w:type="dxa"/>
              <w:left w:w="55" w:type="dxa"/>
              <w:bottom w:w="55" w:type="dxa"/>
              <w:right w:w="55" w:type="dxa"/>
            </w:tcMar>
          </w:tcPr>
          <w:p w14:paraId="5CF31501" w14:textId="77777777" w:rsidR="006F1C8F" w:rsidRPr="001C13F2" w:rsidRDefault="006F1C8F">
            <w:pPr>
              <w:pStyle w:val="Standard"/>
              <w:jc w:val="center"/>
              <w:rPr>
                <w:rFonts w:ascii="Arial Narrow" w:hAnsi="Arial Narrow"/>
                <w:sz w:val="20"/>
                <w:szCs w:val="20"/>
                <w:lang w:eastAsia="lt-LT"/>
              </w:rPr>
            </w:pPr>
            <w:r w:rsidRPr="001C13F2">
              <w:rPr>
                <w:rFonts w:ascii="Arial Narrow" w:hAnsi="Arial Narrow"/>
                <w:sz w:val="20"/>
                <w:szCs w:val="20"/>
                <w:lang w:eastAsia="lt-LT"/>
              </w:rPr>
              <w:t>-</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74799F67" w14:textId="77777777" w:rsidR="006F1C8F" w:rsidRPr="001C13F2" w:rsidRDefault="006F1C8F">
            <w:pPr>
              <w:pStyle w:val="Standard"/>
              <w:jc w:val="center"/>
              <w:rPr>
                <w:rFonts w:ascii="Arial Narrow" w:hAnsi="Arial Narrow"/>
                <w:color w:val="000000"/>
                <w:sz w:val="20"/>
                <w:szCs w:val="20"/>
                <w:lang w:eastAsia="lt-LT"/>
              </w:rPr>
            </w:pPr>
            <w:r w:rsidRPr="001C13F2">
              <w:rPr>
                <w:rFonts w:ascii="Arial Narrow" w:hAnsi="Arial Narrow"/>
                <w:color w:val="000000"/>
                <w:sz w:val="20"/>
                <w:szCs w:val="20"/>
                <w:lang w:eastAsia="lt-LT"/>
              </w:rPr>
              <w:t>-</w:t>
            </w:r>
          </w:p>
        </w:tc>
        <w:tc>
          <w:tcPr>
            <w:tcW w:w="21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8E51CAA" w14:textId="77777777" w:rsidR="006F1C8F" w:rsidRPr="001C13F2" w:rsidRDefault="006F1C8F">
            <w:pPr>
              <w:pStyle w:val="Standard"/>
              <w:rPr>
                <w:rFonts w:ascii="Arial Narrow" w:eastAsia="Arial Narrow" w:hAnsi="Arial Narrow" w:cs="Arial Narrow"/>
                <w:color w:val="000000"/>
                <w:sz w:val="20"/>
                <w:szCs w:val="20"/>
              </w:rPr>
            </w:pPr>
            <w:r w:rsidRPr="001C13F2">
              <w:rPr>
                <w:rFonts w:ascii="Arial Narrow" w:eastAsia="Arial Narrow" w:hAnsi="Arial Narrow" w:cs="Arial Narrow"/>
                <w:color w:val="000000"/>
                <w:sz w:val="20"/>
                <w:szCs w:val="20"/>
              </w:rPr>
              <w:t>Paskirties grupė: Visuomeninių</w:t>
            </w:r>
          </w:p>
          <w:p w14:paraId="0889957B" w14:textId="77777777" w:rsidR="006F1C8F" w:rsidRPr="001C13F2" w:rsidRDefault="006F1C8F">
            <w:pPr>
              <w:pStyle w:val="Standard"/>
              <w:rPr>
                <w:rFonts w:ascii="Arial Narrow" w:hAnsi="Arial Narrow"/>
                <w:sz w:val="20"/>
                <w:szCs w:val="20"/>
              </w:rPr>
            </w:pPr>
            <w:r w:rsidRPr="001C13F2">
              <w:rPr>
                <w:rFonts w:ascii="Arial Narrow" w:eastAsia="Arial Narrow" w:hAnsi="Arial Narrow" w:cs="Arial Narrow"/>
                <w:color w:val="000000"/>
                <w:sz w:val="20"/>
                <w:szCs w:val="20"/>
              </w:rPr>
              <w:t>Daikto pagrindinė naudojimo paskirtis: Gydymo</w:t>
            </w:r>
          </w:p>
        </w:tc>
      </w:tr>
      <w:tr w:rsidR="006F1C8F" w:rsidRPr="001C13F2" w14:paraId="620DD9CE" w14:textId="77777777">
        <w:trPr>
          <w:gridAfter w:val="1"/>
          <w:wAfter w:w="27" w:type="dxa"/>
          <w:trHeight w:val="62"/>
        </w:trPr>
        <w:tc>
          <w:tcPr>
            <w:tcW w:w="534" w:type="dxa"/>
            <w:tcBorders>
              <w:left w:val="single" w:sz="2" w:space="0" w:color="000000"/>
              <w:bottom w:val="single" w:sz="2" w:space="0" w:color="000000"/>
            </w:tcBorders>
            <w:tcMar>
              <w:top w:w="55" w:type="dxa"/>
              <w:left w:w="55" w:type="dxa"/>
              <w:bottom w:w="55" w:type="dxa"/>
              <w:right w:w="55" w:type="dxa"/>
            </w:tcMar>
          </w:tcPr>
          <w:p w14:paraId="057858F3" w14:textId="77777777" w:rsidR="006F1C8F" w:rsidRPr="001C13F2" w:rsidRDefault="006F1C8F" w:rsidP="005C3423">
            <w:pPr>
              <w:pStyle w:val="Standard"/>
              <w:numPr>
                <w:ilvl w:val="0"/>
                <w:numId w:val="52"/>
              </w:numPr>
              <w:ind w:left="390" w:hanging="270"/>
              <w:jc w:val="center"/>
              <w:rPr>
                <w:rFonts w:ascii="Arial Narrow" w:hAnsi="Arial Narrow"/>
                <w:sz w:val="20"/>
                <w:szCs w:val="20"/>
                <w:lang w:eastAsia="lt-LT"/>
              </w:rPr>
            </w:pPr>
          </w:p>
        </w:tc>
        <w:tc>
          <w:tcPr>
            <w:tcW w:w="4962" w:type="dxa"/>
            <w:tcBorders>
              <w:left w:val="single" w:sz="2" w:space="0" w:color="000000"/>
              <w:bottom w:val="single" w:sz="2" w:space="0" w:color="000000"/>
            </w:tcBorders>
            <w:tcMar>
              <w:top w:w="55" w:type="dxa"/>
              <w:left w:w="55" w:type="dxa"/>
              <w:bottom w:w="55" w:type="dxa"/>
              <w:right w:w="55" w:type="dxa"/>
            </w:tcMar>
          </w:tcPr>
          <w:p w14:paraId="74F926AF" w14:textId="77777777" w:rsidR="006F1C8F" w:rsidRPr="001C13F2" w:rsidRDefault="006F1C8F">
            <w:pPr>
              <w:pStyle w:val="Standard"/>
              <w:rPr>
                <w:rFonts w:ascii="Arial Narrow" w:hAnsi="Arial Narrow"/>
                <w:sz w:val="20"/>
                <w:szCs w:val="20"/>
              </w:rPr>
            </w:pPr>
            <w:r w:rsidRPr="001C13F2">
              <w:rPr>
                <w:rFonts w:ascii="Arial Narrow" w:hAnsi="Arial Narrow"/>
                <w:sz w:val="20"/>
                <w:szCs w:val="20"/>
                <w:lang w:eastAsia="lt-LT"/>
              </w:rPr>
              <w:t xml:space="preserve">Pastato bendras plotas </w:t>
            </w:r>
          </w:p>
        </w:tc>
        <w:tc>
          <w:tcPr>
            <w:tcW w:w="850" w:type="dxa"/>
            <w:tcBorders>
              <w:left w:val="single" w:sz="2" w:space="0" w:color="000000"/>
              <w:bottom w:val="single" w:sz="2" w:space="0" w:color="000000"/>
            </w:tcBorders>
            <w:tcMar>
              <w:top w:w="55" w:type="dxa"/>
              <w:left w:w="55" w:type="dxa"/>
              <w:bottom w:w="55" w:type="dxa"/>
              <w:right w:w="55" w:type="dxa"/>
            </w:tcMar>
          </w:tcPr>
          <w:p w14:paraId="154E018F" w14:textId="77777777" w:rsidR="006F1C8F" w:rsidRPr="001C13F2" w:rsidRDefault="006F1C8F">
            <w:pPr>
              <w:pStyle w:val="Standard"/>
              <w:jc w:val="center"/>
              <w:rPr>
                <w:rFonts w:ascii="Arial Narrow" w:hAnsi="Arial Narrow"/>
                <w:sz w:val="20"/>
                <w:szCs w:val="20"/>
              </w:rPr>
            </w:pPr>
            <w:r w:rsidRPr="001C13F2">
              <w:rPr>
                <w:rFonts w:ascii="Arial Narrow" w:hAnsi="Arial Narrow"/>
                <w:sz w:val="20"/>
                <w:szCs w:val="20"/>
                <w:lang w:eastAsia="lt-LT"/>
              </w:rPr>
              <w:t>m</w:t>
            </w:r>
            <w:r w:rsidRPr="001C13F2">
              <w:rPr>
                <w:rFonts w:ascii="Arial Narrow" w:hAnsi="Arial Narrow"/>
                <w:sz w:val="20"/>
                <w:szCs w:val="20"/>
                <w:vertAlign w:val="superscript"/>
                <w:lang w:eastAsia="lt-LT"/>
              </w:rPr>
              <w:t>2</w:t>
            </w:r>
          </w:p>
        </w:tc>
        <w:tc>
          <w:tcPr>
            <w:tcW w:w="1418" w:type="dxa"/>
            <w:tcBorders>
              <w:left w:val="single" w:sz="2" w:space="0" w:color="000000"/>
              <w:bottom w:val="single" w:sz="2" w:space="0" w:color="000000"/>
            </w:tcBorders>
            <w:tcMar>
              <w:top w:w="55" w:type="dxa"/>
              <w:left w:w="55" w:type="dxa"/>
              <w:bottom w:w="55" w:type="dxa"/>
              <w:right w:w="55" w:type="dxa"/>
            </w:tcMar>
          </w:tcPr>
          <w:p w14:paraId="6C9E99B2" w14:textId="3839FA3F" w:rsidR="006F1C8F" w:rsidRPr="001C13F2" w:rsidRDefault="00D36C8A">
            <w:pPr>
              <w:pStyle w:val="Standard"/>
              <w:jc w:val="center"/>
              <w:rPr>
                <w:rFonts w:ascii="Arial Narrow" w:hAnsi="Arial Narrow"/>
                <w:sz w:val="20"/>
                <w:szCs w:val="20"/>
              </w:rPr>
            </w:pPr>
            <w:r w:rsidRPr="001C13F2">
              <w:rPr>
                <w:rFonts w:ascii="Arial Narrow" w:hAnsi="Arial Narrow"/>
                <w:sz w:val="20"/>
                <w:szCs w:val="20"/>
              </w:rPr>
              <w:t>4964.54</w:t>
            </w:r>
          </w:p>
        </w:tc>
        <w:tc>
          <w:tcPr>
            <w:tcW w:w="2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7B3E33" w14:textId="77777777" w:rsidR="006F1C8F" w:rsidRPr="001C13F2" w:rsidRDefault="006F1C8F">
            <w:pPr>
              <w:jc w:val="both"/>
              <w:rPr>
                <w:rFonts w:ascii="Arial Narrow" w:hAnsi="Arial Narrow"/>
                <w:highlight w:val="yellow"/>
              </w:rPr>
            </w:pPr>
          </w:p>
        </w:tc>
      </w:tr>
      <w:tr w:rsidR="006F1C8F" w:rsidRPr="001C13F2" w14:paraId="39897DB2" w14:textId="77777777">
        <w:trPr>
          <w:gridAfter w:val="1"/>
          <w:wAfter w:w="27" w:type="dxa"/>
          <w:trHeight w:val="62"/>
        </w:trPr>
        <w:tc>
          <w:tcPr>
            <w:tcW w:w="534" w:type="dxa"/>
            <w:tcBorders>
              <w:left w:val="single" w:sz="2" w:space="0" w:color="000000"/>
              <w:bottom w:val="single" w:sz="2" w:space="0" w:color="000000"/>
            </w:tcBorders>
            <w:tcMar>
              <w:top w:w="55" w:type="dxa"/>
              <w:left w:w="55" w:type="dxa"/>
              <w:bottom w:w="55" w:type="dxa"/>
              <w:right w:w="55" w:type="dxa"/>
            </w:tcMar>
          </w:tcPr>
          <w:p w14:paraId="4869A547" w14:textId="77777777" w:rsidR="006F1C8F" w:rsidRPr="001C13F2" w:rsidRDefault="006F1C8F" w:rsidP="005C3423">
            <w:pPr>
              <w:pStyle w:val="Standard"/>
              <w:numPr>
                <w:ilvl w:val="0"/>
                <w:numId w:val="52"/>
              </w:numPr>
              <w:ind w:left="390" w:hanging="270"/>
              <w:jc w:val="center"/>
              <w:rPr>
                <w:rFonts w:ascii="Arial Narrow" w:hAnsi="Arial Narrow"/>
                <w:sz w:val="20"/>
                <w:szCs w:val="20"/>
                <w:lang w:eastAsia="lt-LT"/>
              </w:rPr>
            </w:pPr>
          </w:p>
        </w:tc>
        <w:tc>
          <w:tcPr>
            <w:tcW w:w="4962" w:type="dxa"/>
            <w:tcBorders>
              <w:left w:val="single" w:sz="2" w:space="0" w:color="000000"/>
              <w:bottom w:val="single" w:sz="2" w:space="0" w:color="000000"/>
            </w:tcBorders>
            <w:tcMar>
              <w:top w:w="55" w:type="dxa"/>
              <w:left w:w="55" w:type="dxa"/>
              <w:bottom w:w="55" w:type="dxa"/>
              <w:right w:w="55" w:type="dxa"/>
            </w:tcMar>
          </w:tcPr>
          <w:p w14:paraId="17F66EC9" w14:textId="77777777" w:rsidR="006F1C8F" w:rsidRPr="001C13F2" w:rsidRDefault="006F1C8F">
            <w:pPr>
              <w:pStyle w:val="Standard"/>
              <w:rPr>
                <w:rFonts w:ascii="Arial Narrow" w:hAnsi="Arial Narrow"/>
                <w:sz w:val="20"/>
                <w:szCs w:val="20"/>
              </w:rPr>
            </w:pPr>
            <w:r w:rsidRPr="001C13F2">
              <w:rPr>
                <w:rFonts w:ascii="Arial Narrow" w:eastAsia="Arial Narrow" w:hAnsi="Arial Narrow" w:cs="Arial Narrow"/>
                <w:sz w:val="20"/>
                <w:szCs w:val="20"/>
              </w:rPr>
              <w:t>Aukštų skaičius</w:t>
            </w:r>
          </w:p>
        </w:tc>
        <w:tc>
          <w:tcPr>
            <w:tcW w:w="850" w:type="dxa"/>
            <w:tcBorders>
              <w:left w:val="single" w:sz="2" w:space="0" w:color="000000"/>
              <w:bottom w:val="single" w:sz="2" w:space="0" w:color="000000"/>
            </w:tcBorders>
            <w:tcMar>
              <w:top w:w="55" w:type="dxa"/>
              <w:left w:w="55" w:type="dxa"/>
              <w:bottom w:w="55" w:type="dxa"/>
              <w:right w:w="55" w:type="dxa"/>
            </w:tcMar>
          </w:tcPr>
          <w:p w14:paraId="6404CE43" w14:textId="77777777" w:rsidR="006F1C8F" w:rsidRPr="001C13F2" w:rsidRDefault="006F1C8F">
            <w:pPr>
              <w:pStyle w:val="Standard"/>
              <w:jc w:val="center"/>
              <w:rPr>
                <w:rFonts w:ascii="Arial Narrow" w:hAnsi="Arial Narrow"/>
                <w:sz w:val="20"/>
                <w:szCs w:val="20"/>
                <w:lang w:eastAsia="lt-LT"/>
              </w:rPr>
            </w:pPr>
            <w:r w:rsidRPr="001C13F2">
              <w:rPr>
                <w:rFonts w:ascii="Arial Narrow" w:hAnsi="Arial Narrow"/>
                <w:sz w:val="20"/>
                <w:szCs w:val="20"/>
                <w:lang w:eastAsia="lt-LT"/>
              </w:rPr>
              <w:t>vnt.</w:t>
            </w:r>
          </w:p>
        </w:tc>
        <w:tc>
          <w:tcPr>
            <w:tcW w:w="1418" w:type="dxa"/>
            <w:tcBorders>
              <w:left w:val="single" w:sz="2" w:space="0" w:color="000000"/>
              <w:bottom w:val="single" w:sz="2" w:space="0" w:color="000000"/>
            </w:tcBorders>
            <w:tcMar>
              <w:top w:w="55" w:type="dxa"/>
              <w:left w:w="55" w:type="dxa"/>
              <w:bottom w:w="55" w:type="dxa"/>
              <w:right w:w="55" w:type="dxa"/>
            </w:tcMar>
          </w:tcPr>
          <w:p w14:paraId="2769D7DA" w14:textId="6C973DD9" w:rsidR="006F1C8F" w:rsidRPr="001C13F2" w:rsidRDefault="00D36C8A">
            <w:pPr>
              <w:pStyle w:val="Standard"/>
              <w:jc w:val="center"/>
              <w:rPr>
                <w:rFonts w:ascii="Arial Narrow" w:hAnsi="Arial Narrow"/>
                <w:sz w:val="20"/>
                <w:szCs w:val="20"/>
              </w:rPr>
            </w:pPr>
            <w:r w:rsidRPr="001C13F2">
              <w:rPr>
                <w:rFonts w:ascii="Arial Narrow" w:eastAsia="Arial Narrow" w:hAnsi="Arial Narrow" w:cs="Arial Narrow"/>
                <w:color w:val="000000"/>
                <w:sz w:val="20"/>
                <w:szCs w:val="20"/>
              </w:rPr>
              <w:t>4</w:t>
            </w:r>
          </w:p>
        </w:tc>
        <w:tc>
          <w:tcPr>
            <w:tcW w:w="2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8A952C" w14:textId="77777777" w:rsidR="006F1C8F" w:rsidRPr="001C13F2" w:rsidRDefault="006F1C8F">
            <w:pPr>
              <w:pStyle w:val="Standard"/>
              <w:rPr>
                <w:rFonts w:ascii="Arial Narrow" w:hAnsi="Arial Narrow"/>
                <w:color w:val="000000"/>
                <w:sz w:val="20"/>
                <w:szCs w:val="20"/>
                <w:highlight w:val="yellow"/>
                <w:lang w:eastAsia="lt-LT"/>
              </w:rPr>
            </w:pPr>
          </w:p>
        </w:tc>
      </w:tr>
      <w:tr w:rsidR="006F1C8F" w:rsidRPr="001C13F2" w14:paraId="6851234B" w14:textId="77777777">
        <w:trPr>
          <w:gridAfter w:val="1"/>
          <w:wAfter w:w="27" w:type="dxa"/>
          <w:trHeight w:val="62"/>
        </w:trPr>
        <w:tc>
          <w:tcPr>
            <w:tcW w:w="534" w:type="dxa"/>
            <w:tcBorders>
              <w:top w:val="single" w:sz="2" w:space="0" w:color="000000"/>
              <w:left w:val="single" w:sz="2" w:space="0" w:color="000000"/>
              <w:bottom w:val="single" w:sz="2" w:space="0" w:color="000000"/>
            </w:tcBorders>
            <w:tcMar>
              <w:top w:w="55" w:type="dxa"/>
              <w:left w:w="55" w:type="dxa"/>
              <w:bottom w:w="55" w:type="dxa"/>
              <w:right w:w="55" w:type="dxa"/>
            </w:tcMar>
          </w:tcPr>
          <w:p w14:paraId="6AA7DECB" w14:textId="77777777" w:rsidR="006F1C8F" w:rsidRPr="001C13F2" w:rsidRDefault="006F1C8F" w:rsidP="005C3423">
            <w:pPr>
              <w:pStyle w:val="Standard"/>
              <w:numPr>
                <w:ilvl w:val="0"/>
                <w:numId w:val="52"/>
              </w:numPr>
              <w:ind w:left="390" w:hanging="270"/>
              <w:jc w:val="center"/>
              <w:rPr>
                <w:rFonts w:ascii="Arial Narrow" w:hAnsi="Arial Narrow"/>
                <w:sz w:val="20"/>
                <w:szCs w:val="20"/>
                <w:lang w:eastAsia="lt-LT"/>
              </w:rPr>
            </w:pPr>
          </w:p>
        </w:tc>
        <w:tc>
          <w:tcPr>
            <w:tcW w:w="4962" w:type="dxa"/>
            <w:tcBorders>
              <w:top w:val="single" w:sz="2" w:space="0" w:color="000000"/>
              <w:left w:val="single" w:sz="2" w:space="0" w:color="000000"/>
              <w:bottom w:val="single" w:sz="2" w:space="0" w:color="000000"/>
            </w:tcBorders>
            <w:tcMar>
              <w:top w:w="55" w:type="dxa"/>
              <w:left w:w="55" w:type="dxa"/>
              <w:bottom w:w="55" w:type="dxa"/>
              <w:right w:w="55" w:type="dxa"/>
            </w:tcMar>
          </w:tcPr>
          <w:p w14:paraId="451AF660" w14:textId="77777777" w:rsidR="006F1C8F" w:rsidRPr="001C13F2" w:rsidRDefault="006F1C8F">
            <w:pPr>
              <w:pStyle w:val="Standard"/>
              <w:rPr>
                <w:rFonts w:ascii="Arial Narrow" w:hAnsi="Arial Narrow"/>
                <w:sz w:val="20"/>
                <w:szCs w:val="20"/>
                <w:lang w:eastAsia="lt-LT"/>
              </w:rPr>
            </w:pPr>
            <w:r w:rsidRPr="001C13F2">
              <w:rPr>
                <w:rFonts w:ascii="Arial Narrow" w:hAnsi="Arial Narrow"/>
                <w:sz w:val="20"/>
                <w:szCs w:val="20"/>
                <w:lang w:eastAsia="lt-LT"/>
              </w:rPr>
              <w:t>Energinio naudingumo klasė</w:t>
            </w:r>
          </w:p>
        </w:tc>
        <w:tc>
          <w:tcPr>
            <w:tcW w:w="850" w:type="dxa"/>
            <w:tcBorders>
              <w:top w:val="single" w:sz="2" w:space="0" w:color="000000"/>
              <w:left w:val="single" w:sz="2" w:space="0" w:color="000000"/>
              <w:bottom w:val="single" w:sz="2" w:space="0" w:color="000000"/>
            </w:tcBorders>
            <w:tcMar>
              <w:top w:w="55" w:type="dxa"/>
              <w:left w:w="55" w:type="dxa"/>
              <w:bottom w:w="55" w:type="dxa"/>
              <w:right w:w="55" w:type="dxa"/>
            </w:tcMar>
          </w:tcPr>
          <w:p w14:paraId="366A988B" w14:textId="77777777" w:rsidR="006F1C8F" w:rsidRPr="001C13F2" w:rsidRDefault="006F1C8F">
            <w:pPr>
              <w:pStyle w:val="Standard"/>
              <w:jc w:val="center"/>
              <w:rPr>
                <w:rFonts w:ascii="Arial Narrow" w:hAnsi="Arial Narrow"/>
                <w:sz w:val="20"/>
                <w:szCs w:val="20"/>
                <w:lang w:eastAsia="lt-LT"/>
              </w:rPr>
            </w:pP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326AD3E7" w14:textId="259E166C" w:rsidR="006F1C8F" w:rsidRPr="001C13F2" w:rsidRDefault="00D36C8A">
            <w:pPr>
              <w:pStyle w:val="Standard"/>
              <w:jc w:val="center"/>
            </w:pPr>
            <w:r w:rsidRPr="001C13F2">
              <w:rPr>
                <w:rFonts w:ascii="Arial Narrow" w:eastAsia="Arial Narrow" w:hAnsi="Arial Narrow" w:cs="Arial Narrow"/>
                <w:color w:val="000000"/>
                <w:sz w:val="20"/>
                <w:szCs w:val="20"/>
              </w:rPr>
              <w:t>F</w:t>
            </w:r>
          </w:p>
        </w:tc>
        <w:tc>
          <w:tcPr>
            <w:tcW w:w="21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75022BA" w14:textId="77777777" w:rsidR="006F1C8F" w:rsidRPr="001C13F2" w:rsidRDefault="006F1C8F">
            <w:pPr>
              <w:pStyle w:val="Standard"/>
              <w:rPr>
                <w:rFonts w:ascii="Arial Narrow" w:hAnsi="Arial Narrow"/>
                <w:color w:val="000000"/>
                <w:sz w:val="20"/>
                <w:szCs w:val="20"/>
                <w:highlight w:val="yellow"/>
                <w:lang w:eastAsia="lt-LT"/>
              </w:rPr>
            </w:pPr>
          </w:p>
        </w:tc>
      </w:tr>
      <w:tr w:rsidR="006F1C8F" w:rsidRPr="001C13F2" w14:paraId="14D7DE9A" w14:textId="77777777">
        <w:trPr>
          <w:gridAfter w:val="1"/>
          <w:wAfter w:w="27" w:type="dxa"/>
          <w:trHeight w:val="62"/>
        </w:trPr>
        <w:tc>
          <w:tcPr>
            <w:tcW w:w="534" w:type="dxa"/>
            <w:tcBorders>
              <w:top w:val="single" w:sz="2" w:space="0" w:color="000000"/>
              <w:left w:val="single" w:sz="2" w:space="0" w:color="000000"/>
              <w:bottom w:val="single" w:sz="4" w:space="0" w:color="auto"/>
            </w:tcBorders>
            <w:tcMar>
              <w:top w:w="55" w:type="dxa"/>
              <w:left w:w="55" w:type="dxa"/>
              <w:bottom w:w="55" w:type="dxa"/>
              <w:right w:w="55" w:type="dxa"/>
            </w:tcMar>
          </w:tcPr>
          <w:p w14:paraId="0BC3D967" w14:textId="77777777" w:rsidR="006F1C8F" w:rsidRPr="001C13F2" w:rsidRDefault="006F1C8F" w:rsidP="005C3423">
            <w:pPr>
              <w:pStyle w:val="Standard"/>
              <w:numPr>
                <w:ilvl w:val="0"/>
                <w:numId w:val="52"/>
              </w:numPr>
              <w:ind w:left="390" w:hanging="270"/>
              <w:jc w:val="center"/>
              <w:rPr>
                <w:rFonts w:ascii="Arial Narrow" w:hAnsi="Arial Narrow"/>
                <w:sz w:val="20"/>
                <w:szCs w:val="20"/>
                <w:lang w:eastAsia="lt-LT"/>
              </w:rPr>
            </w:pPr>
          </w:p>
        </w:tc>
        <w:tc>
          <w:tcPr>
            <w:tcW w:w="4962" w:type="dxa"/>
            <w:tcBorders>
              <w:top w:val="single" w:sz="2" w:space="0" w:color="000000"/>
              <w:left w:val="single" w:sz="2" w:space="0" w:color="000000"/>
              <w:bottom w:val="single" w:sz="4" w:space="0" w:color="auto"/>
            </w:tcBorders>
            <w:tcMar>
              <w:top w:w="55" w:type="dxa"/>
              <w:left w:w="55" w:type="dxa"/>
              <w:bottom w:w="55" w:type="dxa"/>
              <w:right w:w="55" w:type="dxa"/>
            </w:tcMar>
          </w:tcPr>
          <w:p w14:paraId="73780022" w14:textId="77777777" w:rsidR="006F1C8F" w:rsidRPr="001C13F2" w:rsidRDefault="006F1C8F">
            <w:pPr>
              <w:pStyle w:val="Standard"/>
              <w:rPr>
                <w:rFonts w:ascii="Arial Narrow" w:hAnsi="Arial Narrow"/>
                <w:sz w:val="20"/>
                <w:szCs w:val="20"/>
                <w:lang w:eastAsia="lt-LT"/>
              </w:rPr>
            </w:pPr>
            <w:r w:rsidRPr="001C13F2">
              <w:rPr>
                <w:rFonts w:ascii="Arial Narrow" w:hAnsi="Arial Narrow"/>
                <w:sz w:val="20"/>
                <w:szCs w:val="20"/>
                <w:lang w:eastAsia="lt-LT"/>
              </w:rPr>
              <w:t>Inžineriniai tinklai</w:t>
            </w:r>
          </w:p>
        </w:tc>
        <w:tc>
          <w:tcPr>
            <w:tcW w:w="850" w:type="dxa"/>
            <w:tcBorders>
              <w:top w:val="single" w:sz="2" w:space="0" w:color="000000"/>
              <w:left w:val="single" w:sz="2" w:space="0" w:color="000000"/>
              <w:bottom w:val="single" w:sz="4" w:space="0" w:color="auto"/>
            </w:tcBorders>
            <w:tcMar>
              <w:top w:w="55" w:type="dxa"/>
              <w:left w:w="55" w:type="dxa"/>
              <w:bottom w:w="55" w:type="dxa"/>
              <w:right w:w="55" w:type="dxa"/>
            </w:tcMar>
          </w:tcPr>
          <w:p w14:paraId="5DAA0FA3" w14:textId="77777777" w:rsidR="006F1C8F" w:rsidRPr="001C13F2" w:rsidRDefault="006F1C8F">
            <w:pPr>
              <w:pStyle w:val="Standard"/>
              <w:jc w:val="center"/>
              <w:rPr>
                <w:rFonts w:ascii="Arial Narrow" w:hAnsi="Arial Narrow"/>
                <w:sz w:val="20"/>
                <w:szCs w:val="20"/>
                <w:lang w:eastAsia="lt-LT"/>
              </w:rPr>
            </w:pPr>
            <w:r w:rsidRPr="001C13F2">
              <w:rPr>
                <w:rFonts w:ascii="Arial Narrow" w:hAnsi="Arial Narrow"/>
                <w:sz w:val="20"/>
                <w:szCs w:val="20"/>
                <w:lang w:eastAsia="lt-LT"/>
              </w:rPr>
              <w:t>-</w:t>
            </w:r>
          </w:p>
        </w:tc>
        <w:tc>
          <w:tcPr>
            <w:tcW w:w="1418" w:type="dxa"/>
            <w:tcBorders>
              <w:top w:val="single" w:sz="2" w:space="0" w:color="000000"/>
              <w:left w:val="single" w:sz="2" w:space="0" w:color="000000"/>
              <w:bottom w:val="single" w:sz="4" w:space="0" w:color="auto"/>
            </w:tcBorders>
            <w:tcMar>
              <w:top w:w="55" w:type="dxa"/>
              <w:left w:w="55" w:type="dxa"/>
              <w:bottom w:w="55" w:type="dxa"/>
              <w:right w:w="55" w:type="dxa"/>
            </w:tcMar>
          </w:tcPr>
          <w:p w14:paraId="6026C0A5" w14:textId="77777777" w:rsidR="006F1C8F" w:rsidRPr="001C13F2" w:rsidRDefault="006F1C8F">
            <w:pPr>
              <w:pStyle w:val="Standard"/>
              <w:jc w:val="center"/>
              <w:rPr>
                <w:rFonts w:ascii="Arial Narrow" w:eastAsia="Arial Narrow" w:hAnsi="Arial Narrow" w:cs="Arial Narrow"/>
                <w:color w:val="000000"/>
                <w:sz w:val="20"/>
                <w:szCs w:val="20"/>
              </w:rPr>
            </w:pPr>
            <w:r w:rsidRPr="001C13F2">
              <w:rPr>
                <w:rFonts w:ascii="Arial Narrow" w:eastAsia="Arial Narrow" w:hAnsi="Arial Narrow" w:cs="Arial Narrow"/>
                <w:color w:val="000000"/>
                <w:sz w:val="20"/>
                <w:szCs w:val="20"/>
              </w:rPr>
              <w:t>-</w:t>
            </w:r>
          </w:p>
        </w:tc>
        <w:tc>
          <w:tcPr>
            <w:tcW w:w="2119"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075D4043" w14:textId="77777777" w:rsidR="0048145C" w:rsidRPr="001C13F2" w:rsidRDefault="0048145C" w:rsidP="0048145C">
            <w:pPr>
              <w:pStyle w:val="Standard"/>
              <w:rPr>
                <w:rFonts w:ascii="Arial Narrow" w:hAnsi="Arial Narrow"/>
                <w:color w:val="000000"/>
                <w:sz w:val="20"/>
                <w:szCs w:val="20"/>
                <w:lang w:eastAsia="lt-LT"/>
              </w:rPr>
            </w:pPr>
            <w:r>
              <w:rPr>
                <w:rFonts w:ascii="Arial Narrow" w:hAnsi="Arial Narrow"/>
                <w:color w:val="000000"/>
                <w:sz w:val="20"/>
                <w:szCs w:val="20"/>
                <w:lang w:eastAsia="lt-LT"/>
              </w:rPr>
              <w:t>Centralizuota</w:t>
            </w:r>
            <w:r w:rsidRPr="001C13F2">
              <w:rPr>
                <w:rFonts w:ascii="Arial Narrow" w:hAnsi="Arial Narrow"/>
                <w:color w:val="000000"/>
                <w:sz w:val="20"/>
                <w:szCs w:val="20"/>
                <w:lang w:eastAsia="lt-LT"/>
              </w:rPr>
              <w:t xml:space="preserve"> šildymo sistema</w:t>
            </w:r>
            <w:r>
              <w:rPr>
                <w:rFonts w:ascii="Arial Narrow" w:hAnsi="Arial Narrow"/>
                <w:color w:val="000000"/>
                <w:sz w:val="20"/>
                <w:szCs w:val="20"/>
                <w:lang w:eastAsia="lt-LT"/>
              </w:rPr>
              <w:t xml:space="preserve"> (NTR yra nepataisyta sena klaida)</w:t>
            </w:r>
          </w:p>
          <w:p w14:paraId="6A3F5E3E" w14:textId="77777777" w:rsidR="006F1C8F" w:rsidRPr="001C13F2" w:rsidRDefault="006F1C8F">
            <w:pPr>
              <w:pStyle w:val="Standard"/>
              <w:rPr>
                <w:rFonts w:ascii="Arial Narrow" w:hAnsi="Arial Narrow"/>
                <w:color w:val="000000"/>
                <w:sz w:val="20"/>
                <w:szCs w:val="20"/>
                <w:lang w:eastAsia="lt-LT"/>
              </w:rPr>
            </w:pPr>
            <w:r w:rsidRPr="001C13F2">
              <w:rPr>
                <w:rFonts w:ascii="Arial Narrow" w:hAnsi="Arial Narrow"/>
                <w:color w:val="000000"/>
                <w:sz w:val="20"/>
                <w:szCs w:val="20"/>
                <w:lang w:eastAsia="lt-LT"/>
              </w:rPr>
              <w:t>Centralizuotas vandentiekis</w:t>
            </w:r>
          </w:p>
          <w:p w14:paraId="1C0F5FB8" w14:textId="77777777" w:rsidR="006F1C8F" w:rsidRPr="001C13F2" w:rsidRDefault="006F1C8F">
            <w:pPr>
              <w:pStyle w:val="Standard"/>
              <w:rPr>
                <w:rFonts w:ascii="Arial Narrow" w:hAnsi="Arial Narrow"/>
                <w:color w:val="000000"/>
                <w:sz w:val="20"/>
                <w:szCs w:val="20"/>
                <w:lang w:eastAsia="lt-LT"/>
              </w:rPr>
            </w:pPr>
            <w:proofErr w:type="spellStart"/>
            <w:r w:rsidRPr="001C13F2">
              <w:rPr>
                <w:rFonts w:ascii="Arial Narrow" w:hAnsi="Arial Narrow"/>
                <w:color w:val="000000"/>
                <w:sz w:val="20"/>
                <w:szCs w:val="20"/>
                <w:lang w:eastAsia="lt-LT"/>
              </w:rPr>
              <w:t>Cetralizuoti</w:t>
            </w:r>
            <w:proofErr w:type="spellEnd"/>
            <w:r w:rsidRPr="001C13F2">
              <w:rPr>
                <w:rFonts w:ascii="Arial Narrow" w:hAnsi="Arial Narrow"/>
                <w:color w:val="000000"/>
                <w:sz w:val="20"/>
                <w:szCs w:val="20"/>
                <w:lang w:eastAsia="lt-LT"/>
              </w:rPr>
              <w:t xml:space="preserve"> nuotekų tinklai</w:t>
            </w:r>
          </w:p>
        </w:tc>
      </w:tr>
    </w:tbl>
    <w:p w14:paraId="022FAC0B" w14:textId="77777777" w:rsidR="006F1C8F" w:rsidRDefault="006F1C8F"/>
    <w:tbl>
      <w:tblPr>
        <w:tblW w:w="9898" w:type="dxa"/>
        <w:tblInd w:w="26" w:type="dxa"/>
        <w:tblLayout w:type="fixed"/>
        <w:tblCellMar>
          <w:left w:w="10" w:type="dxa"/>
          <w:right w:w="10" w:type="dxa"/>
        </w:tblCellMar>
        <w:tblLook w:val="04A0" w:firstRow="1" w:lastRow="0" w:firstColumn="1" w:lastColumn="0" w:noHBand="0" w:noVBand="1"/>
      </w:tblPr>
      <w:tblGrid>
        <w:gridCol w:w="2198"/>
        <w:gridCol w:w="7700"/>
      </w:tblGrid>
      <w:tr w:rsidR="00D1193D" w:rsidRPr="001C13F2" w14:paraId="04114C49" w14:textId="77777777" w:rsidTr="00DB78E3">
        <w:trPr>
          <w:trHeight w:val="35"/>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FA47B0C" w14:textId="77777777" w:rsidR="00D1193D" w:rsidRPr="001C13F2" w:rsidRDefault="00D1193D" w:rsidP="00DB78E3">
            <w:pPr>
              <w:pStyle w:val="Standard"/>
              <w:shd w:val="clear" w:color="auto" w:fill="FFFFFF"/>
              <w:spacing w:line="216" w:lineRule="exact"/>
              <w:ind w:left="5" w:firstLine="5"/>
              <w:jc w:val="center"/>
              <w:rPr>
                <w:rFonts w:ascii="Arial Narrow" w:hAnsi="Arial Narrow"/>
                <w:b/>
                <w:bCs/>
                <w:sz w:val="20"/>
                <w:szCs w:val="20"/>
              </w:rPr>
            </w:pPr>
            <w:r w:rsidRPr="001C13F2">
              <w:rPr>
                <w:rFonts w:ascii="Arial Narrow" w:hAnsi="Arial Narrow"/>
                <w:b/>
                <w:bCs/>
                <w:sz w:val="20"/>
                <w:szCs w:val="20"/>
              </w:rPr>
              <w:t>ARCHITEKTŪRA</w:t>
            </w:r>
          </w:p>
        </w:tc>
      </w:tr>
      <w:tr w:rsidR="00D1193D" w:rsidRPr="001C13F2" w14:paraId="579777D8"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A84697" w14:textId="77777777" w:rsidR="00D1193D" w:rsidRPr="001C13F2" w:rsidRDefault="00D1193D" w:rsidP="00DB78E3">
            <w:pPr>
              <w:jc w:val="center"/>
              <w:rPr>
                <w:rFonts w:ascii="Arial Narrow" w:hAnsi="Arial Narrow"/>
              </w:rPr>
            </w:pPr>
            <w:r w:rsidRPr="001C13F2">
              <w:rPr>
                <w:rFonts w:ascii="Arial Narrow" w:hAnsi="Arial Narrow"/>
              </w:rPr>
              <w:t>Fasadas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A8DFEE" w14:textId="77777777" w:rsidR="00D1193D" w:rsidRPr="001C13F2" w:rsidRDefault="00D1193D" w:rsidP="005859CD">
            <w:pPr>
              <w:pStyle w:val="Standard"/>
              <w:numPr>
                <w:ilvl w:val="0"/>
                <w:numId w:val="117"/>
              </w:numPr>
              <w:rPr>
                <w:rFonts w:ascii="Arial Narrow" w:hAnsi="Arial Narrow"/>
                <w:sz w:val="20"/>
                <w:szCs w:val="20"/>
              </w:rPr>
            </w:pPr>
            <w:r w:rsidRPr="001C13F2">
              <w:rPr>
                <w:rFonts w:ascii="Arial Narrow" w:hAnsi="Arial Narrow"/>
                <w:sz w:val="20"/>
                <w:szCs w:val="20"/>
              </w:rPr>
              <w:t xml:space="preserve">Išorinių sienų šiltinimas </w:t>
            </w:r>
            <w:proofErr w:type="spellStart"/>
            <w:r w:rsidRPr="001C13F2">
              <w:rPr>
                <w:rFonts w:ascii="Arial Narrow" w:hAnsi="Arial Narrow"/>
                <w:sz w:val="20"/>
                <w:szCs w:val="20"/>
              </w:rPr>
              <w:t>polistireniniu</w:t>
            </w:r>
            <w:proofErr w:type="spellEnd"/>
            <w:r w:rsidRPr="001C13F2">
              <w:rPr>
                <w:rFonts w:ascii="Arial Narrow" w:hAnsi="Arial Narrow"/>
                <w:sz w:val="20"/>
                <w:szCs w:val="20"/>
              </w:rPr>
              <w:t xml:space="preserve"> putplasčiu;</w:t>
            </w:r>
          </w:p>
          <w:p w14:paraId="09A37578" w14:textId="0562BBBE" w:rsidR="00D1193D" w:rsidRPr="001C13F2" w:rsidRDefault="00D1193D" w:rsidP="005859CD">
            <w:pPr>
              <w:pStyle w:val="Standard"/>
              <w:numPr>
                <w:ilvl w:val="0"/>
                <w:numId w:val="117"/>
              </w:numPr>
              <w:rPr>
                <w:rFonts w:ascii="Arial Narrow" w:hAnsi="Arial Narrow"/>
                <w:sz w:val="20"/>
                <w:szCs w:val="20"/>
              </w:rPr>
            </w:pPr>
            <w:r w:rsidRPr="001C13F2">
              <w:rPr>
                <w:rFonts w:ascii="Arial Narrow" w:hAnsi="Arial Narrow"/>
                <w:sz w:val="20"/>
                <w:szCs w:val="20"/>
              </w:rPr>
              <w:t>Išorinių sienų apdaila dekoratyviniu tinku</w:t>
            </w:r>
            <w:r w:rsidR="00974E1D">
              <w:rPr>
                <w:rFonts w:ascii="Arial Narrow" w:hAnsi="Arial Narrow"/>
                <w:sz w:val="20"/>
                <w:szCs w:val="20"/>
              </w:rPr>
              <w:t xml:space="preserve"> su spalva</w:t>
            </w:r>
            <w:r w:rsidRPr="001C13F2">
              <w:rPr>
                <w:rFonts w:ascii="Arial Narrow" w:hAnsi="Arial Narrow"/>
                <w:sz w:val="20"/>
                <w:szCs w:val="20"/>
              </w:rPr>
              <w:t xml:space="preserve"> </w:t>
            </w:r>
            <w:r w:rsidR="00A768D0">
              <w:rPr>
                <w:rFonts w:ascii="Arial Narrow" w:hAnsi="Arial Narrow"/>
                <w:sz w:val="20"/>
                <w:szCs w:val="20"/>
              </w:rPr>
              <w:t xml:space="preserve">(esant poreikiui </w:t>
            </w:r>
            <w:r w:rsidRPr="001C13F2">
              <w:rPr>
                <w:rFonts w:ascii="Arial Narrow" w:hAnsi="Arial Narrow"/>
                <w:sz w:val="20"/>
                <w:szCs w:val="20"/>
              </w:rPr>
              <w:t>dažymas du kartus</w:t>
            </w:r>
            <w:r w:rsidR="00A768D0">
              <w:rPr>
                <w:rFonts w:ascii="Arial Narrow" w:hAnsi="Arial Narrow"/>
                <w:sz w:val="20"/>
                <w:szCs w:val="20"/>
              </w:rPr>
              <w:t>)</w:t>
            </w:r>
            <w:r w:rsidRPr="001C13F2">
              <w:rPr>
                <w:rFonts w:ascii="Arial Narrow" w:hAnsi="Arial Narrow"/>
                <w:sz w:val="20"/>
                <w:szCs w:val="20"/>
              </w:rPr>
              <w:t xml:space="preserve"> pagal I, II ar III etapo projekto </w:t>
            </w:r>
            <w:proofErr w:type="spellStart"/>
            <w:r w:rsidRPr="001C13F2">
              <w:rPr>
                <w:rFonts w:ascii="Arial Narrow" w:hAnsi="Arial Narrow"/>
                <w:sz w:val="20"/>
                <w:szCs w:val="20"/>
              </w:rPr>
              <w:t>spalviškumą</w:t>
            </w:r>
            <w:proofErr w:type="spellEnd"/>
            <w:r w:rsidRPr="001C13F2">
              <w:rPr>
                <w:rFonts w:ascii="Arial Narrow" w:hAnsi="Arial Narrow"/>
                <w:sz w:val="20"/>
                <w:szCs w:val="20"/>
              </w:rPr>
              <w:t>;</w:t>
            </w:r>
          </w:p>
          <w:p w14:paraId="5EDE456C" w14:textId="77777777" w:rsidR="00D1193D" w:rsidRPr="001C13F2" w:rsidRDefault="00D1193D" w:rsidP="005859CD">
            <w:pPr>
              <w:pStyle w:val="Standard"/>
              <w:numPr>
                <w:ilvl w:val="0"/>
                <w:numId w:val="117"/>
              </w:numPr>
              <w:rPr>
                <w:rFonts w:ascii="Arial Narrow" w:hAnsi="Arial Narrow"/>
                <w:sz w:val="20"/>
                <w:szCs w:val="20"/>
              </w:rPr>
            </w:pPr>
            <w:r w:rsidRPr="001C13F2">
              <w:rPr>
                <w:rFonts w:ascii="Arial Narrow" w:hAnsi="Arial Narrow"/>
                <w:sz w:val="20"/>
                <w:szCs w:val="20"/>
              </w:rPr>
              <w:t>Cokolinės dalies šiltinimas;</w:t>
            </w:r>
          </w:p>
          <w:p w14:paraId="25526784" w14:textId="77777777" w:rsidR="00D1193D" w:rsidRDefault="00D1193D" w:rsidP="005859CD">
            <w:pPr>
              <w:pStyle w:val="Standard"/>
              <w:numPr>
                <w:ilvl w:val="0"/>
                <w:numId w:val="117"/>
              </w:numPr>
              <w:rPr>
                <w:rFonts w:ascii="Arial Narrow" w:hAnsi="Arial Narrow"/>
                <w:sz w:val="20"/>
                <w:szCs w:val="20"/>
              </w:rPr>
            </w:pPr>
            <w:r w:rsidRPr="001C13F2">
              <w:rPr>
                <w:rFonts w:ascii="Arial Narrow" w:hAnsi="Arial Narrow"/>
                <w:sz w:val="20"/>
                <w:szCs w:val="20"/>
              </w:rPr>
              <w:t>Išorės durų keitimas.</w:t>
            </w:r>
          </w:p>
          <w:p w14:paraId="47E9F412" w14:textId="66B8129F" w:rsidR="00060DEF" w:rsidRDefault="000B5510" w:rsidP="005859CD">
            <w:pPr>
              <w:pStyle w:val="Standard"/>
              <w:numPr>
                <w:ilvl w:val="0"/>
                <w:numId w:val="117"/>
              </w:numPr>
              <w:rPr>
                <w:rFonts w:ascii="Arial Narrow" w:hAnsi="Arial Narrow"/>
                <w:sz w:val="20"/>
                <w:szCs w:val="20"/>
              </w:rPr>
            </w:pPr>
            <w:r>
              <w:rPr>
                <w:rFonts w:ascii="Arial Narrow" w:hAnsi="Arial Narrow"/>
                <w:sz w:val="20"/>
                <w:szCs w:val="20"/>
              </w:rPr>
              <w:t xml:space="preserve">Svarbi pastaba – dalis pastato buvo apšiltinta </w:t>
            </w:r>
            <w:r w:rsidRPr="00B776FB">
              <w:rPr>
                <w:rFonts w:ascii="Arial Narrow" w:hAnsi="Arial Narrow"/>
                <w:sz w:val="20"/>
                <w:szCs w:val="20"/>
                <w:lang w:val="pt-BR"/>
              </w:rPr>
              <w:t>2021 m</w:t>
            </w:r>
            <w:r>
              <w:rPr>
                <w:rFonts w:ascii="Arial Narrow" w:hAnsi="Arial Narrow"/>
                <w:sz w:val="20"/>
                <w:szCs w:val="20"/>
              </w:rPr>
              <w:t>. II etapo projekto pagrindu.</w:t>
            </w:r>
          </w:p>
          <w:p w14:paraId="377B548D" w14:textId="77777777" w:rsidR="00BD337D" w:rsidRDefault="00060DEF" w:rsidP="005859CD">
            <w:pPr>
              <w:pStyle w:val="Standard"/>
              <w:numPr>
                <w:ilvl w:val="0"/>
                <w:numId w:val="117"/>
              </w:numPr>
              <w:rPr>
                <w:rFonts w:ascii="Arial Narrow" w:hAnsi="Arial Narrow"/>
                <w:sz w:val="20"/>
                <w:szCs w:val="20"/>
              </w:rPr>
            </w:pPr>
            <w:r>
              <w:rPr>
                <w:rFonts w:ascii="Arial Narrow" w:hAnsi="Arial Narrow"/>
                <w:sz w:val="20"/>
                <w:szCs w:val="20"/>
              </w:rPr>
              <w:t xml:space="preserve">2024 m. buvo parengtas III etapo projektas (žr. pridėtą). </w:t>
            </w:r>
            <w:r w:rsidR="008E31CE">
              <w:rPr>
                <w:rFonts w:ascii="Arial Narrow" w:hAnsi="Arial Narrow"/>
                <w:sz w:val="20"/>
                <w:szCs w:val="20"/>
              </w:rPr>
              <w:t>Šis projektas buvo skirtas pastato modernizacijai, jame esantys sprendiniai gali būti pritaikomi ir integruojami į esamą apimtį. Pasikeitimai</w:t>
            </w:r>
            <w:r w:rsidR="00BD337D">
              <w:rPr>
                <w:rFonts w:ascii="Arial Narrow" w:hAnsi="Arial Narrow"/>
                <w:sz w:val="20"/>
                <w:szCs w:val="20"/>
              </w:rPr>
              <w:t>:</w:t>
            </w:r>
          </w:p>
          <w:p w14:paraId="63BE1790" w14:textId="53FF5835" w:rsidR="00060DEF" w:rsidRPr="00BD337D" w:rsidRDefault="00BD337D" w:rsidP="005859CD">
            <w:pPr>
              <w:pStyle w:val="Standard"/>
              <w:numPr>
                <w:ilvl w:val="1"/>
                <w:numId w:val="117"/>
              </w:numPr>
              <w:rPr>
                <w:rFonts w:ascii="Arial Narrow" w:hAnsi="Arial Narrow"/>
                <w:sz w:val="20"/>
                <w:szCs w:val="20"/>
              </w:rPr>
            </w:pPr>
            <w:r>
              <w:rPr>
                <w:rFonts w:ascii="Arial Narrow" w:hAnsi="Arial Narrow"/>
                <w:sz w:val="20"/>
                <w:szCs w:val="20"/>
              </w:rPr>
              <w:t>B</w:t>
            </w:r>
            <w:r w:rsidR="00D94B3D">
              <w:rPr>
                <w:rFonts w:ascii="Arial Narrow" w:hAnsi="Arial Narrow"/>
                <w:sz w:val="20"/>
                <w:szCs w:val="20"/>
              </w:rPr>
              <w:t xml:space="preserve">ūtinos dvi naujos angos išėjimui į išorę (iš patalpų </w:t>
            </w:r>
            <w:r w:rsidR="00D94B3D" w:rsidRPr="00B776FB">
              <w:rPr>
                <w:rFonts w:ascii="Arial Narrow" w:hAnsi="Arial Narrow"/>
                <w:sz w:val="20"/>
                <w:szCs w:val="20"/>
                <w:lang w:val="pt-BR"/>
              </w:rPr>
              <w:t>1-29 ir 1-31)</w:t>
            </w:r>
            <w:r w:rsidRPr="00B776FB">
              <w:rPr>
                <w:rFonts w:ascii="Arial Narrow" w:hAnsi="Arial Narrow"/>
                <w:sz w:val="20"/>
                <w:szCs w:val="20"/>
                <w:lang w:val="pt-BR"/>
              </w:rPr>
              <w:t>.</w:t>
            </w:r>
          </w:p>
          <w:p w14:paraId="5CF612DB" w14:textId="02155123" w:rsidR="00BD337D" w:rsidRPr="009212C1" w:rsidRDefault="00BD337D" w:rsidP="005859CD">
            <w:pPr>
              <w:pStyle w:val="Standard"/>
              <w:numPr>
                <w:ilvl w:val="1"/>
                <w:numId w:val="117"/>
              </w:numPr>
              <w:rPr>
                <w:rFonts w:ascii="Arial Narrow" w:hAnsi="Arial Narrow"/>
                <w:sz w:val="20"/>
                <w:szCs w:val="20"/>
              </w:rPr>
            </w:pPr>
            <w:r w:rsidRPr="00B776FB">
              <w:rPr>
                <w:rFonts w:ascii="Arial Narrow" w:hAnsi="Arial Narrow"/>
                <w:sz w:val="20"/>
                <w:szCs w:val="20"/>
                <w:lang w:val="pt-BR"/>
              </w:rPr>
              <w:t>Kei</w:t>
            </w:r>
            <w:proofErr w:type="spellStart"/>
            <w:r>
              <w:rPr>
                <w:rFonts w:ascii="Arial Narrow" w:hAnsi="Arial Narrow"/>
                <w:sz w:val="20"/>
                <w:szCs w:val="20"/>
              </w:rPr>
              <w:t>čiasi</w:t>
            </w:r>
            <w:proofErr w:type="spellEnd"/>
            <w:r>
              <w:rPr>
                <w:rFonts w:ascii="Arial Narrow" w:hAnsi="Arial Narrow"/>
                <w:sz w:val="20"/>
                <w:szCs w:val="20"/>
              </w:rPr>
              <w:t xml:space="preserve"> pagrindinio įėjimo į pastatą (B korpusas) sprendinys, didėja holas, reikalingos automatinės stumdomos durys</w:t>
            </w:r>
            <w:r w:rsidR="009212C1">
              <w:rPr>
                <w:rFonts w:ascii="Arial Narrow" w:hAnsi="Arial Narrow"/>
                <w:sz w:val="20"/>
                <w:szCs w:val="20"/>
              </w:rPr>
              <w:t>. Įėjimas turi būti pritaikytas ŽN. Esant poreikiui suprojektuoti pandusą su turėklais.</w:t>
            </w:r>
          </w:p>
          <w:p w14:paraId="101A2F5B" w14:textId="486BEBD2" w:rsidR="00C26209" w:rsidRPr="009A1993" w:rsidRDefault="00302D59" w:rsidP="0005225C">
            <w:pPr>
              <w:pStyle w:val="Standard"/>
              <w:numPr>
                <w:ilvl w:val="1"/>
                <w:numId w:val="117"/>
              </w:numPr>
              <w:rPr>
                <w:rFonts w:ascii="Arial Narrow" w:hAnsi="Arial Narrow"/>
                <w:sz w:val="20"/>
                <w:szCs w:val="20"/>
              </w:rPr>
            </w:pPr>
            <w:r>
              <w:rPr>
                <w:rFonts w:ascii="Arial Narrow" w:hAnsi="Arial Narrow"/>
                <w:sz w:val="20"/>
                <w:szCs w:val="20"/>
              </w:rPr>
              <w:t>Gali reikėti suprojektuoti kelis naujus langus dėl natūralios šviesos patekimo, sprendžiama projektavimo metu</w:t>
            </w:r>
            <w:r w:rsidR="005A0DDE">
              <w:rPr>
                <w:rFonts w:ascii="Arial Narrow" w:hAnsi="Arial Narrow"/>
                <w:sz w:val="20"/>
                <w:szCs w:val="20"/>
              </w:rPr>
              <w:t>.</w:t>
            </w:r>
          </w:p>
        </w:tc>
      </w:tr>
      <w:tr w:rsidR="00D1193D" w:rsidRPr="001C13F2" w14:paraId="2E732FF8"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DD85BD" w14:textId="77777777" w:rsidR="00D1193D" w:rsidRPr="001C13F2" w:rsidRDefault="00D1193D" w:rsidP="00DB78E3">
            <w:pPr>
              <w:jc w:val="center"/>
              <w:rPr>
                <w:rFonts w:ascii="Arial Narrow" w:hAnsi="Arial Narrow"/>
              </w:rPr>
            </w:pPr>
            <w:r w:rsidRPr="001C13F2">
              <w:rPr>
                <w:rFonts w:ascii="Arial Narrow" w:hAnsi="Arial Narrow"/>
              </w:rPr>
              <w:lastRenderedPageBreak/>
              <w:t>Stogas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608F8F" w14:textId="77777777" w:rsidR="00D1193D" w:rsidRPr="001C13F2" w:rsidRDefault="00D1193D" w:rsidP="009A1993">
            <w:pPr>
              <w:pStyle w:val="Standard"/>
              <w:numPr>
                <w:ilvl w:val="0"/>
                <w:numId w:val="118"/>
              </w:numPr>
              <w:rPr>
                <w:rFonts w:ascii="Arial Narrow" w:hAnsi="Arial Narrow"/>
                <w:sz w:val="20"/>
                <w:szCs w:val="20"/>
              </w:rPr>
            </w:pPr>
            <w:r w:rsidRPr="001C13F2">
              <w:rPr>
                <w:rFonts w:ascii="Arial Narrow" w:hAnsi="Arial Narrow"/>
                <w:sz w:val="20"/>
                <w:szCs w:val="20"/>
              </w:rPr>
              <w:t>Stogo šiltinimas, naujos dangos įrengimas, parapetų sutvarkymas;</w:t>
            </w:r>
          </w:p>
          <w:p w14:paraId="34702A01" w14:textId="77777777" w:rsidR="00D1193D" w:rsidRPr="001C13F2" w:rsidRDefault="00D1193D" w:rsidP="009A1993">
            <w:pPr>
              <w:pStyle w:val="Standard"/>
              <w:numPr>
                <w:ilvl w:val="0"/>
                <w:numId w:val="118"/>
              </w:numPr>
              <w:rPr>
                <w:rFonts w:ascii="Arial Narrow" w:hAnsi="Arial Narrow"/>
                <w:sz w:val="20"/>
                <w:szCs w:val="20"/>
              </w:rPr>
            </w:pPr>
            <w:r w:rsidRPr="001C13F2">
              <w:rPr>
                <w:rFonts w:ascii="Arial Narrow" w:hAnsi="Arial Narrow"/>
                <w:sz w:val="20"/>
                <w:szCs w:val="20"/>
              </w:rPr>
              <w:t>Pastogių šiltinimas;</w:t>
            </w:r>
          </w:p>
          <w:p w14:paraId="505B38F2" w14:textId="77777777" w:rsidR="00D1193D" w:rsidRPr="009A1993" w:rsidRDefault="00D1193D" w:rsidP="009A1993">
            <w:pPr>
              <w:pStyle w:val="Standard"/>
              <w:numPr>
                <w:ilvl w:val="0"/>
                <w:numId w:val="118"/>
              </w:numPr>
              <w:rPr>
                <w:rFonts w:ascii="Arial Narrow" w:hAnsi="Arial Narrow"/>
                <w:sz w:val="20"/>
                <w:szCs w:val="20"/>
              </w:rPr>
            </w:pPr>
            <w:r w:rsidRPr="001C13F2">
              <w:rPr>
                <w:rFonts w:ascii="Arial Narrow" w:hAnsi="Arial Narrow"/>
                <w:sz w:val="20"/>
                <w:szCs w:val="20"/>
              </w:rPr>
              <w:t xml:space="preserve">Lietvamzdžių, </w:t>
            </w:r>
            <w:proofErr w:type="spellStart"/>
            <w:r w:rsidRPr="001C13F2">
              <w:rPr>
                <w:rFonts w:ascii="Arial Narrow" w:hAnsi="Arial Narrow"/>
                <w:sz w:val="20"/>
                <w:szCs w:val="20"/>
              </w:rPr>
              <w:t>lietlovių</w:t>
            </w:r>
            <w:proofErr w:type="spellEnd"/>
            <w:r w:rsidRPr="001C13F2">
              <w:rPr>
                <w:rFonts w:ascii="Arial Narrow" w:hAnsi="Arial Narrow"/>
                <w:sz w:val="20"/>
                <w:szCs w:val="20"/>
              </w:rPr>
              <w:t xml:space="preserve">, įlajų keitimas, vandens </w:t>
            </w:r>
            <w:r w:rsidRPr="001C13F2">
              <w:rPr>
                <w:rFonts w:ascii="Arial Narrow" w:hAnsi="Arial Narrow" w:cs="Arial"/>
                <w:sz w:val="20"/>
                <w:szCs w:val="20"/>
              </w:rPr>
              <w:t>surinkimas ir nuvedimas į lietaus tinklų sistemą.</w:t>
            </w:r>
          </w:p>
          <w:p w14:paraId="636DA75A" w14:textId="58510C24" w:rsidR="009A1993" w:rsidRPr="00060DEF" w:rsidRDefault="009A1993" w:rsidP="009A1993">
            <w:pPr>
              <w:pStyle w:val="Standard"/>
              <w:numPr>
                <w:ilvl w:val="0"/>
                <w:numId w:val="118"/>
              </w:numPr>
              <w:rPr>
                <w:rFonts w:ascii="Arial Narrow" w:hAnsi="Arial Narrow"/>
                <w:sz w:val="20"/>
                <w:szCs w:val="20"/>
              </w:rPr>
            </w:pPr>
            <w:r>
              <w:rPr>
                <w:rFonts w:ascii="Arial Narrow" w:hAnsi="Arial Narrow"/>
                <w:sz w:val="20"/>
                <w:szCs w:val="20"/>
              </w:rPr>
              <w:t>Ant pastato stogo yra stoginė (atvira, be sienų). Kapitalinio remonto apimtyje reikia numatyti stoginės uždengimą skaidriomis atitvaromis, suformuojant šiltą patalpą. Įsivertinti inžinerines sistemas. Šioje dalyje stogas turi būti pritaikytas eksploatavimui. Šalia naujai suformuotos uždaros stoginės turi būti numatyta terasa.</w:t>
            </w:r>
          </w:p>
          <w:p w14:paraId="4E084606" w14:textId="3B43BC1A" w:rsidR="009A1993" w:rsidRPr="001C13F2" w:rsidRDefault="009A1993" w:rsidP="009A1993">
            <w:pPr>
              <w:pStyle w:val="Standard"/>
              <w:rPr>
                <w:rFonts w:ascii="Arial Narrow" w:hAnsi="Arial Narrow"/>
                <w:sz w:val="20"/>
                <w:szCs w:val="20"/>
              </w:rPr>
            </w:pPr>
            <w:r w:rsidRPr="001C13F2">
              <w:rPr>
                <w:rFonts w:ascii="Arial Narrow" w:hAnsi="Arial Narrow"/>
                <w:noProof/>
                <w:color w:val="EE0000"/>
                <w:sz w:val="22"/>
                <w:szCs w:val="22"/>
              </w:rPr>
              <w:drawing>
                <wp:inline distT="0" distB="0" distL="0" distR="0" wp14:anchorId="3093FF39" wp14:editId="384B9F0A">
                  <wp:extent cx="3698703" cy="2186087"/>
                  <wp:effectExtent l="0" t="0" r="0" b="5080"/>
                  <wp:docPr id="748983900" name="Picture 6" descr="Paveikslėlis, kuriame yra diagrama, eskizas, Techninis brėžinys,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veikslėlis, kuriame yra diagrama, eskizas, Techninis brėžinys, Planas&#10;&#10;Dirbtinio intelekto sugeneruotas turinys gali būti neteisingas."/>
                          <pic:cNvPicPr>
                            <a:picLocks noChangeAspect="1" noChangeArrowheads="1"/>
                          </pic:cNvPicPr>
                        </pic:nvPicPr>
                        <pic:blipFill>
                          <a:blip r:embed="rId14" cstate="print">
                            <a:extLst>
                              <a:ext uri="{28A0092B-C50C-407E-A947-70E740481C1C}">
                                <a14:useLocalDpi xmlns:a14="http://schemas.microsoft.com/office/drawing/2010/main" val="0"/>
                              </a:ext>
                            </a:extLst>
                          </a:blip>
                          <a:srcRect l="6615" t="13596"/>
                          <a:stretch>
                            <a:fillRect/>
                          </a:stretch>
                        </pic:blipFill>
                        <pic:spPr bwMode="auto">
                          <a:xfrm>
                            <a:off x="0" y="0"/>
                            <a:ext cx="3703025" cy="2188641"/>
                          </a:xfrm>
                          <a:prstGeom prst="rect">
                            <a:avLst/>
                          </a:prstGeom>
                          <a:noFill/>
                          <a:ln>
                            <a:noFill/>
                          </a:ln>
                        </pic:spPr>
                      </pic:pic>
                    </a:graphicData>
                  </a:graphic>
                </wp:inline>
              </w:drawing>
            </w:r>
          </w:p>
        </w:tc>
      </w:tr>
      <w:tr w:rsidR="00D1193D" w:rsidRPr="001C13F2" w14:paraId="0BB7EE89" w14:textId="77777777" w:rsidTr="00DB78E3">
        <w:trPr>
          <w:trHeight w:val="48"/>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040421" w14:textId="77777777" w:rsidR="00D1193D" w:rsidRPr="001C13F2" w:rsidRDefault="00D1193D" w:rsidP="00DB78E3">
            <w:pPr>
              <w:jc w:val="center"/>
              <w:rPr>
                <w:rFonts w:ascii="Arial Narrow" w:hAnsi="Arial Narrow"/>
              </w:rPr>
            </w:pPr>
            <w:r w:rsidRPr="001C13F2">
              <w:rPr>
                <w:rFonts w:ascii="Arial Narrow" w:hAnsi="Arial Narrow"/>
              </w:rPr>
              <w:t>Langai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1F20F4" w14:textId="77777777" w:rsidR="00D1193D" w:rsidRPr="001C13F2" w:rsidRDefault="00D1193D" w:rsidP="005859CD">
            <w:pPr>
              <w:pStyle w:val="Sraopastraipa"/>
              <w:numPr>
                <w:ilvl w:val="0"/>
                <w:numId w:val="119"/>
              </w:numPr>
              <w:ind w:firstLine="5"/>
              <w:rPr>
                <w:rFonts w:ascii="Arial Narrow" w:hAnsi="Arial Narrow"/>
                <w:sz w:val="20"/>
                <w:szCs w:val="20"/>
              </w:rPr>
            </w:pPr>
            <w:r w:rsidRPr="001C13F2">
              <w:rPr>
                <w:rFonts w:ascii="Arial Narrow" w:hAnsi="Arial Narrow"/>
                <w:sz w:val="20"/>
                <w:szCs w:val="20"/>
              </w:rPr>
              <w:t>Projektuoti plastikinius naujus langus termoizoliacinės savybės parenkamos pagal pastato energinio vertinimo ataskaitą.</w:t>
            </w:r>
          </w:p>
          <w:p w14:paraId="3A402EF8" w14:textId="77777777" w:rsidR="00D1193D" w:rsidRPr="001C13F2" w:rsidRDefault="00D1193D" w:rsidP="005859CD">
            <w:pPr>
              <w:pStyle w:val="Sraopastraipa"/>
              <w:numPr>
                <w:ilvl w:val="0"/>
                <w:numId w:val="119"/>
              </w:numPr>
              <w:ind w:firstLine="1"/>
              <w:rPr>
                <w:rFonts w:ascii="Arial Narrow" w:hAnsi="Arial Narrow"/>
                <w:sz w:val="20"/>
                <w:szCs w:val="20"/>
              </w:rPr>
            </w:pPr>
            <w:r w:rsidRPr="001C13F2">
              <w:rPr>
                <w:rFonts w:ascii="Arial Narrow" w:hAnsi="Arial Narrow"/>
                <w:sz w:val="20"/>
                <w:szCs w:val="20"/>
              </w:rPr>
              <w:t>Projektuoti stiklo paketus pietiniame ir vakariniame fasaduose su saulės kontrole – kurie tikslinami pagal energinio naudingumo skaičiavimus.</w:t>
            </w:r>
          </w:p>
          <w:p w14:paraId="4B56C386" w14:textId="77777777" w:rsidR="00D1193D" w:rsidRPr="001C13F2" w:rsidRDefault="00D1193D" w:rsidP="005859CD">
            <w:pPr>
              <w:pStyle w:val="Sraopastraipa"/>
              <w:numPr>
                <w:ilvl w:val="0"/>
                <w:numId w:val="119"/>
              </w:numPr>
              <w:ind w:firstLine="1"/>
              <w:rPr>
                <w:rFonts w:ascii="Arial Narrow" w:hAnsi="Arial Narrow"/>
                <w:sz w:val="20"/>
                <w:szCs w:val="20"/>
              </w:rPr>
            </w:pPr>
            <w:r w:rsidRPr="001C13F2">
              <w:rPr>
                <w:rFonts w:ascii="Arial Narrow" w:hAnsi="Arial Narrow"/>
                <w:sz w:val="20"/>
                <w:szCs w:val="20"/>
              </w:rPr>
              <w:t xml:space="preserve">Profilių ir furnitūros spalvos derinamos su Užsakovu pagal parinkto gamintojo paletę. </w:t>
            </w:r>
          </w:p>
          <w:p w14:paraId="7C3D894E" w14:textId="77777777" w:rsidR="00D1193D" w:rsidRPr="004F5263" w:rsidRDefault="00D1193D" w:rsidP="005859CD">
            <w:pPr>
              <w:pStyle w:val="Sraopastraipa"/>
              <w:numPr>
                <w:ilvl w:val="0"/>
                <w:numId w:val="119"/>
              </w:numPr>
              <w:ind w:firstLine="1"/>
              <w:rPr>
                <w:rFonts w:ascii="Arial Narrow" w:hAnsi="Arial Narrow"/>
              </w:rPr>
            </w:pPr>
            <w:r w:rsidRPr="001C13F2">
              <w:rPr>
                <w:rFonts w:ascii="Arial Narrow" w:hAnsi="Arial Narrow"/>
                <w:sz w:val="20"/>
                <w:szCs w:val="20"/>
              </w:rPr>
              <w:t xml:space="preserve">Langai tvirtinami angos perimetru montuojamuose </w:t>
            </w:r>
            <w:proofErr w:type="spellStart"/>
            <w:r w:rsidRPr="001C13F2">
              <w:rPr>
                <w:rFonts w:ascii="Arial Narrow" w:hAnsi="Arial Narrow"/>
                <w:sz w:val="20"/>
                <w:szCs w:val="20"/>
              </w:rPr>
              <w:t>termoprofiliuose</w:t>
            </w:r>
            <w:proofErr w:type="spellEnd"/>
            <w:r w:rsidRPr="001C13F2">
              <w:rPr>
                <w:rFonts w:ascii="Arial Narrow" w:hAnsi="Arial Narrow"/>
                <w:sz w:val="20"/>
                <w:szCs w:val="20"/>
              </w:rPr>
              <w:t>.</w:t>
            </w:r>
          </w:p>
          <w:p w14:paraId="5A97C6F1" w14:textId="37C91368" w:rsidR="003A535B" w:rsidRPr="001C13F2" w:rsidRDefault="003A535B" w:rsidP="005859CD">
            <w:pPr>
              <w:pStyle w:val="Sraopastraipa"/>
              <w:numPr>
                <w:ilvl w:val="0"/>
                <w:numId w:val="119"/>
              </w:numPr>
              <w:ind w:firstLine="1"/>
              <w:rPr>
                <w:rFonts w:ascii="Arial Narrow" w:hAnsi="Arial Narrow"/>
              </w:rPr>
            </w:pPr>
            <w:r>
              <w:rPr>
                <w:rFonts w:ascii="Arial Narrow" w:hAnsi="Arial Narrow"/>
                <w:sz w:val="20"/>
                <w:szCs w:val="20"/>
              </w:rPr>
              <w:t>Langai sandarinami sandarinimo putom</w:t>
            </w:r>
            <w:r w:rsidR="004F5263">
              <w:rPr>
                <w:rFonts w:ascii="Arial Narrow" w:hAnsi="Arial Narrow"/>
                <w:sz w:val="20"/>
                <w:szCs w:val="20"/>
              </w:rPr>
              <w:t>i</w:t>
            </w:r>
            <w:r>
              <w:rPr>
                <w:rFonts w:ascii="Arial Narrow" w:hAnsi="Arial Narrow"/>
                <w:sz w:val="20"/>
                <w:szCs w:val="20"/>
              </w:rPr>
              <w:t xml:space="preserve">s, </w:t>
            </w:r>
            <w:proofErr w:type="spellStart"/>
            <w:r>
              <w:rPr>
                <w:rFonts w:ascii="Arial Narrow" w:hAnsi="Arial Narrow"/>
                <w:sz w:val="20"/>
                <w:szCs w:val="20"/>
              </w:rPr>
              <w:t>įrengiamiamos</w:t>
            </w:r>
            <w:proofErr w:type="spellEnd"/>
            <w:r>
              <w:rPr>
                <w:rFonts w:ascii="Arial Narrow" w:hAnsi="Arial Narrow"/>
                <w:sz w:val="20"/>
                <w:szCs w:val="20"/>
              </w:rPr>
              <w:t xml:space="preserve"> garo ir vėjo </w:t>
            </w:r>
            <w:proofErr w:type="spellStart"/>
            <w:r>
              <w:rPr>
                <w:rFonts w:ascii="Arial Narrow" w:hAnsi="Arial Narrow"/>
                <w:sz w:val="20"/>
                <w:szCs w:val="20"/>
              </w:rPr>
              <w:t>įzoliacijos</w:t>
            </w:r>
            <w:proofErr w:type="spellEnd"/>
            <w:r>
              <w:rPr>
                <w:rFonts w:ascii="Arial Narrow" w:hAnsi="Arial Narrow"/>
                <w:sz w:val="20"/>
                <w:szCs w:val="20"/>
              </w:rPr>
              <w:t xml:space="preserve"> juostos lango perimetru</w:t>
            </w:r>
          </w:p>
        </w:tc>
      </w:tr>
      <w:tr w:rsidR="00D1193D" w:rsidRPr="001C13F2" w14:paraId="7B899A62"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46AF39" w14:textId="77777777" w:rsidR="00D1193D" w:rsidRPr="001C13F2" w:rsidRDefault="00D1193D" w:rsidP="00DB78E3">
            <w:pPr>
              <w:jc w:val="center"/>
              <w:rPr>
                <w:rFonts w:ascii="Arial Narrow" w:hAnsi="Arial Narrow"/>
              </w:rPr>
            </w:pPr>
            <w:r w:rsidRPr="001C13F2">
              <w:rPr>
                <w:rFonts w:ascii="Arial Narrow" w:hAnsi="Arial Narrow"/>
              </w:rPr>
              <w:t>Vidaus apdaila (ten, kur bus reikalingas atnaujinimas po inžinerinių sistemų keitimo)</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0E175E" w14:textId="77777777" w:rsidR="00224849" w:rsidRDefault="00224849" w:rsidP="00224849">
            <w:pPr>
              <w:pStyle w:val="TableContents"/>
              <w:rPr>
                <w:rFonts w:ascii="Arial Narrow" w:hAnsi="Arial Narrow"/>
                <w:b/>
                <w:bCs/>
                <w:color w:val="000000"/>
                <w:sz w:val="20"/>
                <w:szCs w:val="20"/>
              </w:rPr>
            </w:pPr>
            <w:r>
              <w:rPr>
                <w:rFonts w:ascii="Arial Narrow" w:hAnsi="Arial Narrow"/>
                <w:b/>
                <w:bCs/>
                <w:color w:val="000000"/>
                <w:sz w:val="20"/>
                <w:szCs w:val="20"/>
              </w:rPr>
              <w:t>Vidaus apdaila po ardymo darbų yra atstatoma į pradinę būklę, jei pažeidimai yra atlikti tokie, kad jų neįmanoma  atstatyti senomis medžiagomis ir, jei yra reikalinga nauja grindų danga, nauji lubų segmentai ar sienų dažymas, reikia remtis apačioje įvardintais apdailos įrengimo reikalavimais:</w:t>
            </w:r>
          </w:p>
          <w:p w14:paraId="772FDBBF" w14:textId="77777777" w:rsidR="00224849" w:rsidRDefault="00224849" w:rsidP="00224849">
            <w:pPr>
              <w:pStyle w:val="TableContents"/>
              <w:rPr>
                <w:rFonts w:ascii="Arial Narrow" w:hAnsi="Arial Narrow"/>
                <w:b/>
                <w:bCs/>
                <w:color w:val="000000"/>
                <w:sz w:val="20"/>
                <w:szCs w:val="20"/>
              </w:rPr>
            </w:pPr>
          </w:p>
          <w:p w14:paraId="74BCF30C" w14:textId="0301CD5B" w:rsidR="00D1193D" w:rsidRPr="001C13F2" w:rsidRDefault="00D1193D" w:rsidP="005859CD">
            <w:pPr>
              <w:pStyle w:val="TableContents"/>
              <w:numPr>
                <w:ilvl w:val="0"/>
                <w:numId w:val="120"/>
              </w:numPr>
              <w:rPr>
                <w:rFonts w:ascii="Arial Narrow" w:hAnsi="Arial Narrow"/>
                <w:b/>
                <w:bCs/>
                <w:color w:val="000000"/>
                <w:sz w:val="20"/>
                <w:szCs w:val="20"/>
              </w:rPr>
            </w:pPr>
            <w:r w:rsidRPr="001C13F2">
              <w:rPr>
                <w:rFonts w:ascii="Arial Narrow" w:hAnsi="Arial Narrow"/>
                <w:b/>
                <w:bCs/>
                <w:color w:val="000000"/>
                <w:sz w:val="20"/>
                <w:szCs w:val="20"/>
              </w:rPr>
              <w:t>Sienų apdaila.</w:t>
            </w:r>
          </w:p>
          <w:p w14:paraId="0FC50F4B" w14:textId="77777777" w:rsidR="00D1193D" w:rsidRPr="001C13F2" w:rsidRDefault="00D1193D" w:rsidP="00DB78E3">
            <w:pPr>
              <w:pStyle w:val="TableContents"/>
              <w:rPr>
                <w:rFonts w:ascii="Arial Narrow" w:hAnsi="Arial Narrow"/>
                <w:color w:val="000000"/>
                <w:sz w:val="20"/>
                <w:szCs w:val="20"/>
              </w:rPr>
            </w:pPr>
            <w:r w:rsidRPr="001C13F2">
              <w:rPr>
                <w:rFonts w:ascii="Arial Narrow" w:hAnsi="Arial Narrow"/>
                <w:color w:val="000000"/>
                <w:sz w:val="20"/>
                <w:szCs w:val="20"/>
              </w:rPr>
              <w:t>Atliekamas sienų (esant poreikiui ir lubų) tinkavimas, glaistymas, dažymas, vinilinės dangos įrengimas (</w:t>
            </w:r>
            <w:proofErr w:type="spellStart"/>
            <w:r w:rsidRPr="001C13F2">
              <w:rPr>
                <w:rFonts w:ascii="Arial Narrow" w:hAnsi="Arial Narrow"/>
                <w:color w:val="000000"/>
                <w:sz w:val="20"/>
                <w:szCs w:val="20"/>
              </w:rPr>
              <w:t>san</w:t>
            </w:r>
            <w:proofErr w:type="spellEnd"/>
            <w:r w:rsidRPr="001C13F2">
              <w:rPr>
                <w:rFonts w:ascii="Arial Narrow" w:hAnsi="Arial Narrow"/>
                <w:color w:val="000000"/>
                <w:sz w:val="20"/>
                <w:szCs w:val="20"/>
              </w:rPr>
              <w:t>. mazguose). Prieš sienų apdailinį padengimą atliekamas esamų sienų kosmetinis remontas</w:t>
            </w:r>
            <w:r>
              <w:rPr>
                <w:rFonts w:ascii="Arial Narrow" w:hAnsi="Arial Narrow"/>
                <w:color w:val="000000"/>
                <w:sz w:val="20"/>
                <w:szCs w:val="20"/>
              </w:rPr>
              <w:t>, lyginimas</w:t>
            </w:r>
            <w:r w:rsidRPr="001C13F2">
              <w:rPr>
                <w:rFonts w:ascii="Arial Narrow" w:hAnsi="Arial Narrow"/>
                <w:color w:val="000000"/>
                <w:sz w:val="20"/>
                <w:szCs w:val="20"/>
              </w:rPr>
              <w:t>, naudojamos kokybiškos, tvarios medžiagos.</w:t>
            </w:r>
            <w:r>
              <w:rPr>
                <w:rFonts w:ascii="Arial Narrow" w:hAnsi="Arial Narrow"/>
                <w:color w:val="000000"/>
                <w:sz w:val="20"/>
                <w:szCs w:val="20"/>
              </w:rPr>
              <w:t xml:space="preserve"> Jeigu esamas pagrindas (tinkas) atšokęs nuo pagrindo, nestabilus, būtina tokio tinko plotus pašalinti, atstatyti tinku. Pagrindai turi būti surišami tam skirtais gruntais ir/ar rišikliais. Jeigu esami paviršiai padengti tapetais, tokie paviršiai turi būti nuvalomi. Jeigu paviršiai padengti aliejiniais, kreidiniais dažais, emulsijomis, jie turi būti pašalinti.</w:t>
            </w:r>
            <w:r w:rsidRPr="001C13F2">
              <w:rPr>
                <w:rFonts w:ascii="Arial Narrow" w:hAnsi="Arial Narrow"/>
                <w:color w:val="000000"/>
                <w:sz w:val="20"/>
                <w:szCs w:val="20"/>
              </w:rPr>
              <w:t xml:space="preserve"> Remontuojamų patalpų sienos dažomos antibakteriniais dažais gydymo įstaigoms.  Antibakteriniai priedai esantys dažuose neleidžia daugintis mikroorganizmams tol, kol tarnauja patys dažai. Sienų spalvų kodai: šviesi spalva – NCS S 1000-N, melsva spalva – NCS S 3030-B. San. mazguose dažai turi būti atsparūs drėgmei. San. mazguose dalis sienų arba visos padengiamos viniline danga. </w:t>
            </w:r>
            <w:r>
              <w:rPr>
                <w:rFonts w:ascii="Arial Narrow" w:hAnsi="Arial Narrow"/>
                <w:color w:val="000000"/>
                <w:sz w:val="20"/>
                <w:szCs w:val="20"/>
              </w:rPr>
              <w:t>Visi procesai projektuojami taip, kad atitiktų Lietuvoje galiojančius normatyvinius dokumentus, gamintojų rekomendacijas ir technologinius reikalavimus.</w:t>
            </w:r>
          </w:p>
          <w:p w14:paraId="15E87482" w14:textId="77777777" w:rsidR="00D1193D" w:rsidRPr="001C13F2" w:rsidRDefault="00D1193D" w:rsidP="005859CD">
            <w:pPr>
              <w:pStyle w:val="TableContents"/>
              <w:numPr>
                <w:ilvl w:val="0"/>
                <w:numId w:val="120"/>
              </w:numPr>
              <w:rPr>
                <w:rFonts w:ascii="Arial Narrow" w:hAnsi="Arial Narrow"/>
                <w:b/>
                <w:bCs/>
                <w:color w:val="000000"/>
                <w:sz w:val="20"/>
                <w:szCs w:val="20"/>
              </w:rPr>
            </w:pPr>
            <w:r w:rsidRPr="001C13F2">
              <w:rPr>
                <w:rFonts w:ascii="Arial Narrow" w:hAnsi="Arial Narrow"/>
                <w:b/>
                <w:bCs/>
                <w:color w:val="000000"/>
                <w:sz w:val="20"/>
                <w:szCs w:val="20"/>
              </w:rPr>
              <w:t>Grindų apdaila.</w:t>
            </w:r>
          </w:p>
          <w:p w14:paraId="11CA64EA" w14:textId="77777777" w:rsidR="00D1193D" w:rsidRPr="001C13F2" w:rsidRDefault="00D1193D" w:rsidP="00DB78E3">
            <w:pPr>
              <w:pStyle w:val="TableContents"/>
              <w:rPr>
                <w:rFonts w:ascii="Arial Narrow" w:hAnsi="Arial Narrow"/>
                <w:color w:val="000000"/>
                <w:sz w:val="20"/>
                <w:szCs w:val="20"/>
              </w:rPr>
            </w:pPr>
            <w:r w:rsidRPr="001C13F2">
              <w:rPr>
                <w:rFonts w:ascii="Arial Narrow" w:hAnsi="Arial Narrow"/>
                <w:color w:val="000000"/>
                <w:sz w:val="20"/>
                <w:szCs w:val="20"/>
              </w:rPr>
              <w:t xml:space="preserve">Remontuojamų patalpų grindų danga – itin patvari kompaktinė vinilinė (homogeninė  </w:t>
            </w:r>
            <w:proofErr w:type="spellStart"/>
            <w:r w:rsidRPr="001C13F2">
              <w:rPr>
                <w:rFonts w:ascii="Arial Narrow" w:hAnsi="Arial Narrow"/>
                <w:color w:val="000000"/>
                <w:sz w:val="20"/>
                <w:szCs w:val="20"/>
              </w:rPr>
              <w:t>polivinilchloridinė</w:t>
            </w:r>
            <w:proofErr w:type="spellEnd"/>
            <w:r w:rsidRPr="001C13F2">
              <w:rPr>
                <w:rFonts w:ascii="Arial Narrow" w:hAnsi="Arial Narrow"/>
                <w:color w:val="000000"/>
                <w:sz w:val="20"/>
                <w:szCs w:val="20"/>
              </w:rPr>
              <w:t xml:space="preserve">) danga, skirta komerciniam naudojimui. Danga turi būti apdorota  paviršiaus apsauga, kad būtų užtikrintas ypatingas atsparumas dėvėjimui ir ekonomiška priežiūra. Vinilinė danga numatoma ne vienspalvė, su dekoru, medžiagos pavyzdį pateikia projektuotojas. Rekomenduojama spalva </w:t>
            </w:r>
            <w:proofErr w:type="spellStart"/>
            <w:r w:rsidRPr="001C13F2">
              <w:rPr>
                <w:rFonts w:ascii="Arial Narrow" w:hAnsi="Arial Narrow"/>
                <w:color w:val="000000"/>
                <w:sz w:val="20"/>
                <w:szCs w:val="20"/>
              </w:rPr>
              <w:t>iQ</w:t>
            </w:r>
            <w:proofErr w:type="spellEnd"/>
            <w:r w:rsidRPr="001C13F2">
              <w:rPr>
                <w:rFonts w:ascii="Arial Narrow" w:hAnsi="Arial Narrow"/>
                <w:color w:val="000000"/>
                <w:sz w:val="20"/>
                <w:szCs w:val="20"/>
              </w:rPr>
              <w:t xml:space="preserve"> EMINENT - </w:t>
            </w:r>
            <w:proofErr w:type="spellStart"/>
            <w:r w:rsidRPr="001C13F2">
              <w:rPr>
                <w:rFonts w:ascii="Arial Narrow" w:hAnsi="Arial Narrow"/>
                <w:color w:val="000000"/>
                <w:sz w:val="20"/>
                <w:szCs w:val="20"/>
              </w:rPr>
              <w:t>Eminent</w:t>
            </w:r>
            <w:proofErr w:type="spellEnd"/>
            <w:r w:rsidRPr="001C13F2">
              <w:rPr>
                <w:rFonts w:ascii="Arial Narrow" w:hAnsi="Arial Narrow"/>
                <w:color w:val="000000"/>
                <w:sz w:val="20"/>
                <w:szCs w:val="20"/>
              </w:rPr>
              <w:t xml:space="preserve"> DUSTY WHITE 0906. Medžiagos atraižos turi būti perdirbamos, pagaminta ES.</w:t>
            </w:r>
            <w:r>
              <w:rPr>
                <w:rFonts w:ascii="Arial Narrow" w:hAnsi="Arial Narrow"/>
                <w:color w:val="000000"/>
                <w:sz w:val="20"/>
                <w:szCs w:val="20"/>
              </w:rPr>
              <w:t xml:space="preserve"> Svarbu projektavimo metu atsižvelgti į esamą grindų pagrindą, ant kurios klojama danga. Būtina užtikrinti esamo pagrindo stabilumą, lygumą. Esant pagrindui nestabiliam, suyrusius plotus pašalinti, duobes užlyginti remontiniu mišinių, esant poreikiui įrengti išlyginamąjį sluoksnį. Prieš naudojant mišinius ir klojant apdailinį sluoksnį grindų pagrindą nugruntuoti. Projekto specifikacijose numatyti kokybės rodiklius. Visi procesai projektuojami taip, kad atitiktų Lietuvoje galiojančius normatyvinius dokumentus, gamintojų rekomendacijas ir technologinius reikalavimus.</w:t>
            </w:r>
          </w:p>
          <w:p w14:paraId="1C8E15A4" w14:textId="77777777" w:rsidR="00D1193D" w:rsidRPr="001C13F2" w:rsidRDefault="00D1193D" w:rsidP="005859CD">
            <w:pPr>
              <w:pStyle w:val="TableContents"/>
              <w:numPr>
                <w:ilvl w:val="0"/>
                <w:numId w:val="120"/>
              </w:numPr>
              <w:rPr>
                <w:rFonts w:ascii="Arial Narrow" w:hAnsi="Arial Narrow"/>
                <w:b/>
                <w:bCs/>
                <w:color w:val="000000"/>
                <w:sz w:val="20"/>
                <w:szCs w:val="20"/>
              </w:rPr>
            </w:pPr>
            <w:r w:rsidRPr="001C13F2">
              <w:rPr>
                <w:rFonts w:ascii="Arial Narrow" w:hAnsi="Arial Narrow"/>
                <w:b/>
                <w:bCs/>
                <w:color w:val="000000"/>
                <w:sz w:val="20"/>
                <w:szCs w:val="20"/>
              </w:rPr>
              <w:t>Lubų apdaila.</w:t>
            </w:r>
          </w:p>
          <w:p w14:paraId="11E0E3A3" w14:textId="77777777" w:rsidR="00D1193D" w:rsidRPr="001C13F2" w:rsidRDefault="00D1193D" w:rsidP="00DB78E3">
            <w:pPr>
              <w:pStyle w:val="TableContents"/>
              <w:rPr>
                <w:rFonts w:ascii="Arial Narrow" w:hAnsi="Arial Narrow"/>
                <w:color w:val="000000"/>
                <w:sz w:val="20"/>
                <w:szCs w:val="20"/>
              </w:rPr>
            </w:pPr>
            <w:r w:rsidRPr="001C13F2">
              <w:rPr>
                <w:rFonts w:ascii="Arial Narrow" w:hAnsi="Arial Narrow"/>
                <w:color w:val="000000"/>
                <w:sz w:val="20"/>
                <w:szCs w:val="20"/>
              </w:rPr>
              <w:lastRenderedPageBreak/>
              <w:t xml:space="preserve">Keičiama esama arba įrengiama naujai remontuojamų patalpų lubų apdaila, su paslėpta briauna, gerai valomų, didelio formato pakabinamos plokštės ant lubinių profilių. Pagrindinės savybės – didelių matmenų, dažytos briaunos, A garso </w:t>
            </w:r>
            <w:proofErr w:type="spellStart"/>
            <w:r w:rsidRPr="001C13F2">
              <w:rPr>
                <w:rFonts w:ascii="Arial Narrow" w:hAnsi="Arial Narrow"/>
                <w:color w:val="000000"/>
                <w:sz w:val="20"/>
                <w:szCs w:val="20"/>
              </w:rPr>
              <w:t>sugerties</w:t>
            </w:r>
            <w:proofErr w:type="spellEnd"/>
            <w:r w:rsidRPr="001C13F2">
              <w:rPr>
                <w:rFonts w:ascii="Arial Narrow" w:hAnsi="Arial Narrow"/>
                <w:color w:val="000000"/>
                <w:sz w:val="20"/>
                <w:szCs w:val="20"/>
              </w:rPr>
              <w:t>, paviršius lengvai valomas. Pagrindinė spalva – NCS S 0500-N. Drėgnose patalpose atsparumas drėgmei - klasė C, santykinė drėgmė 95% ir 30</w:t>
            </w:r>
            <w:r w:rsidRPr="001C13F2">
              <w:rPr>
                <w:rFonts w:ascii="Cambria Math" w:hAnsi="Cambria Math" w:cs="Cambria Math"/>
                <w:color w:val="000000"/>
                <w:sz w:val="20"/>
                <w:szCs w:val="20"/>
              </w:rPr>
              <w:t>⁰</w:t>
            </w:r>
            <w:r w:rsidRPr="001C13F2">
              <w:rPr>
                <w:rFonts w:ascii="Arial Narrow" w:hAnsi="Arial Narrow"/>
                <w:color w:val="000000"/>
                <w:sz w:val="20"/>
                <w:szCs w:val="20"/>
              </w:rPr>
              <w:t>C, pagal EN 13964:2014 standart</w:t>
            </w:r>
            <w:r w:rsidRPr="001C13F2">
              <w:rPr>
                <w:rFonts w:ascii="Arial Narrow" w:hAnsi="Arial Narrow" w:cs="Arial Narrow"/>
                <w:color w:val="000000"/>
                <w:sz w:val="20"/>
                <w:szCs w:val="20"/>
              </w:rPr>
              <w:t>ą</w:t>
            </w:r>
            <w:r w:rsidRPr="001C13F2">
              <w:rPr>
                <w:rFonts w:ascii="Arial Narrow" w:hAnsi="Arial Narrow"/>
                <w:color w:val="000000"/>
                <w:sz w:val="20"/>
                <w:szCs w:val="20"/>
              </w:rPr>
              <w:t>. Laiptinių, mažų prieangių/koridorių lubos dažomos balta spalva.</w:t>
            </w:r>
            <w:r>
              <w:rPr>
                <w:rFonts w:ascii="Arial Narrow" w:hAnsi="Arial Narrow"/>
                <w:color w:val="000000"/>
                <w:sz w:val="20"/>
                <w:szCs w:val="20"/>
              </w:rPr>
              <w:t xml:space="preserve"> Visi procesai projektuojami taip, kad atitiktų Lietuvoje galiojančius normatyvinius dokumentus, gamintojų rekomendacijas ir technologinius reikalavimus.</w:t>
            </w:r>
          </w:p>
        </w:tc>
      </w:tr>
      <w:tr w:rsidR="00D1193D" w:rsidRPr="001C13F2" w14:paraId="0DD03810" w14:textId="77777777" w:rsidTr="00DB78E3">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F4AE51" w14:textId="77777777" w:rsidR="00D1193D" w:rsidRPr="001C13F2" w:rsidRDefault="00D1193D" w:rsidP="00DB78E3">
            <w:pPr>
              <w:pStyle w:val="Standard"/>
              <w:jc w:val="center"/>
              <w:rPr>
                <w:rFonts w:ascii="Arial Narrow" w:hAnsi="Arial Narrow"/>
                <w:b/>
                <w:bCs/>
                <w:caps/>
                <w:sz w:val="20"/>
                <w:szCs w:val="20"/>
              </w:rPr>
            </w:pPr>
            <w:r w:rsidRPr="001C13F2">
              <w:rPr>
                <w:rFonts w:ascii="Arial Narrow" w:hAnsi="Arial Narrow"/>
                <w:b/>
                <w:bCs/>
                <w:caps/>
                <w:sz w:val="20"/>
                <w:szCs w:val="20"/>
              </w:rPr>
              <w:lastRenderedPageBreak/>
              <w:t>Pastato energetiniai skaičiavimai</w:t>
            </w:r>
          </w:p>
        </w:tc>
      </w:tr>
      <w:tr w:rsidR="00D1193D" w:rsidRPr="001C13F2" w14:paraId="05C19911"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03811A" w14:textId="77777777" w:rsidR="00D1193D" w:rsidRPr="001C13F2" w:rsidRDefault="00D1193D" w:rsidP="00DB78E3">
            <w:pPr>
              <w:jc w:val="center"/>
              <w:rPr>
                <w:rFonts w:ascii="Arial Narrow" w:hAnsi="Arial Narrow" w:cstheme="minorHAnsi"/>
              </w:rPr>
            </w:pPr>
            <w:r w:rsidRPr="001C13F2">
              <w:rPr>
                <w:rFonts w:ascii="Arial Narrow" w:hAnsi="Arial Narrow" w:cstheme="minorHAnsi"/>
              </w:rPr>
              <w:t>Pastato energetiniai skaičiavimai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7C7A45" w14:textId="77777777" w:rsidR="00D1193D" w:rsidRPr="001C13F2" w:rsidRDefault="00D1193D" w:rsidP="005859CD">
            <w:pPr>
              <w:pStyle w:val="Sraopastraipa"/>
              <w:numPr>
                <w:ilvl w:val="0"/>
                <w:numId w:val="121"/>
              </w:numPr>
              <w:ind w:firstLine="5"/>
              <w:rPr>
                <w:rFonts w:ascii="Arial Narrow" w:hAnsi="Arial Narrow" w:cstheme="minorHAnsi"/>
                <w:sz w:val="20"/>
                <w:szCs w:val="20"/>
              </w:rPr>
            </w:pPr>
            <w:r w:rsidRPr="001C13F2">
              <w:rPr>
                <w:rFonts w:ascii="Arial Narrow" w:hAnsi="Arial Narrow" w:cstheme="minorHAnsi"/>
                <w:sz w:val="20"/>
                <w:szCs w:val="20"/>
              </w:rPr>
              <w:t>Prie užduoties pridedama ENERGIJOS VARTOJIMO AUDITO ATASKAITA;</w:t>
            </w:r>
          </w:p>
          <w:p w14:paraId="076B68E9" w14:textId="77777777" w:rsidR="00D1193D" w:rsidRPr="001C13F2" w:rsidRDefault="00D1193D" w:rsidP="005859CD">
            <w:pPr>
              <w:pStyle w:val="Sraopastraipa"/>
              <w:numPr>
                <w:ilvl w:val="0"/>
                <w:numId w:val="121"/>
              </w:numPr>
              <w:ind w:firstLine="1"/>
              <w:rPr>
                <w:rFonts w:ascii="Arial Narrow" w:hAnsi="Arial Narrow" w:cstheme="minorHAnsi"/>
                <w:sz w:val="20"/>
                <w:szCs w:val="20"/>
              </w:rPr>
            </w:pPr>
            <w:r w:rsidRPr="001C13F2">
              <w:rPr>
                <w:rFonts w:ascii="Arial Narrow" w:hAnsi="Arial Narrow" w:cstheme="minorHAnsi"/>
                <w:sz w:val="20"/>
                <w:szCs w:val="20"/>
              </w:rPr>
              <w:t>Remiantis užduotimi reikia įvertinti projektuojamus mazgus taip, kad būtų pasiekta galima aukščiausia energinė klasė.</w:t>
            </w:r>
          </w:p>
          <w:p w14:paraId="3EA45CD4" w14:textId="77777777" w:rsidR="00D1193D" w:rsidRPr="001C13F2" w:rsidRDefault="00D1193D" w:rsidP="005859CD">
            <w:pPr>
              <w:pStyle w:val="Sraopastraipa"/>
              <w:numPr>
                <w:ilvl w:val="0"/>
                <w:numId w:val="121"/>
              </w:numPr>
              <w:ind w:firstLine="1"/>
              <w:rPr>
                <w:rFonts w:ascii="Arial Narrow" w:hAnsi="Arial Narrow" w:cstheme="minorHAnsi"/>
                <w:sz w:val="20"/>
                <w:szCs w:val="20"/>
              </w:rPr>
            </w:pPr>
            <w:r w:rsidRPr="001C13F2">
              <w:rPr>
                <w:rFonts w:ascii="Arial Narrow" w:hAnsi="Arial Narrow" w:cstheme="minorHAnsi"/>
                <w:sz w:val="20"/>
                <w:szCs w:val="20"/>
              </w:rPr>
              <w:t xml:space="preserve">Pateikti siūlymus ir rekomendacijas užsakovui, vertinant pateiktą audito ataskaitą. </w:t>
            </w:r>
          </w:p>
          <w:p w14:paraId="428A14F8" w14:textId="77777777" w:rsidR="00D1193D" w:rsidRPr="00B625B3" w:rsidRDefault="00D1193D" w:rsidP="005859CD">
            <w:pPr>
              <w:pStyle w:val="Sraopastraipa"/>
              <w:numPr>
                <w:ilvl w:val="0"/>
                <w:numId w:val="121"/>
              </w:numPr>
              <w:ind w:firstLine="1"/>
              <w:rPr>
                <w:rFonts w:ascii="Arial Narrow" w:hAnsi="Arial Narrow" w:cstheme="minorHAnsi"/>
                <w:sz w:val="20"/>
                <w:szCs w:val="20"/>
              </w:rPr>
            </w:pPr>
            <w:r w:rsidRPr="00B625B3">
              <w:rPr>
                <w:rFonts w:ascii="Arial Narrow" w:hAnsi="Arial Narrow" w:cstheme="minorHAnsi"/>
                <w:sz w:val="20"/>
                <w:szCs w:val="20"/>
              </w:rPr>
              <w:t>Projektuoti remiantis I finansiniu paketu (apart apšvietimo sistemos keitimo):</w:t>
            </w:r>
          </w:p>
          <w:p w14:paraId="522B60D9" w14:textId="77777777" w:rsidR="00D1193D" w:rsidRDefault="00D1193D" w:rsidP="00DB78E3">
            <w:pPr>
              <w:rPr>
                <w:rFonts w:ascii="Arial Narrow" w:hAnsi="Arial Narrow" w:cstheme="minorHAnsi"/>
              </w:rPr>
            </w:pPr>
            <w:r w:rsidRPr="001C13F2">
              <w:rPr>
                <w:rFonts w:ascii="Arial Narrow" w:hAnsi="Arial Narrow" w:cstheme="minorHAnsi"/>
                <w:noProof/>
                <w:color w:val="EE0000"/>
              </w:rPr>
              <w:drawing>
                <wp:inline distT="0" distB="0" distL="0" distR="0" wp14:anchorId="4419A37D" wp14:editId="44B54FB2">
                  <wp:extent cx="4752340" cy="2223135"/>
                  <wp:effectExtent l="0" t="0" r="0" b="5715"/>
                  <wp:docPr id="1362479800" name="Picture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79800" name="Picture 1" descr="A table with text and numbers&#10;&#10;AI-generated content may be incorrect."/>
                          <pic:cNvPicPr/>
                        </pic:nvPicPr>
                        <pic:blipFill>
                          <a:blip r:embed="rId12"/>
                          <a:stretch>
                            <a:fillRect/>
                          </a:stretch>
                        </pic:blipFill>
                        <pic:spPr>
                          <a:xfrm>
                            <a:off x="0" y="0"/>
                            <a:ext cx="4752340" cy="2223135"/>
                          </a:xfrm>
                          <a:prstGeom prst="rect">
                            <a:avLst/>
                          </a:prstGeom>
                        </pic:spPr>
                      </pic:pic>
                    </a:graphicData>
                  </a:graphic>
                </wp:inline>
              </w:drawing>
            </w:r>
          </w:p>
          <w:p w14:paraId="624A49B9" w14:textId="77777777" w:rsidR="00D34901" w:rsidRDefault="00D34901" w:rsidP="00DB78E3">
            <w:pPr>
              <w:rPr>
                <w:rFonts w:ascii="Arial Narrow" w:hAnsi="Arial Narrow" w:cstheme="minorHAnsi"/>
              </w:rPr>
            </w:pPr>
          </w:p>
          <w:p w14:paraId="56FB18A5" w14:textId="77777777" w:rsidR="00D34901" w:rsidRPr="00D34901" w:rsidRDefault="00D34901" w:rsidP="00D34901">
            <w:pPr>
              <w:jc w:val="both"/>
              <w:rPr>
                <w:rFonts w:ascii="Arial Narrow" w:hAnsi="Arial Narrow" w:cstheme="minorHAnsi"/>
                <w:b/>
                <w:bCs/>
              </w:rPr>
            </w:pPr>
            <w:r w:rsidRPr="00D34901">
              <w:rPr>
                <w:rFonts w:ascii="Arial Narrow" w:hAnsi="Arial Narrow" w:cstheme="minorHAnsi"/>
                <w:b/>
                <w:bCs/>
              </w:rPr>
              <w:t xml:space="preserve">Prioritetas yra skiriamas Audite pateikiamam </w:t>
            </w:r>
            <w:r w:rsidRPr="00D34901">
              <w:rPr>
                <w:rFonts w:ascii="Arial Narrow" w:hAnsi="Arial Narrow" w:cstheme="minorHAnsi"/>
                <w:b/>
                <w:bCs/>
                <w:lang w:val="en-US"/>
              </w:rPr>
              <w:t xml:space="preserve">I </w:t>
            </w:r>
            <w:proofErr w:type="spellStart"/>
            <w:r w:rsidRPr="00D34901">
              <w:rPr>
                <w:rFonts w:ascii="Arial Narrow" w:hAnsi="Arial Narrow" w:cstheme="minorHAnsi"/>
                <w:b/>
                <w:bCs/>
                <w:lang w:val="en-US"/>
              </w:rPr>
              <w:t>finansiniam</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paketui</w:t>
            </w:r>
            <w:proofErr w:type="spellEnd"/>
            <w:r w:rsidRPr="00D34901">
              <w:rPr>
                <w:rFonts w:ascii="Arial Narrow" w:hAnsi="Arial Narrow" w:cstheme="minorHAnsi"/>
                <w:b/>
                <w:bCs/>
                <w:lang w:val="en-US"/>
              </w:rPr>
              <w:t xml:space="preserve">, visi kiti </w:t>
            </w:r>
            <w:proofErr w:type="spellStart"/>
            <w:r w:rsidRPr="00D34901">
              <w:rPr>
                <w:rFonts w:ascii="Arial Narrow" w:hAnsi="Arial Narrow" w:cstheme="minorHAnsi"/>
                <w:b/>
                <w:bCs/>
                <w:lang w:val="en-US"/>
              </w:rPr>
              <w:t>atnaujinimai</w:t>
            </w:r>
            <w:proofErr w:type="spellEnd"/>
            <w:r w:rsidRPr="00D34901">
              <w:rPr>
                <w:rFonts w:ascii="Arial Narrow" w:hAnsi="Arial Narrow" w:cstheme="minorHAnsi"/>
                <w:b/>
                <w:bCs/>
                <w:lang w:val="en-US"/>
              </w:rPr>
              <w:t xml:space="preserve"> yra kaip papildomos </w:t>
            </w:r>
            <w:proofErr w:type="spellStart"/>
            <w:r w:rsidRPr="00D34901">
              <w:rPr>
                <w:rFonts w:ascii="Arial Narrow" w:hAnsi="Arial Narrow" w:cstheme="minorHAnsi"/>
                <w:b/>
                <w:bCs/>
                <w:lang w:val="en-US"/>
              </w:rPr>
              <w:t>priemon</w:t>
            </w:r>
            <w:proofErr w:type="spellEnd"/>
            <w:r w:rsidRPr="00D34901">
              <w:rPr>
                <w:rFonts w:ascii="Arial Narrow" w:hAnsi="Arial Narrow" w:cstheme="minorHAnsi"/>
                <w:b/>
                <w:bCs/>
              </w:rPr>
              <w:t>ės, aprašytos atskirai.</w:t>
            </w:r>
          </w:p>
          <w:p w14:paraId="79ED54FE" w14:textId="77777777" w:rsidR="00D34901" w:rsidRDefault="00D34901" w:rsidP="00D34901">
            <w:pPr>
              <w:rPr>
                <w:rFonts w:ascii="Arial Narrow" w:hAnsi="Arial Narrow" w:cstheme="minorHAnsi"/>
              </w:rPr>
            </w:pPr>
          </w:p>
          <w:p w14:paraId="20E2996C" w14:textId="77777777" w:rsidR="00D34901" w:rsidRDefault="00D34901" w:rsidP="00D34901">
            <w:pPr>
              <w:jc w:val="both"/>
              <w:rPr>
                <w:rFonts w:ascii="Arial Narrow" w:hAnsi="Arial Narrow" w:cstheme="minorHAnsi"/>
              </w:rPr>
            </w:pPr>
            <w:r w:rsidRPr="00D34901">
              <w:rPr>
                <w:rFonts w:ascii="Arial Narrow" w:hAnsi="Arial Narrow" w:cstheme="minorHAnsi"/>
              </w:rPr>
              <w:t>Remiantis kai kurių finansinių institucijų paramos teikimo taisyklėmis, dalis lėšų (iki 20% nuo mažiausio investicijų paketo renovacijos priemonių sumos) gali būti skiriamos papildomoms (ne energiją taupančioms priemonėms) diegti. Remiantis pastato būklės analize, siūlomos diegti papildomos renovacijos priemonės pateikiamos žemiau esančioje lentelėje.</w:t>
            </w:r>
          </w:p>
          <w:p w14:paraId="465353C5" w14:textId="30249588" w:rsidR="00D34901" w:rsidRPr="001C13F2" w:rsidRDefault="00D34901" w:rsidP="00D34901">
            <w:pPr>
              <w:rPr>
                <w:rFonts w:ascii="Arial Narrow" w:hAnsi="Arial Narrow" w:cstheme="minorHAnsi"/>
              </w:rPr>
            </w:pPr>
            <w:r w:rsidRPr="00D34901">
              <w:rPr>
                <w:rFonts w:ascii="Arial Narrow" w:hAnsi="Arial Narrow" w:cstheme="minorHAnsi"/>
                <w:noProof/>
              </w:rPr>
              <w:drawing>
                <wp:inline distT="0" distB="0" distL="0" distR="0" wp14:anchorId="06895F52" wp14:editId="5F1A8941">
                  <wp:extent cx="4752340" cy="1162685"/>
                  <wp:effectExtent l="0" t="0" r="0" b="0"/>
                  <wp:docPr id="318360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36422" name=""/>
                          <pic:cNvPicPr/>
                        </pic:nvPicPr>
                        <pic:blipFill>
                          <a:blip r:embed="rId13"/>
                          <a:stretch>
                            <a:fillRect/>
                          </a:stretch>
                        </pic:blipFill>
                        <pic:spPr>
                          <a:xfrm>
                            <a:off x="0" y="0"/>
                            <a:ext cx="4752340" cy="1162685"/>
                          </a:xfrm>
                          <a:prstGeom prst="rect">
                            <a:avLst/>
                          </a:prstGeom>
                        </pic:spPr>
                      </pic:pic>
                    </a:graphicData>
                  </a:graphic>
                </wp:inline>
              </w:drawing>
            </w:r>
          </w:p>
        </w:tc>
      </w:tr>
      <w:tr w:rsidR="00D1193D" w:rsidRPr="001C13F2" w14:paraId="4D16DB4E" w14:textId="77777777" w:rsidTr="00DB78E3">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19D540" w14:textId="77777777" w:rsidR="00D1193D" w:rsidRPr="001C13F2" w:rsidRDefault="00D1193D" w:rsidP="00DB78E3">
            <w:pPr>
              <w:pStyle w:val="Standard"/>
              <w:ind w:firstLine="1"/>
              <w:jc w:val="center"/>
              <w:rPr>
                <w:rFonts w:ascii="Arial Narrow" w:hAnsi="Arial Narrow"/>
                <w:b/>
                <w:bCs/>
                <w:caps/>
                <w:sz w:val="20"/>
                <w:szCs w:val="20"/>
              </w:rPr>
            </w:pPr>
            <w:r w:rsidRPr="001C13F2">
              <w:rPr>
                <w:rFonts w:ascii="Arial Narrow" w:hAnsi="Arial Narrow"/>
                <w:b/>
                <w:bCs/>
                <w:caps/>
                <w:sz w:val="20"/>
                <w:szCs w:val="20"/>
              </w:rPr>
              <w:t>GS dalis</w:t>
            </w:r>
          </w:p>
        </w:tc>
      </w:tr>
      <w:tr w:rsidR="00D1193D" w:rsidRPr="001C13F2" w14:paraId="5AEDAAC5"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E81E46" w14:textId="77777777" w:rsidR="00D1193D" w:rsidRPr="001C13F2" w:rsidRDefault="00D1193D" w:rsidP="00DB78E3">
            <w:pPr>
              <w:jc w:val="center"/>
              <w:rPr>
                <w:rFonts w:ascii="Arial Narrow" w:hAnsi="Arial Narrow" w:cstheme="minorHAnsi"/>
              </w:rPr>
            </w:pPr>
            <w:r w:rsidRPr="001C13F2">
              <w:rPr>
                <w:rFonts w:ascii="Arial Narrow" w:hAnsi="Arial Narrow" w:cstheme="minorHAnsi"/>
              </w:rPr>
              <w:t>GS dalis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DE1C39" w14:textId="77777777" w:rsidR="00D1193D" w:rsidRPr="001C13F2" w:rsidRDefault="00D1193D" w:rsidP="005859CD">
            <w:pPr>
              <w:pStyle w:val="Sraopastraipa"/>
              <w:numPr>
                <w:ilvl w:val="0"/>
                <w:numId w:val="122"/>
              </w:numPr>
              <w:ind w:firstLine="5"/>
              <w:rPr>
                <w:rFonts w:ascii="Arial Narrow" w:hAnsi="Arial Narrow" w:cstheme="minorHAnsi"/>
                <w:sz w:val="20"/>
                <w:szCs w:val="20"/>
              </w:rPr>
            </w:pPr>
            <w:r w:rsidRPr="001C13F2">
              <w:rPr>
                <w:rFonts w:ascii="Arial Narrow" w:hAnsi="Arial Narrow" w:cstheme="minorHAnsi"/>
                <w:sz w:val="20"/>
                <w:szCs w:val="20"/>
              </w:rPr>
              <w:t>Visos medžiagos, mazgai turi atitikti keliamus priešgaisrinius reikalavimus ir normas.</w:t>
            </w:r>
            <w:r>
              <w:rPr>
                <w:rFonts w:ascii="Arial Narrow" w:hAnsi="Arial Narrow" w:cstheme="minorHAnsi"/>
                <w:sz w:val="20"/>
                <w:szCs w:val="20"/>
              </w:rPr>
              <w:t xml:space="preserve"> Fasadams, cokoliams įrengti turi būti projektuojama sistema. Visi sprendiniai turi būti vertinami kompleksiškai.</w:t>
            </w:r>
          </w:p>
        </w:tc>
      </w:tr>
      <w:tr w:rsidR="00D1193D" w:rsidRPr="001C13F2" w14:paraId="7882F8BD" w14:textId="77777777" w:rsidTr="00DB78E3">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BD3ABB" w14:textId="77777777" w:rsidR="00D1193D" w:rsidRPr="001C13F2" w:rsidRDefault="00D1193D" w:rsidP="00DB78E3">
            <w:pPr>
              <w:pStyle w:val="Standard"/>
              <w:jc w:val="center"/>
              <w:rPr>
                <w:rFonts w:ascii="Arial Narrow" w:hAnsi="Arial Narrow"/>
                <w:b/>
                <w:bCs/>
                <w:caps/>
                <w:sz w:val="20"/>
                <w:szCs w:val="20"/>
                <w:highlight w:val="yellow"/>
              </w:rPr>
            </w:pPr>
            <w:r w:rsidRPr="001C13F2">
              <w:rPr>
                <w:rFonts w:ascii="Arial Narrow" w:hAnsi="Arial Narrow"/>
                <w:b/>
                <w:bCs/>
                <w:caps/>
                <w:sz w:val="20"/>
                <w:szCs w:val="20"/>
              </w:rPr>
              <w:t>StatiniO KONSTRUKCIJOS</w:t>
            </w:r>
          </w:p>
        </w:tc>
      </w:tr>
      <w:tr w:rsidR="00D1193D" w:rsidRPr="001C13F2" w14:paraId="3E8CA732"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38D5E93" w14:textId="35F83ABC" w:rsidR="00D1193D" w:rsidRPr="007E5B39" w:rsidRDefault="00D1193D" w:rsidP="00DB78E3">
            <w:pPr>
              <w:pStyle w:val="Standard"/>
              <w:jc w:val="center"/>
              <w:rPr>
                <w:rFonts w:ascii="Arial Narrow" w:hAnsi="Arial Narrow"/>
                <w:color w:val="000000" w:themeColor="text1"/>
                <w:sz w:val="20"/>
                <w:szCs w:val="20"/>
              </w:rPr>
            </w:pPr>
            <w:r w:rsidRPr="007E5B39">
              <w:rPr>
                <w:rFonts w:ascii="Arial Narrow" w:hAnsi="Arial Narrow"/>
                <w:color w:val="000000" w:themeColor="text1"/>
                <w:sz w:val="20"/>
                <w:szCs w:val="20"/>
              </w:rPr>
              <w:t xml:space="preserve">Atraminės sienos </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1E712D" w14:textId="77777777" w:rsidR="008E1BDE" w:rsidRPr="007E5B39" w:rsidRDefault="008E1BDE" w:rsidP="005859CD">
            <w:pPr>
              <w:pStyle w:val="Standard"/>
              <w:numPr>
                <w:ilvl w:val="0"/>
                <w:numId w:val="55"/>
              </w:numPr>
              <w:rPr>
                <w:rFonts w:ascii="Arial Narrow" w:hAnsi="Arial Narrow"/>
                <w:color w:val="000000" w:themeColor="text1"/>
                <w:sz w:val="20"/>
                <w:szCs w:val="20"/>
              </w:rPr>
            </w:pPr>
            <w:r w:rsidRPr="007E5B39">
              <w:rPr>
                <w:rFonts w:ascii="Arial Narrow" w:hAnsi="Arial Narrow"/>
                <w:color w:val="000000" w:themeColor="text1"/>
                <w:sz w:val="20"/>
                <w:szCs w:val="20"/>
              </w:rPr>
              <w:t xml:space="preserve">Pastatas turi atraminę sieną toje vietoje, kur reikia suprojektuoti dvi naujas angas išėjimui į išorę (iš patalpų </w:t>
            </w:r>
            <w:r w:rsidRPr="00B776FB">
              <w:rPr>
                <w:rFonts w:ascii="Arial Narrow" w:hAnsi="Arial Narrow"/>
                <w:color w:val="000000" w:themeColor="text1"/>
                <w:sz w:val="20"/>
                <w:szCs w:val="20"/>
                <w:lang w:val="pt-BR"/>
              </w:rPr>
              <w:t>1-29 ir 1-31).</w:t>
            </w:r>
          </w:p>
          <w:p w14:paraId="4C26E960" w14:textId="77777777" w:rsidR="00967237" w:rsidRPr="007E5B39" w:rsidRDefault="00967237" w:rsidP="005859CD">
            <w:pPr>
              <w:pStyle w:val="Standard"/>
              <w:numPr>
                <w:ilvl w:val="0"/>
                <w:numId w:val="55"/>
              </w:numPr>
              <w:rPr>
                <w:rFonts w:ascii="Arial Narrow" w:hAnsi="Arial Narrow"/>
                <w:color w:val="000000" w:themeColor="text1"/>
                <w:sz w:val="20"/>
                <w:szCs w:val="20"/>
              </w:rPr>
            </w:pPr>
            <w:r w:rsidRPr="00B776FB">
              <w:rPr>
                <w:rFonts w:ascii="Arial Narrow" w:hAnsi="Arial Narrow"/>
                <w:color w:val="000000" w:themeColor="text1"/>
                <w:sz w:val="20"/>
                <w:szCs w:val="20"/>
              </w:rPr>
              <w:t>Atsižvelgiant į durų įrengimą ir reikalingą evakuacijos kelią, įvertinti, ar nėra reikalinga</w:t>
            </w:r>
            <w:r w:rsidR="0020404B" w:rsidRPr="00B776FB">
              <w:rPr>
                <w:rFonts w:ascii="Arial Narrow" w:hAnsi="Arial Narrow"/>
                <w:color w:val="000000" w:themeColor="text1"/>
                <w:sz w:val="20"/>
                <w:szCs w:val="20"/>
              </w:rPr>
              <w:t>s</w:t>
            </w:r>
            <w:r w:rsidRPr="00B776FB">
              <w:rPr>
                <w:rFonts w:ascii="Arial Narrow" w:hAnsi="Arial Narrow"/>
                <w:color w:val="000000" w:themeColor="text1"/>
                <w:sz w:val="20"/>
                <w:szCs w:val="20"/>
              </w:rPr>
              <w:t xml:space="preserve"> esamos atraminės sienos </w:t>
            </w:r>
            <w:r w:rsidR="0020404B" w:rsidRPr="00B776FB">
              <w:rPr>
                <w:rFonts w:ascii="Arial Narrow" w:hAnsi="Arial Narrow"/>
                <w:color w:val="000000" w:themeColor="text1"/>
                <w:sz w:val="20"/>
                <w:szCs w:val="20"/>
              </w:rPr>
              <w:t>rekonstravimo projektas;</w:t>
            </w:r>
          </w:p>
          <w:p w14:paraId="7172073D" w14:textId="49B54FD4" w:rsidR="0020404B" w:rsidRPr="007E5B39" w:rsidRDefault="0020404B" w:rsidP="005859CD">
            <w:pPr>
              <w:pStyle w:val="Standard"/>
              <w:numPr>
                <w:ilvl w:val="0"/>
                <w:numId w:val="55"/>
              </w:numPr>
              <w:rPr>
                <w:rFonts w:ascii="Arial Narrow" w:hAnsi="Arial Narrow"/>
                <w:color w:val="000000" w:themeColor="text1"/>
                <w:sz w:val="20"/>
                <w:szCs w:val="20"/>
              </w:rPr>
            </w:pPr>
            <w:r w:rsidRPr="00B776FB">
              <w:rPr>
                <w:rFonts w:ascii="Arial Narrow" w:hAnsi="Arial Narrow"/>
                <w:color w:val="000000" w:themeColor="text1"/>
                <w:sz w:val="20"/>
                <w:szCs w:val="20"/>
              </w:rPr>
              <w:t xml:space="preserve">Įvertinti, kad šalia atraminės sienos yra </w:t>
            </w:r>
            <w:r w:rsidR="007E5B39" w:rsidRPr="00B776FB">
              <w:rPr>
                <w:rFonts w:ascii="Arial Narrow" w:hAnsi="Arial Narrow"/>
                <w:color w:val="000000" w:themeColor="text1"/>
                <w:sz w:val="20"/>
                <w:szCs w:val="20"/>
              </w:rPr>
              <w:t xml:space="preserve">nuotekų tinklai, šulinys. </w:t>
            </w:r>
          </w:p>
        </w:tc>
      </w:tr>
      <w:tr w:rsidR="00D1193D" w:rsidRPr="001C13F2" w14:paraId="52A2FE18"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4F702B4"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Angos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2F8F8E" w14:textId="77777777" w:rsidR="00D1193D" w:rsidRPr="001C13F2" w:rsidRDefault="00D1193D" w:rsidP="005859CD">
            <w:pPr>
              <w:pStyle w:val="Standard"/>
              <w:numPr>
                <w:ilvl w:val="0"/>
                <w:numId w:val="123"/>
              </w:numPr>
              <w:rPr>
                <w:rFonts w:ascii="Arial Narrow" w:hAnsi="Arial Narrow"/>
                <w:sz w:val="20"/>
                <w:szCs w:val="20"/>
              </w:rPr>
            </w:pPr>
            <w:r w:rsidRPr="001C13F2">
              <w:rPr>
                <w:rFonts w:ascii="Arial Narrow" w:hAnsi="Arial Narrow"/>
                <w:sz w:val="20"/>
                <w:szCs w:val="20"/>
              </w:rPr>
              <w:t>Suprojektuojamos ir grafinėje dalyje atvaizduojamos visos inžinerinės ir architektūrinės angos, didesnės nei d=150mm.</w:t>
            </w:r>
            <w:r>
              <w:rPr>
                <w:rFonts w:ascii="Arial Narrow" w:hAnsi="Arial Narrow"/>
                <w:sz w:val="20"/>
                <w:szCs w:val="20"/>
              </w:rPr>
              <w:t xml:space="preserve"> Žiniaraščiuose turi atsispindėti visos suprojektuotos angos nepriklausomai nuo jų diametro.</w:t>
            </w:r>
          </w:p>
        </w:tc>
      </w:tr>
      <w:tr w:rsidR="00D1193D" w:rsidRPr="001C13F2" w14:paraId="12816E8B"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FAD1CF"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Projekto apimtyje pateikiamos detalės ir mazgai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4FE30B" w14:textId="77777777" w:rsidR="00D1193D" w:rsidRPr="001C13F2" w:rsidRDefault="00D1193D" w:rsidP="005859CD">
            <w:pPr>
              <w:pStyle w:val="Standard"/>
              <w:numPr>
                <w:ilvl w:val="0"/>
                <w:numId w:val="124"/>
              </w:numPr>
              <w:rPr>
                <w:rFonts w:ascii="Arial Narrow" w:hAnsi="Arial Narrow"/>
                <w:sz w:val="20"/>
                <w:szCs w:val="20"/>
              </w:rPr>
            </w:pPr>
            <w:r w:rsidRPr="001C13F2">
              <w:rPr>
                <w:rFonts w:ascii="Arial Narrow" w:hAnsi="Arial Narrow"/>
                <w:sz w:val="20"/>
                <w:szCs w:val="20"/>
              </w:rPr>
              <w:t xml:space="preserve">Cokolio mazgai: fasadas su gruntu, langas su gruntu, įėjimo durys su gruntu, fasadas su </w:t>
            </w:r>
            <w:proofErr w:type="spellStart"/>
            <w:r w:rsidRPr="001C13F2">
              <w:rPr>
                <w:rFonts w:ascii="Arial Narrow" w:hAnsi="Arial Narrow"/>
                <w:sz w:val="20"/>
                <w:szCs w:val="20"/>
              </w:rPr>
              <w:t>ekspl</w:t>
            </w:r>
            <w:proofErr w:type="spellEnd"/>
            <w:r w:rsidRPr="001C13F2">
              <w:rPr>
                <w:rFonts w:ascii="Arial Narrow" w:hAnsi="Arial Narrow"/>
                <w:sz w:val="20"/>
                <w:szCs w:val="20"/>
              </w:rPr>
              <w:t xml:space="preserve">. stogu, langas </w:t>
            </w:r>
            <w:proofErr w:type="spellStart"/>
            <w:r w:rsidRPr="001C13F2">
              <w:rPr>
                <w:rFonts w:ascii="Arial Narrow" w:hAnsi="Arial Narrow"/>
                <w:sz w:val="20"/>
                <w:szCs w:val="20"/>
              </w:rPr>
              <w:t>ekspl</w:t>
            </w:r>
            <w:proofErr w:type="spellEnd"/>
            <w:r w:rsidRPr="001C13F2">
              <w:rPr>
                <w:rFonts w:ascii="Arial Narrow" w:hAnsi="Arial Narrow"/>
                <w:sz w:val="20"/>
                <w:szCs w:val="20"/>
              </w:rPr>
              <w:t xml:space="preserve">. stogu, įėjimo durys su </w:t>
            </w:r>
            <w:proofErr w:type="spellStart"/>
            <w:r w:rsidRPr="001C13F2">
              <w:rPr>
                <w:rFonts w:ascii="Arial Narrow" w:hAnsi="Arial Narrow"/>
                <w:sz w:val="20"/>
                <w:szCs w:val="20"/>
              </w:rPr>
              <w:t>ekspl</w:t>
            </w:r>
            <w:proofErr w:type="spellEnd"/>
            <w:r w:rsidRPr="001C13F2">
              <w:rPr>
                <w:rFonts w:ascii="Arial Narrow" w:hAnsi="Arial Narrow"/>
                <w:sz w:val="20"/>
                <w:szCs w:val="20"/>
              </w:rPr>
              <w:t>. stogu.</w:t>
            </w:r>
          </w:p>
          <w:p w14:paraId="79C5E599" w14:textId="77777777" w:rsidR="00D1193D" w:rsidRPr="001C13F2" w:rsidRDefault="00D1193D" w:rsidP="005859CD">
            <w:pPr>
              <w:pStyle w:val="Standard"/>
              <w:numPr>
                <w:ilvl w:val="0"/>
                <w:numId w:val="124"/>
              </w:numPr>
              <w:rPr>
                <w:rFonts w:ascii="Arial Narrow" w:hAnsi="Arial Narrow"/>
                <w:sz w:val="16"/>
                <w:szCs w:val="16"/>
              </w:rPr>
            </w:pPr>
            <w:r w:rsidRPr="001C13F2">
              <w:rPr>
                <w:rFonts w:ascii="Arial Narrow" w:hAnsi="Arial Narrow"/>
                <w:sz w:val="20"/>
                <w:szCs w:val="20"/>
              </w:rPr>
              <w:t>Fasadų detalės: visų fasadų tipų detalės.</w:t>
            </w:r>
          </w:p>
          <w:p w14:paraId="38061F29" w14:textId="77777777" w:rsidR="00D1193D" w:rsidRPr="001C13F2" w:rsidRDefault="00D1193D" w:rsidP="005859CD">
            <w:pPr>
              <w:pStyle w:val="Standard"/>
              <w:numPr>
                <w:ilvl w:val="0"/>
                <w:numId w:val="124"/>
              </w:numPr>
              <w:rPr>
                <w:rFonts w:ascii="Arial Narrow" w:hAnsi="Arial Narrow"/>
                <w:sz w:val="16"/>
                <w:szCs w:val="16"/>
              </w:rPr>
            </w:pPr>
            <w:r w:rsidRPr="001C13F2">
              <w:rPr>
                <w:rFonts w:ascii="Arial Narrow" w:hAnsi="Arial Narrow"/>
                <w:sz w:val="20"/>
                <w:szCs w:val="20"/>
              </w:rPr>
              <w:lastRenderedPageBreak/>
              <w:t>Fasadų mazgai: langų ir angokraščių montavimo mazgai, fasadinės sistemos principiniai montavimo mazgai, principiniai vėdinimo ortakių fasado kirtimo mazgai, deformacinių ir temperatūrinių siūlių mazgai.</w:t>
            </w:r>
          </w:p>
          <w:p w14:paraId="5DE6360B" w14:textId="77777777" w:rsidR="00D1193D" w:rsidRDefault="00D1193D" w:rsidP="005859CD">
            <w:pPr>
              <w:pStyle w:val="Standard"/>
              <w:numPr>
                <w:ilvl w:val="0"/>
                <w:numId w:val="124"/>
              </w:numPr>
              <w:rPr>
                <w:rFonts w:ascii="Arial Narrow" w:hAnsi="Arial Narrow"/>
                <w:sz w:val="20"/>
                <w:szCs w:val="20"/>
              </w:rPr>
            </w:pPr>
            <w:r w:rsidRPr="001C13F2">
              <w:rPr>
                <w:rFonts w:ascii="Arial Narrow" w:hAnsi="Arial Narrow"/>
                <w:sz w:val="20"/>
                <w:szCs w:val="20"/>
              </w:rPr>
              <w:t>Stogo mazgai: neeksploatuojamo stogo parapeto mazgai su visais fasadų tipais, principiniai vėdinimo ortakių ir kaminėlių stogo kirtimo mazgai, eksploatuojamo stogo parapetų mazgai, lietaus surinkimo latakų, išlipimo liukų mazgai, visų eksploatuojamų stogų detalės ir mazgai.</w:t>
            </w:r>
          </w:p>
          <w:p w14:paraId="63B42F24" w14:textId="1255D518" w:rsidR="00D1193D" w:rsidRPr="001C13F2" w:rsidRDefault="00D1193D" w:rsidP="005859CD">
            <w:pPr>
              <w:pStyle w:val="Standard"/>
              <w:numPr>
                <w:ilvl w:val="0"/>
                <w:numId w:val="124"/>
              </w:numPr>
              <w:rPr>
                <w:rFonts w:ascii="Arial Narrow" w:hAnsi="Arial Narrow"/>
                <w:sz w:val="20"/>
                <w:szCs w:val="20"/>
              </w:rPr>
            </w:pPr>
            <w:r>
              <w:rPr>
                <w:rFonts w:ascii="Arial Narrow" w:hAnsi="Arial Narrow"/>
                <w:sz w:val="20"/>
                <w:szCs w:val="20"/>
              </w:rPr>
              <w:t>Taip pat visi kiti mazgai, sprendiniai būtini projektui tinkamai</w:t>
            </w:r>
            <w:r w:rsidR="00F60862">
              <w:rPr>
                <w:rFonts w:ascii="Arial Narrow" w:hAnsi="Arial Narrow"/>
                <w:sz w:val="20"/>
                <w:szCs w:val="20"/>
              </w:rPr>
              <w:t xml:space="preserve"> </w:t>
            </w:r>
            <w:r>
              <w:rPr>
                <w:rFonts w:ascii="Arial Narrow" w:hAnsi="Arial Narrow"/>
                <w:sz w:val="20"/>
                <w:szCs w:val="20"/>
              </w:rPr>
              <w:t>įgyvendinti.</w:t>
            </w:r>
          </w:p>
        </w:tc>
      </w:tr>
      <w:tr w:rsidR="00D1193D" w:rsidRPr="001C13F2" w14:paraId="193F5F9F" w14:textId="77777777" w:rsidTr="00DB78E3">
        <w:trPr>
          <w:trHeight w:val="35"/>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7A84A5" w14:textId="77777777" w:rsidR="00D1193D" w:rsidRPr="001C13F2" w:rsidRDefault="00D1193D" w:rsidP="00DB78E3">
            <w:pPr>
              <w:pStyle w:val="Standard"/>
              <w:jc w:val="center"/>
              <w:rPr>
                <w:rFonts w:ascii="Arial Narrow" w:hAnsi="Arial Narrow"/>
                <w:b/>
                <w:bCs/>
                <w:sz w:val="20"/>
                <w:szCs w:val="20"/>
              </w:rPr>
            </w:pPr>
            <w:r w:rsidRPr="001C13F2">
              <w:rPr>
                <w:rFonts w:ascii="Arial Narrow" w:hAnsi="Arial Narrow"/>
                <w:b/>
                <w:bCs/>
                <w:sz w:val="20"/>
                <w:szCs w:val="20"/>
              </w:rPr>
              <w:lastRenderedPageBreak/>
              <w:t>LAUKO INŽINERINIAI TIKLAI</w:t>
            </w:r>
          </w:p>
        </w:tc>
      </w:tr>
      <w:tr w:rsidR="00D1193D" w:rsidRPr="001C13F2" w14:paraId="0910B333" w14:textId="77777777" w:rsidTr="00DB78E3">
        <w:trPr>
          <w:trHeight w:val="314"/>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441AA6"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Bendri reikalavimai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BF1B82" w14:textId="77777777" w:rsidR="00D1193D" w:rsidRPr="001C13F2" w:rsidRDefault="00D1193D" w:rsidP="005859CD">
            <w:pPr>
              <w:pStyle w:val="Standard"/>
              <w:numPr>
                <w:ilvl w:val="0"/>
                <w:numId w:val="125"/>
              </w:numPr>
              <w:ind w:firstLine="5"/>
              <w:rPr>
                <w:rFonts w:ascii="Arial Narrow" w:hAnsi="Arial Narrow"/>
                <w:sz w:val="20"/>
                <w:szCs w:val="20"/>
              </w:rPr>
            </w:pPr>
            <w:r w:rsidRPr="001C13F2">
              <w:rPr>
                <w:rFonts w:ascii="Arial Narrow" w:hAnsi="Arial Narrow"/>
                <w:sz w:val="20"/>
                <w:szCs w:val="20"/>
              </w:rPr>
              <w:t xml:space="preserve">Visi lauko inžineriniai tinklai lieka kaip yra. Projektuojant vidaus tinklus, būtina atsižvelgti į esamas sąlygas ir </w:t>
            </w:r>
            <w:proofErr w:type="spellStart"/>
            <w:r w:rsidRPr="001C13F2">
              <w:rPr>
                <w:rFonts w:ascii="Arial Narrow" w:hAnsi="Arial Narrow"/>
                <w:sz w:val="20"/>
                <w:szCs w:val="20"/>
              </w:rPr>
              <w:t>tech</w:t>
            </w:r>
            <w:proofErr w:type="spellEnd"/>
            <w:r w:rsidRPr="001C13F2">
              <w:rPr>
                <w:rFonts w:ascii="Arial Narrow" w:hAnsi="Arial Narrow"/>
                <w:sz w:val="20"/>
                <w:szCs w:val="20"/>
              </w:rPr>
              <w:t>. parametrus.</w:t>
            </w:r>
            <w:r>
              <w:rPr>
                <w:rFonts w:ascii="Arial Narrow" w:hAnsi="Arial Narrow"/>
                <w:sz w:val="20"/>
                <w:szCs w:val="20"/>
              </w:rPr>
              <w:t xml:space="preserve"> Naujai projektuojami inžinieriniai tinklai negali turėti neigiamos įtakos esamiems tinklams.</w:t>
            </w:r>
          </w:p>
          <w:p w14:paraId="588F35D3" w14:textId="77777777" w:rsidR="00D1193D" w:rsidRPr="001C13F2" w:rsidRDefault="00D1193D" w:rsidP="005859CD">
            <w:pPr>
              <w:pStyle w:val="Standard"/>
              <w:numPr>
                <w:ilvl w:val="0"/>
                <w:numId w:val="125"/>
              </w:numPr>
              <w:ind w:firstLine="1"/>
              <w:rPr>
                <w:rFonts w:ascii="Arial Narrow" w:hAnsi="Arial Narrow"/>
                <w:sz w:val="20"/>
                <w:szCs w:val="20"/>
              </w:rPr>
            </w:pPr>
            <w:r w:rsidRPr="005C2EDD">
              <w:rPr>
                <w:rFonts w:ascii="Arial Narrow" w:hAnsi="Arial Narrow"/>
                <w:sz w:val="20"/>
                <w:szCs w:val="20"/>
              </w:rPr>
              <w:t>Papildomai reikia įvertinti esamą visų tinklų įvadų būklę ir vamzdyną iki jų (pasiūlyme vertinti auditą). Projektuotojas privalo atskira eilute nurodyti ir lauko tinklų modernizacijos projektavimą (esant poreikiui).</w:t>
            </w:r>
          </w:p>
        </w:tc>
      </w:tr>
      <w:tr w:rsidR="00D1193D" w:rsidRPr="001C13F2" w14:paraId="78CF77FC" w14:textId="77777777" w:rsidTr="00DB78E3">
        <w:trPr>
          <w:trHeight w:val="113"/>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B7734F" w14:textId="77777777" w:rsidR="00D1193D" w:rsidRPr="001C13F2" w:rsidRDefault="00D1193D" w:rsidP="00DB78E3">
            <w:pPr>
              <w:pStyle w:val="Standard"/>
              <w:jc w:val="center"/>
              <w:rPr>
                <w:rFonts w:ascii="Arial Narrow" w:hAnsi="Arial Narrow"/>
                <w:b/>
                <w:bCs/>
                <w:sz w:val="20"/>
                <w:szCs w:val="20"/>
              </w:rPr>
            </w:pPr>
            <w:r w:rsidRPr="001C13F2">
              <w:rPr>
                <w:rFonts w:ascii="Arial Narrow" w:hAnsi="Arial Narrow"/>
                <w:b/>
                <w:bCs/>
                <w:sz w:val="20"/>
                <w:szCs w:val="20"/>
              </w:rPr>
              <w:t>VIDAUS INŽINERINIAI TINKLAI</w:t>
            </w:r>
          </w:p>
        </w:tc>
      </w:tr>
      <w:tr w:rsidR="00D1193D" w:rsidRPr="001C13F2" w14:paraId="7E6455A5"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3AFA07"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Šilumos gamyba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96C592" w14:textId="77777777" w:rsidR="00D1193D" w:rsidRPr="001C13F2" w:rsidRDefault="00D1193D" w:rsidP="005859CD">
            <w:pPr>
              <w:pStyle w:val="Standard"/>
              <w:numPr>
                <w:ilvl w:val="0"/>
                <w:numId w:val="126"/>
              </w:numPr>
              <w:ind w:firstLine="5"/>
              <w:rPr>
                <w:rFonts w:ascii="Arial Narrow" w:hAnsi="Arial Narrow"/>
                <w:sz w:val="20"/>
                <w:szCs w:val="20"/>
              </w:rPr>
            </w:pPr>
            <w:r w:rsidRPr="001C13F2">
              <w:rPr>
                <w:rFonts w:ascii="Arial Narrow" w:hAnsi="Arial Narrow"/>
                <w:sz w:val="20"/>
                <w:szCs w:val="20"/>
              </w:rPr>
              <w:t>Visi parametrai nustatomi pagal galiojančius STR ir HN reikalavimus</w:t>
            </w:r>
            <w:r>
              <w:rPr>
                <w:rFonts w:ascii="Arial Narrow" w:hAnsi="Arial Narrow"/>
                <w:sz w:val="20"/>
                <w:szCs w:val="20"/>
              </w:rPr>
              <w:t xml:space="preserve"> bei kitus galiojančius norminius dokumentus</w:t>
            </w:r>
          </w:p>
          <w:p w14:paraId="5A264283" w14:textId="77777777" w:rsidR="00D1193D" w:rsidRPr="001C13F2" w:rsidRDefault="00D1193D" w:rsidP="005859CD">
            <w:pPr>
              <w:pStyle w:val="Standard"/>
              <w:numPr>
                <w:ilvl w:val="0"/>
                <w:numId w:val="126"/>
              </w:numPr>
              <w:ind w:firstLine="1"/>
              <w:rPr>
                <w:rFonts w:ascii="Arial Narrow" w:hAnsi="Arial Narrow"/>
                <w:sz w:val="20"/>
                <w:szCs w:val="20"/>
              </w:rPr>
            </w:pPr>
            <w:r w:rsidRPr="001C13F2">
              <w:rPr>
                <w:rFonts w:ascii="Arial Narrow" w:hAnsi="Arial Narrow"/>
                <w:sz w:val="20"/>
                <w:szCs w:val="20"/>
              </w:rPr>
              <w:t>Reikalinga suprojektuoti šilumos punkto rekonstrukciją. Pagrindinis šilumos punktas 6D4p (patalpa P1-74) aptarnauja pastatų grupę 1D2p, 2D3p 3D2p, 4D2p, 5D2p, 6D4p. Šiuo metu, įvykus smulkiai avarijai, yra stabdomas šildymas visiems korpusams. Projektu siekiama atskirti šildymo atšakas skirtingiems pastatams, siekiant išvengti šilumos dingimo visuose korpusuose, avarijos atveju. Iš punkto magistraliniu vamzdžiu šiluma tiekiama į 8D4p pastate esantį šilumos punktą, kuris aptarnauja 7D4p, 8D4p pastatus.</w:t>
            </w:r>
          </w:p>
          <w:p w14:paraId="08D27894" w14:textId="77777777" w:rsidR="00D1193D" w:rsidRPr="001C13F2" w:rsidRDefault="00D1193D" w:rsidP="005859CD">
            <w:pPr>
              <w:pStyle w:val="Standard"/>
              <w:numPr>
                <w:ilvl w:val="0"/>
                <w:numId w:val="126"/>
              </w:numPr>
              <w:ind w:firstLine="1"/>
              <w:rPr>
                <w:rFonts w:ascii="Arial Narrow" w:hAnsi="Arial Narrow"/>
                <w:sz w:val="20"/>
                <w:szCs w:val="20"/>
              </w:rPr>
            </w:pPr>
            <w:r w:rsidRPr="001C13F2">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0D688934" w14:textId="77777777" w:rsidR="00D1193D" w:rsidRPr="001C13F2" w:rsidRDefault="00D1193D" w:rsidP="005859CD">
            <w:pPr>
              <w:pStyle w:val="Standard"/>
              <w:numPr>
                <w:ilvl w:val="0"/>
                <w:numId w:val="126"/>
              </w:numPr>
              <w:ind w:firstLine="1"/>
              <w:rPr>
                <w:rFonts w:ascii="Arial Narrow" w:hAnsi="Arial Narrow"/>
                <w:sz w:val="20"/>
                <w:szCs w:val="20"/>
              </w:rPr>
            </w:pPr>
            <w:r w:rsidRPr="001C13F2">
              <w:rPr>
                <w:rFonts w:ascii="Arial Narrow" w:hAnsi="Arial Narrow"/>
                <w:sz w:val="20"/>
                <w:szCs w:val="20"/>
              </w:rPr>
              <w:t>Renovuoti (praplėsti) bendrą pastatų šilumos punktą, įrengiant atskirus šilumokaičius vėdinimo sistemoms.</w:t>
            </w:r>
          </w:p>
        </w:tc>
      </w:tr>
      <w:tr w:rsidR="00D1193D" w:rsidRPr="001C13F2" w14:paraId="0A3B476D"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369F43"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Šildymo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88C526" w14:textId="77777777" w:rsidR="00D1193D" w:rsidRPr="001C13F2" w:rsidRDefault="00D1193D" w:rsidP="005859CD">
            <w:pPr>
              <w:pStyle w:val="Standard"/>
              <w:numPr>
                <w:ilvl w:val="0"/>
                <w:numId w:val="127"/>
              </w:numPr>
              <w:ind w:firstLine="5"/>
              <w:rPr>
                <w:rFonts w:ascii="Arial Narrow" w:hAnsi="Arial Narrow"/>
                <w:sz w:val="20"/>
                <w:szCs w:val="20"/>
              </w:rPr>
            </w:pPr>
            <w:r w:rsidRPr="001C13F2">
              <w:rPr>
                <w:rFonts w:ascii="Arial Narrow" w:hAnsi="Arial Narrow"/>
                <w:sz w:val="20"/>
                <w:szCs w:val="20"/>
              </w:rPr>
              <w:t>Reikalinga suprojektuoti visos šildymo sistemos rekonstrukciją.</w:t>
            </w:r>
          </w:p>
          <w:p w14:paraId="36002DA7" w14:textId="77777777" w:rsidR="00D1193D" w:rsidRPr="001C13F2" w:rsidRDefault="00D1193D" w:rsidP="005859CD">
            <w:pPr>
              <w:pStyle w:val="Standard"/>
              <w:numPr>
                <w:ilvl w:val="0"/>
                <w:numId w:val="127"/>
              </w:numPr>
              <w:ind w:firstLine="1"/>
              <w:rPr>
                <w:rFonts w:ascii="Arial Narrow" w:hAnsi="Arial Narrow"/>
                <w:sz w:val="20"/>
                <w:szCs w:val="20"/>
              </w:rPr>
            </w:pPr>
            <w:r w:rsidRPr="001C13F2">
              <w:rPr>
                <w:rFonts w:ascii="Arial Narrow" w:hAnsi="Arial Narrow"/>
                <w:sz w:val="20"/>
                <w:szCs w:val="20"/>
              </w:rPr>
              <w:t>Skaičiuotinos patalpų vidaus oro temperatūros šildymo sezono metu pagal galiojančius STR ir HN reikalavimus.</w:t>
            </w:r>
          </w:p>
          <w:p w14:paraId="3FE43A42" w14:textId="77777777" w:rsidR="00D1193D" w:rsidRPr="001C13F2" w:rsidRDefault="00D1193D" w:rsidP="005859CD">
            <w:pPr>
              <w:pStyle w:val="Standard"/>
              <w:numPr>
                <w:ilvl w:val="0"/>
                <w:numId w:val="127"/>
              </w:numPr>
              <w:ind w:firstLine="1"/>
              <w:rPr>
                <w:rFonts w:ascii="Arial Narrow" w:hAnsi="Arial Narrow"/>
                <w:sz w:val="20"/>
                <w:szCs w:val="20"/>
              </w:rPr>
            </w:pPr>
            <w:r w:rsidRPr="001C13F2">
              <w:rPr>
                <w:rFonts w:ascii="Arial Narrow" w:hAnsi="Arial Narrow"/>
                <w:sz w:val="20"/>
                <w:szCs w:val="20"/>
              </w:rPr>
              <w:t>Visi magistraliniai (stovų) vamzdynai izoliuojami šilumine termoizoliacija ir ant stovų papildomai numatomi cirkuliacijos vožtuvai.</w:t>
            </w:r>
          </w:p>
          <w:p w14:paraId="319BC09B" w14:textId="77777777" w:rsidR="00D1193D" w:rsidRPr="001C13F2" w:rsidRDefault="00D1193D" w:rsidP="005859CD">
            <w:pPr>
              <w:pStyle w:val="Standard"/>
              <w:numPr>
                <w:ilvl w:val="0"/>
                <w:numId w:val="127"/>
              </w:numPr>
              <w:ind w:firstLine="1"/>
              <w:rPr>
                <w:rFonts w:ascii="Arial Narrow" w:hAnsi="Arial Narrow"/>
                <w:sz w:val="20"/>
                <w:szCs w:val="20"/>
              </w:rPr>
            </w:pPr>
            <w:r w:rsidRPr="001C13F2">
              <w:rPr>
                <w:rFonts w:ascii="Arial Narrow" w:hAnsi="Arial Narrow"/>
                <w:sz w:val="20"/>
                <w:szCs w:val="20"/>
              </w:rPr>
              <w:t xml:space="preserve">Šildymo magistraliniai vamzdynai (nuo šilumos punkto iki šildymo apskaitos mazgų) ir stovai projektuojami iš presuojamų plieninių vamzdžių su </w:t>
            </w:r>
            <w:proofErr w:type="spellStart"/>
            <w:r w:rsidRPr="001C13F2">
              <w:rPr>
                <w:rFonts w:ascii="Arial Narrow" w:hAnsi="Arial Narrow"/>
                <w:sz w:val="20"/>
                <w:szCs w:val="20"/>
              </w:rPr>
              <w:t>šil</w:t>
            </w:r>
            <w:proofErr w:type="spellEnd"/>
            <w:r w:rsidRPr="001C13F2">
              <w:rPr>
                <w:rFonts w:ascii="Arial Narrow" w:hAnsi="Arial Narrow"/>
                <w:sz w:val="20"/>
                <w:szCs w:val="20"/>
              </w:rPr>
              <w:t>. izoliacija.</w:t>
            </w:r>
          </w:p>
          <w:p w14:paraId="3F38D0DA" w14:textId="77777777" w:rsidR="00D1193D" w:rsidRPr="001C13F2" w:rsidRDefault="00D1193D" w:rsidP="005859CD">
            <w:pPr>
              <w:pStyle w:val="Standard"/>
              <w:numPr>
                <w:ilvl w:val="0"/>
                <w:numId w:val="127"/>
              </w:numPr>
              <w:ind w:firstLine="1"/>
              <w:rPr>
                <w:rFonts w:ascii="Arial Narrow" w:hAnsi="Arial Narrow"/>
                <w:sz w:val="20"/>
                <w:szCs w:val="20"/>
              </w:rPr>
            </w:pPr>
            <w:r w:rsidRPr="001C13F2">
              <w:rPr>
                <w:rFonts w:ascii="Arial Narrow" w:hAnsi="Arial Narrow"/>
                <w:sz w:val="20"/>
                <w:szCs w:val="20"/>
              </w:rPr>
              <w:t xml:space="preserve">Modernizuojama pastato </w:t>
            </w:r>
            <w:proofErr w:type="spellStart"/>
            <w:r w:rsidRPr="001C13F2">
              <w:rPr>
                <w:rFonts w:ascii="Arial Narrow" w:hAnsi="Arial Narrow"/>
                <w:sz w:val="20"/>
                <w:szCs w:val="20"/>
              </w:rPr>
              <w:t>vienvamzdė</w:t>
            </w:r>
            <w:proofErr w:type="spellEnd"/>
            <w:r w:rsidRPr="001C13F2">
              <w:rPr>
                <w:rFonts w:ascii="Arial Narrow" w:hAnsi="Arial Narrow"/>
                <w:sz w:val="20"/>
                <w:szCs w:val="20"/>
              </w:rPr>
              <w:t xml:space="preserve"> šildymo sistema, pertvarkant į dvivamzdę, keičiant vamzdynus ir šildymo prietaisus, subalansuojant </w:t>
            </w:r>
            <w:proofErr w:type="spellStart"/>
            <w:r w:rsidRPr="001C13F2">
              <w:rPr>
                <w:rFonts w:ascii="Arial Narrow" w:hAnsi="Arial Narrow"/>
                <w:sz w:val="20"/>
                <w:szCs w:val="20"/>
              </w:rPr>
              <w:t>šilumnešio</w:t>
            </w:r>
            <w:proofErr w:type="spellEnd"/>
            <w:r w:rsidRPr="001C13F2">
              <w:rPr>
                <w:rFonts w:ascii="Arial Narrow" w:hAnsi="Arial Narrow"/>
                <w:sz w:val="20"/>
                <w:szCs w:val="20"/>
              </w:rPr>
              <w:t xml:space="preserve"> tiekimo ir paskirstymo sistemą;</w:t>
            </w:r>
          </w:p>
          <w:p w14:paraId="01B10D2C" w14:textId="77777777" w:rsidR="00D1193D" w:rsidRDefault="00D1193D" w:rsidP="005859CD">
            <w:pPr>
              <w:pStyle w:val="Standard"/>
              <w:numPr>
                <w:ilvl w:val="0"/>
                <w:numId w:val="127"/>
              </w:numPr>
              <w:ind w:firstLine="1"/>
              <w:rPr>
                <w:rFonts w:ascii="Arial Narrow" w:hAnsi="Arial Narrow"/>
                <w:sz w:val="20"/>
                <w:szCs w:val="20"/>
              </w:rPr>
            </w:pPr>
            <w:r w:rsidRPr="001C13F2">
              <w:rPr>
                <w:rFonts w:ascii="Arial Narrow" w:hAnsi="Arial Narrow"/>
                <w:sz w:val="20"/>
                <w:szCs w:val="20"/>
              </w:rPr>
              <w:t>Įrengti šilumą atspindinčius ekranus už pastatų radiatorių.</w:t>
            </w:r>
          </w:p>
          <w:p w14:paraId="0052F986" w14:textId="77777777" w:rsidR="00D1193D" w:rsidRPr="001C13F2" w:rsidRDefault="00D1193D" w:rsidP="005859CD">
            <w:pPr>
              <w:pStyle w:val="Standard"/>
              <w:numPr>
                <w:ilvl w:val="0"/>
                <w:numId w:val="127"/>
              </w:numPr>
              <w:ind w:firstLine="1"/>
              <w:rPr>
                <w:rFonts w:ascii="Arial Narrow" w:hAnsi="Arial Narrow"/>
                <w:sz w:val="20"/>
                <w:szCs w:val="20"/>
              </w:rPr>
            </w:pPr>
            <w:r>
              <w:rPr>
                <w:rFonts w:ascii="Arial Narrow" w:hAnsi="Arial Narrow"/>
                <w:sz w:val="20"/>
                <w:szCs w:val="20"/>
              </w:rPr>
              <w:t xml:space="preserve">Šildymo sistema rekonstruojama užtikrinant sistemos vientisą veikimą, reguliavimą, </w:t>
            </w:r>
            <w:proofErr w:type="spellStart"/>
            <w:r>
              <w:rPr>
                <w:rFonts w:ascii="Arial Narrow" w:hAnsi="Arial Narrow"/>
                <w:sz w:val="20"/>
                <w:szCs w:val="20"/>
              </w:rPr>
              <w:t>balanasavimą</w:t>
            </w:r>
            <w:proofErr w:type="spellEnd"/>
            <w:r>
              <w:rPr>
                <w:rFonts w:ascii="Arial Narrow" w:hAnsi="Arial Narrow"/>
                <w:sz w:val="20"/>
                <w:szCs w:val="20"/>
              </w:rPr>
              <w:t>. Projekte numatomos aiškios sistemos schemos, žymėjimai. Projektinėje dokumentacijoje nurodoma, kad pagal faktines aplinkybes turi būti įrengiamas sistemos žymėjimas, kabinamos schemos.</w:t>
            </w:r>
          </w:p>
        </w:tc>
      </w:tr>
      <w:tr w:rsidR="00D1193D" w:rsidRPr="001C13F2" w14:paraId="2F725B33" w14:textId="77777777" w:rsidTr="00DB78E3">
        <w:trPr>
          <w:trHeight w:val="800"/>
        </w:trPr>
        <w:tc>
          <w:tcPr>
            <w:tcW w:w="2198" w:type="dxa"/>
            <w:tcBorders>
              <w:top w:val="single" w:sz="4" w:space="0" w:color="00000A"/>
              <w:left w:val="single" w:sz="4" w:space="0" w:color="00000A"/>
              <w:right w:val="single" w:sz="4" w:space="0" w:color="00000A"/>
            </w:tcBorders>
            <w:tcMar>
              <w:top w:w="0" w:type="dxa"/>
              <w:left w:w="108" w:type="dxa"/>
              <w:bottom w:w="0" w:type="dxa"/>
              <w:right w:w="108" w:type="dxa"/>
            </w:tcMar>
          </w:tcPr>
          <w:p w14:paraId="1F2FDE7C"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Vėdinimo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7705FD" w14:textId="77777777" w:rsidR="00D1193D" w:rsidRPr="001C13F2" w:rsidRDefault="00D1193D" w:rsidP="005859CD">
            <w:pPr>
              <w:pStyle w:val="Standard"/>
              <w:numPr>
                <w:ilvl w:val="0"/>
                <w:numId w:val="128"/>
              </w:numPr>
              <w:rPr>
                <w:rFonts w:ascii="Arial Narrow" w:hAnsi="Arial Narrow"/>
                <w:sz w:val="20"/>
                <w:szCs w:val="20"/>
              </w:rPr>
            </w:pPr>
            <w:r w:rsidRPr="001C13F2">
              <w:rPr>
                <w:rFonts w:ascii="Arial Narrow" w:hAnsi="Arial Narrow"/>
                <w:sz w:val="20"/>
                <w:szCs w:val="20"/>
              </w:rPr>
              <w:t xml:space="preserve">Vėdinimo sistemos modernizavimas įrengiant </w:t>
            </w:r>
            <w:proofErr w:type="spellStart"/>
            <w:r w:rsidRPr="001C13F2">
              <w:rPr>
                <w:rFonts w:ascii="Arial Narrow" w:hAnsi="Arial Narrow"/>
                <w:sz w:val="20"/>
                <w:szCs w:val="20"/>
              </w:rPr>
              <w:t>rekuperaciją</w:t>
            </w:r>
            <w:proofErr w:type="spellEnd"/>
            <w:r w:rsidRPr="001C13F2">
              <w:rPr>
                <w:rFonts w:ascii="Arial Narrow" w:hAnsi="Arial Narrow"/>
                <w:sz w:val="20"/>
                <w:szCs w:val="20"/>
              </w:rPr>
              <w:t xml:space="preserve">. Dalis įrangos neveikia, reikia atlikti esamos įrangos auditą ir įsivertinti jos panaudojimą (įskaičiuoti į projektavimo kainą). Būtina įvertinti ortakių būklę. Dalis jų nebetinkami naudoti. </w:t>
            </w:r>
          </w:p>
          <w:p w14:paraId="132D6FDA" w14:textId="77777777" w:rsidR="00D1193D" w:rsidRPr="001C13F2" w:rsidRDefault="00D1193D" w:rsidP="005859CD">
            <w:pPr>
              <w:pStyle w:val="Standard"/>
              <w:numPr>
                <w:ilvl w:val="0"/>
                <w:numId w:val="128"/>
              </w:numPr>
              <w:rPr>
                <w:rFonts w:ascii="Arial Narrow" w:hAnsi="Arial Narrow"/>
                <w:sz w:val="20"/>
                <w:szCs w:val="20"/>
              </w:rPr>
            </w:pPr>
            <w:r w:rsidRPr="001C13F2">
              <w:rPr>
                <w:rFonts w:ascii="Arial Narrow" w:hAnsi="Arial Narrow"/>
                <w:sz w:val="20"/>
                <w:szCs w:val="20"/>
              </w:rPr>
              <w:t xml:space="preserve">Siūloma visuose pastato kabinetuose ir koridoriuose įrengti mechanines vėdinimo sistemas su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xml:space="preserve"> (šilumogrąža). Įrengus mechaninę vėdinimo sistemą (-</w:t>
            </w:r>
            <w:proofErr w:type="spellStart"/>
            <w:r w:rsidRPr="001C13F2">
              <w:rPr>
                <w:rFonts w:ascii="Arial Narrow" w:hAnsi="Arial Narrow"/>
                <w:sz w:val="20"/>
                <w:szCs w:val="20"/>
              </w:rPr>
              <w:t>as</w:t>
            </w:r>
            <w:proofErr w:type="spellEnd"/>
            <w:r w:rsidRPr="001C13F2">
              <w:rPr>
                <w:rFonts w:ascii="Arial Narrow" w:hAnsi="Arial Narrow"/>
                <w:sz w:val="20"/>
                <w:szCs w:val="20"/>
              </w:rPr>
              <w:t xml:space="preserve">) su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būtų patiriami papildomi šilumos nuostoliai (įrangos efektyvumas η≥0,75), tačiau užtikrinamas HN keliamų reikalavimų mikroklimatas.</w:t>
            </w:r>
          </w:p>
          <w:p w14:paraId="5128AB1D" w14:textId="77777777" w:rsidR="00D1193D" w:rsidRPr="001C13F2" w:rsidRDefault="00D1193D" w:rsidP="005859CD">
            <w:pPr>
              <w:pStyle w:val="Standard"/>
              <w:numPr>
                <w:ilvl w:val="0"/>
                <w:numId w:val="128"/>
              </w:numPr>
              <w:rPr>
                <w:rFonts w:ascii="Arial Narrow" w:hAnsi="Arial Narrow"/>
                <w:sz w:val="20"/>
                <w:szCs w:val="20"/>
              </w:rPr>
            </w:pPr>
            <w:r w:rsidRPr="001C13F2">
              <w:rPr>
                <w:rFonts w:ascii="Arial Narrow" w:hAnsi="Arial Narrow"/>
                <w:sz w:val="20"/>
                <w:szCs w:val="20"/>
              </w:rPr>
              <w:t>Magistraliniai ortakiai cinkuotos skardos, montuojami šachtose, o skirstomieji patalpų palubėje. Kiekvieno aukšto magistralinėse atšakose numatyti oro kiekio matuoklius.</w:t>
            </w:r>
            <w:r>
              <w:rPr>
                <w:rFonts w:ascii="Arial Narrow" w:hAnsi="Arial Narrow"/>
                <w:sz w:val="20"/>
                <w:szCs w:val="20"/>
              </w:rPr>
              <w:t xml:space="preserve"> Projektuojant numatyti ortakių sistemoje liukus ortakių valymui. Ortakiai projektuojami tinkami oro drėkinimo funkcijai įrengti. </w:t>
            </w:r>
          </w:p>
          <w:p w14:paraId="20396079" w14:textId="77777777" w:rsidR="00D1193D" w:rsidRPr="001C13F2" w:rsidRDefault="00D1193D" w:rsidP="005859CD">
            <w:pPr>
              <w:pStyle w:val="Standard"/>
              <w:numPr>
                <w:ilvl w:val="0"/>
                <w:numId w:val="128"/>
              </w:numPr>
              <w:rPr>
                <w:rFonts w:ascii="Arial Narrow" w:hAnsi="Arial Narrow"/>
                <w:sz w:val="20"/>
                <w:szCs w:val="20"/>
              </w:rPr>
            </w:pPr>
            <w:r w:rsidRPr="001C13F2">
              <w:rPr>
                <w:rFonts w:ascii="Arial Narrow" w:hAnsi="Arial Narrow"/>
                <w:sz w:val="20"/>
                <w:szCs w:val="20"/>
              </w:rPr>
              <w:t xml:space="preserve">Oro paruošimo </w:t>
            </w:r>
            <w:proofErr w:type="spellStart"/>
            <w:r w:rsidRPr="001C13F2">
              <w:rPr>
                <w:rFonts w:ascii="Arial Narrow" w:hAnsi="Arial Narrow"/>
                <w:sz w:val="20"/>
                <w:szCs w:val="20"/>
              </w:rPr>
              <w:t>vent</w:t>
            </w:r>
            <w:proofErr w:type="spellEnd"/>
            <w:r w:rsidRPr="001C13F2">
              <w:rPr>
                <w:rFonts w:ascii="Arial Narrow" w:hAnsi="Arial Narrow"/>
                <w:sz w:val="20"/>
                <w:szCs w:val="20"/>
              </w:rPr>
              <w:t xml:space="preserve">. agregatas su šilumos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xml:space="preserve"> ir ventiliatorių variklių dažnio keitikliais, kuris numatytas montuoti techninėse patalpose</w:t>
            </w:r>
          </w:p>
          <w:p w14:paraId="5436D786" w14:textId="77777777" w:rsidR="00D1193D" w:rsidRPr="001C13F2" w:rsidRDefault="00D1193D" w:rsidP="005859CD">
            <w:pPr>
              <w:pStyle w:val="Standard"/>
              <w:numPr>
                <w:ilvl w:val="0"/>
                <w:numId w:val="128"/>
              </w:numPr>
              <w:rPr>
                <w:rFonts w:ascii="Arial Narrow" w:hAnsi="Arial Narrow"/>
                <w:sz w:val="20"/>
                <w:szCs w:val="20"/>
              </w:rPr>
            </w:pPr>
            <w:r w:rsidRPr="001C13F2">
              <w:rPr>
                <w:rFonts w:ascii="Arial Narrow" w:hAnsi="Arial Narrow"/>
                <w:sz w:val="20"/>
                <w:szCs w:val="20"/>
              </w:rPr>
              <w:t xml:space="preserve">Oro paskirstymui bei šalinimui patalpose naudojami difuzoriai (triukšmo lygis iki 40 </w:t>
            </w:r>
            <w:proofErr w:type="spellStart"/>
            <w:r w:rsidRPr="001C13F2">
              <w:rPr>
                <w:rFonts w:ascii="Arial Narrow" w:hAnsi="Arial Narrow"/>
                <w:sz w:val="20"/>
                <w:szCs w:val="20"/>
              </w:rPr>
              <w:t>dBA</w:t>
            </w:r>
            <w:proofErr w:type="spellEnd"/>
            <w:r w:rsidRPr="001C13F2">
              <w:rPr>
                <w:rFonts w:ascii="Arial Narrow" w:hAnsi="Arial Narrow"/>
                <w:sz w:val="20"/>
                <w:szCs w:val="20"/>
              </w:rPr>
              <w:t>);</w:t>
            </w:r>
          </w:p>
          <w:p w14:paraId="56F71A27" w14:textId="77777777" w:rsidR="00D1193D" w:rsidRPr="001C13F2" w:rsidRDefault="00D1193D" w:rsidP="005859CD">
            <w:pPr>
              <w:pStyle w:val="Standard"/>
              <w:numPr>
                <w:ilvl w:val="0"/>
                <w:numId w:val="128"/>
              </w:numPr>
              <w:rPr>
                <w:rFonts w:ascii="Arial Narrow" w:hAnsi="Arial Narrow"/>
                <w:sz w:val="20"/>
                <w:szCs w:val="20"/>
              </w:rPr>
            </w:pPr>
            <w:r w:rsidRPr="001C13F2">
              <w:rPr>
                <w:rFonts w:ascii="Arial Narrow" w:hAnsi="Arial Narrow"/>
                <w:sz w:val="20"/>
                <w:szCs w:val="20"/>
              </w:rPr>
              <w:t>Oro drėkinimas, numatomas tiekiamo oro garinis drėkinimas ortakiniais drėkintuvais.</w:t>
            </w:r>
          </w:p>
          <w:p w14:paraId="60B32847" w14:textId="77777777" w:rsidR="00D1193D" w:rsidRPr="001C13F2" w:rsidRDefault="00D1193D" w:rsidP="005859CD">
            <w:pPr>
              <w:pStyle w:val="Standard"/>
              <w:numPr>
                <w:ilvl w:val="0"/>
                <w:numId w:val="128"/>
              </w:numPr>
              <w:rPr>
                <w:rFonts w:ascii="Arial Narrow" w:hAnsi="Arial Narrow"/>
                <w:sz w:val="20"/>
                <w:szCs w:val="20"/>
              </w:rPr>
            </w:pPr>
            <w:r w:rsidRPr="001C13F2">
              <w:rPr>
                <w:rFonts w:ascii="Arial Narrow" w:hAnsi="Arial Narrow"/>
                <w:sz w:val="20"/>
                <w:szCs w:val="20"/>
              </w:rPr>
              <w:t>Vėdinimo įrangą ir ortakius būtina parinkti atsižvelgti į 10% rezervą nuotėkiams bei užtikrinti sistemos lankstumą.</w:t>
            </w:r>
          </w:p>
          <w:p w14:paraId="541D0B07" w14:textId="77777777" w:rsidR="00D1193D" w:rsidRPr="001C13F2" w:rsidRDefault="00D1193D" w:rsidP="005859CD">
            <w:pPr>
              <w:pStyle w:val="Standard"/>
              <w:numPr>
                <w:ilvl w:val="0"/>
                <w:numId w:val="128"/>
              </w:numPr>
              <w:rPr>
                <w:rFonts w:ascii="Arial Narrow" w:hAnsi="Arial Narrow"/>
                <w:sz w:val="20"/>
                <w:szCs w:val="20"/>
              </w:rPr>
            </w:pPr>
            <w:r w:rsidRPr="001C13F2">
              <w:rPr>
                <w:rFonts w:ascii="Arial Narrow" w:hAnsi="Arial Narrow"/>
                <w:sz w:val="20"/>
                <w:szCs w:val="20"/>
              </w:rPr>
              <w:lastRenderedPageBreak/>
              <w:t>Oro tiekimo ortakiai (lauko pusė iki kamerų šildytuvo) turi būti izoliuoti ne mažesne kaip 30mm izoliacija.</w:t>
            </w:r>
            <w:r>
              <w:rPr>
                <w:rFonts w:ascii="Arial Narrow" w:hAnsi="Arial Narrow"/>
                <w:sz w:val="20"/>
                <w:szCs w:val="20"/>
              </w:rPr>
              <w:t xml:space="preserve"> Izoliacijos storis parenkamas taip, kad paviršius </w:t>
            </w:r>
            <w:proofErr w:type="spellStart"/>
            <w:r>
              <w:rPr>
                <w:rFonts w:ascii="Arial Narrow" w:hAnsi="Arial Narrow"/>
                <w:sz w:val="20"/>
                <w:szCs w:val="20"/>
              </w:rPr>
              <w:t>nesikondencuotų</w:t>
            </w:r>
            <w:proofErr w:type="spellEnd"/>
            <w:r>
              <w:rPr>
                <w:rFonts w:ascii="Arial Narrow" w:hAnsi="Arial Narrow"/>
                <w:sz w:val="20"/>
                <w:szCs w:val="20"/>
              </w:rPr>
              <w:t>, nesusidarytų rasos taškas, būtų patiriami kuo mažesni šilumos  nuostoliai.</w:t>
            </w:r>
          </w:p>
          <w:p w14:paraId="793CE035" w14:textId="77777777" w:rsidR="00D1193D" w:rsidRPr="001C13F2" w:rsidRDefault="00D1193D" w:rsidP="005859CD">
            <w:pPr>
              <w:pStyle w:val="Standard"/>
              <w:numPr>
                <w:ilvl w:val="0"/>
                <w:numId w:val="128"/>
              </w:numPr>
              <w:rPr>
                <w:rFonts w:ascii="Arial Narrow" w:hAnsi="Arial Narrow"/>
                <w:sz w:val="20"/>
                <w:szCs w:val="20"/>
              </w:rPr>
            </w:pPr>
            <w:r w:rsidRPr="001C13F2">
              <w:rPr>
                <w:rFonts w:ascii="Arial Narrow" w:hAnsi="Arial Narrow"/>
                <w:sz w:val="20"/>
                <w:szCs w:val="20"/>
              </w:rPr>
              <w:t>Planuojant modernizacija, būtina įsivertinti esamos sistemos būklę. Reikalingas specialisto apžiūros aktas ir sistemos agregatų būklės nustatymas. Esant galimybei, pritaikyti esamus įrenginius.</w:t>
            </w:r>
            <w:r>
              <w:rPr>
                <w:rFonts w:ascii="Arial Narrow" w:hAnsi="Arial Narrow"/>
                <w:sz w:val="20"/>
                <w:szCs w:val="20"/>
              </w:rPr>
              <w:t xml:space="preserve"> Naudojant esamus įrenginius, nauji įrenginiai jiems neturi turėti neigiamos įtakos.</w:t>
            </w:r>
          </w:p>
        </w:tc>
      </w:tr>
      <w:tr w:rsidR="00D1193D" w:rsidRPr="001C13F2" w14:paraId="1D889064"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217670" w14:textId="77777777" w:rsidR="00D1193D" w:rsidRPr="001C13F2" w:rsidRDefault="00D1193D" w:rsidP="00DB78E3">
            <w:pPr>
              <w:pStyle w:val="Standard"/>
              <w:jc w:val="center"/>
              <w:rPr>
                <w:rFonts w:ascii="Arial Narrow" w:hAnsi="Arial Narrow"/>
                <w:sz w:val="20"/>
                <w:szCs w:val="20"/>
                <w:highlight w:val="yellow"/>
              </w:rPr>
            </w:pPr>
            <w:r w:rsidRPr="001C13F2">
              <w:rPr>
                <w:rFonts w:ascii="Arial Narrow" w:hAnsi="Arial Narrow"/>
                <w:sz w:val="20"/>
                <w:szCs w:val="20"/>
              </w:rPr>
              <w:lastRenderedPageBreak/>
              <w:t>Oro kondicionavimo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C98866" w14:textId="77777777" w:rsidR="00D1193D" w:rsidRPr="001C13F2" w:rsidRDefault="00D1193D" w:rsidP="005859CD">
            <w:pPr>
              <w:pStyle w:val="Standard"/>
              <w:numPr>
                <w:ilvl w:val="0"/>
                <w:numId w:val="129"/>
              </w:numPr>
              <w:ind w:firstLine="5"/>
              <w:rPr>
                <w:rFonts w:ascii="Arial Narrow" w:hAnsi="Arial Narrow"/>
                <w:sz w:val="20"/>
                <w:szCs w:val="20"/>
              </w:rPr>
            </w:pPr>
            <w:r w:rsidRPr="001C13F2">
              <w:rPr>
                <w:rFonts w:ascii="Arial Narrow" w:hAnsi="Arial Narrow"/>
                <w:sz w:val="20"/>
                <w:szCs w:val="20"/>
              </w:rPr>
              <w:t xml:space="preserve">Siūloma įrengti visose pastato patalpose vėsinimo sistemas kombinuojant jas su vėdinimo sistemomis. </w:t>
            </w:r>
            <w:r>
              <w:rPr>
                <w:rFonts w:ascii="Arial Narrow" w:hAnsi="Arial Narrow"/>
                <w:sz w:val="20"/>
                <w:szCs w:val="20"/>
              </w:rPr>
              <w:t>Oro judėjimo greitis parenkamas pagal galiojančius norminius aktus. Projektuojant patalpas parinkti įrenginių vietas taip, kad neformuotų diskomforto ar koncentruoto pūtimo į darbo ar ligonio poilsio vietą.</w:t>
            </w:r>
          </w:p>
          <w:p w14:paraId="4D825F23" w14:textId="77777777" w:rsidR="00D1193D" w:rsidRPr="001C13F2" w:rsidRDefault="00D1193D" w:rsidP="005859CD">
            <w:pPr>
              <w:pStyle w:val="Standard"/>
              <w:numPr>
                <w:ilvl w:val="0"/>
                <w:numId w:val="129"/>
              </w:numPr>
              <w:ind w:left="361" w:firstLine="1"/>
              <w:rPr>
                <w:rFonts w:ascii="Arial Narrow" w:hAnsi="Arial Narrow"/>
                <w:sz w:val="20"/>
                <w:szCs w:val="20"/>
              </w:rPr>
            </w:pPr>
            <w:r w:rsidRPr="001C13F2">
              <w:rPr>
                <w:rFonts w:ascii="Arial Narrow" w:hAnsi="Arial Narrow"/>
                <w:sz w:val="20"/>
                <w:szCs w:val="20"/>
              </w:rPr>
              <w:t>Pateikti atskirą žiniaraštį oro kondicionavimo sistemos įrengimui.</w:t>
            </w:r>
            <w:r>
              <w:rPr>
                <w:rFonts w:ascii="Arial Narrow" w:hAnsi="Arial Narrow"/>
                <w:sz w:val="20"/>
                <w:szCs w:val="20"/>
              </w:rPr>
              <w:t xml:space="preserve"> Žiniaraštyje būtina įtraukti visus darbus ir kiekius reikalingus sistemai įrengti.</w:t>
            </w:r>
          </w:p>
        </w:tc>
      </w:tr>
      <w:tr w:rsidR="00D1193D" w:rsidRPr="001C13F2" w14:paraId="031D04ED"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181B88"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Vandentiekio tinklai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E4E3A9" w14:textId="77777777" w:rsidR="00D1193D" w:rsidRPr="001C13F2" w:rsidRDefault="00D1193D" w:rsidP="005859CD">
            <w:pPr>
              <w:pStyle w:val="Standard"/>
              <w:numPr>
                <w:ilvl w:val="0"/>
                <w:numId w:val="130"/>
              </w:numPr>
              <w:rPr>
                <w:rFonts w:ascii="Arial Narrow" w:hAnsi="Arial Narrow"/>
                <w:sz w:val="20"/>
                <w:szCs w:val="20"/>
              </w:rPr>
            </w:pPr>
            <w:r w:rsidRPr="001C13F2">
              <w:rPr>
                <w:rFonts w:ascii="Arial Narrow" w:hAnsi="Arial Narrow"/>
                <w:sz w:val="20"/>
                <w:szCs w:val="20"/>
              </w:rPr>
              <w:t>Geriamojo vandens sistemos atnaujinimas. Įvertinti „Dėl asmens sveikatos priežiūros įstaigos kritinės infrastruktūros pritaikymo galimoms grėsmėms standarto patvirtinimo“ SAM ministro įsakymą ir užtikrinti reikalavimų įgyvendinimą.</w:t>
            </w:r>
          </w:p>
          <w:p w14:paraId="15FE872A" w14:textId="77777777" w:rsidR="00D1193D" w:rsidRPr="001C13F2" w:rsidRDefault="00D1193D" w:rsidP="005859CD">
            <w:pPr>
              <w:pStyle w:val="Standard"/>
              <w:numPr>
                <w:ilvl w:val="0"/>
                <w:numId w:val="130"/>
              </w:numPr>
              <w:rPr>
                <w:rFonts w:ascii="Arial Narrow" w:hAnsi="Arial Narrow"/>
                <w:sz w:val="20"/>
                <w:szCs w:val="20"/>
              </w:rPr>
            </w:pPr>
            <w:r w:rsidRPr="001C13F2">
              <w:rPr>
                <w:rFonts w:ascii="Arial Narrow" w:hAnsi="Arial Narrow"/>
                <w:sz w:val="20"/>
                <w:szCs w:val="20"/>
              </w:rPr>
              <w:t>Siūloma pakeisti bei papildomai izoliuoti pastatų karšto vandens magistralinius, stovus ir  paskirstymo vamzdynus</w:t>
            </w:r>
            <w:r>
              <w:rPr>
                <w:rFonts w:ascii="Arial Narrow" w:hAnsi="Arial Narrow"/>
                <w:sz w:val="20"/>
                <w:szCs w:val="20"/>
              </w:rPr>
              <w:t>, jų armatūrą</w:t>
            </w:r>
            <w:r w:rsidRPr="001C13F2">
              <w:rPr>
                <w:rFonts w:ascii="Arial Narrow" w:hAnsi="Arial Narrow"/>
                <w:sz w:val="20"/>
                <w:szCs w:val="20"/>
              </w:rPr>
              <w:t>;</w:t>
            </w:r>
          </w:p>
          <w:p w14:paraId="609415A5" w14:textId="77777777" w:rsidR="00D1193D" w:rsidRPr="001C13F2" w:rsidRDefault="00D1193D" w:rsidP="005859CD">
            <w:pPr>
              <w:pStyle w:val="Standard"/>
              <w:numPr>
                <w:ilvl w:val="0"/>
                <w:numId w:val="130"/>
              </w:numPr>
              <w:rPr>
                <w:rFonts w:ascii="Arial Narrow" w:hAnsi="Arial Narrow"/>
                <w:sz w:val="20"/>
                <w:szCs w:val="20"/>
              </w:rPr>
            </w:pPr>
            <w:r w:rsidRPr="001C13F2">
              <w:rPr>
                <w:rFonts w:ascii="Arial Narrow" w:hAnsi="Arial Narrow"/>
                <w:sz w:val="20"/>
                <w:szCs w:val="20"/>
              </w:rPr>
              <w:t>Vandens šaltinis - centralizuoti tinklai;</w:t>
            </w:r>
          </w:p>
          <w:p w14:paraId="2C0F4E68" w14:textId="77777777" w:rsidR="00D1193D" w:rsidRPr="001C13F2" w:rsidRDefault="00D1193D" w:rsidP="005859CD">
            <w:pPr>
              <w:pStyle w:val="Standard"/>
              <w:numPr>
                <w:ilvl w:val="0"/>
                <w:numId w:val="130"/>
              </w:numPr>
              <w:rPr>
                <w:rFonts w:ascii="Arial Narrow" w:hAnsi="Arial Narrow"/>
                <w:sz w:val="20"/>
                <w:szCs w:val="20"/>
              </w:rPr>
            </w:pPr>
            <w:r w:rsidRPr="001C13F2">
              <w:rPr>
                <w:rFonts w:ascii="Arial Narrow" w:hAnsi="Arial Narrow"/>
                <w:sz w:val="20"/>
                <w:szCs w:val="20"/>
              </w:rPr>
              <w:t>Nuotekų ir lietaus nuotekų šalinimas – centralizuoti tinklai;</w:t>
            </w:r>
          </w:p>
          <w:p w14:paraId="623FC219" w14:textId="77777777" w:rsidR="00D1193D" w:rsidRPr="001C13F2" w:rsidRDefault="00D1193D" w:rsidP="005859CD">
            <w:pPr>
              <w:pStyle w:val="Standard"/>
              <w:numPr>
                <w:ilvl w:val="0"/>
                <w:numId w:val="130"/>
              </w:numPr>
              <w:rPr>
                <w:rFonts w:ascii="Arial Narrow" w:hAnsi="Arial Narrow"/>
                <w:sz w:val="20"/>
                <w:szCs w:val="20"/>
              </w:rPr>
            </w:pPr>
            <w:r w:rsidRPr="001C13F2">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43061C83" w14:textId="77777777" w:rsidR="00D1193D" w:rsidRPr="001C13F2" w:rsidRDefault="00D1193D" w:rsidP="005859CD">
            <w:pPr>
              <w:pStyle w:val="Standard"/>
              <w:numPr>
                <w:ilvl w:val="0"/>
                <w:numId w:val="130"/>
              </w:numPr>
              <w:rPr>
                <w:rFonts w:ascii="Arial Narrow" w:hAnsi="Arial Narrow"/>
                <w:sz w:val="20"/>
                <w:szCs w:val="20"/>
              </w:rPr>
            </w:pPr>
            <w:r w:rsidRPr="001C13F2">
              <w:rPr>
                <w:rFonts w:ascii="Arial Narrow" w:hAnsi="Arial Narrow"/>
                <w:sz w:val="20"/>
                <w:szCs w:val="20"/>
              </w:rPr>
              <w:t>Reikia įsivertinti gręžinio sistemos apjungimą vandens apskaitos mazge, įvykus avarijai. Gręžinio vanduo į sistemą tiekiamas, sutrikus centralizuotam vandens tiekimui.</w:t>
            </w:r>
            <w:r>
              <w:rPr>
                <w:rFonts w:ascii="Arial Narrow" w:hAnsi="Arial Narrow"/>
                <w:sz w:val="20"/>
                <w:szCs w:val="20"/>
              </w:rPr>
              <w:t xml:space="preserve"> </w:t>
            </w:r>
          </w:p>
          <w:p w14:paraId="5C80A8DA" w14:textId="77777777" w:rsidR="00D1193D" w:rsidRPr="001C13F2" w:rsidRDefault="00D1193D" w:rsidP="005859CD">
            <w:pPr>
              <w:pStyle w:val="Standard"/>
              <w:numPr>
                <w:ilvl w:val="0"/>
                <w:numId w:val="130"/>
              </w:numPr>
              <w:rPr>
                <w:rFonts w:ascii="Arial Narrow" w:hAnsi="Arial Narrow"/>
                <w:sz w:val="20"/>
                <w:szCs w:val="20"/>
              </w:rPr>
            </w:pPr>
            <w:r w:rsidRPr="001C13F2">
              <w:rPr>
                <w:rFonts w:ascii="Arial Narrow" w:hAnsi="Arial Narrow"/>
                <w:sz w:val="20"/>
                <w:szCs w:val="20"/>
              </w:rPr>
              <w:t>Visus šalto, karšto ir cirkuliacinio vandentiekio vamzdynus projektuoti iš PEX-a vamzdžių.</w:t>
            </w:r>
          </w:p>
          <w:p w14:paraId="4EDA962D" w14:textId="77777777" w:rsidR="00D1193D" w:rsidRPr="001C13F2" w:rsidRDefault="00D1193D" w:rsidP="005859CD">
            <w:pPr>
              <w:pStyle w:val="Standard"/>
              <w:numPr>
                <w:ilvl w:val="0"/>
                <w:numId w:val="130"/>
              </w:numPr>
              <w:rPr>
                <w:rFonts w:ascii="Arial Narrow" w:hAnsi="Arial Narrow"/>
                <w:sz w:val="20"/>
                <w:szCs w:val="20"/>
              </w:rPr>
            </w:pPr>
            <w:r w:rsidRPr="001C13F2">
              <w:rPr>
                <w:rFonts w:ascii="Arial Narrow" w:hAnsi="Arial Narrow"/>
                <w:sz w:val="20"/>
                <w:szCs w:val="20"/>
              </w:rPr>
              <w:t>Magistralinius vandentiekio vamzdynus ir stovus izoliuoti akmens vatos kevalų izoliacija. Vamzdynus sienose ar grindų konstrukcijose – pūstu polietilenu. Nešildomose patalpose vamzdynai izoliuojami ne mažesne nei 50mm storio akmens vatos kevalų izoliacija su šilumos elektros kabeliais.</w:t>
            </w:r>
          </w:p>
          <w:p w14:paraId="32C0142A" w14:textId="77777777" w:rsidR="00D1193D" w:rsidRPr="001C13F2" w:rsidRDefault="00D1193D" w:rsidP="005859CD">
            <w:pPr>
              <w:pStyle w:val="Standard"/>
              <w:numPr>
                <w:ilvl w:val="0"/>
                <w:numId w:val="130"/>
              </w:numPr>
              <w:rPr>
                <w:rFonts w:ascii="Arial Narrow" w:hAnsi="Arial Narrow"/>
                <w:sz w:val="20"/>
                <w:szCs w:val="20"/>
              </w:rPr>
            </w:pPr>
            <w:r w:rsidRPr="001C13F2">
              <w:rPr>
                <w:rFonts w:ascii="Arial Narrow" w:hAnsi="Arial Narrow"/>
                <w:sz w:val="20"/>
                <w:szCs w:val="20"/>
              </w:rPr>
              <w:t xml:space="preserve">Lietaus nuotekų vamzdžius projektuoti iš PVC </w:t>
            </w:r>
            <w:proofErr w:type="spellStart"/>
            <w:r w:rsidRPr="001C13F2">
              <w:rPr>
                <w:rFonts w:ascii="Arial Narrow" w:hAnsi="Arial Narrow"/>
                <w:sz w:val="20"/>
                <w:szCs w:val="20"/>
              </w:rPr>
              <w:t>slėgiminių</w:t>
            </w:r>
            <w:proofErr w:type="spellEnd"/>
            <w:r w:rsidRPr="001C13F2">
              <w:rPr>
                <w:rFonts w:ascii="Arial Narrow" w:hAnsi="Arial Narrow"/>
                <w:sz w:val="20"/>
                <w:szCs w:val="20"/>
              </w:rPr>
              <w:t xml:space="preserve"> vamzdžių. Vamzdžiai žemėje – iš PVC vamzdžių ir fasoninių dalių. Šiltose patalpose vamzdynai izoliuojami </w:t>
            </w:r>
            <w:proofErr w:type="spellStart"/>
            <w:r w:rsidRPr="001C13F2">
              <w:rPr>
                <w:rFonts w:ascii="Arial Narrow" w:hAnsi="Arial Narrow"/>
                <w:sz w:val="20"/>
                <w:szCs w:val="20"/>
              </w:rPr>
              <w:t>antikondensacine</w:t>
            </w:r>
            <w:proofErr w:type="spellEnd"/>
            <w:r w:rsidRPr="001C13F2">
              <w:rPr>
                <w:rFonts w:ascii="Arial Narrow" w:hAnsi="Arial Narrow"/>
                <w:sz w:val="20"/>
                <w:szCs w:val="20"/>
              </w:rPr>
              <w:t xml:space="preserve"> 20mm storio akmens vatos kevalų izoliacija. Ši dalis aktuali vertinant sistemos atnaujinimą/keitimą</w:t>
            </w:r>
            <w:r>
              <w:rPr>
                <w:rFonts w:ascii="Arial Narrow" w:hAnsi="Arial Narrow"/>
                <w:sz w:val="20"/>
                <w:szCs w:val="20"/>
              </w:rPr>
              <w:t>. Svarbu, kad tikslus vamzdyno izoliacijos storis nustatomas ir parenkamas projektavimo metu.</w:t>
            </w:r>
          </w:p>
          <w:p w14:paraId="0DD2649B" w14:textId="77777777" w:rsidR="00D1193D" w:rsidRPr="001C13F2" w:rsidRDefault="00D1193D" w:rsidP="005859CD">
            <w:pPr>
              <w:pStyle w:val="Standard"/>
              <w:numPr>
                <w:ilvl w:val="0"/>
                <w:numId w:val="130"/>
              </w:numPr>
              <w:rPr>
                <w:rFonts w:ascii="Arial Narrow" w:hAnsi="Arial Narrow"/>
                <w:sz w:val="20"/>
                <w:szCs w:val="20"/>
              </w:rPr>
            </w:pPr>
            <w:r w:rsidRPr="001C13F2">
              <w:rPr>
                <w:rFonts w:ascii="Arial Narrow" w:hAnsi="Arial Narrow"/>
                <w:sz w:val="20"/>
                <w:szCs w:val="20"/>
              </w:rPr>
              <w:t>Lietaus nuotekų horizontalūs vamzdynai palubėje privalo eiti tik laiptinėse ar kt. bendro naudojimo vietose. Stovai laiptinėse ar šachtose.</w:t>
            </w:r>
          </w:p>
          <w:p w14:paraId="5B6A3D83" w14:textId="77777777" w:rsidR="00D1193D" w:rsidRPr="001C13F2" w:rsidRDefault="00D1193D" w:rsidP="005859CD">
            <w:pPr>
              <w:pStyle w:val="Standard"/>
              <w:numPr>
                <w:ilvl w:val="0"/>
                <w:numId w:val="130"/>
              </w:numPr>
              <w:rPr>
                <w:rFonts w:ascii="Arial Narrow" w:hAnsi="Arial Narrow"/>
                <w:sz w:val="20"/>
                <w:szCs w:val="20"/>
              </w:rPr>
            </w:pPr>
            <w:r w:rsidRPr="001C13F2">
              <w:rPr>
                <w:rFonts w:ascii="Arial Narrow" w:hAnsi="Arial Narrow"/>
                <w:sz w:val="20"/>
                <w:szCs w:val="20"/>
              </w:rPr>
              <w:t>Visi nuotekų vamzdynai nešildomose patalpose izoliuojami ne mažesne nei 50mm storio akmens vatos kevalų izoliacija su šiluminiais elektros kabeliais.</w:t>
            </w:r>
          </w:p>
          <w:p w14:paraId="15C6B511" w14:textId="77777777" w:rsidR="00D1193D" w:rsidRPr="001C13F2" w:rsidRDefault="00D1193D" w:rsidP="005859CD">
            <w:pPr>
              <w:pStyle w:val="Standard"/>
              <w:numPr>
                <w:ilvl w:val="0"/>
                <w:numId w:val="130"/>
              </w:numPr>
              <w:rPr>
                <w:rFonts w:ascii="Arial Narrow" w:hAnsi="Arial Narrow"/>
                <w:sz w:val="20"/>
                <w:szCs w:val="20"/>
              </w:rPr>
            </w:pPr>
            <w:r w:rsidRPr="001C13F2">
              <w:rPr>
                <w:rFonts w:ascii="Arial Narrow" w:hAnsi="Arial Narrow"/>
                <w:sz w:val="20"/>
                <w:szCs w:val="20"/>
              </w:rPr>
              <w:t>Atnaujinti pastato drenažo sistemą. Reikalingas esamos situacijos įvertinimas, auditavimas.</w:t>
            </w:r>
          </w:p>
        </w:tc>
      </w:tr>
      <w:tr w:rsidR="00D1193D" w:rsidRPr="00D40FE9" w14:paraId="21BD15AC"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52B0F9" w14:textId="77777777" w:rsidR="00D1193D" w:rsidRPr="001C13F2" w:rsidRDefault="00D1193D" w:rsidP="00DB78E3">
            <w:pPr>
              <w:pStyle w:val="Standard"/>
              <w:jc w:val="center"/>
              <w:rPr>
                <w:rFonts w:ascii="Arial Narrow" w:hAnsi="Arial Narrow"/>
                <w:sz w:val="20"/>
                <w:szCs w:val="20"/>
                <w:highlight w:val="yellow"/>
              </w:rPr>
            </w:pPr>
            <w:r w:rsidRPr="001C13F2">
              <w:rPr>
                <w:rFonts w:ascii="Arial Narrow" w:hAnsi="Arial Narrow"/>
                <w:sz w:val="20"/>
                <w:szCs w:val="20"/>
              </w:rPr>
              <w:t>Elektrotechnika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5BEEC3" w14:textId="77777777" w:rsidR="00D1193D" w:rsidRPr="00D40FE9" w:rsidRDefault="00D1193D" w:rsidP="005859CD">
            <w:pPr>
              <w:pStyle w:val="Standard"/>
              <w:numPr>
                <w:ilvl w:val="0"/>
                <w:numId w:val="131"/>
              </w:numPr>
              <w:ind w:firstLine="95"/>
              <w:rPr>
                <w:rFonts w:ascii="Arial Narrow" w:hAnsi="Arial Narrow"/>
                <w:sz w:val="20"/>
                <w:szCs w:val="20"/>
              </w:rPr>
            </w:pPr>
            <w:r w:rsidRPr="00D40FE9">
              <w:rPr>
                <w:rFonts w:ascii="Arial Narrow" w:hAnsi="Arial Narrow"/>
                <w:sz w:val="20"/>
                <w:szCs w:val="20"/>
              </w:rPr>
              <w:t xml:space="preserve">Elektros galia nedidinama, prisitaikoma prie esamų tinklų. Reikia įsivertinti skydų schemų keitimą, atnaujinimą, naujų pastatymą (esant poreikiui). Projektuojant modernizuojamas inžinerines sistemas įsivertinti, ar esama galia yra užtektina ir, ar nėra reikalingas galios keitimas. </w:t>
            </w:r>
            <w:r w:rsidRPr="00D1193D">
              <w:rPr>
                <w:rFonts w:ascii="Arial Narrow" w:hAnsi="Arial Narrow"/>
                <w:color w:val="000000" w:themeColor="text1"/>
                <w:sz w:val="20"/>
                <w:szCs w:val="20"/>
              </w:rPr>
              <w:t>Atskira eilute įvertinti ESO sąlygų gavimą galios didinimo atveju ir projekto rengimą. Taip pat, būtina nusimatyti naujo generatoriaus pastatymą.</w:t>
            </w:r>
          </w:p>
          <w:p w14:paraId="27E3A96A" w14:textId="77777777" w:rsidR="00D1193D" w:rsidRPr="00D40FE9" w:rsidRDefault="00D1193D" w:rsidP="005859CD">
            <w:pPr>
              <w:pStyle w:val="Standard"/>
              <w:numPr>
                <w:ilvl w:val="0"/>
                <w:numId w:val="131"/>
              </w:numPr>
              <w:ind w:firstLine="91"/>
              <w:rPr>
                <w:rFonts w:ascii="Arial Narrow" w:hAnsi="Arial Narrow"/>
                <w:sz w:val="20"/>
                <w:szCs w:val="20"/>
              </w:rPr>
            </w:pPr>
            <w:r w:rsidRPr="00D40FE9">
              <w:rPr>
                <w:rFonts w:ascii="Arial Narrow" w:hAnsi="Arial Narrow"/>
                <w:sz w:val="20"/>
                <w:szCs w:val="20"/>
              </w:rPr>
              <w:t>Apšvietimo sistemos atnaujinimas (LED šviestuvų įrengimas)</w:t>
            </w:r>
            <w:r>
              <w:rPr>
                <w:rFonts w:ascii="Arial Narrow" w:hAnsi="Arial Narrow"/>
                <w:sz w:val="20"/>
                <w:szCs w:val="20"/>
              </w:rPr>
              <w:t>. Būtini apšvietos skaičiavimai.</w:t>
            </w:r>
          </w:p>
          <w:p w14:paraId="63E71881" w14:textId="77777777" w:rsidR="00D1193D" w:rsidRPr="00D40FE9" w:rsidRDefault="00D1193D" w:rsidP="005859CD">
            <w:pPr>
              <w:pStyle w:val="Standard"/>
              <w:numPr>
                <w:ilvl w:val="0"/>
                <w:numId w:val="131"/>
              </w:numPr>
              <w:ind w:firstLine="91"/>
              <w:rPr>
                <w:rFonts w:ascii="Arial Narrow" w:hAnsi="Arial Narrow"/>
                <w:sz w:val="20"/>
                <w:szCs w:val="20"/>
              </w:rPr>
            </w:pPr>
            <w:r w:rsidRPr="00D40FE9">
              <w:rPr>
                <w:rFonts w:ascii="Arial Narrow" w:hAnsi="Arial Narrow"/>
                <w:sz w:val="20"/>
                <w:szCs w:val="20"/>
              </w:rPr>
              <w:t>Įvertinti avarinį, budintį apšvietimą;</w:t>
            </w:r>
          </w:p>
          <w:p w14:paraId="33A3F444" w14:textId="77777777" w:rsidR="00D1193D" w:rsidRPr="00D40FE9" w:rsidRDefault="00D1193D" w:rsidP="005859CD">
            <w:pPr>
              <w:pStyle w:val="Standard"/>
              <w:numPr>
                <w:ilvl w:val="0"/>
                <w:numId w:val="131"/>
              </w:numPr>
              <w:ind w:firstLine="91"/>
              <w:rPr>
                <w:rFonts w:ascii="Arial Narrow" w:hAnsi="Arial Narrow"/>
                <w:sz w:val="20"/>
                <w:szCs w:val="20"/>
              </w:rPr>
            </w:pPr>
            <w:r w:rsidRPr="00D40FE9">
              <w:rPr>
                <w:rFonts w:ascii="Arial Narrow" w:hAnsi="Arial Narrow"/>
                <w:sz w:val="20"/>
                <w:szCs w:val="20"/>
              </w:rPr>
              <w:t>Įvertinti evakuacinį apšvietimą;</w:t>
            </w:r>
          </w:p>
          <w:p w14:paraId="33DEA1A8" w14:textId="77777777" w:rsidR="00D1193D" w:rsidRPr="00D40FE9" w:rsidRDefault="00D1193D" w:rsidP="005859CD">
            <w:pPr>
              <w:pStyle w:val="Standard"/>
              <w:numPr>
                <w:ilvl w:val="0"/>
                <w:numId w:val="131"/>
              </w:numPr>
              <w:ind w:firstLine="91"/>
              <w:rPr>
                <w:rFonts w:ascii="Arial Narrow" w:hAnsi="Arial Narrow"/>
                <w:sz w:val="20"/>
                <w:szCs w:val="20"/>
              </w:rPr>
            </w:pPr>
            <w:r w:rsidRPr="00D40FE9">
              <w:rPr>
                <w:rFonts w:ascii="Arial Narrow" w:hAnsi="Arial Narrow"/>
                <w:sz w:val="20"/>
                <w:szCs w:val="20"/>
              </w:rPr>
              <w:t>Įsivertinti elektrotechnikos naujų taškų projektavimą esamose patalpose, skydų atnaujinimą, įvadų į skydus peržiūrą, naujų schemų rengimą. Pokyčius vertinti kompleksiškai, įvertinant viso projekto korpusus;</w:t>
            </w:r>
          </w:p>
          <w:p w14:paraId="7EEC7269" w14:textId="77777777" w:rsidR="00D1193D" w:rsidRPr="00D40FE9" w:rsidRDefault="00D1193D" w:rsidP="005859CD">
            <w:pPr>
              <w:pStyle w:val="Standard"/>
              <w:numPr>
                <w:ilvl w:val="0"/>
                <w:numId w:val="131"/>
              </w:numPr>
              <w:ind w:firstLine="91"/>
              <w:rPr>
                <w:rFonts w:ascii="Arial Narrow" w:hAnsi="Arial Narrow"/>
                <w:sz w:val="20"/>
                <w:szCs w:val="20"/>
              </w:rPr>
            </w:pPr>
            <w:r w:rsidRPr="00D40FE9">
              <w:rPr>
                <w:rFonts w:ascii="Arial Narrow" w:hAnsi="Arial Narrow"/>
                <w:sz w:val="20"/>
                <w:szCs w:val="20"/>
              </w:rPr>
              <w:t>Būtina įvertinti pagrindinių įvadų į pastatą el. kabelių keitimą. Būtina suprojektuoti prieigos taškus išorės generatorių statymui, kaip rezervinio el. šaltinio užtikrinimui pagal reikalavimus (Dėl asmens sveikatos priežiūros įstaigos kritinės infrastruktūros pritaikymo galimoms grėsmėms standarto patvirtinimo. SAM ministro įsakymas).</w:t>
            </w:r>
          </w:p>
          <w:p w14:paraId="4FEE11D1" w14:textId="77777777" w:rsidR="00D1193D" w:rsidRPr="00D40FE9" w:rsidRDefault="00D1193D" w:rsidP="005859CD">
            <w:pPr>
              <w:pStyle w:val="Standard"/>
              <w:numPr>
                <w:ilvl w:val="0"/>
                <w:numId w:val="131"/>
              </w:numPr>
              <w:ind w:firstLine="91"/>
              <w:rPr>
                <w:rFonts w:ascii="Arial Narrow" w:hAnsi="Arial Narrow"/>
                <w:sz w:val="20"/>
                <w:szCs w:val="20"/>
              </w:rPr>
            </w:pPr>
            <w:r w:rsidRPr="00D40FE9">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7B2E5983" w14:textId="77777777" w:rsidR="00D1193D" w:rsidRPr="00D40FE9" w:rsidRDefault="00D1193D" w:rsidP="005859CD">
            <w:pPr>
              <w:pStyle w:val="Standard"/>
              <w:numPr>
                <w:ilvl w:val="0"/>
                <w:numId w:val="131"/>
              </w:numPr>
              <w:ind w:firstLine="91"/>
              <w:rPr>
                <w:rFonts w:ascii="Arial Narrow" w:hAnsi="Arial Narrow"/>
                <w:sz w:val="20"/>
                <w:szCs w:val="20"/>
              </w:rPr>
            </w:pPr>
            <w:r w:rsidRPr="00D40FE9">
              <w:rPr>
                <w:rFonts w:ascii="Arial Narrow" w:hAnsi="Arial Narrow"/>
                <w:sz w:val="20"/>
                <w:szCs w:val="20"/>
              </w:rPr>
              <w:t>Laiptinių apšvietimo valdymas, turi būti nuo būvio daviklių</w:t>
            </w:r>
            <w:r>
              <w:rPr>
                <w:rFonts w:ascii="Arial Narrow" w:hAnsi="Arial Narrow"/>
                <w:sz w:val="20"/>
                <w:szCs w:val="20"/>
              </w:rPr>
              <w:t xml:space="preserve"> (būvio davikliai yra ne laiko davikliai. Projektuojami kokybiški, užtikrinantys būvio veikimą)</w:t>
            </w:r>
            <w:r w:rsidRPr="00D40FE9">
              <w:rPr>
                <w:rFonts w:ascii="Arial Narrow" w:hAnsi="Arial Narrow"/>
                <w:sz w:val="20"/>
                <w:szCs w:val="20"/>
              </w:rPr>
              <w:t>;</w:t>
            </w:r>
          </w:p>
          <w:p w14:paraId="3C2CE795" w14:textId="77777777" w:rsidR="00D1193D" w:rsidRPr="00D40FE9" w:rsidRDefault="00D1193D" w:rsidP="005859CD">
            <w:pPr>
              <w:pStyle w:val="Standard"/>
              <w:numPr>
                <w:ilvl w:val="0"/>
                <w:numId w:val="131"/>
              </w:numPr>
              <w:ind w:firstLine="91"/>
              <w:rPr>
                <w:rFonts w:ascii="Arial Narrow" w:hAnsi="Arial Narrow"/>
                <w:sz w:val="20"/>
                <w:szCs w:val="20"/>
              </w:rPr>
            </w:pPr>
            <w:r w:rsidRPr="00D40FE9">
              <w:rPr>
                <w:rFonts w:ascii="Arial Narrow" w:hAnsi="Arial Narrow"/>
                <w:sz w:val="20"/>
                <w:szCs w:val="20"/>
              </w:rPr>
              <w:t>Žaibosauga – nustatyti esamą būklę, esant poreikiu – atlikti projektavimą.</w:t>
            </w:r>
          </w:p>
        </w:tc>
      </w:tr>
      <w:tr w:rsidR="00D1193D" w:rsidRPr="00D40FE9" w14:paraId="5DAAAF98"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F53974" w14:textId="77777777" w:rsidR="00D1193D" w:rsidRPr="00D40FE9" w:rsidRDefault="00D1193D" w:rsidP="00DB78E3">
            <w:pPr>
              <w:pStyle w:val="Standard"/>
              <w:jc w:val="center"/>
              <w:rPr>
                <w:rFonts w:ascii="Arial Narrow" w:eastAsia="Arial Narrow" w:hAnsi="Arial Narrow" w:cs="Arial Narrow"/>
                <w:b/>
                <w:bCs/>
                <w:sz w:val="20"/>
                <w:szCs w:val="20"/>
              </w:rPr>
            </w:pPr>
            <w:r w:rsidRPr="00D40FE9">
              <w:rPr>
                <w:rFonts w:ascii="Arial Narrow" w:eastAsia="Arial Narrow" w:hAnsi="Arial Narrow" w:cs="Arial Narrow"/>
                <w:sz w:val="20"/>
                <w:szCs w:val="20"/>
              </w:rPr>
              <w:lastRenderedPageBreak/>
              <w:t>Elektroniniai ryšiai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AA0C67"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w:t>
            </w:r>
          </w:p>
        </w:tc>
      </w:tr>
      <w:tr w:rsidR="00D1193D" w:rsidRPr="00D40FE9" w14:paraId="7E6DABC2"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1F54E0"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Vaizdo stebėjimo sistema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07FC79"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w:t>
            </w:r>
          </w:p>
        </w:tc>
      </w:tr>
      <w:tr w:rsidR="00D1193D" w:rsidRPr="00D40FE9" w14:paraId="0CA863A8"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6330B4"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Įeigos kontrolės sistema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5053B8" w14:textId="77777777" w:rsidR="00D1193D" w:rsidRPr="00D40FE9" w:rsidRDefault="00D1193D" w:rsidP="005859CD">
            <w:pPr>
              <w:pStyle w:val="Standard"/>
              <w:numPr>
                <w:ilvl w:val="0"/>
                <w:numId w:val="62"/>
              </w:numPr>
              <w:ind w:firstLine="95"/>
              <w:rPr>
                <w:rFonts w:ascii="Arial Narrow" w:hAnsi="Arial Narrow"/>
                <w:sz w:val="20"/>
                <w:szCs w:val="20"/>
              </w:rPr>
            </w:pPr>
            <w:r w:rsidRPr="00D40FE9">
              <w:rPr>
                <w:rFonts w:ascii="Arial Narrow" w:hAnsi="Arial Narrow"/>
                <w:sz w:val="20"/>
                <w:szCs w:val="20"/>
              </w:rPr>
              <w:t>Ten, kur bus keičiamos durys (jei šiuo metu yra praėjimo kontrolė), įsivertinti praėjimo kontrolės pajungimą.</w:t>
            </w:r>
          </w:p>
        </w:tc>
      </w:tr>
      <w:tr w:rsidR="00D1193D" w:rsidRPr="00D40FE9" w14:paraId="7401040B"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03E525"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Gaisrinė signalizacija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7A905D"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 apart daviklių keitimas vietose, kur bus pažeista ir atnaujinta apdaila, po inžinerinių sistemų atnaujinimo.</w:t>
            </w:r>
            <w:r>
              <w:rPr>
                <w:rFonts w:ascii="Arial Narrow" w:hAnsi="Arial Narrow"/>
                <w:sz w:val="20"/>
                <w:szCs w:val="20"/>
              </w:rPr>
              <w:t xml:space="preserve"> Nauji davikliai turi būti parinkti taip, kad veiktų su esama sistema be papildomos intervencijos. Nauji davikliai negali turėti neigiamos įtakos esamai sistemai.</w:t>
            </w:r>
          </w:p>
        </w:tc>
      </w:tr>
      <w:tr w:rsidR="00D1193D" w:rsidRPr="00D40FE9" w14:paraId="5F434111"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05060A"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Apsauginė signalizacija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C5AB23"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w:t>
            </w:r>
          </w:p>
        </w:tc>
      </w:tr>
      <w:tr w:rsidR="00D1193D" w:rsidRPr="001C13F2" w14:paraId="4ACA0B20"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2423D6" w14:textId="77777777" w:rsidR="00D1193D" w:rsidRPr="001C13F2" w:rsidRDefault="00D1193D" w:rsidP="00DB78E3">
            <w:pPr>
              <w:pStyle w:val="Standard"/>
              <w:jc w:val="center"/>
              <w:rPr>
                <w:rFonts w:ascii="Arial Narrow" w:eastAsia="Arial Narrow" w:hAnsi="Arial Narrow" w:cs="Arial Narrow"/>
                <w:sz w:val="20"/>
                <w:szCs w:val="20"/>
              </w:rPr>
            </w:pPr>
            <w:r w:rsidRPr="001C13F2">
              <w:rPr>
                <w:rFonts w:ascii="Arial Narrow" w:eastAsia="Arial Narrow" w:hAnsi="Arial Narrow" w:cs="Arial Narrow"/>
                <w:sz w:val="20"/>
                <w:szCs w:val="20"/>
              </w:rPr>
              <w:t>Procesų valdymas ir automatizacija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7F897B" w14:textId="77777777" w:rsidR="00D1193D" w:rsidRPr="001C13F2" w:rsidRDefault="00D1193D" w:rsidP="005859CD">
            <w:pPr>
              <w:pStyle w:val="Standard"/>
              <w:numPr>
                <w:ilvl w:val="0"/>
                <w:numId w:val="63"/>
              </w:numPr>
              <w:ind w:hanging="265"/>
              <w:rPr>
                <w:rFonts w:ascii="Arial Narrow" w:hAnsi="Arial Narrow"/>
                <w:sz w:val="20"/>
                <w:szCs w:val="20"/>
              </w:rPr>
            </w:pPr>
            <w:r w:rsidRPr="001C13F2">
              <w:rPr>
                <w:rFonts w:ascii="Arial Narrow" w:hAnsi="Arial Narrow"/>
                <w:sz w:val="20"/>
                <w:szCs w:val="20"/>
              </w:rPr>
              <w:t>Įvertinti modernizuojamos sistemos valdymą ir automatizaciją.</w:t>
            </w:r>
          </w:p>
        </w:tc>
      </w:tr>
      <w:tr w:rsidR="00002B8A" w:rsidRPr="001C13F2" w14:paraId="723F277D"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F8BCAE" w14:textId="0862B5F6" w:rsidR="00002B8A" w:rsidRPr="001C13F2" w:rsidRDefault="00002B8A" w:rsidP="00002B8A">
            <w:pPr>
              <w:pStyle w:val="Standard"/>
              <w:jc w:val="center"/>
              <w:rPr>
                <w:rFonts w:ascii="Arial Narrow" w:eastAsia="Arial Narrow" w:hAnsi="Arial Narrow" w:cs="Arial Narrow"/>
                <w:sz w:val="20"/>
                <w:szCs w:val="20"/>
              </w:rPr>
            </w:pPr>
            <w:r>
              <w:rPr>
                <w:rFonts w:ascii="Arial Narrow" w:eastAsia="Arial Narrow" w:hAnsi="Arial Narrow" w:cs="Arial Narrow"/>
                <w:sz w:val="20"/>
                <w:szCs w:val="20"/>
              </w:rPr>
              <w:t>Kita informacija.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6B30E1" w14:textId="37FA5D24" w:rsidR="00002B8A" w:rsidRPr="001C13F2" w:rsidRDefault="00002B8A" w:rsidP="004F5263">
            <w:pPr>
              <w:pStyle w:val="Standard"/>
              <w:rPr>
                <w:rFonts w:ascii="Arial Narrow" w:hAnsi="Arial Narrow"/>
                <w:sz w:val="20"/>
                <w:szCs w:val="20"/>
              </w:rPr>
            </w:pPr>
            <w:r>
              <w:rPr>
                <w:rFonts w:ascii="Arial Narrow" w:hAnsi="Arial Narrow"/>
                <w:sz w:val="20"/>
                <w:szCs w:val="20"/>
              </w:rPr>
              <w:t>Svarbu į projekto žiniaraščius įtraukti visus darbus, kurie reikalingi darbų rezultatui pasiekti. Sudarant darbų sąmatą, vykdant darbus negali formuotis precedentai papildomiems darbams dėl projekto nepakankamos apimties, klaidų ir/.ar trūkumų.</w:t>
            </w:r>
          </w:p>
        </w:tc>
      </w:tr>
    </w:tbl>
    <w:p w14:paraId="4A399F63" w14:textId="77777777" w:rsidR="00D1193D" w:rsidRPr="001C13F2" w:rsidRDefault="00D1193D"/>
    <w:p w14:paraId="0978A3B9" w14:textId="77777777" w:rsidR="00F240FD" w:rsidRPr="001C13F2" w:rsidRDefault="00F240FD">
      <w:pPr>
        <w:rPr>
          <w:color w:val="EE0000"/>
        </w:rPr>
      </w:pPr>
    </w:p>
    <w:sectPr w:rsidR="00F240FD" w:rsidRPr="001C13F2" w:rsidSect="006079F7">
      <w:headerReference w:type="default" r:id="rId15"/>
      <w:pgSz w:w="11906" w:h="16838"/>
      <w:pgMar w:top="1440" w:right="1080" w:bottom="1440" w:left="1080" w:header="720" w:footer="1134" w:gutter="0"/>
      <w:cols w:space="1296"/>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264C8" w14:textId="77777777" w:rsidR="001902C7" w:rsidRDefault="001902C7">
      <w:r>
        <w:separator/>
      </w:r>
    </w:p>
  </w:endnote>
  <w:endnote w:type="continuationSeparator" w:id="0">
    <w:p w14:paraId="5FDC0400" w14:textId="77777777" w:rsidR="001902C7" w:rsidRDefault="001902C7">
      <w:r>
        <w:continuationSeparator/>
      </w:r>
    </w:p>
  </w:endnote>
  <w:endnote w:type="continuationNotice" w:id="1">
    <w:p w14:paraId="0816E7E2" w14:textId="77777777" w:rsidR="001902C7" w:rsidRDefault="001902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TimesLT">
    <w:altName w:val="Times New Roman"/>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BA"/>
    <w:family w:val="swiss"/>
    <w:pitch w:val="variable"/>
    <w:sig w:usb0="E4002EFF" w:usb1="C200247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5711D" w14:textId="77777777" w:rsidR="001902C7" w:rsidRDefault="001902C7">
      <w:r>
        <w:rPr>
          <w:color w:val="000000"/>
        </w:rPr>
        <w:separator/>
      </w:r>
    </w:p>
  </w:footnote>
  <w:footnote w:type="continuationSeparator" w:id="0">
    <w:p w14:paraId="41BD2849" w14:textId="77777777" w:rsidR="001902C7" w:rsidRDefault="001902C7">
      <w:r>
        <w:continuationSeparator/>
      </w:r>
    </w:p>
  </w:footnote>
  <w:footnote w:type="continuationNotice" w:id="1">
    <w:p w14:paraId="17851C90" w14:textId="77777777" w:rsidR="001902C7" w:rsidRDefault="001902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15" w:type="dxa"/>
      <w:tblLayout w:type="fixed"/>
      <w:tblCellMar>
        <w:left w:w="10" w:type="dxa"/>
        <w:right w:w="10" w:type="dxa"/>
      </w:tblCellMar>
      <w:tblLook w:val="04A0" w:firstRow="1" w:lastRow="0" w:firstColumn="1" w:lastColumn="0" w:noHBand="0" w:noVBand="1"/>
    </w:tblPr>
    <w:tblGrid>
      <w:gridCol w:w="3305"/>
      <w:gridCol w:w="3305"/>
      <w:gridCol w:w="3305"/>
    </w:tblGrid>
    <w:tr w:rsidR="00EC65A4" w14:paraId="274A8051" w14:textId="77777777">
      <w:tc>
        <w:tcPr>
          <w:tcW w:w="3305" w:type="dxa"/>
          <w:tcMar>
            <w:top w:w="0" w:type="dxa"/>
            <w:left w:w="108" w:type="dxa"/>
            <w:bottom w:w="0" w:type="dxa"/>
            <w:right w:w="108" w:type="dxa"/>
          </w:tcMar>
        </w:tcPr>
        <w:p w14:paraId="4E1F9C1E" w14:textId="77777777" w:rsidR="00EC65A4" w:rsidRDefault="00EC65A4">
          <w:pPr>
            <w:pStyle w:val="Antrats"/>
            <w:ind w:left="-115"/>
            <w:jc w:val="left"/>
          </w:pPr>
        </w:p>
      </w:tc>
      <w:tc>
        <w:tcPr>
          <w:tcW w:w="3305" w:type="dxa"/>
          <w:tcMar>
            <w:top w:w="0" w:type="dxa"/>
            <w:left w:w="108" w:type="dxa"/>
            <w:bottom w:w="0" w:type="dxa"/>
            <w:right w:w="108" w:type="dxa"/>
          </w:tcMar>
        </w:tcPr>
        <w:p w14:paraId="2DB501F7" w14:textId="77777777" w:rsidR="00EC65A4" w:rsidRDefault="00EC65A4">
          <w:pPr>
            <w:pStyle w:val="Antrats"/>
            <w:jc w:val="center"/>
          </w:pPr>
        </w:p>
      </w:tc>
      <w:tc>
        <w:tcPr>
          <w:tcW w:w="3305" w:type="dxa"/>
          <w:tcMar>
            <w:top w:w="0" w:type="dxa"/>
            <w:left w:w="108" w:type="dxa"/>
            <w:bottom w:w="0" w:type="dxa"/>
            <w:right w:w="108" w:type="dxa"/>
          </w:tcMar>
        </w:tcPr>
        <w:p w14:paraId="14193D1F" w14:textId="77777777" w:rsidR="00EC65A4" w:rsidRDefault="00EC65A4">
          <w:pPr>
            <w:pStyle w:val="Antrats"/>
            <w:ind w:right="-115"/>
            <w:jc w:val="right"/>
          </w:pPr>
        </w:p>
      </w:tc>
    </w:tr>
  </w:tbl>
  <w:p w14:paraId="702963C9" w14:textId="77777777" w:rsidR="00EC65A4" w:rsidRDefault="00EC65A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33D83A44"/>
    <w:lvl w:ilvl="0">
      <w:start w:val="1"/>
      <w:numFmt w:val="decimal"/>
      <w:lvlText w:val="%1."/>
      <w:lvlJc w:val="left"/>
      <w:pPr>
        <w:tabs>
          <w:tab w:val="num" w:pos="737"/>
        </w:tabs>
        <w:ind w:left="737" w:hanging="737"/>
      </w:pPr>
    </w:lvl>
    <w:lvl w:ilvl="1">
      <w:start w:val="1"/>
      <w:numFmt w:val="decimal"/>
      <w:lvlText w:val="%1.%2."/>
      <w:lvlJc w:val="left"/>
      <w:pPr>
        <w:tabs>
          <w:tab w:val="num" w:pos="737"/>
        </w:tabs>
        <w:ind w:left="737" w:hanging="737"/>
      </w:pPr>
      <w:rPr>
        <w:sz w:val="22"/>
        <w:szCs w:val="22"/>
      </w:rPr>
    </w:lvl>
    <w:lvl w:ilvl="2">
      <w:start w:val="1"/>
      <w:numFmt w:val="decimal"/>
      <w:lvlText w:val="%1.%2.%3."/>
      <w:lvlJc w:val="left"/>
      <w:pPr>
        <w:tabs>
          <w:tab w:val="num" w:pos="1900"/>
        </w:tabs>
        <w:ind w:left="1900" w:hanging="765"/>
      </w:pPr>
      <w:rPr>
        <w:color w:val="auto"/>
      </w:rPr>
    </w:lvl>
    <w:lvl w:ilvl="3">
      <w:start w:val="1"/>
      <w:numFmt w:val="decimal"/>
      <w:lvlText w:val="%1.%2.%3.%4."/>
      <w:lvlJc w:val="left"/>
      <w:pPr>
        <w:tabs>
          <w:tab w:val="num" w:pos="737"/>
        </w:tabs>
        <w:ind w:left="737" w:hanging="737"/>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26C1D31"/>
    <w:multiLevelType w:val="hybridMultilevel"/>
    <w:tmpl w:val="78803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74923"/>
    <w:multiLevelType w:val="hybridMultilevel"/>
    <w:tmpl w:val="B07ABA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115C40"/>
    <w:multiLevelType w:val="multilevel"/>
    <w:tmpl w:val="14D80DE6"/>
    <w:lvl w:ilvl="0">
      <w:start w:val="1"/>
      <w:numFmt w:val="decimal"/>
      <w:lvlText w:val="%1."/>
      <w:lvlJc w:val="left"/>
      <w:pPr>
        <w:ind w:left="360" w:hanging="360"/>
      </w:pPr>
      <w:rPr>
        <w:sz w:val="20"/>
        <w:szCs w:val="2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039D3A79"/>
    <w:multiLevelType w:val="multilevel"/>
    <w:tmpl w:val="DC44CE3E"/>
    <w:styleLink w:val="WWNum8"/>
    <w:lvl w:ilvl="0">
      <w:start w:val="4"/>
      <w:numFmt w:val="decimal"/>
      <w:lvlText w:val="3.%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0539009C"/>
    <w:multiLevelType w:val="multilevel"/>
    <w:tmpl w:val="14D80DE6"/>
    <w:lvl w:ilvl="0">
      <w:start w:val="1"/>
      <w:numFmt w:val="decimal"/>
      <w:lvlText w:val="%1."/>
      <w:lvlJc w:val="left"/>
      <w:pPr>
        <w:ind w:left="360" w:hanging="360"/>
      </w:pPr>
      <w:rPr>
        <w:sz w:val="20"/>
        <w:szCs w:val="2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15:restartNumberingAfterBreak="0">
    <w:nsid w:val="058027FD"/>
    <w:multiLevelType w:val="multilevel"/>
    <w:tmpl w:val="1FB012EC"/>
    <w:lvl w:ilvl="0">
      <w:start w:val="1"/>
      <w:numFmt w:val="decimal"/>
      <w:lvlText w:val="%1."/>
      <w:lvlJc w:val="left"/>
      <w:pPr>
        <w:ind w:left="360" w:hanging="360"/>
      </w:pPr>
      <w:rPr>
        <w:rFonts w:ascii="Arial Narrow" w:eastAsia="Times New Roman" w:hAnsi="Arial Narrow" w:cs="Times New Roman"/>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58856C9"/>
    <w:multiLevelType w:val="multilevel"/>
    <w:tmpl w:val="1FB012EC"/>
    <w:lvl w:ilvl="0">
      <w:start w:val="1"/>
      <w:numFmt w:val="decimal"/>
      <w:lvlText w:val="%1."/>
      <w:lvlJc w:val="left"/>
      <w:pPr>
        <w:ind w:left="360" w:hanging="360"/>
      </w:pPr>
      <w:rPr>
        <w:rFonts w:ascii="Arial Narrow" w:eastAsia="Times New Roman" w:hAnsi="Arial Narrow" w:cs="Times New Roman"/>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5C91504"/>
    <w:multiLevelType w:val="hybridMultilevel"/>
    <w:tmpl w:val="72F81E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7056F1E"/>
    <w:multiLevelType w:val="multilevel"/>
    <w:tmpl w:val="4FD64206"/>
    <w:styleLink w:val="WWNum16"/>
    <w:lvl w:ilvl="0">
      <w:start w:val="1"/>
      <w:numFmt w:val="decimal"/>
      <w:lvlText w:val="4.2.12.%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07446A53"/>
    <w:multiLevelType w:val="hybridMultilevel"/>
    <w:tmpl w:val="55AE60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96F2621"/>
    <w:multiLevelType w:val="hybridMultilevel"/>
    <w:tmpl w:val="55AE60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A2B437E"/>
    <w:multiLevelType w:val="multilevel"/>
    <w:tmpl w:val="17741CE0"/>
    <w:styleLink w:val="WWNum23"/>
    <w:lvl w:ilvl="0">
      <w:start w:val="1"/>
      <w:numFmt w:val="decimal"/>
      <w:lvlText w:val="%1."/>
      <w:lvlJc w:val="left"/>
      <w:pPr>
        <w:ind w:left="360" w:hanging="360"/>
      </w:pPr>
      <w:rPr>
        <w:rFonts w:eastAsia="Times New Roman" w:cs="Times New Roman"/>
      </w:rPr>
    </w:lvl>
    <w:lvl w:ilvl="1">
      <w:start w:val="1"/>
      <w:numFmt w:val="decimal"/>
      <w:lvlText w:val="%1.%2."/>
      <w:lvlJc w:val="left"/>
      <w:pPr>
        <w:ind w:left="792" w:hanging="432"/>
      </w:pPr>
      <w:rPr>
        <w:b w:val="0"/>
      </w:r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A354EA5"/>
    <w:multiLevelType w:val="hybridMultilevel"/>
    <w:tmpl w:val="3DC051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A4E0D05"/>
    <w:multiLevelType w:val="hybridMultilevel"/>
    <w:tmpl w:val="47888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A86DF4"/>
    <w:multiLevelType w:val="multilevel"/>
    <w:tmpl w:val="573AAAB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15:restartNumberingAfterBreak="0">
    <w:nsid w:val="0B086505"/>
    <w:multiLevelType w:val="multilevel"/>
    <w:tmpl w:val="C1CC69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7" w15:restartNumberingAfterBreak="0">
    <w:nsid w:val="0D2F70CC"/>
    <w:multiLevelType w:val="hybridMultilevel"/>
    <w:tmpl w:val="55AE60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DC91C9D"/>
    <w:multiLevelType w:val="multilevel"/>
    <w:tmpl w:val="E98C4248"/>
    <w:styleLink w:val="WWNum30"/>
    <w:lvl w:ilvl="0">
      <w:start w:val="1"/>
      <w:numFmt w:val="upperLetter"/>
      <w:lvlText w:val="%1."/>
      <w:lvlJc w:val="left"/>
      <w:pPr>
        <w:ind w:left="4200" w:hanging="360"/>
      </w:pPr>
    </w:lvl>
    <w:lvl w:ilvl="1">
      <w:start w:val="1"/>
      <w:numFmt w:val="lowerLetter"/>
      <w:lvlText w:val="%2."/>
      <w:lvlJc w:val="left"/>
      <w:pPr>
        <w:ind w:left="4920" w:hanging="360"/>
      </w:pPr>
    </w:lvl>
    <w:lvl w:ilvl="2">
      <w:start w:val="1"/>
      <w:numFmt w:val="lowerRoman"/>
      <w:lvlText w:val="%1.%2.%3."/>
      <w:lvlJc w:val="right"/>
      <w:pPr>
        <w:ind w:left="5640" w:hanging="180"/>
      </w:pPr>
    </w:lvl>
    <w:lvl w:ilvl="3">
      <w:start w:val="1"/>
      <w:numFmt w:val="decimal"/>
      <w:lvlText w:val="%1.%2.%3.%4."/>
      <w:lvlJc w:val="left"/>
      <w:pPr>
        <w:ind w:left="6360" w:hanging="360"/>
      </w:pPr>
    </w:lvl>
    <w:lvl w:ilvl="4">
      <w:start w:val="1"/>
      <w:numFmt w:val="lowerLetter"/>
      <w:lvlText w:val="%1.%2.%3.%4.%5."/>
      <w:lvlJc w:val="left"/>
      <w:pPr>
        <w:ind w:left="7080" w:hanging="360"/>
      </w:pPr>
    </w:lvl>
    <w:lvl w:ilvl="5">
      <w:start w:val="1"/>
      <w:numFmt w:val="lowerRoman"/>
      <w:lvlText w:val="%1.%2.%3.%4.%5.%6."/>
      <w:lvlJc w:val="right"/>
      <w:pPr>
        <w:ind w:left="7800" w:hanging="180"/>
      </w:pPr>
    </w:lvl>
    <w:lvl w:ilvl="6">
      <w:start w:val="1"/>
      <w:numFmt w:val="decimal"/>
      <w:lvlText w:val="%1.%2.%3.%4.%5.%6.%7."/>
      <w:lvlJc w:val="left"/>
      <w:pPr>
        <w:ind w:left="8520" w:hanging="360"/>
      </w:pPr>
    </w:lvl>
    <w:lvl w:ilvl="7">
      <w:start w:val="1"/>
      <w:numFmt w:val="lowerLetter"/>
      <w:lvlText w:val="%1.%2.%3.%4.%5.%6.%7.%8."/>
      <w:lvlJc w:val="left"/>
      <w:pPr>
        <w:ind w:left="9240" w:hanging="360"/>
      </w:pPr>
    </w:lvl>
    <w:lvl w:ilvl="8">
      <w:start w:val="1"/>
      <w:numFmt w:val="lowerRoman"/>
      <w:lvlText w:val="%1.%2.%3.%4.%5.%6.%7.%8.%9."/>
      <w:lvlJc w:val="right"/>
      <w:pPr>
        <w:ind w:left="9960" w:hanging="180"/>
      </w:pPr>
    </w:lvl>
  </w:abstractNum>
  <w:abstractNum w:abstractNumId="19" w15:restartNumberingAfterBreak="0">
    <w:nsid w:val="100553F5"/>
    <w:multiLevelType w:val="multilevel"/>
    <w:tmpl w:val="43C6582E"/>
    <w:styleLink w:val="WWNum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 w15:restartNumberingAfterBreak="0">
    <w:nsid w:val="1013583D"/>
    <w:multiLevelType w:val="multilevel"/>
    <w:tmpl w:val="AE64E1A4"/>
    <w:styleLink w:val="WWNum24"/>
    <w:lvl w:ilvl="0">
      <w:start w:val="3"/>
      <w:numFmt w:val="decimal"/>
      <w:lvlText w:val="%1."/>
      <w:lvlJc w:val="left"/>
      <w:pPr>
        <w:ind w:left="360" w:hanging="360"/>
      </w:pPr>
    </w:lvl>
    <w:lvl w:ilvl="1">
      <w:start w:val="3"/>
      <w:numFmt w:val="decimal"/>
      <w:lvlText w:val="%1.%2."/>
      <w:lvlJc w:val="left"/>
      <w:pPr>
        <w:ind w:left="750" w:hanging="360"/>
      </w:pPr>
    </w:lvl>
    <w:lvl w:ilvl="2">
      <w:start w:val="1"/>
      <w:numFmt w:val="decimal"/>
      <w:lvlText w:val="%1.%2.%3."/>
      <w:lvlJc w:val="left"/>
      <w:pPr>
        <w:ind w:left="1500" w:hanging="720"/>
      </w:pPr>
    </w:lvl>
    <w:lvl w:ilvl="3">
      <w:start w:val="1"/>
      <w:numFmt w:val="decimal"/>
      <w:lvlText w:val="%1.%2.%3.%4."/>
      <w:lvlJc w:val="left"/>
      <w:pPr>
        <w:ind w:left="1890" w:hanging="720"/>
      </w:pPr>
    </w:lvl>
    <w:lvl w:ilvl="4">
      <w:start w:val="1"/>
      <w:numFmt w:val="decimal"/>
      <w:lvlText w:val="%1.%2.%3.%4.%5."/>
      <w:lvlJc w:val="left"/>
      <w:pPr>
        <w:ind w:left="2640" w:hanging="1080"/>
      </w:pPr>
    </w:lvl>
    <w:lvl w:ilvl="5">
      <w:start w:val="1"/>
      <w:numFmt w:val="decimal"/>
      <w:lvlText w:val="%1.%2.%3.%4.%5.%6."/>
      <w:lvlJc w:val="left"/>
      <w:pPr>
        <w:ind w:left="3030" w:hanging="1080"/>
      </w:pPr>
    </w:lvl>
    <w:lvl w:ilvl="6">
      <w:start w:val="1"/>
      <w:numFmt w:val="decimal"/>
      <w:lvlText w:val="%1.%2.%3.%4.%5.%6.%7."/>
      <w:lvlJc w:val="left"/>
      <w:pPr>
        <w:ind w:left="3780" w:hanging="1440"/>
      </w:pPr>
    </w:lvl>
    <w:lvl w:ilvl="7">
      <w:start w:val="1"/>
      <w:numFmt w:val="decimal"/>
      <w:lvlText w:val="%1.%2.%3.%4.%5.%6.%7.%8."/>
      <w:lvlJc w:val="left"/>
      <w:pPr>
        <w:ind w:left="4170" w:hanging="1440"/>
      </w:pPr>
    </w:lvl>
    <w:lvl w:ilvl="8">
      <w:start w:val="1"/>
      <w:numFmt w:val="decimal"/>
      <w:lvlText w:val="%1.%2.%3.%4.%5.%6.%7.%8.%9."/>
      <w:lvlJc w:val="left"/>
      <w:pPr>
        <w:ind w:left="4920" w:hanging="1800"/>
      </w:pPr>
    </w:lvl>
  </w:abstractNum>
  <w:abstractNum w:abstractNumId="21" w15:restartNumberingAfterBreak="0">
    <w:nsid w:val="103C7B30"/>
    <w:multiLevelType w:val="hybridMultilevel"/>
    <w:tmpl w:val="55AE60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07A5960"/>
    <w:multiLevelType w:val="hybridMultilevel"/>
    <w:tmpl w:val="B07ABA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268478B"/>
    <w:multiLevelType w:val="multilevel"/>
    <w:tmpl w:val="E3D873B8"/>
    <w:styleLink w:val="WWNum2"/>
    <w:lvl w:ilvl="0">
      <w:start w:val="1"/>
      <w:numFmt w:val="decimal"/>
      <w:lvlText w:val="%1."/>
      <w:lvlJc w:val="left"/>
      <w:pPr>
        <w:ind w:left="360" w:hanging="360"/>
      </w:pPr>
    </w:lvl>
    <w:lvl w:ilvl="1">
      <w:start w:val="1"/>
      <w:numFmt w:val="decimal"/>
      <w:lvlText w:val="%1.%2."/>
      <w:lvlJc w:val="left"/>
      <w:pPr>
        <w:ind w:left="907" w:hanging="547"/>
      </w:pPr>
      <w:rPr>
        <w:b/>
      </w:rPr>
    </w:lvl>
    <w:lvl w:ilvl="2">
      <w:start w:val="1"/>
      <w:numFmt w:val="decimal"/>
      <w:lvlText w:val="%1.%2.%3."/>
      <w:lvlJc w:val="left"/>
      <w:pPr>
        <w:ind w:left="1531" w:hanging="624"/>
      </w:pPr>
      <w:rPr>
        <w:b/>
      </w:rPr>
    </w:lvl>
    <w:lvl w:ilvl="3">
      <w:start w:val="1"/>
      <w:numFmt w:val="decimal"/>
      <w:lvlText w:val="%1.%2.%3.%4."/>
      <w:lvlJc w:val="left"/>
      <w:pPr>
        <w:ind w:left="2268" w:hanging="737"/>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2A27B2D"/>
    <w:multiLevelType w:val="multilevel"/>
    <w:tmpl w:val="84AC4FAC"/>
    <w:styleLink w:val="WWNum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 w15:restartNumberingAfterBreak="0">
    <w:nsid w:val="14B058A2"/>
    <w:multiLevelType w:val="hybridMultilevel"/>
    <w:tmpl w:val="55AE60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50E6ED2"/>
    <w:multiLevelType w:val="multilevel"/>
    <w:tmpl w:val="A474603E"/>
    <w:lvl w:ilvl="0">
      <w:start w:val="1"/>
      <w:numFmt w:val="decimal"/>
      <w:lvlText w:val="%1."/>
      <w:lvlJc w:val="left"/>
      <w:pPr>
        <w:ind w:left="360" w:hanging="360"/>
      </w:pPr>
      <w:rPr>
        <w:rFonts w:hint="default"/>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152A19DB"/>
    <w:multiLevelType w:val="hybridMultilevel"/>
    <w:tmpl w:val="ABA8CF2A"/>
    <w:lvl w:ilvl="0" w:tplc="FFFFFFFF">
      <w:start w:val="1"/>
      <w:numFmt w:val="decimal"/>
      <w:lvlText w:val="%1."/>
      <w:lvlJc w:val="left"/>
      <w:pPr>
        <w:ind w:left="721" w:hanging="360"/>
      </w:pPr>
      <w:rPr>
        <w:rFonts w:hint="default"/>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28" w15:restartNumberingAfterBreak="0">
    <w:nsid w:val="15B14A0D"/>
    <w:multiLevelType w:val="multilevel"/>
    <w:tmpl w:val="28E4413C"/>
    <w:styleLink w:val="WWNum3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15FC1F74"/>
    <w:multiLevelType w:val="multilevel"/>
    <w:tmpl w:val="573AAAB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0" w15:restartNumberingAfterBreak="0">
    <w:nsid w:val="16532BFD"/>
    <w:multiLevelType w:val="hybridMultilevel"/>
    <w:tmpl w:val="B07ABA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6E62CBE"/>
    <w:multiLevelType w:val="hybridMultilevel"/>
    <w:tmpl w:val="55AE60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74014E3"/>
    <w:multiLevelType w:val="hybridMultilevel"/>
    <w:tmpl w:val="55AE605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7B8199F"/>
    <w:multiLevelType w:val="multilevel"/>
    <w:tmpl w:val="34F61E4A"/>
    <w:styleLink w:val="WWNum35"/>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4" w15:restartNumberingAfterBreak="0">
    <w:nsid w:val="19B4412A"/>
    <w:multiLevelType w:val="multilevel"/>
    <w:tmpl w:val="A474603E"/>
    <w:lvl w:ilvl="0">
      <w:start w:val="1"/>
      <w:numFmt w:val="decimal"/>
      <w:lvlText w:val="%1."/>
      <w:lvlJc w:val="left"/>
      <w:pPr>
        <w:ind w:left="360" w:hanging="360"/>
      </w:pPr>
      <w:rPr>
        <w:rFonts w:hint="default"/>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19CF4838"/>
    <w:multiLevelType w:val="hybridMultilevel"/>
    <w:tmpl w:val="2A8EFAC6"/>
    <w:lvl w:ilvl="0" w:tplc="521675EA">
      <w:numFmt w:val="bullet"/>
      <w:lvlText w:val="-"/>
      <w:lvlJc w:val="left"/>
      <w:pPr>
        <w:ind w:left="720" w:hanging="360"/>
      </w:pPr>
      <w:rPr>
        <w:rFonts w:ascii="Arial Narrow" w:eastAsia="Times New Roman" w:hAnsi="Arial Narrow"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ABB3C62"/>
    <w:multiLevelType w:val="multilevel"/>
    <w:tmpl w:val="0456CEE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7" w15:restartNumberingAfterBreak="0">
    <w:nsid w:val="1DD22E4D"/>
    <w:multiLevelType w:val="multilevel"/>
    <w:tmpl w:val="0456CEE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8" w15:restartNumberingAfterBreak="0">
    <w:nsid w:val="1EF609A8"/>
    <w:multiLevelType w:val="hybridMultilevel"/>
    <w:tmpl w:val="55AE60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FC51133"/>
    <w:multiLevelType w:val="multilevel"/>
    <w:tmpl w:val="FEA8F638"/>
    <w:styleLink w:val="WWNum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0" w15:restartNumberingAfterBreak="0">
    <w:nsid w:val="226F45FD"/>
    <w:multiLevelType w:val="hybridMultilevel"/>
    <w:tmpl w:val="3DC051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2706831"/>
    <w:multiLevelType w:val="multilevel"/>
    <w:tmpl w:val="003E80F2"/>
    <w:styleLink w:val="WWNum13"/>
    <w:lvl w:ilvl="0">
      <w:start w:val="4"/>
      <w:numFmt w:val="decimal"/>
      <w:lvlText w:val="4.2.9.%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22C04A61"/>
    <w:multiLevelType w:val="hybridMultilevel"/>
    <w:tmpl w:val="2E6A1CAC"/>
    <w:lvl w:ilvl="0" w:tplc="FFFFFFFF">
      <w:start w:val="1"/>
      <w:numFmt w:val="decimal"/>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38F5BA6"/>
    <w:multiLevelType w:val="multilevel"/>
    <w:tmpl w:val="8B663F36"/>
    <w:styleLink w:val="WWNum17"/>
    <w:lvl w:ilvl="0">
      <w:start w:val="8"/>
      <w:numFmt w:val="decimal"/>
      <w:lvlText w:val="4.2.12.%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23CD27D3"/>
    <w:multiLevelType w:val="multilevel"/>
    <w:tmpl w:val="C1CC69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5" w15:restartNumberingAfterBreak="0">
    <w:nsid w:val="24871967"/>
    <w:multiLevelType w:val="multilevel"/>
    <w:tmpl w:val="429CE4B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6" w15:restartNumberingAfterBreak="0">
    <w:nsid w:val="25270FD8"/>
    <w:multiLevelType w:val="multilevel"/>
    <w:tmpl w:val="1A686C0A"/>
    <w:styleLink w:val="WWNum31"/>
    <w:lvl w:ilvl="0">
      <w:start w:val="1"/>
      <w:numFmt w:val="upperLetter"/>
      <w:lvlText w:val="%1."/>
      <w:lvlJc w:val="left"/>
      <w:pPr>
        <w:ind w:left="4095" w:hanging="360"/>
      </w:pPr>
    </w:lvl>
    <w:lvl w:ilvl="1">
      <w:start w:val="1"/>
      <w:numFmt w:val="lowerLetter"/>
      <w:lvlText w:val="%2."/>
      <w:lvlJc w:val="left"/>
      <w:pPr>
        <w:ind w:left="4815" w:hanging="360"/>
      </w:pPr>
    </w:lvl>
    <w:lvl w:ilvl="2">
      <w:start w:val="1"/>
      <w:numFmt w:val="lowerRoman"/>
      <w:lvlText w:val="%1.%2.%3."/>
      <w:lvlJc w:val="right"/>
      <w:pPr>
        <w:ind w:left="5535" w:hanging="180"/>
      </w:pPr>
    </w:lvl>
    <w:lvl w:ilvl="3">
      <w:start w:val="1"/>
      <w:numFmt w:val="decimal"/>
      <w:lvlText w:val="%1.%2.%3.%4."/>
      <w:lvlJc w:val="left"/>
      <w:pPr>
        <w:ind w:left="6255" w:hanging="360"/>
      </w:pPr>
    </w:lvl>
    <w:lvl w:ilvl="4">
      <w:start w:val="1"/>
      <w:numFmt w:val="lowerLetter"/>
      <w:lvlText w:val="%1.%2.%3.%4.%5."/>
      <w:lvlJc w:val="left"/>
      <w:pPr>
        <w:ind w:left="6975" w:hanging="360"/>
      </w:pPr>
    </w:lvl>
    <w:lvl w:ilvl="5">
      <w:start w:val="1"/>
      <w:numFmt w:val="lowerRoman"/>
      <w:lvlText w:val="%1.%2.%3.%4.%5.%6."/>
      <w:lvlJc w:val="right"/>
      <w:pPr>
        <w:ind w:left="7695" w:hanging="180"/>
      </w:pPr>
    </w:lvl>
    <w:lvl w:ilvl="6">
      <w:start w:val="1"/>
      <w:numFmt w:val="decimal"/>
      <w:lvlText w:val="%1.%2.%3.%4.%5.%6.%7."/>
      <w:lvlJc w:val="left"/>
      <w:pPr>
        <w:ind w:left="8415" w:hanging="360"/>
      </w:pPr>
    </w:lvl>
    <w:lvl w:ilvl="7">
      <w:start w:val="1"/>
      <w:numFmt w:val="lowerLetter"/>
      <w:lvlText w:val="%1.%2.%3.%4.%5.%6.%7.%8."/>
      <w:lvlJc w:val="left"/>
      <w:pPr>
        <w:ind w:left="9135" w:hanging="360"/>
      </w:pPr>
    </w:lvl>
    <w:lvl w:ilvl="8">
      <w:start w:val="1"/>
      <w:numFmt w:val="lowerRoman"/>
      <w:lvlText w:val="%1.%2.%3.%4.%5.%6.%7.%8.%9."/>
      <w:lvlJc w:val="right"/>
      <w:pPr>
        <w:ind w:left="9855" w:hanging="180"/>
      </w:pPr>
    </w:lvl>
  </w:abstractNum>
  <w:abstractNum w:abstractNumId="47" w15:restartNumberingAfterBreak="0">
    <w:nsid w:val="262A4C24"/>
    <w:multiLevelType w:val="multilevel"/>
    <w:tmpl w:val="14D80DE6"/>
    <w:lvl w:ilvl="0">
      <w:start w:val="1"/>
      <w:numFmt w:val="decimal"/>
      <w:lvlText w:val="%1."/>
      <w:lvlJc w:val="left"/>
      <w:pPr>
        <w:ind w:left="360" w:hanging="360"/>
      </w:pPr>
      <w:rPr>
        <w:sz w:val="20"/>
        <w:szCs w:val="2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8" w15:restartNumberingAfterBreak="0">
    <w:nsid w:val="26473884"/>
    <w:multiLevelType w:val="hybridMultilevel"/>
    <w:tmpl w:val="99944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6763C0F"/>
    <w:multiLevelType w:val="multilevel"/>
    <w:tmpl w:val="B0B48F98"/>
    <w:styleLink w:val="WWNum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0" w15:restartNumberingAfterBreak="0">
    <w:nsid w:val="29320C8E"/>
    <w:multiLevelType w:val="multilevel"/>
    <w:tmpl w:val="573AAAB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1" w15:restartNumberingAfterBreak="0">
    <w:nsid w:val="299C7394"/>
    <w:multiLevelType w:val="multilevel"/>
    <w:tmpl w:val="84E02B2A"/>
    <w:styleLink w:val="WWNum5"/>
    <w:lvl w:ilvl="0">
      <w:start w:val="1"/>
      <w:numFmt w:val="decimal"/>
      <w:lvlText w:val="1.2.%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2E2169DB"/>
    <w:multiLevelType w:val="multilevel"/>
    <w:tmpl w:val="725A55BC"/>
    <w:styleLink w:val="WWNum14"/>
    <w:lvl w:ilvl="0">
      <w:start w:val="10"/>
      <w:numFmt w:val="decimal"/>
      <w:lvlText w:val="4.2.%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2E28661C"/>
    <w:multiLevelType w:val="multilevel"/>
    <w:tmpl w:val="2FF881B4"/>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4" w15:restartNumberingAfterBreak="0">
    <w:nsid w:val="309D2E16"/>
    <w:multiLevelType w:val="multilevel"/>
    <w:tmpl w:val="1FB012EC"/>
    <w:lvl w:ilvl="0">
      <w:start w:val="1"/>
      <w:numFmt w:val="decimal"/>
      <w:lvlText w:val="%1."/>
      <w:lvlJc w:val="left"/>
      <w:pPr>
        <w:ind w:left="360" w:hanging="360"/>
      </w:pPr>
      <w:rPr>
        <w:rFonts w:ascii="Arial Narrow" w:eastAsia="Times New Roman" w:hAnsi="Arial Narrow" w:cs="Times New Roman"/>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315720BB"/>
    <w:multiLevelType w:val="multilevel"/>
    <w:tmpl w:val="0456CEE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6" w15:restartNumberingAfterBreak="0">
    <w:nsid w:val="35222A27"/>
    <w:multiLevelType w:val="multilevel"/>
    <w:tmpl w:val="C776B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5483F9D"/>
    <w:multiLevelType w:val="multilevel"/>
    <w:tmpl w:val="3DEE3F42"/>
    <w:styleLink w:val="WWNum12"/>
    <w:lvl w:ilvl="0">
      <w:start w:val="1"/>
      <w:numFmt w:val="decimal"/>
      <w:lvlText w:val="4.2.9.%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35E541F4"/>
    <w:multiLevelType w:val="hybridMultilevel"/>
    <w:tmpl w:val="3DC051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78070D5"/>
    <w:multiLevelType w:val="multilevel"/>
    <w:tmpl w:val="C2885FA0"/>
    <w:lvl w:ilvl="0">
      <w:start w:val="1"/>
      <w:numFmt w:val="decimal"/>
      <w:lvlText w:val="%1."/>
      <w:lvlJc w:val="left"/>
      <w:pPr>
        <w:ind w:left="360" w:hanging="360"/>
      </w:pPr>
      <w:rPr>
        <w:rFonts w:ascii="Arial Narrow" w:hAnsi="Arial Narrow" w:hint="default"/>
        <w:sz w:val="20"/>
        <w:szCs w:val="2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0" w15:restartNumberingAfterBreak="0">
    <w:nsid w:val="388E5FBC"/>
    <w:multiLevelType w:val="multilevel"/>
    <w:tmpl w:val="15AA8556"/>
    <w:styleLink w:val="WWNum6"/>
    <w:lvl w:ilvl="0">
      <w:start w:val="1"/>
      <w:numFmt w:val="decimal"/>
      <w:lvlText w:val="1.2.%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1" w15:restartNumberingAfterBreak="0">
    <w:nsid w:val="38B93DB4"/>
    <w:multiLevelType w:val="multilevel"/>
    <w:tmpl w:val="A474603E"/>
    <w:lvl w:ilvl="0">
      <w:start w:val="1"/>
      <w:numFmt w:val="decimal"/>
      <w:lvlText w:val="%1."/>
      <w:lvlJc w:val="left"/>
      <w:pPr>
        <w:ind w:left="360" w:hanging="360"/>
      </w:pPr>
      <w:rPr>
        <w:rFonts w:hint="default"/>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15:restartNumberingAfterBreak="0">
    <w:nsid w:val="393B53CF"/>
    <w:multiLevelType w:val="multilevel"/>
    <w:tmpl w:val="C2885FA0"/>
    <w:lvl w:ilvl="0">
      <w:start w:val="1"/>
      <w:numFmt w:val="decimal"/>
      <w:lvlText w:val="%1."/>
      <w:lvlJc w:val="left"/>
      <w:pPr>
        <w:ind w:left="360" w:hanging="360"/>
      </w:pPr>
      <w:rPr>
        <w:rFonts w:ascii="Arial Narrow" w:hAnsi="Arial Narrow" w:hint="default"/>
        <w:sz w:val="20"/>
        <w:szCs w:val="2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3" w15:restartNumberingAfterBreak="0">
    <w:nsid w:val="3C751D4D"/>
    <w:multiLevelType w:val="multilevel"/>
    <w:tmpl w:val="8DF697F0"/>
    <w:styleLink w:val="WWNum11"/>
    <w:lvl w:ilvl="0">
      <w:start w:val="1"/>
      <w:numFmt w:val="decimal"/>
      <w:lvlText w:val="4.2.%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4" w15:restartNumberingAfterBreak="0">
    <w:nsid w:val="3CBD667A"/>
    <w:multiLevelType w:val="hybridMultilevel"/>
    <w:tmpl w:val="4DF40B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CEF58A4"/>
    <w:multiLevelType w:val="multilevel"/>
    <w:tmpl w:val="C1D23256"/>
    <w:styleLink w:val="WWNum18"/>
    <w:lvl w:ilvl="0">
      <w:start w:val="1"/>
      <w:numFmt w:val="decimal"/>
      <w:lvlText w:val="6.%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3DFF2952"/>
    <w:multiLevelType w:val="multilevel"/>
    <w:tmpl w:val="429CE4B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7" w15:restartNumberingAfterBreak="0">
    <w:nsid w:val="3E4C2DA3"/>
    <w:multiLevelType w:val="multilevel"/>
    <w:tmpl w:val="A474603E"/>
    <w:lvl w:ilvl="0">
      <w:start w:val="1"/>
      <w:numFmt w:val="decimal"/>
      <w:lvlText w:val="%1."/>
      <w:lvlJc w:val="left"/>
      <w:pPr>
        <w:ind w:left="360" w:hanging="360"/>
      </w:pPr>
      <w:rPr>
        <w:rFonts w:hint="default"/>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3EA339CA"/>
    <w:multiLevelType w:val="hybridMultilevel"/>
    <w:tmpl w:val="55AE60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FF728E6"/>
    <w:multiLevelType w:val="multilevel"/>
    <w:tmpl w:val="A474603E"/>
    <w:lvl w:ilvl="0">
      <w:start w:val="1"/>
      <w:numFmt w:val="decimal"/>
      <w:lvlText w:val="%1."/>
      <w:lvlJc w:val="left"/>
      <w:pPr>
        <w:ind w:left="360" w:hanging="360"/>
      </w:pPr>
      <w:rPr>
        <w:rFonts w:hint="default"/>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40640E86"/>
    <w:multiLevelType w:val="multilevel"/>
    <w:tmpl w:val="C1CC69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1" w15:restartNumberingAfterBreak="0">
    <w:nsid w:val="42F27628"/>
    <w:multiLevelType w:val="hybridMultilevel"/>
    <w:tmpl w:val="4DF40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53A1824"/>
    <w:multiLevelType w:val="hybridMultilevel"/>
    <w:tmpl w:val="ABA8CF2A"/>
    <w:lvl w:ilvl="0" w:tplc="D5D8376C">
      <w:start w:val="1"/>
      <w:numFmt w:val="decimal"/>
      <w:lvlText w:val="%1."/>
      <w:lvlJc w:val="left"/>
      <w:pPr>
        <w:ind w:left="72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73" w15:restartNumberingAfterBreak="0">
    <w:nsid w:val="4594098C"/>
    <w:multiLevelType w:val="hybridMultilevel"/>
    <w:tmpl w:val="999443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5C55AAC"/>
    <w:multiLevelType w:val="hybridMultilevel"/>
    <w:tmpl w:val="55AE60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6CD6668"/>
    <w:multiLevelType w:val="multilevel"/>
    <w:tmpl w:val="1FB012EC"/>
    <w:lvl w:ilvl="0">
      <w:start w:val="1"/>
      <w:numFmt w:val="decimal"/>
      <w:lvlText w:val="%1."/>
      <w:lvlJc w:val="left"/>
      <w:pPr>
        <w:ind w:left="360" w:hanging="360"/>
      </w:pPr>
      <w:rPr>
        <w:rFonts w:ascii="Arial Narrow" w:eastAsia="Times New Roman" w:hAnsi="Arial Narrow" w:cs="Times New Roman"/>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471D5B61"/>
    <w:multiLevelType w:val="multilevel"/>
    <w:tmpl w:val="9EE892F4"/>
    <w:styleLink w:val="WWNum15"/>
    <w:lvl w:ilvl="0">
      <w:start w:val="12"/>
      <w:numFmt w:val="decimal"/>
      <w:lvlText w:val="4.2.%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473F753E"/>
    <w:multiLevelType w:val="multilevel"/>
    <w:tmpl w:val="27E6EFA4"/>
    <w:styleLink w:val="WWNum22"/>
    <w:lvl w:ilvl="0">
      <w:numFmt w:val="bullet"/>
      <w:lvlText w:val="-"/>
      <w:lvlJc w:val="left"/>
      <w:pPr>
        <w:ind w:left="1800" w:hanging="360"/>
      </w:pPr>
      <w:rPr>
        <w:rFonts w:ascii="Times New Roman" w:eastAsia="Times New Roman" w:hAnsi="Times New Roman" w:cs="Times New Roman"/>
      </w:rPr>
    </w:lvl>
    <w:lvl w:ilvl="1">
      <w:start w:val="1"/>
      <w:numFmt w:val="decimal"/>
      <w:lvlText w:val="%2."/>
      <w:lvlJc w:val="left"/>
      <w:pPr>
        <w:ind w:left="2520" w:hanging="360"/>
      </w:pPr>
    </w:lvl>
    <w:lvl w:ilvl="2">
      <w:numFmt w:val="bullet"/>
      <w:lvlText w:val=""/>
      <w:lvlJc w:val="left"/>
      <w:pPr>
        <w:ind w:left="3240" w:hanging="360"/>
      </w:pPr>
    </w:lvl>
    <w:lvl w:ilvl="3">
      <w:numFmt w:val="bullet"/>
      <w:lvlText w:val=""/>
      <w:lvlJc w:val="left"/>
      <w:pPr>
        <w:ind w:left="3960" w:hanging="360"/>
      </w:pPr>
    </w:lvl>
    <w:lvl w:ilvl="4">
      <w:numFmt w:val="bullet"/>
      <w:lvlText w:val="o"/>
      <w:lvlJc w:val="left"/>
      <w:pPr>
        <w:ind w:left="4680" w:hanging="360"/>
      </w:pPr>
    </w:lvl>
    <w:lvl w:ilvl="5">
      <w:numFmt w:val="bullet"/>
      <w:lvlText w:val=""/>
      <w:lvlJc w:val="left"/>
      <w:pPr>
        <w:ind w:left="5400" w:hanging="360"/>
      </w:pPr>
    </w:lvl>
    <w:lvl w:ilvl="6">
      <w:numFmt w:val="bullet"/>
      <w:lvlText w:val=""/>
      <w:lvlJc w:val="left"/>
      <w:pPr>
        <w:ind w:left="6120" w:hanging="360"/>
      </w:pPr>
    </w:lvl>
    <w:lvl w:ilvl="7">
      <w:numFmt w:val="bullet"/>
      <w:lvlText w:val="o"/>
      <w:lvlJc w:val="left"/>
      <w:pPr>
        <w:ind w:left="6840" w:hanging="360"/>
      </w:pPr>
    </w:lvl>
    <w:lvl w:ilvl="8">
      <w:numFmt w:val="bullet"/>
      <w:lvlText w:val=""/>
      <w:lvlJc w:val="left"/>
      <w:pPr>
        <w:ind w:left="7560" w:hanging="360"/>
      </w:pPr>
    </w:lvl>
  </w:abstractNum>
  <w:abstractNum w:abstractNumId="78" w15:restartNumberingAfterBreak="0">
    <w:nsid w:val="478E688D"/>
    <w:multiLevelType w:val="multilevel"/>
    <w:tmpl w:val="7C1CB1C8"/>
    <w:styleLink w:val="Outline"/>
    <w:lvl w:ilvl="0">
      <w:start w:val="1"/>
      <w:numFmt w:val="decimal"/>
      <w:pStyle w:val="Pavadinimas"/>
      <w:lvlText w:val="%1."/>
      <w:lvlJc w:val="left"/>
      <w:pPr>
        <w:ind w:left="510" w:hanging="510"/>
      </w:pPr>
      <w:rPr>
        <w:rFonts w:cs="Times New Roman"/>
      </w:r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9" w15:restartNumberingAfterBreak="0">
    <w:nsid w:val="47B106F4"/>
    <w:multiLevelType w:val="multilevel"/>
    <w:tmpl w:val="CA9AFD8A"/>
    <w:styleLink w:val="WWNum4"/>
    <w:lvl w:ilvl="0">
      <w:start w:val="1"/>
      <w:numFmt w:val="decimal"/>
      <w:lvlText w:val="%1."/>
      <w:lvlJc w:val="left"/>
      <w:pPr>
        <w:ind w:left="502" w:hanging="360"/>
      </w:pPr>
      <w:rPr>
        <w:rFonts w:cs="Times New Roman"/>
        <w:color w:val="000000"/>
      </w:rPr>
    </w:lvl>
    <w:lvl w:ilvl="1">
      <w:start w:val="1"/>
      <w:numFmt w:val="decimal"/>
      <w:lvlText w:val="%1.%2."/>
      <w:lvlJc w:val="left"/>
      <w:pPr>
        <w:ind w:left="928" w:hanging="360"/>
      </w:pPr>
      <w:rPr>
        <w:rFonts w:cs="Times New Roman"/>
        <w:b w:val="0"/>
      </w:rPr>
    </w:lvl>
    <w:lvl w:ilvl="2">
      <w:start w:val="1"/>
      <w:numFmt w:val="decimal"/>
      <w:lvlText w:val="%1.%2.%3."/>
      <w:lvlJc w:val="left"/>
      <w:pPr>
        <w:ind w:left="1080" w:hanging="720"/>
      </w:pPr>
      <w:rPr>
        <w:rFonts w:cs="Times New Roman"/>
      </w:rPr>
    </w:lvl>
    <w:lvl w:ilvl="3">
      <w:start w:val="1"/>
      <w:numFmt w:val="lowerLetter"/>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80" w15:restartNumberingAfterBreak="0">
    <w:nsid w:val="48733A98"/>
    <w:multiLevelType w:val="multilevel"/>
    <w:tmpl w:val="C2885FA0"/>
    <w:lvl w:ilvl="0">
      <w:start w:val="1"/>
      <w:numFmt w:val="decimal"/>
      <w:lvlText w:val="%1."/>
      <w:lvlJc w:val="left"/>
      <w:pPr>
        <w:ind w:left="360" w:hanging="360"/>
      </w:pPr>
      <w:rPr>
        <w:rFonts w:ascii="Arial Narrow" w:hAnsi="Arial Narrow" w:hint="default"/>
        <w:sz w:val="20"/>
        <w:szCs w:val="2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1" w15:restartNumberingAfterBreak="0">
    <w:nsid w:val="4A0D1A16"/>
    <w:multiLevelType w:val="multilevel"/>
    <w:tmpl w:val="14D80DE6"/>
    <w:lvl w:ilvl="0">
      <w:start w:val="1"/>
      <w:numFmt w:val="decimal"/>
      <w:lvlText w:val="%1."/>
      <w:lvlJc w:val="left"/>
      <w:pPr>
        <w:ind w:left="360" w:hanging="360"/>
      </w:pPr>
      <w:rPr>
        <w:sz w:val="20"/>
        <w:szCs w:val="2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2" w15:restartNumberingAfterBreak="0">
    <w:nsid w:val="4A3E01EF"/>
    <w:multiLevelType w:val="hybridMultilevel"/>
    <w:tmpl w:val="78803F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4AC94538"/>
    <w:multiLevelType w:val="multilevel"/>
    <w:tmpl w:val="7040B254"/>
    <w:styleLink w:val="WWNum19"/>
    <w:lvl w:ilvl="0">
      <w:start w:val="1"/>
      <w:numFmt w:val="decimal"/>
      <w:lvlText w:val="7.%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15:restartNumberingAfterBreak="0">
    <w:nsid w:val="4B193AC9"/>
    <w:multiLevelType w:val="multilevel"/>
    <w:tmpl w:val="0700E144"/>
    <w:styleLink w:val="WWNum21"/>
    <w:lvl w:ilvl="0">
      <w:numFmt w:val="bullet"/>
      <w:lvlText w:val="-"/>
      <w:lvlJc w:val="left"/>
      <w:pPr>
        <w:ind w:left="720" w:hanging="360"/>
      </w:pPr>
      <w:rPr>
        <w:rFonts w:ascii="Times New Roman" w:eastAsia="Times New Roman" w:hAnsi="Times New Roman" w:cs="Times New Roman"/>
        <w:b/>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85" w15:restartNumberingAfterBreak="0">
    <w:nsid w:val="4B9B4C43"/>
    <w:multiLevelType w:val="multilevel"/>
    <w:tmpl w:val="1FB012EC"/>
    <w:lvl w:ilvl="0">
      <w:start w:val="1"/>
      <w:numFmt w:val="decimal"/>
      <w:lvlText w:val="%1."/>
      <w:lvlJc w:val="left"/>
      <w:pPr>
        <w:ind w:left="360" w:hanging="360"/>
      </w:pPr>
      <w:rPr>
        <w:rFonts w:ascii="Arial Narrow" w:eastAsia="Times New Roman" w:hAnsi="Arial Narrow" w:cs="Times New Roman"/>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15:restartNumberingAfterBreak="0">
    <w:nsid w:val="4BB360A9"/>
    <w:multiLevelType w:val="multilevel"/>
    <w:tmpl w:val="E5B02D3A"/>
    <w:styleLink w:val="WWNum10"/>
    <w:lvl w:ilvl="0">
      <w:start w:val="1"/>
      <w:numFmt w:val="decimal"/>
      <w:lvlText w:val="4.2.%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7" w15:restartNumberingAfterBreak="0">
    <w:nsid w:val="4C4C3B87"/>
    <w:multiLevelType w:val="multilevel"/>
    <w:tmpl w:val="A474603E"/>
    <w:lvl w:ilvl="0">
      <w:start w:val="1"/>
      <w:numFmt w:val="decimal"/>
      <w:lvlText w:val="%1."/>
      <w:lvlJc w:val="left"/>
      <w:pPr>
        <w:ind w:left="360" w:hanging="360"/>
      </w:pPr>
      <w:rPr>
        <w:rFonts w:hint="default"/>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4C7F56C4"/>
    <w:multiLevelType w:val="hybridMultilevel"/>
    <w:tmpl w:val="9DF0866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52153AAC"/>
    <w:multiLevelType w:val="hybridMultilevel"/>
    <w:tmpl w:val="55AE6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3BE63CA"/>
    <w:multiLevelType w:val="hybridMultilevel"/>
    <w:tmpl w:val="999443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550A1EE3"/>
    <w:multiLevelType w:val="multilevel"/>
    <w:tmpl w:val="C2885FA0"/>
    <w:lvl w:ilvl="0">
      <w:start w:val="1"/>
      <w:numFmt w:val="decimal"/>
      <w:lvlText w:val="%1."/>
      <w:lvlJc w:val="left"/>
      <w:pPr>
        <w:ind w:left="360" w:hanging="360"/>
      </w:pPr>
      <w:rPr>
        <w:rFonts w:ascii="Arial Narrow" w:hAnsi="Arial Narrow" w:hint="default"/>
        <w:sz w:val="20"/>
        <w:szCs w:val="2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2" w15:restartNumberingAfterBreak="0">
    <w:nsid w:val="56C20BD7"/>
    <w:multiLevelType w:val="hybridMultilevel"/>
    <w:tmpl w:val="4DF40B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7953DE4"/>
    <w:multiLevelType w:val="multilevel"/>
    <w:tmpl w:val="A474603E"/>
    <w:lvl w:ilvl="0">
      <w:start w:val="1"/>
      <w:numFmt w:val="decimal"/>
      <w:lvlText w:val="%1."/>
      <w:lvlJc w:val="left"/>
      <w:pPr>
        <w:ind w:left="360" w:hanging="360"/>
      </w:pPr>
      <w:rPr>
        <w:rFonts w:hint="default"/>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4" w15:restartNumberingAfterBreak="0">
    <w:nsid w:val="58B84A94"/>
    <w:multiLevelType w:val="multilevel"/>
    <w:tmpl w:val="9D9E3CC8"/>
    <w:styleLink w:val="WWNum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5" w15:restartNumberingAfterBreak="0">
    <w:nsid w:val="59641F54"/>
    <w:multiLevelType w:val="hybridMultilevel"/>
    <w:tmpl w:val="999443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5E6B6E1D"/>
    <w:multiLevelType w:val="hybridMultilevel"/>
    <w:tmpl w:val="ABA8CF2A"/>
    <w:lvl w:ilvl="0" w:tplc="FFFFFFFF">
      <w:start w:val="1"/>
      <w:numFmt w:val="decimal"/>
      <w:lvlText w:val="%1."/>
      <w:lvlJc w:val="left"/>
      <w:pPr>
        <w:ind w:left="721" w:hanging="360"/>
      </w:pPr>
      <w:rPr>
        <w:rFonts w:hint="default"/>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97" w15:restartNumberingAfterBreak="0">
    <w:nsid w:val="5E785931"/>
    <w:multiLevelType w:val="multilevel"/>
    <w:tmpl w:val="EE221DD0"/>
    <w:styleLink w:val="WWNum7"/>
    <w:lvl w:ilvl="0">
      <w:start w:val="1"/>
      <w:numFmt w:val="decimal"/>
      <w:lvlText w:val="2.%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8" w15:restartNumberingAfterBreak="0">
    <w:nsid w:val="5F4C383E"/>
    <w:multiLevelType w:val="multilevel"/>
    <w:tmpl w:val="AA0E5266"/>
    <w:styleLink w:val="WWNum9"/>
    <w:lvl w:ilvl="0">
      <w:start w:val="1"/>
      <w:numFmt w:val="decimal"/>
      <w:lvlText w:val="4.1.%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9" w15:restartNumberingAfterBreak="0">
    <w:nsid w:val="5FEA5EF4"/>
    <w:multiLevelType w:val="multilevel"/>
    <w:tmpl w:val="1FB012EC"/>
    <w:lvl w:ilvl="0">
      <w:start w:val="1"/>
      <w:numFmt w:val="decimal"/>
      <w:lvlText w:val="%1."/>
      <w:lvlJc w:val="left"/>
      <w:pPr>
        <w:ind w:left="360" w:hanging="360"/>
      </w:pPr>
      <w:rPr>
        <w:rFonts w:ascii="Arial Narrow" w:eastAsia="Times New Roman" w:hAnsi="Arial Narrow" w:cs="Times New Roman"/>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0" w15:restartNumberingAfterBreak="0">
    <w:nsid w:val="60172863"/>
    <w:multiLevelType w:val="multilevel"/>
    <w:tmpl w:val="C1CC69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1" w15:restartNumberingAfterBreak="0">
    <w:nsid w:val="620A59FA"/>
    <w:multiLevelType w:val="hybridMultilevel"/>
    <w:tmpl w:val="4DF40B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64247752"/>
    <w:multiLevelType w:val="hybridMultilevel"/>
    <w:tmpl w:val="2E6A1CAC"/>
    <w:lvl w:ilvl="0" w:tplc="FFFFFFFF">
      <w:start w:val="1"/>
      <w:numFmt w:val="decimal"/>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653B6131"/>
    <w:multiLevelType w:val="hybridMultilevel"/>
    <w:tmpl w:val="3DC051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7C125A6"/>
    <w:multiLevelType w:val="multilevel"/>
    <w:tmpl w:val="0456CEE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5" w15:restartNumberingAfterBreak="0">
    <w:nsid w:val="68111477"/>
    <w:multiLevelType w:val="multilevel"/>
    <w:tmpl w:val="C2885FA0"/>
    <w:lvl w:ilvl="0">
      <w:start w:val="1"/>
      <w:numFmt w:val="decimal"/>
      <w:lvlText w:val="%1."/>
      <w:lvlJc w:val="left"/>
      <w:pPr>
        <w:ind w:left="360" w:hanging="360"/>
      </w:pPr>
      <w:rPr>
        <w:rFonts w:ascii="Arial Narrow" w:hAnsi="Arial Narrow" w:hint="default"/>
        <w:sz w:val="20"/>
        <w:szCs w:val="2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6" w15:restartNumberingAfterBreak="0">
    <w:nsid w:val="68321319"/>
    <w:multiLevelType w:val="multilevel"/>
    <w:tmpl w:val="A474603E"/>
    <w:lvl w:ilvl="0">
      <w:start w:val="1"/>
      <w:numFmt w:val="decimal"/>
      <w:lvlText w:val="%1."/>
      <w:lvlJc w:val="left"/>
      <w:pPr>
        <w:ind w:left="360" w:hanging="360"/>
      </w:pPr>
      <w:rPr>
        <w:rFonts w:hint="default"/>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7" w15:restartNumberingAfterBreak="0">
    <w:nsid w:val="68817496"/>
    <w:multiLevelType w:val="hybridMultilevel"/>
    <w:tmpl w:val="B07ABA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94139BB"/>
    <w:multiLevelType w:val="hybridMultilevel"/>
    <w:tmpl w:val="2E6A1CAC"/>
    <w:lvl w:ilvl="0" w:tplc="FFFFFFFF">
      <w:start w:val="1"/>
      <w:numFmt w:val="decimal"/>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69F93B1C"/>
    <w:multiLevelType w:val="multilevel"/>
    <w:tmpl w:val="14D80DE6"/>
    <w:lvl w:ilvl="0">
      <w:start w:val="1"/>
      <w:numFmt w:val="decimal"/>
      <w:lvlText w:val="%1."/>
      <w:lvlJc w:val="left"/>
      <w:pPr>
        <w:ind w:left="360" w:hanging="360"/>
      </w:pPr>
      <w:rPr>
        <w:sz w:val="20"/>
        <w:szCs w:val="2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0" w15:restartNumberingAfterBreak="0">
    <w:nsid w:val="6A614828"/>
    <w:multiLevelType w:val="hybridMultilevel"/>
    <w:tmpl w:val="ABA8CF2A"/>
    <w:lvl w:ilvl="0" w:tplc="FFFFFFFF">
      <w:start w:val="1"/>
      <w:numFmt w:val="decimal"/>
      <w:lvlText w:val="%1."/>
      <w:lvlJc w:val="left"/>
      <w:pPr>
        <w:ind w:left="721" w:hanging="360"/>
      </w:pPr>
      <w:rPr>
        <w:rFonts w:hint="default"/>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111" w15:restartNumberingAfterBreak="0">
    <w:nsid w:val="6A9D6144"/>
    <w:multiLevelType w:val="multilevel"/>
    <w:tmpl w:val="429CE4B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2" w15:restartNumberingAfterBreak="0">
    <w:nsid w:val="6B311765"/>
    <w:multiLevelType w:val="multilevel"/>
    <w:tmpl w:val="5CB4C190"/>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3" w15:restartNumberingAfterBreak="0">
    <w:nsid w:val="6B352861"/>
    <w:multiLevelType w:val="multilevel"/>
    <w:tmpl w:val="573AAAB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4" w15:restartNumberingAfterBreak="0">
    <w:nsid w:val="6B6A0854"/>
    <w:multiLevelType w:val="multilevel"/>
    <w:tmpl w:val="3A5A0B9E"/>
    <w:styleLink w:val="WWNum33"/>
    <w:lvl w:ilvl="0">
      <w:start w:val="1"/>
      <w:numFmt w:val="upperLetter"/>
      <w:lvlText w:val="%1."/>
      <w:lvlJc w:val="left"/>
      <w:pPr>
        <w:ind w:left="4095" w:hanging="360"/>
      </w:pPr>
    </w:lvl>
    <w:lvl w:ilvl="1">
      <w:start w:val="1"/>
      <w:numFmt w:val="lowerLetter"/>
      <w:lvlText w:val="%2."/>
      <w:lvlJc w:val="left"/>
      <w:pPr>
        <w:ind w:left="4815" w:hanging="360"/>
      </w:pPr>
    </w:lvl>
    <w:lvl w:ilvl="2">
      <w:start w:val="1"/>
      <w:numFmt w:val="lowerRoman"/>
      <w:lvlText w:val="%1.%2.%3."/>
      <w:lvlJc w:val="right"/>
      <w:pPr>
        <w:ind w:left="5535" w:hanging="180"/>
      </w:pPr>
    </w:lvl>
    <w:lvl w:ilvl="3">
      <w:start w:val="1"/>
      <w:numFmt w:val="decimal"/>
      <w:lvlText w:val="%1.%2.%3.%4."/>
      <w:lvlJc w:val="left"/>
      <w:pPr>
        <w:ind w:left="6255" w:hanging="360"/>
      </w:pPr>
    </w:lvl>
    <w:lvl w:ilvl="4">
      <w:start w:val="1"/>
      <w:numFmt w:val="lowerLetter"/>
      <w:lvlText w:val="%1.%2.%3.%4.%5."/>
      <w:lvlJc w:val="left"/>
      <w:pPr>
        <w:ind w:left="6975" w:hanging="360"/>
      </w:pPr>
    </w:lvl>
    <w:lvl w:ilvl="5">
      <w:start w:val="1"/>
      <w:numFmt w:val="lowerRoman"/>
      <w:lvlText w:val="%1.%2.%3.%4.%5.%6."/>
      <w:lvlJc w:val="right"/>
      <w:pPr>
        <w:ind w:left="7695" w:hanging="180"/>
      </w:pPr>
    </w:lvl>
    <w:lvl w:ilvl="6">
      <w:start w:val="1"/>
      <w:numFmt w:val="decimal"/>
      <w:lvlText w:val="%1.%2.%3.%4.%5.%6.%7."/>
      <w:lvlJc w:val="left"/>
      <w:pPr>
        <w:ind w:left="8415" w:hanging="360"/>
      </w:pPr>
    </w:lvl>
    <w:lvl w:ilvl="7">
      <w:start w:val="1"/>
      <w:numFmt w:val="lowerLetter"/>
      <w:lvlText w:val="%1.%2.%3.%4.%5.%6.%7.%8."/>
      <w:lvlJc w:val="left"/>
      <w:pPr>
        <w:ind w:left="9135" w:hanging="360"/>
      </w:pPr>
    </w:lvl>
    <w:lvl w:ilvl="8">
      <w:start w:val="1"/>
      <w:numFmt w:val="lowerRoman"/>
      <w:lvlText w:val="%1.%2.%3.%4.%5.%6.%7.%8.%9."/>
      <w:lvlJc w:val="right"/>
      <w:pPr>
        <w:ind w:left="9855" w:hanging="180"/>
      </w:pPr>
    </w:lvl>
  </w:abstractNum>
  <w:abstractNum w:abstractNumId="115" w15:restartNumberingAfterBreak="0">
    <w:nsid w:val="6C4F659F"/>
    <w:multiLevelType w:val="hybridMultilevel"/>
    <w:tmpl w:val="ABA8CF2A"/>
    <w:lvl w:ilvl="0" w:tplc="FFFFFFFF">
      <w:start w:val="1"/>
      <w:numFmt w:val="decimal"/>
      <w:lvlText w:val="%1."/>
      <w:lvlJc w:val="left"/>
      <w:pPr>
        <w:ind w:left="721" w:hanging="360"/>
      </w:pPr>
      <w:rPr>
        <w:rFonts w:hint="default"/>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116" w15:restartNumberingAfterBreak="0">
    <w:nsid w:val="6D3A1AAB"/>
    <w:multiLevelType w:val="multilevel"/>
    <w:tmpl w:val="A474603E"/>
    <w:lvl w:ilvl="0">
      <w:start w:val="1"/>
      <w:numFmt w:val="decimal"/>
      <w:lvlText w:val="%1."/>
      <w:lvlJc w:val="left"/>
      <w:pPr>
        <w:ind w:left="360" w:hanging="360"/>
      </w:pPr>
      <w:rPr>
        <w:rFonts w:hint="default"/>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7" w15:restartNumberingAfterBreak="0">
    <w:nsid w:val="710B7B03"/>
    <w:multiLevelType w:val="hybridMultilevel"/>
    <w:tmpl w:val="999443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12D0D58"/>
    <w:multiLevelType w:val="hybridMultilevel"/>
    <w:tmpl w:val="78803F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1483627"/>
    <w:multiLevelType w:val="multilevel"/>
    <w:tmpl w:val="429CE4B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0" w15:restartNumberingAfterBreak="0">
    <w:nsid w:val="72D64C1F"/>
    <w:multiLevelType w:val="multilevel"/>
    <w:tmpl w:val="0A56E0B2"/>
    <w:styleLink w:val="WWNum20"/>
    <w:lvl w:ilvl="0">
      <w:numFmt w:val="bullet"/>
      <w:lvlText w:val="-"/>
      <w:lvlJc w:val="left"/>
      <w:pPr>
        <w:ind w:left="420" w:hanging="360"/>
      </w:pPr>
      <w:rPr>
        <w:rFonts w:ascii="Times New Roman" w:eastAsia="Times New Roman" w:hAnsi="Times New Roman" w:cs="Times New Roman"/>
      </w:rPr>
    </w:lvl>
    <w:lvl w:ilvl="1">
      <w:numFmt w:val="bullet"/>
      <w:lvlText w:val="o"/>
      <w:lvlJc w:val="left"/>
      <w:pPr>
        <w:ind w:left="1140" w:hanging="360"/>
      </w:pPr>
      <w:rPr>
        <w:rFonts w:ascii="Times New Roman" w:hAnsi="Times New Roman" w:cs="Courier New"/>
      </w:rPr>
    </w:lvl>
    <w:lvl w:ilvl="2">
      <w:numFmt w:val="bullet"/>
      <w:lvlText w:val=""/>
      <w:lvlJc w:val="left"/>
      <w:pPr>
        <w:ind w:left="1860" w:hanging="360"/>
      </w:pPr>
    </w:lvl>
    <w:lvl w:ilvl="3">
      <w:numFmt w:val="bullet"/>
      <w:lvlText w:val=""/>
      <w:lvlJc w:val="left"/>
      <w:pPr>
        <w:ind w:left="2580" w:hanging="360"/>
      </w:pPr>
    </w:lvl>
    <w:lvl w:ilvl="4">
      <w:numFmt w:val="bullet"/>
      <w:lvlText w:val="o"/>
      <w:lvlJc w:val="left"/>
      <w:pPr>
        <w:ind w:left="3300" w:hanging="360"/>
      </w:pPr>
      <w:rPr>
        <w:rFonts w:ascii="Times New Roman" w:hAnsi="Times New Roman" w:cs="Courier New"/>
      </w:rPr>
    </w:lvl>
    <w:lvl w:ilvl="5">
      <w:numFmt w:val="bullet"/>
      <w:lvlText w:val=""/>
      <w:lvlJc w:val="left"/>
      <w:pPr>
        <w:ind w:left="4020" w:hanging="360"/>
      </w:pPr>
    </w:lvl>
    <w:lvl w:ilvl="6">
      <w:numFmt w:val="bullet"/>
      <w:lvlText w:val=""/>
      <w:lvlJc w:val="left"/>
      <w:pPr>
        <w:ind w:left="4740" w:hanging="360"/>
      </w:pPr>
    </w:lvl>
    <w:lvl w:ilvl="7">
      <w:numFmt w:val="bullet"/>
      <w:lvlText w:val="o"/>
      <w:lvlJc w:val="left"/>
      <w:pPr>
        <w:ind w:left="5460" w:hanging="360"/>
      </w:pPr>
      <w:rPr>
        <w:rFonts w:ascii="Times New Roman" w:hAnsi="Times New Roman" w:cs="Courier New"/>
      </w:rPr>
    </w:lvl>
    <w:lvl w:ilvl="8">
      <w:numFmt w:val="bullet"/>
      <w:lvlText w:val=""/>
      <w:lvlJc w:val="left"/>
      <w:pPr>
        <w:ind w:left="6180" w:hanging="360"/>
      </w:pPr>
    </w:lvl>
  </w:abstractNum>
  <w:abstractNum w:abstractNumId="121" w15:restartNumberingAfterBreak="0">
    <w:nsid w:val="736837AC"/>
    <w:multiLevelType w:val="hybridMultilevel"/>
    <w:tmpl w:val="78803F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75911602"/>
    <w:multiLevelType w:val="multilevel"/>
    <w:tmpl w:val="A474603E"/>
    <w:lvl w:ilvl="0">
      <w:start w:val="1"/>
      <w:numFmt w:val="decimal"/>
      <w:lvlText w:val="%1."/>
      <w:lvlJc w:val="left"/>
      <w:pPr>
        <w:ind w:left="360" w:hanging="360"/>
      </w:pPr>
      <w:rPr>
        <w:rFonts w:hint="default"/>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3" w15:restartNumberingAfterBreak="0">
    <w:nsid w:val="760A387B"/>
    <w:multiLevelType w:val="hybridMultilevel"/>
    <w:tmpl w:val="2E6A1CAC"/>
    <w:lvl w:ilvl="0" w:tplc="FFFFFFFF">
      <w:start w:val="1"/>
      <w:numFmt w:val="decimal"/>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764E5FE3"/>
    <w:multiLevelType w:val="multilevel"/>
    <w:tmpl w:val="429CE4B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5" w15:restartNumberingAfterBreak="0">
    <w:nsid w:val="772A5893"/>
    <w:multiLevelType w:val="multilevel"/>
    <w:tmpl w:val="0456CEE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6" w15:restartNumberingAfterBreak="0">
    <w:nsid w:val="7A3B7D5E"/>
    <w:multiLevelType w:val="multilevel"/>
    <w:tmpl w:val="C5FCFF38"/>
    <w:styleLink w:val="WWNum3"/>
    <w:lvl w:ilvl="0">
      <w:start w:val="1"/>
      <w:numFmt w:val="decimal"/>
      <w:lvlText w:val="%1."/>
      <w:lvlJc w:val="left"/>
      <w:pPr>
        <w:ind w:left="360" w:hanging="360"/>
      </w:pPr>
    </w:lvl>
    <w:lvl w:ilvl="1">
      <w:start w:val="1"/>
      <w:numFmt w:val="decimal"/>
      <w:lvlText w:val="%1.%2."/>
      <w:lvlJc w:val="left"/>
      <w:pPr>
        <w:ind w:left="1256" w:hanging="972"/>
      </w:pPr>
      <w:rPr>
        <w:b/>
      </w:rPr>
    </w:lvl>
    <w:lvl w:ilvl="2">
      <w:start w:val="1"/>
      <w:numFmt w:val="decimal"/>
      <w:lvlText w:val="%1.%2.%3."/>
      <w:lvlJc w:val="left"/>
      <w:pPr>
        <w:ind w:left="1531" w:hanging="851"/>
      </w:pPr>
      <w:rPr>
        <w:b/>
      </w:rPr>
    </w:lvl>
    <w:lvl w:ilvl="3">
      <w:start w:val="1"/>
      <w:numFmt w:val="decimal"/>
      <w:lvlText w:val="%1.%2.%3.%4."/>
      <w:lvlJc w:val="left"/>
      <w:pPr>
        <w:ind w:left="2268" w:hanging="737"/>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7BAF3759"/>
    <w:multiLevelType w:val="hybridMultilevel"/>
    <w:tmpl w:val="2E6A1CAC"/>
    <w:lvl w:ilvl="0" w:tplc="62A81CB0">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C2D1F56"/>
    <w:multiLevelType w:val="hybridMultilevel"/>
    <w:tmpl w:val="B07AB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DAD349B"/>
    <w:multiLevelType w:val="multilevel"/>
    <w:tmpl w:val="573AAAB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0" w15:restartNumberingAfterBreak="0">
    <w:nsid w:val="7DDF2947"/>
    <w:multiLevelType w:val="hybridMultilevel"/>
    <w:tmpl w:val="3DC05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DE9162A"/>
    <w:multiLevelType w:val="hybridMultilevel"/>
    <w:tmpl w:val="4DF40B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7E6E0408"/>
    <w:multiLevelType w:val="multilevel"/>
    <w:tmpl w:val="C1CC69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3" w15:restartNumberingAfterBreak="0">
    <w:nsid w:val="7EDB75E9"/>
    <w:multiLevelType w:val="hybridMultilevel"/>
    <w:tmpl w:val="78803F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7F3B494D"/>
    <w:multiLevelType w:val="multilevel"/>
    <w:tmpl w:val="AFD29F0A"/>
    <w:styleLink w:val="WWNum25"/>
    <w:lvl w:ilvl="0">
      <w:start w:val="4"/>
      <w:numFmt w:val="decimal"/>
      <w:lvlText w:val="%1."/>
      <w:lvlJc w:val="left"/>
      <w:pPr>
        <w:ind w:left="360" w:hanging="360"/>
      </w:pPr>
      <w:rPr>
        <w:color w:val="000000"/>
      </w:rPr>
    </w:lvl>
    <w:lvl w:ilvl="1">
      <w:start w:val="1"/>
      <w:numFmt w:val="decimal"/>
      <w:lvlText w:val="%1.%2."/>
      <w:lvlJc w:val="left"/>
      <w:pPr>
        <w:ind w:left="779" w:hanging="360"/>
      </w:pPr>
      <w:rPr>
        <w:color w:val="000000"/>
      </w:rPr>
    </w:lvl>
    <w:lvl w:ilvl="2">
      <w:start w:val="1"/>
      <w:numFmt w:val="decimal"/>
      <w:lvlText w:val="%1.%2.%3."/>
      <w:lvlJc w:val="left"/>
      <w:pPr>
        <w:ind w:left="1558" w:hanging="720"/>
      </w:pPr>
      <w:rPr>
        <w:color w:val="000000"/>
      </w:rPr>
    </w:lvl>
    <w:lvl w:ilvl="3">
      <w:start w:val="1"/>
      <w:numFmt w:val="decimal"/>
      <w:lvlText w:val="%1.%2.%3.%4."/>
      <w:lvlJc w:val="left"/>
      <w:pPr>
        <w:ind w:left="1977" w:hanging="720"/>
      </w:pPr>
      <w:rPr>
        <w:color w:val="000000"/>
      </w:rPr>
    </w:lvl>
    <w:lvl w:ilvl="4">
      <w:start w:val="1"/>
      <w:numFmt w:val="decimal"/>
      <w:lvlText w:val="%1.%2.%3.%4.%5."/>
      <w:lvlJc w:val="left"/>
      <w:pPr>
        <w:ind w:left="2756" w:hanging="1080"/>
      </w:pPr>
      <w:rPr>
        <w:color w:val="000000"/>
      </w:rPr>
    </w:lvl>
    <w:lvl w:ilvl="5">
      <w:start w:val="1"/>
      <w:numFmt w:val="decimal"/>
      <w:lvlText w:val="%1.%2.%3.%4.%5.%6."/>
      <w:lvlJc w:val="left"/>
      <w:pPr>
        <w:ind w:left="3175" w:hanging="1080"/>
      </w:pPr>
      <w:rPr>
        <w:color w:val="000000"/>
      </w:rPr>
    </w:lvl>
    <w:lvl w:ilvl="6">
      <w:start w:val="1"/>
      <w:numFmt w:val="decimal"/>
      <w:lvlText w:val="%1.%2.%3.%4.%5.%6.%7."/>
      <w:lvlJc w:val="left"/>
      <w:pPr>
        <w:ind w:left="3954" w:hanging="1440"/>
      </w:pPr>
      <w:rPr>
        <w:color w:val="000000"/>
      </w:rPr>
    </w:lvl>
    <w:lvl w:ilvl="7">
      <w:start w:val="1"/>
      <w:numFmt w:val="decimal"/>
      <w:lvlText w:val="%1.%2.%3.%4.%5.%6.%7.%8."/>
      <w:lvlJc w:val="left"/>
      <w:pPr>
        <w:ind w:left="4373" w:hanging="1440"/>
      </w:pPr>
      <w:rPr>
        <w:color w:val="000000"/>
      </w:rPr>
    </w:lvl>
    <w:lvl w:ilvl="8">
      <w:start w:val="1"/>
      <w:numFmt w:val="decimal"/>
      <w:lvlText w:val="%1.%2.%3.%4.%5.%6.%7.%8.%9."/>
      <w:lvlJc w:val="left"/>
      <w:pPr>
        <w:ind w:left="5152" w:hanging="1800"/>
      </w:pPr>
      <w:rPr>
        <w:color w:val="000000"/>
      </w:rPr>
    </w:lvl>
  </w:abstractNum>
  <w:num w:numId="1" w16cid:durableId="2121022817">
    <w:abstractNumId w:val="78"/>
  </w:num>
  <w:num w:numId="2" w16cid:durableId="1870295413">
    <w:abstractNumId w:val="112"/>
  </w:num>
  <w:num w:numId="3" w16cid:durableId="919826963">
    <w:abstractNumId w:val="23"/>
  </w:num>
  <w:num w:numId="4" w16cid:durableId="200215765">
    <w:abstractNumId w:val="126"/>
  </w:num>
  <w:num w:numId="5" w16cid:durableId="1608778302">
    <w:abstractNumId w:val="79"/>
  </w:num>
  <w:num w:numId="6" w16cid:durableId="285818399">
    <w:abstractNumId w:val="51"/>
  </w:num>
  <w:num w:numId="7" w16cid:durableId="261106290">
    <w:abstractNumId w:val="60"/>
  </w:num>
  <w:num w:numId="8" w16cid:durableId="756906400">
    <w:abstractNumId w:val="97"/>
  </w:num>
  <w:num w:numId="9" w16cid:durableId="1797018226">
    <w:abstractNumId w:val="4"/>
  </w:num>
  <w:num w:numId="10" w16cid:durableId="1252546390">
    <w:abstractNumId w:val="98"/>
  </w:num>
  <w:num w:numId="11" w16cid:durableId="128865974">
    <w:abstractNumId w:val="86"/>
  </w:num>
  <w:num w:numId="12" w16cid:durableId="361978315">
    <w:abstractNumId w:val="63"/>
  </w:num>
  <w:num w:numId="13" w16cid:durableId="482770154">
    <w:abstractNumId w:val="57"/>
  </w:num>
  <w:num w:numId="14" w16cid:durableId="725028134">
    <w:abstractNumId w:val="41"/>
  </w:num>
  <w:num w:numId="15" w16cid:durableId="467015760">
    <w:abstractNumId w:val="52"/>
  </w:num>
  <w:num w:numId="16" w16cid:durableId="1885437054">
    <w:abstractNumId w:val="76"/>
  </w:num>
  <w:num w:numId="17" w16cid:durableId="1559439004">
    <w:abstractNumId w:val="9"/>
  </w:num>
  <w:num w:numId="18" w16cid:durableId="491413970">
    <w:abstractNumId w:val="43"/>
  </w:num>
  <w:num w:numId="19" w16cid:durableId="248584154">
    <w:abstractNumId w:val="65"/>
  </w:num>
  <w:num w:numId="20" w16cid:durableId="834300112">
    <w:abstractNumId w:val="83"/>
  </w:num>
  <w:num w:numId="21" w16cid:durableId="1574703412">
    <w:abstractNumId w:val="120"/>
  </w:num>
  <w:num w:numId="22" w16cid:durableId="1086615254">
    <w:abstractNumId w:val="84"/>
  </w:num>
  <w:num w:numId="23" w16cid:durableId="1659115646">
    <w:abstractNumId w:val="77"/>
  </w:num>
  <w:num w:numId="24" w16cid:durableId="521163883">
    <w:abstractNumId w:val="12"/>
  </w:num>
  <w:num w:numId="25" w16cid:durableId="851602272">
    <w:abstractNumId w:val="20"/>
  </w:num>
  <w:num w:numId="26" w16cid:durableId="1678536738">
    <w:abstractNumId w:val="134"/>
  </w:num>
  <w:num w:numId="27" w16cid:durableId="1168205483">
    <w:abstractNumId w:val="94"/>
  </w:num>
  <w:num w:numId="28" w16cid:durableId="2028288005">
    <w:abstractNumId w:val="19"/>
  </w:num>
  <w:num w:numId="29" w16cid:durableId="456340845">
    <w:abstractNumId w:val="39"/>
  </w:num>
  <w:num w:numId="30" w16cid:durableId="1765570672">
    <w:abstractNumId w:val="49"/>
  </w:num>
  <w:num w:numId="31" w16cid:durableId="1172060835">
    <w:abstractNumId w:val="18"/>
  </w:num>
  <w:num w:numId="32" w16cid:durableId="1427188776">
    <w:abstractNumId w:val="46"/>
  </w:num>
  <w:num w:numId="33" w16cid:durableId="53509762">
    <w:abstractNumId w:val="24"/>
  </w:num>
  <w:num w:numId="34" w16cid:durableId="1187599043">
    <w:abstractNumId w:val="114"/>
  </w:num>
  <w:num w:numId="35" w16cid:durableId="1707216728">
    <w:abstractNumId w:val="28"/>
  </w:num>
  <w:num w:numId="36" w16cid:durableId="739408237">
    <w:abstractNumId w:val="33"/>
  </w:num>
  <w:num w:numId="37" w16cid:durableId="440296481">
    <w:abstractNumId w:val="53"/>
  </w:num>
  <w:num w:numId="38" w16cid:durableId="1041899689">
    <w:abstractNumId w:val="3"/>
  </w:num>
  <w:num w:numId="39" w16cid:durableId="1000237419">
    <w:abstractNumId w:val="54"/>
  </w:num>
  <w:num w:numId="40" w16cid:durableId="1677490004">
    <w:abstractNumId w:val="66"/>
  </w:num>
  <w:num w:numId="41" w16cid:durableId="1715887951">
    <w:abstractNumId w:val="106"/>
  </w:num>
  <w:num w:numId="42" w16cid:durableId="262885104">
    <w:abstractNumId w:val="122"/>
  </w:num>
  <w:num w:numId="43" w16cid:durableId="1539512184">
    <w:abstractNumId w:val="70"/>
  </w:num>
  <w:num w:numId="44" w16cid:durableId="739324308">
    <w:abstractNumId w:val="80"/>
  </w:num>
  <w:num w:numId="45" w16cid:durableId="742264417">
    <w:abstractNumId w:val="36"/>
  </w:num>
  <w:num w:numId="46" w16cid:durableId="1818035416">
    <w:abstractNumId w:val="15"/>
  </w:num>
  <w:num w:numId="47" w16cid:durableId="6683618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54144638">
    <w:abstractNumId w:val="1"/>
  </w:num>
  <w:num w:numId="49" w16cid:durableId="179245637">
    <w:abstractNumId w:val="121"/>
  </w:num>
  <w:num w:numId="50" w16cid:durableId="181403889">
    <w:abstractNumId w:val="118"/>
  </w:num>
  <w:num w:numId="51" w16cid:durableId="1200433578">
    <w:abstractNumId w:val="133"/>
  </w:num>
  <w:num w:numId="52" w16cid:durableId="1577012291">
    <w:abstractNumId w:val="82"/>
  </w:num>
  <w:num w:numId="53" w16cid:durableId="1097141212">
    <w:abstractNumId w:val="89"/>
  </w:num>
  <w:num w:numId="54" w16cid:durableId="1150749329">
    <w:abstractNumId w:val="74"/>
  </w:num>
  <w:num w:numId="55" w16cid:durableId="1980109858">
    <w:abstractNumId w:val="14"/>
  </w:num>
  <w:num w:numId="56" w16cid:durableId="1985741368">
    <w:abstractNumId w:val="48"/>
  </w:num>
  <w:num w:numId="57" w16cid:durableId="1034967095">
    <w:abstractNumId w:val="127"/>
  </w:num>
  <w:num w:numId="58" w16cid:durableId="1744988128">
    <w:abstractNumId w:val="71"/>
  </w:num>
  <w:num w:numId="59" w16cid:durableId="507252892">
    <w:abstractNumId w:val="72"/>
  </w:num>
  <w:num w:numId="60" w16cid:durableId="1491827579">
    <w:abstractNumId w:val="130"/>
  </w:num>
  <w:num w:numId="61" w16cid:durableId="134643398">
    <w:abstractNumId w:val="128"/>
  </w:num>
  <w:num w:numId="62" w16cid:durableId="2010131624">
    <w:abstractNumId w:val="81"/>
  </w:num>
  <w:num w:numId="63" w16cid:durableId="1379478259">
    <w:abstractNumId w:val="30"/>
  </w:num>
  <w:num w:numId="64" w16cid:durableId="2082100377">
    <w:abstractNumId w:val="25"/>
  </w:num>
  <w:num w:numId="65" w16cid:durableId="483469028">
    <w:abstractNumId w:val="38"/>
  </w:num>
  <w:num w:numId="66" w16cid:durableId="980576788">
    <w:abstractNumId w:val="68"/>
  </w:num>
  <w:num w:numId="67" w16cid:durableId="2011760218">
    <w:abstractNumId w:val="85"/>
  </w:num>
  <w:num w:numId="68" w16cid:durableId="1710715904">
    <w:abstractNumId w:val="13"/>
  </w:num>
  <w:num w:numId="69" w16cid:durableId="1612009722">
    <w:abstractNumId w:val="61"/>
  </w:num>
  <w:num w:numId="70" w16cid:durableId="715470452">
    <w:abstractNumId w:val="26"/>
  </w:num>
  <w:num w:numId="71" w16cid:durableId="1682587954">
    <w:abstractNumId w:val="117"/>
  </w:num>
  <w:num w:numId="72" w16cid:durableId="1656912820">
    <w:abstractNumId w:val="102"/>
  </w:num>
  <w:num w:numId="73" w16cid:durableId="1488355175">
    <w:abstractNumId w:val="132"/>
  </w:num>
  <w:num w:numId="74" w16cid:durableId="1727794152">
    <w:abstractNumId w:val="62"/>
  </w:num>
  <w:num w:numId="75" w16cid:durableId="70661471">
    <w:abstractNumId w:val="37"/>
  </w:num>
  <w:num w:numId="76" w16cid:durableId="2057121029">
    <w:abstractNumId w:val="92"/>
  </w:num>
  <w:num w:numId="77" w16cid:durableId="1005278887">
    <w:abstractNumId w:val="45"/>
  </w:num>
  <w:num w:numId="78" w16cid:durableId="303316724">
    <w:abstractNumId w:val="96"/>
  </w:num>
  <w:num w:numId="79" w16cid:durableId="1611233782">
    <w:abstractNumId w:val="50"/>
  </w:num>
  <w:num w:numId="80" w16cid:durableId="1650477675">
    <w:abstractNumId w:val="109"/>
  </w:num>
  <w:num w:numId="81" w16cid:durableId="1810628741">
    <w:abstractNumId w:val="107"/>
  </w:num>
  <w:num w:numId="82" w16cid:durableId="42754104">
    <w:abstractNumId w:val="11"/>
  </w:num>
  <w:num w:numId="83" w16cid:durableId="360515531">
    <w:abstractNumId w:val="17"/>
  </w:num>
  <w:num w:numId="84" w16cid:durableId="1966499563">
    <w:abstractNumId w:val="99"/>
  </w:num>
  <w:num w:numId="85" w16cid:durableId="853230124">
    <w:abstractNumId w:val="40"/>
  </w:num>
  <w:num w:numId="86" w16cid:durableId="83693975">
    <w:abstractNumId w:val="93"/>
  </w:num>
  <w:num w:numId="87" w16cid:durableId="1550875060">
    <w:abstractNumId w:val="87"/>
  </w:num>
  <w:num w:numId="88" w16cid:durableId="2044675136">
    <w:abstractNumId w:val="73"/>
  </w:num>
  <w:num w:numId="89" w16cid:durableId="2038389228">
    <w:abstractNumId w:val="123"/>
  </w:num>
  <w:num w:numId="90" w16cid:durableId="609169508">
    <w:abstractNumId w:val="100"/>
  </w:num>
  <w:num w:numId="91" w16cid:durableId="630401908">
    <w:abstractNumId w:val="91"/>
  </w:num>
  <w:num w:numId="92" w16cid:durableId="1462578866">
    <w:abstractNumId w:val="55"/>
  </w:num>
  <w:num w:numId="93" w16cid:durableId="551580859">
    <w:abstractNumId w:val="101"/>
  </w:num>
  <w:num w:numId="94" w16cid:durableId="784662871">
    <w:abstractNumId w:val="111"/>
  </w:num>
  <w:num w:numId="95" w16cid:durableId="1483306679">
    <w:abstractNumId w:val="115"/>
  </w:num>
  <w:num w:numId="96" w16cid:durableId="1348360671">
    <w:abstractNumId w:val="29"/>
  </w:num>
  <w:num w:numId="97" w16cid:durableId="1082988091">
    <w:abstractNumId w:val="47"/>
  </w:num>
  <w:num w:numId="98" w16cid:durableId="1895849666">
    <w:abstractNumId w:val="22"/>
  </w:num>
  <w:num w:numId="99" w16cid:durableId="1220822671">
    <w:abstractNumId w:val="10"/>
  </w:num>
  <w:num w:numId="100" w16cid:durableId="668404770">
    <w:abstractNumId w:val="21"/>
  </w:num>
  <w:num w:numId="101" w16cid:durableId="1225944277">
    <w:abstractNumId w:val="6"/>
  </w:num>
  <w:num w:numId="102" w16cid:durableId="1846438159">
    <w:abstractNumId w:val="75"/>
  </w:num>
  <w:num w:numId="103" w16cid:durableId="1901553811">
    <w:abstractNumId w:val="58"/>
  </w:num>
  <w:num w:numId="104" w16cid:durableId="1076242176">
    <w:abstractNumId w:val="69"/>
  </w:num>
  <w:num w:numId="105" w16cid:durableId="1211649005">
    <w:abstractNumId w:val="116"/>
  </w:num>
  <w:num w:numId="106" w16cid:durableId="446125537">
    <w:abstractNumId w:val="90"/>
  </w:num>
  <w:num w:numId="107" w16cid:durableId="206651982">
    <w:abstractNumId w:val="108"/>
  </w:num>
  <w:num w:numId="108" w16cid:durableId="943683210">
    <w:abstractNumId w:val="16"/>
  </w:num>
  <w:num w:numId="109" w16cid:durableId="2007436905">
    <w:abstractNumId w:val="59"/>
  </w:num>
  <w:num w:numId="110" w16cid:durableId="956911344">
    <w:abstractNumId w:val="125"/>
  </w:num>
  <w:num w:numId="111" w16cid:durableId="755328176">
    <w:abstractNumId w:val="64"/>
  </w:num>
  <w:num w:numId="112" w16cid:durableId="575820356">
    <w:abstractNumId w:val="119"/>
  </w:num>
  <w:num w:numId="113" w16cid:durableId="248194599">
    <w:abstractNumId w:val="27"/>
  </w:num>
  <w:num w:numId="114" w16cid:durableId="1192690289">
    <w:abstractNumId w:val="113"/>
  </w:num>
  <w:num w:numId="115" w16cid:durableId="437717604">
    <w:abstractNumId w:val="5"/>
  </w:num>
  <w:num w:numId="116" w16cid:durableId="67311919">
    <w:abstractNumId w:val="2"/>
  </w:num>
  <w:num w:numId="117" w16cid:durableId="1903252634">
    <w:abstractNumId w:val="32"/>
  </w:num>
  <w:num w:numId="118" w16cid:durableId="655915745">
    <w:abstractNumId w:val="31"/>
  </w:num>
  <w:num w:numId="119" w16cid:durableId="656423597">
    <w:abstractNumId w:val="7"/>
  </w:num>
  <w:num w:numId="120" w16cid:durableId="1683433168">
    <w:abstractNumId w:val="103"/>
  </w:num>
  <w:num w:numId="121" w16cid:durableId="2098399709">
    <w:abstractNumId w:val="67"/>
  </w:num>
  <w:num w:numId="122" w16cid:durableId="449516568">
    <w:abstractNumId w:val="34"/>
  </w:num>
  <w:num w:numId="123" w16cid:durableId="533082316">
    <w:abstractNumId w:val="95"/>
  </w:num>
  <w:num w:numId="124" w16cid:durableId="604004161">
    <w:abstractNumId w:val="42"/>
  </w:num>
  <w:num w:numId="125" w16cid:durableId="2083602841">
    <w:abstractNumId w:val="44"/>
  </w:num>
  <w:num w:numId="126" w16cid:durableId="1020546125">
    <w:abstractNumId w:val="105"/>
  </w:num>
  <w:num w:numId="127" w16cid:durableId="367417506">
    <w:abstractNumId w:val="104"/>
  </w:num>
  <w:num w:numId="128" w16cid:durableId="2075545004">
    <w:abstractNumId w:val="131"/>
  </w:num>
  <w:num w:numId="129" w16cid:durableId="1470905150">
    <w:abstractNumId w:val="124"/>
  </w:num>
  <w:num w:numId="130" w16cid:durableId="1769816320">
    <w:abstractNumId w:val="110"/>
  </w:num>
  <w:num w:numId="131" w16cid:durableId="1518731556">
    <w:abstractNumId w:val="129"/>
  </w:num>
  <w:num w:numId="132" w16cid:durableId="2026789974">
    <w:abstractNumId w:val="35"/>
  </w:num>
  <w:num w:numId="133" w16cid:durableId="6208418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698577460">
    <w:abstractNumId w:val="88"/>
  </w:num>
  <w:num w:numId="135" w16cid:durableId="1585140669">
    <w:abstractNumId w:val="56"/>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06A"/>
    <w:rsid w:val="000009A1"/>
    <w:rsid w:val="000026E8"/>
    <w:rsid w:val="00002B8A"/>
    <w:rsid w:val="00003C40"/>
    <w:rsid w:val="0000405C"/>
    <w:rsid w:val="00005A69"/>
    <w:rsid w:val="00011E2C"/>
    <w:rsid w:val="00014789"/>
    <w:rsid w:val="000148A1"/>
    <w:rsid w:val="0002145E"/>
    <w:rsid w:val="00023A80"/>
    <w:rsid w:val="00024DE9"/>
    <w:rsid w:val="000252DB"/>
    <w:rsid w:val="000259FF"/>
    <w:rsid w:val="0002682E"/>
    <w:rsid w:val="00030897"/>
    <w:rsid w:val="00033437"/>
    <w:rsid w:val="000357F9"/>
    <w:rsid w:val="00043704"/>
    <w:rsid w:val="00044AC0"/>
    <w:rsid w:val="0005225C"/>
    <w:rsid w:val="00052343"/>
    <w:rsid w:val="0005279F"/>
    <w:rsid w:val="00053117"/>
    <w:rsid w:val="00053DDC"/>
    <w:rsid w:val="0005529F"/>
    <w:rsid w:val="000557EF"/>
    <w:rsid w:val="00060DEF"/>
    <w:rsid w:val="00065224"/>
    <w:rsid w:val="000678FE"/>
    <w:rsid w:val="000704AE"/>
    <w:rsid w:val="00071FC3"/>
    <w:rsid w:val="00080061"/>
    <w:rsid w:val="0008117C"/>
    <w:rsid w:val="00084FD4"/>
    <w:rsid w:val="00092AC9"/>
    <w:rsid w:val="00092DEB"/>
    <w:rsid w:val="00093AC8"/>
    <w:rsid w:val="000978F3"/>
    <w:rsid w:val="000A0481"/>
    <w:rsid w:val="000A1A0C"/>
    <w:rsid w:val="000A4FDA"/>
    <w:rsid w:val="000A516C"/>
    <w:rsid w:val="000A78D4"/>
    <w:rsid w:val="000A7A0C"/>
    <w:rsid w:val="000B1372"/>
    <w:rsid w:val="000B1C1F"/>
    <w:rsid w:val="000B4FA2"/>
    <w:rsid w:val="000B5510"/>
    <w:rsid w:val="000B715B"/>
    <w:rsid w:val="000C23C8"/>
    <w:rsid w:val="000C251C"/>
    <w:rsid w:val="000C4F18"/>
    <w:rsid w:val="000C58A4"/>
    <w:rsid w:val="000C73D2"/>
    <w:rsid w:val="000D006A"/>
    <w:rsid w:val="000D06AA"/>
    <w:rsid w:val="000D0EA4"/>
    <w:rsid w:val="000D174D"/>
    <w:rsid w:val="000D1EB0"/>
    <w:rsid w:val="000D3439"/>
    <w:rsid w:val="000D587D"/>
    <w:rsid w:val="000D6730"/>
    <w:rsid w:val="000E0E1F"/>
    <w:rsid w:val="000E16A2"/>
    <w:rsid w:val="000E2B8D"/>
    <w:rsid w:val="000E3F3E"/>
    <w:rsid w:val="000E49AF"/>
    <w:rsid w:val="000E4AC6"/>
    <w:rsid w:val="000E57A2"/>
    <w:rsid w:val="000E5A13"/>
    <w:rsid w:val="000F3381"/>
    <w:rsid w:val="000F46A5"/>
    <w:rsid w:val="000F613B"/>
    <w:rsid w:val="000F67EE"/>
    <w:rsid w:val="001031FF"/>
    <w:rsid w:val="00107099"/>
    <w:rsid w:val="001115CF"/>
    <w:rsid w:val="001234C8"/>
    <w:rsid w:val="001268C8"/>
    <w:rsid w:val="001308CF"/>
    <w:rsid w:val="00130965"/>
    <w:rsid w:val="00143551"/>
    <w:rsid w:val="001447D2"/>
    <w:rsid w:val="00145DA1"/>
    <w:rsid w:val="00146506"/>
    <w:rsid w:val="00146673"/>
    <w:rsid w:val="00152CF8"/>
    <w:rsid w:val="001547FA"/>
    <w:rsid w:val="00154E92"/>
    <w:rsid w:val="0015734A"/>
    <w:rsid w:val="0016078F"/>
    <w:rsid w:val="00160996"/>
    <w:rsid w:val="0016133B"/>
    <w:rsid w:val="001646F7"/>
    <w:rsid w:val="0016492A"/>
    <w:rsid w:val="00165B73"/>
    <w:rsid w:val="00174CA3"/>
    <w:rsid w:val="001752C4"/>
    <w:rsid w:val="00180B8A"/>
    <w:rsid w:val="00181BA1"/>
    <w:rsid w:val="00182D93"/>
    <w:rsid w:val="001837FA"/>
    <w:rsid w:val="00183D32"/>
    <w:rsid w:val="00184F01"/>
    <w:rsid w:val="001877EF"/>
    <w:rsid w:val="001902C7"/>
    <w:rsid w:val="00190F16"/>
    <w:rsid w:val="00191665"/>
    <w:rsid w:val="00191C29"/>
    <w:rsid w:val="0019428A"/>
    <w:rsid w:val="001A019B"/>
    <w:rsid w:val="001A0259"/>
    <w:rsid w:val="001A0D1B"/>
    <w:rsid w:val="001A43EF"/>
    <w:rsid w:val="001A58A4"/>
    <w:rsid w:val="001A6B4F"/>
    <w:rsid w:val="001B42B4"/>
    <w:rsid w:val="001B435C"/>
    <w:rsid w:val="001B4517"/>
    <w:rsid w:val="001B52F7"/>
    <w:rsid w:val="001B5D37"/>
    <w:rsid w:val="001B6356"/>
    <w:rsid w:val="001C04E3"/>
    <w:rsid w:val="001C13F2"/>
    <w:rsid w:val="001C3AB8"/>
    <w:rsid w:val="001D0B18"/>
    <w:rsid w:val="001D1328"/>
    <w:rsid w:val="001D17C0"/>
    <w:rsid w:val="001D1B47"/>
    <w:rsid w:val="001D3C91"/>
    <w:rsid w:val="001D6962"/>
    <w:rsid w:val="001E3060"/>
    <w:rsid w:val="001E7D37"/>
    <w:rsid w:val="001E7E1F"/>
    <w:rsid w:val="001F5FC3"/>
    <w:rsid w:val="001F646E"/>
    <w:rsid w:val="00200D08"/>
    <w:rsid w:val="0020404B"/>
    <w:rsid w:val="00206FEA"/>
    <w:rsid w:val="0021079B"/>
    <w:rsid w:val="00213395"/>
    <w:rsid w:val="002154C5"/>
    <w:rsid w:val="00215C78"/>
    <w:rsid w:val="0021664B"/>
    <w:rsid w:val="00221308"/>
    <w:rsid w:val="00224849"/>
    <w:rsid w:val="002306F1"/>
    <w:rsid w:val="00230E6A"/>
    <w:rsid w:val="00232A73"/>
    <w:rsid w:val="00233899"/>
    <w:rsid w:val="00234B5B"/>
    <w:rsid w:val="00246577"/>
    <w:rsid w:val="00250FAF"/>
    <w:rsid w:val="002524A3"/>
    <w:rsid w:val="002525A8"/>
    <w:rsid w:val="002526CE"/>
    <w:rsid w:val="00253A7A"/>
    <w:rsid w:val="00261078"/>
    <w:rsid w:val="00264688"/>
    <w:rsid w:val="002666D8"/>
    <w:rsid w:val="00266AA3"/>
    <w:rsid w:val="00271B59"/>
    <w:rsid w:val="00272EEA"/>
    <w:rsid w:val="002778D3"/>
    <w:rsid w:val="00281218"/>
    <w:rsid w:val="00283B10"/>
    <w:rsid w:val="00285437"/>
    <w:rsid w:val="00285A57"/>
    <w:rsid w:val="00296632"/>
    <w:rsid w:val="00296DF1"/>
    <w:rsid w:val="002A1143"/>
    <w:rsid w:val="002B2A06"/>
    <w:rsid w:val="002B40B8"/>
    <w:rsid w:val="002B4761"/>
    <w:rsid w:val="002B7F7D"/>
    <w:rsid w:val="002C488C"/>
    <w:rsid w:val="002C5668"/>
    <w:rsid w:val="002C768D"/>
    <w:rsid w:val="002C7B05"/>
    <w:rsid w:val="002CA532"/>
    <w:rsid w:val="002D6420"/>
    <w:rsid w:val="002D6A80"/>
    <w:rsid w:val="002E18CA"/>
    <w:rsid w:val="002E23DD"/>
    <w:rsid w:val="002E3820"/>
    <w:rsid w:val="002E4E43"/>
    <w:rsid w:val="002F329D"/>
    <w:rsid w:val="002F5F69"/>
    <w:rsid w:val="00300E3B"/>
    <w:rsid w:val="00302D59"/>
    <w:rsid w:val="00303266"/>
    <w:rsid w:val="00304CD6"/>
    <w:rsid w:val="0030666B"/>
    <w:rsid w:val="003119D3"/>
    <w:rsid w:val="003170B2"/>
    <w:rsid w:val="00320EFA"/>
    <w:rsid w:val="00321C89"/>
    <w:rsid w:val="0032352C"/>
    <w:rsid w:val="003310FB"/>
    <w:rsid w:val="00334439"/>
    <w:rsid w:val="00345DC3"/>
    <w:rsid w:val="00351CF3"/>
    <w:rsid w:val="003522EE"/>
    <w:rsid w:val="00352544"/>
    <w:rsid w:val="00355E1D"/>
    <w:rsid w:val="003601C7"/>
    <w:rsid w:val="00364112"/>
    <w:rsid w:val="00372011"/>
    <w:rsid w:val="00376A52"/>
    <w:rsid w:val="003830BE"/>
    <w:rsid w:val="00386959"/>
    <w:rsid w:val="00393CB8"/>
    <w:rsid w:val="00394C38"/>
    <w:rsid w:val="00395223"/>
    <w:rsid w:val="00395293"/>
    <w:rsid w:val="00395651"/>
    <w:rsid w:val="003A0A2B"/>
    <w:rsid w:val="003A0BE8"/>
    <w:rsid w:val="003A3CBF"/>
    <w:rsid w:val="003A535B"/>
    <w:rsid w:val="003B52A1"/>
    <w:rsid w:val="003C776E"/>
    <w:rsid w:val="003D0203"/>
    <w:rsid w:val="003D512C"/>
    <w:rsid w:val="003E5493"/>
    <w:rsid w:val="003E5F2F"/>
    <w:rsid w:val="003F2BAC"/>
    <w:rsid w:val="003F323F"/>
    <w:rsid w:val="003F567E"/>
    <w:rsid w:val="00401DE5"/>
    <w:rsid w:val="004021C7"/>
    <w:rsid w:val="00406505"/>
    <w:rsid w:val="004135EA"/>
    <w:rsid w:val="0041407F"/>
    <w:rsid w:val="00417FC1"/>
    <w:rsid w:val="004208B1"/>
    <w:rsid w:val="004208B2"/>
    <w:rsid w:val="00421364"/>
    <w:rsid w:val="00424D08"/>
    <w:rsid w:val="004251C5"/>
    <w:rsid w:val="00432BAF"/>
    <w:rsid w:val="00433289"/>
    <w:rsid w:val="004355D7"/>
    <w:rsid w:val="00437BF9"/>
    <w:rsid w:val="00437F5F"/>
    <w:rsid w:val="0044170A"/>
    <w:rsid w:val="00442ABA"/>
    <w:rsid w:val="00443005"/>
    <w:rsid w:val="00445A41"/>
    <w:rsid w:val="00447BD4"/>
    <w:rsid w:val="00454B52"/>
    <w:rsid w:val="00461E5C"/>
    <w:rsid w:val="00462535"/>
    <w:rsid w:val="00470FCD"/>
    <w:rsid w:val="00471482"/>
    <w:rsid w:val="004720CB"/>
    <w:rsid w:val="004742AE"/>
    <w:rsid w:val="004742D8"/>
    <w:rsid w:val="00474521"/>
    <w:rsid w:val="0047727A"/>
    <w:rsid w:val="0048145C"/>
    <w:rsid w:val="004837E0"/>
    <w:rsid w:val="00485024"/>
    <w:rsid w:val="00485C75"/>
    <w:rsid w:val="004868BC"/>
    <w:rsid w:val="00487731"/>
    <w:rsid w:val="00490F0C"/>
    <w:rsid w:val="0049135F"/>
    <w:rsid w:val="00496749"/>
    <w:rsid w:val="00496BEB"/>
    <w:rsid w:val="004971BC"/>
    <w:rsid w:val="004A4547"/>
    <w:rsid w:val="004A47D6"/>
    <w:rsid w:val="004A485C"/>
    <w:rsid w:val="004A5DCA"/>
    <w:rsid w:val="004A5DD0"/>
    <w:rsid w:val="004B05CD"/>
    <w:rsid w:val="004B0DF2"/>
    <w:rsid w:val="004B3B19"/>
    <w:rsid w:val="004B5A0F"/>
    <w:rsid w:val="004C2E91"/>
    <w:rsid w:val="004C3DD4"/>
    <w:rsid w:val="004C5C64"/>
    <w:rsid w:val="004C7A52"/>
    <w:rsid w:val="004D69AB"/>
    <w:rsid w:val="004E1035"/>
    <w:rsid w:val="004E10B1"/>
    <w:rsid w:val="004E10F2"/>
    <w:rsid w:val="004E6A92"/>
    <w:rsid w:val="004F249F"/>
    <w:rsid w:val="004F4A4E"/>
    <w:rsid w:val="004F5263"/>
    <w:rsid w:val="004F7AFD"/>
    <w:rsid w:val="0050018E"/>
    <w:rsid w:val="005031FA"/>
    <w:rsid w:val="0050327B"/>
    <w:rsid w:val="00503D66"/>
    <w:rsid w:val="005053D8"/>
    <w:rsid w:val="00506AAE"/>
    <w:rsid w:val="00507444"/>
    <w:rsid w:val="00507A0C"/>
    <w:rsid w:val="005125B9"/>
    <w:rsid w:val="00513140"/>
    <w:rsid w:val="0051661A"/>
    <w:rsid w:val="00521585"/>
    <w:rsid w:val="0052302D"/>
    <w:rsid w:val="00523793"/>
    <w:rsid w:val="0052798C"/>
    <w:rsid w:val="00527B09"/>
    <w:rsid w:val="00530985"/>
    <w:rsid w:val="00531E55"/>
    <w:rsid w:val="00535AEA"/>
    <w:rsid w:val="00537769"/>
    <w:rsid w:val="0054084A"/>
    <w:rsid w:val="00542017"/>
    <w:rsid w:val="005437DE"/>
    <w:rsid w:val="00543928"/>
    <w:rsid w:val="005448ED"/>
    <w:rsid w:val="0054672D"/>
    <w:rsid w:val="00550C54"/>
    <w:rsid w:val="0055624A"/>
    <w:rsid w:val="005610E0"/>
    <w:rsid w:val="005624EF"/>
    <w:rsid w:val="00563F62"/>
    <w:rsid w:val="00564843"/>
    <w:rsid w:val="00565A1D"/>
    <w:rsid w:val="00566AA5"/>
    <w:rsid w:val="00566BAB"/>
    <w:rsid w:val="00566C46"/>
    <w:rsid w:val="00572814"/>
    <w:rsid w:val="005731D1"/>
    <w:rsid w:val="00573879"/>
    <w:rsid w:val="00577D4A"/>
    <w:rsid w:val="00580D41"/>
    <w:rsid w:val="00581BBF"/>
    <w:rsid w:val="005859CD"/>
    <w:rsid w:val="00590A3F"/>
    <w:rsid w:val="00592B1B"/>
    <w:rsid w:val="005937A7"/>
    <w:rsid w:val="00594115"/>
    <w:rsid w:val="00595B25"/>
    <w:rsid w:val="00596ABB"/>
    <w:rsid w:val="005A0DDE"/>
    <w:rsid w:val="005A4AF5"/>
    <w:rsid w:val="005A6710"/>
    <w:rsid w:val="005B09BE"/>
    <w:rsid w:val="005B0EC4"/>
    <w:rsid w:val="005B4C06"/>
    <w:rsid w:val="005B7E29"/>
    <w:rsid w:val="005C0BA9"/>
    <w:rsid w:val="005C1E43"/>
    <w:rsid w:val="005C2EDD"/>
    <w:rsid w:val="005C2FE4"/>
    <w:rsid w:val="005C3423"/>
    <w:rsid w:val="005C3F17"/>
    <w:rsid w:val="005C5859"/>
    <w:rsid w:val="005D0849"/>
    <w:rsid w:val="005D3CA7"/>
    <w:rsid w:val="005D61B0"/>
    <w:rsid w:val="005D6215"/>
    <w:rsid w:val="005D6437"/>
    <w:rsid w:val="005E01FC"/>
    <w:rsid w:val="005E5C2E"/>
    <w:rsid w:val="005F33F5"/>
    <w:rsid w:val="005F4C1F"/>
    <w:rsid w:val="005F6204"/>
    <w:rsid w:val="006079F7"/>
    <w:rsid w:val="00616F9F"/>
    <w:rsid w:val="00617058"/>
    <w:rsid w:val="00617D9B"/>
    <w:rsid w:val="00620BB2"/>
    <w:rsid w:val="0062317E"/>
    <w:rsid w:val="0062331B"/>
    <w:rsid w:val="00630CA7"/>
    <w:rsid w:val="00631657"/>
    <w:rsid w:val="00637340"/>
    <w:rsid w:val="00637441"/>
    <w:rsid w:val="00637761"/>
    <w:rsid w:val="006377CA"/>
    <w:rsid w:val="00640F43"/>
    <w:rsid w:val="006462F1"/>
    <w:rsid w:val="00647824"/>
    <w:rsid w:val="00650DE0"/>
    <w:rsid w:val="00651405"/>
    <w:rsid w:val="0065151D"/>
    <w:rsid w:val="00657A11"/>
    <w:rsid w:val="00662775"/>
    <w:rsid w:val="00667BD9"/>
    <w:rsid w:val="006816FA"/>
    <w:rsid w:val="006900E6"/>
    <w:rsid w:val="006921D8"/>
    <w:rsid w:val="00692DE6"/>
    <w:rsid w:val="0069352F"/>
    <w:rsid w:val="00694B2D"/>
    <w:rsid w:val="00696E63"/>
    <w:rsid w:val="006A2C00"/>
    <w:rsid w:val="006A7937"/>
    <w:rsid w:val="006B11B4"/>
    <w:rsid w:val="006B17BE"/>
    <w:rsid w:val="006B2F52"/>
    <w:rsid w:val="006B4093"/>
    <w:rsid w:val="006B52F9"/>
    <w:rsid w:val="006B6268"/>
    <w:rsid w:val="006C2416"/>
    <w:rsid w:val="006D02E3"/>
    <w:rsid w:val="006D44CA"/>
    <w:rsid w:val="006D4FE2"/>
    <w:rsid w:val="006D5075"/>
    <w:rsid w:val="006D63A2"/>
    <w:rsid w:val="006D6780"/>
    <w:rsid w:val="006D7D32"/>
    <w:rsid w:val="006E1CD2"/>
    <w:rsid w:val="006E2414"/>
    <w:rsid w:val="006F1C8F"/>
    <w:rsid w:val="006F4C4B"/>
    <w:rsid w:val="00700CC3"/>
    <w:rsid w:val="00702F6D"/>
    <w:rsid w:val="00703D3E"/>
    <w:rsid w:val="0070449A"/>
    <w:rsid w:val="00706A0D"/>
    <w:rsid w:val="00707EB6"/>
    <w:rsid w:val="00711184"/>
    <w:rsid w:val="00717175"/>
    <w:rsid w:val="00717BE9"/>
    <w:rsid w:val="00717C32"/>
    <w:rsid w:val="00722492"/>
    <w:rsid w:val="00727DF2"/>
    <w:rsid w:val="0072E28D"/>
    <w:rsid w:val="00731D07"/>
    <w:rsid w:val="0073370C"/>
    <w:rsid w:val="00736CEF"/>
    <w:rsid w:val="00737332"/>
    <w:rsid w:val="00740590"/>
    <w:rsid w:val="00742D65"/>
    <w:rsid w:val="007446A8"/>
    <w:rsid w:val="00745C0A"/>
    <w:rsid w:val="00754422"/>
    <w:rsid w:val="00756C24"/>
    <w:rsid w:val="0075741E"/>
    <w:rsid w:val="007578C5"/>
    <w:rsid w:val="007617C8"/>
    <w:rsid w:val="00765A65"/>
    <w:rsid w:val="00767265"/>
    <w:rsid w:val="00774558"/>
    <w:rsid w:val="00775004"/>
    <w:rsid w:val="00781850"/>
    <w:rsid w:val="00781BAD"/>
    <w:rsid w:val="00781CDF"/>
    <w:rsid w:val="007824FE"/>
    <w:rsid w:val="007844B2"/>
    <w:rsid w:val="00790546"/>
    <w:rsid w:val="007916E3"/>
    <w:rsid w:val="0079623C"/>
    <w:rsid w:val="007A7553"/>
    <w:rsid w:val="007A7F84"/>
    <w:rsid w:val="007B4730"/>
    <w:rsid w:val="007B491D"/>
    <w:rsid w:val="007B596D"/>
    <w:rsid w:val="007B76A4"/>
    <w:rsid w:val="007C44C2"/>
    <w:rsid w:val="007D05DF"/>
    <w:rsid w:val="007D0F44"/>
    <w:rsid w:val="007D188D"/>
    <w:rsid w:val="007D1B78"/>
    <w:rsid w:val="007D69C8"/>
    <w:rsid w:val="007D73BE"/>
    <w:rsid w:val="007E5276"/>
    <w:rsid w:val="007E5B39"/>
    <w:rsid w:val="007E6D10"/>
    <w:rsid w:val="007E6EA8"/>
    <w:rsid w:val="007F2C64"/>
    <w:rsid w:val="00800467"/>
    <w:rsid w:val="00800FD3"/>
    <w:rsid w:val="00806721"/>
    <w:rsid w:val="00807A4D"/>
    <w:rsid w:val="008114B9"/>
    <w:rsid w:val="00812705"/>
    <w:rsid w:val="0081464F"/>
    <w:rsid w:val="008156EA"/>
    <w:rsid w:val="0081782E"/>
    <w:rsid w:val="008178C7"/>
    <w:rsid w:val="00817D4B"/>
    <w:rsid w:val="008211B3"/>
    <w:rsid w:val="00824B09"/>
    <w:rsid w:val="008275C6"/>
    <w:rsid w:val="00831B08"/>
    <w:rsid w:val="008322AA"/>
    <w:rsid w:val="00840813"/>
    <w:rsid w:val="00846C0E"/>
    <w:rsid w:val="00846FC1"/>
    <w:rsid w:val="008511EC"/>
    <w:rsid w:val="00852DF9"/>
    <w:rsid w:val="008616DF"/>
    <w:rsid w:val="008642CA"/>
    <w:rsid w:val="008704F5"/>
    <w:rsid w:val="00874B26"/>
    <w:rsid w:val="00883015"/>
    <w:rsid w:val="00887110"/>
    <w:rsid w:val="0089293D"/>
    <w:rsid w:val="008947B0"/>
    <w:rsid w:val="00895DE8"/>
    <w:rsid w:val="00896056"/>
    <w:rsid w:val="008A4295"/>
    <w:rsid w:val="008A4503"/>
    <w:rsid w:val="008A4509"/>
    <w:rsid w:val="008B58BC"/>
    <w:rsid w:val="008B7D58"/>
    <w:rsid w:val="008C1574"/>
    <w:rsid w:val="008C15E4"/>
    <w:rsid w:val="008C3DC3"/>
    <w:rsid w:val="008C777C"/>
    <w:rsid w:val="008D15E0"/>
    <w:rsid w:val="008D2261"/>
    <w:rsid w:val="008D67AA"/>
    <w:rsid w:val="008D7E46"/>
    <w:rsid w:val="008D7EE7"/>
    <w:rsid w:val="008E1BDE"/>
    <w:rsid w:val="008E31CE"/>
    <w:rsid w:val="008E5683"/>
    <w:rsid w:val="008E725A"/>
    <w:rsid w:val="008E7E09"/>
    <w:rsid w:val="008F219D"/>
    <w:rsid w:val="008F522C"/>
    <w:rsid w:val="008F554C"/>
    <w:rsid w:val="00907208"/>
    <w:rsid w:val="00911B54"/>
    <w:rsid w:val="009138EA"/>
    <w:rsid w:val="00916405"/>
    <w:rsid w:val="009211F2"/>
    <w:rsid w:val="009212C1"/>
    <w:rsid w:val="00924D52"/>
    <w:rsid w:val="00924DA3"/>
    <w:rsid w:val="00925548"/>
    <w:rsid w:val="00932C96"/>
    <w:rsid w:val="009330AE"/>
    <w:rsid w:val="009358BB"/>
    <w:rsid w:val="00946804"/>
    <w:rsid w:val="009471FD"/>
    <w:rsid w:val="009518C4"/>
    <w:rsid w:val="00951C42"/>
    <w:rsid w:val="009540EC"/>
    <w:rsid w:val="00955E68"/>
    <w:rsid w:val="00957FF9"/>
    <w:rsid w:val="009618E0"/>
    <w:rsid w:val="009630F7"/>
    <w:rsid w:val="009668A3"/>
    <w:rsid w:val="00966A80"/>
    <w:rsid w:val="00967237"/>
    <w:rsid w:val="00971070"/>
    <w:rsid w:val="009739CD"/>
    <w:rsid w:val="009739EA"/>
    <w:rsid w:val="00974E1D"/>
    <w:rsid w:val="00976825"/>
    <w:rsid w:val="00977180"/>
    <w:rsid w:val="0097762F"/>
    <w:rsid w:val="0098418F"/>
    <w:rsid w:val="00984A8D"/>
    <w:rsid w:val="00986C22"/>
    <w:rsid w:val="00990D12"/>
    <w:rsid w:val="00996CEC"/>
    <w:rsid w:val="00997A9C"/>
    <w:rsid w:val="009A01C3"/>
    <w:rsid w:val="009A1993"/>
    <w:rsid w:val="009A2C9D"/>
    <w:rsid w:val="009A3798"/>
    <w:rsid w:val="009B4208"/>
    <w:rsid w:val="009B4723"/>
    <w:rsid w:val="009B5018"/>
    <w:rsid w:val="009B7172"/>
    <w:rsid w:val="009B798D"/>
    <w:rsid w:val="009C3198"/>
    <w:rsid w:val="009D38B4"/>
    <w:rsid w:val="009D7304"/>
    <w:rsid w:val="009E4795"/>
    <w:rsid w:val="009F4FB5"/>
    <w:rsid w:val="00A0020D"/>
    <w:rsid w:val="00A030A8"/>
    <w:rsid w:val="00A113D3"/>
    <w:rsid w:val="00A153D1"/>
    <w:rsid w:val="00A2784C"/>
    <w:rsid w:val="00A3287A"/>
    <w:rsid w:val="00A33714"/>
    <w:rsid w:val="00A34611"/>
    <w:rsid w:val="00A34AF8"/>
    <w:rsid w:val="00A4189E"/>
    <w:rsid w:val="00A41C79"/>
    <w:rsid w:val="00A43697"/>
    <w:rsid w:val="00A462F6"/>
    <w:rsid w:val="00A50C28"/>
    <w:rsid w:val="00A51ADF"/>
    <w:rsid w:val="00A53FD9"/>
    <w:rsid w:val="00A54B59"/>
    <w:rsid w:val="00A55D3F"/>
    <w:rsid w:val="00A56041"/>
    <w:rsid w:val="00A61074"/>
    <w:rsid w:val="00A6262B"/>
    <w:rsid w:val="00A70DF7"/>
    <w:rsid w:val="00A72218"/>
    <w:rsid w:val="00A74D10"/>
    <w:rsid w:val="00A7520B"/>
    <w:rsid w:val="00A768D0"/>
    <w:rsid w:val="00A800EA"/>
    <w:rsid w:val="00A8113C"/>
    <w:rsid w:val="00A8441C"/>
    <w:rsid w:val="00A846FC"/>
    <w:rsid w:val="00A855A3"/>
    <w:rsid w:val="00A93A66"/>
    <w:rsid w:val="00AA0F01"/>
    <w:rsid w:val="00AA0FE1"/>
    <w:rsid w:val="00AA396E"/>
    <w:rsid w:val="00AA3E56"/>
    <w:rsid w:val="00AA4DC9"/>
    <w:rsid w:val="00AA564F"/>
    <w:rsid w:val="00AA6924"/>
    <w:rsid w:val="00AA79E2"/>
    <w:rsid w:val="00AA7A9B"/>
    <w:rsid w:val="00AB0442"/>
    <w:rsid w:val="00AB10F8"/>
    <w:rsid w:val="00AC1216"/>
    <w:rsid w:val="00AC1747"/>
    <w:rsid w:val="00AC176D"/>
    <w:rsid w:val="00AC379A"/>
    <w:rsid w:val="00AC3D3E"/>
    <w:rsid w:val="00AC435A"/>
    <w:rsid w:val="00AC4796"/>
    <w:rsid w:val="00AC61E5"/>
    <w:rsid w:val="00AC7346"/>
    <w:rsid w:val="00AC78FA"/>
    <w:rsid w:val="00AD05A3"/>
    <w:rsid w:val="00AE0B15"/>
    <w:rsid w:val="00AE1069"/>
    <w:rsid w:val="00AE4E08"/>
    <w:rsid w:val="00AE7A2C"/>
    <w:rsid w:val="00B02D5F"/>
    <w:rsid w:val="00B03A72"/>
    <w:rsid w:val="00B10323"/>
    <w:rsid w:val="00B11BBD"/>
    <w:rsid w:val="00B21CAD"/>
    <w:rsid w:val="00B23643"/>
    <w:rsid w:val="00B24E28"/>
    <w:rsid w:val="00B426F0"/>
    <w:rsid w:val="00B43ED4"/>
    <w:rsid w:val="00B478AA"/>
    <w:rsid w:val="00B51A43"/>
    <w:rsid w:val="00B54410"/>
    <w:rsid w:val="00B6041A"/>
    <w:rsid w:val="00B62412"/>
    <w:rsid w:val="00B625B3"/>
    <w:rsid w:val="00B64049"/>
    <w:rsid w:val="00B66688"/>
    <w:rsid w:val="00B6669C"/>
    <w:rsid w:val="00B668A2"/>
    <w:rsid w:val="00B70D32"/>
    <w:rsid w:val="00B73AA3"/>
    <w:rsid w:val="00B74F24"/>
    <w:rsid w:val="00B776FB"/>
    <w:rsid w:val="00B8053D"/>
    <w:rsid w:val="00B81357"/>
    <w:rsid w:val="00B815AF"/>
    <w:rsid w:val="00B8722F"/>
    <w:rsid w:val="00B9206B"/>
    <w:rsid w:val="00BA164F"/>
    <w:rsid w:val="00BA5C73"/>
    <w:rsid w:val="00BA7CDE"/>
    <w:rsid w:val="00BB236E"/>
    <w:rsid w:val="00BB2D55"/>
    <w:rsid w:val="00BB6AC9"/>
    <w:rsid w:val="00BB7786"/>
    <w:rsid w:val="00BC774E"/>
    <w:rsid w:val="00BD3208"/>
    <w:rsid w:val="00BD337D"/>
    <w:rsid w:val="00BE0116"/>
    <w:rsid w:val="00BE027E"/>
    <w:rsid w:val="00BE0B96"/>
    <w:rsid w:val="00BE277A"/>
    <w:rsid w:val="00BE4F60"/>
    <w:rsid w:val="00BE53F3"/>
    <w:rsid w:val="00BF4CCB"/>
    <w:rsid w:val="00C03B8D"/>
    <w:rsid w:val="00C046E8"/>
    <w:rsid w:val="00C11DC9"/>
    <w:rsid w:val="00C12D47"/>
    <w:rsid w:val="00C1500A"/>
    <w:rsid w:val="00C15326"/>
    <w:rsid w:val="00C16BEC"/>
    <w:rsid w:val="00C26209"/>
    <w:rsid w:val="00C2627E"/>
    <w:rsid w:val="00C262D3"/>
    <w:rsid w:val="00C272A9"/>
    <w:rsid w:val="00C315A1"/>
    <w:rsid w:val="00C3340D"/>
    <w:rsid w:val="00C36338"/>
    <w:rsid w:val="00C40E55"/>
    <w:rsid w:val="00C4461F"/>
    <w:rsid w:val="00C463EB"/>
    <w:rsid w:val="00C47383"/>
    <w:rsid w:val="00C5503B"/>
    <w:rsid w:val="00C60007"/>
    <w:rsid w:val="00C6202B"/>
    <w:rsid w:val="00C666DF"/>
    <w:rsid w:val="00C7166B"/>
    <w:rsid w:val="00C7283C"/>
    <w:rsid w:val="00C73976"/>
    <w:rsid w:val="00C75088"/>
    <w:rsid w:val="00C756F6"/>
    <w:rsid w:val="00C757C7"/>
    <w:rsid w:val="00C7611E"/>
    <w:rsid w:val="00C8048B"/>
    <w:rsid w:val="00C805E8"/>
    <w:rsid w:val="00C806A3"/>
    <w:rsid w:val="00C81472"/>
    <w:rsid w:val="00C82FA1"/>
    <w:rsid w:val="00C84CD3"/>
    <w:rsid w:val="00C862F1"/>
    <w:rsid w:val="00C922BF"/>
    <w:rsid w:val="00C949E5"/>
    <w:rsid w:val="00CA0484"/>
    <w:rsid w:val="00CA3301"/>
    <w:rsid w:val="00CA3897"/>
    <w:rsid w:val="00CA4E77"/>
    <w:rsid w:val="00CC2EFF"/>
    <w:rsid w:val="00CC4733"/>
    <w:rsid w:val="00CC5374"/>
    <w:rsid w:val="00CD2AB3"/>
    <w:rsid w:val="00CD3D78"/>
    <w:rsid w:val="00CE1989"/>
    <w:rsid w:val="00CE3117"/>
    <w:rsid w:val="00CE4A16"/>
    <w:rsid w:val="00CE581A"/>
    <w:rsid w:val="00CE657A"/>
    <w:rsid w:val="00CF29D4"/>
    <w:rsid w:val="00CF2B29"/>
    <w:rsid w:val="00CF2CBC"/>
    <w:rsid w:val="00CF5B5F"/>
    <w:rsid w:val="00D01D32"/>
    <w:rsid w:val="00D01DF7"/>
    <w:rsid w:val="00D07E46"/>
    <w:rsid w:val="00D1193D"/>
    <w:rsid w:val="00D15BD8"/>
    <w:rsid w:val="00D16333"/>
    <w:rsid w:val="00D21581"/>
    <w:rsid w:val="00D24ABA"/>
    <w:rsid w:val="00D24FEA"/>
    <w:rsid w:val="00D261EA"/>
    <w:rsid w:val="00D30ACB"/>
    <w:rsid w:val="00D30C7C"/>
    <w:rsid w:val="00D32027"/>
    <w:rsid w:val="00D333F0"/>
    <w:rsid w:val="00D34901"/>
    <w:rsid w:val="00D356D7"/>
    <w:rsid w:val="00D35E71"/>
    <w:rsid w:val="00D36C8A"/>
    <w:rsid w:val="00D40188"/>
    <w:rsid w:val="00D40FE9"/>
    <w:rsid w:val="00D43578"/>
    <w:rsid w:val="00D4499B"/>
    <w:rsid w:val="00D46D92"/>
    <w:rsid w:val="00D4710E"/>
    <w:rsid w:val="00D47598"/>
    <w:rsid w:val="00D47EE2"/>
    <w:rsid w:val="00D505AD"/>
    <w:rsid w:val="00D522B6"/>
    <w:rsid w:val="00D55ED5"/>
    <w:rsid w:val="00D57253"/>
    <w:rsid w:val="00D57A70"/>
    <w:rsid w:val="00D65465"/>
    <w:rsid w:val="00D7130B"/>
    <w:rsid w:val="00D71435"/>
    <w:rsid w:val="00D71D24"/>
    <w:rsid w:val="00D758BB"/>
    <w:rsid w:val="00D809B1"/>
    <w:rsid w:val="00D82CD8"/>
    <w:rsid w:val="00D83D44"/>
    <w:rsid w:val="00D87EDF"/>
    <w:rsid w:val="00D9026A"/>
    <w:rsid w:val="00D928A5"/>
    <w:rsid w:val="00D94B3D"/>
    <w:rsid w:val="00D94D2A"/>
    <w:rsid w:val="00DA1CA7"/>
    <w:rsid w:val="00DB13CA"/>
    <w:rsid w:val="00DB2076"/>
    <w:rsid w:val="00DB5AA5"/>
    <w:rsid w:val="00DC1AA5"/>
    <w:rsid w:val="00DC1E0B"/>
    <w:rsid w:val="00DD0B26"/>
    <w:rsid w:val="00DD1E94"/>
    <w:rsid w:val="00DD683C"/>
    <w:rsid w:val="00DD7AB2"/>
    <w:rsid w:val="00DE2756"/>
    <w:rsid w:val="00DE4F94"/>
    <w:rsid w:val="00DE5955"/>
    <w:rsid w:val="00DF47B1"/>
    <w:rsid w:val="00DF4E44"/>
    <w:rsid w:val="00DF52AC"/>
    <w:rsid w:val="00DF77A4"/>
    <w:rsid w:val="00E032B1"/>
    <w:rsid w:val="00E04842"/>
    <w:rsid w:val="00E05E67"/>
    <w:rsid w:val="00E1545A"/>
    <w:rsid w:val="00E158DE"/>
    <w:rsid w:val="00E164B7"/>
    <w:rsid w:val="00E1680A"/>
    <w:rsid w:val="00E16BC5"/>
    <w:rsid w:val="00E21AE6"/>
    <w:rsid w:val="00E256BF"/>
    <w:rsid w:val="00E25844"/>
    <w:rsid w:val="00E263DE"/>
    <w:rsid w:val="00E26AA2"/>
    <w:rsid w:val="00E27B6C"/>
    <w:rsid w:val="00E27E21"/>
    <w:rsid w:val="00E3074D"/>
    <w:rsid w:val="00E30D87"/>
    <w:rsid w:val="00E32742"/>
    <w:rsid w:val="00E352D1"/>
    <w:rsid w:val="00E35D27"/>
    <w:rsid w:val="00E4190D"/>
    <w:rsid w:val="00E458B4"/>
    <w:rsid w:val="00E460AB"/>
    <w:rsid w:val="00E46866"/>
    <w:rsid w:val="00E47D40"/>
    <w:rsid w:val="00E519D5"/>
    <w:rsid w:val="00E53798"/>
    <w:rsid w:val="00E573F6"/>
    <w:rsid w:val="00E57DFA"/>
    <w:rsid w:val="00E57FD2"/>
    <w:rsid w:val="00E610A5"/>
    <w:rsid w:val="00E625D4"/>
    <w:rsid w:val="00E6492A"/>
    <w:rsid w:val="00E8135F"/>
    <w:rsid w:val="00E92132"/>
    <w:rsid w:val="00E95767"/>
    <w:rsid w:val="00E96877"/>
    <w:rsid w:val="00EA1902"/>
    <w:rsid w:val="00EA424E"/>
    <w:rsid w:val="00EA6008"/>
    <w:rsid w:val="00EA6F98"/>
    <w:rsid w:val="00EB061A"/>
    <w:rsid w:val="00EB4631"/>
    <w:rsid w:val="00EB4A5E"/>
    <w:rsid w:val="00EB5C7A"/>
    <w:rsid w:val="00EB6F24"/>
    <w:rsid w:val="00EC1C6F"/>
    <w:rsid w:val="00EC65A4"/>
    <w:rsid w:val="00ED025E"/>
    <w:rsid w:val="00ED1ED1"/>
    <w:rsid w:val="00ED6C2F"/>
    <w:rsid w:val="00ED74AB"/>
    <w:rsid w:val="00ED7E49"/>
    <w:rsid w:val="00ED7F7B"/>
    <w:rsid w:val="00EE0C89"/>
    <w:rsid w:val="00EE0DDE"/>
    <w:rsid w:val="00EE1109"/>
    <w:rsid w:val="00EE2C3B"/>
    <w:rsid w:val="00EE3FA3"/>
    <w:rsid w:val="00EF07A0"/>
    <w:rsid w:val="00EF1C1B"/>
    <w:rsid w:val="00EF4EA9"/>
    <w:rsid w:val="00EF504A"/>
    <w:rsid w:val="00F01192"/>
    <w:rsid w:val="00F01514"/>
    <w:rsid w:val="00F0608C"/>
    <w:rsid w:val="00F11A35"/>
    <w:rsid w:val="00F13645"/>
    <w:rsid w:val="00F17F65"/>
    <w:rsid w:val="00F212C1"/>
    <w:rsid w:val="00F21F9F"/>
    <w:rsid w:val="00F2403C"/>
    <w:rsid w:val="00F240FD"/>
    <w:rsid w:val="00F25DD7"/>
    <w:rsid w:val="00F26757"/>
    <w:rsid w:val="00F30FDB"/>
    <w:rsid w:val="00F31F7A"/>
    <w:rsid w:val="00F32984"/>
    <w:rsid w:val="00F34BE9"/>
    <w:rsid w:val="00F355BB"/>
    <w:rsid w:val="00F42603"/>
    <w:rsid w:val="00F4278A"/>
    <w:rsid w:val="00F4285E"/>
    <w:rsid w:val="00F4352F"/>
    <w:rsid w:val="00F4668B"/>
    <w:rsid w:val="00F47E2F"/>
    <w:rsid w:val="00F51304"/>
    <w:rsid w:val="00F5597C"/>
    <w:rsid w:val="00F57A86"/>
    <w:rsid w:val="00F607AF"/>
    <w:rsid w:val="00F60862"/>
    <w:rsid w:val="00F63516"/>
    <w:rsid w:val="00F64E73"/>
    <w:rsid w:val="00F65284"/>
    <w:rsid w:val="00F67061"/>
    <w:rsid w:val="00F71DDB"/>
    <w:rsid w:val="00F87C42"/>
    <w:rsid w:val="00F90C90"/>
    <w:rsid w:val="00F91718"/>
    <w:rsid w:val="00F92E39"/>
    <w:rsid w:val="00F935DC"/>
    <w:rsid w:val="00F9587C"/>
    <w:rsid w:val="00F9722A"/>
    <w:rsid w:val="00F97C46"/>
    <w:rsid w:val="00FA1E85"/>
    <w:rsid w:val="00FA2598"/>
    <w:rsid w:val="00FA46E2"/>
    <w:rsid w:val="00FA5693"/>
    <w:rsid w:val="00FA7591"/>
    <w:rsid w:val="00FC28D9"/>
    <w:rsid w:val="00FC2F31"/>
    <w:rsid w:val="00FC3BFE"/>
    <w:rsid w:val="00FC4579"/>
    <w:rsid w:val="00FC5831"/>
    <w:rsid w:val="00FC5932"/>
    <w:rsid w:val="00FC686C"/>
    <w:rsid w:val="00FC6C2F"/>
    <w:rsid w:val="00FD076C"/>
    <w:rsid w:val="00FD33B6"/>
    <w:rsid w:val="00FE339C"/>
    <w:rsid w:val="00FE3AF5"/>
    <w:rsid w:val="00FE4B66"/>
    <w:rsid w:val="00FE4CCF"/>
    <w:rsid w:val="00FE5BA0"/>
    <w:rsid w:val="00FE6048"/>
    <w:rsid w:val="00FE6796"/>
    <w:rsid w:val="00FE72CB"/>
    <w:rsid w:val="00FF2A0F"/>
    <w:rsid w:val="00FF38D1"/>
    <w:rsid w:val="00FF54F2"/>
    <w:rsid w:val="01BA68A6"/>
    <w:rsid w:val="024B8C23"/>
    <w:rsid w:val="029143AE"/>
    <w:rsid w:val="02DCF24E"/>
    <w:rsid w:val="02FDDC32"/>
    <w:rsid w:val="03341B21"/>
    <w:rsid w:val="04863BB3"/>
    <w:rsid w:val="0499AC93"/>
    <w:rsid w:val="04F20968"/>
    <w:rsid w:val="058B01CC"/>
    <w:rsid w:val="073C7150"/>
    <w:rsid w:val="07B06371"/>
    <w:rsid w:val="088D32FE"/>
    <w:rsid w:val="08EECDCA"/>
    <w:rsid w:val="099A2CD5"/>
    <w:rsid w:val="09BF6A3B"/>
    <w:rsid w:val="09C0F830"/>
    <w:rsid w:val="09C57A8B"/>
    <w:rsid w:val="0A760AA2"/>
    <w:rsid w:val="0D942D68"/>
    <w:rsid w:val="0E487C5F"/>
    <w:rsid w:val="0E51E57C"/>
    <w:rsid w:val="0F29BE46"/>
    <w:rsid w:val="0F58096B"/>
    <w:rsid w:val="0F749748"/>
    <w:rsid w:val="10349C9B"/>
    <w:rsid w:val="124626AB"/>
    <w:rsid w:val="13243711"/>
    <w:rsid w:val="13C1966E"/>
    <w:rsid w:val="1430C2B4"/>
    <w:rsid w:val="145F4F54"/>
    <w:rsid w:val="14B7BDE3"/>
    <w:rsid w:val="15101AB8"/>
    <w:rsid w:val="1570B3E3"/>
    <w:rsid w:val="15B49BBF"/>
    <w:rsid w:val="16109627"/>
    <w:rsid w:val="19DF0980"/>
    <w:rsid w:val="1A739C35"/>
    <w:rsid w:val="1A82EF28"/>
    <w:rsid w:val="1A8C1F74"/>
    <w:rsid w:val="1AEBC5D5"/>
    <w:rsid w:val="1C66AF4E"/>
    <w:rsid w:val="1D7492F4"/>
    <w:rsid w:val="1DB2893D"/>
    <w:rsid w:val="1E5EA029"/>
    <w:rsid w:val="1E6788D3"/>
    <w:rsid w:val="1E893FCB"/>
    <w:rsid w:val="1EAAEDD8"/>
    <w:rsid w:val="1EC08261"/>
    <w:rsid w:val="1F7FA6E0"/>
    <w:rsid w:val="205E3208"/>
    <w:rsid w:val="2082FC77"/>
    <w:rsid w:val="21187786"/>
    <w:rsid w:val="21563458"/>
    <w:rsid w:val="227D937D"/>
    <w:rsid w:val="22C12B5C"/>
    <w:rsid w:val="2305050A"/>
    <w:rsid w:val="238A6E21"/>
    <w:rsid w:val="2406613E"/>
    <w:rsid w:val="2415948C"/>
    <w:rsid w:val="2425C887"/>
    <w:rsid w:val="24B64CE7"/>
    <w:rsid w:val="25259000"/>
    <w:rsid w:val="25638656"/>
    <w:rsid w:val="25C121BE"/>
    <w:rsid w:val="26E3F679"/>
    <w:rsid w:val="26F45EAE"/>
    <w:rsid w:val="2705D6E2"/>
    <w:rsid w:val="274D354E"/>
    <w:rsid w:val="27691060"/>
    <w:rsid w:val="2881C8E4"/>
    <w:rsid w:val="289A15C3"/>
    <w:rsid w:val="28C5C300"/>
    <w:rsid w:val="28E01D05"/>
    <w:rsid w:val="28F028EC"/>
    <w:rsid w:val="29820355"/>
    <w:rsid w:val="2A65C744"/>
    <w:rsid w:val="2B84F606"/>
    <w:rsid w:val="2B902B96"/>
    <w:rsid w:val="2CE65ABB"/>
    <w:rsid w:val="2D039334"/>
    <w:rsid w:val="2D232D3F"/>
    <w:rsid w:val="2E029F7C"/>
    <w:rsid w:val="2E5DFFC8"/>
    <w:rsid w:val="2EF7C06A"/>
    <w:rsid w:val="2F420010"/>
    <w:rsid w:val="2F5C2EAB"/>
    <w:rsid w:val="2FEE17D2"/>
    <w:rsid w:val="3235EFFC"/>
    <w:rsid w:val="32BE1467"/>
    <w:rsid w:val="3331C577"/>
    <w:rsid w:val="33A131E0"/>
    <w:rsid w:val="347B2C81"/>
    <w:rsid w:val="3520B6EC"/>
    <w:rsid w:val="35269E86"/>
    <w:rsid w:val="35CF763D"/>
    <w:rsid w:val="3767E7CC"/>
    <w:rsid w:val="38D7A483"/>
    <w:rsid w:val="38E22AE9"/>
    <w:rsid w:val="38FF2979"/>
    <w:rsid w:val="3B4482E3"/>
    <w:rsid w:val="3B520783"/>
    <w:rsid w:val="3C1C45B0"/>
    <w:rsid w:val="3C936D7D"/>
    <w:rsid w:val="3CD7B567"/>
    <w:rsid w:val="3D21A484"/>
    <w:rsid w:val="3DB10A12"/>
    <w:rsid w:val="3DBE00F3"/>
    <w:rsid w:val="3DDA8822"/>
    <w:rsid w:val="3FA49757"/>
    <w:rsid w:val="413B55B1"/>
    <w:rsid w:val="41A9EFE6"/>
    <w:rsid w:val="42A41B10"/>
    <w:rsid w:val="4355C8F6"/>
    <w:rsid w:val="44D095EF"/>
    <w:rsid w:val="463EEABD"/>
    <w:rsid w:val="47142C42"/>
    <w:rsid w:val="4831965C"/>
    <w:rsid w:val="490D8526"/>
    <w:rsid w:val="490E2B01"/>
    <w:rsid w:val="494466DF"/>
    <w:rsid w:val="49E913C3"/>
    <w:rsid w:val="4A0C1241"/>
    <w:rsid w:val="4AB27BD0"/>
    <w:rsid w:val="4B4D36E4"/>
    <w:rsid w:val="4B59A15D"/>
    <w:rsid w:val="4C4192D0"/>
    <w:rsid w:val="4C5B84F0"/>
    <w:rsid w:val="4CAC96A9"/>
    <w:rsid w:val="4D6B36C5"/>
    <w:rsid w:val="4D727A6B"/>
    <w:rsid w:val="4DCAEFCC"/>
    <w:rsid w:val="4DCF6AC7"/>
    <w:rsid w:val="4E0CB1A1"/>
    <w:rsid w:val="4E38D286"/>
    <w:rsid w:val="4EBA7052"/>
    <w:rsid w:val="4F8EC06C"/>
    <w:rsid w:val="4FDD03E2"/>
    <w:rsid w:val="4FFCE6FC"/>
    <w:rsid w:val="501B5AA0"/>
    <w:rsid w:val="520B821F"/>
    <w:rsid w:val="52ADF6BD"/>
    <w:rsid w:val="52E9B2D5"/>
    <w:rsid w:val="52ED677F"/>
    <w:rsid w:val="53E1BBEF"/>
    <w:rsid w:val="544B53C7"/>
    <w:rsid w:val="5489201E"/>
    <w:rsid w:val="559FE872"/>
    <w:rsid w:val="570FB68D"/>
    <w:rsid w:val="5786C0CC"/>
    <w:rsid w:val="57ABA9AF"/>
    <w:rsid w:val="58274057"/>
    <w:rsid w:val="58519B5E"/>
    <w:rsid w:val="5886C8A5"/>
    <w:rsid w:val="58B52D12"/>
    <w:rsid w:val="5983AD38"/>
    <w:rsid w:val="59B7B310"/>
    <w:rsid w:val="5A3C37FD"/>
    <w:rsid w:val="5A434405"/>
    <w:rsid w:val="5A5353EF"/>
    <w:rsid w:val="5A8FCE89"/>
    <w:rsid w:val="5AE5E843"/>
    <w:rsid w:val="5B4E14D1"/>
    <w:rsid w:val="5B6AC444"/>
    <w:rsid w:val="5BACCB95"/>
    <w:rsid w:val="5BB455FB"/>
    <w:rsid w:val="5BECCDD4"/>
    <w:rsid w:val="5CDE51F5"/>
    <w:rsid w:val="5CDF3620"/>
    <w:rsid w:val="5CE7DAB0"/>
    <w:rsid w:val="5D73D8BF"/>
    <w:rsid w:val="5DDAE36F"/>
    <w:rsid w:val="5E71BBF6"/>
    <w:rsid w:val="5ECF652C"/>
    <w:rsid w:val="5F0FA920"/>
    <w:rsid w:val="5F5DF32D"/>
    <w:rsid w:val="5FF50D86"/>
    <w:rsid w:val="607A80D6"/>
    <w:rsid w:val="608DF3AD"/>
    <w:rsid w:val="60AB7981"/>
    <w:rsid w:val="60AC7FA6"/>
    <w:rsid w:val="60C84C85"/>
    <w:rsid w:val="612278AE"/>
    <w:rsid w:val="6170FDA0"/>
    <w:rsid w:val="61B88445"/>
    <w:rsid w:val="61EDC5D4"/>
    <w:rsid w:val="6396A7F0"/>
    <w:rsid w:val="63FFCD3F"/>
    <w:rsid w:val="640921AA"/>
    <w:rsid w:val="6416CFA3"/>
    <w:rsid w:val="6460763A"/>
    <w:rsid w:val="64E3EC6B"/>
    <w:rsid w:val="64F02507"/>
    <w:rsid w:val="650DB2EA"/>
    <w:rsid w:val="656CC84E"/>
    <w:rsid w:val="65CF5324"/>
    <w:rsid w:val="6755F535"/>
    <w:rsid w:val="688E35D7"/>
    <w:rsid w:val="6A5A68C1"/>
    <w:rsid w:val="6B0898D7"/>
    <w:rsid w:val="6BDD5049"/>
    <w:rsid w:val="6C3A0121"/>
    <w:rsid w:val="6C57FB8E"/>
    <w:rsid w:val="6D12AB0B"/>
    <w:rsid w:val="6E6B960C"/>
    <w:rsid w:val="6EBCCD83"/>
    <w:rsid w:val="6EE2F46D"/>
    <w:rsid w:val="6F1FEF2E"/>
    <w:rsid w:val="6F8327F9"/>
    <w:rsid w:val="703A7E96"/>
    <w:rsid w:val="712D3319"/>
    <w:rsid w:val="71AEEE2C"/>
    <w:rsid w:val="73F77535"/>
    <w:rsid w:val="7459A393"/>
    <w:rsid w:val="7505D187"/>
    <w:rsid w:val="752CDF46"/>
    <w:rsid w:val="75325214"/>
    <w:rsid w:val="75F35C17"/>
    <w:rsid w:val="760B88CF"/>
    <w:rsid w:val="776ECDEC"/>
    <w:rsid w:val="779480E2"/>
    <w:rsid w:val="78CEFA7F"/>
    <w:rsid w:val="79B8366B"/>
    <w:rsid w:val="7A1F9277"/>
    <w:rsid w:val="7CF5DF42"/>
    <w:rsid w:val="7D6924EE"/>
    <w:rsid w:val="7D88BCC1"/>
    <w:rsid w:val="7DC1F59F"/>
    <w:rsid w:val="7DE5383E"/>
    <w:rsid w:val="7E2A6B0E"/>
    <w:rsid w:val="7ECC1AC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E423E"/>
  <w15:docId w15:val="{1FB3467F-7A50-409B-AD54-E226B005E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kern w:val="3"/>
        <w:lang w:val="en-US"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73AA3"/>
    <w:pPr>
      <w:suppressAutoHyphens/>
    </w:pPr>
    <w:rPr>
      <w:lang w:val="lt-LT"/>
    </w:rPr>
  </w:style>
  <w:style w:type="paragraph" w:styleId="Antrat1">
    <w:name w:val="heading 1"/>
    <w:basedOn w:val="Standard"/>
    <w:next w:val="Textbody"/>
    <w:uiPriority w:val="9"/>
    <w:qFormat/>
    <w:pPr>
      <w:keepNext/>
      <w:jc w:val="center"/>
      <w:outlineLvl w:val="0"/>
    </w:pPr>
    <w:rPr>
      <w:b/>
      <w:szCs w:val="20"/>
      <w:u w:val="single"/>
    </w:rPr>
  </w:style>
  <w:style w:type="paragraph" w:styleId="Antrat2">
    <w:name w:val="heading 2"/>
    <w:basedOn w:val="Standard"/>
    <w:next w:val="Textbody"/>
    <w:uiPriority w:val="9"/>
    <w:semiHidden/>
    <w:unhideWhenUsed/>
    <w:qFormat/>
    <w:pPr>
      <w:keepNext/>
      <w:jc w:val="left"/>
      <w:outlineLvl w:val="1"/>
    </w:pPr>
    <w:rPr>
      <w:i/>
      <w:color w:val="000000"/>
      <w:sz w:val="22"/>
      <w:szCs w:val="20"/>
    </w:rPr>
  </w:style>
  <w:style w:type="paragraph" w:styleId="Antrat3">
    <w:name w:val="heading 3"/>
    <w:basedOn w:val="Standard"/>
    <w:next w:val="Textbody"/>
    <w:uiPriority w:val="9"/>
    <w:semiHidden/>
    <w:unhideWhenUsed/>
    <w:qFormat/>
    <w:pPr>
      <w:keepNext/>
      <w:ind w:left="567" w:hanging="567"/>
      <w:outlineLvl w:val="2"/>
    </w:pPr>
    <w:rPr>
      <w:szCs w:val="20"/>
    </w:rPr>
  </w:style>
  <w:style w:type="paragraph" w:styleId="Antrat4">
    <w:name w:val="heading 4"/>
    <w:basedOn w:val="Standard"/>
    <w:next w:val="Textbody"/>
    <w:uiPriority w:val="9"/>
    <w:semiHidden/>
    <w:unhideWhenUsed/>
    <w:qFormat/>
    <w:pPr>
      <w:keepNext/>
      <w:spacing w:line="360" w:lineRule="auto"/>
      <w:jc w:val="left"/>
      <w:outlineLvl w:val="3"/>
    </w:pPr>
    <w:rPr>
      <w:i/>
      <w:sz w:val="22"/>
      <w:lang w:val="en-US"/>
    </w:rPr>
  </w:style>
  <w:style w:type="paragraph" w:styleId="Antrat5">
    <w:name w:val="heading 5"/>
    <w:basedOn w:val="Standard"/>
    <w:next w:val="Textbody"/>
    <w:uiPriority w:val="9"/>
    <w:semiHidden/>
    <w:unhideWhenUsed/>
    <w:qFormat/>
    <w:pPr>
      <w:keepNext/>
      <w:spacing w:line="360" w:lineRule="auto"/>
      <w:outlineLvl w:val="4"/>
    </w:pPr>
    <w:rPr>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DALIS">
    <w:name w:val="@DALIS"/>
    <w:basedOn w:val="Textbody"/>
    <w:pPr>
      <w:keepNext/>
      <w:keepLines/>
      <w:tabs>
        <w:tab w:val="left" w:pos="480"/>
      </w:tabs>
      <w:spacing w:before="360" w:after="120"/>
      <w:outlineLvl w:val="0"/>
    </w:pPr>
    <w:rPr>
      <w:bCs w:val="0"/>
      <w:caps/>
      <w:szCs w:val="22"/>
    </w:rPr>
  </w:style>
  <w:style w:type="paragraph" w:styleId="Paantrat">
    <w:name w:val="Subtitle"/>
    <w:basedOn w:val="Standard"/>
    <w:next w:val="Textbody"/>
    <w:uiPriority w:val="11"/>
    <w:qFormat/>
    <w:pPr>
      <w:spacing w:after="60"/>
      <w:jc w:val="center"/>
      <w:outlineLvl w:val="1"/>
    </w:pPr>
    <w:rPr>
      <w:rFonts w:ascii="Arial" w:hAnsi="Arial" w:cs="Arial"/>
      <w:i/>
      <w:iCs/>
      <w:sz w:val="28"/>
      <w:szCs w:val="28"/>
    </w:rPr>
  </w:style>
  <w:style w:type="paragraph" w:customStyle="1" w:styleId="Standard">
    <w:name w:val="Standard"/>
    <w:pPr>
      <w:widowControl/>
      <w:suppressAutoHyphens/>
      <w:jc w:val="both"/>
    </w:pPr>
    <w:rPr>
      <w:sz w:val="24"/>
      <w:szCs w:val="24"/>
      <w:lang w:val="lt-LT"/>
    </w:rPr>
  </w:style>
  <w:style w:type="paragraph" w:customStyle="1" w:styleId="Heading">
    <w:name w:val="Heading"/>
    <w:basedOn w:val="Standard"/>
    <w:next w:val="Textbody"/>
    <w:pPr>
      <w:keepNext/>
      <w:spacing w:before="240" w:after="120"/>
    </w:pPr>
    <w:rPr>
      <w:rFonts w:ascii="Arial" w:eastAsia="Arial Unicode MS" w:hAnsi="Arial" w:cs="Arial Unicode MS"/>
      <w:sz w:val="28"/>
      <w:szCs w:val="28"/>
    </w:rPr>
  </w:style>
  <w:style w:type="paragraph" w:customStyle="1" w:styleId="Textbody">
    <w:name w:val="Text body"/>
    <w:basedOn w:val="Standard"/>
    <w:rPr>
      <w:b/>
      <w:bCs/>
    </w:rPr>
  </w:style>
  <w:style w:type="paragraph" w:styleId="Sraas">
    <w:name w:val="List"/>
    <w:basedOn w:val="Standard"/>
    <w:pPr>
      <w:ind w:left="283" w:hanging="283"/>
    </w:pPr>
  </w:style>
  <w:style w:type="paragraph" w:styleId="Antrat">
    <w:name w:val="caption"/>
    <w:basedOn w:val="Standard"/>
    <w:rPr>
      <w:b/>
      <w:bCs/>
      <w:sz w:val="20"/>
      <w:szCs w:val="20"/>
    </w:rPr>
  </w:style>
  <w:style w:type="paragraph" w:customStyle="1" w:styleId="Index">
    <w:name w:val="Index"/>
    <w:basedOn w:val="Standard"/>
    <w:pPr>
      <w:suppressLineNumbers/>
    </w:pPr>
  </w:style>
  <w:style w:type="paragraph" w:customStyle="1" w:styleId="Textbodyindent">
    <w:name w:val="Text body indent"/>
    <w:basedOn w:val="Standard"/>
    <w:pPr>
      <w:ind w:left="360"/>
    </w:pPr>
  </w:style>
  <w:style w:type="paragraph" w:styleId="Pagrindiniotekstotrauka2">
    <w:name w:val="Body Text Indent 2"/>
    <w:basedOn w:val="Standard"/>
    <w:pPr>
      <w:ind w:firstLine="720"/>
    </w:pPr>
  </w:style>
  <w:style w:type="paragraph" w:styleId="Pagrindiniotekstotrauka3">
    <w:name w:val="Body Text Indent 3"/>
    <w:basedOn w:val="Standard"/>
    <w:pPr>
      <w:ind w:left="720" w:firstLine="615"/>
    </w:pPr>
  </w:style>
  <w:style w:type="paragraph" w:customStyle="1" w:styleId="Debesliotekstas1">
    <w:name w:val="Debesėlio tekstas1"/>
    <w:basedOn w:val="Standard"/>
    <w:rPr>
      <w:rFonts w:ascii="Tahoma" w:hAnsi="Tahoma" w:cs="Tahoma"/>
      <w:sz w:val="16"/>
      <w:szCs w:val="16"/>
    </w:rPr>
  </w:style>
  <w:style w:type="paragraph" w:styleId="Tekstoblokas">
    <w:name w:val="Block Text"/>
    <w:basedOn w:val="Standard"/>
    <w:pPr>
      <w:tabs>
        <w:tab w:val="left" w:pos="1973"/>
      </w:tabs>
      <w:ind w:left="1122" w:right="142" w:hanging="374"/>
    </w:pPr>
    <w:rPr>
      <w:sz w:val="22"/>
    </w:rPr>
  </w:style>
  <w:style w:type="paragraph" w:styleId="Debesliotekstas">
    <w:name w:val="Balloon Text"/>
    <w:basedOn w:val="Standard"/>
    <w:rPr>
      <w:rFonts w:ascii="Tahoma" w:hAnsi="Tahoma" w:cs="Tahoma"/>
      <w:sz w:val="16"/>
      <w:szCs w:val="16"/>
    </w:rPr>
  </w:style>
  <w:style w:type="paragraph" w:styleId="Porat">
    <w:name w:val="footer"/>
    <w:basedOn w:val="Standard"/>
    <w:pPr>
      <w:suppressLineNumbers/>
      <w:tabs>
        <w:tab w:val="center" w:pos="4153"/>
        <w:tab w:val="right" w:pos="8306"/>
      </w:tabs>
    </w:pPr>
  </w:style>
  <w:style w:type="paragraph" w:styleId="Komentarotekstas">
    <w:name w:val="annotation text"/>
    <w:basedOn w:val="Standard"/>
    <w:uiPriority w:val="99"/>
    <w:rPr>
      <w:sz w:val="20"/>
      <w:szCs w:val="20"/>
    </w:rPr>
  </w:style>
  <w:style w:type="paragraph" w:customStyle="1" w:styleId="Punktas">
    <w:name w:val="@Punktas"/>
    <w:basedOn w:val="Textbody"/>
    <w:pPr>
      <w:spacing w:before="120"/>
    </w:pPr>
    <w:rPr>
      <w:b w:val="0"/>
      <w:bCs w:val="0"/>
      <w:szCs w:val="22"/>
    </w:rPr>
  </w:style>
  <w:style w:type="paragraph" w:customStyle="1" w:styleId="Papunktis">
    <w:name w:val="@Papunktis"/>
    <w:basedOn w:val="Punktas"/>
  </w:style>
  <w:style w:type="paragraph" w:customStyle="1" w:styleId="PunktodalisbeNr">
    <w:name w:val="@Punkto dalis be Nr"/>
    <w:basedOn w:val="Punktas"/>
  </w:style>
  <w:style w:type="paragraph" w:styleId="Antrats">
    <w:name w:val="header"/>
    <w:basedOn w:val="Standard"/>
    <w:uiPriority w:val="99"/>
    <w:pPr>
      <w:suppressLineNumbers/>
      <w:tabs>
        <w:tab w:val="center" w:pos="4153"/>
        <w:tab w:val="right" w:pos="8306"/>
      </w:tabs>
    </w:pPr>
  </w:style>
  <w:style w:type="paragraph" w:customStyle="1" w:styleId="BodyText1">
    <w:name w:val="Body Text1"/>
    <w:pPr>
      <w:widowControl/>
      <w:suppressAutoHyphens/>
      <w:ind w:firstLine="312"/>
      <w:jc w:val="both"/>
    </w:pPr>
    <w:rPr>
      <w:rFonts w:ascii="TimesLT" w:hAnsi="TimesLT"/>
    </w:rPr>
  </w:style>
  <w:style w:type="paragraph" w:styleId="HTMLiankstoformatuotas">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GB"/>
    </w:rPr>
  </w:style>
  <w:style w:type="paragraph" w:styleId="Komentarotema">
    <w:name w:val="annotation subject"/>
    <w:basedOn w:val="Komentarotekstas"/>
    <w:rPr>
      <w:b/>
      <w:bCs/>
    </w:rPr>
  </w:style>
  <w:style w:type="paragraph" w:styleId="Paprastasistekstas">
    <w:name w:val="Plain Text"/>
    <w:basedOn w:val="Standard"/>
    <w:pPr>
      <w:jc w:val="left"/>
    </w:pPr>
    <w:rPr>
      <w:rFonts w:ascii="Courier New" w:hAnsi="Courier New" w:cs="Courier New"/>
      <w:sz w:val="20"/>
      <w:szCs w:val="20"/>
      <w:lang w:val="en-GB"/>
    </w:rPr>
  </w:style>
  <w:style w:type="paragraph" w:styleId="Dokumentostruktra">
    <w:name w:val="Document Map"/>
    <w:basedOn w:val="Standard"/>
    <w:pPr>
      <w:shd w:val="clear" w:color="auto" w:fill="000080"/>
    </w:pPr>
    <w:rPr>
      <w:rFonts w:ascii="Tahoma" w:hAnsi="Tahoma" w:cs="Tahoma"/>
      <w:sz w:val="20"/>
      <w:szCs w:val="20"/>
    </w:rPr>
  </w:style>
  <w:style w:type="paragraph" w:customStyle="1" w:styleId="punktas0">
    <w:name w:val="punktas"/>
    <w:basedOn w:val="Standard"/>
    <w:pPr>
      <w:tabs>
        <w:tab w:val="left" w:pos="720"/>
      </w:tabs>
      <w:spacing w:before="120"/>
      <w:ind w:left="360" w:hanging="360"/>
    </w:pPr>
    <w:rPr>
      <w:lang w:eastAsia="lt-LT"/>
    </w:rPr>
  </w:style>
  <w:style w:type="paragraph" w:styleId="Sraas2">
    <w:name w:val="List 2"/>
    <w:basedOn w:val="Standard"/>
    <w:pPr>
      <w:spacing w:after="120"/>
      <w:ind w:left="566" w:hanging="283"/>
    </w:pPr>
  </w:style>
  <w:style w:type="paragraph" w:styleId="Sraas3">
    <w:name w:val="List 3"/>
    <w:basedOn w:val="Standard"/>
    <w:pPr>
      <w:spacing w:after="120"/>
      <w:ind w:left="849" w:hanging="283"/>
    </w:pPr>
  </w:style>
  <w:style w:type="paragraph" w:styleId="Sraas4">
    <w:name w:val="List 4"/>
    <w:basedOn w:val="Standard"/>
    <w:pPr>
      <w:spacing w:after="120"/>
      <w:ind w:left="1132" w:hanging="283"/>
    </w:pPr>
  </w:style>
  <w:style w:type="paragraph" w:styleId="Pavadinimas">
    <w:name w:val="Title"/>
    <w:basedOn w:val="Standard"/>
    <w:next w:val="Paantrat"/>
    <w:uiPriority w:val="10"/>
    <w:qFormat/>
    <w:pPr>
      <w:numPr>
        <w:numId w:val="1"/>
      </w:numPr>
      <w:spacing w:before="240" w:after="60"/>
      <w:jc w:val="center"/>
      <w:outlineLvl w:val="0"/>
    </w:pPr>
    <w:rPr>
      <w:rFonts w:ascii="Arial" w:hAnsi="Arial" w:cs="Arial"/>
      <w:b/>
      <w:bCs/>
      <w:sz w:val="32"/>
      <w:szCs w:val="32"/>
    </w:rPr>
  </w:style>
  <w:style w:type="paragraph" w:styleId="Pagrindinistekstas2">
    <w:name w:val="Body Text 2"/>
    <w:basedOn w:val="Standard"/>
    <w:pPr>
      <w:spacing w:after="120" w:line="480" w:lineRule="auto"/>
    </w:pPr>
  </w:style>
  <w:style w:type="paragraph" w:styleId="Pagrindinistekstas3">
    <w:name w:val="Body Text 3"/>
    <w:basedOn w:val="Standard"/>
    <w:pPr>
      <w:spacing w:after="120"/>
    </w:pPr>
    <w:rPr>
      <w:sz w:val="16"/>
      <w:szCs w:val="16"/>
    </w:rPr>
  </w:style>
  <w:style w:type="paragraph" w:customStyle="1" w:styleId="Style2">
    <w:name w:val="Style2"/>
    <w:basedOn w:val="Standard"/>
    <w:pPr>
      <w:widowControl w:val="0"/>
      <w:spacing w:line="252" w:lineRule="exact"/>
      <w:jc w:val="center"/>
    </w:pPr>
    <w:rPr>
      <w:lang w:eastAsia="lt-LT"/>
    </w:rPr>
  </w:style>
  <w:style w:type="paragraph" w:customStyle="1" w:styleId="Style3">
    <w:name w:val="Style3"/>
    <w:basedOn w:val="Standard"/>
    <w:pPr>
      <w:widowControl w:val="0"/>
      <w:spacing w:line="256" w:lineRule="exact"/>
      <w:jc w:val="left"/>
    </w:pPr>
    <w:rPr>
      <w:lang w:eastAsia="lt-LT"/>
    </w:rPr>
  </w:style>
  <w:style w:type="paragraph" w:styleId="Sraopastraipa">
    <w:name w:val="List Paragraph"/>
    <w:basedOn w:val="Standard"/>
    <w:uiPriority w:val="34"/>
    <w:qFormat/>
    <w:pPr>
      <w:widowControl w:val="0"/>
      <w:ind w:left="720"/>
      <w:jc w:val="left"/>
    </w:pPr>
    <w:rPr>
      <w:lang w:eastAsia="lt-LT"/>
    </w:rPr>
  </w:style>
  <w:style w:type="paragraph" w:customStyle="1" w:styleId="Style1">
    <w:name w:val="Style1"/>
    <w:basedOn w:val="Standard"/>
    <w:pPr>
      <w:widowControl w:val="0"/>
      <w:spacing w:line="252" w:lineRule="exact"/>
    </w:pPr>
    <w:rPr>
      <w:lang w:eastAsia="lt-LT"/>
    </w:rPr>
  </w:style>
  <w:style w:type="paragraph" w:customStyle="1" w:styleId="Style4">
    <w:name w:val="Style4"/>
    <w:basedOn w:val="Standard"/>
    <w:pPr>
      <w:widowControl w:val="0"/>
      <w:jc w:val="left"/>
    </w:pPr>
    <w:rPr>
      <w:lang w:eastAsia="lt-LT"/>
    </w:rPr>
  </w:style>
  <w:style w:type="paragraph" w:customStyle="1" w:styleId="Style5">
    <w:name w:val="Style5"/>
    <w:basedOn w:val="Standard"/>
    <w:pPr>
      <w:widowControl w:val="0"/>
      <w:spacing w:line="252" w:lineRule="exact"/>
    </w:pPr>
    <w:rPr>
      <w:lang w:eastAsia="lt-LT"/>
    </w:rPr>
  </w:style>
  <w:style w:type="paragraph" w:styleId="Dokumentoinaostekstas">
    <w:name w:val="endnote text"/>
    <w:basedOn w:val="Standard"/>
    <w:pPr>
      <w:jc w:val="left"/>
    </w:pPr>
    <w:rPr>
      <w:sz w:val="20"/>
      <w:szCs w:val="20"/>
      <w:lang w:eastAsia="lt-LT"/>
    </w:rPr>
  </w:style>
  <w:style w:type="paragraph" w:styleId="Puslapioinaostekstas">
    <w:name w:val="footnote text"/>
    <w:basedOn w:val="Standard"/>
    <w:pPr>
      <w:jc w:val="left"/>
    </w:pPr>
    <w:rPr>
      <w:sz w:val="20"/>
      <w:szCs w:val="20"/>
      <w:lang w:eastAsia="lt-LT"/>
    </w:rPr>
  </w:style>
  <w:style w:type="paragraph" w:styleId="Pataisymai">
    <w:name w:val="Revision"/>
    <w:pPr>
      <w:widowControl/>
      <w:suppressAutoHyphens/>
    </w:pPr>
    <w:rPr>
      <w:sz w:val="24"/>
      <w:szCs w:val="24"/>
      <w:lang w:val="lt-LT" w:eastAsia="lt-LT"/>
    </w:rPr>
  </w:style>
  <w:style w:type="paragraph" w:styleId="Betarp">
    <w:name w:val="No Spacing"/>
    <w:pPr>
      <w:widowControl/>
      <w:suppressAutoHyphens/>
      <w:jc w:val="both"/>
    </w:pPr>
    <w:rPr>
      <w:sz w:val="24"/>
      <w:szCs w:val="24"/>
      <w:lang w:val="lt-LT"/>
    </w:rPr>
  </w:style>
  <w:style w:type="paragraph" w:customStyle="1" w:styleId="TableContents">
    <w:name w:val="Table Contents"/>
    <w:basedOn w:val="Standard"/>
    <w:pPr>
      <w:suppressLineNumbers/>
    </w:pPr>
  </w:style>
  <w:style w:type="paragraph" w:customStyle="1" w:styleId="Standarduseruser">
    <w:name w:val="Standard (user) (user)"/>
    <w:pPr>
      <w:suppressAutoHyphens/>
      <w:ind w:firstLine="567"/>
    </w:pPr>
    <w:rPr>
      <w:rFonts w:eastAsia="Lucida Sans Unicode" w:cs="Tahoma"/>
      <w:sz w:val="24"/>
      <w:szCs w:val="24"/>
      <w:lang w:eastAsia="zh-CN" w:bidi="hi-IN"/>
    </w:rPr>
  </w:style>
  <w:style w:type="character" w:styleId="Puslapionumeris">
    <w:name w:val="page number"/>
    <w:rPr>
      <w:rFonts w:cs="Times New Roman"/>
    </w:rPr>
  </w:style>
  <w:style w:type="character" w:styleId="Komentaronuoroda">
    <w:name w:val="annotation reference"/>
    <w:uiPriority w:val="99"/>
    <w:rPr>
      <w:rFonts w:cs="Times New Roman"/>
      <w:sz w:val="16"/>
      <w:szCs w:val="16"/>
    </w:rPr>
  </w:style>
  <w:style w:type="character" w:customStyle="1" w:styleId="text1">
    <w:name w:val="text1"/>
    <w:rPr>
      <w:rFonts w:ascii="Tahoma" w:hAnsi="Tahoma" w:cs="Tahoma"/>
      <w:sz w:val="19"/>
      <w:szCs w:val="19"/>
      <w:u w:val="none"/>
    </w:rPr>
  </w:style>
  <w:style w:type="character" w:customStyle="1" w:styleId="typewriter">
    <w:name w:val="typewriter"/>
    <w:rPr>
      <w:rFonts w:cs="Times New Roman"/>
    </w:rPr>
  </w:style>
  <w:style w:type="character" w:customStyle="1" w:styleId="Internetlink">
    <w:name w:val="Internet link"/>
    <w:rPr>
      <w:color w:val="0000FF"/>
      <w:u w:val="single"/>
    </w:rPr>
  </w:style>
  <w:style w:type="character" w:customStyle="1" w:styleId="BodyTextChar">
    <w:name w:val="Body Text Char"/>
    <w:rPr>
      <w:b/>
      <w:bCs/>
      <w:sz w:val="24"/>
      <w:szCs w:val="24"/>
      <w:lang w:val="lt-LT" w:eastAsia="en-US" w:bidi="ar-SA"/>
    </w:rPr>
  </w:style>
  <w:style w:type="character" w:customStyle="1" w:styleId="BodyText2Char">
    <w:name w:val="Body Text 2 Char"/>
    <w:rPr>
      <w:sz w:val="24"/>
      <w:szCs w:val="24"/>
      <w:lang w:eastAsia="en-US"/>
    </w:rPr>
  </w:style>
  <w:style w:type="character" w:customStyle="1" w:styleId="BodyText3Char">
    <w:name w:val="Body Text 3 Char"/>
    <w:rPr>
      <w:sz w:val="16"/>
      <w:szCs w:val="16"/>
      <w:lang w:eastAsia="en-US"/>
    </w:rPr>
  </w:style>
  <w:style w:type="character" w:customStyle="1" w:styleId="FontStyle11">
    <w:name w:val="Font Style11"/>
    <w:rPr>
      <w:rFonts w:ascii="Times New Roman" w:hAnsi="Times New Roman" w:cs="Times New Roman"/>
      <w:b/>
      <w:bCs/>
      <w:color w:val="000000"/>
      <w:sz w:val="20"/>
      <w:szCs w:val="20"/>
    </w:rPr>
  </w:style>
  <w:style w:type="character" w:customStyle="1" w:styleId="FontStyle12">
    <w:name w:val="Font Style12"/>
    <w:rPr>
      <w:rFonts w:ascii="Times New Roman" w:hAnsi="Times New Roman" w:cs="Times New Roman"/>
      <w:color w:val="000000"/>
      <w:sz w:val="20"/>
      <w:szCs w:val="20"/>
    </w:rPr>
  </w:style>
  <w:style w:type="character" w:customStyle="1" w:styleId="FontStyle13">
    <w:name w:val="Font Style13"/>
    <w:rPr>
      <w:rFonts w:ascii="Times New Roman" w:hAnsi="Times New Roman" w:cs="Times New Roman"/>
      <w:i/>
      <w:iCs/>
      <w:color w:val="000000"/>
      <w:sz w:val="20"/>
      <w:szCs w:val="20"/>
    </w:rPr>
  </w:style>
  <w:style w:type="character" w:customStyle="1" w:styleId="BodyTextIndent2Char">
    <w:name w:val="Body Text Indent 2 Char"/>
    <w:rPr>
      <w:sz w:val="24"/>
      <w:szCs w:val="24"/>
      <w:lang w:eastAsia="en-US"/>
    </w:rPr>
  </w:style>
  <w:style w:type="character" w:customStyle="1" w:styleId="FooterChar">
    <w:name w:val="Footer Char"/>
    <w:rPr>
      <w:sz w:val="24"/>
      <w:szCs w:val="24"/>
      <w:lang w:eastAsia="en-US"/>
    </w:rPr>
  </w:style>
  <w:style w:type="character" w:customStyle="1" w:styleId="PlainTextChar">
    <w:name w:val="Plain Text Char"/>
    <w:rPr>
      <w:rFonts w:ascii="Courier New" w:hAnsi="Courier New" w:cs="Courier New"/>
      <w:lang w:val="en-GB" w:eastAsia="en-US"/>
    </w:rPr>
  </w:style>
  <w:style w:type="character" w:customStyle="1" w:styleId="BodyTextIndentChar">
    <w:name w:val="Body Text Indent Char"/>
    <w:rPr>
      <w:sz w:val="24"/>
      <w:szCs w:val="24"/>
      <w:lang w:eastAsia="en-US"/>
    </w:rPr>
  </w:style>
  <w:style w:type="character" w:customStyle="1" w:styleId="BodyTextIndent3Char">
    <w:name w:val="Body Text Indent 3 Char"/>
    <w:rPr>
      <w:sz w:val="24"/>
      <w:szCs w:val="24"/>
      <w:lang w:eastAsia="en-US"/>
    </w:rPr>
  </w:style>
  <w:style w:type="character" w:customStyle="1" w:styleId="BalloonTextChar">
    <w:name w:val="Balloon Text Char"/>
    <w:rPr>
      <w:rFonts w:ascii="Tahoma" w:hAnsi="Tahoma" w:cs="Tahoma"/>
      <w:sz w:val="16"/>
      <w:szCs w:val="16"/>
      <w:lang w:eastAsia="en-US"/>
    </w:rPr>
  </w:style>
  <w:style w:type="character" w:customStyle="1" w:styleId="HeaderChar">
    <w:name w:val="Header Char"/>
    <w:uiPriority w:val="99"/>
    <w:rPr>
      <w:sz w:val="24"/>
      <w:szCs w:val="24"/>
      <w:lang w:eastAsia="en-US"/>
    </w:rPr>
  </w:style>
  <w:style w:type="character" w:customStyle="1" w:styleId="CommentTextChar">
    <w:name w:val="Comment Text Char"/>
    <w:uiPriority w:val="99"/>
    <w:rPr>
      <w:lang w:eastAsia="en-US"/>
    </w:rPr>
  </w:style>
  <w:style w:type="character" w:customStyle="1" w:styleId="CommentSubjectChar">
    <w:name w:val="Comment Subject Char"/>
    <w:rPr>
      <w:b/>
      <w:bCs/>
      <w:lang w:eastAsia="en-US"/>
    </w:rPr>
  </w:style>
  <w:style w:type="character" w:customStyle="1" w:styleId="DocumentMapChar">
    <w:name w:val="Document Map Char"/>
    <w:rPr>
      <w:rFonts w:ascii="Tahoma" w:hAnsi="Tahoma" w:cs="Tahoma"/>
      <w:lang w:eastAsia="en-US"/>
    </w:rPr>
  </w:style>
  <w:style w:type="character" w:customStyle="1" w:styleId="EndnoteTextChar">
    <w:name w:val="Endnote Text Char"/>
    <w:basedOn w:val="Numatytasispastraiposriftas"/>
  </w:style>
  <w:style w:type="character" w:styleId="Dokumentoinaosnumeris">
    <w:name w:val="endnote reference"/>
    <w:rPr>
      <w:position w:val="0"/>
      <w:vertAlign w:val="superscript"/>
    </w:rPr>
  </w:style>
  <w:style w:type="character" w:customStyle="1" w:styleId="FootnoteTextChar">
    <w:name w:val="Footnote Text Char"/>
    <w:basedOn w:val="Numatytasispastraiposriftas"/>
  </w:style>
  <w:style w:type="character" w:styleId="Puslapioinaosnuoroda">
    <w:name w:val="footnote reference"/>
    <w:rPr>
      <w:position w:val="0"/>
      <w:vertAlign w:val="superscript"/>
    </w:rPr>
  </w:style>
  <w:style w:type="character" w:styleId="Emfaz">
    <w:name w:val="Emphasis"/>
    <w:basedOn w:val="Numatytasispastraiposriftas"/>
    <w:rPr>
      <w:i/>
      <w:iCs/>
    </w:rPr>
  </w:style>
  <w:style w:type="character" w:customStyle="1" w:styleId="apple-converted-space">
    <w:name w:val="apple-converted-space"/>
    <w:basedOn w:val="Numatytasispastraiposriftas"/>
  </w:style>
  <w:style w:type="character" w:styleId="Perirtashipersaitas">
    <w:name w:val="FollowedHyperlink"/>
    <w:basedOn w:val="Numatytasispastraiposriftas"/>
    <w:rPr>
      <w:color w:val="800080"/>
      <w:u w:val="single"/>
    </w:rPr>
  </w:style>
  <w:style w:type="character" w:styleId="Vietosrezervavimoenklotekstas">
    <w:name w:val="Placeholder Text"/>
    <w:basedOn w:val="Numatytasispastraiposriftas"/>
    <w:rPr>
      <w:color w:val="808080"/>
    </w:rPr>
  </w:style>
  <w:style w:type="character" w:customStyle="1" w:styleId="ListLabel1">
    <w:name w:val="ListLabel 1"/>
    <w:rPr>
      <w:rFonts w:cs="Times New Roman"/>
    </w:rPr>
  </w:style>
  <w:style w:type="character" w:customStyle="1" w:styleId="ListLabel2">
    <w:name w:val="ListLabel 2"/>
    <w:rPr>
      <w:rFonts w:cs="Times New Roman"/>
      <w:b w:val="0"/>
      <w:i w:val="0"/>
      <w:sz w:val="24"/>
      <w:szCs w:val="24"/>
    </w:rPr>
  </w:style>
  <w:style w:type="character" w:customStyle="1" w:styleId="ListLabel3">
    <w:name w:val="ListLabel 3"/>
    <w:rPr>
      <w:b/>
    </w:rPr>
  </w:style>
  <w:style w:type="character" w:customStyle="1" w:styleId="ListLabel4">
    <w:name w:val="ListLabel 4"/>
    <w:rPr>
      <w:rFonts w:cs="Times New Roman"/>
      <w:color w:val="000000"/>
    </w:rPr>
  </w:style>
  <w:style w:type="character" w:customStyle="1" w:styleId="ListLabel5">
    <w:name w:val="ListLabel 5"/>
    <w:rPr>
      <w:rFonts w:cs="Times New Roman"/>
      <w:b w:val="0"/>
    </w:rPr>
  </w:style>
  <w:style w:type="character" w:customStyle="1" w:styleId="ListLabel6">
    <w:name w:val="ListLabel 6"/>
    <w:rPr>
      <w:rFonts w:eastAsia="Times New Roman" w:cs="Times New Roman"/>
    </w:rPr>
  </w:style>
  <w:style w:type="character" w:customStyle="1" w:styleId="ListLabel7">
    <w:name w:val="ListLabel 7"/>
    <w:rPr>
      <w:rFonts w:cs="Courier New"/>
    </w:rPr>
  </w:style>
  <w:style w:type="character" w:customStyle="1" w:styleId="ListLabel8">
    <w:name w:val="ListLabel 8"/>
    <w:rPr>
      <w:rFonts w:eastAsia="Times New Roman" w:cs="Times New Roman"/>
      <w:b/>
    </w:rPr>
  </w:style>
  <w:style w:type="character" w:customStyle="1" w:styleId="ListLabel9">
    <w:name w:val="ListLabel 9"/>
    <w:rPr>
      <w:b w:val="0"/>
    </w:rPr>
  </w:style>
  <w:style w:type="character" w:customStyle="1" w:styleId="ListLabel10">
    <w:name w:val="ListLabel 10"/>
    <w:rPr>
      <w:color w:val="000000"/>
    </w:rPr>
  </w:style>
  <w:style w:type="character" w:customStyle="1" w:styleId="NumberingSymbols">
    <w:name w:val="Numbering Symbols"/>
    <w:rPr>
      <w:rFonts w:ascii="Arial Narrow" w:hAnsi="Arial Narrow"/>
    </w:rPr>
  </w:style>
  <w:style w:type="character" w:customStyle="1" w:styleId="Numatytasispastraiposriftas1">
    <w:name w:val="Numatytasis pastraipos šriftas1"/>
  </w:style>
  <w:style w:type="numbering" w:customStyle="1" w:styleId="Outline">
    <w:name w:val="Outline"/>
    <w:basedOn w:val="Sraonra"/>
    <w:pPr>
      <w:numPr>
        <w:numId w:val="1"/>
      </w:numPr>
    </w:pPr>
  </w:style>
  <w:style w:type="numbering" w:customStyle="1" w:styleId="WWNum1">
    <w:name w:val="WWNum1"/>
    <w:basedOn w:val="Sraonra"/>
    <w:pPr>
      <w:numPr>
        <w:numId w:val="2"/>
      </w:numPr>
    </w:pPr>
  </w:style>
  <w:style w:type="numbering" w:customStyle="1" w:styleId="WWNum2">
    <w:name w:val="WWNum2"/>
    <w:basedOn w:val="Sraonra"/>
    <w:pPr>
      <w:numPr>
        <w:numId w:val="3"/>
      </w:numPr>
    </w:pPr>
  </w:style>
  <w:style w:type="numbering" w:customStyle="1" w:styleId="WWNum3">
    <w:name w:val="WWNum3"/>
    <w:basedOn w:val="Sraonra"/>
    <w:pPr>
      <w:numPr>
        <w:numId w:val="4"/>
      </w:numPr>
    </w:pPr>
  </w:style>
  <w:style w:type="numbering" w:customStyle="1" w:styleId="WWNum4">
    <w:name w:val="WWNum4"/>
    <w:basedOn w:val="Sraonra"/>
    <w:pPr>
      <w:numPr>
        <w:numId w:val="5"/>
      </w:numPr>
    </w:pPr>
  </w:style>
  <w:style w:type="numbering" w:customStyle="1" w:styleId="WWNum5">
    <w:name w:val="WWNum5"/>
    <w:basedOn w:val="Sraonra"/>
    <w:pPr>
      <w:numPr>
        <w:numId w:val="6"/>
      </w:numPr>
    </w:pPr>
  </w:style>
  <w:style w:type="numbering" w:customStyle="1" w:styleId="WWNum6">
    <w:name w:val="WWNum6"/>
    <w:basedOn w:val="Sraonra"/>
    <w:pPr>
      <w:numPr>
        <w:numId w:val="7"/>
      </w:numPr>
    </w:pPr>
  </w:style>
  <w:style w:type="numbering" w:customStyle="1" w:styleId="WWNum7">
    <w:name w:val="WWNum7"/>
    <w:basedOn w:val="Sraonra"/>
    <w:pPr>
      <w:numPr>
        <w:numId w:val="8"/>
      </w:numPr>
    </w:pPr>
  </w:style>
  <w:style w:type="numbering" w:customStyle="1" w:styleId="WWNum8">
    <w:name w:val="WWNum8"/>
    <w:basedOn w:val="Sraonra"/>
    <w:pPr>
      <w:numPr>
        <w:numId w:val="9"/>
      </w:numPr>
    </w:pPr>
  </w:style>
  <w:style w:type="numbering" w:customStyle="1" w:styleId="WWNum9">
    <w:name w:val="WWNum9"/>
    <w:basedOn w:val="Sraonra"/>
    <w:pPr>
      <w:numPr>
        <w:numId w:val="10"/>
      </w:numPr>
    </w:pPr>
  </w:style>
  <w:style w:type="numbering" w:customStyle="1" w:styleId="WWNum10">
    <w:name w:val="WWNum10"/>
    <w:basedOn w:val="Sraonra"/>
    <w:pPr>
      <w:numPr>
        <w:numId w:val="11"/>
      </w:numPr>
    </w:pPr>
  </w:style>
  <w:style w:type="numbering" w:customStyle="1" w:styleId="WWNum11">
    <w:name w:val="WWNum11"/>
    <w:basedOn w:val="Sraonra"/>
    <w:pPr>
      <w:numPr>
        <w:numId w:val="12"/>
      </w:numPr>
    </w:pPr>
  </w:style>
  <w:style w:type="numbering" w:customStyle="1" w:styleId="WWNum12">
    <w:name w:val="WWNum12"/>
    <w:basedOn w:val="Sraonra"/>
    <w:pPr>
      <w:numPr>
        <w:numId w:val="13"/>
      </w:numPr>
    </w:pPr>
  </w:style>
  <w:style w:type="numbering" w:customStyle="1" w:styleId="WWNum13">
    <w:name w:val="WWNum13"/>
    <w:basedOn w:val="Sraonra"/>
    <w:pPr>
      <w:numPr>
        <w:numId w:val="14"/>
      </w:numPr>
    </w:pPr>
  </w:style>
  <w:style w:type="numbering" w:customStyle="1" w:styleId="WWNum14">
    <w:name w:val="WWNum14"/>
    <w:basedOn w:val="Sraonra"/>
    <w:pPr>
      <w:numPr>
        <w:numId w:val="15"/>
      </w:numPr>
    </w:pPr>
  </w:style>
  <w:style w:type="numbering" w:customStyle="1" w:styleId="WWNum15">
    <w:name w:val="WWNum15"/>
    <w:basedOn w:val="Sraonra"/>
    <w:pPr>
      <w:numPr>
        <w:numId w:val="16"/>
      </w:numPr>
    </w:pPr>
  </w:style>
  <w:style w:type="numbering" w:customStyle="1" w:styleId="WWNum16">
    <w:name w:val="WWNum16"/>
    <w:basedOn w:val="Sraonra"/>
    <w:pPr>
      <w:numPr>
        <w:numId w:val="17"/>
      </w:numPr>
    </w:pPr>
  </w:style>
  <w:style w:type="numbering" w:customStyle="1" w:styleId="WWNum17">
    <w:name w:val="WWNum17"/>
    <w:basedOn w:val="Sraonra"/>
    <w:pPr>
      <w:numPr>
        <w:numId w:val="18"/>
      </w:numPr>
    </w:pPr>
  </w:style>
  <w:style w:type="numbering" w:customStyle="1" w:styleId="WWNum18">
    <w:name w:val="WWNum18"/>
    <w:basedOn w:val="Sraonra"/>
    <w:pPr>
      <w:numPr>
        <w:numId w:val="19"/>
      </w:numPr>
    </w:pPr>
  </w:style>
  <w:style w:type="numbering" w:customStyle="1" w:styleId="WWNum19">
    <w:name w:val="WWNum19"/>
    <w:basedOn w:val="Sraonra"/>
    <w:pPr>
      <w:numPr>
        <w:numId w:val="20"/>
      </w:numPr>
    </w:pPr>
  </w:style>
  <w:style w:type="numbering" w:customStyle="1" w:styleId="WWNum20">
    <w:name w:val="WWNum20"/>
    <w:basedOn w:val="Sraonra"/>
    <w:pPr>
      <w:numPr>
        <w:numId w:val="21"/>
      </w:numPr>
    </w:pPr>
  </w:style>
  <w:style w:type="numbering" w:customStyle="1" w:styleId="WWNum21">
    <w:name w:val="WWNum21"/>
    <w:basedOn w:val="Sraonra"/>
    <w:pPr>
      <w:numPr>
        <w:numId w:val="22"/>
      </w:numPr>
    </w:pPr>
  </w:style>
  <w:style w:type="numbering" w:customStyle="1" w:styleId="WWNum22">
    <w:name w:val="WWNum22"/>
    <w:basedOn w:val="Sraonra"/>
    <w:pPr>
      <w:numPr>
        <w:numId w:val="23"/>
      </w:numPr>
    </w:pPr>
  </w:style>
  <w:style w:type="numbering" w:customStyle="1" w:styleId="WWNum23">
    <w:name w:val="WWNum23"/>
    <w:basedOn w:val="Sraonra"/>
    <w:pPr>
      <w:numPr>
        <w:numId w:val="24"/>
      </w:numPr>
    </w:pPr>
  </w:style>
  <w:style w:type="numbering" w:customStyle="1" w:styleId="WWNum24">
    <w:name w:val="WWNum24"/>
    <w:basedOn w:val="Sraonra"/>
    <w:pPr>
      <w:numPr>
        <w:numId w:val="25"/>
      </w:numPr>
    </w:pPr>
  </w:style>
  <w:style w:type="numbering" w:customStyle="1" w:styleId="WWNum25">
    <w:name w:val="WWNum25"/>
    <w:basedOn w:val="Sraonra"/>
    <w:pPr>
      <w:numPr>
        <w:numId w:val="26"/>
      </w:numPr>
    </w:pPr>
  </w:style>
  <w:style w:type="numbering" w:customStyle="1" w:styleId="WWNum26">
    <w:name w:val="WWNum26"/>
    <w:basedOn w:val="Sraonra"/>
    <w:pPr>
      <w:numPr>
        <w:numId w:val="27"/>
      </w:numPr>
    </w:pPr>
  </w:style>
  <w:style w:type="numbering" w:customStyle="1" w:styleId="WWNum27">
    <w:name w:val="WWNum27"/>
    <w:basedOn w:val="Sraonra"/>
    <w:pPr>
      <w:numPr>
        <w:numId w:val="28"/>
      </w:numPr>
    </w:pPr>
  </w:style>
  <w:style w:type="numbering" w:customStyle="1" w:styleId="WWNum28">
    <w:name w:val="WWNum28"/>
    <w:basedOn w:val="Sraonra"/>
    <w:pPr>
      <w:numPr>
        <w:numId w:val="29"/>
      </w:numPr>
    </w:pPr>
  </w:style>
  <w:style w:type="numbering" w:customStyle="1" w:styleId="WWNum29">
    <w:name w:val="WWNum29"/>
    <w:basedOn w:val="Sraonra"/>
    <w:pPr>
      <w:numPr>
        <w:numId w:val="30"/>
      </w:numPr>
    </w:pPr>
  </w:style>
  <w:style w:type="numbering" w:customStyle="1" w:styleId="WWNum30">
    <w:name w:val="WWNum30"/>
    <w:basedOn w:val="Sraonra"/>
    <w:pPr>
      <w:numPr>
        <w:numId w:val="31"/>
      </w:numPr>
    </w:pPr>
  </w:style>
  <w:style w:type="numbering" w:customStyle="1" w:styleId="WWNum31">
    <w:name w:val="WWNum31"/>
    <w:basedOn w:val="Sraonra"/>
    <w:pPr>
      <w:numPr>
        <w:numId w:val="32"/>
      </w:numPr>
    </w:pPr>
  </w:style>
  <w:style w:type="numbering" w:customStyle="1" w:styleId="WWNum32">
    <w:name w:val="WWNum32"/>
    <w:basedOn w:val="Sraonra"/>
    <w:pPr>
      <w:numPr>
        <w:numId w:val="33"/>
      </w:numPr>
    </w:pPr>
  </w:style>
  <w:style w:type="numbering" w:customStyle="1" w:styleId="WWNum33">
    <w:name w:val="WWNum33"/>
    <w:basedOn w:val="Sraonra"/>
    <w:pPr>
      <w:numPr>
        <w:numId w:val="34"/>
      </w:numPr>
    </w:pPr>
  </w:style>
  <w:style w:type="numbering" w:customStyle="1" w:styleId="WWNum34">
    <w:name w:val="WWNum34"/>
    <w:basedOn w:val="Sraonra"/>
    <w:pPr>
      <w:numPr>
        <w:numId w:val="35"/>
      </w:numPr>
    </w:pPr>
  </w:style>
  <w:style w:type="numbering" w:customStyle="1" w:styleId="WWNum35">
    <w:name w:val="WWNum35"/>
    <w:basedOn w:val="Sraonra"/>
    <w:pPr>
      <w:numPr>
        <w:numId w:val="36"/>
      </w:numPr>
    </w:pPr>
  </w:style>
  <w:style w:type="numbering" w:customStyle="1" w:styleId="WWNum36">
    <w:name w:val="WWNum36"/>
    <w:basedOn w:val="Sraonra"/>
    <w:pPr>
      <w:numPr>
        <w:numId w:val="37"/>
      </w:numPr>
    </w:pPr>
  </w:style>
  <w:style w:type="paragraph" w:customStyle="1" w:styleId="Komentarotekstas1">
    <w:name w:val="Komentaro tekstas1"/>
    <w:basedOn w:val="prastasis"/>
    <w:rsid w:val="000A7A0C"/>
  </w:style>
  <w:style w:type="table" w:styleId="Lentelstinklelis">
    <w:name w:val="Table Grid"/>
    <w:basedOn w:val="prastojilentel"/>
    <w:uiPriority w:val="39"/>
    <w:rsid w:val="00E4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
    <w:name w:val="Body Text"/>
    <w:basedOn w:val="prastasis"/>
    <w:link w:val="PagrindinistekstasDiagrama"/>
    <w:uiPriority w:val="99"/>
    <w:semiHidden/>
    <w:unhideWhenUsed/>
    <w:rsid w:val="00CC4733"/>
    <w:pPr>
      <w:spacing w:after="120"/>
    </w:pPr>
  </w:style>
  <w:style w:type="character" w:customStyle="1" w:styleId="PagrindinistekstasDiagrama">
    <w:name w:val="Pagrindinis tekstas Diagrama"/>
    <w:basedOn w:val="Numatytasispastraiposriftas"/>
    <w:link w:val="Pagrindinistekstas"/>
    <w:uiPriority w:val="99"/>
    <w:semiHidden/>
    <w:rsid w:val="00CC47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E835C9630CDE30479B776A57F0B0A883" ma:contentTypeVersion="2" ma:contentTypeDescription="Kurkite naują dokumentą." ma:contentTypeScope="" ma:versionID="4bc444f9a0567ab1641f05d9c4da5e26">
  <xsd:schema xmlns:xsd="http://www.w3.org/2001/XMLSchema" xmlns:xs="http://www.w3.org/2001/XMLSchema" xmlns:p="http://schemas.microsoft.com/office/2006/metadata/properties" xmlns:ns2="53274a39-ca54-4552-8b4f-e4baf24d4faf" targetNamespace="http://schemas.microsoft.com/office/2006/metadata/properties" ma:root="true" ma:fieldsID="328600d41baf5994ae179e7e4ad2a2f6" ns2:_="">
    <xsd:import namespace="53274a39-ca54-4552-8b4f-e4baf24d4fa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74a39-ca54-4552-8b4f-e4baf24d4f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745D49-43C9-46D3-AEB3-6DA1E24E6B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DC974D-B52F-4CDB-B34C-EBA265EA7B65}">
  <ds:schemaRefs>
    <ds:schemaRef ds:uri="http://schemas.openxmlformats.org/officeDocument/2006/bibliography"/>
  </ds:schemaRefs>
</ds:datastoreItem>
</file>

<file path=customXml/itemProps3.xml><?xml version="1.0" encoding="utf-8"?>
<ds:datastoreItem xmlns:ds="http://schemas.openxmlformats.org/officeDocument/2006/customXml" ds:itemID="{C67008E5-52C3-43C9-A03C-FB0926D0C0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74a39-ca54-4552-8b4f-e4baf24d4f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BF29EE-AE20-4D7D-8F66-8B8568FC35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59029</Words>
  <Characters>33647</Characters>
  <Application>Microsoft Office Word</Application>
  <DocSecurity>0</DocSecurity>
  <Lines>280</Lines>
  <Paragraphs>184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92492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Vytautas Pajaujis</dc:creator>
  <cp:keywords/>
  <dc:description/>
  <cp:lastModifiedBy>Edmundė Perminė</cp:lastModifiedBy>
  <cp:revision>50</cp:revision>
  <cp:lastPrinted>2020-02-28T07:02:00Z</cp:lastPrinted>
  <dcterms:created xsi:type="dcterms:W3CDTF">2025-09-22T10:39:00Z</dcterms:created>
  <dcterms:modified xsi:type="dcterms:W3CDTF">2026-02-10T12:28:00Z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0x010100E835C9630CDE30479B776A57F0B0A883</vt:lpwstr>
  </property>
</Properties>
</file>