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F945" w14:textId="0A994C27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Komisijos 202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6-</w:t>
      </w:r>
      <w:r w:rsidR="00060D4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02-</w:t>
      </w:r>
      <w:r w:rsidR="00A466D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10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protokolo Nr. </w:t>
      </w:r>
      <w:r w:rsidR="00A466D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priedas</w:t>
      </w:r>
    </w:p>
    <w:p w14:paraId="635AA634" w14:textId="77777777" w:rsidR="00D776A6" w:rsidRPr="00D776A6" w:rsidRDefault="00D776A6" w:rsidP="00D776A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D776A6" w:rsidRPr="00D776A6" w14:paraId="2A4CCB27" w14:textId="77777777" w:rsidTr="0007520B">
        <w:trPr>
          <w:trHeight w:val="1040"/>
        </w:trPr>
        <w:tc>
          <w:tcPr>
            <w:tcW w:w="4788" w:type="dxa"/>
          </w:tcPr>
          <w:p w14:paraId="27A70670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  <w:t>Tiekėjams</w:t>
            </w:r>
          </w:p>
          <w:p w14:paraId="4DAEBF98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  <w:t>Siunčiama CVP IS elektroninėmis priemonėmis</w:t>
            </w:r>
          </w:p>
          <w:p w14:paraId="43F8F9F1" w14:textId="77777777" w:rsidR="00D776A6" w:rsidRPr="00D776A6" w:rsidRDefault="00D776A6" w:rsidP="00060D4A">
            <w:pPr>
              <w:tabs>
                <w:tab w:val="left" w:pos="708"/>
                <w:tab w:val="center" w:pos="4153"/>
                <w:tab w:val="right" w:pos="830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41997695" w14:textId="77777777" w:rsidR="00D776A6" w:rsidRPr="00D776A6" w:rsidRDefault="00D776A6" w:rsidP="00060D4A">
            <w:pPr>
              <w:tabs>
                <w:tab w:val="left" w:pos="708"/>
                <w:tab w:val="center" w:pos="4153"/>
                <w:tab w:val="right" w:pos="830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60" w:type="dxa"/>
          </w:tcPr>
          <w:p w14:paraId="3766F86A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47" w:type="dxa"/>
          </w:tcPr>
          <w:p w14:paraId="0454BC86" w14:textId="77777777" w:rsidR="00D776A6" w:rsidRPr="00D776A6" w:rsidRDefault="00D776A6" w:rsidP="00060D4A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1D11521" w14:textId="46C82D1F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202</w:t>
            </w:r>
            <w:r w:rsidR="008563A0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6-</w:t>
            </w:r>
            <w:r w:rsidR="00060D4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02-</w:t>
            </w:r>
            <w:r w:rsidR="00A466D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</w:t>
            </w:r>
          </w:p>
          <w:p w14:paraId="0D247286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340" w:type="dxa"/>
          </w:tcPr>
          <w:p w14:paraId="4A4A48DC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  <w:p w14:paraId="1ED9F305" w14:textId="77777777" w:rsidR="00D776A6" w:rsidRPr="00D776A6" w:rsidRDefault="00D776A6" w:rsidP="00060D4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E006E49" w14:textId="77777777" w:rsidR="00A466D6" w:rsidRDefault="00D776A6" w:rsidP="00A466D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Kauno rajono savivaldybės administracijos sudaryta nuolatinė viešųjų pirkimų komisija (toliau – Komisija), atlikdama pirkimo „</w:t>
      </w:r>
      <w:r w:rsidR="008563A0" w:rsidRPr="008563A0">
        <w:rPr>
          <w:rFonts w:ascii="Times New Roman" w:eastAsia="Times New Roman" w:hAnsi="Times New Roman" w:cs="Times New Roman"/>
          <w:bCs/>
          <w:kern w:val="0"/>
          <w:lang w:val="lt-LT" w:eastAsia="lt-LT"/>
          <w14:ligatures w14:val="none"/>
        </w:rPr>
        <w:t>Valstybinės reikšmės rajoninio kelio Nr. 1906 Aukštutiniai Kaniūkai – Babtai – Labūnava – Kėdainiai ruožo nuo 17,199 iki 17,511 km kapitalinio remonto, įrengiant taką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“ (toliau – Pirkimas) procedūras, 202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m.</w:t>
      </w:r>
      <w:r w:rsidR="008563A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060D4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vasario </w:t>
      </w:r>
      <w:r w:rsidR="00A466D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10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d. posėdyje, nagrinėjo CVP IS elektroninėmis priemonėmis gaut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tiekėj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ų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klausim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ir pateikia atsakym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us</w:t>
      </w:r>
      <w:r w:rsidR="004E0BA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į j</w:t>
      </w:r>
      <w:r w:rsidR="000B7A58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uos</w:t>
      </w: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(klausimų numeracija tęsiama per visą pirkimo procedūrų trukmę, kalba neredaguota): </w:t>
      </w:r>
    </w:p>
    <w:p w14:paraId="1D505863" w14:textId="77777777" w:rsidR="00A466D6" w:rsidRDefault="00A466D6" w:rsidP="00A466D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CE93EA8" w14:textId="7DA2CA4D" w:rsidR="00997654" w:rsidRPr="00A466D6" w:rsidRDefault="00A466D6" w:rsidP="00A466D6">
      <w:pPr>
        <w:spacing w:after="0" w:line="288" w:lineRule="auto"/>
        <w:ind w:firstLine="709"/>
        <w:rPr>
          <w:rFonts w:asciiTheme="majorBidi" w:hAnsiTheme="majorBidi" w:cstheme="majorBidi"/>
          <w:lang w:val="lt-LT"/>
        </w:rPr>
      </w:pPr>
      <w:r w:rsidRPr="00A466D6">
        <w:rPr>
          <w:rFonts w:asciiTheme="majorBidi" w:hAnsiTheme="majorBidi" w:cstheme="majorBidi"/>
          <w:lang w:val="lt-LT"/>
        </w:rPr>
        <w:t xml:space="preserve">14. </w:t>
      </w:r>
      <w:r w:rsidRPr="00A466D6">
        <w:rPr>
          <w:rFonts w:asciiTheme="majorBidi" w:hAnsiTheme="majorBidi" w:cstheme="majorBidi"/>
          <w:lang w:val="lt-LT"/>
        </w:rPr>
        <w:t>pateiktame patikslintame aiškinamajame rašte nurodyta kelio dangos DK 0.1 konstrukcija, tačiau patikslintame darbų kiekių žiniaraštyje 7-8 skyrių pavadinimuose nurodyta DK 0,3 dangos konstrukcijos klasė.</w:t>
      </w:r>
      <w:r w:rsidRPr="00A466D6">
        <w:rPr>
          <w:rFonts w:asciiTheme="majorBidi" w:hAnsiTheme="majorBidi" w:cstheme="majorBidi"/>
          <w:lang w:val="lt-LT"/>
        </w:rPr>
        <w:t xml:space="preserve"> </w:t>
      </w:r>
      <w:r w:rsidRPr="00A466D6">
        <w:rPr>
          <w:rFonts w:asciiTheme="majorBidi" w:hAnsiTheme="majorBidi" w:cstheme="majorBidi"/>
          <w:lang w:val="lt-LT"/>
        </w:rPr>
        <w:t>Prašome pataisyti žiniaraštį.</w:t>
      </w:r>
    </w:p>
    <w:p w14:paraId="22FBDA32" w14:textId="37FC6F33" w:rsidR="00A466D6" w:rsidRDefault="00A466D6" w:rsidP="00A466D6">
      <w:pPr>
        <w:spacing w:after="0" w:line="288" w:lineRule="auto"/>
        <w:ind w:firstLine="709"/>
        <w:rPr>
          <w:rFonts w:asciiTheme="majorBidi" w:hAnsiTheme="majorBidi" w:cstheme="majorBidi"/>
          <w:b/>
          <w:bCs/>
          <w:i/>
          <w:iCs/>
          <w:lang w:val="lt-LT"/>
        </w:rPr>
      </w:pPr>
      <w:r w:rsidRPr="00A466D6">
        <w:rPr>
          <w:rFonts w:asciiTheme="majorBidi" w:hAnsiTheme="majorBidi" w:cstheme="majorBidi"/>
          <w:b/>
          <w:bCs/>
          <w:i/>
          <w:iCs/>
          <w:lang w:val="lt-LT"/>
        </w:rPr>
        <w:t xml:space="preserve">Pridedamas koreguotas žiniaraštis. </w:t>
      </w:r>
    </w:p>
    <w:p w14:paraId="48B8E69A" w14:textId="77777777" w:rsidR="00A466D6" w:rsidRDefault="00A466D6" w:rsidP="00A466D6">
      <w:pPr>
        <w:spacing w:after="0" w:line="288" w:lineRule="auto"/>
        <w:ind w:firstLine="709"/>
        <w:rPr>
          <w:rFonts w:asciiTheme="majorBidi" w:hAnsiTheme="majorBidi" w:cstheme="majorBidi"/>
          <w:b/>
          <w:bCs/>
          <w:i/>
          <w:iCs/>
          <w:lang w:val="lt-LT"/>
        </w:rPr>
      </w:pPr>
    </w:p>
    <w:p w14:paraId="61E09A37" w14:textId="77777777" w:rsidR="00A466D6" w:rsidRPr="00A466D6" w:rsidRDefault="00A466D6" w:rsidP="00A466D6">
      <w:pPr>
        <w:suppressAutoHyphens/>
        <w:autoSpaceDN w:val="0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A466D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Komisija, atsižvelgdama į tai, kad gauti atsakymai į klausimus likus mažiau kaip 4 dienos iki pasiūlymų pateikimo termino pabaigos, vadovaudamasi Pirkimo sąlygų 6.3 punkto nuostata, nusprendė </w:t>
      </w:r>
      <w:bookmarkStart w:id="0" w:name="_Hlk221629834"/>
      <w:r w:rsidRPr="00A466D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pasiūlymų pateikimo terminą nukelti iki vasario 17 dienos 09:00 val. </w:t>
      </w:r>
    </w:p>
    <w:bookmarkEnd w:id="0"/>
    <w:p w14:paraId="23614B36" w14:textId="77777777" w:rsidR="00A466D6" w:rsidRPr="00A466D6" w:rsidRDefault="00A466D6" w:rsidP="00A466D6">
      <w:pPr>
        <w:rPr>
          <w:rFonts w:asciiTheme="majorBidi" w:hAnsiTheme="majorBidi" w:cstheme="majorBidi"/>
          <w:lang w:val="lt-LT"/>
        </w:rPr>
      </w:pPr>
    </w:p>
    <w:sectPr w:rsidR="00A466D6" w:rsidRPr="00A466D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43BEC"/>
    <w:multiLevelType w:val="hybridMultilevel"/>
    <w:tmpl w:val="7D907ED6"/>
    <w:lvl w:ilvl="0" w:tplc="198C96D8">
      <w:start w:val="4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auto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247">
    <w:abstractNumId w:val="0"/>
  </w:num>
  <w:num w:numId="2" w16cid:durableId="695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A6"/>
    <w:rsid w:val="00060D4A"/>
    <w:rsid w:val="000B30C3"/>
    <w:rsid w:val="000B7A58"/>
    <w:rsid w:val="001114CE"/>
    <w:rsid w:val="00175CB4"/>
    <w:rsid w:val="00255529"/>
    <w:rsid w:val="002A52E2"/>
    <w:rsid w:val="003A5B45"/>
    <w:rsid w:val="003A62AA"/>
    <w:rsid w:val="004E0BA8"/>
    <w:rsid w:val="004F009B"/>
    <w:rsid w:val="005C6E96"/>
    <w:rsid w:val="006C59E5"/>
    <w:rsid w:val="00826345"/>
    <w:rsid w:val="00843129"/>
    <w:rsid w:val="008563A0"/>
    <w:rsid w:val="008D3AB5"/>
    <w:rsid w:val="00936298"/>
    <w:rsid w:val="00997654"/>
    <w:rsid w:val="00A466D6"/>
    <w:rsid w:val="00B43D36"/>
    <w:rsid w:val="00BB3876"/>
    <w:rsid w:val="00D776A6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FDF2"/>
  <w15:chartTrackingRefBased/>
  <w15:docId w15:val="{4D2E18D3-6F51-46BC-B5AC-F5ACE7D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7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7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7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76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76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76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76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76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76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76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76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76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76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9</cp:revision>
  <dcterms:created xsi:type="dcterms:W3CDTF">2026-01-27T12:25:00Z</dcterms:created>
  <dcterms:modified xsi:type="dcterms:W3CDTF">2026-02-10T13:36:00Z</dcterms:modified>
</cp:coreProperties>
</file>