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837B2F" w:rsidRDefault="00B33FA5" w:rsidP="00837B2F">
      <w:pPr>
        <w:spacing w:after="0"/>
        <w:rPr>
          <w:rFonts w:ascii="Times New Roman" w:hAnsi="Times New Roman" w:cs="Times New Roman"/>
          <w:sz w:val="24"/>
          <w:szCs w:val="24"/>
        </w:rPr>
      </w:pPr>
    </w:p>
    <w:p w14:paraId="3506D8E3" w14:textId="77777777" w:rsidR="00B33FA5" w:rsidRPr="00837B2F" w:rsidRDefault="00B33FA5" w:rsidP="00837B2F">
      <w:pPr>
        <w:pStyle w:val="Paantrat"/>
        <w:spacing w:after="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olor w:val="auto"/>
          <w:sz w:val="24"/>
          <w:szCs w:val="24"/>
        </w:rPr>
        <w:t>PASIŪLYMAS</w:t>
      </w:r>
    </w:p>
    <w:p w14:paraId="15A88085" w14:textId="503A67B0" w:rsidR="00C26F60" w:rsidRPr="00837B2F" w:rsidRDefault="00B33FA5" w:rsidP="00837B2F">
      <w:pPr>
        <w:pStyle w:val="Antrat1"/>
        <w:spacing w:before="0"/>
        <w:jc w:val="center"/>
        <w:rPr>
          <w:rFonts w:ascii="Times New Roman" w:hAnsi="Times New Roman" w:cs="Times New Roman"/>
          <w:b/>
          <w:color w:val="auto"/>
          <w:sz w:val="24"/>
          <w:szCs w:val="24"/>
        </w:rPr>
      </w:pPr>
      <w:r w:rsidRPr="00837B2F">
        <w:rPr>
          <w:rFonts w:ascii="Times New Roman" w:hAnsi="Times New Roman" w:cs="Times New Roman"/>
          <w:b/>
          <w:bCs/>
          <w:color w:val="auto"/>
          <w:sz w:val="24"/>
          <w:szCs w:val="24"/>
        </w:rPr>
        <w:t xml:space="preserve">DĖL </w:t>
      </w:r>
      <w:r w:rsidR="00C26F60" w:rsidRPr="00837B2F">
        <w:rPr>
          <w:rFonts w:ascii="Times New Roman" w:hAnsi="Times New Roman" w:cs="Times New Roman"/>
          <w:b/>
          <w:color w:val="auto"/>
          <w:sz w:val="24"/>
          <w:szCs w:val="24"/>
        </w:rPr>
        <w:t xml:space="preserve">VARĖNOS PASIENIO RINKTINĖS </w:t>
      </w:r>
      <w:r w:rsidR="00812E3A" w:rsidRPr="00837B2F">
        <w:rPr>
          <w:rFonts w:ascii="Times New Roman" w:hAnsi="Times New Roman" w:cs="Times New Roman"/>
          <w:b/>
          <w:bCs/>
          <w:color w:val="auto"/>
          <w:sz w:val="24"/>
          <w:szCs w:val="24"/>
        </w:rPr>
        <w:t>KABELIŲ</w:t>
      </w:r>
      <w:r w:rsidR="00C26F60" w:rsidRPr="00837B2F">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837B2F" w:rsidRDefault="00B33FA5" w:rsidP="00837B2F">
      <w:pPr>
        <w:pStyle w:val="Paantrat"/>
        <w:spacing w:after="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olor w:val="auto"/>
          <w:sz w:val="24"/>
          <w:szCs w:val="24"/>
        </w:rPr>
        <w:t>pirkimo</w:t>
      </w:r>
    </w:p>
    <w:p w14:paraId="44A365C5" w14:textId="77777777" w:rsidR="00B33FA5" w:rsidRPr="00837B2F" w:rsidRDefault="00B33FA5" w:rsidP="00837B2F">
      <w:pPr>
        <w:spacing w:after="0" w:line="240" w:lineRule="auto"/>
        <w:jc w:val="center"/>
        <w:rPr>
          <w:rFonts w:ascii="Times New Roman" w:hAnsi="Times New Roman" w:cs="Times New Roman"/>
          <w:i/>
          <w:iCs/>
          <w:caps/>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837B2F" w14:paraId="26815FEB" w14:textId="77777777" w:rsidTr="00E23A7C">
        <w:tc>
          <w:tcPr>
            <w:tcW w:w="2835" w:type="dxa"/>
            <w:tcBorders>
              <w:bottom w:val="single" w:sz="4" w:space="0" w:color="auto"/>
            </w:tcBorders>
          </w:tcPr>
          <w:p w14:paraId="4B841E0B" w14:textId="77777777" w:rsidR="00B33FA5" w:rsidRPr="00837B2F" w:rsidRDefault="00B33FA5" w:rsidP="00837B2F">
            <w:pPr>
              <w:jc w:val="center"/>
              <w:rPr>
                <w:rFonts w:hAnsi="Times New Roman" w:cs="Times New Roman"/>
                <w:i/>
                <w:iCs/>
                <w:sz w:val="24"/>
                <w:szCs w:val="24"/>
              </w:rPr>
            </w:pPr>
          </w:p>
        </w:tc>
      </w:tr>
      <w:tr w:rsidR="00B33FA5" w:rsidRPr="00837B2F" w14:paraId="3A8BD289" w14:textId="77777777" w:rsidTr="00E23A7C">
        <w:trPr>
          <w:trHeight w:val="116"/>
        </w:trPr>
        <w:tc>
          <w:tcPr>
            <w:tcW w:w="2835" w:type="dxa"/>
            <w:tcBorders>
              <w:top w:val="single" w:sz="4" w:space="0" w:color="auto"/>
            </w:tcBorders>
          </w:tcPr>
          <w:p w14:paraId="4C497EA1"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(data)</w:t>
            </w:r>
          </w:p>
        </w:tc>
      </w:tr>
      <w:tr w:rsidR="00B33FA5" w:rsidRPr="00837B2F" w14:paraId="4A0F1642" w14:textId="77777777" w:rsidTr="00E23A7C">
        <w:tc>
          <w:tcPr>
            <w:tcW w:w="2835" w:type="dxa"/>
            <w:tcBorders>
              <w:bottom w:val="single" w:sz="4" w:space="0" w:color="auto"/>
            </w:tcBorders>
          </w:tcPr>
          <w:p w14:paraId="2118A8C3" w14:textId="77777777" w:rsidR="00B33FA5" w:rsidRPr="00837B2F" w:rsidRDefault="00B33FA5" w:rsidP="00837B2F">
            <w:pPr>
              <w:jc w:val="center"/>
              <w:rPr>
                <w:rFonts w:hAnsi="Times New Roman" w:cs="Times New Roman"/>
                <w:i/>
                <w:iCs/>
                <w:sz w:val="24"/>
                <w:szCs w:val="24"/>
              </w:rPr>
            </w:pPr>
          </w:p>
        </w:tc>
      </w:tr>
      <w:tr w:rsidR="00B33FA5" w:rsidRPr="00837B2F" w14:paraId="05FA8DF2" w14:textId="77777777" w:rsidTr="00E23A7C">
        <w:tc>
          <w:tcPr>
            <w:tcW w:w="2835" w:type="dxa"/>
            <w:tcBorders>
              <w:top w:val="single" w:sz="4" w:space="0" w:color="auto"/>
            </w:tcBorders>
          </w:tcPr>
          <w:p w14:paraId="3FD5BE83"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(vieta)</w:t>
            </w:r>
          </w:p>
        </w:tc>
      </w:tr>
    </w:tbl>
    <w:p w14:paraId="78243508" w14:textId="77777777" w:rsidR="00B33FA5" w:rsidRPr="00837B2F" w:rsidRDefault="00B33FA5" w:rsidP="00837B2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E67DC1" w:rsidRPr="005E6478" w14:paraId="537102C7" w14:textId="6A890AB6"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52F40D50"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77A9523D" w14:textId="77777777" w:rsidR="00837B2F" w:rsidRPr="00C97176" w:rsidRDefault="00837B2F" w:rsidP="00837B2F">
            <w:pPr>
              <w:spacing w:after="0" w:line="240" w:lineRule="auto"/>
              <w:rPr>
                <w:rFonts w:ascii="Times New Roman" w:hAnsi="Times New Roman" w:cs="Times New Roman"/>
                <w:color w:val="000000" w:themeColor="text1"/>
                <w:sz w:val="24"/>
                <w:szCs w:val="24"/>
              </w:rPr>
            </w:pPr>
            <w:r w:rsidRPr="00C97176">
              <w:rPr>
                <w:rFonts w:ascii="Times New Roman" w:hAnsi="Times New Roman" w:cs="Times New Roman"/>
                <w:color w:val="000000" w:themeColor="text1"/>
                <w:sz w:val="24"/>
                <w:szCs w:val="24"/>
              </w:rPr>
              <w:t xml:space="preserve">Atvykimo gedimo šalinimui ir pirmos valandos darbo įkainis, turima omenyje atvykimas viena transporto priemone nepriklausomai nuo darbuotojų skaičiaus joje </w:t>
            </w:r>
          </w:p>
          <w:p w14:paraId="4E060690" w14:textId="35C4DCAE" w:rsidR="00E67DC1" w:rsidRPr="003F2BC0"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color w:val="000000" w:themeColor="text1"/>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28387843" w:rsidR="00E67DC1" w:rsidRPr="003F2BC0"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E67DC1" w:rsidRPr="005E6478" w:rsidRDefault="00E67DC1" w:rsidP="00E67DC1">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E67DC1" w:rsidRPr="005E6478" w:rsidRDefault="00E67DC1" w:rsidP="00E67DC1">
            <w:pPr>
              <w:spacing w:after="0" w:line="240" w:lineRule="auto"/>
              <w:jc w:val="center"/>
              <w:rPr>
                <w:rFonts w:ascii="Times New Roman" w:hAnsi="Times New Roman" w:cs="Times New Roman"/>
                <w:sz w:val="24"/>
                <w:szCs w:val="24"/>
              </w:rPr>
            </w:pPr>
          </w:p>
        </w:tc>
      </w:tr>
      <w:tr w:rsidR="00E67DC1" w:rsidRPr="005E6478" w14:paraId="3B096614" w14:textId="34488D3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64627B7A" w:rsidR="00E67DC1" w:rsidRPr="00A03167" w:rsidRDefault="00E67DC1" w:rsidP="00E67DC1">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225C50B9" w14:textId="77777777" w:rsidR="00837B2F" w:rsidRPr="00C97176" w:rsidRDefault="00837B2F" w:rsidP="00837B2F">
            <w:pPr>
              <w:spacing w:after="0" w:line="240" w:lineRule="auto"/>
              <w:rPr>
                <w:rFonts w:ascii="Times New Roman" w:hAnsi="Times New Roman" w:cs="Times New Roman"/>
                <w:color w:val="000000" w:themeColor="text1"/>
                <w:sz w:val="24"/>
                <w:szCs w:val="24"/>
              </w:rPr>
            </w:pPr>
            <w:r w:rsidRPr="00C97176">
              <w:rPr>
                <w:rFonts w:ascii="Times New Roman" w:hAnsi="Times New Roman" w:cs="Times New Roman"/>
                <w:color w:val="000000" w:themeColor="text1"/>
                <w:sz w:val="24"/>
                <w:szCs w:val="24"/>
              </w:rPr>
              <w:t>Antros ir tolesnių darbo valandų įkainis, skaičiuojama vienu automobiliu į remontą atvykusiam ekipažui nepriklausomai nuo atvykusių darbuotojų skaičiaus</w:t>
            </w:r>
          </w:p>
          <w:p w14:paraId="49AE0BEE" w14:textId="4A9185E6" w:rsidR="00E67DC1" w:rsidRPr="00A03167"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color w:val="000000" w:themeColor="text1"/>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68AAC684" w:rsidR="00E67DC1" w:rsidRPr="00A03167" w:rsidRDefault="00E67DC1" w:rsidP="00E67DC1">
            <w:pPr>
              <w:spacing w:after="0" w:line="240" w:lineRule="auto"/>
              <w:jc w:val="center"/>
              <w:rPr>
                <w:rFonts w:ascii="Times New Roman" w:hAnsi="Times New Roman" w:cs="Times New Roman"/>
                <w:color w:val="EE0000"/>
                <w:sz w:val="24"/>
                <w:szCs w:val="24"/>
              </w:rPr>
            </w:pPr>
            <w:r w:rsidRPr="00D7065D">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E67DC1" w:rsidRPr="005E6478" w:rsidRDefault="00E67DC1" w:rsidP="00E67DC1">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E67DC1" w:rsidRPr="005E6478" w:rsidRDefault="00E67DC1" w:rsidP="00E67DC1">
            <w:pPr>
              <w:spacing w:after="0" w:line="240" w:lineRule="auto"/>
              <w:jc w:val="center"/>
              <w:rPr>
                <w:rFonts w:ascii="Times New Roman" w:hAnsi="Times New Roman" w:cs="Times New Roman"/>
                <w:sz w:val="24"/>
                <w:szCs w:val="24"/>
              </w:rPr>
            </w:pPr>
          </w:p>
        </w:tc>
      </w:tr>
      <w:tr w:rsidR="00837B2F" w:rsidRPr="005E6478" w14:paraId="055C15C5" w14:textId="7EEA0C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1A6FCD7D" w:rsidR="00837B2F" w:rsidRPr="00A03167" w:rsidRDefault="00837B2F" w:rsidP="00837B2F">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565A0736" w:rsidR="00837B2F" w:rsidRPr="00A03167"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sz w:val="24"/>
                <w:szCs w:val="24"/>
              </w:rPr>
              <w:t xml:space="preserve">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0957B1D2" w:rsidR="00837B2F" w:rsidRPr="00A03167" w:rsidRDefault="00837B2F" w:rsidP="00837B2F">
            <w:pPr>
              <w:spacing w:after="0" w:line="240" w:lineRule="auto"/>
              <w:jc w:val="center"/>
              <w:rPr>
                <w:rFonts w:ascii="Times New Roman" w:hAnsi="Times New Roman" w:cs="Times New Roman"/>
                <w:color w:val="EE0000"/>
                <w:sz w:val="24"/>
                <w:szCs w:val="24"/>
              </w:rPr>
            </w:pPr>
            <w:r w:rsidRPr="00C97176">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837B2F" w:rsidRPr="005E6478" w:rsidRDefault="00837B2F" w:rsidP="00837B2F">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837B2F" w:rsidRPr="005E6478" w:rsidRDefault="00837B2F" w:rsidP="00837B2F">
            <w:pPr>
              <w:spacing w:after="0" w:line="240" w:lineRule="auto"/>
              <w:rPr>
                <w:rFonts w:ascii="Times New Roman" w:hAnsi="Times New Roman" w:cs="Times New Roman"/>
                <w:sz w:val="24"/>
                <w:szCs w:val="24"/>
              </w:rPr>
            </w:pPr>
          </w:p>
        </w:tc>
      </w:tr>
      <w:tr w:rsidR="00837B2F" w:rsidRPr="005E6478" w14:paraId="70FD8956" w14:textId="0163470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3EF32CE2" w:rsidR="00837B2F" w:rsidRPr="00A03167" w:rsidRDefault="00837B2F" w:rsidP="00837B2F">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2924DFA3" w:rsidR="00837B2F" w:rsidRPr="00A03167"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671E93BD" w:rsidR="00837B2F" w:rsidRPr="00A03167" w:rsidRDefault="00837B2F" w:rsidP="00837B2F">
            <w:pPr>
              <w:spacing w:after="0" w:line="240" w:lineRule="auto"/>
              <w:jc w:val="center"/>
              <w:rPr>
                <w:rFonts w:ascii="Times New Roman" w:hAnsi="Times New Roman" w:cs="Times New Roman"/>
                <w:color w:val="EE0000"/>
                <w:sz w:val="24"/>
                <w:szCs w:val="24"/>
              </w:rPr>
            </w:pPr>
            <w:r w:rsidRPr="00C97176">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837B2F" w:rsidRPr="005E6478" w:rsidRDefault="00837B2F" w:rsidP="00837B2F">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837B2F" w:rsidRPr="005E6478" w:rsidRDefault="00837B2F" w:rsidP="00837B2F">
            <w:pPr>
              <w:spacing w:after="0" w:line="240" w:lineRule="auto"/>
              <w:rPr>
                <w:rFonts w:ascii="Times New Roman" w:hAnsi="Times New Roman" w:cs="Times New Roman"/>
                <w:sz w:val="24"/>
                <w:szCs w:val="24"/>
              </w:rPr>
            </w:pPr>
          </w:p>
        </w:tc>
      </w:tr>
      <w:tr w:rsidR="00837B2F" w:rsidRPr="005E6478" w14:paraId="6EDA01F8" w14:textId="7A86954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3486FDE3" w:rsidR="00837B2F" w:rsidRPr="00A03167" w:rsidRDefault="00837B2F" w:rsidP="00837B2F">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50AEB2EC" w:rsidR="00837B2F" w:rsidRPr="00A03167" w:rsidRDefault="00837B2F" w:rsidP="00837B2F">
            <w:pPr>
              <w:spacing w:after="0" w:line="240" w:lineRule="auto"/>
              <w:jc w:val="both"/>
              <w:rPr>
                <w:rFonts w:ascii="Times New Roman" w:hAnsi="Times New Roman" w:cs="Times New Roman"/>
                <w:color w:val="EE0000"/>
                <w:sz w:val="24"/>
                <w:szCs w:val="24"/>
              </w:rPr>
            </w:pPr>
            <w:proofErr w:type="spellStart"/>
            <w:r w:rsidRPr="00C97176">
              <w:rPr>
                <w:rFonts w:ascii="Times New Roman" w:hAnsi="Times New Roman" w:cs="Times New Roman"/>
                <w:sz w:val="24"/>
                <w:szCs w:val="24"/>
              </w:rPr>
              <w:t>Detekcinio</w:t>
            </w:r>
            <w:proofErr w:type="spellEnd"/>
            <w:r w:rsidRPr="00C97176">
              <w:rPr>
                <w:rFonts w:ascii="Times New Roman" w:hAnsi="Times New Roman" w:cs="Times New Roman"/>
                <w:sz w:val="24"/>
                <w:szCs w:val="24"/>
              </w:rPr>
              <w:t xml:space="preserve"> kabelio pažeidimo vietos suradimas ir jo sujungimas,  su kabelio pailgėjimo pasekmių/įtakos </w:t>
            </w:r>
            <w:r w:rsidRPr="00C97176">
              <w:rPr>
                <w:rFonts w:ascii="Times New Roman" w:hAnsi="Times New Roman" w:cs="Times New Roman"/>
                <w:b/>
                <w:sz w:val="24"/>
                <w:szCs w:val="24"/>
              </w:rPr>
              <w:t>Sistemai</w:t>
            </w:r>
            <w:r w:rsidRPr="00C97176">
              <w:rPr>
                <w:rFonts w:ascii="Times New Roman" w:hAnsi="Times New Roman" w:cs="Times New Roman"/>
                <w:sz w:val="24"/>
                <w:szCs w:val="24"/>
              </w:rPr>
              <w:t xml:space="preserve"> pašalinimu (tikslaus </w:t>
            </w:r>
            <w:proofErr w:type="spellStart"/>
            <w:r w:rsidRPr="00C97176">
              <w:rPr>
                <w:rFonts w:ascii="Times New Roman" w:hAnsi="Times New Roman" w:cs="Times New Roman"/>
                <w:sz w:val="24"/>
                <w:szCs w:val="24"/>
              </w:rPr>
              <w:t>detekcinio</w:t>
            </w:r>
            <w:proofErr w:type="spellEnd"/>
            <w:r w:rsidRPr="00C97176">
              <w:rPr>
                <w:rFonts w:ascii="Times New Roman" w:hAnsi="Times New Roman" w:cs="Times New Roman"/>
                <w:sz w:val="24"/>
                <w:szCs w:val="24"/>
              </w:rPr>
              <w:t xml:space="preserve">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47C8AF05" w:rsidR="00837B2F" w:rsidRPr="00A03167" w:rsidRDefault="00837B2F" w:rsidP="00837B2F">
            <w:pPr>
              <w:spacing w:after="0" w:line="240" w:lineRule="auto"/>
              <w:jc w:val="center"/>
              <w:rPr>
                <w:rFonts w:ascii="Times New Roman" w:hAnsi="Times New Roman" w:cs="Times New Roman"/>
                <w:color w:val="EE0000"/>
                <w:sz w:val="24"/>
                <w:szCs w:val="24"/>
              </w:rPr>
            </w:pPr>
            <w:r w:rsidRPr="00C97176">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837B2F" w:rsidRPr="005E6478" w:rsidRDefault="00837B2F" w:rsidP="00837B2F">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837B2F" w:rsidRPr="005E6478" w:rsidRDefault="00837B2F" w:rsidP="00837B2F">
            <w:pPr>
              <w:spacing w:after="0" w:line="240" w:lineRule="auto"/>
              <w:rPr>
                <w:rFonts w:ascii="Times New Roman" w:hAnsi="Times New Roman" w:cs="Times New Roman"/>
                <w:sz w:val="24"/>
                <w:szCs w:val="24"/>
              </w:rPr>
            </w:pPr>
          </w:p>
        </w:tc>
      </w:tr>
      <w:tr w:rsidR="00837B2F" w:rsidRPr="005E6478" w14:paraId="7AE57A56" w14:textId="28A2CE8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665A89DE" w:rsidR="00837B2F" w:rsidRPr="00A03167" w:rsidRDefault="00837B2F" w:rsidP="00837B2F">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07F618B6" w:rsidR="00837B2F" w:rsidRPr="00A03167"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sz w:val="24"/>
                <w:szCs w:val="24"/>
              </w:rPr>
              <w:t xml:space="preserve">Nuotolinis </w:t>
            </w:r>
            <w:r w:rsidRPr="00C97176">
              <w:rPr>
                <w:rFonts w:ascii="Times New Roman" w:hAnsi="Times New Roman" w:cs="Times New Roman"/>
                <w:b/>
                <w:sz w:val="24"/>
                <w:szCs w:val="24"/>
              </w:rPr>
              <w:t>Sistemos</w:t>
            </w:r>
            <w:r w:rsidRPr="00C97176">
              <w:rPr>
                <w:rFonts w:ascii="Times New Roman" w:hAnsi="Times New Roman" w:cs="Times New Roman"/>
                <w:sz w:val="24"/>
                <w:szCs w:val="24"/>
              </w:rPr>
              <w:t xml:space="preserve"> veikimo atstatymas, sutvarkymas</w:t>
            </w:r>
          </w:p>
        </w:tc>
        <w:tc>
          <w:tcPr>
            <w:tcW w:w="518" w:type="pct"/>
            <w:tcBorders>
              <w:top w:val="single" w:sz="4" w:space="0" w:color="auto"/>
              <w:left w:val="single" w:sz="4" w:space="0" w:color="auto"/>
              <w:bottom w:val="single" w:sz="4" w:space="0" w:color="auto"/>
              <w:right w:val="single" w:sz="4" w:space="0" w:color="auto"/>
            </w:tcBorders>
          </w:tcPr>
          <w:p w14:paraId="2262CCC9" w14:textId="3F116B95" w:rsidR="00837B2F" w:rsidRPr="00A03167" w:rsidRDefault="00837B2F" w:rsidP="00837B2F">
            <w:pPr>
              <w:spacing w:after="0" w:line="240" w:lineRule="auto"/>
              <w:jc w:val="center"/>
              <w:rPr>
                <w:rFonts w:ascii="Times New Roman" w:hAnsi="Times New Roman" w:cs="Times New Roman"/>
                <w:color w:val="EE0000"/>
                <w:sz w:val="24"/>
                <w:szCs w:val="24"/>
              </w:rPr>
            </w:pPr>
            <w:r w:rsidRPr="00C97176">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837B2F" w:rsidRPr="005E6478" w:rsidRDefault="00837B2F" w:rsidP="00837B2F">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837B2F" w:rsidRPr="005E6478" w:rsidRDefault="00837B2F" w:rsidP="00837B2F">
            <w:pPr>
              <w:spacing w:after="0" w:line="240" w:lineRule="auto"/>
              <w:rPr>
                <w:rFonts w:ascii="Times New Roman" w:hAnsi="Times New Roman" w:cs="Times New Roman"/>
                <w:sz w:val="24"/>
                <w:szCs w:val="24"/>
              </w:rPr>
            </w:pPr>
          </w:p>
        </w:tc>
      </w:tr>
      <w:tr w:rsidR="00837B2F" w:rsidRPr="005E6478" w14:paraId="4FD36C7D" w14:textId="496BD0D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3BB886FA" w:rsidR="00837B2F" w:rsidRPr="00A03167" w:rsidRDefault="00837B2F" w:rsidP="00837B2F">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63AFAAA5" w:rsidR="00837B2F" w:rsidRPr="00A03167" w:rsidRDefault="00837B2F" w:rsidP="00837B2F">
            <w:pPr>
              <w:spacing w:after="0" w:line="240" w:lineRule="auto"/>
              <w:jc w:val="both"/>
              <w:rPr>
                <w:rFonts w:ascii="Times New Roman" w:hAnsi="Times New Roman" w:cs="Times New Roman"/>
                <w:color w:val="EE0000"/>
                <w:sz w:val="24"/>
                <w:szCs w:val="24"/>
              </w:rPr>
            </w:pPr>
            <w:r w:rsidRPr="00C97176">
              <w:rPr>
                <w:rFonts w:ascii="Times New Roman" w:hAnsi="Times New Roman" w:cs="Times New Roman"/>
                <w:color w:val="000000" w:themeColor="text1"/>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57F0A481" w14:textId="5AEE7ED7" w:rsidR="00837B2F" w:rsidRPr="00A03167" w:rsidRDefault="00837B2F" w:rsidP="00837B2F">
            <w:pPr>
              <w:spacing w:after="0" w:line="240" w:lineRule="auto"/>
              <w:jc w:val="center"/>
              <w:rPr>
                <w:rFonts w:ascii="Times New Roman" w:hAnsi="Times New Roman" w:cs="Times New Roman"/>
                <w:color w:val="EE0000"/>
                <w:sz w:val="24"/>
                <w:szCs w:val="24"/>
              </w:rPr>
            </w:pPr>
            <w:r w:rsidRPr="00C97176">
              <w:rPr>
                <w:rFonts w:ascii="Times New Roman" w:hAnsi="Times New Roman" w:cs="Times New Roman"/>
                <w:color w:val="000000" w:themeColor="text1"/>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837B2F" w:rsidRPr="005E6478" w:rsidRDefault="00837B2F" w:rsidP="00837B2F">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837B2F" w:rsidRPr="005E6478" w:rsidRDefault="00837B2F" w:rsidP="00837B2F">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2590EE43" w14:textId="77777777" w:rsidR="00837B2F" w:rsidRPr="00C97176" w:rsidRDefault="00837B2F" w:rsidP="00837B2F">
      <w:pPr>
        <w:tabs>
          <w:tab w:val="left" w:pos="1134"/>
        </w:tabs>
        <w:spacing w:after="0" w:line="240" w:lineRule="auto"/>
        <w:ind w:firstLine="851"/>
        <w:jc w:val="both"/>
        <w:rPr>
          <w:rFonts w:ascii="Times New Roman" w:hAnsi="Times New Roman" w:cs="Times New Roman"/>
          <w:sz w:val="24"/>
          <w:szCs w:val="24"/>
        </w:rPr>
      </w:pPr>
      <w:r w:rsidRPr="00C97176">
        <w:rPr>
          <w:rFonts w:ascii="Times New Roman" w:hAnsi="Times New Roman" w:cs="Times New Roman"/>
          <w:b/>
          <w:color w:val="000000" w:themeColor="text1"/>
          <w:sz w:val="24"/>
          <w:szCs w:val="24"/>
        </w:rPr>
        <w:t xml:space="preserve">Pastaba: </w:t>
      </w:r>
      <w:r w:rsidRPr="00C97176">
        <w:rPr>
          <w:rFonts w:ascii="Times New Roman" w:hAnsi="Times New Roman" w:cs="Times New Roman"/>
          <w:color w:val="000000" w:themeColor="text1"/>
          <w:sz w:val="24"/>
          <w:szCs w:val="24"/>
        </w:rPr>
        <w:t>Aukščiau lentelėje išvardinti darbai (išskyrus 1-ą ir 2-ą punktus</w:t>
      </w:r>
      <w:r w:rsidRPr="00C97176">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837B2F" w:rsidRPr="005E6478" w14:paraId="3845DDAB" w14:textId="1E83E16F" w:rsidTr="00996548">
        <w:tc>
          <w:tcPr>
            <w:tcW w:w="705" w:type="dxa"/>
            <w:tcBorders>
              <w:top w:val="single" w:sz="4" w:space="0" w:color="auto"/>
              <w:left w:val="single" w:sz="4" w:space="0" w:color="auto"/>
              <w:bottom w:val="single" w:sz="4" w:space="0" w:color="auto"/>
              <w:right w:val="single" w:sz="4" w:space="0" w:color="auto"/>
            </w:tcBorders>
          </w:tcPr>
          <w:p w14:paraId="35B6EF6D" w14:textId="5A2ACF7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2F5135B1"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Stacionari vaizdo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71D520A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37633EE4" w14:textId="375BFF1C" w:rsidTr="00996548">
        <w:tc>
          <w:tcPr>
            <w:tcW w:w="705" w:type="dxa"/>
            <w:tcBorders>
              <w:top w:val="single" w:sz="4" w:space="0" w:color="auto"/>
              <w:left w:val="single" w:sz="4" w:space="0" w:color="auto"/>
              <w:bottom w:val="single" w:sz="4" w:space="0" w:color="auto"/>
              <w:right w:val="single" w:sz="4" w:space="0" w:color="auto"/>
            </w:tcBorders>
          </w:tcPr>
          <w:p w14:paraId="6B55C1D5" w14:textId="15A8E5F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5B7BD942"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Objektyvas stacionariai kamerai </w:t>
            </w:r>
            <w:proofErr w:type="spellStart"/>
            <w:r w:rsidRPr="00C97176">
              <w:rPr>
                <w:rFonts w:ascii="Times New Roman" w:hAnsi="Times New Roman" w:cs="Times New Roman"/>
                <w:sz w:val="24"/>
                <w:szCs w:val="24"/>
              </w:rPr>
              <w:t>Siqura</w:t>
            </w:r>
            <w:proofErr w:type="spellEnd"/>
            <w:r w:rsidRPr="00C97176">
              <w:rPr>
                <w:rFonts w:ascii="Times New Roman" w:hAnsi="Times New Roman" w:cs="Times New Roman"/>
                <w:sz w:val="24"/>
                <w:szCs w:val="24"/>
              </w:rPr>
              <w:t xml:space="preserve"> RL0560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7D76478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19A4FFD4" w14:textId="7F704C31" w:rsidTr="00996548">
        <w:tc>
          <w:tcPr>
            <w:tcW w:w="705" w:type="dxa"/>
            <w:tcBorders>
              <w:top w:val="single" w:sz="4" w:space="0" w:color="auto"/>
              <w:left w:val="single" w:sz="4" w:space="0" w:color="auto"/>
              <w:bottom w:val="single" w:sz="4" w:space="0" w:color="auto"/>
              <w:right w:val="single" w:sz="4" w:space="0" w:color="auto"/>
            </w:tcBorders>
          </w:tcPr>
          <w:p w14:paraId="75707F6D" w14:textId="75AFE75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209B1B37"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Apsauginis vaizdo kameros gaubtas SHB-4200H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510BA518"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68D31C0" w14:textId="722EBE72" w:rsidTr="00996548">
        <w:tc>
          <w:tcPr>
            <w:tcW w:w="705" w:type="dxa"/>
            <w:tcBorders>
              <w:top w:val="single" w:sz="4" w:space="0" w:color="auto"/>
              <w:left w:val="single" w:sz="4" w:space="0" w:color="auto"/>
              <w:bottom w:val="single" w:sz="4" w:space="0" w:color="auto"/>
              <w:right w:val="single" w:sz="4" w:space="0" w:color="auto"/>
            </w:tcBorders>
          </w:tcPr>
          <w:p w14:paraId="69F71F63" w14:textId="07A82C9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39C056CF"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Vidaus vaizdo kamera </w:t>
            </w:r>
            <w:proofErr w:type="spellStart"/>
            <w:r w:rsidRPr="00C97176">
              <w:rPr>
                <w:rFonts w:ascii="Times New Roman" w:hAnsi="Times New Roman" w:cs="Times New Roman"/>
                <w:sz w:val="24"/>
                <w:szCs w:val="24"/>
              </w:rPr>
              <w:t>Bosch</w:t>
            </w:r>
            <w:proofErr w:type="spellEnd"/>
            <w:r w:rsidRPr="00C97176">
              <w:rPr>
                <w:rFonts w:ascii="Times New Roman" w:hAnsi="Times New Roman" w:cs="Times New Roman"/>
                <w:sz w:val="24"/>
                <w:szCs w:val="24"/>
              </w:rPr>
              <w:t>  NDE-5503-AL-B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7C15F745"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47A919FF" w14:textId="6EA9FB0A" w:rsidTr="00996548">
        <w:tc>
          <w:tcPr>
            <w:tcW w:w="705" w:type="dxa"/>
            <w:tcBorders>
              <w:top w:val="single" w:sz="4" w:space="0" w:color="auto"/>
              <w:left w:val="single" w:sz="4" w:space="0" w:color="auto"/>
              <w:bottom w:val="single" w:sz="4" w:space="0" w:color="auto"/>
              <w:right w:val="single" w:sz="4" w:space="0" w:color="auto"/>
            </w:tcBorders>
          </w:tcPr>
          <w:p w14:paraId="51BA87CA" w14:textId="62D3F094"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57606F73"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Kupolinė valdoma vaizdo kamera MIC-7522-Z30BR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8E070BD" w14:textId="0C07EDFC"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226D35E4" w14:textId="45F1AAF1" w:rsidTr="00996548">
        <w:tc>
          <w:tcPr>
            <w:tcW w:w="705" w:type="dxa"/>
            <w:tcBorders>
              <w:top w:val="single" w:sz="4" w:space="0" w:color="auto"/>
              <w:left w:val="single" w:sz="4" w:space="0" w:color="auto"/>
              <w:bottom w:val="single" w:sz="4" w:space="0" w:color="auto"/>
              <w:right w:val="single" w:sz="4" w:space="0" w:color="auto"/>
            </w:tcBorders>
          </w:tcPr>
          <w:p w14:paraId="3D571FB5" w14:textId="7D21CA0C"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1A197E07"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Kupolinės valdomos vaizdo kameros prožektorius MIC-ILG-400</w:t>
            </w:r>
          </w:p>
        </w:tc>
        <w:tc>
          <w:tcPr>
            <w:tcW w:w="1045" w:type="dxa"/>
            <w:tcBorders>
              <w:top w:val="single" w:sz="4" w:space="0" w:color="auto"/>
              <w:left w:val="single" w:sz="4" w:space="0" w:color="auto"/>
              <w:bottom w:val="single" w:sz="4" w:space="0" w:color="auto"/>
              <w:right w:val="single" w:sz="4" w:space="0" w:color="auto"/>
            </w:tcBorders>
          </w:tcPr>
          <w:p w14:paraId="02C43216" w14:textId="4A938B21"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B6FD6EB" w14:textId="34E4468B" w:rsidTr="00996548">
        <w:tc>
          <w:tcPr>
            <w:tcW w:w="705" w:type="dxa"/>
            <w:tcBorders>
              <w:top w:val="single" w:sz="4" w:space="0" w:color="auto"/>
              <w:left w:val="single" w:sz="4" w:space="0" w:color="auto"/>
              <w:bottom w:val="single" w:sz="4" w:space="0" w:color="auto"/>
              <w:right w:val="single" w:sz="4" w:space="0" w:color="auto"/>
            </w:tcBorders>
          </w:tcPr>
          <w:p w14:paraId="52B93628" w14:textId="42606D5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43428F73"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Stacionarus </w:t>
            </w:r>
            <w:proofErr w:type="spellStart"/>
            <w:r w:rsidRPr="00C97176">
              <w:rPr>
                <w:rFonts w:ascii="Times New Roman" w:hAnsi="Times New Roman" w:cs="Times New Roman"/>
                <w:sz w:val="24"/>
                <w:szCs w:val="24"/>
              </w:rPr>
              <w:t>termovizorius</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Bosch</w:t>
            </w:r>
            <w:proofErr w:type="spellEnd"/>
            <w:r w:rsidRPr="00C97176">
              <w:rPr>
                <w:rFonts w:ascii="Times New Roman" w:hAnsi="Times New Roman" w:cs="Times New Roman"/>
                <w:sz w:val="24"/>
                <w:szCs w:val="24"/>
              </w:rPr>
              <w:t xml:space="preserve"> DINION 8000 NHT-8001-F35VF</w:t>
            </w:r>
          </w:p>
        </w:tc>
        <w:tc>
          <w:tcPr>
            <w:tcW w:w="1045" w:type="dxa"/>
            <w:tcBorders>
              <w:top w:val="single" w:sz="4" w:space="0" w:color="auto"/>
              <w:left w:val="single" w:sz="4" w:space="0" w:color="auto"/>
              <w:bottom w:val="single" w:sz="4" w:space="0" w:color="auto"/>
              <w:right w:val="single" w:sz="4" w:space="0" w:color="auto"/>
            </w:tcBorders>
          </w:tcPr>
          <w:p w14:paraId="3860DFC5" w14:textId="0F6A2E0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A1DDAF6" w14:textId="20894212" w:rsidTr="00996548">
        <w:tc>
          <w:tcPr>
            <w:tcW w:w="705" w:type="dxa"/>
            <w:tcBorders>
              <w:top w:val="single" w:sz="4" w:space="0" w:color="auto"/>
              <w:left w:val="single" w:sz="4" w:space="0" w:color="auto"/>
              <w:bottom w:val="single" w:sz="4" w:space="0" w:color="auto"/>
              <w:right w:val="single" w:sz="4" w:space="0" w:color="auto"/>
            </w:tcBorders>
          </w:tcPr>
          <w:p w14:paraId="3C94EEAE" w14:textId="74F030BE"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76A7EBBC"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Stacionarus </w:t>
            </w:r>
            <w:proofErr w:type="spellStart"/>
            <w:r w:rsidRPr="00C97176">
              <w:rPr>
                <w:rFonts w:ascii="Times New Roman" w:hAnsi="Times New Roman" w:cs="Times New Roman"/>
                <w:sz w:val="24"/>
                <w:szCs w:val="24"/>
              </w:rPr>
              <w:t>termovizorius</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Bosch</w:t>
            </w:r>
            <w:proofErr w:type="spellEnd"/>
            <w:r w:rsidRPr="00C97176">
              <w:rPr>
                <w:rFonts w:ascii="Times New Roman" w:hAnsi="Times New Roman" w:cs="Times New Roman"/>
                <w:sz w:val="24"/>
                <w:szCs w:val="24"/>
              </w:rPr>
              <w:t xml:space="preserve"> DINION 8000 NHT-8001-F65VF</w:t>
            </w:r>
          </w:p>
        </w:tc>
        <w:tc>
          <w:tcPr>
            <w:tcW w:w="1045" w:type="dxa"/>
            <w:tcBorders>
              <w:top w:val="single" w:sz="4" w:space="0" w:color="auto"/>
              <w:left w:val="single" w:sz="4" w:space="0" w:color="auto"/>
              <w:bottom w:val="single" w:sz="4" w:space="0" w:color="auto"/>
              <w:right w:val="single" w:sz="4" w:space="0" w:color="auto"/>
            </w:tcBorders>
          </w:tcPr>
          <w:p w14:paraId="5678B638" w14:textId="0A9D9A26"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099EF83" w14:textId="4AA10D4C" w:rsidTr="00996548">
        <w:tc>
          <w:tcPr>
            <w:tcW w:w="705" w:type="dxa"/>
            <w:tcBorders>
              <w:top w:val="single" w:sz="4" w:space="0" w:color="auto"/>
              <w:left w:val="single" w:sz="4" w:space="0" w:color="auto"/>
              <w:bottom w:val="single" w:sz="4" w:space="0" w:color="auto"/>
              <w:right w:val="single" w:sz="4" w:space="0" w:color="auto"/>
            </w:tcBorders>
          </w:tcPr>
          <w:p w14:paraId="16660E13" w14:textId="7D6FF5A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452834D1"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Valdomo optoelektroninės įrangos komplekto BROLIS SEMICONDUCTORS LW15-100S </w:t>
            </w:r>
            <w:proofErr w:type="spellStart"/>
            <w:r w:rsidRPr="00C97176">
              <w:rPr>
                <w:rFonts w:ascii="Times New Roman" w:hAnsi="Times New Roman" w:cs="Times New Roman"/>
                <w:sz w:val="24"/>
                <w:szCs w:val="24"/>
              </w:rPr>
              <w:t>termovizorius</w:t>
            </w:r>
            <w:proofErr w:type="spellEnd"/>
          </w:p>
        </w:tc>
        <w:tc>
          <w:tcPr>
            <w:tcW w:w="1045" w:type="dxa"/>
            <w:tcBorders>
              <w:top w:val="single" w:sz="4" w:space="0" w:color="auto"/>
              <w:left w:val="single" w:sz="4" w:space="0" w:color="auto"/>
              <w:bottom w:val="single" w:sz="4" w:space="0" w:color="auto"/>
              <w:right w:val="single" w:sz="4" w:space="0" w:color="auto"/>
            </w:tcBorders>
          </w:tcPr>
          <w:p w14:paraId="1FE34AB2" w14:textId="4E089555"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4B6D7CD3" w14:textId="6BA02324" w:rsidTr="00996548">
        <w:tc>
          <w:tcPr>
            <w:tcW w:w="705" w:type="dxa"/>
            <w:tcBorders>
              <w:top w:val="single" w:sz="4" w:space="0" w:color="auto"/>
              <w:left w:val="single" w:sz="4" w:space="0" w:color="auto"/>
              <w:bottom w:val="single" w:sz="4" w:space="0" w:color="auto"/>
              <w:right w:val="single" w:sz="4" w:space="0" w:color="auto"/>
            </w:tcBorders>
          </w:tcPr>
          <w:p w14:paraId="0C865D1E" w14:textId="4667E154"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08475F0F"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Valdomo optoelektroninės įrangos komplekto </w:t>
            </w:r>
            <w:proofErr w:type="spellStart"/>
            <w:r w:rsidRPr="00C97176">
              <w:rPr>
                <w:rFonts w:ascii="Times New Roman" w:hAnsi="Times New Roman" w:cs="Times New Roman"/>
                <w:sz w:val="24"/>
                <w:szCs w:val="24"/>
              </w:rPr>
              <w:t>termovizoriaus</w:t>
            </w:r>
            <w:proofErr w:type="spellEnd"/>
            <w:r w:rsidRPr="00C97176">
              <w:rPr>
                <w:rFonts w:ascii="Times New Roman" w:hAnsi="Times New Roman" w:cs="Times New Roman"/>
                <w:sz w:val="24"/>
                <w:szCs w:val="24"/>
              </w:rPr>
              <w:t xml:space="preserve"> objektyvas </w:t>
            </w:r>
            <w:proofErr w:type="spellStart"/>
            <w:r w:rsidRPr="00C97176">
              <w:rPr>
                <w:rFonts w:ascii="Times New Roman" w:hAnsi="Times New Roman" w:cs="Times New Roman"/>
                <w:sz w:val="24"/>
                <w:szCs w:val="24"/>
              </w:rPr>
              <w:t>Computar</w:t>
            </w:r>
            <w:proofErr w:type="spellEnd"/>
            <w:r w:rsidRPr="00C97176">
              <w:rPr>
                <w:rFonts w:ascii="Times New Roman" w:hAnsi="Times New Roman" w:cs="Times New Roman"/>
                <w:sz w:val="24"/>
                <w:szCs w:val="24"/>
              </w:rPr>
              <w:t xml:space="preserve"> E24Z1018PDC-MPIR</w:t>
            </w:r>
          </w:p>
        </w:tc>
        <w:tc>
          <w:tcPr>
            <w:tcW w:w="1045" w:type="dxa"/>
            <w:tcBorders>
              <w:top w:val="single" w:sz="4" w:space="0" w:color="auto"/>
              <w:left w:val="single" w:sz="4" w:space="0" w:color="auto"/>
              <w:bottom w:val="single" w:sz="4" w:space="0" w:color="auto"/>
              <w:right w:val="single" w:sz="4" w:space="0" w:color="auto"/>
            </w:tcBorders>
          </w:tcPr>
          <w:p w14:paraId="6B2A69CF" w14:textId="39DC351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2DC67D92" w14:textId="0D35D06C" w:rsidTr="00996548">
        <w:tc>
          <w:tcPr>
            <w:tcW w:w="705" w:type="dxa"/>
            <w:tcBorders>
              <w:top w:val="single" w:sz="4" w:space="0" w:color="auto"/>
              <w:left w:val="single" w:sz="4" w:space="0" w:color="auto"/>
              <w:bottom w:val="single" w:sz="4" w:space="0" w:color="auto"/>
              <w:right w:val="single" w:sz="4" w:space="0" w:color="auto"/>
            </w:tcBorders>
          </w:tcPr>
          <w:p w14:paraId="425A9281" w14:textId="08F51869"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64F5C3DD"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Valdomo optoelektroninės įrangos komplekto </w:t>
            </w:r>
            <w:proofErr w:type="spellStart"/>
            <w:r w:rsidRPr="00C97176">
              <w:rPr>
                <w:rFonts w:ascii="Times New Roman" w:hAnsi="Times New Roman" w:cs="Times New Roman"/>
                <w:sz w:val="24"/>
                <w:szCs w:val="24"/>
              </w:rPr>
              <w:t>PanTilt-as</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DatCon</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Seeker</w:t>
            </w:r>
            <w:proofErr w:type="spellEnd"/>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0308933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22743341" w14:textId="422263C9" w:rsidTr="00996548">
        <w:tc>
          <w:tcPr>
            <w:tcW w:w="705" w:type="dxa"/>
            <w:tcBorders>
              <w:top w:val="single" w:sz="4" w:space="0" w:color="auto"/>
              <w:left w:val="single" w:sz="4" w:space="0" w:color="auto"/>
              <w:bottom w:val="single" w:sz="4" w:space="0" w:color="auto"/>
              <w:right w:val="single" w:sz="4" w:space="0" w:color="auto"/>
            </w:tcBorders>
          </w:tcPr>
          <w:p w14:paraId="32CC0529" w14:textId="28CE3BC9"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5E77C4D9"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IR prožektorius, 30° </w:t>
            </w:r>
            <w:proofErr w:type="spellStart"/>
            <w:r w:rsidRPr="00C97176">
              <w:rPr>
                <w:rFonts w:ascii="Times New Roman" w:hAnsi="Times New Roman" w:cs="Times New Roman"/>
                <w:sz w:val="24"/>
                <w:szCs w:val="24"/>
              </w:rPr>
              <w:t>Emitlight</w:t>
            </w:r>
            <w:proofErr w:type="spellEnd"/>
            <w:r w:rsidRPr="00C97176">
              <w:rPr>
                <w:rFonts w:ascii="Times New Roman" w:hAnsi="Times New Roman" w:cs="Times New Roman"/>
                <w:sz w:val="24"/>
                <w:szCs w:val="24"/>
              </w:rPr>
              <w:t xml:space="preserve">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0DA57BE1"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04B7C6F" w14:textId="6F560001" w:rsidTr="00996548">
        <w:tc>
          <w:tcPr>
            <w:tcW w:w="705" w:type="dxa"/>
            <w:tcBorders>
              <w:top w:val="single" w:sz="4" w:space="0" w:color="auto"/>
              <w:left w:val="single" w:sz="4" w:space="0" w:color="auto"/>
              <w:bottom w:val="single" w:sz="4" w:space="0" w:color="auto"/>
              <w:right w:val="single" w:sz="4" w:space="0" w:color="auto"/>
            </w:tcBorders>
          </w:tcPr>
          <w:p w14:paraId="5EDF0068" w14:textId="11B86FA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07AA34FB"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IR prožektorius, 60° </w:t>
            </w:r>
            <w:proofErr w:type="spellStart"/>
            <w:r w:rsidRPr="00C97176">
              <w:rPr>
                <w:rFonts w:ascii="Times New Roman" w:hAnsi="Times New Roman" w:cs="Times New Roman"/>
                <w:sz w:val="24"/>
                <w:szCs w:val="24"/>
              </w:rPr>
              <w:t>Emitlight</w:t>
            </w:r>
            <w:proofErr w:type="spellEnd"/>
            <w:r w:rsidRPr="00C97176">
              <w:rPr>
                <w:rFonts w:ascii="Times New Roman" w:hAnsi="Times New Roman" w:cs="Times New Roman"/>
                <w:sz w:val="24"/>
                <w:szCs w:val="24"/>
              </w:rPr>
              <w:t xml:space="preserve">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6FFA6A8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9D5C8AD" w14:textId="5E64E327" w:rsidTr="00996548">
        <w:tc>
          <w:tcPr>
            <w:tcW w:w="705" w:type="dxa"/>
            <w:tcBorders>
              <w:top w:val="single" w:sz="4" w:space="0" w:color="auto"/>
              <w:left w:val="single" w:sz="4" w:space="0" w:color="auto"/>
              <w:bottom w:val="single" w:sz="4" w:space="0" w:color="auto"/>
              <w:right w:val="single" w:sz="4" w:space="0" w:color="auto"/>
            </w:tcBorders>
          </w:tcPr>
          <w:p w14:paraId="4AF188EA" w14:textId="325E821B"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tcPr>
          <w:p w14:paraId="2F1E43A3" w14:textId="5BB23AD4"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Ugniasienė FortiGate-60E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7478C92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8CABDF0" w14:textId="0CE72300" w:rsidTr="00996548">
        <w:tc>
          <w:tcPr>
            <w:tcW w:w="705" w:type="dxa"/>
            <w:tcBorders>
              <w:top w:val="single" w:sz="4" w:space="0" w:color="auto"/>
              <w:left w:val="single" w:sz="4" w:space="0" w:color="auto"/>
              <w:bottom w:val="single" w:sz="4" w:space="0" w:color="auto"/>
              <w:right w:val="single" w:sz="4" w:space="0" w:color="auto"/>
            </w:tcBorders>
          </w:tcPr>
          <w:p w14:paraId="298078F4" w14:textId="4B516606"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3FC037C5"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Vaizdo įrašymo įranga Dell EMC ME4024 </w:t>
            </w:r>
            <w:proofErr w:type="spellStart"/>
            <w:r w:rsidRPr="00C97176">
              <w:rPr>
                <w:rFonts w:ascii="Times New Roman" w:hAnsi="Times New Roman" w:cs="Times New Roman"/>
                <w:sz w:val="24"/>
                <w:szCs w:val="24"/>
              </w:rPr>
              <w:t>Storage</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Array</w:t>
            </w:r>
            <w:proofErr w:type="spellEnd"/>
            <w:r w:rsidRPr="00C97176">
              <w:rPr>
                <w:rFonts w:ascii="Times New Roman" w:hAnsi="Times New Roman" w:cs="Times New Roman"/>
                <w:sz w:val="24"/>
                <w:szCs w:val="24"/>
              </w:rPr>
              <w:t xml:space="preserve"> (16x900GB 15K RPM SAS )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41245058"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59BD4DBE" w14:textId="67E98DCF" w:rsidTr="00996548">
        <w:tc>
          <w:tcPr>
            <w:tcW w:w="705" w:type="dxa"/>
            <w:tcBorders>
              <w:top w:val="single" w:sz="4" w:space="0" w:color="auto"/>
              <w:left w:val="single" w:sz="4" w:space="0" w:color="auto"/>
              <w:bottom w:val="single" w:sz="4" w:space="0" w:color="auto"/>
              <w:right w:val="single" w:sz="4" w:space="0" w:color="auto"/>
            </w:tcBorders>
          </w:tcPr>
          <w:p w14:paraId="44E57C20" w14:textId="729C80E4"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758CCBBD"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Valdymo centro operatoriaus darbo vieta Hewlett Packard Z2 </w:t>
            </w:r>
            <w:proofErr w:type="spellStart"/>
            <w:r w:rsidRPr="00C97176">
              <w:rPr>
                <w:rFonts w:ascii="Times New Roman" w:hAnsi="Times New Roman" w:cs="Times New Roman"/>
                <w:sz w:val="24"/>
                <w:szCs w:val="24"/>
              </w:rPr>
              <w:t>Tower</w:t>
            </w:r>
            <w:proofErr w:type="spellEnd"/>
            <w:r w:rsidRPr="00C97176">
              <w:rPr>
                <w:rFonts w:ascii="Times New Roman" w:hAnsi="Times New Roman" w:cs="Times New Roman"/>
                <w:sz w:val="24"/>
                <w:szCs w:val="24"/>
              </w:rPr>
              <w:t xml:space="preserve"> Workstation Intel </w:t>
            </w:r>
            <w:proofErr w:type="spellStart"/>
            <w:r w:rsidRPr="00C97176">
              <w:rPr>
                <w:rFonts w:ascii="Times New Roman" w:hAnsi="Times New Roman" w:cs="Times New Roman"/>
                <w:sz w:val="24"/>
                <w:szCs w:val="24"/>
              </w:rPr>
              <w:t>Core</w:t>
            </w:r>
            <w:proofErr w:type="spellEnd"/>
            <w:r w:rsidRPr="00C97176">
              <w:rPr>
                <w:rFonts w:ascii="Times New Roman" w:hAnsi="Times New Roman" w:cs="Times New Roman"/>
                <w:sz w:val="24"/>
                <w:szCs w:val="24"/>
              </w:rPr>
              <w:t xml:space="preserve"> i7- 11700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4D17C4F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51366F68" w14:textId="28B818D7" w:rsidTr="00996548">
        <w:tc>
          <w:tcPr>
            <w:tcW w:w="705" w:type="dxa"/>
            <w:tcBorders>
              <w:top w:val="single" w:sz="4" w:space="0" w:color="auto"/>
              <w:left w:val="single" w:sz="4" w:space="0" w:color="auto"/>
              <w:bottom w:val="single" w:sz="4" w:space="0" w:color="auto"/>
              <w:right w:val="single" w:sz="4" w:space="0" w:color="auto"/>
            </w:tcBorders>
          </w:tcPr>
          <w:p w14:paraId="4E5C62DD" w14:textId="5CE008FB"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5FDBF454"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Tarnybinė stotis Power </w:t>
            </w:r>
            <w:proofErr w:type="spellStart"/>
            <w:r w:rsidRPr="00C97176">
              <w:rPr>
                <w:rFonts w:ascii="Times New Roman" w:hAnsi="Times New Roman" w:cs="Times New Roman"/>
                <w:sz w:val="24"/>
                <w:szCs w:val="24"/>
              </w:rPr>
              <w:t>Edge</w:t>
            </w:r>
            <w:proofErr w:type="spellEnd"/>
            <w:r w:rsidRPr="00C97176">
              <w:rPr>
                <w:rFonts w:ascii="Times New Roman" w:hAnsi="Times New Roman" w:cs="Times New Roman"/>
                <w:sz w:val="24"/>
                <w:szCs w:val="24"/>
              </w:rPr>
              <w:t xml:space="preserve"> R640 Server (2xIntel </w:t>
            </w:r>
            <w:proofErr w:type="spellStart"/>
            <w:r w:rsidRPr="00C97176">
              <w:rPr>
                <w:rFonts w:ascii="Times New Roman" w:hAnsi="Times New Roman" w:cs="Times New Roman"/>
                <w:sz w:val="24"/>
                <w:szCs w:val="24"/>
              </w:rPr>
              <w:t>Xeon</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Silver</w:t>
            </w:r>
            <w:proofErr w:type="spellEnd"/>
            <w:r w:rsidRPr="00C97176">
              <w:rPr>
                <w:rFonts w:ascii="Times New Roman" w:hAnsi="Times New Roman" w:cs="Times New Roman"/>
                <w:sz w:val="24"/>
                <w:szCs w:val="24"/>
              </w:rPr>
              <w:t xml:space="preserve"> 4210R/ 64GB RAM/2x480GB SSD/2x PSU 495W/ Windows Server 2019 Standard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6E41880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1C12AD69" w14:textId="6D2DE397" w:rsidTr="00996548">
        <w:tc>
          <w:tcPr>
            <w:tcW w:w="705" w:type="dxa"/>
            <w:tcBorders>
              <w:top w:val="single" w:sz="4" w:space="0" w:color="auto"/>
              <w:left w:val="single" w:sz="4" w:space="0" w:color="auto"/>
              <w:bottom w:val="single" w:sz="4" w:space="0" w:color="auto"/>
              <w:right w:val="single" w:sz="4" w:space="0" w:color="auto"/>
            </w:tcBorders>
          </w:tcPr>
          <w:p w14:paraId="305CB8E2" w14:textId="5619B84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07A723B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Darbo vietos monitorius 49“ LG 49UH5F-H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1A37F8EE" w14:textId="4A152BF6"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CC55D66" w14:textId="24EADECE" w:rsidTr="00996548">
        <w:tc>
          <w:tcPr>
            <w:tcW w:w="705" w:type="dxa"/>
            <w:tcBorders>
              <w:top w:val="single" w:sz="4" w:space="0" w:color="auto"/>
              <w:left w:val="single" w:sz="4" w:space="0" w:color="auto"/>
              <w:bottom w:val="single" w:sz="4" w:space="0" w:color="auto"/>
              <w:right w:val="single" w:sz="4" w:space="0" w:color="auto"/>
            </w:tcBorders>
          </w:tcPr>
          <w:p w14:paraId="13935669" w14:textId="4ACCE7F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408EBFB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Darbo vietos monitorius 27“ FUJITSU </w:t>
            </w:r>
            <w:proofErr w:type="spellStart"/>
            <w:r w:rsidRPr="00C97176">
              <w:rPr>
                <w:rFonts w:ascii="Times New Roman" w:hAnsi="Times New Roman" w:cs="Times New Roman"/>
                <w:sz w:val="24"/>
                <w:szCs w:val="24"/>
              </w:rPr>
              <w:t>Display</w:t>
            </w:r>
            <w:proofErr w:type="spellEnd"/>
            <w:r w:rsidRPr="00C97176">
              <w:rPr>
                <w:rFonts w:ascii="Times New Roman" w:hAnsi="Times New Roman" w:cs="Times New Roman"/>
                <w:sz w:val="24"/>
                <w:szCs w:val="24"/>
              </w:rPr>
              <w:t xml:space="preserve"> B27-9 TS FHD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D531098" w14:textId="6127D6B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837B2F" w:rsidRPr="00DF4312" w:rsidRDefault="00837B2F" w:rsidP="00837B2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837B2F" w:rsidRPr="00DF4312" w:rsidRDefault="00837B2F" w:rsidP="00837B2F">
            <w:pPr>
              <w:spacing w:after="0" w:line="240" w:lineRule="auto"/>
              <w:rPr>
                <w:rFonts w:ascii="Times New Roman" w:hAnsi="Times New Roman" w:cs="Times New Roman"/>
                <w:sz w:val="24"/>
                <w:szCs w:val="24"/>
              </w:rPr>
            </w:pPr>
          </w:p>
        </w:tc>
      </w:tr>
      <w:tr w:rsidR="00837B2F" w:rsidRPr="005E6478" w14:paraId="7D24515B" w14:textId="266935FE" w:rsidTr="00996548">
        <w:tc>
          <w:tcPr>
            <w:tcW w:w="705" w:type="dxa"/>
            <w:tcBorders>
              <w:top w:val="single" w:sz="4" w:space="0" w:color="auto"/>
              <w:left w:val="single" w:sz="4" w:space="0" w:color="auto"/>
              <w:bottom w:val="single" w:sz="4" w:space="0" w:color="auto"/>
              <w:right w:val="single" w:sz="4" w:space="0" w:color="auto"/>
            </w:tcBorders>
          </w:tcPr>
          <w:p w14:paraId="6A9D0B10" w14:textId="7F92D08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7C9DDB06"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Klaviatūra su pele HP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7BC710" w14:textId="4562342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 xml:space="preserve">1 </w:t>
            </w:r>
            <w:proofErr w:type="spellStart"/>
            <w:r w:rsidRPr="00C97176">
              <w:rPr>
                <w:rFonts w:ascii="Times New Roman" w:hAnsi="Times New Roman" w:cs="Times New Roman"/>
                <w:sz w:val="24"/>
                <w:szCs w:val="24"/>
              </w:rPr>
              <w:t>kompl</w:t>
            </w:r>
            <w:proofErr w:type="spellEnd"/>
            <w:r w:rsidRPr="00C9717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43806128" w14:textId="1787EF0B" w:rsidTr="00996548">
        <w:tc>
          <w:tcPr>
            <w:tcW w:w="705" w:type="dxa"/>
            <w:tcBorders>
              <w:top w:val="single" w:sz="4" w:space="0" w:color="auto"/>
              <w:left w:val="single" w:sz="4" w:space="0" w:color="auto"/>
              <w:bottom w:val="single" w:sz="4" w:space="0" w:color="auto"/>
              <w:right w:val="single" w:sz="4" w:space="0" w:color="auto"/>
            </w:tcBorders>
          </w:tcPr>
          <w:p w14:paraId="75521474" w14:textId="2E9718B4"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6CE7FE84"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Klaviatūra su vairalazde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19E8794A"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431B321B" w14:textId="38B0394D" w:rsidTr="00996548">
        <w:tc>
          <w:tcPr>
            <w:tcW w:w="705" w:type="dxa"/>
            <w:tcBorders>
              <w:top w:val="single" w:sz="4" w:space="0" w:color="auto"/>
              <w:left w:val="single" w:sz="4" w:space="0" w:color="auto"/>
              <w:bottom w:val="single" w:sz="4" w:space="0" w:color="auto"/>
              <w:right w:val="single" w:sz="4" w:space="0" w:color="auto"/>
            </w:tcBorders>
          </w:tcPr>
          <w:p w14:paraId="2F1C0171" w14:textId="522CE4B6"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3D01024A"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Centrinis (stuburinis) tinklo komutatorius IGS -G7850A-2XG-HV-HV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222133F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3277CC9C" w14:textId="03AFF03F" w:rsidTr="00996548">
        <w:tc>
          <w:tcPr>
            <w:tcW w:w="705" w:type="dxa"/>
            <w:tcBorders>
              <w:top w:val="single" w:sz="4" w:space="0" w:color="auto"/>
              <w:left w:val="single" w:sz="4" w:space="0" w:color="auto"/>
              <w:bottom w:val="single" w:sz="4" w:space="0" w:color="auto"/>
              <w:right w:val="single" w:sz="4" w:space="0" w:color="auto"/>
            </w:tcBorders>
          </w:tcPr>
          <w:p w14:paraId="055DFCD8" w14:textId="7B46A62E"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666BDE0F"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Tinklo komutatorius 24 LAN portai HPE Aruba 2930M 24G 1-slot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60CF5E4A"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F1949AE" w14:textId="5EB23E85" w:rsidTr="00996548">
        <w:tc>
          <w:tcPr>
            <w:tcW w:w="705" w:type="dxa"/>
            <w:tcBorders>
              <w:top w:val="single" w:sz="4" w:space="0" w:color="auto"/>
              <w:left w:val="single" w:sz="4" w:space="0" w:color="auto"/>
              <w:bottom w:val="single" w:sz="4" w:space="0" w:color="auto"/>
              <w:right w:val="single" w:sz="4" w:space="0" w:color="auto"/>
            </w:tcBorders>
          </w:tcPr>
          <w:p w14:paraId="38F13877" w14:textId="0E3F6C7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3FF06F04"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Tinklo komutatorius 16 SFP portai EXTREME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71ECDDC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0E91000" w14:textId="37C7FB41" w:rsidTr="00996548">
        <w:tc>
          <w:tcPr>
            <w:tcW w:w="705" w:type="dxa"/>
            <w:tcBorders>
              <w:top w:val="single" w:sz="4" w:space="0" w:color="auto"/>
              <w:left w:val="single" w:sz="4" w:space="0" w:color="auto"/>
              <w:bottom w:val="single" w:sz="4" w:space="0" w:color="auto"/>
              <w:right w:val="single" w:sz="4" w:space="0" w:color="auto"/>
            </w:tcBorders>
          </w:tcPr>
          <w:p w14:paraId="782C72CC" w14:textId="414FCCC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74901FA2"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Tinklo komutatorius 8 portai MOXA EDS-G308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0DEFA43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7B747997" w14:textId="0FC1137A"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48099709"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759CAF3D"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lang w:eastAsia="en-US"/>
              </w:rPr>
              <w:t xml:space="preserve">Tinklo komutatorius 6xLAN, 2xSFP       </w:t>
            </w:r>
            <w:r w:rsidRPr="00C97176">
              <w:rPr>
                <w:rFonts w:ascii="Times New Roman" w:hAnsi="Times New Roman" w:cs="Times New Roman"/>
                <w:sz w:val="24"/>
                <w:szCs w:val="24"/>
              </w:rPr>
              <w:t>ISW 4-10/100, 2- 10/100T, 2-SFP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4ED93D6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0CF7B27" w14:textId="38F2032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2182F504"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24FB94B7"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Nepertraukiamo maitinimo šaltinis Minerva YDC3320EH, YDC-BT8009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1F693CD5"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FB3BE2B" w14:textId="3B8F2849"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2AB5BC3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3C5AFBD9"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Maitinimo šaltinis ~230V/=24V MDR-40-24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081AAAC4" w:rsidR="00837B2F" w:rsidRPr="00BB4652" w:rsidRDefault="00837B2F" w:rsidP="00837B2F">
            <w:pPr>
              <w:tabs>
                <w:tab w:val="center" w:pos="368"/>
              </w:tabs>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02EB7F1E" w14:textId="4A5584D1" w:rsidTr="00996548">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346F2BDF"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946DAFD" w14:textId="1C0857D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Įtampos </w:t>
            </w:r>
            <w:proofErr w:type="spellStart"/>
            <w:r w:rsidRPr="00C97176">
              <w:rPr>
                <w:rFonts w:ascii="Times New Roman" w:hAnsi="Times New Roman" w:cs="Times New Roman"/>
                <w:sz w:val="24"/>
                <w:szCs w:val="24"/>
              </w:rPr>
              <w:t>žemintojas</w:t>
            </w:r>
            <w:proofErr w:type="spellEnd"/>
            <w:r w:rsidRPr="00C97176">
              <w:rPr>
                <w:rFonts w:ascii="Times New Roman" w:hAnsi="Times New Roman" w:cs="Times New Roman"/>
                <w:sz w:val="24"/>
                <w:szCs w:val="24"/>
              </w:rPr>
              <w:t xml:space="preserve"> 24VDC/12VDC </w:t>
            </w:r>
            <w:proofErr w:type="spellStart"/>
            <w:r w:rsidRPr="00C97176">
              <w:rPr>
                <w:rFonts w:ascii="Times New Roman" w:hAnsi="Times New Roman" w:cs="Times New Roman"/>
                <w:sz w:val="24"/>
                <w:szCs w:val="24"/>
              </w:rPr>
              <w:t>Pulsar</w:t>
            </w:r>
            <w:proofErr w:type="spellEnd"/>
            <w:r w:rsidRPr="00C97176">
              <w:rPr>
                <w:rFonts w:ascii="Times New Roman" w:hAnsi="Times New Roman" w:cs="Times New Roman"/>
                <w:sz w:val="24"/>
                <w:szCs w:val="24"/>
              </w:rPr>
              <w:t xml:space="preserve"> DC/DC05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1585C4C5"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E97924B" w14:textId="754F6FDE"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68B0AC36"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23311E2D"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lang w:eastAsia="en-US"/>
              </w:rPr>
              <w:t>Akumuliatorius 12Ah, 12 V</w:t>
            </w:r>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1E53C1D0"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E5978F6" w14:textId="264745B2"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2BC35EE5"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24405BD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lang w:eastAsia="en-US"/>
              </w:rPr>
              <w:t>Akumuliatorius 7Ah, 12 V</w:t>
            </w:r>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5CC31C4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7C0CCA57" w14:textId="3F747338"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76CC39EE"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67045307"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lang w:eastAsia="en-US"/>
              </w:rPr>
              <w:t>Akumuliatorius 1,2Ah, 12 V</w:t>
            </w:r>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04BDE350"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905B291" w14:textId="0468636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08C931DB"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65D334B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Keitiklis LAN/RS422 MOXA NPORT 5150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7AA763F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AFD514E" w14:textId="7F36F798"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24A0350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26F578B6"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Keitiklis RS422/ETH MOXA NPORT 5150T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4DFF27" w14:textId="437054AC"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AB13EB9" w14:textId="3E1EB060"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0332FF26"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43113F10"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Įėjimų išėjimų modulis ADAM 6050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188FECE9"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A79F774" w14:textId="5B3CBEE3"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28249EC5"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2DCB8961"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Įėjimų / išėjimų modulis Adam 6050 D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7360A7A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1978C85" w14:textId="4CC30CD9"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02B10AA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B38E9DB" w14:textId="4BE7ECF3"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lang w:eastAsia="en-US"/>
              </w:rPr>
              <w:t xml:space="preserve">Vaizdo </w:t>
            </w:r>
            <w:proofErr w:type="spellStart"/>
            <w:r w:rsidRPr="00C97176">
              <w:rPr>
                <w:rFonts w:ascii="Times New Roman" w:hAnsi="Times New Roman" w:cs="Times New Roman"/>
                <w:sz w:val="24"/>
                <w:szCs w:val="24"/>
                <w:lang w:eastAsia="en-US"/>
              </w:rPr>
              <w:t>telefonspynė</w:t>
            </w:r>
            <w:proofErr w:type="spellEnd"/>
            <w:r w:rsidRPr="00C97176">
              <w:rPr>
                <w:rFonts w:ascii="Times New Roman" w:hAnsi="Times New Roman" w:cs="Times New Roman"/>
                <w:sz w:val="24"/>
                <w:szCs w:val="24"/>
                <w:lang w:eastAsia="en-US"/>
              </w:rPr>
              <w:t xml:space="preserve"> su elektrine sklende</w:t>
            </w:r>
          </w:p>
        </w:tc>
        <w:tc>
          <w:tcPr>
            <w:tcW w:w="1045" w:type="dxa"/>
            <w:tcBorders>
              <w:top w:val="single" w:sz="4" w:space="0" w:color="auto"/>
              <w:left w:val="single" w:sz="4" w:space="0" w:color="auto"/>
              <w:bottom w:val="single" w:sz="4" w:space="0" w:color="auto"/>
              <w:right w:val="single" w:sz="4" w:space="0" w:color="auto"/>
            </w:tcBorders>
          </w:tcPr>
          <w:p w14:paraId="71704887" w14:textId="33FE5E1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0AA090C1" w14:textId="45E7C75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133C7C5D"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2856945A" w14:textId="0801792F"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lang w:eastAsia="en-US"/>
              </w:rPr>
              <w:t>Žaibo iškroviklis</w:t>
            </w:r>
            <w:r w:rsidRPr="00C97176">
              <w:rPr>
                <w:rFonts w:ascii="Times New Roman" w:hAnsi="Times New Roman" w:cs="Times New Roman"/>
                <w:color w:val="C00000"/>
                <w:sz w:val="24"/>
                <w:szCs w:val="24"/>
              </w:rPr>
              <w:t xml:space="preserve"> </w:t>
            </w:r>
            <w:r w:rsidRPr="00C97176">
              <w:rPr>
                <w:rFonts w:ascii="Times New Roman" w:hAnsi="Times New Roman" w:cs="Times New Roman"/>
                <w:sz w:val="24"/>
                <w:szCs w:val="24"/>
              </w:rPr>
              <w:t>KIW81.206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C8619A3" w14:textId="08E7786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3EA464F" w14:textId="4542416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62838BF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0BBD09E0"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lang w:eastAsia="en-US"/>
              </w:rPr>
              <w:t>LAN apsauga nuo viršįtampių, montuojama ant DIN</w:t>
            </w:r>
            <w:r w:rsidRPr="00C97176">
              <w:rPr>
                <w:rFonts w:ascii="Times New Roman" w:hAnsi="Times New Roman" w:cs="Times New Roman"/>
                <w:sz w:val="24"/>
                <w:szCs w:val="24"/>
              </w:rPr>
              <w:t xml:space="preserve"> LERDN LDYC/RJ45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56536B4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8A4B2EA" w14:textId="2B40969C"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38099085"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4EC03DED" w:rsidR="00837B2F" w:rsidRPr="00BB4652" w:rsidRDefault="00837B2F" w:rsidP="00837B2F">
            <w:pPr>
              <w:spacing w:after="0" w:line="240" w:lineRule="auto"/>
              <w:jc w:val="both"/>
              <w:rPr>
                <w:rFonts w:ascii="Times New Roman" w:hAnsi="Times New Roman" w:cs="Times New Roman"/>
                <w:sz w:val="24"/>
                <w:szCs w:val="24"/>
                <w:lang w:val="fi-FI" w:eastAsia="en-US"/>
              </w:rPr>
            </w:pPr>
            <w:r w:rsidRPr="00C97176">
              <w:rPr>
                <w:rFonts w:ascii="Times New Roman" w:hAnsi="Times New Roman" w:cs="Times New Roman"/>
                <w:sz w:val="24"/>
                <w:szCs w:val="24"/>
              </w:rPr>
              <w:t xml:space="preserve">LAN </w:t>
            </w:r>
            <w:r w:rsidRPr="00C97176">
              <w:rPr>
                <w:rFonts w:ascii="Times New Roman" w:hAnsi="Times New Roman" w:cs="Times New Roman"/>
                <w:sz w:val="24"/>
                <w:szCs w:val="24"/>
                <w:lang w:eastAsia="en-US"/>
              </w:rPr>
              <w:t>apsauga nuo viršįtampių</w:t>
            </w:r>
            <w:r w:rsidRPr="00C97176">
              <w:rPr>
                <w:rFonts w:ascii="Times New Roman" w:hAnsi="Times New Roman" w:cs="Times New Roman"/>
                <w:sz w:val="24"/>
                <w:szCs w:val="24"/>
              </w:rPr>
              <w:t xml:space="preserve"> LDY-C/RJ45/S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6FD6E7D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AA815A9" w14:textId="164200CA"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253054CC"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1663B5E3"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 xml:space="preserve">Sensorinis (mikrofoninis) </w:t>
            </w:r>
            <w:proofErr w:type="spellStart"/>
            <w:r w:rsidRPr="00C97176">
              <w:rPr>
                <w:rFonts w:ascii="Times New Roman" w:hAnsi="Times New Roman" w:cs="Times New Roman"/>
                <w:sz w:val="24"/>
                <w:szCs w:val="24"/>
              </w:rPr>
              <w:t>detekcinis</w:t>
            </w:r>
            <w:proofErr w:type="spellEnd"/>
            <w:r w:rsidRPr="00C97176">
              <w:rPr>
                <w:rFonts w:ascii="Times New Roman" w:hAnsi="Times New Roman" w:cs="Times New Roman"/>
                <w:sz w:val="24"/>
                <w:szCs w:val="24"/>
              </w:rPr>
              <w:t xml:space="preserve"> kabelis su kontroleriu </w:t>
            </w:r>
            <w:proofErr w:type="spellStart"/>
            <w:r w:rsidRPr="00C97176">
              <w:rPr>
                <w:rFonts w:ascii="Times New Roman" w:hAnsi="Times New Roman" w:cs="Times New Roman"/>
                <w:sz w:val="24"/>
                <w:szCs w:val="24"/>
              </w:rPr>
              <w:t>Senstar</w:t>
            </w:r>
            <w:proofErr w:type="spellEnd"/>
            <w:r w:rsidRPr="00C97176">
              <w:rPr>
                <w:rFonts w:ascii="Times New Roman" w:hAnsi="Times New Roman" w:cs="Times New Roman"/>
                <w:sz w:val="24"/>
                <w:szCs w:val="24"/>
              </w:rPr>
              <w:t xml:space="preserve">, </w:t>
            </w:r>
            <w:proofErr w:type="spellStart"/>
            <w:r w:rsidRPr="00C97176">
              <w:rPr>
                <w:rFonts w:ascii="Times New Roman" w:hAnsi="Times New Roman" w:cs="Times New Roman"/>
                <w:sz w:val="24"/>
                <w:szCs w:val="24"/>
              </w:rPr>
              <w:t>FlexZone</w:t>
            </w:r>
            <w:proofErr w:type="spellEnd"/>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2731DC3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0006C7FB" w14:textId="36346EBE"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1176FCF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4E953996" w14:textId="62FE818A"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Elektros rozetė montuojama į kanalą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53401F2A"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B20EC5B" w14:textId="55E3C89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120B2C2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74146DDB" w14:textId="1FA9E2A4"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1xRJ45 rozetė montuojama į kanalą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69EF5EC2"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7B3B554" w14:textId="3800E397"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6D06D805"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2E940086" w14:textId="3F136127" w:rsidR="00837B2F" w:rsidRPr="00BB4652" w:rsidRDefault="00837B2F" w:rsidP="00837B2F">
            <w:pPr>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rPr>
              <w:t xml:space="preserve">Mobili vaizdo fiksavimo kamera (MMS) </w:t>
            </w:r>
            <w:proofErr w:type="spellStart"/>
            <w:r w:rsidRPr="00C97176">
              <w:rPr>
                <w:rFonts w:ascii="Times New Roman" w:hAnsi="Times New Roman" w:cs="Times New Roman"/>
                <w:sz w:val="24"/>
                <w:szCs w:val="24"/>
              </w:rPr>
              <w:t>TrailCam</w:t>
            </w:r>
            <w:proofErr w:type="spellEnd"/>
            <w:r w:rsidRPr="00C97176">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6868F04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021E7BF" w14:textId="084BCC45"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2DF1AE92"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07D8A51D" w14:textId="1EDC962E" w:rsidR="00837B2F" w:rsidRPr="00BB4652" w:rsidRDefault="00837B2F" w:rsidP="00837B2F">
            <w:pPr>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lang w:val="fi-FI" w:eastAsia="en-US"/>
              </w:rPr>
              <w:t xml:space="preserve">Kondicionierius </w:t>
            </w:r>
            <w:r w:rsidRPr="00C97176">
              <w:rPr>
                <w:rFonts w:ascii="Times New Roman" w:hAnsi="Times New Roman" w:cs="Times New Roman"/>
                <w:sz w:val="24"/>
                <w:szCs w:val="24"/>
              </w:rPr>
              <w:t>RZAG71NV1, FAA71A,</w:t>
            </w:r>
          </w:p>
        </w:tc>
        <w:tc>
          <w:tcPr>
            <w:tcW w:w="1045" w:type="dxa"/>
            <w:tcBorders>
              <w:top w:val="single" w:sz="4" w:space="0" w:color="auto"/>
              <w:left w:val="single" w:sz="4" w:space="0" w:color="auto"/>
              <w:bottom w:val="single" w:sz="4" w:space="0" w:color="auto"/>
              <w:right w:val="single" w:sz="4" w:space="0" w:color="auto"/>
            </w:tcBorders>
          </w:tcPr>
          <w:p w14:paraId="1D42FB4A" w14:textId="5CFC3B3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A9A526C" w14:textId="5404A034"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22864AAD"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54CCF5F2" w:rsidR="00837B2F" w:rsidRPr="00BB4652" w:rsidRDefault="00837B2F" w:rsidP="00837B2F">
            <w:pPr>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lang w:val="fi-FI" w:eastAsia="en-US"/>
              </w:rPr>
              <w:t>Kondicionierius</w:t>
            </w:r>
            <w:r w:rsidRPr="00C97176">
              <w:rPr>
                <w:rFonts w:ascii="Times New Roman" w:hAnsi="Times New Roman" w:cs="Times New Roman"/>
                <w:sz w:val="24"/>
                <w:szCs w:val="24"/>
              </w:rPr>
              <w:t xml:space="preserve"> R32 RXP35M, FTXP35M</w:t>
            </w:r>
          </w:p>
        </w:tc>
        <w:tc>
          <w:tcPr>
            <w:tcW w:w="1045" w:type="dxa"/>
            <w:tcBorders>
              <w:top w:val="single" w:sz="4" w:space="0" w:color="auto"/>
              <w:left w:val="single" w:sz="4" w:space="0" w:color="auto"/>
              <w:bottom w:val="single" w:sz="4" w:space="0" w:color="auto"/>
              <w:right w:val="single" w:sz="4" w:space="0" w:color="auto"/>
            </w:tcBorders>
          </w:tcPr>
          <w:p w14:paraId="600861EF" w14:textId="7B58530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CF87687" w14:textId="235F6FD3"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74A6F74F"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7CBDB9F6"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DP / HDMI kabelis, L=2m DP/HDMI, L=2m </w:t>
            </w:r>
          </w:p>
        </w:tc>
        <w:tc>
          <w:tcPr>
            <w:tcW w:w="1045" w:type="dxa"/>
            <w:tcBorders>
              <w:top w:val="single" w:sz="4" w:space="0" w:color="auto"/>
              <w:left w:val="single" w:sz="4" w:space="0" w:color="auto"/>
              <w:bottom w:val="single" w:sz="4" w:space="0" w:color="auto"/>
              <w:right w:val="single" w:sz="4" w:space="0" w:color="auto"/>
            </w:tcBorders>
          </w:tcPr>
          <w:p w14:paraId="4C71EB00" w14:textId="69158556"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70F6FC91" w14:textId="26858FF9" w:rsidTr="00996548">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2A5F8C9C"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6B286CC4"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DP / HDMI kabelis, L=5m DP/HDMI, L=5m </w:t>
            </w:r>
          </w:p>
        </w:tc>
        <w:tc>
          <w:tcPr>
            <w:tcW w:w="1045" w:type="dxa"/>
            <w:tcBorders>
              <w:top w:val="single" w:sz="4" w:space="0" w:color="auto"/>
              <w:left w:val="single" w:sz="4" w:space="0" w:color="auto"/>
              <w:bottom w:val="single" w:sz="4" w:space="0" w:color="auto"/>
              <w:right w:val="single" w:sz="4" w:space="0" w:color="auto"/>
            </w:tcBorders>
          </w:tcPr>
          <w:p w14:paraId="188B6868" w14:textId="4E8D1F23"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5BC9EF4" w14:textId="2ED85FD0" w:rsidTr="00996548">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6B03C163"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1D628EDB"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DP / HDMI kabelis, L=40m DP/HDMI, L=40m </w:t>
            </w:r>
          </w:p>
        </w:tc>
        <w:tc>
          <w:tcPr>
            <w:tcW w:w="1045" w:type="dxa"/>
            <w:tcBorders>
              <w:top w:val="single" w:sz="4" w:space="0" w:color="auto"/>
              <w:left w:val="single" w:sz="4" w:space="0" w:color="auto"/>
              <w:bottom w:val="single" w:sz="4" w:space="0" w:color="auto"/>
              <w:right w:val="single" w:sz="4" w:space="0" w:color="auto"/>
            </w:tcBorders>
          </w:tcPr>
          <w:p w14:paraId="1E1C7DED" w14:textId="063BFB09"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77F2E7D" w14:textId="080026F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611E0DE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7941AB3C" w14:textId="77777777" w:rsidR="00837B2F" w:rsidRDefault="00837B2F" w:rsidP="00837B2F">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Adapteris DP arba mini DP kištukas / HDMI lizdas</w:t>
            </w:r>
          </w:p>
          <w:p w14:paraId="01767F6F" w14:textId="6753113C"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3A037C40" w14:textId="545620C8"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54185F45" w14:textId="45CDFD9B"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6690A6B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01D446EB"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03700D11" w14:textId="772C2B3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9F3C3AE" w14:textId="6976B429"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1B24DD6B"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582D6B45"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7EAE6E91"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3323F52" w14:textId="6A30F75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6BD9A812"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6EFFB491"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LED prožektorius aikštelei  (paprastas, apšvietimui)</w:t>
            </w:r>
          </w:p>
        </w:tc>
        <w:tc>
          <w:tcPr>
            <w:tcW w:w="1045" w:type="dxa"/>
            <w:tcBorders>
              <w:top w:val="single" w:sz="4" w:space="0" w:color="auto"/>
              <w:left w:val="single" w:sz="4" w:space="0" w:color="auto"/>
              <w:bottom w:val="single" w:sz="4" w:space="0" w:color="auto"/>
              <w:right w:val="single" w:sz="4" w:space="0" w:color="auto"/>
            </w:tcBorders>
          </w:tcPr>
          <w:p w14:paraId="2B89AED2" w14:textId="5991C99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7B4EBDC" w14:textId="0E898DF6"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1C9147B5"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6810D6C" w14:textId="27E5B71F"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Priešgaisrinės signalizacijos lauko sirena su blykste AH-03127BS-L 24V “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7AE08A18"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01A5D35A" w14:textId="3770D0DE"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79032DC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19668A8E" w:rsidR="00837B2F" w:rsidRPr="00BB4652" w:rsidRDefault="00837B2F" w:rsidP="00837B2F">
            <w:pPr>
              <w:spacing w:after="0" w:line="240" w:lineRule="auto"/>
              <w:jc w:val="both"/>
              <w:rPr>
                <w:rFonts w:ascii="Times New Roman" w:hAnsi="Times New Roman" w:cs="Times New Roman"/>
                <w:sz w:val="24"/>
                <w:szCs w:val="24"/>
                <w:lang w:val="fi-FI" w:eastAsia="en-US"/>
              </w:rPr>
            </w:pPr>
            <w:r w:rsidRPr="00C97176">
              <w:rPr>
                <w:rFonts w:ascii="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5472D3E6" w14:textId="1F60C5B7"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594FDAC8" w14:textId="0B957794" w:rsidTr="00996548">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2BE79182"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011D26E4" w:rsidR="00837B2F" w:rsidRPr="00BB4652" w:rsidRDefault="00837B2F" w:rsidP="00837B2F">
            <w:pPr>
              <w:spacing w:after="0" w:line="240" w:lineRule="auto"/>
              <w:jc w:val="both"/>
              <w:rPr>
                <w:rFonts w:ascii="Times New Roman" w:hAnsi="Times New Roman" w:cs="Times New Roman"/>
                <w:color w:val="FF0000"/>
                <w:sz w:val="24"/>
                <w:szCs w:val="24"/>
                <w:lang w:val="en-US" w:eastAsia="en-US"/>
              </w:rPr>
            </w:pPr>
            <w:r w:rsidRPr="00C97176">
              <w:rPr>
                <w:rFonts w:ascii="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382959B2" w14:textId="2CE4B67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03801B5D" w14:textId="5B80D305" w:rsidTr="00996548">
        <w:tc>
          <w:tcPr>
            <w:tcW w:w="705" w:type="dxa"/>
            <w:tcBorders>
              <w:top w:val="single" w:sz="4" w:space="0" w:color="auto"/>
              <w:left w:val="single" w:sz="4" w:space="0" w:color="auto"/>
              <w:bottom w:val="single" w:sz="4" w:space="0" w:color="auto"/>
              <w:right w:val="single" w:sz="4" w:space="0" w:color="auto"/>
            </w:tcBorders>
          </w:tcPr>
          <w:p w14:paraId="678901A5" w14:textId="503C10BB"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53851F03" w:rsidR="00837B2F" w:rsidRPr="00BB4652" w:rsidRDefault="00837B2F" w:rsidP="00837B2F">
            <w:pPr>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40081FBE" w14:textId="67DA4AE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1BC594A0" w14:textId="036E0B4F" w:rsidTr="00996548">
        <w:tc>
          <w:tcPr>
            <w:tcW w:w="705" w:type="dxa"/>
            <w:tcBorders>
              <w:top w:val="single" w:sz="4" w:space="0" w:color="auto"/>
              <w:left w:val="single" w:sz="4" w:space="0" w:color="auto"/>
              <w:bottom w:val="single" w:sz="4" w:space="0" w:color="auto"/>
              <w:right w:val="single" w:sz="4" w:space="0" w:color="auto"/>
            </w:tcBorders>
          </w:tcPr>
          <w:p w14:paraId="64A67422" w14:textId="400D8068"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0C52B407"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14:ligatures w14:val="standardContextual"/>
              </w:rPr>
              <w:t xml:space="preserve">Komutacinė spinta 24Ux600x450 IP65, 19" </w:t>
            </w:r>
            <w:proofErr w:type="spellStart"/>
            <w:r w:rsidRPr="00C97176">
              <w:rPr>
                <w:rFonts w:ascii="Times New Roman" w:hAnsi="Times New Roman" w:cs="Times New Roman"/>
                <w:sz w:val="24"/>
                <w:szCs w:val="24"/>
                <w14:ligatures w14:val="standardContextual"/>
              </w:rPr>
              <w:t>rack</w:t>
            </w:r>
            <w:proofErr w:type="spellEnd"/>
            <w:r w:rsidRPr="00C97176">
              <w:rPr>
                <w:rFonts w:ascii="Times New Roman" w:hAnsi="Times New Roman" w:cs="Times New Roman"/>
                <w:sz w:val="24"/>
                <w:szCs w:val="24"/>
                <w14:ligatures w14:val="standardContextual"/>
              </w:rPr>
              <w:t xml:space="preserve"> tipo</w:t>
            </w:r>
          </w:p>
        </w:tc>
        <w:tc>
          <w:tcPr>
            <w:tcW w:w="1045" w:type="dxa"/>
            <w:tcBorders>
              <w:top w:val="single" w:sz="4" w:space="0" w:color="auto"/>
              <w:left w:val="single" w:sz="4" w:space="0" w:color="auto"/>
              <w:bottom w:val="single" w:sz="4" w:space="0" w:color="auto"/>
              <w:right w:val="single" w:sz="4" w:space="0" w:color="auto"/>
            </w:tcBorders>
          </w:tcPr>
          <w:p w14:paraId="12BD11C0" w14:textId="00F82A26"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2DD3F648" w14:textId="644F2302" w:rsidTr="00996548">
        <w:tc>
          <w:tcPr>
            <w:tcW w:w="705" w:type="dxa"/>
            <w:tcBorders>
              <w:top w:val="single" w:sz="4" w:space="0" w:color="auto"/>
              <w:left w:val="single" w:sz="4" w:space="0" w:color="auto"/>
              <w:bottom w:val="single" w:sz="4" w:space="0" w:color="auto"/>
              <w:right w:val="single" w:sz="4" w:space="0" w:color="auto"/>
            </w:tcBorders>
          </w:tcPr>
          <w:p w14:paraId="05E379B2" w14:textId="146F5E5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02C064A7" w14:textId="7ACA9065" w:rsidR="00837B2F" w:rsidRPr="00BB4652" w:rsidRDefault="00837B2F" w:rsidP="00837B2F">
            <w:pPr>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29E21CFB" w14:textId="082A5D38"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C1D9C5C" w14:textId="64539BA2"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7CE4EF99"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261D4A9C" w:rsidR="00837B2F" w:rsidRPr="00BB4652" w:rsidRDefault="00837B2F" w:rsidP="00837B2F">
            <w:pPr>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rPr>
              <w:t>Elektros kabelis 3x15 mm</w:t>
            </w:r>
            <w:r w:rsidRPr="00C97176">
              <w:rPr>
                <w:rFonts w:ascii="Times New Roman" w:hAnsi="Times New Roman" w:cs="Times New Roman"/>
                <w:sz w:val="24"/>
                <w:szCs w:val="24"/>
                <w:vertAlign w:val="superscript"/>
              </w:rPr>
              <w:t>2</w:t>
            </w:r>
            <w:r w:rsidRPr="00C97176">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BC826FC" w14:textId="17CC1EB1"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64E72B2A" w14:textId="07618551"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49952FBE"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11550A8C" w14:textId="0ED100E4"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Elektros kabelis 3x15 mm</w:t>
            </w:r>
            <w:r w:rsidRPr="00C97176">
              <w:rPr>
                <w:rFonts w:ascii="Times New Roman" w:hAnsi="Times New Roman" w:cs="Times New Roman"/>
                <w:sz w:val="24"/>
                <w:szCs w:val="24"/>
                <w:vertAlign w:val="superscript"/>
              </w:rPr>
              <w:t>2</w:t>
            </w:r>
            <w:r w:rsidRPr="00C97176">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6825968" w14:textId="5ED30C04"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837B2F" w:rsidRPr="00DF4312" w:rsidRDefault="00837B2F" w:rsidP="00837B2F">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837B2F" w:rsidRPr="00DF4312" w:rsidRDefault="00837B2F" w:rsidP="00837B2F">
            <w:pPr>
              <w:spacing w:after="0" w:line="240" w:lineRule="auto"/>
              <w:rPr>
                <w:rFonts w:ascii="Times New Roman" w:hAnsi="Times New Roman" w:cs="Times New Roman"/>
                <w:color w:val="FF0000"/>
                <w:sz w:val="24"/>
                <w:szCs w:val="24"/>
              </w:rPr>
            </w:pPr>
          </w:p>
        </w:tc>
      </w:tr>
      <w:tr w:rsidR="00837B2F" w:rsidRPr="005E6478" w14:paraId="04D40A29" w14:textId="77F48CB5"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E998462"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2771E3D8"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Tinklo kabelis UTP kat. 5e, </w:t>
            </w:r>
            <w:proofErr w:type="spellStart"/>
            <w:r w:rsidRPr="00C97176">
              <w:rPr>
                <w:rFonts w:ascii="Times New Roman" w:hAnsi="Times New Roman" w:cs="Times New Roman"/>
                <w:sz w:val="24"/>
                <w:szCs w:val="24"/>
              </w:rPr>
              <w:t>Cca</w:t>
            </w:r>
            <w:proofErr w:type="spellEnd"/>
            <w:r w:rsidRPr="00C97176">
              <w:rPr>
                <w:rFonts w:ascii="Times New Roman" w:hAnsi="Times New Roman" w:cs="Times New Roman"/>
                <w:sz w:val="24"/>
                <w:szCs w:val="24"/>
              </w:rPr>
              <w:t>, lauko</w:t>
            </w:r>
          </w:p>
        </w:tc>
        <w:tc>
          <w:tcPr>
            <w:tcW w:w="1045" w:type="dxa"/>
            <w:tcBorders>
              <w:top w:val="single" w:sz="4" w:space="0" w:color="auto"/>
              <w:left w:val="single" w:sz="4" w:space="0" w:color="auto"/>
              <w:bottom w:val="single" w:sz="4" w:space="0" w:color="auto"/>
              <w:right w:val="single" w:sz="4" w:space="0" w:color="auto"/>
            </w:tcBorders>
          </w:tcPr>
          <w:p w14:paraId="3FC91C4D" w14:textId="167CED8D"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1505AE5" w14:textId="289EAB3D"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6ABD97B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35CFD178"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Tinklo kabelis UTP kat. 5e, </w:t>
            </w:r>
            <w:proofErr w:type="spellStart"/>
            <w:r w:rsidRPr="00C97176">
              <w:rPr>
                <w:rFonts w:ascii="Times New Roman" w:hAnsi="Times New Roman" w:cs="Times New Roman"/>
                <w:sz w:val="24"/>
                <w:szCs w:val="24"/>
              </w:rPr>
              <w:t>Cca</w:t>
            </w:r>
            <w:proofErr w:type="spellEnd"/>
            <w:r w:rsidRPr="00C97176">
              <w:rPr>
                <w:rFonts w:ascii="Times New Roman" w:hAnsi="Times New Roman" w:cs="Times New Roman"/>
                <w:sz w:val="24"/>
                <w:szCs w:val="24"/>
              </w:rPr>
              <w:t>, vidaus</w:t>
            </w:r>
          </w:p>
        </w:tc>
        <w:tc>
          <w:tcPr>
            <w:tcW w:w="1045" w:type="dxa"/>
            <w:tcBorders>
              <w:top w:val="single" w:sz="4" w:space="0" w:color="auto"/>
              <w:left w:val="single" w:sz="4" w:space="0" w:color="auto"/>
              <w:bottom w:val="single" w:sz="4" w:space="0" w:color="auto"/>
              <w:right w:val="single" w:sz="4" w:space="0" w:color="auto"/>
            </w:tcBorders>
          </w:tcPr>
          <w:p w14:paraId="6EACF1DA" w14:textId="26D6DD72"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78FED499" w14:textId="6326659B"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07F4370A"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64EBE539" w:rsidR="00837B2F" w:rsidRPr="00BB4652" w:rsidRDefault="00837B2F" w:rsidP="00837B2F">
            <w:pPr>
              <w:tabs>
                <w:tab w:val="left" w:pos="0"/>
              </w:tabs>
              <w:spacing w:after="0" w:line="240" w:lineRule="auto"/>
              <w:jc w:val="both"/>
              <w:rPr>
                <w:rFonts w:ascii="Times New Roman" w:hAnsi="Times New Roman" w:cs="Times New Roman"/>
                <w:sz w:val="24"/>
                <w:szCs w:val="24"/>
                <w:lang w:val="en-US" w:eastAsia="en-US"/>
              </w:rPr>
            </w:pPr>
            <w:r w:rsidRPr="00C97176">
              <w:rPr>
                <w:rFonts w:ascii="Times New Roman" w:hAnsi="Times New Roman" w:cs="Times New Roman"/>
                <w:sz w:val="24"/>
                <w:szCs w:val="24"/>
              </w:rPr>
              <w:t xml:space="preserve">Papildomos vaizdo kameros įrengimo </w:t>
            </w:r>
            <w:proofErr w:type="spellStart"/>
            <w:r w:rsidRPr="00C97176">
              <w:rPr>
                <w:rFonts w:ascii="Times New Roman" w:hAnsi="Times New Roman" w:cs="Times New Roman"/>
                <w:sz w:val="24"/>
                <w:szCs w:val="24"/>
              </w:rPr>
              <w:t>licenzija</w:t>
            </w:r>
            <w:proofErr w:type="spellEnd"/>
          </w:p>
        </w:tc>
        <w:tc>
          <w:tcPr>
            <w:tcW w:w="1045" w:type="dxa"/>
            <w:tcBorders>
              <w:top w:val="single" w:sz="4" w:space="0" w:color="auto"/>
              <w:left w:val="single" w:sz="4" w:space="0" w:color="auto"/>
              <w:bottom w:val="single" w:sz="4" w:space="0" w:color="auto"/>
              <w:right w:val="single" w:sz="4" w:space="0" w:color="auto"/>
            </w:tcBorders>
          </w:tcPr>
          <w:p w14:paraId="103851AE" w14:textId="608C6C0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6A9C5938" w14:textId="695C26D2"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2D4CB17F"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274A2FC2"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SFP </w:t>
            </w:r>
            <w:proofErr w:type="spellStart"/>
            <w:r w:rsidRPr="00C97176">
              <w:rPr>
                <w:rFonts w:ascii="Times New Roman" w:hAnsi="Times New Roman" w:cs="Times New Roman"/>
                <w:sz w:val="24"/>
                <w:szCs w:val="24"/>
              </w:rPr>
              <w:t>single-mode</w:t>
            </w:r>
            <w:proofErr w:type="spellEnd"/>
            <w:r w:rsidRPr="00C97176">
              <w:rPr>
                <w:rFonts w:ascii="Times New Roman" w:hAnsi="Times New Roman" w:cs="Times New Roman"/>
                <w:sz w:val="24"/>
                <w:szCs w:val="24"/>
              </w:rPr>
              <w:t xml:space="preserve"> modulis, 1.25Gbps, RX,TX bangos ilgis: 1310/1550nm,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5CB30D1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 xml:space="preserve">1 </w:t>
            </w:r>
            <w:proofErr w:type="spellStart"/>
            <w:r w:rsidRPr="00C97176">
              <w:rPr>
                <w:rFonts w:ascii="Times New Roman" w:hAnsi="Times New Roman" w:cs="Times New Roman"/>
                <w:sz w:val="24"/>
                <w:szCs w:val="24"/>
              </w:rPr>
              <w:t>kompl</w:t>
            </w:r>
            <w:proofErr w:type="spellEnd"/>
            <w:r w:rsidRPr="00C9717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73BBF49F" w14:textId="23115D6B"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08475EFF"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35A20D0D"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SFP </w:t>
            </w:r>
            <w:proofErr w:type="spellStart"/>
            <w:r w:rsidRPr="00C97176">
              <w:rPr>
                <w:rFonts w:ascii="Times New Roman" w:hAnsi="Times New Roman" w:cs="Times New Roman"/>
                <w:sz w:val="24"/>
                <w:szCs w:val="24"/>
              </w:rPr>
              <w:t>single-mode</w:t>
            </w:r>
            <w:proofErr w:type="spellEnd"/>
            <w:r w:rsidRPr="00C97176">
              <w:rPr>
                <w:rFonts w:ascii="Times New Roman" w:hAnsi="Times New Roman" w:cs="Times New Roman"/>
                <w:sz w:val="24"/>
                <w:szCs w:val="24"/>
              </w:rPr>
              <w:t xml:space="preserve"> modulis, 1.25Gbps, RX,TX bangos ilgis: 1310/1550nm,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F2FD45A" w14:textId="106CA75B"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 xml:space="preserve">1 </w:t>
            </w:r>
            <w:proofErr w:type="spellStart"/>
            <w:r w:rsidRPr="00C97176">
              <w:rPr>
                <w:rFonts w:ascii="Times New Roman" w:hAnsi="Times New Roman" w:cs="Times New Roman"/>
                <w:sz w:val="24"/>
                <w:szCs w:val="24"/>
              </w:rPr>
              <w:t>kompl</w:t>
            </w:r>
            <w:proofErr w:type="spellEnd"/>
            <w:r w:rsidRPr="00C9717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2E118511" w14:textId="1CAF5946"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283AE8B7"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13022B95" w:rsidR="00837B2F" w:rsidRPr="00BB4652" w:rsidRDefault="00837B2F" w:rsidP="00837B2F">
            <w:pPr>
              <w:tabs>
                <w:tab w:val="left" w:pos="0"/>
              </w:tabs>
              <w:spacing w:after="0" w:line="240" w:lineRule="auto"/>
              <w:jc w:val="both"/>
              <w:rPr>
                <w:rFonts w:ascii="Times New Roman" w:hAnsi="Times New Roman" w:cs="Times New Roman"/>
                <w:sz w:val="24"/>
                <w:szCs w:val="24"/>
                <w:lang w:eastAsia="en-US"/>
              </w:rPr>
            </w:pPr>
            <w:r w:rsidRPr="00C97176">
              <w:rPr>
                <w:rFonts w:ascii="Times New Roman" w:hAnsi="Times New Roman" w:cs="Times New Roman"/>
                <w:sz w:val="24"/>
                <w:szCs w:val="24"/>
              </w:rPr>
              <w:t xml:space="preserve">SFP </w:t>
            </w:r>
            <w:proofErr w:type="spellStart"/>
            <w:r w:rsidRPr="00C97176">
              <w:rPr>
                <w:rFonts w:ascii="Times New Roman" w:hAnsi="Times New Roman" w:cs="Times New Roman"/>
                <w:sz w:val="24"/>
                <w:szCs w:val="24"/>
              </w:rPr>
              <w:t>single-mode</w:t>
            </w:r>
            <w:proofErr w:type="spellEnd"/>
            <w:r w:rsidRPr="00C97176">
              <w:rPr>
                <w:rFonts w:ascii="Times New Roman" w:hAnsi="Times New Roman" w:cs="Times New Roman"/>
                <w:sz w:val="24"/>
                <w:szCs w:val="24"/>
              </w:rPr>
              <w:t xml:space="preserve"> modulis, 1.25Gbps, RX,TX bangos ilgis: 1310/1550nm,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7A75C17" w14:textId="45269C4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16A6D601" w14:textId="788791BD"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3C54316C"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4D42F0FA"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SFP modulis variniam kabeliui </w:t>
            </w:r>
            <w:proofErr w:type="spellStart"/>
            <w:r w:rsidRPr="00C97176">
              <w:rPr>
                <w:rFonts w:ascii="Times New Roman" w:hAnsi="Times New Roman" w:cs="Times New Roman"/>
                <w:sz w:val="24"/>
                <w:szCs w:val="24"/>
              </w:rPr>
              <w:t>MikroTik</w:t>
            </w:r>
            <w:proofErr w:type="spellEnd"/>
            <w:r w:rsidRPr="00C97176">
              <w:rPr>
                <w:rFonts w:ascii="Times New Roman" w:hAnsi="Times New Roman" w:cs="Times New Roman"/>
                <w:sz w:val="24"/>
                <w:szCs w:val="24"/>
              </w:rPr>
              <w:t xml:space="preserve"> S-RJ01 RJ45 SFP 10/100/1000M</w:t>
            </w:r>
          </w:p>
        </w:tc>
        <w:tc>
          <w:tcPr>
            <w:tcW w:w="1045" w:type="dxa"/>
            <w:tcBorders>
              <w:top w:val="single" w:sz="4" w:space="0" w:color="auto"/>
              <w:left w:val="single" w:sz="4" w:space="0" w:color="auto"/>
              <w:bottom w:val="single" w:sz="4" w:space="0" w:color="auto"/>
              <w:right w:val="single" w:sz="4" w:space="0" w:color="auto"/>
            </w:tcBorders>
          </w:tcPr>
          <w:p w14:paraId="620CAC46" w14:textId="1AB511E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C20D876" w14:textId="61967345" w:rsidTr="00996548">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5E08B881"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7ECC24E8"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Serverių kietasis diskas (HDD) Seagate </w:t>
            </w:r>
            <w:proofErr w:type="spellStart"/>
            <w:r w:rsidRPr="00C97176">
              <w:rPr>
                <w:rFonts w:ascii="Times New Roman" w:hAnsi="Times New Roman" w:cs="Times New Roman"/>
                <w:sz w:val="24"/>
                <w:szCs w:val="24"/>
              </w:rPr>
              <w:t>Exos</w:t>
            </w:r>
            <w:proofErr w:type="spellEnd"/>
            <w:r w:rsidRPr="00C97176">
              <w:rPr>
                <w:rFonts w:ascii="Times New Roman" w:hAnsi="Times New Roman" w:cs="Times New Roman"/>
                <w:sz w:val="24"/>
                <w:szCs w:val="24"/>
              </w:rPr>
              <w:t xml:space="preserve"> X16, 16TB, SAS </w:t>
            </w:r>
            <w:proofErr w:type="spellStart"/>
            <w:r w:rsidRPr="00C97176">
              <w:rPr>
                <w:rFonts w:ascii="Times New Roman" w:hAnsi="Times New Roman" w:cs="Times New Roman"/>
                <w:sz w:val="24"/>
                <w:szCs w:val="24"/>
              </w:rPr>
              <w:t>interface</w:t>
            </w:r>
            <w:proofErr w:type="spellEnd"/>
            <w:r w:rsidRPr="00C97176">
              <w:rPr>
                <w:rFonts w:ascii="Times New Roman" w:hAnsi="Times New Roman" w:cs="Times New Roman"/>
                <w:sz w:val="24"/>
                <w:szCs w:val="24"/>
              </w:rPr>
              <w:t>, 12GBps, ST16000NM002G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8B1F776" w14:textId="33B2DBB1"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3F15082" w14:textId="56B14ACF" w:rsidTr="00996548">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05B9B8B8"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566724A6"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D2CEA7D" w14:textId="6BE09CD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199F11F" w14:textId="1DB4C83C"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0D8D4FAD"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40CC0D46"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Saugiklis 1A, 20x5mm</w:t>
            </w:r>
          </w:p>
        </w:tc>
        <w:tc>
          <w:tcPr>
            <w:tcW w:w="1045" w:type="dxa"/>
            <w:tcBorders>
              <w:top w:val="single" w:sz="4" w:space="0" w:color="auto"/>
              <w:left w:val="single" w:sz="4" w:space="0" w:color="auto"/>
              <w:bottom w:val="single" w:sz="4" w:space="0" w:color="auto"/>
              <w:right w:val="single" w:sz="4" w:space="0" w:color="auto"/>
            </w:tcBorders>
          </w:tcPr>
          <w:p w14:paraId="5FD52AF3" w14:textId="2270570F"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4B719F12" w14:textId="68BC3613" w:rsidTr="00996548">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6CB7E75E"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0E636775" w:rsidR="00837B2F" w:rsidRPr="00BB4652" w:rsidRDefault="00837B2F" w:rsidP="00837B2F">
            <w:pPr>
              <w:tabs>
                <w:tab w:val="left" w:pos="0"/>
              </w:tabs>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Saugiklis 2A, 20x5mm</w:t>
            </w:r>
          </w:p>
        </w:tc>
        <w:tc>
          <w:tcPr>
            <w:tcW w:w="1045" w:type="dxa"/>
            <w:tcBorders>
              <w:top w:val="single" w:sz="4" w:space="0" w:color="auto"/>
              <w:left w:val="single" w:sz="4" w:space="0" w:color="auto"/>
              <w:bottom w:val="single" w:sz="4" w:space="0" w:color="auto"/>
              <w:right w:val="single" w:sz="4" w:space="0" w:color="auto"/>
            </w:tcBorders>
          </w:tcPr>
          <w:p w14:paraId="093C5D92" w14:textId="7BEF66DE"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837B2F" w:rsidRPr="005E6478" w14:paraId="3B069C33" w14:textId="130A8DE5" w:rsidTr="00996548">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22E69E4D" w:rsidR="00837B2F" w:rsidRPr="00121890" w:rsidRDefault="00837B2F" w:rsidP="00837B2F">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7EC6D90B" w:rsidR="00837B2F" w:rsidRPr="00BB4652" w:rsidRDefault="00837B2F" w:rsidP="00837B2F">
            <w:pPr>
              <w:spacing w:after="0" w:line="240" w:lineRule="auto"/>
              <w:jc w:val="both"/>
              <w:rPr>
                <w:rFonts w:ascii="Times New Roman" w:hAnsi="Times New Roman" w:cs="Times New Roman"/>
                <w:sz w:val="24"/>
                <w:szCs w:val="24"/>
              </w:rPr>
            </w:pPr>
            <w:r w:rsidRPr="00C97176">
              <w:rPr>
                <w:rFonts w:ascii="Times New Roman" w:hAnsi="Times New Roman" w:cs="Times New Roman"/>
                <w:sz w:val="24"/>
                <w:szCs w:val="24"/>
              </w:rPr>
              <w:t>Saugiklis 4A, 20x5mm</w:t>
            </w:r>
          </w:p>
        </w:tc>
        <w:tc>
          <w:tcPr>
            <w:tcW w:w="1045" w:type="dxa"/>
            <w:tcBorders>
              <w:top w:val="single" w:sz="4" w:space="0" w:color="auto"/>
              <w:left w:val="single" w:sz="4" w:space="0" w:color="auto"/>
              <w:bottom w:val="single" w:sz="4" w:space="0" w:color="auto"/>
              <w:right w:val="single" w:sz="4" w:space="0" w:color="auto"/>
            </w:tcBorders>
          </w:tcPr>
          <w:p w14:paraId="001C0877" w14:textId="5C93B782" w:rsidR="00837B2F" w:rsidRPr="00BB4652" w:rsidRDefault="00837B2F" w:rsidP="00837B2F">
            <w:pPr>
              <w:spacing w:after="0" w:line="240" w:lineRule="auto"/>
              <w:jc w:val="center"/>
              <w:rPr>
                <w:rFonts w:ascii="Times New Roman" w:hAnsi="Times New Roman" w:cs="Times New Roman"/>
                <w:sz w:val="24"/>
                <w:szCs w:val="24"/>
              </w:rPr>
            </w:pPr>
            <w:r w:rsidRPr="00C9717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837B2F" w:rsidRPr="00DF4312" w:rsidRDefault="00837B2F" w:rsidP="00837B2F">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837B2F" w:rsidRPr="00DF4312" w:rsidRDefault="00837B2F" w:rsidP="00837B2F">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E6FD514" w14:textId="77777777" w:rsidR="00837B2F" w:rsidRPr="00563D4A" w:rsidRDefault="00837B2F" w:rsidP="00837B2F">
      <w:pPr>
        <w:spacing w:after="0" w:line="240" w:lineRule="auto"/>
        <w:ind w:firstLine="851"/>
        <w:jc w:val="both"/>
        <w:rPr>
          <w:rFonts w:ascii="Times New Roman" w:hAnsi="Times New Roman" w:cs="Times New Roman"/>
          <w:color w:val="000000"/>
          <w:sz w:val="24"/>
          <w:szCs w:val="24"/>
        </w:rPr>
      </w:pPr>
      <w:r w:rsidRPr="00563D4A">
        <w:rPr>
          <w:rFonts w:ascii="Times New Roman" w:hAnsi="Times New Roman" w:cs="Times New Roman"/>
          <w:b/>
          <w:bCs/>
          <w:sz w:val="24"/>
          <w:szCs w:val="24"/>
        </w:rPr>
        <w:t>Pastaba:</w:t>
      </w:r>
      <w:r w:rsidRPr="00563D4A">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DB48" w14:textId="77777777" w:rsidR="00754D27" w:rsidRDefault="00754D27" w:rsidP="00461B23">
      <w:pPr>
        <w:spacing w:after="0" w:line="240" w:lineRule="auto"/>
      </w:pPr>
      <w:r>
        <w:separator/>
      </w:r>
    </w:p>
  </w:endnote>
  <w:endnote w:type="continuationSeparator" w:id="0">
    <w:p w14:paraId="49C3B0C2" w14:textId="77777777" w:rsidR="00754D27" w:rsidRDefault="00754D27"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529A" w14:textId="77777777" w:rsidR="00754D27" w:rsidRDefault="00754D27" w:rsidP="00461B23">
      <w:pPr>
        <w:spacing w:after="0" w:line="240" w:lineRule="auto"/>
      </w:pPr>
      <w:r>
        <w:separator/>
      </w:r>
    </w:p>
  </w:footnote>
  <w:footnote w:type="continuationSeparator" w:id="0">
    <w:p w14:paraId="6CB1A9D2" w14:textId="77777777" w:rsidR="00754D27" w:rsidRDefault="00754D27"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57D58"/>
    <w:rsid w:val="000A5609"/>
    <w:rsid w:val="000B57FC"/>
    <w:rsid w:val="000C7297"/>
    <w:rsid w:val="00101A2B"/>
    <w:rsid w:val="00121890"/>
    <w:rsid w:val="00136D06"/>
    <w:rsid w:val="001776F2"/>
    <w:rsid w:val="00195ACD"/>
    <w:rsid w:val="001C39C9"/>
    <w:rsid w:val="001C5798"/>
    <w:rsid w:val="001D36AB"/>
    <w:rsid w:val="001D572D"/>
    <w:rsid w:val="00212083"/>
    <w:rsid w:val="0022159E"/>
    <w:rsid w:val="002248B2"/>
    <w:rsid w:val="00284E86"/>
    <w:rsid w:val="002B3F56"/>
    <w:rsid w:val="002C5EC8"/>
    <w:rsid w:val="002D3972"/>
    <w:rsid w:val="002D661D"/>
    <w:rsid w:val="002D6A7D"/>
    <w:rsid w:val="002D7BA6"/>
    <w:rsid w:val="002E19AC"/>
    <w:rsid w:val="002F2BDC"/>
    <w:rsid w:val="00306A9D"/>
    <w:rsid w:val="00307710"/>
    <w:rsid w:val="00331EA5"/>
    <w:rsid w:val="00381EA8"/>
    <w:rsid w:val="0039401E"/>
    <w:rsid w:val="003D2967"/>
    <w:rsid w:val="003F2BC0"/>
    <w:rsid w:val="003F487A"/>
    <w:rsid w:val="00401412"/>
    <w:rsid w:val="00427669"/>
    <w:rsid w:val="00461B23"/>
    <w:rsid w:val="00481063"/>
    <w:rsid w:val="004A3606"/>
    <w:rsid w:val="004B068A"/>
    <w:rsid w:val="004C40AE"/>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34870"/>
    <w:rsid w:val="00652B5D"/>
    <w:rsid w:val="00656C76"/>
    <w:rsid w:val="0066579A"/>
    <w:rsid w:val="00667FC1"/>
    <w:rsid w:val="00673EC9"/>
    <w:rsid w:val="00680384"/>
    <w:rsid w:val="006B4E30"/>
    <w:rsid w:val="006C0468"/>
    <w:rsid w:val="006E36EA"/>
    <w:rsid w:val="006E5603"/>
    <w:rsid w:val="006F4E0E"/>
    <w:rsid w:val="006F5F73"/>
    <w:rsid w:val="00710947"/>
    <w:rsid w:val="007303CF"/>
    <w:rsid w:val="0073412A"/>
    <w:rsid w:val="00734ACF"/>
    <w:rsid w:val="00754D27"/>
    <w:rsid w:val="00764A4C"/>
    <w:rsid w:val="00780162"/>
    <w:rsid w:val="007D251C"/>
    <w:rsid w:val="007D2BB4"/>
    <w:rsid w:val="00812E3A"/>
    <w:rsid w:val="00837B2F"/>
    <w:rsid w:val="008406B1"/>
    <w:rsid w:val="00843ED8"/>
    <w:rsid w:val="00844A58"/>
    <w:rsid w:val="00844B03"/>
    <w:rsid w:val="008645FA"/>
    <w:rsid w:val="00880430"/>
    <w:rsid w:val="008B143B"/>
    <w:rsid w:val="008C206D"/>
    <w:rsid w:val="008C7CE0"/>
    <w:rsid w:val="0094021A"/>
    <w:rsid w:val="009433F9"/>
    <w:rsid w:val="00986739"/>
    <w:rsid w:val="009D1DAB"/>
    <w:rsid w:val="00A03167"/>
    <w:rsid w:val="00A13A3C"/>
    <w:rsid w:val="00A15812"/>
    <w:rsid w:val="00A15EE2"/>
    <w:rsid w:val="00A27554"/>
    <w:rsid w:val="00A50186"/>
    <w:rsid w:val="00A62BA0"/>
    <w:rsid w:val="00A84307"/>
    <w:rsid w:val="00A9581A"/>
    <w:rsid w:val="00AB5FC3"/>
    <w:rsid w:val="00AB76FD"/>
    <w:rsid w:val="00AD74FE"/>
    <w:rsid w:val="00B009A5"/>
    <w:rsid w:val="00B33FA5"/>
    <w:rsid w:val="00B41E96"/>
    <w:rsid w:val="00B57F7E"/>
    <w:rsid w:val="00B71C9F"/>
    <w:rsid w:val="00B74894"/>
    <w:rsid w:val="00B773FC"/>
    <w:rsid w:val="00B7741F"/>
    <w:rsid w:val="00B80646"/>
    <w:rsid w:val="00BA05D5"/>
    <w:rsid w:val="00BA5FEE"/>
    <w:rsid w:val="00BB4652"/>
    <w:rsid w:val="00C02C09"/>
    <w:rsid w:val="00C1119E"/>
    <w:rsid w:val="00C22C5A"/>
    <w:rsid w:val="00C26F60"/>
    <w:rsid w:val="00C36198"/>
    <w:rsid w:val="00C54011"/>
    <w:rsid w:val="00C55CC8"/>
    <w:rsid w:val="00C97ABE"/>
    <w:rsid w:val="00CA6310"/>
    <w:rsid w:val="00CC52AC"/>
    <w:rsid w:val="00CD37AF"/>
    <w:rsid w:val="00CF07C0"/>
    <w:rsid w:val="00D20587"/>
    <w:rsid w:val="00D51E3C"/>
    <w:rsid w:val="00D535F5"/>
    <w:rsid w:val="00D77688"/>
    <w:rsid w:val="00D96392"/>
    <w:rsid w:val="00DA1F8F"/>
    <w:rsid w:val="00DB72C5"/>
    <w:rsid w:val="00DC533D"/>
    <w:rsid w:val="00DF0DF2"/>
    <w:rsid w:val="00DF4312"/>
    <w:rsid w:val="00DF499A"/>
    <w:rsid w:val="00E310F4"/>
    <w:rsid w:val="00E67DC1"/>
    <w:rsid w:val="00E83FC3"/>
    <w:rsid w:val="00E965E3"/>
    <w:rsid w:val="00ED14C9"/>
    <w:rsid w:val="00EE3029"/>
    <w:rsid w:val="00F07440"/>
    <w:rsid w:val="00F074DF"/>
    <w:rsid w:val="00F21CD1"/>
    <w:rsid w:val="00F313C2"/>
    <w:rsid w:val="00F55F06"/>
    <w:rsid w:val="00FA1CB1"/>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11055</Words>
  <Characters>6302</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4</cp:revision>
  <dcterms:created xsi:type="dcterms:W3CDTF">2026-02-09T13:22:00Z</dcterms:created>
  <dcterms:modified xsi:type="dcterms:W3CDTF">2026-02-09T14:07:00Z</dcterms:modified>
</cp:coreProperties>
</file>