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Pr="00BB770A" w:rsidRDefault="0046623A" w:rsidP="0046623A">
      <w:pPr>
        <w:shd w:val="clear" w:color="auto" w:fill="FFFFFF" w:themeFill="background1"/>
        <w:spacing w:after="0"/>
        <w:ind w:right="-23"/>
        <w:jc w:val="center"/>
        <w:rPr>
          <w:rFonts w:ascii="Arial" w:hAnsi="Arial" w:cs="Arial"/>
        </w:rPr>
      </w:pPr>
      <w:r>
        <w:rPr>
          <w:rFonts w:ascii="Arial" w:hAnsi="Arial" w:cs="Arial"/>
          <w:i/>
          <w:iCs/>
          <w:color w:val="000000" w:themeColor="text1"/>
        </w:rPr>
        <w:t>__________________</w:t>
      </w:r>
      <w:r w:rsidR="00C65813" w:rsidRPr="00BB770A">
        <w:rPr>
          <w:rFonts w:ascii="Arial" w:hAnsi="Arial" w:cs="Arial"/>
          <w:color w:val="FF0000"/>
          <w:u w:val="single"/>
        </w:rPr>
        <w:t>Užpildyti</w:t>
      </w:r>
      <w:r w:rsidRPr="00BB770A">
        <w:rPr>
          <w:rFonts w:ascii="Arial" w:hAnsi="Arial" w:cs="Arial"/>
          <w:i/>
          <w:iCs/>
        </w:rPr>
        <w:t>______________________</w:t>
      </w:r>
    </w:p>
    <w:p w14:paraId="7390F416" w14:textId="77777777" w:rsidR="0046623A" w:rsidRPr="00BB770A" w:rsidRDefault="0046623A" w:rsidP="0046623A">
      <w:pPr>
        <w:shd w:val="clear" w:color="auto" w:fill="FFFFFF" w:themeFill="background1"/>
        <w:spacing w:after="0"/>
        <w:ind w:right="-23"/>
        <w:jc w:val="center"/>
        <w:rPr>
          <w:rFonts w:ascii="Arial" w:hAnsi="Arial" w:cs="Arial"/>
        </w:rPr>
      </w:pPr>
      <w:r w:rsidRPr="00BB770A">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3C317071"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312352"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312352">
        <w:rPr>
          <w:rFonts w:ascii="Arial" w:hAnsi="Arial" w:cs="Arial"/>
          <w:sz w:val="22"/>
          <w:szCs w:val="22"/>
        </w:rPr>
        <w:t>vykdymo ir Sutarties vykdymo metu</w:t>
      </w:r>
      <w:r w:rsidR="00D127A6" w:rsidRPr="00312352">
        <w:rPr>
          <w:rFonts w:ascii="Arial" w:hAnsi="Arial" w:cs="Arial"/>
          <w:sz w:val="22"/>
          <w:szCs w:val="22"/>
        </w:rPr>
        <w:t>,</w:t>
      </w:r>
      <w:r w:rsidR="007C4F7B" w:rsidRPr="00312352">
        <w:rPr>
          <w:rFonts w:ascii="Arial" w:hAnsi="Arial" w:cs="Arial"/>
          <w:sz w:val="22"/>
          <w:szCs w:val="22"/>
        </w:rPr>
        <w:t xml:space="preserve"> aš (tiekėjas) ir visi mano ūkio subjektai, kurių pajėgumais remiuosi</w:t>
      </w:r>
      <w:r w:rsidR="00496757" w:rsidRPr="00312352">
        <w:rPr>
          <w:rFonts w:ascii="Arial" w:hAnsi="Arial" w:cs="Arial"/>
          <w:sz w:val="22"/>
          <w:szCs w:val="22"/>
        </w:rPr>
        <w:t xml:space="preserve"> ar (ir) remsiuosi</w:t>
      </w:r>
      <w:r w:rsidR="007C4F7B" w:rsidRPr="00312352">
        <w:rPr>
          <w:rFonts w:ascii="Arial" w:hAnsi="Arial" w:cs="Arial"/>
          <w:sz w:val="22"/>
          <w:szCs w:val="22"/>
        </w:rPr>
        <w:t xml:space="preserve">, </w:t>
      </w:r>
      <w:r w:rsidR="00E72A65" w:rsidRPr="00312352">
        <w:rPr>
          <w:rFonts w:ascii="Arial" w:hAnsi="Arial" w:cs="Arial"/>
          <w:sz w:val="22"/>
          <w:szCs w:val="22"/>
        </w:rPr>
        <w:t xml:space="preserve">šiuo metu ar ateityje pasitelkti </w:t>
      </w:r>
      <w:r w:rsidR="007C4F7B" w:rsidRPr="00312352">
        <w:rPr>
          <w:rFonts w:ascii="Arial" w:hAnsi="Arial" w:cs="Arial"/>
          <w:sz w:val="22"/>
          <w:szCs w:val="22"/>
        </w:rPr>
        <w:t>subtiekėjai, prekių (ir jų sudedamųjų dalių</w:t>
      </w:r>
      <w:r w:rsidR="00C7411E" w:rsidRPr="00312352">
        <w:rPr>
          <w:rFonts w:ascii="Arial" w:hAnsi="Arial" w:cs="Arial"/>
          <w:sz w:val="22"/>
          <w:szCs w:val="22"/>
        </w:rPr>
        <w:t>, pakuočių</w:t>
      </w:r>
      <w:r w:rsidR="00287AF7" w:rsidRPr="00312352">
        <w:rPr>
          <w:rFonts w:ascii="Arial" w:hAnsi="Arial" w:cs="Arial"/>
          <w:sz w:val="22"/>
          <w:szCs w:val="22"/>
        </w:rPr>
        <w:t xml:space="preserve"> </w:t>
      </w:r>
      <w:r w:rsidR="007C4F7B" w:rsidRPr="00312352">
        <w:rPr>
          <w:rFonts w:ascii="Arial" w:hAnsi="Arial" w:cs="Arial"/>
          <w:sz w:val="22"/>
          <w:szCs w:val="22"/>
        </w:rPr>
        <w:t xml:space="preserve">) gamintojai bei kiekvieno iš jų, įskaitant mane, kontroliuojantys asmenys nėra registruoti </w:t>
      </w:r>
      <w:r w:rsidR="00114304" w:rsidRPr="00312352">
        <w:rPr>
          <w:rFonts w:ascii="Arial" w:hAnsi="Arial" w:cs="Arial"/>
          <w:sz w:val="22"/>
          <w:szCs w:val="22"/>
        </w:rPr>
        <w:t xml:space="preserve">nurodytoje </w:t>
      </w:r>
      <w:r w:rsidR="007C4F7B" w:rsidRPr="00312352">
        <w:rPr>
          <w:rFonts w:ascii="Arial" w:hAnsi="Arial" w:cs="Arial"/>
          <w:sz w:val="22"/>
          <w:szCs w:val="22"/>
        </w:rPr>
        <w:t>šalyje ar teritorijoje</w:t>
      </w:r>
      <w:r w:rsidR="00114304" w:rsidRPr="00312352">
        <w:rPr>
          <w:rFonts w:ascii="Arial" w:hAnsi="Arial" w:cs="Arial"/>
          <w:sz w:val="22"/>
          <w:szCs w:val="22"/>
        </w:rPr>
        <w:t>:</w:t>
      </w:r>
    </w:p>
    <w:p w14:paraId="7FD545D8" w14:textId="0665BCCB" w:rsidR="00013F55" w:rsidRPr="00312352" w:rsidRDefault="00013F55" w:rsidP="00E937A8">
      <w:pPr>
        <w:shd w:val="clear" w:color="auto" w:fill="FFFFFF" w:themeFill="background1"/>
        <w:tabs>
          <w:tab w:val="left" w:pos="284"/>
        </w:tabs>
        <w:spacing w:after="0"/>
        <w:ind w:right="-23"/>
        <w:jc w:val="both"/>
        <w:rPr>
          <w:rFonts w:ascii="Arial" w:hAnsi="Arial" w:cs="Arial"/>
        </w:rPr>
      </w:pPr>
      <w:r w:rsidRPr="00312352">
        <w:rPr>
          <w:rFonts w:ascii="Arial" w:hAnsi="Arial" w:cs="Arial"/>
        </w:rPr>
        <w:t>1.</w:t>
      </w:r>
      <w:r w:rsidRPr="00312352">
        <w:rPr>
          <w:rFonts w:ascii="Arial" w:hAnsi="Arial" w:cs="Arial"/>
        </w:rPr>
        <w:tab/>
        <w:t>Rusijos Federacija.</w:t>
      </w:r>
    </w:p>
    <w:p w14:paraId="33E55BF7" w14:textId="77777777" w:rsidR="00013F55" w:rsidRPr="00312352" w:rsidRDefault="00013F55" w:rsidP="00E937A8">
      <w:pPr>
        <w:shd w:val="clear" w:color="auto" w:fill="FFFFFF" w:themeFill="background1"/>
        <w:tabs>
          <w:tab w:val="left" w:pos="284"/>
        </w:tabs>
        <w:spacing w:after="0"/>
        <w:ind w:right="-23"/>
        <w:jc w:val="both"/>
        <w:rPr>
          <w:rFonts w:ascii="Arial" w:hAnsi="Arial" w:cs="Arial"/>
        </w:rPr>
      </w:pPr>
      <w:r w:rsidRPr="00312352">
        <w:rPr>
          <w:rFonts w:ascii="Arial" w:hAnsi="Arial" w:cs="Arial"/>
        </w:rPr>
        <w:t>2.</w:t>
      </w:r>
      <w:r w:rsidRPr="00312352">
        <w:rPr>
          <w:rFonts w:ascii="Arial" w:hAnsi="Arial" w:cs="Arial"/>
        </w:rPr>
        <w:tab/>
        <w:t>Baltarusijos Respublika.</w:t>
      </w:r>
    </w:p>
    <w:p w14:paraId="0105ED2C" w14:textId="0FEE5A07" w:rsidR="00013F55" w:rsidRPr="00312352" w:rsidRDefault="00013F55" w:rsidP="00E937A8">
      <w:pPr>
        <w:shd w:val="clear" w:color="auto" w:fill="FFFFFF" w:themeFill="background1"/>
        <w:tabs>
          <w:tab w:val="left" w:pos="284"/>
        </w:tabs>
        <w:spacing w:after="0"/>
        <w:ind w:right="-23"/>
        <w:jc w:val="both"/>
        <w:rPr>
          <w:rFonts w:ascii="Arial" w:hAnsi="Arial" w:cs="Arial"/>
        </w:rPr>
      </w:pPr>
      <w:r w:rsidRPr="00312352">
        <w:rPr>
          <w:rFonts w:ascii="Arial" w:hAnsi="Arial" w:cs="Arial"/>
        </w:rPr>
        <w:t>3.</w:t>
      </w:r>
      <w:r w:rsidRPr="00312352">
        <w:rPr>
          <w:rFonts w:ascii="Arial" w:hAnsi="Arial" w:cs="Arial"/>
        </w:rPr>
        <w:tab/>
        <w:t>Rusijos Federacijos aneksuotas Krymas.</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00312352">
        <w:rPr>
          <w:rFonts w:ascii="Arial" w:hAnsi="Arial" w:cs="Arial"/>
        </w:rPr>
        <w:t>4.</w:t>
      </w:r>
      <w:r w:rsidRPr="00312352">
        <w:tab/>
      </w:r>
      <w:r w:rsidRPr="00312352">
        <w:rPr>
          <w:rFonts w:ascii="Arial" w:hAnsi="Arial" w:cs="Arial"/>
        </w:rPr>
        <w:t xml:space="preserve">Moldovos Respublikos </w:t>
      </w:r>
      <w:r w:rsidRPr="2F7920F7">
        <w:rPr>
          <w:rFonts w:ascii="Arial" w:hAnsi="Arial" w:cs="Arial"/>
        </w:rPr>
        <w:t>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0009B842"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Rusijos Federacijos aneksuotas Krymas.</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1BB814FC"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p>
    <w:p w14:paraId="48A6521F" w14:textId="77777777" w:rsidR="00B90C0B" w:rsidRDefault="00B90C0B" w:rsidP="000D17F7">
      <w:pPr>
        <w:rPr>
          <w:rFonts w:ascii="Arial" w:hAnsi="Arial" w:cs="Arial"/>
        </w:rPr>
      </w:pPr>
    </w:p>
    <w:p w14:paraId="74C14068" w14:textId="5A82167E" w:rsidR="00B90C0B" w:rsidRPr="00312352"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w:t>
      </w:r>
      <w:r w:rsidR="00856DC6" w:rsidRPr="00856DC6">
        <w:rPr>
          <w:rFonts w:ascii="Arial" w:eastAsiaTheme="minorHAnsi" w:hAnsi="Arial" w:cs="Arial"/>
          <w:sz w:val="22"/>
          <w:szCs w:val="22"/>
        </w:rPr>
        <w:lastRenderedPageBreak/>
        <w:t xml:space="preserve">numatytame sąraše nurodytose valstybėse ar teritorijose, narys arba jos vadovas, kitas valdymo ar priežiūros organo narys ar kitas asmuo (kiti asmenys), turintis (turintys) teisę atstovauti tiekėjui, subtiekėjui, ūkio subjektui, kurio </w:t>
      </w:r>
      <w:r w:rsidR="00856DC6" w:rsidRPr="00312352">
        <w:rPr>
          <w:rFonts w:ascii="Arial" w:eastAsiaTheme="minorHAnsi" w:hAnsi="Arial" w:cs="Arial"/>
          <w:sz w:val="22"/>
          <w:szCs w:val="22"/>
        </w:rPr>
        <w:t>pajėgumais remiamasi, ar jį kontroliuoti, jo vardu priimti sprendimą, sudaryti sandorį, ir tokiu būdu dalyvauja tokių ūkio subjektų grupių ir (ar) ūkio subjektų veikloje.</w:t>
      </w:r>
    </w:p>
    <w:p w14:paraId="2E3C378B" w14:textId="77777777" w:rsidR="00DD2C4A" w:rsidRPr="00312352" w:rsidRDefault="00DD2C4A" w:rsidP="00434980">
      <w:pPr>
        <w:spacing w:after="0"/>
        <w:jc w:val="both"/>
        <w:rPr>
          <w:rFonts w:ascii="Arial" w:hAnsi="Arial" w:cs="Arial"/>
        </w:rPr>
      </w:pPr>
    </w:p>
    <w:p w14:paraId="052AA6FD" w14:textId="2C88D9F9" w:rsidR="007C4F7B" w:rsidRPr="00312352" w:rsidRDefault="005D255D" w:rsidP="31EB7E3A">
      <w:pPr>
        <w:spacing w:after="0"/>
        <w:jc w:val="both"/>
        <w:rPr>
          <w:rStyle w:val="normaltextrun"/>
          <w:rFonts w:ascii="Arial" w:hAnsi="Arial" w:cs="Arial"/>
          <w:shd w:val="clear" w:color="auto" w:fill="FFFFFF"/>
        </w:rPr>
      </w:pPr>
      <w:r w:rsidRPr="00312352">
        <w:rPr>
          <w:rFonts w:ascii="Arial" w:hAnsi="Arial" w:cs="Arial"/>
        </w:rPr>
        <w:t>4</w:t>
      </w:r>
      <w:r w:rsidRPr="00312352">
        <w:rPr>
          <w:rFonts w:ascii="Arial" w:hAnsi="Arial" w:cs="Arial"/>
          <w:i/>
          <w:iCs/>
        </w:rPr>
        <w:t>)</w:t>
      </w:r>
      <w:r w:rsidR="00D41F4D" w:rsidRPr="00312352">
        <w:rPr>
          <w:rFonts w:ascii="Arial" w:hAnsi="Arial" w:cs="Arial"/>
        </w:rPr>
        <w:t xml:space="preserve"> </w:t>
      </w:r>
      <w:r w:rsidR="00DD2C4A" w:rsidRPr="00312352">
        <w:rPr>
          <w:rFonts w:ascii="Arial" w:hAnsi="Arial" w:cs="Arial"/>
        </w:rPr>
        <w:t>Taip pat aš</w:t>
      </w:r>
      <w:r w:rsidR="004F39BB" w:rsidRPr="00312352">
        <w:rPr>
          <w:rFonts w:ascii="Arial" w:hAnsi="Arial" w:cs="Arial"/>
        </w:rPr>
        <w:t xml:space="preserve">, </w:t>
      </w:r>
      <w:r w:rsidR="00DD2C4A" w:rsidRPr="00312352">
        <w:rPr>
          <w:rFonts w:ascii="Arial" w:hAnsi="Arial" w:cs="Arial"/>
        </w:rPr>
        <w:t>tiekėjas</w:t>
      </w:r>
      <w:r w:rsidR="004F39BB" w:rsidRPr="00312352">
        <w:rPr>
          <w:rFonts w:ascii="Arial" w:hAnsi="Arial" w:cs="Arial"/>
        </w:rPr>
        <w:t>,</w:t>
      </w:r>
      <w:r w:rsidR="00DD2C4A" w:rsidRPr="00312352">
        <w:rPr>
          <w:rFonts w:ascii="Arial" w:hAnsi="Arial" w:cs="Arial"/>
        </w:rPr>
        <w:t xml:space="preserve"> deklaruoju ir patvirtinu, kad man (tiekėjui) ir mano siūlomam objektui netaikomos ir kitos Lietuvos Respublikoje įgyvendinamos tarptautinės sankcijos, kaip tai apibrėžta </w:t>
      </w:r>
      <w:r w:rsidR="110753C2" w:rsidRPr="00312352">
        <w:rPr>
          <w:rFonts w:ascii="Arial" w:eastAsia="Arial" w:hAnsi="Arial" w:cs="Arial"/>
        </w:rPr>
        <w:t>Lietuvos Respublikos tarptautinių sankcijų įstatym</w:t>
      </w:r>
      <w:r w:rsidR="00DD2C4A" w:rsidRPr="00312352">
        <w:rPr>
          <w:rFonts w:ascii="Arial" w:hAnsi="Arial" w:cs="Arial"/>
        </w:rPr>
        <w:t>e ir kituose tarptautiniuose, Europos Sąjungos ir Lietuvos Respublikos teisės aktuose.</w:t>
      </w:r>
    </w:p>
    <w:p w14:paraId="77B8BC5D" w14:textId="77777777" w:rsidR="007C4F7B" w:rsidRPr="00312352" w:rsidRDefault="007C4F7B" w:rsidP="00434980">
      <w:pPr>
        <w:spacing w:after="0"/>
        <w:jc w:val="both"/>
        <w:rPr>
          <w:rFonts w:ascii="Arial" w:hAnsi="Arial" w:cs="Arial"/>
          <w:shd w:val="clear" w:color="auto" w:fill="FFFFFF"/>
        </w:rPr>
      </w:pPr>
    </w:p>
    <w:p w14:paraId="6CB36076" w14:textId="416753DC" w:rsidR="000F5539" w:rsidRPr="00312352" w:rsidRDefault="00B90C0B" w:rsidP="00434980">
      <w:pPr>
        <w:spacing w:after="0"/>
        <w:jc w:val="both"/>
        <w:rPr>
          <w:rFonts w:ascii="Arial" w:hAnsi="Arial" w:cs="Arial"/>
          <w:shd w:val="clear" w:color="auto" w:fill="E6E6E6"/>
        </w:rPr>
      </w:pPr>
      <w:r w:rsidRPr="00312352">
        <w:rPr>
          <w:rStyle w:val="normaltextrun"/>
          <w:rFonts w:ascii="Arial" w:hAnsi="Arial" w:cs="Arial"/>
        </w:rPr>
        <w:t>5</w:t>
      </w:r>
      <w:r w:rsidR="00F62D8B" w:rsidRPr="00312352">
        <w:rPr>
          <w:rStyle w:val="normaltextrun"/>
          <w:rFonts w:ascii="Arial" w:hAnsi="Arial" w:cs="Arial"/>
        </w:rPr>
        <w:t>) Aš</w:t>
      </w:r>
      <w:r w:rsidR="004F39BB" w:rsidRPr="00312352">
        <w:rPr>
          <w:rStyle w:val="normaltextrun"/>
          <w:rFonts w:ascii="Arial" w:hAnsi="Arial" w:cs="Arial"/>
        </w:rPr>
        <w:t xml:space="preserve">, </w:t>
      </w:r>
      <w:r w:rsidR="00F62D8B" w:rsidRPr="00312352">
        <w:rPr>
          <w:rStyle w:val="normaltextrun"/>
          <w:rFonts w:ascii="Arial" w:hAnsi="Arial" w:cs="Arial"/>
        </w:rPr>
        <w:t>tiekėjas</w:t>
      </w:r>
      <w:r w:rsidR="004F39BB" w:rsidRPr="00312352">
        <w:rPr>
          <w:rStyle w:val="normaltextrun"/>
          <w:rFonts w:ascii="Arial" w:hAnsi="Arial" w:cs="Arial"/>
        </w:rPr>
        <w:t>,</w:t>
      </w:r>
      <w:r w:rsidR="00F62D8B" w:rsidRPr="00312352">
        <w:rPr>
          <w:rStyle w:val="normaltextrun"/>
          <w:rFonts w:ascii="Arial" w:hAnsi="Arial" w:cs="Arial"/>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312352">
        <w:rPr>
          <w:rStyle w:val="FootnoteReference"/>
          <w:rFonts w:ascii="Arial" w:hAnsi="Arial" w:cs="Arial"/>
          <w:shd w:val="clear" w:color="auto" w:fill="FFFFFF"/>
        </w:rPr>
        <w:footnoteReference w:id="4"/>
      </w:r>
      <w:r w:rsidR="00F62D8B" w:rsidRPr="00312352">
        <w:rPr>
          <w:rStyle w:val="normaltextrun"/>
          <w:rFonts w:ascii="Arial" w:hAnsi="Arial" w:cs="Arial"/>
        </w:rPr>
        <w:t>.</w:t>
      </w:r>
      <w:bookmarkStart w:id="1" w:name="_Hlk103179241"/>
    </w:p>
    <w:p w14:paraId="4CB9B00B" w14:textId="77777777" w:rsidR="00957FF0" w:rsidRPr="00312352" w:rsidRDefault="00957FF0" w:rsidP="00434980">
      <w:pPr>
        <w:spacing w:after="0"/>
        <w:jc w:val="both"/>
        <w:rPr>
          <w:rFonts w:ascii="Arial" w:hAnsi="Arial" w:cs="Arial"/>
          <w:shd w:val="clear" w:color="auto" w:fill="E6E6E6"/>
        </w:rPr>
      </w:pPr>
    </w:p>
    <w:p w14:paraId="16EEC7BA" w14:textId="2A66E184" w:rsidR="00D952C2" w:rsidRPr="00AF1335" w:rsidRDefault="00957FF0" w:rsidP="00D952C2">
      <w:pPr>
        <w:jc w:val="both"/>
        <w:rPr>
          <w:rFonts w:ascii="Arial" w:hAnsi="Arial" w:cs="Arial"/>
        </w:rPr>
      </w:pPr>
      <w:r w:rsidRPr="00312352">
        <w:rPr>
          <w:rStyle w:val="normaltextrun"/>
          <w:rFonts w:ascii="Arial" w:hAnsi="Arial" w:cs="Arial"/>
        </w:rPr>
        <w:t xml:space="preserve">6) </w:t>
      </w:r>
      <w:r w:rsidR="00D952C2" w:rsidRPr="00312352">
        <w:rPr>
          <w:rFonts w:ascii="Arial" w:hAnsi="Arial" w:cs="Arial"/>
        </w:rPr>
        <w:t xml:space="preserve">Aš, tiekėjas, garantuoju, kad aš ir mano pasitelkti subtiekėjai, ūkio subjektai, kurių pajėgumais </w:t>
      </w:r>
      <w:r w:rsidR="00D952C2" w:rsidRPr="00AF1335">
        <w:rPr>
          <w:rFonts w:ascii="Arial" w:hAnsi="Arial" w:cs="Arial"/>
        </w:rPr>
        <w:t>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bookmarkEnd w:id="1"/>
    <w:p w14:paraId="3B6D230D" w14:textId="005D70AC"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duomenis.</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4478FAB1" w:rsidSect="00312352">
      <w:headerReference w:type="default" r:id="rId11"/>
      <w:footerReference w:type="default" r:id="rId12"/>
      <w:pgSz w:w="16838" w:h="11906" w:orient="landscape"/>
      <w:pgMar w:top="992" w:right="680" w:bottom="851" w:left="90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1ADCB443" w:rsidR="005958BE" w:rsidRDefault="39C9EB95" w:rsidP="00312352">
    <w:pPr>
      <w:pStyle w:val="Footer"/>
      <w:jc w:val="right"/>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1220FFC9" w14:textId="652B2C85" w:rsidR="00434980" w:rsidRPr="00312352" w:rsidRDefault="00434980" w:rsidP="00312352">
      <w:pPr>
        <w:pStyle w:val="FootnoteText"/>
        <w:jc w:val="both"/>
        <w:rPr>
          <w:rFonts w:ascii="Arial" w:eastAsia="Arial" w:hAnsi="Arial" w:cs="Arial"/>
          <w:i/>
          <w:iCs/>
          <w:color w:val="000000" w:themeColor="text1"/>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312352">
        <w:rPr>
          <w:rFonts w:ascii="Arial" w:eastAsia="Calibri" w:hAnsi="Arial" w:cs="Arial"/>
          <w:i/>
          <w:iCs/>
          <w:sz w:val="18"/>
          <w:szCs w:val="18"/>
        </w:rPr>
        <w:t>Kontroliuojantis asmuo suprantamas taip, kaip tai apibrėžta</w:t>
      </w:r>
      <w:r w:rsidR="000F247F" w:rsidRPr="00312352">
        <w:rPr>
          <w:rFonts w:ascii="Arial" w:eastAsia="Calibri" w:hAnsi="Arial" w:cs="Arial"/>
          <w:i/>
          <w:iCs/>
          <w:sz w:val="18"/>
          <w:szCs w:val="18"/>
        </w:rPr>
        <w:t xml:space="preserve"> VPĮ</w:t>
      </w:r>
      <w:r w:rsidR="00A34FD3" w:rsidRPr="00312352">
        <w:rPr>
          <w:rFonts w:ascii="Arial" w:eastAsia="Calibri" w:hAnsi="Arial" w:cs="Arial"/>
          <w:i/>
          <w:iCs/>
          <w:sz w:val="18"/>
          <w:szCs w:val="18"/>
        </w:rPr>
        <w:t xml:space="preserve"> </w:t>
      </w:r>
      <w:r w:rsidR="00A34FD3" w:rsidRPr="00312352">
        <w:rPr>
          <w:rFonts w:ascii="Arial" w:hAnsi="Arial" w:cs="Arial"/>
          <w:i/>
          <w:iCs/>
          <w:color w:val="000000"/>
          <w:sz w:val="18"/>
          <w:szCs w:val="18"/>
          <w:lang w:eastAsia="lt-LT"/>
        </w:rPr>
        <w:t>2 straipsnio 15</w:t>
      </w:r>
      <w:r w:rsidR="00A34FD3" w:rsidRPr="00312352">
        <w:rPr>
          <w:rFonts w:ascii="Arial" w:hAnsi="Arial" w:cs="Arial"/>
          <w:i/>
          <w:iCs/>
          <w:color w:val="000000"/>
          <w:sz w:val="18"/>
          <w:szCs w:val="18"/>
          <w:vertAlign w:val="superscript"/>
          <w:lang w:eastAsia="lt-LT"/>
        </w:rPr>
        <w:t>1 </w:t>
      </w:r>
      <w:r w:rsidR="00A34FD3" w:rsidRPr="00312352">
        <w:rPr>
          <w:rFonts w:ascii="Arial" w:hAnsi="Arial" w:cs="Arial"/>
          <w:i/>
          <w:iCs/>
          <w:color w:val="000000"/>
          <w:sz w:val="18"/>
          <w:szCs w:val="18"/>
          <w:lang w:eastAsia="lt-LT"/>
        </w:rPr>
        <w:t>dalyje / PĮ 2 straipsnio 4</w:t>
      </w:r>
      <w:r w:rsidR="00A34FD3" w:rsidRPr="00312352">
        <w:rPr>
          <w:rFonts w:ascii="Arial" w:hAnsi="Arial" w:cs="Arial"/>
          <w:i/>
          <w:iCs/>
          <w:color w:val="000000"/>
          <w:sz w:val="18"/>
          <w:szCs w:val="18"/>
          <w:vertAlign w:val="superscript"/>
          <w:lang w:eastAsia="lt-LT"/>
        </w:rPr>
        <w:t xml:space="preserve">1 </w:t>
      </w:r>
      <w:r w:rsidR="00A34FD3" w:rsidRPr="00312352">
        <w:rPr>
          <w:rFonts w:ascii="Arial" w:hAnsi="Arial" w:cs="Arial"/>
          <w:i/>
          <w:iCs/>
          <w:color w:val="000000"/>
          <w:sz w:val="18"/>
          <w:szCs w:val="18"/>
          <w:lang w:eastAsia="lt-LT"/>
        </w:rPr>
        <w:t>dalyje.</w:t>
      </w:r>
    </w:p>
  </w:footnote>
  <w:footnote w:id="3">
    <w:p w14:paraId="7E0C5F36" w14:textId="77777777" w:rsidR="003D5FD2" w:rsidRPr="00312352" w:rsidRDefault="003D5FD2" w:rsidP="003D5FD2">
      <w:pPr>
        <w:pStyle w:val="FootnoteText"/>
        <w:rPr>
          <w:rFonts w:ascii="Arial" w:hAnsi="Arial" w:cs="Arial"/>
          <w:i/>
          <w:iCs/>
          <w:sz w:val="16"/>
          <w:szCs w:val="16"/>
        </w:rPr>
      </w:pPr>
      <w:r w:rsidRPr="00312352">
        <w:rPr>
          <w:rStyle w:val="FootnoteReference"/>
          <w:rFonts w:ascii="Arial" w:hAnsi="Arial" w:cs="Arial"/>
          <w:i/>
          <w:iCs/>
          <w:sz w:val="18"/>
          <w:szCs w:val="18"/>
        </w:rPr>
        <w:footnoteRef/>
      </w:r>
      <w:r w:rsidRPr="00312352">
        <w:rPr>
          <w:rFonts w:ascii="Arial" w:hAnsi="Arial" w:cs="Arial"/>
          <w:i/>
          <w:iCs/>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312352">
        <w:rPr>
          <w:rFonts w:ascii="Arial" w:hAnsi="Arial" w:cs="Arial"/>
          <w:i/>
          <w:iCs/>
          <w:sz w:val="18"/>
          <w:szCs w:val="18"/>
        </w:rPr>
        <w:t>AB „Lietuvos geležinkeliai“ įmonių grupės tiekėjo elgesio kodeksas:</w:t>
      </w:r>
      <w:hyperlink r:id="rId1" w:history="1">
        <w:r w:rsidR="00B126A0" w:rsidRPr="00312352">
          <w:rPr>
            <w:rStyle w:val="Hyperlink"/>
            <w:rFonts w:ascii="Arial" w:hAnsi="Arial" w:cs="Arial"/>
            <w:i/>
            <w:iCs/>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225952"/>
      <w:docPartObj>
        <w:docPartGallery w:val="Page Numbers (Top of Page)"/>
        <w:docPartUnique/>
      </w:docPartObj>
    </w:sdtPr>
    <w:sdtEndPr>
      <w:rPr>
        <w:rFonts w:asciiTheme="minorBidi" w:hAnsiTheme="minorBidi"/>
        <w:noProof/>
        <w:sz w:val="18"/>
        <w:szCs w:val="18"/>
      </w:rPr>
    </w:sdtEndPr>
    <w:sdtContent>
      <w:p w14:paraId="7C9BB778" w14:textId="5B2F9465" w:rsidR="00312352" w:rsidRPr="00312352" w:rsidRDefault="00312352">
        <w:pPr>
          <w:pStyle w:val="Header"/>
          <w:jc w:val="center"/>
          <w:rPr>
            <w:rFonts w:asciiTheme="minorBidi" w:hAnsiTheme="minorBidi"/>
            <w:sz w:val="18"/>
            <w:szCs w:val="18"/>
          </w:rPr>
        </w:pPr>
        <w:r w:rsidRPr="00312352">
          <w:rPr>
            <w:rFonts w:asciiTheme="minorBidi" w:hAnsiTheme="minorBidi"/>
            <w:sz w:val="18"/>
            <w:szCs w:val="18"/>
          </w:rPr>
          <w:fldChar w:fldCharType="begin"/>
        </w:r>
        <w:r w:rsidRPr="00312352">
          <w:rPr>
            <w:rFonts w:asciiTheme="minorBidi" w:hAnsiTheme="minorBidi"/>
            <w:sz w:val="18"/>
            <w:szCs w:val="18"/>
          </w:rPr>
          <w:instrText xml:space="preserve"> PAGE   \* MERGEFORMAT </w:instrText>
        </w:r>
        <w:r w:rsidRPr="00312352">
          <w:rPr>
            <w:rFonts w:asciiTheme="minorBidi" w:hAnsiTheme="minorBidi"/>
            <w:sz w:val="18"/>
            <w:szCs w:val="18"/>
          </w:rPr>
          <w:fldChar w:fldCharType="separate"/>
        </w:r>
        <w:r w:rsidRPr="00312352">
          <w:rPr>
            <w:rFonts w:asciiTheme="minorBidi" w:hAnsiTheme="minorBidi"/>
            <w:noProof/>
            <w:sz w:val="18"/>
            <w:szCs w:val="18"/>
          </w:rPr>
          <w:t>2</w:t>
        </w:r>
        <w:r w:rsidRPr="00312352">
          <w:rPr>
            <w:rFonts w:asciiTheme="minorBidi" w:hAnsiTheme="minorBidi"/>
            <w:noProof/>
            <w:sz w:val="18"/>
            <w:szCs w:val="18"/>
          </w:rPr>
          <w:fldChar w:fldCharType="end"/>
        </w:r>
      </w:p>
    </w:sdtContent>
  </w:sdt>
  <w:p w14:paraId="66D9753C" w14:textId="77777777" w:rsidR="00312352" w:rsidRDefault="003123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2352"/>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B770A"/>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4C2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51938D84-49BF-450D-A2D5-CEA986853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766</Words>
  <Characters>4371</Characters>
  <Application>Microsoft Office Word</Application>
  <DocSecurity>0</DocSecurity>
  <Lines>36</Lines>
  <Paragraphs>10</Paragraphs>
  <ScaleCrop>false</ScaleCrop>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33</cp:revision>
  <dcterms:created xsi:type="dcterms:W3CDTF">2023-10-10T08:46:00Z</dcterms:created>
  <dcterms:modified xsi:type="dcterms:W3CDTF">2026-02-01T20:46:00Z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