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15D0" w14:textId="77777777" w:rsidR="008D704D" w:rsidRPr="005718E8" w:rsidRDefault="008D704D" w:rsidP="008D704D">
      <w:pPr>
        <w:pStyle w:val="Antrat2"/>
        <w:ind w:left="5103"/>
        <w:rPr>
          <w:rFonts w:ascii="Times New Roman" w:eastAsia="Calibri" w:hAnsi="Times New Roman" w:cs="Times New Roman"/>
          <w:color w:val="00B0F0"/>
          <w:sz w:val="24"/>
          <w:szCs w:val="24"/>
        </w:rPr>
      </w:pPr>
      <w:bookmarkStart w:id="0" w:name="_Ref38540913"/>
      <w:bookmarkStart w:id="1" w:name="_Ref38898051"/>
      <w:bookmarkStart w:id="2" w:name="_Ref38901392"/>
      <w:bookmarkStart w:id="3" w:name="_Toc126333944"/>
      <w:r w:rsidRPr="005718E8">
        <w:rPr>
          <w:rFonts w:ascii="Times New Roman" w:eastAsia="Calibri" w:hAnsi="Times New Roman" w:cs="Times New Roman"/>
          <w:color w:val="0070C0"/>
          <w:sz w:val="24"/>
          <w:szCs w:val="24"/>
        </w:rPr>
        <w:t xml:space="preserve">Pirkimo sąlygų </w:t>
      </w:r>
      <w:r w:rsidR="007C0945" w:rsidRPr="005718E8">
        <w:rPr>
          <w:rFonts w:ascii="Times New Roman" w:eastAsia="Calibri" w:hAnsi="Times New Roman" w:cs="Times New Roman"/>
          <w:color w:val="0070C0"/>
          <w:sz w:val="24"/>
          <w:szCs w:val="24"/>
        </w:rPr>
        <w:t>6</w:t>
      </w:r>
      <w:r w:rsidRPr="005718E8">
        <w:rPr>
          <w:rFonts w:ascii="Times New Roman" w:eastAsia="Calibri" w:hAnsi="Times New Roman" w:cs="Times New Roman"/>
          <w:color w:val="0070C0"/>
          <w:sz w:val="24"/>
          <w:szCs w:val="24"/>
        </w:rPr>
        <w:t xml:space="preserve"> priedas „Pasiūlymo forma“</w:t>
      </w:r>
      <w:bookmarkEnd w:id="0"/>
      <w:bookmarkEnd w:id="1"/>
      <w:bookmarkEnd w:id="2"/>
      <w:bookmarkEnd w:id="3"/>
    </w:p>
    <w:p w14:paraId="650CA26E" w14:textId="77777777" w:rsidR="00477FB5" w:rsidRPr="00AD3F26" w:rsidRDefault="00477FB5" w:rsidP="00A906A7">
      <w:pPr>
        <w:jc w:val="center"/>
        <w:rPr>
          <w:rFonts w:cstheme="minorHAnsi"/>
          <w:color w:val="7030A0"/>
        </w:rPr>
      </w:pPr>
    </w:p>
    <w:p w14:paraId="30C035F2" w14:textId="77777777" w:rsidR="0052795A" w:rsidRPr="00AD3F26" w:rsidRDefault="0052795A" w:rsidP="00A906A7">
      <w:pPr>
        <w:jc w:val="center"/>
        <w:rPr>
          <w:rFonts w:ascii="Times New Roman" w:hAnsi="Times New Roman" w:cs="Times New Roman"/>
          <w:sz w:val="24"/>
          <w:szCs w:val="24"/>
        </w:rPr>
      </w:pPr>
      <w:bookmarkStart w:id="4" w:name="_Hlk179874877"/>
      <w:r w:rsidRPr="00AD3F26">
        <w:rPr>
          <w:rFonts w:ascii="Times New Roman" w:hAnsi="Times New Roman" w:cs="Times New Roman"/>
          <w:b/>
          <w:bCs/>
          <w:sz w:val="24"/>
          <w:szCs w:val="24"/>
        </w:rPr>
        <w:t>(Pasiūlymo rašto forma)</w:t>
      </w:r>
    </w:p>
    <w:p w14:paraId="58E2528A" w14:textId="77777777" w:rsidR="0052795A" w:rsidRPr="00AD3F26" w:rsidRDefault="0052795A" w:rsidP="00A906A7">
      <w:pPr>
        <w:jc w:val="center"/>
        <w:rPr>
          <w:rFonts w:ascii="Times New Roman" w:hAnsi="Times New Roman" w:cs="Times New Roman"/>
          <w:sz w:val="24"/>
          <w:szCs w:val="24"/>
        </w:rPr>
      </w:pPr>
      <w:r w:rsidRPr="00AD3F26">
        <w:rPr>
          <w:rFonts w:ascii="Times New Roman" w:hAnsi="Times New Roman" w:cs="Times New Roman"/>
          <w:sz w:val="24"/>
          <w:szCs w:val="24"/>
        </w:rPr>
        <w:t>Herbas arba prekių ženklas</w:t>
      </w:r>
    </w:p>
    <w:p w14:paraId="7D8558DD" w14:textId="77777777" w:rsidR="0052795A" w:rsidRPr="00AD3F26" w:rsidRDefault="0052795A" w:rsidP="00A906A7">
      <w:pPr>
        <w:jc w:val="center"/>
        <w:rPr>
          <w:rFonts w:ascii="Times New Roman" w:hAnsi="Times New Roman" w:cs="Times New Roman"/>
          <w:sz w:val="24"/>
          <w:szCs w:val="24"/>
        </w:rPr>
      </w:pPr>
      <w:r w:rsidRPr="00AD3F26">
        <w:rPr>
          <w:rFonts w:ascii="Times New Roman" w:hAnsi="Times New Roman" w:cs="Times New Roman"/>
          <w:sz w:val="24"/>
          <w:szCs w:val="24"/>
        </w:rPr>
        <w:t>(Tiekėjo pavadinimas)</w:t>
      </w:r>
    </w:p>
    <w:p w14:paraId="7FAF033A" w14:textId="77777777" w:rsidR="0052795A" w:rsidRPr="00AD3F26" w:rsidRDefault="0052795A" w:rsidP="00A906A7">
      <w:pPr>
        <w:jc w:val="center"/>
        <w:rPr>
          <w:rFonts w:ascii="Times New Roman" w:hAnsi="Times New Roman" w:cs="Times New Roman"/>
          <w:sz w:val="24"/>
          <w:szCs w:val="24"/>
        </w:rPr>
      </w:pPr>
      <w:r w:rsidRPr="00AD3F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1BCC77" w14:textId="77777777" w:rsidR="0052795A" w:rsidRPr="00AD3F26" w:rsidRDefault="0052795A" w:rsidP="002104BB">
      <w:pPr>
        <w:jc w:val="both"/>
        <w:rPr>
          <w:rFonts w:ascii="Times New Roman" w:hAnsi="Times New Roman" w:cs="Times New Roman"/>
          <w:b/>
          <w:sz w:val="24"/>
          <w:szCs w:val="24"/>
        </w:rPr>
      </w:pPr>
    </w:p>
    <w:p w14:paraId="5D7FEFEF" w14:textId="0D88DCAD" w:rsidR="0052795A" w:rsidRPr="00AD3F26" w:rsidRDefault="00D45B07" w:rsidP="002104BB">
      <w:pPr>
        <w:jc w:val="both"/>
        <w:rPr>
          <w:rFonts w:ascii="Times New Roman" w:hAnsi="Times New Roman" w:cs="Times New Roman"/>
          <w:b/>
          <w:sz w:val="24"/>
          <w:szCs w:val="24"/>
        </w:rPr>
      </w:pPr>
      <w:r>
        <w:rPr>
          <w:rFonts w:ascii="Times New Roman" w:hAnsi="Times New Roman" w:cs="Times New Roman"/>
          <w:b/>
          <w:sz w:val="24"/>
          <w:szCs w:val="24"/>
        </w:rPr>
        <w:t>UAB „</w:t>
      </w:r>
      <w:r w:rsidR="006F0BF6">
        <w:rPr>
          <w:rFonts w:ascii="Times New Roman" w:hAnsi="Times New Roman" w:cs="Times New Roman"/>
          <w:b/>
          <w:sz w:val="24"/>
          <w:szCs w:val="24"/>
        </w:rPr>
        <w:t>Anykščių</w:t>
      </w:r>
      <w:r>
        <w:rPr>
          <w:rFonts w:ascii="Times New Roman" w:hAnsi="Times New Roman" w:cs="Times New Roman"/>
          <w:b/>
          <w:sz w:val="24"/>
          <w:szCs w:val="24"/>
        </w:rPr>
        <w:t xml:space="preserve"> vandenys“</w:t>
      </w:r>
    </w:p>
    <w:p w14:paraId="102483A9" w14:textId="77777777" w:rsidR="0052795A" w:rsidRPr="00AD3F26" w:rsidRDefault="0052795A" w:rsidP="00A22E69">
      <w:pPr>
        <w:jc w:val="center"/>
        <w:rPr>
          <w:rFonts w:ascii="Times New Roman" w:hAnsi="Times New Roman" w:cs="Times New Roman"/>
          <w:b/>
          <w:sz w:val="24"/>
          <w:szCs w:val="24"/>
        </w:rPr>
      </w:pPr>
      <w:r w:rsidRPr="00AD3F26">
        <w:rPr>
          <w:rFonts w:ascii="Times New Roman" w:hAnsi="Times New Roman" w:cs="Times New Roman"/>
          <w:b/>
          <w:sz w:val="24"/>
          <w:szCs w:val="24"/>
        </w:rPr>
        <w:t>PASIŪLYM</w:t>
      </w:r>
      <w:r w:rsidR="00AA5EAF" w:rsidRPr="00AD3F26">
        <w:rPr>
          <w:rFonts w:ascii="Times New Roman" w:hAnsi="Times New Roman" w:cs="Times New Roman"/>
          <w:b/>
          <w:sz w:val="24"/>
          <w:szCs w:val="24"/>
        </w:rPr>
        <w:t>AS</w:t>
      </w:r>
    </w:p>
    <w:p w14:paraId="63DBAA15" w14:textId="205A264A" w:rsidR="0052795A" w:rsidRPr="00AD3F26" w:rsidRDefault="0052795A" w:rsidP="00A22E69">
      <w:pPr>
        <w:jc w:val="center"/>
        <w:rPr>
          <w:rFonts w:ascii="Times New Roman" w:hAnsi="Times New Roman" w:cs="Times New Roman"/>
          <w:b/>
          <w:bCs/>
          <w:sz w:val="24"/>
          <w:szCs w:val="24"/>
        </w:rPr>
      </w:pPr>
      <w:r w:rsidRPr="00AD3F26">
        <w:rPr>
          <w:rFonts w:ascii="Times New Roman" w:hAnsi="Times New Roman" w:cs="Times New Roman"/>
          <w:b/>
          <w:sz w:val="24"/>
          <w:szCs w:val="24"/>
        </w:rPr>
        <w:t xml:space="preserve">DĖL </w:t>
      </w:r>
      <w:r w:rsidR="006F0BF6">
        <w:rPr>
          <w:rFonts w:ascii="Times New Roman" w:hAnsi="Times New Roman" w:cs="Times New Roman"/>
          <w:b/>
          <w:sz w:val="24"/>
          <w:szCs w:val="24"/>
        </w:rPr>
        <w:t xml:space="preserve">ANYKŠČIŲ </w:t>
      </w:r>
      <w:r w:rsidR="009D3710">
        <w:rPr>
          <w:rFonts w:ascii="Times New Roman" w:hAnsi="Times New Roman" w:cs="Times New Roman"/>
          <w:b/>
          <w:sz w:val="24"/>
          <w:szCs w:val="24"/>
        </w:rPr>
        <w:t xml:space="preserve">MIESTO </w:t>
      </w:r>
      <w:r w:rsidR="0074672F" w:rsidRPr="0074672F">
        <w:rPr>
          <w:rFonts w:ascii="Times New Roman" w:hAnsi="Times New Roman" w:cs="Times New Roman"/>
          <w:b/>
          <w:bCs/>
          <w:sz w:val="24"/>
          <w:szCs w:val="24"/>
        </w:rPr>
        <w:t xml:space="preserve">VANDENS GERINIMO ĮRENGINIŲ   </w:t>
      </w:r>
      <w:r w:rsidR="006F0BF6">
        <w:rPr>
          <w:rFonts w:ascii="Times New Roman" w:hAnsi="Times New Roman" w:cs="Times New Roman"/>
          <w:b/>
          <w:bCs/>
          <w:sz w:val="24"/>
          <w:szCs w:val="24"/>
        </w:rPr>
        <w:t xml:space="preserve">REKONSTRAVIMO </w:t>
      </w:r>
      <w:r w:rsidR="002D1BB8">
        <w:rPr>
          <w:rFonts w:ascii="Times New Roman" w:hAnsi="Times New Roman" w:cs="Times New Roman"/>
          <w:b/>
          <w:bCs/>
          <w:sz w:val="24"/>
          <w:szCs w:val="24"/>
        </w:rPr>
        <w:t xml:space="preserve">PROJEKTO PARENGIMO IR </w:t>
      </w:r>
      <w:r w:rsidR="006F0BF6">
        <w:rPr>
          <w:rFonts w:ascii="Times New Roman" w:hAnsi="Times New Roman" w:cs="Times New Roman"/>
          <w:b/>
          <w:bCs/>
          <w:sz w:val="24"/>
          <w:szCs w:val="24"/>
        </w:rPr>
        <w:t xml:space="preserve"> </w:t>
      </w:r>
      <w:r w:rsidR="0074672F" w:rsidRPr="00DA3EED">
        <w:rPr>
          <w:rFonts w:ascii="Times New Roman" w:hAnsi="Times New Roman" w:cs="Times New Roman"/>
          <w:b/>
          <w:bCs/>
          <w:sz w:val="24"/>
          <w:szCs w:val="24"/>
        </w:rPr>
        <w:t>PROJEKT</w:t>
      </w:r>
      <w:r w:rsidR="002D1BB8" w:rsidRPr="00DA3EED">
        <w:rPr>
          <w:rFonts w:ascii="Times New Roman" w:hAnsi="Times New Roman" w:cs="Times New Roman"/>
          <w:b/>
          <w:bCs/>
          <w:sz w:val="24"/>
          <w:szCs w:val="24"/>
        </w:rPr>
        <w:t>O VYKDYMO PRIEŽIŪROS</w:t>
      </w:r>
      <w:r w:rsidR="006F0BF6" w:rsidRPr="00DA3EED">
        <w:rPr>
          <w:rFonts w:ascii="Times New Roman" w:hAnsi="Times New Roman" w:cs="Times New Roman"/>
          <w:b/>
          <w:bCs/>
          <w:sz w:val="24"/>
          <w:szCs w:val="24"/>
        </w:rPr>
        <w:t xml:space="preserve"> </w:t>
      </w:r>
      <w:r w:rsidR="006F0BF6">
        <w:rPr>
          <w:rFonts w:ascii="Times New Roman" w:hAnsi="Times New Roman" w:cs="Times New Roman"/>
          <w:b/>
          <w:bCs/>
          <w:sz w:val="24"/>
          <w:szCs w:val="24"/>
        </w:rPr>
        <w:t>PASLAUGŲ</w:t>
      </w:r>
      <w:r w:rsidR="0074672F" w:rsidRPr="0074672F">
        <w:rPr>
          <w:rFonts w:ascii="Times New Roman" w:hAnsi="Times New Roman" w:cs="Times New Roman"/>
          <w:b/>
          <w:bCs/>
          <w:sz w:val="24"/>
          <w:szCs w:val="24"/>
        </w:rPr>
        <w:t xml:space="preserve"> </w:t>
      </w:r>
      <w:r w:rsidR="0078008F" w:rsidRPr="00AD3F26">
        <w:rPr>
          <w:rFonts w:ascii="Times New Roman" w:hAnsi="Times New Roman" w:cs="Times New Roman"/>
          <w:b/>
          <w:bCs/>
          <w:sz w:val="24"/>
          <w:szCs w:val="24"/>
        </w:rPr>
        <w:t>PIRKIMO</w:t>
      </w:r>
    </w:p>
    <w:p w14:paraId="7D18D09A" w14:textId="77777777" w:rsidR="0052795A" w:rsidRPr="00AD3F26" w:rsidRDefault="0052795A" w:rsidP="00A22E69">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____________________</w:t>
      </w:r>
    </w:p>
    <w:p w14:paraId="3C079024" w14:textId="77777777" w:rsidR="0052795A" w:rsidRPr="00AD3F26" w:rsidRDefault="0052795A" w:rsidP="00A22E69">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(Data)</w:t>
      </w:r>
    </w:p>
    <w:p w14:paraId="09319A03" w14:textId="77777777" w:rsidR="0052795A" w:rsidRPr="00AD3F26" w:rsidRDefault="0052795A" w:rsidP="00A22E69">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____________________</w:t>
      </w:r>
    </w:p>
    <w:p w14:paraId="4EEE0BE7" w14:textId="77777777" w:rsidR="0052795A" w:rsidRPr="00AD3F26" w:rsidRDefault="0052795A" w:rsidP="00A22E69">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(Vieta)</w:t>
      </w:r>
    </w:p>
    <w:p w14:paraId="1D4B7A35" w14:textId="77777777" w:rsidR="0052795A" w:rsidRPr="00AD3F26" w:rsidRDefault="0052795A" w:rsidP="002104BB">
      <w:pPr>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AD3F26" w14:paraId="01E1E3EE" w14:textId="77777777" w:rsidTr="00805EAD">
        <w:tc>
          <w:tcPr>
            <w:tcW w:w="5211" w:type="dxa"/>
            <w:tcBorders>
              <w:top w:val="single" w:sz="4" w:space="0" w:color="000000"/>
              <w:left w:val="single" w:sz="4" w:space="0" w:color="000000"/>
              <w:bottom w:val="single" w:sz="4" w:space="0" w:color="000000"/>
            </w:tcBorders>
          </w:tcPr>
          <w:p w14:paraId="739BFC32" w14:textId="77777777" w:rsidR="0052795A" w:rsidRPr="00AD3F26" w:rsidRDefault="0052795A" w:rsidP="002104BB">
            <w:pPr>
              <w:jc w:val="both"/>
              <w:rPr>
                <w:rFonts w:ascii="Times New Roman" w:hAnsi="Times New Roman" w:cs="Times New Roman"/>
                <w:i/>
                <w:sz w:val="24"/>
                <w:szCs w:val="24"/>
              </w:rPr>
            </w:pPr>
            <w:r w:rsidRPr="00AD3F26">
              <w:rPr>
                <w:rFonts w:ascii="Times New Roman" w:hAnsi="Times New Roman" w:cs="Times New Roman"/>
                <w:sz w:val="24"/>
                <w:szCs w:val="24"/>
              </w:rPr>
              <w:t xml:space="preserve">Tiekėjo pavadinimas, įmonės kodas </w:t>
            </w:r>
            <w:r w:rsidRPr="00AD3F26">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tcPr>
          <w:p w14:paraId="42270C2A" w14:textId="77777777" w:rsidR="0052795A" w:rsidRPr="00AD3F26" w:rsidRDefault="0052795A" w:rsidP="002104BB">
            <w:pPr>
              <w:jc w:val="both"/>
              <w:rPr>
                <w:rFonts w:ascii="Times New Roman" w:hAnsi="Times New Roman" w:cs="Times New Roman"/>
                <w:sz w:val="24"/>
                <w:szCs w:val="24"/>
              </w:rPr>
            </w:pPr>
          </w:p>
          <w:p w14:paraId="6F0A86CA" w14:textId="77777777" w:rsidR="0052795A" w:rsidRPr="00AD3F26" w:rsidRDefault="0052795A" w:rsidP="002104BB">
            <w:pPr>
              <w:jc w:val="both"/>
              <w:rPr>
                <w:rFonts w:ascii="Times New Roman" w:hAnsi="Times New Roman" w:cs="Times New Roman"/>
                <w:sz w:val="24"/>
                <w:szCs w:val="24"/>
              </w:rPr>
            </w:pPr>
          </w:p>
        </w:tc>
      </w:tr>
      <w:tr w:rsidR="002104BB" w:rsidRPr="00AD3F26" w14:paraId="5DC59DEF" w14:textId="77777777" w:rsidTr="00A22E69">
        <w:trPr>
          <w:trHeight w:val="679"/>
        </w:trPr>
        <w:tc>
          <w:tcPr>
            <w:tcW w:w="5211" w:type="dxa"/>
            <w:tcBorders>
              <w:top w:val="single" w:sz="4" w:space="0" w:color="000000"/>
              <w:left w:val="single" w:sz="4" w:space="0" w:color="000000"/>
              <w:bottom w:val="single" w:sz="4" w:space="0" w:color="000000"/>
            </w:tcBorders>
          </w:tcPr>
          <w:p w14:paraId="51F1CE58" w14:textId="77777777" w:rsidR="0052795A" w:rsidRPr="00AD3F26" w:rsidRDefault="0052795A" w:rsidP="002104BB">
            <w:pPr>
              <w:jc w:val="both"/>
              <w:rPr>
                <w:rFonts w:ascii="Times New Roman" w:hAnsi="Times New Roman" w:cs="Times New Roman"/>
                <w:sz w:val="24"/>
                <w:szCs w:val="24"/>
              </w:rPr>
            </w:pPr>
            <w:r w:rsidRPr="00AD3F26">
              <w:rPr>
                <w:rFonts w:ascii="Times New Roman" w:hAnsi="Times New Roman" w:cs="Times New Roman"/>
                <w:sz w:val="24"/>
                <w:szCs w:val="24"/>
              </w:rPr>
              <w:t>Tiekėjo adresas</w:t>
            </w:r>
            <w:r w:rsidRPr="00AD3F26">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tcPr>
          <w:p w14:paraId="4485D83E" w14:textId="77777777" w:rsidR="0052795A" w:rsidRPr="00AD3F26" w:rsidRDefault="0052795A" w:rsidP="002104BB">
            <w:pPr>
              <w:jc w:val="both"/>
              <w:rPr>
                <w:rFonts w:ascii="Times New Roman" w:hAnsi="Times New Roman" w:cs="Times New Roman"/>
                <w:sz w:val="24"/>
                <w:szCs w:val="24"/>
              </w:rPr>
            </w:pPr>
          </w:p>
        </w:tc>
      </w:tr>
      <w:tr w:rsidR="002104BB" w:rsidRPr="00AD3F26" w14:paraId="0F1B85AE" w14:textId="77777777" w:rsidTr="00A22E69">
        <w:trPr>
          <w:trHeight w:val="499"/>
        </w:trPr>
        <w:tc>
          <w:tcPr>
            <w:tcW w:w="5211" w:type="dxa"/>
            <w:tcBorders>
              <w:top w:val="single" w:sz="4" w:space="0" w:color="000000"/>
              <w:left w:val="single" w:sz="4" w:space="0" w:color="000000"/>
              <w:bottom w:val="single" w:sz="4" w:space="0" w:color="000000"/>
            </w:tcBorders>
          </w:tcPr>
          <w:p w14:paraId="0148CABF" w14:textId="6EBFDDD3" w:rsidR="0052795A" w:rsidRPr="00C75F48" w:rsidRDefault="0052795A" w:rsidP="002104BB">
            <w:pPr>
              <w:jc w:val="both"/>
              <w:rPr>
                <w:rFonts w:ascii="Times New Roman" w:hAnsi="Times New Roman" w:cs="Times New Roman"/>
                <w:sz w:val="24"/>
                <w:szCs w:val="24"/>
                <w:lang w:val="en-US"/>
              </w:rPr>
            </w:pPr>
            <w:r w:rsidRPr="00AD3F26">
              <w:rPr>
                <w:rFonts w:ascii="Times New Roman" w:hAnsi="Times New Roman" w:cs="Times New Roman"/>
                <w:sz w:val="24"/>
                <w:szCs w:val="24"/>
              </w:rPr>
              <w:t>Už pasiūlymą atsakingo asmens pareigos, vardas, pavardė</w:t>
            </w:r>
            <w:r w:rsidR="00E85EFA" w:rsidRPr="00AD3F26">
              <w:rPr>
                <w:rFonts w:ascii="Times New Roman" w:hAnsi="Times New Roman" w:cs="Times New Roman"/>
                <w:sz w:val="24"/>
                <w:szCs w:val="24"/>
              </w:rPr>
              <w:t xml:space="preserve">, </w:t>
            </w:r>
            <w:r w:rsidR="006944D1" w:rsidRPr="00AD3F26">
              <w:rPr>
                <w:rFonts w:ascii="Times New Roman" w:hAnsi="Times New Roman" w:cs="Times New Roman"/>
                <w:sz w:val="24"/>
                <w:szCs w:val="24"/>
              </w:rPr>
              <w:t>el.</w:t>
            </w:r>
            <w:r w:rsidR="00216DC2">
              <w:rPr>
                <w:rFonts w:ascii="Times New Roman" w:hAnsi="Times New Roman" w:cs="Times New Roman"/>
                <w:sz w:val="24"/>
                <w:szCs w:val="24"/>
              </w:rPr>
              <w:t xml:space="preserve"> </w:t>
            </w:r>
            <w:r w:rsidR="006944D1" w:rsidRPr="00AD3F26">
              <w:rPr>
                <w:rFonts w:ascii="Times New Roman" w:hAnsi="Times New Roman" w:cs="Times New Roman"/>
                <w:sz w:val="24"/>
                <w:szCs w:val="24"/>
              </w:rPr>
              <w:t xml:space="preserve">paštas, </w:t>
            </w:r>
            <w:proofErr w:type="spellStart"/>
            <w:r w:rsidR="00E85EFA" w:rsidRPr="00AD3F26">
              <w:rPr>
                <w:rFonts w:ascii="Times New Roman" w:hAnsi="Times New Roman" w:cs="Times New Roman"/>
                <w:sz w:val="24"/>
                <w:szCs w:val="24"/>
              </w:rPr>
              <w:t>tel.Nr</w:t>
            </w:r>
            <w:proofErr w:type="spellEnd"/>
            <w:r w:rsidR="00E85EFA" w:rsidRPr="00AD3F26">
              <w:rPr>
                <w:rFonts w:ascii="Times New Roman" w:hAnsi="Times New Roman" w:cs="Times New Roman"/>
                <w:sz w:val="24"/>
                <w:szCs w:val="24"/>
              </w:rPr>
              <w:t>.</w:t>
            </w:r>
          </w:p>
        </w:tc>
        <w:tc>
          <w:tcPr>
            <w:tcW w:w="4415" w:type="dxa"/>
            <w:tcBorders>
              <w:top w:val="single" w:sz="4" w:space="0" w:color="000000"/>
              <w:left w:val="single" w:sz="4" w:space="0" w:color="000000"/>
              <w:bottom w:val="single" w:sz="4" w:space="0" w:color="000000"/>
              <w:right w:val="single" w:sz="4" w:space="0" w:color="000000"/>
            </w:tcBorders>
          </w:tcPr>
          <w:p w14:paraId="6096AA98" w14:textId="77777777" w:rsidR="0052795A" w:rsidRPr="00AD3F26" w:rsidRDefault="0052795A" w:rsidP="002104BB">
            <w:pPr>
              <w:jc w:val="both"/>
              <w:rPr>
                <w:rFonts w:ascii="Times New Roman" w:hAnsi="Times New Roman" w:cs="Times New Roman"/>
                <w:sz w:val="24"/>
                <w:szCs w:val="24"/>
              </w:rPr>
            </w:pPr>
          </w:p>
        </w:tc>
      </w:tr>
      <w:tr w:rsidR="006944D1" w:rsidRPr="00AD3F26" w14:paraId="3C44E9D8" w14:textId="77777777" w:rsidTr="00A22E69">
        <w:trPr>
          <w:trHeight w:val="499"/>
        </w:trPr>
        <w:tc>
          <w:tcPr>
            <w:tcW w:w="5211" w:type="dxa"/>
            <w:tcBorders>
              <w:top w:val="single" w:sz="4" w:space="0" w:color="000000"/>
              <w:left w:val="single" w:sz="4" w:space="0" w:color="000000"/>
              <w:bottom w:val="single" w:sz="4" w:space="0" w:color="000000"/>
            </w:tcBorders>
          </w:tcPr>
          <w:p w14:paraId="2DE417D7" w14:textId="77777777" w:rsidR="006944D1" w:rsidRPr="00AD3F26" w:rsidRDefault="006944D1" w:rsidP="002104BB">
            <w:pPr>
              <w:jc w:val="both"/>
              <w:rPr>
                <w:rFonts w:ascii="Times New Roman" w:hAnsi="Times New Roman" w:cs="Times New Roman"/>
                <w:sz w:val="24"/>
                <w:szCs w:val="24"/>
              </w:rPr>
            </w:pPr>
            <w:r w:rsidRPr="00AD3F26">
              <w:rPr>
                <w:rFonts w:ascii="Times New Roman" w:hAnsi="Times New Roman" w:cs="Times New Roman"/>
                <w:sz w:val="24"/>
                <w:szCs w:val="24"/>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tcPr>
          <w:p w14:paraId="22734C5A" w14:textId="77777777" w:rsidR="006944D1" w:rsidRPr="00AD3F26" w:rsidRDefault="006944D1" w:rsidP="002104BB">
            <w:pPr>
              <w:jc w:val="both"/>
              <w:rPr>
                <w:rFonts w:ascii="Times New Roman" w:hAnsi="Times New Roman" w:cs="Times New Roman"/>
                <w:sz w:val="24"/>
                <w:szCs w:val="24"/>
              </w:rPr>
            </w:pPr>
          </w:p>
        </w:tc>
      </w:tr>
      <w:tr w:rsidR="002104BB" w:rsidRPr="00AD3F26" w14:paraId="3557A8C2" w14:textId="77777777" w:rsidTr="00805EAD">
        <w:tc>
          <w:tcPr>
            <w:tcW w:w="5211" w:type="dxa"/>
            <w:tcBorders>
              <w:top w:val="single" w:sz="4" w:space="0" w:color="000000"/>
              <w:left w:val="single" w:sz="4" w:space="0" w:color="000000"/>
              <w:bottom w:val="single" w:sz="4" w:space="0" w:color="000000"/>
            </w:tcBorders>
          </w:tcPr>
          <w:p w14:paraId="3ACBD272" w14:textId="77777777" w:rsidR="0052795A" w:rsidRPr="00AD3F26" w:rsidRDefault="006944D1" w:rsidP="002104BB">
            <w:pPr>
              <w:jc w:val="both"/>
              <w:rPr>
                <w:rFonts w:ascii="Times New Roman" w:hAnsi="Times New Roman" w:cs="Times New Roman"/>
                <w:sz w:val="24"/>
                <w:szCs w:val="24"/>
              </w:rPr>
            </w:pPr>
            <w:r w:rsidRPr="00AD3F26">
              <w:rPr>
                <w:rFonts w:ascii="Times New Roman" w:hAnsi="Times New Roman" w:cs="Times New Roman"/>
                <w:sz w:val="24"/>
                <w:szCs w:val="24"/>
              </w:rPr>
              <w:t>Tiekėjo t</w:t>
            </w:r>
            <w:r w:rsidR="0052795A" w:rsidRPr="00AD3F26">
              <w:rPr>
                <w:rFonts w:ascii="Times New Roman" w:hAnsi="Times New Roman" w:cs="Times New Roman"/>
                <w:sz w:val="24"/>
                <w:szCs w:val="24"/>
              </w:rPr>
              <w:t>elefono numeris</w:t>
            </w:r>
          </w:p>
        </w:tc>
        <w:tc>
          <w:tcPr>
            <w:tcW w:w="4415" w:type="dxa"/>
            <w:tcBorders>
              <w:top w:val="single" w:sz="4" w:space="0" w:color="000000"/>
              <w:left w:val="single" w:sz="4" w:space="0" w:color="000000"/>
              <w:bottom w:val="single" w:sz="4" w:space="0" w:color="000000"/>
              <w:right w:val="single" w:sz="4" w:space="0" w:color="000000"/>
            </w:tcBorders>
          </w:tcPr>
          <w:p w14:paraId="38552420" w14:textId="77777777" w:rsidR="0052795A" w:rsidRPr="00AD3F26" w:rsidRDefault="0052795A" w:rsidP="002104BB">
            <w:pPr>
              <w:jc w:val="both"/>
              <w:rPr>
                <w:rFonts w:ascii="Times New Roman" w:hAnsi="Times New Roman" w:cs="Times New Roman"/>
                <w:sz w:val="24"/>
                <w:szCs w:val="24"/>
              </w:rPr>
            </w:pPr>
          </w:p>
        </w:tc>
      </w:tr>
      <w:tr w:rsidR="002104BB" w:rsidRPr="00AD3F26" w14:paraId="7B63F5DB" w14:textId="77777777" w:rsidTr="00805EAD">
        <w:tc>
          <w:tcPr>
            <w:tcW w:w="5211" w:type="dxa"/>
            <w:tcBorders>
              <w:top w:val="single" w:sz="4" w:space="0" w:color="000000"/>
              <w:left w:val="single" w:sz="4" w:space="0" w:color="000000"/>
              <w:bottom w:val="single" w:sz="4" w:space="0" w:color="000000"/>
            </w:tcBorders>
          </w:tcPr>
          <w:p w14:paraId="7EF1D8BD" w14:textId="77777777" w:rsidR="0052795A" w:rsidRPr="00AD3F26" w:rsidRDefault="006944D1" w:rsidP="002104BB">
            <w:pPr>
              <w:jc w:val="both"/>
              <w:rPr>
                <w:rFonts w:ascii="Times New Roman" w:hAnsi="Times New Roman" w:cs="Times New Roman"/>
                <w:sz w:val="24"/>
                <w:szCs w:val="24"/>
              </w:rPr>
            </w:pPr>
            <w:r w:rsidRPr="00AD3F26">
              <w:rPr>
                <w:rFonts w:ascii="Times New Roman" w:hAnsi="Times New Roman" w:cs="Times New Roman"/>
                <w:sz w:val="24"/>
                <w:szCs w:val="24"/>
              </w:rPr>
              <w:t>Tiekėjo e</w:t>
            </w:r>
            <w:r w:rsidR="0052795A" w:rsidRPr="00AD3F26">
              <w:rPr>
                <w:rFonts w:ascii="Times New Roman" w:hAnsi="Times New Roman" w:cs="Times New Roman"/>
                <w:sz w:val="24"/>
                <w:szCs w:val="24"/>
              </w:rPr>
              <w:t>l. pašto adresas</w:t>
            </w:r>
          </w:p>
        </w:tc>
        <w:tc>
          <w:tcPr>
            <w:tcW w:w="4415" w:type="dxa"/>
            <w:tcBorders>
              <w:top w:val="single" w:sz="4" w:space="0" w:color="000000"/>
              <w:left w:val="single" w:sz="4" w:space="0" w:color="000000"/>
              <w:bottom w:val="single" w:sz="4" w:space="0" w:color="000000"/>
              <w:right w:val="single" w:sz="4" w:space="0" w:color="000000"/>
            </w:tcBorders>
          </w:tcPr>
          <w:p w14:paraId="1F14C8B1" w14:textId="77777777" w:rsidR="0052795A" w:rsidRPr="00AD3F26" w:rsidRDefault="0052795A" w:rsidP="002104BB">
            <w:pPr>
              <w:jc w:val="both"/>
              <w:rPr>
                <w:rFonts w:ascii="Times New Roman" w:hAnsi="Times New Roman" w:cs="Times New Roman"/>
                <w:sz w:val="24"/>
                <w:szCs w:val="24"/>
              </w:rPr>
            </w:pPr>
          </w:p>
        </w:tc>
      </w:tr>
    </w:tbl>
    <w:p w14:paraId="44DBBE4E" w14:textId="77777777" w:rsidR="0052795A" w:rsidRPr="00AD3F26" w:rsidRDefault="0052795A" w:rsidP="00D0406A">
      <w:pPr>
        <w:spacing w:after="0"/>
        <w:jc w:val="both"/>
        <w:rPr>
          <w:rFonts w:ascii="Times New Roman" w:hAnsi="Times New Roman" w:cs="Times New Roman"/>
          <w:b/>
          <w:sz w:val="24"/>
          <w:szCs w:val="24"/>
        </w:rPr>
      </w:pPr>
    </w:p>
    <w:p w14:paraId="3D2097F8" w14:textId="77777777" w:rsidR="0052795A" w:rsidRPr="00AD3F26" w:rsidRDefault="0052795A" w:rsidP="00D0406A">
      <w:pPr>
        <w:spacing w:after="0"/>
        <w:jc w:val="both"/>
        <w:rPr>
          <w:rFonts w:ascii="Times New Roman" w:hAnsi="Times New Roman" w:cs="Times New Roman"/>
          <w:sz w:val="24"/>
          <w:szCs w:val="24"/>
        </w:rPr>
      </w:pPr>
      <w:r w:rsidRPr="00AD3F26">
        <w:rPr>
          <w:rFonts w:ascii="Times New Roman" w:hAnsi="Times New Roman" w:cs="Times New Roman"/>
          <w:sz w:val="24"/>
          <w:szCs w:val="24"/>
        </w:rPr>
        <w:lastRenderedPageBreak/>
        <w:t xml:space="preserve">1. </w:t>
      </w:r>
      <w:r w:rsidR="003844FB" w:rsidRPr="00AD3F26">
        <w:rPr>
          <w:rFonts w:ascii="Times New Roman" w:hAnsi="Times New Roman" w:cs="Times New Roman"/>
          <w:sz w:val="24"/>
          <w:szCs w:val="24"/>
        </w:rPr>
        <w:t>Teikdami šį pasiūlymą</w:t>
      </w:r>
      <w:r w:rsidRPr="00AD3F26">
        <w:rPr>
          <w:rFonts w:ascii="Times New Roman" w:hAnsi="Times New Roman" w:cs="Times New Roman"/>
          <w:sz w:val="24"/>
          <w:szCs w:val="24"/>
        </w:rPr>
        <w:t xml:space="preserve"> pažymime, kad sutinkame visomis Pirkimo sąlygomis, be jokių išlygų ar apribojimų, nustatytomis:</w:t>
      </w:r>
    </w:p>
    <w:p w14:paraId="2672D292" w14:textId="77777777" w:rsidR="0052795A" w:rsidRPr="00AD3F26" w:rsidRDefault="0052795A" w:rsidP="00D0406A">
      <w:pPr>
        <w:spacing w:after="0"/>
        <w:jc w:val="both"/>
        <w:rPr>
          <w:rFonts w:ascii="Times New Roman" w:hAnsi="Times New Roman" w:cs="Times New Roman"/>
          <w:sz w:val="24"/>
          <w:szCs w:val="24"/>
        </w:rPr>
      </w:pPr>
      <w:r w:rsidRPr="00AD3F26">
        <w:rPr>
          <w:rFonts w:ascii="Times New Roman" w:hAnsi="Times New Roman" w:cs="Times New Roman"/>
          <w:sz w:val="24"/>
          <w:szCs w:val="24"/>
        </w:rPr>
        <w:t xml:space="preserve">1.1. </w:t>
      </w:r>
      <w:r w:rsidR="003844FB" w:rsidRPr="00AD3F26">
        <w:rPr>
          <w:rFonts w:ascii="Times New Roman" w:hAnsi="Times New Roman" w:cs="Times New Roman"/>
          <w:sz w:val="24"/>
          <w:szCs w:val="24"/>
        </w:rPr>
        <w:t>Bendrosiose ir Specialiosiose p</w:t>
      </w:r>
      <w:r w:rsidRPr="00AD3F26">
        <w:rPr>
          <w:rFonts w:ascii="Times New Roman" w:hAnsi="Times New Roman" w:cs="Times New Roman"/>
          <w:sz w:val="24"/>
          <w:szCs w:val="24"/>
        </w:rPr>
        <w:t>irkimo sąlygose (kartu su priedais);</w:t>
      </w:r>
    </w:p>
    <w:p w14:paraId="1E04FDD6" w14:textId="77777777" w:rsidR="0052795A" w:rsidRPr="00AD3F26" w:rsidRDefault="0052795A" w:rsidP="00D0406A">
      <w:pPr>
        <w:spacing w:after="0"/>
        <w:jc w:val="both"/>
        <w:rPr>
          <w:rFonts w:ascii="Times New Roman" w:hAnsi="Times New Roman" w:cs="Times New Roman"/>
          <w:sz w:val="24"/>
          <w:szCs w:val="24"/>
        </w:rPr>
      </w:pPr>
      <w:r w:rsidRPr="00AD3F26">
        <w:rPr>
          <w:rFonts w:ascii="Times New Roman" w:hAnsi="Times New Roman" w:cs="Times New Roman"/>
          <w:sz w:val="24"/>
          <w:szCs w:val="24"/>
        </w:rPr>
        <w:t>1.2. Pirkimo sąlygų paaiškinimuose (patikslinimuose), atsakymuose į tiekėjų klausimus;</w:t>
      </w:r>
    </w:p>
    <w:p w14:paraId="408AC991" w14:textId="77777777" w:rsidR="0052795A" w:rsidRPr="00AD3F26" w:rsidRDefault="0052795A" w:rsidP="00D0406A">
      <w:pPr>
        <w:spacing w:after="0"/>
        <w:jc w:val="both"/>
        <w:rPr>
          <w:rFonts w:ascii="Times New Roman" w:hAnsi="Times New Roman" w:cs="Times New Roman"/>
          <w:sz w:val="24"/>
          <w:szCs w:val="24"/>
        </w:rPr>
      </w:pPr>
      <w:r w:rsidRPr="00AD3F26">
        <w:rPr>
          <w:rFonts w:ascii="Times New Roman" w:hAnsi="Times New Roman" w:cs="Times New Roman"/>
          <w:sz w:val="24"/>
          <w:szCs w:val="24"/>
        </w:rPr>
        <w:t>1.3. kitoje CVP IS priemonėmis pateiktoje informacijoje.</w:t>
      </w:r>
    </w:p>
    <w:p w14:paraId="27639CD0" w14:textId="7CCFB74A" w:rsidR="00FF3804" w:rsidRDefault="00040428" w:rsidP="00F17CA9">
      <w:pPr>
        <w:spacing w:after="0"/>
        <w:jc w:val="both"/>
        <w:rPr>
          <w:rFonts w:ascii="Times New Roman" w:hAnsi="Times New Roman" w:cs="Times New Roman"/>
          <w:sz w:val="24"/>
          <w:szCs w:val="24"/>
        </w:rPr>
      </w:pPr>
      <w:r w:rsidRPr="00AD3F26">
        <w:rPr>
          <w:rFonts w:ascii="Times New Roman" w:hAnsi="Times New Roman" w:cs="Times New Roman"/>
          <w:sz w:val="24"/>
          <w:szCs w:val="24"/>
        </w:rPr>
        <w:t>2</w:t>
      </w:r>
      <w:r w:rsidR="00213CD4" w:rsidRPr="00AD3F26">
        <w:rPr>
          <w:rFonts w:ascii="Times New Roman" w:hAnsi="Times New Roman" w:cs="Times New Roman"/>
          <w:sz w:val="24"/>
          <w:szCs w:val="24"/>
        </w:rPr>
        <w:t>.</w:t>
      </w:r>
      <w:r w:rsidRPr="00AD3F26">
        <w:rPr>
          <w:rFonts w:ascii="Times New Roman" w:hAnsi="Times New Roman" w:cs="Times New Roman"/>
          <w:sz w:val="24"/>
          <w:szCs w:val="24"/>
        </w:rPr>
        <w:t xml:space="preserve"> </w:t>
      </w:r>
      <w:r w:rsidR="00FF3804" w:rsidRPr="00FF3804">
        <w:rPr>
          <w:rFonts w:ascii="Times New Roman" w:hAnsi="Times New Roman" w:cs="Times New Roman"/>
          <w:sz w:val="24"/>
          <w:szCs w:val="24"/>
        </w:rPr>
        <w:t xml:space="preserve">Mes siūlome šias projektavimo ir susijusias inžinerines paslaugas, kurie pilnai atitinka šio pirkimo </w:t>
      </w:r>
      <w:r w:rsidR="006F0BF6">
        <w:rPr>
          <w:rFonts w:ascii="Times New Roman" w:hAnsi="Times New Roman" w:cs="Times New Roman"/>
          <w:sz w:val="24"/>
          <w:szCs w:val="24"/>
        </w:rPr>
        <w:t>specialiųjų sąlygų 2 priede „T</w:t>
      </w:r>
      <w:r w:rsidR="00FF3804" w:rsidRPr="00FF3804">
        <w:rPr>
          <w:rFonts w:ascii="Times New Roman" w:hAnsi="Times New Roman" w:cs="Times New Roman"/>
          <w:sz w:val="24"/>
          <w:szCs w:val="24"/>
        </w:rPr>
        <w:t>echninė specifikacij</w:t>
      </w:r>
      <w:r w:rsidR="006F0BF6">
        <w:rPr>
          <w:rFonts w:ascii="Times New Roman" w:hAnsi="Times New Roman" w:cs="Times New Roman"/>
          <w:sz w:val="24"/>
          <w:szCs w:val="24"/>
        </w:rPr>
        <w:t>a (užsakovo reikalavimai)“</w:t>
      </w:r>
      <w:r w:rsidR="00FF3804" w:rsidRPr="00FF3804">
        <w:rPr>
          <w:rFonts w:ascii="Times New Roman" w:hAnsi="Times New Roman" w:cs="Times New Roman"/>
          <w:sz w:val="24"/>
          <w:szCs w:val="24"/>
        </w:rPr>
        <w:t xml:space="preserve"> nurodytus reikalavimus</w:t>
      </w:r>
      <w:r w:rsidR="00216DC2">
        <w:rPr>
          <w:rFonts w:ascii="Times New Roman" w:hAnsi="Times New Roman" w:cs="Times New Roman"/>
          <w:sz w:val="24"/>
          <w:szCs w:val="24"/>
        </w:rPr>
        <w:t>.</w:t>
      </w:r>
      <w:r w:rsidR="00FF3804" w:rsidRPr="00FF3804">
        <w:rPr>
          <w:rFonts w:ascii="Times New Roman" w:hAnsi="Times New Roman" w:cs="Times New Roman"/>
          <w:sz w:val="24"/>
          <w:szCs w:val="24"/>
        </w:rPr>
        <w:t xml:space="preserve"> </w:t>
      </w:r>
    </w:p>
    <w:p w14:paraId="67A5D0BC" w14:textId="77777777" w:rsidR="00216DC2" w:rsidRDefault="00216DC2" w:rsidP="00F17CA9">
      <w:pPr>
        <w:spacing w:after="0"/>
        <w:jc w:val="both"/>
        <w:rPr>
          <w:rFonts w:ascii="Times New Roman" w:hAnsi="Times New Roman" w:cs="Times New Roman"/>
          <w:sz w:val="24"/>
          <w:szCs w:val="24"/>
        </w:rPr>
      </w:pPr>
    </w:p>
    <w:p w14:paraId="3383A8F0" w14:textId="77777777" w:rsidR="0078008F" w:rsidRDefault="00951110" w:rsidP="00F17CA9">
      <w:pPr>
        <w:spacing w:after="0"/>
        <w:jc w:val="both"/>
        <w:rPr>
          <w:rFonts w:ascii="Times New Roman" w:hAnsi="Times New Roman" w:cs="Times New Roman"/>
          <w:sz w:val="24"/>
          <w:szCs w:val="24"/>
        </w:rPr>
      </w:pPr>
      <w:r>
        <w:rPr>
          <w:rFonts w:ascii="Times New Roman" w:hAnsi="Times New Roman" w:cs="Times New Roman"/>
          <w:sz w:val="24"/>
          <w:szCs w:val="24"/>
        </w:rPr>
        <w:t>2.1 Lentelė. Pasiūlymo kaina.</w:t>
      </w:r>
    </w:p>
    <w:tbl>
      <w:tblPr>
        <w:tblStyle w:val="Lentelstinklelis"/>
        <w:tblW w:w="0" w:type="auto"/>
        <w:tblInd w:w="0" w:type="dxa"/>
        <w:tblLook w:val="04A0" w:firstRow="1" w:lastRow="0" w:firstColumn="1" w:lastColumn="0" w:noHBand="0" w:noVBand="1"/>
      </w:tblPr>
      <w:tblGrid>
        <w:gridCol w:w="762"/>
        <w:gridCol w:w="4893"/>
        <w:gridCol w:w="1144"/>
        <w:gridCol w:w="2830"/>
      </w:tblGrid>
      <w:tr w:rsidR="00A73A2D" w14:paraId="46998417" w14:textId="77777777" w:rsidTr="00A73A2D">
        <w:tc>
          <w:tcPr>
            <w:tcW w:w="762" w:type="dxa"/>
            <w:shd w:val="clear" w:color="auto" w:fill="E2EFD9" w:themeFill="accent6" w:themeFillTint="33"/>
          </w:tcPr>
          <w:p w14:paraId="5CF4BCB4" w14:textId="77777777" w:rsidR="00A73A2D" w:rsidRPr="006D0053" w:rsidRDefault="00A73A2D" w:rsidP="00D846EC">
            <w:pPr>
              <w:jc w:val="center"/>
              <w:rPr>
                <w:rFonts w:hAnsi="Times New Roman" w:cs="Times New Roman"/>
                <w:b/>
                <w:sz w:val="24"/>
                <w:szCs w:val="24"/>
              </w:rPr>
            </w:pPr>
            <w:r>
              <w:rPr>
                <w:rFonts w:hAnsi="Times New Roman" w:cs="Times New Roman"/>
                <w:b/>
                <w:sz w:val="24"/>
                <w:szCs w:val="24"/>
              </w:rPr>
              <w:t>Eil. Nr.</w:t>
            </w:r>
          </w:p>
        </w:tc>
        <w:tc>
          <w:tcPr>
            <w:tcW w:w="4893" w:type="dxa"/>
            <w:shd w:val="clear" w:color="auto" w:fill="E2EFD9" w:themeFill="accent6" w:themeFillTint="33"/>
          </w:tcPr>
          <w:p w14:paraId="33F8241A" w14:textId="77777777" w:rsidR="00A73A2D" w:rsidRPr="006D0053" w:rsidRDefault="00A73A2D" w:rsidP="00D846EC">
            <w:pPr>
              <w:jc w:val="center"/>
              <w:rPr>
                <w:rFonts w:hAnsi="Times New Roman" w:cs="Times New Roman"/>
                <w:b/>
                <w:sz w:val="24"/>
                <w:szCs w:val="24"/>
              </w:rPr>
            </w:pPr>
            <w:r w:rsidRPr="006D0053">
              <w:rPr>
                <w:rFonts w:hAnsi="Times New Roman" w:cs="Times New Roman"/>
                <w:b/>
                <w:sz w:val="24"/>
                <w:szCs w:val="24"/>
              </w:rPr>
              <w:t>Pirkimo objekto pavadinimas</w:t>
            </w:r>
          </w:p>
        </w:tc>
        <w:tc>
          <w:tcPr>
            <w:tcW w:w="1144" w:type="dxa"/>
            <w:shd w:val="clear" w:color="auto" w:fill="E2EFD9" w:themeFill="accent6" w:themeFillTint="33"/>
          </w:tcPr>
          <w:p w14:paraId="1A63DA5D" w14:textId="43CA8141" w:rsidR="00A73A2D" w:rsidRDefault="00A73A2D" w:rsidP="00D846EC">
            <w:pPr>
              <w:jc w:val="center"/>
              <w:rPr>
                <w:rFonts w:hAnsi="Times New Roman" w:cs="Times New Roman"/>
                <w:b/>
                <w:sz w:val="24"/>
                <w:szCs w:val="24"/>
              </w:rPr>
            </w:pPr>
            <w:r>
              <w:rPr>
                <w:rFonts w:hAnsi="Times New Roman" w:cs="Times New Roman"/>
                <w:b/>
                <w:sz w:val="24"/>
                <w:szCs w:val="24"/>
              </w:rPr>
              <w:t>Kiekis, mato vnt.</w:t>
            </w:r>
          </w:p>
        </w:tc>
        <w:tc>
          <w:tcPr>
            <w:tcW w:w="2830" w:type="dxa"/>
            <w:shd w:val="clear" w:color="auto" w:fill="E2EFD9" w:themeFill="accent6" w:themeFillTint="33"/>
          </w:tcPr>
          <w:p w14:paraId="518DC3B3" w14:textId="1FC66D82" w:rsidR="00A73A2D" w:rsidRPr="006D0053" w:rsidRDefault="00A73A2D" w:rsidP="00D846EC">
            <w:pPr>
              <w:jc w:val="center"/>
              <w:rPr>
                <w:rFonts w:hAnsi="Times New Roman" w:cs="Times New Roman"/>
                <w:b/>
                <w:sz w:val="24"/>
                <w:szCs w:val="24"/>
              </w:rPr>
            </w:pPr>
            <w:r>
              <w:rPr>
                <w:rFonts w:hAnsi="Times New Roman" w:cs="Times New Roman"/>
                <w:b/>
                <w:sz w:val="24"/>
                <w:szCs w:val="24"/>
              </w:rPr>
              <w:t>Paslaugų</w:t>
            </w:r>
            <w:r w:rsidRPr="006D0053">
              <w:rPr>
                <w:rFonts w:hAnsi="Times New Roman" w:cs="Times New Roman"/>
                <w:b/>
                <w:sz w:val="24"/>
                <w:szCs w:val="24"/>
              </w:rPr>
              <w:t xml:space="preserve"> kaina Eur be PVM</w:t>
            </w:r>
          </w:p>
        </w:tc>
      </w:tr>
      <w:tr w:rsidR="00A73A2D" w14:paraId="5659CF0C" w14:textId="77777777" w:rsidTr="00A73A2D">
        <w:tc>
          <w:tcPr>
            <w:tcW w:w="762" w:type="dxa"/>
          </w:tcPr>
          <w:p w14:paraId="0A6D4CF0" w14:textId="77777777" w:rsidR="00A73A2D" w:rsidRDefault="00A73A2D" w:rsidP="00D846EC">
            <w:pPr>
              <w:jc w:val="both"/>
              <w:rPr>
                <w:rFonts w:hAnsi="Times New Roman" w:cs="Times New Roman"/>
                <w:sz w:val="24"/>
                <w:szCs w:val="24"/>
              </w:rPr>
            </w:pPr>
            <w:r>
              <w:rPr>
                <w:rFonts w:hAnsi="Times New Roman" w:cs="Times New Roman"/>
                <w:sz w:val="24"/>
                <w:szCs w:val="24"/>
              </w:rPr>
              <w:t>1.</w:t>
            </w:r>
          </w:p>
        </w:tc>
        <w:tc>
          <w:tcPr>
            <w:tcW w:w="4893" w:type="dxa"/>
          </w:tcPr>
          <w:p w14:paraId="1E2D39DA" w14:textId="37E4073B" w:rsidR="00A73A2D" w:rsidRPr="00A73A2D" w:rsidRDefault="00A73A2D" w:rsidP="00D846EC">
            <w:pPr>
              <w:jc w:val="both"/>
              <w:rPr>
                <w:rFonts w:hAnsi="Times New Roman" w:cs="Times New Roman"/>
                <w:sz w:val="24"/>
                <w:szCs w:val="24"/>
                <w:lang w:val="en-US"/>
              </w:rPr>
            </w:pPr>
            <w:r>
              <w:rPr>
                <w:rFonts w:hAnsi="Times New Roman" w:cs="Times New Roman"/>
                <w:sz w:val="24"/>
                <w:szCs w:val="24"/>
              </w:rPr>
              <w:t>Statinio  projekto parengimo paslaugos</w:t>
            </w:r>
            <w:r w:rsidRPr="00C81509">
              <w:rPr>
                <w:rFonts w:hAnsi="Times New Roman" w:cs="Times New Roman"/>
                <w:sz w:val="24"/>
                <w:szCs w:val="24"/>
              </w:rPr>
              <w:t xml:space="preserve"> </w:t>
            </w:r>
          </w:p>
        </w:tc>
        <w:tc>
          <w:tcPr>
            <w:tcW w:w="1144" w:type="dxa"/>
          </w:tcPr>
          <w:p w14:paraId="7E653BF9" w14:textId="45861C75" w:rsidR="00A73A2D" w:rsidRPr="00A73A2D" w:rsidRDefault="00A73A2D" w:rsidP="00D846EC">
            <w:pPr>
              <w:jc w:val="both"/>
              <w:rPr>
                <w:rFonts w:hAnsi="Times New Roman" w:cs="Times New Roman"/>
                <w:sz w:val="22"/>
                <w:szCs w:val="22"/>
              </w:rPr>
            </w:pPr>
            <w:r w:rsidRPr="00A73A2D">
              <w:rPr>
                <w:rFonts w:hAnsi="Times New Roman" w:cs="Times New Roman"/>
                <w:sz w:val="22"/>
                <w:szCs w:val="22"/>
              </w:rPr>
              <w:t xml:space="preserve">1 </w:t>
            </w:r>
            <w:proofErr w:type="spellStart"/>
            <w:r w:rsidRPr="00A73A2D">
              <w:rPr>
                <w:rFonts w:hAnsi="Times New Roman" w:cs="Times New Roman"/>
                <w:sz w:val="22"/>
                <w:szCs w:val="22"/>
              </w:rPr>
              <w:t>kompl</w:t>
            </w:r>
            <w:proofErr w:type="spellEnd"/>
            <w:r w:rsidRPr="00A73A2D">
              <w:rPr>
                <w:rFonts w:hAnsi="Times New Roman" w:cs="Times New Roman"/>
                <w:sz w:val="22"/>
                <w:szCs w:val="22"/>
              </w:rPr>
              <w:t>.</w:t>
            </w:r>
          </w:p>
        </w:tc>
        <w:tc>
          <w:tcPr>
            <w:tcW w:w="2830" w:type="dxa"/>
          </w:tcPr>
          <w:p w14:paraId="48112F8B" w14:textId="03BCD5DD" w:rsidR="00A73A2D" w:rsidRDefault="00A73A2D" w:rsidP="00D846EC">
            <w:pPr>
              <w:jc w:val="both"/>
              <w:rPr>
                <w:rFonts w:hAnsi="Times New Roman" w:cs="Times New Roman"/>
                <w:sz w:val="24"/>
                <w:szCs w:val="24"/>
              </w:rPr>
            </w:pPr>
          </w:p>
        </w:tc>
      </w:tr>
      <w:tr w:rsidR="00A73A2D" w14:paraId="4BA79995" w14:textId="77777777" w:rsidTr="00A73A2D">
        <w:tc>
          <w:tcPr>
            <w:tcW w:w="762" w:type="dxa"/>
          </w:tcPr>
          <w:p w14:paraId="13480859" w14:textId="7C4CD211" w:rsidR="00A73A2D" w:rsidRDefault="00A73A2D" w:rsidP="00D846EC">
            <w:pPr>
              <w:jc w:val="both"/>
              <w:rPr>
                <w:rFonts w:hAnsi="Times New Roman" w:cs="Times New Roman"/>
                <w:sz w:val="24"/>
                <w:szCs w:val="24"/>
              </w:rPr>
            </w:pPr>
            <w:r>
              <w:rPr>
                <w:rFonts w:hAnsi="Times New Roman" w:cs="Times New Roman"/>
                <w:sz w:val="24"/>
                <w:szCs w:val="24"/>
              </w:rPr>
              <w:t>2.</w:t>
            </w:r>
          </w:p>
        </w:tc>
        <w:tc>
          <w:tcPr>
            <w:tcW w:w="4893" w:type="dxa"/>
          </w:tcPr>
          <w:p w14:paraId="4D75079D" w14:textId="6B510D0B" w:rsidR="00A73A2D" w:rsidRDefault="00A73A2D" w:rsidP="00D846EC">
            <w:pPr>
              <w:jc w:val="both"/>
              <w:rPr>
                <w:rFonts w:hAnsi="Times New Roman" w:cs="Times New Roman"/>
                <w:sz w:val="24"/>
                <w:szCs w:val="24"/>
              </w:rPr>
            </w:pPr>
            <w:r>
              <w:rPr>
                <w:rFonts w:hAnsi="Times New Roman" w:cs="Times New Roman"/>
                <w:sz w:val="24"/>
                <w:szCs w:val="24"/>
              </w:rPr>
              <w:t>Statinio projekto vykdymo priežiūros paslaugos</w:t>
            </w:r>
          </w:p>
        </w:tc>
        <w:tc>
          <w:tcPr>
            <w:tcW w:w="1144" w:type="dxa"/>
          </w:tcPr>
          <w:p w14:paraId="74153F9A" w14:textId="7C8497AE" w:rsidR="00A73A2D" w:rsidRPr="00A73A2D" w:rsidRDefault="00A73A2D" w:rsidP="00D846EC">
            <w:pPr>
              <w:jc w:val="both"/>
              <w:rPr>
                <w:rFonts w:hAnsi="Times New Roman" w:cs="Times New Roman"/>
                <w:sz w:val="22"/>
                <w:szCs w:val="22"/>
              </w:rPr>
            </w:pPr>
            <w:r w:rsidRPr="00A73A2D">
              <w:rPr>
                <w:rFonts w:hAnsi="Times New Roman" w:cs="Times New Roman"/>
                <w:sz w:val="22"/>
                <w:szCs w:val="22"/>
              </w:rPr>
              <w:t xml:space="preserve">1 </w:t>
            </w:r>
            <w:proofErr w:type="spellStart"/>
            <w:r w:rsidRPr="00A73A2D">
              <w:rPr>
                <w:rFonts w:hAnsi="Times New Roman" w:cs="Times New Roman"/>
                <w:sz w:val="22"/>
                <w:szCs w:val="22"/>
              </w:rPr>
              <w:t>kompl</w:t>
            </w:r>
            <w:proofErr w:type="spellEnd"/>
            <w:r w:rsidRPr="00A73A2D">
              <w:rPr>
                <w:rFonts w:hAnsi="Times New Roman" w:cs="Times New Roman"/>
                <w:sz w:val="22"/>
                <w:szCs w:val="22"/>
              </w:rPr>
              <w:t>.</w:t>
            </w:r>
          </w:p>
        </w:tc>
        <w:tc>
          <w:tcPr>
            <w:tcW w:w="2830" w:type="dxa"/>
          </w:tcPr>
          <w:p w14:paraId="1DB1DE3D" w14:textId="0CBAC49C" w:rsidR="00A73A2D" w:rsidRDefault="00A73A2D" w:rsidP="00D846EC">
            <w:pPr>
              <w:jc w:val="both"/>
              <w:rPr>
                <w:rFonts w:hAnsi="Times New Roman" w:cs="Times New Roman"/>
                <w:sz w:val="24"/>
                <w:szCs w:val="24"/>
              </w:rPr>
            </w:pPr>
          </w:p>
        </w:tc>
      </w:tr>
      <w:tr w:rsidR="00A73A2D" w14:paraId="5F1EB46F" w14:textId="77777777" w:rsidTr="00A73A2D">
        <w:tc>
          <w:tcPr>
            <w:tcW w:w="762" w:type="dxa"/>
          </w:tcPr>
          <w:p w14:paraId="4E68DA3F" w14:textId="3CF6A89A" w:rsidR="00A73A2D" w:rsidRDefault="00A73A2D" w:rsidP="00D846EC">
            <w:pPr>
              <w:jc w:val="both"/>
              <w:rPr>
                <w:rFonts w:hAnsi="Times New Roman" w:cs="Times New Roman"/>
                <w:sz w:val="24"/>
                <w:szCs w:val="24"/>
              </w:rPr>
            </w:pPr>
            <w:r>
              <w:rPr>
                <w:rFonts w:hAnsi="Times New Roman" w:cs="Times New Roman"/>
                <w:sz w:val="24"/>
                <w:szCs w:val="24"/>
              </w:rPr>
              <w:t>3.</w:t>
            </w:r>
          </w:p>
        </w:tc>
        <w:tc>
          <w:tcPr>
            <w:tcW w:w="4893" w:type="dxa"/>
          </w:tcPr>
          <w:p w14:paraId="27898964" w14:textId="77777777" w:rsidR="00A73A2D" w:rsidRDefault="00A73A2D" w:rsidP="00D846EC">
            <w:pPr>
              <w:jc w:val="both"/>
              <w:rPr>
                <w:rFonts w:hAnsi="Times New Roman" w:cs="Times New Roman"/>
                <w:sz w:val="24"/>
                <w:szCs w:val="24"/>
              </w:rPr>
            </w:pPr>
            <w:r>
              <w:rPr>
                <w:rFonts w:hAnsi="Times New Roman" w:cs="Times New Roman"/>
                <w:sz w:val="24"/>
                <w:szCs w:val="24"/>
              </w:rPr>
              <w:t>PVM (</w:t>
            </w:r>
            <w:r w:rsidRPr="00023A13">
              <w:rPr>
                <w:rFonts w:hAnsi="Times New Roman" w:cs="Times New Roman"/>
                <w:i/>
                <w:iCs/>
                <w:color w:val="C45911" w:themeColor="accent2" w:themeShade="BF"/>
              </w:rPr>
              <w:t>nurodyti tarifą</w:t>
            </w:r>
            <w:r w:rsidRPr="00023A13">
              <w:rPr>
                <w:rFonts w:hAnsi="Times New Roman" w:cs="Times New Roman"/>
                <w:color w:val="C45911" w:themeColor="accent2" w:themeShade="BF"/>
              </w:rPr>
              <w:t xml:space="preserve"> </w:t>
            </w:r>
            <w:r w:rsidRPr="00023A13">
              <w:rPr>
                <w:rFonts w:hAnsi="Times New Roman" w:cs="Times New Roman"/>
                <w:color w:val="C45911" w:themeColor="accent2" w:themeShade="BF"/>
                <w:lang w:val="en-US"/>
              </w:rPr>
              <w:t>%</w:t>
            </w:r>
            <w:r>
              <w:rPr>
                <w:rFonts w:hAnsi="Times New Roman" w:cs="Times New Roman"/>
                <w:sz w:val="24"/>
                <w:szCs w:val="24"/>
              </w:rPr>
              <w:t>):</w:t>
            </w:r>
          </w:p>
        </w:tc>
        <w:tc>
          <w:tcPr>
            <w:tcW w:w="1144" w:type="dxa"/>
          </w:tcPr>
          <w:p w14:paraId="27CD192D" w14:textId="77777777" w:rsidR="00A73A2D" w:rsidRDefault="00A73A2D" w:rsidP="00D846EC">
            <w:pPr>
              <w:jc w:val="both"/>
              <w:rPr>
                <w:rFonts w:hAnsi="Times New Roman" w:cs="Times New Roman"/>
                <w:sz w:val="24"/>
                <w:szCs w:val="24"/>
              </w:rPr>
            </w:pPr>
          </w:p>
        </w:tc>
        <w:tc>
          <w:tcPr>
            <w:tcW w:w="2830" w:type="dxa"/>
          </w:tcPr>
          <w:p w14:paraId="62688762" w14:textId="6E35FA38" w:rsidR="00A73A2D" w:rsidRDefault="00A73A2D" w:rsidP="00D846EC">
            <w:pPr>
              <w:jc w:val="both"/>
              <w:rPr>
                <w:rFonts w:hAnsi="Times New Roman" w:cs="Times New Roman"/>
                <w:sz w:val="24"/>
                <w:szCs w:val="24"/>
              </w:rPr>
            </w:pPr>
          </w:p>
        </w:tc>
      </w:tr>
      <w:tr w:rsidR="00A73A2D" w14:paraId="02EC3098" w14:textId="77777777" w:rsidTr="00301B30">
        <w:tc>
          <w:tcPr>
            <w:tcW w:w="762" w:type="dxa"/>
          </w:tcPr>
          <w:p w14:paraId="37FCED80" w14:textId="19F5CA44" w:rsidR="00A73A2D" w:rsidRDefault="00A73A2D" w:rsidP="00D846EC">
            <w:pPr>
              <w:jc w:val="both"/>
              <w:rPr>
                <w:rFonts w:hAnsi="Times New Roman" w:cs="Times New Roman"/>
                <w:sz w:val="24"/>
                <w:szCs w:val="24"/>
              </w:rPr>
            </w:pPr>
            <w:r>
              <w:rPr>
                <w:rFonts w:hAnsi="Times New Roman" w:cs="Times New Roman"/>
                <w:sz w:val="24"/>
                <w:szCs w:val="24"/>
              </w:rPr>
              <w:t>4.</w:t>
            </w:r>
          </w:p>
        </w:tc>
        <w:tc>
          <w:tcPr>
            <w:tcW w:w="6037" w:type="dxa"/>
            <w:gridSpan w:val="2"/>
          </w:tcPr>
          <w:p w14:paraId="29DE7787" w14:textId="49AEA364" w:rsidR="00A73A2D" w:rsidRDefault="00A73A2D" w:rsidP="00D846EC">
            <w:pPr>
              <w:jc w:val="both"/>
              <w:rPr>
                <w:rFonts w:hAnsi="Times New Roman" w:cs="Times New Roman"/>
                <w:sz w:val="24"/>
                <w:szCs w:val="24"/>
              </w:rPr>
            </w:pPr>
            <w:r>
              <w:rPr>
                <w:rFonts w:hAnsi="Times New Roman" w:cs="Times New Roman"/>
                <w:sz w:val="24"/>
                <w:szCs w:val="24"/>
              </w:rPr>
              <w:t>Pasiūlymo kaina su PVM:</w:t>
            </w:r>
          </w:p>
        </w:tc>
        <w:tc>
          <w:tcPr>
            <w:tcW w:w="2830" w:type="dxa"/>
          </w:tcPr>
          <w:p w14:paraId="3B2B3064" w14:textId="024B9D4E" w:rsidR="00A73A2D" w:rsidRDefault="00A73A2D" w:rsidP="00D846EC">
            <w:pPr>
              <w:jc w:val="both"/>
              <w:rPr>
                <w:rFonts w:hAnsi="Times New Roman" w:cs="Times New Roman"/>
                <w:sz w:val="24"/>
                <w:szCs w:val="24"/>
              </w:rPr>
            </w:pPr>
          </w:p>
        </w:tc>
      </w:tr>
      <w:tr w:rsidR="00A73A2D" w14:paraId="33034321" w14:textId="77777777" w:rsidTr="008650D2">
        <w:tc>
          <w:tcPr>
            <w:tcW w:w="9629" w:type="dxa"/>
            <w:gridSpan w:val="4"/>
          </w:tcPr>
          <w:p w14:paraId="3A10D68A" w14:textId="642C4237" w:rsidR="00A73A2D" w:rsidRDefault="00A73A2D" w:rsidP="00D846EC">
            <w:pPr>
              <w:jc w:val="both"/>
              <w:rPr>
                <w:rFonts w:hAnsi="Times New Roman" w:cs="Times New Roman"/>
                <w:sz w:val="24"/>
                <w:szCs w:val="24"/>
              </w:rPr>
            </w:pPr>
            <w:r>
              <w:rPr>
                <w:rFonts w:hAnsi="Times New Roman" w:cs="Times New Roman"/>
                <w:sz w:val="24"/>
                <w:szCs w:val="24"/>
              </w:rPr>
              <w:t xml:space="preserve">Pasiūlymo kaina su PVM žodžiais: </w:t>
            </w:r>
          </w:p>
        </w:tc>
      </w:tr>
    </w:tbl>
    <w:p w14:paraId="1F330F0C" w14:textId="77777777" w:rsidR="00FF3804" w:rsidRDefault="00FF3804" w:rsidP="00F17CA9">
      <w:pPr>
        <w:spacing w:after="0"/>
        <w:jc w:val="both"/>
        <w:rPr>
          <w:rFonts w:ascii="Times New Roman" w:hAnsi="Times New Roman" w:cs="Times New Roman"/>
          <w:sz w:val="24"/>
          <w:szCs w:val="24"/>
        </w:rPr>
      </w:pPr>
    </w:p>
    <w:p w14:paraId="04D512D5" w14:textId="7D212734" w:rsidR="00A97C9A" w:rsidRPr="00A97C9A" w:rsidRDefault="00A97C9A" w:rsidP="00A97C9A">
      <w:pPr>
        <w:jc w:val="both"/>
        <w:rPr>
          <w:rFonts w:ascii="Times New Roman" w:hAnsi="Times New Roman" w:cs="Times New Roman"/>
          <w:b/>
          <w:bCs/>
          <w:sz w:val="24"/>
          <w:szCs w:val="24"/>
        </w:rPr>
      </w:pPr>
      <w:r w:rsidRPr="00A97C9A">
        <w:rPr>
          <w:rFonts w:ascii="Times New Roman" w:hAnsi="Times New Roman" w:cs="Times New Roman"/>
          <w:b/>
          <w:bCs/>
          <w:sz w:val="24"/>
          <w:szCs w:val="24"/>
        </w:rPr>
        <w:t xml:space="preserve">Kartu su pasiūlymu pateikiame pasiūlymo </w:t>
      </w:r>
      <w:r w:rsidRPr="00A97C9A">
        <w:rPr>
          <w:rFonts w:ascii="Times New Roman" w:hAnsi="Times New Roman" w:cs="Times New Roman"/>
          <w:b/>
          <w:bCs/>
          <w:sz w:val="24"/>
          <w:szCs w:val="24"/>
          <w:u w:val="single"/>
        </w:rPr>
        <w:t>3 p. nurodytus</w:t>
      </w:r>
      <w:r w:rsidRPr="00A97C9A">
        <w:rPr>
          <w:rFonts w:ascii="Times New Roman" w:hAnsi="Times New Roman" w:cs="Times New Roman"/>
          <w:b/>
          <w:bCs/>
          <w:sz w:val="24"/>
          <w:szCs w:val="24"/>
        </w:rPr>
        <w:t xml:space="preserve"> dokumentus.</w:t>
      </w:r>
    </w:p>
    <w:p w14:paraId="7D403630" w14:textId="77777777" w:rsidR="00A97C9A" w:rsidRPr="00A97C9A" w:rsidRDefault="00A97C9A" w:rsidP="00A97C9A">
      <w:pPr>
        <w:spacing w:after="0"/>
        <w:jc w:val="both"/>
        <w:rPr>
          <w:rFonts w:ascii="Times New Roman" w:hAnsi="Times New Roman" w:cs="Times New Roman"/>
          <w:i/>
          <w:iCs/>
          <w:sz w:val="24"/>
          <w:szCs w:val="24"/>
        </w:rPr>
      </w:pPr>
      <w:r w:rsidRPr="00A97C9A">
        <w:rPr>
          <w:rFonts w:ascii="Times New Roman" w:hAnsi="Times New Roman" w:cs="Times New Roman"/>
          <w:i/>
          <w:iCs/>
          <w:sz w:val="24"/>
          <w:szCs w:val="24"/>
        </w:rPr>
        <w:t xml:space="preserve">Pastaba: </w:t>
      </w:r>
    </w:p>
    <w:p w14:paraId="236BD436" w14:textId="77777777" w:rsidR="00A97C9A" w:rsidRPr="00A97C9A" w:rsidRDefault="00A97C9A" w:rsidP="00A97C9A">
      <w:pPr>
        <w:spacing w:after="0"/>
        <w:jc w:val="both"/>
        <w:rPr>
          <w:rFonts w:ascii="Times New Roman" w:hAnsi="Times New Roman" w:cs="Times New Roman"/>
          <w:i/>
          <w:iCs/>
          <w:sz w:val="24"/>
          <w:szCs w:val="24"/>
        </w:rPr>
      </w:pPr>
      <w:r w:rsidRPr="00A97C9A">
        <w:rPr>
          <w:rFonts w:ascii="Times New Roman" w:hAnsi="Times New Roman" w:cs="Times New Roman"/>
          <w:i/>
          <w:iCs/>
          <w:sz w:val="24"/>
          <w:szCs w:val="24"/>
        </w:rPr>
        <w:t>- Į pasiūlymo  sumą įeina visos kitos tiekėjo išlaidos ir visi mokesčiai.</w:t>
      </w:r>
    </w:p>
    <w:p w14:paraId="7AB8F05C" w14:textId="77777777" w:rsidR="00A97C9A" w:rsidRPr="00A97C9A" w:rsidRDefault="00A97C9A" w:rsidP="00A97C9A">
      <w:pPr>
        <w:spacing w:after="0"/>
        <w:jc w:val="both"/>
        <w:rPr>
          <w:rFonts w:ascii="Times New Roman" w:hAnsi="Times New Roman" w:cs="Times New Roman"/>
          <w:i/>
          <w:iCs/>
          <w:sz w:val="24"/>
          <w:szCs w:val="24"/>
        </w:rPr>
      </w:pPr>
      <w:r w:rsidRPr="00A97C9A">
        <w:rPr>
          <w:rFonts w:ascii="Times New Roman" w:hAnsi="Times New Roman" w:cs="Times New Roman"/>
          <w:i/>
          <w:iCs/>
          <w:sz w:val="24"/>
          <w:szCs w:val="24"/>
        </w:rPr>
        <w:t>- kaina pasiūlyme nurodoma paliekant du skaitmenis po kablelio.</w:t>
      </w:r>
    </w:p>
    <w:p w14:paraId="23E9E3F9" w14:textId="77777777" w:rsidR="00A97C9A" w:rsidRPr="00A97C9A" w:rsidRDefault="00A97C9A" w:rsidP="00A97C9A">
      <w:pPr>
        <w:spacing w:after="0"/>
        <w:jc w:val="both"/>
        <w:rPr>
          <w:rFonts w:ascii="Times New Roman" w:hAnsi="Times New Roman" w:cs="Times New Roman"/>
          <w:i/>
          <w:iCs/>
          <w:sz w:val="24"/>
          <w:szCs w:val="24"/>
        </w:rPr>
      </w:pPr>
      <w:r w:rsidRPr="00A97C9A">
        <w:rPr>
          <w:rFonts w:ascii="Times New Roman" w:hAnsi="Times New Roman" w:cs="Times New Roman"/>
          <w:i/>
          <w:iCs/>
          <w:sz w:val="24"/>
          <w:szCs w:val="24"/>
        </w:rPr>
        <w:t>- tais atvejais, kai pagal galiojančius teisės aktus tiekėjui nereikia mokėti PVM, jis atitinkamų skilčių nepildo ir nurodo PVM įstatymo straipsnį(-</w:t>
      </w:r>
      <w:proofErr w:type="spellStart"/>
      <w:r w:rsidRPr="00A97C9A">
        <w:rPr>
          <w:rFonts w:ascii="Times New Roman" w:hAnsi="Times New Roman" w:cs="Times New Roman"/>
          <w:i/>
          <w:iCs/>
          <w:sz w:val="24"/>
          <w:szCs w:val="24"/>
        </w:rPr>
        <w:t>ius</w:t>
      </w:r>
      <w:proofErr w:type="spellEnd"/>
      <w:r w:rsidRPr="00A97C9A">
        <w:rPr>
          <w:rFonts w:ascii="Times New Roman" w:hAnsi="Times New Roman" w:cs="Times New Roman"/>
          <w:i/>
          <w:iCs/>
          <w:sz w:val="24"/>
          <w:szCs w:val="24"/>
        </w:rPr>
        <w:t>), dėl kurių PVM nemoka:_____________________.</w:t>
      </w:r>
    </w:p>
    <w:p w14:paraId="5EDB8652" w14:textId="77777777" w:rsidR="00A97C9A" w:rsidRDefault="00A97C9A" w:rsidP="00A97C9A">
      <w:pPr>
        <w:spacing w:after="0"/>
        <w:jc w:val="both"/>
        <w:rPr>
          <w:rFonts w:ascii="Times New Roman" w:hAnsi="Times New Roman" w:cs="Times New Roman"/>
          <w:sz w:val="24"/>
          <w:szCs w:val="24"/>
        </w:rPr>
      </w:pPr>
    </w:p>
    <w:p w14:paraId="26BCE0D7" w14:textId="77777777" w:rsidR="009F0910" w:rsidRDefault="000B0A8F" w:rsidP="000B0A8F">
      <w:pPr>
        <w:spacing w:after="0"/>
        <w:jc w:val="both"/>
        <w:rPr>
          <w:rFonts w:ascii="Times New Roman" w:hAnsi="Times New Roman" w:cs="Times New Roman"/>
          <w:b/>
          <w:bCs/>
          <w:sz w:val="24"/>
          <w:szCs w:val="24"/>
        </w:rPr>
      </w:pPr>
      <w:r w:rsidRPr="000B0A8F">
        <w:rPr>
          <w:rFonts w:ascii="Times New Roman" w:hAnsi="Times New Roman" w:cs="Times New Roman"/>
          <w:b/>
          <w:bCs/>
          <w:sz w:val="24"/>
          <w:szCs w:val="24"/>
        </w:rPr>
        <w:t>3. ATITIKIMAS EKONOMINIO NAUDINGUMO KRITERIJAMS</w:t>
      </w:r>
    </w:p>
    <w:p w14:paraId="370A64E8" w14:textId="77777777" w:rsidR="004169DF" w:rsidRPr="00951110" w:rsidRDefault="004169DF" w:rsidP="000B0A8F">
      <w:pPr>
        <w:spacing w:after="0"/>
        <w:jc w:val="both"/>
        <w:rPr>
          <w:rFonts w:ascii="Times New Roman" w:hAnsi="Times New Roman" w:cs="Times New Roman"/>
          <w:i/>
          <w:iCs/>
          <w:sz w:val="22"/>
          <w:szCs w:val="22"/>
        </w:rPr>
      </w:pPr>
      <w:r w:rsidRPr="00882002">
        <w:rPr>
          <w:rFonts w:ascii="Times New Roman" w:hAnsi="Times New Roman" w:cs="Times New Roman"/>
          <w:sz w:val="24"/>
          <w:szCs w:val="24"/>
        </w:rPr>
        <w:t xml:space="preserve">3.1. </w:t>
      </w:r>
      <w:r w:rsidRPr="00951110">
        <w:rPr>
          <w:rFonts w:ascii="Times New Roman" w:hAnsi="Times New Roman" w:cs="Times New Roman"/>
          <w:sz w:val="24"/>
          <w:szCs w:val="24"/>
        </w:rPr>
        <w:t>Lentelė</w:t>
      </w:r>
      <w:r w:rsidR="00951110">
        <w:rPr>
          <w:rFonts w:ascii="Times New Roman" w:hAnsi="Times New Roman" w:cs="Times New Roman"/>
          <w:b/>
          <w:bCs/>
          <w:sz w:val="24"/>
          <w:szCs w:val="24"/>
        </w:rPr>
        <w:t xml:space="preserve">. </w:t>
      </w:r>
      <w:r w:rsidR="00951110" w:rsidRPr="00951110">
        <w:rPr>
          <w:rFonts w:ascii="Times New Roman" w:hAnsi="Times New Roman" w:cs="Times New Roman"/>
          <w:sz w:val="24"/>
          <w:szCs w:val="24"/>
        </w:rPr>
        <w:t>Atitikimas ekonominio naudingumo kriterijams.</w:t>
      </w:r>
      <w:r w:rsidR="00C81509" w:rsidRPr="00951110">
        <w:rPr>
          <w:rFonts w:ascii="Times New Roman" w:hAnsi="Times New Roman" w:cs="Times New Roman"/>
          <w:i/>
          <w:iCs/>
          <w:sz w:val="22"/>
          <w:szCs w:val="22"/>
        </w:rPr>
        <w:t xml:space="preserve"> </w:t>
      </w:r>
    </w:p>
    <w:tbl>
      <w:tblPr>
        <w:tblStyle w:val="Lentelstinklelis"/>
        <w:tblW w:w="9781" w:type="dxa"/>
        <w:tblInd w:w="-5" w:type="dxa"/>
        <w:tblLook w:val="04A0" w:firstRow="1" w:lastRow="0" w:firstColumn="1" w:lastColumn="0" w:noHBand="0" w:noVBand="1"/>
      </w:tblPr>
      <w:tblGrid>
        <w:gridCol w:w="567"/>
        <w:gridCol w:w="1560"/>
        <w:gridCol w:w="3260"/>
        <w:gridCol w:w="2551"/>
        <w:gridCol w:w="1843"/>
      </w:tblGrid>
      <w:tr w:rsidR="003B0269" w:rsidRPr="00A045E4" w14:paraId="37BE6CF3" w14:textId="77777777" w:rsidTr="003B0269">
        <w:tc>
          <w:tcPr>
            <w:tcW w:w="567" w:type="dxa"/>
            <w:shd w:val="clear" w:color="auto" w:fill="E2EFD9" w:themeFill="accent6" w:themeFillTint="33"/>
          </w:tcPr>
          <w:p w14:paraId="24CDF917" w14:textId="77777777" w:rsidR="003B0269" w:rsidRPr="003B0269" w:rsidRDefault="003B0269" w:rsidP="003B0269">
            <w:pPr>
              <w:jc w:val="center"/>
              <w:rPr>
                <w:rFonts w:hAnsi="Times New Roman" w:cs="Times New Roman"/>
                <w:b/>
              </w:rPr>
            </w:pPr>
          </w:p>
          <w:p w14:paraId="0CD9B4E9" w14:textId="77777777" w:rsidR="003B0269" w:rsidRPr="003B0269" w:rsidRDefault="003B0269" w:rsidP="003B0269">
            <w:pPr>
              <w:jc w:val="center"/>
              <w:rPr>
                <w:rFonts w:hAnsi="Times New Roman" w:cs="Times New Roman"/>
                <w:b/>
              </w:rPr>
            </w:pPr>
            <w:r w:rsidRPr="003B0269">
              <w:rPr>
                <w:rFonts w:hAnsi="Times New Roman" w:cs="Times New Roman"/>
                <w:b/>
              </w:rPr>
              <w:t>Eil.</w:t>
            </w:r>
          </w:p>
          <w:p w14:paraId="16FE020C" w14:textId="77777777" w:rsidR="003B0269" w:rsidRPr="003B0269" w:rsidRDefault="003B0269" w:rsidP="003B0269">
            <w:pPr>
              <w:jc w:val="center"/>
              <w:rPr>
                <w:rFonts w:hAnsi="Times New Roman" w:cs="Times New Roman"/>
                <w:b/>
              </w:rPr>
            </w:pPr>
            <w:r w:rsidRPr="003B0269">
              <w:rPr>
                <w:rFonts w:hAnsi="Times New Roman" w:cs="Times New Roman"/>
                <w:b/>
              </w:rPr>
              <w:t>Nr.</w:t>
            </w:r>
          </w:p>
        </w:tc>
        <w:tc>
          <w:tcPr>
            <w:tcW w:w="1560" w:type="dxa"/>
            <w:shd w:val="clear" w:color="auto" w:fill="E2EFD9" w:themeFill="accent6" w:themeFillTint="33"/>
          </w:tcPr>
          <w:p w14:paraId="29A15111" w14:textId="77777777" w:rsidR="003B0269" w:rsidRPr="003B0269" w:rsidRDefault="003B0269" w:rsidP="003B0269">
            <w:pPr>
              <w:jc w:val="center"/>
              <w:rPr>
                <w:rFonts w:hAnsi="Times New Roman" w:cs="Times New Roman"/>
                <w:b/>
              </w:rPr>
            </w:pPr>
            <w:r w:rsidRPr="003B0269">
              <w:rPr>
                <w:rFonts w:hAnsi="Times New Roman" w:cs="Times New Roman"/>
                <w:b/>
              </w:rPr>
              <w:t xml:space="preserve">Darbų kokybės ir efektyvumo kriterijai </w:t>
            </w:r>
          </w:p>
        </w:tc>
        <w:tc>
          <w:tcPr>
            <w:tcW w:w="3260" w:type="dxa"/>
            <w:shd w:val="clear" w:color="auto" w:fill="E2EFD9" w:themeFill="accent6" w:themeFillTint="33"/>
          </w:tcPr>
          <w:p w14:paraId="2CAFB053" w14:textId="77777777" w:rsidR="003B0269" w:rsidRPr="003B0269" w:rsidRDefault="003B0269" w:rsidP="003B0269">
            <w:pPr>
              <w:jc w:val="center"/>
              <w:rPr>
                <w:rFonts w:hAnsi="Times New Roman" w:cs="Times New Roman"/>
                <w:b/>
              </w:rPr>
            </w:pPr>
            <w:r w:rsidRPr="003B0269">
              <w:rPr>
                <w:rFonts w:hAnsi="Times New Roman" w:cs="Times New Roman"/>
                <w:b/>
              </w:rPr>
              <w:t>Kriterijaus parametrai</w:t>
            </w:r>
          </w:p>
        </w:tc>
        <w:tc>
          <w:tcPr>
            <w:tcW w:w="2551" w:type="dxa"/>
            <w:shd w:val="clear" w:color="auto" w:fill="E2EFD9" w:themeFill="accent6" w:themeFillTint="33"/>
          </w:tcPr>
          <w:p w14:paraId="6B0C2E00" w14:textId="77777777" w:rsidR="003B0269" w:rsidRPr="003B0269" w:rsidRDefault="003B0269" w:rsidP="003B0269">
            <w:pPr>
              <w:jc w:val="center"/>
              <w:rPr>
                <w:rFonts w:hAnsi="Times New Roman" w:cs="Times New Roman"/>
                <w:b/>
              </w:rPr>
            </w:pPr>
            <w:r w:rsidRPr="003B0269">
              <w:rPr>
                <w:rFonts w:hAnsi="Times New Roman" w:cs="Times New Roman"/>
                <w:b/>
              </w:rPr>
              <w:t xml:space="preserve">Įrodantys dokumentai </w:t>
            </w:r>
          </w:p>
        </w:tc>
        <w:tc>
          <w:tcPr>
            <w:tcW w:w="1843" w:type="dxa"/>
            <w:shd w:val="clear" w:color="auto" w:fill="E2EFD9" w:themeFill="accent6" w:themeFillTint="33"/>
          </w:tcPr>
          <w:p w14:paraId="4D4DABA3" w14:textId="77777777" w:rsidR="003B0269" w:rsidRPr="003B0269" w:rsidRDefault="003B0269" w:rsidP="003B0269">
            <w:pPr>
              <w:jc w:val="center"/>
              <w:rPr>
                <w:rFonts w:hAnsi="Times New Roman" w:cs="Times New Roman"/>
                <w:b/>
              </w:rPr>
            </w:pPr>
            <w:r w:rsidRPr="003B0269">
              <w:rPr>
                <w:rFonts w:hAnsi="Times New Roman" w:cs="Times New Roman"/>
                <w:b/>
              </w:rPr>
              <w:t>Siūloma kriterijaus konkreti parametro reikšmė</w:t>
            </w:r>
          </w:p>
        </w:tc>
      </w:tr>
      <w:tr w:rsidR="00C16527" w:rsidRPr="00A045E4" w14:paraId="393074FB" w14:textId="77777777" w:rsidTr="00C16527">
        <w:tc>
          <w:tcPr>
            <w:tcW w:w="567" w:type="dxa"/>
          </w:tcPr>
          <w:p w14:paraId="642EBAB2" w14:textId="01D59C9B" w:rsidR="00C16527" w:rsidRPr="003B0269" w:rsidRDefault="00C16527" w:rsidP="00C16527">
            <w:pPr>
              <w:jc w:val="center"/>
              <w:rPr>
                <w:rFonts w:hAnsi="Times New Roman" w:cs="Times New Roman"/>
                <w:b/>
              </w:rPr>
            </w:pPr>
            <w:r>
              <w:rPr>
                <w:rFonts w:hAnsi="Times New Roman" w:cs="Times New Roman"/>
                <w:b/>
              </w:rPr>
              <w:t>1</w:t>
            </w:r>
          </w:p>
        </w:tc>
        <w:tc>
          <w:tcPr>
            <w:tcW w:w="1560" w:type="dxa"/>
          </w:tcPr>
          <w:p w14:paraId="6B236737" w14:textId="5224A9E7" w:rsidR="00C16527" w:rsidRPr="00A045E4" w:rsidRDefault="00C16527" w:rsidP="00C16527">
            <w:pPr>
              <w:contextualSpacing/>
              <w:rPr>
                <w:bCs/>
              </w:rPr>
            </w:pPr>
            <w:r w:rsidRPr="00A045E4">
              <w:rPr>
                <w:b/>
              </w:rPr>
              <w:t>Kriterijus T</w:t>
            </w:r>
            <w:r>
              <w:rPr>
                <w:b/>
                <w:vertAlign w:val="subscript"/>
              </w:rPr>
              <w:t>1</w:t>
            </w:r>
            <w:r w:rsidRPr="00A045E4">
              <w:rPr>
                <w:b/>
              </w:rPr>
              <w:t>:</w:t>
            </w:r>
            <w:r w:rsidRPr="00A045E4">
              <w:rPr>
                <w:bCs/>
                <w:vertAlign w:val="subscript"/>
              </w:rPr>
              <w:t xml:space="preserve"> </w:t>
            </w:r>
          </w:p>
          <w:p w14:paraId="6FBD22B1" w14:textId="672C1826" w:rsidR="00C16527" w:rsidRPr="003B0269" w:rsidRDefault="00A73A2D" w:rsidP="00C16527">
            <w:pPr>
              <w:rPr>
                <w:rFonts w:hAnsi="Times New Roman" w:cs="Times New Roman"/>
                <w:b/>
              </w:rPr>
            </w:pPr>
            <w:r>
              <w:rPr>
                <w:rFonts w:eastAsia="Times New Roman" w:cstheme="minorHAnsi"/>
                <w:color w:val="000000"/>
              </w:rPr>
              <w:t>statinio projekto vadovo patirtis</w:t>
            </w:r>
            <w:r w:rsidRPr="00780655">
              <w:rPr>
                <w:rFonts w:eastAsia="Times New Roman" w:cstheme="minorHAnsi"/>
                <w:color w:val="000000"/>
              </w:rPr>
              <w:t xml:space="preserve"> </w:t>
            </w:r>
            <w:r>
              <w:rPr>
                <w:rFonts w:eastAsia="Times New Roman" w:cstheme="minorHAnsi"/>
                <w:color w:val="000000"/>
              </w:rPr>
              <w:t>(projektavimo sutar</w:t>
            </w:r>
            <w:r>
              <w:rPr>
                <w:rFonts w:eastAsia="Times New Roman" w:cstheme="minorHAnsi"/>
                <w:color w:val="000000"/>
              </w:rPr>
              <w:t>č</w:t>
            </w:r>
            <w:r>
              <w:rPr>
                <w:rFonts w:eastAsia="Times New Roman" w:cstheme="minorHAnsi"/>
                <w:color w:val="000000"/>
              </w:rPr>
              <w:t>i</w:t>
            </w:r>
            <w:r>
              <w:rPr>
                <w:rFonts w:eastAsia="Times New Roman" w:cstheme="minorHAnsi"/>
                <w:color w:val="000000"/>
              </w:rPr>
              <w:t>ų</w:t>
            </w:r>
            <w:r>
              <w:rPr>
                <w:rFonts w:eastAsia="Times New Roman" w:cstheme="minorHAnsi"/>
                <w:color w:val="000000"/>
              </w:rPr>
              <w:t xml:space="preserve"> vert</w:t>
            </w:r>
            <w:r>
              <w:rPr>
                <w:rFonts w:eastAsia="Times New Roman" w:cstheme="minorHAnsi"/>
                <w:color w:val="000000"/>
              </w:rPr>
              <w:t>ė</w:t>
            </w:r>
            <w:r>
              <w:rPr>
                <w:rFonts w:eastAsia="Times New Roman" w:cstheme="minorHAnsi"/>
                <w:color w:val="000000"/>
              </w:rPr>
              <w:t>)</w:t>
            </w:r>
          </w:p>
        </w:tc>
        <w:tc>
          <w:tcPr>
            <w:tcW w:w="3260" w:type="dxa"/>
          </w:tcPr>
          <w:p w14:paraId="45E8CCF2" w14:textId="61B15EFB" w:rsidR="00C16527" w:rsidRPr="003B0269" w:rsidRDefault="00A73A2D" w:rsidP="00C16527">
            <w:pPr>
              <w:rPr>
                <w:rFonts w:hAnsi="Times New Roman" w:cs="Times New Roman"/>
                <w:b/>
              </w:rPr>
            </w:pPr>
            <w:r w:rsidRPr="00780655">
              <w:rPr>
                <w:rFonts w:eastAsia="Times New Roman" w:cstheme="minorHAnsi"/>
                <w:color w:val="000000"/>
              </w:rPr>
              <w:t>Tiek</w:t>
            </w:r>
            <w:r w:rsidRPr="00780655">
              <w:rPr>
                <w:rFonts w:eastAsia="Times New Roman" w:cstheme="minorHAnsi"/>
                <w:color w:val="000000"/>
              </w:rPr>
              <w:t>ė</w:t>
            </w:r>
            <w:r w:rsidRPr="00780655">
              <w:rPr>
                <w:rFonts w:eastAsia="Times New Roman" w:cstheme="minorHAnsi"/>
                <w:color w:val="000000"/>
              </w:rPr>
              <w:t>jo si</w:t>
            </w:r>
            <w:r w:rsidRPr="00780655">
              <w:rPr>
                <w:rFonts w:eastAsia="Times New Roman" w:cstheme="minorHAnsi"/>
                <w:color w:val="000000"/>
              </w:rPr>
              <w:t>ū</w:t>
            </w:r>
            <w:r w:rsidRPr="00780655">
              <w:rPr>
                <w:rFonts w:eastAsia="Times New Roman" w:cstheme="minorHAnsi"/>
                <w:color w:val="000000"/>
              </w:rPr>
              <w:t>lom</w:t>
            </w:r>
            <w:r>
              <w:rPr>
                <w:rFonts w:eastAsia="Times New Roman" w:cstheme="minorHAnsi"/>
                <w:color w:val="000000"/>
              </w:rPr>
              <w:t xml:space="preserve">o  statinio </w:t>
            </w:r>
            <w:r w:rsidRPr="00D93117">
              <w:rPr>
                <w:rFonts w:eastAsia="Times New Roman" w:cstheme="minorHAnsi"/>
                <w:b/>
                <w:bCs/>
                <w:color w:val="000000"/>
              </w:rPr>
              <w:t>projekto vadovo</w:t>
            </w:r>
            <w:r>
              <w:rPr>
                <w:rFonts w:eastAsia="Times New Roman" w:cstheme="minorHAnsi"/>
                <w:color w:val="000000"/>
              </w:rPr>
              <w:t xml:space="preserve">, </w:t>
            </w:r>
            <w:r w:rsidRPr="00D93117">
              <w:rPr>
                <w:rFonts w:eastAsia="Times New Roman" w:cstheme="minorHAnsi"/>
                <w:color w:val="000000"/>
              </w:rPr>
              <w:t>kuris per paskutinius 5</w:t>
            </w:r>
            <w:r>
              <w:rPr>
                <w:rFonts w:eastAsia="Times New Roman" w:cstheme="minorHAnsi"/>
                <w:color w:val="000000"/>
              </w:rPr>
              <w:t xml:space="preserve"> metus (</w:t>
            </w:r>
            <w:r w:rsidRPr="0069229E">
              <w:rPr>
                <w:rFonts w:eastAsia="Times New Roman" w:cstheme="minorHAnsi"/>
                <w:color w:val="000000"/>
              </w:rPr>
              <w:t xml:space="preserve">jeigu veikla vykdyta </w:t>
            </w:r>
            <w:r w:rsidRPr="00104B31">
              <w:rPr>
                <w:rFonts w:eastAsia="Times New Roman"/>
                <w:color w:val="000000"/>
              </w:rPr>
              <w:t>ma</w:t>
            </w:r>
            <w:r w:rsidRPr="00104B31">
              <w:rPr>
                <w:rFonts w:eastAsia="Times New Roman"/>
                <w:color w:val="000000"/>
              </w:rPr>
              <w:t>ž</w:t>
            </w:r>
            <w:r w:rsidRPr="00104B31">
              <w:rPr>
                <w:rFonts w:eastAsia="Times New Roman"/>
                <w:color w:val="000000"/>
              </w:rPr>
              <w:t xml:space="preserve">iau nei 5 metus </w:t>
            </w:r>
            <w:r w:rsidRPr="00104B31">
              <w:rPr>
                <w:rFonts w:eastAsia="Times New Roman"/>
                <w:color w:val="000000"/>
              </w:rPr>
              <w:t>–</w:t>
            </w:r>
            <w:r w:rsidRPr="00104B31">
              <w:rPr>
                <w:rFonts w:eastAsia="Times New Roman"/>
                <w:color w:val="000000"/>
              </w:rPr>
              <w:t xml:space="preserve"> per laikotarp</w:t>
            </w:r>
            <w:r w:rsidRPr="00104B31">
              <w:rPr>
                <w:rFonts w:eastAsia="Times New Roman"/>
                <w:color w:val="000000"/>
              </w:rPr>
              <w:t>į</w:t>
            </w:r>
            <w:r w:rsidRPr="00104B31">
              <w:rPr>
                <w:rFonts w:eastAsia="Times New Roman"/>
                <w:color w:val="000000"/>
              </w:rPr>
              <w:t xml:space="preserve"> nuo </w:t>
            </w:r>
            <w:r w:rsidRPr="00104B31">
              <w:rPr>
                <w:rFonts w:eastAsia="Times New Roman"/>
                <w:color w:val="000000"/>
              </w:rPr>
              <w:t>į</w:t>
            </w:r>
            <w:r w:rsidRPr="00104B31">
              <w:rPr>
                <w:rFonts w:eastAsia="Times New Roman"/>
                <w:color w:val="000000"/>
              </w:rPr>
              <w:t xml:space="preserve">registravimo dienos) </w:t>
            </w:r>
            <w:r>
              <w:rPr>
                <w:rFonts w:eastAsia="Times New Roman" w:cstheme="minorHAnsi"/>
                <w:color w:val="000000"/>
              </w:rPr>
              <w:t xml:space="preserve"> b</w:t>
            </w:r>
            <w:r>
              <w:rPr>
                <w:rFonts w:eastAsia="Times New Roman" w:cstheme="minorHAnsi"/>
                <w:color w:val="000000"/>
              </w:rPr>
              <w:t>ū</w:t>
            </w:r>
            <w:r>
              <w:rPr>
                <w:rFonts w:eastAsia="Times New Roman" w:cstheme="minorHAnsi"/>
                <w:color w:val="000000"/>
              </w:rPr>
              <w:t>t</w:t>
            </w:r>
            <w:r>
              <w:rPr>
                <w:rFonts w:eastAsia="Times New Roman" w:cstheme="minorHAnsi"/>
                <w:color w:val="000000"/>
              </w:rPr>
              <w:t>ų</w:t>
            </w:r>
            <w:r>
              <w:rPr>
                <w:rFonts w:eastAsia="Times New Roman" w:cstheme="minorHAnsi"/>
                <w:color w:val="000000"/>
              </w:rPr>
              <w:t xml:space="preserve"> pareng</w:t>
            </w:r>
            <w:r>
              <w:rPr>
                <w:rFonts w:eastAsia="Times New Roman" w:cstheme="minorHAnsi"/>
                <w:color w:val="000000"/>
              </w:rPr>
              <w:t>ę</w:t>
            </w:r>
            <w:r>
              <w:rPr>
                <w:rFonts w:eastAsia="Times New Roman" w:cstheme="minorHAnsi"/>
                <w:color w:val="000000"/>
              </w:rPr>
              <w:t>s (suprojektav</w:t>
            </w:r>
            <w:r>
              <w:rPr>
                <w:rFonts w:eastAsia="Times New Roman" w:cstheme="minorHAnsi"/>
                <w:color w:val="000000"/>
              </w:rPr>
              <w:t>ę</w:t>
            </w:r>
            <w:r>
              <w:rPr>
                <w:rFonts w:eastAsia="Times New Roman" w:cstheme="minorHAnsi"/>
                <w:color w:val="000000"/>
              </w:rPr>
              <w:t xml:space="preserve">s) </w:t>
            </w:r>
            <w:r w:rsidRPr="00AD2863">
              <w:rPr>
                <w:rFonts w:eastAsia="Times New Roman" w:cstheme="minorHAnsi"/>
                <w:color w:val="000000"/>
              </w:rPr>
              <w:t>statybos ir/ar rekonstrukcijos ir/ar kapitalinio remonto technini</w:t>
            </w:r>
            <w:r w:rsidRPr="00AD2863">
              <w:rPr>
                <w:rFonts w:eastAsia="Times New Roman" w:cstheme="minorHAnsi"/>
                <w:color w:val="000000"/>
              </w:rPr>
              <w:t>ų</w:t>
            </w:r>
            <w:r w:rsidRPr="00AD2863">
              <w:rPr>
                <w:rFonts w:eastAsia="Times New Roman" w:cstheme="minorHAnsi"/>
                <w:color w:val="000000"/>
              </w:rPr>
              <w:t xml:space="preserve"> arba technini</w:t>
            </w:r>
            <w:r w:rsidRPr="00AD2863">
              <w:rPr>
                <w:rFonts w:eastAsia="Times New Roman" w:cstheme="minorHAnsi"/>
                <w:color w:val="000000"/>
              </w:rPr>
              <w:t>ų</w:t>
            </w:r>
            <w:r w:rsidRPr="00AD2863">
              <w:rPr>
                <w:rFonts w:eastAsia="Times New Roman" w:cstheme="minorHAnsi"/>
                <w:color w:val="000000"/>
              </w:rPr>
              <w:t xml:space="preserve"> darbo projekt</w:t>
            </w:r>
            <w:r w:rsidRPr="00AD2863">
              <w:rPr>
                <w:rFonts w:eastAsia="Times New Roman" w:cstheme="minorHAnsi"/>
                <w:color w:val="000000"/>
              </w:rPr>
              <w:t>ų</w:t>
            </w:r>
            <w:r w:rsidRPr="00AD2863">
              <w:rPr>
                <w:rFonts w:eastAsia="Times New Roman" w:cstheme="minorHAnsi"/>
                <w:color w:val="000000"/>
              </w:rPr>
              <w:t>, kur projektavimo paslaug</w:t>
            </w:r>
            <w:r w:rsidRPr="00AD2863">
              <w:rPr>
                <w:rFonts w:eastAsia="Times New Roman" w:cstheme="minorHAnsi"/>
                <w:color w:val="000000"/>
              </w:rPr>
              <w:t>ų</w:t>
            </w:r>
            <w:r w:rsidRPr="00AD2863">
              <w:rPr>
                <w:rFonts w:eastAsia="Times New Roman" w:cstheme="minorHAnsi"/>
                <w:color w:val="000000"/>
              </w:rPr>
              <w:t xml:space="preserve"> vert</w:t>
            </w:r>
            <w:r w:rsidRPr="00AD2863">
              <w:rPr>
                <w:rFonts w:eastAsia="Times New Roman" w:cstheme="minorHAnsi"/>
                <w:color w:val="000000"/>
              </w:rPr>
              <w:t>ė</w:t>
            </w:r>
            <w:r w:rsidRPr="00AD2863">
              <w:rPr>
                <w:rFonts w:eastAsia="Times New Roman" w:cstheme="minorHAnsi"/>
                <w:color w:val="000000"/>
              </w:rPr>
              <w:t xml:space="preserve"> buvo ne ma</w:t>
            </w:r>
            <w:r w:rsidRPr="00AD2863">
              <w:rPr>
                <w:rFonts w:eastAsia="Times New Roman" w:cstheme="minorHAnsi"/>
                <w:color w:val="000000"/>
              </w:rPr>
              <w:t>ž</w:t>
            </w:r>
            <w:r w:rsidRPr="00AD2863">
              <w:rPr>
                <w:rFonts w:eastAsia="Times New Roman" w:cstheme="minorHAnsi"/>
                <w:color w:val="000000"/>
              </w:rPr>
              <w:t>esn</w:t>
            </w:r>
            <w:r w:rsidRPr="00AD2863">
              <w:rPr>
                <w:rFonts w:eastAsia="Times New Roman" w:cstheme="minorHAnsi"/>
                <w:color w:val="000000"/>
              </w:rPr>
              <w:t>ė</w:t>
            </w:r>
            <w:r w:rsidRPr="00AD2863">
              <w:rPr>
                <w:rFonts w:eastAsia="Times New Roman" w:cstheme="minorHAnsi"/>
                <w:color w:val="000000"/>
              </w:rPr>
              <w:t xml:space="preserve"> nei </w:t>
            </w:r>
            <w:r w:rsidRPr="00AD2863">
              <w:rPr>
                <w:rFonts w:eastAsia="Times New Roman" w:cstheme="minorHAnsi"/>
                <w:b/>
                <w:bCs/>
                <w:color w:val="000000"/>
              </w:rPr>
              <w:t>25 000</w:t>
            </w:r>
            <w:r w:rsidRPr="00AD2863">
              <w:rPr>
                <w:rFonts w:eastAsia="Times New Roman" w:cstheme="minorHAnsi"/>
                <w:color w:val="000000"/>
              </w:rPr>
              <w:t xml:space="preserve"> Eur be PVM, sutar</w:t>
            </w:r>
            <w:r w:rsidRPr="00AD2863">
              <w:rPr>
                <w:rFonts w:eastAsia="Times New Roman" w:cstheme="minorHAnsi"/>
                <w:color w:val="000000"/>
              </w:rPr>
              <w:t>č</w:t>
            </w:r>
            <w:r w:rsidRPr="00AD2863">
              <w:rPr>
                <w:rFonts w:eastAsia="Times New Roman" w:cstheme="minorHAnsi"/>
                <w:color w:val="000000"/>
              </w:rPr>
              <w:t>i</w:t>
            </w:r>
            <w:r w:rsidRPr="00AD2863">
              <w:rPr>
                <w:rFonts w:eastAsia="Times New Roman" w:cstheme="minorHAnsi"/>
                <w:color w:val="000000"/>
              </w:rPr>
              <w:t>ų</w:t>
            </w:r>
            <w:r w:rsidRPr="00AD2863">
              <w:rPr>
                <w:rFonts w:eastAsia="Times New Roman" w:cstheme="minorHAnsi"/>
                <w:color w:val="000000"/>
              </w:rPr>
              <w:t xml:space="preserve"> skai</w:t>
            </w:r>
            <w:r w:rsidRPr="00AD2863">
              <w:rPr>
                <w:rFonts w:eastAsia="Times New Roman" w:cstheme="minorHAnsi"/>
                <w:color w:val="000000"/>
              </w:rPr>
              <w:t>č</w:t>
            </w:r>
            <w:r w:rsidRPr="00AD2863">
              <w:rPr>
                <w:rFonts w:eastAsia="Times New Roman" w:cstheme="minorHAnsi"/>
                <w:color w:val="000000"/>
              </w:rPr>
              <w:t>ius.</w:t>
            </w:r>
          </w:p>
        </w:tc>
        <w:tc>
          <w:tcPr>
            <w:tcW w:w="2551" w:type="dxa"/>
          </w:tcPr>
          <w:p w14:paraId="4197BAC1" w14:textId="77777777" w:rsidR="00C16527" w:rsidRDefault="00C16527" w:rsidP="00C16527">
            <w:pPr>
              <w:contextualSpacing/>
              <w:rPr>
                <w:bCs/>
              </w:rPr>
            </w:pPr>
            <w:r w:rsidRPr="002A1EC8">
              <w:rPr>
                <w:b/>
              </w:rPr>
              <w:t>Kartu su pasi</w:t>
            </w:r>
            <w:r w:rsidRPr="002A1EC8">
              <w:rPr>
                <w:b/>
              </w:rPr>
              <w:t>ū</w:t>
            </w:r>
            <w:r w:rsidRPr="002A1EC8">
              <w:rPr>
                <w:b/>
              </w:rPr>
              <w:t>lymu</w:t>
            </w:r>
            <w:r>
              <w:rPr>
                <w:bCs/>
              </w:rPr>
              <w:t xml:space="preserve"> </w:t>
            </w:r>
          </w:p>
          <w:p w14:paraId="0F0B4871" w14:textId="14444C5B" w:rsidR="00C16527" w:rsidRPr="003B0269" w:rsidRDefault="00C16527" w:rsidP="00C16527">
            <w:pPr>
              <w:rPr>
                <w:rFonts w:hAnsi="Times New Roman" w:cs="Times New Roman"/>
                <w:b/>
              </w:rPr>
            </w:pPr>
            <w:r>
              <w:t>pateikiamas speciali</w:t>
            </w:r>
            <w:r>
              <w:t>ų</w:t>
            </w:r>
            <w:r>
              <w:t>j</w:t>
            </w:r>
            <w:r>
              <w:t>ų</w:t>
            </w:r>
            <w:r>
              <w:t xml:space="preserve"> pirkimo s</w:t>
            </w:r>
            <w:r>
              <w:t>ą</w:t>
            </w:r>
            <w:r>
              <w:t>lyg</w:t>
            </w:r>
            <w:r>
              <w:t>ų</w:t>
            </w:r>
            <w:r>
              <w:t xml:space="preserve"> </w:t>
            </w:r>
            <w:r w:rsidR="00FA322C">
              <w:rPr>
                <w:b/>
                <w:bCs/>
                <w:color w:val="0070C0"/>
              </w:rPr>
              <w:t>9</w:t>
            </w:r>
            <w:r w:rsidRPr="00EB0011">
              <w:rPr>
                <w:b/>
                <w:bCs/>
                <w:color w:val="0070C0"/>
              </w:rPr>
              <w:t xml:space="preserve"> priedas</w:t>
            </w:r>
            <w:r w:rsidRPr="00EB0011">
              <w:rPr>
                <w:color w:val="0070C0"/>
              </w:rPr>
              <w:t xml:space="preserve"> </w:t>
            </w:r>
            <w:r w:rsidRPr="00EB0011">
              <w:rPr>
                <w:color w:val="0070C0"/>
              </w:rPr>
              <w:t>„</w:t>
            </w:r>
            <w:r w:rsidRPr="00EB0011">
              <w:rPr>
                <w:b/>
                <w:bCs/>
                <w:color w:val="0070C0"/>
              </w:rPr>
              <w:t>Tiek</w:t>
            </w:r>
            <w:r w:rsidRPr="00EB0011">
              <w:rPr>
                <w:b/>
                <w:bCs/>
                <w:color w:val="0070C0"/>
              </w:rPr>
              <w:t>ė</w:t>
            </w:r>
            <w:r w:rsidRPr="00EB0011">
              <w:rPr>
                <w:b/>
                <w:bCs/>
                <w:color w:val="0070C0"/>
              </w:rPr>
              <w:t xml:space="preserve">jo </w:t>
            </w:r>
            <w:r>
              <w:rPr>
                <w:b/>
                <w:bCs/>
                <w:color w:val="0070C0"/>
              </w:rPr>
              <w:t xml:space="preserve">statinio </w:t>
            </w:r>
            <w:r w:rsidR="00A73A2D">
              <w:rPr>
                <w:b/>
                <w:bCs/>
                <w:color w:val="0070C0"/>
              </w:rPr>
              <w:t>projekto</w:t>
            </w:r>
            <w:r>
              <w:rPr>
                <w:b/>
                <w:bCs/>
                <w:color w:val="0070C0"/>
              </w:rPr>
              <w:t xml:space="preserve"> vadovo</w:t>
            </w:r>
            <w:r w:rsidRPr="00EB0011">
              <w:rPr>
                <w:b/>
                <w:bCs/>
                <w:color w:val="0070C0"/>
              </w:rPr>
              <w:t xml:space="preserve"> objekt</w:t>
            </w:r>
            <w:r w:rsidRPr="00EB0011">
              <w:rPr>
                <w:b/>
                <w:bCs/>
                <w:color w:val="0070C0"/>
              </w:rPr>
              <w:t>ų</w:t>
            </w:r>
            <w:r w:rsidRPr="00EB0011">
              <w:rPr>
                <w:b/>
                <w:bCs/>
                <w:color w:val="0070C0"/>
              </w:rPr>
              <w:t xml:space="preserve"> s</w:t>
            </w:r>
            <w:r w:rsidRPr="00EB0011">
              <w:rPr>
                <w:b/>
                <w:bCs/>
                <w:color w:val="0070C0"/>
              </w:rPr>
              <w:t>ą</w:t>
            </w:r>
            <w:r w:rsidRPr="00EB0011">
              <w:rPr>
                <w:b/>
                <w:bCs/>
                <w:color w:val="0070C0"/>
              </w:rPr>
              <w:t>ra</w:t>
            </w:r>
            <w:r w:rsidRPr="00EB0011">
              <w:rPr>
                <w:b/>
                <w:bCs/>
                <w:color w:val="0070C0"/>
              </w:rPr>
              <w:t>š</w:t>
            </w:r>
            <w:r w:rsidRPr="00EB0011">
              <w:rPr>
                <w:b/>
                <w:bCs/>
                <w:color w:val="0070C0"/>
              </w:rPr>
              <w:t>as</w:t>
            </w:r>
            <w:r w:rsidRPr="00EB0011">
              <w:rPr>
                <w:b/>
                <w:bCs/>
                <w:color w:val="0070C0"/>
              </w:rPr>
              <w:t>“</w:t>
            </w:r>
            <w:r>
              <w:rPr>
                <w:b/>
                <w:bCs/>
                <w:color w:val="0070C0"/>
              </w:rPr>
              <w:t xml:space="preserve"> </w:t>
            </w:r>
            <w:r w:rsidRPr="00CC1CF9">
              <w:rPr>
                <w:b/>
                <w:bCs/>
              </w:rPr>
              <w:t>ir pagrind</w:t>
            </w:r>
            <w:r w:rsidRPr="00CC1CF9">
              <w:rPr>
                <w:b/>
                <w:bCs/>
              </w:rPr>
              <w:t>ž</w:t>
            </w:r>
            <w:r w:rsidRPr="00CC1CF9">
              <w:rPr>
                <w:b/>
                <w:bCs/>
              </w:rPr>
              <w:t>iantys dokumentai</w:t>
            </w:r>
            <w:r>
              <w:rPr>
                <w:b/>
                <w:bCs/>
              </w:rPr>
              <w:t>.</w:t>
            </w:r>
          </w:p>
        </w:tc>
        <w:tc>
          <w:tcPr>
            <w:tcW w:w="1843" w:type="dxa"/>
          </w:tcPr>
          <w:p w14:paraId="3EE6D970" w14:textId="45C44A84" w:rsidR="00C16527" w:rsidRPr="003B0269" w:rsidRDefault="00C16527" w:rsidP="00C16527">
            <w:pPr>
              <w:jc w:val="center"/>
              <w:rPr>
                <w:rFonts w:hAnsi="Times New Roman" w:cs="Times New Roman"/>
                <w:b/>
              </w:rPr>
            </w:pPr>
            <w:r w:rsidRPr="00AD5157">
              <w:rPr>
                <w:bCs/>
                <w:i/>
                <w:iCs/>
              </w:rPr>
              <w:t>Į</w:t>
            </w:r>
            <w:r w:rsidRPr="00AD5157">
              <w:rPr>
                <w:bCs/>
                <w:i/>
                <w:iCs/>
              </w:rPr>
              <w:t>ra</w:t>
            </w:r>
            <w:r w:rsidRPr="00AD5157">
              <w:rPr>
                <w:bCs/>
                <w:i/>
                <w:iCs/>
              </w:rPr>
              <w:t>š</w:t>
            </w:r>
            <w:r w:rsidRPr="00AD5157">
              <w:rPr>
                <w:bCs/>
                <w:i/>
                <w:iCs/>
              </w:rPr>
              <w:t>yti s</w:t>
            </w:r>
            <w:r>
              <w:rPr>
                <w:bCs/>
                <w:i/>
                <w:iCs/>
              </w:rPr>
              <w:t>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r>
              <w:rPr>
                <w:bCs/>
                <w:i/>
                <w:iCs/>
              </w:rPr>
              <w:t xml:space="preserve"> (nuo 0 iki 5)</w:t>
            </w:r>
          </w:p>
        </w:tc>
      </w:tr>
      <w:tr w:rsidR="00C16527" w:rsidRPr="00A045E4" w14:paraId="112558A2" w14:textId="77777777" w:rsidTr="003B0269">
        <w:trPr>
          <w:trHeight w:val="2322"/>
        </w:trPr>
        <w:tc>
          <w:tcPr>
            <w:tcW w:w="567" w:type="dxa"/>
          </w:tcPr>
          <w:p w14:paraId="1F666CDD" w14:textId="3176E3EC" w:rsidR="00C16527" w:rsidRPr="009D3710" w:rsidRDefault="00C16527" w:rsidP="00C16527">
            <w:pPr>
              <w:contextualSpacing/>
              <w:jc w:val="both"/>
              <w:rPr>
                <w:b/>
              </w:rPr>
            </w:pPr>
            <w:r w:rsidRPr="009D3710">
              <w:rPr>
                <w:b/>
              </w:rPr>
              <w:lastRenderedPageBreak/>
              <w:t>2</w:t>
            </w:r>
          </w:p>
        </w:tc>
        <w:tc>
          <w:tcPr>
            <w:tcW w:w="1560" w:type="dxa"/>
          </w:tcPr>
          <w:p w14:paraId="376B11CF" w14:textId="77777777" w:rsidR="00C16527" w:rsidRPr="00A045E4" w:rsidRDefault="00C16527" w:rsidP="00C16527">
            <w:pPr>
              <w:contextualSpacing/>
              <w:rPr>
                <w:bCs/>
              </w:rPr>
            </w:pPr>
            <w:r w:rsidRPr="00A045E4">
              <w:rPr>
                <w:b/>
              </w:rPr>
              <w:t>Kriterijus T</w:t>
            </w:r>
            <w:r w:rsidRPr="00E318D1">
              <w:rPr>
                <w:b/>
                <w:vertAlign w:val="subscript"/>
              </w:rPr>
              <w:t>2</w:t>
            </w:r>
            <w:r w:rsidRPr="00A045E4">
              <w:rPr>
                <w:b/>
              </w:rPr>
              <w:t>:</w:t>
            </w:r>
            <w:r w:rsidRPr="00A045E4">
              <w:rPr>
                <w:bCs/>
                <w:vertAlign w:val="subscript"/>
              </w:rPr>
              <w:t xml:space="preserve"> </w:t>
            </w:r>
          </w:p>
          <w:p w14:paraId="2196FC88" w14:textId="21A752B5" w:rsidR="00C16527" w:rsidRPr="00A045E4" w:rsidRDefault="00A73A2D" w:rsidP="00C16527">
            <w:pPr>
              <w:contextualSpacing/>
              <w:rPr>
                <w:b/>
              </w:rPr>
            </w:pPr>
            <w:r>
              <w:rPr>
                <w:rFonts w:eastAsia="Times New Roman" w:cstheme="minorHAnsi"/>
                <w:color w:val="000000"/>
              </w:rPr>
              <w:t>statinio projekto vadovo patirtis</w:t>
            </w:r>
            <w:r w:rsidRPr="00780655">
              <w:rPr>
                <w:rFonts w:eastAsia="Times New Roman" w:cstheme="minorHAnsi"/>
                <w:color w:val="000000"/>
              </w:rPr>
              <w:t xml:space="preserve"> </w:t>
            </w:r>
            <w:r>
              <w:rPr>
                <w:rFonts w:eastAsia="Times New Roman" w:cstheme="minorHAnsi"/>
                <w:color w:val="000000"/>
              </w:rPr>
              <w:t>(projektuoto(-</w:t>
            </w:r>
            <w:r>
              <w:rPr>
                <w:rFonts w:eastAsia="Times New Roman" w:cstheme="minorHAnsi"/>
                <w:color w:val="000000"/>
              </w:rPr>
              <w:t>ų</w:t>
            </w:r>
            <w:r>
              <w:rPr>
                <w:rFonts w:eastAsia="Times New Roman" w:cstheme="minorHAnsi"/>
                <w:color w:val="000000"/>
              </w:rPr>
              <w:t>)  statinio (-</w:t>
            </w:r>
            <w:proofErr w:type="spellStart"/>
            <w:r>
              <w:rPr>
                <w:rFonts w:eastAsia="Times New Roman" w:cstheme="minorHAnsi"/>
                <w:color w:val="000000"/>
              </w:rPr>
              <w:t>i</w:t>
            </w:r>
            <w:r>
              <w:rPr>
                <w:rFonts w:eastAsia="Times New Roman" w:cstheme="minorHAnsi"/>
                <w:color w:val="000000"/>
              </w:rPr>
              <w:t>ų</w:t>
            </w:r>
            <w:proofErr w:type="spellEnd"/>
            <w:r>
              <w:rPr>
                <w:rFonts w:eastAsia="Times New Roman" w:cstheme="minorHAnsi"/>
                <w:color w:val="000000"/>
              </w:rPr>
              <w:t>) vert</w:t>
            </w:r>
            <w:r>
              <w:rPr>
                <w:rFonts w:eastAsia="Times New Roman" w:cstheme="minorHAnsi"/>
                <w:color w:val="000000"/>
              </w:rPr>
              <w:t>ė</w:t>
            </w:r>
            <w:r>
              <w:rPr>
                <w:rFonts w:eastAsia="Times New Roman" w:cstheme="minorHAnsi"/>
                <w:color w:val="000000"/>
              </w:rPr>
              <w:t xml:space="preserve"> (statinio statybos skai</w:t>
            </w:r>
            <w:r>
              <w:rPr>
                <w:rFonts w:eastAsia="Times New Roman" w:cstheme="minorHAnsi"/>
                <w:color w:val="000000"/>
              </w:rPr>
              <w:t>č</w:t>
            </w:r>
            <w:r>
              <w:rPr>
                <w:rFonts w:eastAsia="Times New Roman" w:cstheme="minorHAnsi"/>
                <w:color w:val="000000"/>
              </w:rPr>
              <w:t>iuojamoji kaina)</w:t>
            </w:r>
          </w:p>
        </w:tc>
        <w:tc>
          <w:tcPr>
            <w:tcW w:w="3260" w:type="dxa"/>
          </w:tcPr>
          <w:p w14:paraId="3862A813" w14:textId="52AF7F23" w:rsidR="00C16527" w:rsidRPr="00A045E4" w:rsidRDefault="00A73A2D" w:rsidP="00C16527">
            <w:pPr>
              <w:contextualSpacing/>
              <w:rPr>
                <w:bCs/>
              </w:rPr>
            </w:pPr>
            <w:r w:rsidRPr="00780655">
              <w:rPr>
                <w:rFonts w:eastAsia="Times New Roman" w:cstheme="minorHAnsi"/>
                <w:color w:val="000000"/>
              </w:rPr>
              <w:t>Tiek</w:t>
            </w:r>
            <w:r w:rsidRPr="00780655">
              <w:rPr>
                <w:rFonts w:eastAsia="Times New Roman" w:cstheme="minorHAnsi"/>
                <w:color w:val="000000"/>
              </w:rPr>
              <w:t>ė</w:t>
            </w:r>
            <w:r w:rsidRPr="00780655">
              <w:rPr>
                <w:rFonts w:eastAsia="Times New Roman" w:cstheme="minorHAnsi"/>
                <w:color w:val="000000"/>
              </w:rPr>
              <w:t>jo si</w:t>
            </w:r>
            <w:r w:rsidRPr="00780655">
              <w:rPr>
                <w:rFonts w:eastAsia="Times New Roman" w:cstheme="minorHAnsi"/>
                <w:color w:val="000000"/>
              </w:rPr>
              <w:t>ū</w:t>
            </w:r>
            <w:r w:rsidRPr="00780655">
              <w:rPr>
                <w:rFonts w:eastAsia="Times New Roman" w:cstheme="minorHAnsi"/>
                <w:color w:val="000000"/>
              </w:rPr>
              <w:t>lom</w:t>
            </w:r>
            <w:r>
              <w:rPr>
                <w:rFonts w:eastAsia="Times New Roman" w:cstheme="minorHAnsi"/>
                <w:color w:val="000000"/>
              </w:rPr>
              <w:t xml:space="preserve">o  </w:t>
            </w:r>
            <w:r w:rsidRPr="00D93117">
              <w:rPr>
                <w:rFonts w:eastAsia="Times New Roman" w:cstheme="minorHAnsi"/>
                <w:b/>
                <w:bCs/>
                <w:color w:val="000000"/>
              </w:rPr>
              <w:t>projekto vadovo</w:t>
            </w:r>
            <w:r>
              <w:rPr>
                <w:rFonts w:eastAsia="Times New Roman" w:cstheme="minorHAnsi"/>
                <w:color w:val="000000"/>
              </w:rPr>
              <w:t xml:space="preserve">, </w:t>
            </w:r>
            <w:r w:rsidRPr="00D93117">
              <w:rPr>
                <w:rFonts w:eastAsia="Times New Roman" w:cstheme="minorHAnsi"/>
                <w:color w:val="000000"/>
              </w:rPr>
              <w:t>kuris per paskutinius 5</w:t>
            </w:r>
            <w:r>
              <w:rPr>
                <w:rFonts w:eastAsia="Times New Roman" w:cstheme="minorHAnsi"/>
                <w:color w:val="000000"/>
              </w:rPr>
              <w:t xml:space="preserve"> metus (</w:t>
            </w:r>
            <w:r w:rsidRPr="0069229E">
              <w:rPr>
                <w:rFonts w:eastAsia="Times New Roman" w:cstheme="minorHAnsi"/>
                <w:color w:val="000000"/>
              </w:rPr>
              <w:t>jeigu veikla vykdyta ma</w:t>
            </w:r>
            <w:r w:rsidRPr="0069229E">
              <w:rPr>
                <w:rFonts w:eastAsia="Times New Roman" w:cstheme="minorHAnsi"/>
                <w:color w:val="000000"/>
              </w:rPr>
              <w:t>ž</w:t>
            </w:r>
            <w:r w:rsidRPr="0069229E">
              <w:rPr>
                <w:rFonts w:eastAsia="Times New Roman" w:cstheme="minorHAnsi"/>
                <w:color w:val="000000"/>
              </w:rPr>
              <w:t xml:space="preserve">iau nei 5 metus </w:t>
            </w:r>
            <w:r w:rsidRPr="0069229E">
              <w:rPr>
                <w:rFonts w:eastAsia="Times New Roman" w:cstheme="minorHAnsi"/>
                <w:color w:val="000000"/>
              </w:rPr>
              <w:t>–</w:t>
            </w:r>
            <w:r w:rsidRPr="0069229E">
              <w:rPr>
                <w:rFonts w:eastAsia="Times New Roman" w:cstheme="minorHAnsi"/>
                <w:color w:val="000000"/>
              </w:rPr>
              <w:t xml:space="preserve"> per laikotarp</w:t>
            </w:r>
            <w:r w:rsidRPr="0069229E">
              <w:rPr>
                <w:rFonts w:eastAsia="Times New Roman" w:cstheme="minorHAnsi"/>
                <w:color w:val="000000"/>
              </w:rPr>
              <w:t>į</w:t>
            </w:r>
            <w:r w:rsidRPr="0069229E">
              <w:rPr>
                <w:rFonts w:eastAsia="Times New Roman" w:cstheme="minorHAnsi"/>
                <w:color w:val="000000"/>
              </w:rPr>
              <w:t xml:space="preserve"> nuo </w:t>
            </w:r>
            <w:r w:rsidRPr="0069229E">
              <w:rPr>
                <w:rFonts w:eastAsia="Times New Roman" w:cstheme="minorHAnsi"/>
                <w:color w:val="000000"/>
              </w:rPr>
              <w:t>į</w:t>
            </w:r>
            <w:r w:rsidRPr="0069229E">
              <w:rPr>
                <w:rFonts w:eastAsia="Times New Roman" w:cstheme="minorHAnsi"/>
                <w:color w:val="000000"/>
              </w:rPr>
              <w:t xml:space="preserve">registravimo dienos) </w:t>
            </w:r>
            <w:r w:rsidRPr="000D1B39">
              <w:rPr>
                <w:rFonts w:asciiTheme="minorHAnsi" w:cstheme="minorHAnsi"/>
                <w:color w:val="000000"/>
              </w:rPr>
              <w:t xml:space="preserve">iki pasiūlymų pateikimo termino pabaigos </w:t>
            </w:r>
            <w:r w:rsidRPr="000D1B39">
              <w:rPr>
                <w:rFonts w:asciiTheme="minorHAnsi" w:eastAsiaTheme="minorHAnsi" w:cstheme="minorHAnsi"/>
              </w:rPr>
              <w:t xml:space="preserve"> </w:t>
            </w:r>
            <w:r w:rsidRPr="00D93117">
              <w:rPr>
                <w:rFonts w:eastAsia="Times New Roman" w:cstheme="minorHAnsi"/>
                <w:color w:val="000000"/>
              </w:rPr>
              <w:t>b</w:t>
            </w:r>
            <w:r w:rsidRPr="00D93117">
              <w:rPr>
                <w:rFonts w:eastAsia="Times New Roman" w:cstheme="minorHAnsi"/>
                <w:color w:val="000000"/>
              </w:rPr>
              <w:t>ū</w:t>
            </w:r>
            <w:r w:rsidRPr="00D93117">
              <w:rPr>
                <w:rFonts w:eastAsia="Times New Roman" w:cstheme="minorHAnsi"/>
                <w:color w:val="000000"/>
              </w:rPr>
              <w:t>t</w:t>
            </w:r>
            <w:r w:rsidRPr="00D93117">
              <w:rPr>
                <w:rFonts w:eastAsia="Times New Roman" w:cstheme="minorHAnsi"/>
                <w:color w:val="000000"/>
              </w:rPr>
              <w:t>ų</w:t>
            </w:r>
            <w:r w:rsidRPr="00D93117">
              <w:rPr>
                <w:rFonts w:eastAsia="Times New Roman" w:cstheme="minorHAnsi"/>
                <w:color w:val="000000"/>
              </w:rPr>
              <w:t xml:space="preserve"> </w:t>
            </w:r>
            <w:r>
              <w:rPr>
                <w:rFonts w:eastAsia="Times New Roman" w:cstheme="minorHAnsi"/>
                <w:color w:val="000000"/>
              </w:rPr>
              <w:t>pareng</w:t>
            </w:r>
            <w:r>
              <w:rPr>
                <w:rFonts w:eastAsia="Times New Roman" w:cstheme="minorHAnsi"/>
                <w:color w:val="000000"/>
              </w:rPr>
              <w:t>ę</w:t>
            </w:r>
            <w:r>
              <w:rPr>
                <w:rFonts w:eastAsia="Times New Roman" w:cstheme="minorHAnsi"/>
                <w:color w:val="000000"/>
              </w:rPr>
              <w:t>s (suprojektav</w:t>
            </w:r>
            <w:r>
              <w:rPr>
                <w:rFonts w:eastAsia="Times New Roman" w:cstheme="minorHAnsi"/>
                <w:color w:val="000000"/>
              </w:rPr>
              <w:t>ę</w:t>
            </w:r>
            <w:r>
              <w:rPr>
                <w:rFonts w:eastAsia="Times New Roman" w:cstheme="minorHAnsi"/>
                <w:color w:val="000000"/>
              </w:rPr>
              <w:t xml:space="preserve">s) </w:t>
            </w:r>
            <w:r w:rsidRPr="00A73A2D">
              <w:rPr>
                <w:rFonts w:eastAsia="Times New Roman" w:cstheme="minorHAnsi"/>
                <w:color w:val="000000"/>
              </w:rPr>
              <w:t>statybos ir/ar rekonstrukcijos ir/ar kapitalinio remonto technini</w:t>
            </w:r>
            <w:r w:rsidRPr="00A73A2D">
              <w:rPr>
                <w:rFonts w:eastAsia="Times New Roman" w:cstheme="minorHAnsi"/>
                <w:color w:val="000000"/>
              </w:rPr>
              <w:t>ų</w:t>
            </w:r>
            <w:r w:rsidRPr="00A73A2D">
              <w:rPr>
                <w:rFonts w:eastAsia="Times New Roman" w:cstheme="minorHAnsi"/>
                <w:color w:val="000000"/>
              </w:rPr>
              <w:t xml:space="preserve"> arba technini</w:t>
            </w:r>
            <w:r w:rsidRPr="00A73A2D">
              <w:rPr>
                <w:rFonts w:eastAsia="Times New Roman" w:cstheme="minorHAnsi"/>
                <w:color w:val="000000"/>
              </w:rPr>
              <w:t>ų</w:t>
            </w:r>
            <w:r w:rsidRPr="00A73A2D">
              <w:rPr>
                <w:rFonts w:eastAsia="Times New Roman" w:cstheme="minorHAnsi"/>
                <w:color w:val="000000"/>
              </w:rPr>
              <w:t xml:space="preserve"> darbo projekt</w:t>
            </w:r>
            <w:r w:rsidRPr="00A73A2D">
              <w:rPr>
                <w:rFonts w:eastAsia="Times New Roman" w:cstheme="minorHAnsi"/>
                <w:color w:val="000000"/>
              </w:rPr>
              <w:t>ų</w:t>
            </w:r>
            <w:r w:rsidRPr="00A73A2D">
              <w:rPr>
                <w:rFonts w:eastAsia="Times New Roman" w:cstheme="minorHAnsi"/>
                <w:color w:val="000000"/>
              </w:rPr>
              <w:t xml:space="preserve"> </w:t>
            </w:r>
            <w:proofErr w:type="spellStart"/>
            <w:r w:rsidRPr="00A73A2D">
              <w:rPr>
                <w:rFonts w:eastAsia="Times New Roman" w:cstheme="minorHAnsi"/>
                <w:color w:val="000000"/>
              </w:rPr>
              <w:t>projekt</w:t>
            </w:r>
            <w:r w:rsidRPr="00A73A2D">
              <w:rPr>
                <w:rFonts w:eastAsia="Times New Roman" w:cstheme="minorHAnsi"/>
                <w:color w:val="000000"/>
              </w:rPr>
              <w:t>ų</w:t>
            </w:r>
            <w:proofErr w:type="spellEnd"/>
            <w:r w:rsidRPr="00A73A2D">
              <w:rPr>
                <w:rFonts w:eastAsia="Times New Roman" w:cstheme="minorHAnsi"/>
                <w:color w:val="000000"/>
              </w:rPr>
              <w:t>, kur statinio (-</w:t>
            </w:r>
            <w:proofErr w:type="spellStart"/>
            <w:r w:rsidRPr="00A73A2D">
              <w:rPr>
                <w:rFonts w:eastAsia="Times New Roman" w:cstheme="minorHAnsi"/>
                <w:color w:val="000000"/>
              </w:rPr>
              <w:t>i</w:t>
            </w:r>
            <w:r w:rsidRPr="00A73A2D">
              <w:rPr>
                <w:rFonts w:eastAsia="Times New Roman" w:cstheme="minorHAnsi"/>
                <w:color w:val="000000"/>
              </w:rPr>
              <w:t>ų</w:t>
            </w:r>
            <w:proofErr w:type="spellEnd"/>
            <w:r w:rsidRPr="00A73A2D">
              <w:rPr>
                <w:rFonts w:eastAsia="Times New Roman" w:cstheme="minorHAnsi"/>
                <w:color w:val="000000"/>
              </w:rPr>
              <w:t>) statybos skai</w:t>
            </w:r>
            <w:r w:rsidRPr="00A73A2D">
              <w:rPr>
                <w:rFonts w:eastAsia="Times New Roman" w:cstheme="minorHAnsi"/>
                <w:color w:val="000000"/>
              </w:rPr>
              <w:t>č</w:t>
            </w:r>
            <w:r w:rsidRPr="00A73A2D">
              <w:rPr>
                <w:rFonts w:eastAsia="Times New Roman" w:cstheme="minorHAnsi"/>
                <w:color w:val="000000"/>
              </w:rPr>
              <w:t>iuojamoji kaina buvo ne ma</w:t>
            </w:r>
            <w:r w:rsidRPr="00A73A2D">
              <w:rPr>
                <w:rFonts w:eastAsia="Times New Roman" w:cstheme="minorHAnsi"/>
                <w:color w:val="000000"/>
              </w:rPr>
              <w:t>ž</w:t>
            </w:r>
            <w:r w:rsidRPr="00A73A2D">
              <w:rPr>
                <w:rFonts w:eastAsia="Times New Roman" w:cstheme="minorHAnsi"/>
                <w:color w:val="000000"/>
              </w:rPr>
              <w:t>esn</w:t>
            </w:r>
            <w:r w:rsidRPr="00A73A2D">
              <w:rPr>
                <w:rFonts w:eastAsia="Times New Roman" w:cstheme="minorHAnsi"/>
                <w:color w:val="000000"/>
              </w:rPr>
              <w:t>ė</w:t>
            </w:r>
            <w:r w:rsidRPr="00A73A2D">
              <w:rPr>
                <w:rFonts w:eastAsia="Times New Roman" w:cstheme="minorHAnsi"/>
                <w:color w:val="000000"/>
              </w:rPr>
              <w:t xml:space="preserve"> </w:t>
            </w:r>
            <w:r w:rsidRPr="00A73A2D">
              <w:rPr>
                <w:rFonts w:eastAsia="Times New Roman" w:cstheme="minorHAnsi"/>
                <w:b/>
                <w:bCs/>
                <w:color w:val="000000"/>
              </w:rPr>
              <w:t>nei 500</w:t>
            </w:r>
            <w:r w:rsidRPr="00A73A2D">
              <w:rPr>
                <w:rFonts w:eastAsia="Times New Roman" w:cstheme="minorHAnsi"/>
                <w:b/>
                <w:bCs/>
                <w:color w:val="000000"/>
              </w:rPr>
              <w:t> </w:t>
            </w:r>
            <w:r w:rsidRPr="00A73A2D">
              <w:rPr>
                <w:rFonts w:eastAsia="Times New Roman" w:cstheme="minorHAnsi"/>
                <w:b/>
                <w:bCs/>
                <w:color w:val="000000"/>
              </w:rPr>
              <w:t>000,00</w:t>
            </w:r>
            <w:r w:rsidRPr="00A73A2D">
              <w:rPr>
                <w:rFonts w:eastAsia="Times New Roman" w:cstheme="minorHAnsi"/>
                <w:color w:val="000000"/>
              </w:rPr>
              <w:t xml:space="preserve">  EUR  be PVM</w:t>
            </w:r>
            <w:r>
              <w:rPr>
                <w:rFonts w:eastAsia="Times New Roman" w:cstheme="minorHAnsi"/>
                <w:color w:val="000000"/>
              </w:rPr>
              <w:t>.</w:t>
            </w:r>
          </w:p>
        </w:tc>
        <w:tc>
          <w:tcPr>
            <w:tcW w:w="2551" w:type="dxa"/>
          </w:tcPr>
          <w:p w14:paraId="3BD6C35C" w14:textId="77777777" w:rsidR="00C16527" w:rsidRDefault="00C16527" w:rsidP="00C16527">
            <w:pPr>
              <w:contextualSpacing/>
              <w:rPr>
                <w:bCs/>
              </w:rPr>
            </w:pPr>
            <w:r w:rsidRPr="002A1EC8">
              <w:rPr>
                <w:b/>
              </w:rPr>
              <w:t>Kartu su pasi</w:t>
            </w:r>
            <w:r w:rsidRPr="002A1EC8">
              <w:rPr>
                <w:b/>
              </w:rPr>
              <w:t>ū</w:t>
            </w:r>
            <w:r w:rsidRPr="002A1EC8">
              <w:rPr>
                <w:b/>
              </w:rPr>
              <w:t>lymu</w:t>
            </w:r>
            <w:r>
              <w:rPr>
                <w:bCs/>
              </w:rPr>
              <w:t xml:space="preserve"> </w:t>
            </w:r>
          </w:p>
          <w:p w14:paraId="39116DD3" w14:textId="6A17B690" w:rsidR="00C16527" w:rsidRPr="00A045E4" w:rsidRDefault="00C16527" w:rsidP="00C16527">
            <w:pPr>
              <w:contextualSpacing/>
              <w:rPr>
                <w:bCs/>
              </w:rPr>
            </w:pPr>
            <w:r>
              <w:t>pateikiamas speciali</w:t>
            </w:r>
            <w:r>
              <w:t>ų</w:t>
            </w:r>
            <w:r>
              <w:t>j</w:t>
            </w:r>
            <w:r>
              <w:t>ų</w:t>
            </w:r>
            <w:r>
              <w:t xml:space="preserve"> pirkimo s</w:t>
            </w:r>
            <w:r>
              <w:t>ą</w:t>
            </w:r>
            <w:r>
              <w:t>lyg</w:t>
            </w:r>
            <w:r>
              <w:t>ų</w:t>
            </w:r>
            <w:r>
              <w:t xml:space="preserve"> </w:t>
            </w:r>
            <w:r w:rsidR="00FA322C">
              <w:rPr>
                <w:b/>
                <w:bCs/>
                <w:color w:val="0070C0"/>
              </w:rPr>
              <w:t>9</w:t>
            </w:r>
            <w:r w:rsidRPr="00EB0011">
              <w:rPr>
                <w:b/>
                <w:bCs/>
                <w:color w:val="0070C0"/>
              </w:rPr>
              <w:t xml:space="preserve"> priedas</w:t>
            </w:r>
            <w:r w:rsidRPr="00EB0011">
              <w:rPr>
                <w:color w:val="0070C0"/>
              </w:rPr>
              <w:t xml:space="preserve"> </w:t>
            </w:r>
            <w:r w:rsidRPr="00EB0011">
              <w:rPr>
                <w:color w:val="0070C0"/>
              </w:rPr>
              <w:t>„</w:t>
            </w:r>
            <w:r w:rsidRPr="00EB0011">
              <w:rPr>
                <w:b/>
                <w:bCs/>
                <w:color w:val="0070C0"/>
              </w:rPr>
              <w:t>Tiek</w:t>
            </w:r>
            <w:r w:rsidRPr="00EB0011">
              <w:rPr>
                <w:b/>
                <w:bCs/>
                <w:color w:val="0070C0"/>
              </w:rPr>
              <w:t>ė</w:t>
            </w:r>
            <w:r w:rsidRPr="00EB0011">
              <w:rPr>
                <w:b/>
                <w:bCs/>
                <w:color w:val="0070C0"/>
              </w:rPr>
              <w:t>jo</w:t>
            </w:r>
            <w:r w:rsidR="00A73A2D">
              <w:rPr>
                <w:b/>
                <w:bCs/>
                <w:color w:val="0070C0"/>
              </w:rPr>
              <w:t xml:space="preserve"> statinio </w:t>
            </w:r>
            <w:r w:rsidRPr="00EB0011">
              <w:rPr>
                <w:b/>
                <w:bCs/>
                <w:color w:val="0070C0"/>
              </w:rPr>
              <w:t xml:space="preserve"> </w:t>
            </w:r>
            <w:r>
              <w:rPr>
                <w:b/>
                <w:bCs/>
                <w:color w:val="0070C0"/>
              </w:rPr>
              <w:t>projekto vadovo</w:t>
            </w:r>
            <w:r w:rsidRPr="00EB0011">
              <w:rPr>
                <w:b/>
                <w:bCs/>
                <w:color w:val="0070C0"/>
              </w:rPr>
              <w:t xml:space="preserve"> objekt</w:t>
            </w:r>
            <w:r w:rsidRPr="00EB0011">
              <w:rPr>
                <w:b/>
                <w:bCs/>
                <w:color w:val="0070C0"/>
              </w:rPr>
              <w:t>ų</w:t>
            </w:r>
            <w:r w:rsidRPr="00EB0011">
              <w:rPr>
                <w:b/>
                <w:bCs/>
                <w:color w:val="0070C0"/>
              </w:rPr>
              <w:t xml:space="preserve"> s</w:t>
            </w:r>
            <w:r w:rsidRPr="00EB0011">
              <w:rPr>
                <w:b/>
                <w:bCs/>
                <w:color w:val="0070C0"/>
              </w:rPr>
              <w:t>ą</w:t>
            </w:r>
            <w:r w:rsidRPr="00EB0011">
              <w:rPr>
                <w:b/>
                <w:bCs/>
                <w:color w:val="0070C0"/>
              </w:rPr>
              <w:t>ra</w:t>
            </w:r>
            <w:r w:rsidRPr="00EB0011">
              <w:rPr>
                <w:b/>
                <w:bCs/>
                <w:color w:val="0070C0"/>
              </w:rPr>
              <w:t>š</w:t>
            </w:r>
            <w:r w:rsidRPr="00EB0011">
              <w:rPr>
                <w:b/>
                <w:bCs/>
                <w:color w:val="0070C0"/>
              </w:rPr>
              <w:t>as</w:t>
            </w:r>
            <w:r w:rsidRPr="00EB0011">
              <w:rPr>
                <w:b/>
                <w:bCs/>
                <w:color w:val="0070C0"/>
              </w:rPr>
              <w:t>“</w:t>
            </w:r>
            <w:r>
              <w:rPr>
                <w:b/>
                <w:bCs/>
                <w:color w:val="0070C0"/>
              </w:rPr>
              <w:t xml:space="preserve"> </w:t>
            </w:r>
            <w:r w:rsidRPr="00CC1CF9">
              <w:rPr>
                <w:b/>
                <w:bCs/>
              </w:rPr>
              <w:t>ir pagrind</w:t>
            </w:r>
            <w:r w:rsidRPr="00CC1CF9">
              <w:rPr>
                <w:b/>
                <w:bCs/>
              </w:rPr>
              <w:t>ž</w:t>
            </w:r>
            <w:r w:rsidRPr="00CC1CF9">
              <w:rPr>
                <w:b/>
                <w:bCs/>
              </w:rPr>
              <w:t>iantys dokumentai</w:t>
            </w:r>
            <w:r>
              <w:rPr>
                <w:b/>
                <w:bCs/>
              </w:rPr>
              <w:t>.</w:t>
            </w:r>
          </w:p>
        </w:tc>
        <w:tc>
          <w:tcPr>
            <w:tcW w:w="1843" w:type="dxa"/>
          </w:tcPr>
          <w:p w14:paraId="6CAF037A" w14:textId="5571D2E3" w:rsidR="00C16527" w:rsidRPr="00A045E4" w:rsidRDefault="00C16527" w:rsidP="00C16527">
            <w:pPr>
              <w:contextualSpacing/>
              <w:jc w:val="both"/>
              <w:rPr>
                <w:bCs/>
              </w:rPr>
            </w:pPr>
            <w:r w:rsidRPr="00AD5157">
              <w:rPr>
                <w:bCs/>
                <w:i/>
                <w:iCs/>
              </w:rPr>
              <w:t>Į</w:t>
            </w:r>
            <w:r w:rsidRPr="00AD5157">
              <w:rPr>
                <w:bCs/>
                <w:i/>
                <w:iCs/>
              </w:rPr>
              <w:t>ra</w:t>
            </w:r>
            <w:r w:rsidRPr="00AD5157">
              <w:rPr>
                <w:bCs/>
                <w:i/>
                <w:iCs/>
              </w:rPr>
              <w:t>š</w:t>
            </w:r>
            <w:r w:rsidRPr="00AD5157">
              <w:rPr>
                <w:bCs/>
                <w:i/>
                <w:iCs/>
              </w:rPr>
              <w:t xml:space="preserve">yti </w:t>
            </w:r>
            <w:r>
              <w:rPr>
                <w:bCs/>
                <w:i/>
                <w:iCs/>
              </w:rPr>
              <w:t>sutar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r>
              <w:rPr>
                <w:bCs/>
                <w:i/>
                <w:iCs/>
              </w:rPr>
              <w:t xml:space="preserve"> (nuo 0 iki 5)</w:t>
            </w:r>
          </w:p>
        </w:tc>
      </w:tr>
    </w:tbl>
    <w:p w14:paraId="777C328D" w14:textId="77777777" w:rsidR="000B0A8F" w:rsidRDefault="000B0A8F" w:rsidP="000B0A8F">
      <w:pPr>
        <w:spacing w:after="0"/>
        <w:jc w:val="both"/>
        <w:rPr>
          <w:rFonts w:ascii="Times New Roman" w:hAnsi="Times New Roman" w:cs="Times New Roman"/>
          <w:b/>
          <w:bCs/>
          <w:sz w:val="24"/>
          <w:szCs w:val="24"/>
        </w:rPr>
      </w:pPr>
    </w:p>
    <w:p w14:paraId="72AC383E" w14:textId="77777777" w:rsidR="0052795A" w:rsidRPr="000B0A8F" w:rsidRDefault="000B0A8F" w:rsidP="000B0A8F">
      <w:pPr>
        <w:spacing w:after="0"/>
        <w:jc w:val="both"/>
        <w:rPr>
          <w:rFonts w:ascii="Times New Roman" w:hAnsi="Times New Roman" w:cs="Times New Roman"/>
          <w:sz w:val="24"/>
          <w:szCs w:val="24"/>
        </w:rPr>
      </w:pPr>
      <w:r>
        <w:rPr>
          <w:rFonts w:ascii="Times New Roman" w:hAnsi="Times New Roman" w:cs="Times New Roman"/>
          <w:sz w:val="24"/>
          <w:szCs w:val="24"/>
        </w:rPr>
        <w:t>4</w:t>
      </w:r>
      <w:r w:rsidR="0052795A" w:rsidRPr="000B0A8F">
        <w:rPr>
          <w:rFonts w:ascii="Times New Roman" w:hAnsi="Times New Roman" w:cs="Times New Roman"/>
          <w:sz w:val="24"/>
          <w:szCs w:val="24"/>
        </w:rPr>
        <w:t>. Teikdami šį pasiūlymą:</w:t>
      </w:r>
    </w:p>
    <w:p w14:paraId="53F68773" w14:textId="77777777" w:rsidR="0052795A" w:rsidRPr="00AD3F26" w:rsidRDefault="000B0A8F" w:rsidP="009F0910">
      <w:pPr>
        <w:spacing w:after="0"/>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 xml:space="preserve">.1. patvirtiname, kad </w:t>
      </w:r>
      <w:r w:rsidR="002923B4" w:rsidRPr="00AD3F26">
        <w:rPr>
          <w:rFonts w:ascii="Times New Roman" w:hAnsi="Times New Roman" w:cs="Times New Roman"/>
          <w:sz w:val="24"/>
          <w:szCs w:val="24"/>
        </w:rPr>
        <w:t xml:space="preserve">pasiūlymas pilnai atitinka specialiųjų pirkimo sąlygų 2 priedo Techninės  specifikacijos (užsakovo reikalavimus) reikalavimus, </w:t>
      </w:r>
      <w:r w:rsidR="0052795A" w:rsidRPr="00AD3F26">
        <w:rPr>
          <w:rFonts w:ascii="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B73A65" w14:textId="77777777" w:rsidR="0052795A" w:rsidRPr="00AD3F26" w:rsidRDefault="000B0A8F" w:rsidP="009F0910">
      <w:pPr>
        <w:spacing w:after="0"/>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 xml:space="preserve">.2. patvirtiname, kad visa pasiūlyme pateikta informacija yra teisinga, atitinka tikrovę ir apima viską, ko reikia visiškam ir tinkamam </w:t>
      </w:r>
      <w:r w:rsidR="002923B4" w:rsidRPr="00AD3F26">
        <w:rPr>
          <w:rFonts w:ascii="Times New Roman" w:hAnsi="Times New Roman" w:cs="Times New Roman"/>
          <w:sz w:val="24"/>
          <w:szCs w:val="24"/>
        </w:rPr>
        <w:t>preliminariosios ir pagrindinės s</w:t>
      </w:r>
      <w:r w:rsidR="0052795A" w:rsidRPr="00AD3F26">
        <w:rPr>
          <w:rFonts w:ascii="Times New Roman" w:hAnsi="Times New Roman" w:cs="Times New Roman"/>
          <w:sz w:val="24"/>
          <w:szCs w:val="24"/>
        </w:rPr>
        <w:t>utarties įvykdymui;</w:t>
      </w:r>
    </w:p>
    <w:p w14:paraId="1747F296" w14:textId="77777777" w:rsidR="0052795A" w:rsidRPr="00AD3F26" w:rsidRDefault="000B0A8F" w:rsidP="00E85EFA">
      <w:pPr>
        <w:spacing w:after="0"/>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.3. pripažįstame ir sutinkame, kad jeigu Perkantysis subjektas nustatytų, jog pateikti duomenys yra neteisingi ar netikslūs mūsų pasiūlymas bus nenagrinėjamas ir atmestas;</w:t>
      </w:r>
    </w:p>
    <w:p w14:paraId="3E321951" w14:textId="77777777" w:rsidR="0052795A" w:rsidRPr="00AD3F26" w:rsidRDefault="000B0A8F" w:rsidP="00E85EFA">
      <w:pPr>
        <w:spacing w:after="0"/>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.4. žinome, kad, jeigu Perkantysis subjektas nustatytų, jog pateikti duomenys yra neteisingi arba pateikti dokumentai yra suklastoti, ji gali kreiptis į teismą ir išieškoti padarytus nuostolius;</w:t>
      </w:r>
    </w:p>
    <w:p w14:paraId="23021471" w14:textId="77777777" w:rsidR="0052795A" w:rsidRPr="00AD3F26" w:rsidRDefault="000B0A8F" w:rsidP="00E85EFA">
      <w:pPr>
        <w:spacing w:after="0"/>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.5. žinome</w:t>
      </w:r>
      <w:r w:rsidR="00DC61F5" w:rsidRPr="00AD3F26">
        <w:rPr>
          <w:rFonts w:ascii="Times New Roman" w:hAnsi="Times New Roman" w:cs="Times New Roman"/>
          <w:sz w:val="24"/>
          <w:szCs w:val="24"/>
        </w:rPr>
        <w:t xml:space="preserve"> ir sutinkame</w:t>
      </w:r>
      <w:r w:rsidR="0052795A" w:rsidRPr="00AD3F26">
        <w:rPr>
          <w:rFonts w:ascii="Times New Roman" w:hAnsi="Times New Roman" w:cs="Times New Roman"/>
          <w:sz w:val="24"/>
          <w:szCs w:val="24"/>
        </w:rPr>
        <w:t>, kad Perkantysis subjektas laimėjusio tiekėjo pasiūlymą, sudarytą pirkimo sutartį, sutartie</w:t>
      </w:r>
      <w:r w:rsidR="00B378A2" w:rsidRPr="00AD3F26">
        <w:rPr>
          <w:rFonts w:ascii="Times New Roman" w:hAnsi="Times New Roman" w:cs="Times New Roman"/>
          <w:sz w:val="24"/>
          <w:szCs w:val="24"/>
        </w:rPr>
        <w:t>s</w:t>
      </w:r>
      <w:r w:rsidR="0052795A" w:rsidRPr="00AD3F26">
        <w:rPr>
          <w:rFonts w:ascii="Times New Roman" w:hAnsi="Times New Roman" w:cs="Times New Roman"/>
          <w:sz w:val="24"/>
          <w:szCs w:val="24"/>
        </w:rPr>
        <w:t xml:space="preserve">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21D6E8A0" w14:textId="3B450F0C" w:rsidR="0052795A" w:rsidRDefault="000B0A8F" w:rsidP="00E85EFA">
      <w:pPr>
        <w:spacing w:after="0"/>
        <w:jc w:val="both"/>
        <w:rPr>
          <w:rFonts w:ascii="Times New Roman" w:hAnsi="Times New Roman" w:cs="Times New Roman"/>
          <w:sz w:val="24"/>
          <w:szCs w:val="24"/>
        </w:rPr>
      </w:pPr>
      <w:r>
        <w:rPr>
          <w:rFonts w:ascii="Times New Roman" w:hAnsi="Times New Roman" w:cs="Times New Roman"/>
          <w:sz w:val="24"/>
          <w:szCs w:val="24"/>
        </w:rPr>
        <w:t>5</w:t>
      </w:r>
      <w:r w:rsidR="0052795A" w:rsidRPr="00AD3F26">
        <w:rPr>
          <w:rFonts w:ascii="Times New Roman" w:hAnsi="Times New Roman" w:cs="Times New Roman"/>
          <w:sz w:val="24"/>
          <w:szCs w:val="24"/>
        </w:rPr>
        <w:t xml:space="preserve">. </w:t>
      </w:r>
      <w:r w:rsidR="006F221E" w:rsidRPr="00AD3F26">
        <w:rPr>
          <w:rFonts w:ascii="Times New Roman" w:hAnsi="Times New Roman" w:cs="Times New Roman"/>
          <w:sz w:val="24"/>
          <w:szCs w:val="24"/>
        </w:rPr>
        <w:t>Pasiūlymas</w:t>
      </w:r>
      <w:r w:rsidR="0052795A" w:rsidRPr="00AD3F26">
        <w:rPr>
          <w:rFonts w:ascii="Times New Roman" w:hAnsi="Times New Roman" w:cs="Times New Roman"/>
          <w:sz w:val="24"/>
          <w:szCs w:val="24"/>
        </w:rPr>
        <w:t xml:space="preserve"> visiškai atitinka Pirkimo dokumentuose nurodytus reikalavimus. </w:t>
      </w:r>
    </w:p>
    <w:p w14:paraId="730BB279" w14:textId="22CAB875" w:rsidR="00C16527" w:rsidRDefault="00C16527" w:rsidP="00E85EFA">
      <w:pPr>
        <w:spacing w:after="0"/>
        <w:jc w:val="both"/>
        <w:rPr>
          <w:rFonts w:ascii="Times New Roman" w:hAnsi="Times New Roman" w:cs="Times New Roman"/>
          <w:sz w:val="24"/>
          <w:szCs w:val="24"/>
        </w:rPr>
      </w:pPr>
    </w:p>
    <w:p w14:paraId="4CA71718" w14:textId="77777777" w:rsidR="003B0269" w:rsidRPr="00AD3F26" w:rsidRDefault="000B0A8F" w:rsidP="00F83AFA">
      <w:pPr>
        <w:contextualSpacing/>
        <w:rPr>
          <w:rFonts w:ascii="Times New Roman" w:hAnsi="Times New Roman" w:cs="Times New Roman"/>
          <w:i/>
          <w:iCs/>
          <w:sz w:val="24"/>
          <w:szCs w:val="24"/>
        </w:rPr>
      </w:pPr>
      <w:r>
        <w:rPr>
          <w:rFonts w:ascii="Times New Roman" w:hAnsi="Times New Roman" w:cs="Times New Roman"/>
          <w:sz w:val="24"/>
          <w:szCs w:val="24"/>
        </w:rPr>
        <w:t>6</w:t>
      </w:r>
      <w:r w:rsidR="00B378A2" w:rsidRPr="00AD3F26">
        <w:rPr>
          <w:rFonts w:ascii="Times New Roman" w:hAnsi="Times New Roman" w:cs="Times New Roman"/>
          <w:sz w:val="24"/>
          <w:szCs w:val="24"/>
        </w:rPr>
        <w:t xml:space="preserve">. </w:t>
      </w:r>
      <w:r w:rsidR="00B378A2" w:rsidRPr="00AD3F26">
        <w:rPr>
          <w:rFonts w:ascii="Times New Roman" w:hAnsi="Times New Roman" w:cs="Times New Roman"/>
          <w:b/>
          <w:bCs/>
          <w:sz w:val="24"/>
          <w:szCs w:val="24"/>
        </w:rPr>
        <w:t xml:space="preserve">INFORMACIJA APIE KIEKVIENO TIEKĖJŲ </w:t>
      </w:r>
      <w:r w:rsidR="00D95E9D" w:rsidRPr="00AD3F26">
        <w:rPr>
          <w:rFonts w:ascii="Times New Roman" w:hAnsi="Times New Roman" w:cs="Times New Roman"/>
          <w:b/>
          <w:bCs/>
          <w:sz w:val="24"/>
          <w:szCs w:val="24"/>
        </w:rPr>
        <w:t xml:space="preserve">ŪKIO SUBJEKTŲ </w:t>
      </w:r>
      <w:r w:rsidR="00B378A2" w:rsidRPr="00AD3F26">
        <w:rPr>
          <w:rFonts w:ascii="Times New Roman" w:hAnsi="Times New Roman" w:cs="Times New Roman"/>
          <w:b/>
          <w:bCs/>
          <w:sz w:val="24"/>
          <w:szCs w:val="24"/>
        </w:rPr>
        <w:t>GRUPĖS PARTNERIO SAVO JĖGOMIS NUMATOMŲ ATLIKTI ĮSIPAREIGOJIMŲ DALIES VERTĘ</w:t>
      </w:r>
    </w:p>
    <w:p w14:paraId="412DCCCF" w14:textId="77777777" w:rsidR="00B378A2" w:rsidRPr="00AD3F26" w:rsidRDefault="00B378A2" w:rsidP="00B378A2">
      <w:pPr>
        <w:tabs>
          <w:tab w:val="left" w:pos="567"/>
        </w:tabs>
        <w:contextualSpacing/>
        <w:jc w:val="center"/>
        <w:rPr>
          <w:rFonts w:ascii="Times New Roman" w:hAnsi="Times New Roman" w:cs="Times New Roman"/>
          <w:i/>
          <w:iCs/>
          <w:sz w:val="24"/>
          <w:szCs w:val="24"/>
        </w:rPr>
      </w:pPr>
      <w:r w:rsidRPr="00AD3F26">
        <w:rPr>
          <w:rFonts w:ascii="Times New Roman" w:hAnsi="Times New Roman" w:cs="Times New Roman"/>
          <w:b/>
          <w:bCs/>
          <w:sz w:val="24"/>
          <w:szCs w:val="24"/>
        </w:rPr>
        <w:t>(</w:t>
      </w:r>
      <w:r w:rsidRPr="00AD3F26">
        <w:rPr>
          <w:rFonts w:ascii="Times New Roman" w:hAnsi="Times New Roman" w:cs="Times New Roman"/>
          <w:i/>
          <w:iCs/>
          <w:sz w:val="20"/>
          <w:szCs w:val="20"/>
        </w:rPr>
        <w:t>pildoma, kai pasiūlymą pateikia tiekėjų grupė</w:t>
      </w:r>
      <w:r w:rsidRPr="00AD3F26">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B378A2" w:rsidRPr="00AD3F26" w14:paraId="09EBA955" w14:textId="77777777" w:rsidTr="00F83AFA">
        <w:trPr>
          <w:trHeight w:val="603"/>
        </w:trPr>
        <w:tc>
          <w:tcPr>
            <w:tcW w:w="704" w:type="dxa"/>
            <w:vMerge w:val="restart"/>
            <w:shd w:val="clear" w:color="auto" w:fill="E2EFD9" w:themeFill="accent6" w:themeFillTint="33"/>
            <w:vAlign w:val="center"/>
          </w:tcPr>
          <w:p w14:paraId="1516F9EB" w14:textId="77777777" w:rsidR="00B378A2" w:rsidRPr="00AD3F26" w:rsidRDefault="00B378A2" w:rsidP="0041149D">
            <w:pPr>
              <w:jc w:val="center"/>
              <w:rPr>
                <w:rFonts w:hAnsi="Times New Roman" w:cs="Times New Roman"/>
                <w:b/>
              </w:rPr>
            </w:pPr>
            <w:r w:rsidRPr="00AD3F26">
              <w:rPr>
                <w:rFonts w:hAnsi="Times New Roman" w:cs="Times New Roman"/>
                <w:b/>
              </w:rPr>
              <w:t>Eil. Nr.</w:t>
            </w:r>
          </w:p>
        </w:tc>
        <w:tc>
          <w:tcPr>
            <w:tcW w:w="2693" w:type="dxa"/>
            <w:vMerge w:val="restart"/>
            <w:shd w:val="clear" w:color="auto" w:fill="E2EFD9" w:themeFill="accent6" w:themeFillTint="33"/>
            <w:vAlign w:val="center"/>
          </w:tcPr>
          <w:p w14:paraId="2D7E623F" w14:textId="77777777" w:rsidR="00B378A2" w:rsidRPr="00AD3F26" w:rsidRDefault="00B378A2" w:rsidP="0041149D">
            <w:pPr>
              <w:jc w:val="center"/>
              <w:rPr>
                <w:rFonts w:hAnsi="Times New Roman" w:cs="Times New Roman"/>
                <w:b/>
              </w:rPr>
            </w:pPr>
            <w:r w:rsidRPr="00AD3F26">
              <w:rPr>
                <w:rFonts w:hAnsi="Times New Roman" w:cs="Times New Roman"/>
                <w:b/>
              </w:rPr>
              <w:t>Partnerio pavadinimas</w:t>
            </w:r>
            <w:r w:rsidR="00D95E9D" w:rsidRPr="00AD3F26">
              <w:rPr>
                <w:rFonts w:hAnsi="Times New Roman" w:cs="Times New Roman"/>
                <w:b/>
              </w:rPr>
              <w:t>, , kodas ir adresas</w:t>
            </w:r>
          </w:p>
        </w:tc>
        <w:tc>
          <w:tcPr>
            <w:tcW w:w="3268" w:type="dxa"/>
            <w:vMerge w:val="restart"/>
            <w:shd w:val="clear" w:color="auto" w:fill="E2EFD9" w:themeFill="accent6" w:themeFillTint="33"/>
            <w:vAlign w:val="center"/>
          </w:tcPr>
          <w:p w14:paraId="648BD55D" w14:textId="50FD8A71" w:rsidR="00B378A2" w:rsidRPr="00AD3F26" w:rsidRDefault="00B378A2" w:rsidP="0041149D">
            <w:pPr>
              <w:jc w:val="center"/>
              <w:rPr>
                <w:rFonts w:hAnsi="Times New Roman" w:cs="Times New Roman"/>
                <w:b/>
              </w:rPr>
            </w:pPr>
            <w:r w:rsidRPr="00AD3F26">
              <w:rPr>
                <w:rFonts w:hAnsi="Times New Roman" w:cs="Times New Roman"/>
                <w:b/>
              </w:rPr>
              <w:t xml:space="preserve">Numatomi atlikti įsipareigojimai </w:t>
            </w:r>
            <w:r w:rsidR="003B0269">
              <w:rPr>
                <w:rFonts w:hAnsi="Times New Roman" w:cs="Times New Roman"/>
                <w:b/>
              </w:rPr>
              <w:t>(nurodom</w:t>
            </w:r>
            <w:r w:rsidR="00A73A2D">
              <w:rPr>
                <w:rFonts w:hAnsi="Times New Roman" w:cs="Times New Roman"/>
                <w:b/>
              </w:rPr>
              <w:t>os</w:t>
            </w:r>
            <w:r w:rsidR="003B0269">
              <w:rPr>
                <w:rFonts w:hAnsi="Times New Roman" w:cs="Times New Roman"/>
                <w:b/>
              </w:rPr>
              <w:t xml:space="preserve"> paslaugos)</w:t>
            </w:r>
          </w:p>
        </w:tc>
        <w:tc>
          <w:tcPr>
            <w:tcW w:w="3258" w:type="dxa"/>
            <w:gridSpan w:val="2"/>
            <w:shd w:val="clear" w:color="auto" w:fill="E2EFD9" w:themeFill="accent6" w:themeFillTint="33"/>
            <w:vAlign w:val="center"/>
          </w:tcPr>
          <w:p w14:paraId="63853FC1" w14:textId="77777777" w:rsidR="00B378A2" w:rsidRPr="00AD3F26" w:rsidRDefault="00B378A2" w:rsidP="0041149D">
            <w:pPr>
              <w:jc w:val="center"/>
              <w:rPr>
                <w:rFonts w:hAnsi="Times New Roman" w:cs="Times New Roman"/>
                <w:b/>
              </w:rPr>
            </w:pPr>
            <w:r w:rsidRPr="00AD3F26">
              <w:rPr>
                <w:rFonts w:hAnsi="Times New Roman" w:cs="Times New Roman"/>
                <w:b/>
              </w:rPr>
              <w:t>Partnerio įsipareigojimų dalies vertė pasiūlymo kainoje*</w:t>
            </w:r>
          </w:p>
        </w:tc>
      </w:tr>
      <w:tr w:rsidR="00B378A2" w:rsidRPr="00AD3F26" w14:paraId="3B4888D9" w14:textId="77777777" w:rsidTr="00F83AFA">
        <w:trPr>
          <w:trHeight w:val="193"/>
        </w:trPr>
        <w:tc>
          <w:tcPr>
            <w:tcW w:w="704" w:type="dxa"/>
            <w:vMerge/>
            <w:shd w:val="clear" w:color="auto" w:fill="D9E2F3" w:themeFill="accent1" w:themeFillTint="33"/>
          </w:tcPr>
          <w:p w14:paraId="30CBC9AB" w14:textId="77777777" w:rsidR="00B378A2" w:rsidRPr="00AD3F26" w:rsidRDefault="00B378A2" w:rsidP="0041149D">
            <w:pPr>
              <w:jc w:val="both"/>
              <w:rPr>
                <w:rFonts w:hAnsi="Times New Roman" w:cs="Times New Roman"/>
              </w:rPr>
            </w:pPr>
          </w:p>
        </w:tc>
        <w:tc>
          <w:tcPr>
            <w:tcW w:w="2693" w:type="dxa"/>
            <w:vMerge/>
            <w:shd w:val="clear" w:color="auto" w:fill="D9E2F3" w:themeFill="accent1" w:themeFillTint="33"/>
          </w:tcPr>
          <w:p w14:paraId="150469E9" w14:textId="77777777" w:rsidR="00B378A2" w:rsidRPr="00AD3F26" w:rsidRDefault="00B378A2" w:rsidP="0041149D">
            <w:pPr>
              <w:jc w:val="both"/>
              <w:rPr>
                <w:rFonts w:hAnsi="Times New Roman" w:cs="Times New Roman"/>
              </w:rPr>
            </w:pPr>
          </w:p>
        </w:tc>
        <w:tc>
          <w:tcPr>
            <w:tcW w:w="3268" w:type="dxa"/>
            <w:vMerge/>
            <w:shd w:val="clear" w:color="auto" w:fill="D9E2F3" w:themeFill="accent1" w:themeFillTint="33"/>
          </w:tcPr>
          <w:p w14:paraId="655FB961" w14:textId="77777777" w:rsidR="00B378A2" w:rsidRPr="00AD3F26" w:rsidRDefault="00B378A2" w:rsidP="0041149D">
            <w:pPr>
              <w:jc w:val="both"/>
              <w:rPr>
                <w:rFonts w:hAnsi="Times New Roman" w:cs="Times New Roman"/>
              </w:rPr>
            </w:pPr>
          </w:p>
        </w:tc>
        <w:tc>
          <w:tcPr>
            <w:tcW w:w="1762" w:type="dxa"/>
            <w:shd w:val="clear" w:color="auto" w:fill="E2EFD9" w:themeFill="accent6" w:themeFillTint="33"/>
          </w:tcPr>
          <w:p w14:paraId="24579EBF" w14:textId="77777777" w:rsidR="00B378A2" w:rsidRPr="00AD3F26" w:rsidRDefault="00B378A2" w:rsidP="0041149D">
            <w:pPr>
              <w:jc w:val="center"/>
              <w:rPr>
                <w:rFonts w:hAnsi="Times New Roman" w:cs="Times New Roman"/>
                <w:b/>
              </w:rPr>
            </w:pPr>
            <w:r w:rsidRPr="00AD3F26">
              <w:rPr>
                <w:rFonts w:hAnsi="Times New Roman" w:cs="Times New Roman"/>
                <w:b/>
              </w:rPr>
              <w:t>EUR (su PVM)</w:t>
            </w:r>
          </w:p>
        </w:tc>
        <w:tc>
          <w:tcPr>
            <w:tcW w:w="1496" w:type="dxa"/>
            <w:shd w:val="clear" w:color="auto" w:fill="E2EFD9" w:themeFill="accent6" w:themeFillTint="33"/>
          </w:tcPr>
          <w:p w14:paraId="5071DD6D" w14:textId="77777777" w:rsidR="00B378A2" w:rsidRPr="00AD3F26" w:rsidRDefault="00B378A2" w:rsidP="0041149D">
            <w:pPr>
              <w:jc w:val="center"/>
              <w:rPr>
                <w:rFonts w:hAnsi="Times New Roman" w:cs="Times New Roman"/>
                <w:b/>
              </w:rPr>
            </w:pPr>
            <w:r w:rsidRPr="00AD3F26">
              <w:rPr>
                <w:rFonts w:hAnsi="Times New Roman" w:cs="Times New Roman"/>
                <w:b/>
              </w:rPr>
              <w:t>Proc.</w:t>
            </w:r>
          </w:p>
        </w:tc>
      </w:tr>
      <w:tr w:rsidR="00B378A2" w:rsidRPr="00AD3F26" w14:paraId="74B7ECBF" w14:textId="77777777" w:rsidTr="0041149D">
        <w:trPr>
          <w:trHeight w:val="128"/>
        </w:trPr>
        <w:tc>
          <w:tcPr>
            <w:tcW w:w="704" w:type="dxa"/>
          </w:tcPr>
          <w:p w14:paraId="68B6B609" w14:textId="77777777" w:rsidR="00B378A2" w:rsidRPr="00AD3F26" w:rsidRDefault="00B378A2" w:rsidP="0041149D">
            <w:pPr>
              <w:jc w:val="both"/>
              <w:rPr>
                <w:rFonts w:hAnsi="Times New Roman" w:cs="Times New Roman"/>
              </w:rPr>
            </w:pPr>
            <w:r w:rsidRPr="00AD3F26">
              <w:rPr>
                <w:rFonts w:hAnsi="Times New Roman" w:cs="Times New Roman"/>
              </w:rPr>
              <w:t>1.</w:t>
            </w:r>
          </w:p>
        </w:tc>
        <w:tc>
          <w:tcPr>
            <w:tcW w:w="2693" w:type="dxa"/>
          </w:tcPr>
          <w:p w14:paraId="447262DE" w14:textId="77777777" w:rsidR="00B378A2" w:rsidRPr="00AD3F26" w:rsidRDefault="00B378A2" w:rsidP="0041149D">
            <w:pPr>
              <w:jc w:val="both"/>
              <w:rPr>
                <w:rFonts w:hAnsi="Times New Roman" w:cs="Times New Roman"/>
              </w:rPr>
            </w:pPr>
          </w:p>
        </w:tc>
        <w:tc>
          <w:tcPr>
            <w:tcW w:w="3268" w:type="dxa"/>
          </w:tcPr>
          <w:p w14:paraId="7347B231" w14:textId="77777777" w:rsidR="00B378A2" w:rsidRPr="00AD3F26" w:rsidRDefault="00B378A2" w:rsidP="0041149D">
            <w:pPr>
              <w:jc w:val="both"/>
              <w:rPr>
                <w:rFonts w:hAnsi="Times New Roman" w:cs="Times New Roman"/>
              </w:rPr>
            </w:pPr>
          </w:p>
        </w:tc>
        <w:tc>
          <w:tcPr>
            <w:tcW w:w="1762" w:type="dxa"/>
          </w:tcPr>
          <w:p w14:paraId="208BEFF3" w14:textId="77777777" w:rsidR="00B378A2" w:rsidRPr="00AD3F26" w:rsidRDefault="00B378A2" w:rsidP="0041149D">
            <w:pPr>
              <w:jc w:val="both"/>
              <w:rPr>
                <w:rFonts w:hAnsi="Times New Roman" w:cs="Times New Roman"/>
              </w:rPr>
            </w:pPr>
          </w:p>
        </w:tc>
        <w:tc>
          <w:tcPr>
            <w:tcW w:w="1496" w:type="dxa"/>
          </w:tcPr>
          <w:p w14:paraId="3380F15B" w14:textId="77777777" w:rsidR="00B378A2" w:rsidRPr="00AD3F26" w:rsidRDefault="00B378A2" w:rsidP="0041149D">
            <w:pPr>
              <w:jc w:val="both"/>
              <w:rPr>
                <w:rFonts w:hAnsi="Times New Roman" w:cs="Times New Roman"/>
              </w:rPr>
            </w:pPr>
          </w:p>
        </w:tc>
      </w:tr>
      <w:tr w:rsidR="00B378A2" w:rsidRPr="00AD3F26" w14:paraId="066DBAFF" w14:textId="77777777" w:rsidTr="0041149D">
        <w:trPr>
          <w:trHeight w:val="145"/>
        </w:trPr>
        <w:tc>
          <w:tcPr>
            <w:tcW w:w="704" w:type="dxa"/>
          </w:tcPr>
          <w:p w14:paraId="4F026089" w14:textId="77777777" w:rsidR="00B378A2" w:rsidRPr="00AD3F26" w:rsidRDefault="00B378A2" w:rsidP="0041149D">
            <w:pPr>
              <w:jc w:val="both"/>
              <w:rPr>
                <w:rFonts w:hAnsi="Times New Roman" w:cs="Times New Roman"/>
              </w:rPr>
            </w:pPr>
            <w:r w:rsidRPr="00AD3F26">
              <w:rPr>
                <w:rFonts w:hAnsi="Times New Roman" w:cs="Times New Roman"/>
              </w:rPr>
              <w:t>...</w:t>
            </w:r>
          </w:p>
        </w:tc>
        <w:tc>
          <w:tcPr>
            <w:tcW w:w="2693" w:type="dxa"/>
          </w:tcPr>
          <w:p w14:paraId="293E3912" w14:textId="77777777" w:rsidR="00B378A2" w:rsidRPr="00AD3F26" w:rsidRDefault="00B378A2" w:rsidP="0041149D">
            <w:pPr>
              <w:jc w:val="both"/>
              <w:rPr>
                <w:rFonts w:hAnsi="Times New Roman" w:cs="Times New Roman"/>
              </w:rPr>
            </w:pPr>
          </w:p>
        </w:tc>
        <w:tc>
          <w:tcPr>
            <w:tcW w:w="3268" w:type="dxa"/>
          </w:tcPr>
          <w:p w14:paraId="53201E16" w14:textId="77777777" w:rsidR="00B378A2" w:rsidRPr="00AD3F26" w:rsidRDefault="00B378A2" w:rsidP="0041149D">
            <w:pPr>
              <w:jc w:val="both"/>
              <w:rPr>
                <w:rFonts w:hAnsi="Times New Roman" w:cs="Times New Roman"/>
              </w:rPr>
            </w:pPr>
          </w:p>
        </w:tc>
        <w:tc>
          <w:tcPr>
            <w:tcW w:w="1762" w:type="dxa"/>
          </w:tcPr>
          <w:p w14:paraId="122F14D3" w14:textId="77777777" w:rsidR="00B378A2" w:rsidRPr="00AD3F26" w:rsidRDefault="00B378A2" w:rsidP="0041149D">
            <w:pPr>
              <w:jc w:val="both"/>
              <w:rPr>
                <w:rFonts w:hAnsi="Times New Roman" w:cs="Times New Roman"/>
              </w:rPr>
            </w:pPr>
          </w:p>
        </w:tc>
        <w:tc>
          <w:tcPr>
            <w:tcW w:w="1496" w:type="dxa"/>
          </w:tcPr>
          <w:p w14:paraId="333EAC88" w14:textId="77777777" w:rsidR="00B378A2" w:rsidRPr="00AD3F26" w:rsidRDefault="00B378A2" w:rsidP="0041149D">
            <w:pPr>
              <w:jc w:val="both"/>
              <w:rPr>
                <w:rFonts w:hAnsi="Times New Roman" w:cs="Times New Roman"/>
              </w:rPr>
            </w:pPr>
          </w:p>
        </w:tc>
      </w:tr>
    </w:tbl>
    <w:p w14:paraId="3AAB7718" w14:textId="77777777" w:rsidR="00B378A2" w:rsidRPr="00AD3F26" w:rsidRDefault="00B378A2" w:rsidP="00B378A2">
      <w:pPr>
        <w:rPr>
          <w:rFonts w:ascii="Times New Roman" w:hAnsi="Times New Roman" w:cs="Times New Roman"/>
          <w:i/>
          <w:iCs/>
          <w:sz w:val="20"/>
          <w:szCs w:val="20"/>
        </w:rPr>
      </w:pPr>
      <w:r w:rsidRPr="00AD3F26">
        <w:rPr>
          <w:rFonts w:ascii="Times New Roman" w:hAnsi="Times New Roman" w:cs="Times New Roman"/>
          <w:i/>
          <w:iCs/>
          <w:sz w:val="20"/>
          <w:szCs w:val="20"/>
        </w:rPr>
        <w:t xml:space="preserve">Pastaba*. Tiekėjas įsipareigojimų dalies laukelį </w:t>
      </w:r>
      <w:r w:rsidRPr="00AD3F26">
        <w:rPr>
          <w:rFonts w:ascii="Times New Roman" w:hAnsi="Times New Roman" w:cs="Times New Roman"/>
          <w:b/>
          <w:bCs/>
          <w:i/>
          <w:iCs/>
          <w:sz w:val="20"/>
          <w:szCs w:val="20"/>
          <w:u w:val="single"/>
        </w:rPr>
        <w:t>privalo</w:t>
      </w:r>
      <w:r w:rsidRPr="00AD3F26">
        <w:rPr>
          <w:rFonts w:ascii="Times New Roman" w:hAnsi="Times New Roman" w:cs="Times New Roman"/>
          <w:i/>
          <w:iCs/>
          <w:sz w:val="20"/>
          <w:szCs w:val="20"/>
        </w:rPr>
        <w:t xml:space="preserve"> užpildyti pasirinktinai eurais ar procentais.</w:t>
      </w:r>
    </w:p>
    <w:p w14:paraId="5F049EDF" w14:textId="77777777" w:rsidR="00FB2AF7" w:rsidRPr="00AD3F26" w:rsidRDefault="000B0A8F" w:rsidP="00F83AFA">
      <w:pPr>
        <w:spacing w:after="0"/>
        <w:rPr>
          <w:rFonts w:ascii="Times New Roman" w:eastAsia="Times New Roman" w:hAnsi="Times New Roman" w:cs="Times New Roman"/>
          <w:b/>
          <w:bCs/>
          <w:sz w:val="24"/>
          <w:szCs w:val="20"/>
        </w:rPr>
      </w:pPr>
      <w:r>
        <w:rPr>
          <w:rFonts w:ascii="Times New Roman" w:hAnsi="Times New Roman" w:cs="Times New Roman"/>
          <w:bCs/>
          <w:sz w:val="24"/>
          <w:szCs w:val="24"/>
        </w:rPr>
        <w:lastRenderedPageBreak/>
        <w:t>7</w:t>
      </w:r>
      <w:r w:rsidR="00B378A2" w:rsidRPr="00AD3F26">
        <w:rPr>
          <w:rFonts w:ascii="Times New Roman" w:hAnsi="Times New Roman" w:cs="Times New Roman"/>
          <w:bCs/>
          <w:sz w:val="24"/>
          <w:szCs w:val="24"/>
        </w:rPr>
        <w:t xml:space="preserve">. </w:t>
      </w:r>
      <w:r w:rsidR="00B378A2" w:rsidRPr="00AD3F26">
        <w:rPr>
          <w:rFonts w:ascii="Times New Roman" w:hAnsi="Times New Roman" w:cs="Times New Roman"/>
          <w:b/>
          <w:bCs/>
          <w:sz w:val="24"/>
          <w:szCs w:val="24"/>
        </w:rPr>
        <w:t xml:space="preserve">INFORMACIJA APIE </w:t>
      </w:r>
      <w:r w:rsidR="00B378A2" w:rsidRPr="00AD3F26">
        <w:rPr>
          <w:rFonts w:ascii="Times New Roman" w:eastAsia="Times New Roman" w:hAnsi="Times New Roman" w:cs="Times New Roman"/>
          <w:b/>
          <w:bCs/>
          <w:sz w:val="24"/>
          <w:szCs w:val="20"/>
        </w:rPr>
        <w:t>PRIVALOMUS IŠVIEŠINTI ŪKIO SUBJEKTUS, KURIŲ PAJĖGUMAIS, T. Y. SIEKDAMAS ATITIKTI KVALIFIKACIJOS REIKALAVIMUS, TIEKĖJAS REMIASI</w:t>
      </w:r>
      <w:r w:rsidR="00FB2AF7" w:rsidRPr="00AD3F26">
        <w:rPr>
          <w:rFonts w:ascii="Times New Roman" w:eastAsia="Times New Roman" w:hAnsi="Times New Roman" w:cs="Times New Roman"/>
          <w:b/>
          <w:bCs/>
          <w:sz w:val="24"/>
          <w:szCs w:val="20"/>
        </w:rPr>
        <w:t xml:space="preserve"> </w:t>
      </w:r>
    </w:p>
    <w:p w14:paraId="4F4FB1F8" w14:textId="77777777" w:rsidR="00B378A2" w:rsidRPr="00AD3F26" w:rsidRDefault="00B378A2" w:rsidP="00F83AFA">
      <w:pPr>
        <w:spacing w:after="0"/>
        <w:rPr>
          <w:rFonts w:ascii="Times New Roman" w:eastAsia="Times New Roman" w:hAnsi="Times New Roman" w:cs="Times New Roman"/>
          <w:b/>
          <w:bCs/>
          <w:sz w:val="24"/>
          <w:szCs w:val="20"/>
        </w:rPr>
      </w:pPr>
      <w:r w:rsidRPr="00AD3F26">
        <w:rPr>
          <w:rFonts w:ascii="Times New Roman" w:eastAsia="Times New Roman" w:hAnsi="Times New Roman" w:cs="Times New Roman"/>
          <w:b/>
          <w:bCs/>
          <w:sz w:val="24"/>
          <w:szCs w:val="20"/>
        </w:rPr>
        <w:t>(</w:t>
      </w:r>
      <w:r w:rsidRPr="00AD3F26">
        <w:rPr>
          <w:rFonts w:ascii="Times New Roman" w:eastAsia="Times New Roman" w:hAnsi="Times New Roman" w:cs="Times New Roman"/>
          <w:i/>
          <w:iCs/>
          <w:sz w:val="20"/>
          <w:szCs w:val="20"/>
        </w:rPr>
        <w:t>nurodomi visi ūkio subjektai, kurių pajėgumais tiekėjas remsis</w:t>
      </w:r>
      <w:r w:rsidRPr="00AD3F26">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5"/>
        <w:gridCol w:w="2692"/>
        <w:gridCol w:w="3273"/>
        <w:gridCol w:w="2128"/>
        <w:gridCol w:w="1125"/>
      </w:tblGrid>
      <w:tr w:rsidR="00B378A2" w:rsidRPr="00AD3F26" w14:paraId="23B40CF0" w14:textId="77777777" w:rsidTr="00F83AFA">
        <w:trPr>
          <w:trHeight w:val="832"/>
        </w:trPr>
        <w:tc>
          <w:tcPr>
            <w:tcW w:w="705" w:type="dxa"/>
            <w:vMerge w:val="restart"/>
            <w:shd w:val="clear" w:color="auto" w:fill="E2EFD9" w:themeFill="accent6" w:themeFillTint="33"/>
            <w:vAlign w:val="center"/>
          </w:tcPr>
          <w:p w14:paraId="3F6B5295" w14:textId="77777777" w:rsidR="00B378A2" w:rsidRPr="00AD3F26" w:rsidRDefault="00B378A2" w:rsidP="0041149D">
            <w:pPr>
              <w:jc w:val="center"/>
              <w:rPr>
                <w:rFonts w:hAnsi="Times New Roman" w:cs="Times New Roman"/>
                <w:b/>
              </w:rPr>
            </w:pPr>
            <w:bookmarkStart w:id="5" w:name="_Hlk155877256"/>
            <w:r w:rsidRPr="00AD3F26">
              <w:rPr>
                <w:rFonts w:hAnsi="Times New Roman" w:cs="Times New Roman"/>
                <w:b/>
              </w:rPr>
              <w:t>Eil. Nr.</w:t>
            </w:r>
          </w:p>
        </w:tc>
        <w:tc>
          <w:tcPr>
            <w:tcW w:w="2692" w:type="dxa"/>
            <w:vMerge w:val="restart"/>
            <w:shd w:val="clear" w:color="auto" w:fill="E2EFD9" w:themeFill="accent6" w:themeFillTint="33"/>
            <w:vAlign w:val="center"/>
          </w:tcPr>
          <w:p w14:paraId="134BEFA7" w14:textId="77777777" w:rsidR="00B378A2" w:rsidRPr="00AD3F26" w:rsidRDefault="00B378A2" w:rsidP="0041149D">
            <w:pPr>
              <w:jc w:val="center"/>
              <w:rPr>
                <w:rFonts w:hAnsi="Times New Roman" w:cs="Times New Roman"/>
                <w:b/>
              </w:rPr>
            </w:pPr>
            <w:r w:rsidRPr="00AD3F26">
              <w:rPr>
                <w:rFonts w:hAnsi="Times New Roman" w:cs="Times New Roman"/>
                <w:b/>
              </w:rPr>
              <w:t>Pavadinimas, kodas ir adresas</w:t>
            </w:r>
          </w:p>
        </w:tc>
        <w:tc>
          <w:tcPr>
            <w:tcW w:w="3273" w:type="dxa"/>
            <w:vMerge w:val="restart"/>
            <w:shd w:val="clear" w:color="auto" w:fill="E2EFD9" w:themeFill="accent6" w:themeFillTint="33"/>
            <w:vAlign w:val="center"/>
          </w:tcPr>
          <w:p w14:paraId="6335A51E" w14:textId="212C2514" w:rsidR="00B378A2" w:rsidRPr="00AD3F26" w:rsidRDefault="00B378A2" w:rsidP="0041149D">
            <w:pPr>
              <w:jc w:val="center"/>
              <w:rPr>
                <w:rFonts w:hAnsi="Times New Roman" w:cs="Times New Roman"/>
                <w:b/>
              </w:rPr>
            </w:pPr>
            <w:r w:rsidRPr="00AD3F26">
              <w:rPr>
                <w:rFonts w:hAnsi="Times New Roman" w:cs="Times New Roman"/>
                <w:b/>
              </w:rPr>
              <w:t xml:space="preserve">Numatomi atlikti įsipareigojimai </w:t>
            </w:r>
            <w:r w:rsidR="003B0269">
              <w:rPr>
                <w:rFonts w:hAnsi="Times New Roman" w:cs="Times New Roman"/>
                <w:b/>
              </w:rPr>
              <w:t>(nurodom</w:t>
            </w:r>
            <w:r w:rsidR="00A73A2D">
              <w:rPr>
                <w:rFonts w:hAnsi="Times New Roman" w:cs="Times New Roman"/>
                <w:b/>
              </w:rPr>
              <w:t xml:space="preserve">os </w:t>
            </w:r>
            <w:r w:rsidR="003B0269">
              <w:rPr>
                <w:rFonts w:hAnsi="Times New Roman" w:cs="Times New Roman"/>
                <w:b/>
              </w:rPr>
              <w:t xml:space="preserve"> paslaugos)</w:t>
            </w:r>
          </w:p>
        </w:tc>
        <w:tc>
          <w:tcPr>
            <w:tcW w:w="3253" w:type="dxa"/>
            <w:gridSpan w:val="2"/>
            <w:shd w:val="clear" w:color="auto" w:fill="E2EFD9" w:themeFill="accent6" w:themeFillTint="33"/>
            <w:vAlign w:val="center"/>
          </w:tcPr>
          <w:p w14:paraId="1C0C6CBB" w14:textId="77777777" w:rsidR="00B378A2" w:rsidRPr="00AD3F26" w:rsidRDefault="00B378A2" w:rsidP="0041149D">
            <w:pPr>
              <w:jc w:val="center"/>
              <w:rPr>
                <w:rFonts w:hAnsi="Times New Roman" w:cs="Times New Roman"/>
                <w:b/>
              </w:rPr>
            </w:pPr>
            <w:r w:rsidRPr="00AD3F26">
              <w:rPr>
                <w:rFonts w:hAnsi="Times New Roman" w:cs="Times New Roman"/>
                <w:b/>
              </w:rPr>
              <w:t>Pirkimo sutarties dalis pasiūlymo kainoje, kuriai ketinama pasitelkti ūkio subjektus*</w:t>
            </w:r>
          </w:p>
        </w:tc>
      </w:tr>
      <w:tr w:rsidR="00B378A2" w:rsidRPr="00AD3F26" w14:paraId="02CC0001" w14:textId="77777777" w:rsidTr="00F83AFA">
        <w:trPr>
          <w:trHeight w:val="173"/>
        </w:trPr>
        <w:tc>
          <w:tcPr>
            <w:tcW w:w="705" w:type="dxa"/>
            <w:vMerge/>
            <w:shd w:val="clear" w:color="auto" w:fill="E2EFD9" w:themeFill="accent6" w:themeFillTint="33"/>
            <w:vAlign w:val="center"/>
          </w:tcPr>
          <w:p w14:paraId="4D612635" w14:textId="77777777" w:rsidR="00B378A2" w:rsidRPr="00AD3F26" w:rsidRDefault="00B378A2" w:rsidP="0041149D">
            <w:pPr>
              <w:jc w:val="center"/>
              <w:rPr>
                <w:rFonts w:hAnsi="Times New Roman" w:cs="Times New Roman"/>
                <w:b/>
              </w:rPr>
            </w:pPr>
          </w:p>
        </w:tc>
        <w:tc>
          <w:tcPr>
            <w:tcW w:w="2692" w:type="dxa"/>
            <w:vMerge/>
            <w:shd w:val="clear" w:color="auto" w:fill="E2EFD9" w:themeFill="accent6" w:themeFillTint="33"/>
            <w:vAlign w:val="center"/>
          </w:tcPr>
          <w:p w14:paraId="2303A2FC" w14:textId="77777777" w:rsidR="00B378A2" w:rsidRPr="00AD3F26" w:rsidRDefault="00B378A2" w:rsidP="0041149D">
            <w:pPr>
              <w:jc w:val="center"/>
              <w:rPr>
                <w:rFonts w:hAnsi="Times New Roman" w:cs="Times New Roman"/>
                <w:b/>
              </w:rPr>
            </w:pPr>
          </w:p>
        </w:tc>
        <w:tc>
          <w:tcPr>
            <w:tcW w:w="3273" w:type="dxa"/>
            <w:vMerge/>
            <w:shd w:val="clear" w:color="auto" w:fill="E2EFD9" w:themeFill="accent6" w:themeFillTint="33"/>
            <w:vAlign w:val="center"/>
          </w:tcPr>
          <w:p w14:paraId="5D906E51" w14:textId="77777777" w:rsidR="00B378A2" w:rsidRPr="00AD3F26" w:rsidRDefault="00B378A2" w:rsidP="0041149D">
            <w:pPr>
              <w:jc w:val="center"/>
              <w:rPr>
                <w:rFonts w:hAnsi="Times New Roman" w:cs="Times New Roman"/>
                <w:b/>
              </w:rPr>
            </w:pPr>
          </w:p>
        </w:tc>
        <w:tc>
          <w:tcPr>
            <w:tcW w:w="2128" w:type="dxa"/>
            <w:shd w:val="clear" w:color="auto" w:fill="E2EFD9" w:themeFill="accent6" w:themeFillTint="33"/>
            <w:vAlign w:val="center"/>
          </w:tcPr>
          <w:p w14:paraId="08E5124A" w14:textId="77777777" w:rsidR="00B378A2" w:rsidRPr="00AD3F26" w:rsidRDefault="00B378A2" w:rsidP="0041149D">
            <w:pPr>
              <w:jc w:val="center"/>
              <w:rPr>
                <w:rFonts w:hAnsi="Times New Roman" w:cs="Times New Roman"/>
                <w:b/>
              </w:rPr>
            </w:pPr>
            <w:r w:rsidRPr="00AD3F26">
              <w:rPr>
                <w:rFonts w:hAnsi="Times New Roman" w:cs="Times New Roman"/>
                <w:b/>
              </w:rPr>
              <w:t>EUR (su PVM)</w:t>
            </w:r>
          </w:p>
        </w:tc>
        <w:tc>
          <w:tcPr>
            <w:tcW w:w="1125" w:type="dxa"/>
            <w:shd w:val="clear" w:color="auto" w:fill="E2EFD9" w:themeFill="accent6" w:themeFillTint="33"/>
            <w:vAlign w:val="center"/>
          </w:tcPr>
          <w:p w14:paraId="56FB53D5" w14:textId="77777777" w:rsidR="00B378A2" w:rsidRPr="00AD3F26" w:rsidRDefault="00B378A2" w:rsidP="0041149D">
            <w:pPr>
              <w:jc w:val="center"/>
              <w:rPr>
                <w:rFonts w:hAnsi="Times New Roman" w:cs="Times New Roman"/>
                <w:b/>
              </w:rPr>
            </w:pPr>
            <w:r w:rsidRPr="00AD3F26">
              <w:rPr>
                <w:rFonts w:hAnsi="Times New Roman" w:cs="Times New Roman"/>
                <w:b/>
              </w:rPr>
              <w:t>Proc.</w:t>
            </w:r>
          </w:p>
        </w:tc>
      </w:tr>
      <w:bookmarkEnd w:id="5"/>
      <w:tr w:rsidR="00B378A2" w:rsidRPr="00AD3F26" w14:paraId="23BB8FFB" w14:textId="77777777" w:rsidTr="00F83AFA">
        <w:trPr>
          <w:trHeight w:val="271"/>
        </w:trPr>
        <w:tc>
          <w:tcPr>
            <w:tcW w:w="9923" w:type="dxa"/>
            <w:gridSpan w:val="5"/>
            <w:shd w:val="clear" w:color="auto" w:fill="E2EFD9" w:themeFill="accent6" w:themeFillTint="33"/>
          </w:tcPr>
          <w:p w14:paraId="6728CFDF" w14:textId="77777777" w:rsidR="00B378A2" w:rsidRPr="00AD3F26" w:rsidRDefault="00B378A2" w:rsidP="0041149D">
            <w:pPr>
              <w:jc w:val="center"/>
              <w:rPr>
                <w:rFonts w:hAnsi="Times New Roman" w:cs="Times New Roman"/>
                <w:b/>
              </w:rPr>
            </w:pPr>
            <w:r w:rsidRPr="00AD3F26">
              <w:rPr>
                <w:rFonts w:hAnsi="Times New Roman" w:cs="Times New Roman"/>
                <w:b/>
              </w:rPr>
              <w:t>Ūkio subjektai, kurių pajėgumais tiekėjas remiamasi įrodinėjant kvalifikacijos atitiktį</w:t>
            </w:r>
          </w:p>
        </w:tc>
      </w:tr>
      <w:tr w:rsidR="00B378A2" w:rsidRPr="00AD3F26" w14:paraId="20196AF4" w14:textId="77777777" w:rsidTr="00F83AFA">
        <w:trPr>
          <w:trHeight w:val="325"/>
        </w:trPr>
        <w:tc>
          <w:tcPr>
            <w:tcW w:w="705" w:type="dxa"/>
          </w:tcPr>
          <w:p w14:paraId="6D8F653A" w14:textId="77777777" w:rsidR="00B378A2" w:rsidRPr="00AD3F26" w:rsidRDefault="00B378A2" w:rsidP="0041149D">
            <w:pPr>
              <w:jc w:val="both"/>
              <w:rPr>
                <w:rFonts w:hAnsi="Times New Roman" w:cs="Times New Roman"/>
              </w:rPr>
            </w:pPr>
            <w:r w:rsidRPr="00AD3F26">
              <w:rPr>
                <w:rFonts w:hAnsi="Times New Roman" w:cs="Times New Roman"/>
              </w:rPr>
              <w:t>1.</w:t>
            </w:r>
          </w:p>
        </w:tc>
        <w:tc>
          <w:tcPr>
            <w:tcW w:w="2692" w:type="dxa"/>
          </w:tcPr>
          <w:p w14:paraId="312B4221" w14:textId="77777777" w:rsidR="00B378A2" w:rsidRPr="00AD3F26" w:rsidRDefault="00B378A2" w:rsidP="0041149D">
            <w:pPr>
              <w:jc w:val="both"/>
              <w:rPr>
                <w:rFonts w:hAnsi="Times New Roman" w:cs="Times New Roman"/>
              </w:rPr>
            </w:pPr>
          </w:p>
        </w:tc>
        <w:tc>
          <w:tcPr>
            <w:tcW w:w="3273" w:type="dxa"/>
          </w:tcPr>
          <w:p w14:paraId="6394C0BB" w14:textId="77777777" w:rsidR="00B378A2" w:rsidRPr="00AD3F26" w:rsidRDefault="00B378A2" w:rsidP="0041149D">
            <w:pPr>
              <w:jc w:val="both"/>
              <w:rPr>
                <w:rFonts w:hAnsi="Times New Roman" w:cs="Times New Roman"/>
              </w:rPr>
            </w:pPr>
          </w:p>
        </w:tc>
        <w:tc>
          <w:tcPr>
            <w:tcW w:w="2128" w:type="dxa"/>
          </w:tcPr>
          <w:p w14:paraId="5CB2B07B" w14:textId="77777777" w:rsidR="00B378A2" w:rsidRPr="00AD3F26" w:rsidRDefault="00B378A2" w:rsidP="0041149D">
            <w:pPr>
              <w:jc w:val="both"/>
              <w:rPr>
                <w:rFonts w:hAnsi="Times New Roman" w:cs="Times New Roman"/>
              </w:rPr>
            </w:pPr>
          </w:p>
        </w:tc>
        <w:tc>
          <w:tcPr>
            <w:tcW w:w="1125" w:type="dxa"/>
          </w:tcPr>
          <w:p w14:paraId="4E2943C3" w14:textId="77777777" w:rsidR="00B378A2" w:rsidRPr="00AD3F26" w:rsidRDefault="00B378A2" w:rsidP="0041149D">
            <w:pPr>
              <w:jc w:val="both"/>
              <w:rPr>
                <w:sz w:val="24"/>
              </w:rPr>
            </w:pPr>
          </w:p>
        </w:tc>
      </w:tr>
      <w:tr w:rsidR="00B378A2" w:rsidRPr="00AD3F26" w14:paraId="2FF27CDD" w14:textId="77777777" w:rsidTr="00F83AFA">
        <w:trPr>
          <w:trHeight w:val="307"/>
        </w:trPr>
        <w:tc>
          <w:tcPr>
            <w:tcW w:w="705" w:type="dxa"/>
          </w:tcPr>
          <w:p w14:paraId="0A28E7B0" w14:textId="77777777" w:rsidR="00B378A2" w:rsidRPr="00AD3F26" w:rsidRDefault="00B378A2" w:rsidP="0041149D">
            <w:pPr>
              <w:jc w:val="both"/>
              <w:rPr>
                <w:rFonts w:hAnsi="Times New Roman" w:cs="Times New Roman"/>
              </w:rPr>
            </w:pPr>
            <w:r w:rsidRPr="00AD3F26">
              <w:rPr>
                <w:rFonts w:hAnsi="Times New Roman" w:cs="Times New Roman"/>
              </w:rPr>
              <w:t>...</w:t>
            </w:r>
          </w:p>
        </w:tc>
        <w:tc>
          <w:tcPr>
            <w:tcW w:w="2692" w:type="dxa"/>
          </w:tcPr>
          <w:p w14:paraId="5E4D04A1" w14:textId="77777777" w:rsidR="00B378A2" w:rsidRPr="00AD3F26" w:rsidRDefault="00B378A2" w:rsidP="0041149D">
            <w:pPr>
              <w:jc w:val="both"/>
              <w:rPr>
                <w:rFonts w:hAnsi="Times New Roman" w:cs="Times New Roman"/>
              </w:rPr>
            </w:pPr>
          </w:p>
        </w:tc>
        <w:tc>
          <w:tcPr>
            <w:tcW w:w="3273" w:type="dxa"/>
          </w:tcPr>
          <w:p w14:paraId="4BB78F72" w14:textId="77777777" w:rsidR="00B378A2" w:rsidRPr="00AD3F26" w:rsidRDefault="00B378A2" w:rsidP="0041149D">
            <w:pPr>
              <w:jc w:val="both"/>
              <w:rPr>
                <w:rFonts w:hAnsi="Times New Roman" w:cs="Times New Roman"/>
              </w:rPr>
            </w:pPr>
          </w:p>
        </w:tc>
        <w:tc>
          <w:tcPr>
            <w:tcW w:w="2128" w:type="dxa"/>
          </w:tcPr>
          <w:p w14:paraId="5C06E506" w14:textId="77777777" w:rsidR="00B378A2" w:rsidRPr="00AD3F26" w:rsidRDefault="00B378A2" w:rsidP="0041149D">
            <w:pPr>
              <w:jc w:val="both"/>
              <w:rPr>
                <w:rFonts w:hAnsi="Times New Roman" w:cs="Times New Roman"/>
              </w:rPr>
            </w:pPr>
          </w:p>
        </w:tc>
        <w:tc>
          <w:tcPr>
            <w:tcW w:w="1125" w:type="dxa"/>
          </w:tcPr>
          <w:p w14:paraId="0F8D0481" w14:textId="77777777" w:rsidR="00B378A2" w:rsidRPr="00AD3F26" w:rsidRDefault="00B378A2" w:rsidP="0041149D">
            <w:pPr>
              <w:jc w:val="both"/>
              <w:rPr>
                <w:sz w:val="24"/>
              </w:rPr>
            </w:pPr>
          </w:p>
        </w:tc>
      </w:tr>
    </w:tbl>
    <w:p w14:paraId="04AD0660" w14:textId="77777777" w:rsidR="00B378A2" w:rsidRPr="00AD3F26" w:rsidRDefault="00B378A2" w:rsidP="00B378A2">
      <w:pPr>
        <w:rPr>
          <w:rFonts w:ascii="Times New Roman" w:hAnsi="Times New Roman" w:cs="Times New Roman"/>
          <w:i/>
          <w:iCs/>
          <w:sz w:val="20"/>
          <w:szCs w:val="20"/>
        </w:rPr>
      </w:pPr>
      <w:r w:rsidRPr="00AD3F26">
        <w:rPr>
          <w:rFonts w:ascii="Times New Roman" w:hAnsi="Times New Roman" w:cs="Times New Roman"/>
          <w:i/>
          <w:iCs/>
          <w:sz w:val="20"/>
          <w:szCs w:val="20"/>
        </w:rPr>
        <w:t xml:space="preserve">Pastaba*. Tiekėjas įsipareigojimų dalies laukelį </w:t>
      </w:r>
      <w:r w:rsidRPr="00AD3F26">
        <w:rPr>
          <w:rFonts w:ascii="Times New Roman" w:hAnsi="Times New Roman" w:cs="Times New Roman"/>
          <w:b/>
          <w:bCs/>
          <w:i/>
          <w:iCs/>
          <w:sz w:val="20"/>
          <w:szCs w:val="20"/>
          <w:u w:val="single"/>
        </w:rPr>
        <w:t>privalo</w:t>
      </w:r>
      <w:r w:rsidRPr="00AD3F26">
        <w:rPr>
          <w:rFonts w:ascii="Times New Roman" w:hAnsi="Times New Roman" w:cs="Times New Roman"/>
          <w:i/>
          <w:iCs/>
          <w:sz w:val="20"/>
          <w:szCs w:val="20"/>
        </w:rPr>
        <w:t xml:space="preserve"> užpildyti pasirinktinai eurais ar procentais.</w:t>
      </w:r>
    </w:p>
    <w:p w14:paraId="7CDA4D6A" w14:textId="2B1CA89F" w:rsidR="00FB2AF7" w:rsidRPr="00E532D8" w:rsidRDefault="000B0A8F" w:rsidP="00F83AFA">
      <w:pPr>
        <w:spacing w:after="0"/>
        <w:ind w:right="191"/>
        <w:jc w:val="both"/>
        <w:rPr>
          <w:rFonts w:ascii="Times New Roman" w:hAnsi="Times New Roman" w:cs="Times New Roman"/>
          <w:b/>
          <w:bCs/>
          <w:sz w:val="24"/>
          <w:szCs w:val="24"/>
        </w:rPr>
      </w:pPr>
      <w:r>
        <w:rPr>
          <w:rFonts w:ascii="Times New Roman" w:hAnsi="Times New Roman" w:cs="Times New Roman"/>
          <w:bCs/>
          <w:sz w:val="24"/>
          <w:szCs w:val="24"/>
        </w:rPr>
        <w:t>8</w:t>
      </w:r>
      <w:r w:rsidR="00FB2AF7" w:rsidRPr="00447159">
        <w:rPr>
          <w:rFonts w:ascii="Times New Roman" w:hAnsi="Times New Roman" w:cs="Times New Roman"/>
          <w:bCs/>
          <w:color w:val="EE0000"/>
          <w:sz w:val="24"/>
          <w:szCs w:val="24"/>
        </w:rPr>
        <w:t>.</w:t>
      </w:r>
      <w:r w:rsidR="00DC61F5" w:rsidRPr="00447159">
        <w:rPr>
          <w:rFonts w:ascii="Times New Roman" w:hAnsi="Times New Roman" w:cs="Times New Roman"/>
          <w:bCs/>
          <w:color w:val="EE0000"/>
          <w:sz w:val="24"/>
          <w:szCs w:val="24"/>
        </w:rPr>
        <w:t xml:space="preserve"> </w:t>
      </w:r>
      <w:r w:rsidR="00FB2AF7" w:rsidRPr="00E532D8">
        <w:rPr>
          <w:rFonts w:ascii="Times New Roman" w:hAnsi="Times New Roman" w:cs="Times New Roman"/>
          <w:b/>
          <w:bCs/>
          <w:sz w:val="24"/>
          <w:szCs w:val="24"/>
        </w:rPr>
        <w:t>KITI ŽINOMI SUBTIEKĖJAI, KURIE BUS PASITELKTI</w:t>
      </w:r>
      <w:r w:rsidR="00F1210C" w:rsidRPr="00E532D8">
        <w:rPr>
          <w:rFonts w:ascii="Times New Roman" w:hAnsi="Times New Roman" w:cs="Times New Roman"/>
          <w:b/>
          <w:bCs/>
          <w:sz w:val="24"/>
          <w:szCs w:val="24"/>
        </w:rPr>
        <w:t>,</w:t>
      </w:r>
      <w:r w:rsidR="00FB2AF7" w:rsidRPr="00E532D8">
        <w:rPr>
          <w:rFonts w:ascii="Times New Roman" w:hAnsi="Times New Roman" w:cs="Times New Roman"/>
          <w:b/>
          <w:bCs/>
          <w:sz w:val="24"/>
          <w:szCs w:val="24"/>
        </w:rPr>
        <w:t xml:space="preserve"> VYKDANT PIRKIMO SUTARTĮ IR KURIŲ PAJĖGUMAIS NESIREMIAMA ĮRODINĖJANT KVALIFIKACIJOS ATITIKTIES</w:t>
      </w:r>
    </w:p>
    <w:p w14:paraId="5DD8D2B8" w14:textId="77777777" w:rsidR="00FB2AF7" w:rsidRPr="00AD3F26" w:rsidRDefault="00FB2AF7" w:rsidP="00FB2AF7">
      <w:pPr>
        <w:spacing w:after="0"/>
        <w:jc w:val="both"/>
        <w:rPr>
          <w:rFonts w:ascii="Times New Roman" w:hAnsi="Times New Roman" w:cs="Times New Roman"/>
          <w:b/>
          <w:bCs/>
          <w:sz w:val="24"/>
          <w:szCs w:val="24"/>
        </w:rPr>
      </w:pPr>
      <w:r w:rsidRPr="007F0827">
        <w:rPr>
          <w:rFonts w:ascii="Times New Roman" w:hAnsi="Times New Roman" w:cs="Times New Roman"/>
          <w:b/>
          <w:bCs/>
          <w:sz w:val="24"/>
          <w:szCs w:val="24"/>
        </w:rPr>
        <w:t>(</w:t>
      </w:r>
      <w:r w:rsidRPr="007F0827">
        <w:rPr>
          <w:rFonts w:ascii="Times New Roman" w:hAnsi="Times New Roman" w:cs="Times New Roman"/>
          <w:bCs/>
          <w:i/>
          <w:iCs/>
          <w:sz w:val="24"/>
          <w:szCs w:val="24"/>
        </w:rPr>
        <w:t xml:space="preserve">nurodomi visi subtiekėjai </w:t>
      </w:r>
      <w:r w:rsidRPr="00AD3F26">
        <w:rPr>
          <w:rFonts w:ascii="Times New Roman" w:hAnsi="Times New Roman" w:cs="Times New Roman"/>
          <w:bCs/>
          <w:i/>
          <w:iCs/>
          <w:sz w:val="24"/>
          <w:szCs w:val="24"/>
        </w:rPr>
        <w:t>kurių pajėgumais tiekėjas nesirems</w:t>
      </w:r>
      <w:r w:rsidRPr="00AD3F26">
        <w:rPr>
          <w:rFonts w:ascii="Times New Roman" w:hAnsi="Times New Roman" w:cs="Times New Roman"/>
          <w:b/>
          <w:bCs/>
          <w:sz w:val="24"/>
          <w:szCs w:val="24"/>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FB2AF7" w:rsidRPr="00AD3F26" w14:paraId="22DE7F18" w14:textId="77777777" w:rsidTr="00F83AFA">
        <w:trPr>
          <w:trHeight w:val="526"/>
        </w:trPr>
        <w:tc>
          <w:tcPr>
            <w:tcW w:w="975" w:type="dxa"/>
            <w:vMerge w:val="restart"/>
            <w:shd w:val="clear" w:color="auto" w:fill="E2EFD9" w:themeFill="accent6" w:themeFillTint="33"/>
            <w:vAlign w:val="center"/>
          </w:tcPr>
          <w:p w14:paraId="6218B662" w14:textId="77777777" w:rsidR="00FB2AF7" w:rsidRPr="00AD3F26" w:rsidRDefault="00FB2AF7" w:rsidP="00FB2AF7">
            <w:pPr>
              <w:spacing w:line="276" w:lineRule="auto"/>
              <w:jc w:val="both"/>
              <w:rPr>
                <w:rFonts w:hAnsi="Times New Roman" w:cs="Times New Roman"/>
                <w:b/>
                <w:bCs/>
              </w:rPr>
            </w:pPr>
            <w:r w:rsidRPr="00AD3F26">
              <w:rPr>
                <w:rFonts w:hAnsi="Times New Roman" w:cs="Times New Roman"/>
                <w:b/>
                <w:bCs/>
                <w:sz w:val="21"/>
                <w:szCs w:val="21"/>
              </w:rPr>
              <w:t>Eil. Nr.</w:t>
            </w:r>
          </w:p>
        </w:tc>
        <w:tc>
          <w:tcPr>
            <w:tcW w:w="2437" w:type="dxa"/>
            <w:vMerge w:val="restart"/>
            <w:shd w:val="clear" w:color="auto" w:fill="E2EFD9" w:themeFill="accent6" w:themeFillTint="33"/>
            <w:vAlign w:val="center"/>
          </w:tcPr>
          <w:p w14:paraId="6919A9C3" w14:textId="77777777" w:rsidR="00FB2AF7" w:rsidRPr="00AD3F26" w:rsidRDefault="00FB2AF7" w:rsidP="00FB2AF7">
            <w:pPr>
              <w:spacing w:line="276" w:lineRule="auto"/>
              <w:jc w:val="both"/>
              <w:rPr>
                <w:rFonts w:hAnsi="Times New Roman" w:cs="Times New Roman"/>
                <w:b/>
                <w:bCs/>
              </w:rPr>
            </w:pPr>
            <w:r w:rsidRPr="00AD3F26">
              <w:rPr>
                <w:rFonts w:hAnsi="Times New Roman" w:cs="Times New Roman"/>
                <w:b/>
                <w:bCs/>
                <w:sz w:val="21"/>
                <w:szCs w:val="21"/>
              </w:rPr>
              <w:t>Pavadinimas, kodas ir adresas</w:t>
            </w:r>
          </w:p>
        </w:tc>
        <w:tc>
          <w:tcPr>
            <w:tcW w:w="3297" w:type="dxa"/>
            <w:vMerge w:val="restart"/>
            <w:shd w:val="clear" w:color="auto" w:fill="E2EFD9" w:themeFill="accent6" w:themeFillTint="33"/>
            <w:vAlign w:val="center"/>
          </w:tcPr>
          <w:p w14:paraId="189287B7" w14:textId="101A391E" w:rsidR="00FB2AF7" w:rsidRPr="00AD3F26" w:rsidRDefault="00FB2AF7" w:rsidP="00FB2AF7">
            <w:pPr>
              <w:spacing w:line="276" w:lineRule="auto"/>
              <w:jc w:val="both"/>
              <w:rPr>
                <w:rFonts w:hAnsi="Times New Roman" w:cs="Times New Roman"/>
                <w:b/>
                <w:bCs/>
              </w:rPr>
            </w:pPr>
            <w:r w:rsidRPr="00AD3F26">
              <w:rPr>
                <w:rFonts w:hAnsi="Times New Roman" w:cs="Times New Roman"/>
                <w:b/>
                <w:bCs/>
                <w:sz w:val="21"/>
                <w:szCs w:val="21"/>
              </w:rPr>
              <w:t xml:space="preserve">Numatomi atlikti įsipareigojimai </w:t>
            </w:r>
            <w:r w:rsidR="003B0269">
              <w:rPr>
                <w:rFonts w:hAnsi="Times New Roman" w:cs="Times New Roman"/>
                <w:b/>
              </w:rPr>
              <w:t>(nurodom</w:t>
            </w:r>
            <w:r w:rsidR="00A73A2D">
              <w:rPr>
                <w:rFonts w:hAnsi="Times New Roman" w:cs="Times New Roman"/>
                <w:b/>
              </w:rPr>
              <w:t>os</w:t>
            </w:r>
            <w:r w:rsidR="003B0269">
              <w:rPr>
                <w:rFonts w:hAnsi="Times New Roman" w:cs="Times New Roman"/>
                <w:b/>
              </w:rPr>
              <w:t xml:space="preserve"> paslaugos)</w:t>
            </w:r>
          </w:p>
        </w:tc>
        <w:tc>
          <w:tcPr>
            <w:tcW w:w="3356" w:type="dxa"/>
            <w:gridSpan w:val="2"/>
            <w:shd w:val="clear" w:color="auto" w:fill="E2EFD9" w:themeFill="accent6" w:themeFillTint="33"/>
            <w:vAlign w:val="center"/>
          </w:tcPr>
          <w:p w14:paraId="486D4435" w14:textId="77777777" w:rsidR="00FB2AF7" w:rsidRPr="00AD3F26" w:rsidRDefault="00FB2AF7" w:rsidP="00FB2AF7">
            <w:pPr>
              <w:spacing w:line="276" w:lineRule="auto"/>
              <w:jc w:val="both"/>
              <w:rPr>
                <w:rFonts w:hAnsi="Times New Roman" w:cs="Times New Roman"/>
                <w:b/>
                <w:bCs/>
              </w:rPr>
            </w:pPr>
            <w:r w:rsidRPr="00AD3F26">
              <w:rPr>
                <w:rFonts w:hAnsi="Times New Roman" w:cs="Times New Roman"/>
                <w:b/>
                <w:bCs/>
                <w:sz w:val="21"/>
                <w:szCs w:val="21"/>
              </w:rPr>
              <w:t>Pirkimo sutarties dalis pasiūlymo kainoje, kuriai ketinama pasitelkti subtiekėjus*</w:t>
            </w:r>
          </w:p>
        </w:tc>
      </w:tr>
      <w:tr w:rsidR="00FB2AF7" w:rsidRPr="00AD3F26" w14:paraId="0248F198" w14:textId="77777777" w:rsidTr="00F83AFA">
        <w:trPr>
          <w:trHeight w:val="168"/>
        </w:trPr>
        <w:tc>
          <w:tcPr>
            <w:tcW w:w="975" w:type="dxa"/>
            <w:vMerge/>
            <w:shd w:val="clear" w:color="auto" w:fill="E2EFD9" w:themeFill="accent6" w:themeFillTint="33"/>
            <w:vAlign w:val="center"/>
          </w:tcPr>
          <w:p w14:paraId="4CBE8D64" w14:textId="77777777" w:rsidR="00FB2AF7" w:rsidRPr="00AD3F26" w:rsidRDefault="00FB2AF7" w:rsidP="00FB2AF7">
            <w:pPr>
              <w:spacing w:line="276" w:lineRule="auto"/>
              <w:jc w:val="both"/>
              <w:rPr>
                <w:rFonts w:hAnsi="Times New Roman" w:cs="Times New Roman"/>
                <w:b/>
                <w:bCs/>
              </w:rPr>
            </w:pPr>
          </w:p>
        </w:tc>
        <w:tc>
          <w:tcPr>
            <w:tcW w:w="2437" w:type="dxa"/>
            <w:vMerge/>
            <w:shd w:val="clear" w:color="auto" w:fill="E2EFD9" w:themeFill="accent6" w:themeFillTint="33"/>
            <w:vAlign w:val="center"/>
          </w:tcPr>
          <w:p w14:paraId="45430EB8" w14:textId="77777777" w:rsidR="00FB2AF7" w:rsidRPr="00AD3F26" w:rsidRDefault="00FB2AF7" w:rsidP="00FB2AF7">
            <w:pPr>
              <w:spacing w:line="276" w:lineRule="auto"/>
              <w:jc w:val="both"/>
              <w:rPr>
                <w:rFonts w:hAnsi="Times New Roman" w:cs="Times New Roman"/>
                <w:b/>
                <w:bCs/>
              </w:rPr>
            </w:pPr>
          </w:p>
        </w:tc>
        <w:tc>
          <w:tcPr>
            <w:tcW w:w="3297" w:type="dxa"/>
            <w:vMerge/>
            <w:shd w:val="clear" w:color="auto" w:fill="E2EFD9" w:themeFill="accent6" w:themeFillTint="33"/>
            <w:vAlign w:val="center"/>
          </w:tcPr>
          <w:p w14:paraId="38987712" w14:textId="77777777" w:rsidR="00FB2AF7" w:rsidRPr="00AD3F26" w:rsidRDefault="00FB2AF7" w:rsidP="00FB2AF7">
            <w:pPr>
              <w:spacing w:line="276" w:lineRule="auto"/>
              <w:jc w:val="both"/>
              <w:rPr>
                <w:rFonts w:hAnsi="Times New Roman" w:cs="Times New Roman"/>
                <w:b/>
                <w:bCs/>
              </w:rPr>
            </w:pPr>
          </w:p>
        </w:tc>
        <w:tc>
          <w:tcPr>
            <w:tcW w:w="2151" w:type="dxa"/>
            <w:shd w:val="clear" w:color="auto" w:fill="E2EFD9" w:themeFill="accent6" w:themeFillTint="33"/>
            <w:vAlign w:val="center"/>
          </w:tcPr>
          <w:p w14:paraId="4C1CB94B" w14:textId="77777777" w:rsidR="00FB2AF7" w:rsidRPr="00AD3F26" w:rsidRDefault="00FB2AF7" w:rsidP="00FB2AF7">
            <w:pPr>
              <w:spacing w:line="276" w:lineRule="auto"/>
              <w:jc w:val="both"/>
              <w:rPr>
                <w:rFonts w:hAnsi="Times New Roman" w:cs="Times New Roman"/>
                <w:b/>
                <w:bCs/>
              </w:rPr>
            </w:pPr>
            <w:r w:rsidRPr="00AD3F26">
              <w:rPr>
                <w:rFonts w:hAnsi="Times New Roman" w:cs="Times New Roman"/>
                <w:b/>
                <w:bCs/>
                <w:sz w:val="21"/>
                <w:szCs w:val="21"/>
              </w:rPr>
              <w:t>EUR (su PVM)</w:t>
            </w:r>
          </w:p>
        </w:tc>
        <w:tc>
          <w:tcPr>
            <w:tcW w:w="1205" w:type="dxa"/>
            <w:shd w:val="clear" w:color="auto" w:fill="E2EFD9" w:themeFill="accent6" w:themeFillTint="33"/>
            <w:vAlign w:val="center"/>
          </w:tcPr>
          <w:p w14:paraId="04FD3E3A" w14:textId="77777777" w:rsidR="00FB2AF7" w:rsidRPr="00AD3F26" w:rsidRDefault="00FB2AF7" w:rsidP="00FB2AF7">
            <w:pPr>
              <w:spacing w:line="276" w:lineRule="auto"/>
              <w:jc w:val="both"/>
              <w:rPr>
                <w:rFonts w:hAnsi="Times New Roman" w:cs="Times New Roman"/>
                <w:b/>
                <w:bCs/>
              </w:rPr>
            </w:pPr>
            <w:r w:rsidRPr="00AD3F26">
              <w:rPr>
                <w:rFonts w:hAnsi="Times New Roman" w:cs="Times New Roman"/>
                <w:b/>
                <w:bCs/>
                <w:sz w:val="21"/>
                <w:szCs w:val="21"/>
              </w:rPr>
              <w:t>Proc.</w:t>
            </w:r>
          </w:p>
        </w:tc>
      </w:tr>
      <w:tr w:rsidR="00FB2AF7" w:rsidRPr="00AD3F26" w14:paraId="2E8CF286" w14:textId="77777777" w:rsidTr="00F83AFA">
        <w:trPr>
          <w:trHeight w:val="543"/>
        </w:trPr>
        <w:tc>
          <w:tcPr>
            <w:tcW w:w="10065" w:type="dxa"/>
            <w:gridSpan w:val="5"/>
            <w:shd w:val="clear" w:color="auto" w:fill="E2EFD9" w:themeFill="accent6" w:themeFillTint="33"/>
          </w:tcPr>
          <w:p w14:paraId="43690260" w14:textId="77777777" w:rsidR="00FB2AF7" w:rsidRPr="00AD3F26" w:rsidRDefault="00FB2AF7" w:rsidP="00FB2AF7">
            <w:pPr>
              <w:spacing w:line="276" w:lineRule="auto"/>
              <w:jc w:val="both"/>
              <w:rPr>
                <w:rFonts w:hAnsi="Times New Roman" w:cs="Times New Roman"/>
                <w:b/>
                <w:bCs/>
              </w:rPr>
            </w:pPr>
            <w:bookmarkStart w:id="6" w:name="_Hlk155877796"/>
            <w:r w:rsidRPr="00AD3F26">
              <w:rPr>
                <w:rFonts w:hAnsi="Times New Roman" w:cs="Times New Roman"/>
                <w:b/>
                <w:bCs/>
                <w:sz w:val="21"/>
                <w:szCs w:val="21"/>
              </w:rPr>
              <w:t>Kiti žinomi subtiekėjai, kurie bus pasitelkti vykdant pirkimo sutartį ir kurių pajėgumais nesiremiama įrodinėjant kvalifikacijos atitikties</w:t>
            </w:r>
            <w:bookmarkEnd w:id="6"/>
          </w:p>
        </w:tc>
      </w:tr>
      <w:tr w:rsidR="00FB2AF7" w:rsidRPr="00AD3F26" w14:paraId="157D6DA3" w14:textId="77777777" w:rsidTr="0041149D">
        <w:trPr>
          <w:trHeight w:val="315"/>
        </w:trPr>
        <w:tc>
          <w:tcPr>
            <w:tcW w:w="975" w:type="dxa"/>
          </w:tcPr>
          <w:p w14:paraId="7040BA65" w14:textId="77777777" w:rsidR="00FB2AF7" w:rsidRPr="00AD3F26" w:rsidRDefault="00FB2AF7" w:rsidP="00FB2AF7">
            <w:pPr>
              <w:spacing w:line="276" w:lineRule="auto"/>
              <w:jc w:val="both"/>
              <w:rPr>
                <w:rFonts w:hAnsi="Times New Roman" w:cs="Times New Roman"/>
                <w:bCs/>
                <w:sz w:val="24"/>
                <w:szCs w:val="24"/>
              </w:rPr>
            </w:pPr>
            <w:r w:rsidRPr="00AD3F26">
              <w:rPr>
                <w:rFonts w:hAnsi="Times New Roman" w:cs="Times New Roman"/>
                <w:bCs/>
                <w:sz w:val="24"/>
                <w:szCs w:val="24"/>
              </w:rPr>
              <w:t>1.</w:t>
            </w:r>
          </w:p>
        </w:tc>
        <w:tc>
          <w:tcPr>
            <w:tcW w:w="2437" w:type="dxa"/>
          </w:tcPr>
          <w:p w14:paraId="7E3BABF9" w14:textId="77777777" w:rsidR="00FB2AF7" w:rsidRPr="00AD3F26" w:rsidRDefault="00FB2AF7" w:rsidP="00FB2AF7">
            <w:pPr>
              <w:spacing w:line="276" w:lineRule="auto"/>
              <w:jc w:val="both"/>
              <w:rPr>
                <w:rFonts w:hAnsi="Times New Roman" w:cs="Times New Roman"/>
                <w:bCs/>
                <w:sz w:val="24"/>
                <w:szCs w:val="24"/>
              </w:rPr>
            </w:pPr>
          </w:p>
        </w:tc>
        <w:tc>
          <w:tcPr>
            <w:tcW w:w="3297" w:type="dxa"/>
          </w:tcPr>
          <w:p w14:paraId="52417641" w14:textId="77777777" w:rsidR="00FB2AF7" w:rsidRPr="00AD3F26" w:rsidRDefault="00FB2AF7" w:rsidP="00FB2AF7">
            <w:pPr>
              <w:spacing w:line="276" w:lineRule="auto"/>
              <w:jc w:val="both"/>
              <w:rPr>
                <w:rFonts w:hAnsi="Times New Roman" w:cs="Times New Roman"/>
                <w:bCs/>
                <w:sz w:val="24"/>
                <w:szCs w:val="24"/>
              </w:rPr>
            </w:pPr>
          </w:p>
        </w:tc>
        <w:tc>
          <w:tcPr>
            <w:tcW w:w="2151" w:type="dxa"/>
          </w:tcPr>
          <w:p w14:paraId="34626CC3" w14:textId="77777777" w:rsidR="00FB2AF7" w:rsidRPr="00AD3F26" w:rsidRDefault="00FB2AF7" w:rsidP="00FB2AF7">
            <w:pPr>
              <w:spacing w:line="276" w:lineRule="auto"/>
              <w:jc w:val="both"/>
              <w:rPr>
                <w:rFonts w:hAnsi="Times New Roman" w:cs="Times New Roman"/>
                <w:bCs/>
                <w:sz w:val="24"/>
                <w:szCs w:val="24"/>
              </w:rPr>
            </w:pPr>
          </w:p>
        </w:tc>
        <w:tc>
          <w:tcPr>
            <w:tcW w:w="1205" w:type="dxa"/>
          </w:tcPr>
          <w:p w14:paraId="3EF343D1" w14:textId="77777777" w:rsidR="00FB2AF7" w:rsidRPr="00AD3F26" w:rsidRDefault="00FB2AF7" w:rsidP="00FB2AF7">
            <w:pPr>
              <w:spacing w:line="276" w:lineRule="auto"/>
              <w:jc w:val="both"/>
              <w:rPr>
                <w:rFonts w:hAnsi="Times New Roman" w:cs="Times New Roman"/>
                <w:bCs/>
                <w:sz w:val="24"/>
                <w:szCs w:val="24"/>
              </w:rPr>
            </w:pPr>
          </w:p>
        </w:tc>
      </w:tr>
      <w:tr w:rsidR="00FB2AF7" w:rsidRPr="00AD3F26" w14:paraId="4A4C61D4" w14:textId="77777777" w:rsidTr="0041149D">
        <w:trPr>
          <w:trHeight w:val="315"/>
        </w:trPr>
        <w:tc>
          <w:tcPr>
            <w:tcW w:w="975" w:type="dxa"/>
          </w:tcPr>
          <w:p w14:paraId="07E3CF59" w14:textId="77777777" w:rsidR="00FB2AF7" w:rsidRPr="00AD3F26" w:rsidRDefault="00FB2AF7" w:rsidP="00FB2AF7">
            <w:pPr>
              <w:spacing w:line="276" w:lineRule="auto"/>
              <w:jc w:val="both"/>
              <w:rPr>
                <w:rFonts w:hAnsi="Times New Roman" w:cs="Times New Roman"/>
                <w:bCs/>
                <w:sz w:val="24"/>
                <w:szCs w:val="24"/>
              </w:rPr>
            </w:pPr>
            <w:r w:rsidRPr="00AD3F26">
              <w:rPr>
                <w:rFonts w:hAnsi="Times New Roman" w:cs="Times New Roman"/>
                <w:bCs/>
                <w:sz w:val="24"/>
                <w:szCs w:val="24"/>
              </w:rPr>
              <w:t>...</w:t>
            </w:r>
          </w:p>
        </w:tc>
        <w:tc>
          <w:tcPr>
            <w:tcW w:w="2437" w:type="dxa"/>
          </w:tcPr>
          <w:p w14:paraId="49964799" w14:textId="77777777" w:rsidR="00FB2AF7" w:rsidRPr="00AD3F26" w:rsidRDefault="00FB2AF7" w:rsidP="00FB2AF7">
            <w:pPr>
              <w:spacing w:line="276" w:lineRule="auto"/>
              <w:jc w:val="both"/>
              <w:rPr>
                <w:rFonts w:hAnsi="Times New Roman" w:cs="Times New Roman"/>
                <w:bCs/>
                <w:sz w:val="24"/>
                <w:szCs w:val="24"/>
              </w:rPr>
            </w:pPr>
          </w:p>
        </w:tc>
        <w:tc>
          <w:tcPr>
            <w:tcW w:w="3297" w:type="dxa"/>
          </w:tcPr>
          <w:p w14:paraId="25459040" w14:textId="77777777" w:rsidR="00FB2AF7" w:rsidRPr="00AD3F26" w:rsidRDefault="00FB2AF7" w:rsidP="00FB2AF7">
            <w:pPr>
              <w:spacing w:line="276" w:lineRule="auto"/>
              <w:jc w:val="both"/>
              <w:rPr>
                <w:rFonts w:hAnsi="Times New Roman" w:cs="Times New Roman"/>
                <w:bCs/>
                <w:sz w:val="24"/>
                <w:szCs w:val="24"/>
              </w:rPr>
            </w:pPr>
          </w:p>
        </w:tc>
        <w:tc>
          <w:tcPr>
            <w:tcW w:w="2151" w:type="dxa"/>
          </w:tcPr>
          <w:p w14:paraId="78BBAEA7" w14:textId="77777777" w:rsidR="00FB2AF7" w:rsidRPr="00AD3F26" w:rsidRDefault="00FB2AF7" w:rsidP="00FB2AF7">
            <w:pPr>
              <w:spacing w:line="276" w:lineRule="auto"/>
              <w:jc w:val="both"/>
              <w:rPr>
                <w:rFonts w:hAnsi="Times New Roman" w:cs="Times New Roman"/>
                <w:bCs/>
                <w:sz w:val="24"/>
                <w:szCs w:val="24"/>
              </w:rPr>
            </w:pPr>
          </w:p>
        </w:tc>
        <w:tc>
          <w:tcPr>
            <w:tcW w:w="1205" w:type="dxa"/>
          </w:tcPr>
          <w:p w14:paraId="532840D7" w14:textId="77777777" w:rsidR="00FB2AF7" w:rsidRPr="00AD3F26" w:rsidRDefault="00FB2AF7" w:rsidP="00FB2AF7">
            <w:pPr>
              <w:spacing w:line="276" w:lineRule="auto"/>
              <w:jc w:val="both"/>
              <w:rPr>
                <w:rFonts w:hAnsi="Times New Roman" w:cs="Times New Roman"/>
                <w:bCs/>
                <w:sz w:val="24"/>
                <w:szCs w:val="24"/>
              </w:rPr>
            </w:pPr>
          </w:p>
        </w:tc>
      </w:tr>
    </w:tbl>
    <w:p w14:paraId="6F51E72B" w14:textId="77777777" w:rsidR="00FB2AF7" w:rsidRPr="00AD3F26" w:rsidRDefault="00FB2AF7" w:rsidP="00FB2AF7">
      <w:pPr>
        <w:spacing w:after="0"/>
        <w:jc w:val="both"/>
        <w:rPr>
          <w:rFonts w:ascii="Times New Roman" w:hAnsi="Times New Roman" w:cs="Times New Roman"/>
          <w:bCs/>
          <w:i/>
          <w:iCs/>
          <w:sz w:val="24"/>
          <w:szCs w:val="24"/>
        </w:rPr>
      </w:pPr>
      <w:r w:rsidRPr="00AD3F26">
        <w:rPr>
          <w:rFonts w:ascii="Times New Roman" w:hAnsi="Times New Roman" w:cs="Times New Roman"/>
          <w:bCs/>
          <w:i/>
          <w:iCs/>
          <w:sz w:val="24"/>
          <w:szCs w:val="24"/>
        </w:rPr>
        <w:t xml:space="preserve">Pastaba*. Tiekėjas įsipareigojimų dalies laukelį </w:t>
      </w:r>
      <w:r w:rsidRPr="00AD3F26">
        <w:rPr>
          <w:rFonts w:ascii="Times New Roman" w:hAnsi="Times New Roman" w:cs="Times New Roman"/>
          <w:b/>
          <w:bCs/>
          <w:i/>
          <w:iCs/>
          <w:sz w:val="24"/>
          <w:szCs w:val="24"/>
          <w:u w:val="single"/>
        </w:rPr>
        <w:t>privalo</w:t>
      </w:r>
      <w:r w:rsidRPr="00AD3F26">
        <w:rPr>
          <w:rFonts w:ascii="Times New Roman" w:hAnsi="Times New Roman" w:cs="Times New Roman"/>
          <w:bCs/>
          <w:i/>
          <w:iCs/>
          <w:sz w:val="24"/>
          <w:szCs w:val="24"/>
        </w:rPr>
        <w:t xml:space="preserve"> užpildyti pasirinktinai eurais ar procentais.</w:t>
      </w:r>
    </w:p>
    <w:p w14:paraId="341E3EB4" w14:textId="77777777" w:rsidR="006944D1" w:rsidRPr="00AD3F26" w:rsidRDefault="006944D1" w:rsidP="006944D1">
      <w:pPr>
        <w:spacing w:after="0"/>
        <w:jc w:val="both"/>
        <w:rPr>
          <w:rFonts w:ascii="Times New Roman" w:hAnsi="Times New Roman" w:cs="Times New Roman"/>
          <w:bCs/>
          <w:sz w:val="24"/>
          <w:szCs w:val="24"/>
        </w:rPr>
      </w:pPr>
    </w:p>
    <w:p w14:paraId="07585064" w14:textId="77777777" w:rsidR="006944D1" w:rsidRPr="00AD3F26" w:rsidRDefault="000B0A8F" w:rsidP="006944D1">
      <w:pPr>
        <w:spacing w:after="0"/>
        <w:jc w:val="both"/>
        <w:rPr>
          <w:rFonts w:ascii="Times New Roman" w:hAnsi="Times New Roman" w:cs="Times New Roman"/>
          <w:sz w:val="24"/>
          <w:szCs w:val="24"/>
        </w:rPr>
      </w:pPr>
      <w:r>
        <w:rPr>
          <w:rFonts w:ascii="Times New Roman" w:hAnsi="Times New Roman" w:cs="Times New Roman"/>
          <w:bCs/>
          <w:sz w:val="24"/>
          <w:szCs w:val="24"/>
        </w:rPr>
        <w:t>9</w:t>
      </w:r>
      <w:r w:rsidR="006944D1" w:rsidRPr="00AD3F26">
        <w:rPr>
          <w:rFonts w:ascii="Times New Roman" w:hAnsi="Times New Roman" w:cs="Times New Roman"/>
          <w:bCs/>
          <w:sz w:val="24"/>
          <w:szCs w:val="24"/>
        </w:rPr>
        <w:t xml:space="preserve">. </w:t>
      </w:r>
      <w:r w:rsidR="006944D1" w:rsidRPr="00AD3F26">
        <w:rPr>
          <w:rFonts w:ascii="Times New Roman" w:hAnsi="Times New Roman" w:cs="Times New Roman"/>
          <w:b/>
          <w:bCs/>
          <w:sz w:val="24"/>
          <w:szCs w:val="24"/>
        </w:rPr>
        <w:t xml:space="preserve">INFORMACIJA APIE KVAZISUBTIEKĖJUS </w:t>
      </w:r>
      <w:r w:rsidR="006944D1" w:rsidRPr="00AD3F26">
        <w:rPr>
          <w:rFonts w:ascii="Times New Roman" w:hAnsi="Times New Roman" w:cs="Times New Roman"/>
          <w:sz w:val="24"/>
          <w:szCs w:val="24"/>
        </w:rPr>
        <w:t>(specialistus,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137" w:type="dxa"/>
        <w:tblLook w:val="04A0" w:firstRow="1" w:lastRow="0" w:firstColumn="1" w:lastColumn="0" w:noHBand="0" w:noVBand="1"/>
      </w:tblPr>
      <w:tblGrid>
        <w:gridCol w:w="543"/>
        <w:gridCol w:w="4152"/>
        <w:gridCol w:w="4944"/>
      </w:tblGrid>
      <w:tr w:rsidR="00D95E9D" w:rsidRPr="00AD3F26" w14:paraId="6A189F52" w14:textId="77777777" w:rsidTr="009E125D">
        <w:trPr>
          <w:trHeight w:val="636"/>
        </w:trPr>
        <w:tc>
          <w:tcPr>
            <w:tcW w:w="543" w:type="dxa"/>
            <w:shd w:val="clear" w:color="auto" w:fill="E2EFD9" w:themeFill="accent6" w:themeFillTint="33"/>
            <w:vAlign w:val="center"/>
          </w:tcPr>
          <w:p w14:paraId="6210CD5D" w14:textId="77777777" w:rsidR="006944D1" w:rsidRPr="00AD3F26" w:rsidRDefault="006944D1" w:rsidP="006944D1">
            <w:pPr>
              <w:spacing w:line="276" w:lineRule="auto"/>
              <w:jc w:val="both"/>
              <w:rPr>
                <w:rFonts w:hAnsi="Times New Roman" w:cs="Times New Roman"/>
                <w:b/>
                <w:bCs/>
              </w:rPr>
            </w:pPr>
            <w:r w:rsidRPr="00AD3F26">
              <w:rPr>
                <w:rFonts w:hAnsi="Times New Roman" w:cs="Times New Roman"/>
                <w:b/>
                <w:bCs/>
                <w:sz w:val="21"/>
                <w:szCs w:val="21"/>
              </w:rPr>
              <w:t>Eil. Nr.</w:t>
            </w:r>
          </w:p>
        </w:tc>
        <w:tc>
          <w:tcPr>
            <w:tcW w:w="4152" w:type="dxa"/>
            <w:shd w:val="clear" w:color="auto" w:fill="E2EFD9" w:themeFill="accent6" w:themeFillTint="33"/>
            <w:vAlign w:val="center"/>
          </w:tcPr>
          <w:p w14:paraId="39A35C1A" w14:textId="77777777" w:rsidR="006944D1" w:rsidRPr="00AD3F26" w:rsidRDefault="006944D1" w:rsidP="006944D1">
            <w:pPr>
              <w:spacing w:line="276" w:lineRule="auto"/>
              <w:jc w:val="both"/>
              <w:rPr>
                <w:rFonts w:hAnsi="Times New Roman" w:cs="Times New Roman"/>
                <w:b/>
                <w:bCs/>
              </w:rPr>
            </w:pPr>
            <w:r w:rsidRPr="00AD3F26">
              <w:rPr>
                <w:rFonts w:hAnsi="Times New Roman" w:cs="Times New Roman"/>
                <w:b/>
                <w:bCs/>
                <w:sz w:val="21"/>
                <w:szCs w:val="21"/>
              </w:rPr>
              <w:t>Vardas ir pavardė</w:t>
            </w:r>
          </w:p>
        </w:tc>
        <w:tc>
          <w:tcPr>
            <w:tcW w:w="4944" w:type="dxa"/>
            <w:shd w:val="clear" w:color="auto" w:fill="E2EFD9" w:themeFill="accent6" w:themeFillTint="33"/>
            <w:vAlign w:val="center"/>
          </w:tcPr>
          <w:p w14:paraId="4B1119D3" w14:textId="77777777" w:rsidR="006944D1" w:rsidRPr="00AD3F26" w:rsidRDefault="006944D1" w:rsidP="006944D1">
            <w:pPr>
              <w:spacing w:line="276" w:lineRule="auto"/>
              <w:jc w:val="both"/>
              <w:rPr>
                <w:rFonts w:hAnsi="Times New Roman" w:cs="Times New Roman"/>
                <w:b/>
                <w:bCs/>
              </w:rPr>
            </w:pPr>
            <w:r w:rsidRPr="00AD3F26">
              <w:rPr>
                <w:rFonts w:hAnsi="Times New Roman" w:cs="Times New Roman"/>
                <w:b/>
                <w:bCs/>
                <w:sz w:val="21"/>
                <w:szCs w:val="21"/>
              </w:rPr>
              <w:t>Specialisto dabartinė darbovietė</w:t>
            </w:r>
          </w:p>
        </w:tc>
      </w:tr>
      <w:tr w:rsidR="006944D1" w:rsidRPr="00AD3F26" w14:paraId="0795BE64" w14:textId="77777777" w:rsidTr="00F83AFA">
        <w:trPr>
          <w:trHeight w:val="259"/>
        </w:trPr>
        <w:tc>
          <w:tcPr>
            <w:tcW w:w="543" w:type="dxa"/>
          </w:tcPr>
          <w:p w14:paraId="4DA50DAA" w14:textId="77777777" w:rsidR="006944D1" w:rsidRPr="00AD3F26" w:rsidRDefault="006944D1" w:rsidP="006944D1">
            <w:pPr>
              <w:spacing w:line="276" w:lineRule="auto"/>
              <w:jc w:val="both"/>
              <w:rPr>
                <w:rFonts w:hAnsi="Times New Roman" w:cs="Times New Roman"/>
                <w:bCs/>
                <w:sz w:val="24"/>
                <w:szCs w:val="24"/>
              </w:rPr>
            </w:pPr>
            <w:r w:rsidRPr="00AD3F26">
              <w:rPr>
                <w:rFonts w:hAnsi="Times New Roman" w:cs="Times New Roman"/>
                <w:bCs/>
                <w:sz w:val="24"/>
                <w:szCs w:val="24"/>
              </w:rPr>
              <w:t>1.</w:t>
            </w:r>
          </w:p>
        </w:tc>
        <w:tc>
          <w:tcPr>
            <w:tcW w:w="4152" w:type="dxa"/>
          </w:tcPr>
          <w:p w14:paraId="500A1CC8" w14:textId="77777777" w:rsidR="006944D1" w:rsidRPr="00AD3F26" w:rsidRDefault="006944D1" w:rsidP="006944D1">
            <w:pPr>
              <w:spacing w:line="276" w:lineRule="auto"/>
              <w:jc w:val="both"/>
              <w:rPr>
                <w:rFonts w:hAnsi="Times New Roman" w:cs="Times New Roman"/>
                <w:bCs/>
                <w:sz w:val="24"/>
                <w:szCs w:val="24"/>
              </w:rPr>
            </w:pPr>
          </w:p>
        </w:tc>
        <w:tc>
          <w:tcPr>
            <w:tcW w:w="4944" w:type="dxa"/>
          </w:tcPr>
          <w:p w14:paraId="2EFEFF52" w14:textId="77777777" w:rsidR="006944D1" w:rsidRPr="00AD3F26" w:rsidRDefault="006944D1" w:rsidP="006944D1">
            <w:pPr>
              <w:spacing w:line="276" w:lineRule="auto"/>
              <w:jc w:val="both"/>
              <w:rPr>
                <w:rFonts w:hAnsi="Times New Roman" w:cs="Times New Roman"/>
                <w:bCs/>
                <w:sz w:val="24"/>
                <w:szCs w:val="24"/>
              </w:rPr>
            </w:pPr>
          </w:p>
        </w:tc>
      </w:tr>
      <w:tr w:rsidR="006944D1" w:rsidRPr="00AD3F26" w14:paraId="7809B48C" w14:textId="77777777" w:rsidTr="00F83AFA">
        <w:trPr>
          <w:trHeight w:val="278"/>
        </w:trPr>
        <w:tc>
          <w:tcPr>
            <w:tcW w:w="543" w:type="dxa"/>
          </w:tcPr>
          <w:p w14:paraId="16B5AE64" w14:textId="77777777" w:rsidR="006944D1" w:rsidRPr="00AD3F26" w:rsidRDefault="006944D1" w:rsidP="006944D1">
            <w:pPr>
              <w:spacing w:line="276" w:lineRule="auto"/>
              <w:jc w:val="both"/>
              <w:rPr>
                <w:rFonts w:hAnsi="Times New Roman" w:cs="Times New Roman"/>
                <w:bCs/>
                <w:sz w:val="24"/>
                <w:szCs w:val="24"/>
              </w:rPr>
            </w:pPr>
            <w:r w:rsidRPr="00AD3F26">
              <w:rPr>
                <w:rFonts w:hAnsi="Times New Roman" w:cs="Times New Roman"/>
                <w:bCs/>
                <w:sz w:val="24"/>
                <w:szCs w:val="24"/>
              </w:rPr>
              <w:t>...</w:t>
            </w:r>
          </w:p>
        </w:tc>
        <w:tc>
          <w:tcPr>
            <w:tcW w:w="4152" w:type="dxa"/>
          </w:tcPr>
          <w:p w14:paraId="52EFDE4F" w14:textId="77777777" w:rsidR="006944D1" w:rsidRPr="00AD3F26" w:rsidRDefault="006944D1" w:rsidP="006944D1">
            <w:pPr>
              <w:spacing w:line="276" w:lineRule="auto"/>
              <w:jc w:val="both"/>
              <w:rPr>
                <w:rFonts w:hAnsi="Times New Roman" w:cs="Times New Roman"/>
                <w:bCs/>
                <w:sz w:val="24"/>
                <w:szCs w:val="24"/>
              </w:rPr>
            </w:pPr>
          </w:p>
        </w:tc>
        <w:tc>
          <w:tcPr>
            <w:tcW w:w="4944" w:type="dxa"/>
          </w:tcPr>
          <w:p w14:paraId="57306E70" w14:textId="77777777" w:rsidR="006944D1" w:rsidRPr="00AD3F26" w:rsidRDefault="006944D1" w:rsidP="006944D1">
            <w:pPr>
              <w:spacing w:line="276" w:lineRule="auto"/>
              <w:jc w:val="both"/>
              <w:rPr>
                <w:rFonts w:hAnsi="Times New Roman" w:cs="Times New Roman"/>
                <w:bCs/>
                <w:sz w:val="24"/>
                <w:szCs w:val="24"/>
              </w:rPr>
            </w:pPr>
          </w:p>
        </w:tc>
      </w:tr>
    </w:tbl>
    <w:p w14:paraId="27605459" w14:textId="77777777" w:rsidR="00B378A2" w:rsidRPr="00AD3F26" w:rsidRDefault="00B378A2" w:rsidP="00E85EFA">
      <w:pPr>
        <w:spacing w:after="0"/>
        <w:jc w:val="both"/>
        <w:rPr>
          <w:rFonts w:ascii="Times New Roman" w:hAnsi="Times New Roman" w:cs="Times New Roman"/>
          <w:bCs/>
          <w:sz w:val="24"/>
          <w:szCs w:val="24"/>
        </w:rPr>
      </w:pPr>
    </w:p>
    <w:p w14:paraId="3590ACFB" w14:textId="77777777" w:rsidR="0052795A" w:rsidRPr="00AD3F26" w:rsidRDefault="000B0A8F" w:rsidP="00E85EFA">
      <w:pPr>
        <w:spacing w:after="0"/>
        <w:jc w:val="both"/>
        <w:rPr>
          <w:rFonts w:ascii="Times New Roman" w:hAnsi="Times New Roman" w:cs="Times New Roman"/>
          <w:sz w:val="24"/>
          <w:szCs w:val="24"/>
        </w:rPr>
      </w:pPr>
      <w:r>
        <w:rPr>
          <w:rFonts w:ascii="Times New Roman" w:hAnsi="Times New Roman" w:cs="Times New Roman"/>
          <w:sz w:val="24"/>
          <w:szCs w:val="24"/>
        </w:rPr>
        <w:t>10</w:t>
      </w:r>
      <w:r w:rsidR="0052795A" w:rsidRPr="00AD3F26">
        <w:rPr>
          <w:rFonts w:ascii="Times New Roman" w:hAnsi="Times New Roman" w:cs="Times New Roman"/>
          <w:sz w:val="24"/>
          <w:szCs w:val="24"/>
        </w:rPr>
        <w:t>. Ši pasiūlyme nurodyta informacija yra konfidenciali (</w:t>
      </w:r>
      <w:r w:rsidR="00BA6CE9" w:rsidRPr="00AD3F26">
        <w:rPr>
          <w:rFonts w:ascii="Times New Roman" w:hAnsi="Times New Roman" w:cs="Times New Roman"/>
          <w:sz w:val="24"/>
          <w:szCs w:val="24"/>
        </w:rPr>
        <w:t xml:space="preserve">Perkantysis subjektas </w:t>
      </w:r>
      <w:r w:rsidR="0052795A" w:rsidRPr="00AD3F26">
        <w:rPr>
          <w:rFonts w:ascii="Times New Roman" w:hAnsi="Times New Roman" w:cs="Times New Roman"/>
          <w:sz w:val="24"/>
          <w:szCs w:val="24"/>
        </w:rPr>
        <w:t>šios informacijos negali atskleisti tretiesiems asmenims):</w:t>
      </w:r>
    </w:p>
    <w:tbl>
      <w:tblPr>
        <w:tblStyle w:val="Lentelstinklelis2"/>
        <w:tblW w:w="9639" w:type="dxa"/>
        <w:tblInd w:w="137" w:type="dxa"/>
        <w:tblLook w:val="04A0" w:firstRow="1" w:lastRow="0" w:firstColumn="1" w:lastColumn="0" w:noHBand="0" w:noVBand="1"/>
      </w:tblPr>
      <w:tblGrid>
        <w:gridCol w:w="511"/>
        <w:gridCol w:w="3175"/>
        <w:gridCol w:w="895"/>
        <w:gridCol w:w="2550"/>
        <w:gridCol w:w="2508"/>
      </w:tblGrid>
      <w:tr w:rsidR="00BA6CE9" w:rsidRPr="00AD3F26" w14:paraId="0A870782" w14:textId="77777777" w:rsidTr="009D3710">
        <w:tc>
          <w:tcPr>
            <w:tcW w:w="5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A48DA13" w14:textId="77777777" w:rsidR="00BA6CE9" w:rsidRPr="00AD3F26" w:rsidRDefault="00BA6CE9" w:rsidP="0041149D">
            <w:pPr>
              <w:widowControl w:val="0"/>
              <w:suppressAutoHyphens/>
              <w:jc w:val="center"/>
              <w:rPr>
                <w:rFonts w:eastAsia="Lucida Sans Unicode"/>
                <w:b/>
                <w:bCs/>
              </w:rPr>
            </w:pPr>
            <w:r w:rsidRPr="00AD3F26">
              <w:rPr>
                <w:rFonts w:eastAsia="Lucida Sans Unicode"/>
                <w:b/>
                <w:bCs/>
              </w:rPr>
              <w:t>Eil.</w:t>
            </w:r>
          </w:p>
          <w:p w14:paraId="27E2C9EB" w14:textId="77777777" w:rsidR="00BA6CE9" w:rsidRPr="00AD3F26" w:rsidRDefault="00BA6CE9" w:rsidP="0041149D">
            <w:pPr>
              <w:widowControl w:val="0"/>
              <w:suppressAutoHyphens/>
              <w:jc w:val="center"/>
              <w:rPr>
                <w:rFonts w:eastAsia="Lucida Sans Unicode"/>
                <w:b/>
                <w:bCs/>
              </w:rPr>
            </w:pPr>
            <w:r w:rsidRPr="00AD3F26">
              <w:rPr>
                <w:rFonts w:eastAsia="Lucida Sans Unicode"/>
                <w:b/>
                <w:bCs/>
              </w:rPr>
              <w:t>Nr.</w:t>
            </w:r>
          </w:p>
        </w:tc>
        <w:tc>
          <w:tcPr>
            <w:tcW w:w="32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2690CFE" w14:textId="77777777" w:rsidR="00BA6CE9" w:rsidRPr="00AD3F26" w:rsidRDefault="00BA6CE9" w:rsidP="0041149D">
            <w:pPr>
              <w:widowControl w:val="0"/>
              <w:suppressAutoHyphens/>
              <w:jc w:val="center"/>
              <w:rPr>
                <w:rFonts w:eastAsia="Lucida Sans Unicode"/>
                <w:b/>
                <w:bCs/>
              </w:rPr>
            </w:pPr>
            <w:r w:rsidRPr="00AD3F26">
              <w:rPr>
                <w:rFonts w:eastAsia="Lucida Sans Unicode"/>
                <w:b/>
                <w:bCs/>
              </w:rPr>
              <w:t>Dokumentas</w:t>
            </w:r>
          </w:p>
        </w:tc>
        <w:tc>
          <w:tcPr>
            <w:tcW w:w="8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3245732" w14:textId="77777777" w:rsidR="00BA6CE9" w:rsidRPr="00AD3F26" w:rsidRDefault="00BA6CE9" w:rsidP="0041149D">
            <w:pPr>
              <w:widowControl w:val="0"/>
              <w:suppressAutoHyphens/>
              <w:jc w:val="center"/>
              <w:rPr>
                <w:rFonts w:eastAsia="Lucida Sans Unicode"/>
                <w:b/>
                <w:bCs/>
              </w:rPr>
            </w:pPr>
            <w:r w:rsidRPr="00AD3F26">
              <w:rPr>
                <w:rFonts w:eastAsia="Lucida Sans Unicode"/>
                <w:b/>
                <w:bCs/>
              </w:rPr>
              <w:t>Lapų skaičius</w:t>
            </w:r>
          </w:p>
        </w:tc>
        <w:tc>
          <w:tcPr>
            <w:tcW w:w="257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431FAB9" w14:textId="77777777" w:rsidR="00BA6CE9" w:rsidRPr="00AD3F26" w:rsidRDefault="00BA6CE9" w:rsidP="0041149D">
            <w:pPr>
              <w:widowControl w:val="0"/>
              <w:suppressAutoHyphens/>
              <w:jc w:val="center"/>
              <w:rPr>
                <w:rFonts w:eastAsia="Lucida Sans Unicode"/>
                <w:b/>
                <w:bCs/>
              </w:rPr>
            </w:pPr>
            <w:r w:rsidRPr="00AD3F26">
              <w:rPr>
                <w:rFonts w:eastAsia="Lucida Sans Unicode"/>
                <w:b/>
                <w:bCs/>
              </w:rPr>
              <w:t>Ar dokumente yra konfidencialios informacijos</w:t>
            </w:r>
            <w:r w:rsidRPr="00AD3F26">
              <w:rPr>
                <w:rFonts w:eastAsia="Lucida Sans Unicode"/>
                <w:b/>
                <w:bCs/>
                <w:vertAlign w:val="superscript"/>
              </w:rPr>
              <w:t>*</w:t>
            </w:r>
            <w:r w:rsidRPr="00AD3F26">
              <w:rPr>
                <w:rFonts w:eastAsia="Lucida Sans Unicode"/>
                <w:b/>
                <w:bCs/>
              </w:rPr>
              <w:t>?</w:t>
            </w:r>
          </w:p>
          <w:p w14:paraId="7C6C51B6" w14:textId="77777777" w:rsidR="00BA6CE9" w:rsidRPr="00AD3F26" w:rsidRDefault="00BA6CE9" w:rsidP="0041149D">
            <w:pPr>
              <w:widowControl w:val="0"/>
              <w:suppressAutoHyphens/>
              <w:jc w:val="center"/>
              <w:rPr>
                <w:rFonts w:eastAsia="Lucida Sans Unicode"/>
                <w:b/>
                <w:bCs/>
              </w:rPr>
            </w:pPr>
            <w:r w:rsidRPr="00AD3F26">
              <w:rPr>
                <w:rFonts w:eastAsia="Lucida Sans Unicode"/>
                <w:b/>
                <w:bCs/>
              </w:rPr>
              <w:t>(Taip / Ne)</w:t>
            </w:r>
          </w:p>
        </w:tc>
        <w:tc>
          <w:tcPr>
            <w:tcW w:w="25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287B065" w14:textId="77777777" w:rsidR="00BA6CE9" w:rsidRPr="00AD3F26" w:rsidRDefault="00BA6CE9" w:rsidP="0041149D">
            <w:pPr>
              <w:widowControl w:val="0"/>
              <w:suppressAutoHyphens/>
              <w:jc w:val="center"/>
              <w:rPr>
                <w:rFonts w:eastAsia="Lucida Sans Unicode"/>
                <w:b/>
                <w:bCs/>
              </w:rPr>
            </w:pPr>
            <w:r w:rsidRPr="00AD3F26">
              <w:rPr>
                <w:rFonts w:eastAsia="Lucida Sans Unicode"/>
                <w:b/>
                <w:bCs/>
              </w:rPr>
              <w:t>Paaiškinimas, kokia konkreti informacija dokumente yra konfidenciali ir kodėl</w:t>
            </w:r>
          </w:p>
        </w:tc>
      </w:tr>
      <w:tr w:rsidR="00BA6CE9" w:rsidRPr="00AD3F26" w14:paraId="1C9A7319" w14:textId="77777777" w:rsidTr="009D3710">
        <w:tc>
          <w:tcPr>
            <w:tcW w:w="511" w:type="dxa"/>
            <w:tcBorders>
              <w:top w:val="single" w:sz="4" w:space="0" w:color="000000"/>
              <w:left w:val="single" w:sz="4" w:space="0" w:color="000000"/>
              <w:bottom w:val="single" w:sz="4" w:space="0" w:color="000000"/>
              <w:right w:val="single" w:sz="4" w:space="0" w:color="000000"/>
            </w:tcBorders>
            <w:vAlign w:val="center"/>
            <w:hideMark/>
          </w:tcPr>
          <w:p w14:paraId="7937C085" w14:textId="77777777" w:rsidR="00BA6CE9" w:rsidRPr="00AD3F26" w:rsidRDefault="00BA6CE9" w:rsidP="0041149D">
            <w:pPr>
              <w:widowControl w:val="0"/>
              <w:suppressAutoHyphens/>
              <w:jc w:val="center"/>
              <w:rPr>
                <w:rFonts w:eastAsia="Lucida Sans Unicode"/>
                <w:bCs/>
              </w:rPr>
            </w:pPr>
            <w:r w:rsidRPr="00AD3F26">
              <w:rPr>
                <w:rFonts w:eastAsia="Lucida Sans Unicode"/>
                <w:i/>
              </w:rPr>
              <w:t>1</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6AE1944B" w14:textId="77777777" w:rsidR="00BA6CE9" w:rsidRPr="00AD3F26" w:rsidRDefault="00BA6CE9" w:rsidP="0041149D">
            <w:pPr>
              <w:widowControl w:val="0"/>
              <w:suppressAutoHyphens/>
              <w:jc w:val="center"/>
              <w:rPr>
                <w:rFonts w:eastAsia="Lucida Sans Unicode"/>
                <w:bCs/>
              </w:rPr>
            </w:pPr>
            <w:r w:rsidRPr="00AD3F26">
              <w:rPr>
                <w:rFonts w:eastAsia="Lucida Sans Unicode"/>
                <w:i/>
                <w:iCs/>
              </w:rPr>
              <w:t>2</w:t>
            </w:r>
          </w:p>
        </w:tc>
        <w:tc>
          <w:tcPr>
            <w:tcW w:w="811" w:type="dxa"/>
            <w:tcBorders>
              <w:top w:val="single" w:sz="4" w:space="0" w:color="000000"/>
              <w:left w:val="single" w:sz="4" w:space="0" w:color="000000"/>
              <w:bottom w:val="single" w:sz="4" w:space="0" w:color="000000"/>
              <w:right w:val="single" w:sz="4" w:space="0" w:color="000000"/>
            </w:tcBorders>
            <w:hideMark/>
          </w:tcPr>
          <w:p w14:paraId="6B02E353" w14:textId="77777777" w:rsidR="00BA6CE9" w:rsidRPr="00AD3F26" w:rsidRDefault="00BA6CE9" w:rsidP="0041149D">
            <w:pPr>
              <w:widowControl w:val="0"/>
              <w:suppressAutoHyphens/>
              <w:jc w:val="center"/>
              <w:rPr>
                <w:rFonts w:eastAsia="Lucida Sans Unicode"/>
                <w:i/>
              </w:rPr>
            </w:pPr>
            <w:r w:rsidRPr="00AD3F26">
              <w:rPr>
                <w:rFonts w:eastAsia="Lucida Sans Unicode"/>
                <w:i/>
              </w:rPr>
              <w:t>3</w:t>
            </w:r>
          </w:p>
        </w:tc>
        <w:tc>
          <w:tcPr>
            <w:tcW w:w="2572" w:type="dxa"/>
            <w:tcBorders>
              <w:top w:val="single" w:sz="4" w:space="0" w:color="000000"/>
              <w:left w:val="single" w:sz="4" w:space="0" w:color="000000"/>
              <w:bottom w:val="single" w:sz="4" w:space="0" w:color="000000"/>
              <w:right w:val="single" w:sz="4" w:space="0" w:color="000000"/>
            </w:tcBorders>
            <w:vAlign w:val="center"/>
            <w:hideMark/>
          </w:tcPr>
          <w:p w14:paraId="68D7DE83" w14:textId="77777777" w:rsidR="00BA6CE9" w:rsidRPr="00AD3F26" w:rsidRDefault="00BA6CE9" w:rsidP="0041149D">
            <w:pPr>
              <w:widowControl w:val="0"/>
              <w:suppressAutoHyphens/>
              <w:jc w:val="center"/>
              <w:rPr>
                <w:rFonts w:eastAsia="Lucida Sans Unicode"/>
                <w:bCs/>
                <w:i/>
                <w:iCs/>
              </w:rPr>
            </w:pPr>
            <w:r w:rsidRPr="00AD3F26">
              <w:rPr>
                <w:rFonts w:eastAsia="Lucida Sans Unicode"/>
                <w:bCs/>
                <w:i/>
                <w:iCs/>
              </w:rPr>
              <w:t>4</w:t>
            </w:r>
          </w:p>
        </w:tc>
        <w:tc>
          <w:tcPr>
            <w:tcW w:w="2531" w:type="dxa"/>
            <w:tcBorders>
              <w:top w:val="single" w:sz="4" w:space="0" w:color="000000"/>
              <w:left w:val="single" w:sz="4" w:space="0" w:color="000000"/>
              <w:bottom w:val="single" w:sz="4" w:space="0" w:color="000000"/>
              <w:right w:val="single" w:sz="4" w:space="0" w:color="000000"/>
            </w:tcBorders>
            <w:vAlign w:val="center"/>
            <w:hideMark/>
          </w:tcPr>
          <w:p w14:paraId="3C802F11" w14:textId="77777777" w:rsidR="00BA6CE9" w:rsidRPr="00AD3F26" w:rsidRDefault="00BA6CE9" w:rsidP="0041149D">
            <w:pPr>
              <w:widowControl w:val="0"/>
              <w:suppressAutoHyphens/>
              <w:jc w:val="center"/>
              <w:rPr>
                <w:rFonts w:eastAsia="Lucida Sans Unicode"/>
                <w:bCs/>
              </w:rPr>
            </w:pPr>
            <w:r w:rsidRPr="00AD3F26">
              <w:rPr>
                <w:rFonts w:eastAsia="Lucida Sans Unicode"/>
                <w:i/>
              </w:rPr>
              <w:t>5</w:t>
            </w:r>
          </w:p>
        </w:tc>
      </w:tr>
      <w:tr w:rsidR="00BA6CE9" w:rsidRPr="00AD3F26" w14:paraId="13872D96" w14:textId="77777777" w:rsidTr="009D3710">
        <w:tc>
          <w:tcPr>
            <w:tcW w:w="511" w:type="dxa"/>
            <w:tcBorders>
              <w:top w:val="single" w:sz="4" w:space="0" w:color="000000"/>
              <w:left w:val="single" w:sz="4" w:space="0" w:color="000000"/>
              <w:bottom w:val="single" w:sz="4" w:space="0" w:color="000000"/>
              <w:right w:val="single" w:sz="4" w:space="0" w:color="000000"/>
            </w:tcBorders>
            <w:hideMark/>
          </w:tcPr>
          <w:p w14:paraId="6C3E4A57" w14:textId="77777777" w:rsidR="00BA6CE9" w:rsidRPr="00AD3F26" w:rsidRDefault="00BA6CE9" w:rsidP="0041149D">
            <w:pPr>
              <w:widowControl w:val="0"/>
              <w:suppressAutoHyphens/>
              <w:jc w:val="center"/>
              <w:rPr>
                <w:rFonts w:eastAsia="Lucida Sans Unicode"/>
              </w:rPr>
            </w:pPr>
            <w:r w:rsidRPr="00AD3F26">
              <w:rPr>
                <w:rFonts w:eastAsia="Lucida Sans Unicode"/>
              </w:rPr>
              <w:t>1.</w:t>
            </w:r>
          </w:p>
        </w:tc>
        <w:tc>
          <w:tcPr>
            <w:tcW w:w="3214" w:type="dxa"/>
            <w:tcBorders>
              <w:top w:val="single" w:sz="4" w:space="0" w:color="000000"/>
              <w:left w:val="single" w:sz="4" w:space="0" w:color="000000"/>
              <w:bottom w:val="single" w:sz="4" w:space="0" w:color="000000"/>
              <w:right w:val="single" w:sz="4" w:space="0" w:color="000000"/>
            </w:tcBorders>
          </w:tcPr>
          <w:p w14:paraId="2CB6D7A7" w14:textId="77777777" w:rsidR="00BA6CE9" w:rsidRPr="00AD3F26" w:rsidRDefault="00BA6CE9" w:rsidP="0041149D">
            <w:pPr>
              <w:widowControl w:val="0"/>
              <w:suppressAutoHyphens/>
              <w:rPr>
                <w:rFonts w:eastAsia="Lucida Sans Unicode"/>
              </w:rPr>
            </w:pPr>
          </w:p>
        </w:tc>
        <w:tc>
          <w:tcPr>
            <w:tcW w:w="811" w:type="dxa"/>
            <w:tcBorders>
              <w:top w:val="single" w:sz="4" w:space="0" w:color="000000"/>
              <w:left w:val="single" w:sz="4" w:space="0" w:color="000000"/>
              <w:bottom w:val="single" w:sz="4" w:space="0" w:color="000000"/>
              <w:right w:val="single" w:sz="4" w:space="0" w:color="000000"/>
            </w:tcBorders>
          </w:tcPr>
          <w:p w14:paraId="7D7BF8CE" w14:textId="77777777" w:rsidR="00BA6CE9" w:rsidRPr="00AD3F26" w:rsidRDefault="00BA6CE9" w:rsidP="0041149D">
            <w:pPr>
              <w:widowControl w:val="0"/>
              <w:suppressAutoHyphens/>
              <w:rPr>
                <w:rFonts w:eastAsia="Lucida Sans Unicode"/>
              </w:rPr>
            </w:pPr>
          </w:p>
        </w:tc>
        <w:tc>
          <w:tcPr>
            <w:tcW w:w="2572" w:type="dxa"/>
            <w:tcBorders>
              <w:top w:val="single" w:sz="4" w:space="0" w:color="000000"/>
              <w:left w:val="single" w:sz="4" w:space="0" w:color="000000"/>
              <w:bottom w:val="single" w:sz="4" w:space="0" w:color="000000"/>
              <w:right w:val="single" w:sz="4" w:space="0" w:color="000000"/>
            </w:tcBorders>
          </w:tcPr>
          <w:p w14:paraId="1805008F" w14:textId="77777777" w:rsidR="00BA6CE9" w:rsidRPr="00AD3F26"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12F31C08" w14:textId="77777777" w:rsidR="00BA6CE9" w:rsidRPr="00AD3F26" w:rsidRDefault="00BA6CE9" w:rsidP="0041149D">
            <w:pPr>
              <w:widowControl w:val="0"/>
              <w:suppressAutoHyphens/>
              <w:rPr>
                <w:rFonts w:eastAsia="Lucida Sans Unicode"/>
              </w:rPr>
            </w:pPr>
          </w:p>
        </w:tc>
      </w:tr>
      <w:tr w:rsidR="00BA6CE9" w:rsidRPr="00AD3F26" w14:paraId="7E49EBF5" w14:textId="77777777" w:rsidTr="009D3710">
        <w:tc>
          <w:tcPr>
            <w:tcW w:w="511" w:type="dxa"/>
            <w:tcBorders>
              <w:top w:val="single" w:sz="4" w:space="0" w:color="000000"/>
              <w:left w:val="single" w:sz="4" w:space="0" w:color="000000"/>
              <w:bottom w:val="single" w:sz="4" w:space="0" w:color="000000"/>
              <w:right w:val="single" w:sz="4" w:space="0" w:color="000000"/>
            </w:tcBorders>
            <w:hideMark/>
          </w:tcPr>
          <w:p w14:paraId="43EC7C54" w14:textId="77777777" w:rsidR="00BA6CE9" w:rsidRPr="00AD3F26" w:rsidRDefault="00BA6CE9" w:rsidP="0041149D">
            <w:pPr>
              <w:widowControl w:val="0"/>
              <w:suppressAutoHyphens/>
              <w:jc w:val="center"/>
              <w:rPr>
                <w:rFonts w:eastAsia="Calibri"/>
              </w:rPr>
            </w:pPr>
            <w:r w:rsidRPr="00AD3F26">
              <w:rPr>
                <w:rFonts w:eastAsia="Calibri"/>
              </w:rPr>
              <w:t>...</w:t>
            </w:r>
          </w:p>
        </w:tc>
        <w:tc>
          <w:tcPr>
            <w:tcW w:w="3214" w:type="dxa"/>
            <w:tcBorders>
              <w:top w:val="single" w:sz="4" w:space="0" w:color="000000"/>
              <w:left w:val="single" w:sz="4" w:space="0" w:color="000000"/>
              <w:bottom w:val="single" w:sz="4" w:space="0" w:color="000000"/>
              <w:right w:val="single" w:sz="4" w:space="0" w:color="000000"/>
            </w:tcBorders>
          </w:tcPr>
          <w:p w14:paraId="626A7C21" w14:textId="77777777" w:rsidR="00BA6CE9" w:rsidRPr="00AD3F26" w:rsidRDefault="00BA6CE9" w:rsidP="0041149D">
            <w:pPr>
              <w:widowControl w:val="0"/>
              <w:suppressAutoHyphens/>
              <w:rPr>
                <w:rFonts w:eastAsia="Lucida Sans Unicode"/>
              </w:rPr>
            </w:pPr>
          </w:p>
        </w:tc>
        <w:tc>
          <w:tcPr>
            <w:tcW w:w="811" w:type="dxa"/>
            <w:tcBorders>
              <w:top w:val="single" w:sz="4" w:space="0" w:color="000000"/>
              <w:left w:val="single" w:sz="4" w:space="0" w:color="000000"/>
              <w:bottom w:val="single" w:sz="4" w:space="0" w:color="000000"/>
              <w:right w:val="single" w:sz="4" w:space="0" w:color="000000"/>
            </w:tcBorders>
          </w:tcPr>
          <w:p w14:paraId="2A28E11F" w14:textId="77777777" w:rsidR="00BA6CE9" w:rsidRPr="00AD3F26" w:rsidRDefault="00BA6CE9" w:rsidP="0041149D">
            <w:pPr>
              <w:widowControl w:val="0"/>
              <w:suppressAutoHyphens/>
              <w:rPr>
                <w:rFonts w:eastAsia="Lucida Sans Unicode"/>
              </w:rPr>
            </w:pPr>
          </w:p>
        </w:tc>
        <w:tc>
          <w:tcPr>
            <w:tcW w:w="2572" w:type="dxa"/>
            <w:tcBorders>
              <w:top w:val="single" w:sz="4" w:space="0" w:color="000000"/>
              <w:left w:val="single" w:sz="4" w:space="0" w:color="000000"/>
              <w:bottom w:val="single" w:sz="4" w:space="0" w:color="000000"/>
              <w:right w:val="single" w:sz="4" w:space="0" w:color="000000"/>
            </w:tcBorders>
          </w:tcPr>
          <w:p w14:paraId="7D5121A6" w14:textId="77777777" w:rsidR="00BA6CE9" w:rsidRPr="00AD3F26"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2C84D0C5" w14:textId="77777777" w:rsidR="00BA6CE9" w:rsidRPr="00AD3F26" w:rsidRDefault="00BA6CE9" w:rsidP="0041149D">
            <w:pPr>
              <w:widowControl w:val="0"/>
              <w:suppressAutoHyphens/>
              <w:rPr>
                <w:rFonts w:eastAsia="Lucida Sans Unicode"/>
              </w:rPr>
            </w:pPr>
          </w:p>
        </w:tc>
      </w:tr>
    </w:tbl>
    <w:p w14:paraId="74EE0066" w14:textId="77777777" w:rsidR="00BA6CE9" w:rsidRPr="00AD3F26" w:rsidRDefault="00BA6CE9" w:rsidP="00E85EFA">
      <w:pPr>
        <w:spacing w:after="0"/>
        <w:jc w:val="both"/>
        <w:rPr>
          <w:rFonts w:ascii="Times New Roman" w:hAnsi="Times New Roman" w:cs="Times New Roman"/>
          <w:sz w:val="24"/>
          <w:szCs w:val="24"/>
        </w:rPr>
      </w:pPr>
    </w:p>
    <w:p w14:paraId="6992468F" w14:textId="77777777" w:rsidR="0052795A" w:rsidRPr="00AD3F26" w:rsidRDefault="0052795A" w:rsidP="00E85EFA">
      <w:pPr>
        <w:spacing w:after="0"/>
        <w:jc w:val="both"/>
        <w:rPr>
          <w:rFonts w:ascii="Times New Roman" w:hAnsi="Times New Roman" w:cs="Times New Roman"/>
          <w:sz w:val="24"/>
          <w:szCs w:val="24"/>
        </w:rPr>
      </w:pPr>
      <w:r w:rsidRPr="00AD3F26">
        <w:rPr>
          <w:rFonts w:ascii="Times New Roman" w:hAnsi="Times New Roman" w:cs="Times New Roman"/>
          <w:i/>
          <w:sz w:val="24"/>
          <w:szCs w:val="24"/>
        </w:rPr>
        <w:t>Pastaba. Tiekėjui nenurodžius</w:t>
      </w:r>
      <w:r w:rsidR="0013095D" w:rsidRPr="00AD3F26">
        <w:rPr>
          <w:rFonts w:ascii="Times New Roman" w:hAnsi="Times New Roman" w:cs="Times New Roman"/>
          <w:i/>
          <w:sz w:val="24"/>
          <w:szCs w:val="24"/>
        </w:rPr>
        <w:t>,</w:t>
      </w:r>
      <w:r w:rsidRPr="00AD3F26">
        <w:rPr>
          <w:rFonts w:ascii="Times New Roman" w:hAnsi="Times New Roman" w:cs="Times New Roman"/>
          <w:i/>
          <w:sz w:val="24"/>
          <w:szCs w:val="24"/>
        </w:rPr>
        <w:t xml:space="preserve"> kokia informacija yra konfidenciali, laikoma, kad konfidencialios informacijos pasiūlyme nėra.</w:t>
      </w:r>
    </w:p>
    <w:p w14:paraId="2BA9BF61" w14:textId="77777777" w:rsidR="0052795A" w:rsidRPr="00AD3F26" w:rsidRDefault="00092394" w:rsidP="00E85EFA">
      <w:pPr>
        <w:spacing w:after="0"/>
        <w:jc w:val="both"/>
        <w:rPr>
          <w:rFonts w:ascii="Times New Roman" w:hAnsi="Times New Roman" w:cs="Times New Roman"/>
          <w:sz w:val="24"/>
          <w:szCs w:val="24"/>
        </w:rPr>
      </w:pPr>
      <w:r w:rsidRPr="00AD3F26">
        <w:rPr>
          <w:rFonts w:ascii="Times New Roman" w:hAnsi="Times New Roman" w:cs="Times New Roman"/>
          <w:sz w:val="24"/>
          <w:szCs w:val="24"/>
        </w:rPr>
        <w:t>1</w:t>
      </w:r>
      <w:r w:rsidR="000B0A8F">
        <w:rPr>
          <w:rFonts w:ascii="Times New Roman" w:hAnsi="Times New Roman" w:cs="Times New Roman"/>
          <w:sz w:val="24"/>
          <w:szCs w:val="24"/>
        </w:rPr>
        <w:t>1</w:t>
      </w:r>
      <w:r w:rsidR="0052795A" w:rsidRPr="00AD3F26">
        <w:rPr>
          <w:rFonts w:ascii="Times New Roman" w:hAnsi="Times New Roman" w:cs="Times New Roman"/>
          <w:sz w:val="24"/>
          <w:szCs w:val="24"/>
        </w:rPr>
        <w:t>. 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2104BB" w:rsidRPr="00AD3F26" w14:paraId="6CB1ADD7" w14:textId="77777777" w:rsidTr="00F83AFA">
        <w:trPr>
          <w:trHeight w:val="253"/>
        </w:trPr>
        <w:tc>
          <w:tcPr>
            <w:tcW w:w="884" w:type="dxa"/>
            <w:tcBorders>
              <w:top w:val="single" w:sz="4" w:space="0" w:color="000000"/>
              <w:left w:val="single" w:sz="4" w:space="0" w:color="000000"/>
              <w:bottom w:val="single" w:sz="4" w:space="0" w:color="000000"/>
            </w:tcBorders>
            <w:shd w:val="clear" w:color="auto" w:fill="E2EFD9" w:themeFill="accent6" w:themeFillTint="33"/>
          </w:tcPr>
          <w:p w14:paraId="2A1FC781" w14:textId="77777777" w:rsidR="0052795A" w:rsidRPr="00AD3F26" w:rsidRDefault="0052795A" w:rsidP="00E85EFA">
            <w:pPr>
              <w:spacing w:after="0"/>
              <w:jc w:val="both"/>
              <w:rPr>
                <w:rFonts w:ascii="Times New Roman" w:hAnsi="Times New Roman" w:cs="Times New Roman"/>
                <w:sz w:val="24"/>
                <w:szCs w:val="24"/>
              </w:rPr>
            </w:pPr>
            <w:proofErr w:type="spellStart"/>
            <w:r w:rsidRPr="00AD3F26">
              <w:rPr>
                <w:rFonts w:ascii="Times New Roman" w:hAnsi="Times New Roman" w:cs="Times New Roman"/>
                <w:sz w:val="24"/>
                <w:szCs w:val="24"/>
              </w:rPr>
              <w:t>Eil.Nr</w:t>
            </w:r>
            <w:proofErr w:type="spellEnd"/>
            <w:r w:rsidRPr="00AD3F26">
              <w:rPr>
                <w:rFonts w:ascii="Times New Roman" w:hAnsi="Times New Roman" w:cs="Times New Roman"/>
                <w:sz w:val="24"/>
                <w:szCs w:val="24"/>
              </w:rPr>
              <w:t>.</w:t>
            </w:r>
          </w:p>
        </w:tc>
        <w:tc>
          <w:tcPr>
            <w:tcW w:w="5129" w:type="dxa"/>
            <w:tcBorders>
              <w:top w:val="single" w:sz="4" w:space="0" w:color="000000"/>
              <w:left w:val="single" w:sz="4" w:space="0" w:color="000000"/>
              <w:bottom w:val="single" w:sz="4" w:space="0" w:color="000000"/>
            </w:tcBorders>
            <w:shd w:val="clear" w:color="auto" w:fill="E2EFD9" w:themeFill="accent6" w:themeFillTint="33"/>
          </w:tcPr>
          <w:p w14:paraId="20355C7C" w14:textId="77777777" w:rsidR="0052795A" w:rsidRPr="00AD3F26" w:rsidRDefault="0052795A" w:rsidP="00E85EFA">
            <w:pPr>
              <w:spacing w:after="0"/>
              <w:jc w:val="both"/>
              <w:rPr>
                <w:rFonts w:ascii="Times New Roman" w:hAnsi="Times New Roman" w:cs="Times New Roman"/>
                <w:sz w:val="24"/>
                <w:szCs w:val="24"/>
              </w:rPr>
            </w:pPr>
            <w:r w:rsidRPr="00AD3F26">
              <w:rPr>
                <w:rFonts w:ascii="Times New Roman" w:hAnsi="Times New Roman" w:cs="Times New Roman"/>
                <w:sz w:val="24"/>
                <w:szCs w:val="24"/>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29B280" w14:textId="77777777" w:rsidR="0052795A" w:rsidRPr="00AD3F26" w:rsidRDefault="0052795A" w:rsidP="00E85EFA">
            <w:pPr>
              <w:spacing w:after="0"/>
              <w:jc w:val="both"/>
              <w:rPr>
                <w:rFonts w:ascii="Times New Roman" w:hAnsi="Times New Roman" w:cs="Times New Roman"/>
                <w:sz w:val="24"/>
                <w:szCs w:val="24"/>
              </w:rPr>
            </w:pPr>
            <w:r w:rsidRPr="00AD3F26">
              <w:rPr>
                <w:rFonts w:ascii="Times New Roman" w:hAnsi="Times New Roman" w:cs="Times New Roman"/>
                <w:sz w:val="24"/>
                <w:szCs w:val="24"/>
              </w:rPr>
              <w:t>Dokumento lapų skaičius</w:t>
            </w:r>
          </w:p>
        </w:tc>
      </w:tr>
      <w:tr w:rsidR="00863758" w:rsidRPr="00AD3F26" w14:paraId="4965223D" w14:textId="77777777" w:rsidTr="00F83AFA">
        <w:trPr>
          <w:trHeight w:val="244"/>
        </w:trPr>
        <w:tc>
          <w:tcPr>
            <w:tcW w:w="884" w:type="dxa"/>
            <w:tcBorders>
              <w:top w:val="single" w:sz="4" w:space="0" w:color="000000"/>
              <w:left w:val="single" w:sz="4" w:space="0" w:color="000000"/>
              <w:bottom w:val="single" w:sz="4" w:space="0" w:color="000000"/>
            </w:tcBorders>
          </w:tcPr>
          <w:p w14:paraId="77670D09" w14:textId="77777777" w:rsidR="00863758" w:rsidRPr="00AD3F26" w:rsidRDefault="00863758" w:rsidP="00863758">
            <w:pPr>
              <w:spacing w:after="0"/>
              <w:jc w:val="both"/>
              <w:rPr>
                <w:rFonts w:ascii="Times New Roman" w:hAnsi="Times New Roman" w:cs="Times New Roman"/>
                <w:i/>
                <w:sz w:val="24"/>
                <w:szCs w:val="24"/>
              </w:rPr>
            </w:pPr>
            <w:r w:rsidRPr="00AD3F26">
              <w:rPr>
                <w:rFonts w:ascii="Times New Roman" w:hAnsi="Times New Roman" w:cs="Times New Roman"/>
                <w:sz w:val="24"/>
                <w:szCs w:val="24"/>
              </w:rPr>
              <w:t>1.</w:t>
            </w:r>
          </w:p>
        </w:tc>
        <w:tc>
          <w:tcPr>
            <w:tcW w:w="5129" w:type="dxa"/>
            <w:tcBorders>
              <w:top w:val="single" w:sz="4" w:space="0" w:color="000000"/>
              <w:left w:val="single" w:sz="4" w:space="0" w:color="000000"/>
              <w:bottom w:val="single" w:sz="4" w:space="0" w:color="000000"/>
            </w:tcBorders>
          </w:tcPr>
          <w:p w14:paraId="476BFCE4" w14:textId="77777777" w:rsidR="00863758" w:rsidRPr="00856717" w:rsidRDefault="00FF3804" w:rsidP="00863758">
            <w:pPr>
              <w:spacing w:after="0"/>
              <w:jc w:val="both"/>
              <w:rPr>
                <w:rFonts w:ascii="Times New Roman" w:hAnsi="Times New Roman" w:cs="Times New Roman"/>
                <w:iCs/>
                <w:sz w:val="24"/>
                <w:szCs w:val="24"/>
              </w:rPr>
            </w:pPr>
            <w:r w:rsidRPr="00856717">
              <w:rPr>
                <w:rFonts w:ascii="Times New Roman" w:hAnsi="Times New Roman" w:cs="Times New Roman"/>
                <w:iCs/>
                <w:sz w:val="24"/>
                <w:szCs w:val="24"/>
              </w:rPr>
              <w:t xml:space="preserve">Įgaliojimas </w:t>
            </w:r>
            <w:r w:rsidRPr="00856717">
              <w:rPr>
                <w:rFonts w:ascii="Times New Roman" w:hAnsi="Times New Roman" w:cs="Times New Roman"/>
                <w:iCs/>
                <w:sz w:val="22"/>
                <w:szCs w:val="22"/>
              </w:rPr>
              <w:t>/jei pasiūlymą teikia įgaliotas asmuo, ne vadovas/</w:t>
            </w:r>
          </w:p>
        </w:tc>
        <w:tc>
          <w:tcPr>
            <w:tcW w:w="3797" w:type="dxa"/>
            <w:tcBorders>
              <w:top w:val="single" w:sz="4" w:space="0" w:color="000000"/>
              <w:left w:val="single" w:sz="4" w:space="0" w:color="000000"/>
              <w:bottom w:val="single" w:sz="4" w:space="0" w:color="000000"/>
              <w:right w:val="single" w:sz="4" w:space="0" w:color="000000"/>
            </w:tcBorders>
          </w:tcPr>
          <w:p w14:paraId="14D1A2F4" w14:textId="77777777" w:rsidR="00863758" w:rsidRPr="00AD3F26" w:rsidRDefault="00863758" w:rsidP="00863758">
            <w:pPr>
              <w:spacing w:after="0"/>
              <w:jc w:val="both"/>
              <w:rPr>
                <w:rFonts w:ascii="Times New Roman" w:hAnsi="Times New Roman" w:cs="Times New Roman"/>
                <w:sz w:val="24"/>
                <w:szCs w:val="24"/>
              </w:rPr>
            </w:pPr>
          </w:p>
        </w:tc>
      </w:tr>
      <w:tr w:rsidR="00FF3804" w:rsidRPr="00AD3F26" w14:paraId="4A4E3C7C" w14:textId="77777777" w:rsidTr="00F83AFA">
        <w:trPr>
          <w:trHeight w:val="244"/>
        </w:trPr>
        <w:tc>
          <w:tcPr>
            <w:tcW w:w="884" w:type="dxa"/>
            <w:tcBorders>
              <w:top w:val="single" w:sz="4" w:space="0" w:color="000000"/>
              <w:left w:val="single" w:sz="4" w:space="0" w:color="000000"/>
              <w:bottom w:val="single" w:sz="4" w:space="0" w:color="000000"/>
            </w:tcBorders>
          </w:tcPr>
          <w:p w14:paraId="47DF4F75" w14:textId="77777777" w:rsidR="00FF3804" w:rsidRPr="00AD3F26" w:rsidRDefault="00FF3804" w:rsidP="0086375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5129" w:type="dxa"/>
            <w:tcBorders>
              <w:top w:val="single" w:sz="4" w:space="0" w:color="000000"/>
              <w:left w:val="single" w:sz="4" w:space="0" w:color="000000"/>
              <w:bottom w:val="single" w:sz="4" w:space="0" w:color="000000"/>
            </w:tcBorders>
          </w:tcPr>
          <w:p w14:paraId="5CF8186A" w14:textId="77777777" w:rsidR="00FF3804" w:rsidRPr="00216DC2" w:rsidRDefault="00FF3804" w:rsidP="00863758">
            <w:pPr>
              <w:spacing w:after="0"/>
              <w:jc w:val="both"/>
              <w:rPr>
                <w:rFonts w:ascii="Times New Roman" w:hAnsi="Times New Roman" w:cs="Times New Roman"/>
                <w:sz w:val="24"/>
                <w:szCs w:val="24"/>
              </w:rPr>
            </w:pPr>
            <w:r w:rsidRPr="00856717">
              <w:rPr>
                <w:rFonts w:ascii="Times New Roman" w:hAnsi="Times New Roman" w:cs="Times New Roman"/>
                <w:sz w:val="24"/>
                <w:szCs w:val="24"/>
              </w:rPr>
              <w:t>EBVPD</w:t>
            </w:r>
            <w:r w:rsidR="00856717">
              <w:rPr>
                <w:rFonts w:ascii="Times New Roman" w:hAnsi="Times New Roman" w:cs="Times New Roman"/>
                <w:sz w:val="24"/>
                <w:szCs w:val="24"/>
              </w:rPr>
              <w:t xml:space="preserve"> </w:t>
            </w:r>
            <w:r w:rsidR="001D6AF8">
              <w:rPr>
                <w:rFonts w:ascii="Times New Roman" w:hAnsi="Times New Roman" w:cs="Times New Roman"/>
                <w:sz w:val="24"/>
                <w:szCs w:val="24"/>
              </w:rPr>
              <w:t>/</w:t>
            </w:r>
            <w:r w:rsidR="001D6AF8" w:rsidRPr="001A49D7">
              <w:rPr>
                <w:rFonts w:ascii="Times New Roman" w:hAnsi="Times New Roman" w:cs="Times New Roman"/>
                <w:i/>
                <w:iCs/>
                <w:color w:val="C45911" w:themeColor="accent2" w:themeShade="BF"/>
                <w:sz w:val="20"/>
                <w:szCs w:val="20"/>
              </w:rPr>
              <w:t>tiekėjo ir atskiri subtiekėjų, kurių pajėgumais remiasi</w:t>
            </w:r>
            <w:r w:rsidR="001D6AF8" w:rsidRPr="001A49D7">
              <w:rPr>
                <w:rFonts w:ascii="Times New Roman" w:hAnsi="Times New Roman" w:cs="Times New Roman"/>
                <w:i/>
                <w:iCs/>
                <w:sz w:val="24"/>
                <w:szCs w:val="24"/>
              </w:rPr>
              <w:t>/</w:t>
            </w:r>
          </w:p>
        </w:tc>
        <w:tc>
          <w:tcPr>
            <w:tcW w:w="3797" w:type="dxa"/>
            <w:tcBorders>
              <w:top w:val="single" w:sz="4" w:space="0" w:color="000000"/>
              <w:left w:val="single" w:sz="4" w:space="0" w:color="000000"/>
              <w:bottom w:val="single" w:sz="4" w:space="0" w:color="000000"/>
              <w:right w:val="single" w:sz="4" w:space="0" w:color="000000"/>
            </w:tcBorders>
          </w:tcPr>
          <w:p w14:paraId="34CD7D57" w14:textId="77777777" w:rsidR="00FF3804" w:rsidRPr="00AD3F26" w:rsidRDefault="00FF3804" w:rsidP="00863758">
            <w:pPr>
              <w:spacing w:after="0"/>
              <w:jc w:val="both"/>
              <w:rPr>
                <w:rFonts w:ascii="Times New Roman" w:hAnsi="Times New Roman" w:cs="Times New Roman"/>
                <w:sz w:val="24"/>
                <w:szCs w:val="24"/>
              </w:rPr>
            </w:pPr>
          </w:p>
        </w:tc>
      </w:tr>
      <w:tr w:rsidR="00863758" w:rsidRPr="00AD3F26" w14:paraId="5CC0AC8D"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5265A757" w14:textId="2D3AF6E5" w:rsidR="00863758" w:rsidRPr="00AD3F26" w:rsidRDefault="00A73A2D" w:rsidP="00863758">
            <w:pPr>
              <w:spacing w:after="0"/>
              <w:jc w:val="both"/>
              <w:rPr>
                <w:rFonts w:ascii="Times New Roman" w:hAnsi="Times New Roman" w:cs="Times New Roman"/>
                <w:sz w:val="24"/>
                <w:szCs w:val="24"/>
              </w:rPr>
            </w:pPr>
            <w:r>
              <w:rPr>
                <w:rFonts w:ascii="Times New Roman" w:hAnsi="Times New Roman" w:cs="Times New Roman"/>
                <w:sz w:val="24"/>
                <w:szCs w:val="24"/>
              </w:rPr>
              <w:t>3</w:t>
            </w:r>
            <w:r w:rsidR="00863758" w:rsidRPr="00AD3F26">
              <w:rPr>
                <w:rFonts w:ascii="Times New Roman" w:hAnsi="Times New Roman" w:cs="Times New Roman"/>
                <w:sz w:val="24"/>
                <w:szCs w:val="24"/>
              </w:rPr>
              <w:t>.</w:t>
            </w:r>
          </w:p>
        </w:tc>
        <w:tc>
          <w:tcPr>
            <w:tcW w:w="5129" w:type="dxa"/>
            <w:tcBorders>
              <w:top w:val="single" w:sz="4" w:space="0" w:color="auto"/>
              <w:left w:val="single" w:sz="4" w:space="0" w:color="auto"/>
              <w:bottom w:val="single" w:sz="4" w:space="0" w:color="auto"/>
              <w:right w:val="single" w:sz="4" w:space="0" w:color="auto"/>
            </w:tcBorders>
          </w:tcPr>
          <w:p w14:paraId="20D1A85F" w14:textId="0ED7F15B" w:rsidR="00863758" w:rsidRPr="00856717" w:rsidRDefault="00FA322C" w:rsidP="00A9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3B0269">
              <w:rPr>
                <w:rFonts w:ascii="Times New Roman" w:hAnsi="Times New Roman" w:cs="Times New Roman"/>
                <w:sz w:val="24"/>
                <w:szCs w:val="24"/>
              </w:rPr>
              <w:t xml:space="preserve">priedas </w:t>
            </w:r>
            <w:r w:rsidR="00A97C9A" w:rsidRPr="00856717">
              <w:rPr>
                <w:rFonts w:ascii="Times New Roman" w:hAnsi="Times New Roman" w:cs="Times New Roman"/>
                <w:sz w:val="24"/>
                <w:szCs w:val="24"/>
              </w:rPr>
              <w:t>„</w:t>
            </w:r>
            <w:r w:rsidR="003B0269" w:rsidRPr="003B0269">
              <w:rPr>
                <w:rFonts w:ascii="Times New Roman" w:hAnsi="Times New Roman" w:cs="Times New Roman"/>
                <w:sz w:val="24"/>
                <w:szCs w:val="24"/>
              </w:rPr>
              <w:t>Tiekėjo projekto vadovo objektų sąrašas</w:t>
            </w:r>
            <w:r w:rsidR="00A97C9A" w:rsidRPr="00856717">
              <w:rPr>
                <w:rFonts w:ascii="Times New Roman" w:hAnsi="Times New Roman" w:cs="Times New Roman"/>
                <w:sz w:val="24"/>
                <w:szCs w:val="24"/>
              </w:rPr>
              <w:t>“</w:t>
            </w:r>
          </w:p>
        </w:tc>
        <w:tc>
          <w:tcPr>
            <w:tcW w:w="3797" w:type="dxa"/>
            <w:tcBorders>
              <w:top w:val="single" w:sz="4" w:space="0" w:color="auto"/>
              <w:left w:val="single" w:sz="4" w:space="0" w:color="auto"/>
              <w:bottom w:val="single" w:sz="4" w:space="0" w:color="auto"/>
              <w:right w:val="single" w:sz="4" w:space="0" w:color="auto"/>
            </w:tcBorders>
          </w:tcPr>
          <w:p w14:paraId="26351057" w14:textId="77777777" w:rsidR="00863758" w:rsidRPr="00AD3F26" w:rsidRDefault="00863758" w:rsidP="00863758">
            <w:pPr>
              <w:spacing w:after="0"/>
              <w:jc w:val="both"/>
              <w:rPr>
                <w:rFonts w:ascii="Times New Roman" w:hAnsi="Times New Roman" w:cs="Times New Roman"/>
                <w:sz w:val="24"/>
                <w:szCs w:val="24"/>
              </w:rPr>
            </w:pPr>
          </w:p>
        </w:tc>
      </w:tr>
      <w:tr w:rsidR="00863758" w:rsidRPr="00AD3F26" w14:paraId="574C46D2" w14:textId="77777777" w:rsidTr="00A73A2D">
        <w:trPr>
          <w:trHeight w:val="467"/>
        </w:trPr>
        <w:tc>
          <w:tcPr>
            <w:tcW w:w="884" w:type="dxa"/>
            <w:tcBorders>
              <w:top w:val="single" w:sz="4" w:space="0" w:color="auto"/>
              <w:left w:val="single" w:sz="4" w:space="0" w:color="auto"/>
              <w:bottom w:val="single" w:sz="4" w:space="0" w:color="auto"/>
              <w:right w:val="single" w:sz="4" w:space="0" w:color="auto"/>
            </w:tcBorders>
          </w:tcPr>
          <w:p w14:paraId="66A879FB" w14:textId="0D11F0E6" w:rsidR="00863758" w:rsidRPr="00AD3F26" w:rsidRDefault="00A73A2D" w:rsidP="00863758">
            <w:pPr>
              <w:spacing w:after="0"/>
              <w:jc w:val="both"/>
              <w:rPr>
                <w:rFonts w:ascii="Times New Roman" w:hAnsi="Times New Roman" w:cs="Times New Roman"/>
                <w:sz w:val="24"/>
                <w:szCs w:val="24"/>
              </w:rPr>
            </w:pPr>
            <w:r>
              <w:rPr>
                <w:rFonts w:ascii="Times New Roman" w:hAnsi="Times New Roman" w:cs="Times New Roman"/>
                <w:sz w:val="24"/>
                <w:szCs w:val="24"/>
              </w:rPr>
              <w:t>4</w:t>
            </w:r>
            <w:r w:rsidR="00863758" w:rsidRPr="00AD3F26">
              <w:rPr>
                <w:rFonts w:ascii="Times New Roman" w:hAnsi="Times New Roman" w:cs="Times New Roman"/>
                <w:sz w:val="24"/>
                <w:szCs w:val="24"/>
              </w:rPr>
              <w:t>.</w:t>
            </w:r>
          </w:p>
        </w:tc>
        <w:tc>
          <w:tcPr>
            <w:tcW w:w="5129" w:type="dxa"/>
            <w:tcBorders>
              <w:top w:val="single" w:sz="4" w:space="0" w:color="auto"/>
              <w:left w:val="single" w:sz="4" w:space="0" w:color="auto"/>
              <w:bottom w:val="single" w:sz="4" w:space="0" w:color="auto"/>
              <w:right w:val="single" w:sz="4" w:space="0" w:color="auto"/>
            </w:tcBorders>
          </w:tcPr>
          <w:p w14:paraId="685C8D70" w14:textId="77777777" w:rsidR="00863758" w:rsidRPr="00856717" w:rsidRDefault="00856717" w:rsidP="00A9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Pasiūlymo galiojimą užtikrinantis dokumentas</w:t>
            </w:r>
            <w:r w:rsidR="003B0269">
              <w:rPr>
                <w:rFonts w:ascii="Times New Roman" w:hAnsi="Times New Roman" w:cs="Times New Roman"/>
                <w:sz w:val="24"/>
                <w:szCs w:val="24"/>
              </w:rPr>
              <w:t>(-ai)</w:t>
            </w:r>
          </w:p>
        </w:tc>
        <w:tc>
          <w:tcPr>
            <w:tcW w:w="3797" w:type="dxa"/>
            <w:tcBorders>
              <w:top w:val="single" w:sz="4" w:space="0" w:color="auto"/>
              <w:left w:val="single" w:sz="4" w:space="0" w:color="auto"/>
              <w:bottom w:val="single" w:sz="4" w:space="0" w:color="auto"/>
              <w:right w:val="single" w:sz="4" w:space="0" w:color="auto"/>
            </w:tcBorders>
          </w:tcPr>
          <w:p w14:paraId="41AAFA2C" w14:textId="77777777" w:rsidR="00863758" w:rsidRPr="00AD3F26" w:rsidRDefault="00863758" w:rsidP="00863758">
            <w:pPr>
              <w:spacing w:after="0"/>
              <w:jc w:val="both"/>
              <w:rPr>
                <w:rFonts w:ascii="Times New Roman" w:hAnsi="Times New Roman" w:cs="Times New Roman"/>
                <w:sz w:val="24"/>
                <w:szCs w:val="24"/>
              </w:rPr>
            </w:pPr>
          </w:p>
        </w:tc>
      </w:tr>
      <w:tr w:rsidR="00A97C9A" w:rsidRPr="00AD3F26" w14:paraId="2166AC3E"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2D2A27AE" w14:textId="3FF5902F" w:rsidR="00A97C9A" w:rsidRPr="00AD3F26" w:rsidRDefault="00FA322C" w:rsidP="00863758">
            <w:pPr>
              <w:spacing w:after="0"/>
              <w:jc w:val="both"/>
              <w:rPr>
                <w:rFonts w:ascii="Times New Roman" w:hAnsi="Times New Roman" w:cs="Times New Roman"/>
                <w:sz w:val="24"/>
                <w:szCs w:val="24"/>
              </w:rPr>
            </w:pPr>
            <w:r>
              <w:rPr>
                <w:rFonts w:ascii="Times New Roman" w:hAnsi="Times New Roman" w:cs="Times New Roman"/>
                <w:sz w:val="24"/>
                <w:szCs w:val="24"/>
              </w:rPr>
              <w:t>5</w:t>
            </w:r>
            <w:r w:rsidR="00A97C9A">
              <w:rPr>
                <w:rFonts w:ascii="Times New Roman" w:hAnsi="Times New Roman" w:cs="Times New Roman"/>
                <w:sz w:val="24"/>
                <w:szCs w:val="24"/>
              </w:rPr>
              <w:t>.</w:t>
            </w:r>
          </w:p>
        </w:tc>
        <w:tc>
          <w:tcPr>
            <w:tcW w:w="5129" w:type="dxa"/>
            <w:tcBorders>
              <w:top w:val="single" w:sz="4" w:space="0" w:color="auto"/>
              <w:left w:val="single" w:sz="4" w:space="0" w:color="auto"/>
              <w:bottom w:val="single" w:sz="4" w:space="0" w:color="auto"/>
              <w:right w:val="single" w:sz="4" w:space="0" w:color="auto"/>
            </w:tcBorders>
          </w:tcPr>
          <w:p w14:paraId="4540FDE6" w14:textId="77777777" w:rsidR="00A97C9A" w:rsidRPr="00856717" w:rsidRDefault="001A49D7" w:rsidP="00863758">
            <w:pPr>
              <w:spacing w:after="0"/>
              <w:jc w:val="both"/>
              <w:rPr>
                <w:rFonts w:ascii="Times New Roman" w:hAnsi="Times New Roman" w:cs="Times New Roman"/>
                <w:sz w:val="24"/>
                <w:szCs w:val="24"/>
              </w:rPr>
            </w:pPr>
            <w:r>
              <w:rPr>
                <w:rFonts w:ascii="Times New Roman" w:hAnsi="Times New Roman" w:cs="Times New Roman"/>
                <w:sz w:val="24"/>
                <w:szCs w:val="24"/>
              </w:rPr>
              <w:t>J</w:t>
            </w:r>
            <w:r w:rsidRPr="001A49D7">
              <w:rPr>
                <w:rFonts w:ascii="Times New Roman" w:hAnsi="Times New Roman" w:cs="Times New Roman"/>
                <w:sz w:val="24"/>
                <w:szCs w:val="24"/>
              </w:rPr>
              <w:t>ungtinės veiklos sutarties kopija (</w:t>
            </w:r>
            <w:r w:rsidRPr="001A49D7">
              <w:rPr>
                <w:rFonts w:ascii="Times New Roman" w:hAnsi="Times New Roman" w:cs="Times New Roman"/>
                <w:i/>
                <w:iCs/>
                <w:color w:val="C45911" w:themeColor="accent2" w:themeShade="BF"/>
                <w:sz w:val="22"/>
                <w:szCs w:val="22"/>
              </w:rPr>
              <w:t>jeigu pirkime dalyvauja ūkio subjektų grupė jungtinės veiklos sutarties pagrindu)</w:t>
            </w:r>
          </w:p>
        </w:tc>
        <w:tc>
          <w:tcPr>
            <w:tcW w:w="3797" w:type="dxa"/>
            <w:tcBorders>
              <w:top w:val="single" w:sz="4" w:space="0" w:color="auto"/>
              <w:left w:val="single" w:sz="4" w:space="0" w:color="auto"/>
              <w:bottom w:val="single" w:sz="4" w:space="0" w:color="auto"/>
              <w:right w:val="single" w:sz="4" w:space="0" w:color="auto"/>
            </w:tcBorders>
          </w:tcPr>
          <w:p w14:paraId="69594987" w14:textId="77777777" w:rsidR="00A97C9A" w:rsidRPr="00AD3F26" w:rsidRDefault="00A97C9A" w:rsidP="00863758">
            <w:pPr>
              <w:spacing w:after="0"/>
              <w:jc w:val="both"/>
              <w:rPr>
                <w:rFonts w:ascii="Times New Roman" w:hAnsi="Times New Roman" w:cs="Times New Roman"/>
                <w:sz w:val="24"/>
                <w:szCs w:val="24"/>
              </w:rPr>
            </w:pPr>
          </w:p>
        </w:tc>
      </w:tr>
      <w:tr w:rsidR="00A97C9A" w:rsidRPr="00AD3F26" w14:paraId="6235BB59"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7AEA8516" w14:textId="571255AE" w:rsidR="00A97C9A" w:rsidRDefault="00FA322C" w:rsidP="00863758">
            <w:pPr>
              <w:spacing w:after="0"/>
              <w:jc w:val="both"/>
              <w:rPr>
                <w:rFonts w:ascii="Times New Roman" w:hAnsi="Times New Roman" w:cs="Times New Roman"/>
                <w:sz w:val="24"/>
                <w:szCs w:val="24"/>
              </w:rPr>
            </w:pPr>
            <w:r>
              <w:rPr>
                <w:rFonts w:ascii="Times New Roman" w:hAnsi="Times New Roman" w:cs="Times New Roman"/>
                <w:sz w:val="24"/>
                <w:szCs w:val="24"/>
              </w:rPr>
              <w:t>6</w:t>
            </w:r>
            <w:r w:rsidR="00A97C9A">
              <w:rPr>
                <w:rFonts w:ascii="Times New Roman" w:hAnsi="Times New Roman" w:cs="Times New Roman"/>
                <w:sz w:val="24"/>
                <w:szCs w:val="24"/>
              </w:rPr>
              <w:t>.</w:t>
            </w:r>
          </w:p>
        </w:tc>
        <w:tc>
          <w:tcPr>
            <w:tcW w:w="5129" w:type="dxa"/>
            <w:tcBorders>
              <w:top w:val="single" w:sz="4" w:space="0" w:color="auto"/>
              <w:left w:val="single" w:sz="4" w:space="0" w:color="auto"/>
              <w:bottom w:val="single" w:sz="4" w:space="0" w:color="auto"/>
              <w:right w:val="single" w:sz="4" w:space="0" w:color="auto"/>
            </w:tcBorders>
          </w:tcPr>
          <w:p w14:paraId="12009089" w14:textId="77777777" w:rsidR="00A97C9A" w:rsidRPr="00A97C9A" w:rsidRDefault="001A49D7" w:rsidP="00863758">
            <w:pPr>
              <w:spacing w:after="0"/>
              <w:jc w:val="both"/>
              <w:rPr>
                <w:rFonts w:ascii="Times New Roman" w:hAnsi="Times New Roman" w:cs="Times New Roman"/>
                <w:sz w:val="24"/>
                <w:szCs w:val="24"/>
              </w:rPr>
            </w:pPr>
            <w:r>
              <w:rPr>
                <w:rFonts w:ascii="Times New Roman" w:hAnsi="Times New Roman" w:cs="Times New Roman"/>
                <w:sz w:val="24"/>
                <w:szCs w:val="24"/>
              </w:rPr>
              <w:t>J</w:t>
            </w:r>
            <w:r w:rsidRPr="001A49D7">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797" w:type="dxa"/>
            <w:tcBorders>
              <w:top w:val="single" w:sz="4" w:space="0" w:color="auto"/>
              <w:left w:val="single" w:sz="4" w:space="0" w:color="auto"/>
              <w:bottom w:val="single" w:sz="4" w:space="0" w:color="auto"/>
              <w:right w:val="single" w:sz="4" w:space="0" w:color="auto"/>
            </w:tcBorders>
          </w:tcPr>
          <w:p w14:paraId="3AB58ED8" w14:textId="77777777" w:rsidR="00A97C9A" w:rsidRPr="00AD3F26" w:rsidRDefault="00A97C9A" w:rsidP="00863758">
            <w:pPr>
              <w:spacing w:after="0"/>
              <w:jc w:val="both"/>
              <w:rPr>
                <w:rFonts w:ascii="Times New Roman" w:hAnsi="Times New Roman" w:cs="Times New Roman"/>
                <w:sz w:val="24"/>
                <w:szCs w:val="24"/>
              </w:rPr>
            </w:pPr>
          </w:p>
        </w:tc>
      </w:tr>
      <w:tr w:rsidR="00FA322C" w:rsidRPr="00AD3F26" w14:paraId="4B8085C7"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72E225C3" w14:textId="33DDADE8" w:rsidR="00FA322C" w:rsidRDefault="00FA322C" w:rsidP="00863758">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5129" w:type="dxa"/>
            <w:tcBorders>
              <w:top w:val="single" w:sz="4" w:space="0" w:color="auto"/>
              <w:left w:val="single" w:sz="4" w:space="0" w:color="auto"/>
              <w:bottom w:val="single" w:sz="4" w:space="0" w:color="auto"/>
              <w:right w:val="single" w:sz="4" w:space="0" w:color="auto"/>
            </w:tcBorders>
          </w:tcPr>
          <w:p w14:paraId="68CFABEA" w14:textId="0172539E" w:rsidR="00FA322C" w:rsidRDefault="00FA322C" w:rsidP="00863758">
            <w:pPr>
              <w:spacing w:after="0"/>
              <w:jc w:val="both"/>
              <w:rPr>
                <w:rFonts w:ascii="Times New Roman" w:hAnsi="Times New Roman" w:cs="Times New Roman"/>
                <w:sz w:val="24"/>
                <w:szCs w:val="24"/>
              </w:rPr>
            </w:pPr>
            <w:r>
              <w:rPr>
                <w:rFonts w:ascii="Times New Roman" w:hAnsi="Times New Roman" w:cs="Times New Roman"/>
                <w:sz w:val="24"/>
                <w:szCs w:val="24"/>
              </w:rPr>
              <w:t>J</w:t>
            </w:r>
            <w:r w:rsidRPr="000F186F">
              <w:rPr>
                <w:rFonts w:ascii="Times New Roman" w:hAnsi="Times New Roman" w:cs="Times New Roman"/>
                <w:sz w:val="24"/>
                <w:szCs w:val="24"/>
              </w:rPr>
              <w:t>ei tiekėjas pasitelkia subtiekėjus, subtiekėjo deklaracija ar kitas dokumentas, patvirtinantis jo sutikimą būti subtiekėju pirkime</w:t>
            </w:r>
          </w:p>
        </w:tc>
        <w:tc>
          <w:tcPr>
            <w:tcW w:w="3797" w:type="dxa"/>
            <w:tcBorders>
              <w:top w:val="single" w:sz="4" w:space="0" w:color="auto"/>
              <w:left w:val="single" w:sz="4" w:space="0" w:color="auto"/>
              <w:bottom w:val="single" w:sz="4" w:space="0" w:color="auto"/>
              <w:right w:val="single" w:sz="4" w:space="0" w:color="auto"/>
            </w:tcBorders>
          </w:tcPr>
          <w:p w14:paraId="02031670" w14:textId="77777777" w:rsidR="00FA322C" w:rsidRPr="00AD3F26" w:rsidRDefault="00FA322C" w:rsidP="00863758">
            <w:pPr>
              <w:spacing w:after="0"/>
              <w:jc w:val="both"/>
              <w:rPr>
                <w:rFonts w:ascii="Times New Roman" w:hAnsi="Times New Roman" w:cs="Times New Roman"/>
                <w:sz w:val="24"/>
                <w:szCs w:val="24"/>
              </w:rPr>
            </w:pPr>
          </w:p>
        </w:tc>
      </w:tr>
      <w:tr w:rsidR="00A97C9A" w:rsidRPr="00AD3F26" w14:paraId="40AEADD7"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42613F17" w14:textId="3B5FD708" w:rsidR="00A97C9A" w:rsidRDefault="00FA322C" w:rsidP="00863758">
            <w:pPr>
              <w:spacing w:after="0"/>
              <w:jc w:val="both"/>
              <w:rPr>
                <w:rFonts w:ascii="Times New Roman" w:hAnsi="Times New Roman" w:cs="Times New Roman"/>
                <w:sz w:val="24"/>
                <w:szCs w:val="24"/>
              </w:rPr>
            </w:pPr>
            <w:r>
              <w:rPr>
                <w:rFonts w:ascii="Times New Roman" w:hAnsi="Times New Roman" w:cs="Times New Roman"/>
                <w:sz w:val="24"/>
                <w:szCs w:val="24"/>
              </w:rPr>
              <w:t>8</w:t>
            </w:r>
            <w:r w:rsidR="001A49D7">
              <w:rPr>
                <w:rFonts w:ascii="Times New Roman" w:hAnsi="Times New Roman" w:cs="Times New Roman"/>
                <w:sz w:val="24"/>
                <w:szCs w:val="24"/>
              </w:rPr>
              <w:t>.</w:t>
            </w:r>
          </w:p>
        </w:tc>
        <w:tc>
          <w:tcPr>
            <w:tcW w:w="5129" w:type="dxa"/>
            <w:tcBorders>
              <w:top w:val="single" w:sz="4" w:space="0" w:color="auto"/>
              <w:left w:val="single" w:sz="4" w:space="0" w:color="auto"/>
              <w:bottom w:val="single" w:sz="4" w:space="0" w:color="auto"/>
              <w:right w:val="single" w:sz="4" w:space="0" w:color="auto"/>
            </w:tcBorders>
          </w:tcPr>
          <w:p w14:paraId="27BE3591" w14:textId="77777777" w:rsidR="00A97C9A" w:rsidRPr="00A97C9A" w:rsidRDefault="001A49D7" w:rsidP="00863758">
            <w:pPr>
              <w:spacing w:after="0"/>
              <w:jc w:val="both"/>
              <w:rPr>
                <w:rFonts w:ascii="Times New Roman" w:hAnsi="Times New Roman" w:cs="Times New Roman"/>
                <w:sz w:val="24"/>
                <w:szCs w:val="24"/>
              </w:rPr>
            </w:pPr>
            <w:r>
              <w:rPr>
                <w:rFonts w:ascii="Times New Roman" w:hAnsi="Times New Roman" w:cs="Times New Roman"/>
                <w:sz w:val="24"/>
                <w:szCs w:val="24"/>
              </w:rPr>
              <w:t>D</w:t>
            </w:r>
            <w:r w:rsidRPr="001A49D7">
              <w:rPr>
                <w:rFonts w:ascii="Times New Roman" w:hAnsi="Times New Roman" w:cs="Times New Roman"/>
                <w:sz w:val="24"/>
                <w:szCs w:val="24"/>
              </w:rPr>
              <w:t>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w:t>
            </w:r>
            <w:r w:rsidR="00951110">
              <w:rPr>
                <w:rFonts w:ascii="Times New Roman" w:hAnsi="Times New Roman" w:cs="Times New Roman"/>
                <w:sz w:val="24"/>
                <w:szCs w:val="24"/>
              </w:rPr>
              <w:t xml:space="preserve"> </w:t>
            </w:r>
            <w:r w:rsidR="00951110" w:rsidRPr="00951110">
              <w:rPr>
                <w:rFonts w:ascii="Times New Roman" w:hAnsi="Times New Roman" w:cs="Times New Roman"/>
                <w:i/>
                <w:iCs/>
                <w:sz w:val="24"/>
                <w:szCs w:val="24"/>
              </w:rPr>
              <w:t>/</w:t>
            </w:r>
            <w:r w:rsidR="00951110" w:rsidRPr="00951110">
              <w:rPr>
                <w:rFonts w:ascii="Times New Roman" w:hAnsi="Times New Roman" w:cs="Times New Roman"/>
                <w:i/>
                <w:iCs/>
                <w:color w:val="C45911" w:themeColor="accent2" w:themeShade="BF"/>
                <w:sz w:val="24"/>
                <w:szCs w:val="24"/>
              </w:rPr>
              <w:t>jei tiekėjas remsis pajėgumais</w:t>
            </w:r>
            <w:r w:rsidR="00951110">
              <w:rPr>
                <w:rFonts w:ascii="Times New Roman" w:hAnsi="Times New Roman" w:cs="Times New Roman"/>
                <w:sz w:val="24"/>
                <w:szCs w:val="24"/>
              </w:rPr>
              <w:t>/</w:t>
            </w:r>
          </w:p>
        </w:tc>
        <w:tc>
          <w:tcPr>
            <w:tcW w:w="3797" w:type="dxa"/>
            <w:tcBorders>
              <w:top w:val="single" w:sz="4" w:space="0" w:color="auto"/>
              <w:left w:val="single" w:sz="4" w:space="0" w:color="auto"/>
              <w:bottom w:val="single" w:sz="4" w:space="0" w:color="auto"/>
              <w:right w:val="single" w:sz="4" w:space="0" w:color="auto"/>
            </w:tcBorders>
          </w:tcPr>
          <w:p w14:paraId="4719B7D8" w14:textId="77777777" w:rsidR="00A97C9A" w:rsidRPr="00AD3F26" w:rsidRDefault="00A97C9A" w:rsidP="00863758">
            <w:pPr>
              <w:spacing w:after="0"/>
              <w:jc w:val="both"/>
              <w:rPr>
                <w:rFonts w:ascii="Times New Roman" w:hAnsi="Times New Roman" w:cs="Times New Roman"/>
                <w:sz w:val="24"/>
                <w:szCs w:val="24"/>
              </w:rPr>
            </w:pPr>
          </w:p>
        </w:tc>
      </w:tr>
      <w:tr w:rsidR="00A97C9A" w:rsidRPr="00AD3F26" w14:paraId="4E9C1155"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084FD8D1" w14:textId="22F15E85" w:rsidR="00A97C9A" w:rsidRDefault="00FA322C" w:rsidP="00863758">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5129" w:type="dxa"/>
            <w:tcBorders>
              <w:top w:val="single" w:sz="4" w:space="0" w:color="auto"/>
              <w:left w:val="single" w:sz="4" w:space="0" w:color="auto"/>
              <w:bottom w:val="single" w:sz="4" w:space="0" w:color="auto"/>
              <w:right w:val="single" w:sz="4" w:space="0" w:color="auto"/>
            </w:tcBorders>
          </w:tcPr>
          <w:p w14:paraId="7A3D76E1" w14:textId="00D03717" w:rsidR="00A97C9A" w:rsidRPr="00A97C9A" w:rsidRDefault="00FA322C" w:rsidP="00863758">
            <w:pPr>
              <w:spacing w:after="0"/>
              <w:jc w:val="both"/>
              <w:rPr>
                <w:rFonts w:ascii="Times New Roman" w:hAnsi="Times New Roman" w:cs="Times New Roman"/>
                <w:sz w:val="24"/>
                <w:szCs w:val="24"/>
              </w:rPr>
            </w:pPr>
            <w:r w:rsidRPr="0054287D">
              <w:rPr>
                <w:rFonts w:ascii="Times New Roman" w:hAnsi="Times New Roman" w:cs="Times New Roman"/>
                <w:sz w:val="24"/>
                <w:szCs w:val="24"/>
              </w:rPr>
              <w:t xml:space="preserve">Jei tiekėjas pasitelkia </w:t>
            </w:r>
            <w:proofErr w:type="spellStart"/>
            <w:r w:rsidRPr="0054287D">
              <w:rPr>
                <w:rFonts w:ascii="Times New Roman" w:hAnsi="Times New Roman" w:cs="Times New Roman"/>
                <w:sz w:val="24"/>
                <w:szCs w:val="24"/>
              </w:rPr>
              <w:t>kvazisubtiekėjus</w:t>
            </w:r>
            <w:proofErr w:type="spellEnd"/>
            <w:r w:rsidRPr="0054287D">
              <w:rPr>
                <w:rFonts w:ascii="Times New Roman" w:hAnsi="Times New Roman" w:cs="Times New Roman"/>
                <w:sz w:val="24"/>
                <w:szCs w:val="24"/>
              </w:rPr>
              <w:t>, kartu su pasiūlymu pateikiami su jais sudarytų susitarimų, sutikimų, ketinimų protokolų ar kitų dokumentų kopijas</w:t>
            </w:r>
          </w:p>
        </w:tc>
        <w:tc>
          <w:tcPr>
            <w:tcW w:w="3797" w:type="dxa"/>
            <w:tcBorders>
              <w:top w:val="single" w:sz="4" w:space="0" w:color="auto"/>
              <w:left w:val="single" w:sz="4" w:space="0" w:color="auto"/>
              <w:bottom w:val="single" w:sz="4" w:space="0" w:color="auto"/>
              <w:right w:val="single" w:sz="4" w:space="0" w:color="auto"/>
            </w:tcBorders>
          </w:tcPr>
          <w:p w14:paraId="23069558" w14:textId="77777777" w:rsidR="00A97C9A" w:rsidRPr="00AD3F26" w:rsidRDefault="00A97C9A" w:rsidP="00863758">
            <w:pPr>
              <w:spacing w:after="0"/>
              <w:jc w:val="both"/>
              <w:rPr>
                <w:rFonts w:ascii="Times New Roman" w:hAnsi="Times New Roman" w:cs="Times New Roman"/>
                <w:sz w:val="24"/>
                <w:szCs w:val="24"/>
              </w:rPr>
            </w:pPr>
          </w:p>
        </w:tc>
      </w:tr>
      <w:tr w:rsidR="001A49D7" w:rsidRPr="00AD3F26" w14:paraId="7ECE813B"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5451C4D7" w14:textId="72FF7F64" w:rsidR="001A49D7" w:rsidRPr="00216DC2" w:rsidRDefault="001A49D7" w:rsidP="00863758">
            <w:pPr>
              <w:spacing w:after="0"/>
              <w:jc w:val="both"/>
              <w:rPr>
                <w:rFonts w:ascii="Times New Roman" w:hAnsi="Times New Roman" w:cs="Times New Roman"/>
                <w:sz w:val="24"/>
                <w:szCs w:val="24"/>
              </w:rPr>
            </w:pPr>
          </w:p>
        </w:tc>
        <w:tc>
          <w:tcPr>
            <w:tcW w:w="5129" w:type="dxa"/>
            <w:tcBorders>
              <w:top w:val="single" w:sz="4" w:space="0" w:color="auto"/>
              <w:left w:val="single" w:sz="4" w:space="0" w:color="auto"/>
              <w:bottom w:val="single" w:sz="4" w:space="0" w:color="auto"/>
              <w:right w:val="single" w:sz="4" w:space="0" w:color="auto"/>
            </w:tcBorders>
          </w:tcPr>
          <w:p w14:paraId="5FF95993" w14:textId="77777777" w:rsidR="001A49D7" w:rsidRDefault="001A49D7" w:rsidP="00863758">
            <w:pPr>
              <w:spacing w:after="0"/>
              <w:jc w:val="both"/>
              <w:rPr>
                <w:rFonts w:ascii="Times New Roman"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7BEE44B3" w14:textId="77777777" w:rsidR="001A49D7" w:rsidRPr="00AD3F26" w:rsidRDefault="001A49D7" w:rsidP="00863758">
            <w:pPr>
              <w:spacing w:after="0"/>
              <w:jc w:val="both"/>
              <w:rPr>
                <w:rFonts w:ascii="Times New Roman" w:hAnsi="Times New Roman" w:cs="Times New Roman"/>
                <w:sz w:val="24"/>
                <w:szCs w:val="24"/>
              </w:rPr>
            </w:pPr>
          </w:p>
        </w:tc>
      </w:tr>
    </w:tbl>
    <w:p w14:paraId="5340BE87" w14:textId="77777777" w:rsidR="0052795A" w:rsidRPr="00AD3F26" w:rsidRDefault="0052795A" w:rsidP="00E85EFA">
      <w:pPr>
        <w:spacing w:after="0"/>
        <w:jc w:val="both"/>
        <w:rPr>
          <w:rFonts w:ascii="Times New Roman" w:hAnsi="Times New Roman" w:cs="Times New Roman"/>
          <w:sz w:val="24"/>
          <w:szCs w:val="24"/>
        </w:rPr>
      </w:pPr>
      <w:r w:rsidRPr="00AD3F26">
        <w:rPr>
          <w:rFonts w:ascii="Times New Roman" w:hAnsi="Times New Roman" w:cs="Times New Roman"/>
          <w:sz w:val="24"/>
          <w:szCs w:val="24"/>
        </w:rPr>
        <w:tab/>
      </w:r>
    </w:p>
    <w:p w14:paraId="75DA11E3" w14:textId="77777777" w:rsidR="0052795A" w:rsidRPr="00AD3F26" w:rsidRDefault="009E125D" w:rsidP="00E85EFA">
      <w:pPr>
        <w:spacing w:after="0"/>
        <w:jc w:val="both"/>
        <w:rPr>
          <w:rFonts w:ascii="Times New Roman" w:hAnsi="Times New Roman" w:cs="Times New Roman"/>
          <w:sz w:val="24"/>
          <w:szCs w:val="24"/>
        </w:rPr>
      </w:pPr>
      <w:r w:rsidRPr="00AD3F26">
        <w:rPr>
          <w:rFonts w:ascii="Times New Roman" w:hAnsi="Times New Roman" w:cs="Times New Roman"/>
          <w:sz w:val="24"/>
          <w:szCs w:val="24"/>
        </w:rPr>
        <w:t>1</w:t>
      </w:r>
      <w:r w:rsidR="00092394" w:rsidRPr="00AD3F26">
        <w:rPr>
          <w:rFonts w:ascii="Times New Roman" w:hAnsi="Times New Roman" w:cs="Times New Roman"/>
          <w:sz w:val="24"/>
          <w:szCs w:val="24"/>
        </w:rPr>
        <w:t>1</w:t>
      </w:r>
      <w:r w:rsidR="0052795A" w:rsidRPr="00AD3F26">
        <w:rPr>
          <w:rFonts w:ascii="Times New Roman" w:hAnsi="Times New Roman" w:cs="Times New Roman"/>
          <w:sz w:val="24"/>
          <w:szCs w:val="24"/>
        </w:rPr>
        <w:t>. Pasiūlymas galioja iki termino nustatyto Pirkimo dokumentuose.</w:t>
      </w:r>
    </w:p>
    <w:p w14:paraId="49ED314B" w14:textId="77777777" w:rsidR="0052795A" w:rsidRPr="00AD3F26" w:rsidRDefault="0052795A" w:rsidP="00E85EFA">
      <w:pPr>
        <w:spacing w:after="0"/>
        <w:jc w:val="both"/>
        <w:rPr>
          <w:rFonts w:ascii="Times New Roman" w:hAnsi="Times New Roman" w:cs="Times New Roman"/>
          <w:sz w:val="24"/>
          <w:szCs w:val="24"/>
        </w:rPr>
      </w:pPr>
    </w:p>
    <w:p w14:paraId="2B88DF97" w14:textId="77777777" w:rsidR="0052795A" w:rsidRPr="00AD3F26" w:rsidRDefault="0052795A" w:rsidP="00E85EFA">
      <w:pPr>
        <w:spacing w:after="0"/>
        <w:jc w:val="both"/>
        <w:rPr>
          <w:rFonts w:ascii="Times New Roman" w:hAnsi="Times New Roman" w:cs="Times New Roman"/>
          <w:i/>
          <w:sz w:val="24"/>
          <w:szCs w:val="24"/>
        </w:rPr>
      </w:pPr>
      <w:r w:rsidRPr="00AD3F26">
        <w:rPr>
          <w:rFonts w:ascii="Times New Roman" w:hAnsi="Times New Roman" w:cs="Times New Roman"/>
          <w:sz w:val="24"/>
          <w:szCs w:val="24"/>
        </w:rPr>
        <w:t>______________________________________________________</w:t>
      </w:r>
    </w:p>
    <w:p w14:paraId="3CF6796D" w14:textId="77777777" w:rsidR="0052795A" w:rsidRPr="00AD3F26" w:rsidRDefault="0052795A" w:rsidP="00E85EFA">
      <w:pPr>
        <w:spacing w:after="0"/>
        <w:jc w:val="both"/>
        <w:rPr>
          <w:rFonts w:ascii="Times New Roman" w:hAnsi="Times New Roman" w:cs="Times New Roman"/>
          <w:i/>
          <w:sz w:val="24"/>
          <w:szCs w:val="24"/>
        </w:rPr>
      </w:pPr>
      <w:r w:rsidRPr="00AD3F26">
        <w:rPr>
          <w:rFonts w:ascii="Times New Roman" w:hAnsi="Times New Roman" w:cs="Times New Roman"/>
          <w:i/>
          <w:sz w:val="24"/>
          <w:szCs w:val="24"/>
        </w:rPr>
        <w:t xml:space="preserve">           (Tiekėjo </w:t>
      </w:r>
      <w:r w:rsidR="006944D1" w:rsidRPr="00AD3F26">
        <w:rPr>
          <w:rFonts w:ascii="Times New Roman" w:hAnsi="Times New Roman" w:cs="Times New Roman"/>
          <w:i/>
          <w:sz w:val="24"/>
          <w:szCs w:val="24"/>
        </w:rPr>
        <w:t xml:space="preserve">vadovo </w:t>
      </w:r>
      <w:r w:rsidRPr="00AD3F26">
        <w:rPr>
          <w:rFonts w:ascii="Times New Roman" w:hAnsi="Times New Roman" w:cs="Times New Roman"/>
          <w:i/>
          <w:sz w:val="24"/>
          <w:szCs w:val="24"/>
        </w:rPr>
        <w:t xml:space="preserve">arba jo įgalioto asmens vardas, pavardė, </w:t>
      </w:r>
      <w:r w:rsidR="006944D1" w:rsidRPr="00AD3F26">
        <w:rPr>
          <w:rFonts w:ascii="Times New Roman" w:hAnsi="Times New Roman" w:cs="Times New Roman"/>
          <w:i/>
          <w:sz w:val="24"/>
          <w:szCs w:val="24"/>
        </w:rPr>
        <w:t xml:space="preserve">pareigos, </w:t>
      </w:r>
      <w:r w:rsidRPr="00AD3F26">
        <w:rPr>
          <w:rFonts w:ascii="Times New Roman" w:hAnsi="Times New Roman" w:cs="Times New Roman"/>
          <w:i/>
          <w:sz w:val="24"/>
          <w:szCs w:val="24"/>
        </w:rPr>
        <w:t>parašas)</w:t>
      </w:r>
    </w:p>
    <w:bookmarkEnd w:id="4"/>
    <w:p w14:paraId="569D0EB5" w14:textId="77777777" w:rsidR="00477FB5" w:rsidRPr="00AD3F26" w:rsidRDefault="00477FB5" w:rsidP="00E85EFA">
      <w:pPr>
        <w:spacing w:after="0"/>
        <w:rPr>
          <w:rFonts w:cstheme="minorHAnsi"/>
          <w:color w:val="7030A0"/>
        </w:rPr>
      </w:pPr>
    </w:p>
    <w:p w14:paraId="624A13DD" w14:textId="77777777" w:rsidR="00AE422D" w:rsidRPr="00AD3F26" w:rsidRDefault="00AE422D" w:rsidP="00E85EFA">
      <w:pPr>
        <w:spacing w:after="0"/>
        <w:rPr>
          <w:rFonts w:cstheme="minorHAnsi"/>
          <w:color w:val="7030A0"/>
        </w:rPr>
      </w:pPr>
    </w:p>
    <w:sectPr w:rsidR="00AE422D" w:rsidRPr="00AD3F26" w:rsidSect="00216DC2">
      <w:headerReference w:type="default" r:id="rId11"/>
      <w:headerReference w:type="first" r:id="rId12"/>
      <w:footerReference w:type="first" r:id="rId13"/>
      <w:pgSz w:w="12240" w:h="15840"/>
      <w:pgMar w:top="709" w:right="75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AB17" w14:textId="77777777" w:rsidR="006F1B37" w:rsidRDefault="006F1B37" w:rsidP="00D05666">
      <w:r>
        <w:separator/>
      </w:r>
    </w:p>
  </w:endnote>
  <w:endnote w:type="continuationSeparator" w:id="0">
    <w:p w14:paraId="06D863C6" w14:textId="77777777" w:rsidR="006F1B37" w:rsidRDefault="006F1B37" w:rsidP="00D05666">
      <w:r>
        <w:continuationSeparator/>
      </w:r>
    </w:p>
  </w:endnote>
  <w:endnote w:type="continuationNotice" w:id="1">
    <w:p w14:paraId="42D996F8" w14:textId="77777777" w:rsidR="006F1B37" w:rsidRDefault="006F1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E076" w14:textId="77777777" w:rsidR="00CD225F" w:rsidRDefault="00CD225F">
    <w:pPr>
      <w:pStyle w:val="Porat"/>
      <w:jc w:val="center"/>
    </w:pPr>
  </w:p>
  <w:p w14:paraId="46EDE782"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E163" w14:textId="77777777" w:rsidR="006F1B37" w:rsidRDefault="006F1B37" w:rsidP="00D05666">
      <w:r>
        <w:separator/>
      </w:r>
    </w:p>
  </w:footnote>
  <w:footnote w:type="continuationSeparator" w:id="0">
    <w:p w14:paraId="5D34FB0C" w14:textId="77777777" w:rsidR="006F1B37" w:rsidRDefault="006F1B37" w:rsidP="00D05666">
      <w:r>
        <w:continuationSeparator/>
      </w:r>
    </w:p>
  </w:footnote>
  <w:footnote w:type="continuationNotice" w:id="1">
    <w:p w14:paraId="2FBEA562" w14:textId="77777777" w:rsidR="006F1B37" w:rsidRDefault="006F1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08878"/>
      <w:docPartObj>
        <w:docPartGallery w:val="Page Numbers (Top of Page)"/>
        <w:docPartUnique/>
      </w:docPartObj>
    </w:sdtPr>
    <w:sdtContent>
      <w:p w14:paraId="62090271" w14:textId="77777777" w:rsidR="006944D1" w:rsidRDefault="006944D1">
        <w:pPr>
          <w:pStyle w:val="Antrats"/>
          <w:jc w:val="right"/>
        </w:pPr>
        <w:r>
          <w:fldChar w:fldCharType="begin"/>
        </w:r>
        <w:r>
          <w:instrText>PAGE   \* MERGEFORMAT</w:instrText>
        </w:r>
        <w:r>
          <w:fldChar w:fldCharType="separate"/>
        </w:r>
        <w:r>
          <w:t>2</w:t>
        </w:r>
        <w:r>
          <w:fldChar w:fldCharType="end"/>
        </w:r>
      </w:p>
    </w:sdtContent>
  </w:sdt>
  <w:p w14:paraId="0EAF9447" w14:textId="77777777" w:rsidR="006944D1" w:rsidRDefault="006944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289595"/>
      <w:docPartObj>
        <w:docPartGallery w:val="Page Numbers (Top of Page)"/>
        <w:docPartUnique/>
      </w:docPartObj>
    </w:sdtPr>
    <w:sdtContent>
      <w:p w14:paraId="7D309C85" w14:textId="77777777" w:rsidR="00AD3F26" w:rsidRDefault="00AD3F26">
        <w:pPr>
          <w:pStyle w:val="Antrats"/>
          <w:jc w:val="right"/>
        </w:pPr>
        <w:r>
          <w:fldChar w:fldCharType="begin"/>
        </w:r>
        <w:r>
          <w:instrText xml:space="preserve"> PAGE   \* MERGEFORMAT </w:instrText>
        </w:r>
        <w:r>
          <w:fldChar w:fldCharType="separate"/>
        </w:r>
        <w:r>
          <w:rPr>
            <w:noProof/>
          </w:rPr>
          <w:t>4</w:t>
        </w:r>
        <w:r>
          <w:fldChar w:fldCharType="end"/>
        </w:r>
      </w:p>
    </w:sdtContent>
  </w:sdt>
  <w:p w14:paraId="4CF19919" w14:textId="77777777" w:rsidR="00AD3F26" w:rsidRDefault="00AD3F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EA5FA8"/>
    <w:multiLevelType w:val="hybridMultilevel"/>
    <w:tmpl w:val="2DC2E5D6"/>
    <w:lvl w:ilvl="0" w:tplc="369A31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7074D"/>
    <w:multiLevelType w:val="hybridMultilevel"/>
    <w:tmpl w:val="49825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BB014F9"/>
    <w:multiLevelType w:val="hybridMultilevel"/>
    <w:tmpl w:val="81EA7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34C97"/>
    <w:multiLevelType w:val="hybridMultilevel"/>
    <w:tmpl w:val="DFE4D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E19DF"/>
    <w:multiLevelType w:val="hybridMultilevel"/>
    <w:tmpl w:val="C934652C"/>
    <w:lvl w:ilvl="0" w:tplc="66D0C6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542160">
    <w:abstractNumId w:val="2"/>
  </w:num>
  <w:num w:numId="2" w16cid:durableId="2059280639">
    <w:abstractNumId w:val="5"/>
  </w:num>
  <w:num w:numId="3" w16cid:durableId="314920178">
    <w:abstractNumId w:val="3"/>
  </w:num>
  <w:num w:numId="4" w16cid:durableId="1049956746">
    <w:abstractNumId w:val="7"/>
  </w:num>
  <w:num w:numId="5" w16cid:durableId="1456676130">
    <w:abstractNumId w:val="6"/>
  </w:num>
  <w:num w:numId="6" w16cid:durableId="1030183611">
    <w:abstractNumId w:val="8"/>
  </w:num>
  <w:num w:numId="7" w16cid:durableId="7872143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110"/>
    <w:rsid w:val="00034A4A"/>
    <w:rsid w:val="00035221"/>
    <w:rsid w:val="000356C7"/>
    <w:rsid w:val="0003587B"/>
    <w:rsid w:val="0003638B"/>
    <w:rsid w:val="000372C8"/>
    <w:rsid w:val="000372F4"/>
    <w:rsid w:val="000373E5"/>
    <w:rsid w:val="00037649"/>
    <w:rsid w:val="00040233"/>
    <w:rsid w:val="00040428"/>
    <w:rsid w:val="00040C0F"/>
    <w:rsid w:val="0004187B"/>
    <w:rsid w:val="00042720"/>
    <w:rsid w:val="00042937"/>
    <w:rsid w:val="00042D50"/>
    <w:rsid w:val="000431AC"/>
    <w:rsid w:val="00043C51"/>
    <w:rsid w:val="00043D65"/>
    <w:rsid w:val="00044728"/>
    <w:rsid w:val="00044A5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6F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39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A8F"/>
    <w:rsid w:val="000B0CED"/>
    <w:rsid w:val="000B2E23"/>
    <w:rsid w:val="000B36CB"/>
    <w:rsid w:val="000B4E01"/>
    <w:rsid w:val="000B4E6D"/>
    <w:rsid w:val="000B4E90"/>
    <w:rsid w:val="000B51DF"/>
    <w:rsid w:val="000B5255"/>
    <w:rsid w:val="000B685D"/>
    <w:rsid w:val="000B7223"/>
    <w:rsid w:val="000C006A"/>
    <w:rsid w:val="000C02F3"/>
    <w:rsid w:val="000C0829"/>
    <w:rsid w:val="000C1AE5"/>
    <w:rsid w:val="000C1F59"/>
    <w:rsid w:val="000C211C"/>
    <w:rsid w:val="000C2217"/>
    <w:rsid w:val="000C238A"/>
    <w:rsid w:val="000C2C07"/>
    <w:rsid w:val="000C34A7"/>
    <w:rsid w:val="000C3BF7"/>
    <w:rsid w:val="000C3D2E"/>
    <w:rsid w:val="000C3F71"/>
    <w:rsid w:val="000C4D87"/>
    <w:rsid w:val="000C4DF9"/>
    <w:rsid w:val="000C4F08"/>
    <w:rsid w:val="000C55D6"/>
    <w:rsid w:val="000C59B8"/>
    <w:rsid w:val="000C6068"/>
    <w:rsid w:val="000C7160"/>
    <w:rsid w:val="000D0F58"/>
    <w:rsid w:val="000D12BA"/>
    <w:rsid w:val="000D13D6"/>
    <w:rsid w:val="000D18E9"/>
    <w:rsid w:val="000D26D8"/>
    <w:rsid w:val="000D298D"/>
    <w:rsid w:val="000D412D"/>
    <w:rsid w:val="000D4406"/>
    <w:rsid w:val="000D4B9C"/>
    <w:rsid w:val="000D4E2B"/>
    <w:rsid w:val="000D5C58"/>
    <w:rsid w:val="000D61F4"/>
    <w:rsid w:val="000D638A"/>
    <w:rsid w:val="000D71C2"/>
    <w:rsid w:val="000D7494"/>
    <w:rsid w:val="000D7AD2"/>
    <w:rsid w:val="000E0239"/>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9F"/>
    <w:rsid w:val="00100B38"/>
    <w:rsid w:val="001010F7"/>
    <w:rsid w:val="00101313"/>
    <w:rsid w:val="00101C48"/>
    <w:rsid w:val="00101DB0"/>
    <w:rsid w:val="0010270D"/>
    <w:rsid w:val="00102D1D"/>
    <w:rsid w:val="0010356A"/>
    <w:rsid w:val="00103779"/>
    <w:rsid w:val="001045A6"/>
    <w:rsid w:val="0010505E"/>
    <w:rsid w:val="001059F7"/>
    <w:rsid w:val="00105FA3"/>
    <w:rsid w:val="00106E3A"/>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5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39"/>
    <w:rsid w:val="001853B6"/>
    <w:rsid w:val="00185454"/>
    <w:rsid w:val="00185997"/>
    <w:rsid w:val="00185BC4"/>
    <w:rsid w:val="00185FE1"/>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D7"/>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B2"/>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848"/>
    <w:rsid w:val="001D2CB6"/>
    <w:rsid w:val="001D37D8"/>
    <w:rsid w:val="001D414C"/>
    <w:rsid w:val="001D41F4"/>
    <w:rsid w:val="001D5752"/>
    <w:rsid w:val="001D612E"/>
    <w:rsid w:val="001D65F8"/>
    <w:rsid w:val="001D6A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622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B09"/>
    <w:rsid w:val="00215FB5"/>
    <w:rsid w:val="002163DC"/>
    <w:rsid w:val="00216766"/>
    <w:rsid w:val="00216820"/>
    <w:rsid w:val="00216DC2"/>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9F"/>
    <w:rsid w:val="00254895"/>
    <w:rsid w:val="00254B13"/>
    <w:rsid w:val="00254F6B"/>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E7"/>
    <w:rsid w:val="00285B02"/>
    <w:rsid w:val="00285E5E"/>
    <w:rsid w:val="002871CD"/>
    <w:rsid w:val="002907D9"/>
    <w:rsid w:val="00290850"/>
    <w:rsid w:val="00290E7C"/>
    <w:rsid w:val="00290F12"/>
    <w:rsid w:val="00291DCB"/>
    <w:rsid w:val="0029216D"/>
    <w:rsid w:val="002923B4"/>
    <w:rsid w:val="002926A1"/>
    <w:rsid w:val="00294B97"/>
    <w:rsid w:val="00294BE3"/>
    <w:rsid w:val="002955C5"/>
    <w:rsid w:val="002960E2"/>
    <w:rsid w:val="002970CF"/>
    <w:rsid w:val="00297490"/>
    <w:rsid w:val="002974D4"/>
    <w:rsid w:val="002A00F8"/>
    <w:rsid w:val="002A1EB6"/>
    <w:rsid w:val="002A1EC8"/>
    <w:rsid w:val="002A225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B8"/>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5B3"/>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0"/>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3A9"/>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586"/>
    <w:rsid w:val="003436A3"/>
    <w:rsid w:val="00343AA6"/>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6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FB"/>
    <w:rsid w:val="00384F5A"/>
    <w:rsid w:val="00385D49"/>
    <w:rsid w:val="00386E76"/>
    <w:rsid w:val="003903FB"/>
    <w:rsid w:val="00390B20"/>
    <w:rsid w:val="0039114B"/>
    <w:rsid w:val="0039183A"/>
    <w:rsid w:val="00391FE7"/>
    <w:rsid w:val="0039299B"/>
    <w:rsid w:val="00393698"/>
    <w:rsid w:val="0039371E"/>
    <w:rsid w:val="00393B79"/>
    <w:rsid w:val="00394A77"/>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DCE"/>
    <w:rsid w:val="003A43DD"/>
    <w:rsid w:val="003A441C"/>
    <w:rsid w:val="003A4559"/>
    <w:rsid w:val="003A636D"/>
    <w:rsid w:val="003A65F9"/>
    <w:rsid w:val="003A6638"/>
    <w:rsid w:val="003A6652"/>
    <w:rsid w:val="003A683D"/>
    <w:rsid w:val="003A6BC4"/>
    <w:rsid w:val="003B0269"/>
    <w:rsid w:val="003B03D1"/>
    <w:rsid w:val="003B0F1F"/>
    <w:rsid w:val="003B12DE"/>
    <w:rsid w:val="003B160F"/>
    <w:rsid w:val="003B3624"/>
    <w:rsid w:val="003B3660"/>
    <w:rsid w:val="003B386F"/>
    <w:rsid w:val="003B39F9"/>
    <w:rsid w:val="003B4138"/>
    <w:rsid w:val="003B5A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0A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34"/>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D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96C"/>
    <w:rsid w:val="00444CAF"/>
    <w:rsid w:val="00444DC8"/>
    <w:rsid w:val="00445041"/>
    <w:rsid w:val="00445162"/>
    <w:rsid w:val="00445179"/>
    <w:rsid w:val="00446913"/>
    <w:rsid w:val="00446B4B"/>
    <w:rsid w:val="00447159"/>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23C"/>
    <w:rsid w:val="00481849"/>
    <w:rsid w:val="00482647"/>
    <w:rsid w:val="00482BC0"/>
    <w:rsid w:val="00483066"/>
    <w:rsid w:val="00483462"/>
    <w:rsid w:val="00483E10"/>
    <w:rsid w:val="004847DE"/>
    <w:rsid w:val="00484906"/>
    <w:rsid w:val="00484E76"/>
    <w:rsid w:val="0048587E"/>
    <w:rsid w:val="00485E23"/>
    <w:rsid w:val="0048654D"/>
    <w:rsid w:val="00486552"/>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444"/>
    <w:rsid w:val="004A4761"/>
    <w:rsid w:val="004A48CA"/>
    <w:rsid w:val="004A4C80"/>
    <w:rsid w:val="004A4DA2"/>
    <w:rsid w:val="004A51B9"/>
    <w:rsid w:val="004A53AB"/>
    <w:rsid w:val="004A553B"/>
    <w:rsid w:val="004A5A14"/>
    <w:rsid w:val="004A60B1"/>
    <w:rsid w:val="004A7223"/>
    <w:rsid w:val="004A7485"/>
    <w:rsid w:val="004A7F0E"/>
    <w:rsid w:val="004B0E0C"/>
    <w:rsid w:val="004B15B4"/>
    <w:rsid w:val="004B1B04"/>
    <w:rsid w:val="004B20CB"/>
    <w:rsid w:val="004B2DE0"/>
    <w:rsid w:val="004B2DE4"/>
    <w:rsid w:val="004B3551"/>
    <w:rsid w:val="004B38FB"/>
    <w:rsid w:val="004B42DF"/>
    <w:rsid w:val="004B4807"/>
    <w:rsid w:val="004B5982"/>
    <w:rsid w:val="004B635E"/>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F2"/>
    <w:rsid w:val="004E07B2"/>
    <w:rsid w:val="004E1135"/>
    <w:rsid w:val="004E13EA"/>
    <w:rsid w:val="004E1E30"/>
    <w:rsid w:val="004E1FB0"/>
    <w:rsid w:val="004E2034"/>
    <w:rsid w:val="004E2171"/>
    <w:rsid w:val="004E2550"/>
    <w:rsid w:val="004E3243"/>
    <w:rsid w:val="004E326F"/>
    <w:rsid w:val="004E341E"/>
    <w:rsid w:val="004E4023"/>
    <w:rsid w:val="004E442B"/>
    <w:rsid w:val="004E4612"/>
    <w:rsid w:val="004E47F9"/>
    <w:rsid w:val="004E4DB4"/>
    <w:rsid w:val="004E5340"/>
    <w:rsid w:val="004E63B6"/>
    <w:rsid w:val="004E6400"/>
    <w:rsid w:val="004E6AD3"/>
    <w:rsid w:val="004E6CA1"/>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15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C54"/>
    <w:rsid w:val="00527D50"/>
    <w:rsid w:val="00530103"/>
    <w:rsid w:val="00530629"/>
    <w:rsid w:val="00530BB3"/>
    <w:rsid w:val="00530FFF"/>
    <w:rsid w:val="005311C6"/>
    <w:rsid w:val="005315A7"/>
    <w:rsid w:val="005321FB"/>
    <w:rsid w:val="0053254A"/>
    <w:rsid w:val="005332CF"/>
    <w:rsid w:val="005334CF"/>
    <w:rsid w:val="005336B7"/>
    <w:rsid w:val="00533865"/>
    <w:rsid w:val="00533C4A"/>
    <w:rsid w:val="005346BB"/>
    <w:rsid w:val="00535763"/>
    <w:rsid w:val="005357BB"/>
    <w:rsid w:val="005377B5"/>
    <w:rsid w:val="005379E7"/>
    <w:rsid w:val="00537A4A"/>
    <w:rsid w:val="00540094"/>
    <w:rsid w:val="005404A6"/>
    <w:rsid w:val="00540743"/>
    <w:rsid w:val="00540C9A"/>
    <w:rsid w:val="00540ECD"/>
    <w:rsid w:val="0054132A"/>
    <w:rsid w:val="005415E4"/>
    <w:rsid w:val="00541824"/>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710D"/>
    <w:rsid w:val="00557458"/>
    <w:rsid w:val="005605D0"/>
    <w:rsid w:val="00560AD2"/>
    <w:rsid w:val="00561265"/>
    <w:rsid w:val="00561AE7"/>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8E8"/>
    <w:rsid w:val="00571EE0"/>
    <w:rsid w:val="00572AF3"/>
    <w:rsid w:val="005738D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87F99"/>
    <w:rsid w:val="00590030"/>
    <w:rsid w:val="0059005F"/>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B37"/>
    <w:rsid w:val="005E2C4A"/>
    <w:rsid w:val="005E36FB"/>
    <w:rsid w:val="005E3B81"/>
    <w:rsid w:val="005E4667"/>
    <w:rsid w:val="005E4B18"/>
    <w:rsid w:val="005E4E02"/>
    <w:rsid w:val="005E5C65"/>
    <w:rsid w:val="005E5FE0"/>
    <w:rsid w:val="005E62F0"/>
    <w:rsid w:val="005E6C99"/>
    <w:rsid w:val="005E77C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27E0"/>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27"/>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2D4"/>
    <w:rsid w:val="006638AF"/>
    <w:rsid w:val="00664184"/>
    <w:rsid w:val="00664C39"/>
    <w:rsid w:val="0066500F"/>
    <w:rsid w:val="00665508"/>
    <w:rsid w:val="00665D82"/>
    <w:rsid w:val="006662FE"/>
    <w:rsid w:val="00670121"/>
    <w:rsid w:val="00670373"/>
    <w:rsid w:val="006715F4"/>
    <w:rsid w:val="00671B2B"/>
    <w:rsid w:val="00671DB5"/>
    <w:rsid w:val="0067281B"/>
    <w:rsid w:val="0067282A"/>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300"/>
    <w:rsid w:val="006944D1"/>
    <w:rsid w:val="006944F4"/>
    <w:rsid w:val="00694911"/>
    <w:rsid w:val="00696781"/>
    <w:rsid w:val="006967C9"/>
    <w:rsid w:val="00696EED"/>
    <w:rsid w:val="006974CE"/>
    <w:rsid w:val="00697541"/>
    <w:rsid w:val="00697FA2"/>
    <w:rsid w:val="006A032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CD7"/>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FA"/>
    <w:rsid w:val="006D3202"/>
    <w:rsid w:val="006D3C8B"/>
    <w:rsid w:val="006D463E"/>
    <w:rsid w:val="006D5E06"/>
    <w:rsid w:val="006D65C1"/>
    <w:rsid w:val="006D6694"/>
    <w:rsid w:val="006D675E"/>
    <w:rsid w:val="006D7EEB"/>
    <w:rsid w:val="006E04DD"/>
    <w:rsid w:val="006E0DEA"/>
    <w:rsid w:val="006E1496"/>
    <w:rsid w:val="006E1CFB"/>
    <w:rsid w:val="006E202E"/>
    <w:rsid w:val="006E28D7"/>
    <w:rsid w:val="006E2957"/>
    <w:rsid w:val="006E2F05"/>
    <w:rsid w:val="006E3394"/>
    <w:rsid w:val="006E3EF7"/>
    <w:rsid w:val="006E5188"/>
    <w:rsid w:val="006E533D"/>
    <w:rsid w:val="006E6883"/>
    <w:rsid w:val="006E75C7"/>
    <w:rsid w:val="006E7679"/>
    <w:rsid w:val="006F0BF6"/>
    <w:rsid w:val="006F1B37"/>
    <w:rsid w:val="006F221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85"/>
    <w:rsid w:val="00703132"/>
    <w:rsid w:val="00703430"/>
    <w:rsid w:val="0070349D"/>
    <w:rsid w:val="00704310"/>
    <w:rsid w:val="007046CE"/>
    <w:rsid w:val="007058D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A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72F"/>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4A"/>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BF"/>
    <w:rsid w:val="007720C2"/>
    <w:rsid w:val="007731F0"/>
    <w:rsid w:val="007740AD"/>
    <w:rsid w:val="00774AA5"/>
    <w:rsid w:val="0077554C"/>
    <w:rsid w:val="00775B59"/>
    <w:rsid w:val="00775FC3"/>
    <w:rsid w:val="007762D8"/>
    <w:rsid w:val="007763E1"/>
    <w:rsid w:val="00777670"/>
    <w:rsid w:val="00777DC5"/>
    <w:rsid w:val="0078008F"/>
    <w:rsid w:val="00780F8E"/>
    <w:rsid w:val="00782B3B"/>
    <w:rsid w:val="00782BF8"/>
    <w:rsid w:val="00782DCD"/>
    <w:rsid w:val="007834AA"/>
    <w:rsid w:val="00783536"/>
    <w:rsid w:val="00783C19"/>
    <w:rsid w:val="0078453C"/>
    <w:rsid w:val="00785F17"/>
    <w:rsid w:val="007860B6"/>
    <w:rsid w:val="007869D1"/>
    <w:rsid w:val="00786B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0945"/>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55"/>
    <w:rsid w:val="007D1BAE"/>
    <w:rsid w:val="007D41C0"/>
    <w:rsid w:val="007D51F8"/>
    <w:rsid w:val="007D5985"/>
    <w:rsid w:val="007D5C61"/>
    <w:rsid w:val="007D5F9A"/>
    <w:rsid w:val="007D60F9"/>
    <w:rsid w:val="007D64BF"/>
    <w:rsid w:val="007D6857"/>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92A"/>
    <w:rsid w:val="007F0164"/>
    <w:rsid w:val="007F0827"/>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717"/>
    <w:rsid w:val="0085681A"/>
    <w:rsid w:val="00856832"/>
    <w:rsid w:val="00856CFA"/>
    <w:rsid w:val="008576A8"/>
    <w:rsid w:val="00857DE3"/>
    <w:rsid w:val="008601A5"/>
    <w:rsid w:val="00860F5E"/>
    <w:rsid w:val="00861205"/>
    <w:rsid w:val="00861C17"/>
    <w:rsid w:val="00861F49"/>
    <w:rsid w:val="0086202D"/>
    <w:rsid w:val="00862DB8"/>
    <w:rsid w:val="0086303D"/>
    <w:rsid w:val="0086375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002"/>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4E88"/>
    <w:rsid w:val="008A51A5"/>
    <w:rsid w:val="008A5606"/>
    <w:rsid w:val="008A5873"/>
    <w:rsid w:val="008A5D2E"/>
    <w:rsid w:val="008A6002"/>
    <w:rsid w:val="008A60BA"/>
    <w:rsid w:val="008A6B05"/>
    <w:rsid w:val="008A6F49"/>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98"/>
    <w:rsid w:val="00920A13"/>
    <w:rsid w:val="00920DF2"/>
    <w:rsid w:val="009216C5"/>
    <w:rsid w:val="00922326"/>
    <w:rsid w:val="00922922"/>
    <w:rsid w:val="00923435"/>
    <w:rsid w:val="00923A02"/>
    <w:rsid w:val="00924445"/>
    <w:rsid w:val="009250C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111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600"/>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2B95"/>
    <w:rsid w:val="009C30B3"/>
    <w:rsid w:val="009C3882"/>
    <w:rsid w:val="009C436F"/>
    <w:rsid w:val="009C43B4"/>
    <w:rsid w:val="009C4A6D"/>
    <w:rsid w:val="009C54F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10"/>
    <w:rsid w:val="009D5909"/>
    <w:rsid w:val="009D5D9E"/>
    <w:rsid w:val="009D61CE"/>
    <w:rsid w:val="009D62CF"/>
    <w:rsid w:val="009D6598"/>
    <w:rsid w:val="009D7294"/>
    <w:rsid w:val="009D73D9"/>
    <w:rsid w:val="009D779F"/>
    <w:rsid w:val="009E064A"/>
    <w:rsid w:val="009E125D"/>
    <w:rsid w:val="009E129C"/>
    <w:rsid w:val="009E1FFB"/>
    <w:rsid w:val="009E20B7"/>
    <w:rsid w:val="009E2403"/>
    <w:rsid w:val="009E3E43"/>
    <w:rsid w:val="009E43D5"/>
    <w:rsid w:val="009E46B6"/>
    <w:rsid w:val="009E46BC"/>
    <w:rsid w:val="009E4CDE"/>
    <w:rsid w:val="009E61A9"/>
    <w:rsid w:val="009E6E3B"/>
    <w:rsid w:val="009F0698"/>
    <w:rsid w:val="009F0910"/>
    <w:rsid w:val="009F0935"/>
    <w:rsid w:val="009F0A4E"/>
    <w:rsid w:val="009F0A53"/>
    <w:rsid w:val="009F18CF"/>
    <w:rsid w:val="009F25F1"/>
    <w:rsid w:val="009F2E23"/>
    <w:rsid w:val="009F3379"/>
    <w:rsid w:val="009F402F"/>
    <w:rsid w:val="009F474E"/>
    <w:rsid w:val="009F4CE8"/>
    <w:rsid w:val="009F4E56"/>
    <w:rsid w:val="009F4FBE"/>
    <w:rsid w:val="009F5AAD"/>
    <w:rsid w:val="009F639D"/>
    <w:rsid w:val="009F644C"/>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D8D"/>
    <w:rsid w:val="00A07631"/>
    <w:rsid w:val="00A07E54"/>
    <w:rsid w:val="00A10425"/>
    <w:rsid w:val="00A1081A"/>
    <w:rsid w:val="00A109FD"/>
    <w:rsid w:val="00A10FCA"/>
    <w:rsid w:val="00A113C1"/>
    <w:rsid w:val="00A130D3"/>
    <w:rsid w:val="00A13EAF"/>
    <w:rsid w:val="00A147C9"/>
    <w:rsid w:val="00A14833"/>
    <w:rsid w:val="00A176D5"/>
    <w:rsid w:val="00A1780C"/>
    <w:rsid w:val="00A201D3"/>
    <w:rsid w:val="00A215B6"/>
    <w:rsid w:val="00A217B2"/>
    <w:rsid w:val="00A21F3E"/>
    <w:rsid w:val="00A222A1"/>
    <w:rsid w:val="00A22E69"/>
    <w:rsid w:val="00A23042"/>
    <w:rsid w:val="00A23B71"/>
    <w:rsid w:val="00A23C2A"/>
    <w:rsid w:val="00A2409E"/>
    <w:rsid w:val="00A241F4"/>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A2D"/>
    <w:rsid w:val="00A73BF7"/>
    <w:rsid w:val="00A744AD"/>
    <w:rsid w:val="00A747AC"/>
    <w:rsid w:val="00A74B22"/>
    <w:rsid w:val="00A74B37"/>
    <w:rsid w:val="00A75114"/>
    <w:rsid w:val="00A75148"/>
    <w:rsid w:val="00A76F66"/>
    <w:rsid w:val="00A77327"/>
    <w:rsid w:val="00A77900"/>
    <w:rsid w:val="00A8071F"/>
    <w:rsid w:val="00A80C02"/>
    <w:rsid w:val="00A80D01"/>
    <w:rsid w:val="00A81620"/>
    <w:rsid w:val="00A81AA2"/>
    <w:rsid w:val="00A81B5E"/>
    <w:rsid w:val="00A81FB7"/>
    <w:rsid w:val="00A82267"/>
    <w:rsid w:val="00A8284B"/>
    <w:rsid w:val="00A829C4"/>
    <w:rsid w:val="00A82A79"/>
    <w:rsid w:val="00A82B6E"/>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C9A"/>
    <w:rsid w:val="00A97EDD"/>
    <w:rsid w:val="00A97EF0"/>
    <w:rsid w:val="00AA0202"/>
    <w:rsid w:val="00AA0DC1"/>
    <w:rsid w:val="00AA1198"/>
    <w:rsid w:val="00AA1D7C"/>
    <w:rsid w:val="00AA23FB"/>
    <w:rsid w:val="00AA2718"/>
    <w:rsid w:val="00AA29DF"/>
    <w:rsid w:val="00AA2A14"/>
    <w:rsid w:val="00AA362E"/>
    <w:rsid w:val="00AA4CE6"/>
    <w:rsid w:val="00AA52E1"/>
    <w:rsid w:val="00AA5EA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18"/>
    <w:rsid w:val="00AD0911"/>
    <w:rsid w:val="00AD0F22"/>
    <w:rsid w:val="00AD16FA"/>
    <w:rsid w:val="00AD1B88"/>
    <w:rsid w:val="00AD2428"/>
    <w:rsid w:val="00AD352D"/>
    <w:rsid w:val="00AD3648"/>
    <w:rsid w:val="00AD3951"/>
    <w:rsid w:val="00AD3DCD"/>
    <w:rsid w:val="00AD3F26"/>
    <w:rsid w:val="00AD4055"/>
    <w:rsid w:val="00AD5069"/>
    <w:rsid w:val="00AD5157"/>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C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4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6E"/>
    <w:rsid w:val="00B34FE6"/>
    <w:rsid w:val="00B3551C"/>
    <w:rsid w:val="00B359A7"/>
    <w:rsid w:val="00B35FC1"/>
    <w:rsid w:val="00B368D9"/>
    <w:rsid w:val="00B3699E"/>
    <w:rsid w:val="00B37854"/>
    <w:rsid w:val="00B378A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DA"/>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986"/>
    <w:rsid w:val="00B71B06"/>
    <w:rsid w:val="00B71F96"/>
    <w:rsid w:val="00B72BAC"/>
    <w:rsid w:val="00B72CE5"/>
    <w:rsid w:val="00B73A00"/>
    <w:rsid w:val="00B741D0"/>
    <w:rsid w:val="00B7494D"/>
    <w:rsid w:val="00B7560A"/>
    <w:rsid w:val="00B75AF1"/>
    <w:rsid w:val="00B75F6D"/>
    <w:rsid w:val="00B7632D"/>
    <w:rsid w:val="00B76501"/>
    <w:rsid w:val="00B76FA2"/>
    <w:rsid w:val="00B772DE"/>
    <w:rsid w:val="00B80303"/>
    <w:rsid w:val="00B80E8A"/>
    <w:rsid w:val="00B80EC2"/>
    <w:rsid w:val="00B81936"/>
    <w:rsid w:val="00B81DED"/>
    <w:rsid w:val="00B81E4A"/>
    <w:rsid w:val="00B8303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CE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2A"/>
    <w:rsid w:val="00BB6B79"/>
    <w:rsid w:val="00BB71B1"/>
    <w:rsid w:val="00BB7C27"/>
    <w:rsid w:val="00BB7D63"/>
    <w:rsid w:val="00BC0EC9"/>
    <w:rsid w:val="00BC10FB"/>
    <w:rsid w:val="00BC1792"/>
    <w:rsid w:val="00BC1CD4"/>
    <w:rsid w:val="00BC1DBB"/>
    <w:rsid w:val="00BC22EF"/>
    <w:rsid w:val="00BC2451"/>
    <w:rsid w:val="00BC2907"/>
    <w:rsid w:val="00BC2E44"/>
    <w:rsid w:val="00BC2E6B"/>
    <w:rsid w:val="00BC3440"/>
    <w:rsid w:val="00BC3BBD"/>
    <w:rsid w:val="00BC3DF9"/>
    <w:rsid w:val="00BC3EEA"/>
    <w:rsid w:val="00BC403A"/>
    <w:rsid w:val="00BC468F"/>
    <w:rsid w:val="00BC512A"/>
    <w:rsid w:val="00BC5391"/>
    <w:rsid w:val="00BC6090"/>
    <w:rsid w:val="00BC7052"/>
    <w:rsid w:val="00BC759E"/>
    <w:rsid w:val="00BC7F89"/>
    <w:rsid w:val="00BD00CF"/>
    <w:rsid w:val="00BD0C86"/>
    <w:rsid w:val="00BD22D9"/>
    <w:rsid w:val="00BD3C64"/>
    <w:rsid w:val="00BD41D7"/>
    <w:rsid w:val="00BD4544"/>
    <w:rsid w:val="00BD584D"/>
    <w:rsid w:val="00BD65B2"/>
    <w:rsid w:val="00BD7C43"/>
    <w:rsid w:val="00BD7CDA"/>
    <w:rsid w:val="00BE0587"/>
    <w:rsid w:val="00BE0E76"/>
    <w:rsid w:val="00BE1433"/>
    <w:rsid w:val="00BE180E"/>
    <w:rsid w:val="00BE1858"/>
    <w:rsid w:val="00BE190E"/>
    <w:rsid w:val="00BE1A86"/>
    <w:rsid w:val="00BE2540"/>
    <w:rsid w:val="00BE2699"/>
    <w:rsid w:val="00BE26FA"/>
    <w:rsid w:val="00BE3078"/>
    <w:rsid w:val="00BE3B73"/>
    <w:rsid w:val="00BE3C0E"/>
    <w:rsid w:val="00BE5596"/>
    <w:rsid w:val="00BE598F"/>
    <w:rsid w:val="00BE6552"/>
    <w:rsid w:val="00BE6893"/>
    <w:rsid w:val="00BE7C72"/>
    <w:rsid w:val="00BF073D"/>
    <w:rsid w:val="00BF129F"/>
    <w:rsid w:val="00BF1441"/>
    <w:rsid w:val="00BF1466"/>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2C8"/>
    <w:rsid w:val="00C137BA"/>
    <w:rsid w:val="00C13AA7"/>
    <w:rsid w:val="00C13D69"/>
    <w:rsid w:val="00C13F9C"/>
    <w:rsid w:val="00C1441F"/>
    <w:rsid w:val="00C1458E"/>
    <w:rsid w:val="00C147E1"/>
    <w:rsid w:val="00C14E2C"/>
    <w:rsid w:val="00C158E9"/>
    <w:rsid w:val="00C160A1"/>
    <w:rsid w:val="00C16527"/>
    <w:rsid w:val="00C167F5"/>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D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EB"/>
    <w:rsid w:val="00C373EA"/>
    <w:rsid w:val="00C37C99"/>
    <w:rsid w:val="00C37CB5"/>
    <w:rsid w:val="00C37E50"/>
    <w:rsid w:val="00C4066F"/>
    <w:rsid w:val="00C42A0E"/>
    <w:rsid w:val="00C438F5"/>
    <w:rsid w:val="00C441D7"/>
    <w:rsid w:val="00C4463D"/>
    <w:rsid w:val="00C447D2"/>
    <w:rsid w:val="00C44A5C"/>
    <w:rsid w:val="00C46663"/>
    <w:rsid w:val="00C468E9"/>
    <w:rsid w:val="00C4715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5F48"/>
    <w:rsid w:val="00C7706C"/>
    <w:rsid w:val="00C77938"/>
    <w:rsid w:val="00C77AC5"/>
    <w:rsid w:val="00C77CAE"/>
    <w:rsid w:val="00C80574"/>
    <w:rsid w:val="00C80EBC"/>
    <w:rsid w:val="00C8106D"/>
    <w:rsid w:val="00C81509"/>
    <w:rsid w:val="00C822DC"/>
    <w:rsid w:val="00C8357B"/>
    <w:rsid w:val="00C83859"/>
    <w:rsid w:val="00C83FE2"/>
    <w:rsid w:val="00C840C6"/>
    <w:rsid w:val="00C84434"/>
    <w:rsid w:val="00C84604"/>
    <w:rsid w:val="00C84723"/>
    <w:rsid w:val="00C8502B"/>
    <w:rsid w:val="00C85666"/>
    <w:rsid w:val="00C85777"/>
    <w:rsid w:val="00C85D49"/>
    <w:rsid w:val="00C86519"/>
    <w:rsid w:val="00C865A4"/>
    <w:rsid w:val="00C8691A"/>
    <w:rsid w:val="00C87941"/>
    <w:rsid w:val="00C87AB8"/>
    <w:rsid w:val="00C87B0E"/>
    <w:rsid w:val="00C87E49"/>
    <w:rsid w:val="00C906F5"/>
    <w:rsid w:val="00C90917"/>
    <w:rsid w:val="00C90E94"/>
    <w:rsid w:val="00C91381"/>
    <w:rsid w:val="00C91D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CD"/>
    <w:rsid w:val="00CB46BF"/>
    <w:rsid w:val="00CB4BE7"/>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6A"/>
    <w:rsid w:val="00CD0A3B"/>
    <w:rsid w:val="00CD1769"/>
    <w:rsid w:val="00CD225F"/>
    <w:rsid w:val="00CD2536"/>
    <w:rsid w:val="00CD28BB"/>
    <w:rsid w:val="00CD2D93"/>
    <w:rsid w:val="00CD338F"/>
    <w:rsid w:val="00CD41CC"/>
    <w:rsid w:val="00CD46EA"/>
    <w:rsid w:val="00CD46F2"/>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6A"/>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A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0F8"/>
    <w:rsid w:val="00D43195"/>
    <w:rsid w:val="00D4327D"/>
    <w:rsid w:val="00D434C3"/>
    <w:rsid w:val="00D43E2A"/>
    <w:rsid w:val="00D44402"/>
    <w:rsid w:val="00D4468E"/>
    <w:rsid w:val="00D4483A"/>
    <w:rsid w:val="00D4558C"/>
    <w:rsid w:val="00D45631"/>
    <w:rsid w:val="00D456B0"/>
    <w:rsid w:val="00D457AB"/>
    <w:rsid w:val="00D45A95"/>
    <w:rsid w:val="00D45B07"/>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446F"/>
    <w:rsid w:val="00D6532D"/>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29A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1A"/>
    <w:rsid w:val="00D94650"/>
    <w:rsid w:val="00D94A6A"/>
    <w:rsid w:val="00D95547"/>
    <w:rsid w:val="00D959F6"/>
    <w:rsid w:val="00D95E9D"/>
    <w:rsid w:val="00D95F57"/>
    <w:rsid w:val="00D96083"/>
    <w:rsid w:val="00D9669E"/>
    <w:rsid w:val="00D96A3A"/>
    <w:rsid w:val="00D974EE"/>
    <w:rsid w:val="00D97A86"/>
    <w:rsid w:val="00DA05AB"/>
    <w:rsid w:val="00DA0A61"/>
    <w:rsid w:val="00DA0BE3"/>
    <w:rsid w:val="00DA1942"/>
    <w:rsid w:val="00DA1B9B"/>
    <w:rsid w:val="00DA22F0"/>
    <w:rsid w:val="00DA3EED"/>
    <w:rsid w:val="00DA5B13"/>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F5"/>
    <w:rsid w:val="00DC6585"/>
    <w:rsid w:val="00DC6D15"/>
    <w:rsid w:val="00DC6E53"/>
    <w:rsid w:val="00DC7145"/>
    <w:rsid w:val="00DC71E2"/>
    <w:rsid w:val="00DC7576"/>
    <w:rsid w:val="00DC794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EE4"/>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6BB"/>
    <w:rsid w:val="00E077F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18D1"/>
    <w:rsid w:val="00E31A24"/>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0C"/>
    <w:rsid w:val="00E42A6B"/>
    <w:rsid w:val="00E42AB8"/>
    <w:rsid w:val="00E42B7C"/>
    <w:rsid w:val="00E43E42"/>
    <w:rsid w:val="00E43FBD"/>
    <w:rsid w:val="00E448B7"/>
    <w:rsid w:val="00E50D81"/>
    <w:rsid w:val="00E50F51"/>
    <w:rsid w:val="00E50F94"/>
    <w:rsid w:val="00E52B67"/>
    <w:rsid w:val="00E52DED"/>
    <w:rsid w:val="00E532D8"/>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77E07"/>
    <w:rsid w:val="00E80EDE"/>
    <w:rsid w:val="00E81505"/>
    <w:rsid w:val="00E81709"/>
    <w:rsid w:val="00E81834"/>
    <w:rsid w:val="00E81CD8"/>
    <w:rsid w:val="00E81D97"/>
    <w:rsid w:val="00E81E81"/>
    <w:rsid w:val="00E8279E"/>
    <w:rsid w:val="00E83154"/>
    <w:rsid w:val="00E83222"/>
    <w:rsid w:val="00E8432A"/>
    <w:rsid w:val="00E85013"/>
    <w:rsid w:val="00E85E8B"/>
    <w:rsid w:val="00E85EFA"/>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19"/>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9E"/>
    <w:rsid w:val="00ED1268"/>
    <w:rsid w:val="00ED18A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BF"/>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5E"/>
    <w:rsid w:val="00EE3480"/>
    <w:rsid w:val="00EE433A"/>
    <w:rsid w:val="00EE4477"/>
    <w:rsid w:val="00EE44B0"/>
    <w:rsid w:val="00EE523A"/>
    <w:rsid w:val="00EE54B9"/>
    <w:rsid w:val="00EE593B"/>
    <w:rsid w:val="00EE5F7A"/>
    <w:rsid w:val="00EE5FC7"/>
    <w:rsid w:val="00EE6920"/>
    <w:rsid w:val="00EE6E84"/>
    <w:rsid w:val="00EE7654"/>
    <w:rsid w:val="00EF13E9"/>
    <w:rsid w:val="00EF1DC6"/>
    <w:rsid w:val="00EF1DF6"/>
    <w:rsid w:val="00EF22B7"/>
    <w:rsid w:val="00EF2C7C"/>
    <w:rsid w:val="00EF393F"/>
    <w:rsid w:val="00EF3AE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10C"/>
    <w:rsid w:val="00F126A8"/>
    <w:rsid w:val="00F1334C"/>
    <w:rsid w:val="00F133E3"/>
    <w:rsid w:val="00F1372C"/>
    <w:rsid w:val="00F13921"/>
    <w:rsid w:val="00F162C6"/>
    <w:rsid w:val="00F166A2"/>
    <w:rsid w:val="00F170D1"/>
    <w:rsid w:val="00F17A1F"/>
    <w:rsid w:val="00F17CA9"/>
    <w:rsid w:val="00F17E75"/>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6C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A37"/>
    <w:rsid w:val="00F63BE9"/>
    <w:rsid w:val="00F644F1"/>
    <w:rsid w:val="00F650C8"/>
    <w:rsid w:val="00F65227"/>
    <w:rsid w:val="00F65FF2"/>
    <w:rsid w:val="00F662D5"/>
    <w:rsid w:val="00F6698E"/>
    <w:rsid w:val="00F67417"/>
    <w:rsid w:val="00F678A1"/>
    <w:rsid w:val="00F701DB"/>
    <w:rsid w:val="00F71B90"/>
    <w:rsid w:val="00F7215F"/>
    <w:rsid w:val="00F73B04"/>
    <w:rsid w:val="00F75592"/>
    <w:rsid w:val="00F7599F"/>
    <w:rsid w:val="00F75FB4"/>
    <w:rsid w:val="00F7680D"/>
    <w:rsid w:val="00F76C42"/>
    <w:rsid w:val="00F7725C"/>
    <w:rsid w:val="00F772E2"/>
    <w:rsid w:val="00F774A4"/>
    <w:rsid w:val="00F7789D"/>
    <w:rsid w:val="00F77A94"/>
    <w:rsid w:val="00F80241"/>
    <w:rsid w:val="00F80B9A"/>
    <w:rsid w:val="00F81F56"/>
    <w:rsid w:val="00F82282"/>
    <w:rsid w:val="00F82324"/>
    <w:rsid w:val="00F83041"/>
    <w:rsid w:val="00F83398"/>
    <w:rsid w:val="00F835DF"/>
    <w:rsid w:val="00F83A45"/>
    <w:rsid w:val="00F83AFA"/>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2CA"/>
    <w:rsid w:val="00F96714"/>
    <w:rsid w:val="00FA0E33"/>
    <w:rsid w:val="00FA144D"/>
    <w:rsid w:val="00FA19B4"/>
    <w:rsid w:val="00FA1F65"/>
    <w:rsid w:val="00FA263B"/>
    <w:rsid w:val="00FA322C"/>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AF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51"/>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1C"/>
    <w:rsid w:val="00FF3486"/>
    <w:rsid w:val="00FF3518"/>
    <w:rsid w:val="00FF3804"/>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2A790"/>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1E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Lentelstinklelis2">
    <w:name w:val="Lentelės tinklelis2"/>
    <w:basedOn w:val="prastojilentel"/>
    <w:next w:val="Lentelstinklelis"/>
    <w:uiPriority w:val="39"/>
    <w:rsid w:val="00BA6C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6112</Words>
  <Characters>3484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Microsoft user</dc:creator>
  <cp:keywords/>
  <dc:description/>
  <cp:lastModifiedBy>Darbuotojas</cp:lastModifiedBy>
  <cp:revision>15</cp:revision>
  <cp:lastPrinted>2023-06-15T11:46:00Z</cp:lastPrinted>
  <dcterms:created xsi:type="dcterms:W3CDTF">2025-11-16T18:31:00Z</dcterms:created>
  <dcterms:modified xsi:type="dcterms:W3CDTF">2026-02-10T09:06:00Z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