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5EA6D" w14:textId="77777777" w:rsidR="00FE48CA" w:rsidRPr="00AC39D6" w:rsidRDefault="00FE48CA" w:rsidP="00FE48CA">
      <w:pPr>
        <w:tabs>
          <w:tab w:val="left" w:pos="567"/>
        </w:tabs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E7F3824" w14:textId="77777777" w:rsidR="00FE48CA" w:rsidRPr="00AC39D6" w:rsidRDefault="00FE48CA" w:rsidP="00FE48CA">
      <w:pPr>
        <w:ind w:firstLine="35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199ABD2" w14:textId="77777777" w:rsidR="00FE48CA" w:rsidRDefault="00FE48CA" w:rsidP="00FE48CA">
      <w:pPr>
        <w:ind w:firstLine="54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E2CFD">
        <w:rPr>
          <w:rFonts w:eastAsia="Times New Roman" w:cs="Calibri"/>
          <w:noProof/>
          <w:lang w:eastAsia="lt-LT"/>
        </w:rPr>
        <w:drawing>
          <wp:inline distT="0" distB="0" distL="0" distR="0" wp14:anchorId="72345154" wp14:editId="5C20F7E1">
            <wp:extent cx="828675" cy="542925"/>
            <wp:effectExtent l="0" t="0" r="9525" b="9525"/>
            <wp:docPr id="1" name="Picture 1" descr="ON_logo_i_dokumen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_logo_i_dokumentu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182F7" w14:textId="77777777" w:rsidR="00FE48CA" w:rsidRDefault="00FE48CA" w:rsidP="00FE48CA">
      <w:pPr>
        <w:ind w:firstLine="54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AE9F1E2" w14:textId="77777777" w:rsidR="00FE48CA" w:rsidRPr="00C20B7F" w:rsidRDefault="00FE48CA" w:rsidP="00FE48CA">
      <w:pPr>
        <w:jc w:val="center"/>
        <w:rPr>
          <w:rFonts w:cs="Calibri"/>
          <w:b/>
        </w:rPr>
      </w:pPr>
      <w:r w:rsidRPr="00C20B7F">
        <w:rPr>
          <w:rFonts w:cs="Calibri"/>
          <w:b/>
        </w:rPr>
        <w:t>AKCINĖ BENDROVĖ „ORO NAVIGACIJA“</w:t>
      </w:r>
    </w:p>
    <w:p w14:paraId="6BF12EC2" w14:textId="77777777" w:rsidR="00FE48CA" w:rsidRPr="00C20B7F" w:rsidRDefault="00FE48CA" w:rsidP="00FE48CA">
      <w:pPr>
        <w:ind w:firstLine="357"/>
        <w:jc w:val="both"/>
        <w:rPr>
          <w:rFonts w:cs="Calibri"/>
          <w:color w:val="000000" w:themeColor="text1"/>
        </w:rPr>
      </w:pPr>
    </w:p>
    <w:p w14:paraId="1E9BC981" w14:textId="77777777" w:rsidR="00FE48CA" w:rsidRPr="00C20B7F" w:rsidRDefault="00FE48CA" w:rsidP="00FE48CA">
      <w:pPr>
        <w:ind w:firstLine="540"/>
        <w:jc w:val="both"/>
        <w:rPr>
          <w:rFonts w:cs="Calibri"/>
          <w:color w:val="000000" w:themeColor="text1"/>
        </w:rPr>
      </w:pPr>
    </w:p>
    <w:p w14:paraId="598E2B9C" w14:textId="77777777" w:rsidR="00FE48CA" w:rsidRPr="00C20B7F" w:rsidRDefault="00FE48CA" w:rsidP="00FE48CA">
      <w:pPr>
        <w:spacing w:before="240"/>
        <w:jc w:val="center"/>
        <w:rPr>
          <w:rFonts w:cs="Calibri"/>
          <w:b/>
          <w:bCs/>
        </w:rPr>
      </w:pPr>
      <w:r w:rsidRPr="00C20B7F">
        <w:rPr>
          <w:rFonts w:cs="Calibri"/>
          <w:b/>
          <w:bCs/>
        </w:rPr>
        <w:t>KVIETIMAS Į RINKOS KONSULTACIJĄ</w:t>
      </w:r>
    </w:p>
    <w:p w14:paraId="3E2BE008" w14:textId="290E1EDF" w:rsidR="00FE48CA" w:rsidRPr="00C20B7F" w:rsidRDefault="00FE48CA" w:rsidP="00FE48CA">
      <w:pPr>
        <w:spacing w:before="240"/>
        <w:jc w:val="center"/>
        <w:rPr>
          <w:rFonts w:cs="Calibri"/>
        </w:rPr>
      </w:pPr>
      <w:r w:rsidRPr="00C20B7F">
        <w:rPr>
          <w:rFonts w:cs="Calibri"/>
        </w:rPr>
        <w:t>202</w:t>
      </w:r>
      <w:r w:rsidR="00C20B7F" w:rsidRPr="00C20B7F">
        <w:rPr>
          <w:rFonts w:cs="Calibri"/>
        </w:rPr>
        <w:t>6</w:t>
      </w:r>
      <w:r w:rsidRPr="00C20B7F">
        <w:rPr>
          <w:rFonts w:cs="Calibri"/>
        </w:rPr>
        <w:t>-0</w:t>
      </w:r>
      <w:r w:rsidR="00C20B7F">
        <w:rPr>
          <w:rFonts w:cs="Calibri"/>
        </w:rPr>
        <w:t>2</w:t>
      </w:r>
      <w:r w:rsidRPr="00C20B7F">
        <w:rPr>
          <w:rFonts w:cs="Calibri"/>
        </w:rPr>
        <w:t>-1</w:t>
      </w:r>
      <w:r w:rsidR="00C20B7F">
        <w:rPr>
          <w:rFonts w:cs="Calibri"/>
        </w:rPr>
        <w:t>1</w:t>
      </w:r>
    </w:p>
    <w:p w14:paraId="343E5D03" w14:textId="77777777" w:rsidR="00FE48CA" w:rsidRPr="00C20B7F" w:rsidRDefault="00FE48CA" w:rsidP="00FE48CA">
      <w:pPr>
        <w:jc w:val="center"/>
        <w:rPr>
          <w:rFonts w:cs="Calibri"/>
          <w:b/>
          <w:bCs/>
        </w:rPr>
      </w:pPr>
    </w:p>
    <w:p w14:paraId="57830837" w14:textId="3201B48A" w:rsidR="00FE48CA" w:rsidRPr="00325DC9" w:rsidRDefault="00FE48CA" w:rsidP="00325DC9">
      <w:pPr>
        <w:autoSpaceDE w:val="0"/>
        <w:autoSpaceDN w:val="0"/>
        <w:adjustRightInd w:val="0"/>
        <w:ind w:firstLine="720"/>
        <w:jc w:val="both"/>
        <w:rPr>
          <w:rFonts w:cs="Calibri"/>
        </w:rPr>
      </w:pPr>
      <w:r w:rsidRPr="00C20B7F">
        <w:rPr>
          <w:rFonts w:cs="Calibri"/>
        </w:rPr>
        <w:t xml:space="preserve">AB „Oro navigacija“ (toliau – Perkančioji organizacija), siekdama tinkamai </w:t>
      </w:r>
      <w:r w:rsidRPr="00325DC9">
        <w:rPr>
          <w:rFonts w:cs="Calibri"/>
        </w:rPr>
        <w:t xml:space="preserve">pasiruošti Elektros energijos su jos persiuntimo paslauga iki akcinės bendrovės Oro navigacija objektų elektros tinklo priklausomybės ir atsakomybės ribų, esančių: Vilniaus (1 pirkimo objekto dalis) ir Kauno (2 pirkimo objekto dalis) oro uostuose </w:t>
      </w:r>
      <w:r w:rsidRPr="00325DC9">
        <w:rPr>
          <w:rStyle w:val="Laukeliai"/>
          <w:rFonts w:ascii="Calibri" w:hAnsi="Calibri" w:cs="Calibri"/>
          <w:iCs/>
          <w:sz w:val="22"/>
        </w:rPr>
        <w:t xml:space="preserve">pirkimui </w:t>
      </w:r>
      <w:r w:rsidRPr="00325DC9">
        <w:rPr>
          <w:rFonts w:cs="Calibri"/>
        </w:rPr>
        <w:t>(toliau – Pirkimas) vykdo rinkos konsultaciją ir kviečia rinkos dalyvius (toliau – Dalyvi</w:t>
      </w:r>
      <w:r w:rsidR="00325DC9" w:rsidRPr="00325DC9">
        <w:rPr>
          <w:rFonts w:cs="Calibri"/>
        </w:rPr>
        <w:t>ai</w:t>
      </w:r>
      <w:r w:rsidRPr="00325DC9">
        <w:rPr>
          <w:rFonts w:cs="Calibri"/>
        </w:rPr>
        <w:t xml:space="preserve">) aktyviai dalyvauti. </w:t>
      </w:r>
    </w:p>
    <w:p w14:paraId="14195A5A" w14:textId="28B9091A" w:rsidR="00325DC9" w:rsidRPr="00325DC9" w:rsidRDefault="00FE48CA" w:rsidP="00FE48CA">
      <w:pPr>
        <w:ind w:right="-101" w:firstLine="720"/>
        <w:jc w:val="both"/>
        <w:rPr>
          <w:rFonts w:cs="Calibri"/>
        </w:rPr>
      </w:pPr>
      <w:r w:rsidRPr="00325DC9">
        <w:rPr>
          <w:rFonts w:cs="Calibri"/>
        </w:rPr>
        <w:t>Rinkos konsultacija vykdoma Centrinės viešųjų pirkimų informacinės sistemos (toliau – CVP IS) priemonėmis.</w:t>
      </w:r>
      <w:r w:rsidR="00325DC9">
        <w:rPr>
          <w:rFonts w:cs="Calibri"/>
        </w:rPr>
        <w:t xml:space="preserve"> </w:t>
      </w:r>
      <w:r w:rsidRPr="00325DC9">
        <w:rPr>
          <w:rFonts w:cs="Calibri"/>
        </w:rPr>
        <w:t xml:space="preserve">Kviečiame </w:t>
      </w:r>
      <w:r w:rsidR="00325DC9" w:rsidRPr="00325DC9">
        <w:rPr>
          <w:rFonts w:cs="Calibri"/>
        </w:rPr>
        <w:t xml:space="preserve">Dalyvius </w:t>
      </w:r>
      <w:r w:rsidR="00325DC9" w:rsidRPr="00325DC9">
        <w:rPr>
          <w:rFonts w:cs="Calibri"/>
        </w:rPr>
        <w:t>teikti pastabas, siūlymus ir rekomendacijas Technin</w:t>
      </w:r>
      <w:r w:rsidR="00325DC9" w:rsidRPr="00325DC9">
        <w:rPr>
          <w:rFonts w:cs="Calibri"/>
        </w:rPr>
        <w:t>ių</w:t>
      </w:r>
      <w:r w:rsidR="00325DC9" w:rsidRPr="00325DC9">
        <w:rPr>
          <w:rFonts w:cs="Calibri"/>
        </w:rPr>
        <w:t xml:space="preserve"> specifikacij</w:t>
      </w:r>
      <w:r w:rsidR="00325DC9" w:rsidRPr="00325DC9">
        <w:rPr>
          <w:rFonts w:cs="Calibri"/>
        </w:rPr>
        <w:t>ų</w:t>
      </w:r>
      <w:r w:rsidR="00325DC9" w:rsidRPr="00325DC9">
        <w:rPr>
          <w:rFonts w:cs="Calibri"/>
        </w:rPr>
        <w:t xml:space="preserve"> projekt</w:t>
      </w:r>
      <w:r w:rsidR="00325DC9" w:rsidRPr="00325DC9">
        <w:rPr>
          <w:rFonts w:cs="Calibri"/>
        </w:rPr>
        <w:t>ams</w:t>
      </w:r>
      <w:r w:rsidR="00325DC9" w:rsidRPr="00325DC9">
        <w:rPr>
          <w:rFonts w:cs="Calibri"/>
        </w:rPr>
        <w:t xml:space="preserve"> (1</w:t>
      </w:r>
      <w:r w:rsidR="00325DC9" w:rsidRPr="00325DC9">
        <w:rPr>
          <w:rFonts w:cs="Calibri"/>
        </w:rPr>
        <w:t>, 2</w:t>
      </w:r>
      <w:r w:rsidR="00325DC9" w:rsidRPr="00325DC9">
        <w:rPr>
          <w:rFonts w:cs="Calibri"/>
        </w:rPr>
        <w:t xml:space="preserve"> prieda</w:t>
      </w:r>
      <w:r w:rsidR="00325DC9" w:rsidRPr="00325DC9">
        <w:rPr>
          <w:rFonts w:cs="Calibri"/>
        </w:rPr>
        <w:t>i</w:t>
      </w:r>
      <w:r w:rsidR="00325DC9" w:rsidRPr="00325DC9">
        <w:rPr>
          <w:rFonts w:cs="Calibri"/>
        </w:rPr>
        <w:t xml:space="preserve">) </w:t>
      </w:r>
      <w:r w:rsidRPr="00325DC9">
        <w:rPr>
          <w:rFonts w:cs="Calibri"/>
        </w:rPr>
        <w:t>CVP IS priemonėmis ne vėliau kaip iki CVP IS nurodyto termino pabaigos.</w:t>
      </w:r>
    </w:p>
    <w:p w14:paraId="58DF14CC" w14:textId="0357894E" w:rsidR="00FE48CA" w:rsidRPr="00325DC9" w:rsidRDefault="00FE48CA" w:rsidP="00FE48CA">
      <w:pPr>
        <w:ind w:right="-101" w:firstLine="720"/>
        <w:jc w:val="both"/>
        <w:rPr>
          <w:rFonts w:cs="Calibri"/>
        </w:rPr>
      </w:pPr>
      <w:r w:rsidRPr="00325DC9">
        <w:rPr>
          <w:rFonts w:cs="Calibri"/>
        </w:rPr>
        <w:t xml:space="preserve"> </w:t>
      </w:r>
      <w:r w:rsidR="00325DC9">
        <w:rPr>
          <w:rFonts w:cs="Calibri"/>
        </w:rPr>
        <w:t>P</w:t>
      </w:r>
      <w:r w:rsidRPr="00325DC9">
        <w:rPr>
          <w:rFonts w:cs="Calibri"/>
        </w:rPr>
        <w:t>astabos</w:t>
      </w:r>
      <w:r w:rsidR="00325DC9">
        <w:rPr>
          <w:rFonts w:cs="Calibri"/>
        </w:rPr>
        <w:t>,</w:t>
      </w:r>
      <w:r w:rsidRPr="00325DC9">
        <w:rPr>
          <w:rFonts w:cs="Calibri"/>
        </w:rPr>
        <w:t xml:space="preserve"> </w:t>
      </w:r>
      <w:r w:rsidR="00325DC9" w:rsidRPr="00325DC9">
        <w:rPr>
          <w:rFonts w:cs="Calibri"/>
        </w:rPr>
        <w:t>siūlym</w:t>
      </w:r>
      <w:r w:rsidR="00325DC9">
        <w:rPr>
          <w:rFonts w:cs="Calibri"/>
        </w:rPr>
        <w:t>ai</w:t>
      </w:r>
      <w:r w:rsidR="00325DC9" w:rsidRPr="00325DC9">
        <w:rPr>
          <w:rFonts w:cs="Calibri"/>
        </w:rPr>
        <w:t xml:space="preserve"> ir rekomendacij</w:t>
      </w:r>
      <w:r w:rsidR="00325DC9">
        <w:rPr>
          <w:rFonts w:cs="Calibri"/>
        </w:rPr>
        <w:t>os,</w:t>
      </w:r>
      <w:r w:rsidRPr="00325DC9">
        <w:rPr>
          <w:rFonts w:cs="Calibri"/>
        </w:rPr>
        <w:t xml:space="preserve"> gauti pasibaigus CVP IS nurodytam terminui</w:t>
      </w:r>
      <w:r w:rsidR="00325DC9">
        <w:rPr>
          <w:rFonts w:cs="Calibri"/>
        </w:rPr>
        <w:t>,</w:t>
      </w:r>
      <w:r w:rsidRPr="00325DC9">
        <w:rPr>
          <w:rFonts w:cs="Calibri"/>
        </w:rPr>
        <w:t xml:space="preserve"> gali būti nenagrinėjami. </w:t>
      </w:r>
      <w:r w:rsidRPr="00325DC9">
        <w:rPr>
          <w:rFonts w:cs="Calibri"/>
          <w:lang w:eastAsia="ja-JP"/>
        </w:rPr>
        <w:t>Rinkos konsultacija vykdoma lietuvių kalba.</w:t>
      </w:r>
      <w:r w:rsidRPr="00325DC9">
        <w:rPr>
          <w:rFonts w:cs="Calibri"/>
        </w:rPr>
        <w:t xml:space="preserve"> </w:t>
      </w:r>
      <w:r w:rsidR="007D6614" w:rsidRPr="007D6614">
        <w:rPr>
          <w:rFonts w:cs="Calibri"/>
        </w:rPr>
        <w:t>Pastabos, siūlymai ir rekomendacijos</w:t>
      </w:r>
      <w:r w:rsidR="007D6614" w:rsidRPr="007D6614">
        <w:rPr>
          <w:rFonts w:cs="Calibri"/>
        </w:rPr>
        <w:t xml:space="preserve"> </w:t>
      </w:r>
      <w:r w:rsidRPr="00325DC9">
        <w:rPr>
          <w:rFonts w:cs="Calibri"/>
          <w:lang w:eastAsia="ja-JP"/>
        </w:rPr>
        <w:t xml:space="preserve">turi būti </w:t>
      </w:r>
      <w:r w:rsidR="007D6614">
        <w:rPr>
          <w:rFonts w:cs="Calibri"/>
          <w:lang w:eastAsia="ja-JP"/>
        </w:rPr>
        <w:t>teikiami</w:t>
      </w:r>
      <w:r w:rsidRPr="00325DC9">
        <w:rPr>
          <w:rFonts w:cs="Calibri"/>
          <w:lang w:eastAsia="ja-JP"/>
        </w:rPr>
        <w:t xml:space="preserve"> per CVP IS.</w:t>
      </w:r>
    </w:p>
    <w:p w14:paraId="012DC8C1" w14:textId="7EDC4373" w:rsidR="00FE48CA" w:rsidRPr="00C20B7F" w:rsidRDefault="00FE48CA" w:rsidP="00FE48CA">
      <w:pPr>
        <w:ind w:right="-101" w:firstLine="720"/>
        <w:jc w:val="both"/>
        <w:rPr>
          <w:rFonts w:cs="Calibri"/>
          <w:u w:val="single"/>
        </w:rPr>
      </w:pPr>
      <w:r w:rsidRPr="00C20B7F">
        <w:rPr>
          <w:rFonts w:cs="Calibri"/>
          <w:u w:val="single"/>
        </w:rPr>
        <w:t>Rinkos konsultacija nėra skelbimas apie Pirkimą ar išankstinis skelbimas apie Pirkimą. Rinkos konsultacijos metu tiekėjai nėra kviečiami teikti pasiūlymus pirkimui, t. y. varžytis dėl pirkimo sutarties sudarymo.</w:t>
      </w:r>
      <w:r w:rsidRPr="00C20B7F">
        <w:rPr>
          <w:rFonts w:cs="Calibri"/>
        </w:rPr>
        <w:t xml:space="preserve"> </w:t>
      </w:r>
      <w:r w:rsidRPr="00C20B7F">
        <w:rPr>
          <w:rFonts w:cs="Calibri"/>
          <w:u w:val="single"/>
        </w:rPr>
        <w:t>Paskelbti dokumentų projektai nėra galutiniai, jų turinys po rinkos konsultacijos gali keistis</w:t>
      </w:r>
      <w:r w:rsidR="00325DC9">
        <w:rPr>
          <w:rFonts w:cs="Calibri"/>
          <w:u w:val="single"/>
        </w:rPr>
        <w:t>.</w:t>
      </w:r>
    </w:p>
    <w:p w14:paraId="547B4424" w14:textId="77777777" w:rsidR="00FE48CA" w:rsidRPr="00C20B7F" w:rsidRDefault="00FE48CA" w:rsidP="00FE48CA">
      <w:pPr>
        <w:ind w:right="-101" w:firstLine="720"/>
        <w:jc w:val="both"/>
        <w:rPr>
          <w:rFonts w:cs="Calibri"/>
          <w:b/>
          <w:bCs/>
        </w:rPr>
      </w:pPr>
    </w:p>
    <w:p w14:paraId="17F2037B" w14:textId="77777777" w:rsidR="00FE48CA" w:rsidRPr="00C20B7F" w:rsidRDefault="00FE48CA" w:rsidP="00FE48CA">
      <w:pPr>
        <w:ind w:right="-101" w:firstLine="720"/>
        <w:jc w:val="both"/>
        <w:rPr>
          <w:rFonts w:cs="Calibri"/>
          <w:b/>
          <w:bCs/>
        </w:rPr>
      </w:pPr>
      <w:r w:rsidRPr="00C20B7F">
        <w:rPr>
          <w:rFonts w:cs="Calibri"/>
          <w:b/>
          <w:bCs/>
        </w:rPr>
        <w:t>Perkančiosios organizacijos tikslai šios rinkos konsultacijos metu:</w:t>
      </w:r>
    </w:p>
    <w:p w14:paraId="3A7C41ED" w14:textId="77777777" w:rsidR="00FE48CA" w:rsidRPr="00C20B7F" w:rsidRDefault="00FE48CA" w:rsidP="00FE48CA">
      <w:pPr>
        <w:ind w:right="-101" w:firstLine="720"/>
        <w:jc w:val="both"/>
        <w:rPr>
          <w:rFonts w:cs="Calibri"/>
        </w:rPr>
      </w:pPr>
      <w:r w:rsidRPr="00C20B7F">
        <w:rPr>
          <w:rFonts w:cs="Calibri"/>
        </w:rPr>
        <w:t>1. Išsamiai išanalizuoti Pirkimo objekto specifiką, išsiaiškinti įvairius su pirkimo objektu susijusius klausimus ir tinkamai pasirengti pirkimui;</w:t>
      </w:r>
    </w:p>
    <w:p w14:paraId="4BF9FC6F" w14:textId="77777777" w:rsidR="00FE48CA" w:rsidRPr="00C20B7F" w:rsidRDefault="00FE48CA" w:rsidP="00FE48CA">
      <w:pPr>
        <w:ind w:right="-101" w:firstLine="720"/>
        <w:jc w:val="both"/>
        <w:rPr>
          <w:rFonts w:cs="Calibri"/>
        </w:rPr>
      </w:pPr>
      <w:r w:rsidRPr="00C20B7F">
        <w:rPr>
          <w:rFonts w:cs="Calibri"/>
        </w:rPr>
        <w:t>2. Sudaryti sąlygas rinkos dalyviams ir kitiems suinteresuotiems asmenims pateikti pastabas, pasiūlymus, klausimus, įžvalgas, rekomendacijas.</w:t>
      </w:r>
    </w:p>
    <w:p w14:paraId="50561846" w14:textId="77777777" w:rsidR="00FE48CA" w:rsidRPr="00C20B7F" w:rsidRDefault="00FE48CA" w:rsidP="00FE48CA">
      <w:pPr>
        <w:ind w:right="-101" w:firstLine="720"/>
        <w:jc w:val="both"/>
        <w:rPr>
          <w:rFonts w:cs="Calibri"/>
        </w:rPr>
      </w:pPr>
      <w:r w:rsidRPr="00C20B7F">
        <w:rPr>
          <w:rFonts w:cs="Calibri"/>
        </w:rPr>
        <w:t>3. Parengti aiškius ir konkurenciją užtikrinančius pirkimo dokumentus, įvertinti realias rinkos galimybes suteikti reikiamas paslaugas gaunant rinkos dalyvių siūlymus.</w:t>
      </w:r>
    </w:p>
    <w:p w14:paraId="4DF7E2F1" w14:textId="77777777" w:rsidR="00FE48CA" w:rsidRPr="00C20B7F" w:rsidRDefault="00FE48CA" w:rsidP="00FE48CA">
      <w:pPr>
        <w:jc w:val="both"/>
        <w:rPr>
          <w:rFonts w:eastAsia="Calibri" w:cs="Calibri"/>
          <w:b/>
          <w:bCs/>
        </w:rPr>
      </w:pPr>
    </w:p>
    <w:p w14:paraId="6D2B12D1" w14:textId="2D7AF80F" w:rsidR="00FE48CA" w:rsidRPr="00C20B7F" w:rsidRDefault="00555936" w:rsidP="00555936">
      <w:pPr>
        <w:ind w:firstLine="720"/>
        <w:jc w:val="both"/>
        <w:rPr>
          <w:rFonts w:eastAsia="Calibri" w:cs="Calibri"/>
        </w:rPr>
      </w:pPr>
      <w:r w:rsidRPr="00555936">
        <w:rPr>
          <w:rFonts w:eastAsia="Calibri" w:cs="Calibri"/>
        </w:rPr>
        <w:t>Perkančioji organizacija</w:t>
      </w:r>
      <w:r w:rsidR="00FE48CA" w:rsidRPr="00C20B7F">
        <w:rPr>
          <w:rFonts w:eastAsia="Calibri" w:cs="Calibri"/>
        </w:rPr>
        <w:t>, skelbdama pirkimą, neįsipareigoja atsižvelgti į visas pateiktas pastabas, pasiūlymus, rekomendacijas</w:t>
      </w:r>
      <w:r w:rsidR="007A7FBB">
        <w:rPr>
          <w:rFonts w:eastAsia="Calibri" w:cs="Calibri"/>
        </w:rPr>
        <w:t>.</w:t>
      </w:r>
    </w:p>
    <w:p w14:paraId="287DC6DA" w14:textId="77777777" w:rsidR="00FE48CA" w:rsidRPr="00C20B7F" w:rsidRDefault="00FE48CA" w:rsidP="00FE48CA">
      <w:pPr>
        <w:jc w:val="both"/>
        <w:rPr>
          <w:rFonts w:cs="Calibri"/>
        </w:rPr>
      </w:pPr>
    </w:p>
    <w:p w14:paraId="7C425476" w14:textId="77777777" w:rsidR="00FE48CA" w:rsidRPr="00C20B7F" w:rsidRDefault="00FE48CA" w:rsidP="00FE48CA">
      <w:pPr>
        <w:jc w:val="both"/>
        <w:rPr>
          <w:rFonts w:cs="Calibri"/>
        </w:rPr>
      </w:pPr>
      <w:r w:rsidRPr="00C20B7F">
        <w:rPr>
          <w:rFonts w:cs="Calibri"/>
        </w:rPr>
        <w:t>PRIDEDAMA:</w:t>
      </w:r>
    </w:p>
    <w:p w14:paraId="17AF26B6" w14:textId="6CBB4E73" w:rsidR="00FE48CA" w:rsidRDefault="00FE48CA" w:rsidP="00555936">
      <w:pPr>
        <w:pStyle w:val="ListParagraph"/>
        <w:numPr>
          <w:ilvl w:val="0"/>
          <w:numId w:val="2"/>
        </w:numPr>
        <w:jc w:val="both"/>
        <w:rPr>
          <w:rFonts w:cs="Calibri"/>
          <w:bCs/>
          <w:lang w:eastAsia="lt-LT"/>
        </w:rPr>
      </w:pPr>
      <w:r w:rsidRPr="00555936">
        <w:rPr>
          <w:rFonts w:cs="Calibri"/>
          <w:bCs/>
          <w:lang w:eastAsia="lt-LT"/>
        </w:rPr>
        <w:t>Technin</w:t>
      </w:r>
      <w:r w:rsidR="00555936">
        <w:rPr>
          <w:rFonts w:cs="Calibri"/>
          <w:bCs/>
          <w:lang w:eastAsia="lt-LT"/>
        </w:rPr>
        <w:t>ės</w:t>
      </w:r>
      <w:r w:rsidR="00C20B7F" w:rsidRPr="00555936">
        <w:rPr>
          <w:rFonts w:cs="Calibri"/>
          <w:bCs/>
          <w:lang w:eastAsia="lt-LT"/>
        </w:rPr>
        <w:t xml:space="preserve"> </w:t>
      </w:r>
      <w:r w:rsidRPr="00555936">
        <w:rPr>
          <w:rFonts w:cs="Calibri"/>
          <w:bCs/>
          <w:lang w:eastAsia="lt-LT"/>
        </w:rPr>
        <w:t>specifikacij</w:t>
      </w:r>
      <w:r w:rsidR="00555936">
        <w:rPr>
          <w:rFonts w:cs="Calibri"/>
          <w:bCs/>
          <w:lang w:eastAsia="lt-LT"/>
        </w:rPr>
        <w:t>os</w:t>
      </w:r>
      <w:r w:rsidRPr="00555936">
        <w:rPr>
          <w:rFonts w:cs="Calibri"/>
          <w:bCs/>
          <w:lang w:eastAsia="lt-LT"/>
        </w:rPr>
        <w:t xml:space="preserve"> projekta</w:t>
      </w:r>
      <w:r w:rsidR="00555936">
        <w:rPr>
          <w:rFonts w:cs="Calibri"/>
          <w:bCs/>
          <w:lang w:eastAsia="lt-LT"/>
        </w:rPr>
        <w:t xml:space="preserve">s </w:t>
      </w:r>
      <w:r w:rsidR="00555936">
        <w:t>(</w:t>
      </w:r>
      <w:r w:rsidR="00555936">
        <w:rPr>
          <w:rFonts w:cs="Calibri"/>
          <w:bCs/>
          <w:lang w:eastAsia="lt-LT"/>
        </w:rPr>
        <w:t>Vilniaus</w:t>
      </w:r>
      <w:r w:rsidR="00555936">
        <w:rPr>
          <w:rFonts w:cs="Calibri"/>
          <w:bCs/>
          <w:lang w:eastAsia="lt-LT"/>
        </w:rPr>
        <w:t xml:space="preserve"> </w:t>
      </w:r>
      <w:r w:rsidR="00555936" w:rsidRPr="00555936">
        <w:rPr>
          <w:rFonts w:cs="Calibri"/>
          <w:bCs/>
          <w:lang w:eastAsia="lt-LT"/>
        </w:rPr>
        <w:t>oro uost</w:t>
      </w:r>
      <w:r w:rsidR="00555936">
        <w:rPr>
          <w:rFonts w:cs="Calibri"/>
          <w:bCs/>
          <w:lang w:eastAsia="lt-LT"/>
        </w:rPr>
        <w:t>as)</w:t>
      </w:r>
    </w:p>
    <w:p w14:paraId="54712FFF" w14:textId="2DCB0991" w:rsidR="00555936" w:rsidRPr="00555936" w:rsidRDefault="00555936" w:rsidP="00555936">
      <w:pPr>
        <w:pStyle w:val="ListParagraph"/>
        <w:numPr>
          <w:ilvl w:val="0"/>
          <w:numId w:val="2"/>
        </w:numPr>
        <w:rPr>
          <w:rFonts w:cs="Calibri"/>
          <w:bCs/>
          <w:lang w:eastAsia="lt-LT"/>
        </w:rPr>
      </w:pPr>
      <w:r w:rsidRPr="00555936">
        <w:rPr>
          <w:rFonts w:cs="Calibri"/>
          <w:bCs/>
          <w:lang w:eastAsia="lt-LT"/>
        </w:rPr>
        <w:t>Techninės specifikacijos projektas</w:t>
      </w:r>
      <w:r w:rsidRPr="00555936">
        <w:t xml:space="preserve"> </w:t>
      </w:r>
      <w:r>
        <w:t>(</w:t>
      </w:r>
      <w:r w:rsidRPr="00555936">
        <w:rPr>
          <w:rFonts w:cs="Calibri"/>
          <w:bCs/>
          <w:lang w:eastAsia="lt-LT"/>
        </w:rPr>
        <w:t>Kauno</w:t>
      </w:r>
      <w:r>
        <w:rPr>
          <w:rFonts w:cs="Calibri"/>
          <w:bCs/>
          <w:lang w:eastAsia="lt-LT"/>
        </w:rPr>
        <w:t xml:space="preserve"> </w:t>
      </w:r>
      <w:r w:rsidRPr="00555936">
        <w:rPr>
          <w:rFonts w:cs="Calibri"/>
          <w:bCs/>
          <w:lang w:eastAsia="lt-LT"/>
        </w:rPr>
        <w:t>oro uost</w:t>
      </w:r>
      <w:r>
        <w:rPr>
          <w:rFonts w:cs="Calibri"/>
          <w:bCs/>
          <w:lang w:eastAsia="lt-LT"/>
        </w:rPr>
        <w:t>as)</w:t>
      </w:r>
    </w:p>
    <w:p w14:paraId="45A91737" w14:textId="77777777" w:rsidR="00555936" w:rsidRPr="00555936" w:rsidRDefault="00555936" w:rsidP="00555936">
      <w:pPr>
        <w:pStyle w:val="ListParagraph"/>
        <w:jc w:val="both"/>
        <w:rPr>
          <w:rFonts w:cs="Calibri"/>
          <w:bCs/>
          <w:lang w:eastAsia="lt-LT"/>
        </w:rPr>
      </w:pPr>
    </w:p>
    <w:p w14:paraId="28296FCA" w14:textId="77777777" w:rsidR="00FE48CA" w:rsidRPr="00C20B7F" w:rsidRDefault="00FE48CA" w:rsidP="00FE48CA">
      <w:pPr>
        <w:jc w:val="both"/>
        <w:rPr>
          <w:rFonts w:cs="Calibri"/>
          <w:bCs/>
          <w:color w:val="000000" w:themeColor="text1"/>
        </w:rPr>
      </w:pPr>
    </w:p>
    <w:p w14:paraId="58B26D46" w14:textId="77777777" w:rsidR="00FE48CA" w:rsidRPr="00C20B7F" w:rsidRDefault="00FE48CA" w:rsidP="00FE48CA">
      <w:pPr>
        <w:rPr>
          <w:rFonts w:cs="Calibri"/>
          <w:color w:val="000000" w:themeColor="text1"/>
        </w:rPr>
      </w:pPr>
    </w:p>
    <w:p w14:paraId="1E4A7ACB" w14:textId="77777777" w:rsidR="0040131B" w:rsidRDefault="0040131B"/>
    <w:sectPr w:rsidR="0040131B" w:rsidSect="00FE48CA">
      <w:headerReference w:type="default" r:id="rId6"/>
      <w:headerReference w:type="first" r:id="rId7"/>
      <w:pgSz w:w="11906" w:h="16838"/>
      <w:pgMar w:top="1134" w:right="567" w:bottom="851" w:left="1134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F80D" w14:textId="77777777" w:rsidR="00FE48CA" w:rsidRDefault="00FE48CA" w:rsidP="004948B3">
    <w:pPr>
      <w:pStyle w:val="Header"/>
      <w:jc w:val="cent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D3B127F" wp14:editId="5E418FB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b2814fdda60daeaa8c816301" descr="{&quot;HashCode&quot;:3131159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D25005" w14:textId="77777777" w:rsidR="00FE48CA" w:rsidRPr="00957BDD" w:rsidRDefault="00FE48CA" w:rsidP="00957BDD">
                          <w:pPr>
                            <w:jc w:val="right"/>
                            <w:rPr>
                              <w:rFonts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3B127F" id="_x0000_t202" coordsize="21600,21600" o:spt="202" path="m,l,21600r21600,l21600,xe">
              <v:stroke joinstyle="miter"/>
              <v:path gradientshapeok="t" o:connecttype="rect"/>
            </v:shapetype>
            <v:shape id="MSIPCMb2814fdda60daeaa8c816301" o:spid="_x0000_s1026" type="#_x0000_t202" alt="{&quot;HashCode&quot;:313115933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" o:allowincell="f" filled="f" stroked="f" strokeweight=".5pt">
              <v:textbox inset=",0,20pt,0">
                <w:txbxContent>
                  <w:p w14:paraId="77D25005" w14:textId="77777777" w:rsidR="00FE48CA" w:rsidRPr="00957BDD" w:rsidRDefault="00FE48CA" w:rsidP="00957BDD">
                    <w:pPr>
                      <w:jc w:val="right"/>
                      <w:rPr>
                        <w:rFonts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F1834" w14:textId="77777777" w:rsidR="00FE48CA" w:rsidRDefault="00FE48CA" w:rsidP="00CF5A9F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AF2DD2" wp14:editId="2E7DBD5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3fc4d43acff55d54b2e8338" descr="{&quot;HashCode&quot;:3131159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3349CF" w14:textId="77777777" w:rsidR="00FE48CA" w:rsidRPr="00957BDD" w:rsidRDefault="00FE48CA" w:rsidP="00957BDD">
                          <w:pPr>
                            <w:jc w:val="right"/>
                            <w:rPr>
                              <w:rFonts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F2DD2" id="_x0000_t202" coordsize="21600,21600" o:spt="202" path="m,l,21600r21600,l21600,xe">
              <v:stroke joinstyle="miter"/>
              <v:path gradientshapeok="t" o:connecttype="rect"/>
            </v:shapetype>
            <v:shape id="MSIPCM63fc4d43acff55d54b2e8338" o:spid="_x0000_s1027" type="#_x0000_t202" alt="{&quot;HashCode&quot;:313115933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" o:allowincell="f" filled="f" stroked="f" strokeweight=".5pt">
              <v:textbox inset=",0,20pt,0">
                <w:txbxContent>
                  <w:p w14:paraId="143349CF" w14:textId="77777777" w:rsidR="00FE48CA" w:rsidRPr="00957BDD" w:rsidRDefault="00FE48CA" w:rsidP="00957BDD">
                    <w:pPr>
                      <w:jc w:val="right"/>
                      <w:rPr>
                        <w:rFonts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F1A27728"/>
    <w:lvl w:ilvl="0" w:tplc="B6BE44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2035A"/>
    <w:multiLevelType w:val="hybridMultilevel"/>
    <w:tmpl w:val="F6D880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10574">
    <w:abstractNumId w:val="0"/>
  </w:num>
  <w:num w:numId="2" w16cid:durableId="1386173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CA"/>
    <w:rsid w:val="00325DC9"/>
    <w:rsid w:val="0040131B"/>
    <w:rsid w:val="00555936"/>
    <w:rsid w:val="00617947"/>
    <w:rsid w:val="007917F2"/>
    <w:rsid w:val="007A7FBB"/>
    <w:rsid w:val="007D6614"/>
    <w:rsid w:val="00C20B7F"/>
    <w:rsid w:val="00FE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AA56"/>
  <w15:chartTrackingRefBased/>
  <w15:docId w15:val="{789B309C-5513-42F7-9D4B-8A121068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8CA"/>
    <w:pPr>
      <w:spacing w:after="0" w:line="240" w:lineRule="auto"/>
    </w:pPr>
    <w:rPr>
      <w:rFonts w:ascii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8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8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8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8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8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8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8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8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8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8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8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8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8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8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8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8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8CA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List Paragraph1,List not in Table,Sąrašo pastraipa1"/>
    <w:basedOn w:val="Normal"/>
    <w:link w:val="ListParagraphChar"/>
    <w:uiPriority w:val="34"/>
    <w:qFormat/>
    <w:rsid w:val="00FE48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8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8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8CA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basedOn w:val="DefaultParagraphFont"/>
    <w:link w:val="ListParagraph"/>
    <w:uiPriority w:val="34"/>
    <w:qFormat/>
    <w:locked/>
    <w:rsid w:val="00FE48CA"/>
  </w:style>
  <w:style w:type="paragraph" w:styleId="Header">
    <w:name w:val="header"/>
    <w:basedOn w:val="Normal"/>
    <w:link w:val="HeaderChar"/>
    <w:uiPriority w:val="99"/>
    <w:unhideWhenUsed/>
    <w:rsid w:val="00FE48C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8CA"/>
    <w:rPr>
      <w:rFonts w:ascii="Calibri" w:hAnsi="Calibri" w:cs="Times New Roman"/>
      <w:kern w:val="0"/>
      <w:sz w:val="22"/>
      <w:szCs w:val="22"/>
      <w14:ligatures w14:val="none"/>
    </w:rPr>
  </w:style>
  <w:style w:type="character" w:customStyle="1" w:styleId="Laukeliai">
    <w:name w:val="Laukeliai"/>
    <w:basedOn w:val="DefaultParagraphFont"/>
    <w:uiPriority w:val="1"/>
    <w:rsid w:val="00FE48CA"/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FE48C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1357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Oro Navigacija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Donaldas Stepuro</dc:creator>
  <cp:keywords/>
  <dc:description/>
  <cp:lastModifiedBy>Donaldas Stepuro</cp:lastModifiedBy>
  <cp:revision>2</cp:revision>
  <dcterms:created xsi:type="dcterms:W3CDTF">2026-02-10T11:24:00Z</dcterms:created>
  <dcterms:modified xsi:type="dcterms:W3CDTF">2026-02-10T13:36:00Z</dcterms:modified>
</cp:coreProperties>
</file>