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20ED8B00" w:rsidR="00191AF6" w:rsidRDefault="00191AF6" w:rsidP="00191AF6">
      <w:pPr>
        <w:jc w:val="right"/>
        <w:rPr>
          <w:rFonts w:ascii="Times New Roman" w:hAnsi="Times New Roman" w:cs="Times New Roman"/>
        </w:rPr>
      </w:pPr>
      <w:r w:rsidRPr="00191AF6">
        <w:rPr>
          <w:rFonts w:ascii="Times New Roman" w:hAnsi="Times New Roman" w:cs="Times New Roman"/>
        </w:rPr>
        <w:t xml:space="preserve">Pirkimo sąlygų </w:t>
      </w:r>
      <w:r w:rsidR="00B51E6A">
        <w:rPr>
          <w:rFonts w:ascii="Times New Roman" w:hAnsi="Times New Roman" w:cs="Times New Roman"/>
        </w:rPr>
        <w:t>4</w:t>
      </w:r>
      <w:r w:rsidRPr="00191AF6">
        <w:rPr>
          <w:rFonts w:ascii="Times New Roman" w:hAnsi="Times New Roman" w:cs="Times New Roman"/>
        </w:rPr>
        <w:t xml:space="preserve">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FB7A0F9" w14:textId="77777777"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931AE" w14:textId="77777777" w:rsidR="00191AF6" w:rsidRPr="00191AF6" w:rsidRDefault="00191AF6" w:rsidP="00E15DB2">
            <w:pPr>
              <w:pStyle w:val="Betarp"/>
              <w:jc w:val="both"/>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lastRenderedPageBreak/>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2B54646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A1-A6 punktai</w:t>
            </w:r>
          </w:p>
          <w:p w14:paraId="5F9C9E4E" w14:textId="77777777" w:rsidR="00191AF6" w:rsidRPr="00191AF6" w:rsidRDefault="00191AF6" w:rsidP="00E15DB2">
            <w:pPr>
              <w:pStyle w:val="Betarp"/>
              <w:jc w:val="both"/>
              <w:rPr>
                <w:rFonts w:eastAsia="Yu Mincho" w:cs="Times New Roman"/>
                <w:sz w:val="22"/>
                <w:lang w:eastAsia="en-US"/>
              </w:rPr>
            </w:pPr>
          </w:p>
          <w:p w14:paraId="1671FCD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nebuvimą, pateikti nereikalaujama. Jų perkančioji organizacija reikalaus tik </w:t>
            </w:r>
            <w:r w:rsidRPr="005F4A74">
              <w:rPr>
                <w:rFonts w:cs="Times New Roman"/>
                <w:sz w:val="22"/>
              </w:rPr>
              <w:lastRenderedPageBreak/>
              <w:t>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37C39C54" w14:textId="77777777" w:rsidR="00D62D33" w:rsidRPr="00D62D33" w:rsidRDefault="00D62D33" w:rsidP="00D62D33">
            <w:pPr>
              <w:pStyle w:val="Betarp"/>
              <w:rPr>
                <w:rFonts w:eastAsia="Yu Mincho" w:cs="Times New Roman"/>
                <w:b/>
                <w:bCs/>
                <w:color w:val="7030A0"/>
                <w:sz w:val="22"/>
              </w:rPr>
            </w:pPr>
          </w:p>
          <w:p w14:paraId="2B38162A" w14:textId="66512365" w:rsidR="00D62D33" w:rsidRPr="00D62D33" w:rsidRDefault="00D62D33" w:rsidP="00D62D33">
            <w:pPr>
              <w:pStyle w:val="Betarp"/>
              <w:jc w:val="both"/>
              <w:rPr>
                <w:rFonts w:eastAsia="Yu Mincho" w:cs="Times New Roman"/>
                <w:color w:val="7030A0"/>
                <w:sz w:val="22"/>
              </w:rPr>
            </w:pPr>
            <w:r w:rsidRPr="00D62D33">
              <w:rPr>
                <w:rFonts w:eastAsia="Yu Mincho" w:cs="Times New Roman"/>
                <w:sz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3DC52271"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 EBVPD.</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įsiteisėjęs apkaltinamasis teismo nuosprendis arba šio straipsnio 3 dalies atveju – galutinis administracinis sprendimas, jeigu toks sprendimas </w:t>
            </w:r>
            <w:r w:rsidRPr="00191AF6">
              <w:rPr>
                <w:rFonts w:cs="Times New Roman"/>
                <w:bCs/>
                <w:sz w:val="22"/>
                <w:lang w:eastAsia="en-US"/>
              </w:rPr>
              <w:lastRenderedPageBreak/>
              <w:t>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6B5A025C" w14:textId="77777777" w:rsidR="00191AF6" w:rsidRPr="00D62D33" w:rsidRDefault="00191AF6" w:rsidP="00E15DB2">
            <w:pPr>
              <w:pStyle w:val="Betarp"/>
              <w:jc w:val="both"/>
              <w:rPr>
                <w:rFonts w:eastAsia="Arial" w:cs="Times New Roman"/>
                <w:sz w:val="22"/>
              </w:rPr>
            </w:pPr>
          </w:p>
          <w:p w14:paraId="77197BD4" w14:textId="77777777" w:rsidR="00191AF6" w:rsidRPr="00D62D33" w:rsidRDefault="00191AF6" w:rsidP="00E15DB2">
            <w:pPr>
              <w:pStyle w:val="Betarp"/>
              <w:jc w:val="both"/>
              <w:rPr>
                <w:rFonts w:eastAsia="Yu Mincho" w:cs="Times New Roman"/>
                <w:sz w:val="22"/>
              </w:rPr>
            </w:pPr>
            <w:r w:rsidRPr="00D62D33">
              <w:rPr>
                <w:rFonts w:eastAsia="Arial" w:cs="Times New Roman"/>
                <w:sz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 xml:space="preserve">tos dienos, kai tiekėjas perkančiosios organizacijos prašymu turės pateikti </w:t>
            </w:r>
            <w:r w:rsidRPr="00191AF6">
              <w:rPr>
                <w:rFonts w:eastAsia="Times New Roman" w:cs="Times New Roman"/>
                <w:b/>
                <w:bCs/>
                <w:sz w:val="22"/>
              </w:rPr>
              <w:lastRenderedPageBreak/>
              <w:t>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lastRenderedPageBreak/>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2F50270" w14:textId="77777777" w:rsidR="00191AF6" w:rsidRPr="00191AF6" w:rsidRDefault="00191AF6" w:rsidP="00E15DB2">
            <w:pPr>
              <w:pStyle w:val="Betarp"/>
              <w:jc w:val="both"/>
              <w:rPr>
                <w:rFonts w:cs="Times New Roman"/>
                <w:sz w:val="22"/>
                <w:lang w:eastAsia="en-US"/>
              </w:rPr>
            </w:pPr>
          </w:p>
          <w:p w14:paraId="4C6B6C43"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5AB42BB" w14:textId="77777777" w:rsidR="00191AF6" w:rsidRPr="00191AF6" w:rsidRDefault="00191AF6" w:rsidP="00E15DB2">
            <w:pPr>
              <w:pStyle w:val="Betarp"/>
              <w:jc w:val="both"/>
              <w:rPr>
                <w:rFonts w:cs="Times New Roman"/>
                <w:sz w:val="22"/>
                <w:lang w:eastAsia="en-US"/>
              </w:rPr>
            </w:pPr>
          </w:p>
          <w:p w14:paraId="562BC94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C13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BC611B1" w14:textId="77777777" w:rsidR="00191AF6" w:rsidRPr="00191AF6" w:rsidRDefault="00191AF6" w:rsidP="00E15DB2">
            <w:pPr>
              <w:pStyle w:val="Betarp"/>
              <w:jc w:val="both"/>
              <w:rPr>
                <w:rFonts w:cs="Times New Roman"/>
                <w:sz w:val="22"/>
                <w:lang w:eastAsia="en-US"/>
              </w:rPr>
            </w:pPr>
          </w:p>
          <w:p w14:paraId="78A1BD2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191AF6">
              <w:rPr>
                <w:rFonts w:cs="Times New Roman"/>
                <w:sz w:val="22"/>
              </w:rPr>
              <w:lastRenderedPageBreak/>
              <w:t xml:space="preserve">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C15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335B87D" w14:textId="77777777" w:rsidR="00191AF6" w:rsidRPr="00191AF6" w:rsidRDefault="00191AF6" w:rsidP="00E15DB2">
            <w:pPr>
              <w:pStyle w:val="Betarp"/>
              <w:jc w:val="both"/>
              <w:rPr>
                <w:rFonts w:cs="Times New Roman"/>
                <w:sz w:val="22"/>
                <w:lang w:eastAsia="en-US"/>
              </w:rPr>
            </w:pPr>
          </w:p>
          <w:p w14:paraId="1EF36C21"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w:t>
            </w:r>
            <w:r w:rsidRPr="00191AF6">
              <w:rPr>
                <w:rFonts w:cs="Times New Roman"/>
                <w:b/>
                <w:bCs/>
                <w:sz w:val="22"/>
              </w:rPr>
              <w:lastRenderedPageBreak/>
              <w:t xml:space="preserve">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1A09EB81"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C15 punktas</w:t>
            </w: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982B53" w14:textId="77777777" w:rsidR="00191AF6" w:rsidRPr="00191AF6" w:rsidRDefault="00191AF6" w:rsidP="00E15DB2">
            <w:pPr>
              <w:pStyle w:val="Betarp"/>
              <w:jc w:val="both"/>
              <w:rPr>
                <w:rFonts w:cs="Times New Roman"/>
                <w:sz w:val="22"/>
                <w:lang w:eastAsia="en-US"/>
              </w:rPr>
            </w:pPr>
          </w:p>
          <w:p w14:paraId="7CC2D61B"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w:t>
            </w:r>
            <w:r w:rsidRPr="00191AF6">
              <w:rPr>
                <w:rFonts w:ascii="Times New Roman" w:hAnsi="Times New Roman" w:cs="Times New Roman"/>
              </w:rPr>
              <w:lastRenderedPageBreak/>
              <w:t xml:space="preserve">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237C962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C14 punktas</w:t>
            </w: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ACA657B" w14:textId="77777777" w:rsidR="00191AF6" w:rsidRPr="00191AF6" w:rsidRDefault="00191AF6" w:rsidP="00E15DB2">
            <w:pPr>
              <w:pStyle w:val="Betarp"/>
              <w:jc w:val="both"/>
              <w:rPr>
                <w:rFonts w:cs="Times New Roman"/>
                <w:sz w:val="22"/>
                <w:lang w:eastAsia="en-US"/>
              </w:rPr>
            </w:pPr>
          </w:p>
          <w:p w14:paraId="41A419E4"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3E862D" w14:textId="77777777" w:rsidR="00191AF6" w:rsidRPr="00191AF6" w:rsidRDefault="00191AF6" w:rsidP="00E15DB2">
            <w:pPr>
              <w:pStyle w:val="Betarp"/>
              <w:jc w:val="both"/>
              <w:rPr>
                <w:rFonts w:cs="Times New Roman"/>
                <w:sz w:val="22"/>
                <w:lang w:eastAsia="en-US"/>
              </w:rPr>
            </w:pPr>
          </w:p>
          <w:p w14:paraId="0DAE1F87" w14:textId="0141FB9E"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lastRenderedPageBreak/>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654C0528" w14:textId="77777777" w:rsidR="00191AF6" w:rsidRPr="00191AF6" w:rsidRDefault="00191AF6" w:rsidP="00E15DB2">
            <w:pPr>
              <w:pStyle w:val="Betarp"/>
              <w:jc w:val="both"/>
              <w:rPr>
                <w:rFonts w:cs="Times New Roman"/>
                <w:sz w:val="22"/>
                <w:lang w:eastAsia="en-US"/>
              </w:rPr>
            </w:pPr>
          </w:p>
          <w:p w14:paraId="306EC1A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 xml:space="preserve">Priimant sprendimus dėl tiekėjo pašalinimo iš pirkimo procedūros šiame </w:t>
            </w:r>
            <w:r w:rsidRPr="00191AF6">
              <w:rPr>
                <w:rFonts w:cs="Times New Roman"/>
                <w:b/>
                <w:bCs/>
                <w:sz w:val="22"/>
              </w:rPr>
              <w:lastRenderedPageBreak/>
              <w:t>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C11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396D8C6" w14:textId="77777777" w:rsidR="00191AF6" w:rsidRPr="00191AF6" w:rsidRDefault="00191AF6" w:rsidP="00E15DB2">
            <w:pPr>
              <w:pStyle w:val="Betarp"/>
              <w:jc w:val="both"/>
              <w:rPr>
                <w:rFonts w:cs="Times New Roman"/>
                <w:sz w:val="22"/>
                <w:lang w:eastAsia="en-US"/>
              </w:rPr>
            </w:pPr>
          </w:p>
          <w:p w14:paraId="6D06F5E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BC781" w14:textId="77777777" w:rsidR="00191AF6" w:rsidRPr="00191AF6" w:rsidRDefault="00191AF6" w:rsidP="00E15DB2">
            <w:pPr>
              <w:rPr>
                <w:rFonts w:ascii="Times New Roman" w:hAnsi="Times New Roman" w:cs="Times New Roman"/>
                <w:b/>
                <w:bCs/>
                <w:color w:val="7030A0"/>
              </w:rPr>
            </w:pPr>
            <w:r w:rsidRPr="00191AF6">
              <w:rPr>
                <w:rFonts w:ascii="Times New Roman" w:hAnsi="Times New Roman" w:cs="Times New Roman"/>
                <w:b/>
                <w:bCs/>
                <w:color w:val="7030A0"/>
              </w:rPr>
              <w:t xml:space="preserve">Pagal VPĮ 46 straipsnio 6 dalies nuostatas: </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4F83A203" w14:textId="77777777" w:rsidR="00191AF6" w:rsidRPr="00191AF6" w:rsidRDefault="00191AF6" w:rsidP="00E15DB2">
            <w:pPr>
              <w:rPr>
                <w:rFonts w:ascii="Times New Roman" w:eastAsia="Yu Mincho" w:hAnsi="Times New Roman" w:cs="Times New Roman"/>
              </w:rPr>
            </w:pPr>
            <w:r w:rsidRPr="00191AF6">
              <w:rPr>
                <w:rFonts w:ascii="Times New Roman" w:eastAsia="Yu Mincho" w:hAnsi="Times New Roman" w:cs="Times New Roman"/>
              </w:rPr>
              <w:t>EBVPD III dalies C1, C2, C3 punktai</w:t>
            </w:r>
          </w:p>
          <w:p w14:paraId="07EB1CE4" w14:textId="77777777" w:rsidR="00191AF6" w:rsidRPr="00191AF6" w:rsidRDefault="00191AF6" w:rsidP="00E15DB2">
            <w:pPr>
              <w:jc w:val="cente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1EA6665" w14:textId="77777777" w:rsidR="00191AF6" w:rsidRPr="00191AF6" w:rsidRDefault="00191AF6" w:rsidP="00E15DB2">
            <w:pPr>
              <w:pStyle w:val="Betarp"/>
              <w:jc w:val="both"/>
              <w:rPr>
                <w:rFonts w:cs="Times New Roman"/>
                <w:sz w:val="22"/>
                <w:lang w:eastAsia="en-US"/>
              </w:rPr>
            </w:pPr>
          </w:p>
          <w:p w14:paraId="3866F314" w14:textId="77777777"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 EBVPD.</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4307E9" w14:textId="77777777" w:rsidR="00191AF6" w:rsidRPr="00191AF6" w:rsidRDefault="00191AF6" w:rsidP="00E15DB2">
            <w:pPr>
              <w:pStyle w:val="Betarp"/>
              <w:jc w:val="both"/>
              <w:rPr>
                <w:rFonts w:cs="Times New Roman"/>
                <w:sz w:val="22"/>
                <w:lang w:eastAsia="en-US"/>
              </w:rPr>
            </w:pPr>
          </w:p>
          <w:p w14:paraId="569373BF" w14:textId="77777777" w:rsidR="00191AF6" w:rsidRPr="00191AF6" w:rsidRDefault="00191AF6" w:rsidP="00E15DB2">
            <w:pPr>
              <w:pStyle w:val="Betarp"/>
              <w:jc w:val="both"/>
              <w:rPr>
                <w:rFonts w:cs="Times New Roman"/>
                <w:sz w:val="22"/>
              </w:rPr>
            </w:pPr>
            <w:r w:rsidRPr="00191AF6">
              <w:rPr>
                <w:rFonts w:cs="Times New Roman"/>
                <w:sz w:val="22"/>
                <w:lang w:eastAsia="en-US"/>
              </w:rPr>
              <w:t xml:space="preserve">Iš Lietuvoje įsteigtų subjektų įrodančių dokumentų nereikalaujama, užtenka pateikto EBVPD.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77777777" w:rsidR="00191AF6" w:rsidRDefault="00191AF6" w:rsidP="00E15DB2">
            <w:pPr>
              <w:pStyle w:val="Betarp"/>
              <w:jc w:val="both"/>
              <w:rPr>
                <w:rFonts w:cs="Times New Roman"/>
                <w:sz w:val="22"/>
              </w:rPr>
            </w:pPr>
            <w:r w:rsidRPr="00191AF6">
              <w:rPr>
                <w:rFonts w:cs="Times New Roman"/>
                <w:sz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A2A8FB" w14:textId="77777777" w:rsidR="00191AF6" w:rsidRPr="00191AF6" w:rsidRDefault="00191AF6" w:rsidP="00E15DB2">
            <w:pPr>
              <w:pStyle w:val="Betarp"/>
              <w:jc w:val="both"/>
              <w:rPr>
                <w:rFonts w:cs="Times New Roman"/>
                <w:sz w:val="22"/>
                <w:lang w:eastAsia="en-US"/>
              </w:rPr>
            </w:pPr>
          </w:p>
          <w:p w14:paraId="2B39A9E2" w14:textId="77777777"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 EBVPD.</w:t>
            </w:r>
          </w:p>
        </w:tc>
      </w:tr>
    </w:tbl>
    <w:p w14:paraId="7995DB81" w14:textId="77777777" w:rsidR="00191AF6" w:rsidRPr="00191AF6" w:rsidRDefault="00191AF6">
      <w:pPr>
        <w:rPr>
          <w:rFonts w:ascii="Times New Roman" w:hAnsi="Times New Roman" w:cs="Times New Roman"/>
        </w:rPr>
      </w:pPr>
    </w:p>
    <w:sectPr w:rsidR="00191AF6" w:rsidRPr="00191AF6" w:rsidSect="00CD7100">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34CC4"/>
    <w:rsid w:val="00087A0E"/>
    <w:rsid w:val="00191AF6"/>
    <w:rsid w:val="00197861"/>
    <w:rsid w:val="00245A5E"/>
    <w:rsid w:val="0028600D"/>
    <w:rsid w:val="003B45B9"/>
    <w:rsid w:val="005F4A74"/>
    <w:rsid w:val="006C2042"/>
    <w:rsid w:val="00727C75"/>
    <w:rsid w:val="00783C16"/>
    <w:rsid w:val="0079326B"/>
    <w:rsid w:val="007A0D64"/>
    <w:rsid w:val="00810208"/>
    <w:rsid w:val="0081711A"/>
    <w:rsid w:val="00883B76"/>
    <w:rsid w:val="008E11C4"/>
    <w:rsid w:val="00904351"/>
    <w:rsid w:val="009428DF"/>
    <w:rsid w:val="00987636"/>
    <w:rsid w:val="00A339AC"/>
    <w:rsid w:val="00A470E5"/>
    <w:rsid w:val="00A76D0B"/>
    <w:rsid w:val="00AA67D3"/>
    <w:rsid w:val="00B51E6A"/>
    <w:rsid w:val="00BA066B"/>
    <w:rsid w:val="00BA77B5"/>
    <w:rsid w:val="00C12598"/>
    <w:rsid w:val="00CD7100"/>
    <w:rsid w:val="00D62D33"/>
    <w:rsid w:val="00DE0D06"/>
    <w:rsid w:val="00E32D54"/>
    <w:rsid w:val="00E63D51"/>
    <w:rsid w:val="00FB3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13683</Words>
  <Characters>7800</Characters>
  <Application>Microsoft Office Word</Application>
  <DocSecurity>0</DocSecurity>
  <Lines>65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Rita Misiūnienė</cp:lastModifiedBy>
  <cp:revision>2</cp:revision>
  <dcterms:created xsi:type="dcterms:W3CDTF">2026-02-11T08:43:00Z</dcterms:created>
  <dcterms:modified xsi:type="dcterms:W3CDTF">2026-02-11T08:43:00Z</dcterms:modified>
</cp:coreProperties>
</file>