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1B66" w14:textId="77777777" w:rsidR="009D3C69" w:rsidRPr="009560BE" w:rsidRDefault="009D3C69" w:rsidP="009D3C69">
      <w:pPr>
        <w:pStyle w:val="Betarp"/>
        <w:jc w:val="center"/>
        <w:rPr>
          <w:b/>
          <w:color w:val="000000"/>
          <w:sz w:val="22"/>
        </w:rPr>
      </w:pPr>
      <w:r w:rsidRPr="009560BE">
        <w:rPr>
          <w:b/>
          <w:color w:val="000000"/>
          <w:sz w:val="22"/>
        </w:rPr>
        <w:t>UŽDAROJI AKCINĖ BENDROVĖ</w:t>
      </w:r>
    </w:p>
    <w:p w14:paraId="6A9105D3" w14:textId="77777777" w:rsidR="009D3C69" w:rsidRPr="009560BE" w:rsidRDefault="009D3C69" w:rsidP="009D3C69">
      <w:pPr>
        <w:pStyle w:val="Betarp"/>
        <w:jc w:val="center"/>
        <w:rPr>
          <w:b/>
          <w:color w:val="000000"/>
          <w:sz w:val="22"/>
        </w:rPr>
      </w:pPr>
      <w:r w:rsidRPr="009560BE">
        <w:rPr>
          <w:b/>
          <w:color w:val="000000"/>
          <w:sz w:val="22"/>
        </w:rPr>
        <w:t>„ELEKTRĖNŲ KOMUNALINIS ŪKIS“</w:t>
      </w:r>
    </w:p>
    <w:p w14:paraId="58994D76" w14:textId="77777777" w:rsidR="009D3C69" w:rsidRPr="009560BE" w:rsidRDefault="009D3C69" w:rsidP="009D3C69">
      <w:pPr>
        <w:ind w:left="5040" w:firstLine="630"/>
        <w:jc w:val="both"/>
        <w:rPr>
          <w:color w:val="000000"/>
          <w:sz w:val="22"/>
          <w:szCs w:val="22"/>
        </w:rPr>
      </w:pPr>
    </w:p>
    <w:p w14:paraId="636FE3AA" w14:textId="77777777" w:rsidR="009D3C69" w:rsidRPr="009560BE" w:rsidRDefault="009D3C69" w:rsidP="009D3C69">
      <w:pPr>
        <w:jc w:val="both"/>
        <w:rPr>
          <w:color w:val="000000"/>
          <w:sz w:val="22"/>
          <w:szCs w:val="22"/>
        </w:rPr>
      </w:pPr>
    </w:p>
    <w:p w14:paraId="567DE006" w14:textId="77777777" w:rsidR="009D3C69" w:rsidRPr="009560BE" w:rsidRDefault="009D3C69" w:rsidP="009D3C69">
      <w:pPr>
        <w:jc w:val="both"/>
        <w:rPr>
          <w:b/>
          <w:color w:val="000000"/>
          <w:sz w:val="22"/>
          <w:szCs w:val="22"/>
        </w:rPr>
      </w:pPr>
    </w:p>
    <w:p w14:paraId="37DBA42F" w14:textId="1432058E" w:rsidR="00D35244" w:rsidRDefault="00A57129" w:rsidP="00A57129">
      <w:pPr>
        <w:pStyle w:val="Body"/>
        <w:spacing w:line="240" w:lineRule="auto"/>
        <w:jc w:val="center"/>
        <w:rPr>
          <w:rFonts w:ascii="Times New Roman" w:eastAsia="Times New Roman" w:hAnsi="Times New Roman" w:cs="Times New Roman"/>
          <w:color w:val="C03A2A"/>
          <w:sz w:val="24"/>
          <w:szCs w:val="24"/>
        </w:rPr>
      </w:pPr>
      <w:r w:rsidRPr="00A57129">
        <w:rPr>
          <w:rFonts w:ascii="Times New Roman" w:eastAsia="Arial Unicode MS" w:hAnsi="Times New Roman" w:cs="Times New Roman"/>
          <w:b/>
          <w:bCs/>
          <w:color w:val="auto"/>
          <w:sz w:val="24"/>
          <w:szCs w:val="24"/>
          <w:lang w:val="en-US" w:eastAsia="en-US"/>
        </w:rPr>
        <w:t>DIDELIŲ GABARITŲ ATLIEKŲ PRIĖMIMO IR IŠVEŽIMO PASLAUGŲ MAŽOS VERTĖS SKELBIAMOS APKLAUSOS SĄLYGOS</w:t>
      </w:r>
    </w:p>
    <w:p w14:paraId="1917A57A" w14:textId="3153AF91" w:rsidR="00D35244" w:rsidRDefault="00D35244">
      <w:pPr>
        <w:pStyle w:val="Body"/>
        <w:jc w:val="right"/>
        <w:rPr>
          <w:rFonts w:ascii="Times New Roman" w:eastAsia="Times New Roman" w:hAnsi="Times New Roman" w:cs="Times New Roman"/>
          <w:sz w:val="24"/>
          <w:szCs w:val="24"/>
        </w:rPr>
      </w:pPr>
    </w:p>
    <w:p w14:paraId="3B33F9FC" w14:textId="77777777" w:rsidR="00D35244" w:rsidRDefault="00393915">
      <w:pPr>
        <w:pStyle w:val="Heading"/>
      </w:pPr>
      <w:r>
        <w:tab/>
      </w:r>
      <w:r w:rsidRPr="00F72EA1">
        <w:t>1</w:t>
      </w:r>
      <w:r>
        <w:t>. </w:t>
      </w:r>
      <w:r>
        <w:rPr>
          <w:lang w:val="de-DE"/>
        </w:rPr>
        <w:t>BENDROSIOS NUOSTATOS</w:t>
      </w:r>
    </w:p>
    <w:p w14:paraId="540A0905" w14:textId="77777777" w:rsidR="00D35244" w:rsidRPr="00F72EA1" w:rsidRDefault="00D35244">
      <w:pPr>
        <w:pStyle w:val="Body2"/>
        <w:rPr>
          <w:lang w:val="lt-LT"/>
        </w:rPr>
      </w:pPr>
    </w:p>
    <w:p w14:paraId="2008E1CE" w14:textId="35E18FA7" w:rsidR="00D35244" w:rsidRPr="00F72EA1" w:rsidRDefault="00393915">
      <w:pPr>
        <w:pStyle w:val="Body2"/>
        <w:rPr>
          <w:lang w:val="lt-LT"/>
        </w:rPr>
      </w:pPr>
      <w:r w:rsidRPr="00F72EA1">
        <w:rPr>
          <w:lang w:val="lt-LT"/>
        </w:rPr>
        <w:tab/>
        <w:t xml:space="preserve">1.1. </w:t>
      </w:r>
      <w:r w:rsidR="009D3C69" w:rsidRPr="00F72EA1">
        <w:rPr>
          <w:iCs/>
          <w:lang w:val="lt-LT"/>
        </w:rPr>
        <w:t>Uždaroji akcinė bendrovė „Elektrėnų komunalinis ūkis“</w:t>
      </w:r>
      <w:r w:rsidRPr="00F72EA1">
        <w:rPr>
          <w:lang w:val="lt-LT"/>
        </w:rPr>
        <w:t xml:space="preserve">, juridinio asmens kodas </w:t>
      </w:r>
      <w:r w:rsidR="009D3C69" w:rsidRPr="00F72EA1">
        <w:rPr>
          <w:iCs/>
          <w:lang w:val="lt-LT"/>
        </w:rPr>
        <w:t>181613656</w:t>
      </w:r>
      <w:r w:rsidRPr="00F72EA1">
        <w:rPr>
          <w:lang w:val="lt-LT"/>
        </w:rPr>
        <w:t xml:space="preserve">, adresas </w:t>
      </w:r>
      <w:r w:rsidR="009D3C69" w:rsidRPr="00F72EA1">
        <w:rPr>
          <w:color w:val="auto"/>
          <w:lang w:val="lt-LT"/>
        </w:rPr>
        <w:t xml:space="preserve">Elektrinės g. 8, Elektrėnai </w:t>
      </w:r>
      <w:r w:rsidRPr="00F72EA1">
        <w:rPr>
          <w:lang w:val="lt-LT"/>
        </w:rPr>
        <w:t>(toliau -</w:t>
      </w:r>
      <w:r>
        <w:rPr>
          <w:lang w:val="nl-NL"/>
        </w:rPr>
        <w:t xml:space="preserve"> perkan</w:t>
      </w:r>
      <w:proofErr w:type="spellStart"/>
      <w:r w:rsidRPr="00F72EA1">
        <w:rPr>
          <w:lang w:val="lt-LT"/>
        </w:rPr>
        <w:t>čioji</w:t>
      </w:r>
      <w:proofErr w:type="spellEnd"/>
      <w:r w:rsidRPr="00F72EA1">
        <w:rPr>
          <w:lang w:val="lt-LT"/>
        </w:rPr>
        <w:t xml:space="preserve"> organizacija), vykdydama šį </w:t>
      </w:r>
      <w:r w:rsidR="00A57129" w:rsidRPr="00F72EA1">
        <w:rPr>
          <w:lang w:val="lt-LT"/>
        </w:rPr>
        <w:t>mažos vertės skelbiamą pirkimą</w:t>
      </w:r>
      <w:r w:rsidRPr="00F72EA1">
        <w:rPr>
          <w:lang w:val="lt-LT"/>
        </w:rPr>
        <w:t xml:space="preserve"> numato įsigyti </w:t>
      </w:r>
      <w:r w:rsidR="00A57129" w:rsidRPr="00F72EA1">
        <w:rPr>
          <w:b/>
          <w:bCs/>
          <w:color w:val="auto"/>
          <w:lang w:val="lt-LT"/>
        </w:rPr>
        <w:t>didelių gabaritų</w:t>
      </w:r>
      <w:r w:rsidR="009D3C69" w:rsidRPr="00F72EA1">
        <w:rPr>
          <w:b/>
          <w:bCs/>
          <w:color w:val="auto"/>
          <w:lang w:val="lt-LT"/>
        </w:rPr>
        <w:t xml:space="preserve"> atliekų priėmimo ir išvežimo paslaug</w:t>
      </w:r>
      <w:r w:rsidR="0064096B">
        <w:rPr>
          <w:b/>
          <w:bCs/>
          <w:color w:val="auto"/>
          <w:lang w:val="lt-LT"/>
        </w:rPr>
        <w:t>as</w:t>
      </w:r>
      <w:r w:rsidRPr="00F72EA1">
        <w:rPr>
          <w:color w:val="auto"/>
          <w:lang w:val="lt-LT"/>
        </w:rPr>
        <w:t>.</w:t>
      </w:r>
    </w:p>
    <w:p w14:paraId="0FCB5F46" w14:textId="77777777" w:rsidR="00D35244" w:rsidRPr="00F72EA1" w:rsidRDefault="00393915">
      <w:pPr>
        <w:pStyle w:val="Body2"/>
        <w:rPr>
          <w:lang w:val="lt-LT"/>
        </w:rPr>
      </w:pPr>
      <w:r w:rsidRPr="00F72EA1">
        <w:rPr>
          <w:lang w:val="lt-LT"/>
        </w:rPr>
        <w:tab/>
        <w:t xml:space="preserve">1.2. Šis mažos vertės viešasis pirkimas (toliau - pirkimas) atliekamas vadovaujantis Viešųjų pirkimų tarnybos direktoriaus įsakymu patvirtintu </w:t>
      </w:r>
      <w:proofErr w:type="spellStart"/>
      <w:r w:rsidRPr="00F72EA1">
        <w:rPr>
          <w:lang w:val="lt-LT"/>
        </w:rPr>
        <w:t>Maž</w:t>
      </w:r>
      <w:proofErr w:type="spellEnd"/>
      <w:r>
        <w:rPr>
          <w:lang w:val="es-ES_tradnl"/>
        </w:rPr>
        <w:t>os vert</w:t>
      </w:r>
      <w:r w:rsidRPr="00F72EA1">
        <w:rPr>
          <w:lang w:val="lt-LT"/>
        </w:rPr>
        <w:t>ės pirkimų tvarkos aprašu (toliau – Aprašu</w:t>
      </w:r>
      <w:r>
        <w:rPr>
          <w:lang w:val="es-ES_tradnl"/>
        </w:rPr>
        <w:t>), Lietuvos Respublikos vie</w:t>
      </w:r>
      <w:proofErr w:type="spellStart"/>
      <w:r w:rsidRPr="00F72EA1">
        <w:rPr>
          <w:lang w:val="lt-LT"/>
        </w:rPr>
        <w:t>šųjų</w:t>
      </w:r>
      <w:proofErr w:type="spellEnd"/>
      <w:r w:rsidRPr="00F72EA1">
        <w:rPr>
          <w:lang w:val="lt-LT"/>
        </w:rPr>
        <w:t xml:space="preserve"> pirkimų įstatymu, Lietuvos Respublikos civiliniu kodeksu, kitais viešuosius pirkimus </w:t>
      </w:r>
      <w:proofErr w:type="spellStart"/>
      <w:r w:rsidRPr="00F72EA1">
        <w:rPr>
          <w:lang w:val="lt-LT"/>
        </w:rPr>
        <w:t>reglamentuojanc</w:t>
      </w:r>
      <w:proofErr w:type="spellEnd"/>
      <w:r w:rsidRPr="00F72EA1">
        <w:rPr>
          <w:lang w:val="lt-LT"/>
        </w:rPr>
        <w:t>̌</w:t>
      </w:r>
      <w:r>
        <w:rPr>
          <w:lang w:val="pt-PT"/>
        </w:rPr>
        <w:t>iais teise</w:t>
      </w:r>
      <w:r w:rsidRPr="00F72EA1">
        <w:rPr>
          <w:lang w:val="lt-LT"/>
        </w:rPr>
        <w:t>̇</w:t>
      </w:r>
      <w:r>
        <w:rPr>
          <w:lang w:val="de-DE"/>
        </w:rPr>
        <w:t xml:space="preserve">s </w:t>
      </w:r>
      <w:proofErr w:type="spellStart"/>
      <w:r>
        <w:rPr>
          <w:lang w:val="de-DE"/>
        </w:rPr>
        <w:t>aktais</w:t>
      </w:r>
      <w:proofErr w:type="spellEnd"/>
      <w:r>
        <w:rPr>
          <w:lang w:val="de-DE"/>
        </w:rPr>
        <w:t xml:space="preserve"> bei </w:t>
      </w:r>
      <w:r w:rsidRPr="00F72EA1">
        <w:rPr>
          <w:lang w:val="lt-LT"/>
        </w:rPr>
        <w:t xml:space="preserve">šiomis pirkimo </w:t>
      </w:r>
      <w:proofErr w:type="spellStart"/>
      <w:r w:rsidRPr="00F72EA1">
        <w:rPr>
          <w:lang w:val="lt-LT"/>
        </w:rPr>
        <w:t>sąlygomis</w:t>
      </w:r>
      <w:proofErr w:type="spellEnd"/>
      <w:r w:rsidRPr="00F72EA1">
        <w:rPr>
          <w:lang w:val="lt-LT"/>
        </w:rPr>
        <w:t xml:space="preserve">. </w:t>
      </w:r>
    </w:p>
    <w:p w14:paraId="0812C631" w14:textId="77777777" w:rsidR="00D35244" w:rsidRPr="00F72EA1" w:rsidRDefault="00393915">
      <w:pPr>
        <w:pStyle w:val="Body2"/>
        <w:rPr>
          <w:lang w:val="lt-LT"/>
        </w:rPr>
      </w:pPr>
      <w:r w:rsidRPr="00F72EA1">
        <w:rPr>
          <w:lang w:val="lt-LT"/>
        </w:rPr>
        <w:tab/>
        <w:t xml:space="preserve">1.3. Reikalavimais tiekėjui vadinami </w:t>
      </w:r>
      <w:proofErr w:type="spellStart"/>
      <w:r w:rsidRPr="00F72EA1">
        <w:rPr>
          <w:lang w:val="lt-LT"/>
        </w:rPr>
        <w:t>paš</w:t>
      </w:r>
      <w:proofErr w:type="spellEnd"/>
      <w:r>
        <w:rPr>
          <w:lang w:val="it-IT"/>
        </w:rPr>
        <w:t>alinimo pagrindai ir (arba)</w:t>
      </w:r>
      <w:r w:rsidRPr="00F72EA1">
        <w:rPr>
          <w:lang w:val="lt-LT"/>
        </w:rPr>
        <w:t> kvalifikacijos reikalavimai, ir (arba) reikalaujami kokybė</w:t>
      </w:r>
      <w:r>
        <w:rPr>
          <w:lang w:val="pt-PT"/>
        </w:rPr>
        <w:t>s vadybos sistemos ir (arba) aplinkos apsaugos vadybos sistemos standartai</w:t>
      </w:r>
      <w:r w:rsidRPr="00F72EA1">
        <w:rPr>
          <w:lang w:val="lt-LT"/>
        </w:rPr>
        <w:t>. Kitos v</w:t>
      </w:r>
      <w:r>
        <w:rPr>
          <w:lang w:val="es-ES_tradnl"/>
        </w:rPr>
        <w:t>artojamos sa</w:t>
      </w:r>
      <w:r w:rsidRPr="00F72EA1">
        <w:rPr>
          <w:lang w:val="lt-LT"/>
        </w:rPr>
        <w:t>̨</w:t>
      </w:r>
      <w:r>
        <w:rPr>
          <w:lang w:val="pt-PT"/>
        </w:rPr>
        <w:t>vokos, apibre</w:t>
      </w:r>
      <w:r w:rsidRPr="00F72EA1">
        <w:rPr>
          <w:lang w:val="lt-LT"/>
        </w:rPr>
        <w:t>̇ž</w:t>
      </w:r>
      <w:r>
        <w:rPr>
          <w:lang w:val="pt-PT"/>
        </w:rPr>
        <w:t>tos Vie</w:t>
      </w:r>
      <w:proofErr w:type="spellStart"/>
      <w:r w:rsidRPr="00F72EA1">
        <w:rPr>
          <w:lang w:val="lt-LT"/>
        </w:rPr>
        <w:t>šųju</w:t>
      </w:r>
      <w:proofErr w:type="spellEnd"/>
      <w:r w:rsidRPr="00F72EA1">
        <w:rPr>
          <w:lang w:val="lt-LT"/>
        </w:rPr>
        <w:t xml:space="preserve">̨ pirkimų </w:t>
      </w:r>
      <w:proofErr w:type="spellStart"/>
      <w:r w:rsidRPr="00F72EA1">
        <w:rPr>
          <w:lang w:val="lt-LT"/>
        </w:rPr>
        <w:t>įstatyme</w:t>
      </w:r>
      <w:proofErr w:type="spellEnd"/>
      <w:r w:rsidRPr="00F72EA1">
        <w:rPr>
          <w:lang w:val="lt-LT"/>
        </w:rPr>
        <w:t xml:space="preserve"> ir Apraše.</w:t>
      </w:r>
    </w:p>
    <w:p w14:paraId="5349FD66" w14:textId="77777777" w:rsidR="00D35244" w:rsidRPr="00F72EA1" w:rsidRDefault="00393915">
      <w:pPr>
        <w:pStyle w:val="Body2"/>
        <w:rPr>
          <w:lang w:val="lt-LT"/>
        </w:rPr>
      </w:pPr>
      <w:r w:rsidRPr="00F72EA1">
        <w:rPr>
          <w:lang w:val="lt-LT"/>
        </w:rPr>
        <w:tab/>
        <w:t xml:space="preserve">1.4. Pirkimas vykdomas skelbiamos apklausos būdu naudojantis </w:t>
      </w:r>
      <w:r>
        <w:rPr>
          <w:lang w:val="it-IT"/>
        </w:rPr>
        <w:t>Centrin</w:t>
      </w:r>
      <w:r w:rsidRPr="00F72EA1">
        <w:rPr>
          <w:lang w:val="lt-LT"/>
        </w:rPr>
        <w:t>ės</w:t>
      </w:r>
      <w:r>
        <w:rPr>
          <w:lang w:val="de-DE"/>
        </w:rPr>
        <w:t xml:space="preserve"> </w:t>
      </w:r>
      <w:proofErr w:type="spellStart"/>
      <w:r>
        <w:rPr>
          <w:lang w:val="de-DE"/>
        </w:rPr>
        <w:t>vie</w:t>
      </w:r>
      <w:r w:rsidRPr="00F72EA1">
        <w:rPr>
          <w:lang w:val="lt-LT"/>
        </w:rPr>
        <w:t>šųjų</w:t>
      </w:r>
      <w:proofErr w:type="spellEnd"/>
      <w:r w:rsidRPr="00F72EA1">
        <w:rPr>
          <w:lang w:val="lt-LT"/>
        </w:rPr>
        <w:t xml:space="preserve"> pirkimų informacinės</w:t>
      </w:r>
      <w:r>
        <w:rPr>
          <w:lang w:val="pt-PT"/>
        </w:rPr>
        <w:t xml:space="preserve"> sistemo</w:t>
      </w:r>
      <w:r w:rsidRPr="00F72EA1">
        <w:rPr>
          <w:lang w:val="lt-LT"/>
        </w:rPr>
        <w:t>s priemonėmis (toliau - CVP IS). Pirkimo dokumentai skelbiami CVP IS. Pirkimas atliekamas elektroniniu būdu. Elektroninėmis priemonė</w:t>
      </w:r>
      <w:r>
        <w:rPr>
          <w:lang w:val="es-ES_tradnl"/>
        </w:rPr>
        <w:t>mis pasi</w:t>
      </w:r>
      <w:proofErr w:type="spellStart"/>
      <w:r w:rsidRPr="00F72EA1">
        <w:rPr>
          <w:lang w:val="lt-LT"/>
        </w:rPr>
        <w:t>ūlymus</w:t>
      </w:r>
      <w:proofErr w:type="spellEnd"/>
      <w:r w:rsidRPr="00F72EA1">
        <w:rPr>
          <w:lang w:val="lt-LT"/>
        </w:rPr>
        <w:t xml:space="preserve"> gali teikti tik tie tiekėjai, kurie yra registruoti CVP IS, pasiekiamoje adresu https://pirkimai.eviesiejipirkimai.lt.</w:t>
      </w:r>
    </w:p>
    <w:p w14:paraId="635ABF35" w14:textId="77777777" w:rsidR="009D3C69" w:rsidRPr="00F72EA1" w:rsidRDefault="00393915" w:rsidP="009D3C69">
      <w:pPr>
        <w:pStyle w:val="Body2"/>
        <w:rPr>
          <w:lang w:val="lt-LT"/>
        </w:rPr>
      </w:pPr>
      <w:r w:rsidRPr="00F72EA1">
        <w:rPr>
          <w:lang w:val="lt-LT"/>
        </w:rPr>
        <w:tab/>
        <w:t xml:space="preserve">1.5. Pirkimas atliekamas laikantis lygiateisiškumo, nediskriminavimo, abipusio </w:t>
      </w:r>
      <w:proofErr w:type="spellStart"/>
      <w:r w:rsidRPr="00F72EA1">
        <w:rPr>
          <w:lang w:val="lt-LT"/>
        </w:rPr>
        <w:t>pripaž</w:t>
      </w:r>
      <w:proofErr w:type="spellEnd"/>
      <w:r>
        <w:rPr>
          <w:lang w:val="pt-PT"/>
        </w:rPr>
        <w:t>inimo, proporcingumo ir skaidrumo princip</w:t>
      </w:r>
      <w:r w:rsidRPr="00F72EA1">
        <w:rPr>
          <w:lang w:val="lt-LT"/>
        </w:rPr>
        <w:t xml:space="preserve">ų </w:t>
      </w:r>
      <w:r>
        <w:rPr>
          <w:lang w:val="pt-PT"/>
        </w:rPr>
        <w:t>bei konfidencialumo ir ne</w:t>
      </w:r>
      <w:r w:rsidRPr="00F72EA1">
        <w:rPr>
          <w:lang w:val="lt-LT"/>
        </w:rPr>
        <w:t>šališkumo reikalavimų.</w:t>
      </w:r>
    </w:p>
    <w:p w14:paraId="3EBF2440" w14:textId="2D346877" w:rsidR="009D3C69" w:rsidRPr="007A6A4F" w:rsidRDefault="00393915" w:rsidP="009D3C69">
      <w:pPr>
        <w:pStyle w:val="Body2"/>
        <w:ind w:firstLine="720"/>
        <w:rPr>
          <w:u w:val="single"/>
          <w:lang w:val="lt-LT"/>
        </w:rPr>
      </w:pPr>
      <w:r w:rsidRPr="00F72EA1">
        <w:rPr>
          <w:lang w:val="lt-LT"/>
        </w:rPr>
        <w:t xml:space="preserve">1.6. </w:t>
      </w:r>
      <w:r w:rsidR="009D3C69" w:rsidRPr="00F72EA1">
        <w:rPr>
          <w:lang w:val="lt-LT"/>
        </w:rPr>
        <w:t xml:space="preserve">Tiesioginį ryšį su tiekėjais įgaliota palaikyti perkančiojo subjekto atstovai: dėl pirkimo procedūrų – </w:t>
      </w:r>
      <w:r w:rsidR="00F7466F">
        <w:rPr>
          <w:lang w:val="lt-LT"/>
        </w:rPr>
        <w:t>Deimantė Zurlienė</w:t>
      </w:r>
      <w:r w:rsidR="009D3C69" w:rsidRPr="00F72EA1">
        <w:rPr>
          <w:lang w:val="lt-LT"/>
        </w:rPr>
        <w:t>, tel. +370 6</w:t>
      </w:r>
      <w:r w:rsidR="009228F8">
        <w:rPr>
          <w:lang w:val="lt-LT"/>
        </w:rPr>
        <w:t>2045016</w:t>
      </w:r>
      <w:r w:rsidR="009D3C69" w:rsidRPr="00F72EA1">
        <w:rPr>
          <w:lang w:val="lt-LT"/>
        </w:rPr>
        <w:t>, el. p.</w:t>
      </w:r>
      <w:r w:rsidR="009228F8">
        <w:rPr>
          <w:lang w:val="lt-LT"/>
        </w:rPr>
        <w:t xml:space="preserve"> </w:t>
      </w:r>
      <w:r w:rsidR="009228F8" w:rsidRPr="007A6A4F">
        <w:rPr>
          <w:u w:val="single"/>
          <w:lang w:val="lt-LT"/>
        </w:rPr>
        <w:t>deimante.zurliene</w:t>
      </w:r>
      <w:r w:rsidR="007A6A4F" w:rsidRPr="007A6A4F">
        <w:rPr>
          <w:u w:val="single"/>
          <w:lang w:val="lt-LT"/>
        </w:rPr>
        <w:t>@eku.lt</w:t>
      </w:r>
    </w:p>
    <w:p w14:paraId="4048CD24" w14:textId="0AC69051" w:rsidR="00D35244" w:rsidRPr="00F72EA1" w:rsidRDefault="009D3C69" w:rsidP="009D3C69">
      <w:pPr>
        <w:pStyle w:val="Body2"/>
        <w:ind w:firstLine="720"/>
        <w:rPr>
          <w:lang w:val="lt-LT"/>
        </w:rPr>
      </w:pPr>
      <w:r w:rsidRPr="00F72EA1">
        <w:rPr>
          <w:lang w:val="lt-LT"/>
        </w:rPr>
        <w:t>1.7 Tiekėjai ir (ar) jų įgalioti atstovai nedalyvauja susipažinimo su pasiūlymais, pasiūlymų nagrinėjimo ir vertinimo procedūrose.</w:t>
      </w:r>
    </w:p>
    <w:p w14:paraId="20AEE369" w14:textId="77777777" w:rsidR="009D3C69" w:rsidRPr="00F72EA1" w:rsidRDefault="009D3C69" w:rsidP="009D3C69">
      <w:pPr>
        <w:pStyle w:val="Body2"/>
        <w:ind w:firstLine="720"/>
        <w:rPr>
          <w:lang w:val="lt-LT"/>
        </w:rPr>
      </w:pPr>
    </w:p>
    <w:p w14:paraId="43F2A7F5" w14:textId="77777777" w:rsidR="00D35244" w:rsidRDefault="00393915">
      <w:pPr>
        <w:pStyle w:val="Heading"/>
      </w:pPr>
      <w:r>
        <w:tab/>
      </w:r>
      <w:r w:rsidRPr="00CB3EF4">
        <w:t>2</w:t>
      </w:r>
      <w:r>
        <w:t>. PIRKIMO OBJEKTAS</w:t>
      </w:r>
    </w:p>
    <w:p w14:paraId="4F223F97" w14:textId="77777777" w:rsidR="00D35244" w:rsidRPr="00CB3EF4" w:rsidRDefault="00D35244">
      <w:pPr>
        <w:pStyle w:val="Body2"/>
        <w:rPr>
          <w:lang w:val="lt-LT"/>
        </w:rPr>
      </w:pPr>
    </w:p>
    <w:p w14:paraId="6FEE58AC" w14:textId="34535CEB" w:rsidR="00D35244" w:rsidRPr="00CB3EF4" w:rsidRDefault="00393915">
      <w:pPr>
        <w:pStyle w:val="Body2"/>
        <w:rPr>
          <w:b/>
          <w:bCs/>
          <w:lang w:val="lt-LT"/>
        </w:rPr>
      </w:pPr>
      <w:r w:rsidRPr="00CB3EF4">
        <w:rPr>
          <w:lang w:val="lt-LT"/>
        </w:rPr>
        <w:tab/>
        <w:t xml:space="preserve">2.1. Pirkimo objektas yra </w:t>
      </w:r>
      <w:r w:rsidR="00F537D4">
        <w:rPr>
          <w:b/>
          <w:bCs/>
          <w:lang w:val="lt-LT"/>
        </w:rPr>
        <w:t>didelių gabaritų</w:t>
      </w:r>
      <w:r w:rsidR="009D3C69" w:rsidRPr="00CB3EF4">
        <w:rPr>
          <w:b/>
          <w:bCs/>
          <w:lang w:val="lt-LT"/>
        </w:rPr>
        <w:t xml:space="preserve"> atliekų priėmimo ir išvežimo paslaugų pirkimas</w:t>
      </w:r>
      <w:r w:rsidRPr="00CB3EF4">
        <w:rPr>
          <w:b/>
          <w:bCs/>
          <w:lang w:val="lt-LT"/>
        </w:rPr>
        <w:t xml:space="preserve">. </w:t>
      </w:r>
    </w:p>
    <w:p w14:paraId="73C8025C" w14:textId="4A7764CD" w:rsidR="00D35244" w:rsidRPr="00A56ADC" w:rsidRDefault="00393915">
      <w:pPr>
        <w:pStyle w:val="Body2"/>
        <w:rPr>
          <w:lang w:val="lt-LT"/>
        </w:rPr>
      </w:pPr>
      <w:r w:rsidRPr="00CB3EF4">
        <w:rPr>
          <w:lang w:val="lt-LT"/>
        </w:rPr>
        <w:tab/>
      </w:r>
      <w:r w:rsidRPr="00A56ADC">
        <w:rPr>
          <w:lang w:val="lt-LT"/>
        </w:rPr>
        <w:t>2.2. Pirkimas nėra skaidomas į pirkimo dalis.</w:t>
      </w:r>
    </w:p>
    <w:p w14:paraId="30F4CD46" w14:textId="2994659F" w:rsidR="00D35244" w:rsidRPr="007E1472" w:rsidRDefault="00393915">
      <w:pPr>
        <w:pStyle w:val="Body2"/>
        <w:rPr>
          <w:color w:val="auto"/>
          <w:lang w:val="lt-LT"/>
        </w:rPr>
      </w:pPr>
      <w:r w:rsidRPr="00A56ADC">
        <w:rPr>
          <w:color w:val="587A3C"/>
          <w:lang w:val="lt-LT"/>
        </w:rPr>
        <w:tab/>
      </w:r>
      <w:r w:rsidRPr="00A56ADC">
        <w:rPr>
          <w:lang w:val="lt-LT"/>
        </w:rPr>
        <w:t xml:space="preserve">2.3. Pasiūlymas turi būti pateiktas visai pirkimo sąlygų techninėje specifikacijoje nurodytai apimčiai, neskaidant jos smulkiau. </w:t>
      </w:r>
      <w:r w:rsidR="001D5543" w:rsidRPr="00DC4940">
        <w:rPr>
          <w:b/>
          <w:bCs/>
          <w:lang w:val="lt-LT"/>
        </w:rPr>
        <w:t xml:space="preserve">Planuojama pirkimo vertė </w:t>
      </w:r>
      <w:r w:rsidR="001D5543" w:rsidRPr="007E1472">
        <w:rPr>
          <w:b/>
          <w:bCs/>
          <w:color w:val="auto"/>
          <w:lang w:val="lt-LT"/>
        </w:rPr>
        <w:t xml:space="preserve">– </w:t>
      </w:r>
      <w:r w:rsidR="007E1472" w:rsidRPr="007E1472">
        <w:rPr>
          <w:b/>
          <w:bCs/>
          <w:color w:val="auto"/>
          <w:lang w:val="lt-LT"/>
        </w:rPr>
        <w:t>25</w:t>
      </w:r>
      <w:r w:rsidR="001D5543" w:rsidRPr="007E1472">
        <w:rPr>
          <w:b/>
          <w:bCs/>
          <w:color w:val="auto"/>
          <w:lang w:val="lt-LT"/>
        </w:rPr>
        <w:t> 000 Eur be PVM</w:t>
      </w:r>
      <w:r w:rsidR="001D5543" w:rsidRPr="007E1472">
        <w:rPr>
          <w:color w:val="auto"/>
          <w:lang w:val="lt-LT"/>
        </w:rPr>
        <w:t>.</w:t>
      </w:r>
    </w:p>
    <w:p w14:paraId="3A73C508" w14:textId="2D7C1510" w:rsidR="00D35244" w:rsidRPr="00A56ADC" w:rsidRDefault="00393915">
      <w:pPr>
        <w:pStyle w:val="Body2"/>
        <w:rPr>
          <w:lang w:val="lt-LT"/>
        </w:rPr>
      </w:pPr>
      <w:r w:rsidRPr="00A56ADC">
        <w:rPr>
          <w:lang w:val="lt-LT"/>
        </w:rPr>
        <w:tab/>
        <w:t xml:space="preserve">2.4. Reikalavimai pirkimo objektui nurodyti pirkimo sąlygų </w:t>
      </w:r>
      <w:proofErr w:type="spellStart"/>
      <w:r>
        <w:rPr>
          <w:lang w:val="de-DE"/>
        </w:rPr>
        <w:t>priede</w:t>
      </w:r>
      <w:proofErr w:type="spellEnd"/>
      <w:r w:rsidRPr="00A56ADC">
        <w:rPr>
          <w:lang w:val="lt-LT"/>
        </w:rPr>
        <w:t xml:space="preserve"> „</w:t>
      </w:r>
      <w:proofErr w:type="spellStart"/>
      <w:r>
        <w:rPr>
          <w:lang w:val="de-DE"/>
        </w:rPr>
        <w:t>Technin</w:t>
      </w:r>
      <w:proofErr w:type="spellEnd"/>
      <w:r w:rsidRPr="00A56ADC">
        <w:rPr>
          <w:lang w:val="lt-LT"/>
        </w:rPr>
        <w:t>ė specifikacija ir pasiūlymo kaina“.</w:t>
      </w:r>
      <w:r w:rsidRPr="00A56ADC">
        <w:rPr>
          <w:lang w:val="lt-LT"/>
        </w:rPr>
        <w:tab/>
      </w:r>
      <w:r w:rsidRPr="00A56ADC">
        <w:rPr>
          <w:lang w:val="lt-LT"/>
        </w:rPr>
        <w:tab/>
      </w:r>
    </w:p>
    <w:p w14:paraId="065A8C24" w14:textId="56D77C18" w:rsidR="00D35244" w:rsidRDefault="00393915">
      <w:pPr>
        <w:pStyle w:val="Body2"/>
        <w:ind w:left="660"/>
        <w:rPr>
          <w:b/>
          <w:bCs/>
          <w:lang w:val="lt-LT"/>
        </w:rPr>
      </w:pPr>
      <w:r w:rsidRPr="00A56ADC">
        <w:rPr>
          <w:lang w:val="lt-LT"/>
        </w:rPr>
        <w:tab/>
        <w:t>2.5. Tiekėjo įsipareigojimų įvykdymo vieta yra</w:t>
      </w:r>
      <w:r w:rsidR="009D3C69" w:rsidRPr="00A56ADC">
        <w:rPr>
          <w:color w:val="C03A2A"/>
          <w:lang w:val="lt-LT"/>
        </w:rPr>
        <w:t xml:space="preserve"> </w:t>
      </w:r>
      <w:r w:rsidR="009D3C69" w:rsidRPr="001D5543">
        <w:rPr>
          <w:b/>
          <w:bCs/>
          <w:lang w:val="lt-LT"/>
        </w:rPr>
        <w:t>Elektrinės g. 8, Elektrėnai (</w:t>
      </w:r>
      <w:proofErr w:type="spellStart"/>
      <w:r w:rsidR="009D3C69" w:rsidRPr="001D5543">
        <w:rPr>
          <w:b/>
          <w:bCs/>
          <w:lang w:val="lt-LT"/>
        </w:rPr>
        <w:t>Stambiagabaričių</w:t>
      </w:r>
      <w:proofErr w:type="spellEnd"/>
      <w:r w:rsidR="009D3C69" w:rsidRPr="001D5543">
        <w:rPr>
          <w:b/>
          <w:bCs/>
          <w:lang w:val="lt-LT"/>
        </w:rPr>
        <w:t xml:space="preserve"> atliekų aikštelėje).</w:t>
      </w:r>
    </w:p>
    <w:p w14:paraId="2E3E1B5D" w14:textId="77777777" w:rsidR="007E1472" w:rsidRPr="001D5543" w:rsidRDefault="007E1472" w:rsidP="000E7829">
      <w:pPr>
        <w:pStyle w:val="Body2"/>
        <w:rPr>
          <w:b/>
          <w:bCs/>
          <w:lang w:val="lt-LT"/>
        </w:rPr>
      </w:pPr>
    </w:p>
    <w:p w14:paraId="5ABEF873" w14:textId="77777777" w:rsidR="00D35244" w:rsidRPr="00A56ADC" w:rsidRDefault="00393915">
      <w:pPr>
        <w:pStyle w:val="Body2"/>
        <w:rPr>
          <w:color w:val="357CA2"/>
          <w:lang w:val="lt-LT"/>
        </w:rPr>
      </w:pPr>
      <w:r w:rsidRPr="00A56ADC">
        <w:rPr>
          <w:color w:val="C03A2A"/>
          <w:lang w:val="lt-LT"/>
        </w:rPr>
        <w:tab/>
      </w:r>
    </w:p>
    <w:p w14:paraId="6B4E3688" w14:textId="77777777" w:rsidR="00D35244" w:rsidRDefault="00393915">
      <w:pPr>
        <w:pStyle w:val="Heading"/>
      </w:pPr>
      <w:r>
        <w:tab/>
      </w:r>
      <w:r w:rsidRPr="00CB3EF4">
        <w:t>3</w:t>
      </w:r>
      <w:r>
        <w:t>. REIKALAVIMAI TIEKĖJAMS</w:t>
      </w:r>
    </w:p>
    <w:p w14:paraId="6875A258" w14:textId="77777777" w:rsidR="00D35244" w:rsidRPr="00CB3EF4" w:rsidRDefault="00D35244">
      <w:pPr>
        <w:pStyle w:val="Body2"/>
        <w:rPr>
          <w:color w:val="357CA2"/>
          <w:lang w:val="lt-LT"/>
        </w:rPr>
      </w:pPr>
    </w:p>
    <w:p w14:paraId="2B8489C7" w14:textId="4A6A939F" w:rsidR="00D35244" w:rsidRPr="00CB3EF4" w:rsidRDefault="00393915">
      <w:pPr>
        <w:pStyle w:val="Body2"/>
        <w:rPr>
          <w:lang w:val="lt-LT"/>
        </w:rPr>
      </w:pPr>
      <w:r w:rsidRPr="00CB3EF4">
        <w:rPr>
          <w:b/>
          <w:bCs/>
          <w:color w:val="587A3C"/>
          <w:lang w:val="lt-LT"/>
        </w:rPr>
        <w:tab/>
      </w:r>
      <w:r w:rsidRPr="00CB3EF4">
        <w:rPr>
          <w:lang w:val="lt-LT"/>
        </w:rPr>
        <w:t>3.1. Perkančioji organizacija netikrina ar yra Viešųjų pirkimų įstatymo 46 straipsnyje numatytų tiekėjo pašalinimo pagrindų.</w:t>
      </w:r>
    </w:p>
    <w:p w14:paraId="16A66359" w14:textId="77777777" w:rsidR="00D35244" w:rsidRPr="00A56ADC" w:rsidRDefault="00393915">
      <w:pPr>
        <w:pStyle w:val="Body2"/>
        <w:rPr>
          <w:lang w:val="lt-LT"/>
        </w:rPr>
      </w:pPr>
      <w:r w:rsidRPr="00CB3EF4">
        <w:rPr>
          <w:lang w:val="lt-LT"/>
        </w:rPr>
        <w:tab/>
      </w:r>
      <w:r w:rsidRPr="00A56ADC">
        <w:rPr>
          <w:lang w:val="lt-LT"/>
        </w:rPr>
        <w:t>3.2. Tiekėjas turi atitikti šiuos kvalifikacijos reikalavimus ir (arba) aplinkos apsaugos vadybos sistemos standartus:</w:t>
      </w:r>
    </w:p>
    <w:p w14:paraId="70400740" w14:textId="77777777" w:rsidR="006A7EED" w:rsidRPr="00A56ADC" w:rsidRDefault="00393915" w:rsidP="006A7EED">
      <w:pPr>
        <w:pStyle w:val="Body2"/>
        <w:rPr>
          <w:color w:val="357CA2"/>
          <w:lang w:val="lt-LT"/>
        </w:rPr>
      </w:pPr>
      <w:r w:rsidRPr="00A56ADC">
        <w:rPr>
          <w:color w:val="C03A2A"/>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746"/>
      </w:tblGrid>
      <w:tr w:rsidR="006A7EED" w:rsidRPr="002E5C35" w14:paraId="17D92731" w14:textId="77777777" w:rsidTr="009B09D8">
        <w:tc>
          <w:tcPr>
            <w:tcW w:w="4927" w:type="dxa"/>
          </w:tcPr>
          <w:p w14:paraId="63631111" w14:textId="77777777" w:rsidR="006A7EED" w:rsidRPr="002E5C35"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rPr>
            </w:pPr>
            <w:proofErr w:type="spellStart"/>
            <w:r w:rsidRPr="002E5C35">
              <w:rPr>
                <w:b/>
                <w:bCs/>
              </w:rPr>
              <w:lastRenderedPageBreak/>
              <w:t>Kvalifikaciniai</w:t>
            </w:r>
            <w:proofErr w:type="spellEnd"/>
            <w:r w:rsidRPr="002E5C35">
              <w:rPr>
                <w:b/>
                <w:bCs/>
              </w:rPr>
              <w:t xml:space="preserve"> </w:t>
            </w:r>
            <w:proofErr w:type="spellStart"/>
            <w:r w:rsidRPr="002E5C35">
              <w:rPr>
                <w:b/>
                <w:bCs/>
              </w:rPr>
              <w:t>reikalavimai</w:t>
            </w:r>
            <w:proofErr w:type="spellEnd"/>
          </w:p>
        </w:tc>
        <w:tc>
          <w:tcPr>
            <w:tcW w:w="4926" w:type="dxa"/>
            <w:vAlign w:val="center"/>
          </w:tcPr>
          <w:p w14:paraId="6A92ABE4" w14:textId="77777777" w:rsidR="006A7EED" w:rsidRPr="002E5C35"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rPr>
            </w:pPr>
            <w:proofErr w:type="spellStart"/>
            <w:r w:rsidRPr="002E5C35">
              <w:rPr>
                <w:b/>
                <w:bCs/>
              </w:rPr>
              <w:t>Atitikimą</w:t>
            </w:r>
            <w:proofErr w:type="spellEnd"/>
            <w:r w:rsidRPr="002E5C35">
              <w:rPr>
                <w:b/>
                <w:bCs/>
              </w:rPr>
              <w:t xml:space="preserve"> </w:t>
            </w:r>
            <w:proofErr w:type="spellStart"/>
            <w:r w:rsidRPr="002E5C35">
              <w:rPr>
                <w:b/>
                <w:bCs/>
              </w:rPr>
              <w:t>kvalifikaciniam</w:t>
            </w:r>
            <w:proofErr w:type="spellEnd"/>
            <w:r w:rsidRPr="002E5C35">
              <w:rPr>
                <w:b/>
                <w:bCs/>
              </w:rPr>
              <w:t xml:space="preserve"> </w:t>
            </w:r>
            <w:proofErr w:type="spellStart"/>
            <w:r w:rsidRPr="002E5C35">
              <w:rPr>
                <w:b/>
                <w:bCs/>
              </w:rPr>
              <w:t>reikalavimui</w:t>
            </w:r>
            <w:proofErr w:type="spellEnd"/>
            <w:r w:rsidRPr="002E5C35">
              <w:rPr>
                <w:b/>
                <w:bCs/>
              </w:rPr>
              <w:t xml:space="preserve"> </w:t>
            </w:r>
            <w:proofErr w:type="spellStart"/>
            <w:r w:rsidRPr="002E5C35">
              <w:rPr>
                <w:b/>
                <w:bCs/>
              </w:rPr>
              <w:t>įrodantys</w:t>
            </w:r>
            <w:proofErr w:type="spellEnd"/>
            <w:r w:rsidRPr="002E5C35">
              <w:rPr>
                <w:b/>
                <w:bCs/>
              </w:rPr>
              <w:t xml:space="preserve"> </w:t>
            </w:r>
            <w:proofErr w:type="spellStart"/>
            <w:r w:rsidRPr="002E5C35">
              <w:rPr>
                <w:b/>
                <w:bCs/>
              </w:rPr>
              <w:t>dokumentai</w:t>
            </w:r>
            <w:proofErr w:type="spellEnd"/>
          </w:p>
        </w:tc>
      </w:tr>
      <w:tr w:rsidR="006A7EED" w:rsidRPr="004C64F0" w14:paraId="005BD027" w14:textId="77777777" w:rsidTr="009B09D8">
        <w:tc>
          <w:tcPr>
            <w:tcW w:w="4927" w:type="dxa"/>
          </w:tcPr>
          <w:p w14:paraId="00C142B8" w14:textId="77777777" w:rsidR="006A7EED" w:rsidRPr="00DF18CE" w:rsidRDefault="006A7EED" w:rsidP="009B09D8">
            <w:pPr>
              <w:pStyle w:val="Body2"/>
            </w:pPr>
            <w:r>
              <w:t xml:space="preserve">3.2.1. </w:t>
            </w:r>
            <w:proofErr w:type="spellStart"/>
            <w:r w:rsidRPr="00DF18CE">
              <w:t>Teikėjas</w:t>
            </w:r>
            <w:proofErr w:type="spellEnd"/>
            <w:r w:rsidRPr="00DF18CE">
              <w:t xml:space="preserve"> </w:t>
            </w:r>
            <w:proofErr w:type="spellStart"/>
            <w:r w:rsidRPr="00DF18CE">
              <w:t>turi</w:t>
            </w:r>
            <w:proofErr w:type="spellEnd"/>
            <w:r w:rsidRPr="00DF18CE">
              <w:t xml:space="preserve"> </w:t>
            </w:r>
            <w:proofErr w:type="spellStart"/>
            <w:r w:rsidRPr="00DF18CE">
              <w:t>teisę</w:t>
            </w:r>
            <w:proofErr w:type="spellEnd"/>
            <w:r w:rsidRPr="00DF18CE">
              <w:t xml:space="preserve"> </w:t>
            </w:r>
            <w:proofErr w:type="spellStart"/>
            <w:r w:rsidRPr="00DF18CE">
              <w:t>verstis</w:t>
            </w:r>
            <w:proofErr w:type="spellEnd"/>
            <w:r w:rsidRPr="00DF18CE">
              <w:t xml:space="preserve"> ta </w:t>
            </w:r>
            <w:proofErr w:type="spellStart"/>
            <w:r w:rsidRPr="00DF18CE">
              <w:t>ūkine</w:t>
            </w:r>
            <w:proofErr w:type="spellEnd"/>
            <w:r w:rsidRPr="00DF18CE">
              <w:t xml:space="preserve"> </w:t>
            </w:r>
            <w:proofErr w:type="spellStart"/>
            <w:r w:rsidRPr="00DF18CE">
              <w:t>veikla</w:t>
            </w:r>
            <w:proofErr w:type="spellEnd"/>
            <w:r w:rsidRPr="00DF18CE">
              <w:t xml:space="preserve">, </w:t>
            </w:r>
            <w:proofErr w:type="spellStart"/>
            <w:r w:rsidRPr="00DF18CE">
              <w:t>kuri</w:t>
            </w:r>
            <w:proofErr w:type="spellEnd"/>
            <w:r w:rsidRPr="00DF18CE">
              <w:t xml:space="preserve"> </w:t>
            </w:r>
            <w:proofErr w:type="spellStart"/>
            <w:r w:rsidRPr="00DF18CE">
              <w:t>reikalinga</w:t>
            </w:r>
            <w:proofErr w:type="spellEnd"/>
            <w:r w:rsidRPr="00DF18CE">
              <w:t xml:space="preserve"> </w:t>
            </w:r>
            <w:proofErr w:type="spellStart"/>
            <w:r w:rsidRPr="00DF18CE">
              <w:t>pirkimo</w:t>
            </w:r>
            <w:proofErr w:type="spellEnd"/>
            <w:r w:rsidRPr="00DF18CE">
              <w:t xml:space="preserve"> </w:t>
            </w:r>
            <w:proofErr w:type="spellStart"/>
            <w:r w:rsidRPr="00DF18CE">
              <w:t>sutarčiai</w:t>
            </w:r>
            <w:proofErr w:type="spellEnd"/>
            <w:r w:rsidRPr="00DF18CE">
              <w:t xml:space="preserve"> (</w:t>
            </w:r>
            <w:proofErr w:type="spellStart"/>
            <w:r w:rsidRPr="00DF18CE">
              <w:t>ar</w:t>
            </w:r>
            <w:proofErr w:type="spellEnd"/>
            <w:r w:rsidRPr="00DF18CE">
              <w:t xml:space="preserve"> </w:t>
            </w:r>
            <w:proofErr w:type="spellStart"/>
            <w:r w:rsidRPr="00DF18CE">
              <w:t>jos</w:t>
            </w:r>
            <w:proofErr w:type="spellEnd"/>
            <w:r w:rsidRPr="00DF18CE">
              <w:t xml:space="preserve"> </w:t>
            </w:r>
            <w:proofErr w:type="spellStart"/>
            <w:r w:rsidRPr="00DF18CE">
              <w:t>daliai</w:t>
            </w:r>
            <w:proofErr w:type="spellEnd"/>
            <w:r w:rsidRPr="00DF18CE">
              <w:t xml:space="preserve">, </w:t>
            </w:r>
            <w:proofErr w:type="spellStart"/>
            <w:r w:rsidRPr="00DF18CE">
              <w:t>jei</w:t>
            </w:r>
            <w:proofErr w:type="spellEnd"/>
            <w:r w:rsidRPr="00DF18CE">
              <w:t xml:space="preserve"> </w:t>
            </w:r>
            <w:proofErr w:type="spellStart"/>
            <w:r w:rsidRPr="00DF18CE">
              <w:t>teikėjas</w:t>
            </w:r>
            <w:proofErr w:type="spellEnd"/>
            <w:r w:rsidRPr="00DF18CE">
              <w:t xml:space="preserve"> </w:t>
            </w:r>
            <w:proofErr w:type="spellStart"/>
            <w:r w:rsidRPr="00DF18CE">
              <w:t>veikia</w:t>
            </w:r>
            <w:proofErr w:type="spellEnd"/>
            <w:r w:rsidRPr="00DF18CE">
              <w:t xml:space="preserve"> </w:t>
            </w:r>
            <w:proofErr w:type="spellStart"/>
            <w:r w:rsidRPr="00DF18CE">
              <w:t>jungtinės</w:t>
            </w:r>
            <w:proofErr w:type="spellEnd"/>
            <w:r w:rsidRPr="00DF18CE">
              <w:t xml:space="preserve"> </w:t>
            </w:r>
            <w:proofErr w:type="spellStart"/>
            <w:r w:rsidRPr="00DF18CE">
              <w:t>veiklos</w:t>
            </w:r>
            <w:proofErr w:type="spellEnd"/>
            <w:r w:rsidRPr="00DF18CE">
              <w:t xml:space="preserve"> </w:t>
            </w:r>
            <w:proofErr w:type="spellStart"/>
            <w:r w:rsidRPr="00DF18CE">
              <w:t>sutarties</w:t>
            </w:r>
            <w:proofErr w:type="spellEnd"/>
            <w:r w:rsidRPr="00DF18CE">
              <w:t xml:space="preserve"> </w:t>
            </w:r>
            <w:proofErr w:type="spellStart"/>
            <w:r w:rsidRPr="00DF18CE">
              <w:t>pagrindu</w:t>
            </w:r>
            <w:proofErr w:type="spellEnd"/>
            <w:r w:rsidRPr="00DF18CE">
              <w:t xml:space="preserve"> </w:t>
            </w:r>
            <w:proofErr w:type="spellStart"/>
            <w:r w:rsidRPr="00DF18CE">
              <w:t>arba</w:t>
            </w:r>
            <w:proofErr w:type="spellEnd"/>
            <w:r w:rsidRPr="00DF18CE">
              <w:t xml:space="preserve"> </w:t>
            </w:r>
            <w:proofErr w:type="spellStart"/>
            <w:r w:rsidRPr="00DF18CE">
              <w:t>pasitelkia</w:t>
            </w:r>
            <w:proofErr w:type="spellEnd"/>
            <w:r w:rsidRPr="00DF18CE">
              <w:t xml:space="preserve"> </w:t>
            </w:r>
            <w:proofErr w:type="spellStart"/>
            <w:r w:rsidRPr="00DF18CE">
              <w:t>subtiekėją</w:t>
            </w:r>
            <w:proofErr w:type="spellEnd"/>
            <w:r w:rsidRPr="00DF18CE">
              <w:t xml:space="preserve"> (-us)) </w:t>
            </w:r>
            <w:proofErr w:type="spellStart"/>
            <w:r w:rsidRPr="00DF18CE">
              <w:t>įvykdyti</w:t>
            </w:r>
            <w:proofErr w:type="spellEnd"/>
            <w:r w:rsidRPr="00DF18CE">
              <w:t>).</w:t>
            </w:r>
          </w:p>
        </w:tc>
        <w:tc>
          <w:tcPr>
            <w:tcW w:w="4926" w:type="dxa"/>
          </w:tcPr>
          <w:p w14:paraId="11293E00" w14:textId="77777777" w:rsidR="006A7EED" w:rsidRPr="00DF18CE" w:rsidRDefault="006A7EED" w:rsidP="009B09D8">
            <w:pPr>
              <w:pStyle w:val="Body2"/>
            </w:pPr>
            <w:proofErr w:type="spellStart"/>
            <w:r w:rsidRPr="00DF18CE">
              <w:t>Tiekėjo</w:t>
            </w:r>
            <w:proofErr w:type="spellEnd"/>
            <w:r w:rsidRPr="00DF18CE">
              <w:t xml:space="preserve"> (</w:t>
            </w:r>
            <w:proofErr w:type="spellStart"/>
            <w:r w:rsidRPr="00DF18CE">
              <w:t>juridinio</w:t>
            </w:r>
            <w:proofErr w:type="spellEnd"/>
            <w:r w:rsidRPr="00DF18CE">
              <w:t xml:space="preserve"> </w:t>
            </w:r>
            <w:proofErr w:type="spellStart"/>
            <w:r w:rsidRPr="00DF18CE">
              <w:t>asmens</w:t>
            </w:r>
            <w:proofErr w:type="spellEnd"/>
            <w:r w:rsidRPr="00DF18CE">
              <w:t xml:space="preserve">) </w:t>
            </w:r>
            <w:proofErr w:type="spellStart"/>
            <w:r w:rsidRPr="00DF18CE">
              <w:t>registravimo</w:t>
            </w:r>
            <w:proofErr w:type="spellEnd"/>
            <w:r w:rsidRPr="00DF18CE">
              <w:t xml:space="preserve"> </w:t>
            </w:r>
            <w:proofErr w:type="spellStart"/>
            <w:r w:rsidRPr="00DF18CE">
              <w:t>pažymėjimo</w:t>
            </w:r>
            <w:proofErr w:type="spellEnd"/>
            <w:r w:rsidRPr="00DF18CE">
              <w:t xml:space="preserve"> </w:t>
            </w:r>
            <w:proofErr w:type="spellStart"/>
            <w:r w:rsidRPr="00DF18CE">
              <w:t>ir</w:t>
            </w:r>
            <w:proofErr w:type="spellEnd"/>
            <w:r w:rsidRPr="00DF18CE">
              <w:t xml:space="preserve"> </w:t>
            </w:r>
            <w:proofErr w:type="spellStart"/>
            <w:r w:rsidRPr="00DF18CE">
              <w:t>įstatų</w:t>
            </w:r>
            <w:proofErr w:type="spellEnd"/>
            <w:r w:rsidRPr="00DF18CE">
              <w:t xml:space="preserve"> (</w:t>
            </w:r>
            <w:proofErr w:type="spellStart"/>
            <w:r w:rsidRPr="00DF18CE">
              <w:t>nuostatų</w:t>
            </w:r>
            <w:proofErr w:type="spellEnd"/>
            <w:r w:rsidRPr="00DF18CE">
              <w:t xml:space="preserve">) </w:t>
            </w:r>
            <w:proofErr w:type="spellStart"/>
            <w:r w:rsidRPr="00DF18CE">
              <w:t>dalies</w:t>
            </w:r>
            <w:proofErr w:type="spellEnd"/>
            <w:r w:rsidRPr="00DF18CE">
              <w:t xml:space="preserve"> </w:t>
            </w:r>
            <w:proofErr w:type="spellStart"/>
            <w:r w:rsidRPr="00DF18CE">
              <w:t>tinkamai</w:t>
            </w:r>
            <w:proofErr w:type="spellEnd"/>
            <w:r w:rsidRPr="00DF18CE">
              <w:t xml:space="preserve"> </w:t>
            </w:r>
            <w:proofErr w:type="spellStart"/>
            <w:r w:rsidRPr="00DF18CE">
              <w:t>patvirtinta</w:t>
            </w:r>
            <w:proofErr w:type="spellEnd"/>
            <w:r w:rsidRPr="00DF18CE">
              <w:t xml:space="preserve"> </w:t>
            </w:r>
            <w:proofErr w:type="spellStart"/>
            <w:r w:rsidRPr="00DF18CE">
              <w:t>kopija</w:t>
            </w:r>
            <w:proofErr w:type="spellEnd"/>
            <w:r w:rsidRPr="00DF18CE">
              <w:t xml:space="preserve"> </w:t>
            </w:r>
            <w:proofErr w:type="spellStart"/>
            <w:r w:rsidRPr="00DF18CE">
              <w:t>ar</w:t>
            </w:r>
            <w:proofErr w:type="spellEnd"/>
            <w:r w:rsidRPr="00DF18CE">
              <w:t xml:space="preserve"> </w:t>
            </w:r>
            <w:proofErr w:type="spellStart"/>
            <w:r w:rsidRPr="00DF18CE">
              <w:t>kiti</w:t>
            </w:r>
            <w:proofErr w:type="spellEnd"/>
            <w:r w:rsidRPr="00DF18CE">
              <w:t xml:space="preserve"> </w:t>
            </w:r>
            <w:proofErr w:type="spellStart"/>
            <w:r w:rsidRPr="00DF18CE">
              <w:t>dokumentai</w:t>
            </w:r>
            <w:proofErr w:type="spellEnd"/>
            <w:r w:rsidRPr="00DF18CE">
              <w:t xml:space="preserve">, </w:t>
            </w:r>
            <w:proofErr w:type="spellStart"/>
            <w:r w:rsidRPr="00DF18CE">
              <w:t>patvirtinantys</w:t>
            </w:r>
            <w:proofErr w:type="spellEnd"/>
            <w:r w:rsidRPr="00DF18CE">
              <w:t xml:space="preserve"> </w:t>
            </w:r>
            <w:proofErr w:type="spellStart"/>
            <w:r w:rsidRPr="00DF18CE">
              <w:t>tiekėjo</w:t>
            </w:r>
            <w:proofErr w:type="spellEnd"/>
            <w:r w:rsidRPr="00DF18CE">
              <w:t xml:space="preserve"> </w:t>
            </w:r>
            <w:proofErr w:type="spellStart"/>
            <w:r w:rsidRPr="00DF18CE">
              <w:t>teisę</w:t>
            </w:r>
            <w:proofErr w:type="spellEnd"/>
            <w:r w:rsidRPr="00DF18CE">
              <w:t xml:space="preserve"> </w:t>
            </w:r>
            <w:proofErr w:type="spellStart"/>
            <w:r w:rsidRPr="00DF18CE">
              <w:t>verstis</w:t>
            </w:r>
            <w:proofErr w:type="spellEnd"/>
            <w:r w:rsidRPr="00DF18CE">
              <w:t xml:space="preserve"> </w:t>
            </w:r>
            <w:proofErr w:type="spellStart"/>
            <w:r w:rsidRPr="00DF18CE">
              <w:t>atitinkama</w:t>
            </w:r>
            <w:proofErr w:type="spellEnd"/>
            <w:r w:rsidRPr="00DF18CE">
              <w:t xml:space="preserve"> </w:t>
            </w:r>
            <w:proofErr w:type="spellStart"/>
            <w:r w:rsidRPr="00DF18CE">
              <w:t>veikla</w:t>
            </w:r>
            <w:proofErr w:type="spellEnd"/>
            <w:r w:rsidRPr="00DF18CE">
              <w:t xml:space="preserve"> </w:t>
            </w:r>
            <w:proofErr w:type="spellStart"/>
            <w:r w:rsidRPr="00DF18CE">
              <w:t>arba</w:t>
            </w:r>
            <w:proofErr w:type="spellEnd"/>
            <w:r w:rsidRPr="00DF18CE">
              <w:t xml:space="preserve"> </w:t>
            </w:r>
            <w:proofErr w:type="spellStart"/>
            <w:r w:rsidRPr="00DF18CE">
              <w:t>atitinkamos</w:t>
            </w:r>
            <w:proofErr w:type="spellEnd"/>
            <w:r w:rsidRPr="00DF18CE">
              <w:t xml:space="preserve"> </w:t>
            </w:r>
            <w:proofErr w:type="spellStart"/>
            <w:r w:rsidRPr="00DF18CE">
              <w:t>užsienio</w:t>
            </w:r>
            <w:proofErr w:type="spellEnd"/>
            <w:r w:rsidRPr="00DF18CE">
              <w:t xml:space="preserve"> </w:t>
            </w:r>
            <w:proofErr w:type="spellStart"/>
            <w:r w:rsidRPr="00DF18CE">
              <w:t>šalies</w:t>
            </w:r>
            <w:proofErr w:type="spellEnd"/>
            <w:r w:rsidRPr="00DF18CE">
              <w:t xml:space="preserve"> </w:t>
            </w:r>
            <w:proofErr w:type="spellStart"/>
            <w:r w:rsidRPr="00DF18CE">
              <w:t>institucijos</w:t>
            </w:r>
            <w:proofErr w:type="spellEnd"/>
            <w:r w:rsidRPr="00DF18CE">
              <w:t xml:space="preserve"> (</w:t>
            </w:r>
            <w:proofErr w:type="spellStart"/>
            <w:r w:rsidRPr="00DF18CE">
              <w:t>profesinių</w:t>
            </w:r>
            <w:proofErr w:type="spellEnd"/>
            <w:r w:rsidRPr="00DF18CE">
              <w:t xml:space="preserve"> </w:t>
            </w:r>
            <w:proofErr w:type="spellStart"/>
            <w:r w:rsidRPr="00DF18CE">
              <w:t>ar</w:t>
            </w:r>
            <w:proofErr w:type="spellEnd"/>
            <w:r w:rsidRPr="00DF18CE">
              <w:t xml:space="preserve"> </w:t>
            </w:r>
            <w:proofErr w:type="spellStart"/>
            <w:r w:rsidRPr="00DF18CE">
              <w:t>veiklos</w:t>
            </w:r>
            <w:proofErr w:type="spellEnd"/>
            <w:r w:rsidRPr="00DF18CE">
              <w:t xml:space="preserve"> </w:t>
            </w:r>
            <w:proofErr w:type="spellStart"/>
            <w:r w:rsidRPr="00DF18CE">
              <w:t>tvarkytojų</w:t>
            </w:r>
            <w:proofErr w:type="spellEnd"/>
            <w:r w:rsidRPr="00DF18CE">
              <w:t xml:space="preserve">, </w:t>
            </w:r>
            <w:proofErr w:type="spellStart"/>
            <w:r w:rsidRPr="00DF18CE">
              <w:t>valstybės</w:t>
            </w:r>
            <w:proofErr w:type="spellEnd"/>
            <w:r w:rsidRPr="00DF18CE">
              <w:t xml:space="preserve"> </w:t>
            </w:r>
            <w:proofErr w:type="spellStart"/>
            <w:r w:rsidRPr="00DF18CE">
              <w:t>įgaliotų</w:t>
            </w:r>
            <w:proofErr w:type="spellEnd"/>
            <w:r w:rsidRPr="00DF18CE">
              <w:t xml:space="preserve"> </w:t>
            </w:r>
            <w:proofErr w:type="spellStart"/>
            <w:r w:rsidRPr="00DF18CE">
              <w:t>institucijų</w:t>
            </w:r>
            <w:proofErr w:type="spellEnd"/>
            <w:r w:rsidRPr="00DF18CE">
              <w:t xml:space="preserve"> </w:t>
            </w:r>
            <w:proofErr w:type="spellStart"/>
            <w:r w:rsidRPr="00DF18CE">
              <w:t>pažymos</w:t>
            </w:r>
            <w:proofErr w:type="spellEnd"/>
            <w:r w:rsidRPr="00DF18CE">
              <w:t xml:space="preserve">, </w:t>
            </w:r>
            <w:proofErr w:type="spellStart"/>
            <w:r w:rsidRPr="00DF18CE">
              <w:t>kaip</w:t>
            </w:r>
            <w:proofErr w:type="spellEnd"/>
            <w:r w:rsidRPr="00DF18CE">
              <w:t xml:space="preserve"> </w:t>
            </w:r>
            <w:proofErr w:type="spellStart"/>
            <w:r w:rsidRPr="00DF18CE">
              <w:t>yra</w:t>
            </w:r>
            <w:proofErr w:type="spellEnd"/>
            <w:r w:rsidRPr="00DF18CE">
              <w:t xml:space="preserve"> </w:t>
            </w:r>
            <w:proofErr w:type="spellStart"/>
            <w:r w:rsidRPr="00DF18CE">
              <w:t>nustatyta</w:t>
            </w:r>
            <w:proofErr w:type="spellEnd"/>
            <w:r w:rsidRPr="00DF18CE">
              <w:t xml:space="preserve"> </w:t>
            </w:r>
            <w:proofErr w:type="spellStart"/>
            <w:r w:rsidRPr="00DF18CE">
              <w:t>toje</w:t>
            </w:r>
            <w:proofErr w:type="spellEnd"/>
            <w:r w:rsidRPr="00DF18CE">
              <w:t xml:space="preserve"> </w:t>
            </w:r>
            <w:proofErr w:type="spellStart"/>
            <w:r w:rsidRPr="00DF18CE">
              <w:t>valstybėje</w:t>
            </w:r>
            <w:proofErr w:type="spellEnd"/>
            <w:r w:rsidRPr="00DF18CE">
              <w:t xml:space="preserve">, </w:t>
            </w:r>
            <w:proofErr w:type="spellStart"/>
            <w:r w:rsidRPr="00DF18CE">
              <w:t>kurioje</w:t>
            </w:r>
            <w:proofErr w:type="spellEnd"/>
            <w:r w:rsidRPr="00DF18CE">
              <w:t xml:space="preserve"> </w:t>
            </w:r>
            <w:proofErr w:type="spellStart"/>
            <w:r w:rsidRPr="00DF18CE">
              <w:t>tiekėjas</w:t>
            </w:r>
            <w:proofErr w:type="spellEnd"/>
            <w:r w:rsidRPr="00DF18CE">
              <w:t xml:space="preserve"> </w:t>
            </w:r>
            <w:proofErr w:type="spellStart"/>
            <w:r w:rsidRPr="00DF18CE">
              <w:t>registruotas</w:t>
            </w:r>
            <w:proofErr w:type="spellEnd"/>
            <w:r w:rsidRPr="00DF18CE">
              <w:t xml:space="preserve">) </w:t>
            </w:r>
            <w:proofErr w:type="spellStart"/>
            <w:r w:rsidRPr="00DF18CE">
              <w:t>išduotas</w:t>
            </w:r>
            <w:proofErr w:type="spellEnd"/>
            <w:r w:rsidRPr="00DF18CE">
              <w:t xml:space="preserve"> </w:t>
            </w:r>
            <w:proofErr w:type="spellStart"/>
            <w:r w:rsidRPr="00DF18CE">
              <w:t>dokumentas</w:t>
            </w:r>
            <w:proofErr w:type="spellEnd"/>
            <w:r w:rsidRPr="00DF18CE">
              <w:t xml:space="preserve"> (</w:t>
            </w:r>
            <w:proofErr w:type="spellStart"/>
            <w:r w:rsidRPr="00DF18CE">
              <w:t>originalas</w:t>
            </w:r>
            <w:proofErr w:type="spellEnd"/>
            <w:r w:rsidRPr="00DF18CE">
              <w:t xml:space="preserve"> </w:t>
            </w:r>
            <w:proofErr w:type="spellStart"/>
            <w:r w:rsidRPr="00DF18CE">
              <w:t>arba</w:t>
            </w:r>
            <w:proofErr w:type="spellEnd"/>
            <w:r w:rsidRPr="00DF18CE">
              <w:t xml:space="preserve"> </w:t>
            </w:r>
            <w:proofErr w:type="spellStart"/>
            <w:r w:rsidRPr="00DF18CE">
              <w:t>tinkamai</w:t>
            </w:r>
            <w:proofErr w:type="spellEnd"/>
            <w:r w:rsidRPr="00DF18CE">
              <w:t xml:space="preserve"> </w:t>
            </w:r>
            <w:proofErr w:type="spellStart"/>
            <w:r w:rsidRPr="00DF18CE">
              <w:t>patvirtinta</w:t>
            </w:r>
            <w:proofErr w:type="spellEnd"/>
            <w:r w:rsidRPr="00DF18CE">
              <w:t xml:space="preserve"> </w:t>
            </w:r>
            <w:proofErr w:type="spellStart"/>
            <w:r w:rsidRPr="00DF18CE">
              <w:t>kopija</w:t>
            </w:r>
            <w:proofErr w:type="spellEnd"/>
            <w:r w:rsidRPr="00DF18CE">
              <w:t xml:space="preserve">) </w:t>
            </w:r>
            <w:proofErr w:type="spellStart"/>
            <w:r w:rsidRPr="00DF18CE">
              <w:t>ar</w:t>
            </w:r>
            <w:proofErr w:type="spellEnd"/>
            <w:r w:rsidRPr="00DF18CE">
              <w:t xml:space="preserve"> </w:t>
            </w:r>
            <w:proofErr w:type="spellStart"/>
            <w:r w:rsidRPr="00DF18CE">
              <w:t>priesaikos</w:t>
            </w:r>
            <w:proofErr w:type="spellEnd"/>
            <w:r w:rsidRPr="00DF18CE">
              <w:t xml:space="preserve"> </w:t>
            </w:r>
            <w:proofErr w:type="spellStart"/>
            <w:r w:rsidRPr="00DF18CE">
              <w:t>deklaracija</w:t>
            </w:r>
            <w:proofErr w:type="spellEnd"/>
            <w:r w:rsidRPr="00DF18CE">
              <w:t xml:space="preserve">, </w:t>
            </w:r>
            <w:proofErr w:type="spellStart"/>
            <w:r w:rsidRPr="00DF18CE">
              <w:t>liudijanti</w:t>
            </w:r>
            <w:proofErr w:type="spellEnd"/>
            <w:r w:rsidRPr="00DF18CE">
              <w:t xml:space="preserve"> </w:t>
            </w:r>
            <w:proofErr w:type="spellStart"/>
            <w:r w:rsidRPr="00DF18CE">
              <w:t>tiekėjo</w:t>
            </w:r>
            <w:proofErr w:type="spellEnd"/>
            <w:r w:rsidRPr="00DF18CE">
              <w:t xml:space="preserve"> </w:t>
            </w:r>
            <w:proofErr w:type="spellStart"/>
            <w:r w:rsidRPr="00DF18CE">
              <w:t>teisę</w:t>
            </w:r>
            <w:proofErr w:type="spellEnd"/>
            <w:r w:rsidRPr="00DF18CE">
              <w:t xml:space="preserve"> </w:t>
            </w:r>
            <w:proofErr w:type="spellStart"/>
            <w:r w:rsidRPr="00DF18CE">
              <w:t>verstis</w:t>
            </w:r>
            <w:proofErr w:type="spellEnd"/>
            <w:r w:rsidRPr="00DF18CE">
              <w:t xml:space="preserve"> </w:t>
            </w:r>
            <w:proofErr w:type="spellStart"/>
            <w:r w:rsidRPr="00DF18CE">
              <w:t>atitinkama</w:t>
            </w:r>
            <w:proofErr w:type="spellEnd"/>
            <w:r w:rsidRPr="00DF18CE">
              <w:t xml:space="preserve"> </w:t>
            </w:r>
            <w:proofErr w:type="spellStart"/>
            <w:r w:rsidRPr="00DF18CE">
              <w:t>veikla</w:t>
            </w:r>
            <w:proofErr w:type="spellEnd"/>
            <w:r w:rsidRPr="00DF18CE">
              <w:t xml:space="preserve"> </w:t>
            </w:r>
            <w:proofErr w:type="spellStart"/>
            <w:r w:rsidRPr="00DF18CE">
              <w:t>ar</w:t>
            </w:r>
            <w:proofErr w:type="spellEnd"/>
            <w:r w:rsidRPr="00DF18CE">
              <w:t xml:space="preserve"> </w:t>
            </w:r>
            <w:proofErr w:type="spellStart"/>
            <w:r w:rsidRPr="00DF18CE">
              <w:t>verslo</w:t>
            </w:r>
            <w:proofErr w:type="spellEnd"/>
            <w:r w:rsidRPr="00DF18CE">
              <w:t xml:space="preserve"> </w:t>
            </w:r>
            <w:proofErr w:type="spellStart"/>
            <w:r w:rsidRPr="00DF18CE">
              <w:t>liudijimo</w:t>
            </w:r>
            <w:proofErr w:type="spellEnd"/>
            <w:r w:rsidRPr="00DF18CE">
              <w:t xml:space="preserve"> </w:t>
            </w:r>
            <w:proofErr w:type="spellStart"/>
            <w:r w:rsidRPr="00DF18CE">
              <w:t>tinkamai</w:t>
            </w:r>
            <w:proofErr w:type="spellEnd"/>
            <w:r w:rsidRPr="00DF18CE">
              <w:t xml:space="preserve"> </w:t>
            </w:r>
            <w:proofErr w:type="spellStart"/>
            <w:r w:rsidRPr="00DF18CE">
              <w:t>patvirtinta</w:t>
            </w:r>
            <w:proofErr w:type="spellEnd"/>
            <w:r w:rsidRPr="00DF18CE">
              <w:t xml:space="preserve"> </w:t>
            </w:r>
            <w:proofErr w:type="spellStart"/>
            <w:r w:rsidRPr="00DF18CE">
              <w:t>kopija</w:t>
            </w:r>
            <w:proofErr w:type="spellEnd"/>
            <w:r w:rsidRPr="00DF18CE">
              <w:t>.</w:t>
            </w:r>
          </w:p>
          <w:p w14:paraId="763C3F78" w14:textId="77777777" w:rsidR="006A7EED" w:rsidRPr="00A56ADC" w:rsidRDefault="006A7EED" w:rsidP="009B09D8">
            <w:pPr>
              <w:pStyle w:val="Body2"/>
              <w:rPr>
                <w:lang w:val="fr-FR"/>
              </w:rPr>
            </w:pPr>
            <w:r w:rsidRPr="00A56ADC">
              <w:rPr>
                <w:lang w:val="fr-FR"/>
              </w:rPr>
              <w:t>Pateikiamas skenuotas dokumentas elektroninėje formoje.</w:t>
            </w:r>
          </w:p>
        </w:tc>
      </w:tr>
      <w:tr w:rsidR="006A7EED" w:rsidRPr="004C64F0" w14:paraId="4F3034E5" w14:textId="77777777" w:rsidTr="009B09D8">
        <w:tc>
          <w:tcPr>
            <w:tcW w:w="4927" w:type="dxa"/>
          </w:tcPr>
          <w:p w14:paraId="5D4D131A" w14:textId="3E441FA2" w:rsidR="006A7EED" w:rsidRPr="007E1472"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A56ADC">
              <w:rPr>
                <w:lang w:val="fr-FR"/>
              </w:rPr>
              <w:t xml:space="preserve">3.2.2. Tiekėjas per pastaruosius 3 metus arba per laiką nuo tiekėjo įregistravimo dienos (jeigu tiekėjas veiklą vykdė mažiau nei 3 metus) turi būti įvykdęs/vykdyti bent vieną paslaugų atlikimo sutartį, kurios vertė būtų ne mažesnė </w:t>
            </w:r>
            <w:r w:rsidRPr="007E1472">
              <w:rPr>
                <w:color w:val="auto"/>
                <w:lang w:val="fr-FR"/>
              </w:rPr>
              <w:t xml:space="preserve">kaip </w:t>
            </w:r>
            <w:r w:rsidR="007E1472" w:rsidRPr="007E1472">
              <w:rPr>
                <w:color w:val="auto"/>
                <w:lang w:val="fr-FR"/>
              </w:rPr>
              <w:t>5</w:t>
            </w:r>
            <w:r w:rsidRPr="007E1472">
              <w:rPr>
                <w:color w:val="auto"/>
                <w:lang w:val="fr-FR"/>
              </w:rPr>
              <w:t xml:space="preserve"> 000,00 Eur be PVM. </w:t>
            </w:r>
            <w:r w:rsidRPr="007E1472">
              <w:rPr>
                <w:color w:val="auto"/>
              </w:rPr>
              <w:t>(</w:t>
            </w:r>
            <w:r w:rsidR="00015F8B" w:rsidRPr="007E1472">
              <w:rPr>
                <w:color w:val="auto"/>
              </w:rPr>
              <w:t>5</w:t>
            </w:r>
            <w:r w:rsidRPr="007E1472">
              <w:rPr>
                <w:color w:val="auto"/>
              </w:rPr>
              <w:t xml:space="preserve"> </w:t>
            </w:r>
            <w:proofErr w:type="spellStart"/>
            <w:r w:rsidRPr="007E1472">
              <w:rPr>
                <w:color w:val="auto"/>
              </w:rPr>
              <w:t>priedas</w:t>
            </w:r>
            <w:proofErr w:type="spellEnd"/>
            <w:r w:rsidRPr="007E1472">
              <w:rPr>
                <w:color w:val="auto"/>
              </w:rPr>
              <w:t>)</w:t>
            </w:r>
          </w:p>
          <w:p w14:paraId="70E2A95B" w14:textId="77777777" w:rsidR="006A7EED" w:rsidRPr="006A7EED"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pPr>
          </w:p>
        </w:tc>
        <w:tc>
          <w:tcPr>
            <w:tcW w:w="4926" w:type="dxa"/>
          </w:tcPr>
          <w:p w14:paraId="7572DDF3" w14:textId="0C7F383C" w:rsidR="006A7EED" w:rsidRPr="006A7EED"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6A7EED">
              <w:t xml:space="preserve">1) </w:t>
            </w:r>
            <w:proofErr w:type="spellStart"/>
            <w:r w:rsidRPr="006A7EED">
              <w:t>Tiekėjo</w:t>
            </w:r>
            <w:proofErr w:type="spellEnd"/>
            <w:r w:rsidRPr="006A7EED">
              <w:t xml:space="preserve"> </w:t>
            </w:r>
            <w:proofErr w:type="spellStart"/>
            <w:r w:rsidRPr="006A7EED">
              <w:t>vadovo</w:t>
            </w:r>
            <w:proofErr w:type="spellEnd"/>
            <w:r w:rsidRPr="006A7EED">
              <w:t xml:space="preserve"> </w:t>
            </w:r>
            <w:proofErr w:type="spellStart"/>
            <w:r w:rsidRPr="006A7EED">
              <w:t>arba</w:t>
            </w:r>
            <w:proofErr w:type="spellEnd"/>
            <w:r w:rsidRPr="006A7EED">
              <w:t xml:space="preserve"> jo </w:t>
            </w:r>
            <w:proofErr w:type="spellStart"/>
            <w:r w:rsidRPr="006A7EED">
              <w:t>įgalioto</w:t>
            </w:r>
            <w:proofErr w:type="spellEnd"/>
            <w:r w:rsidRPr="006A7EED">
              <w:t xml:space="preserve"> </w:t>
            </w:r>
            <w:proofErr w:type="spellStart"/>
            <w:r w:rsidRPr="006A7EED">
              <w:t>asmens</w:t>
            </w:r>
            <w:proofErr w:type="spellEnd"/>
            <w:r w:rsidRPr="006A7EED">
              <w:t xml:space="preserve"> </w:t>
            </w:r>
            <w:proofErr w:type="spellStart"/>
            <w:r w:rsidRPr="006A7EED">
              <w:t>patvirtintas</w:t>
            </w:r>
            <w:proofErr w:type="spellEnd"/>
            <w:r w:rsidRPr="006A7EED">
              <w:t xml:space="preserve"> </w:t>
            </w:r>
            <w:proofErr w:type="spellStart"/>
            <w:r w:rsidRPr="006A7EED">
              <w:t>įvyktų</w:t>
            </w:r>
            <w:proofErr w:type="spellEnd"/>
            <w:r w:rsidRPr="006A7EED">
              <w:t xml:space="preserve"> </w:t>
            </w:r>
            <w:proofErr w:type="spellStart"/>
            <w:r w:rsidRPr="006A7EED">
              <w:t>sutarčių</w:t>
            </w:r>
            <w:proofErr w:type="spellEnd"/>
            <w:r w:rsidRPr="006A7EED">
              <w:t xml:space="preserve"> </w:t>
            </w:r>
            <w:proofErr w:type="spellStart"/>
            <w:r w:rsidRPr="006A7EED">
              <w:t>sąrašas</w:t>
            </w:r>
            <w:proofErr w:type="spellEnd"/>
            <w:r w:rsidRPr="006A7EED">
              <w:t xml:space="preserve">, </w:t>
            </w:r>
            <w:proofErr w:type="spellStart"/>
            <w:r w:rsidRPr="006A7EED">
              <w:t>kuriame</w:t>
            </w:r>
            <w:proofErr w:type="spellEnd"/>
            <w:r w:rsidRPr="006A7EED">
              <w:t xml:space="preserve"> </w:t>
            </w:r>
            <w:proofErr w:type="spellStart"/>
            <w:r w:rsidRPr="006A7EED">
              <w:t>turi</w:t>
            </w:r>
            <w:proofErr w:type="spellEnd"/>
            <w:r w:rsidRPr="006A7EED">
              <w:t xml:space="preserve"> </w:t>
            </w:r>
            <w:proofErr w:type="spellStart"/>
            <w:r w:rsidRPr="006A7EED">
              <w:t>būti</w:t>
            </w:r>
            <w:proofErr w:type="spellEnd"/>
            <w:r w:rsidRPr="006A7EED">
              <w:t xml:space="preserve"> </w:t>
            </w:r>
            <w:proofErr w:type="spellStart"/>
            <w:r w:rsidRPr="006A7EED">
              <w:t>nurodyta</w:t>
            </w:r>
            <w:proofErr w:type="spellEnd"/>
            <w:r w:rsidRPr="006A7EED">
              <w:t xml:space="preserve">: </w:t>
            </w:r>
            <w:proofErr w:type="spellStart"/>
            <w:r w:rsidRPr="006A7EED">
              <w:t>sutarties</w:t>
            </w:r>
            <w:proofErr w:type="spellEnd"/>
            <w:r w:rsidRPr="006A7EED">
              <w:t xml:space="preserve"> </w:t>
            </w:r>
            <w:proofErr w:type="spellStart"/>
            <w:r w:rsidRPr="006A7EED">
              <w:t>objektas</w:t>
            </w:r>
            <w:proofErr w:type="spellEnd"/>
            <w:r w:rsidRPr="006A7EED">
              <w:t xml:space="preserve">; </w:t>
            </w:r>
            <w:proofErr w:type="spellStart"/>
            <w:r w:rsidRPr="006A7EED">
              <w:t>sutarties</w:t>
            </w:r>
            <w:proofErr w:type="spellEnd"/>
            <w:r w:rsidRPr="006A7EED">
              <w:t xml:space="preserve"> </w:t>
            </w:r>
            <w:proofErr w:type="spellStart"/>
            <w:r w:rsidRPr="006A7EED">
              <w:t>vykdymo</w:t>
            </w:r>
            <w:proofErr w:type="spellEnd"/>
            <w:r w:rsidRPr="006A7EED">
              <w:t xml:space="preserve"> </w:t>
            </w:r>
            <w:proofErr w:type="spellStart"/>
            <w:r w:rsidRPr="006A7EED">
              <w:t>pradžia</w:t>
            </w:r>
            <w:proofErr w:type="spellEnd"/>
            <w:r w:rsidRPr="006A7EED">
              <w:t xml:space="preserve"> </w:t>
            </w:r>
            <w:proofErr w:type="spellStart"/>
            <w:r w:rsidRPr="006A7EED">
              <w:t>ir</w:t>
            </w:r>
            <w:proofErr w:type="spellEnd"/>
            <w:r w:rsidRPr="006A7EED">
              <w:t xml:space="preserve"> </w:t>
            </w:r>
            <w:proofErr w:type="spellStart"/>
            <w:r w:rsidRPr="006A7EED">
              <w:t>pabaiga</w:t>
            </w:r>
            <w:proofErr w:type="spellEnd"/>
            <w:r w:rsidRPr="006A7EED">
              <w:t xml:space="preserve">; </w:t>
            </w:r>
            <w:proofErr w:type="spellStart"/>
            <w:r w:rsidRPr="006A7EED">
              <w:t>sutarties</w:t>
            </w:r>
            <w:proofErr w:type="spellEnd"/>
            <w:r w:rsidRPr="006A7EED">
              <w:t xml:space="preserve"> verte, </w:t>
            </w:r>
            <w:proofErr w:type="spellStart"/>
            <w:r w:rsidRPr="006A7EED">
              <w:t>įskaitant</w:t>
            </w:r>
            <w:proofErr w:type="spellEnd"/>
            <w:r w:rsidRPr="006A7EED">
              <w:t xml:space="preserve"> PVM; </w:t>
            </w:r>
            <w:proofErr w:type="spellStart"/>
            <w:r w:rsidRPr="006A7EED">
              <w:t>užsakovo</w:t>
            </w:r>
            <w:proofErr w:type="spellEnd"/>
            <w:r w:rsidRPr="006A7EED">
              <w:t xml:space="preserve"> </w:t>
            </w:r>
            <w:proofErr w:type="spellStart"/>
            <w:r w:rsidRPr="006A7EED">
              <w:t>pavadinimas</w:t>
            </w:r>
            <w:proofErr w:type="spellEnd"/>
            <w:r w:rsidRPr="006A7EED">
              <w:t xml:space="preserve">; </w:t>
            </w:r>
            <w:proofErr w:type="spellStart"/>
            <w:r w:rsidRPr="006A7EED">
              <w:t>kontaktinio</w:t>
            </w:r>
            <w:proofErr w:type="spellEnd"/>
            <w:r w:rsidRPr="006A7EED">
              <w:t xml:space="preserve"> </w:t>
            </w:r>
            <w:proofErr w:type="spellStart"/>
            <w:r w:rsidRPr="006A7EED">
              <w:t>asmens</w:t>
            </w:r>
            <w:proofErr w:type="spellEnd"/>
            <w:r w:rsidRPr="006A7EED">
              <w:t xml:space="preserve"> </w:t>
            </w:r>
            <w:proofErr w:type="spellStart"/>
            <w:r w:rsidRPr="006A7EED">
              <w:t>vardas</w:t>
            </w:r>
            <w:proofErr w:type="spellEnd"/>
            <w:r w:rsidRPr="006A7EED">
              <w:t xml:space="preserve">, </w:t>
            </w:r>
            <w:proofErr w:type="spellStart"/>
            <w:r w:rsidRPr="006A7EED">
              <w:t>pavardė</w:t>
            </w:r>
            <w:proofErr w:type="spellEnd"/>
            <w:r w:rsidRPr="006A7EED">
              <w:t xml:space="preserve">, </w:t>
            </w:r>
            <w:proofErr w:type="spellStart"/>
            <w:r w:rsidRPr="006A7EED">
              <w:t>telefonas</w:t>
            </w:r>
            <w:proofErr w:type="spellEnd"/>
            <w:r w:rsidRPr="006A7EED">
              <w:t>.</w:t>
            </w:r>
          </w:p>
          <w:p w14:paraId="52B9A637" w14:textId="3E26D4D9" w:rsidR="006A7EED" w:rsidRPr="006A7EED"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6A7EED">
              <w:t xml:space="preserve">      </w:t>
            </w:r>
            <w:proofErr w:type="spellStart"/>
            <w:r w:rsidRPr="006A7EED">
              <w:t>Perkan</w:t>
            </w:r>
            <w:r w:rsidR="009E08C3">
              <w:t>čioji</w:t>
            </w:r>
            <w:proofErr w:type="spellEnd"/>
            <w:r w:rsidR="009E08C3">
              <w:t xml:space="preserve"> </w:t>
            </w:r>
            <w:proofErr w:type="spellStart"/>
            <w:r w:rsidR="009E08C3">
              <w:t>organizacija</w:t>
            </w:r>
            <w:proofErr w:type="spellEnd"/>
            <w:r w:rsidRPr="006A7EED">
              <w:t xml:space="preserve">, </w:t>
            </w:r>
            <w:proofErr w:type="spellStart"/>
            <w:r w:rsidRPr="006A7EED">
              <w:t>siekdamas</w:t>
            </w:r>
            <w:proofErr w:type="spellEnd"/>
            <w:r w:rsidRPr="006A7EED">
              <w:t xml:space="preserve"> </w:t>
            </w:r>
            <w:proofErr w:type="spellStart"/>
            <w:r w:rsidRPr="006A7EED">
              <w:t>pasitikslinti</w:t>
            </w:r>
            <w:proofErr w:type="spellEnd"/>
            <w:r w:rsidRPr="006A7EED">
              <w:t xml:space="preserve"> </w:t>
            </w:r>
            <w:proofErr w:type="spellStart"/>
            <w:r w:rsidRPr="006A7EED">
              <w:t>informaciją</w:t>
            </w:r>
            <w:proofErr w:type="spellEnd"/>
            <w:r w:rsidRPr="006A7EED">
              <w:t xml:space="preserve"> </w:t>
            </w:r>
            <w:proofErr w:type="spellStart"/>
            <w:r w:rsidRPr="006A7EED">
              <w:t>apie</w:t>
            </w:r>
            <w:proofErr w:type="spellEnd"/>
            <w:r w:rsidRPr="006A7EED">
              <w:t xml:space="preserve"> </w:t>
            </w:r>
            <w:proofErr w:type="spellStart"/>
            <w:r w:rsidRPr="006A7EED">
              <w:t>įvykdytą</w:t>
            </w:r>
            <w:proofErr w:type="spellEnd"/>
            <w:r w:rsidRPr="006A7EED">
              <w:t xml:space="preserve"> </w:t>
            </w:r>
            <w:proofErr w:type="spellStart"/>
            <w:r w:rsidRPr="006A7EED">
              <w:t>sutartį</w:t>
            </w:r>
            <w:proofErr w:type="spellEnd"/>
            <w:r w:rsidRPr="006A7EED">
              <w:t xml:space="preserve">, </w:t>
            </w:r>
            <w:proofErr w:type="spellStart"/>
            <w:r w:rsidRPr="006A7EED">
              <w:t>pasilieka</w:t>
            </w:r>
            <w:proofErr w:type="spellEnd"/>
            <w:r w:rsidRPr="006A7EED">
              <w:t xml:space="preserve"> </w:t>
            </w:r>
            <w:proofErr w:type="spellStart"/>
            <w:r w:rsidRPr="006A7EED">
              <w:t>teisę</w:t>
            </w:r>
            <w:proofErr w:type="spellEnd"/>
            <w:r w:rsidRPr="006A7EED">
              <w:t xml:space="preserve"> be </w:t>
            </w:r>
            <w:proofErr w:type="spellStart"/>
            <w:r w:rsidRPr="006A7EED">
              <w:t>išankstinio</w:t>
            </w:r>
            <w:proofErr w:type="spellEnd"/>
            <w:r w:rsidRPr="006A7EED">
              <w:t xml:space="preserve"> </w:t>
            </w:r>
            <w:proofErr w:type="spellStart"/>
            <w:r w:rsidRPr="006A7EED">
              <w:t>įspėjimo</w:t>
            </w:r>
            <w:proofErr w:type="spellEnd"/>
            <w:r w:rsidRPr="006A7EED">
              <w:t xml:space="preserve"> </w:t>
            </w:r>
            <w:proofErr w:type="spellStart"/>
            <w:r w:rsidRPr="006A7EED">
              <w:t>susisiekti</w:t>
            </w:r>
            <w:proofErr w:type="spellEnd"/>
            <w:r w:rsidRPr="006A7EED">
              <w:t xml:space="preserve"> </w:t>
            </w:r>
            <w:proofErr w:type="spellStart"/>
            <w:r w:rsidRPr="006A7EED">
              <w:t>su</w:t>
            </w:r>
            <w:proofErr w:type="spellEnd"/>
            <w:r w:rsidRPr="006A7EED">
              <w:t xml:space="preserve"> </w:t>
            </w:r>
            <w:proofErr w:type="spellStart"/>
            <w:r w:rsidRPr="006A7EED">
              <w:t>tiekėjo</w:t>
            </w:r>
            <w:proofErr w:type="spellEnd"/>
            <w:r w:rsidRPr="006A7EED">
              <w:t xml:space="preserve"> </w:t>
            </w:r>
            <w:proofErr w:type="spellStart"/>
            <w:r w:rsidRPr="006A7EED">
              <w:t>nurodytu</w:t>
            </w:r>
            <w:proofErr w:type="spellEnd"/>
            <w:r w:rsidRPr="006A7EED">
              <w:t xml:space="preserve"> </w:t>
            </w:r>
            <w:proofErr w:type="spellStart"/>
            <w:r w:rsidRPr="006A7EED">
              <w:t>užsakovo</w:t>
            </w:r>
            <w:proofErr w:type="spellEnd"/>
            <w:r w:rsidRPr="006A7EED">
              <w:t xml:space="preserve"> </w:t>
            </w:r>
            <w:proofErr w:type="spellStart"/>
            <w:r w:rsidRPr="006A7EED">
              <w:t>atstovu</w:t>
            </w:r>
            <w:proofErr w:type="spellEnd"/>
            <w:r w:rsidRPr="006A7EED">
              <w:t>.</w:t>
            </w:r>
          </w:p>
          <w:p w14:paraId="372A7E66" w14:textId="77777777" w:rsidR="006A7EED" w:rsidRPr="00A56ADC"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A56ADC">
              <w:rPr>
                <w:lang w:val="fr-FR"/>
              </w:rPr>
              <w:t>Pateikiamas skenuotas dokumentas elektroninėje formoje.</w:t>
            </w:r>
          </w:p>
          <w:p w14:paraId="743FD08A" w14:textId="77777777" w:rsidR="006A7EED" w:rsidRPr="00A56ADC"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fr-FR"/>
              </w:rPr>
            </w:pPr>
          </w:p>
        </w:tc>
      </w:tr>
      <w:tr w:rsidR="006A7EED" w:rsidRPr="004C64F0" w14:paraId="03231A7E" w14:textId="77777777" w:rsidTr="009B09D8">
        <w:tc>
          <w:tcPr>
            <w:tcW w:w="4927" w:type="dxa"/>
          </w:tcPr>
          <w:p w14:paraId="3757D784" w14:textId="44C0272A" w:rsidR="006A7EED" w:rsidRPr="00A56ADC"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A56ADC">
              <w:rPr>
                <w:lang w:val="fr-FR"/>
              </w:rPr>
              <w:t>3.3.3 Tiekėjas sutarties vykdymo metu perkamai paslaugai taiko aplinkos apsaugos vadybos sistemos reikalavimus pagal standartą LST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4926" w:type="dxa"/>
          </w:tcPr>
          <w:p w14:paraId="34F7C34F" w14:textId="77777777" w:rsidR="006A7EED" w:rsidRPr="00A56ADC" w:rsidRDefault="006A7EED" w:rsidP="006A7EED">
            <w:pPr>
              <w:widowControl w:val="0"/>
              <w:suppressAutoHyphens/>
              <w:jc w:val="both"/>
              <w:rPr>
                <w:rFonts w:cs="Arial Unicode MS"/>
                <w:color w:val="000000"/>
                <w:sz w:val="22"/>
                <w:szCs w:val="22"/>
                <w:lang w:val="fr-FR" w:eastAsia="lt-LT"/>
              </w:rPr>
            </w:pPr>
            <w:r w:rsidRPr="00A56ADC">
              <w:rPr>
                <w:rFonts w:cs="Arial Unicode MS"/>
                <w:color w:val="000000"/>
                <w:sz w:val="22"/>
                <w:szCs w:val="22"/>
                <w:lang w:val="fr-FR" w:eastAsia="lt-LT"/>
              </w:rPr>
              <w:t>Nepriklausomos įstaigos išduoto galiojančio sertifikato, patvirtinančio, kad tiekėjas laikosi reikalaujamos aplinkos apsaugos vadybos sistemos standartų.</w:t>
            </w:r>
          </w:p>
          <w:p w14:paraId="200C7BED" w14:textId="77777777" w:rsidR="006A7EED" w:rsidRPr="00A56ADC" w:rsidRDefault="006A7EED" w:rsidP="006A7EED">
            <w:pPr>
              <w:widowControl w:val="0"/>
              <w:suppressAutoHyphens/>
              <w:jc w:val="both"/>
              <w:rPr>
                <w:rFonts w:cs="Arial Unicode MS"/>
                <w:color w:val="000000"/>
                <w:sz w:val="22"/>
                <w:szCs w:val="22"/>
                <w:lang w:val="fr-FR" w:eastAsia="lt-LT"/>
              </w:rPr>
            </w:pPr>
          </w:p>
          <w:p w14:paraId="19FAFEDA" w14:textId="77777777" w:rsidR="006A7EED" w:rsidRPr="00A56ADC" w:rsidRDefault="006A7EED" w:rsidP="006A7EED">
            <w:pPr>
              <w:widowControl w:val="0"/>
              <w:suppressAutoHyphens/>
              <w:jc w:val="both"/>
              <w:rPr>
                <w:rFonts w:cs="Arial Unicode MS"/>
                <w:color w:val="000000"/>
                <w:sz w:val="22"/>
                <w:szCs w:val="22"/>
                <w:lang w:val="fr-FR" w:eastAsia="lt-LT"/>
              </w:rPr>
            </w:pPr>
            <w:r w:rsidRPr="00A56ADC">
              <w:rPr>
                <w:rFonts w:cs="Arial Unicode MS"/>
                <w:color w:val="000000"/>
                <w:sz w:val="22"/>
                <w:szCs w:val="22"/>
                <w:lang w:val="fr-FR" w:eastAsia="lt-LT"/>
              </w:rPr>
              <w:t>Pateikti skaitmenines dokumento kopijas.</w:t>
            </w:r>
          </w:p>
          <w:p w14:paraId="4D0FBD2C" w14:textId="77777777" w:rsidR="006A7EED" w:rsidRPr="00A56ADC" w:rsidRDefault="006A7EED" w:rsidP="006A7EED">
            <w:pPr>
              <w:widowControl w:val="0"/>
              <w:suppressAutoHyphens/>
              <w:jc w:val="both"/>
              <w:rPr>
                <w:rFonts w:cs="Arial Unicode MS"/>
                <w:color w:val="000000"/>
                <w:sz w:val="22"/>
                <w:szCs w:val="22"/>
                <w:lang w:val="fr-FR" w:eastAsia="lt-LT"/>
              </w:rPr>
            </w:pPr>
          </w:p>
          <w:p w14:paraId="3FF3B2E7" w14:textId="6FD921DD" w:rsidR="006A7EED" w:rsidRPr="00A56ADC" w:rsidRDefault="006A7EED" w:rsidP="006A7EED">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A56ADC">
              <w:rPr>
                <w:lang w:val="fr-FR"/>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45622257" w14:textId="77777777" w:rsidR="006A7EED" w:rsidRPr="00A56ADC" w:rsidRDefault="00393915" w:rsidP="006A7EED">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357CA2"/>
          <w:lang w:val="fr-FR"/>
        </w:rPr>
      </w:pPr>
      <w:r w:rsidRPr="00A56ADC">
        <w:rPr>
          <w:color w:val="357CA2"/>
          <w:lang w:val="fr-FR"/>
        </w:rPr>
        <w:tab/>
      </w:r>
    </w:p>
    <w:p w14:paraId="47FC5BF4" w14:textId="48BEA623" w:rsidR="00D35244" w:rsidRPr="00A56ADC" w:rsidRDefault="00393915" w:rsidP="006A7EE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20"/>
        <w:rPr>
          <w:lang w:val="fr-FR"/>
        </w:rPr>
      </w:pPr>
      <w:r w:rsidRPr="00A56ADC">
        <w:rPr>
          <w:lang w:val="fr-FR"/>
        </w:rPr>
        <w:t>3.3. Tiekėjas su pasiūlymu turi pateikti užpildytą pirkimo sąlygų priedą „Reikalavimų tiekėjui  atitikties deklaracija“</w:t>
      </w:r>
      <w:r w:rsidR="00015F8B" w:rsidRPr="00A56ADC">
        <w:rPr>
          <w:lang w:val="fr-FR"/>
        </w:rPr>
        <w:t xml:space="preserve"> ir</w:t>
      </w:r>
      <w:r w:rsidR="00D33137" w:rsidRPr="00A56ADC">
        <w:rPr>
          <w:lang w:val="fr-FR"/>
        </w:rPr>
        <w:t xml:space="preserve"> „Deklaracija dėl atitikties Reglamento (ES) 2022/576 reikalavimams“</w:t>
      </w:r>
      <w:r w:rsidRPr="00A56ADC">
        <w:rPr>
          <w:lang w:val="fr-FR"/>
        </w:rPr>
        <w:t>. Atitiktį keliamiems reikalavimams patvirtinančių dokumentų reikalaujama tik iš to tiekėjo, kurio pasiūlymas pagal vertinimo rezultatus gali būti pripažintas laimėjusiu (iki pasiūlymų eilės nustatymo). Tiekėjas turės pateikti dokumentus įrodančius atitikimą keliamiems reikalavimams tiekėjui ne vėliau kaip per 3 (tris) darbo dienas nuo perkančiosios organizacijos prašymo gavimo dienos.</w:t>
      </w:r>
    </w:p>
    <w:p w14:paraId="41FDBD25" w14:textId="77777777" w:rsidR="00D35244" w:rsidRDefault="00D35244">
      <w:pPr>
        <w:pStyle w:val="Body2"/>
        <w:rPr>
          <w:lang w:val="fr-FR"/>
        </w:rPr>
      </w:pPr>
    </w:p>
    <w:p w14:paraId="0C36FE70" w14:textId="77777777" w:rsidR="000E7829" w:rsidRDefault="000E7829">
      <w:pPr>
        <w:pStyle w:val="Body2"/>
        <w:rPr>
          <w:lang w:val="fr-FR"/>
        </w:rPr>
      </w:pPr>
    </w:p>
    <w:p w14:paraId="077FFB76" w14:textId="77777777" w:rsidR="000E7829" w:rsidRPr="00A56ADC" w:rsidRDefault="000E7829">
      <w:pPr>
        <w:pStyle w:val="Body2"/>
        <w:rPr>
          <w:lang w:val="fr-FR"/>
        </w:rPr>
      </w:pPr>
    </w:p>
    <w:p w14:paraId="3E4E0CEF" w14:textId="77777777" w:rsidR="00D35244" w:rsidRDefault="00393915">
      <w:pPr>
        <w:pStyle w:val="Heading"/>
      </w:pPr>
      <w:r>
        <w:lastRenderedPageBreak/>
        <w:tab/>
      </w:r>
      <w:r>
        <w:rPr>
          <w:lang w:val="en-US"/>
        </w:rPr>
        <w:t>4</w:t>
      </w:r>
      <w:r>
        <w:t>. ŪKIO SUBJEKTŲ GRUPĖ</w:t>
      </w:r>
      <w:r>
        <w:rPr>
          <w:lang w:val="en-US"/>
        </w:rPr>
        <w:t>S DALYVAVIMAS PIRKIMO PROCED</w:t>
      </w:r>
      <w:r>
        <w:t>ŪROSE</w:t>
      </w:r>
    </w:p>
    <w:p w14:paraId="5352F428" w14:textId="77777777" w:rsidR="00D35244" w:rsidRDefault="00D35244">
      <w:pPr>
        <w:pStyle w:val="Body2"/>
      </w:pPr>
    </w:p>
    <w:p w14:paraId="306D7960" w14:textId="77777777" w:rsidR="00D35244" w:rsidRPr="009D3C69" w:rsidRDefault="00393915">
      <w:pPr>
        <w:pStyle w:val="Body2"/>
        <w:rPr>
          <w:lang w:val="de-DE"/>
        </w:rPr>
      </w:pPr>
      <w:r>
        <w:tab/>
        <w:t>4.1. </w:t>
      </w:r>
      <w:r>
        <w:rPr>
          <w:lang w:val="it-IT"/>
        </w:rPr>
        <w:t>Jei pirkimo proced</w:t>
      </w:r>
      <w:proofErr w:type="spellStart"/>
      <w:r>
        <w:t>ūrose</w:t>
      </w:r>
      <w:proofErr w:type="spellEnd"/>
      <w:r>
        <w:t xml:space="preserve"> </w:t>
      </w:r>
      <w:proofErr w:type="spellStart"/>
      <w:r>
        <w:t>dalyvauja</w:t>
      </w:r>
      <w:proofErr w:type="spellEnd"/>
      <w:r>
        <w:t xml:space="preserve"> </w:t>
      </w:r>
      <w:proofErr w:type="spellStart"/>
      <w:r>
        <w:t>ūkio</w:t>
      </w:r>
      <w:proofErr w:type="spellEnd"/>
      <w:r>
        <w:t xml:space="preserve"> </w:t>
      </w:r>
      <w:proofErr w:type="spellStart"/>
      <w:r>
        <w:t>subjektų</w:t>
      </w:r>
      <w:proofErr w:type="spellEnd"/>
      <w:r>
        <w:t xml:space="preserve"> </w:t>
      </w:r>
      <w:proofErr w:type="spellStart"/>
      <w:r>
        <w:t>grupė</w:t>
      </w:r>
      <w:proofErr w:type="spellEnd"/>
      <w:r>
        <w:t xml:space="preserve">, ji </w:t>
      </w:r>
      <w:proofErr w:type="spellStart"/>
      <w:r>
        <w:t>pateikia</w:t>
      </w:r>
      <w:proofErr w:type="spellEnd"/>
      <w:r>
        <w:t xml:space="preserve"> </w:t>
      </w:r>
      <w:proofErr w:type="spellStart"/>
      <w:r>
        <w:t>jungtinės</w:t>
      </w:r>
      <w:proofErr w:type="spellEnd"/>
      <w:r>
        <w:t xml:space="preserve"> </w:t>
      </w:r>
      <w:proofErr w:type="spellStart"/>
      <w:r>
        <w:t>veiklos</w:t>
      </w:r>
      <w:proofErr w:type="spellEnd"/>
      <w:r>
        <w:t xml:space="preserve"> </w:t>
      </w:r>
      <w:proofErr w:type="spellStart"/>
      <w:r>
        <w:t>sutartį</w:t>
      </w:r>
      <w:proofErr w:type="spellEnd"/>
      <w:r>
        <w:t xml:space="preserve"> </w:t>
      </w:r>
      <w:proofErr w:type="spellStart"/>
      <w:r>
        <w:t>arba</w:t>
      </w:r>
      <w:proofErr w:type="spellEnd"/>
      <w:r>
        <w:t xml:space="preserve"> </w:t>
      </w:r>
      <w:proofErr w:type="spellStart"/>
      <w:r>
        <w:t>tinkamai</w:t>
      </w:r>
      <w:proofErr w:type="spellEnd"/>
      <w:r>
        <w:t xml:space="preserve"> </w:t>
      </w:r>
      <w:proofErr w:type="spellStart"/>
      <w:r>
        <w:t>patvirtintą</w:t>
      </w:r>
      <w:proofErr w:type="spellEnd"/>
      <w:r>
        <w:t xml:space="preserve"> </w:t>
      </w:r>
      <w:proofErr w:type="spellStart"/>
      <w:r>
        <w:t>jos</w:t>
      </w:r>
      <w:proofErr w:type="spellEnd"/>
      <w:r>
        <w:t xml:space="preserve"> </w:t>
      </w:r>
      <w:proofErr w:type="spellStart"/>
      <w:r>
        <w:t>kopiją</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sutartyje</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būti</w:t>
      </w:r>
      <w:proofErr w:type="spellEnd"/>
      <w:r w:rsidRPr="009D3C69">
        <w:rPr>
          <w:lang w:val="de-DE"/>
        </w:rPr>
        <w:t xml:space="preserve"> </w:t>
      </w:r>
      <w:proofErr w:type="spellStart"/>
      <w:r w:rsidRPr="009D3C69">
        <w:rPr>
          <w:lang w:val="de-DE"/>
        </w:rPr>
        <w:t>nurodyti</w:t>
      </w:r>
      <w:proofErr w:type="spellEnd"/>
      <w:r w:rsidRPr="009D3C69">
        <w:rPr>
          <w:lang w:val="de-DE"/>
        </w:rPr>
        <w:t xml:space="preserve"> </w:t>
      </w:r>
      <w:proofErr w:type="spellStart"/>
      <w:r w:rsidRPr="009D3C69">
        <w:rPr>
          <w:lang w:val="de-DE"/>
        </w:rPr>
        <w:t>kiekvienos</w:t>
      </w:r>
      <w:proofErr w:type="spellEnd"/>
      <w:r w:rsidRPr="009D3C69">
        <w:rPr>
          <w:lang w:val="de-DE"/>
        </w:rPr>
        <w:t xml:space="preserve"> š</w:t>
      </w:r>
      <w:r>
        <w:rPr>
          <w:lang w:val="es-ES_tradnl"/>
        </w:rPr>
        <w:t xml:space="preserve">ios sutarties </w:t>
      </w:r>
      <w:proofErr w:type="spellStart"/>
      <w:r w:rsidRPr="009D3C69">
        <w:rPr>
          <w:lang w:val="de-DE"/>
        </w:rPr>
        <w:t>šalies</w:t>
      </w:r>
      <w:proofErr w:type="spellEnd"/>
      <w:r w:rsidRPr="009D3C69">
        <w:rPr>
          <w:lang w:val="de-DE"/>
        </w:rPr>
        <w:t xml:space="preserve"> </w:t>
      </w:r>
      <w:proofErr w:type="spellStart"/>
      <w:r w:rsidRPr="009D3C69">
        <w:rPr>
          <w:lang w:val="de-DE"/>
        </w:rPr>
        <w:t>įsipareigojimai</w:t>
      </w:r>
      <w:proofErr w:type="spellEnd"/>
      <w:r w:rsidRPr="009D3C69">
        <w:rPr>
          <w:lang w:val="de-DE"/>
        </w:rPr>
        <w:t xml:space="preserve"> </w:t>
      </w:r>
      <w:proofErr w:type="spellStart"/>
      <w:r w:rsidRPr="009D3C69">
        <w:rPr>
          <w:lang w:val="de-DE"/>
        </w:rPr>
        <w:t>vykdant</w:t>
      </w:r>
      <w:proofErr w:type="spellEnd"/>
      <w:r w:rsidRPr="009D3C69">
        <w:rPr>
          <w:lang w:val="de-DE"/>
        </w:rPr>
        <w:t xml:space="preserve"> </w:t>
      </w:r>
      <w:proofErr w:type="spellStart"/>
      <w:r w:rsidRPr="009D3C69">
        <w:rPr>
          <w:lang w:val="de-DE"/>
        </w:rPr>
        <w:t>numatomą</w:t>
      </w:r>
      <w:proofErr w:type="spellEnd"/>
      <w:r w:rsidRPr="009D3C69">
        <w:rPr>
          <w:lang w:val="de-DE"/>
        </w:rPr>
        <w:t xml:space="preserve"> </w:t>
      </w:r>
      <w:proofErr w:type="spellStart"/>
      <w:r w:rsidRPr="009D3C69">
        <w:rPr>
          <w:lang w:val="de-DE"/>
        </w:rPr>
        <w:t>su</w:t>
      </w:r>
      <w:proofErr w:type="spellEnd"/>
      <w:r w:rsidRPr="009D3C69">
        <w:rPr>
          <w:lang w:val="de-DE"/>
        </w:rPr>
        <w:t xml:space="preserve"> </w:t>
      </w:r>
      <w:proofErr w:type="spellStart"/>
      <w:r w:rsidRPr="009D3C69">
        <w:rPr>
          <w:lang w:val="de-DE"/>
        </w:rPr>
        <w:t>perkančiąja</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sudaryti</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sutartį</w:t>
      </w:r>
      <w:proofErr w:type="spellEnd"/>
      <w:r w:rsidRPr="009D3C69">
        <w:rPr>
          <w:lang w:val="de-DE"/>
        </w:rPr>
        <w:t xml:space="preserve">, </w:t>
      </w:r>
      <w:proofErr w:type="spellStart"/>
      <w:r w:rsidRPr="009D3C69">
        <w:rPr>
          <w:lang w:val="de-DE"/>
        </w:rPr>
        <w:t>šių</w:t>
      </w:r>
      <w:proofErr w:type="spellEnd"/>
      <w:r w:rsidRPr="009D3C69">
        <w:rPr>
          <w:lang w:val="de-DE"/>
        </w:rPr>
        <w:t xml:space="preserve"> </w:t>
      </w:r>
      <w:proofErr w:type="spellStart"/>
      <w:r w:rsidRPr="009D3C69">
        <w:rPr>
          <w:lang w:val="de-DE"/>
        </w:rPr>
        <w:t>įsipareigojimų</w:t>
      </w:r>
      <w:proofErr w:type="spellEnd"/>
      <w:r w:rsidRPr="009D3C69">
        <w:rPr>
          <w:lang w:val="de-DE"/>
        </w:rPr>
        <w:t xml:space="preserve"> </w:t>
      </w:r>
      <w:proofErr w:type="spellStart"/>
      <w:r w:rsidRPr="009D3C69">
        <w:rPr>
          <w:lang w:val="de-DE"/>
        </w:rPr>
        <w:t>vertės</w:t>
      </w:r>
      <w:proofErr w:type="spellEnd"/>
      <w:r w:rsidRPr="009D3C69">
        <w:rPr>
          <w:lang w:val="de-DE"/>
        </w:rPr>
        <w:t xml:space="preserve"> </w:t>
      </w:r>
      <w:proofErr w:type="spellStart"/>
      <w:r w:rsidRPr="009D3C69">
        <w:rPr>
          <w:lang w:val="de-DE"/>
        </w:rPr>
        <w:t>dalis</w:t>
      </w:r>
      <w:proofErr w:type="spellEnd"/>
      <w:r w:rsidRPr="009D3C69">
        <w:rPr>
          <w:lang w:val="de-DE"/>
        </w:rPr>
        <w:t>, į</w:t>
      </w:r>
      <w:r>
        <w:rPr>
          <w:lang w:val="it-IT"/>
        </w:rPr>
        <w:t xml:space="preserve">einanti </w:t>
      </w:r>
      <w:r w:rsidRPr="009D3C69">
        <w:rPr>
          <w:lang w:val="de-DE"/>
        </w:rPr>
        <w:t xml:space="preserve">į </w:t>
      </w:r>
      <w:r>
        <w:rPr>
          <w:lang w:val="es-ES_tradnl"/>
        </w:rPr>
        <w:t>bendr</w:t>
      </w:r>
      <w:r w:rsidRPr="009D3C69">
        <w:rPr>
          <w:lang w:val="de-DE"/>
        </w:rPr>
        <w:t xml:space="preserve">ą </w:t>
      </w:r>
      <w:proofErr w:type="spellStart"/>
      <w:r w:rsidRPr="009D3C69">
        <w:rPr>
          <w:lang w:val="de-DE"/>
        </w:rPr>
        <w:t>pirkimo</w:t>
      </w:r>
      <w:proofErr w:type="spellEnd"/>
      <w:r w:rsidRPr="009D3C69">
        <w:rPr>
          <w:lang w:val="de-DE"/>
        </w:rPr>
        <w:t xml:space="preserve"> </w:t>
      </w:r>
      <w:proofErr w:type="spellStart"/>
      <w:r w:rsidRPr="009D3C69">
        <w:rPr>
          <w:lang w:val="de-DE"/>
        </w:rPr>
        <w:t>sutarties</w:t>
      </w:r>
      <w:proofErr w:type="spellEnd"/>
      <w:r w:rsidRPr="009D3C69">
        <w:rPr>
          <w:lang w:val="de-DE"/>
        </w:rPr>
        <w:t xml:space="preserve"> </w:t>
      </w:r>
      <w:proofErr w:type="spellStart"/>
      <w:r w:rsidRPr="009D3C69">
        <w:rPr>
          <w:lang w:val="de-DE"/>
        </w:rPr>
        <w:t>vertę</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sutartis</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numatyti</w:t>
      </w:r>
      <w:proofErr w:type="spellEnd"/>
      <w:r w:rsidRPr="009D3C69">
        <w:rPr>
          <w:lang w:val="de-DE"/>
        </w:rPr>
        <w:t xml:space="preserve"> </w:t>
      </w:r>
      <w:proofErr w:type="spellStart"/>
      <w:r w:rsidRPr="009D3C69">
        <w:rPr>
          <w:lang w:val="de-DE"/>
        </w:rPr>
        <w:t>solidarią</w:t>
      </w:r>
      <w:proofErr w:type="spellEnd"/>
      <w:r w:rsidRPr="009D3C69">
        <w:rPr>
          <w:lang w:val="de-DE"/>
        </w:rPr>
        <w:t xml:space="preserve"> </w:t>
      </w:r>
      <w:proofErr w:type="spellStart"/>
      <w:r w:rsidRPr="009D3C69">
        <w:rPr>
          <w:lang w:val="de-DE"/>
        </w:rPr>
        <w:t>visų</w:t>
      </w:r>
      <w:proofErr w:type="spellEnd"/>
      <w:r w:rsidRPr="009D3C69">
        <w:rPr>
          <w:lang w:val="de-DE"/>
        </w:rPr>
        <w:t xml:space="preserve"> š</w:t>
      </w:r>
      <w:r>
        <w:rPr>
          <w:lang w:val="es-ES_tradnl"/>
        </w:rPr>
        <w:t xml:space="preserve">ios sutarties </w:t>
      </w:r>
      <w:proofErr w:type="spellStart"/>
      <w:r w:rsidRPr="009D3C69">
        <w:rPr>
          <w:lang w:val="de-DE"/>
        </w:rPr>
        <w:t>šalių</w:t>
      </w:r>
      <w:proofErr w:type="spellEnd"/>
      <w:r w:rsidRPr="009D3C69">
        <w:rPr>
          <w:lang w:val="de-DE"/>
        </w:rPr>
        <w:t xml:space="preserve"> </w:t>
      </w:r>
      <w:proofErr w:type="spellStart"/>
      <w:r w:rsidRPr="009D3C69">
        <w:rPr>
          <w:lang w:val="de-DE"/>
        </w:rPr>
        <w:t>atsakomybę</w:t>
      </w:r>
      <w:proofErr w:type="spellEnd"/>
      <w:r w:rsidRPr="009D3C69">
        <w:rPr>
          <w:lang w:val="de-DE"/>
        </w:rPr>
        <w:t xml:space="preserve"> </w:t>
      </w:r>
      <w:proofErr w:type="spellStart"/>
      <w:r w:rsidRPr="009D3C69">
        <w:rPr>
          <w:lang w:val="de-DE"/>
        </w:rPr>
        <w:t>už</w:t>
      </w:r>
      <w:proofErr w:type="spellEnd"/>
      <w:r w:rsidRPr="009D3C69">
        <w:rPr>
          <w:lang w:val="de-DE"/>
        </w:rPr>
        <w:t xml:space="preserve"> </w:t>
      </w:r>
      <w:r>
        <w:rPr>
          <w:lang w:val="it-IT"/>
        </w:rPr>
        <w:t>prievoli</w:t>
      </w:r>
      <w:r w:rsidRPr="009D3C69">
        <w:rPr>
          <w:lang w:val="de-DE"/>
        </w:rPr>
        <w:t xml:space="preserve">ų </w:t>
      </w:r>
      <w:r>
        <w:rPr>
          <w:lang w:val="nl-NL"/>
        </w:rPr>
        <w:t>perkan</w:t>
      </w:r>
      <w:proofErr w:type="spellStart"/>
      <w:r w:rsidRPr="009D3C69">
        <w:rPr>
          <w:lang w:val="de-DE"/>
        </w:rPr>
        <w:t>čiajai</w:t>
      </w:r>
      <w:proofErr w:type="spellEnd"/>
      <w:r w:rsidRPr="009D3C69">
        <w:rPr>
          <w:lang w:val="de-DE"/>
        </w:rPr>
        <w:t xml:space="preserve"> </w:t>
      </w:r>
      <w:proofErr w:type="spellStart"/>
      <w:r w:rsidRPr="009D3C69">
        <w:rPr>
          <w:lang w:val="de-DE"/>
        </w:rPr>
        <w:t>organizacijai</w:t>
      </w:r>
      <w:proofErr w:type="spellEnd"/>
      <w:r w:rsidRPr="009D3C69">
        <w:rPr>
          <w:lang w:val="de-DE"/>
        </w:rPr>
        <w:t xml:space="preserve"> </w:t>
      </w:r>
      <w:proofErr w:type="spellStart"/>
      <w:r w:rsidRPr="009D3C69">
        <w:rPr>
          <w:lang w:val="de-DE"/>
        </w:rPr>
        <w:t>nevykdymą</w:t>
      </w:r>
      <w:proofErr w:type="spellEnd"/>
      <w:r>
        <w:rPr>
          <w:lang w:val="de-DE"/>
        </w:rPr>
        <w:t xml:space="preserve">. Taip </w:t>
      </w:r>
      <w:proofErr w:type="spellStart"/>
      <w:r>
        <w:rPr>
          <w:lang w:val="de-DE"/>
        </w:rPr>
        <w:t>pat</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sutartyje</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būti</w:t>
      </w:r>
      <w:proofErr w:type="spellEnd"/>
      <w:r w:rsidRPr="009D3C69">
        <w:rPr>
          <w:lang w:val="de-DE"/>
        </w:rPr>
        <w:t xml:space="preserve"> </w:t>
      </w:r>
      <w:proofErr w:type="spellStart"/>
      <w:r w:rsidRPr="009D3C69">
        <w:rPr>
          <w:lang w:val="de-DE"/>
        </w:rPr>
        <w:t>numatyta</w:t>
      </w:r>
      <w:proofErr w:type="spellEnd"/>
      <w:r w:rsidRPr="009D3C69">
        <w:rPr>
          <w:lang w:val="de-DE"/>
        </w:rPr>
        <w:t xml:space="preserve">, </w:t>
      </w:r>
      <w:proofErr w:type="spellStart"/>
      <w:r w:rsidRPr="009D3C69">
        <w:rPr>
          <w:lang w:val="de-DE"/>
        </w:rPr>
        <w:t>kuris</w:t>
      </w:r>
      <w:proofErr w:type="spellEnd"/>
      <w:r w:rsidRPr="009D3C69">
        <w:rPr>
          <w:lang w:val="de-DE"/>
        </w:rPr>
        <w:t xml:space="preserve"> </w:t>
      </w:r>
      <w:proofErr w:type="spellStart"/>
      <w:r w:rsidRPr="009D3C69">
        <w:rPr>
          <w:lang w:val="de-DE"/>
        </w:rPr>
        <w:t>asmuo</w:t>
      </w:r>
      <w:proofErr w:type="spellEnd"/>
      <w:r w:rsidRPr="009D3C69">
        <w:rPr>
          <w:lang w:val="de-DE"/>
        </w:rPr>
        <w:t xml:space="preserve"> </w:t>
      </w:r>
      <w:proofErr w:type="spellStart"/>
      <w:r w:rsidRPr="009D3C69">
        <w:rPr>
          <w:lang w:val="de-DE"/>
        </w:rPr>
        <w:t>atstovauja</w:t>
      </w:r>
      <w:proofErr w:type="spellEnd"/>
      <w:r w:rsidRPr="009D3C69">
        <w:rPr>
          <w:lang w:val="de-DE"/>
        </w:rPr>
        <w:t xml:space="preserve"> </w:t>
      </w:r>
      <w:proofErr w:type="spellStart"/>
      <w:r w:rsidRPr="009D3C69">
        <w:rPr>
          <w:lang w:val="de-DE"/>
        </w:rPr>
        <w:t>ūkio</w:t>
      </w:r>
      <w:proofErr w:type="spellEnd"/>
      <w:r w:rsidRPr="009D3C69">
        <w:rPr>
          <w:lang w:val="de-DE"/>
        </w:rPr>
        <w:t xml:space="preserve"> </w:t>
      </w:r>
      <w:proofErr w:type="spellStart"/>
      <w:r w:rsidRPr="009D3C69">
        <w:rPr>
          <w:lang w:val="de-DE"/>
        </w:rPr>
        <w:t>subjektų</w:t>
      </w:r>
      <w:proofErr w:type="spellEnd"/>
      <w:r w:rsidRPr="009D3C69">
        <w:rPr>
          <w:lang w:val="de-DE"/>
        </w:rPr>
        <w:t xml:space="preserve"> </w:t>
      </w:r>
      <w:proofErr w:type="spellStart"/>
      <w:r w:rsidRPr="009D3C69">
        <w:rPr>
          <w:lang w:val="de-DE"/>
        </w:rPr>
        <w:t>grupei</w:t>
      </w:r>
      <w:proofErr w:type="spellEnd"/>
      <w:r w:rsidRPr="009D3C69">
        <w:rPr>
          <w:lang w:val="de-DE"/>
        </w:rPr>
        <w:t xml:space="preserve"> (</w:t>
      </w:r>
      <w:proofErr w:type="spellStart"/>
      <w:r w:rsidRPr="009D3C69">
        <w:rPr>
          <w:lang w:val="de-DE"/>
        </w:rPr>
        <w:t>su</w:t>
      </w:r>
      <w:proofErr w:type="spellEnd"/>
      <w:r w:rsidRPr="009D3C69">
        <w:rPr>
          <w:lang w:val="de-DE"/>
        </w:rPr>
        <w:t xml:space="preserve"> </w:t>
      </w:r>
      <w:proofErr w:type="spellStart"/>
      <w:r w:rsidRPr="009D3C69">
        <w:rPr>
          <w:lang w:val="de-DE"/>
        </w:rPr>
        <w:t>kuo</w:t>
      </w:r>
      <w:proofErr w:type="spellEnd"/>
      <w:r w:rsidRPr="009D3C69">
        <w:rPr>
          <w:lang w:val="de-DE"/>
        </w:rPr>
        <w:t xml:space="preserve"> </w:t>
      </w:r>
      <w:proofErr w:type="spellStart"/>
      <w:r w:rsidRPr="009D3C69">
        <w:rPr>
          <w:lang w:val="de-DE"/>
        </w:rPr>
        <w:t>perkančioji</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turėtų</w:t>
      </w:r>
      <w:proofErr w:type="spellEnd"/>
      <w:r w:rsidRPr="009D3C69">
        <w:rPr>
          <w:lang w:val="de-DE"/>
        </w:rPr>
        <w:t xml:space="preserve"> </w:t>
      </w:r>
      <w:r>
        <w:rPr>
          <w:lang w:val="it-IT"/>
        </w:rPr>
        <w:t>bendrauti pasi</w:t>
      </w:r>
      <w:proofErr w:type="spellStart"/>
      <w:r w:rsidRPr="009D3C69">
        <w:rPr>
          <w:lang w:val="de-DE"/>
        </w:rPr>
        <w:t>ūlymo</w:t>
      </w:r>
      <w:proofErr w:type="spellEnd"/>
      <w:r w:rsidRPr="009D3C69">
        <w:rPr>
          <w:lang w:val="de-DE"/>
        </w:rPr>
        <w:t xml:space="preserve"> </w:t>
      </w:r>
      <w:proofErr w:type="spellStart"/>
      <w:r w:rsidRPr="009D3C69">
        <w:rPr>
          <w:lang w:val="de-DE"/>
        </w:rPr>
        <w:t>vertinimo</w:t>
      </w:r>
      <w:proofErr w:type="spellEnd"/>
      <w:r w:rsidRPr="009D3C69">
        <w:rPr>
          <w:lang w:val="de-DE"/>
        </w:rPr>
        <w:t xml:space="preserve"> </w:t>
      </w:r>
      <w:proofErr w:type="spellStart"/>
      <w:r w:rsidRPr="009D3C69">
        <w:rPr>
          <w:lang w:val="de-DE"/>
        </w:rPr>
        <w:t>metu</w:t>
      </w:r>
      <w:proofErr w:type="spellEnd"/>
      <w:r w:rsidRPr="009D3C69">
        <w:rPr>
          <w:lang w:val="de-DE"/>
        </w:rPr>
        <w:t xml:space="preserve"> </w:t>
      </w:r>
      <w:proofErr w:type="spellStart"/>
      <w:r w:rsidRPr="009D3C69">
        <w:rPr>
          <w:lang w:val="de-DE"/>
        </w:rPr>
        <w:t>kylanč</w:t>
      </w:r>
      <w:proofErr w:type="spellEnd"/>
      <w:r>
        <w:rPr>
          <w:lang w:val="pt-PT"/>
        </w:rPr>
        <w:t>iais klausimais ir teikti su pasi</w:t>
      </w:r>
      <w:proofErr w:type="spellStart"/>
      <w:r w:rsidRPr="009D3C69">
        <w:rPr>
          <w:lang w:val="de-DE"/>
        </w:rPr>
        <w:t>ūlymo</w:t>
      </w:r>
      <w:proofErr w:type="spellEnd"/>
      <w:r w:rsidRPr="009D3C69">
        <w:rPr>
          <w:lang w:val="de-DE"/>
        </w:rPr>
        <w:t xml:space="preserve"> </w:t>
      </w:r>
      <w:proofErr w:type="spellStart"/>
      <w:r w:rsidRPr="009D3C69">
        <w:rPr>
          <w:lang w:val="de-DE"/>
        </w:rPr>
        <w:t>įvertinimu</w:t>
      </w:r>
      <w:proofErr w:type="spellEnd"/>
      <w:r w:rsidRPr="009D3C69">
        <w:rPr>
          <w:lang w:val="de-DE"/>
        </w:rPr>
        <w:t xml:space="preserve"> </w:t>
      </w:r>
      <w:proofErr w:type="spellStart"/>
      <w:r w:rsidRPr="009D3C69">
        <w:rPr>
          <w:lang w:val="de-DE"/>
        </w:rPr>
        <w:t>susijusią</w:t>
      </w:r>
      <w:proofErr w:type="spellEnd"/>
      <w:r w:rsidRPr="009D3C69">
        <w:rPr>
          <w:lang w:val="de-DE"/>
        </w:rPr>
        <w:t xml:space="preserve"> </w:t>
      </w:r>
      <w:proofErr w:type="spellStart"/>
      <w:r w:rsidRPr="009D3C69">
        <w:rPr>
          <w:lang w:val="de-DE"/>
        </w:rPr>
        <w:t>informaciją</w:t>
      </w:r>
      <w:proofErr w:type="spellEnd"/>
      <w:r w:rsidRPr="009D3C69">
        <w:rPr>
          <w:lang w:val="de-DE"/>
        </w:rPr>
        <w:t>).</w:t>
      </w:r>
    </w:p>
    <w:p w14:paraId="72D61F5B" w14:textId="77777777" w:rsidR="00D35244" w:rsidRPr="009D3C69" w:rsidRDefault="00393915">
      <w:pPr>
        <w:pStyle w:val="Body2"/>
        <w:rPr>
          <w:lang w:val="de-DE"/>
        </w:rPr>
      </w:pPr>
      <w:r w:rsidRPr="009D3C69">
        <w:rPr>
          <w:lang w:val="de-DE"/>
        </w:rPr>
        <w:tab/>
        <w:t>4.2. </w:t>
      </w:r>
      <w:r>
        <w:rPr>
          <w:lang w:val="sv-SE"/>
        </w:rPr>
        <w:t>Perkan</w:t>
      </w:r>
      <w:proofErr w:type="spellStart"/>
      <w:r w:rsidRPr="009D3C69">
        <w:rPr>
          <w:lang w:val="de-DE"/>
        </w:rPr>
        <w:t>čioji</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nereikalauja</w:t>
      </w:r>
      <w:proofErr w:type="spellEnd"/>
      <w:r w:rsidRPr="009D3C69">
        <w:rPr>
          <w:lang w:val="de-DE"/>
        </w:rPr>
        <w:t xml:space="preserve">, </w:t>
      </w:r>
      <w:proofErr w:type="spellStart"/>
      <w:r w:rsidRPr="009D3C69">
        <w:rPr>
          <w:lang w:val="de-DE"/>
        </w:rPr>
        <w:t>kad</w:t>
      </w:r>
      <w:proofErr w:type="spellEnd"/>
      <w:r w:rsidRPr="009D3C69">
        <w:rPr>
          <w:lang w:val="de-DE"/>
        </w:rPr>
        <w:t xml:space="preserve"> </w:t>
      </w:r>
      <w:proofErr w:type="spellStart"/>
      <w:r w:rsidRPr="009D3C69">
        <w:rPr>
          <w:lang w:val="de-DE"/>
        </w:rPr>
        <w:t>ūkio</w:t>
      </w:r>
      <w:proofErr w:type="spellEnd"/>
      <w:r w:rsidRPr="009D3C69">
        <w:rPr>
          <w:lang w:val="de-DE"/>
        </w:rPr>
        <w:t xml:space="preserve"> </w:t>
      </w:r>
      <w:proofErr w:type="spellStart"/>
      <w:r w:rsidRPr="009D3C69">
        <w:rPr>
          <w:lang w:val="de-DE"/>
        </w:rPr>
        <w:t>subjektų</w:t>
      </w:r>
      <w:proofErr w:type="spellEnd"/>
      <w:r w:rsidRPr="009D3C69">
        <w:rPr>
          <w:lang w:val="de-DE"/>
        </w:rPr>
        <w:t xml:space="preserve"> </w:t>
      </w:r>
      <w:proofErr w:type="spellStart"/>
      <w:r w:rsidRPr="009D3C69">
        <w:rPr>
          <w:lang w:val="de-DE"/>
        </w:rPr>
        <w:t>grupės</w:t>
      </w:r>
      <w:proofErr w:type="spellEnd"/>
      <w:r w:rsidRPr="009D3C69">
        <w:rPr>
          <w:lang w:val="de-DE"/>
        </w:rPr>
        <w:t xml:space="preserve"> </w:t>
      </w:r>
      <w:proofErr w:type="spellStart"/>
      <w:r w:rsidRPr="009D3C69">
        <w:rPr>
          <w:lang w:val="de-DE"/>
        </w:rPr>
        <w:t>pateiktą</w:t>
      </w:r>
      <w:proofErr w:type="spellEnd"/>
      <w:r w:rsidRPr="009D3C69">
        <w:rPr>
          <w:lang w:val="de-DE"/>
        </w:rPr>
        <w:t xml:space="preserve"> </w:t>
      </w:r>
      <w:r>
        <w:rPr>
          <w:lang w:val="es-ES_tradnl"/>
        </w:rPr>
        <w:t>pasi</w:t>
      </w:r>
      <w:proofErr w:type="spellStart"/>
      <w:r w:rsidRPr="009D3C69">
        <w:rPr>
          <w:lang w:val="de-DE"/>
        </w:rPr>
        <w:t>ūlymą</w:t>
      </w:r>
      <w:proofErr w:type="spellEnd"/>
      <w:r w:rsidRPr="009D3C69">
        <w:rPr>
          <w:lang w:val="de-DE"/>
        </w:rPr>
        <w:t xml:space="preserve"> </w:t>
      </w:r>
      <w:proofErr w:type="spellStart"/>
      <w:r w:rsidRPr="009D3C69">
        <w:rPr>
          <w:lang w:val="de-DE"/>
        </w:rPr>
        <w:t>pripaž</w:t>
      </w:r>
      <w:r>
        <w:rPr>
          <w:lang w:val="de-DE"/>
        </w:rPr>
        <w:t>inus</w:t>
      </w:r>
      <w:proofErr w:type="spellEnd"/>
      <w:r>
        <w:rPr>
          <w:lang w:val="de-DE"/>
        </w:rPr>
        <w:t xml:space="preserve"> </w:t>
      </w:r>
      <w:proofErr w:type="spellStart"/>
      <w:r>
        <w:rPr>
          <w:lang w:val="de-DE"/>
        </w:rPr>
        <w:t>geriausiu</w:t>
      </w:r>
      <w:proofErr w:type="spellEnd"/>
      <w:r>
        <w:rPr>
          <w:lang w:val="de-DE"/>
        </w:rPr>
        <w:t xml:space="preserve"> </w:t>
      </w:r>
      <w:proofErr w:type="spellStart"/>
      <w:r>
        <w:rPr>
          <w:lang w:val="de-DE"/>
        </w:rPr>
        <w:t>ir</w:t>
      </w:r>
      <w:proofErr w:type="spellEnd"/>
      <w:r>
        <w:rPr>
          <w:lang w:val="de-DE"/>
        </w:rPr>
        <w:t xml:space="preserve"> </w:t>
      </w:r>
      <w:proofErr w:type="spellStart"/>
      <w:r>
        <w:rPr>
          <w:lang w:val="de-DE"/>
        </w:rPr>
        <w:t>perkan</w:t>
      </w:r>
      <w:r w:rsidRPr="009D3C69">
        <w:rPr>
          <w:lang w:val="de-DE"/>
        </w:rPr>
        <w:t>čiajai</w:t>
      </w:r>
      <w:proofErr w:type="spellEnd"/>
      <w:r w:rsidRPr="009D3C69">
        <w:rPr>
          <w:lang w:val="de-DE"/>
        </w:rPr>
        <w:t xml:space="preserve"> </w:t>
      </w:r>
      <w:proofErr w:type="spellStart"/>
      <w:r w:rsidRPr="009D3C69">
        <w:rPr>
          <w:lang w:val="de-DE"/>
        </w:rPr>
        <w:t>organizacijai</w:t>
      </w:r>
      <w:proofErr w:type="spellEnd"/>
      <w:r w:rsidRPr="009D3C69">
        <w:rPr>
          <w:lang w:val="de-DE"/>
        </w:rPr>
        <w:t xml:space="preserve"> </w:t>
      </w:r>
      <w:proofErr w:type="spellStart"/>
      <w:r w:rsidRPr="009D3C69">
        <w:rPr>
          <w:lang w:val="de-DE"/>
        </w:rPr>
        <w:t>pasiū</w:t>
      </w:r>
      <w:proofErr w:type="spellEnd"/>
      <w:r>
        <w:rPr>
          <w:lang w:val="it-IT"/>
        </w:rPr>
        <w:t>lius sudaryti pirkimo sutart</w:t>
      </w:r>
      <w:r w:rsidRPr="009D3C69">
        <w:rPr>
          <w:lang w:val="de-DE"/>
        </w:rPr>
        <w:t xml:space="preserve">į, </w:t>
      </w:r>
      <w:proofErr w:type="spellStart"/>
      <w:r w:rsidRPr="009D3C69">
        <w:rPr>
          <w:lang w:val="de-DE"/>
        </w:rPr>
        <w:t>ši</w:t>
      </w:r>
      <w:proofErr w:type="spellEnd"/>
      <w:r w:rsidRPr="009D3C69">
        <w:rPr>
          <w:lang w:val="de-DE"/>
        </w:rPr>
        <w:t xml:space="preserve"> </w:t>
      </w:r>
      <w:proofErr w:type="spellStart"/>
      <w:r w:rsidRPr="009D3C69">
        <w:rPr>
          <w:lang w:val="de-DE"/>
        </w:rPr>
        <w:t>ūkio</w:t>
      </w:r>
      <w:proofErr w:type="spellEnd"/>
      <w:r w:rsidRPr="009D3C69">
        <w:rPr>
          <w:lang w:val="de-DE"/>
        </w:rPr>
        <w:t xml:space="preserve"> </w:t>
      </w:r>
      <w:proofErr w:type="spellStart"/>
      <w:r w:rsidRPr="009D3C69">
        <w:rPr>
          <w:lang w:val="de-DE"/>
        </w:rPr>
        <w:t>subjektų</w:t>
      </w:r>
      <w:proofErr w:type="spellEnd"/>
      <w:r w:rsidRPr="009D3C69">
        <w:rPr>
          <w:lang w:val="de-DE"/>
        </w:rPr>
        <w:t xml:space="preserve"> </w:t>
      </w:r>
      <w:proofErr w:type="spellStart"/>
      <w:r w:rsidRPr="009D3C69">
        <w:rPr>
          <w:lang w:val="de-DE"/>
        </w:rPr>
        <w:t>grupė</w:t>
      </w:r>
      <w:proofErr w:type="spellEnd"/>
      <w:r w:rsidRPr="009D3C69">
        <w:rPr>
          <w:lang w:val="de-DE"/>
        </w:rPr>
        <w:t xml:space="preserve"> </w:t>
      </w:r>
      <w:proofErr w:type="spellStart"/>
      <w:r w:rsidRPr="009D3C69">
        <w:rPr>
          <w:lang w:val="de-DE"/>
        </w:rPr>
        <w:t>į</w:t>
      </w:r>
      <w:r w:rsidRPr="00A56ADC">
        <w:rPr>
          <w:lang w:val="de-DE"/>
        </w:rPr>
        <w:t>gaut</w:t>
      </w:r>
      <w:r w:rsidRPr="009D3C69">
        <w:rPr>
          <w:lang w:val="de-DE"/>
        </w:rPr>
        <w:t>ų</w:t>
      </w:r>
      <w:proofErr w:type="spellEnd"/>
      <w:r w:rsidRPr="009D3C69">
        <w:rPr>
          <w:lang w:val="de-DE"/>
        </w:rPr>
        <w:t xml:space="preserve"> </w:t>
      </w:r>
      <w:proofErr w:type="spellStart"/>
      <w:r w:rsidRPr="009D3C69">
        <w:rPr>
          <w:lang w:val="de-DE"/>
        </w:rPr>
        <w:t>tam</w:t>
      </w:r>
      <w:proofErr w:type="spellEnd"/>
      <w:r w:rsidRPr="009D3C69">
        <w:rPr>
          <w:lang w:val="de-DE"/>
        </w:rPr>
        <w:t xml:space="preserve"> </w:t>
      </w:r>
      <w:proofErr w:type="spellStart"/>
      <w:r w:rsidRPr="009D3C69">
        <w:rPr>
          <w:lang w:val="de-DE"/>
        </w:rPr>
        <w:t>tikrą</w:t>
      </w:r>
      <w:proofErr w:type="spellEnd"/>
      <w:r w:rsidRPr="009D3C69">
        <w:rPr>
          <w:lang w:val="de-DE"/>
        </w:rPr>
        <w:t xml:space="preserve"> </w:t>
      </w:r>
      <w:proofErr w:type="spellStart"/>
      <w:r w:rsidRPr="009D3C69">
        <w:rPr>
          <w:lang w:val="de-DE"/>
        </w:rPr>
        <w:t>teisinę</w:t>
      </w:r>
      <w:proofErr w:type="spellEnd"/>
      <w:r w:rsidRPr="009D3C69">
        <w:rPr>
          <w:lang w:val="de-DE"/>
        </w:rPr>
        <w:t xml:space="preserve"> </w:t>
      </w:r>
      <w:proofErr w:type="spellStart"/>
      <w:r w:rsidRPr="009D3C69">
        <w:rPr>
          <w:lang w:val="de-DE"/>
        </w:rPr>
        <w:t>formą</w:t>
      </w:r>
      <w:proofErr w:type="spellEnd"/>
      <w:r w:rsidRPr="009D3C69">
        <w:rPr>
          <w:lang w:val="de-DE"/>
        </w:rPr>
        <w:t>.</w:t>
      </w:r>
    </w:p>
    <w:p w14:paraId="1B7DCAD7" w14:textId="77777777" w:rsidR="00D35244" w:rsidRPr="009D3C69" w:rsidRDefault="00D35244">
      <w:pPr>
        <w:pStyle w:val="Body2"/>
        <w:rPr>
          <w:lang w:val="de-DE"/>
        </w:rPr>
      </w:pPr>
    </w:p>
    <w:p w14:paraId="43DB596C" w14:textId="77777777" w:rsidR="00D35244" w:rsidRDefault="00393915">
      <w:pPr>
        <w:pStyle w:val="Heading"/>
      </w:pPr>
      <w:r>
        <w:tab/>
      </w:r>
      <w:r w:rsidRPr="006A7EED">
        <w:t>5</w:t>
      </w:r>
      <w:r>
        <w:t>. PASIŪLYMŲ RENGIMAS, PATEIKIMAS, KEITIMAS</w:t>
      </w:r>
    </w:p>
    <w:p w14:paraId="51024A5E" w14:textId="77777777" w:rsidR="00D35244" w:rsidRPr="00A56ADC" w:rsidRDefault="00D35244">
      <w:pPr>
        <w:pStyle w:val="Body2"/>
        <w:rPr>
          <w:lang w:val="lt-LT"/>
        </w:rPr>
      </w:pPr>
    </w:p>
    <w:p w14:paraId="5FEBD296" w14:textId="77777777" w:rsidR="00D35244" w:rsidRPr="00A56ADC" w:rsidRDefault="00393915">
      <w:pPr>
        <w:pStyle w:val="Body2"/>
        <w:rPr>
          <w:lang w:val="lt-LT"/>
        </w:rPr>
      </w:pPr>
      <w:r w:rsidRPr="00A56ADC">
        <w:rPr>
          <w:lang w:val="lt-LT"/>
        </w:rPr>
        <w:tab/>
        <w:t xml:space="preserve">5.1. Tiekėjas gali pateikti tik vieną </w:t>
      </w:r>
      <w:r>
        <w:rPr>
          <w:lang w:val="es-ES_tradnl"/>
        </w:rPr>
        <w:t>pasi</w:t>
      </w:r>
      <w:proofErr w:type="spellStart"/>
      <w:r w:rsidRPr="00A56ADC">
        <w:rPr>
          <w:lang w:val="lt-LT"/>
        </w:rPr>
        <w:t>ūlymą</w:t>
      </w:r>
      <w:proofErr w:type="spellEnd"/>
      <w:r w:rsidRPr="00A56ADC">
        <w:rPr>
          <w:lang w:val="lt-LT"/>
        </w:rPr>
        <w:t xml:space="preserve">. Jei tiekėjas pateikia daugiau kaip vieną </w:t>
      </w:r>
      <w:r>
        <w:rPr>
          <w:lang w:val="es-ES_tradnl"/>
        </w:rPr>
        <w:t>pasi</w:t>
      </w:r>
      <w:proofErr w:type="spellStart"/>
      <w:r w:rsidRPr="00A56ADC">
        <w:rPr>
          <w:lang w:val="lt-LT"/>
        </w:rPr>
        <w:t>ūlymą</w:t>
      </w:r>
      <w:proofErr w:type="spellEnd"/>
      <w:r w:rsidRPr="00A56ADC">
        <w:rPr>
          <w:lang w:val="lt-LT"/>
        </w:rPr>
        <w:t xml:space="preserve"> arba ūkio subjektų grupės dalyvis dalyvauja teikiant kelis pasiūlymus, visi tokie pasiūlymai bus atmesti.</w:t>
      </w:r>
    </w:p>
    <w:p w14:paraId="74FAA78B" w14:textId="77777777" w:rsidR="00D35244" w:rsidRPr="00A56ADC" w:rsidRDefault="00393915">
      <w:pPr>
        <w:pStyle w:val="Body2"/>
        <w:rPr>
          <w:lang w:val="lt-LT"/>
        </w:rPr>
      </w:pPr>
      <w:r w:rsidRPr="00A56ADC">
        <w:rPr>
          <w:lang w:val="lt-LT"/>
        </w:rPr>
        <w:tab/>
        <w:t xml:space="preserve">5.2. Tiekėjas negali pateikti alternatyvių </w:t>
      </w:r>
      <w:r>
        <w:rPr>
          <w:lang w:val="es-ES_tradnl"/>
        </w:rPr>
        <w:t>pasi</w:t>
      </w:r>
      <w:proofErr w:type="spellStart"/>
      <w:r w:rsidRPr="00A56ADC">
        <w:rPr>
          <w:lang w:val="lt-LT"/>
        </w:rPr>
        <w:t>ūlymų</w:t>
      </w:r>
      <w:proofErr w:type="spellEnd"/>
      <w:r w:rsidRPr="00A56ADC">
        <w:rPr>
          <w:lang w:val="lt-LT"/>
        </w:rPr>
        <w:t xml:space="preserve">. Tiekėjui pateikus alternatyvų </w:t>
      </w:r>
      <w:r>
        <w:rPr>
          <w:lang w:val="es-ES_tradnl"/>
        </w:rPr>
        <w:t>pasi</w:t>
      </w:r>
      <w:proofErr w:type="spellStart"/>
      <w:r w:rsidRPr="00A56ADC">
        <w:rPr>
          <w:lang w:val="lt-LT"/>
        </w:rPr>
        <w:t>ūlymą</w:t>
      </w:r>
      <w:proofErr w:type="spellEnd"/>
      <w:r w:rsidRPr="00A56ADC">
        <w:rPr>
          <w:lang w:val="lt-LT"/>
        </w:rPr>
        <w:t xml:space="preserve">, jo </w:t>
      </w:r>
      <w:proofErr w:type="spellStart"/>
      <w:r w:rsidRPr="00A56ADC">
        <w:rPr>
          <w:lang w:val="lt-LT"/>
        </w:rPr>
        <w:t>pasiū</w:t>
      </w:r>
      <w:proofErr w:type="spellEnd"/>
      <w:r>
        <w:rPr>
          <w:lang w:val="es-ES_tradnl"/>
        </w:rPr>
        <w:t>lymas ir alternatyvus pasi</w:t>
      </w:r>
      <w:proofErr w:type="spellStart"/>
      <w:r w:rsidRPr="00A56ADC">
        <w:rPr>
          <w:lang w:val="lt-LT"/>
        </w:rPr>
        <w:t>ūlymas</w:t>
      </w:r>
      <w:proofErr w:type="spellEnd"/>
      <w:r w:rsidRPr="00A56ADC">
        <w:rPr>
          <w:lang w:val="lt-LT"/>
        </w:rPr>
        <w:t xml:space="preserve"> (</w:t>
      </w:r>
      <w:proofErr w:type="spellStart"/>
      <w:r w:rsidRPr="00A56ADC">
        <w:rPr>
          <w:lang w:val="lt-LT"/>
        </w:rPr>
        <w:t>alternatyvū</w:t>
      </w:r>
      <w:proofErr w:type="spellEnd"/>
      <w:r>
        <w:rPr>
          <w:lang w:val="es-ES_tradnl"/>
        </w:rPr>
        <w:t>s pasi</w:t>
      </w:r>
      <w:proofErr w:type="spellStart"/>
      <w:r w:rsidRPr="00A56ADC">
        <w:rPr>
          <w:lang w:val="lt-LT"/>
        </w:rPr>
        <w:t>ūlymai</w:t>
      </w:r>
      <w:proofErr w:type="spellEnd"/>
      <w:r w:rsidRPr="00A56ADC">
        <w:rPr>
          <w:lang w:val="lt-LT"/>
        </w:rPr>
        <w:t>) bus atmesti.</w:t>
      </w:r>
    </w:p>
    <w:p w14:paraId="4EFA84A5" w14:textId="77777777" w:rsidR="00D35244" w:rsidRDefault="00393915">
      <w:pPr>
        <w:pStyle w:val="Body2"/>
      </w:pPr>
      <w:r w:rsidRPr="00A56ADC">
        <w:rPr>
          <w:lang w:val="lt-LT"/>
        </w:rPr>
        <w:tab/>
        <w:t xml:space="preserve">5.3. </w:t>
      </w:r>
      <w:r>
        <w:rPr>
          <w:lang w:val="sv-SE"/>
        </w:rPr>
        <w:t>Perkan</w:t>
      </w:r>
      <w:proofErr w:type="spellStart"/>
      <w:r w:rsidRPr="00A56ADC">
        <w:rPr>
          <w:lang w:val="lt-LT"/>
        </w:rPr>
        <w:t>čioji</w:t>
      </w:r>
      <w:proofErr w:type="spellEnd"/>
      <w:r w:rsidRPr="00A56ADC">
        <w:rPr>
          <w:lang w:val="lt-LT"/>
        </w:rPr>
        <w:t xml:space="preserve"> organizacija reikalauja pasiūlymus teikti tik elektroninėmis priemonėmis naudojant CVP IS. Pasiūlymai popierinėje laikmenoje, jei tokie būtų pateikti, bus </w:t>
      </w:r>
      <w:proofErr w:type="spellStart"/>
      <w:r w:rsidRPr="00A56ADC">
        <w:rPr>
          <w:lang w:val="lt-LT"/>
        </w:rPr>
        <w:t>grąž</w:t>
      </w:r>
      <w:proofErr w:type="spellEnd"/>
      <w:r>
        <w:rPr>
          <w:lang w:val="it-IT"/>
        </w:rPr>
        <w:t>inami neatpl</w:t>
      </w:r>
      <w:proofErr w:type="spellStart"/>
      <w:r w:rsidRPr="00A56ADC">
        <w:rPr>
          <w:lang w:val="lt-LT"/>
        </w:rPr>
        <w:t>ėšti</w:t>
      </w:r>
      <w:proofErr w:type="spellEnd"/>
      <w:r w:rsidRPr="00A56ADC">
        <w:rPr>
          <w:lang w:val="lt-LT"/>
        </w:rPr>
        <w:t xml:space="preserve"> tiekėjui (kurjeriui) ar </w:t>
      </w:r>
      <w:proofErr w:type="spellStart"/>
      <w:r w:rsidRPr="00A56ADC">
        <w:rPr>
          <w:lang w:val="lt-LT"/>
        </w:rPr>
        <w:t>grąž</w:t>
      </w:r>
      <w:proofErr w:type="spellEnd"/>
      <w:r>
        <w:rPr>
          <w:lang w:val="it-IT"/>
        </w:rPr>
        <w:t>inami registruotu lai</w:t>
      </w:r>
      <w:proofErr w:type="spellStart"/>
      <w:r w:rsidRPr="00A56ADC">
        <w:rPr>
          <w:lang w:val="lt-LT"/>
        </w:rPr>
        <w:t>šku</w:t>
      </w:r>
      <w:proofErr w:type="spellEnd"/>
      <w:r w:rsidRPr="00A56ADC">
        <w:rPr>
          <w:lang w:val="lt-LT"/>
        </w:rPr>
        <w:t xml:space="preserve"> ir nebus priimami ir vertinami. </w:t>
      </w:r>
      <w:proofErr w:type="spellStart"/>
      <w:r>
        <w:t>Pasiūlymus</w:t>
      </w:r>
      <w:proofErr w:type="spellEnd"/>
      <w:r>
        <w:t xml:space="preserve"> </w:t>
      </w:r>
      <w:proofErr w:type="spellStart"/>
      <w:r>
        <w:t>gali</w:t>
      </w:r>
      <w:proofErr w:type="spellEnd"/>
      <w:r>
        <w:t xml:space="preserve"> </w:t>
      </w:r>
      <w:proofErr w:type="spellStart"/>
      <w:r>
        <w:t>teikti</w:t>
      </w:r>
      <w:proofErr w:type="spellEnd"/>
      <w:r>
        <w:t xml:space="preserve"> tik CVP IS </w:t>
      </w:r>
      <w:proofErr w:type="spellStart"/>
      <w:r>
        <w:t>registruoti</w:t>
      </w:r>
      <w:proofErr w:type="spellEnd"/>
      <w:r>
        <w:t xml:space="preserve"> </w:t>
      </w:r>
      <w:proofErr w:type="spellStart"/>
      <w:r>
        <w:t>tiekėjai</w:t>
      </w:r>
      <w:proofErr w:type="spellEnd"/>
      <w:r>
        <w:t xml:space="preserve"> (</w:t>
      </w:r>
      <w:proofErr w:type="spellStart"/>
      <w:r>
        <w:t>nemokama</w:t>
      </w:r>
      <w:proofErr w:type="spellEnd"/>
      <w:r>
        <w:t xml:space="preserve"> </w:t>
      </w:r>
      <w:proofErr w:type="spellStart"/>
      <w:r>
        <w:t>registracija</w:t>
      </w:r>
      <w:proofErr w:type="spellEnd"/>
      <w:r>
        <w:t xml:space="preserve"> </w:t>
      </w:r>
      <w:proofErr w:type="spellStart"/>
      <w:r>
        <w:t>adresu</w:t>
      </w:r>
      <w:proofErr w:type="spellEnd"/>
      <w:r>
        <w:t xml:space="preserve"> https://pirkimai.eviesiejipirkimai.lt). Visi </w:t>
      </w:r>
      <w:proofErr w:type="spellStart"/>
      <w:r>
        <w:t>dokumentai</w:t>
      </w:r>
      <w:proofErr w:type="spellEnd"/>
      <w:r>
        <w:t xml:space="preserve">, </w:t>
      </w:r>
      <w:proofErr w:type="spellStart"/>
      <w:r>
        <w:t>patvirtinantys</w:t>
      </w:r>
      <w:proofErr w:type="spellEnd"/>
      <w:r>
        <w:t xml:space="preserve"> </w:t>
      </w:r>
      <w:proofErr w:type="spellStart"/>
      <w:r>
        <w:t>tiekėjų</w:t>
      </w:r>
      <w:proofErr w:type="spellEnd"/>
      <w:r>
        <w:t xml:space="preserve"> </w:t>
      </w:r>
      <w:proofErr w:type="spellStart"/>
      <w:r>
        <w:t>kvalifikacijos</w:t>
      </w:r>
      <w:proofErr w:type="spellEnd"/>
      <w:r>
        <w:t xml:space="preserve"> </w:t>
      </w:r>
      <w:proofErr w:type="spellStart"/>
      <w:r>
        <w:t>atitiktį</w:t>
      </w:r>
      <w:proofErr w:type="spellEnd"/>
      <w:r>
        <w:t xml:space="preserve"> </w:t>
      </w:r>
      <w:proofErr w:type="spellStart"/>
      <w:r>
        <w:t>konkurso</w:t>
      </w:r>
      <w:proofErr w:type="spellEnd"/>
      <w:r>
        <w:t xml:space="preserve"> </w:t>
      </w:r>
      <w:proofErr w:type="spellStart"/>
      <w:r>
        <w:t>sąlygose</w:t>
      </w:r>
      <w:proofErr w:type="spellEnd"/>
      <w:r>
        <w:t xml:space="preserve"> </w:t>
      </w:r>
      <w:proofErr w:type="spellStart"/>
      <w:r>
        <w:t>nustatytiems</w:t>
      </w:r>
      <w:proofErr w:type="spellEnd"/>
      <w:r>
        <w:t xml:space="preserve"> </w:t>
      </w:r>
      <w:proofErr w:type="spellStart"/>
      <w:r>
        <w:t>kvalifikacijos</w:t>
      </w:r>
      <w:proofErr w:type="spellEnd"/>
      <w:r>
        <w:t xml:space="preserve"> </w:t>
      </w:r>
      <w:proofErr w:type="spellStart"/>
      <w:r>
        <w:t>reikalavimams</w:t>
      </w:r>
      <w:proofErr w:type="spellEnd"/>
      <w:r>
        <w:t xml:space="preserve">, </w:t>
      </w:r>
      <w:proofErr w:type="spellStart"/>
      <w:r>
        <w:t>kiti</w:t>
      </w:r>
      <w:proofErr w:type="spellEnd"/>
      <w:r>
        <w:t xml:space="preserve"> </w:t>
      </w:r>
      <w:proofErr w:type="spellStart"/>
      <w:r>
        <w:t>pasiūlyme</w:t>
      </w:r>
      <w:proofErr w:type="spellEnd"/>
      <w:r>
        <w:t xml:space="preserve"> </w:t>
      </w:r>
      <w:proofErr w:type="spellStart"/>
      <w:r>
        <w:t>pateikiami</w:t>
      </w:r>
      <w:proofErr w:type="spellEnd"/>
      <w:r>
        <w:t xml:space="preserve"> </w:t>
      </w:r>
      <w:proofErr w:type="spellStart"/>
      <w:r>
        <w:t>dokumentai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pateikti</w:t>
      </w:r>
      <w:proofErr w:type="spellEnd"/>
      <w:r>
        <w:t xml:space="preserve"> </w:t>
      </w:r>
      <w:proofErr w:type="spellStart"/>
      <w:r>
        <w:t>elektronine</w:t>
      </w:r>
      <w:proofErr w:type="spellEnd"/>
      <w:r>
        <w:t xml:space="preserve"> forma, t. y. </w:t>
      </w:r>
      <w:proofErr w:type="spellStart"/>
      <w:r>
        <w:t>tiesiogiai</w:t>
      </w:r>
      <w:proofErr w:type="spellEnd"/>
      <w:r>
        <w:t xml:space="preserve"> </w:t>
      </w:r>
      <w:proofErr w:type="spellStart"/>
      <w:r>
        <w:t>suformuoti</w:t>
      </w:r>
      <w:proofErr w:type="spellEnd"/>
      <w:r>
        <w:t xml:space="preserve"> </w:t>
      </w:r>
      <w:proofErr w:type="spellStart"/>
      <w:r>
        <w:t>elektroninėmis</w:t>
      </w:r>
      <w:proofErr w:type="spellEnd"/>
      <w:r>
        <w:t xml:space="preserve"> </w:t>
      </w:r>
      <w:proofErr w:type="spellStart"/>
      <w:r>
        <w:t>priemonėmis</w:t>
      </w:r>
      <w:proofErr w:type="spellEnd"/>
      <w:r>
        <w:t xml:space="preserve"> (</w:t>
      </w:r>
      <w:proofErr w:type="spellStart"/>
      <w:r>
        <w:t>pvz</w:t>
      </w:r>
      <w:proofErr w:type="spellEnd"/>
      <w:r>
        <w:t xml:space="preserve">., </w:t>
      </w:r>
      <w:proofErr w:type="spellStart"/>
      <w:r>
        <w:t>Tiekėjo</w:t>
      </w:r>
      <w:proofErr w:type="spellEnd"/>
      <w:r>
        <w:t xml:space="preserve"> </w:t>
      </w:r>
      <w:proofErr w:type="spellStart"/>
      <w:r>
        <w:t>deklaracija</w:t>
      </w:r>
      <w:proofErr w:type="spellEnd"/>
      <w:r>
        <w:t xml:space="preserve"> </w:t>
      </w:r>
      <w:proofErr w:type="spellStart"/>
      <w:r>
        <w:t>ir</w:t>
      </w:r>
      <w:proofErr w:type="spellEnd"/>
      <w:r>
        <w:t xml:space="preserve"> pan.) </w:t>
      </w:r>
      <w:proofErr w:type="spellStart"/>
      <w:r>
        <w:t>arba</w:t>
      </w:r>
      <w:proofErr w:type="spellEnd"/>
      <w:r>
        <w:t xml:space="preserve"> </w:t>
      </w:r>
      <w:proofErr w:type="spellStart"/>
      <w:r>
        <w:t>pateikiant</w:t>
      </w:r>
      <w:proofErr w:type="spellEnd"/>
      <w:r>
        <w:t xml:space="preserve"> </w:t>
      </w:r>
      <w:proofErr w:type="spellStart"/>
      <w:r>
        <w:t>skaitmenines</w:t>
      </w:r>
      <w:proofErr w:type="spellEnd"/>
      <w:r>
        <w:t xml:space="preserve"> </w:t>
      </w:r>
      <w:proofErr w:type="spellStart"/>
      <w:r>
        <w:t>dokumentų</w:t>
      </w:r>
      <w:proofErr w:type="spellEnd"/>
      <w:r>
        <w:t xml:space="preserve"> </w:t>
      </w:r>
      <w:proofErr w:type="spellStart"/>
      <w:r>
        <w:t>kopijas</w:t>
      </w:r>
      <w:proofErr w:type="spellEnd"/>
      <w:r>
        <w:t xml:space="preserve"> (</w:t>
      </w:r>
      <w:proofErr w:type="spellStart"/>
      <w:r>
        <w:t>pvz</w:t>
      </w:r>
      <w:proofErr w:type="spellEnd"/>
      <w:r>
        <w:t xml:space="preserve">., </w:t>
      </w:r>
      <w:proofErr w:type="spellStart"/>
      <w:r>
        <w:t>paž</w:t>
      </w:r>
      <w:proofErr w:type="spellEnd"/>
      <w:r>
        <w:rPr>
          <w:lang w:val="es-ES_tradnl"/>
        </w:rPr>
        <w:t>ymos, licencijos, jungtin</w:t>
      </w:r>
      <w:r>
        <w:t>ė</w:t>
      </w:r>
      <w:r>
        <w:rPr>
          <w:lang w:val="pt-PT"/>
        </w:rPr>
        <w:t>s veiklos sutartis ir pan.)</w:t>
      </w:r>
      <w:r>
        <w:t xml:space="preserve">. </w:t>
      </w:r>
      <w:proofErr w:type="spellStart"/>
      <w:r>
        <w:t>Pateikiami</w:t>
      </w:r>
      <w:proofErr w:type="spellEnd"/>
      <w:r>
        <w:t xml:space="preserve"> </w:t>
      </w:r>
      <w:proofErr w:type="spellStart"/>
      <w:r>
        <w:t>dokumentai</w:t>
      </w:r>
      <w:proofErr w:type="spellEnd"/>
      <w:r>
        <w:t xml:space="preserve"> </w:t>
      </w:r>
      <w:proofErr w:type="spellStart"/>
      <w:r>
        <w:t>ar</w:t>
      </w:r>
      <w:proofErr w:type="spellEnd"/>
      <w:r>
        <w:t xml:space="preserve"> </w:t>
      </w:r>
      <w:proofErr w:type="spellStart"/>
      <w:r>
        <w:t>skaitmeninės</w:t>
      </w:r>
      <w:proofErr w:type="spellEnd"/>
      <w:r>
        <w:t xml:space="preserve"> </w:t>
      </w:r>
      <w:proofErr w:type="spellStart"/>
      <w:r>
        <w:t>dokumentų</w:t>
      </w:r>
      <w:proofErr w:type="spellEnd"/>
      <w:r>
        <w:t xml:space="preserve"> </w:t>
      </w:r>
      <w:r>
        <w:rPr>
          <w:lang w:val="es-ES_tradnl"/>
        </w:rPr>
        <w:t>kopijos turi b</w:t>
      </w:r>
      <w:proofErr w:type="spellStart"/>
      <w:r>
        <w:t>ūti</w:t>
      </w:r>
      <w:proofErr w:type="spellEnd"/>
      <w:r>
        <w:t xml:space="preserve"> </w:t>
      </w:r>
      <w:proofErr w:type="spellStart"/>
      <w:r>
        <w:t>prieinami</w:t>
      </w:r>
      <w:proofErr w:type="spellEnd"/>
      <w:r>
        <w:t xml:space="preserve"> </w:t>
      </w:r>
      <w:proofErr w:type="spellStart"/>
      <w:r>
        <w:t>naudojant</w:t>
      </w:r>
      <w:proofErr w:type="spellEnd"/>
      <w:r>
        <w:t xml:space="preserve"> </w:t>
      </w:r>
      <w:proofErr w:type="spellStart"/>
      <w:r>
        <w:t>nediskriminuojančius</w:t>
      </w:r>
      <w:proofErr w:type="spellEnd"/>
      <w:r>
        <w:t xml:space="preserve">, </w:t>
      </w:r>
      <w:proofErr w:type="spellStart"/>
      <w:r>
        <w:t>visuotinai</w:t>
      </w:r>
      <w:proofErr w:type="spellEnd"/>
      <w:r>
        <w:t xml:space="preserve"> </w:t>
      </w:r>
      <w:proofErr w:type="spellStart"/>
      <w:r>
        <w:t>prieinamus</w:t>
      </w:r>
      <w:proofErr w:type="spellEnd"/>
      <w:r>
        <w:t xml:space="preserve"> </w:t>
      </w:r>
      <w:proofErr w:type="spellStart"/>
      <w:r>
        <w:t>duomenų</w:t>
      </w:r>
      <w:proofErr w:type="spellEnd"/>
      <w:r>
        <w:t xml:space="preserve"> </w:t>
      </w:r>
      <w:proofErr w:type="spellStart"/>
      <w:r w:rsidRPr="00A56ADC">
        <w:t>fail</w:t>
      </w:r>
      <w:r>
        <w:t>ų</w:t>
      </w:r>
      <w:proofErr w:type="spellEnd"/>
      <w:r>
        <w:t xml:space="preserve"> </w:t>
      </w:r>
      <w:r>
        <w:rPr>
          <w:lang w:val="nl-NL"/>
        </w:rPr>
        <w:t>formatus (pvz., pdf, jpg, doc</w:t>
      </w:r>
      <w:r>
        <w:t xml:space="preserve">x </w:t>
      </w:r>
      <w:proofErr w:type="spellStart"/>
      <w:r>
        <w:t>ir</w:t>
      </w:r>
      <w:proofErr w:type="spellEnd"/>
      <w:r>
        <w:t xml:space="preserve"> kt.).</w:t>
      </w:r>
    </w:p>
    <w:p w14:paraId="7BBF7F3C" w14:textId="77777777" w:rsidR="00D35244" w:rsidRDefault="00393915">
      <w:pPr>
        <w:pStyle w:val="Body2"/>
      </w:pPr>
      <w:r>
        <w:tab/>
        <w:t xml:space="preserve">5.4. </w:t>
      </w:r>
      <w:proofErr w:type="spellStart"/>
      <w:r>
        <w:t>Pasiūlymas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pateiktas</w:t>
      </w:r>
      <w:proofErr w:type="spellEnd"/>
      <w:r>
        <w:t xml:space="preserve"> </w:t>
      </w:r>
      <w:proofErr w:type="spellStart"/>
      <w:r>
        <w:t>iki</w:t>
      </w:r>
      <w:proofErr w:type="spellEnd"/>
      <w:r>
        <w:t xml:space="preserve"> CVP IS </w:t>
      </w:r>
      <w:proofErr w:type="spellStart"/>
      <w:r>
        <w:t>nurodyto</w:t>
      </w:r>
      <w:proofErr w:type="spellEnd"/>
      <w:r>
        <w:t xml:space="preserve"> </w:t>
      </w:r>
      <w:proofErr w:type="spellStart"/>
      <w:r>
        <w:t>pasiūlymų</w:t>
      </w:r>
      <w:proofErr w:type="spellEnd"/>
      <w:r>
        <w:t xml:space="preserve"> </w:t>
      </w:r>
      <w:r>
        <w:rPr>
          <w:lang w:val="pt-PT"/>
        </w:rPr>
        <w:t>pateikimo termino pabaigos.</w:t>
      </w:r>
    </w:p>
    <w:p w14:paraId="7C812411" w14:textId="77777777" w:rsidR="00D35244" w:rsidRDefault="00393915">
      <w:pPr>
        <w:pStyle w:val="Body2"/>
      </w:pPr>
      <w:r>
        <w:tab/>
        <w:t xml:space="preserve">5.5. </w:t>
      </w:r>
      <w:proofErr w:type="spellStart"/>
      <w:r>
        <w:t>Susipažinti</w:t>
      </w:r>
      <w:proofErr w:type="spellEnd"/>
      <w:r>
        <w:t xml:space="preserve"> </w:t>
      </w:r>
      <w:proofErr w:type="spellStart"/>
      <w:r>
        <w:t>su</w:t>
      </w:r>
      <w:proofErr w:type="spellEnd"/>
      <w:r>
        <w:t xml:space="preserve"> </w:t>
      </w:r>
      <w:proofErr w:type="spellStart"/>
      <w:r>
        <w:t>pirkimo</w:t>
      </w:r>
      <w:proofErr w:type="spellEnd"/>
      <w:r>
        <w:t xml:space="preserve"> </w:t>
      </w:r>
      <w:proofErr w:type="spellStart"/>
      <w:r>
        <w:t>dokumentais</w:t>
      </w:r>
      <w:proofErr w:type="spellEnd"/>
      <w:r>
        <w:t xml:space="preserve"> </w:t>
      </w:r>
      <w:proofErr w:type="spellStart"/>
      <w:r>
        <w:t>tiekėjai</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t</w:t>
      </w:r>
      <w:r>
        <w:rPr>
          <w:lang w:val="pt-PT"/>
        </w:rPr>
        <w:t>ermino pabaigos.</w:t>
      </w:r>
    </w:p>
    <w:p w14:paraId="0151A960" w14:textId="77777777" w:rsidR="00D35244" w:rsidRDefault="00393915">
      <w:pPr>
        <w:pStyle w:val="Body2"/>
      </w:pPr>
      <w:r>
        <w:tab/>
        <w:t xml:space="preserve">5.6. </w:t>
      </w:r>
      <w:proofErr w:type="spellStart"/>
      <w:r>
        <w:t>Pateikdamas</w:t>
      </w:r>
      <w:proofErr w:type="spellEnd"/>
      <w:r>
        <w:t xml:space="preserve"> </w:t>
      </w:r>
      <w:proofErr w:type="spellStart"/>
      <w:r>
        <w:t>pasiūlymą</w:t>
      </w:r>
      <w:proofErr w:type="spellEnd"/>
      <w:r>
        <w:rPr>
          <w:lang w:val="nl-NL"/>
        </w:rPr>
        <w:t>, tiek</w:t>
      </w:r>
      <w:proofErr w:type="spellStart"/>
      <w:r>
        <w:t>ėjas</w:t>
      </w:r>
      <w:proofErr w:type="spellEnd"/>
      <w:r>
        <w:t xml:space="preserve"> </w:t>
      </w:r>
      <w:proofErr w:type="spellStart"/>
      <w:r>
        <w:t>sutinka</w:t>
      </w:r>
      <w:proofErr w:type="spellEnd"/>
      <w:r>
        <w:t xml:space="preserve"> </w:t>
      </w:r>
      <w:proofErr w:type="spellStart"/>
      <w:r>
        <w:t>su</w:t>
      </w:r>
      <w:proofErr w:type="spellEnd"/>
      <w:r>
        <w:t xml:space="preserve"> </w:t>
      </w:r>
      <w:proofErr w:type="spellStart"/>
      <w:r>
        <w:t>šiais</w:t>
      </w:r>
      <w:proofErr w:type="spellEnd"/>
      <w:r>
        <w:t xml:space="preserve"> </w:t>
      </w:r>
      <w:proofErr w:type="spellStart"/>
      <w:r>
        <w:t>pirkimo</w:t>
      </w:r>
      <w:proofErr w:type="spellEnd"/>
      <w:r>
        <w:t xml:space="preserve"> </w:t>
      </w:r>
      <w:proofErr w:type="spellStart"/>
      <w:r>
        <w:t>dokumentais</w:t>
      </w:r>
      <w:proofErr w:type="spellEnd"/>
      <w:r>
        <w:t xml:space="preserve"> </w:t>
      </w:r>
      <w:proofErr w:type="spellStart"/>
      <w:r>
        <w:t>ir</w:t>
      </w:r>
      <w:proofErr w:type="spellEnd"/>
      <w:r>
        <w:t xml:space="preserve"> </w:t>
      </w:r>
      <w:proofErr w:type="spellStart"/>
      <w:r>
        <w:t>patvirtina</w:t>
      </w:r>
      <w:proofErr w:type="spellEnd"/>
      <w:r>
        <w:t xml:space="preserve">, </w:t>
      </w:r>
      <w:proofErr w:type="spellStart"/>
      <w:r>
        <w:t>kad</w:t>
      </w:r>
      <w:proofErr w:type="spellEnd"/>
      <w:r>
        <w:t xml:space="preserve"> jo </w:t>
      </w:r>
      <w:proofErr w:type="spellStart"/>
      <w:r>
        <w:t>pasiūlyme</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teisinga</w:t>
      </w:r>
      <w:proofErr w:type="spellEnd"/>
      <w:r>
        <w:t xml:space="preserve"> </w:t>
      </w:r>
      <w:proofErr w:type="spellStart"/>
      <w:r>
        <w:t>ir</w:t>
      </w:r>
      <w:proofErr w:type="spellEnd"/>
      <w:r>
        <w:t xml:space="preserve"> </w:t>
      </w:r>
      <w:proofErr w:type="spellStart"/>
      <w:r>
        <w:t>apima</w:t>
      </w:r>
      <w:proofErr w:type="spellEnd"/>
      <w:r>
        <w:t xml:space="preserve"> </w:t>
      </w:r>
      <w:proofErr w:type="spellStart"/>
      <w:r>
        <w:t>viską</w:t>
      </w:r>
      <w:proofErr w:type="spellEnd"/>
      <w:r>
        <w:t xml:space="preserve">, ko </w:t>
      </w:r>
      <w:proofErr w:type="spellStart"/>
      <w:r>
        <w:t>reikia</w:t>
      </w:r>
      <w:proofErr w:type="spellEnd"/>
      <w:r>
        <w:t xml:space="preserve"> </w:t>
      </w:r>
      <w:proofErr w:type="spellStart"/>
      <w:r>
        <w:t>tinkamam</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įvykdymui</w:t>
      </w:r>
      <w:proofErr w:type="spellEnd"/>
      <w:r>
        <w:t>.</w:t>
      </w:r>
    </w:p>
    <w:p w14:paraId="58103338" w14:textId="35DDE3FD" w:rsidR="00D35244" w:rsidRDefault="00393915">
      <w:pPr>
        <w:pStyle w:val="Body2"/>
        <w:rPr>
          <w:color w:val="357CA2"/>
        </w:rPr>
      </w:pPr>
      <w:r>
        <w:tab/>
      </w:r>
      <w:r w:rsidRPr="006A7EED">
        <w:t xml:space="preserve">5.7. </w:t>
      </w:r>
      <w:proofErr w:type="spellStart"/>
      <w:r w:rsidRPr="006A7EED">
        <w:t>Tiekėjo</w:t>
      </w:r>
      <w:proofErr w:type="spellEnd"/>
      <w:r w:rsidRPr="006A7EED">
        <w:t xml:space="preserve"> </w:t>
      </w:r>
      <w:proofErr w:type="spellStart"/>
      <w:r w:rsidRPr="006A7EED">
        <w:t>pasiūlymas</w:t>
      </w:r>
      <w:proofErr w:type="spellEnd"/>
      <w:r w:rsidRPr="006A7EED">
        <w:t xml:space="preserve"> </w:t>
      </w:r>
      <w:proofErr w:type="spellStart"/>
      <w:r w:rsidRPr="006A7EED">
        <w:t>bei</w:t>
      </w:r>
      <w:proofErr w:type="spellEnd"/>
      <w:r w:rsidRPr="006A7EED">
        <w:t xml:space="preserve"> </w:t>
      </w:r>
      <w:proofErr w:type="spellStart"/>
      <w:r w:rsidRPr="006A7EED">
        <w:t>kita</w:t>
      </w:r>
      <w:proofErr w:type="spellEnd"/>
      <w:r w:rsidRPr="006A7EED">
        <w:t xml:space="preserve"> </w:t>
      </w:r>
      <w:proofErr w:type="spellStart"/>
      <w:r w:rsidRPr="006A7EED">
        <w:t>korespondencija</w:t>
      </w:r>
      <w:proofErr w:type="spellEnd"/>
      <w:r w:rsidRPr="006A7EED">
        <w:t xml:space="preserve"> </w:t>
      </w:r>
      <w:proofErr w:type="spellStart"/>
      <w:r w:rsidRPr="006A7EED">
        <w:t>pateikiami</w:t>
      </w:r>
      <w:proofErr w:type="spellEnd"/>
      <w:r w:rsidRPr="006A7EED">
        <w:t xml:space="preserve"> </w:t>
      </w:r>
      <w:proofErr w:type="spellStart"/>
      <w:r w:rsidRPr="006A7EED">
        <w:t>lietuvių</w:t>
      </w:r>
      <w:proofErr w:type="spellEnd"/>
      <w:r w:rsidRPr="006A7EED">
        <w:t xml:space="preserve"> </w:t>
      </w:r>
      <w:proofErr w:type="spellStart"/>
      <w:r w:rsidRPr="006A7EED">
        <w:t>kalba</w:t>
      </w:r>
      <w:proofErr w:type="spellEnd"/>
      <w:r w:rsidRPr="006A7EED">
        <w:t xml:space="preserve">. Jei </w:t>
      </w:r>
      <w:proofErr w:type="spellStart"/>
      <w:r w:rsidRPr="006A7EED">
        <w:t>reikalaujami</w:t>
      </w:r>
      <w:proofErr w:type="spellEnd"/>
      <w:r w:rsidRPr="006A7EED">
        <w:t xml:space="preserve"> </w:t>
      </w:r>
      <w:proofErr w:type="spellStart"/>
      <w:r w:rsidRPr="006A7EED">
        <w:t>pridėti</w:t>
      </w:r>
      <w:proofErr w:type="spellEnd"/>
      <w:r w:rsidRPr="006A7EED">
        <w:t xml:space="preserve"> </w:t>
      </w:r>
      <w:proofErr w:type="spellStart"/>
      <w:r w:rsidRPr="006A7EED">
        <w:t>prie</w:t>
      </w:r>
      <w:proofErr w:type="spellEnd"/>
      <w:r w:rsidRPr="006A7EED">
        <w:t xml:space="preserve"> </w:t>
      </w:r>
      <w:proofErr w:type="spellStart"/>
      <w:r w:rsidRPr="006A7EED">
        <w:t>pasiūlymo</w:t>
      </w:r>
      <w:proofErr w:type="spellEnd"/>
      <w:r w:rsidRPr="006A7EED">
        <w:t xml:space="preserve"> </w:t>
      </w:r>
      <w:proofErr w:type="spellStart"/>
      <w:r w:rsidRPr="006A7EED">
        <w:t>dokumentai</w:t>
      </w:r>
      <w:proofErr w:type="spellEnd"/>
      <w:r w:rsidRPr="006A7EED">
        <w:t xml:space="preserve"> </w:t>
      </w:r>
      <w:proofErr w:type="spellStart"/>
      <w:r w:rsidRPr="006A7EED">
        <w:t>negali</w:t>
      </w:r>
      <w:proofErr w:type="spellEnd"/>
      <w:r w:rsidRPr="006A7EED">
        <w:t xml:space="preserve"> </w:t>
      </w:r>
      <w:proofErr w:type="spellStart"/>
      <w:r w:rsidRPr="006A7EED">
        <w:t>būti</w:t>
      </w:r>
      <w:proofErr w:type="spellEnd"/>
      <w:r w:rsidRPr="006A7EED">
        <w:t xml:space="preserve"> </w:t>
      </w:r>
      <w:proofErr w:type="spellStart"/>
      <w:r w:rsidRPr="006A7EED">
        <w:t>pateikti</w:t>
      </w:r>
      <w:proofErr w:type="spellEnd"/>
      <w:r w:rsidRPr="006A7EED">
        <w:t xml:space="preserve"> </w:t>
      </w:r>
      <w:proofErr w:type="spellStart"/>
      <w:r w:rsidRPr="006A7EED">
        <w:t>lietuvių</w:t>
      </w:r>
      <w:proofErr w:type="spellEnd"/>
      <w:r w:rsidRPr="006A7EED">
        <w:t xml:space="preserve"> </w:t>
      </w:r>
      <w:proofErr w:type="spellStart"/>
      <w:r w:rsidRPr="006A7EED">
        <w:t>kalba</w:t>
      </w:r>
      <w:proofErr w:type="spellEnd"/>
      <w:r w:rsidRPr="006A7EED">
        <w:t xml:space="preserve">, </w:t>
      </w:r>
      <w:proofErr w:type="spellStart"/>
      <w:r w:rsidRPr="006A7EED">
        <w:t>šie</w:t>
      </w:r>
      <w:proofErr w:type="spellEnd"/>
      <w:r w:rsidRPr="006A7EED">
        <w:t xml:space="preserve"> </w:t>
      </w:r>
      <w:proofErr w:type="spellStart"/>
      <w:r w:rsidRPr="006A7EED">
        <w:t>dokumentai</w:t>
      </w:r>
      <w:proofErr w:type="spellEnd"/>
      <w:r w:rsidRPr="006A7EED">
        <w:t xml:space="preserve"> </w:t>
      </w:r>
      <w:proofErr w:type="spellStart"/>
      <w:r w:rsidRPr="006A7EED">
        <w:t>turi</w:t>
      </w:r>
      <w:proofErr w:type="spellEnd"/>
      <w:r w:rsidRPr="006A7EED">
        <w:t xml:space="preserve"> </w:t>
      </w:r>
      <w:proofErr w:type="spellStart"/>
      <w:r w:rsidRPr="006A7EED">
        <w:t>būti</w:t>
      </w:r>
      <w:proofErr w:type="spellEnd"/>
      <w:r w:rsidRPr="006A7EED">
        <w:t xml:space="preserve"> </w:t>
      </w:r>
      <w:proofErr w:type="spellStart"/>
      <w:r w:rsidRPr="006A7EED">
        <w:t>pateikiami</w:t>
      </w:r>
      <w:proofErr w:type="spellEnd"/>
      <w:r w:rsidRPr="006A7EED">
        <w:t xml:space="preserve"> </w:t>
      </w:r>
      <w:proofErr w:type="spellStart"/>
      <w:r w:rsidRPr="006A7EED">
        <w:t>originalo</w:t>
      </w:r>
      <w:proofErr w:type="spellEnd"/>
      <w:r w:rsidRPr="006A7EED">
        <w:t xml:space="preserve"> </w:t>
      </w:r>
      <w:proofErr w:type="spellStart"/>
      <w:r w:rsidRPr="006A7EED">
        <w:t>kalba</w:t>
      </w:r>
      <w:proofErr w:type="spellEnd"/>
      <w:r w:rsidRPr="006A7EED">
        <w:t xml:space="preserve">, </w:t>
      </w:r>
      <w:proofErr w:type="spellStart"/>
      <w:r w:rsidRPr="006A7EED">
        <w:t>pridedant</w:t>
      </w:r>
      <w:proofErr w:type="spellEnd"/>
      <w:r w:rsidRPr="006A7EED">
        <w:t xml:space="preserve"> </w:t>
      </w:r>
      <w:proofErr w:type="spellStart"/>
      <w:r w:rsidRPr="006A7EED">
        <w:t>vertimą</w:t>
      </w:r>
      <w:proofErr w:type="spellEnd"/>
      <w:r w:rsidRPr="006A7EED">
        <w:t xml:space="preserve"> į </w:t>
      </w:r>
      <w:proofErr w:type="spellStart"/>
      <w:r w:rsidRPr="006A7EED">
        <w:t>lietuvių</w:t>
      </w:r>
      <w:proofErr w:type="spellEnd"/>
      <w:r w:rsidRPr="006A7EED">
        <w:t xml:space="preserve"> </w:t>
      </w:r>
      <w:proofErr w:type="spellStart"/>
      <w:r w:rsidRPr="006A7EED">
        <w:t>kalbą</w:t>
      </w:r>
      <w:proofErr w:type="spellEnd"/>
      <w:r w:rsidRPr="006A7EED">
        <w:t xml:space="preserve">. </w:t>
      </w:r>
      <w:proofErr w:type="spellStart"/>
      <w:r w:rsidRPr="006A7EED">
        <w:t>Vertimas</w:t>
      </w:r>
      <w:proofErr w:type="spellEnd"/>
      <w:r w:rsidRPr="006A7EED">
        <w:t xml:space="preserve"> </w:t>
      </w:r>
      <w:proofErr w:type="spellStart"/>
      <w:r w:rsidRPr="006A7EED">
        <w:t>turi</w:t>
      </w:r>
      <w:proofErr w:type="spellEnd"/>
      <w:r w:rsidRPr="006A7EED">
        <w:t xml:space="preserve"> </w:t>
      </w:r>
      <w:proofErr w:type="spellStart"/>
      <w:r w:rsidRPr="006A7EED">
        <w:t>būti</w:t>
      </w:r>
      <w:proofErr w:type="spellEnd"/>
      <w:r w:rsidRPr="006A7EED">
        <w:t xml:space="preserve"> </w:t>
      </w:r>
      <w:proofErr w:type="spellStart"/>
      <w:r w:rsidRPr="006A7EED">
        <w:t>patvirtintas</w:t>
      </w:r>
      <w:proofErr w:type="spellEnd"/>
      <w:r w:rsidRPr="006A7EED">
        <w:t xml:space="preserve"> </w:t>
      </w:r>
      <w:proofErr w:type="spellStart"/>
      <w:r w:rsidRPr="006A7EED">
        <w:t>vertėjo</w:t>
      </w:r>
      <w:proofErr w:type="spellEnd"/>
      <w:r w:rsidRPr="006A7EED">
        <w:t xml:space="preserve"> </w:t>
      </w:r>
      <w:proofErr w:type="spellStart"/>
      <w:r w:rsidRPr="006A7EED">
        <w:t>parašu</w:t>
      </w:r>
      <w:proofErr w:type="spellEnd"/>
      <w:r w:rsidRPr="006A7EED">
        <w:t xml:space="preserve"> </w:t>
      </w:r>
      <w:proofErr w:type="spellStart"/>
      <w:r w:rsidRPr="006A7EED">
        <w:t>ir</w:t>
      </w:r>
      <w:proofErr w:type="spellEnd"/>
      <w:r w:rsidRPr="006A7EED">
        <w:t xml:space="preserve"> </w:t>
      </w:r>
      <w:proofErr w:type="spellStart"/>
      <w:r w:rsidRPr="006A7EED">
        <w:t>vertimo</w:t>
      </w:r>
      <w:proofErr w:type="spellEnd"/>
      <w:r w:rsidRPr="006A7EED">
        <w:t xml:space="preserve"> </w:t>
      </w:r>
      <w:proofErr w:type="spellStart"/>
      <w:r w:rsidRPr="006A7EED">
        <w:t>biuro</w:t>
      </w:r>
      <w:proofErr w:type="spellEnd"/>
      <w:r w:rsidRPr="006A7EED">
        <w:t xml:space="preserve"> </w:t>
      </w:r>
      <w:proofErr w:type="spellStart"/>
      <w:r w:rsidRPr="006A7EED">
        <w:t>antspaudu</w:t>
      </w:r>
      <w:proofErr w:type="spellEnd"/>
      <w:r w:rsidRPr="006A7EED">
        <w:t xml:space="preserve"> </w:t>
      </w:r>
      <w:proofErr w:type="spellStart"/>
      <w:r w:rsidRPr="006A7EED">
        <w:t>arba</w:t>
      </w:r>
      <w:proofErr w:type="spellEnd"/>
      <w:r w:rsidRPr="006A7EED">
        <w:t xml:space="preserve"> </w:t>
      </w:r>
      <w:proofErr w:type="spellStart"/>
      <w:r w:rsidRPr="006A7EED">
        <w:t>tiekėjo</w:t>
      </w:r>
      <w:proofErr w:type="spellEnd"/>
      <w:r w:rsidRPr="006A7EED">
        <w:t xml:space="preserve"> </w:t>
      </w:r>
      <w:proofErr w:type="spellStart"/>
      <w:r w:rsidRPr="006A7EED">
        <w:t>vadovo</w:t>
      </w:r>
      <w:proofErr w:type="spellEnd"/>
      <w:r w:rsidRPr="006A7EED">
        <w:t xml:space="preserve"> </w:t>
      </w:r>
      <w:proofErr w:type="spellStart"/>
      <w:r w:rsidRPr="006A7EED">
        <w:t>arba</w:t>
      </w:r>
      <w:proofErr w:type="spellEnd"/>
      <w:r w:rsidRPr="006A7EED">
        <w:t xml:space="preserve"> jo </w:t>
      </w:r>
      <w:proofErr w:type="spellStart"/>
      <w:r w:rsidRPr="006A7EED">
        <w:t>įgalioto</w:t>
      </w:r>
      <w:proofErr w:type="spellEnd"/>
      <w:r w:rsidRPr="006A7EED">
        <w:t xml:space="preserve"> </w:t>
      </w:r>
      <w:proofErr w:type="spellStart"/>
      <w:r w:rsidRPr="006A7EED">
        <w:t>asmens</w:t>
      </w:r>
      <w:proofErr w:type="spellEnd"/>
      <w:r w:rsidRPr="006A7EED">
        <w:t xml:space="preserve"> </w:t>
      </w:r>
      <w:proofErr w:type="spellStart"/>
      <w:r w:rsidRPr="006A7EED">
        <w:t>parašu</w:t>
      </w:r>
      <w:proofErr w:type="spellEnd"/>
      <w:r w:rsidRPr="006A7EED">
        <w:t>.</w:t>
      </w:r>
    </w:p>
    <w:p w14:paraId="47603420" w14:textId="67DC8657" w:rsidR="00D35244" w:rsidRPr="009D3C69" w:rsidRDefault="00393915">
      <w:pPr>
        <w:pStyle w:val="Body2"/>
        <w:rPr>
          <w:lang w:val="pt-PT"/>
        </w:rPr>
      </w:pPr>
      <w:r>
        <w:tab/>
        <w:t xml:space="preserve">5.8. </w:t>
      </w:r>
      <w:proofErr w:type="spellStart"/>
      <w:r>
        <w:t>Pasiūlyme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nurodytas</w:t>
      </w:r>
      <w:proofErr w:type="spellEnd"/>
      <w:r>
        <w:t xml:space="preserve"> jo </w:t>
      </w:r>
      <w:proofErr w:type="spellStart"/>
      <w:r>
        <w:t>galiojimo</w:t>
      </w:r>
      <w:proofErr w:type="spellEnd"/>
      <w:r>
        <w:t xml:space="preserve"> </w:t>
      </w:r>
      <w:proofErr w:type="spellStart"/>
      <w:r>
        <w:t>terminas</w:t>
      </w:r>
      <w:proofErr w:type="spellEnd"/>
      <w:r>
        <w:t xml:space="preserve">. </w:t>
      </w:r>
      <w:proofErr w:type="spellStart"/>
      <w:r>
        <w:t>Pasiū</w:t>
      </w:r>
      <w:proofErr w:type="spellEnd"/>
      <w:r>
        <w:rPr>
          <w:lang w:val="it-IT"/>
        </w:rPr>
        <w:t>lymas turi galioti ne trumpiau nei 90 dien</w:t>
      </w:r>
      <w:r>
        <w:t xml:space="preserve">ų </w:t>
      </w:r>
      <w:proofErr w:type="spellStart"/>
      <w:r>
        <w:t>nuo</w:t>
      </w:r>
      <w:proofErr w:type="spellEnd"/>
      <w:r>
        <w:t xml:space="preserve"> </w:t>
      </w:r>
      <w:proofErr w:type="spellStart"/>
      <w:r>
        <w:t>konkurso</w:t>
      </w:r>
      <w:proofErr w:type="spellEnd"/>
      <w:r>
        <w:t xml:space="preserve"> </w:t>
      </w:r>
      <w:proofErr w:type="spellStart"/>
      <w:r>
        <w:t>pasiūlymų</w:t>
      </w:r>
      <w:proofErr w:type="spellEnd"/>
      <w:r>
        <w:t xml:space="preserve"> </w:t>
      </w:r>
      <w:r>
        <w:rPr>
          <w:lang w:val="pt-PT"/>
        </w:rPr>
        <w:t>pateikimo termino pabaigos. Jeigu pasi</w:t>
      </w:r>
      <w:r w:rsidRPr="009D3C69">
        <w:rPr>
          <w:lang w:val="pt-PT"/>
        </w:rPr>
        <w:t>ūlyme nenurodytas jo galiojimo laikas, laikoma, kad pasiūlymas galioja tiek, kiek nustatyta pirkimo dokumentuose.</w:t>
      </w:r>
    </w:p>
    <w:p w14:paraId="50BC9D52" w14:textId="77777777" w:rsidR="00D35244" w:rsidRPr="00A56ADC" w:rsidRDefault="00393915">
      <w:pPr>
        <w:pStyle w:val="Body2"/>
        <w:rPr>
          <w:lang w:val="pt-PT"/>
        </w:rPr>
      </w:pPr>
      <w:r w:rsidRPr="009D3C69">
        <w:rPr>
          <w:lang w:val="pt-PT"/>
        </w:rPr>
        <w:tab/>
      </w:r>
      <w:r w:rsidRPr="00A56ADC">
        <w:rPr>
          <w:lang w:val="pt-PT"/>
        </w:rPr>
        <w:t>5.9. Pasiū</w:t>
      </w:r>
      <w:proofErr w:type="spellStart"/>
      <w:r>
        <w:rPr>
          <w:lang w:val="de-DE"/>
        </w:rPr>
        <w:t>lyme</w:t>
      </w:r>
      <w:proofErr w:type="spellEnd"/>
      <w:r>
        <w:rPr>
          <w:lang w:val="de-DE"/>
        </w:rPr>
        <w:t xml:space="preserve"> </w:t>
      </w:r>
      <w:proofErr w:type="spellStart"/>
      <w:r>
        <w:rPr>
          <w:lang w:val="de-DE"/>
        </w:rPr>
        <w:t>nurodom</w:t>
      </w:r>
      <w:proofErr w:type="spellEnd"/>
      <w:r w:rsidRPr="00A56ADC">
        <w:rPr>
          <w:lang w:val="pt-PT"/>
        </w:rPr>
        <w:t xml:space="preserve">i įkainiai/kaina pateikiami eurais. Apskaičiuojant įkainį/kainą, turi būti atsižvelgta į visus pirkimo sąlygų, įskaitant pirkimo sutarties projektą, reikalavimus. Į </w:t>
      </w:r>
      <w:r>
        <w:rPr>
          <w:lang w:val="es-ES_tradnl"/>
        </w:rPr>
        <w:t>pasi</w:t>
      </w:r>
      <w:r w:rsidRPr="00A56ADC">
        <w:rPr>
          <w:lang w:val="pt-PT"/>
        </w:rPr>
        <w:t>ūlymo įkainius/kainą turi bū</w:t>
      </w:r>
      <w:r>
        <w:rPr>
          <w:lang w:val="it-IT"/>
        </w:rPr>
        <w:t xml:space="preserve">ti </w:t>
      </w:r>
      <w:r w:rsidRPr="00A56ADC">
        <w:rPr>
          <w:lang w:val="pt-PT"/>
        </w:rPr>
        <w:t>įskaityti visi mokesč</w:t>
      </w:r>
      <w:r>
        <w:rPr>
          <w:lang w:val="es-ES_tradnl"/>
        </w:rPr>
        <w:t>iai ir visos tiek</w:t>
      </w:r>
      <w:r w:rsidRPr="00A56ADC">
        <w:rPr>
          <w:lang w:val="pt-PT"/>
        </w:rPr>
        <w:t>ė</w:t>
      </w:r>
      <w:r>
        <w:rPr>
          <w:lang w:val="da-DK"/>
        </w:rPr>
        <w:t>jo i</w:t>
      </w:r>
      <w:r w:rsidRPr="00A56ADC">
        <w:rPr>
          <w:lang w:val="pt-PT"/>
        </w:rPr>
        <w:t>š</w:t>
      </w:r>
      <w:r>
        <w:rPr>
          <w:lang w:val="pt-PT"/>
        </w:rPr>
        <w:t>laidos, apiman</w:t>
      </w:r>
      <w:r w:rsidRPr="00A56ADC">
        <w:rPr>
          <w:lang w:val="pt-PT"/>
        </w:rPr>
        <w:t>č</w:t>
      </w:r>
      <w:r>
        <w:rPr>
          <w:lang w:val="es-ES_tradnl"/>
        </w:rPr>
        <w:t>ios visk</w:t>
      </w:r>
      <w:r w:rsidRPr="00A56ADC">
        <w:rPr>
          <w:lang w:val="pt-PT"/>
        </w:rPr>
        <w:t xml:space="preserve">ą, ko reikia visiškam ir tinkamam pirkimo sutarties įvykdymui. </w:t>
      </w:r>
    </w:p>
    <w:p w14:paraId="6EEC29A1" w14:textId="77777777" w:rsidR="00D35244" w:rsidRPr="00A56ADC" w:rsidRDefault="00393915">
      <w:pPr>
        <w:pStyle w:val="Body2"/>
        <w:rPr>
          <w:lang w:val="pt-PT"/>
        </w:rPr>
      </w:pPr>
      <w:r w:rsidRPr="00A56ADC">
        <w:rPr>
          <w:lang w:val="pt-PT"/>
        </w:rPr>
        <w:tab/>
        <w:t xml:space="preserve">5.10. </w:t>
      </w:r>
      <w:r>
        <w:rPr>
          <w:lang w:val="sv-SE"/>
        </w:rPr>
        <w:t>Perkan</w:t>
      </w:r>
      <w:r w:rsidRPr="00A56ADC">
        <w:rPr>
          <w:lang w:val="pt-PT"/>
        </w:rPr>
        <w:t xml:space="preserve">čioji organizacija turi teisę </w:t>
      </w:r>
      <w:r>
        <w:rPr>
          <w:lang w:val="it-IT"/>
        </w:rPr>
        <w:t>prat</w:t>
      </w:r>
      <w:r w:rsidRPr="00A56ADC">
        <w:rPr>
          <w:lang w:val="pt-PT"/>
        </w:rPr>
        <w:t xml:space="preserve">ęsti pasiūlymo pateikimo terminą. Apie naują </w:t>
      </w:r>
      <w:r>
        <w:rPr>
          <w:lang w:val="es-ES_tradnl"/>
        </w:rPr>
        <w:t>pasi</w:t>
      </w:r>
      <w:r w:rsidRPr="00A56ADC">
        <w:rPr>
          <w:lang w:val="pt-PT"/>
        </w:rPr>
        <w:t xml:space="preserve">ūlymų pateikimo terminą </w:t>
      </w:r>
      <w:r>
        <w:rPr>
          <w:lang w:val="nl-NL"/>
        </w:rPr>
        <w:t>perkan</w:t>
      </w:r>
      <w:r w:rsidRPr="00A56ADC">
        <w:rPr>
          <w:lang w:val="pt-PT"/>
        </w:rPr>
        <w:t>čioji organizacija paskelbia CVP IS ir praneša prie pirkimo CVP IS prisijungusiems tiekėjams.</w:t>
      </w:r>
    </w:p>
    <w:p w14:paraId="384313E7" w14:textId="63485098" w:rsidR="00D35244" w:rsidRPr="00A56ADC" w:rsidRDefault="00393915">
      <w:pPr>
        <w:pStyle w:val="Body2"/>
        <w:rPr>
          <w:lang w:val="pt-PT"/>
        </w:rPr>
      </w:pPr>
      <w:r w:rsidRPr="00A56ADC">
        <w:rPr>
          <w:lang w:val="pt-PT"/>
        </w:rPr>
        <w:tab/>
        <w:t>5.11. Pasiūlymas turi būti pateikiamas CVP IS priemonėmis, kurį turi sudaryti:</w:t>
      </w:r>
    </w:p>
    <w:p w14:paraId="005F48E2" w14:textId="68401A75" w:rsidR="00D35244" w:rsidRPr="00A56ADC" w:rsidRDefault="00393915">
      <w:pPr>
        <w:pStyle w:val="Body2"/>
        <w:rPr>
          <w:lang w:val="pt-PT"/>
        </w:rPr>
      </w:pPr>
      <w:r w:rsidRPr="00A56ADC">
        <w:rPr>
          <w:lang w:val="pt-PT"/>
        </w:rPr>
        <w:tab/>
        <w:t xml:space="preserve">5.11.1. Užpildyta pasiūlymo forma parengta pagal pirkimo sąlygų priedą Nr. </w:t>
      </w:r>
      <w:r w:rsidR="008B6F8D" w:rsidRPr="00A56ADC">
        <w:rPr>
          <w:lang w:val="pt-PT"/>
        </w:rPr>
        <w:t>2</w:t>
      </w:r>
      <w:r w:rsidRPr="00A56ADC">
        <w:rPr>
          <w:lang w:val="pt-PT"/>
        </w:rPr>
        <w:t>;</w:t>
      </w:r>
      <w:r w:rsidRPr="00A56ADC">
        <w:rPr>
          <w:lang w:val="pt-PT"/>
        </w:rPr>
        <w:tab/>
      </w:r>
    </w:p>
    <w:p w14:paraId="3E18651F" w14:textId="0D0ECABA" w:rsidR="00D35244" w:rsidRPr="00A56ADC" w:rsidRDefault="00393915">
      <w:pPr>
        <w:pStyle w:val="Body2"/>
        <w:rPr>
          <w:lang w:val="pt-PT"/>
        </w:rPr>
      </w:pPr>
      <w:r w:rsidRPr="00A56ADC">
        <w:rPr>
          <w:lang w:val="pt-PT"/>
        </w:rPr>
        <w:tab/>
        <w:t>5.11.</w:t>
      </w:r>
      <w:r w:rsidR="00DD1ED8" w:rsidRPr="00A56ADC">
        <w:rPr>
          <w:lang w:val="pt-PT"/>
        </w:rPr>
        <w:t>2</w:t>
      </w:r>
      <w:r w:rsidRPr="00A56ADC">
        <w:rPr>
          <w:lang w:val="pt-PT"/>
        </w:rPr>
        <w:t>. Jungtinės veiklos sutarties kopija (jei taikoma);</w:t>
      </w:r>
    </w:p>
    <w:p w14:paraId="48EC3891" w14:textId="0B83F726" w:rsidR="00D35244" w:rsidRPr="00A56ADC" w:rsidRDefault="00393915">
      <w:pPr>
        <w:pStyle w:val="Body2"/>
        <w:rPr>
          <w:lang w:val="pt-PT"/>
        </w:rPr>
      </w:pPr>
      <w:r w:rsidRPr="00A56ADC">
        <w:rPr>
          <w:lang w:val="pt-PT"/>
        </w:rPr>
        <w:tab/>
        <w:t>5.11.</w:t>
      </w:r>
      <w:r w:rsidR="00DD1ED8" w:rsidRPr="00A56ADC">
        <w:rPr>
          <w:lang w:val="pt-PT"/>
        </w:rPr>
        <w:t>3</w:t>
      </w:r>
      <w:r w:rsidRPr="00A56ADC">
        <w:rPr>
          <w:lang w:val="pt-PT"/>
        </w:rPr>
        <w:t>. Įgaliojimas pasirašyti pasiūlymą (jei taikoma);</w:t>
      </w:r>
      <w:r w:rsidRPr="00A56ADC">
        <w:rPr>
          <w:lang w:val="pt-PT"/>
        </w:rPr>
        <w:tab/>
      </w:r>
    </w:p>
    <w:p w14:paraId="2942F881" w14:textId="60AD1B69" w:rsidR="00D35244" w:rsidRPr="00A56ADC" w:rsidRDefault="00393915">
      <w:pPr>
        <w:pStyle w:val="Body2"/>
        <w:rPr>
          <w:lang w:val="fr-FR"/>
        </w:rPr>
      </w:pPr>
      <w:r w:rsidRPr="00A56ADC">
        <w:rPr>
          <w:lang w:val="pt-PT"/>
        </w:rPr>
        <w:lastRenderedPageBreak/>
        <w:tab/>
      </w:r>
      <w:r w:rsidRPr="00A56ADC">
        <w:rPr>
          <w:lang w:val="fr-FR"/>
        </w:rPr>
        <w:t>5.11.</w:t>
      </w:r>
      <w:r w:rsidR="00DD1ED8" w:rsidRPr="00A56ADC">
        <w:rPr>
          <w:lang w:val="fr-FR"/>
        </w:rPr>
        <w:t>4</w:t>
      </w:r>
      <w:r w:rsidRPr="00A56ADC">
        <w:rPr>
          <w:lang w:val="fr-FR"/>
        </w:rPr>
        <w:t>. Pasiūlymo galiojimą užtikrinantis(-ys) dokumentas(-ai) (jei taikoma);</w:t>
      </w:r>
    </w:p>
    <w:p w14:paraId="552F6131" w14:textId="73097F5E" w:rsidR="00D35244" w:rsidRPr="00A56ADC" w:rsidRDefault="00393915">
      <w:pPr>
        <w:pStyle w:val="Body2"/>
        <w:rPr>
          <w:lang w:val="nl-NL"/>
        </w:rPr>
      </w:pPr>
      <w:r w:rsidRPr="00A56ADC">
        <w:rPr>
          <w:lang w:val="fr-FR"/>
        </w:rPr>
        <w:tab/>
        <w:t>5.11.</w:t>
      </w:r>
      <w:r w:rsidR="00DD1ED8" w:rsidRPr="00A56ADC">
        <w:rPr>
          <w:lang w:val="fr-FR"/>
        </w:rPr>
        <w:t>5</w:t>
      </w:r>
      <w:r w:rsidRPr="00A56ADC">
        <w:rPr>
          <w:lang w:val="fr-FR"/>
        </w:rPr>
        <w:t>. Galimybę pasinaudoti kitų ūkio subjektų ištekliais patvirtinantys dokumentai (jei taikoma)</w:t>
      </w:r>
      <w:r w:rsidR="00DD1ED8" w:rsidRPr="00A56ADC">
        <w:rPr>
          <w:lang w:val="fr-FR"/>
        </w:rPr>
        <w:t>.</w:t>
      </w:r>
      <w:r w:rsidRPr="00A56ADC">
        <w:rPr>
          <w:lang w:val="fr-FR"/>
        </w:rPr>
        <w:tab/>
        <w:t>5.1</w:t>
      </w:r>
      <w:r w:rsidR="00592FC1" w:rsidRPr="00A56ADC">
        <w:rPr>
          <w:lang w:val="fr-FR"/>
        </w:rPr>
        <w:t>2</w:t>
      </w:r>
      <w:r w:rsidRPr="00A56ADC">
        <w:rPr>
          <w:lang w:val="fr-FR"/>
        </w:rPr>
        <w:t xml:space="preserve">. Tiekėjai pasiūlyme taip pat turi nurodyti, kokia pasiūlyme pateikta informacija yra konfidenciali (tokią informaciją </w:t>
      </w:r>
      <w:r>
        <w:rPr>
          <w:lang w:val="it-IT"/>
        </w:rPr>
        <w:t>sudaro, vis</w:t>
      </w:r>
      <w:r w:rsidRPr="00A56ADC">
        <w:rPr>
          <w:lang w:val="fr-FR"/>
        </w:rPr>
        <w:t>ų pirma, komercinė (gamybinė</w:t>
      </w:r>
      <w:r>
        <w:rPr>
          <w:lang w:val="es-ES_tradnl"/>
        </w:rPr>
        <w:t>) paslaptis ir konfidencialieji pasi</w:t>
      </w:r>
      <w:r w:rsidRPr="00A56ADC">
        <w:rPr>
          <w:lang w:val="fr-FR"/>
        </w:rPr>
        <w:t xml:space="preserve">ūlymų </w:t>
      </w:r>
      <w:r>
        <w:rPr>
          <w:lang w:val="nl-NL"/>
        </w:rPr>
        <w:t xml:space="preserve">aspektai). </w:t>
      </w:r>
      <w:r w:rsidRPr="00A56ADC">
        <w:rPr>
          <w:lang w:val="nl-NL"/>
        </w:rPr>
        <w:t xml:space="preserve">Tiekėjas neturi teisės nurodyti, kad visa pasiūlyme pateikta informacija yra konfidenciali. Tiekėjas turi aiškiai nurodyti, kokie su pasiūlymu pateikti dokumentai laikytini konfidencialiais. </w:t>
      </w:r>
      <w:r>
        <w:rPr>
          <w:lang w:val="sv-SE"/>
        </w:rPr>
        <w:t>Perkan</w:t>
      </w:r>
      <w:r w:rsidRPr="00A56ADC">
        <w:rPr>
          <w:lang w:val="nl-NL"/>
        </w:rPr>
        <w:t xml:space="preserve">čioji organizacija, viešojo pirkimo komisija (toliau vadinama – Komisija), jos nariai ar ekspertai ir kiti asmenys negali atskleisti tiekėjo pateiktos informacijos, kurią </w:t>
      </w:r>
      <w:r>
        <w:rPr>
          <w:lang w:val="nl-NL"/>
        </w:rPr>
        <w:t>tiek</w:t>
      </w:r>
      <w:r w:rsidRPr="00A56ADC">
        <w:rPr>
          <w:lang w:val="nl-NL"/>
        </w:rPr>
        <w:t>ė</w:t>
      </w:r>
      <w:proofErr w:type="spellStart"/>
      <w:r>
        <w:rPr>
          <w:lang w:val="de-DE"/>
        </w:rPr>
        <w:t>jas</w:t>
      </w:r>
      <w:proofErr w:type="spellEnd"/>
      <w:r>
        <w:rPr>
          <w:lang w:val="de-DE"/>
        </w:rPr>
        <w:t xml:space="preserve"> </w:t>
      </w:r>
      <w:proofErr w:type="spellStart"/>
      <w:r>
        <w:rPr>
          <w:lang w:val="de-DE"/>
        </w:rPr>
        <w:t>nurod</w:t>
      </w:r>
      <w:proofErr w:type="spellEnd"/>
      <w:r w:rsidRPr="00A56ADC">
        <w:rPr>
          <w:lang w:val="nl-NL"/>
        </w:rPr>
        <w:t xml:space="preserve">ė </w:t>
      </w:r>
      <w:r>
        <w:rPr>
          <w:lang w:val="es-ES_tradnl"/>
        </w:rPr>
        <w:t>kaip konfidenciali</w:t>
      </w:r>
      <w:r w:rsidRPr="00A56ADC">
        <w:rPr>
          <w:lang w:val="nl-NL"/>
        </w:rPr>
        <w:t>ą. Informacija, kurią vieš</w:t>
      </w:r>
      <w:r>
        <w:rPr>
          <w:lang w:val="da-DK"/>
        </w:rPr>
        <w:t xml:space="preserve">ai skelbti </w:t>
      </w:r>
      <w:r w:rsidRPr="00A56ADC">
        <w:rPr>
          <w:lang w:val="nl-NL"/>
        </w:rPr>
        <w:t>į</w:t>
      </w:r>
      <w:r>
        <w:rPr>
          <w:lang w:val="es-ES_tradnl"/>
        </w:rPr>
        <w:t xml:space="preserve">pareigoja Lietuvos Respublikos </w:t>
      </w:r>
      <w:r w:rsidRPr="00A56ADC">
        <w:rPr>
          <w:lang w:val="nl-NL"/>
        </w:rPr>
        <w:t>įstatymai, negali būti tiekėjo nurodoma kaip konfidenciali. Jei tiekėjas nenurodo konfidencialios informacijos, laikoma, kad tokios tiekė</w:t>
      </w:r>
      <w:r>
        <w:rPr>
          <w:lang w:val="es-ES_tradnl"/>
        </w:rPr>
        <w:t>jo pasi</w:t>
      </w:r>
      <w:r w:rsidRPr="00A56ADC">
        <w:rPr>
          <w:lang w:val="nl-NL"/>
        </w:rPr>
        <w:t>ūlyme nėra. Pasiūlyme nurodyta kaina, išskyrus jos sudedamą</w:t>
      </w:r>
      <w:r>
        <w:rPr>
          <w:lang w:val="pt-PT"/>
        </w:rPr>
        <w:t>sias dalis, n</w:t>
      </w:r>
      <w:r w:rsidRPr="00A56ADC">
        <w:rPr>
          <w:lang w:val="nl-NL"/>
        </w:rPr>
        <w:t xml:space="preserve">ėra laikoma konfidencialia informacija. </w:t>
      </w:r>
    </w:p>
    <w:p w14:paraId="15B071F1" w14:textId="0AC2A917" w:rsidR="00D35244" w:rsidRPr="009D3C69" w:rsidRDefault="00393915">
      <w:pPr>
        <w:pStyle w:val="Body2"/>
        <w:rPr>
          <w:lang w:val="pt-PT"/>
        </w:rPr>
      </w:pPr>
      <w:r w:rsidRPr="00A56ADC">
        <w:rPr>
          <w:lang w:val="nl-NL"/>
        </w:rPr>
        <w:tab/>
        <w:t>5.1</w:t>
      </w:r>
      <w:r w:rsidR="00592FC1" w:rsidRPr="00A56ADC">
        <w:rPr>
          <w:lang w:val="nl-NL"/>
        </w:rPr>
        <w:t>3</w:t>
      </w:r>
      <w:r w:rsidRPr="00A56ADC">
        <w:rPr>
          <w:lang w:val="nl-NL"/>
        </w:rPr>
        <w:t>. Tiekėjas iki galutinio pasiūlymų pateikimo termino turi teisę pakeisti arba atšaukti savo pasiūlymą CVP IS priemonė</w:t>
      </w:r>
      <w:r>
        <w:rPr>
          <w:lang w:val="pt-PT"/>
        </w:rPr>
        <w:t>mis. Toks pakeitimas arba prane</w:t>
      </w:r>
      <w:r w:rsidRPr="009D3C69">
        <w:rPr>
          <w:lang w:val="pt-PT"/>
        </w:rPr>
        <w:t>šimas, kad pasiū</w:t>
      </w:r>
      <w:r>
        <w:rPr>
          <w:lang w:val="pt-PT"/>
        </w:rPr>
        <w:t>lymas at</w:t>
      </w:r>
      <w:r w:rsidRPr="009D3C69">
        <w:rPr>
          <w:lang w:val="pt-PT"/>
        </w:rPr>
        <w:t xml:space="preserve">šaukiamas, pripažįstamas galiojančiu, jeigu perkančioji organizacija jį gauna pateiktą CVP IS priemonėmis iki pasiūlymų </w:t>
      </w:r>
      <w:r>
        <w:rPr>
          <w:lang w:val="pt-PT"/>
        </w:rPr>
        <w:t>pateikimo termino pabaigos.</w:t>
      </w:r>
    </w:p>
    <w:p w14:paraId="2D0FD590" w14:textId="0F5BC439" w:rsidR="00D35244" w:rsidRPr="009D3C69" w:rsidRDefault="00393915">
      <w:pPr>
        <w:pStyle w:val="Body2"/>
        <w:rPr>
          <w:lang w:val="pt-PT"/>
        </w:rPr>
      </w:pPr>
      <w:r w:rsidRPr="009D3C69">
        <w:rPr>
          <w:lang w:val="pt-PT"/>
        </w:rPr>
        <w:t xml:space="preserve"> </w:t>
      </w:r>
      <w:r w:rsidRPr="009D3C69">
        <w:rPr>
          <w:lang w:val="pt-PT"/>
        </w:rPr>
        <w:tab/>
        <w:t>5.1</w:t>
      </w:r>
      <w:r w:rsidR="00592FC1">
        <w:rPr>
          <w:lang w:val="pt-PT"/>
        </w:rPr>
        <w:t>4</w:t>
      </w:r>
      <w:r w:rsidRPr="009D3C69">
        <w:rPr>
          <w:lang w:val="pt-PT"/>
        </w:rPr>
        <w:t xml:space="preserve">. </w:t>
      </w:r>
      <w:r>
        <w:rPr>
          <w:lang w:val="it-IT"/>
        </w:rPr>
        <w:t>Kol nesibaig</w:t>
      </w:r>
      <w:r w:rsidRPr="009D3C69">
        <w:rPr>
          <w:lang w:val="pt-PT"/>
        </w:rPr>
        <w:t xml:space="preserve">ė </w:t>
      </w:r>
      <w:r>
        <w:rPr>
          <w:lang w:val="es-ES_tradnl"/>
        </w:rPr>
        <w:t>pasi</w:t>
      </w:r>
      <w:r w:rsidRPr="009D3C69">
        <w:rPr>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5380B2D4" w14:textId="77777777" w:rsidR="00D35244" w:rsidRPr="009D3C69" w:rsidRDefault="00D35244">
      <w:pPr>
        <w:pStyle w:val="Body2"/>
        <w:rPr>
          <w:lang w:val="pt-PT"/>
        </w:rPr>
      </w:pPr>
    </w:p>
    <w:p w14:paraId="0B594DBB" w14:textId="77777777" w:rsidR="00D35244" w:rsidRDefault="00393915">
      <w:pPr>
        <w:pStyle w:val="Heading"/>
      </w:pPr>
      <w:r>
        <w:tab/>
      </w:r>
      <w:r w:rsidRPr="009D3C69">
        <w:rPr>
          <w:lang w:val="pt-PT"/>
        </w:rPr>
        <w:t xml:space="preserve">6. </w:t>
      </w:r>
      <w:r>
        <w:t>PASIŪLYMŲ ŠIFRAVIMAS</w:t>
      </w:r>
    </w:p>
    <w:p w14:paraId="7C07A2D2" w14:textId="77777777" w:rsidR="00D35244" w:rsidRPr="009D3C69" w:rsidRDefault="00393915">
      <w:pPr>
        <w:pStyle w:val="Body2"/>
        <w:rPr>
          <w:lang w:val="pt-PT"/>
        </w:rPr>
      </w:pPr>
      <w:r w:rsidRPr="009D3C69">
        <w:rPr>
          <w:lang w:val="pt-PT"/>
        </w:rPr>
        <w:tab/>
      </w:r>
    </w:p>
    <w:p w14:paraId="4BFE52B7" w14:textId="77777777" w:rsidR="00D35244" w:rsidRPr="009D3C69" w:rsidRDefault="00393915">
      <w:pPr>
        <w:pStyle w:val="Body2"/>
        <w:rPr>
          <w:lang w:val="pt-PT"/>
        </w:rPr>
      </w:pPr>
      <w:r w:rsidRPr="009D3C69">
        <w:rPr>
          <w:lang w:val="pt-PT"/>
        </w:rPr>
        <w:tab/>
        <w:t>6.1. Tiekėjo teikiamas pasiūlymas gali būti užšifruojamas. Tiekė</w:t>
      </w:r>
      <w:r>
        <w:rPr>
          <w:lang w:val="pt-PT"/>
        </w:rPr>
        <w:t>jas, nusprend</w:t>
      </w:r>
      <w:r w:rsidRPr="009D3C69">
        <w:rPr>
          <w:lang w:val="pt-PT"/>
        </w:rPr>
        <w:t>ęs pateikti užš</w:t>
      </w:r>
      <w:r>
        <w:rPr>
          <w:lang w:val="it-IT"/>
        </w:rPr>
        <w:t>ifruot</w:t>
      </w:r>
      <w:r w:rsidRPr="009D3C69">
        <w:rPr>
          <w:lang w:val="pt-PT"/>
        </w:rPr>
        <w:t xml:space="preserve">ą </w:t>
      </w:r>
      <w:r>
        <w:rPr>
          <w:lang w:val="es-ES_tradnl"/>
        </w:rPr>
        <w:t>pasi</w:t>
      </w:r>
      <w:r w:rsidRPr="009D3C69">
        <w:rPr>
          <w:lang w:val="pt-PT"/>
        </w:rPr>
        <w:t>ūlymą</w:t>
      </w:r>
      <w:r>
        <w:rPr>
          <w:lang w:val="it-IT"/>
        </w:rPr>
        <w:t>, turi:</w:t>
      </w:r>
    </w:p>
    <w:p w14:paraId="76B81D34" w14:textId="77777777" w:rsidR="00D35244" w:rsidRPr="00A56ADC" w:rsidRDefault="00393915">
      <w:pPr>
        <w:pStyle w:val="Body2"/>
        <w:rPr>
          <w:lang w:val="pt-PT"/>
        </w:rPr>
      </w:pPr>
      <w:r w:rsidRPr="009D3C69">
        <w:rPr>
          <w:lang w:val="pt-PT"/>
        </w:rPr>
        <w:tab/>
        <w:t xml:space="preserve">6.1.1. iki pasiūlymų </w:t>
      </w:r>
      <w:r>
        <w:rPr>
          <w:lang w:val="pt-PT"/>
        </w:rPr>
        <w:t>pateikimo termino pabaigos naudodamasis CVP</w:t>
      </w:r>
      <w:r w:rsidRPr="009D3C69">
        <w:rPr>
          <w:lang w:val="pt-PT"/>
        </w:rPr>
        <w:t> IS priemonėmis pateikti užš</w:t>
      </w:r>
      <w:r>
        <w:rPr>
          <w:lang w:val="it-IT"/>
        </w:rPr>
        <w:t>ifruot</w:t>
      </w:r>
      <w:r w:rsidRPr="009D3C69">
        <w:rPr>
          <w:lang w:val="pt-PT"/>
        </w:rPr>
        <w:t xml:space="preserve">ą </w:t>
      </w:r>
      <w:r>
        <w:rPr>
          <w:lang w:val="es-ES_tradnl"/>
        </w:rPr>
        <w:t>pasi</w:t>
      </w:r>
      <w:r w:rsidRPr="009D3C69">
        <w:rPr>
          <w:lang w:val="pt-PT"/>
        </w:rPr>
        <w:t>ūlymą (užšifruojamas visas pasiū</w:t>
      </w:r>
      <w:r>
        <w:rPr>
          <w:lang w:val="es-ES_tradnl"/>
        </w:rPr>
        <w:t>lymas arba pasi</w:t>
      </w:r>
      <w:r w:rsidRPr="009D3C69">
        <w:rPr>
          <w:lang w:val="pt-PT"/>
        </w:rPr>
        <w:t xml:space="preserve">ūlymo dokumentas, kuriame nurodyta pasiūlymo kaina). </w:t>
      </w:r>
      <w:r w:rsidRPr="00A56ADC">
        <w:rPr>
          <w:lang w:val="pt-PT"/>
        </w:rPr>
        <w:t>Instrukcija, kaip tiekėjui užš</w:t>
      </w:r>
      <w:r>
        <w:rPr>
          <w:lang w:val="it-IT"/>
        </w:rPr>
        <w:t>ifruoti pasi</w:t>
      </w:r>
      <w:r w:rsidRPr="00A56ADC">
        <w:rPr>
          <w:lang w:val="pt-PT"/>
        </w:rPr>
        <w:t>ūlymą galima rasti interneto svetainėje http://vpt.lrv.lt/lt/pasiulymu-sifravimas.</w:t>
      </w:r>
    </w:p>
    <w:p w14:paraId="10455538" w14:textId="77777777" w:rsidR="00D35244" w:rsidRPr="00A56ADC" w:rsidRDefault="00393915">
      <w:pPr>
        <w:pStyle w:val="Body2"/>
        <w:rPr>
          <w:lang w:val="pt-PT"/>
        </w:rPr>
      </w:pPr>
      <w:r w:rsidRPr="00A56ADC">
        <w:rPr>
          <w:lang w:val="pt-PT"/>
        </w:rPr>
        <w:tab/>
        <w:t>6.1.2. iki p</w:t>
      </w:r>
      <w:r>
        <w:rPr>
          <w:lang w:val="it-IT"/>
        </w:rPr>
        <w:t>irminio susipa</w:t>
      </w:r>
      <w:r w:rsidRPr="00A56ADC">
        <w:rPr>
          <w:lang w:val="pt-PT"/>
        </w:rPr>
        <w:t>žinimo su CVP IS priemonė</w:t>
      </w:r>
      <w:r>
        <w:rPr>
          <w:lang w:val="pt-PT"/>
        </w:rPr>
        <w:t>mis pateiktais pasi</w:t>
      </w:r>
      <w:r w:rsidRPr="00A56ADC">
        <w:rPr>
          <w:lang w:val="pt-PT"/>
        </w:rPr>
        <w:t xml:space="preserve">ūlymais </w:t>
      </w:r>
      <w:r>
        <w:rPr>
          <w:lang w:val="it-IT"/>
        </w:rPr>
        <w:t>proced</w:t>
      </w:r>
      <w:r w:rsidRPr="00A56ADC">
        <w:rPr>
          <w:lang w:val="pt-PT"/>
        </w:rPr>
        <w:t>ū</w:t>
      </w:r>
      <w:r>
        <w:rPr>
          <w:lang w:val="pt-PT"/>
        </w:rPr>
        <w:t>ros (pos</w:t>
      </w:r>
      <w:r w:rsidRPr="00A56ADC">
        <w:rPr>
          <w:lang w:val="pt-PT"/>
        </w:rPr>
        <w:t>ėdž</w:t>
      </w:r>
      <w:r>
        <w:rPr>
          <w:lang w:val="it-IT"/>
        </w:rPr>
        <w:t>io) prad</w:t>
      </w:r>
      <w:r w:rsidRPr="00A56ADC">
        <w:rPr>
          <w:lang w:val="pt-PT"/>
        </w:rPr>
        <w:t>ž</w:t>
      </w:r>
      <w:r>
        <w:rPr>
          <w:lang w:val="es-ES_tradnl"/>
        </w:rPr>
        <w:t>ios</w:t>
      </w:r>
      <w:r w:rsidRPr="00A56ADC">
        <w:rPr>
          <w:lang w:val="pt-PT"/>
        </w:rPr>
        <w:t xml:space="preserve"> CVP IS susirašinėjimo priemonėmis pateikti slaptažodį, su kuriuo perkančioji organizacija galės iššifruoti pateiktą </w:t>
      </w:r>
      <w:r>
        <w:rPr>
          <w:lang w:val="es-ES_tradnl"/>
        </w:rPr>
        <w:t>pasi</w:t>
      </w:r>
      <w:r w:rsidRPr="00A56ADC">
        <w:rPr>
          <w:lang w:val="pt-PT"/>
        </w:rPr>
        <w:t>ūlymą. Iškilus CVP IS techninėms problemoms, kai tiekėjas neturi galimybės pateikti slaptažodž</w:t>
      </w:r>
      <w:r>
        <w:rPr>
          <w:lang w:val="it-IT"/>
        </w:rPr>
        <w:t>io per CVP IS susira</w:t>
      </w:r>
      <w:r w:rsidRPr="00A56ADC">
        <w:rPr>
          <w:lang w:val="pt-PT"/>
        </w:rPr>
        <w:t>šinėjimo priemonę</w:t>
      </w:r>
      <w:r>
        <w:rPr>
          <w:lang w:val="nl-NL"/>
        </w:rPr>
        <w:t>, tiek</w:t>
      </w:r>
      <w:r w:rsidRPr="00A56ADC">
        <w:rPr>
          <w:lang w:val="pt-PT"/>
        </w:rPr>
        <w:t>ėjas turi teisę slaptažodį pateikti kitomis priemonė</w:t>
      </w:r>
      <w:r>
        <w:rPr>
          <w:lang w:val="it-IT"/>
        </w:rPr>
        <w:t>mis pasirinktinai: perkan</w:t>
      </w:r>
      <w:r w:rsidRPr="00A56ADC">
        <w:rPr>
          <w:lang w:val="pt-PT"/>
        </w:rPr>
        <w:t>čiosios organizacijos oficialiu elektroniniu paštu, faksu arba raštu. Tokiu atveju tiekė</w:t>
      </w:r>
      <w:r>
        <w:rPr>
          <w:lang w:val="es-ES_tradnl"/>
        </w:rPr>
        <w:t>jas tur</w:t>
      </w:r>
      <w:r w:rsidRPr="00A56ADC">
        <w:rPr>
          <w:lang w:val="pt-PT"/>
        </w:rPr>
        <w:t xml:space="preserve">ėtų būti aktyvus ir įsitikinti, kad pateiktas slaptažodis laiku pasiekė adresatą (pavyzdžiui, susisiekęs su perkančiąja organizacija oficialiu jos telefonu ir (arba) kitais būdais). </w:t>
      </w:r>
    </w:p>
    <w:p w14:paraId="4EE30C9A" w14:textId="77777777" w:rsidR="00D35244" w:rsidRPr="00A56ADC" w:rsidRDefault="00393915">
      <w:pPr>
        <w:pStyle w:val="Body2"/>
        <w:rPr>
          <w:lang w:val="pt-PT"/>
        </w:rPr>
      </w:pPr>
      <w:r w:rsidRPr="00A56ADC">
        <w:rPr>
          <w:lang w:val="pt-PT"/>
        </w:rPr>
        <w:tab/>
        <w:t xml:space="preserve">6.2. Tiekėjui užšifravus visą </w:t>
      </w:r>
      <w:r>
        <w:rPr>
          <w:lang w:val="es-ES_tradnl"/>
        </w:rPr>
        <w:t>pasi</w:t>
      </w:r>
      <w:r w:rsidRPr="00A56ADC">
        <w:rPr>
          <w:lang w:val="pt-PT"/>
        </w:rPr>
        <w:t>ūlymą ir iki pirminio susipažinimo su CVP IS priemonė</w:t>
      </w:r>
      <w:r>
        <w:rPr>
          <w:lang w:val="pt-PT"/>
        </w:rPr>
        <w:t>mis pateiktais pasi</w:t>
      </w:r>
      <w:r w:rsidRPr="00A56ADC">
        <w:rPr>
          <w:lang w:val="pt-PT"/>
        </w:rPr>
        <w:t>ū</w:t>
      </w:r>
      <w:r>
        <w:rPr>
          <w:lang w:val="pt-PT"/>
        </w:rPr>
        <w:t>lymais proced</w:t>
      </w:r>
      <w:r w:rsidRPr="00A56ADC">
        <w:rPr>
          <w:lang w:val="pt-PT"/>
        </w:rPr>
        <w:t>ū</w:t>
      </w:r>
      <w:r>
        <w:rPr>
          <w:lang w:val="pt-PT"/>
        </w:rPr>
        <w:t>ros (pos</w:t>
      </w:r>
      <w:r w:rsidRPr="00A56ADC">
        <w:rPr>
          <w:lang w:val="pt-PT"/>
        </w:rPr>
        <w:t>ėdž</w:t>
      </w:r>
      <w:r>
        <w:rPr>
          <w:lang w:val="it-IT"/>
        </w:rPr>
        <w:t>io) prad</w:t>
      </w:r>
      <w:r w:rsidRPr="00A56ADC">
        <w:rPr>
          <w:lang w:val="pt-PT"/>
        </w:rPr>
        <w:t>žios nepateikus (dėl jo paties kaltė</w:t>
      </w:r>
      <w:r>
        <w:rPr>
          <w:lang w:val="nl-NL"/>
        </w:rPr>
        <w:t>s) slapta</w:t>
      </w:r>
      <w:r w:rsidRPr="00A56ADC">
        <w:rPr>
          <w:lang w:val="pt-PT"/>
        </w:rPr>
        <w:t>žodžio arba pateikus neteisingą slaptažodį, kuriuo naudodamasi perkančioji organizacija negalė</w:t>
      </w:r>
      <w:r>
        <w:rPr>
          <w:lang w:val="da-DK"/>
        </w:rPr>
        <w:t>jo i</w:t>
      </w:r>
      <w:r w:rsidRPr="00A56ADC">
        <w:rPr>
          <w:lang w:val="pt-PT"/>
        </w:rPr>
        <w:t>šš</w:t>
      </w:r>
      <w:r>
        <w:rPr>
          <w:lang w:val="it-IT"/>
        </w:rPr>
        <w:t>ifruoti pasi</w:t>
      </w:r>
      <w:r w:rsidRPr="00A56ADC">
        <w:rPr>
          <w:lang w:val="pt-PT"/>
        </w:rPr>
        <w:t>ū</w:t>
      </w:r>
      <w:r>
        <w:rPr>
          <w:lang w:val="es-ES_tradnl"/>
        </w:rPr>
        <w:t>lymo, pasi</w:t>
      </w:r>
      <w:r w:rsidRPr="00A56ADC">
        <w:rPr>
          <w:lang w:val="pt-PT"/>
        </w:rPr>
        <w:t>ūlymas laikomas nepateiktu ir nėra vertinamas. Jeigu nurodytu atveju tiekė</w:t>
      </w:r>
      <w:r>
        <w:rPr>
          <w:lang w:val="es-ES_tradnl"/>
        </w:rPr>
        <w:t>jas u</w:t>
      </w:r>
      <w:r w:rsidRPr="00A56ADC">
        <w:rPr>
          <w:lang w:val="pt-PT"/>
        </w:rPr>
        <w:t xml:space="preserve">žšifravo tik pasiūlymo dokumentą, kuriame nurodyta pasiūlymo kaina, o kitus pasiūlymo dokumentus pateikė </w:t>
      </w:r>
      <w:r>
        <w:rPr>
          <w:lang w:val="de-DE"/>
        </w:rPr>
        <w:t>neu</w:t>
      </w:r>
      <w:r w:rsidRPr="00A56ADC">
        <w:rPr>
          <w:lang w:val="pt-PT"/>
        </w:rPr>
        <w:t xml:space="preserve">žšifruotus – </w:t>
      </w:r>
      <w:r>
        <w:rPr>
          <w:lang w:val="nl-NL"/>
        </w:rPr>
        <w:t>perkan</w:t>
      </w:r>
      <w:r w:rsidRPr="00A56ADC">
        <w:rPr>
          <w:lang w:val="pt-PT"/>
        </w:rPr>
        <w:t>čioji organizacija tiekė</w:t>
      </w:r>
      <w:r>
        <w:rPr>
          <w:lang w:val="es-ES_tradnl"/>
        </w:rPr>
        <w:t>jo pasi</w:t>
      </w:r>
      <w:r w:rsidRPr="00A56ADC">
        <w:rPr>
          <w:lang w:val="pt-PT"/>
        </w:rPr>
        <w:t xml:space="preserve">ūlymą atmeta kaip neatitinkantį pirkimo dokumentuose nustatytų reikalavimų </w:t>
      </w:r>
      <w:r>
        <w:rPr>
          <w:lang w:val="nl-NL"/>
        </w:rPr>
        <w:t>(tiek</w:t>
      </w:r>
      <w:r w:rsidRPr="00A56ADC">
        <w:rPr>
          <w:lang w:val="pt-PT"/>
        </w:rPr>
        <w:t xml:space="preserve">ėjas nepateikė </w:t>
      </w:r>
      <w:r>
        <w:rPr>
          <w:lang w:val="es-ES_tradnl"/>
        </w:rPr>
        <w:t>pasi</w:t>
      </w:r>
      <w:r w:rsidRPr="00A56ADC">
        <w:rPr>
          <w:lang w:val="pt-PT"/>
        </w:rPr>
        <w:t>ūlymo kainos).</w:t>
      </w:r>
    </w:p>
    <w:p w14:paraId="77673FD1" w14:textId="77777777" w:rsidR="00D35244" w:rsidRPr="00A56ADC" w:rsidRDefault="00393915">
      <w:pPr>
        <w:pStyle w:val="Body2"/>
        <w:rPr>
          <w:lang w:val="pt-PT"/>
        </w:rPr>
      </w:pPr>
      <w:r w:rsidRPr="00A56ADC">
        <w:rPr>
          <w:lang w:val="pt-PT"/>
        </w:rPr>
        <w:tab/>
      </w:r>
    </w:p>
    <w:p w14:paraId="4F0826E4" w14:textId="77777777" w:rsidR="00D35244" w:rsidRDefault="00393915">
      <w:pPr>
        <w:pStyle w:val="Heading"/>
      </w:pPr>
      <w:r>
        <w:tab/>
      </w:r>
      <w:r w:rsidRPr="009D3C69">
        <w:t xml:space="preserve">7. </w:t>
      </w:r>
      <w:r>
        <w:t>PASIŪLYMŲ GALIOJIMO UŽTIKRINIMAS</w:t>
      </w:r>
    </w:p>
    <w:p w14:paraId="55EFB2A6" w14:textId="77777777" w:rsidR="00DD1ED8" w:rsidRPr="00CB3EF4" w:rsidRDefault="00DD1ED8">
      <w:pPr>
        <w:pStyle w:val="Body2"/>
        <w:rPr>
          <w:lang w:val="lt-LT"/>
        </w:rPr>
      </w:pPr>
    </w:p>
    <w:p w14:paraId="1CADF09D" w14:textId="633DD3B5" w:rsidR="00D35244" w:rsidRPr="00CB3EF4" w:rsidRDefault="00393915">
      <w:pPr>
        <w:pStyle w:val="Body2"/>
        <w:rPr>
          <w:lang w:val="lt-LT"/>
        </w:rPr>
      </w:pPr>
      <w:r w:rsidRPr="00CB3EF4">
        <w:rPr>
          <w:lang w:val="lt-LT"/>
        </w:rPr>
        <w:tab/>
        <w:t xml:space="preserve">7.1. Pasiūlymo galiojimo užtikrinimas nereikalaujamas. </w:t>
      </w:r>
    </w:p>
    <w:p w14:paraId="47367227" w14:textId="67A579B9" w:rsidR="00D35244" w:rsidRPr="00CB3EF4" w:rsidRDefault="00393915" w:rsidP="00DD1ED8">
      <w:pPr>
        <w:pStyle w:val="Body2"/>
        <w:rPr>
          <w:lang w:val="lt-LT"/>
        </w:rPr>
      </w:pPr>
      <w:r w:rsidRPr="00CB3EF4">
        <w:rPr>
          <w:lang w:val="lt-LT"/>
        </w:rPr>
        <w:tab/>
      </w:r>
    </w:p>
    <w:p w14:paraId="0EC61484" w14:textId="77777777" w:rsidR="00D35244" w:rsidRPr="00DD1ED8" w:rsidRDefault="00393915" w:rsidP="00DD1ED8">
      <w:pPr>
        <w:pStyle w:val="Heading"/>
      </w:pPr>
      <w:r w:rsidRPr="00DD1ED8">
        <w:tab/>
        <w:t>8. PAVYZDŽIŲ PATEIKIMAS</w:t>
      </w:r>
    </w:p>
    <w:p w14:paraId="600DD754" w14:textId="77777777" w:rsidR="00D35244" w:rsidRPr="00CB3EF4" w:rsidRDefault="00D35244">
      <w:pPr>
        <w:pStyle w:val="Body2"/>
        <w:rPr>
          <w:lang w:val="lt-LT"/>
        </w:rPr>
      </w:pPr>
    </w:p>
    <w:p w14:paraId="0E0AA762" w14:textId="77777777" w:rsidR="00D35244" w:rsidRDefault="00393915">
      <w:pPr>
        <w:pStyle w:val="Body2"/>
        <w:rPr>
          <w:lang w:val="lt-LT"/>
        </w:rPr>
      </w:pPr>
      <w:r w:rsidRPr="00CB3EF4">
        <w:rPr>
          <w:lang w:val="lt-LT"/>
        </w:rPr>
        <w:tab/>
        <w:t>8.1. Siūlomo pirkimo objekto pavyzdžiai nereikalaujami.</w:t>
      </w:r>
    </w:p>
    <w:p w14:paraId="57D15137" w14:textId="77777777" w:rsidR="00CF166A" w:rsidRPr="00CB3EF4" w:rsidRDefault="00CF166A">
      <w:pPr>
        <w:pStyle w:val="Body2"/>
        <w:rPr>
          <w:lang w:val="lt-LT"/>
        </w:rPr>
      </w:pPr>
    </w:p>
    <w:p w14:paraId="49C4035D" w14:textId="77777777" w:rsidR="00D35244" w:rsidRPr="00CB3EF4" w:rsidRDefault="00D35244">
      <w:pPr>
        <w:pStyle w:val="Body2"/>
        <w:rPr>
          <w:lang w:val="lt-LT"/>
        </w:rPr>
      </w:pPr>
    </w:p>
    <w:p w14:paraId="4FA4EADD" w14:textId="77777777" w:rsidR="00D35244" w:rsidRDefault="00393915">
      <w:pPr>
        <w:pStyle w:val="Heading"/>
      </w:pPr>
      <w:r>
        <w:lastRenderedPageBreak/>
        <w:tab/>
        <w:t xml:space="preserve">9. </w:t>
      </w:r>
      <w:r w:rsidRPr="009D3C69">
        <w:t>PIRKIMO DOKUMENT</w:t>
      </w:r>
      <w:r>
        <w:t xml:space="preserve">Ų </w:t>
      </w:r>
      <w:r w:rsidRPr="009D3C69">
        <w:t>PAAI</w:t>
      </w:r>
      <w:r>
        <w:t>Š</w:t>
      </w:r>
      <w:r>
        <w:rPr>
          <w:lang w:val="de-DE"/>
        </w:rPr>
        <w:t>KINIMAS IR PATIKSLINIMAS</w:t>
      </w:r>
    </w:p>
    <w:p w14:paraId="04D2F316" w14:textId="77777777" w:rsidR="00D35244" w:rsidRPr="009D3C69" w:rsidRDefault="00393915">
      <w:pPr>
        <w:pStyle w:val="Body2"/>
        <w:rPr>
          <w:lang w:val="lt-LT"/>
        </w:rPr>
      </w:pPr>
      <w:r w:rsidRPr="009D3C69">
        <w:rPr>
          <w:lang w:val="lt-LT"/>
        </w:rPr>
        <w:tab/>
      </w:r>
    </w:p>
    <w:p w14:paraId="2BC43B74" w14:textId="77777777" w:rsidR="00D35244" w:rsidRPr="009D3C69" w:rsidRDefault="00393915">
      <w:pPr>
        <w:pStyle w:val="Body2"/>
        <w:rPr>
          <w:lang w:val="lt-LT"/>
        </w:rPr>
      </w:pPr>
      <w:r w:rsidRPr="009D3C69">
        <w:rPr>
          <w:lang w:val="lt-LT"/>
        </w:rPr>
        <w:tab/>
        <w:t xml:space="preserve">9.1. Tiekėjas tik CVP IS susirašinėjimo priemonėmis gali prašyti, kad perkančioji organizacija paaiškintų ar pataisytų pirkimo dokumentus. </w:t>
      </w:r>
    </w:p>
    <w:p w14:paraId="2229AE47" w14:textId="77777777" w:rsidR="00D35244" w:rsidRPr="009D3C69" w:rsidRDefault="00393915">
      <w:pPr>
        <w:pStyle w:val="Body2"/>
        <w:rPr>
          <w:lang w:val="lt-LT"/>
        </w:rPr>
      </w:pPr>
      <w:r w:rsidRPr="009D3C69">
        <w:rPr>
          <w:lang w:val="lt-LT"/>
        </w:rPr>
        <w:tab/>
        <w:t>9.2. Perkančioji organizacija atsako tik CVP IS susirašinėjimo priemonė</w:t>
      </w:r>
      <w:r w:rsidRPr="00A56ADC">
        <w:rPr>
          <w:lang w:val="lt-LT"/>
        </w:rPr>
        <w:t xml:space="preserve">mis </w:t>
      </w:r>
      <w:r w:rsidRPr="009D3C69">
        <w:rPr>
          <w:lang w:val="lt-LT"/>
        </w:rPr>
        <w:t xml:space="preserve">į kiekvieną </w:t>
      </w:r>
      <w:r>
        <w:rPr>
          <w:lang w:val="nl-NL"/>
        </w:rPr>
        <w:t>tiek</w:t>
      </w:r>
      <w:r w:rsidRPr="009D3C69">
        <w:rPr>
          <w:lang w:val="lt-LT"/>
        </w:rPr>
        <w:t>ė</w:t>
      </w:r>
      <w:r>
        <w:rPr>
          <w:lang w:val="es-ES_tradnl"/>
        </w:rPr>
        <w:t>jo ra</w:t>
      </w:r>
      <w:proofErr w:type="spellStart"/>
      <w:r w:rsidRPr="009D3C69">
        <w:rPr>
          <w:lang w:val="lt-LT"/>
        </w:rPr>
        <w:t>šytinį</w:t>
      </w:r>
      <w:proofErr w:type="spellEnd"/>
      <w:r w:rsidRPr="009D3C69">
        <w:rPr>
          <w:lang w:val="lt-LT"/>
        </w:rPr>
        <w:t xml:space="preserve"> prašymą dėl pirkimo dokumentų, jei prašymas yra pateiktas likus ne mažiau kaip 2 darbo dienoms iki pasiūlymų </w:t>
      </w:r>
      <w:r>
        <w:rPr>
          <w:lang w:val="pt-PT"/>
        </w:rPr>
        <w:t>pateikimo termino pabaigos.</w:t>
      </w:r>
    </w:p>
    <w:p w14:paraId="340FAB2B" w14:textId="77777777" w:rsidR="00D35244" w:rsidRPr="009D3C69" w:rsidRDefault="00393915">
      <w:pPr>
        <w:pStyle w:val="Body2"/>
        <w:rPr>
          <w:lang w:val="pt-PT"/>
        </w:rPr>
      </w:pPr>
      <w:r w:rsidRPr="009D3C69">
        <w:rPr>
          <w:lang w:val="lt-LT"/>
        </w:rPr>
        <w:tab/>
        <w:t>9.3. Tiekė</w:t>
      </w:r>
      <w:r>
        <w:rPr>
          <w:lang w:val="pt-PT"/>
        </w:rPr>
        <w:t>jo pra</w:t>
      </w:r>
      <w:proofErr w:type="spellStart"/>
      <w:r w:rsidRPr="009D3C69">
        <w:rPr>
          <w:lang w:val="lt-LT"/>
        </w:rPr>
        <w:t>šymu</w:t>
      </w:r>
      <w:proofErr w:type="spellEnd"/>
      <w:r w:rsidRPr="009D3C69">
        <w:rPr>
          <w:lang w:val="lt-LT"/>
        </w:rPr>
        <w:t>, (pateiktu tik CVP IS susirašinėjimo priemonėmis) papildomi pirkimo dokumentai (paaiškinimai ar pataisymai) pateikiami CVP IS priemonė</w:t>
      </w:r>
      <w:r w:rsidRPr="00A56ADC">
        <w:rPr>
          <w:lang w:val="lt-LT"/>
        </w:rPr>
        <w:t>mis ne v</w:t>
      </w:r>
      <w:r w:rsidRPr="009D3C69">
        <w:rPr>
          <w:lang w:val="lt-LT"/>
        </w:rPr>
        <w:t xml:space="preserve">ėliau kaip likus 1 darbo dienai iki pasiūlymų </w:t>
      </w:r>
      <w:r>
        <w:rPr>
          <w:lang w:val="pt-PT"/>
        </w:rPr>
        <w:t>pateikimo termino pabaigos, jei j</w:t>
      </w:r>
      <w:r w:rsidRPr="009D3C69">
        <w:rPr>
          <w:lang w:val="lt-LT"/>
        </w:rPr>
        <w:t xml:space="preserve">ų paprašyta laiku. </w:t>
      </w:r>
      <w:r w:rsidRPr="00A56ADC">
        <w:rPr>
          <w:lang w:val="lt-LT"/>
        </w:rPr>
        <w:t xml:space="preserve">Paaiškinimai teikiami ne vėliau kaip </w:t>
      </w:r>
      <w:r>
        <w:rPr>
          <w:lang w:val="it-IT"/>
        </w:rPr>
        <w:t>per 2 darbo dienas nuo klausim</w:t>
      </w:r>
      <w:r w:rsidRPr="00A56ADC">
        <w:rPr>
          <w:lang w:val="lt-LT"/>
        </w:rPr>
        <w:t xml:space="preserve">ų </w:t>
      </w:r>
      <w:r>
        <w:rPr>
          <w:lang w:val="pt-PT"/>
        </w:rPr>
        <w:t>gavimo dienos. Paai</w:t>
      </w:r>
      <w:r w:rsidRPr="009D3C69">
        <w:rPr>
          <w:lang w:val="pt-PT"/>
        </w:rPr>
        <w:t xml:space="preserve">škinimai ar pataisymai yra neatsiejama pirkimo dokumentų </w:t>
      </w:r>
      <w:r>
        <w:rPr>
          <w:lang w:val="pt-PT"/>
        </w:rPr>
        <w:t>dalis.</w:t>
      </w:r>
    </w:p>
    <w:p w14:paraId="58264E23" w14:textId="77777777" w:rsidR="00D35244" w:rsidRPr="009D3C69" w:rsidRDefault="00393915">
      <w:pPr>
        <w:pStyle w:val="Body2"/>
        <w:rPr>
          <w:lang w:val="pt-PT"/>
        </w:rPr>
      </w:pPr>
      <w:r w:rsidRPr="009D3C69">
        <w:rPr>
          <w:lang w:val="pt-PT"/>
        </w:rPr>
        <w:tab/>
        <w:t xml:space="preserve">9.4. Perkančioji organizacija, paaiškindama ar pataisydama pirkimo dokumentus, privalo užtikrinti tiekėjų </w:t>
      </w:r>
      <w:r>
        <w:rPr>
          <w:lang w:val="it-IT"/>
        </w:rPr>
        <w:t>anonimi</w:t>
      </w:r>
      <w:r w:rsidRPr="009D3C69">
        <w:rPr>
          <w:lang w:val="pt-PT"/>
        </w:rPr>
        <w:t>škumą, t. y. privalo užtikrinti, kad tiekė</w:t>
      </w:r>
      <w:r>
        <w:rPr>
          <w:lang w:val="pt-PT"/>
        </w:rPr>
        <w:t>jas nesu</w:t>
      </w:r>
      <w:r w:rsidRPr="009D3C69">
        <w:rPr>
          <w:lang w:val="pt-PT"/>
        </w:rPr>
        <w:t>ž</w:t>
      </w:r>
      <w:r>
        <w:rPr>
          <w:lang w:val="it-IT"/>
        </w:rPr>
        <w:t>inot</w:t>
      </w:r>
      <w:r w:rsidRPr="009D3C69">
        <w:rPr>
          <w:lang w:val="pt-PT"/>
        </w:rPr>
        <w:t xml:space="preserve">ų kitų </w:t>
      </w:r>
      <w:r>
        <w:rPr>
          <w:lang w:val="nl-NL"/>
        </w:rPr>
        <w:t>tiek</w:t>
      </w:r>
      <w:r w:rsidRPr="009D3C69">
        <w:rPr>
          <w:lang w:val="pt-PT"/>
        </w:rPr>
        <w:t>ėjų, dalyvaujančių pirkimo procedūrose, pavadinimų ir kitų rekvizitų.</w:t>
      </w:r>
    </w:p>
    <w:p w14:paraId="5090736C" w14:textId="77777777" w:rsidR="00D35244" w:rsidRPr="009D3C69" w:rsidRDefault="00393915">
      <w:pPr>
        <w:pStyle w:val="Body2"/>
        <w:rPr>
          <w:lang w:val="pt-PT"/>
        </w:rPr>
      </w:pPr>
      <w:r w:rsidRPr="009D3C69">
        <w:rPr>
          <w:lang w:val="pt-PT"/>
        </w:rPr>
        <w:tab/>
        <w:t>9.5</w:t>
      </w:r>
      <w:r>
        <w:rPr>
          <w:lang w:val="it-IT"/>
        </w:rPr>
        <w:t>. Nesibaigus pirkimo pasi</w:t>
      </w:r>
      <w:r w:rsidRPr="009D3C69">
        <w:rPr>
          <w:lang w:val="pt-PT"/>
        </w:rPr>
        <w:t xml:space="preserve">ūlymų </w:t>
      </w:r>
      <w:r>
        <w:rPr>
          <w:lang w:val="it-IT"/>
        </w:rPr>
        <w:t>pateikimo terminui, perkan</w:t>
      </w:r>
      <w:r w:rsidRPr="009D3C69">
        <w:rPr>
          <w:lang w:val="pt-PT"/>
        </w:rPr>
        <w:t>čioji organizacija savo iniciatyva gali paaiškinti (pataisyti) pirkimo dokumentus CVP IS priemonė</w:t>
      </w:r>
      <w:r>
        <w:rPr>
          <w:lang w:val="pt-PT"/>
        </w:rPr>
        <w:t>mis.</w:t>
      </w:r>
    </w:p>
    <w:p w14:paraId="50A8E6DA" w14:textId="77777777" w:rsidR="00D35244" w:rsidRPr="009D3C69" w:rsidRDefault="00393915">
      <w:pPr>
        <w:pStyle w:val="Body2"/>
        <w:rPr>
          <w:lang w:val="pt-PT"/>
        </w:rPr>
      </w:pPr>
      <w:r w:rsidRPr="009D3C69">
        <w:rPr>
          <w:lang w:val="pt-PT"/>
        </w:rPr>
        <w:tab/>
        <w:t>9.6. Tuo atveju, kai pataisoma skelbime apie pirkimą paskelbta informacija (jei taikomas)</w:t>
      </w:r>
      <w:r>
        <w:rPr>
          <w:lang w:val="nl-NL"/>
        </w:rPr>
        <w:t>, perkan</w:t>
      </w:r>
      <w:r w:rsidRPr="009D3C69">
        <w:rPr>
          <w:lang w:val="pt-PT"/>
        </w:rPr>
        <w:t>čioji organizacija privalo paskelbti skelbimo apie pirkimą pataisą ir prireikus pratęsti pasiūlymų pateikimo terminą protingumo kriterijų atitinkanč</w:t>
      </w:r>
      <w:r>
        <w:rPr>
          <w:lang w:val="it-IT"/>
        </w:rPr>
        <w:t>iam terminui, per kur</w:t>
      </w:r>
      <w:r w:rsidRPr="009D3C69">
        <w:rPr>
          <w:lang w:val="pt-PT"/>
        </w:rPr>
        <w:t xml:space="preserve">į </w:t>
      </w:r>
      <w:r>
        <w:rPr>
          <w:lang w:val="nl-NL"/>
        </w:rPr>
        <w:t>tiek</w:t>
      </w:r>
      <w:r w:rsidRPr="009D3C69">
        <w:rPr>
          <w:lang w:val="pt-PT"/>
        </w:rPr>
        <w:t>ėjai, rengdami pasiūlymus, galėtų atsiž</w:t>
      </w:r>
      <w:r>
        <w:rPr>
          <w:lang w:val="da-DK"/>
        </w:rPr>
        <w:t xml:space="preserve">velgti </w:t>
      </w:r>
      <w:r w:rsidRPr="009D3C69">
        <w:rPr>
          <w:lang w:val="pt-PT"/>
        </w:rPr>
        <w:t>į patikslinimus.</w:t>
      </w:r>
    </w:p>
    <w:p w14:paraId="7AAD1342" w14:textId="77777777" w:rsidR="00D35244" w:rsidRPr="009D3C69" w:rsidRDefault="00393915">
      <w:pPr>
        <w:pStyle w:val="Body2"/>
        <w:rPr>
          <w:lang w:val="pt-PT"/>
        </w:rPr>
      </w:pPr>
      <w:r w:rsidRPr="009D3C69">
        <w:rPr>
          <w:lang w:val="pt-PT"/>
        </w:rPr>
        <w:tab/>
        <w:t>9.7. Bet kokia informacija, konkurso sąlygų paaiš</w:t>
      </w:r>
      <w:r>
        <w:rPr>
          <w:lang w:val="pt-PT"/>
        </w:rPr>
        <w:t>kinimai, prane</w:t>
      </w:r>
      <w:r w:rsidRPr="009D3C69">
        <w:rPr>
          <w:lang w:val="pt-PT"/>
        </w:rPr>
        <w:t>šimai ar kitas perkančiosios organizacijos ir tiekė</w:t>
      </w:r>
      <w:r>
        <w:rPr>
          <w:lang w:val="es-ES_tradnl"/>
        </w:rPr>
        <w:t>jo susira</w:t>
      </w:r>
      <w:r w:rsidRPr="009D3C69">
        <w:rPr>
          <w:lang w:val="pt-PT"/>
        </w:rPr>
        <w:t>šinėjimas yra vykdomas tik CVP IS susirašinėjimo priemonė</w:t>
      </w:r>
      <w:r>
        <w:rPr>
          <w:lang w:val="pt-PT"/>
        </w:rPr>
        <w:t>mis.</w:t>
      </w:r>
    </w:p>
    <w:p w14:paraId="18C07342" w14:textId="77777777" w:rsidR="00D35244" w:rsidRPr="00DD1ED8" w:rsidRDefault="00393915">
      <w:pPr>
        <w:pStyle w:val="Body2"/>
        <w:rPr>
          <w:lang w:val="pt-PT"/>
        </w:rPr>
      </w:pPr>
      <w:r w:rsidRPr="00CB3EF4">
        <w:rPr>
          <w:color w:val="357CA2"/>
          <w:lang w:val="pt-PT"/>
        </w:rPr>
        <w:tab/>
      </w:r>
      <w:r w:rsidRPr="00DD1ED8">
        <w:rPr>
          <w:lang w:val="pt-PT"/>
        </w:rPr>
        <w:t>9.8. Perkančioji organizacija nerengs susitikimų su tiekėjais.</w:t>
      </w:r>
    </w:p>
    <w:p w14:paraId="2A12680B" w14:textId="77777777" w:rsidR="00D35244" w:rsidRPr="00A56ADC" w:rsidRDefault="00D35244">
      <w:pPr>
        <w:pStyle w:val="Body2"/>
        <w:rPr>
          <w:lang w:val="pt-PT"/>
        </w:rPr>
      </w:pPr>
    </w:p>
    <w:p w14:paraId="163FC6A3" w14:textId="1870CBB9" w:rsidR="00D35244" w:rsidRPr="00DD1ED8" w:rsidRDefault="00393915" w:rsidP="00DD1ED8">
      <w:pPr>
        <w:pStyle w:val="Heading"/>
        <w:rPr>
          <w:b w:val="0"/>
          <w:bCs w:val="0"/>
        </w:rPr>
      </w:pPr>
      <w:r>
        <w:tab/>
      </w:r>
      <w:r w:rsidRPr="00DD1ED8">
        <w:t>10. SUSIPAŽINIMAS SU GAUTAIS PASIŪLYMAIS</w:t>
      </w:r>
    </w:p>
    <w:p w14:paraId="27B40A7F" w14:textId="77777777" w:rsidR="00D35244" w:rsidRPr="009D3C69" w:rsidRDefault="00D35244">
      <w:pPr>
        <w:pStyle w:val="Body2"/>
        <w:rPr>
          <w:lang w:val="lt-LT"/>
        </w:rPr>
      </w:pPr>
    </w:p>
    <w:p w14:paraId="41037537" w14:textId="77777777" w:rsidR="00D35244" w:rsidRPr="009D3C69" w:rsidRDefault="00393915">
      <w:pPr>
        <w:pStyle w:val="Body2"/>
        <w:rPr>
          <w:lang w:val="lt-LT"/>
        </w:rPr>
      </w:pPr>
      <w:r w:rsidRPr="009D3C69">
        <w:rPr>
          <w:lang w:val="lt-LT"/>
        </w:rPr>
        <w:tab/>
        <w:t xml:space="preserve">10.1. Pirminis </w:t>
      </w:r>
      <w:proofErr w:type="spellStart"/>
      <w:r w:rsidRPr="009D3C69">
        <w:rPr>
          <w:lang w:val="lt-LT"/>
        </w:rPr>
        <w:t>susipaž</w:t>
      </w:r>
      <w:proofErr w:type="spellEnd"/>
      <w:r>
        <w:rPr>
          <w:lang w:val="es-ES_tradnl"/>
        </w:rPr>
        <w:t>inimas su CVP IS priemon</w:t>
      </w:r>
      <w:proofErr w:type="spellStart"/>
      <w:r w:rsidRPr="009D3C69">
        <w:rPr>
          <w:lang w:val="lt-LT"/>
        </w:rPr>
        <w:t>ė</w:t>
      </w:r>
      <w:r w:rsidRPr="00A56ADC">
        <w:rPr>
          <w:lang w:val="lt-LT"/>
        </w:rPr>
        <w:t>mis</w:t>
      </w:r>
      <w:proofErr w:type="spellEnd"/>
      <w:r w:rsidRPr="00A56ADC">
        <w:rPr>
          <w:lang w:val="lt-LT"/>
        </w:rPr>
        <w:t xml:space="preserve"> pateiktais tiek</w:t>
      </w:r>
      <w:r w:rsidRPr="009D3C69">
        <w:rPr>
          <w:lang w:val="lt-LT"/>
        </w:rPr>
        <w:t xml:space="preserve">ėjų </w:t>
      </w:r>
      <w:r>
        <w:rPr>
          <w:lang w:val="es-ES_tradnl"/>
        </w:rPr>
        <w:t>pasi</w:t>
      </w:r>
      <w:proofErr w:type="spellStart"/>
      <w:r w:rsidRPr="009D3C69">
        <w:rPr>
          <w:lang w:val="lt-LT"/>
        </w:rPr>
        <w:t>ūlymais</w:t>
      </w:r>
      <w:proofErr w:type="spellEnd"/>
      <w:r w:rsidRPr="009D3C69">
        <w:rPr>
          <w:lang w:val="lt-LT"/>
        </w:rPr>
        <w:t xml:space="preserve"> vyks 45 min. po CVP IS nurodytos </w:t>
      </w:r>
      <w:r>
        <w:rPr>
          <w:lang w:val="es-ES_tradnl"/>
        </w:rPr>
        <w:t>pasi</w:t>
      </w:r>
      <w:proofErr w:type="spellStart"/>
      <w:r w:rsidRPr="009D3C69">
        <w:rPr>
          <w:lang w:val="lt-LT"/>
        </w:rPr>
        <w:t>ūlymų</w:t>
      </w:r>
      <w:proofErr w:type="spellEnd"/>
      <w:r w:rsidRPr="009D3C69">
        <w:rPr>
          <w:lang w:val="lt-LT"/>
        </w:rPr>
        <w:t xml:space="preserve"> </w:t>
      </w:r>
      <w:r>
        <w:rPr>
          <w:lang w:val="pt-PT"/>
        </w:rPr>
        <w:t>pateikimo termino pabaigos</w:t>
      </w:r>
      <w:r w:rsidRPr="009D3C69">
        <w:rPr>
          <w:lang w:val="lt-LT"/>
        </w:rPr>
        <w:t>.</w:t>
      </w:r>
    </w:p>
    <w:p w14:paraId="0C362503" w14:textId="3E14B997" w:rsidR="00D35244" w:rsidRPr="00CB3EF4" w:rsidRDefault="00393915">
      <w:pPr>
        <w:pStyle w:val="Body2"/>
        <w:rPr>
          <w:lang w:val="lt-LT"/>
        </w:rPr>
      </w:pPr>
      <w:r w:rsidRPr="009D3C69">
        <w:rPr>
          <w:lang w:val="lt-LT"/>
        </w:rPr>
        <w:tab/>
      </w:r>
      <w:r w:rsidRPr="00DD1ED8">
        <w:rPr>
          <w:lang w:val="lt-LT"/>
        </w:rPr>
        <w:t>10.2. Pirminio susipažinimo su CVP IS priemonėmis pateiktais pasiūlymais procedūroje pasiūlymus pateikę tiekėjai nedalyvauja.</w:t>
      </w:r>
    </w:p>
    <w:p w14:paraId="143689A2" w14:textId="698E0195" w:rsidR="00D35244" w:rsidRPr="00CB3EF4" w:rsidRDefault="00393915">
      <w:pPr>
        <w:pStyle w:val="Body2"/>
        <w:rPr>
          <w:lang w:val="lt-LT"/>
        </w:rPr>
      </w:pPr>
      <w:r w:rsidRPr="00CB3EF4">
        <w:rPr>
          <w:lang w:val="lt-LT"/>
        </w:rPr>
        <w:tab/>
      </w:r>
    </w:p>
    <w:p w14:paraId="0B4ABF68" w14:textId="77777777" w:rsidR="00D35244" w:rsidRPr="00CB3EF4" w:rsidRDefault="00393915">
      <w:pPr>
        <w:pStyle w:val="Body2"/>
        <w:rPr>
          <w:color w:val="357CA2"/>
          <w:lang w:val="lt-LT"/>
        </w:rPr>
      </w:pPr>
      <w:r w:rsidRPr="00CB3EF4">
        <w:rPr>
          <w:color w:val="357CA2"/>
          <w:lang w:val="lt-LT"/>
        </w:rPr>
        <w:tab/>
      </w:r>
    </w:p>
    <w:p w14:paraId="4D9DAB0F" w14:textId="77777777" w:rsidR="00D35244" w:rsidRDefault="00393915">
      <w:pPr>
        <w:pStyle w:val="Heading"/>
      </w:pPr>
      <w:r>
        <w:tab/>
      </w:r>
      <w:r w:rsidRPr="00CB3EF4">
        <w:t>11</w:t>
      </w:r>
      <w:r>
        <w:t>. PASIŪLYMŲ NAGRINĖJIMAS</w:t>
      </w:r>
    </w:p>
    <w:p w14:paraId="34B833B8" w14:textId="77777777" w:rsidR="00D35244" w:rsidRPr="00CB3EF4" w:rsidRDefault="00D35244">
      <w:pPr>
        <w:pStyle w:val="Body2"/>
        <w:rPr>
          <w:lang w:val="lt-LT"/>
        </w:rPr>
      </w:pPr>
    </w:p>
    <w:p w14:paraId="19A4E872" w14:textId="102F0996" w:rsidR="00D35244" w:rsidRPr="00A56ADC" w:rsidRDefault="00393915">
      <w:pPr>
        <w:pStyle w:val="Body2"/>
        <w:rPr>
          <w:lang w:val="lt-LT"/>
        </w:rPr>
      </w:pPr>
      <w:r w:rsidRPr="00CB3EF4">
        <w:rPr>
          <w:lang w:val="lt-LT"/>
        </w:rPr>
        <w:tab/>
      </w:r>
      <w:r w:rsidRPr="00A56ADC">
        <w:rPr>
          <w:lang w:val="lt-LT"/>
        </w:rPr>
        <w:t>11.1. Pateiktus pasiūlymus nagrinėja pirkimo organizatorius šia tvarka:</w:t>
      </w:r>
    </w:p>
    <w:p w14:paraId="667625A5" w14:textId="0D852838" w:rsidR="00D35244" w:rsidRPr="00A56ADC" w:rsidRDefault="00393915">
      <w:pPr>
        <w:pStyle w:val="Body2"/>
        <w:rPr>
          <w:lang w:val="lt-LT"/>
        </w:rPr>
      </w:pPr>
      <w:r w:rsidRPr="00A56ADC">
        <w:rPr>
          <w:lang w:val="lt-LT"/>
        </w:rPr>
        <w:tab/>
        <w:t>11.1.1. į</w:t>
      </w:r>
      <w:r>
        <w:rPr>
          <w:lang w:val="nl-NL"/>
        </w:rPr>
        <w:t>vertina tiek</w:t>
      </w:r>
      <w:r w:rsidRPr="00A56ADC">
        <w:rPr>
          <w:lang w:val="lt-LT"/>
        </w:rPr>
        <w:t>ėjo EBVPD</w:t>
      </w:r>
      <w:r w:rsidR="00DD1ED8" w:rsidRPr="00A56ADC">
        <w:rPr>
          <w:lang w:val="lt-LT"/>
        </w:rPr>
        <w:t xml:space="preserve"> (jei taikoma)</w:t>
      </w:r>
      <w:r w:rsidRPr="00A56ADC">
        <w:rPr>
          <w:lang w:val="lt-LT"/>
        </w:rPr>
        <w:t xml:space="preserve"> arba Reikalavimų </w:t>
      </w:r>
      <w:r>
        <w:rPr>
          <w:lang w:val="nl-NL"/>
        </w:rPr>
        <w:t>tiek</w:t>
      </w:r>
      <w:proofErr w:type="spellStart"/>
      <w:r w:rsidRPr="00A56ADC">
        <w:rPr>
          <w:lang w:val="lt-LT"/>
        </w:rPr>
        <w:t>ėjui</w:t>
      </w:r>
      <w:proofErr w:type="spellEnd"/>
      <w:r w:rsidRPr="00A56ADC">
        <w:rPr>
          <w:lang w:val="lt-LT"/>
        </w:rPr>
        <w:t xml:space="preserve"> atitikties deklaraciją</w:t>
      </w:r>
      <w:r>
        <w:rPr>
          <w:lang w:val="pt-PT"/>
        </w:rPr>
        <w:t xml:space="preserve"> ir priima sprendim</w:t>
      </w:r>
      <w:r w:rsidRPr="00A56ADC">
        <w:rPr>
          <w:lang w:val="lt-LT"/>
        </w:rPr>
        <w:t xml:space="preserve">ą dėl kiekvieno tiekėjo atitikties Reikalavimams tiekėjui, jei pirkimo sąlygose buvo prašoma pateikti EBVPD arba Reikalavimų </w:t>
      </w:r>
      <w:r>
        <w:rPr>
          <w:lang w:val="nl-NL"/>
        </w:rPr>
        <w:t>tiek</w:t>
      </w:r>
      <w:proofErr w:type="spellStart"/>
      <w:r w:rsidRPr="00A56ADC">
        <w:rPr>
          <w:lang w:val="lt-LT"/>
        </w:rPr>
        <w:t>ėjui</w:t>
      </w:r>
      <w:proofErr w:type="spellEnd"/>
      <w:r w:rsidRPr="00A56ADC">
        <w:rPr>
          <w:lang w:val="lt-LT"/>
        </w:rPr>
        <w:t xml:space="preserve"> atitikties deklaraciją;</w:t>
      </w:r>
    </w:p>
    <w:p w14:paraId="5D8F08AD" w14:textId="77777777" w:rsidR="00D35244" w:rsidRPr="00A56ADC" w:rsidRDefault="00393915">
      <w:pPr>
        <w:pStyle w:val="Body2"/>
        <w:rPr>
          <w:lang w:val="lt-LT"/>
        </w:rPr>
      </w:pPr>
      <w:r w:rsidRPr="00A56ADC">
        <w:rPr>
          <w:lang w:val="lt-LT"/>
        </w:rPr>
        <w:tab/>
        <w:t>11.1.2. į</w:t>
      </w:r>
      <w:r>
        <w:rPr>
          <w:lang w:val="it-IT"/>
        </w:rPr>
        <w:t>vertina</w:t>
      </w:r>
      <w:r w:rsidRPr="00A56ADC">
        <w:rPr>
          <w:lang w:val="lt-LT"/>
        </w:rPr>
        <w:t xml:space="preserve"> kiekvieno tiekėjo atitiktį pirkimo sąlygose nustatytiems Reikalavimams</w:t>
      </w:r>
      <w:r>
        <w:rPr>
          <w:lang w:val="nl-NL"/>
        </w:rPr>
        <w:t xml:space="preserve"> tiek</w:t>
      </w:r>
      <w:proofErr w:type="spellStart"/>
      <w:r w:rsidRPr="00A56ADC">
        <w:rPr>
          <w:lang w:val="lt-LT"/>
        </w:rPr>
        <w:t>ėjui</w:t>
      </w:r>
      <w:proofErr w:type="spellEnd"/>
      <w:r w:rsidRPr="00A56ADC">
        <w:rPr>
          <w:lang w:val="lt-LT"/>
        </w:rPr>
        <w:t xml:space="preserve">, jei pirkimo sąlygose nebuvo prašoma pateikti EBVPD arba Reikalavimų </w:t>
      </w:r>
      <w:r>
        <w:rPr>
          <w:lang w:val="nl-NL"/>
        </w:rPr>
        <w:t>tiek</w:t>
      </w:r>
      <w:proofErr w:type="spellStart"/>
      <w:r w:rsidRPr="00A56ADC">
        <w:rPr>
          <w:lang w:val="lt-LT"/>
        </w:rPr>
        <w:t>ėjui</w:t>
      </w:r>
      <w:proofErr w:type="spellEnd"/>
      <w:r w:rsidRPr="00A56ADC">
        <w:rPr>
          <w:lang w:val="lt-LT"/>
        </w:rPr>
        <w:t xml:space="preserve"> atitikties deklaraciją;</w:t>
      </w:r>
    </w:p>
    <w:p w14:paraId="534CB79A" w14:textId="77777777" w:rsidR="00D35244" w:rsidRPr="009D3C69" w:rsidRDefault="00393915">
      <w:pPr>
        <w:pStyle w:val="Body2"/>
        <w:rPr>
          <w:lang w:val="de-DE"/>
        </w:rPr>
      </w:pPr>
      <w:r w:rsidRPr="00A56ADC">
        <w:rPr>
          <w:lang w:val="lt-LT"/>
        </w:rPr>
        <w:tab/>
        <w:t>11.2. Kiekvienas t</w:t>
      </w:r>
      <w:r>
        <w:rPr>
          <w:lang w:val="nl-NL"/>
        </w:rPr>
        <w:t>iek</w:t>
      </w:r>
      <w:r w:rsidRPr="00A56ADC">
        <w:rPr>
          <w:lang w:val="lt-LT"/>
        </w:rPr>
        <w:t xml:space="preserve">ėjas atskirai informuojamas apie jo pateikto EBVPD arba Reikalavimų </w:t>
      </w:r>
      <w:r>
        <w:rPr>
          <w:lang w:val="nl-NL"/>
        </w:rPr>
        <w:t>tiek</w:t>
      </w:r>
      <w:proofErr w:type="spellStart"/>
      <w:r w:rsidRPr="00A56ADC">
        <w:rPr>
          <w:lang w:val="lt-LT"/>
        </w:rPr>
        <w:t>ėjui</w:t>
      </w:r>
      <w:proofErr w:type="spellEnd"/>
      <w:r w:rsidRPr="00A56ADC">
        <w:rPr>
          <w:lang w:val="lt-LT"/>
        </w:rPr>
        <w:t xml:space="preserve"> deklaracijos patikrinimo rezultatus. Teisę dalyvauti tolesnėse pirkimo procedūrose turi keliamus reikalavimus atitinkantys tiekėjai</w:t>
      </w:r>
      <w:r>
        <w:rPr>
          <w:lang w:val="de-DE"/>
        </w:rPr>
        <w:t xml:space="preserve">. Jei </w:t>
      </w:r>
      <w:proofErr w:type="spellStart"/>
      <w:r w:rsidRPr="009D3C69">
        <w:rPr>
          <w:lang w:val="de-DE"/>
        </w:rPr>
        <w:t>pasiūlymas</w:t>
      </w:r>
      <w:proofErr w:type="spellEnd"/>
      <w:r w:rsidRPr="009D3C69">
        <w:rPr>
          <w:lang w:val="de-DE"/>
        </w:rPr>
        <w:t xml:space="preserve"> </w:t>
      </w:r>
      <w:proofErr w:type="spellStart"/>
      <w:r w:rsidRPr="009D3C69">
        <w:rPr>
          <w:lang w:val="de-DE"/>
        </w:rPr>
        <w:t>atmetamas</w:t>
      </w:r>
      <w:proofErr w:type="spellEnd"/>
      <w:r>
        <w:rPr>
          <w:lang w:val="nl-NL"/>
        </w:rPr>
        <w:t>, tiek</w:t>
      </w:r>
      <w:proofErr w:type="spellStart"/>
      <w:r w:rsidRPr="009D3C69">
        <w:rPr>
          <w:lang w:val="de-DE"/>
        </w:rPr>
        <w:t>ėjui</w:t>
      </w:r>
      <w:proofErr w:type="spellEnd"/>
      <w:r w:rsidRPr="009D3C69">
        <w:rPr>
          <w:lang w:val="de-DE"/>
        </w:rPr>
        <w:t xml:space="preserve"> </w:t>
      </w:r>
      <w:proofErr w:type="spellStart"/>
      <w:r w:rsidRPr="009D3C69">
        <w:rPr>
          <w:lang w:val="de-DE"/>
        </w:rPr>
        <w:t>nurodomas</w:t>
      </w:r>
      <w:proofErr w:type="spellEnd"/>
      <w:r w:rsidRPr="009D3C69">
        <w:rPr>
          <w:lang w:val="de-DE"/>
        </w:rPr>
        <w:t xml:space="preserve"> </w:t>
      </w:r>
      <w:proofErr w:type="spellStart"/>
      <w:r w:rsidRPr="009D3C69">
        <w:rPr>
          <w:lang w:val="de-DE"/>
        </w:rPr>
        <w:t>jo</w:t>
      </w:r>
      <w:proofErr w:type="spellEnd"/>
      <w:r w:rsidRPr="009D3C69">
        <w:rPr>
          <w:lang w:val="de-DE"/>
        </w:rPr>
        <w:t xml:space="preserve"> </w:t>
      </w:r>
      <w:proofErr w:type="spellStart"/>
      <w:r w:rsidRPr="009D3C69">
        <w:rPr>
          <w:lang w:val="de-DE"/>
        </w:rPr>
        <w:t>pasiūlymo</w:t>
      </w:r>
      <w:proofErr w:type="spellEnd"/>
      <w:r w:rsidRPr="009D3C69">
        <w:rPr>
          <w:lang w:val="de-DE"/>
        </w:rPr>
        <w:t xml:space="preserve"> </w:t>
      </w:r>
      <w:proofErr w:type="spellStart"/>
      <w:r w:rsidRPr="009D3C69">
        <w:rPr>
          <w:lang w:val="de-DE"/>
        </w:rPr>
        <w:t>atmetimo</w:t>
      </w:r>
      <w:proofErr w:type="spellEnd"/>
      <w:r>
        <w:rPr>
          <w:lang w:val="pt-PT"/>
        </w:rPr>
        <w:t xml:space="preserve"> pagrindas.</w:t>
      </w:r>
    </w:p>
    <w:p w14:paraId="412C7838" w14:textId="2F58D3F7" w:rsidR="00D35244" w:rsidRPr="009D3C69" w:rsidRDefault="00393915">
      <w:pPr>
        <w:pStyle w:val="Body2"/>
        <w:rPr>
          <w:lang w:val="de-DE"/>
        </w:rPr>
      </w:pPr>
      <w:r w:rsidRPr="009D3C69">
        <w:rPr>
          <w:lang w:val="de-DE"/>
        </w:rPr>
        <w:tab/>
        <w:t xml:space="preserve">11.3. Jei </w:t>
      </w:r>
      <w:proofErr w:type="spellStart"/>
      <w:r w:rsidRPr="009D3C69">
        <w:rPr>
          <w:lang w:val="de-DE"/>
        </w:rPr>
        <w:t>tiekėjo</w:t>
      </w:r>
      <w:proofErr w:type="spellEnd"/>
      <w:r w:rsidRPr="009D3C69">
        <w:rPr>
          <w:lang w:val="de-DE"/>
        </w:rPr>
        <w:t xml:space="preserve"> </w:t>
      </w:r>
      <w:proofErr w:type="spellStart"/>
      <w:r w:rsidRPr="009D3C69">
        <w:rPr>
          <w:lang w:val="de-DE"/>
        </w:rPr>
        <w:t>pasiūlymas</w:t>
      </w:r>
      <w:proofErr w:type="spellEnd"/>
      <w:r w:rsidRPr="009D3C69">
        <w:rPr>
          <w:lang w:val="de-DE"/>
        </w:rPr>
        <w:t xml:space="preserve"> </w:t>
      </w:r>
      <w:proofErr w:type="spellStart"/>
      <w:r w:rsidRPr="009D3C69">
        <w:rPr>
          <w:lang w:val="de-DE"/>
        </w:rPr>
        <w:t>nėra</w:t>
      </w:r>
      <w:proofErr w:type="spellEnd"/>
      <w:r w:rsidRPr="009D3C69">
        <w:rPr>
          <w:lang w:val="de-DE"/>
        </w:rPr>
        <w:t xml:space="preserve"> </w:t>
      </w:r>
      <w:proofErr w:type="spellStart"/>
      <w:r w:rsidRPr="009D3C69">
        <w:rPr>
          <w:lang w:val="de-DE"/>
        </w:rPr>
        <w:t>atmetamas</w:t>
      </w:r>
      <w:proofErr w:type="spellEnd"/>
      <w:r w:rsidRPr="009D3C69">
        <w:rPr>
          <w:lang w:val="de-DE"/>
        </w:rPr>
        <w:t>,</w:t>
      </w:r>
      <w:r w:rsidR="00ED589A">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organizatorius</w:t>
      </w:r>
      <w:proofErr w:type="spellEnd"/>
      <w:r w:rsidRPr="009D3C69">
        <w:rPr>
          <w:lang w:val="de-DE"/>
        </w:rPr>
        <w:t xml:space="preserve"> </w:t>
      </w:r>
      <w:proofErr w:type="spellStart"/>
      <w:r w:rsidRPr="009D3C69">
        <w:rPr>
          <w:lang w:val="de-DE"/>
        </w:rPr>
        <w:t>toliau</w:t>
      </w:r>
      <w:proofErr w:type="spellEnd"/>
      <w:r w:rsidRPr="009D3C69">
        <w:rPr>
          <w:lang w:val="de-DE"/>
        </w:rPr>
        <w:t xml:space="preserve"> </w:t>
      </w:r>
      <w:proofErr w:type="spellStart"/>
      <w:r w:rsidRPr="009D3C69">
        <w:rPr>
          <w:lang w:val="de-DE"/>
        </w:rPr>
        <w:t>atlieka</w:t>
      </w:r>
      <w:proofErr w:type="spellEnd"/>
      <w:r w:rsidRPr="009D3C69">
        <w:rPr>
          <w:lang w:val="de-DE"/>
        </w:rPr>
        <w:t xml:space="preserve"> </w:t>
      </w:r>
      <w:proofErr w:type="spellStart"/>
      <w:r w:rsidRPr="009D3C69">
        <w:rPr>
          <w:lang w:val="de-DE"/>
        </w:rPr>
        <w:t>šias</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procedūras</w:t>
      </w:r>
      <w:proofErr w:type="spellEnd"/>
      <w:r w:rsidRPr="009D3C69">
        <w:rPr>
          <w:lang w:val="de-DE"/>
        </w:rPr>
        <w:t>:</w:t>
      </w:r>
    </w:p>
    <w:p w14:paraId="620CDE0C" w14:textId="77777777" w:rsidR="00D35244" w:rsidRPr="00A56ADC" w:rsidRDefault="00393915">
      <w:pPr>
        <w:pStyle w:val="Body2"/>
        <w:rPr>
          <w:lang w:val="de-DE"/>
        </w:rPr>
      </w:pPr>
      <w:r w:rsidRPr="009D3C69">
        <w:rPr>
          <w:lang w:val="de-DE"/>
        </w:rPr>
        <w:tab/>
      </w:r>
      <w:r w:rsidRPr="00A56ADC">
        <w:rPr>
          <w:lang w:val="de-DE"/>
        </w:rPr>
        <w:t xml:space="preserve">11.3.1. </w:t>
      </w:r>
      <w:proofErr w:type="spellStart"/>
      <w:r w:rsidRPr="00A56ADC">
        <w:rPr>
          <w:lang w:val="de-DE"/>
        </w:rPr>
        <w:t>nustato</w:t>
      </w:r>
      <w:proofErr w:type="spellEnd"/>
      <w:r w:rsidRPr="00A56ADC">
        <w:rPr>
          <w:lang w:val="de-DE"/>
        </w:rPr>
        <w:t xml:space="preserve">, </w:t>
      </w:r>
      <w:r>
        <w:rPr>
          <w:lang w:val="nl-NL"/>
        </w:rPr>
        <w:t>ar tiek</w:t>
      </w:r>
      <w:r w:rsidRPr="00A56ADC">
        <w:rPr>
          <w:lang w:val="de-DE"/>
        </w:rPr>
        <w:t>ė</w:t>
      </w:r>
      <w:r>
        <w:rPr>
          <w:lang w:val="es-ES_tradnl"/>
        </w:rPr>
        <w:t>jo si</w:t>
      </w:r>
      <w:proofErr w:type="spellStart"/>
      <w:r w:rsidRPr="00A56ADC">
        <w:rPr>
          <w:lang w:val="de-DE"/>
        </w:rPr>
        <w:t>ūlomas</w:t>
      </w:r>
      <w:proofErr w:type="spellEnd"/>
      <w:r w:rsidRPr="00A56ADC">
        <w:rPr>
          <w:lang w:val="de-DE"/>
        </w:rPr>
        <w:t xml:space="preserve"> </w:t>
      </w:r>
      <w:proofErr w:type="spellStart"/>
      <w:r w:rsidRPr="00A56ADC">
        <w:rPr>
          <w:lang w:val="de-DE"/>
        </w:rPr>
        <w:t>pirkimo</w:t>
      </w:r>
      <w:proofErr w:type="spellEnd"/>
      <w:r w:rsidRPr="00A56ADC">
        <w:rPr>
          <w:lang w:val="de-DE"/>
        </w:rPr>
        <w:t xml:space="preserve"> </w:t>
      </w:r>
      <w:proofErr w:type="spellStart"/>
      <w:r w:rsidRPr="00A56ADC">
        <w:rPr>
          <w:lang w:val="de-DE"/>
        </w:rPr>
        <w:t>objektas</w:t>
      </w:r>
      <w:proofErr w:type="spellEnd"/>
      <w:r w:rsidRPr="00A56ADC">
        <w:rPr>
          <w:lang w:val="de-DE"/>
        </w:rPr>
        <w:t xml:space="preserve"> </w:t>
      </w:r>
      <w:proofErr w:type="spellStart"/>
      <w:r w:rsidRPr="00A56ADC">
        <w:rPr>
          <w:lang w:val="de-DE"/>
        </w:rPr>
        <w:t>atitinka</w:t>
      </w:r>
      <w:proofErr w:type="spellEnd"/>
      <w:r w:rsidRPr="00A56ADC">
        <w:rPr>
          <w:lang w:val="de-DE"/>
        </w:rPr>
        <w:t xml:space="preserve"> </w:t>
      </w:r>
      <w:proofErr w:type="spellStart"/>
      <w:r w:rsidRPr="00A56ADC">
        <w:rPr>
          <w:lang w:val="de-DE"/>
        </w:rPr>
        <w:t>pirkimo</w:t>
      </w:r>
      <w:proofErr w:type="spellEnd"/>
      <w:r w:rsidRPr="00A56ADC">
        <w:rPr>
          <w:lang w:val="de-DE"/>
        </w:rPr>
        <w:t xml:space="preserve"> </w:t>
      </w:r>
      <w:proofErr w:type="spellStart"/>
      <w:r w:rsidRPr="00A56ADC">
        <w:rPr>
          <w:lang w:val="de-DE"/>
        </w:rPr>
        <w:t>dokumentuose</w:t>
      </w:r>
      <w:proofErr w:type="spellEnd"/>
      <w:r w:rsidRPr="00A56ADC">
        <w:rPr>
          <w:lang w:val="de-DE"/>
        </w:rPr>
        <w:t xml:space="preserve"> </w:t>
      </w:r>
      <w:proofErr w:type="spellStart"/>
      <w:r w:rsidRPr="00A56ADC">
        <w:rPr>
          <w:lang w:val="de-DE"/>
        </w:rPr>
        <w:t>nustatytus</w:t>
      </w:r>
      <w:proofErr w:type="spellEnd"/>
      <w:r w:rsidRPr="00A56ADC">
        <w:rPr>
          <w:lang w:val="de-DE"/>
        </w:rPr>
        <w:t xml:space="preserve"> </w:t>
      </w:r>
      <w:proofErr w:type="spellStart"/>
      <w:r w:rsidRPr="00A56ADC">
        <w:rPr>
          <w:lang w:val="de-DE"/>
        </w:rPr>
        <w:t>reikalavimus</w:t>
      </w:r>
      <w:proofErr w:type="spellEnd"/>
      <w:r w:rsidRPr="00A56ADC">
        <w:rPr>
          <w:lang w:val="de-DE"/>
        </w:rPr>
        <w:t>;</w:t>
      </w:r>
    </w:p>
    <w:p w14:paraId="22AF6D2B" w14:textId="77777777" w:rsidR="00D35244" w:rsidRPr="00A56ADC" w:rsidRDefault="00393915">
      <w:pPr>
        <w:pStyle w:val="Body2"/>
        <w:rPr>
          <w:lang w:val="de-DE"/>
        </w:rPr>
      </w:pPr>
      <w:r w:rsidRPr="00A56ADC">
        <w:rPr>
          <w:lang w:val="de-DE"/>
        </w:rPr>
        <w:tab/>
        <w:t xml:space="preserve">11.3.2. </w:t>
      </w:r>
      <w:proofErr w:type="spellStart"/>
      <w:r w:rsidRPr="00A56ADC">
        <w:rPr>
          <w:lang w:val="de-DE"/>
        </w:rPr>
        <w:t>patikrina</w:t>
      </w:r>
      <w:proofErr w:type="spellEnd"/>
      <w:r w:rsidRPr="00A56ADC">
        <w:rPr>
          <w:lang w:val="de-DE"/>
        </w:rPr>
        <w:t xml:space="preserve">, </w:t>
      </w:r>
      <w:proofErr w:type="spellStart"/>
      <w:r w:rsidRPr="00A56ADC">
        <w:rPr>
          <w:lang w:val="de-DE"/>
        </w:rPr>
        <w:t>ar</w:t>
      </w:r>
      <w:proofErr w:type="spellEnd"/>
      <w:r w:rsidRPr="00A56ADC">
        <w:rPr>
          <w:lang w:val="de-DE"/>
        </w:rPr>
        <w:t xml:space="preserve"> </w:t>
      </w:r>
      <w:proofErr w:type="spellStart"/>
      <w:r w:rsidRPr="00A56ADC">
        <w:rPr>
          <w:lang w:val="de-DE"/>
        </w:rPr>
        <w:t>tiekė</w:t>
      </w:r>
      <w:proofErr w:type="spellEnd"/>
      <w:r>
        <w:rPr>
          <w:lang w:val="es-ES_tradnl"/>
        </w:rPr>
        <w:t>jo pasi</w:t>
      </w:r>
      <w:proofErr w:type="spellStart"/>
      <w:r w:rsidRPr="00A56ADC">
        <w:rPr>
          <w:lang w:val="de-DE"/>
        </w:rPr>
        <w:t>ūlyme</w:t>
      </w:r>
      <w:proofErr w:type="spellEnd"/>
      <w:r w:rsidRPr="00A56ADC">
        <w:rPr>
          <w:lang w:val="de-DE"/>
        </w:rPr>
        <w:t xml:space="preserve"> </w:t>
      </w:r>
      <w:proofErr w:type="spellStart"/>
      <w:r w:rsidRPr="00A56ADC">
        <w:rPr>
          <w:lang w:val="de-DE"/>
        </w:rPr>
        <w:t>nėra</w:t>
      </w:r>
      <w:proofErr w:type="spellEnd"/>
      <w:r w:rsidRPr="00A56ADC">
        <w:rPr>
          <w:lang w:val="de-DE"/>
        </w:rPr>
        <w:t xml:space="preserve"> </w:t>
      </w:r>
      <w:proofErr w:type="spellStart"/>
      <w:r w:rsidRPr="00A56ADC">
        <w:rPr>
          <w:lang w:val="de-DE"/>
        </w:rPr>
        <w:t>nurodytos</w:t>
      </w:r>
      <w:proofErr w:type="spellEnd"/>
      <w:r w:rsidRPr="00A56ADC">
        <w:rPr>
          <w:lang w:val="de-DE"/>
        </w:rPr>
        <w:t xml:space="preserve"> </w:t>
      </w:r>
      <w:proofErr w:type="spellStart"/>
      <w:r w:rsidRPr="00A56ADC">
        <w:rPr>
          <w:lang w:val="de-DE"/>
        </w:rPr>
        <w:t>kainos</w:t>
      </w:r>
      <w:proofErr w:type="spellEnd"/>
      <w:r w:rsidRPr="00A56ADC">
        <w:rPr>
          <w:lang w:val="de-DE"/>
        </w:rPr>
        <w:t xml:space="preserve"> </w:t>
      </w:r>
      <w:proofErr w:type="spellStart"/>
      <w:r w:rsidRPr="00A56ADC">
        <w:rPr>
          <w:lang w:val="de-DE"/>
        </w:rPr>
        <w:t>apskaičiavimo</w:t>
      </w:r>
      <w:proofErr w:type="spellEnd"/>
      <w:r w:rsidRPr="00A56ADC">
        <w:rPr>
          <w:lang w:val="de-DE"/>
        </w:rPr>
        <w:t xml:space="preserve"> </w:t>
      </w:r>
      <w:proofErr w:type="spellStart"/>
      <w:r w:rsidRPr="00A56ADC">
        <w:rPr>
          <w:lang w:val="de-DE"/>
        </w:rPr>
        <w:t>klaidų</w:t>
      </w:r>
      <w:proofErr w:type="spellEnd"/>
      <w:r w:rsidRPr="00A56ADC">
        <w:rPr>
          <w:lang w:val="de-DE"/>
        </w:rPr>
        <w:t>;</w:t>
      </w:r>
    </w:p>
    <w:p w14:paraId="3EFBD94C" w14:textId="77777777" w:rsidR="00D35244" w:rsidRPr="008947F3" w:rsidRDefault="00393915">
      <w:pPr>
        <w:pStyle w:val="Body2"/>
        <w:rPr>
          <w:lang w:val="de-DE"/>
        </w:rPr>
      </w:pPr>
      <w:r w:rsidRPr="00A56ADC">
        <w:rPr>
          <w:lang w:val="de-DE"/>
        </w:rPr>
        <w:lastRenderedPageBreak/>
        <w:tab/>
      </w:r>
      <w:r w:rsidRPr="008947F3">
        <w:rPr>
          <w:lang w:val="de-DE"/>
        </w:rPr>
        <w:t xml:space="preserve">11.3.3. </w:t>
      </w:r>
      <w:proofErr w:type="spellStart"/>
      <w:r w:rsidRPr="008947F3">
        <w:rPr>
          <w:lang w:val="de-DE"/>
        </w:rPr>
        <w:t>patikrina</w:t>
      </w:r>
      <w:proofErr w:type="spellEnd"/>
      <w:r w:rsidRPr="008947F3">
        <w:rPr>
          <w:lang w:val="de-DE"/>
        </w:rPr>
        <w:t xml:space="preserve">, </w:t>
      </w:r>
      <w:r>
        <w:rPr>
          <w:lang w:val="nl-NL"/>
        </w:rPr>
        <w:t>ar tiek</w:t>
      </w:r>
      <w:r w:rsidRPr="008947F3">
        <w:rPr>
          <w:lang w:val="de-DE"/>
        </w:rPr>
        <w:t>ė</w:t>
      </w:r>
      <w:r>
        <w:rPr>
          <w:lang w:val="es-ES_tradnl"/>
        </w:rPr>
        <w:t>jo pasi</w:t>
      </w:r>
      <w:proofErr w:type="spellStart"/>
      <w:r w:rsidRPr="008947F3">
        <w:rPr>
          <w:lang w:val="de-DE"/>
        </w:rPr>
        <w:t>ūlyme</w:t>
      </w:r>
      <w:proofErr w:type="spellEnd"/>
      <w:r w:rsidRPr="008947F3">
        <w:rPr>
          <w:lang w:val="de-DE"/>
        </w:rPr>
        <w:t xml:space="preserve"> </w:t>
      </w:r>
      <w:proofErr w:type="spellStart"/>
      <w:r w:rsidRPr="008947F3">
        <w:rPr>
          <w:lang w:val="de-DE"/>
        </w:rPr>
        <w:t>nurodyta</w:t>
      </w:r>
      <w:proofErr w:type="spellEnd"/>
      <w:r w:rsidRPr="008947F3">
        <w:rPr>
          <w:lang w:val="de-DE"/>
        </w:rPr>
        <w:t xml:space="preserve"> </w:t>
      </w:r>
      <w:proofErr w:type="spellStart"/>
      <w:r w:rsidRPr="008947F3">
        <w:rPr>
          <w:lang w:val="de-DE"/>
        </w:rPr>
        <w:t>kaina</w:t>
      </w:r>
      <w:proofErr w:type="spellEnd"/>
      <w:r w:rsidRPr="008947F3">
        <w:rPr>
          <w:lang w:val="de-DE"/>
        </w:rPr>
        <w:t xml:space="preserve"> </w:t>
      </w:r>
      <w:proofErr w:type="spellStart"/>
      <w:r w:rsidRPr="008947F3">
        <w:rPr>
          <w:lang w:val="de-DE"/>
        </w:rPr>
        <w:t>nėra</w:t>
      </w:r>
      <w:proofErr w:type="spellEnd"/>
      <w:r w:rsidRPr="008947F3">
        <w:rPr>
          <w:lang w:val="de-DE"/>
        </w:rPr>
        <w:t xml:space="preserve"> per </w:t>
      </w:r>
      <w:proofErr w:type="spellStart"/>
      <w:r w:rsidRPr="008947F3">
        <w:rPr>
          <w:lang w:val="de-DE"/>
        </w:rPr>
        <w:t>didelė</w:t>
      </w:r>
      <w:proofErr w:type="spellEnd"/>
      <w:r w:rsidRPr="008947F3">
        <w:rPr>
          <w:lang w:val="de-DE"/>
        </w:rPr>
        <w:t xml:space="preserve"> </w:t>
      </w:r>
      <w:r>
        <w:rPr>
          <w:lang w:val="nl-NL"/>
        </w:rPr>
        <w:t>ir perkan</w:t>
      </w:r>
      <w:proofErr w:type="spellStart"/>
      <w:r w:rsidRPr="008947F3">
        <w:rPr>
          <w:lang w:val="de-DE"/>
        </w:rPr>
        <w:t>čiajai</w:t>
      </w:r>
      <w:proofErr w:type="spellEnd"/>
      <w:r w:rsidRPr="008947F3">
        <w:rPr>
          <w:lang w:val="de-DE"/>
        </w:rPr>
        <w:t xml:space="preserve"> </w:t>
      </w:r>
      <w:proofErr w:type="spellStart"/>
      <w:r w:rsidRPr="008947F3">
        <w:rPr>
          <w:lang w:val="de-DE"/>
        </w:rPr>
        <w:t>organizacijai</w:t>
      </w:r>
      <w:proofErr w:type="spellEnd"/>
      <w:r w:rsidRPr="008947F3">
        <w:rPr>
          <w:lang w:val="de-DE"/>
        </w:rPr>
        <w:t xml:space="preserve"> </w:t>
      </w:r>
      <w:proofErr w:type="spellStart"/>
      <w:r w:rsidRPr="008947F3">
        <w:rPr>
          <w:lang w:val="de-DE"/>
        </w:rPr>
        <w:t>nepriimtina</w:t>
      </w:r>
      <w:proofErr w:type="spellEnd"/>
      <w:r w:rsidRPr="008947F3">
        <w:rPr>
          <w:lang w:val="de-DE"/>
        </w:rPr>
        <w:t>;</w:t>
      </w:r>
    </w:p>
    <w:p w14:paraId="5ECC07CF" w14:textId="77777777" w:rsidR="00D35244" w:rsidRPr="008947F3" w:rsidRDefault="00393915">
      <w:pPr>
        <w:pStyle w:val="Body2"/>
        <w:rPr>
          <w:lang w:val="de-DE"/>
        </w:rPr>
      </w:pPr>
      <w:r w:rsidRPr="008947F3">
        <w:rPr>
          <w:lang w:val="de-DE"/>
        </w:rPr>
        <w:tab/>
        <w:t xml:space="preserve">11.3.4. </w:t>
      </w:r>
      <w:proofErr w:type="spellStart"/>
      <w:r w:rsidRPr="008947F3">
        <w:rPr>
          <w:lang w:val="de-DE"/>
        </w:rPr>
        <w:t>patikrina</w:t>
      </w:r>
      <w:proofErr w:type="spellEnd"/>
      <w:r w:rsidRPr="008947F3">
        <w:rPr>
          <w:lang w:val="de-DE"/>
        </w:rPr>
        <w:t xml:space="preserve">, </w:t>
      </w:r>
      <w:r>
        <w:rPr>
          <w:lang w:val="nl-NL"/>
        </w:rPr>
        <w:t>ar tiek</w:t>
      </w:r>
      <w:r w:rsidRPr="008947F3">
        <w:rPr>
          <w:lang w:val="de-DE"/>
        </w:rPr>
        <w:t>ė</w:t>
      </w:r>
      <w:r>
        <w:rPr>
          <w:lang w:val="es-ES_tradnl"/>
        </w:rPr>
        <w:t>jo pasi</w:t>
      </w:r>
      <w:r w:rsidRPr="008947F3">
        <w:rPr>
          <w:lang w:val="de-DE"/>
        </w:rPr>
        <w:t>ū</w:t>
      </w:r>
      <w:r>
        <w:rPr>
          <w:lang w:val="es-ES_tradnl"/>
        </w:rPr>
        <w:t>lyme nurodyta kaina (jos sudedamosios dalys) neatrodo ne</w:t>
      </w:r>
      <w:proofErr w:type="spellStart"/>
      <w:r w:rsidRPr="008947F3">
        <w:rPr>
          <w:lang w:val="de-DE"/>
        </w:rPr>
        <w:t>įprastai</w:t>
      </w:r>
      <w:proofErr w:type="spellEnd"/>
      <w:r w:rsidRPr="008947F3">
        <w:rPr>
          <w:lang w:val="de-DE"/>
        </w:rPr>
        <w:t xml:space="preserve"> </w:t>
      </w:r>
      <w:proofErr w:type="spellStart"/>
      <w:r w:rsidRPr="008947F3">
        <w:rPr>
          <w:lang w:val="de-DE"/>
        </w:rPr>
        <w:t>maža</w:t>
      </w:r>
      <w:proofErr w:type="spellEnd"/>
      <w:r w:rsidRPr="008947F3">
        <w:rPr>
          <w:lang w:val="de-DE"/>
        </w:rPr>
        <w:t>.</w:t>
      </w:r>
    </w:p>
    <w:p w14:paraId="545469D0" w14:textId="77777777" w:rsidR="00D35244" w:rsidRPr="008947F3" w:rsidRDefault="00393915">
      <w:pPr>
        <w:pStyle w:val="Body2"/>
        <w:rPr>
          <w:lang w:val="de-DE"/>
        </w:rPr>
      </w:pPr>
      <w:r w:rsidRPr="008947F3">
        <w:rPr>
          <w:lang w:val="de-DE"/>
        </w:rPr>
        <w:t xml:space="preserve"> </w:t>
      </w:r>
      <w:r w:rsidRPr="008947F3">
        <w:rPr>
          <w:lang w:val="de-DE"/>
        </w:rPr>
        <w:tab/>
        <w:t xml:space="preserve">11.3.5. </w:t>
      </w:r>
      <w:proofErr w:type="spellStart"/>
      <w:r w:rsidRPr="008947F3">
        <w:rPr>
          <w:lang w:val="de-DE"/>
        </w:rPr>
        <w:t>vykdo</w:t>
      </w:r>
      <w:proofErr w:type="spellEnd"/>
      <w:r w:rsidRPr="008947F3">
        <w:rPr>
          <w:lang w:val="de-DE"/>
        </w:rPr>
        <w:t xml:space="preserve"> </w:t>
      </w:r>
      <w:proofErr w:type="spellStart"/>
      <w:r w:rsidRPr="008947F3">
        <w:rPr>
          <w:lang w:val="de-DE"/>
        </w:rPr>
        <w:t>derybas</w:t>
      </w:r>
      <w:proofErr w:type="spellEnd"/>
      <w:r w:rsidRPr="008947F3">
        <w:rPr>
          <w:lang w:val="de-DE"/>
        </w:rPr>
        <w:t xml:space="preserve"> </w:t>
      </w:r>
      <w:proofErr w:type="spellStart"/>
      <w:r w:rsidRPr="008947F3">
        <w:rPr>
          <w:lang w:val="de-DE"/>
        </w:rPr>
        <w:t>šiose</w:t>
      </w:r>
      <w:proofErr w:type="spellEnd"/>
      <w:r w:rsidRPr="008947F3">
        <w:rPr>
          <w:lang w:val="de-DE"/>
        </w:rPr>
        <w:t xml:space="preserve"> </w:t>
      </w:r>
      <w:proofErr w:type="spellStart"/>
      <w:r w:rsidRPr="008947F3">
        <w:rPr>
          <w:lang w:val="de-DE"/>
        </w:rPr>
        <w:t>pirkimo</w:t>
      </w:r>
      <w:proofErr w:type="spellEnd"/>
      <w:r w:rsidRPr="008947F3">
        <w:rPr>
          <w:lang w:val="de-DE"/>
        </w:rPr>
        <w:t xml:space="preserve"> </w:t>
      </w:r>
      <w:proofErr w:type="spellStart"/>
      <w:r w:rsidRPr="008947F3">
        <w:rPr>
          <w:lang w:val="de-DE"/>
        </w:rPr>
        <w:t>sąlygose</w:t>
      </w:r>
      <w:proofErr w:type="spellEnd"/>
      <w:r w:rsidRPr="008947F3">
        <w:rPr>
          <w:lang w:val="de-DE"/>
        </w:rPr>
        <w:t xml:space="preserve"> </w:t>
      </w:r>
      <w:proofErr w:type="spellStart"/>
      <w:r w:rsidRPr="008947F3">
        <w:rPr>
          <w:lang w:val="de-DE"/>
        </w:rPr>
        <w:t>nustatyta</w:t>
      </w:r>
      <w:proofErr w:type="spellEnd"/>
      <w:r w:rsidRPr="008947F3">
        <w:rPr>
          <w:lang w:val="de-DE"/>
        </w:rPr>
        <w:t xml:space="preserve"> </w:t>
      </w:r>
      <w:proofErr w:type="spellStart"/>
      <w:r w:rsidRPr="008947F3">
        <w:rPr>
          <w:lang w:val="de-DE"/>
        </w:rPr>
        <w:t>tvarka</w:t>
      </w:r>
      <w:proofErr w:type="spellEnd"/>
      <w:r w:rsidRPr="008947F3">
        <w:rPr>
          <w:lang w:val="de-DE"/>
        </w:rPr>
        <w:t xml:space="preserve"> (</w:t>
      </w:r>
      <w:proofErr w:type="spellStart"/>
      <w:r w:rsidRPr="008947F3">
        <w:rPr>
          <w:lang w:val="de-DE"/>
        </w:rPr>
        <w:t>jei</w:t>
      </w:r>
      <w:proofErr w:type="spellEnd"/>
      <w:r w:rsidRPr="008947F3">
        <w:rPr>
          <w:lang w:val="de-DE"/>
        </w:rPr>
        <w:t xml:space="preserve"> </w:t>
      </w:r>
      <w:proofErr w:type="spellStart"/>
      <w:r w:rsidRPr="008947F3">
        <w:rPr>
          <w:lang w:val="de-DE"/>
        </w:rPr>
        <w:t>taikoma</w:t>
      </w:r>
      <w:proofErr w:type="spellEnd"/>
      <w:r w:rsidRPr="008947F3">
        <w:rPr>
          <w:lang w:val="de-DE"/>
        </w:rPr>
        <w:t>);</w:t>
      </w:r>
    </w:p>
    <w:p w14:paraId="456C33B1" w14:textId="77777777" w:rsidR="00D35244" w:rsidRPr="008947F3" w:rsidRDefault="00393915">
      <w:pPr>
        <w:pStyle w:val="Body2"/>
        <w:rPr>
          <w:lang w:val="de-DE"/>
        </w:rPr>
      </w:pPr>
      <w:r w:rsidRPr="008947F3">
        <w:rPr>
          <w:lang w:val="de-DE"/>
        </w:rPr>
        <w:tab/>
        <w:t xml:space="preserve">11.3.6. </w:t>
      </w:r>
      <w:proofErr w:type="spellStart"/>
      <w:r w:rsidRPr="008947F3">
        <w:rPr>
          <w:lang w:val="de-DE"/>
        </w:rPr>
        <w:t>apskaičiuoja</w:t>
      </w:r>
      <w:proofErr w:type="spellEnd"/>
      <w:r w:rsidRPr="008947F3">
        <w:rPr>
          <w:lang w:val="de-DE"/>
        </w:rPr>
        <w:t xml:space="preserve"> </w:t>
      </w:r>
      <w:proofErr w:type="spellStart"/>
      <w:r w:rsidRPr="008947F3">
        <w:rPr>
          <w:lang w:val="de-DE"/>
        </w:rPr>
        <w:t>kiekvieno</w:t>
      </w:r>
      <w:proofErr w:type="spellEnd"/>
      <w:r w:rsidRPr="008947F3">
        <w:rPr>
          <w:lang w:val="de-DE"/>
        </w:rPr>
        <w:t xml:space="preserve"> </w:t>
      </w:r>
      <w:proofErr w:type="spellStart"/>
      <w:r w:rsidRPr="008947F3">
        <w:rPr>
          <w:lang w:val="de-DE"/>
        </w:rPr>
        <w:t>pasiūlymo</w:t>
      </w:r>
      <w:proofErr w:type="spellEnd"/>
      <w:r w:rsidRPr="008947F3">
        <w:rPr>
          <w:lang w:val="de-DE"/>
        </w:rPr>
        <w:t xml:space="preserve"> </w:t>
      </w:r>
      <w:proofErr w:type="spellStart"/>
      <w:r w:rsidRPr="008947F3">
        <w:rPr>
          <w:lang w:val="de-DE"/>
        </w:rPr>
        <w:t>kainos</w:t>
      </w:r>
      <w:proofErr w:type="spellEnd"/>
      <w:r w:rsidRPr="008947F3">
        <w:rPr>
          <w:lang w:val="de-DE"/>
        </w:rPr>
        <w:t xml:space="preserve"> </w:t>
      </w:r>
      <w:proofErr w:type="spellStart"/>
      <w:r w:rsidRPr="008947F3">
        <w:rPr>
          <w:lang w:val="de-DE"/>
        </w:rPr>
        <w:t>ar</w:t>
      </w:r>
      <w:proofErr w:type="spellEnd"/>
      <w:r w:rsidRPr="008947F3">
        <w:rPr>
          <w:lang w:val="de-DE"/>
        </w:rPr>
        <w:t xml:space="preserve"> </w:t>
      </w:r>
      <w:proofErr w:type="spellStart"/>
      <w:r w:rsidRPr="008947F3">
        <w:rPr>
          <w:lang w:val="de-DE"/>
        </w:rPr>
        <w:t>sąnaudų</w:t>
      </w:r>
      <w:proofErr w:type="spellEnd"/>
      <w:r w:rsidRPr="008947F3">
        <w:rPr>
          <w:lang w:val="de-DE"/>
        </w:rPr>
        <w:t xml:space="preserve"> </w:t>
      </w:r>
      <w:proofErr w:type="spellStart"/>
      <w:r w:rsidRPr="008947F3">
        <w:rPr>
          <w:lang w:val="de-DE"/>
        </w:rPr>
        <w:t>ir</w:t>
      </w:r>
      <w:proofErr w:type="spellEnd"/>
      <w:r w:rsidRPr="008947F3">
        <w:rPr>
          <w:lang w:val="de-DE"/>
        </w:rPr>
        <w:t xml:space="preserve"> </w:t>
      </w:r>
      <w:proofErr w:type="spellStart"/>
      <w:r w:rsidRPr="008947F3">
        <w:rPr>
          <w:lang w:val="de-DE"/>
        </w:rPr>
        <w:t>kokybės</w:t>
      </w:r>
      <w:proofErr w:type="spellEnd"/>
      <w:r w:rsidRPr="008947F3">
        <w:rPr>
          <w:lang w:val="de-DE"/>
        </w:rPr>
        <w:t xml:space="preserve"> </w:t>
      </w:r>
      <w:proofErr w:type="spellStart"/>
      <w:r w:rsidRPr="008947F3">
        <w:rPr>
          <w:lang w:val="de-DE"/>
        </w:rPr>
        <w:t>santykį</w:t>
      </w:r>
      <w:proofErr w:type="spellEnd"/>
      <w:r w:rsidRPr="008947F3">
        <w:rPr>
          <w:lang w:val="de-DE"/>
        </w:rPr>
        <w:t xml:space="preserve"> (</w:t>
      </w:r>
      <w:proofErr w:type="spellStart"/>
      <w:r w:rsidRPr="008947F3">
        <w:rPr>
          <w:lang w:val="de-DE"/>
        </w:rPr>
        <w:t>jei</w:t>
      </w:r>
      <w:proofErr w:type="spellEnd"/>
      <w:r w:rsidRPr="008947F3">
        <w:rPr>
          <w:lang w:val="de-DE"/>
        </w:rPr>
        <w:t xml:space="preserve"> </w:t>
      </w:r>
      <w:proofErr w:type="spellStart"/>
      <w:r w:rsidRPr="008947F3">
        <w:rPr>
          <w:lang w:val="de-DE"/>
        </w:rPr>
        <w:t>taikoma</w:t>
      </w:r>
      <w:proofErr w:type="spellEnd"/>
      <w:r w:rsidRPr="008947F3">
        <w:rPr>
          <w:lang w:val="de-DE"/>
        </w:rPr>
        <w:t xml:space="preserve">), </w:t>
      </w:r>
      <w:proofErr w:type="spellStart"/>
      <w:r w:rsidRPr="008947F3">
        <w:rPr>
          <w:lang w:val="de-DE"/>
        </w:rPr>
        <w:t>ir</w:t>
      </w:r>
      <w:proofErr w:type="spellEnd"/>
      <w:r w:rsidRPr="008947F3">
        <w:rPr>
          <w:lang w:val="de-DE"/>
        </w:rPr>
        <w:t xml:space="preserve"> </w:t>
      </w:r>
      <w:r>
        <w:rPr>
          <w:lang w:val="it-IT"/>
        </w:rPr>
        <w:t>galimo laim</w:t>
      </w:r>
      <w:r w:rsidRPr="008947F3">
        <w:rPr>
          <w:lang w:val="de-DE"/>
        </w:rPr>
        <w:t>ė</w:t>
      </w:r>
      <w:r>
        <w:rPr>
          <w:lang w:val="es-ES_tradnl"/>
        </w:rPr>
        <w:t>tojo pra</w:t>
      </w:r>
      <w:proofErr w:type="spellStart"/>
      <w:r w:rsidRPr="008947F3">
        <w:rPr>
          <w:lang w:val="de-DE"/>
        </w:rPr>
        <w:t>šo</w:t>
      </w:r>
      <w:proofErr w:type="spellEnd"/>
      <w:r w:rsidRPr="008947F3">
        <w:rPr>
          <w:lang w:val="de-DE"/>
        </w:rPr>
        <w:t xml:space="preserve"> </w:t>
      </w:r>
      <w:proofErr w:type="spellStart"/>
      <w:r w:rsidRPr="008947F3">
        <w:rPr>
          <w:lang w:val="de-DE"/>
        </w:rPr>
        <w:t>pateikti</w:t>
      </w:r>
      <w:proofErr w:type="spellEnd"/>
      <w:r w:rsidRPr="008947F3">
        <w:rPr>
          <w:lang w:val="de-DE"/>
        </w:rPr>
        <w:t xml:space="preserve"> </w:t>
      </w:r>
      <w:proofErr w:type="spellStart"/>
      <w:r w:rsidRPr="008947F3">
        <w:rPr>
          <w:lang w:val="de-DE"/>
        </w:rPr>
        <w:t>atitikimą</w:t>
      </w:r>
      <w:proofErr w:type="spellEnd"/>
      <w:r w:rsidRPr="008947F3">
        <w:rPr>
          <w:lang w:val="de-DE"/>
        </w:rPr>
        <w:t xml:space="preserve"> </w:t>
      </w:r>
      <w:proofErr w:type="spellStart"/>
      <w:r w:rsidRPr="008947F3">
        <w:rPr>
          <w:lang w:val="de-DE"/>
        </w:rPr>
        <w:t>pirkimo</w:t>
      </w:r>
      <w:proofErr w:type="spellEnd"/>
      <w:r w:rsidRPr="008947F3">
        <w:rPr>
          <w:lang w:val="de-DE"/>
        </w:rPr>
        <w:t xml:space="preserve"> </w:t>
      </w:r>
      <w:proofErr w:type="spellStart"/>
      <w:r w:rsidRPr="008947F3">
        <w:rPr>
          <w:lang w:val="de-DE"/>
        </w:rPr>
        <w:t>sąlygose</w:t>
      </w:r>
      <w:proofErr w:type="spellEnd"/>
      <w:r w:rsidRPr="008947F3">
        <w:rPr>
          <w:lang w:val="de-DE"/>
        </w:rPr>
        <w:t xml:space="preserve"> </w:t>
      </w:r>
      <w:proofErr w:type="spellStart"/>
      <w:r w:rsidRPr="008947F3">
        <w:rPr>
          <w:lang w:val="de-DE"/>
        </w:rPr>
        <w:t>nustatytiems</w:t>
      </w:r>
      <w:proofErr w:type="spellEnd"/>
      <w:r w:rsidRPr="008947F3">
        <w:rPr>
          <w:lang w:val="de-DE"/>
        </w:rPr>
        <w:t xml:space="preserve"> </w:t>
      </w:r>
      <w:proofErr w:type="spellStart"/>
      <w:r w:rsidRPr="008947F3">
        <w:rPr>
          <w:lang w:val="de-DE"/>
        </w:rPr>
        <w:t>Reikalavimams</w:t>
      </w:r>
      <w:proofErr w:type="spellEnd"/>
      <w:r w:rsidRPr="008947F3">
        <w:rPr>
          <w:lang w:val="de-DE"/>
        </w:rPr>
        <w:t xml:space="preserve"> </w:t>
      </w:r>
      <w:proofErr w:type="spellStart"/>
      <w:r w:rsidRPr="008947F3">
        <w:rPr>
          <w:lang w:val="de-DE"/>
        </w:rPr>
        <w:t>tiekėjui</w:t>
      </w:r>
      <w:proofErr w:type="spellEnd"/>
      <w:r w:rsidRPr="008947F3">
        <w:rPr>
          <w:lang w:val="de-DE"/>
        </w:rPr>
        <w:t xml:space="preserve"> </w:t>
      </w:r>
      <w:proofErr w:type="spellStart"/>
      <w:r w:rsidRPr="008947F3">
        <w:rPr>
          <w:lang w:val="de-DE"/>
        </w:rPr>
        <w:t>pagrindžiančius</w:t>
      </w:r>
      <w:proofErr w:type="spellEnd"/>
      <w:r w:rsidRPr="008947F3">
        <w:rPr>
          <w:lang w:val="de-DE"/>
        </w:rPr>
        <w:t xml:space="preserve"> </w:t>
      </w:r>
      <w:proofErr w:type="spellStart"/>
      <w:r w:rsidRPr="008947F3">
        <w:rPr>
          <w:lang w:val="de-DE"/>
        </w:rPr>
        <w:t>dokumentus</w:t>
      </w:r>
      <w:proofErr w:type="spellEnd"/>
      <w:r w:rsidRPr="008947F3">
        <w:rPr>
          <w:lang w:val="de-DE"/>
        </w:rPr>
        <w:t xml:space="preserve"> bei </w:t>
      </w:r>
      <w:proofErr w:type="spellStart"/>
      <w:r w:rsidRPr="008947F3">
        <w:rPr>
          <w:lang w:val="de-DE"/>
        </w:rPr>
        <w:t>priima</w:t>
      </w:r>
      <w:proofErr w:type="spellEnd"/>
      <w:r w:rsidRPr="008947F3">
        <w:rPr>
          <w:lang w:val="de-DE"/>
        </w:rPr>
        <w:t xml:space="preserve"> </w:t>
      </w:r>
      <w:proofErr w:type="spellStart"/>
      <w:r w:rsidRPr="008947F3">
        <w:rPr>
          <w:lang w:val="de-DE"/>
        </w:rPr>
        <w:t>sprendimą</w:t>
      </w:r>
      <w:proofErr w:type="spellEnd"/>
      <w:r w:rsidRPr="008947F3">
        <w:rPr>
          <w:lang w:val="de-DE"/>
        </w:rPr>
        <w:t xml:space="preserve"> </w:t>
      </w:r>
      <w:proofErr w:type="spellStart"/>
      <w:r w:rsidRPr="008947F3">
        <w:rPr>
          <w:lang w:val="de-DE"/>
        </w:rPr>
        <w:t>dė</w:t>
      </w:r>
      <w:proofErr w:type="spellEnd"/>
      <w:r>
        <w:rPr>
          <w:lang w:val="nl-NL"/>
        </w:rPr>
        <w:t>l tiek</w:t>
      </w:r>
      <w:proofErr w:type="spellStart"/>
      <w:r w:rsidRPr="008947F3">
        <w:rPr>
          <w:lang w:val="de-DE"/>
        </w:rPr>
        <w:t>ėjo</w:t>
      </w:r>
      <w:proofErr w:type="spellEnd"/>
      <w:r w:rsidRPr="008947F3">
        <w:rPr>
          <w:lang w:val="de-DE"/>
        </w:rPr>
        <w:t xml:space="preserve"> </w:t>
      </w:r>
      <w:proofErr w:type="spellStart"/>
      <w:r w:rsidRPr="008947F3">
        <w:rPr>
          <w:lang w:val="de-DE"/>
        </w:rPr>
        <w:t>atitikimo</w:t>
      </w:r>
      <w:proofErr w:type="spellEnd"/>
      <w:r w:rsidRPr="008947F3">
        <w:rPr>
          <w:lang w:val="de-DE"/>
        </w:rPr>
        <w:t xml:space="preserve"> </w:t>
      </w:r>
      <w:proofErr w:type="spellStart"/>
      <w:r w:rsidRPr="008947F3">
        <w:rPr>
          <w:lang w:val="de-DE"/>
        </w:rPr>
        <w:t>pirkimo</w:t>
      </w:r>
      <w:proofErr w:type="spellEnd"/>
      <w:r w:rsidRPr="008947F3">
        <w:rPr>
          <w:lang w:val="de-DE"/>
        </w:rPr>
        <w:t xml:space="preserve"> </w:t>
      </w:r>
      <w:proofErr w:type="spellStart"/>
      <w:r w:rsidRPr="008947F3">
        <w:rPr>
          <w:lang w:val="de-DE"/>
        </w:rPr>
        <w:t>sąlygose</w:t>
      </w:r>
      <w:proofErr w:type="spellEnd"/>
      <w:r w:rsidRPr="008947F3">
        <w:rPr>
          <w:lang w:val="de-DE"/>
        </w:rPr>
        <w:t xml:space="preserve"> </w:t>
      </w:r>
      <w:proofErr w:type="spellStart"/>
      <w:r w:rsidRPr="008947F3">
        <w:rPr>
          <w:lang w:val="de-DE"/>
        </w:rPr>
        <w:t>nustatytiems</w:t>
      </w:r>
      <w:proofErr w:type="spellEnd"/>
      <w:r w:rsidRPr="008947F3">
        <w:rPr>
          <w:lang w:val="de-DE"/>
        </w:rPr>
        <w:t xml:space="preserve"> </w:t>
      </w:r>
      <w:proofErr w:type="spellStart"/>
      <w:r w:rsidRPr="008947F3">
        <w:rPr>
          <w:lang w:val="de-DE"/>
        </w:rPr>
        <w:t>Reikalavimams</w:t>
      </w:r>
      <w:proofErr w:type="spellEnd"/>
      <w:r w:rsidRPr="008947F3">
        <w:rPr>
          <w:lang w:val="de-DE"/>
        </w:rPr>
        <w:t xml:space="preserve"> </w:t>
      </w:r>
      <w:proofErr w:type="spellStart"/>
      <w:r w:rsidRPr="008947F3">
        <w:rPr>
          <w:lang w:val="de-DE"/>
        </w:rPr>
        <w:t>tiekėjui</w:t>
      </w:r>
      <w:proofErr w:type="spellEnd"/>
      <w:r w:rsidRPr="008947F3">
        <w:rPr>
          <w:lang w:val="de-DE"/>
        </w:rPr>
        <w:t xml:space="preserve"> (</w:t>
      </w:r>
      <w:proofErr w:type="spellStart"/>
      <w:r w:rsidRPr="008947F3">
        <w:rPr>
          <w:lang w:val="de-DE"/>
        </w:rPr>
        <w:t>jei</w:t>
      </w:r>
      <w:proofErr w:type="spellEnd"/>
      <w:r w:rsidRPr="008947F3">
        <w:rPr>
          <w:lang w:val="de-DE"/>
        </w:rPr>
        <w:t xml:space="preserve"> </w:t>
      </w:r>
      <w:proofErr w:type="spellStart"/>
      <w:r w:rsidRPr="008947F3">
        <w:rPr>
          <w:lang w:val="de-DE"/>
        </w:rPr>
        <w:t>taikomas</w:t>
      </w:r>
      <w:proofErr w:type="spellEnd"/>
      <w:r w:rsidRPr="008947F3">
        <w:rPr>
          <w:lang w:val="de-DE"/>
        </w:rPr>
        <w:t xml:space="preserve"> EBVPD </w:t>
      </w:r>
      <w:proofErr w:type="spellStart"/>
      <w:r w:rsidRPr="008947F3">
        <w:rPr>
          <w:lang w:val="de-DE"/>
        </w:rPr>
        <w:t>arba</w:t>
      </w:r>
      <w:proofErr w:type="spellEnd"/>
      <w:r w:rsidRPr="008947F3">
        <w:rPr>
          <w:lang w:val="de-DE"/>
        </w:rPr>
        <w:t xml:space="preserve"> </w:t>
      </w:r>
      <w:proofErr w:type="spellStart"/>
      <w:r w:rsidRPr="008947F3">
        <w:rPr>
          <w:lang w:val="de-DE"/>
        </w:rPr>
        <w:t>Reikalavimų</w:t>
      </w:r>
      <w:proofErr w:type="spellEnd"/>
      <w:r w:rsidRPr="008947F3">
        <w:rPr>
          <w:lang w:val="de-DE"/>
        </w:rPr>
        <w:t xml:space="preserve"> </w:t>
      </w:r>
      <w:r>
        <w:rPr>
          <w:lang w:val="nl-NL"/>
        </w:rPr>
        <w:t>tiek</w:t>
      </w:r>
      <w:proofErr w:type="spellStart"/>
      <w:r w:rsidRPr="008947F3">
        <w:rPr>
          <w:lang w:val="de-DE"/>
        </w:rPr>
        <w:t>ėjui</w:t>
      </w:r>
      <w:proofErr w:type="spellEnd"/>
      <w:r w:rsidRPr="008947F3">
        <w:rPr>
          <w:lang w:val="de-DE"/>
        </w:rPr>
        <w:t xml:space="preserve"> </w:t>
      </w:r>
      <w:proofErr w:type="spellStart"/>
      <w:r w:rsidRPr="008947F3">
        <w:rPr>
          <w:lang w:val="de-DE"/>
        </w:rPr>
        <w:t>deklaracija</w:t>
      </w:r>
      <w:proofErr w:type="spellEnd"/>
      <w:r w:rsidRPr="008947F3">
        <w:rPr>
          <w:lang w:val="de-DE"/>
        </w:rPr>
        <w:t>).</w:t>
      </w:r>
    </w:p>
    <w:p w14:paraId="6307F30D" w14:textId="77777777" w:rsidR="00D35244" w:rsidRDefault="00393915">
      <w:pPr>
        <w:pStyle w:val="Body2"/>
      </w:pPr>
      <w:r w:rsidRPr="008947F3">
        <w:rPr>
          <w:lang w:val="de-DE"/>
        </w:rPr>
        <w:tab/>
      </w:r>
      <w:r>
        <w:t xml:space="preserve">11.3.7. </w:t>
      </w:r>
      <w:proofErr w:type="spellStart"/>
      <w:r>
        <w:t>sudaro</w:t>
      </w:r>
      <w:proofErr w:type="spellEnd"/>
      <w:r>
        <w:t xml:space="preserve"> </w:t>
      </w:r>
      <w:r>
        <w:rPr>
          <w:lang w:val="es-ES_tradnl"/>
        </w:rPr>
        <w:t>pasi</w:t>
      </w:r>
      <w:proofErr w:type="spellStart"/>
      <w:r>
        <w:t>ūlymų</w:t>
      </w:r>
      <w:proofErr w:type="spellEnd"/>
      <w:r>
        <w:t xml:space="preserve"> </w:t>
      </w:r>
      <w:proofErr w:type="gramStart"/>
      <w:r>
        <w:rPr>
          <w:lang w:val="de-DE"/>
        </w:rPr>
        <w:t>eil</w:t>
      </w:r>
      <w:r>
        <w:t>ę;</w:t>
      </w:r>
      <w:proofErr w:type="gramEnd"/>
    </w:p>
    <w:p w14:paraId="43042D30" w14:textId="77777777" w:rsidR="00D35244" w:rsidRDefault="00393915">
      <w:pPr>
        <w:pStyle w:val="Body2"/>
      </w:pPr>
      <w:r>
        <w:tab/>
        <w:t>11.3.8. n</w:t>
      </w:r>
      <w:r>
        <w:rPr>
          <w:lang w:val="it-IT"/>
        </w:rPr>
        <w:t xml:space="preserve">ustato pirkimo </w:t>
      </w:r>
      <w:proofErr w:type="gramStart"/>
      <w:r>
        <w:rPr>
          <w:lang w:val="it-IT"/>
        </w:rPr>
        <w:t>laim</w:t>
      </w:r>
      <w:proofErr w:type="spellStart"/>
      <w:r>
        <w:t>ėtoją</w:t>
      </w:r>
      <w:proofErr w:type="spellEnd"/>
      <w:r>
        <w:t>;</w:t>
      </w:r>
      <w:proofErr w:type="gramEnd"/>
    </w:p>
    <w:p w14:paraId="124660C2" w14:textId="77777777" w:rsidR="00D35244" w:rsidRDefault="00393915">
      <w:pPr>
        <w:pStyle w:val="Body2"/>
      </w:pPr>
      <w:r>
        <w:tab/>
        <w:t>11.3.9. t</w:t>
      </w:r>
      <w:r>
        <w:rPr>
          <w:lang w:val="nl-NL"/>
        </w:rPr>
        <w:t>iek</w:t>
      </w:r>
      <w:proofErr w:type="spellStart"/>
      <w:r>
        <w:t>ėją</w:t>
      </w:r>
      <w:proofErr w:type="spellEnd"/>
      <w:r>
        <w:t xml:space="preserve">, </w:t>
      </w:r>
      <w:proofErr w:type="spellStart"/>
      <w:r>
        <w:t>kurio</w:t>
      </w:r>
      <w:proofErr w:type="spellEnd"/>
      <w:r>
        <w:t xml:space="preserve"> </w:t>
      </w:r>
      <w:proofErr w:type="spellStart"/>
      <w:r>
        <w:t>pasiūlymas</w:t>
      </w:r>
      <w:proofErr w:type="spellEnd"/>
      <w:r>
        <w:t xml:space="preserve"> </w:t>
      </w:r>
      <w:proofErr w:type="spellStart"/>
      <w:r>
        <w:t>laimė</w:t>
      </w:r>
      <w:proofErr w:type="spellEnd"/>
      <w:r>
        <w:rPr>
          <w:lang w:val="da-DK"/>
        </w:rPr>
        <w:t>jo, kvie</w:t>
      </w:r>
      <w:r>
        <w:t>č</w:t>
      </w:r>
      <w:r>
        <w:rPr>
          <w:lang w:val="it-IT"/>
        </w:rPr>
        <w:t>ia sudaryti pirkimo sutart</w:t>
      </w:r>
      <w:r>
        <w:t>į.</w:t>
      </w:r>
    </w:p>
    <w:p w14:paraId="30FAAF8B" w14:textId="77777777" w:rsidR="00D35244" w:rsidRDefault="00393915">
      <w:pPr>
        <w:pStyle w:val="Body2"/>
      </w:pPr>
      <w:r>
        <w:tab/>
        <w:t xml:space="preserve">11.4. </w:t>
      </w:r>
      <w:proofErr w:type="spellStart"/>
      <w:r>
        <w:t>Jeigu</w:t>
      </w:r>
      <w:proofErr w:type="spellEnd"/>
      <w:r>
        <w:t xml:space="preserve"> </w:t>
      </w:r>
      <w:proofErr w:type="spellStart"/>
      <w:r>
        <w:t>tiekėjas</w:t>
      </w:r>
      <w:proofErr w:type="spellEnd"/>
      <w:r>
        <w:t xml:space="preserve"> </w:t>
      </w:r>
      <w:proofErr w:type="spellStart"/>
      <w:r>
        <w:t>pateikė</w:t>
      </w:r>
      <w:proofErr w:type="spellEnd"/>
      <w:r>
        <w:t xml:space="preserve"> </w:t>
      </w:r>
      <w:proofErr w:type="spellStart"/>
      <w:r>
        <w:t>netikslius</w:t>
      </w:r>
      <w:proofErr w:type="spellEnd"/>
      <w:r>
        <w:t xml:space="preserve">, </w:t>
      </w:r>
      <w:proofErr w:type="spellStart"/>
      <w:r>
        <w:t>neiš</w:t>
      </w:r>
      <w:proofErr w:type="spellEnd"/>
      <w:r>
        <w:rPr>
          <w:lang w:val="pt-PT"/>
        </w:rPr>
        <w:t>samius ar klaidingus dokumentus ar duomenis apie atitikt</w:t>
      </w:r>
      <w:r>
        <w:t xml:space="preserve">į </w:t>
      </w:r>
      <w:proofErr w:type="spellStart"/>
      <w:r>
        <w:t>pirkimo</w:t>
      </w:r>
      <w:proofErr w:type="spellEnd"/>
      <w:r>
        <w:t xml:space="preserve"> </w:t>
      </w:r>
      <w:proofErr w:type="spellStart"/>
      <w:r>
        <w:t>dokumentų</w:t>
      </w:r>
      <w:proofErr w:type="spellEnd"/>
      <w:r>
        <w:t xml:space="preserve"> </w:t>
      </w:r>
      <w:proofErr w:type="spellStart"/>
      <w:r>
        <w:t>reikalavimams</w:t>
      </w:r>
      <w:proofErr w:type="spellEnd"/>
      <w:r>
        <w:t xml:space="preserve"> </w:t>
      </w:r>
      <w:proofErr w:type="spellStart"/>
      <w:r>
        <w:t>arba</w:t>
      </w:r>
      <w:proofErr w:type="spellEnd"/>
      <w:r>
        <w:t xml:space="preserve"> </w:t>
      </w:r>
      <w:proofErr w:type="spellStart"/>
      <w:r>
        <w:t>šių</w:t>
      </w:r>
      <w:proofErr w:type="spellEnd"/>
      <w:r>
        <w:t xml:space="preserve"> </w:t>
      </w:r>
      <w:proofErr w:type="spellStart"/>
      <w:r>
        <w:t>dokumentų</w:t>
      </w:r>
      <w:proofErr w:type="spellEnd"/>
      <w:r>
        <w:t xml:space="preserve"> </w:t>
      </w:r>
      <w:proofErr w:type="spellStart"/>
      <w:r>
        <w:t>ar</w:t>
      </w:r>
      <w:proofErr w:type="spellEnd"/>
      <w:r>
        <w:t xml:space="preserve"> </w:t>
      </w:r>
      <w:proofErr w:type="spellStart"/>
      <w:r>
        <w:t>duomenų</w:t>
      </w:r>
      <w:proofErr w:type="spellEnd"/>
      <w:r>
        <w:t xml:space="preserve"> </w:t>
      </w:r>
      <w:proofErr w:type="spellStart"/>
      <w:r>
        <w:t>trūksta</w:t>
      </w:r>
      <w:proofErr w:type="spellEnd"/>
      <w:r>
        <w:t xml:space="preserve">,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nepaž</w:t>
      </w:r>
      <w:proofErr w:type="spellEnd"/>
      <w:r>
        <w:rPr>
          <w:lang w:val="nl-NL"/>
        </w:rPr>
        <w:t>eisdama</w:t>
      </w:r>
      <w:r>
        <w:t xml:space="preserve">s </w:t>
      </w:r>
      <w:proofErr w:type="spellStart"/>
      <w:r>
        <w:t>lygiateisiš</w:t>
      </w:r>
      <w:proofErr w:type="spellEnd"/>
      <w:r>
        <w:rPr>
          <w:lang w:val="pt-PT"/>
        </w:rPr>
        <w:t>kumo ir skaidrumo princip</w:t>
      </w:r>
      <w:r>
        <w:t xml:space="preserve">ų, </w:t>
      </w:r>
      <w:proofErr w:type="spellStart"/>
      <w:r>
        <w:t>prašo</w:t>
      </w:r>
      <w:proofErr w:type="spellEnd"/>
      <w:r>
        <w:t xml:space="preserve"> </w:t>
      </w:r>
      <w:proofErr w:type="spellStart"/>
      <w:r>
        <w:t>tiekėjo</w:t>
      </w:r>
      <w:proofErr w:type="spellEnd"/>
      <w:r>
        <w:t xml:space="preserve"> </w:t>
      </w:r>
      <w:proofErr w:type="spellStart"/>
      <w:r>
        <w:t>šiuos</w:t>
      </w:r>
      <w:proofErr w:type="spellEnd"/>
      <w:r>
        <w:t xml:space="preserve"> </w:t>
      </w:r>
      <w:proofErr w:type="spellStart"/>
      <w:r>
        <w:t>dokumentus</w:t>
      </w:r>
      <w:proofErr w:type="spellEnd"/>
      <w:r>
        <w:t xml:space="preserve"> </w:t>
      </w:r>
      <w:proofErr w:type="spellStart"/>
      <w:r>
        <w:t>ar</w:t>
      </w:r>
      <w:proofErr w:type="spellEnd"/>
      <w:r>
        <w:t xml:space="preserve"> </w:t>
      </w:r>
      <w:proofErr w:type="spellStart"/>
      <w:r>
        <w:t>duomenis</w:t>
      </w:r>
      <w:proofErr w:type="spellEnd"/>
      <w:r>
        <w:t xml:space="preserve"> </w:t>
      </w:r>
      <w:proofErr w:type="spellStart"/>
      <w:r>
        <w:t>patikslinti</w:t>
      </w:r>
      <w:proofErr w:type="spellEnd"/>
      <w:r>
        <w:t xml:space="preserve">, </w:t>
      </w:r>
      <w:proofErr w:type="spellStart"/>
      <w:r>
        <w:t>papildyti</w:t>
      </w:r>
      <w:proofErr w:type="spellEnd"/>
      <w:r>
        <w:t xml:space="preserve"> </w:t>
      </w:r>
      <w:proofErr w:type="spellStart"/>
      <w:r>
        <w:t>arba</w:t>
      </w:r>
      <w:proofErr w:type="spellEnd"/>
      <w:r>
        <w:t xml:space="preserve"> </w:t>
      </w:r>
      <w:proofErr w:type="spellStart"/>
      <w:r>
        <w:t>paaiškinti</w:t>
      </w:r>
      <w:proofErr w:type="spellEnd"/>
      <w:r>
        <w:t xml:space="preserve"> per jo </w:t>
      </w:r>
      <w:proofErr w:type="spellStart"/>
      <w:r>
        <w:t>nustatytą</w:t>
      </w:r>
      <w:proofErr w:type="spellEnd"/>
      <w:r>
        <w:t xml:space="preserve"> </w:t>
      </w:r>
      <w:proofErr w:type="spellStart"/>
      <w:r>
        <w:t>protingą</w:t>
      </w:r>
      <w:proofErr w:type="spellEnd"/>
      <w:r>
        <w:t xml:space="preserve"> </w:t>
      </w:r>
      <w:proofErr w:type="spellStart"/>
      <w:r>
        <w:t>terminą</w:t>
      </w:r>
      <w:proofErr w:type="spellEnd"/>
      <w:r>
        <w:t xml:space="preserve">. </w:t>
      </w:r>
      <w:proofErr w:type="spellStart"/>
      <w:r>
        <w:t>Tikslinami</w:t>
      </w:r>
      <w:proofErr w:type="spellEnd"/>
      <w:r>
        <w:t xml:space="preserve">, </w:t>
      </w:r>
      <w:proofErr w:type="spellStart"/>
      <w:r>
        <w:t>papildomi</w:t>
      </w:r>
      <w:proofErr w:type="spellEnd"/>
      <w:r>
        <w:t xml:space="preserve">, </w:t>
      </w:r>
      <w:proofErr w:type="spellStart"/>
      <w:r>
        <w:t>paaiškinami</w:t>
      </w:r>
      <w:proofErr w:type="spellEnd"/>
      <w:r>
        <w:t xml:space="preserve"> </w:t>
      </w:r>
      <w:proofErr w:type="spellStart"/>
      <w:r>
        <w:t>ir</w:t>
      </w:r>
      <w:proofErr w:type="spellEnd"/>
      <w:r>
        <w:t xml:space="preserve"> </w:t>
      </w:r>
      <w:proofErr w:type="spellStart"/>
      <w:r>
        <w:t>pateikiami</w:t>
      </w:r>
      <w:proofErr w:type="spellEnd"/>
      <w:r>
        <w:t xml:space="preserve"> </w:t>
      </w:r>
      <w:proofErr w:type="spellStart"/>
      <w:r>
        <w:t>nauji</w:t>
      </w:r>
      <w:proofErr w:type="spellEnd"/>
      <w:r>
        <w:t xml:space="preserve"> </w:t>
      </w:r>
      <w:proofErr w:type="spellStart"/>
      <w:r>
        <w:t>gali</w:t>
      </w:r>
      <w:proofErr w:type="spellEnd"/>
      <w:r>
        <w:t xml:space="preserve"> </w:t>
      </w:r>
      <w:proofErr w:type="spellStart"/>
      <w:r>
        <w:t>būti</w:t>
      </w:r>
      <w:proofErr w:type="spellEnd"/>
      <w:r>
        <w:t xml:space="preserve"> tik </w:t>
      </w:r>
      <w:proofErr w:type="spellStart"/>
      <w:r>
        <w:t>dokumentai</w:t>
      </w:r>
      <w:proofErr w:type="spellEnd"/>
      <w:r>
        <w:t xml:space="preserve"> </w:t>
      </w:r>
      <w:proofErr w:type="spellStart"/>
      <w:r>
        <w:t>ar</w:t>
      </w:r>
      <w:proofErr w:type="spellEnd"/>
      <w:r>
        <w:t xml:space="preserve"> </w:t>
      </w:r>
      <w:proofErr w:type="spellStart"/>
      <w:r>
        <w:t>duomenys</w:t>
      </w:r>
      <w:proofErr w:type="spellEnd"/>
      <w:r>
        <w:t xml:space="preserve">, </w:t>
      </w:r>
      <w:proofErr w:type="spellStart"/>
      <w:r>
        <w:t>susiję</w:t>
      </w:r>
      <w:proofErr w:type="spellEnd"/>
      <w:r>
        <w:t xml:space="preserve"> </w:t>
      </w:r>
      <w:proofErr w:type="spellStart"/>
      <w:r>
        <w:t>su</w:t>
      </w:r>
      <w:proofErr w:type="spellEnd"/>
      <w:r>
        <w:t xml:space="preserve"> </w:t>
      </w:r>
      <w:proofErr w:type="spellStart"/>
      <w:r>
        <w:t>tiekė</w:t>
      </w:r>
      <w:proofErr w:type="spellEnd"/>
      <w:r>
        <w:rPr>
          <w:lang w:val="es-ES_tradnl"/>
        </w:rPr>
        <w:t xml:space="preserve">jo </w:t>
      </w:r>
      <w:proofErr w:type="spellStart"/>
      <w:r>
        <w:t>įgaliojimu</w:t>
      </w:r>
      <w:proofErr w:type="spellEnd"/>
      <w:r>
        <w:t xml:space="preserve"> </w:t>
      </w:r>
      <w:proofErr w:type="spellStart"/>
      <w:r>
        <w:t>asmeniui</w:t>
      </w:r>
      <w:proofErr w:type="spellEnd"/>
      <w:r>
        <w:t xml:space="preserve"> </w:t>
      </w:r>
      <w:proofErr w:type="spellStart"/>
      <w:r>
        <w:t>pasiraš</w:t>
      </w:r>
      <w:proofErr w:type="spellEnd"/>
      <w:r>
        <w:rPr>
          <w:lang w:val="it-IT"/>
        </w:rPr>
        <w:t>yti pasi</w:t>
      </w:r>
      <w:proofErr w:type="spellStart"/>
      <w:r>
        <w:t>ūlymą</w:t>
      </w:r>
      <w:proofErr w:type="spellEnd"/>
      <w:r>
        <w:rPr>
          <w:lang w:val="de-DE"/>
        </w:rPr>
        <w:t xml:space="preserve">, </w:t>
      </w:r>
      <w:proofErr w:type="spellStart"/>
      <w:r>
        <w:rPr>
          <w:lang w:val="de-DE"/>
        </w:rPr>
        <w:t>jungtin</w:t>
      </w:r>
      <w:proofErr w:type="spellEnd"/>
      <w:r>
        <w:t>ė</w:t>
      </w:r>
      <w:r>
        <w:rPr>
          <w:lang w:val="es-ES_tradnl"/>
        </w:rPr>
        <w:t>s veiklos sutartimi, pasi</w:t>
      </w:r>
      <w:proofErr w:type="spellStart"/>
      <w:r>
        <w:t>ūlymo</w:t>
      </w:r>
      <w:proofErr w:type="spellEnd"/>
      <w:r>
        <w:t xml:space="preserve"> </w:t>
      </w:r>
      <w:proofErr w:type="spellStart"/>
      <w:r>
        <w:t>galiojimo</w:t>
      </w:r>
      <w:proofErr w:type="spellEnd"/>
      <w:r>
        <w:t xml:space="preserve"> </w:t>
      </w:r>
      <w:proofErr w:type="spellStart"/>
      <w:r>
        <w:t>užtikrinimą</w:t>
      </w:r>
      <w:proofErr w:type="spellEnd"/>
      <w:r>
        <w:t xml:space="preserve"> </w:t>
      </w:r>
      <w:proofErr w:type="spellStart"/>
      <w:r>
        <w:t>patvirtinančiu</w:t>
      </w:r>
      <w:proofErr w:type="spellEnd"/>
      <w:r>
        <w:t xml:space="preserve"> </w:t>
      </w:r>
      <w:proofErr w:type="spellStart"/>
      <w:r>
        <w:t>dokumentu</w:t>
      </w:r>
      <w:proofErr w:type="spellEnd"/>
      <w:r>
        <w:t xml:space="preserve"> </w:t>
      </w:r>
      <w:proofErr w:type="spellStart"/>
      <w:r>
        <w:t>ir</w:t>
      </w:r>
      <w:proofErr w:type="spellEnd"/>
      <w:r>
        <w:t xml:space="preserve"> </w:t>
      </w:r>
      <w:proofErr w:type="spellStart"/>
      <w:r>
        <w:t>dokumentai</w:t>
      </w:r>
      <w:proofErr w:type="spellEnd"/>
      <w:r>
        <w:t xml:space="preserve">, </w:t>
      </w:r>
      <w:proofErr w:type="spellStart"/>
      <w:r>
        <w:t>nesusiję</w:t>
      </w:r>
      <w:proofErr w:type="spellEnd"/>
      <w:r>
        <w:t xml:space="preserve"> </w:t>
      </w:r>
      <w:proofErr w:type="spellStart"/>
      <w:r>
        <w:t>su</w:t>
      </w:r>
      <w:proofErr w:type="spellEnd"/>
      <w:r>
        <w:t xml:space="preserve"> </w:t>
      </w:r>
      <w:proofErr w:type="spellStart"/>
      <w:r>
        <w:t>pirkimo</w:t>
      </w:r>
      <w:proofErr w:type="spellEnd"/>
      <w:r>
        <w:t xml:space="preserve"> </w:t>
      </w:r>
      <w:proofErr w:type="spellStart"/>
      <w:r>
        <w:t>objektu</w:t>
      </w:r>
      <w:proofErr w:type="spellEnd"/>
      <w:r>
        <w:t xml:space="preserve">, jo </w:t>
      </w:r>
      <w:proofErr w:type="spellStart"/>
      <w:r>
        <w:t>techninėmis</w:t>
      </w:r>
      <w:proofErr w:type="spellEnd"/>
      <w:r>
        <w:t xml:space="preserve"> </w:t>
      </w:r>
      <w:proofErr w:type="spellStart"/>
      <w:r>
        <w:t>charakteristikomis</w:t>
      </w:r>
      <w:proofErr w:type="spellEnd"/>
      <w:r>
        <w:t xml:space="preserve">, </w:t>
      </w:r>
      <w:proofErr w:type="spellStart"/>
      <w:r>
        <w:t>sutarties</w:t>
      </w:r>
      <w:proofErr w:type="spellEnd"/>
      <w:r>
        <w:t xml:space="preserve"> </w:t>
      </w:r>
      <w:proofErr w:type="spellStart"/>
      <w:r>
        <w:t>vykdymo</w:t>
      </w:r>
      <w:proofErr w:type="spellEnd"/>
      <w:r>
        <w:t xml:space="preserve"> </w:t>
      </w:r>
      <w:proofErr w:type="spellStart"/>
      <w:r>
        <w:t>sąlygomis</w:t>
      </w:r>
      <w:proofErr w:type="spellEnd"/>
      <w:r>
        <w:t xml:space="preserve"> </w:t>
      </w:r>
      <w:proofErr w:type="spellStart"/>
      <w:r>
        <w:t>ar</w:t>
      </w:r>
      <w:proofErr w:type="spellEnd"/>
      <w:r>
        <w:t xml:space="preserve"> </w:t>
      </w:r>
      <w:proofErr w:type="spellStart"/>
      <w:r>
        <w:t>pasiūlymo</w:t>
      </w:r>
      <w:proofErr w:type="spellEnd"/>
      <w:r>
        <w:t xml:space="preserve"> </w:t>
      </w:r>
      <w:proofErr w:type="spellStart"/>
      <w:r>
        <w:t>kaina</w:t>
      </w:r>
      <w:proofErr w:type="spellEnd"/>
      <w:r>
        <w:t>.</w:t>
      </w:r>
    </w:p>
    <w:p w14:paraId="1C2D42C3" w14:textId="2591F23E" w:rsidR="00D35244" w:rsidRDefault="00393915">
      <w:pPr>
        <w:pStyle w:val="Body2"/>
      </w:pPr>
      <w:r>
        <w:tab/>
        <w:t>11.5.</w:t>
      </w:r>
      <w:r w:rsidR="00FC3789">
        <w:t xml:space="preserve"> </w:t>
      </w:r>
      <w:proofErr w:type="spellStart"/>
      <w:r w:rsidR="00FC3789">
        <w:t>P</w:t>
      </w:r>
      <w:r>
        <w:t>irkimo</w:t>
      </w:r>
      <w:proofErr w:type="spellEnd"/>
      <w:r>
        <w:t xml:space="preserve"> </w:t>
      </w:r>
      <w:proofErr w:type="spellStart"/>
      <w:r>
        <w:t>organizatorius</w:t>
      </w:r>
      <w:proofErr w:type="spellEnd"/>
      <w:r>
        <w:t xml:space="preserve"> </w:t>
      </w:r>
      <w:proofErr w:type="spellStart"/>
      <w:r>
        <w:t>gali</w:t>
      </w:r>
      <w:proofErr w:type="spellEnd"/>
      <w:r>
        <w:t xml:space="preserve"> CVP IS </w:t>
      </w:r>
      <w:proofErr w:type="spellStart"/>
      <w:r>
        <w:t>priemonė</w:t>
      </w:r>
      <w:r w:rsidRPr="008947F3">
        <w:t>mis</w:t>
      </w:r>
      <w:proofErr w:type="spellEnd"/>
      <w:r w:rsidRPr="008947F3">
        <w:t xml:space="preserve"> </w:t>
      </w:r>
      <w:proofErr w:type="spellStart"/>
      <w:r w:rsidRPr="008947F3">
        <w:t>pra</w:t>
      </w:r>
      <w:r>
        <w:t>šyti</w:t>
      </w:r>
      <w:proofErr w:type="spellEnd"/>
      <w:r>
        <w:t xml:space="preserve">, </w:t>
      </w:r>
      <w:proofErr w:type="spellStart"/>
      <w:r>
        <w:t>kad</w:t>
      </w:r>
      <w:proofErr w:type="spellEnd"/>
      <w:r>
        <w:t xml:space="preserve"> </w:t>
      </w:r>
      <w:proofErr w:type="spellStart"/>
      <w:r>
        <w:t>tiekėjai</w:t>
      </w:r>
      <w:proofErr w:type="spellEnd"/>
      <w:r>
        <w:rPr>
          <w:lang w:val="nl-NL"/>
        </w:rPr>
        <w:t xml:space="preserve"> paai</w:t>
      </w:r>
      <w:proofErr w:type="spellStart"/>
      <w:r>
        <w:t>škintų</w:t>
      </w:r>
      <w:proofErr w:type="spellEnd"/>
      <w:r>
        <w:t xml:space="preserve"> </w:t>
      </w:r>
      <w:r>
        <w:rPr>
          <w:lang w:val="it-IT"/>
        </w:rPr>
        <w:t>savo pasi</w:t>
      </w:r>
      <w:proofErr w:type="spellStart"/>
      <w:r>
        <w:t>ūlymus</w:t>
      </w:r>
      <w:proofErr w:type="spellEnd"/>
      <w:r>
        <w:t xml:space="preserve">, </w:t>
      </w:r>
      <w:proofErr w:type="spellStart"/>
      <w:r>
        <w:t>tačiau</w:t>
      </w:r>
      <w:proofErr w:type="spellEnd"/>
      <w:r>
        <w:t xml:space="preserve"> ji </w:t>
      </w:r>
      <w:proofErr w:type="spellStart"/>
      <w:r>
        <w:t>negali</w:t>
      </w:r>
      <w:proofErr w:type="spellEnd"/>
      <w:r>
        <w:t xml:space="preserve"> </w:t>
      </w:r>
      <w:proofErr w:type="spellStart"/>
      <w:r>
        <w:t>praš</w:t>
      </w:r>
      <w:proofErr w:type="spellEnd"/>
      <w:r>
        <w:rPr>
          <w:lang w:val="it-IT"/>
        </w:rPr>
        <w:t>yti, si</w:t>
      </w:r>
      <w:proofErr w:type="spellStart"/>
      <w:r>
        <w:t>ūlyti</w:t>
      </w:r>
      <w:proofErr w:type="spellEnd"/>
      <w:r>
        <w:t xml:space="preserve"> </w:t>
      </w:r>
      <w:proofErr w:type="spellStart"/>
      <w:r>
        <w:t>arba</w:t>
      </w:r>
      <w:proofErr w:type="spellEnd"/>
      <w:r>
        <w:t xml:space="preserve"> </w:t>
      </w:r>
      <w:proofErr w:type="spellStart"/>
      <w:r>
        <w:t>leisti</w:t>
      </w:r>
      <w:proofErr w:type="spellEnd"/>
      <w:r>
        <w:t xml:space="preserve"> </w:t>
      </w:r>
      <w:proofErr w:type="spellStart"/>
      <w:r>
        <w:t>pakeisti</w:t>
      </w:r>
      <w:proofErr w:type="spellEnd"/>
      <w:r>
        <w:t xml:space="preserve"> </w:t>
      </w:r>
      <w:proofErr w:type="spellStart"/>
      <w:r>
        <w:t>pasiūlymo</w:t>
      </w:r>
      <w:proofErr w:type="spellEnd"/>
      <w:r>
        <w:t xml:space="preserve"> </w:t>
      </w:r>
      <w:r>
        <w:rPr>
          <w:lang w:val="pt-PT"/>
        </w:rPr>
        <w:t>esm</w:t>
      </w:r>
      <w:proofErr w:type="spellStart"/>
      <w:r>
        <w:t>ės</w:t>
      </w:r>
      <w:proofErr w:type="spellEnd"/>
      <w:r>
        <w:t xml:space="preserve"> – </w:t>
      </w:r>
      <w:proofErr w:type="spellStart"/>
      <w:r>
        <w:t>pakeisti</w:t>
      </w:r>
      <w:proofErr w:type="spellEnd"/>
      <w:r>
        <w:t xml:space="preserve"> </w:t>
      </w:r>
      <w:proofErr w:type="spellStart"/>
      <w:r>
        <w:t>kainą</w:t>
      </w:r>
      <w:proofErr w:type="spellEnd"/>
      <w:r>
        <w:t xml:space="preserve"> </w:t>
      </w:r>
      <w:proofErr w:type="spellStart"/>
      <w:r>
        <w:t>arba</w:t>
      </w:r>
      <w:proofErr w:type="spellEnd"/>
      <w:r>
        <w:t xml:space="preserve"> </w:t>
      </w:r>
      <w:proofErr w:type="spellStart"/>
      <w:r>
        <w:t>padaryti</w:t>
      </w:r>
      <w:proofErr w:type="spellEnd"/>
      <w:r>
        <w:t xml:space="preserve"> </w:t>
      </w:r>
      <w:proofErr w:type="spellStart"/>
      <w:r>
        <w:t>kitų</w:t>
      </w:r>
      <w:proofErr w:type="spellEnd"/>
      <w:r>
        <w:t xml:space="preserve"> </w:t>
      </w:r>
      <w:proofErr w:type="spellStart"/>
      <w:r>
        <w:rPr>
          <w:lang w:val="de-DE"/>
        </w:rPr>
        <w:t>pakeitim</w:t>
      </w:r>
      <w:proofErr w:type="spellEnd"/>
      <w:r>
        <w:t xml:space="preserve">ų, </w:t>
      </w:r>
      <w:proofErr w:type="spellStart"/>
      <w:r>
        <w:t>dėl</w:t>
      </w:r>
      <w:proofErr w:type="spellEnd"/>
      <w:r>
        <w:t xml:space="preserve"> </w:t>
      </w:r>
      <w:proofErr w:type="spellStart"/>
      <w:r>
        <w:t>kurių</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reikalavimų</w:t>
      </w:r>
      <w:proofErr w:type="spellEnd"/>
      <w:r>
        <w:t xml:space="preserve"> </w:t>
      </w:r>
      <w:proofErr w:type="spellStart"/>
      <w:r>
        <w:t>neatitinkantis</w:t>
      </w:r>
      <w:proofErr w:type="spellEnd"/>
      <w:r>
        <w:t xml:space="preserve"> </w:t>
      </w:r>
      <w:proofErr w:type="spellStart"/>
      <w:r>
        <w:t>pasiūlymas</w:t>
      </w:r>
      <w:proofErr w:type="spellEnd"/>
      <w:r>
        <w:t xml:space="preserve"> </w:t>
      </w:r>
      <w:proofErr w:type="spellStart"/>
      <w:r>
        <w:t>taptų</w:t>
      </w:r>
      <w:proofErr w:type="spellEnd"/>
      <w:r>
        <w:t xml:space="preserve"> </w:t>
      </w:r>
      <w:proofErr w:type="spellStart"/>
      <w:r>
        <w:t>atitinkantis</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reikalavimus</w:t>
      </w:r>
      <w:proofErr w:type="spellEnd"/>
      <w:r>
        <w:t>.</w:t>
      </w:r>
    </w:p>
    <w:p w14:paraId="0F66EF76" w14:textId="7BA53467" w:rsidR="00D35244" w:rsidRDefault="00393915">
      <w:pPr>
        <w:pStyle w:val="Body2"/>
      </w:pPr>
      <w:r>
        <w:tab/>
        <w:t>11.6.</w:t>
      </w:r>
      <w:r w:rsidR="00FC3789">
        <w:t xml:space="preserve"> </w:t>
      </w:r>
      <w:proofErr w:type="spellStart"/>
      <w:r w:rsidR="00FC3789">
        <w:t>P</w:t>
      </w:r>
      <w:r>
        <w:t>irkimo</w:t>
      </w:r>
      <w:proofErr w:type="spellEnd"/>
      <w:r>
        <w:t xml:space="preserve"> </w:t>
      </w:r>
      <w:proofErr w:type="spellStart"/>
      <w:r>
        <w:t>organizatorius</w:t>
      </w:r>
      <w:proofErr w:type="spellEnd"/>
      <w:r>
        <w:t xml:space="preserve">, </w:t>
      </w:r>
      <w:proofErr w:type="spellStart"/>
      <w:r>
        <w:t>pasiūlymų</w:t>
      </w:r>
      <w:proofErr w:type="spellEnd"/>
      <w:r>
        <w:t xml:space="preserve"> </w:t>
      </w:r>
      <w:proofErr w:type="spellStart"/>
      <w:r>
        <w:t>vertinimo</w:t>
      </w:r>
      <w:proofErr w:type="spellEnd"/>
      <w:r>
        <w:t xml:space="preserve"> </w:t>
      </w:r>
      <w:proofErr w:type="spellStart"/>
      <w:r>
        <w:t>metu</w:t>
      </w:r>
      <w:proofErr w:type="spellEnd"/>
      <w:r>
        <w:t xml:space="preserve"> </w:t>
      </w:r>
      <w:proofErr w:type="spellStart"/>
      <w:r>
        <w:t>radęs</w:t>
      </w:r>
      <w:proofErr w:type="spellEnd"/>
      <w:r>
        <w:rPr>
          <w:lang w:val="es-ES_tradnl"/>
        </w:rPr>
        <w:t xml:space="preserve"> pasi</w:t>
      </w:r>
      <w:proofErr w:type="spellStart"/>
      <w:r>
        <w:t>ūlyme</w:t>
      </w:r>
      <w:proofErr w:type="spellEnd"/>
      <w:r>
        <w:t xml:space="preserve"> </w:t>
      </w:r>
      <w:proofErr w:type="spellStart"/>
      <w:r>
        <w:t>nurodytos</w:t>
      </w:r>
      <w:proofErr w:type="spellEnd"/>
      <w:r>
        <w:t xml:space="preserve"> </w:t>
      </w:r>
      <w:proofErr w:type="spellStart"/>
      <w:r>
        <w:t>kainos</w:t>
      </w:r>
      <w:proofErr w:type="spellEnd"/>
      <w:r>
        <w:t xml:space="preserve"> </w:t>
      </w:r>
      <w:proofErr w:type="spellStart"/>
      <w:r>
        <w:t>apskaičiavimo</w:t>
      </w:r>
      <w:proofErr w:type="spellEnd"/>
      <w:r>
        <w:t xml:space="preserve"> </w:t>
      </w:r>
      <w:proofErr w:type="spellStart"/>
      <w:r>
        <w:t>klaidų</w:t>
      </w:r>
      <w:proofErr w:type="spellEnd"/>
      <w:r>
        <w:t xml:space="preserve">, </w:t>
      </w:r>
      <w:proofErr w:type="spellStart"/>
      <w:r>
        <w:t>privalo</w:t>
      </w:r>
      <w:proofErr w:type="spellEnd"/>
      <w:r>
        <w:t xml:space="preserve"> CVP IS </w:t>
      </w:r>
      <w:proofErr w:type="spellStart"/>
      <w:r>
        <w:t>priemonėmis</w:t>
      </w:r>
      <w:proofErr w:type="spellEnd"/>
      <w:r>
        <w:t xml:space="preserve"> </w:t>
      </w:r>
      <w:proofErr w:type="spellStart"/>
      <w:r>
        <w:t>paprašyti</w:t>
      </w:r>
      <w:proofErr w:type="spellEnd"/>
      <w:r>
        <w:t xml:space="preserve"> </w:t>
      </w:r>
      <w:proofErr w:type="spellStart"/>
      <w:r>
        <w:t>tiekėjų</w:t>
      </w:r>
      <w:proofErr w:type="spellEnd"/>
      <w:r>
        <w:rPr>
          <w:lang w:val="it-IT"/>
        </w:rPr>
        <w:t xml:space="preserve"> per </w:t>
      </w:r>
      <w:proofErr w:type="spellStart"/>
      <w:r>
        <w:t>nustatomą</w:t>
      </w:r>
      <w:proofErr w:type="spellEnd"/>
      <w:r>
        <w:t xml:space="preserve"> </w:t>
      </w:r>
      <w:proofErr w:type="spellStart"/>
      <w:r>
        <w:t>terminą</w:t>
      </w:r>
      <w:proofErr w:type="spellEnd"/>
      <w:r>
        <w:t xml:space="preserve"> </w:t>
      </w:r>
      <w:proofErr w:type="spellStart"/>
      <w:r>
        <w:t>ištaisyti</w:t>
      </w:r>
      <w:proofErr w:type="spellEnd"/>
      <w:r>
        <w:t xml:space="preserve"> </w:t>
      </w:r>
      <w:proofErr w:type="spellStart"/>
      <w:r>
        <w:t>pasiūlyme</w:t>
      </w:r>
      <w:proofErr w:type="spellEnd"/>
      <w:r>
        <w:t xml:space="preserve"> </w:t>
      </w:r>
      <w:proofErr w:type="spellStart"/>
      <w:r>
        <w:t>pastebėtas</w:t>
      </w:r>
      <w:proofErr w:type="spellEnd"/>
      <w:r>
        <w:t xml:space="preserve"> </w:t>
      </w:r>
      <w:proofErr w:type="spellStart"/>
      <w:r>
        <w:t>aritmetines</w:t>
      </w:r>
      <w:proofErr w:type="spellEnd"/>
      <w:r>
        <w:t xml:space="preserve"> </w:t>
      </w:r>
      <w:proofErr w:type="spellStart"/>
      <w:r>
        <w:t>klaidas</w:t>
      </w:r>
      <w:proofErr w:type="spellEnd"/>
      <w:r>
        <w:t xml:space="preserve">, </w:t>
      </w:r>
      <w:proofErr w:type="spellStart"/>
      <w:r>
        <w:t>nekeič</w:t>
      </w:r>
      <w:r w:rsidRPr="008947F3">
        <w:t>iant</w:t>
      </w:r>
      <w:proofErr w:type="spellEnd"/>
      <w:r w:rsidRPr="008947F3">
        <w:t xml:space="preserve"> </w:t>
      </w:r>
      <w:proofErr w:type="spellStart"/>
      <w:r w:rsidRPr="008947F3">
        <w:t>susipa</w:t>
      </w:r>
      <w:r>
        <w:t>ž</w:t>
      </w:r>
      <w:proofErr w:type="spellEnd"/>
      <w:r>
        <w:rPr>
          <w:lang w:val="es-ES_tradnl"/>
        </w:rPr>
        <w:t>inimo su pasi</w:t>
      </w:r>
      <w:proofErr w:type="spellStart"/>
      <w:r>
        <w:t>ū</w:t>
      </w:r>
      <w:r w:rsidRPr="008947F3">
        <w:t>lymais</w:t>
      </w:r>
      <w:proofErr w:type="spellEnd"/>
      <w:r w:rsidRPr="008947F3">
        <w:t xml:space="preserve"> </w:t>
      </w:r>
      <w:proofErr w:type="spellStart"/>
      <w:r w:rsidRPr="008947F3">
        <w:t>metu</w:t>
      </w:r>
      <w:proofErr w:type="spellEnd"/>
      <w:r w:rsidRPr="008947F3">
        <w:t xml:space="preserve"> </w:t>
      </w:r>
      <w:proofErr w:type="spellStart"/>
      <w:r w:rsidRPr="008947F3">
        <w:t>u</w:t>
      </w:r>
      <w:r>
        <w:t>žfiksuotos</w:t>
      </w:r>
      <w:proofErr w:type="spellEnd"/>
      <w:r>
        <w:t xml:space="preserve"> </w:t>
      </w:r>
      <w:proofErr w:type="spellStart"/>
      <w:r>
        <w:t>kainos</w:t>
      </w:r>
      <w:proofErr w:type="spellEnd"/>
      <w:r>
        <w:t xml:space="preserve">. </w:t>
      </w:r>
      <w:proofErr w:type="spellStart"/>
      <w:r>
        <w:t>Taisydamas</w:t>
      </w:r>
      <w:proofErr w:type="spellEnd"/>
      <w:r>
        <w:t xml:space="preserve"> </w:t>
      </w:r>
      <w:proofErr w:type="spellStart"/>
      <w:r>
        <w:t>pasiū</w:t>
      </w:r>
      <w:r>
        <w:rPr>
          <w:lang w:val="de-DE"/>
        </w:rPr>
        <w:t>lyme</w:t>
      </w:r>
      <w:proofErr w:type="spellEnd"/>
      <w:r>
        <w:rPr>
          <w:lang w:val="de-DE"/>
        </w:rPr>
        <w:t xml:space="preserve"> </w:t>
      </w:r>
      <w:proofErr w:type="spellStart"/>
      <w:r>
        <w:rPr>
          <w:lang w:val="de-DE"/>
        </w:rPr>
        <w:t>nurodytas</w:t>
      </w:r>
      <w:proofErr w:type="spellEnd"/>
      <w:r>
        <w:rPr>
          <w:lang w:val="de-DE"/>
        </w:rPr>
        <w:t xml:space="preserve"> </w:t>
      </w:r>
      <w:proofErr w:type="spellStart"/>
      <w:r>
        <w:rPr>
          <w:lang w:val="de-DE"/>
        </w:rPr>
        <w:t>aritmetines</w:t>
      </w:r>
      <w:proofErr w:type="spellEnd"/>
      <w:r>
        <w:rPr>
          <w:lang w:val="de-DE"/>
        </w:rPr>
        <w:t xml:space="preserve"> </w:t>
      </w:r>
      <w:proofErr w:type="spellStart"/>
      <w:r>
        <w:rPr>
          <w:lang w:val="de-DE"/>
        </w:rPr>
        <w:t>klaidas</w:t>
      </w:r>
      <w:proofErr w:type="spellEnd"/>
      <w:r>
        <w:rPr>
          <w:lang w:val="de-DE"/>
        </w:rPr>
        <w:t xml:space="preserve">, </w:t>
      </w:r>
      <w:proofErr w:type="spellStart"/>
      <w:r>
        <w:t>tiekėjas</w:t>
      </w:r>
      <w:proofErr w:type="spellEnd"/>
      <w:r>
        <w:t xml:space="preserve"> </w:t>
      </w:r>
      <w:proofErr w:type="spellStart"/>
      <w:r>
        <w:t>gali</w:t>
      </w:r>
      <w:proofErr w:type="spellEnd"/>
      <w:r>
        <w:t xml:space="preserve"> </w:t>
      </w:r>
      <w:proofErr w:type="spellStart"/>
      <w:r>
        <w:t>taisyti</w:t>
      </w:r>
      <w:proofErr w:type="spellEnd"/>
      <w:r>
        <w:t xml:space="preserve"> </w:t>
      </w:r>
      <w:proofErr w:type="spellStart"/>
      <w:r>
        <w:t>kainos</w:t>
      </w:r>
      <w:proofErr w:type="spellEnd"/>
      <w:r>
        <w:t xml:space="preserve"> </w:t>
      </w:r>
      <w:proofErr w:type="spellStart"/>
      <w:r>
        <w:t>sudedamą</w:t>
      </w:r>
      <w:proofErr w:type="spellEnd"/>
      <w:r>
        <w:rPr>
          <w:lang w:val="pt-PT"/>
        </w:rPr>
        <w:t>sias dalis, ta</w:t>
      </w:r>
      <w:proofErr w:type="spellStart"/>
      <w:r>
        <w:t>čiau</w:t>
      </w:r>
      <w:proofErr w:type="spellEnd"/>
      <w:r>
        <w:t xml:space="preserve"> </w:t>
      </w:r>
      <w:proofErr w:type="spellStart"/>
      <w:r>
        <w:t>neturi</w:t>
      </w:r>
      <w:proofErr w:type="spellEnd"/>
      <w:r>
        <w:t xml:space="preserve"> </w:t>
      </w:r>
      <w:proofErr w:type="spellStart"/>
      <w:r>
        <w:t>teisės</w:t>
      </w:r>
      <w:proofErr w:type="spellEnd"/>
      <w:r>
        <w:t xml:space="preserve"> </w:t>
      </w:r>
      <w:proofErr w:type="spellStart"/>
      <w:r>
        <w:t>atsisakyti</w:t>
      </w:r>
      <w:proofErr w:type="spellEnd"/>
      <w:r>
        <w:t xml:space="preserve"> </w:t>
      </w:r>
      <w:proofErr w:type="spellStart"/>
      <w:r>
        <w:t>kainos</w:t>
      </w:r>
      <w:proofErr w:type="spellEnd"/>
      <w:r>
        <w:t xml:space="preserve"> </w:t>
      </w:r>
      <w:proofErr w:type="spellStart"/>
      <w:r>
        <w:t>sudedamųjų</w:t>
      </w:r>
      <w:proofErr w:type="spellEnd"/>
      <w:r>
        <w:t xml:space="preserve"> </w:t>
      </w:r>
      <w:r>
        <w:rPr>
          <w:lang w:val="it-IT"/>
        </w:rPr>
        <w:t>dali</w:t>
      </w:r>
      <w:r>
        <w:t xml:space="preserve">ų </w:t>
      </w:r>
      <w:proofErr w:type="spellStart"/>
      <w:r>
        <w:t>arba</w:t>
      </w:r>
      <w:proofErr w:type="spellEnd"/>
      <w:r>
        <w:t xml:space="preserve"> </w:t>
      </w:r>
      <w:proofErr w:type="spellStart"/>
      <w:r>
        <w:t>papildyti</w:t>
      </w:r>
      <w:proofErr w:type="spellEnd"/>
      <w:r>
        <w:t xml:space="preserve"> </w:t>
      </w:r>
      <w:proofErr w:type="spellStart"/>
      <w:r>
        <w:t>kainą</w:t>
      </w:r>
      <w:proofErr w:type="spellEnd"/>
      <w:r>
        <w:t xml:space="preserve"> </w:t>
      </w:r>
      <w:proofErr w:type="spellStart"/>
      <w:r w:rsidRPr="008947F3">
        <w:t>naujomis</w:t>
      </w:r>
      <w:proofErr w:type="spellEnd"/>
      <w:r w:rsidRPr="008947F3">
        <w:t xml:space="preserve"> </w:t>
      </w:r>
      <w:proofErr w:type="spellStart"/>
      <w:r w:rsidRPr="008947F3">
        <w:t>dalimis</w:t>
      </w:r>
      <w:proofErr w:type="spellEnd"/>
      <w:r w:rsidRPr="008947F3">
        <w:t>.</w:t>
      </w:r>
    </w:p>
    <w:p w14:paraId="7AFD3351" w14:textId="251972D6" w:rsidR="00D35244" w:rsidRDefault="00393915">
      <w:pPr>
        <w:pStyle w:val="Body2"/>
      </w:pPr>
      <w:r>
        <w:tab/>
        <w:t xml:space="preserve">11.7. </w:t>
      </w:r>
      <w:proofErr w:type="spellStart"/>
      <w:r>
        <w:t>Iškilus</w:t>
      </w:r>
      <w:proofErr w:type="spellEnd"/>
      <w:r>
        <w:t xml:space="preserve"> </w:t>
      </w:r>
      <w:proofErr w:type="spellStart"/>
      <w:r>
        <w:t>klausimams</w:t>
      </w:r>
      <w:proofErr w:type="spellEnd"/>
      <w:r>
        <w:t xml:space="preserve"> </w:t>
      </w:r>
      <w:proofErr w:type="spellStart"/>
      <w:r>
        <w:t>dė</w:t>
      </w:r>
      <w:proofErr w:type="spellEnd"/>
      <w:r>
        <w:rPr>
          <w:lang w:val="es-ES_tradnl"/>
        </w:rPr>
        <w:t>l pasi</w:t>
      </w:r>
      <w:proofErr w:type="spellStart"/>
      <w:r>
        <w:t>ūlymų</w:t>
      </w:r>
      <w:proofErr w:type="spellEnd"/>
      <w:r>
        <w:t xml:space="preserve"> </w:t>
      </w:r>
      <w:r>
        <w:rPr>
          <w:lang w:val="es-ES_tradnl"/>
        </w:rPr>
        <w:t>turinio ir pirkimo</w:t>
      </w:r>
      <w:r w:rsidR="004F4C29">
        <w:rPr>
          <w:lang w:val="es-ES_tradnl"/>
        </w:rPr>
        <w:t xml:space="preserve">, </w:t>
      </w:r>
      <w:proofErr w:type="spellStart"/>
      <w:r>
        <w:t>pirkimo</w:t>
      </w:r>
      <w:proofErr w:type="spellEnd"/>
      <w:r>
        <w:t xml:space="preserve"> </w:t>
      </w:r>
      <w:proofErr w:type="spellStart"/>
      <w:r>
        <w:t>organizatoriui</w:t>
      </w:r>
      <w:proofErr w:type="spellEnd"/>
      <w:r>
        <w:t xml:space="preserve"> </w:t>
      </w:r>
      <w:proofErr w:type="spellStart"/>
      <w:r>
        <w:t>paprašius</w:t>
      </w:r>
      <w:proofErr w:type="spellEnd"/>
      <w:r>
        <w:t xml:space="preserve"> CVP IS </w:t>
      </w:r>
      <w:proofErr w:type="spellStart"/>
      <w:r>
        <w:t>priemonė</w:t>
      </w:r>
      <w:proofErr w:type="spellEnd"/>
      <w:r>
        <w:rPr>
          <w:lang w:val="nl-NL"/>
        </w:rPr>
        <w:t>mis, tiek</w:t>
      </w:r>
      <w:proofErr w:type="spellStart"/>
      <w:r>
        <w:t>ėjai</w:t>
      </w:r>
      <w:proofErr w:type="spellEnd"/>
      <w:r>
        <w:t xml:space="preserve"> </w:t>
      </w:r>
      <w:proofErr w:type="spellStart"/>
      <w:r>
        <w:t>privalo</w:t>
      </w:r>
      <w:proofErr w:type="spellEnd"/>
      <w:r>
        <w:t xml:space="preserve"> CVP IS </w:t>
      </w:r>
      <w:proofErr w:type="spellStart"/>
      <w:r>
        <w:t>priemonėmis</w:t>
      </w:r>
      <w:proofErr w:type="spellEnd"/>
      <w:r>
        <w:t xml:space="preserve"> </w:t>
      </w:r>
      <w:proofErr w:type="spellStart"/>
      <w:r>
        <w:t>pateikti</w:t>
      </w:r>
      <w:proofErr w:type="spellEnd"/>
      <w:r>
        <w:t xml:space="preserve"> </w:t>
      </w:r>
      <w:proofErr w:type="spellStart"/>
      <w:r>
        <w:t>papildomus</w:t>
      </w:r>
      <w:proofErr w:type="spellEnd"/>
      <w:r>
        <w:t xml:space="preserve"> </w:t>
      </w:r>
      <w:proofErr w:type="spellStart"/>
      <w:r>
        <w:t>paaiškinimus</w:t>
      </w:r>
      <w:proofErr w:type="spellEnd"/>
      <w:r>
        <w:t xml:space="preserve"> </w:t>
      </w:r>
      <w:proofErr w:type="spellStart"/>
      <w:r>
        <w:t>nekeisdami</w:t>
      </w:r>
      <w:proofErr w:type="spellEnd"/>
      <w:r>
        <w:t xml:space="preserve"> </w:t>
      </w:r>
      <w:proofErr w:type="spellStart"/>
      <w:r>
        <w:t>pasiūlymo</w:t>
      </w:r>
      <w:proofErr w:type="spellEnd"/>
      <w:r>
        <w:t xml:space="preserve">. </w:t>
      </w:r>
      <w:proofErr w:type="spellStart"/>
      <w:r>
        <w:t>Jeigu</w:t>
      </w:r>
      <w:proofErr w:type="spellEnd"/>
      <w:r>
        <w:t xml:space="preserve"> </w:t>
      </w:r>
      <w:proofErr w:type="spellStart"/>
      <w:r>
        <w:t>tiekė</w:t>
      </w:r>
      <w:r w:rsidRPr="008947F3">
        <w:t>jas</w:t>
      </w:r>
      <w:proofErr w:type="spellEnd"/>
      <w:r w:rsidRPr="008947F3">
        <w:t xml:space="preserve"> </w:t>
      </w:r>
      <w:proofErr w:type="spellStart"/>
      <w:r w:rsidRPr="008947F3">
        <w:t>savo</w:t>
      </w:r>
      <w:proofErr w:type="spellEnd"/>
      <w:r w:rsidRPr="008947F3">
        <w:t xml:space="preserve"> </w:t>
      </w:r>
      <w:proofErr w:type="spellStart"/>
      <w:r w:rsidRPr="008947F3">
        <w:t>pasi</w:t>
      </w:r>
      <w:r>
        <w:t>ūlyme</w:t>
      </w:r>
      <w:proofErr w:type="spellEnd"/>
      <w:r>
        <w:t xml:space="preserve"> </w:t>
      </w:r>
      <w:proofErr w:type="spellStart"/>
      <w:r>
        <w:t>pateikia</w:t>
      </w:r>
      <w:proofErr w:type="spellEnd"/>
      <w:r>
        <w:t xml:space="preserve"> </w:t>
      </w:r>
      <w:proofErr w:type="spellStart"/>
      <w:r>
        <w:t>reikalaujamų</w:t>
      </w:r>
      <w:proofErr w:type="spellEnd"/>
      <w:r>
        <w:t xml:space="preserve"> </w:t>
      </w:r>
      <w:proofErr w:type="spellStart"/>
      <w:r>
        <w:t>dokumentų</w:t>
      </w:r>
      <w:proofErr w:type="spellEnd"/>
      <w:r>
        <w:t xml:space="preserve"> </w:t>
      </w:r>
      <w:proofErr w:type="spellStart"/>
      <w:r>
        <w:t>tinkamai</w:t>
      </w:r>
      <w:proofErr w:type="spellEnd"/>
      <w:r>
        <w:t xml:space="preserve"> </w:t>
      </w:r>
      <w:proofErr w:type="spellStart"/>
      <w:r>
        <w:t>patvirtintas</w:t>
      </w:r>
      <w:proofErr w:type="spellEnd"/>
      <w:r>
        <w:t xml:space="preserve"> </w:t>
      </w:r>
      <w:proofErr w:type="spellStart"/>
      <w:r>
        <w:t>kopijas</w:t>
      </w:r>
      <w:proofErr w:type="spellEnd"/>
      <w:r>
        <w:t>,</w:t>
      </w:r>
      <w:r w:rsidR="004F4C29">
        <w:t xml:space="preserve"> </w:t>
      </w:r>
      <w:proofErr w:type="spellStart"/>
      <w:r>
        <w:t>pirkimo</w:t>
      </w:r>
      <w:proofErr w:type="spellEnd"/>
      <w:r>
        <w:t xml:space="preserve"> </w:t>
      </w:r>
      <w:proofErr w:type="spellStart"/>
      <w:r>
        <w:t>organizatorius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prašyti</w:t>
      </w:r>
      <w:proofErr w:type="spellEnd"/>
      <w:r>
        <w:t xml:space="preserve"> </w:t>
      </w:r>
      <w:proofErr w:type="spellStart"/>
      <w:r>
        <w:t>tiekėjo</w:t>
      </w:r>
      <w:proofErr w:type="spellEnd"/>
      <w:r>
        <w:t xml:space="preserve">, </w:t>
      </w:r>
      <w:proofErr w:type="spellStart"/>
      <w:r>
        <w:t>kad</w:t>
      </w:r>
      <w:proofErr w:type="spellEnd"/>
      <w:r>
        <w:t xml:space="preserve"> </w:t>
      </w:r>
      <w:proofErr w:type="spellStart"/>
      <w:r>
        <w:t>jis</w:t>
      </w:r>
      <w:proofErr w:type="spellEnd"/>
      <w:r w:rsidR="004F4C29">
        <w:t xml:space="preserve"> </w:t>
      </w:r>
      <w:proofErr w:type="spellStart"/>
      <w:r>
        <w:t>pirkimo</w:t>
      </w:r>
      <w:proofErr w:type="spellEnd"/>
      <w:r>
        <w:t xml:space="preserve"> </w:t>
      </w:r>
      <w:proofErr w:type="spellStart"/>
      <w:r>
        <w:t>organizatoriui</w:t>
      </w:r>
      <w:proofErr w:type="spellEnd"/>
      <w:r>
        <w:t xml:space="preserve"> </w:t>
      </w:r>
      <w:proofErr w:type="spellStart"/>
      <w:r>
        <w:t>parodytų</w:t>
      </w:r>
      <w:proofErr w:type="spellEnd"/>
      <w:r>
        <w:t xml:space="preserve"> </w:t>
      </w:r>
      <w:proofErr w:type="spellStart"/>
      <w:r>
        <w:t>atitinkamų</w:t>
      </w:r>
      <w:proofErr w:type="spellEnd"/>
      <w:r>
        <w:t xml:space="preserve"> </w:t>
      </w:r>
      <w:proofErr w:type="spellStart"/>
      <w:r>
        <w:t>dokumentų</w:t>
      </w:r>
      <w:proofErr w:type="spellEnd"/>
      <w:r>
        <w:t xml:space="preserve"> </w:t>
      </w:r>
      <w:proofErr w:type="spellStart"/>
      <w:r>
        <w:t>originalus</w:t>
      </w:r>
      <w:proofErr w:type="spellEnd"/>
      <w:r>
        <w:t>.</w:t>
      </w:r>
    </w:p>
    <w:p w14:paraId="5EA6A621" w14:textId="77777777" w:rsidR="00D35244" w:rsidRDefault="00393915">
      <w:pPr>
        <w:pStyle w:val="Body2"/>
      </w:pPr>
      <w:r>
        <w:tab/>
        <w:t xml:space="preserve">11.8. </w:t>
      </w:r>
      <w:proofErr w:type="spellStart"/>
      <w:r>
        <w:t>Jeigu</w:t>
      </w:r>
      <w:proofErr w:type="spellEnd"/>
      <w:r>
        <w:t xml:space="preserve"> </w:t>
      </w:r>
      <w:proofErr w:type="spellStart"/>
      <w:r>
        <w:t>tiekėjo</w:t>
      </w:r>
      <w:proofErr w:type="spellEnd"/>
      <w:r>
        <w:rPr>
          <w:lang w:val="es-ES_tradnl"/>
        </w:rPr>
        <w:t xml:space="preserve"> pasi</w:t>
      </w:r>
      <w:r>
        <w:t>ū</w:t>
      </w:r>
      <w:r>
        <w:rPr>
          <w:lang w:val="es-ES_tradnl"/>
        </w:rPr>
        <w:t>lyme nurodyta kaina (jos sudedamosios dalys) atrodo ne</w:t>
      </w:r>
      <w:proofErr w:type="spellStart"/>
      <w:r>
        <w:t>įprastai</w:t>
      </w:r>
      <w:proofErr w:type="spellEnd"/>
      <w:r>
        <w:t xml:space="preserve"> </w:t>
      </w:r>
      <w:proofErr w:type="spellStart"/>
      <w:r>
        <w:t>maža</w:t>
      </w:r>
      <w:proofErr w:type="spellEnd"/>
      <w:r>
        <w:t xml:space="preserve">,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prašo</w:t>
      </w:r>
      <w:proofErr w:type="spellEnd"/>
      <w:r>
        <w:t xml:space="preserve"> </w:t>
      </w:r>
      <w:proofErr w:type="spellStart"/>
      <w:r>
        <w:t>tiekėją</w:t>
      </w:r>
      <w:proofErr w:type="spellEnd"/>
      <w:r>
        <w:t xml:space="preserve"> </w:t>
      </w:r>
      <w:proofErr w:type="spellStart"/>
      <w:r>
        <w:t>ją</w:t>
      </w:r>
      <w:proofErr w:type="spellEnd"/>
      <w:r>
        <w:t xml:space="preserve"> </w:t>
      </w:r>
      <w:r>
        <w:rPr>
          <w:lang w:val="es-ES_tradnl"/>
        </w:rPr>
        <w:t>pagr</w:t>
      </w:r>
      <w:proofErr w:type="spellStart"/>
      <w:r>
        <w:t>įsti</w:t>
      </w:r>
      <w:proofErr w:type="spellEnd"/>
      <w:r>
        <w:t xml:space="preserve">, </w:t>
      </w:r>
      <w:proofErr w:type="spellStart"/>
      <w:r>
        <w:t>vadovaujantis</w:t>
      </w:r>
      <w:proofErr w:type="spellEnd"/>
      <w:r>
        <w:t xml:space="preserve"> VPĮ 57 </w:t>
      </w:r>
      <w:proofErr w:type="spellStart"/>
      <w:r>
        <w:t>straipsnio</w:t>
      </w:r>
      <w:proofErr w:type="spellEnd"/>
      <w:r>
        <w:t xml:space="preserve"> 2 </w:t>
      </w:r>
      <w:proofErr w:type="spellStart"/>
      <w:r>
        <w:t>ir</w:t>
      </w:r>
      <w:proofErr w:type="spellEnd"/>
      <w:r>
        <w:t xml:space="preserve"> 3 </w:t>
      </w:r>
      <w:proofErr w:type="spellStart"/>
      <w:r>
        <w:t>dalių</w:t>
      </w:r>
      <w:proofErr w:type="spellEnd"/>
      <w:r>
        <w:t xml:space="preserve"> </w:t>
      </w:r>
      <w:r>
        <w:rPr>
          <w:lang w:val="it-IT"/>
        </w:rPr>
        <w:t>nuostatomis.</w:t>
      </w:r>
    </w:p>
    <w:p w14:paraId="3A403BFF" w14:textId="59E06B70" w:rsidR="00D35244" w:rsidRDefault="00393915">
      <w:pPr>
        <w:pStyle w:val="Body2"/>
      </w:pPr>
      <w:r>
        <w:tab/>
        <w:t>11.9.</w:t>
      </w:r>
      <w:r w:rsidR="004F4C29">
        <w:t xml:space="preserve"> </w:t>
      </w:r>
      <w:proofErr w:type="spellStart"/>
      <w:r w:rsidR="004F4C29">
        <w:t>P</w:t>
      </w:r>
      <w:r>
        <w:t>irkimo</w:t>
      </w:r>
      <w:proofErr w:type="spellEnd"/>
      <w:r>
        <w:t xml:space="preserve"> </w:t>
      </w:r>
      <w:proofErr w:type="spellStart"/>
      <w:r>
        <w:t>organizatorius</w:t>
      </w:r>
      <w:proofErr w:type="spellEnd"/>
      <w:r>
        <w:rPr>
          <w:lang w:val="it-IT"/>
        </w:rPr>
        <w:t xml:space="preserve"> gali nevertinti viso pasi</w:t>
      </w:r>
      <w:proofErr w:type="spellStart"/>
      <w:r>
        <w:t>ūlymo</w:t>
      </w:r>
      <w:proofErr w:type="spellEnd"/>
      <w:r>
        <w:t xml:space="preserve">, </w:t>
      </w:r>
      <w:proofErr w:type="spellStart"/>
      <w:r>
        <w:t>jeigu</w:t>
      </w:r>
      <w:proofErr w:type="spellEnd"/>
      <w:r>
        <w:t xml:space="preserve"> </w:t>
      </w:r>
      <w:proofErr w:type="spellStart"/>
      <w:r>
        <w:t>patikrinusi</w:t>
      </w:r>
      <w:proofErr w:type="spellEnd"/>
      <w:r>
        <w:t xml:space="preserve"> jo </w:t>
      </w:r>
      <w:proofErr w:type="spellStart"/>
      <w:r>
        <w:t>dalį</w:t>
      </w:r>
      <w:proofErr w:type="spellEnd"/>
      <w:r>
        <w:t xml:space="preserve"> </w:t>
      </w:r>
      <w:proofErr w:type="spellStart"/>
      <w:r>
        <w:t>nustato</w:t>
      </w:r>
      <w:proofErr w:type="spellEnd"/>
      <w:r>
        <w:t xml:space="preserve">, </w:t>
      </w:r>
      <w:proofErr w:type="spellStart"/>
      <w:r>
        <w:t>kad</w:t>
      </w:r>
      <w:proofErr w:type="spellEnd"/>
      <w:r>
        <w:t xml:space="preserve"> </w:t>
      </w:r>
      <w:proofErr w:type="spellStart"/>
      <w:r>
        <w:t>pasiūlymas</w:t>
      </w:r>
      <w:proofErr w:type="spellEnd"/>
      <w:r>
        <w:t xml:space="preserve">, </w:t>
      </w:r>
      <w:proofErr w:type="spellStart"/>
      <w:r>
        <w:t>vadovaujantis</w:t>
      </w:r>
      <w:proofErr w:type="spellEnd"/>
      <w:r>
        <w:t xml:space="preserve"> jam </w:t>
      </w:r>
      <w:proofErr w:type="spellStart"/>
      <w:r>
        <w:t>nustatytais</w:t>
      </w:r>
      <w:proofErr w:type="spellEnd"/>
      <w:r>
        <w:t xml:space="preserve"> </w:t>
      </w:r>
      <w:proofErr w:type="spellStart"/>
      <w:r>
        <w:t>reikalavimais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atmetamas</w:t>
      </w:r>
      <w:proofErr w:type="spellEnd"/>
      <w:r>
        <w:t>.</w:t>
      </w:r>
    </w:p>
    <w:p w14:paraId="4D4A70B7" w14:textId="77777777" w:rsidR="00D35244" w:rsidRDefault="00393915">
      <w:pPr>
        <w:pStyle w:val="Body2"/>
      </w:pPr>
      <w:r>
        <w:tab/>
      </w:r>
    </w:p>
    <w:p w14:paraId="3BD2F678" w14:textId="77777777" w:rsidR="00D35244" w:rsidRDefault="00393915">
      <w:pPr>
        <w:pStyle w:val="Heading"/>
      </w:pPr>
      <w:r>
        <w:rPr>
          <w:lang w:val="en-US"/>
        </w:rPr>
        <w:tab/>
        <w:t>12</w:t>
      </w:r>
      <w:r>
        <w:t>. ELEKTRONINIS AUKCIONAS ARBA DERYBOS</w:t>
      </w:r>
    </w:p>
    <w:p w14:paraId="5F193A6F" w14:textId="77777777" w:rsidR="00DD1ED8" w:rsidRDefault="00DD1ED8">
      <w:pPr>
        <w:pStyle w:val="Body2"/>
      </w:pPr>
    </w:p>
    <w:p w14:paraId="35EABB9C" w14:textId="3BBD0FF0" w:rsidR="00D35244" w:rsidRDefault="00393915">
      <w:pPr>
        <w:pStyle w:val="Body2"/>
      </w:pPr>
      <w:r>
        <w:tab/>
      </w:r>
      <w:r w:rsidRPr="00DD1ED8">
        <w:t xml:space="preserve">12.1. </w:t>
      </w:r>
      <w:proofErr w:type="spellStart"/>
      <w:r w:rsidRPr="00DD1ED8">
        <w:t>Elektroninis</w:t>
      </w:r>
      <w:proofErr w:type="spellEnd"/>
      <w:r w:rsidRPr="00DD1ED8">
        <w:t xml:space="preserve"> </w:t>
      </w:r>
      <w:proofErr w:type="spellStart"/>
      <w:r w:rsidRPr="00DD1ED8">
        <w:t>aukcionas</w:t>
      </w:r>
      <w:proofErr w:type="spellEnd"/>
      <w:r w:rsidRPr="00DD1ED8">
        <w:t xml:space="preserve"> </w:t>
      </w:r>
      <w:proofErr w:type="spellStart"/>
      <w:r w:rsidRPr="00DD1ED8">
        <w:t>nerengiamas</w:t>
      </w:r>
      <w:proofErr w:type="spellEnd"/>
      <w:r w:rsidRPr="00DD1ED8">
        <w:t>.</w:t>
      </w:r>
    </w:p>
    <w:p w14:paraId="05CAC21F" w14:textId="77777777" w:rsidR="00D35244" w:rsidRDefault="00393915">
      <w:pPr>
        <w:pStyle w:val="Body2"/>
      </w:pPr>
      <w:r>
        <w:tab/>
      </w:r>
      <w:r w:rsidRPr="00DD1ED8">
        <w:t xml:space="preserve">12.2. </w:t>
      </w:r>
      <w:proofErr w:type="spellStart"/>
      <w:r w:rsidRPr="00DD1ED8">
        <w:t>Derybos</w:t>
      </w:r>
      <w:proofErr w:type="spellEnd"/>
      <w:r w:rsidRPr="00DD1ED8">
        <w:t xml:space="preserve"> </w:t>
      </w:r>
      <w:proofErr w:type="spellStart"/>
      <w:r w:rsidRPr="00DD1ED8">
        <w:t>nebus</w:t>
      </w:r>
      <w:proofErr w:type="spellEnd"/>
      <w:r w:rsidRPr="00DD1ED8">
        <w:t xml:space="preserve"> </w:t>
      </w:r>
      <w:proofErr w:type="spellStart"/>
      <w:r w:rsidRPr="00DD1ED8">
        <w:t>vykdomos</w:t>
      </w:r>
      <w:proofErr w:type="spellEnd"/>
      <w:r w:rsidRPr="00DD1ED8">
        <w:t>.</w:t>
      </w:r>
    </w:p>
    <w:p w14:paraId="4E85C6C0" w14:textId="77777777" w:rsidR="00D35244" w:rsidRDefault="00D35244">
      <w:pPr>
        <w:pStyle w:val="Body2"/>
      </w:pPr>
    </w:p>
    <w:p w14:paraId="1EC02D60" w14:textId="77777777" w:rsidR="00D35244" w:rsidRDefault="00393915">
      <w:pPr>
        <w:pStyle w:val="Heading"/>
      </w:pPr>
      <w:r>
        <w:rPr>
          <w:lang w:val="en-US"/>
        </w:rPr>
        <w:tab/>
        <w:t>13</w:t>
      </w:r>
      <w:r>
        <w:t xml:space="preserve">. PASIŪLYMŲ </w:t>
      </w:r>
      <w:r>
        <w:rPr>
          <w:lang w:val="pt-PT"/>
        </w:rPr>
        <w:t>ATMETIMO PRIE</w:t>
      </w:r>
      <w:r>
        <w:t>ŽASTYS</w:t>
      </w:r>
    </w:p>
    <w:p w14:paraId="4D997292" w14:textId="77777777" w:rsidR="00D35244" w:rsidRDefault="00D35244">
      <w:pPr>
        <w:pStyle w:val="Body2"/>
      </w:pPr>
    </w:p>
    <w:p w14:paraId="12CD3BCF" w14:textId="77777777" w:rsidR="00D35244" w:rsidRDefault="00393915">
      <w:pPr>
        <w:pStyle w:val="Body2"/>
      </w:pPr>
      <w:r>
        <w:tab/>
        <w:t xml:space="preserve">13.1. </w:t>
      </w:r>
      <w:proofErr w:type="spellStart"/>
      <w:r>
        <w:t>Perkančioji</w:t>
      </w:r>
      <w:proofErr w:type="spellEnd"/>
      <w:r>
        <w:t xml:space="preserve"> </w:t>
      </w:r>
      <w:proofErr w:type="spellStart"/>
      <w:r>
        <w:t>organizacija</w:t>
      </w:r>
      <w:proofErr w:type="spellEnd"/>
      <w:r>
        <w:t xml:space="preserve"> </w:t>
      </w:r>
      <w:proofErr w:type="spellStart"/>
      <w:r>
        <w:t>atmeta</w:t>
      </w:r>
      <w:proofErr w:type="spellEnd"/>
      <w:r>
        <w:t xml:space="preserve"> </w:t>
      </w:r>
      <w:proofErr w:type="spellStart"/>
      <w:r>
        <w:t>pasiūlymą</w:t>
      </w:r>
      <w:proofErr w:type="spellEnd"/>
      <w:r>
        <w:rPr>
          <w:lang w:val="de-DE"/>
        </w:rPr>
        <w:t xml:space="preserve">, </w:t>
      </w:r>
      <w:proofErr w:type="spellStart"/>
      <w:r>
        <w:rPr>
          <w:lang w:val="de-DE"/>
        </w:rPr>
        <w:t>jeigu</w:t>
      </w:r>
      <w:proofErr w:type="spellEnd"/>
      <w:r>
        <w:rPr>
          <w:lang w:val="de-DE"/>
        </w:rPr>
        <w:t>:</w:t>
      </w:r>
    </w:p>
    <w:p w14:paraId="667C35D6" w14:textId="77777777" w:rsidR="00D35244" w:rsidRDefault="00393915">
      <w:pPr>
        <w:pStyle w:val="Body2"/>
      </w:pPr>
      <w:r>
        <w:tab/>
        <w:t xml:space="preserve">13.1.1. </w:t>
      </w:r>
      <w:proofErr w:type="spellStart"/>
      <w:r>
        <w:t>tiekė</w:t>
      </w:r>
      <w:proofErr w:type="spellEnd"/>
      <w:r>
        <w:rPr>
          <w:lang w:val="es-ES_tradnl"/>
        </w:rPr>
        <w:t>jas pasi</w:t>
      </w:r>
      <w:proofErr w:type="spellStart"/>
      <w:r>
        <w:t>ūlymą</w:t>
      </w:r>
      <w:proofErr w:type="spellEnd"/>
      <w:r>
        <w:t xml:space="preserve"> </w:t>
      </w:r>
      <w:proofErr w:type="spellStart"/>
      <w:r>
        <w:t>ar</w:t>
      </w:r>
      <w:proofErr w:type="spellEnd"/>
      <w:r>
        <w:t xml:space="preserve"> jo </w:t>
      </w:r>
      <w:proofErr w:type="spellStart"/>
      <w:r>
        <w:t>dalį</w:t>
      </w:r>
      <w:proofErr w:type="spellEnd"/>
      <w:r>
        <w:t xml:space="preserve"> </w:t>
      </w:r>
      <w:proofErr w:type="spellStart"/>
      <w:r>
        <w:t>pateikė</w:t>
      </w:r>
      <w:proofErr w:type="spellEnd"/>
      <w:r>
        <w:t xml:space="preserve"> ne CVP IS </w:t>
      </w:r>
      <w:proofErr w:type="spellStart"/>
      <w:proofErr w:type="gramStart"/>
      <w:r>
        <w:t>priemonėmis</w:t>
      </w:r>
      <w:proofErr w:type="spellEnd"/>
      <w:r>
        <w:t>;</w:t>
      </w:r>
      <w:proofErr w:type="gramEnd"/>
    </w:p>
    <w:p w14:paraId="462A3114" w14:textId="77777777" w:rsidR="00D35244" w:rsidRDefault="00393915">
      <w:pPr>
        <w:pStyle w:val="Body2"/>
      </w:pPr>
      <w:r>
        <w:tab/>
        <w:t xml:space="preserve">13.1.2. </w:t>
      </w:r>
      <w:proofErr w:type="spellStart"/>
      <w:r>
        <w:t>pasiūlymą</w:t>
      </w:r>
      <w:proofErr w:type="spellEnd"/>
      <w:r>
        <w:t xml:space="preserve"> </w:t>
      </w:r>
      <w:proofErr w:type="spellStart"/>
      <w:r>
        <w:t>pateikę</w:t>
      </w:r>
      <w:proofErr w:type="spellEnd"/>
      <w:r>
        <w:rPr>
          <w:lang w:val="nl-NL"/>
        </w:rPr>
        <w:t>s tiek</w:t>
      </w:r>
      <w:proofErr w:type="spellStart"/>
      <w:r>
        <w:t>ėjas</w:t>
      </w:r>
      <w:proofErr w:type="spellEnd"/>
      <w:r>
        <w:t xml:space="preserve"> </w:t>
      </w:r>
      <w:proofErr w:type="spellStart"/>
      <w:r>
        <w:t>neatitinka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nustatytų</w:t>
      </w:r>
      <w:proofErr w:type="spellEnd"/>
      <w:r>
        <w:t xml:space="preserve"> </w:t>
      </w:r>
      <w:proofErr w:type="spellStart"/>
      <w:r>
        <w:t>minimalių</w:t>
      </w:r>
      <w:proofErr w:type="spellEnd"/>
      <w:r>
        <w:t xml:space="preserve"> </w:t>
      </w:r>
      <w:proofErr w:type="spellStart"/>
      <w:r>
        <w:t>kvalifikacijos</w:t>
      </w:r>
      <w:proofErr w:type="spellEnd"/>
      <w:r>
        <w:t xml:space="preserve"> </w:t>
      </w:r>
      <w:proofErr w:type="spellStart"/>
      <w:r>
        <w:t>reikalavimų</w:t>
      </w:r>
      <w:proofErr w:type="spellEnd"/>
      <w:r>
        <w:t xml:space="preserve"> </w:t>
      </w:r>
      <w:proofErr w:type="spellStart"/>
      <w:r>
        <w:t>arba</w:t>
      </w:r>
      <w:proofErr w:type="spellEnd"/>
      <w:r>
        <w:t xml:space="preserve"> </w:t>
      </w:r>
      <w:proofErr w:type="spellStart"/>
      <w:r>
        <w:t>perkančiosios</w:t>
      </w:r>
      <w:proofErr w:type="spellEnd"/>
      <w:r>
        <w:t xml:space="preserve"> </w:t>
      </w:r>
      <w:proofErr w:type="spellStart"/>
      <w:r>
        <w:t>organizacijos</w:t>
      </w:r>
      <w:proofErr w:type="spellEnd"/>
      <w:r>
        <w:t xml:space="preserve"> </w:t>
      </w:r>
      <w:proofErr w:type="spellStart"/>
      <w:r>
        <w:t>prašymu</w:t>
      </w:r>
      <w:proofErr w:type="spellEnd"/>
      <w:r>
        <w:t xml:space="preserve"> </w:t>
      </w:r>
      <w:proofErr w:type="spellStart"/>
      <w:r>
        <w:t>nepatikslino</w:t>
      </w:r>
      <w:proofErr w:type="spellEnd"/>
      <w:r>
        <w:t xml:space="preserve"> </w:t>
      </w:r>
      <w:proofErr w:type="spellStart"/>
      <w:r>
        <w:t>pateiktų</w:t>
      </w:r>
      <w:proofErr w:type="spellEnd"/>
      <w:r>
        <w:t xml:space="preserve"> </w:t>
      </w:r>
      <w:proofErr w:type="spellStart"/>
      <w:r>
        <w:t>netikslių</w:t>
      </w:r>
      <w:proofErr w:type="spellEnd"/>
      <w:r>
        <w:t xml:space="preserve"> </w:t>
      </w:r>
      <w:proofErr w:type="spellStart"/>
      <w:r>
        <w:t>ar</w:t>
      </w:r>
      <w:proofErr w:type="spellEnd"/>
      <w:r>
        <w:t xml:space="preserve"> </w:t>
      </w:r>
      <w:proofErr w:type="spellStart"/>
      <w:r>
        <w:lastRenderedPageBreak/>
        <w:t>neišsamių</w:t>
      </w:r>
      <w:proofErr w:type="spellEnd"/>
      <w:r>
        <w:t xml:space="preserve"> </w:t>
      </w:r>
      <w:proofErr w:type="spellStart"/>
      <w:r>
        <w:t>duomenų</w:t>
      </w:r>
      <w:proofErr w:type="spellEnd"/>
      <w:r>
        <w:t xml:space="preserve"> </w:t>
      </w:r>
      <w:proofErr w:type="spellStart"/>
      <w:r>
        <w:t>apie</w:t>
      </w:r>
      <w:proofErr w:type="spellEnd"/>
      <w:r>
        <w:t xml:space="preserve"> </w:t>
      </w:r>
      <w:proofErr w:type="spellStart"/>
      <w:r>
        <w:t>savo</w:t>
      </w:r>
      <w:proofErr w:type="spellEnd"/>
      <w:r>
        <w:t xml:space="preserve"> </w:t>
      </w:r>
      <w:proofErr w:type="spellStart"/>
      <w:r>
        <w:t>kvalifikaciją</w:t>
      </w:r>
      <w:proofErr w:type="spellEnd"/>
      <w:r>
        <w:t xml:space="preserve"> CVP IS </w:t>
      </w:r>
      <w:proofErr w:type="spellStart"/>
      <w:r>
        <w:t>priemonėmis</w:t>
      </w:r>
      <w:proofErr w:type="spellEnd"/>
      <w:r>
        <w:t xml:space="preserve"> (</w:t>
      </w:r>
      <w:proofErr w:type="spellStart"/>
      <w:r>
        <w:t>jei</w:t>
      </w:r>
      <w:proofErr w:type="spellEnd"/>
      <w:r>
        <w:t xml:space="preserve"> </w:t>
      </w:r>
      <w:proofErr w:type="spellStart"/>
      <w:r>
        <w:t>šiose</w:t>
      </w:r>
      <w:proofErr w:type="spellEnd"/>
      <w:r>
        <w:t xml:space="preserve"> </w:t>
      </w:r>
      <w:proofErr w:type="spellStart"/>
      <w:r>
        <w:t>pirkimo</w:t>
      </w:r>
      <w:proofErr w:type="spellEnd"/>
      <w:r>
        <w:t xml:space="preserve"> </w:t>
      </w:r>
      <w:proofErr w:type="spellStart"/>
      <w:r>
        <w:t>sąlygose</w:t>
      </w:r>
      <w:proofErr w:type="spellEnd"/>
      <w:r>
        <w:t xml:space="preserve"> </w:t>
      </w:r>
      <w:proofErr w:type="spellStart"/>
      <w:r>
        <w:t>keliami</w:t>
      </w:r>
      <w:proofErr w:type="spellEnd"/>
      <w:r>
        <w:t xml:space="preserve"> </w:t>
      </w:r>
      <w:proofErr w:type="spellStart"/>
      <w:r>
        <w:t>reikalavimai</w:t>
      </w:r>
      <w:proofErr w:type="spellEnd"/>
      <w:r>
        <w:t xml:space="preserve"> </w:t>
      </w:r>
      <w:proofErr w:type="spellStart"/>
      <w:r>
        <w:t>tiekėjui</w:t>
      </w:r>
      <w:proofErr w:type="spellEnd"/>
      <w:proofErr w:type="gramStart"/>
      <w:r>
        <w:t>);</w:t>
      </w:r>
      <w:proofErr w:type="gramEnd"/>
      <w:r>
        <w:t xml:space="preserve"> </w:t>
      </w:r>
    </w:p>
    <w:p w14:paraId="5BA99A0A" w14:textId="77777777" w:rsidR="00D35244" w:rsidRDefault="00393915">
      <w:pPr>
        <w:pStyle w:val="Body2"/>
      </w:pPr>
      <w:r>
        <w:tab/>
        <w:t xml:space="preserve">13.1.3. </w:t>
      </w:r>
      <w:proofErr w:type="spellStart"/>
      <w:r>
        <w:t>pasiūlymas</w:t>
      </w:r>
      <w:proofErr w:type="spellEnd"/>
      <w:r>
        <w:t xml:space="preserve"> </w:t>
      </w:r>
      <w:proofErr w:type="spellStart"/>
      <w:r>
        <w:t>neatitinka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nustatytų</w:t>
      </w:r>
      <w:proofErr w:type="spellEnd"/>
      <w:r>
        <w:t xml:space="preserve"> </w:t>
      </w:r>
      <w:proofErr w:type="spellStart"/>
      <w:proofErr w:type="gramStart"/>
      <w:r>
        <w:t>reikalavimų</w:t>
      </w:r>
      <w:proofErr w:type="spellEnd"/>
      <w:r>
        <w:t>;</w:t>
      </w:r>
      <w:proofErr w:type="gramEnd"/>
    </w:p>
    <w:p w14:paraId="1487604E" w14:textId="77777777" w:rsidR="00D35244" w:rsidRDefault="00393915">
      <w:pPr>
        <w:pStyle w:val="Body2"/>
      </w:pPr>
      <w:r>
        <w:tab/>
        <w:t xml:space="preserve">13.1.4. </w:t>
      </w:r>
      <w:proofErr w:type="spellStart"/>
      <w:r>
        <w:t>visų</w:t>
      </w:r>
      <w:proofErr w:type="spellEnd"/>
      <w:r>
        <w:t xml:space="preserve"> </w:t>
      </w:r>
      <w:proofErr w:type="spellStart"/>
      <w:r>
        <w:t>dalyvių</w:t>
      </w:r>
      <w:proofErr w:type="spellEnd"/>
      <w:r>
        <w:t xml:space="preserve">, </w:t>
      </w:r>
      <w:proofErr w:type="spellStart"/>
      <w:r>
        <w:t>kurių</w:t>
      </w:r>
      <w:proofErr w:type="spellEnd"/>
      <w:r>
        <w:t xml:space="preserve"> </w:t>
      </w:r>
      <w:r>
        <w:rPr>
          <w:lang w:val="es-ES_tradnl"/>
        </w:rPr>
        <w:t>pasi</w:t>
      </w:r>
      <w:r>
        <w:t>ū</w:t>
      </w:r>
      <w:r>
        <w:rPr>
          <w:lang w:val="it-IT"/>
        </w:rPr>
        <w:t>lymai neatmesti d</w:t>
      </w:r>
      <w:proofErr w:type="spellStart"/>
      <w:r>
        <w:t>ėl</w:t>
      </w:r>
      <w:proofErr w:type="spellEnd"/>
      <w:r>
        <w:t xml:space="preserve"> </w:t>
      </w:r>
      <w:proofErr w:type="spellStart"/>
      <w:r>
        <w:t>kitų</w:t>
      </w:r>
      <w:proofErr w:type="spellEnd"/>
      <w:r>
        <w:t xml:space="preserve"> </w:t>
      </w:r>
      <w:proofErr w:type="spellStart"/>
      <w:r>
        <w:t>priežasčių</w:t>
      </w:r>
      <w:proofErr w:type="spellEnd"/>
      <w:r>
        <w:rPr>
          <w:lang w:val="es-ES_tradnl"/>
        </w:rPr>
        <w:t>, buvo pasi</w:t>
      </w:r>
      <w:proofErr w:type="spellStart"/>
      <w:r>
        <w:t>ūlytos</w:t>
      </w:r>
      <w:proofErr w:type="spellEnd"/>
      <w:r>
        <w:t xml:space="preserve"> per </w:t>
      </w:r>
      <w:proofErr w:type="spellStart"/>
      <w:r>
        <w:t>didelė</w:t>
      </w:r>
      <w:proofErr w:type="spellEnd"/>
      <w:r>
        <w:rPr>
          <w:lang w:val="nl-NL"/>
        </w:rPr>
        <w:t>s, perkan</w:t>
      </w:r>
      <w:proofErr w:type="spellStart"/>
      <w:r>
        <w:t>čiajai</w:t>
      </w:r>
      <w:proofErr w:type="spellEnd"/>
      <w:r>
        <w:t xml:space="preserve"> </w:t>
      </w:r>
      <w:proofErr w:type="spellStart"/>
      <w:r>
        <w:t>organizacijai</w:t>
      </w:r>
      <w:proofErr w:type="spellEnd"/>
      <w:r>
        <w:t xml:space="preserve"> </w:t>
      </w:r>
      <w:proofErr w:type="spellStart"/>
      <w:r>
        <w:t>nepriimtinos</w:t>
      </w:r>
      <w:proofErr w:type="spellEnd"/>
      <w:r>
        <w:t xml:space="preserve"> </w:t>
      </w:r>
      <w:proofErr w:type="spellStart"/>
      <w:proofErr w:type="gramStart"/>
      <w:r>
        <w:t>kainos</w:t>
      </w:r>
      <w:proofErr w:type="spellEnd"/>
      <w:r>
        <w:t>;</w:t>
      </w:r>
      <w:proofErr w:type="gramEnd"/>
    </w:p>
    <w:p w14:paraId="28864EAE" w14:textId="77777777" w:rsidR="00D35244" w:rsidRDefault="00393915">
      <w:pPr>
        <w:pStyle w:val="Body2"/>
      </w:pPr>
      <w:r>
        <w:tab/>
        <w:t xml:space="preserve">13.1.5. </w:t>
      </w:r>
      <w:proofErr w:type="spellStart"/>
      <w:r>
        <w:t>dalyvis</w:t>
      </w:r>
      <w:proofErr w:type="spellEnd"/>
      <w:r>
        <w:t xml:space="preserve"> per </w:t>
      </w:r>
      <w:proofErr w:type="spellStart"/>
      <w:r>
        <w:t>perkančiosios</w:t>
      </w:r>
      <w:proofErr w:type="spellEnd"/>
      <w:r>
        <w:t xml:space="preserve"> </w:t>
      </w:r>
      <w:proofErr w:type="spellStart"/>
      <w:r>
        <w:t>organizacijos</w:t>
      </w:r>
      <w:proofErr w:type="spellEnd"/>
      <w:r>
        <w:t xml:space="preserve"> </w:t>
      </w:r>
      <w:proofErr w:type="spellStart"/>
      <w:r>
        <w:t>nurodytą</w:t>
      </w:r>
      <w:proofErr w:type="spellEnd"/>
      <w:r>
        <w:t xml:space="preserve"> </w:t>
      </w:r>
      <w:proofErr w:type="spellStart"/>
      <w:r>
        <w:t>terminą</w:t>
      </w:r>
      <w:proofErr w:type="spellEnd"/>
      <w:r>
        <w:t xml:space="preserve"> </w:t>
      </w:r>
      <w:proofErr w:type="spellStart"/>
      <w:r>
        <w:rPr>
          <w:lang w:val="de-DE"/>
        </w:rPr>
        <w:t>nei</w:t>
      </w:r>
      <w:r>
        <w:t>štaiso</w:t>
      </w:r>
      <w:proofErr w:type="spellEnd"/>
      <w:r>
        <w:t xml:space="preserve"> </w:t>
      </w:r>
      <w:proofErr w:type="spellStart"/>
      <w:r>
        <w:t>aritmetinių</w:t>
      </w:r>
      <w:proofErr w:type="spellEnd"/>
      <w:r>
        <w:t xml:space="preserve"> </w:t>
      </w:r>
      <w:proofErr w:type="spellStart"/>
      <w:r>
        <w:t>klaidų</w:t>
      </w:r>
      <w:proofErr w:type="spellEnd"/>
      <w:r>
        <w:t xml:space="preserve"> </w:t>
      </w:r>
      <w:r>
        <w:rPr>
          <w:lang w:val="nl-NL"/>
        </w:rPr>
        <w:t>ir (ar) nepaai</w:t>
      </w:r>
      <w:r>
        <w:t>š</w:t>
      </w:r>
      <w:r>
        <w:rPr>
          <w:lang w:val="es-ES_tradnl"/>
        </w:rPr>
        <w:t>kina pasi</w:t>
      </w:r>
      <w:proofErr w:type="spellStart"/>
      <w:r>
        <w:t>ūlymo</w:t>
      </w:r>
      <w:proofErr w:type="spellEnd"/>
      <w:r>
        <w:t xml:space="preserve">. </w:t>
      </w:r>
      <w:proofErr w:type="spellStart"/>
      <w:r>
        <w:t>Šiuo</w:t>
      </w:r>
      <w:proofErr w:type="spellEnd"/>
      <w:r>
        <w:t xml:space="preserve"> </w:t>
      </w:r>
      <w:proofErr w:type="spellStart"/>
      <w:r>
        <w:t>atveju</w:t>
      </w:r>
      <w:proofErr w:type="spellEnd"/>
      <w:r>
        <w:t xml:space="preserve"> jo </w:t>
      </w:r>
      <w:proofErr w:type="spellStart"/>
      <w:r>
        <w:t>pasiūlymas</w:t>
      </w:r>
      <w:proofErr w:type="spellEnd"/>
      <w:r>
        <w:t xml:space="preserve"> </w:t>
      </w:r>
      <w:proofErr w:type="spellStart"/>
      <w:r>
        <w:t>atmetamas</w:t>
      </w:r>
      <w:proofErr w:type="spellEnd"/>
      <w:r>
        <w:t xml:space="preserve"> </w:t>
      </w:r>
      <w:proofErr w:type="spellStart"/>
      <w:r>
        <w:t>kaip</w:t>
      </w:r>
      <w:proofErr w:type="spellEnd"/>
      <w:r>
        <w:t xml:space="preserve"> </w:t>
      </w:r>
      <w:proofErr w:type="spellStart"/>
      <w:r>
        <w:t>neatitinkantis</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nustatytų</w:t>
      </w:r>
      <w:proofErr w:type="spellEnd"/>
      <w:r>
        <w:t xml:space="preserve"> </w:t>
      </w:r>
      <w:proofErr w:type="spellStart"/>
      <w:proofErr w:type="gramStart"/>
      <w:r>
        <w:t>reikalavimų</w:t>
      </w:r>
      <w:proofErr w:type="spellEnd"/>
      <w:r>
        <w:t>;</w:t>
      </w:r>
      <w:proofErr w:type="gramEnd"/>
    </w:p>
    <w:p w14:paraId="4385217B" w14:textId="77777777" w:rsidR="00D35244" w:rsidRDefault="00393915">
      <w:pPr>
        <w:pStyle w:val="Body2"/>
      </w:pPr>
      <w:r>
        <w:tab/>
        <w:t xml:space="preserve">13.1.6. </w:t>
      </w:r>
      <w:proofErr w:type="spellStart"/>
      <w:r>
        <w:t>pateiktame</w:t>
      </w:r>
      <w:proofErr w:type="spellEnd"/>
      <w:r>
        <w:t xml:space="preserve"> </w:t>
      </w:r>
      <w:proofErr w:type="spellStart"/>
      <w:r>
        <w:t>pasiūlyme</w:t>
      </w:r>
      <w:proofErr w:type="spellEnd"/>
      <w:r>
        <w:t xml:space="preserve"> </w:t>
      </w:r>
      <w:proofErr w:type="spellStart"/>
      <w:r>
        <w:t>nurodyta</w:t>
      </w:r>
      <w:proofErr w:type="spellEnd"/>
      <w:r>
        <w:t xml:space="preserve"> </w:t>
      </w:r>
      <w:proofErr w:type="spellStart"/>
      <w:r>
        <w:t>kaina</w:t>
      </w:r>
      <w:proofErr w:type="spellEnd"/>
      <w:r>
        <w:t xml:space="preserve"> </w:t>
      </w:r>
      <w:proofErr w:type="spellStart"/>
      <w:r>
        <w:t>laikoma</w:t>
      </w:r>
      <w:proofErr w:type="spellEnd"/>
      <w:r>
        <w:t xml:space="preserve"> </w:t>
      </w:r>
      <w:proofErr w:type="spellStart"/>
      <w:r>
        <w:t>neįprastai</w:t>
      </w:r>
      <w:proofErr w:type="spellEnd"/>
      <w:r>
        <w:t xml:space="preserve"> </w:t>
      </w:r>
      <w:proofErr w:type="spellStart"/>
      <w:r>
        <w:t>maž</w:t>
      </w:r>
      <w:proofErr w:type="spellEnd"/>
      <w:r>
        <w:rPr>
          <w:lang w:val="es-ES_tradnl"/>
        </w:rPr>
        <w:t>a ir dalyvis, perkan</w:t>
      </w:r>
      <w:proofErr w:type="spellStart"/>
      <w:r>
        <w:t>čiosios</w:t>
      </w:r>
      <w:proofErr w:type="spellEnd"/>
      <w:r>
        <w:t xml:space="preserve"> </w:t>
      </w:r>
      <w:proofErr w:type="spellStart"/>
      <w:r>
        <w:t>organizacijos</w:t>
      </w:r>
      <w:proofErr w:type="spellEnd"/>
      <w:r>
        <w:t xml:space="preserve"> </w:t>
      </w:r>
      <w:proofErr w:type="spellStart"/>
      <w:r>
        <w:t>prašymu</w:t>
      </w:r>
      <w:proofErr w:type="spellEnd"/>
      <w:r>
        <w:t xml:space="preserve">, </w:t>
      </w:r>
      <w:proofErr w:type="spellStart"/>
      <w:r>
        <w:t>nepateikia</w:t>
      </w:r>
      <w:proofErr w:type="spellEnd"/>
      <w:r>
        <w:t xml:space="preserve"> </w:t>
      </w:r>
      <w:proofErr w:type="spellStart"/>
      <w:r>
        <w:t>tinkamų</w:t>
      </w:r>
      <w:proofErr w:type="spellEnd"/>
      <w:r>
        <w:t xml:space="preserve"> </w:t>
      </w:r>
      <w:r>
        <w:rPr>
          <w:lang w:val="es-ES_tradnl"/>
        </w:rPr>
        <w:t>kainos pagr</w:t>
      </w:r>
      <w:r>
        <w:t>į</w:t>
      </w:r>
      <w:r>
        <w:rPr>
          <w:lang w:val="it-IT"/>
        </w:rPr>
        <w:t xml:space="preserve">stumo </w:t>
      </w:r>
      <w:proofErr w:type="spellStart"/>
      <w:r>
        <w:t>įrodymų</w:t>
      </w:r>
      <w:proofErr w:type="spellEnd"/>
      <w:r>
        <w:t xml:space="preserve"> (</w:t>
      </w:r>
      <w:proofErr w:type="spellStart"/>
      <w:r>
        <w:t>jei</w:t>
      </w:r>
      <w:proofErr w:type="spellEnd"/>
      <w:r>
        <w:t xml:space="preserve"> š</w:t>
      </w:r>
      <w:r>
        <w:rPr>
          <w:lang w:val="it-IT"/>
        </w:rPr>
        <w:t>iose pirkimo s</w:t>
      </w:r>
      <w:proofErr w:type="spellStart"/>
      <w:r>
        <w:t>ąlygose</w:t>
      </w:r>
      <w:proofErr w:type="spellEnd"/>
      <w:r>
        <w:t xml:space="preserve"> </w:t>
      </w:r>
      <w:proofErr w:type="spellStart"/>
      <w:r>
        <w:t>numatytas</w:t>
      </w:r>
      <w:proofErr w:type="spellEnd"/>
      <w:r>
        <w:t xml:space="preserve"> </w:t>
      </w:r>
      <w:proofErr w:type="spellStart"/>
      <w:r>
        <w:t>neįprastai</w:t>
      </w:r>
      <w:proofErr w:type="spellEnd"/>
      <w:r>
        <w:t xml:space="preserve"> </w:t>
      </w:r>
      <w:proofErr w:type="spellStart"/>
      <w:r>
        <w:t>mažos</w:t>
      </w:r>
      <w:proofErr w:type="spellEnd"/>
      <w:r>
        <w:t xml:space="preserve"> </w:t>
      </w:r>
      <w:proofErr w:type="spellStart"/>
      <w:r>
        <w:t>kainos</w:t>
      </w:r>
      <w:proofErr w:type="spellEnd"/>
      <w:r>
        <w:t xml:space="preserve"> </w:t>
      </w:r>
      <w:proofErr w:type="spellStart"/>
      <w:r>
        <w:t>nagrinėjimas</w:t>
      </w:r>
      <w:proofErr w:type="spellEnd"/>
      <w:proofErr w:type="gramStart"/>
      <w:r>
        <w:t>);</w:t>
      </w:r>
      <w:proofErr w:type="gramEnd"/>
    </w:p>
    <w:p w14:paraId="65625555" w14:textId="77777777" w:rsidR="00D35244" w:rsidRDefault="00393915">
      <w:pPr>
        <w:pStyle w:val="Body2"/>
      </w:pPr>
      <w:r>
        <w:tab/>
        <w:t xml:space="preserve">13.1.7. </w:t>
      </w:r>
      <w:proofErr w:type="spellStart"/>
      <w:r>
        <w:t>tiekėjas</w:t>
      </w:r>
      <w:proofErr w:type="spellEnd"/>
      <w:r>
        <w:t xml:space="preserve">, </w:t>
      </w:r>
      <w:proofErr w:type="spellStart"/>
      <w:r>
        <w:t>apie</w:t>
      </w:r>
      <w:proofErr w:type="spellEnd"/>
      <w:r>
        <w:t xml:space="preserve"> </w:t>
      </w:r>
      <w:proofErr w:type="spellStart"/>
      <w:r>
        <w:t>nustatytų</w:t>
      </w:r>
      <w:proofErr w:type="spellEnd"/>
      <w:r>
        <w:t xml:space="preserve"> </w:t>
      </w:r>
      <w:proofErr w:type="spellStart"/>
      <w:r>
        <w:t>reikalavimų</w:t>
      </w:r>
      <w:proofErr w:type="spellEnd"/>
      <w:r>
        <w:t xml:space="preserve"> </w:t>
      </w:r>
      <w:proofErr w:type="spellStart"/>
      <w:r>
        <w:t>atitikimą</w:t>
      </w:r>
      <w:proofErr w:type="spellEnd"/>
      <w:r>
        <w:t xml:space="preserve">, </w:t>
      </w:r>
      <w:proofErr w:type="spellStart"/>
      <w:r>
        <w:t>yra</w:t>
      </w:r>
      <w:proofErr w:type="spellEnd"/>
      <w:r>
        <w:t xml:space="preserve"> </w:t>
      </w:r>
      <w:proofErr w:type="spellStart"/>
      <w:r>
        <w:t>pateikę</w:t>
      </w:r>
      <w:proofErr w:type="spellEnd"/>
      <w:r>
        <w:rPr>
          <w:lang w:val="nl-NL"/>
        </w:rPr>
        <w:t>s melaging</w:t>
      </w:r>
      <w:r>
        <w:t xml:space="preserve">ą </w:t>
      </w:r>
      <w:proofErr w:type="spellStart"/>
      <w:r>
        <w:t>informaciją</w:t>
      </w:r>
      <w:proofErr w:type="spellEnd"/>
      <w:r>
        <w:t xml:space="preserve">, </w:t>
      </w:r>
      <w:proofErr w:type="spellStart"/>
      <w:r>
        <w:t>kurią</w:t>
      </w:r>
      <w:proofErr w:type="spellEnd"/>
      <w:r>
        <w:t xml:space="preserve"> </w:t>
      </w:r>
      <w:r>
        <w:rPr>
          <w:lang w:val="nl-NL"/>
        </w:rPr>
        <w:t>perkan</w:t>
      </w:r>
      <w:proofErr w:type="spellStart"/>
      <w:r>
        <w:t>čioji</w:t>
      </w:r>
      <w:proofErr w:type="spellEnd"/>
      <w:r>
        <w:t xml:space="preserve"> </w:t>
      </w:r>
      <w:proofErr w:type="spellStart"/>
      <w:r>
        <w:t>organizacija</w:t>
      </w:r>
      <w:proofErr w:type="spellEnd"/>
      <w:r>
        <w:t xml:space="preserve"> </w:t>
      </w:r>
      <w:proofErr w:type="spellStart"/>
      <w:r>
        <w:t>gali</w:t>
      </w:r>
      <w:proofErr w:type="spellEnd"/>
      <w:r>
        <w:t xml:space="preserve"> </w:t>
      </w:r>
      <w:proofErr w:type="spellStart"/>
      <w:r>
        <w:t>įrodyti</w:t>
      </w:r>
      <w:proofErr w:type="spellEnd"/>
      <w:r>
        <w:t xml:space="preserve"> bet </w:t>
      </w:r>
      <w:proofErr w:type="spellStart"/>
      <w:r>
        <w:t>kokiomis</w:t>
      </w:r>
      <w:proofErr w:type="spellEnd"/>
      <w:r>
        <w:t xml:space="preserve"> </w:t>
      </w:r>
      <w:proofErr w:type="spellStart"/>
      <w:r>
        <w:t>teisėtomis</w:t>
      </w:r>
      <w:proofErr w:type="spellEnd"/>
      <w:r>
        <w:t xml:space="preserve"> </w:t>
      </w:r>
      <w:proofErr w:type="spellStart"/>
      <w:proofErr w:type="gramStart"/>
      <w:r>
        <w:t>priemonėmis</w:t>
      </w:r>
      <w:proofErr w:type="spellEnd"/>
      <w:r>
        <w:t>;</w:t>
      </w:r>
      <w:proofErr w:type="gramEnd"/>
    </w:p>
    <w:p w14:paraId="08707C11" w14:textId="77777777" w:rsidR="00D35244" w:rsidRDefault="00393915">
      <w:pPr>
        <w:pStyle w:val="Body2"/>
      </w:pPr>
      <w:r>
        <w:tab/>
        <w:t xml:space="preserve">13.1.8. </w:t>
      </w:r>
      <w:proofErr w:type="spellStart"/>
      <w:r>
        <w:t>jei</w:t>
      </w:r>
      <w:proofErr w:type="spellEnd"/>
      <w:r>
        <w:t xml:space="preserve"> </w:t>
      </w:r>
      <w:proofErr w:type="spellStart"/>
      <w:r>
        <w:t>tiekėjas</w:t>
      </w:r>
      <w:proofErr w:type="spellEnd"/>
      <w:r>
        <w:t xml:space="preserve"> </w:t>
      </w:r>
      <w:proofErr w:type="spellStart"/>
      <w:r>
        <w:t>pateikia</w:t>
      </w:r>
      <w:proofErr w:type="spellEnd"/>
      <w:r>
        <w:t xml:space="preserve"> </w:t>
      </w:r>
      <w:proofErr w:type="spellStart"/>
      <w:r>
        <w:t>daugiau</w:t>
      </w:r>
      <w:proofErr w:type="spellEnd"/>
      <w:r>
        <w:t xml:space="preserve"> </w:t>
      </w:r>
      <w:proofErr w:type="spellStart"/>
      <w:r>
        <w:t>kaip</w:t>
      </w:r>
      <w:proofErr w:type="spellEnd"/>
      <w:r>
        <w:t xml:space="preserve"> </w:t>
      </w:r>
      <w:proofErr w:type="spellStart"/>
      <w:r>
        <w:t>vieną</w:t>
      </w:r>
      <w:proofErr w:type="spellEnd"/>
      <w:r>
        <w:t xml:space="preserve"> </w:t>
      </w:r>
      <w:r>
        <w:rPr>
          <w:lang w:val="es-ES_tradnl"/>
        </w:rPr>
        <w:t>pasi</w:t>
      </w:r>
      <w:proofErr w:type="spellStart"/>
      <w:r>
        <w:t>ūlymą</w:t>
      </w:r>
      <w:proofErr w:type="spellEnd"/>
      <w:r>
        <w:t xml:space="preserve"> </w:t>
      </w:r>
      <w:proofErr w:type="spellStart"/>
      <w:r>
        <w:t>arba</w:t>
      </w:r>
      <w:proofErr w:type="spellEnd"/>
      <w:r>
        <w:t xml:space="preserve"> </w:t>
      </w:r>
      <w:proofErr w:type="spellStart"/>
      <w:r>
        <w:t>ūkio</w:t>
      </w:r>
      <w:proofErr w:type="spellEnd"/>
      <w:r>
        <w:t xml:space="preserve"> </w:t>
      </w:r>
      <w:proofErr w:type="spellStart"/>
      <w:r>
        <w:t>subjektų</w:t>
      </w:r>
      <w:proofErr w:type="spellEnd"/>
      <w:r>
        <w:t xml:space="preserve"> </w:t>
      </w:r>
      <w:proofErr w:type="spellStart"/>
      <w:r>
        <w:t>grupės</w:t>
      </w:r>
      <w:proofErr w:type="spellEnd"/>
      <w:r>
        <w:t xml:space="preserve"> </w:t>
      </w:r>
      <w:proofErr w:type="spellStart"/>
      <w:r>
        <w:t>narys</w:t>
      </w:r>
      <w:proofErr w:type="spellEnd"/>
      <w:r>
        <w:t xml:space="preserve"> </w:t>
      </w:r>
      <w:proofErr w:type="spellStart"/>
      <w:r>
        <w:t>dalyvauja</w:t>
      </w:r>
      <w:proofErr w:type="spellEnd"/>
      <w:r>
        <w:t xml:space="preserve"> </w:t>
      </w:r>
      <w:proofErr w:type="spellStart"/>
      <w:r>
        <w:t>teikiant</w:t>
      </w:r>
      <w:proofErr w:type="spellEnd"/>
      <w:r>
        <w:t xml:space="preserve"> </w:t>
      </w:r>
      <w:proofErr w:type="spellStart"/>
      <w:r>
        <w:t>kelis</w:t>
      </w:r>
      <w:proofErr w:type="spellEnd"/>
      <w:r>
        <w:t xml:space="preserve"> </w:t>
      </w:r>
      <w:proofErr w:type="spellStart"/>
      <w:r>
        <w:t>pasiūlymus</w:t>
      </w:r>
      <w:proofErr w:type="spellEnd"/>
      <w:r>
        <w:t xml:space="preserve">. </w:t>
      </w:r>
      <w:proofErr w:type="spellStart"/>
      <w:r>
        <w:t>Laikoma</w:t>
      </w:r>
      <w:proofErr w:type="spellEnd"/>
      <w:r>
        <w:t xml:space="preserve">, </w:t>
      </w:r>
      <w:proofErr w:type="spellStart"/>
      <w:r>
        <w:t>kad</w:t>
      </w:r>
      <w:proofErr w:type="spellEnd"/>
      <w:r>
        <w:t xml:space="preserve"> </w:t>
      </w:r>
      <w:proofErr w:type="spellStart"/>
      <w:r>
        <w:t>tiekėjas</w:t>
      </w:r>
      <w:proofErr w:type="spellEnd"/>
      <w:r>
        <w:t xml:space="preserve"> </w:t>
      </w:r>
      <w:proofErr w:type="spellStart"/>
      <w:r>
        <w:t>pateikė</w:t>
      </w:r>
      <w:proofErr w:type="spellEnd"/>
      <w:r>
        <w:t xml:space="preserve"> </w:t>
      </w:r>
      <w:proofErr w:type="spellStart"/>
      <w:r>
        <w:t>daugiau</w:t>
      </w:r>
      <w:proofErr w:type="spellEnd"/>
      <w:r>
        <w:t xml:space="preserve"> </w:t>
      </w:r>
      <w:proofErr w:type="spellStart"/>
      <w:r>
        <w:t>kaip</w:t>
      </w:r>
      <w:proofErr w:type="spellEnd"/>
      <w:r>
        <w:t xml:space="preserve"> </w:t>
      </w:r>
      <w:proofErr w:type="spellStart"/>
      <w:r>
        <w:t>vieną</w:t>
      </w:r>
      <w:proofErr w:type="spellEnd"/>
      <w:r>
        <w:t xml:space="preserve"> </w:t>
      </w:r>
      <w:r>
        <w:rPr>
          <w:lang w:val="es-ES_tradnl"/>
        </w:rPr>
        <w:t>pasi</w:t>
      </w:r>
      <w:proofErr w:type="spellStart"/>
      <w:r>
        <w:t>ūlymą</w:t>
      </w:r>
      <w:proofErr w:type="spellEnd"/>
      <w:r>
        <w:t xml:space="preserve">, </w:t>
      </w:r>
      <w:proofErr w:type="spellStart"/>
      <w:r>
        <w:t>jeigu</w:t>
      </w:r>
      <w:proofErr w:type="spellEnd"/>
      <w:r>
        <w:t xml:space="preserve"> </w:t>
      </w:r>
      <w:proofErr w:type="spellStart"/>
      <w:r>
        <w:t>tą</w:t>
      </w:r>
      <w:proofErr w:type="spellEnd"/>
      <w:r>
        <w:t xml:space="preserve"> </w:t>
      </w:r>
      <w:proofErr w:type="spellStart"/>
      <w:r>
        <w:t>patį</w:t>
      </w:r>
      <w:proofErr w:type="spellEnd"/>
      <w:r>
        <w:t xml:space="preserve"> </w:t>
      </w:r>
      <w:r>
        <w:rPr>
          <w:lang w:val="es-ES_tradnl"/>
        </w:rPr>
        <w:t>pasi</w:t>
      </w:r>
      <w:proofErr w:type="spellStart"/>
      <w:r>
        <w:t>ūlymą</w:t>
      </w:r>
      <w:proofErr w:type="spellEnd"/>
      <w:r>
        <w:t xml:space="preserve"> </w:t>
      </w:r>
      <w:proofErr w:type="spellStart"/>
      <w:r>
        <w:t>pateikė</w:t>
      </w:r>
      <w:proofErr w:type="spellEnd"/>
      <w:r>
        <w:t xml:space="preserve"> </w:t>
      </w:r>
      <w:proofErr w:type="spellStart"/>
      <w:r>
        <w:t>ir</w:t>
      </w:r>
      <w:proofErr w:type="spellEnd"/>
      <w:r>
        <w:t xml:space="preserve"> </w:t>
      </w:r>
      <w:proofErr w:type="spellStart"/>
      <w:r>
        <w:t>raštu</w:t>
      </w:r>
      <w:proofErr w:type="spellEnd"/>
      <w:r>
        <w:t xml:space="preserve"> (</w:t>
      </w:r>
      <w:proofErr w:type="spellStart"/>
      <w:r>
        <w:t>popierine</w:t>
      </w:r>
      <w:proofErr w:type="spellEnd"/>
      <w:r>
        <w:t xml:space="preserve"> forma, </w:t>
      </w:r>
      <w:proofErr w:type="spellStart"/>
      <w:r>
        <w:t>vokuose</w:t>
      </w:r>
      <w:proofErr w:type="spellEnd"/>
      <w:r>
        <w:t xml:space="preserve">), </w:t>
      </w:r>
      <w:proofErr w:type="spellStart"/>
      <w:r>
        <w:t>ir</w:t>
      </w:r>
      <w:proofErr w:type="spellEnd"/>
      <w:r>
        <w:t xml:space="preserve"> </w:t>
      </w:r>
      <w:proofErr w:type="spellStart"/>
      <w:r>
        <w:t>naudodamasis</w:t>
      </w:r>
      <w:proofErr w:type="spellEnd"/>
      <w:r>
        <w:t xml:space="preserve"> CVP IS </w:t>
      </w:r>
      <w:proofErr w:type="spellStart"/>
      <w:proofErr w:type="gramStart"/>
      <w:r>
        <w:t>priemonėmis</w:t>
      </w:r>
      <w:proofErr w:type="spellEnd"/>
      <w:r>
        <w:t>;</w:t>
      </w:r>
      <w:proofErr w:type="gramEnd"/>
    </w:p>
    <w:p w14:paraId="5E545803" w14:textId="77777777" w:rsidR="00D35244" w:rsidRDefault="00393915">
      <w:pPr>
        <w:pStyle w:val="Body2"/>
        <w:rPr>
          <w:color w:val="357CA2"/>
        </w:rPr>
      </w:pPr>
      <w:r>
        <w:tab/>
        <w:t xml:space="preserve">13.1.9. </w:t>
      </w:r>
      <w:proofErr w:type="spellStart"/>
      <w:r>
        <w:t>tiekėjas</w:t>
      </w:r>
      <w:proofErr w:type="spellEnd"/>
      <w:r>
        <w:t xml:space="preserve"> </w:t>
      </w:r>
      <w:proofErr w:type="spellStart"/>
      <w:r>
        <w:t>pateikė</w:t>
      </w:r>
      <w:proofErr w:type="spellEnd"/>
      <w:r>
        <w:t xml:space="preserve"> </w:t>
      </w:r>
      <w:proofErr w:type="spellStart"/>
      <w:r>
        <w:t>netikslius</w:t>
      </w:r>
      <w:proofErr w:type="spellEnd"/>
      <w:r>
        <w:t xml:space="preserve">, </w:t>
      </w:r>
      <w:proofErr w:type="spellStart"/>
      <w:r>
        <w:t>neišsamius</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nuodytus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t>teikiamus</w:t>
      </w:r>
      <w:proofErr w:type="spellEnd"/>
      <w:r>
        <w:t xml:space="preserve"> </w:t>
      </w:r>
      <w:proofErr w:type="spellStart"/>
      <w:r>
        <w:t>dokumentus</w:t>
      </w:r>
      <w:proofErr w:type="spellEnd"/>
      <w:r>
        <w:t xml:space="preserve">: </w:t>
      </w:r>
      <w:proofErr w:type="spellStart"/>
      <w:r>
        <w:t>tiekė</w:t>
      </w:r>
      <w:proofErr w:type="spellEnd"/>
      <w:r>
        <w:rPr>
          <w:lang w:val="es-ES_tradnl"/>
        </w:rPr>
        <w:t xml:space="preserve">jo </w:t>
      </w:r>
      <w:proofErr w:type="spellStart"/>
      <w:r>
        <w:t>įgaliojimą</w:t>
      </w:r>
      <w:proofErr w:type="spellEnd"/>
      <w:r>
        <w:t xml:space="preserve"> </w:t>
      </w:r>
      <w:proofErr w:type="spellStart"/>
      <w:r>
        <w:t>asmeniui</w:t>
      </w:r>
      <w:proofErr w:type="spellEnd"/>
      <w:r>
        <w:t xml:space="preserve"> </w:t>
      </w:r>
      <w:proofErr w:type="spellStart"/>
      <w:r>
        <w:t>pasiraš</w:t>
      </w:r>
      <w:proofErr w:type="spellEnd"/>
      <w:r>
        <w:rPr>
          <w:lang w:val="it-IT"/>
        </w:rPr>
        <w:t>yti pasi</w:t>
      </w:r>
      <w:proofErr w:type="spellStart"/>
      <w:r>
        <w:t>ūlymą</w:t>
      </w:r>
      <w:proofErr w:type="spellEnd"/>
      <w:r>
        <w:rPr>
          <w:lang w:val="de-DE"/>
        </w:rPr>
        <w:t xml:space="preserve">, </w:t>
      </w:r>
      <w:proofErr w:type="spellStart"/>
      <w:r>
        <w:rPr>
          <w:lang w:val="de-DE"/>
        </w:rPr>
        <w:t>jungtin</w:t>
      </w:r>
      <w:r>
        <w:t>ės</w:t>
      </w:r>
      <w:proofErr w:type="spellEnd"/>
      <w:r>
        <w:t xml:space="preserve"> </w:t>
      </w:r>
      <w:proofErr w:type="spellStart"/>
      <w:r>
        <w:t>veiklos</w:t>
      </w:r>
      <w:proofErr w:type="spellEnd"/>
      <w:r>
        <w:t xml:space="preserve"> </w:t>
      </w:r>
      <w:proofErr w:type="spellStart"/>
      <w:r>
        <w:t>sutartį</w:t>
      </w:r>
      <w:proofErr w:type="spellEnd"/>
      <w:r>
        <w:rPr>
          <w:lang w:val="es-ES_tradnl"/>
        </w:rPr>
        <w:t>, pasi</w:t>
      </w:r>
      <w:proofErr w:type="spellStart"/>
      <w:r>
        <w:t>ūlymo</w:t>
      </w:r>
      <w:proofErr w:type="spellEnd"/>
      <w:r>
        <w:t xml:space="preserve"> </w:t>
      </w:r>
      <w:proofErr w:type="spellStart"/>
      <w:r>
        <w:t>galiojimo</w:t>
      </w:r>
      <w:proofErr w:type="spellEnd"/>
      <w:r>
        <w:t xml:space="preserve"> </w:t>
      </w:r>
      <w:proofErr w:type="spellStart"/>
      <w:r>
        <w:t>užtikrinimą</w:t>
      </w:r>
      <w:proofErr w:type="spellEnd"/>
      <w:r>
        <w:t xml:space="preserve"> </w:t>
      </w:r>
      <w:proofErr w:type="spellStart"/>
      <w:r>
        <w:t>patvirtinantį</w:t>
      </w:r>
      <w:proofErr w:type="spellEnd"/>
      <w:r>
        <w:t xml:space="preserve"> </w:t>
      </w:r>
      <w:proofErr w:type="spellStart"/>
      <w:r>
        <w:t>dokumentą</w:t>
      </w:r>
      <w:proofErr w:type="spellEnd"/>
      <w:r>
        <w:t xml:space="preserve"> (</w:t>
      </w:r>
      <w:proofErr w:type="spellStart"/>
      <w:r>
        <w:t>jei</w:t>
      </w:r>
      <w:proofErr w:type="spellEnd"/>
      <w:r>
        <w:t xml:space="preserve"> </w:t>
      </w:r>
      <w:proofErr w:type="spellStart"/>
      <w:r>
        <w:t>reikalaujamas</w:t>
      </w:r>
      <w:proofErr w:type="spellEnd"/>
      <w:r>
        <w:t xml:space="preserve">) </w:t>
      </w:r>
      <w:proofErr w:type="spellStart"/>
      <w:r>
        <w:t>ar</w:t>
      </w:r>
      <w:proofErr w:type="spellEnd"/>
      <w:r>
        <w:t xml:space="preserve"> </w:t>
      </w:r>
      <w:proofErr w:type="spellStart"/>
      <w:r>
        <w:t>jų</w:t>
      </w:r>
      <w:proofErr w:type="spellEnd"/>
      <w:r>
        <w:t xml:space="preserve"> </w:t>
      </w:r>
      <w:proofErr w:type="spellStart"/>
      <w:r>
        <w:t>nepateikė</w:t>
      </w:r>
      <w:proofErr w:type="spellEnd"/>
      <w:r>
        <w:t xml:space="preserve"> </w:t>
      </w:r>
      <w:r>
        <w:rPr>
          <w:lang w:val="nl-NL"/>
        </w:rPr>
        <w:t>ir perkan</w:t>
      </w:r>
      <w:proofErr w:type="spellStart"/>
      <w:r>
        <w:t>čiosios</w:t>
      </w:r>
      <w:proofErr w:type="spellEnd"/>
      <w:r>
        <w:t xml:space="preserve"> </w:t>
      </w:r>
      <w:proofErr w:type="spellStart"/>
      <w:r>
        <w:t>organizacijos</w:t>
      </w:r>
      <w:proofErr w:type="spellEnd"/>
      <w:r>
        <w:t xml:space="preserve"> </w:t>
      </w:r>
      <w:proofErr w:type="spellStart"/>
      <w:r>
        <w:t>prašymu</w:t>
      </w:r>
      <w:proofErr w:type="spellEnd"/>
      <w:r>
        <w:t xml:space="preserve"> </w:t>
      </w:r>
      <w:proofErr w:type="spellStart"/>
      <w:r>
        <w:t>jų</w:t>
      </w:r>
      <w:proofErr w:type="spellEnd"/>
      <w:r>
        <w:t xml:space="preserve"> </w:t>
      </w:r>
      <w:proofErr w:type="spellStart"/>
      <w:r>
        <w:t>nepateikė</w:t>
      </w:r>
      <w:proofErr w:type="spellEnd"/>
      <w:r>
        <w:t xml:space="preserve"> per </w:t>
      </w:r>
      <w:proofErr w:type="spellStart"/>
      <w:r>
        <w:t>perkančiosios</w:t>
      </w:r>
      <w:proofErr w:type="spellEnd"/>
      <w:r>
        <w:t xml:space="preserve"> </w:t>
      </w:r>
      <w:proofErr w:type="spellStart"/>
      <w:r>
        <w:t>organizacijos</w:t>
      </w:r>
      <w:proofErr w:type="spellEnd"/>
      <w:r>
        <w:t xml:space="preserve"> </w:t>
      </w:r>
      <w:proofErr w:type="spellStart"/>
      <w:r>
        <w:t>nurodytą</w:t>
      </w:r>
      <w:proofErr w:type="spellEnd"/>
      <w:r>
        <w:t xml:space="preserve"> </w:t>
      </w:r>
      <w:proofErr w:type="spellStart"/>
      <w:r>
        <w:t>terminą</w:t>
      </w:r>
      <w:proofErr w:type="spellEnd"/>
      <w:r>
        <w:t>.</w:t>
      </w:r>
    </w:p>
    <w:p w14:paraId="64C16200" w14:textId="77777777" w:rsidR="00D35244" w:rsidRDefault="00393915">
      <w:pPr>
        <w:pStyle w:val="Body2"/>
      </w:pPr>
      <w:r>
        <w:tab/>
        <w:t xml:space="preserve">13.2. </w:t>
      </w:r>
      <w:proofErr w:type="spellStart"/>
      <w:r>
        <w:t>Apie</w:t>
      </w:r>
      <w:proofErr w:type="spellEnd"/>
      <w:r>
        <w:t xml:space="preserve"> </w:t>
      </w:r>
      <w:proofErr w:type="spellStart"/>
      <w:r>
        <w:t>pasiūlymo</w:t>
      </w:r>
      <w:proofErr w:type="spellEnd"/>
      <w:r>
        <w:t xml:space="preserve"> </w:t>
      </w:r>
      <w:proofErr w:type="spellStart"/>
      <w:r>
        <w:t>atmetimą</w:t>
      </w:r>
      <w:proofErr w:type="spellEnd"/>
      <w:r>
        <w:t xml:space="preserve"> </w:t>
      </w:r>
      <w:proofErr w:type="spellStart"/>
      <w:r>
        <w:t>ir</w:t>
      </w:r>
      <w:proofErr w:type="spellEnd"/>
      <w:r>
        <w:t xml:space="preserve"> </w:t>
      </w:r>
      <w:proofErr w:type="spellStart"/>
      <w:r>
        <w:t>tokio</w:t>
      </w:r>
      <w:proofErr w:type="spellEnd"/>
      <w:r>
        <w:t xml:space="preserve"> </w:t>
      </w:r>
      <w:proofErr w:type="spellStart"/>
      <w:r>
        <w:t>atmetimo</w:t>
      </w:r>
      <w:proofErr w:type="spellEnd"/>
      <w:r>
        <w:t xml:space="preserve"> </w:t>
      </w:r>
      <w:proofErr w:type="spellStart"/>
      <w:r>
        <w:t>priež</w:t>
      </w:r>
      <w:proofErr w:type="spellEnd"/>
      <w:r>
        <w:rPr>
          <w:lang w:val="nl-NL"/>
        </w:rPr>
        <w:t>astis tiek</w:t>
      </w:r>
      <w:proofErr w:type="spellStart"/>
      <w:r>
        <w:t>ėjas</w:t>
      </w:r>
      <w:proofErr w:type="spellEnd"/>
      <w:r>
        <w:t xml:space="preserve"> </w:t>
      </w:r>
      <w:proofErr w:type="spellStart"/>
      <w:r>
        <w:t>informuojamas</w:t>
      </w:r>
      <w:proofErr w:type="spellEnd"/>
      <w:r>
        <w:t xml:space="preserve"> </w:t>
      </w:r>
      <w:proofErr w:type="spellStart"/>
      <w:r>
        <w:t>raštu</w:t>
      </w:r>
      <w:proofErr w:type="spellEnd"/>
      <w:r>
        <w:t xml:space="preserve"> CVP IS </w:t>
      </w:r>
      <w:proofErr w:type="spellStart"/>
      <w:r>
        <w:t>priemonė</w:t>
      </w:r>
      <w:proofErr w:type="spellEnd"/>
      <w:r>
        <w:rPr>
          <w:lang w:val="pt-PT"/>
        </w:rPr>
        <w:t>mis.</w:t>
      </w:r>
    </w:p>
    <w:p w14:paraId="69D97DF4" w14:textId="77777777" w:rsidR="00D35244" w:rsidRDefault="00D35244">
      <w:pPr>
        <w:pStyle w:val="Body2"/>
      </w:pPr>
    </w:p>
    <w:p w14:paraId="57C1DF51" w14:textId="77777777" w:rsidR="00D35244" w:rsidRDefault="00393915">
      <w:pPr>
        <w:pStyle w:val="Heading"/>
      </w:pPr>
      <w:r>
        <w:rPr>
          <w:lang w:val="en-US"/>
        </w:rPr>
        <w:tab/>
        <w:t>14</w:t>
      </w:r>
      <w:r>
        <w:t xml:space="preserve">. PASIŪLYMŲ </w:t>
      </w:r>
      <w:r>
        <w:rPr>
          <w:lang w:val="de-DE"/>
        </w:rPr>
        <w:t>VERTINIMAS</w:t>
      </w:r>
    </w:p>
    <w:p w14:paraId="43A112EC" w14:textId="77777777" w:rsidR="00D35244" w:rsidRDefault="00D35244">
      <w:pPr>
        <w:pStyle w:val="Body2"/>
      </w:pPr>
    </w:p>
    <w:p w14:paraId="15A8F50B" w14:textId="6AD99E4B" w:rsidR="00D35244" w:rsidRDefault="00393915">
      <w:pPr>
        <w:pStyle w:val="Body2"/>
      </w:pPr>
      <w:r>
        <w:tab/>
        <w:t xml:space="preserve">14.1. </w:t>
      </w:r>
      <w:r>
        <w:rPr>
          <w:lang w:val="sv-SE"/>
        </w:rPr>
        <w:t>Perkan</w:t>
      </w:r>
      <w:proofErr w:type="spellStart"/>
      <w:r>
        <w:t>čioji</w:t>
      </w:r>
      <w:proofErr w:type="spellEnd"/>
      <w:r>
        <w:t xml:space="preserve"> </w:t>
      </w:r>
      <w:proofErr w:type="spellStart"/>
      <w:r>
        <w:t>organizacija</w:t>
      </w:r>
      <w:proofErr w:type="spellEnd"/>
      <w:r>
        <w:t xml:space="preserve"> </w:t>
      </w:r>
      <w:proofErr w:type="spellStart"/>
      <w:r>
        <w:t>ekonomiškai</w:t>
      </w:r>
      <w:proofErr w:type="spellEnd"/>
      <w:r>
        <w:t xml:space="preserve"> </w:t>
      </w:r>
      <w:proofErr w:type="spellStart"/>
      <w:r>
        <w:t>naudingiausią</w:t>
      </w:r>
      <w:proofErr w:type="spellEnd"/>
      <w:r>
        <w:t xml:space="preserve"> </w:t>
      </w:r>
      <w:r>
        <w:rPr>
          <w:lang w:val="es-ES_tradnl"/>
        </w:rPr>
        <w:t>pasi</w:t>
      </w:r>
      <w:proofErr w:type="spellStart"/>
      <w:r>
        <w:t>ūlymą</w:t>
      </w:r>
      <w:proofErr w:type="spellEnd"/>
      <w:r>
        <w:t xml:space="preserve"> </w:t>
      </w:r>
      <w:proofErr w:type="spellStart"/>
      <w:r>
        <w:t>iš</w:t>
      </w:r>
      <w:proofErr w:type="spellEnd"/>
      <w:r>
        <w:rPr>
          <w:lang w:val="es-ES_tradnl"/>
        </w:rPr>
        <w:t>renka pagal</w:t>
      </w:r>
      <w:r>
        <w:t xml:space="preserve"> </w:t>
      </w:r>
      <w:r w:rsidRPr="002E5C35">
        <w:rPr>
          <w:lang w:val="es-ES_tradnl"/>
        </w:rPr>
        <w:t>kainą</w:t>
      </w:r>
      <w:r w:rsidR="002E5C35" w:rsidRPr="002E5C35">
        <w:rPr>
          <w:lang w:val="es-ES_tradnl"/>
        </w:rPr>
        <w:t>.</w:t>
      </w:r>
      <w:r w:rsidR="002E5C35">
        <w:rPr>
          <w:color w:val="357CA2"/>
        </w:rPr>
        <w:t xml:space="preserve"> </w:t>
      </w:r>
      <w:proofErr w:type="spellStart"/>
      <w:r>
        <w:t>Ekonomiškai</w:t>
      </w:r>
      <w:proofErr w:type="spellEnd"/>
      <w:r>
        <w:t xml:space="preserve"> </w:t>
      </w:r>
      <w:proofErr w:type="spellStart"/>
      <w:r>
        <w:t>naudingiausiu</w:t>
      </w:r>
      <w:proofErr w:type="spellEnd"/>
      <w:r>
        <w:rPr>
          <w:lang w:val="es-ES_tradnl"/>
        </w:rPr>
        <w:t xml:space="preserve"> pasi</w:t>
      </w:r>
      <w:proofErr w:type="spellStart"/>
      <w:r>
        <w:t>ūlymu</w:t>
      </w:r>
      <w:proofErr w:type="spellEnd"/>
      <w:r>
        <w:t xml:space="preserve"> </w:t>
      </w:r>
      <w:proofErr w:type="spellStart"/>
      <w:r>
        <w:t>laikomas</w:t>
      </w:r>
      <w:proofErr w:type="spellEnd"/>
      <w:r>
        <w:t xml:space="preserve"> </w:t>
      </w:r>
      <w:proofErr w:type="spellStart"/>
      <w:r>
        <w:t>mažiausios</w:t>
      </w:r>
      <w:proofErr w:type="spellEnd"/>
      <w:r>
        <w:t xml:space="preserve"> </w:t>
      </w:r>
      <w:proofErr w:type="spellStart"/>
      <w:r w:rsidRPr="002E5C35">
        <w:t>kainos</w:t>
      </w:r>
      <w:proofErr w:type="spellEnd"/>
      <w:r>
        <w:t xml:space="preserve"> </w:t>
      </w:r>
      <w:proofErr w:type="spellStart"/>
      <w:r>
        <w:t>pasiūlymas</w:t>
      </w:r>
      <w:proofErr w:type="spellEnd"/>
      <w:r>
        <w:t>.</w:t>
      </w:r>
    </w:p>
    <w:p w14:paraId="0DCD5F6C" w14:textId="77777777" w:rsidR="00D35244" w:rsidRDefault="00D35244">
      <w:pPr>
        <w:pStyle w:val="Body2"/>
      </w:pPr>
    </w:p>
    <w:p w14:paraId="21463559" w14:textId="79E2F392" w:rsidR="00D35244" w:rsidRDefault="00393915" w:rsidP="002E5C35">
      <w:pPr>
        <w:pStyle w:val="Body2"/>
        <w:rPr>
          <w:color w:val="C03A2A"/>
        </w:rPr>
      </w:pPr>
      <w:r>
        <w:tab/>
      </w:r>
    </w:p>
    <w:p w14:paraId="1D7960D7" w14:textId="77777777" w:rsidR="00D35244" w:rsidRDefault="00393915">
      <w:pPr>
        <w:pStyle w:val="Body2"/>
      </w:pPr>
      <w:r>
        <w:rPr>
          <w:color w:val="C03A2A"/>
        </w:rPr>
        <w:tab/>
      </w:r>
      <w:r>
        <w:t xml:space="preserve">14.2. </w:t>
      </w:r>
      <w:proofErr w:type="spellStart"/>
      <w:r>
        <w:t>Jeigu</w:t>
      </w:r>
      <w:proofErr w:type="spellEnd"/>
      <w:r>
        <w:t xml:space="preserve"> </w:t>
      </w:r>
      <w:proofErr w:type="spellStart"/>
      <w:r>
        <w:t>pasiūlymuose</w:t>
      </w:r>
      <w:proofErr w:type="spellEnd"/>
      <w:r>
        <w:t xml:space="preserve"> </w:t>
      </w:r>
      <w:proofErr w:type="spellStart"/>
      <w:r>
        <w:t>kainos</w:t>
      </w:r>
      <w:proofErr w:type="spellEnd"/>
      <w:r>
        <w:t xml:space="preserve"> </w:t>
      </w:r>
      <w:proofErr w:type="spellStart"/>
      <w:r>
        <w:t>nurodytos</w:t>
      </w:r>
      <w:proofErr w:type="spellEnd"/>
      <w:r>
        <w:t xml:space="preserve"> </w:t>
      </w:r>
      <w:proofErr w:type="spellStart"/>
      <w:r>
        <w:t>užsienio</w:t>
      </w:r>
      <w:proofErr w:type="spellEnd"/>
      <w:r>
        <w:t xml:space="preserve"> </w:t>
      </w:r>
      <w:proofErr w:type="spellStart"/>
      <w:r>
        <w:t>valiuta</w:t>
      </w:r>
      <w:proofErr w:type="spellEnd"/>
      <w:r>
        <w:t xml:space="preserve">, </w:t>
      </w:r>
      <w:proofErr w:type="spellStart"/>
      <w:r>
        <w:t>jos</w:t>
      </w:r>
      <w:proofErr w:type="spellEnd"/>
      <w:r>
        <w:t xml:space="preserve"> bus </w:t>
      </w:r>
      <w:proofErr w:type="spellStart"/>
      <w:r>
        <w:t>perskaič</w:t>
      </w:r>
      <w:proofErr w:type="spellEnd"/>
      <w:r>
        <w:rPr>
          <w:lang w:val="pt-PT"/>
        </w:rPr>
        <w:t>iuojamos eurais pagal Europos Centrinio Banko skelbiam</w:t>
      </w:r>
      <w:r>
        <w:t xml:space="preserve">ą </w:t>
      </w:r>
      <w:r>
        <w:rPr>
          <w:lang w:val="es-ES_tradnl"/>
        </w:rPr>
        <w:t>orientacin</w:t>
      </w:r>
      <w:r>
        <w:t xml:space="preserve">į </w:t>
      </w:r>
      <w:r>
        <w:rPr>
          <w:lang w:val="pt-PT"/>
        </w:rPr>
        <w:t>euro ir u</w:t>
      </w:r>
      <w:proofErr w:type="spellStart"/>
      <w:r>
        <w:t>žsienio</w:t>
      </w:r>
      <w:proofErr w:type="spellEnd"/>
      <w:r>
        <w:t xml:space="preserve"> </w:t>
      </w:r>
      <w:proofErr w:type="spellStart"/>
      <w:r>
        <w:t>valiutų</w:t>
      </w:r>
      <w:proofErr w:type="spellEnd"/>
      <w:r>
        <w:t xml:space="preserve"> </w:t>
      </w:r>
      <w:proofErr w:type="spellStart"/>
      <w:r>
        <w:t>santykį</w:t>
      </w:r>
      <w:proofErr w:type="spellEnd"/>
      <w:r>
        <w:rPr>
          <w:lang w:val="pt-PT"/>
        </w:rPr>
        <w:t>, o tais atvejais, kai orientacinio euro ir u</w:t>
      </w:r>
      <w:proofErr w:type="spellStart"/>
      <w:r>
        <w:t>žsienio</w:t>
      </w:r>
      <w:proofErr w:type="spellEnd"/>
      <w:r>
        <w:t xml:space="preserve"> </w:t>
      </w:r>
      <w:proofErr w:type="spellStart"/>
      <w:r>
        <w:t>valiutų</w:t>
      </w:r>
      <w:proofErr w:type="spellEnd"/>
      <w:r>
        <w:t xml:space="preserve"> </w:t>
      </w:r>
      <w:proofErr w:type="spellStart"/>
      <w:r>
        <w:t>santykio</w:t>
      </w:r>
      <w:proofErr w:type="spellEnd"/>
      <w:r>
        <w:t xml:space="preserve"> Europos </w:t>
      </w:r>
      <w:proofErr w:type="spellStart"/>
      <w:r>
        <w:t>Centrinis</w:t>
      </w:r>
      <w:proofErr w:type="spellEnd"/>
      <w:r>
        <w:t xml:space="preserve"> Bankas </w:t>
      </w:r>
      <w:proofErr w:type="spellStart"/>
      <w:r>
        <w:t>neskelbia</w:t>
      </w:r>
      <w:proofErr w:type="spellEnd"/>
      <w:r>
        <w:t xml:space="preserve">, – </w:t>
      </w:r>
      <w:r>
        <w:rPr>
          <w:lang w:val="es-ES_tradnl"/>
        </w:rPr>
        <w:t>pagal Lietuvos banko nustatom</w:t>
      </w:r>
      <w:r>
        <w:t xml:space="preserve">ą </w:t>
      </w:r>
      <w:proofErr w:type="spellStart"/>
      <w:r>
        <w:t>ir</w:t>
      </w:r>
      <w:proofErr w:type="spellEnd"/>
      <w:r>
        <w:t xml:space="preserve"> </w:t>
      </w:r>
      <w:proofErr w:type="spellStart"/>
      <w:r>
        <w:t>skelbiamą</w:t>
      </w:r>
      <w:proofErr w:type="spellEnd"/>
      <w:r>
        <w:t xml:space="preserve"> </w:t>
      </w:r>
      <w:r>
        <w:rPr>
          <w:lang w:val="es-ES_tradnl"/>
        </w:rPr>
        <w:t>orientacin</w:t>
      </w:r>
      <w:r>
        <w:t xml:space="preserve">į </w:t>
      </w:r>
      <w:r>
        <w:rPr>
          <w:lang w:val="pt-PT"/>
        </w:rPr>
        <w:t>euro ir u</w:t>
      </w:r>
      <w:proofErr w:type="spellStart"/>
      <w:r>
        <w:t>žsienio</w:t>
      </w:r>
      <w:proofErr w:type="spellEnd"/>
      <w:r>
        <w:t xml:space="preserve"> </w:t>
      </w:r>
      <w:proofErr w:type="spellStart"/>
      <w:r>
        <w:t>valiutų</w:t>
      </w:r>
      <w:proofErr w:type="spellEnd"/>
      <w:r>
        <w:t xml:space="preserve"> </w:t>
      </w:r>
      <w:proofErr w:type="spellStart"/>
      <w:r>
        <w:t>santykį</w:t>
      </w:r>
      <w:proofErr w:type="spellEnd"/>
      <w:r>
        <w:t xml:space="preserve"> </w:t>
      </w:r>
      <w:proofErr w:type="spellStart"/>
      <w:r>
        <w:rPr>
          <w:lang w:val="de-DE"/>
        </w:rPr>
        <w:t>paskutin</w:t>
      </w:r>
      <w:proofErr w:type="spellEnd"/>
      <w:r>
        <w:t xml:space="preserve">ę </w:t>
      </w:r>
      <w:r>
        <w:rPr>
          <w:lang w:val="es-ES_tradnl"/>
        </w:rPr>
        <w:t>pasi</w:t>
      </w:r>
      <w:proofErr w:type="spellStart"/>
      <w:r>
        <w:t>ūlymų</w:t>
      </w:r>
      <w:proofErr w:type="spellEnd"/>
      <w:r>
        <w:t xml:space="preserve"> </w:t>
      </w:r>
      <w:r>
        <w:rPr>
          <w:lang w:val="it-IT"/>
        </w:rPr>
        <w:t>pateikimo termino dien</w:t>
      </w:r>
      <w:r>
        <w:t xml:space="preserve">ą. </w:t>
      </w:r>
    </w:p>
    <w:p w14:paraId="5484D2D9" w14:textId="77777777" w:rsidR="00D35244" w:rsidRDefault="00393915">
      <w:pPr>
        <w:pStyle w:val="Heading"/>
      </w:pPr>
      <w:r>
        <w:tab/>
      </w:r>
    </w:p>
    <w:p w14:paraId="0699B843" w14:textId="77777777" w:rsidR="00D35244" w:rsidRDefault="00393915">
      <w:pPr>
        <w:pStyle w:val="Heading"/>
      </w:pPr>
      <w:r>
        <w:rPr>
          <w:lang w:val="en-US"/>
        </w:rPr>
        <w:tab/>
        <w:t>15</w:t>
      </w:r>
      <w:r>
        <w:t xml:space="preserve">. PASIŪLYMŲ </w:t>
      </w:r>
      <w:r>
        <w:rPr>
          <w:lang w:val="da-DK"/>
        </w:rPr>
        <w:t>EIL</w:t>
      </w:r>
      <w:r>
        <w:t xml:space="preserve">Ė </w:t>
      </w:r>
      <w:r>
        <w:rPr>
          <w:lang w:val="de-DE"/>
        </w:rPr>
        <w:t xml:space="preserve">IR </w:t>
      </w:r>
      <w:r>
        <w:t>LAIMĖTOJO NUSTATYMAS</w:t>
      </w:r>
    </w:p>
    <w:p w14:paraId="523E8541" w14:textId="77777777" w:rsidR="00D35244" w:rsidRDefault="00D35244">
      <w:pPr>
        <w:pStyle w:val="Body2"/>
      </w:pPr>
    </w:p>
    <w:p w14:paraId="438B012E" w14:textId="77777777" w:rsidR="00D35244" w:rsidRDefault="00393915">
      <w:pPr>
        <w:pStyle w:val="Body2"/>
      </w:pPr>
      <w:r>
        <w:tab/>
        <w:t xml:space="preserve">15.1. </w:t>
      </w:r>
      <w:proofErr w:type="spellStart"/>
      <w:r>
        <w:t>Pasiūlymai</w:t>
      </w:r>
      <w:proofErr w:type="spellEnd"/>
      <w:r>
        <w:t xml:space="preserve"> </w:t>
      </w:r>
      <w:proofErr w:type="spellStart"/>
      <w:r>
        <w:t>eilėje</w:t>
      </w:r>
      <w:proofErr w:type="spellEnd"/>
      <w:r>
        <w:t xml:space="preserve"> </w:t>
      </w:r>
      <w:proofErr w:type="spellStart"/>
      <w:r>
        <w:t>surašomi</w:t>
      </w:r>
      <w:proofErr w:type="spellEnd"/>
      <w:r>
        <w:t xml:space="preserve"> </w:t>
      </w:r>
      <w:proofErr w:type="spellStart"/>
      <w:r>
        <w:t>ekonominio</w:t>
      </w:r>
      <w:proofErr w:type="spellEnd"/>
      <w:r>
        <w:t xml:space="preserve"> </w:t>
      </w:r>
      <w:proofErr w:type="spellStart"/>
      <w:r>
        <w:t>naudingumo</w:t>
      </w:r>
      <w:proofErr w:type="spellEnd"/>
      <w:r>
        <w:t xml:space="preserve"> </w:t>
      </w:r>
      <w:proofErr w:type="spellStart"/>
      <w:r>
        <w:t>mažėjimo</w:t>
      </w:r>
      <w:proofErr w:type="spellEnd"/>
      <w:r>
        <w:t xml:space="preserve"> </w:t>
      </w:r>
      <w:proofErr w:type="spellStart"/>
      <w:r>
        <w:t>tvarka</w:t>
      </w:r>
      <w:proofErr w:type="spellEnd"/>
      <w:r>
        <w:t xml:space="preserve">. </w:t>
      </w:r>
      <w:proofErr w:type="spellStart"/>
      <w:r>
        <w:t>Jeigu</w:t>
      </w:r>
      <w:proofErr w:type="spellEnd"/>
      <w:r>
        <w:t xml:space="preserve"> </w:t>
      </w:r>
      <w:proofErr w:type="spellStart"/>
      <w:r>
        <w:t>kelių</w:t>
      </w:r>
      <w:proofErr w:type="spellEnd"/>
      <w:r>
        <w:t xml:space="preserve"> </w:t>
      </w:r>
      <w:proofErr w:type="spellStart"/>
      <w:r>
        <w:t>pateiktų</w:t>
      </w:r>
      <w:proofErr w:type="spellEnd"/>
      <w:r>
        <w:t xml:space="preserve"> </w:t>
      </w:r>
      <w:r>
        <w:rPr>
          <w:lang w:val="es-ES_tradnl"/>
        </w:rPr>
        <w:t>pasi</w:t>
      </w:r>
      <w:proofErr w:type="spellStart"/>
      <w:r>
        <w:t>ūlymų</w:t>
      </w:r>
      <w:proofErr w:type="spellEnd"/>
      <w:r>
        <w:t xml:space="preserve"> </w:t>
      </w:r>
      <w:proofErr w:type="spellStart"/>
      <w:r>
        <w:t>ekonominis</w:t>
      </w:r>
      <w:proofErr w:type="spellEnd"/>
      <w:r>
        <w:t xml:space="preserve"> </w:t>
      </w:r>
      <w:proofErr w:type="spellStart"/>
      <w:r>
        <w:t>naudingumas</w:t>
      </w:r>
      <w:proofErr w:type="spellEnd"/>
      <w:r>
        <w:t xml:space="preserve"> </w:t>
      </w:r>
      <w:proofErr w:type="spellStart"/>
      <w:r>
        <w:t>yra</w:t>
      </w:r>
      <w:proofErr w:type="spellEnd"/>
      <w:r>
        <w:t xml:space="preserve"> </w:t>
      </w:r>
      <w:proofErr w:type="spellStart"/>
      <w:r>
        <w:t>vienoda</w:t>
      </w:r>
      <w:r w:rsidRPr="008947F3">
        <w:t>s</w:t>
      </w:r>
      <w:proofErr w:type="spellEnd"/>
      <w:r w:rsidRPr="008947F3">
        <w:t xml:space="preserve">, </w:t>
      </w:r>
      <w:proofErr w:type="spellStart"/>
      <w:r w:rsidRPr="008947F3">
        <w:t>nustatant</w:t>
      </w:r>
      <w:proofErr w:type="spellEnd"/>
      <w:r w:rsidRPr="008947F3">
        <w:t xml:space="preserve"> </w:t>
      </w:r>
      <w:proofErr w:type="spellStart"/>
      <w:r w:rsidRPr="008947F3">
        <w:t>pasi</w:t>
      </w:r>
      <w:r>
        <w:t>ūlymų</w:t>
      </w:r>
      <w:proofErr w:type="spellEnd"/>
      <w:r>
        <w:t xml:space="preserve"> </w:t>
      </w:r>
      <w:r>
        <w:rPr>
          <w:lang w:val="de-DE"/>
        </w:rPr>
        <w:t>eil</w:t>
      </w:r>
      <w:r>
        <w:t xml:space="preserve">ę </w:t>
      </w:r>
      <w:r>
        <w:rPr>
          <w:lang w:val="nl-NL"/>
        </w:rPr>
        <w:t xml:space="preserve">pirmesnis </w:t>
      </w:r>
      <w:r>
        <w:t xml:space="preserve">į </w:t>
      </w:r>
      <w:proofErr w:type="spellStart"/>
      <w:r>
        <w:t>šią</w:t>
      </w:r>
      <w:proofErr w:type="spellEnd"/>
      <w:r>
        <w:t xml:space="preserve"> </w:t>
      </w:r>
      <w:r>
        <w:rPr>
          <w:lang w:val="de-DE"/>
        </w:rPr>
        <w:t>eil</w:t>
      </w:r>
      <w:r>
        <w:t xml:space="preserve">ę </w:t>
      </w:r>
      <w:proofErr w:type="spellStart"/>
      <w:r>
        <w:t>įraš</w:t>
      </w:r>
      <w:proofErr w:type="spellEnd"/>
      <w:r>
        <w:rPr>
          <w:lang w:val="nl-NL"/>
        </w:rPr>
        <w:t>omas tiek</w:t>
      </w:r>
      <w:proofErr w:type="spellStart"/>
      <w:r>
        <w:t>ėjas</w:t>
      </w:r>
      <w:proofErr w:type="spellEnd"/>
      <w:r>
        <w:t xml:space="preserve">, </w:t>
      </w:r>
      <w:proofErr w:type="spellStart"/>
      <w:r>
        <w:t>kurio</w:t>
      </w:r>
      <w:proofErr w:type="spellEnd"/>
      <w:r>
        <w:t xml:space="preserve"> </w:t>
      </w:r>
      <w:proofErr w:type="spellStart"/>
      <w:r>
        <w:t>pasiūlymas</w:t>
      </w:r>
      <w:proofErr w:type="spellEnd"/>
      <w:r>
        <w:t xml:space="preserve"> CVP IS </w:t>
      </w:r>
      <w:proofErr w:type="spellStart"/>
      <w:r>
        <w:t>priemonėmis</w:t>
      </w:r>
      <w:proofErr w:type="spellEnd"/>
      <w:r>
        <w:t xml:space="preserve"> </w:t>
      </w:r>
      <w:proofErr w:type="spellStart"/>
      <w:r>
        <w:t>pateiktas</w:t>
      </w:r>
      <w:proofErr w:type="spellEnd"/>
      <w:r>
        <w:t xml:space="preserve"> </w:t>
      </w:r>
      <w:proofErr w:type="spellStart"/>
      <w:r>
        <w:t>anksč</w:t>
      </w:r>
      <w:proofErr w:type="spellEnd"/>
      <w:r>
        <w:rPr>
          <w:lang w:val="it-IT"/>
        </w:rPr>
        <w:t>iausiai.</w:t>
      </w:r>
    </w:p>
    <w:p w14:paraId="46B91123" w14:textId="77777777" w:rsidR="00D35244" w:rsidRDefault="00393915">
      <w:pPr>
        <w:pStyle w:val="Body2"/>
      </w:pPr>
      <w:r>
        <w:tab/>
        <w:t xml:space="preserve">15.2. </w:t>
      </w:r>
      <w:proofErr w:type="spellStart"/>
      <w:r>
        <w:t>Laimėjusiu</w:t>
      </w:r>
      <w:proofErr w:type="spellEnd"/>
      <w:r>
        <w:t xml:space="preserve"> </w:t>
      </w:r>
      <w:proofErr w:type="spellStart"/>
      <w:r>
        <w:t>pasiūlymu</w:t>
      </w:r>
      <w:proofErr w:type="spellEnd"/>
      <w:r>
        <w:t xml:space="preserve"> </w:t>
      </w:r>
      <w:proofErr w:type="spellStart"/>
      <w:r>
        <w:t>pripažįstamas</w:t>
      </w:r>
      <w:proofErr w:type="spellEnd"/>
      <w:r>
        <w:t xml:space="preserve"> </w:t>
      </w:r>
      <w:proofErr w:type="spellStart"/>
      <w:r>
        <w:t>pasiū</w:t>
      </w:r>
      <w:proofErr w:type="spellEnd"/>
      <w:r>
        <w:rPr>
          <w:lang w:val="es-ES_tradnl"/>
        </w:rPr>
        <w:t>lymas esantis pasi</w:t>
      </w:r>
      <w:proofErr w:type="spellStart"/>
      <w:r>
        <w:t>ūlymų</w:t>
      </w:r>
      <w:proofErr w:type="spellEnd"/>
      <w:r>
        <w:t xml:space="preserve"> </w:t>
      </w:r>
      <w:r>
        <w:rPr>
          <w:lang w:val="de-DE"/>
        </w:rPr>
        <w:t>eil</w:t>
      </w:r>
      <w:proofErr w:type="spellStart"/>
      <w:r>
        <w:t>ės</w:t>
      </w:r>
      <w:proofErr w:type="spellEnd"/>
      <w:r>
        <w:t xml:space="preserve"> </w:t>
      </w:r>
      <w:proofErr w:type="spellStart"/>
      <w:r>
        <w:t>pirmoje</w:t>
      </w:r>
      <w:proofErr w:type="spellEnd"/>
      <w:r>
        <w:t xml:space="preserve"> </w:t>
      </w:r>
      <w:proofErr w:type="spellStart"/>
      <w:r>
        <w:t>vietoje</w:t>
      </w:r>
      <w:proofErr w:type="spellEnd"/>
      <w:r>
        <w:t xml:space="preserve">. </w:t>
      </w:r>
      <w:proofErr w:type="spellStart"/>
      <w:r>
        <w:t>Laimėtoju</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pasirenkamas</w:t>
      </w:r>
      <w:proofErr w:type="spellEnd"/>
      <w:r>
        <w:t xml:space="preserve"> tik </w:t>
      </w:r>
      <w:proofErr w:type="spellStart"/>
      <w:r>
        <w:t>toks</w:t>
      </w:r>
      <w:proofErr w:type="spellEnd"/>
      <w:r>
        <w:t xml:space="preserve"> </w:t>
      </w:r>
      <w:proofErr w:type="spellStart"/>
      <w:r>
        <w:t>tiekėjas</w:t>
      </w:r>
      <w:proofErr w:type="spellEnd"/>
      <w:r>
        <w:t xml:space="preserve">, </w:t>
      </w:r>
      <w:proofErr w:type="spellStart"/>
      <w:r>
        <w:t>kurio</w:t>
      </w:r>
      <w:proofErr w:type="spellEnd"/>
      <w:r>
        <w:t xml:space="preserve"> </w:t>
      </w:r>
      <w:proofErr w:type="spellStart"/>
      <w:r>
        <w:t>pasiūlymas</w:t>
      </w:r>
      <w:proofErr w:type="spellEnd"/>
      <w:r>
        <w:t xml:space="preserve"> </w:t>
      </w:r>
      <w:proofErr w:type="spellStart"/>
      <w:r>
        <w:t>atitinka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nustatytus</w:t>
      </w:r>
      <w:proofErr w:type="spellEnd"/>
      <w:r>
        <w:t xml:space="preserve"> </w:t>
      </w:r>
      <w:proofErr w:type="spellStart"/>
      <w:r>
        <w:t>reikalavimus</w:t>
      </w:r>
      <w:proofErr w:type="spellEnd"/>
      <w:r>
        <w:t xml:space="preserve"> </w:t>
      </w:r>
      <w:proofErr w:type="spellStart"/>
      <w:r>
        <w:t>ir</w:t>
      </w:r>
      <w:proofErr w:type="spellEnd"/>
      <w:r>
        <w:t xml:space="preserve"> jo </w:t>
      </w:r>
      <w:proofErr w:type="spellStart"/>
      <w:r>
        <w:t>pasiūlymo</w:t>
      </w:r>
      <w:proofErr w:type="spellEnd"/>
      <w:r>
        <w:t xml:space="preserve"> </w:t>
      </w:r>
      <w:proofErr w:type="spellStart"/>
      <w:r>
        <w:t>kaina</w:t>
      </w:r>
      <w:proofErr w:type="spellEnd"/>
      <w:r>
        <w:t xml:space="preserve"> </w:t>
      </w:r>
      <w:proofErr w:type="spellStart"/>
      <w:r>
        <w:t>nėra</w:t>
      </w:r>
      <w:proofErr w:type="spellEnd"/>
      <w:r>
        <w:t xml:space="preserve"> per </w:t>
      </w:r>
      <w:proofErr w:type="spellStart"/>
      <w:r>
        <w:t>didelė</w:t>
      </w:r>
      <w:proofErr w:type="spellEnd"/>
      <w:r>
        <w:t xml:space="preserve"> </w:t>
      </w:r>
      <w:r>
        <w:rPr>
          <w:lang w:val="nl-NL"/>
        </w:rPr>
        <w:t>ir perkan</w:t>
      </w:r>
      <w:proofErr w:type="spellStart"/>
      <w:r>
        <w:t>čiajai</w:t>
      </w:r>
      <w:proofErr w:type="spellEnd"/>
      <w:r>
        <w:t xml:space="preserve"> </w:t>
      </w:r>
      <w:proofErr w:type="spellStart"/>
      <w:r>
        <w:t>organizacijai</w:t>
      </w:r>
      <w:proofErr w:type="spellEnd"/>
      <w:r>
        <w:t xml:space="preserve"> </w:t>
      </w:r>
      <w:proofErr w:type="spellStart"/>
      <w:r>
        <w:t>nepriimtina</w:t>
      </w:r>
      <w:proofErr w:type="spellEnd"/>
      <w:r>
        <w:t xml:space="preserve">. Jei </w:t>
      </w:r>
      <w:proofErr w:type="spellStart"/>
      <w:r>
        <w:t>pirkimas</w:t>
      </w:r>
      <w:proofErr w:type="spellEnd"/>
      <w:r>
        <w:t xml:space="preserve"> </w:t>
      </w:r>
      <w:proofErr w:type="spellStart"/>
      <w:r>
        <w:t>vykdomas</w:t>
      </w:r>
      <w:proofErr w:type="spellEnd"/>
      <w:r>
        <w:t xml:space="preserve"> </w:t>
      </w:r>
      <w:proofErr w:type="spellStart"/>
      <w:r>
        <w:t>dalimis</w:t>
      </w:r>
      <w:proofErr w:type="spellEnd"/>
      <w:r>
        <w:t xml:space="preserve">, </w:t>
      </w:r>
      <w:proofErr w:type="spellStart"/>
      <w:r>
        <w:t>laimėtojas</w:t>
      </w:r>
      <w:proofErr w:type="spellEnd"/>
      <w:r>
        <w:t xml:space="preserve"> </w:t>
      </w:r>
      <w:proofErr w:type="spellStart"/>
      <w:r>
        <w:t>nustatomas</w:t>
      </w:r>
      <w:proofErr w:type="spellEnd"/>
      <w:r>
        <w:t xml:space="preserve"> </w:t>
      </w:r>
      <w:proofErr w:type="spellStart"/>
      <w:r>
        <w:t>kiekvienai</w:t>
      </w:r>
      <w:proofErr w:type="spellEnd"/>
      <w:r>
        <w:t xml:space="preserve"> </w:t>
      </w:r>
      <w:proofErr w:type="spellStart"/>
      <w:r>
        <w:t>pirkimo</w:t>
      </w:r>
      <w:proofErr w:type="spellEnd"/>
      <w:r>
        <w:t xml:space="preserve"> </w:t>
      </w:r>
      <w:proofErr w:type="spellStart"/>
      <w:r>
        <w:t>daliai</w:t>
      </w:r>
      <w:proofErr w:type="spellEnd"/>
      <w:r>
        <w:t xml:space="preserve"> </w:t>
      </w:r>
      <w:proofErr w:type="spellStart"/>
      <w:r>
        <w:t>atskirai</w:t>
      </w:r>
      <w:proofErr w:type="spellEnd"/>
      <w:r>
        <w:t>.</w:t>
      </w:r>
    </w:p>
    <w:p w14:paraId="44D333DF" w14:textId="77777777" w:rsidR="00D35244" w:rsidRDefault="00393915">
      <w:pPr>
        <w:pStyle w:val="Body2"/>
      </w:pPr>
      <w:r>
        <w:tab/>
        <w:t xml:space="preserve">15.3. Tais </w:t>
      </w:r>
      <w:proofErr w:type="spellStart"/>
      <w:r>
        <w:t>atvejais</w:t>
      </w:r>
      <w:proofErr w:type="spellEnd"/>
      <w:r>
        <w:t xml:space="preserve">, kai </w:t>
      </w:r>
      <w:proofErr w:type="spellStart"/>
      <w:r>
        <w:t>pasiūlymą</w:t>
      </w:r>
      <w:proofErr w:type="spellEnd"/>
      <w:r>
        <w:t xml:space="preserve"> </w:t>
      </w:r>
      <w:proofErr w:type="spellStart"/>
      <w:r>
        <w:t>pateikė</w:t>
      </w:r>
      <w:proofErr w:type="spellEnd"/>
      <w:r>
        <w:t xml:space="preserve"> </w:t>
      </w:r>
      <w:r>
        <w:rPr>
          <w:lang w:val="es-ES_tradnl"/>
        </w:rPr>
        <w:t>tik vienas tiek</w:t>
      </w:r>
      <w:r>
        <w:t>ė</w:t>
      </w:r>
      <w:r>
        <w:rPr>
          <w:lang w:val="es-ES_tradnl"/>
        </w:rPr>
        <w:t>jas, pasi</w:t>
      </w:r>
      <w:proofErr w:type="spellStart"/>
      <w:r>
        <w:t>ūlymų</w:t>
      </w:r>
      <w:proofErr w:type="spellEnd"/>
      <w:r>
        <w:t xml:space="preserve"> </w:t>
      </w:r>
      <w:r>
        <w:rPr>
          <w:lang w:val="de-DE"/>
        </w:rPr>
        <w:t>eil</w:t>
      </w:r>
      <w:r>
        <w:t xml:space="preserve">ė </w:t>
      </w:r>
      <w:proofErr w:type="spellStart"/>
      <w:r>
        <w:t>nenustatoma</w:t>
      </w:r>
      <w:proofErr w:type="spellEnd"/>
      <w:r>
        <w:t xml:space="preserve"> </w:t>
      </w:r>
      <w:proofErr w:type="spellStart"/>
      <w:r>
        <w:t>ir</w:t>
      </w:r>
      <w:proofErr w:type="spellEnd"/>
      <w:r>
        <w:t xml:space="preserve"> jo </w:t>
      </w:r>
      <w:proofErr w:type="spellStart"/>
      <w:r>
        <w:t>pasiūlymas</w:t>
      </w:r>
      <w:proofErr w:type="spellEnd"/>
      <w:r>
        <w:t xml:space="preserve"> </w:t>
      </w:r>
      <w:proofErr w:type="spellStart"/>
      <w:r>
        <w:t>laikomas</w:t>
      </w:r>
      <w:proofErr w:type="spellEnd"/>
      <w:r>
        <w:t xml:space="preserve"> </w:t>
      </w:r>
      <w:proofErr w:type="spellStart"/>
      <w:r>
        <w:t>laimė</w:t>
      </w:r>
      <w:proofErr w:type="spellEnd"/>
      <w:r>
        <w:rPr>
          <w:lang w:val="es-ES_tradnl"/>
        </w:rPr>
        <w:t xml:space="preserve">jusiu, jeigu nebuvo atmestas pagal </w:t>
      </w:r>
      <w:proofErr w:type="spellStart"/>
      <w:r>
        <w:t>šių</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sąlygas</w:t>
      </w:r>
      <w:proofErr w:type="spellEnd"/>
      <w:r>
        <w:t>.</w:t>
      </w:r>
    </w:p>
    <w:p w14:paraId="7579C8C7" w14:textId="77777777" w:rsidR="00D35244" w:rsidRPr="008947F3" w:rsidRDefault="00393915">
      <w:pPr>
        <w:pStyle w:val="Body2"/>
        <w:rPr>
          <w:lang w:val="it-IT"/>
        </w:rPr>
      </w:pPr>
      <w:r>
        <w:tab/>
        <w:t xml:space="preserve">15.4. </w:t>
      </w:r>
      <w:proofErr w:type="spellStart"/>
      <w:r>
        <w:t>Apie</w:t>
      </w:r>
      <w:proofErr w:type="spellEnd"/>
      <w:r>
        <w:t xml:space="preserve"> </w:t>
      </w:r>
      <w:proofErr w:type="spellStart"/>
      <w:r>
        <w:t>pasiūlymų</w:t>
      </w:r>
      <w:proofErr w:type="spellEnd"/>
      <w:r>
        <w:t xml:space="preserve"> </w:t>
      </w:r>
      <w:r>
        <w:rPr>
          <w:lang w:val="de-DE"/>
        </w:rPr>
        <w:t>eil</w:t>
      </w:r>
      <w:r>
        <w:t>ė</w:t>
      </w:r>
      <w:r>
        <w:rPr>
          <w:lang w:val="es-ES_tradnl"/>
        </w:rPr>
        <w:t>s ir laim</w:t>
      </w:r>
      <w:r>
        <w:t>ė</w:t>
      </w:r>
      <w:r>
        <w:rPr>
          <w:lang w:val="es-ES_tradnl"/>
        </w:rPr>
        <w:t>jusio pasi</w:t>
      </w:r>
      <w:proofErr w:type="spellStart"/>
      <w:r>
        <w:t>ūlymo</w:t>
      </w:r>
      <w:proofErr w:type="spellEnd"/>
      <w:r>
        <w:t xml:space="preserve"> </w:t>
      </w:r>
      <w:proofErr w:type="spellStart"/>
      <w:r>
        <w:t>nustatymą</w:t>
      </w:r>
      <w:proofErr w:type="spellEnd"/>
      <w:r>
        <w:t xml:space="preserve"> </w:t>
      </w:r>
      <w:r>
        <w:rPr>
          <w:lang w:val="it-IT"/>
        </w:rPr>
        <w:t>ir apie sprendim</w:t>
      </w:r>
      <w:r>
        <w:t xml:space="preserve">ą </w:t>
      </w:r>
      <w:r>
        <w:rPr>
          <w:lang w:val="it-IT"/>
        </w:rPr>
        <w:t>sudaryti pirkimo sutart</w:t>
      </w:r>
      <w:r>
        <w:t xml:space="preserve">į, </w:t>
      </w:r>
      <w:proofErr w:type="spellStart"/>
      <w:r>
        <w:t>nedelsiant</w:t>
      </w:r>
      <w:proofErr w:type="spellEnd"/>
      <w:r>
        <w:t xml:space="preserve">, bet ne </w:t>
      </w:r>
      <w:proofErr w:type="spellStart"/>
      <w:r>
        <w:t>vėliau</w:t>
      </w:r>
      <w:proofErr w:type="spellEnd"/>
      <w:r>
        <w:t xml:space="preserve"> </w:t>
      </w:r>
      <w:proofErr w:type="spellStart"/>
      <w:r>
        <w:t>kaip</w:t>
      </w:r>
      <w:proofErr w:type="spellEnd"/>
      <w:r>
        <w:t xml:space="preserve"> per 5 </w:t>
      </w:r>
      <w:proofErr w:type="spellStart"/>
      <w:r>
        <w:t>darbo</w:t>
      </w:r>
      <w:proofErr w:type="spellEnd"/>
      <w:r>
        <w:t xml:space="preserve"> </w:t>
      </w:r>
      <w:proofErr w:type="spellStart"/>
      <w:r>
        <w:t>dienas</w:t>
      </w:r>
      <w:proofErr w:type="spellEnd"/>
      <w:r>
        <w:t xml:space="preserve"> </w:t>
      </w:r>
      <w:proofErr w:type="spellStart"/>
      <w:r>
        <w:t>nuo</w:t>
      </w:r>
      <w:proofErr w:type="spellEnd"/>
      <w:r>
        <w:t xml:space="preserve"> </w:t>
      </w:r>
      <w:proofErr w:type="spellStart"/>
      <w:r>
        <w:t>sprendimo</w:t>
      </w:r>
      <w:proofErr w:type="spellEnd"/>
      <w:r>
        <w:t xml:space="preserve"> </w:t>
      </w:r>
      <w:proofErr w:type="spellStart"/>
      <w:r>
        <w:t>priė</w:t>
      </w:r>
      <w:proofErr w:type="spellEnd"/>
      <w:r>
        <w:rPr>
          <w:lang w:val="it-IT"/>
        </w:rPr>
        <w:t>mimo, ra</w:t>
      </w:r>
      <w:proofErr w:type="spellStart"/>
      <w:r>
        <w:t>štu</w:t>
      </w:r>
      <w:proofErr w:type="spellEnd"/>
      <w:r>
        <w:t xml:space="preserve"> CPV IS </w:t>
      </w:r>
      <w:proofErr w:type="spellStart"/>
      <w:r>
        <w:t>priemonė</w:t>
      </w:r>
      <w:r w:rsidRPr="008947F3">
        <w:t>mis</w:t>
      </w:r>
      <w:proofErr w:type="spellEnd"/>
      <w:r w:rsidRPr="008947F3">
        <w:t xml:space="preserve"> </w:t>
      </w:r>
      <w:proofErr w:type="spellStart"/>
      <w:r w:rsidRPr="008947F3">
        <w:t>prane</w:t>
      </w:r>
      <w:r>
        <w:t>šama</w:t>
      </w:r>
      <w:proofErr w:type="spellEnd"/>
      <w:r>
        <w:t xml:space="preserve"> </w:t>
      </w:r>
      <w:proofErr w:type="spellStart"/>
      <w:r>
        <w:t>pasiū</w:t>
      </w:r>
      <w:proofErr w:type="spellEnd"/>
      <w:r>
        <w:rPr>
          <w:lang w:val="nl-NL"/>
        </w:rPr>
        <w:t>lymus pateikusiems tiek</w:t>
      </w:r>
      <w:proofErr w:type="spellStart"/>
      <w:r>
        <w:t>ėjams</w:t>
      </w:r>
      <w:proofErr w:type="spellEnd"/>
      <w:r>
        <w:t xml:space="preserve">. </w:t>
      </w:r>
      <w:proofErr w:type="spellStart"/>
      <w:r>
        <w:t>Tiekė</w:t>
      </w:r>
      <w:r>
        <w:rPr>
          <w:lang w:val="de-DE"/>
        </w:rPr>
        <w:t>jams</w:t>
      </w:r>
      <w:proofErr w:type="spellEnd"/>
      <w:r>
        <w:rPr>
          <w:lang w:val="de-DE"/>
        </w:rPr>
        <w:t xml:space="preserve">, </w:t>
      </w:r>
      <w:proofErr w:type="spellStart"/>
      <w:r>
        <w:rPr>
          <w:lang w:val="de-DE"/>
        </w:rPr>
        <w:t>kuri</w:t>
      </w:r>
      <w:proofErr w:type="spellEnd"/>
      <w:r>
        <w:t xml:space="preserve">ų </w:t>
      </w:r>
      <w:r>
        <w:rPr>
          <w:lang w:val="es-ES_tradnl"/>
        </w:rPr>
        <w:t>pasi</w:t>
      </w:r>
      <w:proofErr w:type="spellStart"/>
      <w:r>
        <w:t>ūlymai</w:t>
      </w:r>
      <w:proofErr w:type="spellEnd"/>
      <w:r>
        <w:t xml:space="preserve"> </w:t>
      </w:r>
      <w:proofErr w:type="spellStart"/>
      <w:r>
        <w:t>neįrašyti</w:t>
      </w:r>
      <w:proofErr w:type="spellEnd"/>
      <w:r>
        <w:t xml:space="preserve"> į </w:t>
      </w:r>
      <w:proofErr w:type="spellStart"/>
      <w:r>
        <w:t>šią</w:t>
      </w:r>
      <w:proofErr w:type="spellEnd"/>
      <w:r>
        <w:t xml:space="preserve"> </w:t>
      </w:r>
      <w:r>
        <w:rPr>
          <w:lang w:val="de-DE"/>
        </w:rPr>
        <w:t>eil</w:t>
      </w:r>
      <w:r>
        <w:t xml:space="preserve">ę, </w:t>
      </w:r>
      <w:proofErr w:type="spellStart"/>
      <w:r>
        <w:t>kartu</w:t>
      </w:r>
      <w:proofErr w:type="spellEnd"/>
      <w:r>
        <w:t xml:space="preserve"> </w:t>
      </w:r>
      <w:proofErr w:type="spellStart"/>
      <w:r>
        <w:t>su</w:t>
      </w:r>
      <w:proofErr w:type="spellEnd"/>
      <w:r>
        <w:t xml:space="preserve"> </w:t>
      </w:r>
      <w:proofErr w:type="spellStart"/>
      <w:r>
        <w:t>pranešimu</w:t>
      </w:r>
      <w:proofErr w:type="spellEnd"/>
      <w:r>
        <w:t xml:space="preserve"> </w:t>
      </w:r>
      <w:proofErr w:type="spellStart"/>
      <w:r>
        <w:t>apie</w:t>
      </w:r>
      <w:proofErr w:type="spellEnd"/>
      <w:r>
        <w:t xml:space="preserve"> </w:t>
      </w:r>
      <w:proofErr w:type="spellStart"/>
      <w:r>
        <w:t>nustatytą</w:t>
      </w:r>
      <w:proofErr w:type="spellEnd"/>
      <w:r>
        <w:t xml:space="preserve"> </w:t>
      </w:r>
      <w:r>
        <w:rPr>
          <w:lang w:val="de-DE"/>
        </w:rPr>
        <w:t>eil</w:t>
      </w:r>
      <w:r>
        <w:t xml:space="preserve">ę </w:t>
      </w:r>
      <w:proofErr w:type="spellStart"/>
      <w:r>
        <w:t>ir</w:t>
      </w:r>
      <w:proofErr w:type="spellEnd"/>
      <w:r>
        <w:t xml:space="preserve"> </w:t>
      </w:r>
      <w:proofErr w:type="spellStart"/>
      <w:r>
        <w:t>laimė</w:t>
      </w:r>
      <w:proofErr w:type="spellEnd"/>
      <w:r>
        <w:rPr>
          <w:lang w:val="es-ES_tradnl"/>
        </w:rPr>
        <w:t>jus</w:t>
      </w:r>
      <w:r>
        <w:t xml:space="preserve">į </w:t>
      </w:r>
      <w:r>
        <w:rPr>
          <w:lang w:val="es-ES_tradnl"/>
        </w:rPr>
        <w:t>pasi</w:t>
      </w:r>
      <w:proofErr w:type="spellStart"/>
      <w:r>
        <w:t>ūlymą</w:t>
      </w:r>
      <w:proofErr w:type="spellEnd"/>
      <w:r w:rsidRPr="008947F3">
        <w:t xml:space="preserve">, </w:t>
      </w:r>
      <w:proofErr w:type="spellStart"/>
      <w:r w:rsidRPr="008947F3">
        <w:t>ra</w:t>
      </w:r>
      <w:r>
        <w:t>štu</w:t>
      </w:r>
      <w:proofErr w:type="spellEnd"/>
      <w:r>
        <w:t xml:space="preserve"> CVP IS </w:t>
      </w:r>
      <w:proofErr w:type="spellStart"/>
      <w:r>
        <w:t>priemonė</w:t>
      </w:r>
      <w:r w:rsidRPr="008947F3">
        <w:t>mis</w:t>
      </w:r>
      <w:proofErr w:type="spellEnd"/>
      <w:r w:rsidRPr="008947F3">
        <w:t xml:space="preserve"> </w:t>
      </w:r>
      <w:proofErr w:type="spellStart"/>
      <w:r w:rsidRPr="008947F3">
        <w:t>prane</w:t>
      </w:r>
      <w:r>
        <w:t>š</w:t>
      </w:r>
      <w:proofErr w:type="spellEnd"/>
      <w:r>
        <w:rPr>
          <w:lang w:val="pt-PT"/>
        </w:rPr>
        <w:t>ama ir apie j</w:t>
      </w:r>
      <w:r>
        <w:t xml:space="preserve">ų </w:t>
      </w:r>
      <w:r>
        <w:rPr>
          <w:lang w:val="es-ES_tradnl"/>
        </w:rPr>
        <w:t>pasi</w:t>
      </w:r>
      <w:proofErr w:type="spellStart"/>
      <w:r>
        <w:t>ūlymų</w:t>
      </w:r>
      <w:proofErr w:type="spellEnd"/>
      <w:r>
        <w:t xml:space="preserve"> </w:t>
      </w:r>
      <w:r>
        <w:rPr>
          <w:lang w:val="es-ES_tradnl"/>
        </w:rPr>
        <w:t>atmetimo prie</w:t>
      </w:r>
      <w:r>
        <w:t>ž</w:t>
      </w:r>
      <w:r>
        <w:rPr>
          <w:lang w:val="it-IT"/>
        </w:rPr>
        <w:t>astis. Jei bus nuspr</w:t>
      </w:r>
      <w:r w:rsidRPr="008947F3">
        <w:rPr>
          <w:lang w:val="it-IT"/>
        </w:rPr>
        <w:t>ę</w:t>
      </w:r>
      <w:r>
        <w:rPr>
          <w:lang w:val="it-IT"/>
        </w:rPr>
        <w:t>sta nesudaryti pirkimo sutarties, min</w:t>
      </w:r>
      <w:r w:rsidRPr="008947F3">
        <w:rPr>
          <w:lang w:val="it-IT"/>
        </w:rPr>
        <w:t>ėtame pranešime nurodomos tokio sprendimo priežastys.</w:t>
      </w:r>
    </w:p>
    <w:p w14:paraId="5C18612B" w14:textId="77777777" w:rsidR="00D35244" w:rsidRDefault="00393915">
      <w:pPr>
        <w:pStyle w:val="Body2"/>
      </w:pPr>
      <w:r w:rsidRPr="008947F3">
        <w:rPr>
          <w:lang w:val="it-IT"/>
        </w:rPr>
        <w:lastRenderedPageBreak/>
        <w:tab/>
      </w:r>
      <w:r>
        <w:t xml:space="preserve">15.5. </w:t>
      </w:r>
      <w:proofErr w:type="spellStart"/>
      <w:r>
        <w:t>Pirkimo</w:t>
      </w:r>
      <w:proofErr w:type="spellEnd"/>
      <w:r>
        <w:t xml:space="preserve"> </w:t>
      </w:r>
      <w:proofErr w:type="spellStart"/>
      <w:r>
        <w:t>sutartis</w:t>
      </w:r>
      <w:proofErr w:type="spellEnd"/>
      <w:r>
        <w:t xml:space="preserve"> </w:t>
      </w:r>
      <w:proofErr w:type="spellStart"/>
      <w:r>
        <w:t>sudaroma</w:t>
      </w:r>
      <w:proofErr w:type="spellEnd"/>
      <w:r>
        <w:t xml:space="preserve"> </w:t>
      </w:r>
      <w:proofErr w:type="spellStart"/>
      <w:r>
        <w:t>netaikant</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sudarymo</w:t>
      </w:r>
      <w:proofErr w:type="spellEnd"/>
      <w:r>
        <w:t xml:space="preserve"> </w:t>
      </w:r>
      <w:proofErr w:type="spellStart"/>
      <w:r>
        <w:t>atidė</w:t>
      </w:r>
      <w:proofErr w:type="spellEnd"/>
      <w:r>
        <w:rPr>
          <w:lang w:val="it-IT"/>
        </w:rPr>
        <w:t>jimo termino.</w:t>
      </w:r>
    </w:p>
    <w:p w14:paraId="2E549799" w14:textId="77777777" w:rsidR="00D35244" w:rsidRDefault="00393915">
      <w:pPr>
        <w:pStyle w:val="Body2"/>
      </w:pPr>
      <w:r>
        <w:tab/>
        <w:t xml:space="preserve">15.6. </w:t>
      </w:r>
      <w:proofErr w:type="spellStart"/>
      <w:r>
        <w:t>Jeigu</w:t>
      </w:r>
      <w:proofErr w:type="spellEnd"/>
      <w:r>
        <w:t xml:space="preserve"> </w:t>
      </w:r>
      <w:proofErr w:type="spellStart"/>
      <w:r>
        <w:t>tiekėjas</w:t>
      </w:r>
      <w:proofErr w:type="spellEnd"/>
      <w:r>
        <w:t xml:space="preserve">, </w:t>
      </w:r>
      <w:proofErr w:type="spellStart"/>
      <w:r>
        <w:t>kuriam</w:t>
      </w:r>
      <w:proofErr w:type="spellEnd"/>
      <w:r>
        <w:t xml:space="preserve"> </w:t>
      </w:r>
      <w:proofErr w:type="spellStart"/>
      <w:r>
        <w:t>buvo</w:t>
      </w:r>
      <w:proofErr w:type="spellEnd"/>
      <w:r>
        <w:t xml:space="preserve"> </w:t>
      </w:r>
      <w:proofErr w:type="spellStart"/>
      <w:r>
        <w:t>pasiū</w:t>
      </w:r>
      <w:proofErr w:type="spellEnd"/>
      <w:r>
        <w:rPr>
          <w:lang w:val="it-IT"/>
        </w:rPr>
        <w:t>lyta sudaryti pirkimo sutart</w:t>
      </w:r>
      <w:r>
        <w:t>į</w:t>
      </w:r>
      <w:r w:rsidRPr="008947F3">
        <w:t xml:space="preserve">, </w:t>
      </w:r>
      <w:proofErr w:type="spellStart"/>
      <w:r w:rsidRPr="008947F3">
        <w:t>ra</w:t>
      </w:r>
      <w:r>
        <w:t>štu</w:t>
      </w:r>
      <w:proofErr w:type="spellEnd"/>
      <w:r>
        <w:t xml:space="preserve"> </w:t>
      </w:r>
      <w:proofErr w:type="spellStart"/>
      <w:r>
        <w:t>atsisako</w:t>
      </w:r>
      <w:proofErr w:type="spellEnd"/>
      <w:r>
        <w:t xml:space="preserve"> </w:t>
      </w:r>
      <w:proofErr w:type="spellStart"/>
      <w:r>
        <w:t>ją</w:t>
      </w:r>
      <w:proofErr w:type="spellEnd"/>
      <w:r>
        <w:t xml:space="preserve"> </w:t>
      </w:r>
      <w:proofErr w:type="spellStart"/>
      <w:r>
        <w:t>sudaryti</w:t>
      </w:r>
      <w:proofErr w:type="spellEnd"/>
      <w:r>
        <w:t xml:space="preserve"> </w:t>
      </w:r>
      <w:proofErr w:type="spellStart"/>
      <w:r>
        <w:t>arba</w:t>
      </w:r>
      <w:proofErr w:type="spellEnd"/>
      <w:r>
        <w:t xml:space="preserve"> </w:t>
      </w:r>
      <w:proofErr w:type="spellStart"/>
      <w:r>
        <w:t>nepateikia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nustatyto</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įvykdymo</w:t>
      </w:r>
      <w:proofErr w:type="spellEnd"/>
      <w:r>
        <w:t xml:space="preserve"> </w:t>
      </w:r>
      <w:proofErr w:type="spellStart"/>
      <w:r>
        <w:t>užtikrinimo</w:t>
      </w:r>
      <w:proofErr w:type="spellEnd"/>
      <w:r>
        <w:t xml:space="preserve"> (</w:t>
      </w:r>
      <w:proofErr w:type="spellStart"/>
      <w:r>
        <w:t>jei</w:t>
      </w:r>
      <w:proofErr w:type="spellEnd"/>
      <w:r>
        <w:t xml:space="preserve"> </w:t>
      </w:r>
      <w:proofErr w:type="spellStart"/>
      <w:r>
        <w:t>reikalaujama</w:t>
      </w:r>
      <w:proofErr w:type="spellEnd"/>
      <w:r>
        <w:t xml:space="preserve"> </w:t>
      </w:r>
      <w:proofErr w:type="spellStart"/>
      <w:r>
        <w:t>pirkimo</w:t>
      </w:r>
      <w:proofErr w:type="spellEnd"/>
      <w:r>
        <w:t xml:space="preserve"> </w:t>
      </w:r>
      <w:proofErr w:type="spellStart"/>
      <w:r>
        <w:t>sąlygų</w:t>
      </w:r>
      <w:proofErr w:type="spellEnd"/>
      <w:r>
        <w:t xml:space="preserve"> </w:t>
      </w:r>
      <w:proofErr w:type="spellStart"/>
      <w:r>
        <w:t>priede</w:t>
      </w:r>
      <w:proofErr w:type="spellEnd"/>
      <w:r>
        <w:t xml:space="preserve">), </w:t>
      </w:r>
      <w:proofErr w:type="spellStart"/>
      <w:r>
        <w:t>arba</w:t>
      </w:r>
      <w:proofErr w:type="spellEnd"/>
      <w:r>
        <w:t xml:space="preserve"> </w:t>
      </w:r>
      <w:proofErr w:type="spellStart"/>
      <w:r>
        <w:t>iki</w:t>
      </w:r>
      <w:proofErr w:type="spellEnd"/>
      <w:r>
        <w:t xml:space="preserve"> </w:t>
      </w:r>
      <w:proofErr w:type="spellStart"/>
      <w:r>
        <w:t>perkančiosios</w:t>
      </w:r>
      <w:proofErr w:type="spellEnd"/>
      <w:r>
        <w:t xml:space="preserve"> </w:t>
      </w:r>
      <w:proofErr w:type="spellStart"/>
      <w:r>
        <w:t>organizacijos</w:t>
      </w:r>
      <w:proofErr w:type="spellEnd"/>
      <w:r>
        <w:t xml:space="preserve"> </w:t>
      </w:r>
      <w:proofErr w:type="spellStart"/>
      <w:r>
        <w:t>nurodyto</w:t>
      </w:r>
      <w:proofErr w:type="spellEnd"/>
      <w:r>
        <w:t xml:space="preserve"> </w:t>
      </w:r>
      <w:proofErr w:type="spellStart"/>
      <w:r>
        <w:t>laiko</w:t>
      </w:r>
      <w:proofErr w:type="spellEnd"/>
      <w:r>
        <w:t xml:space="preserve"> </w:t>
      </w:r>
      <w:proofErr w:type="spellStart"/>
      <w:r>
        <w:t>neatvyksta</w:t>
      </w:r>
      <w:proofErr w:type="spellEnd"/>
      <w:r>
        <w:t xml:space="preserve"> </w:t>
      </w:r>
      <w:proofErr w:type="spellStart"/>
      <w:r>
        <w:t>sudaryti</w:t>
      </w:r>
      <w:proofErr w:type="spellEnd"/>
      <w:r>
        <w:t xml:space="preserve"> </w:t>
      </w:r>
      <w:proofErr w:type="spellStart"/>
      <w:r>
        <w:t>sutarties</w:t>
      </w:r>
      <w:proofErr w:type="spellEnd"/>
      <w:r>
        <w:t xml:space="preserve">, </w:t>
      </w:r>
      <w:proofErr w:type="spellStart"/>
      <w:r>
        <w:t>arba</w:t>
      </w:r>
      <w:proofErr w:type="spellEnd"/>
      <w:r>
        <w:t xml:space="preserve"> </w:t>
      </w:r>
      <w:proofErr w:type="spellStart"/>
      <w:r>
        <w:t>atsisako</w:t>
      </w:r>
      <w:proofErr w:type="spellEnd"/>
      <w:r>
        <w:t xml:space="preserve"> </w:t>
      </w:r>
      <w:proofErr w:type="spellStart"/>
      <w:r>
        <w:t>sudaryti</w:t>
      </w:r>
      <w:proofErr w:type="spellEnd"/>
      <w:r>
        <w:t xml:space="preserve"> </w:t>
      </w:r>
      <w:proofErr w:type="spellStart"/>
      <w:r>
        <w:t>sutartį</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nustatytomis</w:t>
      </w:r>
      <w:proofErr w:type="spellEnd"/>
      <w:r>
        <w:t xml:space="preserve"> </w:t>
      </w:r>
      <w:proofErr w:type="spellStart"/>
      <w:r>
        <w:t>sąlygomis</w:t>
      </w:r>
      <w:proofErr w:type="spellEnd"/>
      <w:r>
        <w:t xml:space="preserve">, </w:t>
      </w:r>
      <w:proofErr w:type="spellStart"/>
      <w:r>
        <w:t>laikoma</w:t>
      </w:r>
      <w:proofErr w:type="spellEnd"/>
      <w:r>
        <w:t xml:space="preserve">, </w:t>
      </w:r>
      <w:proofErr w:type="spellStart"/>
      <w:r>
        <w:t>kad</w:t>
      </w:r>
      <w:proofErr w:type="spellEnd"/>
      <w:r>
        <w:t xml:space="preserve"> </w:t>
      </w:r>
      <w:proofErr w:type="spellStart"/>
      <w:r>
        <w:t>jis</w:t>
      </w:r>
      <w:proofErr w:type="spellEnd"/>
      <w:r>
        <w:t xml:space="preserve"> </w:t>
      </w:r>
      <w:proofErr w:type="spellStart"/>
      <w:r>
        <w:t>atsisakė</w:t>
      </w:r>
      <w:proofErr w:type="spellEnd"/>
      <w:r>
        <w:t xml:space="preserve"> </w:t>
      </w:r>
      <w:r>
        <w:rPr>
          <w:lang w:val="it-IT"/>
        </w:rPr>
        <w:t>sudaryti pirkimo sutart</w:t>
      </w:r>
      <w:r>
        <w:t xml:space="preserve">į. Tuo </w:t>
      </w:r>
      <w:proofErr w:type="spellStart"/>
      <w:r>
        <w:t>atveju</w:t>
      </w:r>
      <w:proofErr w:type="spellEnd"/>
      <w:r>
        <w:t>,</w:t>
      </w:r>
      <w:r>
        <w:rPr>
          <w:lang w:val="nl-NL"/>
        </w:rPr>
        <w:t xml:space="preserve"> perkan</w:t>
      </w:r>
      <w:proofErr w:type="spellStart"/>
      <w:r>
        <w:t>čioji</w:t>
      </w:r>
      <w:proofErr w:type="spellEnd"/>
      <w:r>
        <w:t xml:space="preserve"> </w:t>
      </w:r>
      <w:proofErr w:type="spellStart"/>
      <w:r>
        <w:t>organizacija</w:t>
      </w:r>
      <w:proofErr w:type="spellEnd"/>
      <w:r>
        <w:t xml:space="preserve"> </w:t>
      </w:r>
      <w:proofErr w:type="spellStart"/>
      <w:r>
        <w:t>siūlo</w:t>
      </w:r>
      <w:proofErr w:type="spellEnd"/>
      <w:r>
        <w:t xml:space="preserve"> </w:t>
      </w:r>
      <w:proofErr w:type="spellStart"/>
      <w:r>
        <w:t>sudaryti</w:t>
      </w:r>
      <w:proofErr w:type="spellEnd"/>
      <w:r>
        <w:t xml:space="preserve"> </w:t>
      </w:r>
      <w:proofErr w:type="spellStart"/>
      <w:r>
        <w:t>pirkimo</w:t>
      </w:r>
      <w:proofErr w:type="spellEnd"/>
      <w:r>
        <w:t xml:space="preserve"> </w:t>
      </w:r>
      <w:proofErr w:type="spellStart"/>
      <w:r>
        <w:t>sutartį</w:t>
      </w:r>
      <w:proofErr w:type="spellEnd"/>
      <w:r>
        <w:t xml:space="preserve"> </w:t>
      </w:r>
      <w:r>
        <w:rPr>
          <w:lang w:val="nl-NL"/>
        </w:rPr>
        <w:t>tiek</w:t>
      </w:r>
      <w:proofErr w:type="spellStart"/>
      <w:r>
        <w:t>ėjui</w:t>
      </w:r>
      <w:proofErr w:type="spellEnd"/>
      <w:r>
        <w:t xml:space="preserve">, </w:t>
      </w:r>
      <w:proofErr w:type="spellStart"/>
      <w:r>
        <w:t>kurio</w:t>
      </w:r>
      <w:proofErr w:type="spellEnd"/>
      <w:r>
        <w:t xml:space="preserve"> </w:t>
      </w:r>
      <w:proofErr w:type="spellStart"/>
      <w:r>
        <w:t>pasiū</w:t>
      </w:r>
      <w:proofErr w:type="spellEnd"/>
      <w:r>
        <w:rPr>
          <w:lang w:val="pt-PT"/>
        </w:rPr>
        <w:t xml:space="preserve">lymas pagal </w:t>
      </w:r>
      <w:proofErr w:type="spellStart"/>
      <w:r>
        <w:t>Komisijos</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organizatoriaus</w:t>
      </w:r>
      <w:proofErr w:type="spellEnd"/>
      <w:r>
        <w:t xml:space="preserve"> </w:t>
      </w:r>
      <w:proofErr w:type="spellStart"/>
      <w:r>
        <w:t>patvirtintą</w:t>
      </w:r>
      <w:proofErr w:type="spellEnd"/>
      <w:r>
        <w:t xml:space="preserve"> </w:t>
      </w:r>
      <w:r>
        <w:rPr>
          <w:lang w:val="es-ES_tradnl"/>
        </w:rPr>
        <w:t>pasi</w:t>
      </w:r>
      <w:proofErr w:type="spellStart"/>
      <w:r>
        <w:t>ūlymų</w:t>
      </w:r>
      <w:proofErr w:type="spellEnd"/>
      <w:r>
        <w:t xml:space="preserve"> </w:t>
      </w:r>
      <w:r>
        <w:rPr>
          <w:lang w:val="de-DE"/>
        </w:rPr>
        <w:t>eil</w:t>
      </w:r>
      <w:r>
        <w:t xml:space="preserve">ę </w:t>
      </w:r>
      <w:r>
        <w:rPr>
          <w:lang w:val="es-ES_tradnl"/>
        </w:rPr>
        <w:t>yra pirmas po tiek</w:t>
      </w:r>
      <w:proofErr w:type="spellStart"/>
      <w:r>
        <w:t>ėjo</w:t>
      </w:r>
      <w:proofErr w:type="spellEnd"/>
      <w:r>
        <w:t xml:space="preserve">, </w:t>
      </w:r>
      <w:proofErr w:type="spellStart"/>
      <w:r>
        <w:t>atsisakiusio</w:t>
      </w:r>
      <w:proofErr w:type="spellEnd"/>
      <w:r>
        <w:t xml:space="preserve"> </w:t>
      </w:r>
      <w:proofErr w:type="spellStart"/>
      <w:r>
        <w:t>sudaryti</w:t>
      </w:r>
      <w:proofErr w:type="spellEnd"/>
      <w:r>
        <w:t xml:space="preserve"> </w:t>
      </w:r>
      <w:proofErr w:type="spellStart"/>
      <w:r>
        <w:t>pirkimo</w:t>
      </w:r>
      <w:proofErr w:type="spellEnd"/>
      <w:r>
        <w:t xml:space="preserve"> </w:t>
      </w:r>
      <w:proofErr w:type="spellStart"/>
      <w:r>
        <w:t>sutartį</w:t>
      </w:r>
      <w:proofErr w:type="spellEnd"/>
      <w:r>
        <w:t>.</w:t>
      </w:r>
      <w:r>
        <w:tab/>
      </w:r>
    </w:p>
    <w:p w14:paraId="7E488E69" w14:textId="77777777" w:rsidR="00D35244" w:rsidRDefault="00D35244">
      <w:pPr>
        <w:pStyle w:val="Body2"/>
      </w:pPr>
    </w:p>
    <w:p w14:paraId="408C5D70" w14:textId="77777777" w:rsidR="00D35244" w:rsidRDefault="00393915">
      <w:pPr>
        <w:pStyle w:val="Heading"/>
      </w:pPr>
      <w:r>
        <w:rPr>
          <w:lang w:val="en-US"/>
        </w:rPr>
        <w:tab/>
        <w:t>16</w:t>
      </w:r>
      <w:r>
        <w:t xml:space="preserve">. PRETENZIJŲ </w:t>
      </w:r>
      <w:r>
        <w:rPr>
          <w:lang w:val="de-DE"/>
        </w:rPr>
        <w:t>IR SKUND</w:t>
      </w:r>
      <w:r>
        <w:t>Ų NAGRINĖJIMAS</w:t>
      </w:r>
    </w:p>
    <w:p w14:paraId="63E95EF0" w14:textId="77777777" w:rsidR="00D35244" w:rsidRDefault="00D35244">
      <w:pPr>
        <w:pStyle w:val="Body2"/>
      </w:pPr>
    </w:p>
    <w:p w14:paraId="0AEC0172" w14:textId="77777777" w:rsidR="00D35244" w:rsidRPr="009D3C69" w:rsidRDefault="00393915">
      <w:pPr>
        <w:pStyle w:val="Body2"/>
        <w:rPr>
          <w:lang w:val="es-ES_tradnl"/>
        </w:rPr>
      </w:pPr>
      <w:r>
        <w:tab/>
        <w:t xml:space="preserve">16.1. </w:t>
      </w:r>
      <w:proofErr w:type="spellStart"/>
      <w:r>
        <w:t>Tiekėjas</w:t>
      </w:r>
      <w:proofErr w:type="spellEnd"/>
      <w:r>
        <w:t xml:space="preserve">, </w:t>
      </w:r>
      <w:proofErr w:type="spellStart"/>
      <w:r>
        <w:t>kuris</w:t>
      </w:r>
      <w:proofErr w:type="spellEnd"/>
      <w:r>
        <w:t xml:space="preserve"> mano, </w:t>
      </w:r>
      <w:proofErr w:type="spellStart"/>
      <w:r>
        <w:t>kad</w:t>
      </w:r>
      <w:proofErr w:type="spellEnd"/>
      <w:r>
        <w:t xml:space="preserve"> </w:t>
      </w:r>
      <w:proofErr w:type="spellStart"/>
      <w:r>
        <w:t>perkančioji</w:t>
      </w:r>
      <w:proofErr w:type="spellEnd"/>
      <w:r>
        <w:t xml:space="preserve"> </w:t>
      </w:r>
      <w:proofErr w:type="spellStart"/>
      <w:r>
        <w:t>organizacija</w:t>
      </w:r>
      <w:proofErr w:type="spellEnd"/>
      <w:r>
        <w:t xml:space="preserve"> </w:t>
      </w:r>
      <w:proofErr w:type="spellStart"/>
      <w:r>
        <w:t>nesilaikė</w:t>
      </w:r>
      <w:proofErr w:type="spellEnd"/>
      <w:r>
        <w:t xml:space="preserve"> </w:t>
      </w:r>
      <w:proofErr w:type="spellStart"/>
      <w:r>
        <w:rPr>
          <w:lang w:val="de-DE"/>
        </w:rPr>
        <w:t>Vie</w:t>
      </w:r>
      <w:r>
        <w:t>šųjų</w:t>
      </w:r>
      <w:proofErr w:type="spellEnd"/>
      <w:r>
        <w:t xml:space="preserve"> </w:t>
      </w:r>
      <w:proofErr w:type="spellStart"/>
      <w:r>
        <w:t>pirkimų</w:t>
      </w:r>
      <w:proofErr w:type="spellEnd"/>
      <w:r>
        <w:t xml:space="preserve"> </w:t>
      </w:r>
      <w:proofErr w:type="spellStart"/>
      <w:r>
        <w:t>įstatymo</w:t>
      </w:r>
      <w:proofErr w:type="spellEnd"/>
      <w:r>
        <w:t xml:space="preserve"> </w:t>
      </w:r>
      <w:proofErr w:type="spellStart"/>
      <w:r>
        <w:t>reikalavimų</w:t>
      </w:r>
      <w:proofErr w:type="spellEnd"/>
      <w:r>
        <w:t xml:space="preserve"> </w:t>
      </w:r>
      <w:r>
        <w:rPr>
          <w:lang w:val="it-IT"/>
        </w:rPr>
        <w:t>ir tuo pa</w:t>
      </w:r>
      <w:r>
        <w:t>ž</w:t>
      </w:r>
      <w:proofErr w:type="spellStart"/>
      <w:r>
        <w:rPr>
          <w:lang w:val="de-DE"/>
        </w:rPr>
        <w:t>eid</w:t>
      </w:r>
      <w:proofErr w:type="spellEnd"/>
      <w:r>
        <w:t xml:space="preserve">ė </w:t>
      </w:r>
      <w:r>
        <w:rPr>
          <w:lang w:val="es-ES_tradnl"/>
        </w:rPr>
        <w:t>ar pa</w:t>
      </w:r>
      <w:proofErr w:type="spellStart"/>
      <w:r>
        <w:t>žeis</w:t>
      </w:r>
      <w:proofErr w:type="spellEnd"/>
      <w:r>
        <w:t xml:space="preserve"> jo </w:t>
      </w:r>
      <w:proofErr w:type="spellStart"/>
      <w:r>
        <w:t>teisė</w:t>
      </w:r>
      <w:proofErr w:type="spellEnd"/>
      <w:r>
        <w:rPr>
          <w:lang w:val="pt-PT"/>
        </w:rPr>
        <w:t>tus interesus, turi teis</w:t>
      </w:r>
      <w:r>
        <w:t xml:space="preserve">ę </w:t>
      </w:r>
      <w:proofErr w:type="spellStart"/>
      <w:r>
        <w:t>iki</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sudarymo</w:t>
      </w:r>
      <w:proofErr w:type="spellEnd"/>
      <w:r>
        <w:t xml:space="preserve"> </w:t>
      </w:r>
      <w:proofErr w:type="spellStart"/>
      <w:r>
        <w:t>raštu</w:t>
      </w:r>
      <w:proofErr w:type="spellEnd"/>
      <w:r>
        <w:t xml:space="preserve"> CVP IS </w:t>
      </w:r>
      <w:proofErr w:type="spellStart"/>
      <w:r>
        <w:t>priemonė</w:t>
      </w:r>
      <w:r w:rsidRPr="008947F3">
        <w:t>mis</w:t>
      </w:r>
      <w:proofErr w:type="spellEnd"/>
      <w:r w:rsidRPr="008947F3">
        <w:t xml:space="preserve"> </w:t>
      </w:r>
      <w:proofErr w:type="spellStart"/>
      <w:r w:rsidRPr="008947F3">
        <w:t>pareik</w:t>
      </w:r>
      <w:r>
        <w:t>šti</w:t>
      </w:r>
      <w:proofErr w:type="spellEnd"/>
      <w:r>
        <w:t xml:space="preserve"> </w:t>
      </w:r>
      <w:proofErr w:type="spellStart"/>
      <w:r>
        <w:t>pretenziją</w:t>
      </w:r>
      <w:proofErr w:type="spellEnd"/>
      <w:r>
        <w:t xml:space="preserve"> </w:t>
      </w:r>
      <w:r>
        <w:rPr>
          <w:lang w:val="nl-NL"/>
        </w:rPr>
        <w:t>perkan</w:t>
      </w:r>
      <w:proofErr w:type="spellStart"/>
      <w:r>
        <w:t>čiajai</w:t>
      </w:r>
      <w:proofErr w:type="spellEnd"/>
      <w:r>
        <w:t xml:space="preserve"> </w:t>
      </w:r>
      <w:proofErr w:type="spellStart"/>
      <w:r>
        <w:t>organizacijai</w:t>
      </w:r>
      <w:proofErr w:type="spellEnd"/>
      <w:r>
        <w:t xml:space="preserve"> </w:t>
      </w:r>
      <w:proofErr w:type="spellStart"/>
      <w:r>
        <w:t>dė</w:t>
      </w:r>
      <w:proofErr w:type="spellEnd"/>
      <w:r>
        <w:rPr>
          <w:lang w:val="nl-NL"/>
        </w:rPr>
        <w:t>l perkan</w:t>
      </w:r>
      <w:proofErr w:type="spellStart"/>
      <w:r>
        <w:t>čiosios</w:t>
      </w:r>
      <w:proofErr w:type="spellEnd"/>
      <w:r>
        <w:t xml:space="preserve"> </w:t>
      </w:r>
      <w:proofErr w:type="spellStart"/>
      <w:r>
        <w:t>organizacijos</w:t>
      </w:r>
      <w:proofErr w:type="spellEnd"/>
      <w:r>
        <w:t xml:space="preserve"> </w:t>
      </w:r>
      <w:proofErr w:type="spellStart"/>
      <w:r>
        <w:t>veiksmų</w:t>
      </w:r>
      <w:proofErr w:type="spellEnd"/>
      <w:r>
        <w:t xml:space="preserve"> </w:t>
      </w:r>
      <w:proofErr w:type="spellStart"/>
      <w:r>
        <w:t>ar</w:t>
      </w:r>
      <w:proofErr w:type="spellEnd"/>
      <w:r>
        <w:t xml:space="preserve"> </w:t>
      </w:r>
      <w:proofErr w:type="spellStart"/>
      <w:r>
        <w:t>priimtų</w:t>
      </w:r>
      <w:proofErr w:type="spellEnd"/>
      <w:r>
        <w:t xml:space="preserve"> </w:t>
      </w:r>
      <w:r>
        <w:rPr>
          <w:lang w:val="it-IT"/>
        </w:rPr>
        <w:t>sprendim</w:t>
      </w:r>
      <w:r>
        <w:t>ų</w:t>
      </w:r>
      <w:r>
        <w:rPr>
          <w:lang w:val="es-ES_tradnl"/>
        </w:rPr>
        <w:t>. Pretenzijos pateikimas yra privaloma iki</w:t>
      </w:r>
      <w:r w:rsidRPr="009D3C69">
        <w:rPr>
          <w:lang w:val="es-ES_tradnl"/>
        </w:rPr>
        <w:t xml:space="preserve"> teisminė ginčo nagrinėjimo stadija.</w:t>
      </w:r>
    </w:p>
    <w:p w14:paraId="1B00273E" w14:textId="77777777" w:rsidR="00D35244" w:rsidRPr="009D3C69" w:rsidRDefault="00393915">
      <w:pPr>
        <w:pStyle w:val="Body2"/>
        <w:rPr>
          <w:lang w:val="es-ES_tradnl"/>
        </w:rPr>
      </w:pPr>
      <w:r w:rsidRPr="009D3C69">
        <w:rPr>
          <w:lang w:val="es-ES_tradnl"/>
        </w:rPr>
        <w:tab/>
        <w:t xml:space="preserve">16.2. Pretenzija pateikiama perkančiajai organizacijai raštu CVP IS priemonėmis. Tiekėjas turi teisę pateikti pretenziją </w:t>
      </w:r>
      <w:r>
        <w:rPr>
          <w:lang w:val="nl-NL"/>
        </w:rPr>
        <w:t>perkan</w:t>
      </w:r>
      <w:r w:rsidRPr="009D3C69">
        <w:rPr>
          <w:lang w:val="es-ES_tradnl"/>
        </w:rPr>
        <w:t>čiajai organizacijai per:</w:t>
      </w:r>
    </w:p>
    <w:p w14:paraId="6FEE2B2B" w14:textId="77777777" w:rsidR="00D35244" w:rsidRPr="009D3C69" w:rsidRDefault="00393915">
      <w:pPr>
        <w:pStyle w:val="Body2"/>
        <w:rPr>
          <w:lang w:val="es-ES_tradnl"/>
        </w:rPr>
      </w:pPr>
      <w:r w:rsidRPr="009D3C69">
        <w:rPr>
          <w:lang w:val="es-ES_tradnl"/>
        </w:rPr>
        <w:tab/>
        <w:t>16.2</w:t>
      </w:r>
      <w:r>
        <w:rPr>
          <w:lang w:val="it-IT"/>
        </w:rPr>
        <w:t>.1. per 5 darbo dienas nuo perkan</w:t>
      </w:r>
      <w:r w:rsidRPr="009D3C69">
        <w:rPr>
          <w:lang w:val="es-ES_tradnl"/>
        </w:rPr>
        <w:t>čiosios organizacijos praneš</w:t>
      </w:r>
      <w:r>
        <w:rPr>
          <w:lang w:val="it-IT"/>
        </w:rPr>
        <w:t>imo ra</w:t>
      </w:r>
      <w:r w:rsidRPr="009D3C69">
        <w:rPr>
          <w:lang w:val="es-ES_tradnl"/>
        </w:rPr>
        <w:t xml:space="preserve">štu apie jos priimtą </w:t>
      </w:r>
      <w:r>
        <w:rPr>
          <w:lang w:val="it-IT"/>
        </w:rPr>
        <w:t>sprendim</w:t>
      </w:r>
      <w:r w:rsidRPr="009D3C69">
        <w:rPr>
          <w:lang w:val="es-ES_tradnl"/>
        </w:rPr>
        <w:t>ą iš</w:t>
      </w:r>
      <w:r>
        <w:rPr>
          <w:lang w:val="it-IT"/>
        </w:rPr>
        <w:t>siuntimo tiek</w:t>
      </w:r>
      <w:r w:rsidRPr="009D3C69">
        <w:rPr>
          <w:lang w:val="es-ES_tradnl"/>
        </w:rPr>
        <w:t>ė</w:t>
      </w:r>
      <w:r>
        <w:rPr>
          <w:lang w:val="es-ES_tradnl"/>
        </w:rPr>
        <w:t>jams dienos;</w:t>
      </w:r>
    </w:p>
    <w:p w14:paraId="1EFB12EC" w14:textId="77777777" w:rsidR="00D35244" w:rsidRPr="009D3C69" w:rsidRDefault="00393915">
      <w:pPr>
        <w:pStyle w:val="Body2"/>
        <w:rPr>
          <w:lang w:val="es-ES_tradnl"/>
        </w:rPr>
      </w:pPr>
      <w:r w:rsidRPr="009D3C69">
        <w:rPr>
          <w:lang w:val="es-ES_tradnl"/>
        </w:rPr>
        <w:tab/>
        <w:t xml:space="preserve">16.2.2. </w:t>
      </w:r>
      <w:r>
        <w:rPr>
          <w:lang w:val="it-IT"/>
        </w:rPr>
        <w:t xml:space="preserve">per </w:t>
      </w:r>
      <w:r w:rsidRPr="009D3C69">
        <w:rPr>
          <w:lang w:val="es-ES_tradnl"/>
        </w:rPr>
        <w:t>5 darbo dienas</w:t>
      </w:r>
      <w:r>
        <w:rPr>
          <w:lang w:val="it-IT"/>
        </w:rPr>
        <w:t xml:space="preserve"> nuo paskelbimo apie perkan</w:t>
      </w:r>
      <w:r w:rsidRPr="009D3C69">
        <w:rPr>
          <w:lang w:val="es-ES_tradnl"/>
        </w:rPr>
        <w:t xml:space="preserve">čiosios organizacijos priimtą </w:t>
      </w:r>
      <w:r>
        <w:rPr>
          <w:lang w:val="it-IT"/>
        </w:rPr>
        <w:t>sprendim</w:t>
      </w:r>
      <w:r w:rsidRPr="009D3C69">
        <w:rPr>
          <w:lang w:val="es-ES_tradnl"/>
        </w:rPr>
        <w:t>ą dienos, jeigu Viešųjų pirkimų įstatyme nėra reikalavimo raštu informuoti tiekė</w:t>
      </w:r>
      <w:r>
        <w:rPr>
          <w:lang w:val="nl-NL"/>
        </w:rPr>
        <w:t>jus apie perkan</w:t>
      </w:r>
      <w:r w:rsidRPr="009D3C69">
        <w:rPr>
          <w:lang w:val="es-ES_tradnl"/>
        </w:rPr>
        <w:t>čiosios organizacijos priimtus sprendimus.</w:t>
      </w:r>
    </w:p>
    <w:p w14:paraId="2111BCC8" w14:textId="77777777" w:rsidR="00D35244" w:rsidRPr="008947F3" w:rsidRDefault="00393915">
      <w:pPr>
        <w:pStyle w:val="Body2"/>
        <w:rPr>
          <w:lang w:val="es-ES_tradnl"/>
        </w:rPr>
      </w:pPr>
      <w:r w:rsidRPr="009D3C69">
        <w:rPr>
          <w:lang w:val="es-ES_tradnl"/>
        </w:rPr>
        <w:tab/>
      </w:r>
      <w:r w:rsidRPr="008947F3">
        <w:rPr>
          <w:lang w:val="es-ES_tradnl"/>
        </w:rPr>
        <w:t>16.3</w:t>
      </w:r>
      <w:r>
        <w:rPr>
          <w:lang w:val="sv-SE"/>
        </w:rPr>
        <w:t>.Perkan</w:t>
      </w:r>
      <w:r w:rsidRPr="008947F3">
        <w:rPr>
          <w:lang w:val="es-ES_tradnl"/>
        </w:rPr>
        <w:t>čioji organizacija nagrinė</w:t>
      </w:r>
      <w:r>
        <w:rPr>
          <w:lang w:val="nl-NL"/>
        </w:rPr>
        <w:t>ja tik tas tiek</w:t>
      </w:r>
      <w:r w:rsidRPr="008947F3">
        <w:rPr>
          <w:lang w:val="es-ES_tradnl"/>
        </w:rPr>
        <w:t xml:space="preserve">ėjų pretenzijas, kurios gautos iki pirkimo sutarties sudarymo. </w:t>
      </w:r>
    </w:p>
    <w:p w14:paraId="4083FE5A" w14:textId="77777777" w:rsidR="00D35244" w:rsidRPr="008947F3" w:rsidRDefault="00393915">
      <w:pPr>
        <w:pStyle w:val="Body2"/>
        <w:rPr>
          <w:lang w:val="es-ES_tradnl"/>
        </w:rPr>
      </w:pPr>
      <w:r w:rsidRPr="008947F3">
        <w:rPr>
          <w:lang w:val="es-ES_tradnl"/>
        </w:rPr>
        <w:tab/>
        <w:t xml:space="preserve">16.4. </w:t>
      </w:r>
      <w:r>
        <w:rPr>
          <w:lang w:val="sv-SE"/>
        </w:rPr>
        <w:t>Perkan</w:t>
      </w:r>
      <w:r w:rsidRPr="008947F3">
        <w:rPr>
          <w:lang w:val="es-ES_tradnl"/>
        </w:rPr>
        <w:t>čioji organizacija, gavusi pretenziją, nedelsdama sustabdo pirkimo procedūrą, kol bus išnagrinėta ši pretenzija ir priimtas sprendimas. Perkančioji organizacija negali sudaryti pirkimo sutarties anksčiau negu po 5 darbo dienų</w:t>
      </w:r>
      <w:r>
        <w:rPr>
          <w:lang w:val="it-IT"/>
        </w:rPr>
        <w:t xml:space="preserve"> nuo ra</w:t>
      </w:r>
      <w:r w:rsidRPr="008947F3">
        <w:rPr>
          <w:lang w:val="es-ES_tradnl"/>
        </w:rPr>
        <w:t>š</w:t>
      </w:r>
      <w:r>
        <w:rPr>
          <w:lang w:val="it-IT"/>
        </w:rPr>
        <w:t>ytinio prane</w:t>
      </w:r>
      <w:r w:rsidRPr="008947F3">
        <w:rPr>
          <w:lang w:val="es-ES_tradnl"/>
        </w:rPr>
        <w:t xml:space="preserve">šimo apie jos priimtą </w:t>
      </w:r>
      <w:r>
        <w:rPr>
          <w:lang w:val="it-IT"/>
        </w:rPr>
        <w:t>sprendim</w:t>
      </w:r>
      <w:r w:rsidRPr="008947F3">
        <w:rPr>
          <w:lang w:val="es-ES_tradnl"/>
        </w:rPr>
        <w:t>ą iš</w:t>
      </w:r>
      <w:r>
        <w:rPr>
          <w:lang w:val="it-IT"/>
        </w:rPr>
        <w:t>siuntimo</w:t>
      </w:r>
      <w:r w:rsidRPr="008947F3">
        <w:rPr>
          <w:lang w:val="es-ES_tradnl"/>
        </w:rPr>
        <w:t>, pretenziją pateikusiam tiekėjui, suinteresuotiems kandidatams ir suinteresuotiems dalyviams,</w:t>
      </w:r>
      <w:r>
        <w:rPr>
          <w:lang w:val="pt-PT"/>
        </w:rPr>
        <w:t xml:space="preserve"> dienos.</w:t>
      </w:r>
    </w:p>
    <w:p w14:paraId="22C1974B" w14:textId="77777777" w:rsidR="00D35244" w:rsidRPr="008947F3" w:rsidRDefault="00393915">
      <w:pPr>
        <w:pStyle w:val="Body2"/>
        <w:rPr>
          <w:lang w:val="es-ES_tradnl"/>
        </w:rPr>
      </w:pPr>
      <w:r w:rsidRPr="008947F3">
        <w:rPr>
          <w:lang w:val="es-ES_tradnl"/>
        </w:rPr>
        <w:tab/>
        <w:t xml:space="preserve">16.5. </w:t>
      </w:r>
      <w:r>
        <w:rPr>
          <w:lang w:val="sv-SE"/>
        </w:rPr>
        <w:t>Perkan</w:t>
      </w:r>
      <w:r w:rsidRPr="008947F3">
        <w:rPr>
          <w:lang w:val="es-ES_tradnl"/>
        </w:rPr>
        <w:t xml:space="preserve">čioji organizacija privalo išnagrinėti pretenziją, priimti motyvuotą </w:t>
      </w:r>
      <w:r>
        <w:rPr>
          <w:lang w:val="it-IT"/>
        </w:rPr>
        <w:t>sprendim</w:t>
      </w:r>
      <w:r w:rsidRPr="008947F3">
        <w:rPr>
          <w:lang w:val="es-ES_tradnl"/>
        </w:rPr>
        <w:t>ą ir apie jį, taip pat apie anksčiau praneštų pirkimo procedū</w:t>
      </w:r>
      <w:r>
        <w:rPr>
          <w:lang w:val="pt-PT"/>
        </w:rPr>
        <w:t>ros termin</w:t>
      </w:r>
      <w:r w:rsidRPr="008947F3">
        <w:rPr>
          <w:lang w:val="es-ES_tradnl"/>
        </w:rPr>
        <w:t>ų pasikeitimą raštu pranešti pretenziją pateikusiam tiekėjui ir suinteresuotiems dalyviams ne vėliau kaip per 6 darbo dienas nuo pretenzijos gavimo dienos.</w:t>
      </w:r>
    </w:p>
    <w:p w14:paraId="77D5CE7E" w14:textId="77777777" w:rsidR="00D35244" w:rsidRPr="008947F3" w:rsidRDefault="00393915">
      <w:pPr>
        <w:pStyle w:val="Body2"/>
        <w:rPr>
          <w:lang w:val="es-ES_tradnl"/>
        </w:rPr>
      </w:pPr>
      <w:r w:rsidRPr="008947F3">
        <w:rPr>
          <w:lang w:val="es-ES_tradnl"/>
        </w:rPr>
        <w:tab/>
        <w:t>16.6. Tiekėjas, pateikę</w:t>
      </w:r>
      <w:r>
        <w:rPr>
          <w:lang w:val="pt-PT"/>
        </w:rPr>
        <w:t>s pra</w:t>
      </w:r>
      <w:r w:rsidRPr="008947F3">
        <w:rPr>
          <w:lang w:val="es-ES_tradnl"/>
        </w:rPr>
        <w:t>šymą ar pareiškę</w:t>
      </w:r>
      <w:r>
        <w:rPr>
          <w:lang w:val="nl-NL"/>
        </w:rPr>
        <w:t>s ie</w:t>
      </w:r>
      <w:r w:rsidRPr="008947F3">
        <w:rPr>
          <w:lang w:val="es-ES_tradnl"/>
        </w:rPr>
        <w:t xml:space="preserve">škinį </w:t>
      </w:r>
      <w:r>
        <w:rPr>
          <w:lang w:val="it-IT"/>
        </w:rPr>
        <w:t>teismui, privalo ne v</w:t>
      </w:r>
      <w:r w:rsidRPr="008947F3">
        <w:rPr>
          <w:lang w:val="es-ES_tradnl"/>
        </w:rPr>
        <w:t>ė</w:t>
      </w:r>
      <w:proofErr w:type="spellStart"/>
      <w:r>
        <w:rPr>
          <w:lang w:val="de-DE"/>
        </w:rPr>
        <w:t>liau</w:t>
      </w:r>
      <w:proofErr w:type="spellEnd"/>
      <w:r>
        <w:rPr>
          <w:lang w:val="de-DE"/>
        </w:rPr>
        <w:t xml:space="preserve"> </w:t>
      </w:r>
      <w:proofErr w:type="spellStart"/>
      <w:r>
        <w:rPr>
          <w:lang w:val="de-DE"/>
        </w:rPr>
        <w:t>kaip</w:t>
      </w:r>
      <w:proofErr w:type="spellEnd"/>
      <w:r>
        <w:rPr>
          <w:lang w:val="de-DE"/>
        </w:rPr>
        <w:t xml:space="preserve"> per 3 </w:t>
      </w:r>
      <w:proofErr w:type="spellStart"/>
      <w:r>
        <w:rPr>
          <w:lang w:val="de-DE"/>
        </w:rPr>
        <w:t>darbo</w:t>
      </w:r>
      <w:proofErr w:type="spellEnd"/>
      <w:r>
        <w:rPr>
          <w:lang w:val="de-DE"/>
        </w:rPr>
        <w:t xml:space="preserve"> </w:t>
      </w:r>
      <w:proofErr w:type="spellStart"/>
      <w:r>
        <w:rPr>
          <w:lang w:val="de-DE"/>
        </w:rPr>
        <w:t>dienas</w:t>
      </w:r>
      <w:proofErr w:type="spellEnd"/>
      <w:r>
        <w:rPr>
          <w:lang w:val="de-DE"/>
        </w:rPr>
        <w:t xml:space="preserve"> </w:t>
      </w:r>
      <w:proofErr w:type="spellStart"/>
      <w:r>
        <w:rPr>
          <w:lang w:val="de-DE"/>
        </w:rPr>
        <w:t>pateikti</w:t>
      </w:r>
      <w:proofErr w:type="spellEnd"/>
      <w:r>
        <w:rPr>
          <w:lang w:val="de-DE"/>
        </w:rPr>
        <w:t xml:space="preserve"> </w:t>
      </w:r>
      <w:proofErr w:type="spellStart"/>
      <w:r>
        <w:rPr>
          <w:lang w:val="de-DE"/>
        </w:rPr>
        <w:t>perkan</w:t>
      </w:r>
      <w:proofErr w:type="spellEnd"/>
      <w:r w:rsidRPr="008947F3">
        <w:rPr>
          <w:lang w:val="es-ES_tradnl"/>
        </w:rPr>
        <w:t>čiajai organizacijai prašymo ar ieškinio kopiją su gavimo teisme į</w:t>
      </w:r>
      <w:r>
        <w:rPr>
          <w:lang w:val="pt-PT"/>
        </w:rPr>
        <w:t>rodymais.</w:t>
      </w:r>
    </w:p>
    <w:p w14:paraId="605FA518" w14:textId="77777777" w:rsidR="00D35244" w:rsidRPr="008947F3" w:rsidRDefault="00393915">
      <w:pPr>
        <w:pStyle w:val="Body2"/>
        <w:rPr>
          <w:lang w:val="es-ES_tradnl"/>
        </w:rPr>
      </w:pPr>
      <w:r w:rsidRPr="008947F3">
        <w:rPr>
          <w:lang w:val="es-ES_tradnl"/>
        </w:rPr>
        <w:tab/>
        <w:t>16.7. Jeigu dė</w:t>
      </w:r>
      <w:r>
        <w:rPr>
          <w:lang w:val="nl-NL"/>
        </w:rPr>
        <w:t>l tiek</w:t>
      </w:r>
      <w:r w:rsidRPr="008947F3">
        <w:rPr>
          <w:lang w:val="es-ES_tradnl"/>
        </w:rPr>
        <w:t>ė</w:t>
      </w:r>
      <w:r>
        <w:rPr>
          <w:lang w:val="pt-PT"/>
        </w:rPr>
        <w:t>jo pra</w:t>
      </w:r>
      <w:r w:rsidRPr="008947F3">
        <w:rPr>
          <w:lang w:val="es-ES_tradnl"/>
        </w:rPr>
        <w:t>š</w:t>
      </w:r>
      <w:r>
        <w:rPr>
          <w:lang w:val="pt-PT"/>
        </w:rPr>
        <w:t>ymo pateikimo ar ie</w:t>
      </w:r>
      <w:r w:rsidRPr="008947F3">
        <w:rPr>
          <w:lang w:val="es-ES_tradnl"/>
        </w:rPr>
        <w:t>š</w:t>
      </w:r>
      <w:r>
        <w:rPr>
          <w:lang w:val="pt-PT"/>
        </w:rPr>
        <w:t>kinio parei</w:t>
      </w:r>
      <w:r w:rsidRPr="008947F3">
        <w:rPr>
          <w:lang w:val="es-ES_tradnl"/>
        </w:rPr>
        <w:t>š</w:t>
      </w:r>
      <w:r>
        <w:rPr>
          <w:lang w:val="it-IT"/>
        </w:rPr>
        <w:t>kimo teismui prat</w:t>
      </w:r>
      <w:r w:rsidRPr="008947F3">
        <w:rPr>
          <w:lang w:val="es-ES_tradnl"/>
        </w:rPr>
        <w:t>ę</w:t>
      </w:r>
      <w:r>
        <w:rPr>
          <w:lang w:val="it-IT"/>
        </w:rPr>
        <w:t>siami anks</w:t>
      </w:r>
      <w:r w:rsidRPr="008947F3">
        <w:rPr>
          <w:lang w:val="es-ES_tradnl"/>
        </w:rPr>
        <w:t>čiau tiekė</w:t>
      </w:r>
      <w:r>
        <w:rPr>
          <w:lang w:val="pt-PT"/>
        </w:rPr>
        <w:t>jams prane</w:t>
      </w:r>
      <w:r w:rsidRPr="008947F3">
        <w:rPr>
          <w:lang w:val="es-ES_tradnl"/>
        </w:rPr>
        <w:t>šti pirkimo procedūrų terminai, apie tai perkančioji organizacija išsiunč</w:t>
      </w:r>
      <w:r>
        <w:rPr>
          <w:lang w:val="nl-NL"/>
        </w:rPr>
        <w:t>ia tiek</w:t>
      </w:r>
      <w:r w:rsidRPr="008947F3">
        <w:rPr>
          <w:lang w:val="es-ES_tradnl"/>
        </w:rPr>
        <w:t>ė</w:t>
      </w:r>
      <w:r>
        <w:rPr>
          <w:lang w:val="pt-PT"/>
        </w:rPr>
        <w:t>jams prane</w:t>
      </w:r>
      <w:r w:rsidRPr="008947F3">
        <w:rPr>
          <w:lang w:val="es-ES_tradnl"/>
        </w:rPr>
        <w:t>š</w:t>
      </w:r>
      <w:proofErr w:type="spellStart"/>
      <w:r>
        <w:rPr>
          <w:lang w:val="de-DE"/>
        </w:rPr>
        <w:t>imus</w:t>
      </w:r>
      <w:proofErr w:type="spellEnd"/>
      <w:r>
        <w:rPr>
          <w:lang w:val="de-DE"/>
        </w:rPr>
        <w:t xml:space="preserve"> </w:t>
      </w:r>
      <w:proofErr w:type="spellStart"/>
      <w:r>
        <w:rPr>
          <w:lang w:val="de-DE"/>
        </w:rPr>
        <w:t>ir</w:t>
      </w:r>
      <w:proofErr w:type="spellEnd"/>
      <w:r>
        <w:rPr>
          <w:lang w:val="de-DE"/>
        </w:rPr>
        <w:t xml:space="preserve"> </w:t>
      </w:r>
      <w:proofErr w:type="spellStart"/>
      <w:r>
        <w:rPr>
          <w:lang w:val="de-DE"/>
        </w:rPr>
        <w:t>nurodo</w:t>
      </w:r>
      <w:proofErr w:type="spellEnd"/>
      <w:r>
        <w:rPr>
          <w:lang w:val="de-DE"/>
        </w:rPr>
        <w:t xml:space="preserve"> </w:t>
      </w:r>
      <w:proofErr w:type="spellStart"/>
      <w:r>
        <w:rPr>
          <w:lang w:val="de-DE"/>
        </w:rPr>
        <w:t>termin</w:t>
      </w:r>
      <w:proofErr w:type="spellEnd"/>
      <w:r w:rsidRPr="008947F3">
        <w:rPr>
          <w:lang w:val="es-ES_tradnl"/>
        </w:rPr>
        <w:t xml:space="preserve">ų </w:t>
      </w:r>
      <w:r>
        <w:rPr>
          <w:lang w:val="it-IT"/>
        </w:rPr>
        <w:t>prat</w:t>
      </w:r>
      <w:r w:rsidRPr="008947F3">
        <w:rPr>
          <w:lang w:val="es-ES_tradnl"/>
        </w:rPr>
        <w:t>ę</w:t>
      </w:r>
      <w:r>
        <w:rPr>
          <w:lang w:val="it-IT"/>
        </w:rPr>
        <w:t>simo prie</w:t>
      </w:r>
      <w:r w:rsidRPr="008947F3">
        <w:rPr>
          <w:lang w:val="es-ES_tradnl"/>
        </w:rPr>
        <w:t>žastis.</w:t>
      </w:r>
    </w:p>
    <w:p w14:paraId="504D6428" w14:textId="77777777" w:rsidR="00D35244" w:rsidRPr="008947F3" w:rsidRDefault="00393915">
      <w:pPr>
        <w:pStyle w:val="Body2"/>
        <w:rPr>
          <w:lang w:val="es-ES_tradnl"/>
        </w:rPr>
      </w:pPr>
      <w:r w:rsidRPr="008947F3">
        <w:rPr>
          <w:lang w:val="es-ES_tradnl"/>
        </w:rPr>
        <w:tab/>
        <w:t>16.8. Perkančioji organizacija, suž</w:t>
      </w:r>
      <w:r>
        <w:rPr>
          <w:lang w:val="it-IT"/>
        </w:rPr>
        <w:t>inojusi apie teismo sprendim</w:t>
      </w:r>
      <w:r w:rsidRPr="008947F3">
        <w:rPr>
          <w:lang w:val="es-ES_tradnl"/>
        </w:rPr>
        <w:t>ą dė</w:t>
      </w:r>
      <w:r>
        <w:rPr>
          <w:lang w:val="nl-NL"/>
        </w:rPr>
        <w:t>l tiek</w:t>
      </w:r>
      <w:r w:rsidRPr="008947F3">
        <w:rPr>
          <w:lang w:val="es-ES_tradnl"/>
        </w:rPr>
        <w:t>ė</w:t>
      </w:r>
      <w:r>
        <w:rPr>
          <w:lang w:val="pt-PT"/>
        </w:rPr>
        <w:t>jo pra</w:t>
      </w:r>
      <w:r w:rsidRPr="008947F3">
        <w:rPr>
          <w:lang w:val="es-ES_tradnl"/>
        </w:rPr>
        <w:t>šymo ar ieš</w:t>
      </w:r>
      <w:r>
        <w:rPr>
          <w:lang w:val="it-IT"/>
        </w:rPr>
        <w:t>kinio, ne v</w:t>
      </w:r>
      <w:r w:rsidRPr="008947F3">
        <w:rPr>
          <w:lang w:val="es-ES_tradnl"/>
        </w:rPr>
        <w:t>ė</w:t>
      </w:r>
      <w:proofErr w:type="spellStart"/>
      <w:r>
        <w:rPr>
          <w:lang w:val="de-DE"/>
        </w:rPr>
        <w:t>liau</w:t>
      </w:r>
      <w:proofErr w:type="spellEnd"/>
      <w:r>
        <w:rPr>
          <w:lang w:val="de-DE"/>
        </w:rPr>
        <w:t xml:space="preserve"> </w:t>
      </w:r>
      <w:proofErr w:type="spellStart"/>
      <w:r>
        <w:rPr>
          <w:lang w:val="de-DE"/>
        </w:rPr>
        <w:t>kaip</w:t>
      </w:r>
      <w:proofErr w:type="spellEnd"/>
      <w:r>
        <w:rPr>
          <w:lang w:val="de-DE"/>
        </w:rPr>
        <w:t xml:space="preserve"> per 3 </w:t>
      </w:r>
      <w:proofErr w:type="spellStart"/>
      <w:r>
        <w:rPr>
          <w:lang w:val="de-DE"/>
        </w:rPr>
        <w:t>darbo</w:t>
      </w:r>
      <w:proofErr w:type="spellEnd"/>
      <w:r>
        <w:rPr>
          <w:lang w:val="de-DE"/>
        </w:rPr>
        <w:t xml:space="preserve"> </w:t>
      </w:r>
      <w:proofErr w:type="spellStart"/>
      <w:r>
        <w:rPr>
          <w:lang w:val="de-DE"/>
        </w:rPr>
        <w:t>dienas</w:t>
      </w:r>
      <w:proofErr w:type="spellEnd"/>
      <w:r>
        <w:rPr>
          <w:lang w:val="de-DE"/>
        </w:rPr>
        <w:t xml:space="preserve"> </w:t>
      </w:r>
      <w:proofErr w:type="spellStart"/>
      <w:r>
        <w:rPr>
          <w:lang w:val="de-DE"/>
        </w:rPr>
        <w:t>ra</w:t>
      </w:r>
      <w:proofErr w:type="spellEnd"/>
      <w:r w:rsidRPr="008947F3">
        <w:rPr>
          <w:lang w:val="es-ES_tradnl"/>
        </w:rPr>
        <w:t>štu informuoja suinteresuotus kandidatus ir suinteresuotus dalyvius apie teismo priimtus sprendimus.</w:t>
      </w:r>
    </w:p>
    <w:p w14:paraId="44083596" w14:textId="77777777" w:rsidR="00D35244" w:rsidRPr="008947F3" w:rsidRDefault="00D35244">
      <w:pPr>
        <w:pStyle w:val="Body2"/>
        <w:rPr>
          <w:lang w:val="es-ES_tradnl"/>
        </w:rPr>
      </w:pPr>
    </w:p>
    <w:p w14:paraId="09FC9A48" w14:textId="77777777" w:rsidR="00D35244" w:rsidRDefault="00393915">
      <w:pPr>
        <w:pStyle w:val="Heading"/>
      </w:pPr>
      <w:r w:rsidRPr="008947F3">
        <w:rPr>
          <w:lang w:val="es-ES_tradnl"/>
        </w:rPr>
        <w:tab/>
        <w:t>17</w:t>
      </w:r>
      <w:r>
        <w:t>. </w:t>
      </w:r>
      <w:r w:rsidRPr="008947F3">
        <w:rPr>
          <w:lang w:val="es-ES_tradnl"/>
        </w:rPr>
        <w:t xml:space="preserve">PIRKIMO SUTARTIES </w:t>
      </w:r>
      <w:r>
        <w:t>PASIRAŠYMAS IR SĄLYGOS</w:t>
      </w:r>
    </w:p>
    <w:p w14:paraId="3AB76704" w14:textId="77777777" w:rsidR="00D35244" w:rsidRPr="008947F3" w:rsidRDefault="00D35244">
      <w:pPr>
        <w:pStyle w:val="Body2"/>
        <w:rPr>
          <w:lang w:val="es-ES_tradnl"/>
        </w:rPr>
      </w:pPr>
    </w:p>
    <w:p w14:paraId="0B83153E" w14:textId="77777777" w:rsidR="004C64F0" w:rsidRDefault="00393915" w:rsidP="004C64F0">
      <w:pPr>
        <w:pStyle w:val="Body2"/>
        <w:rPr>
          <w:lang w:val="es-ES_tradnl"/>
        </w:rPr>
      </w:pPr>
      <w:r w:rsidRPr="008947F3">
        <w:rPr>
          <w:lang w:val="es-ES_tradnl"/>
        </w:rPr>
        <w:tab/>
        <w:t xml:space="preserve">17.1. </w:t>
      </w:r>
      <w:r>
        <w:rPr>
          <w:lang w:val="sv-SE"/>
        </w:rPr>
        <w:t>Perkan</w:t>
      </w:r>
      <w:r w:rsidRPr="008947F3">
        <w:rPr>
          <w:lang w:val="es-ES_tradnl"/>
        </w:rPr>
        <w:t xml:space="preserve">čioji organizacija sudaryti pirkimo sutartį raštu kviečia tą dalyvį, kurio pasiūlymas pripažintas laimėjusiu, kartu jam nurodomas laikas, iki kada reikia atvykti sudaryti pirkimo sutarties. </w:t>
      </w:r>
    </w:p>
    <w:p w14:paraId="685508A2" w14:textId="346FC68A" w:rsidR="004C64F0" w:rsidRDefault="004C64F0" w:rsidP="004C64F0">
      <w:pPr>
        <w:pStyle w:val="Body2"/>
        <w:ind w:firstLine="720"/>
        <w:rPr>
          <w:lang w:val="es-ES_tradnl"/>
        </w:rPr>
      </w:pPr>
      <w:r>
        <w:rPr>
          <w:lang w:val="es-ES_tradnl"/>
        </w:rPr>
        <w:t>17.2 V</w:t>
      </w:r>
      <w:r w:rsidRPr="008947F3">
        <w:rPr>
          <w:lang w:val="es-ES_tradnl"/>
        </w:rPr>
        <w:t>ykdant pirkimo sutartį, pridėtinė</w:t>
      </w:r>
      <w:r>
        <w:rPr>
          <w:lang w:val="nl-NL"/>
        </w:rPr>
        <w:t>s vert</w:t>
      </w:r>
      <w:r w:rsidRPr="008947F3">
        <w:rPr>
          <w:lang w:val="es-ES_tradnl"/>
        </w:rPr>
        <w:t>ės mokesč</w:t>
      </w:r>
      <w:r>
        <w:rPr>
          <w:lang w:val="it-IT"/>
        </w:rPr>
        <w:t>io s</w:t>
      </w:r>
      <w:r w:rsidRPr="008947F3">
        <w:rPr>
          <w:lang w:val="es-ES_tradnl"/>
        </w:rPr>
        <w:t>ąskaitos faktū</w:t>
      </w:r>
      <w:r>
        <w:rPr>
          <w:lang w:val="pt-PT"/>
        </w:rPr>
        <w:t>ros, s</w:t>
      </w:r>
      <w:r w:rsidRPr="008947F3">
        <w:rPr>
          <w:lang w:val="es-ES_tradnl"/>
        </w:rPr>
        <w:t>ąskaitos faktūros, kreditiniai ir debetiniai dokumentai bei avansinės sąskaitos turi būti teikiami naudojantis informacinė</w:t>
      </w:r>
      <w:r>
        <w:rPr>
          <w:lang w:val="pt-PT"/>
        </w:rPr>
        <w:t xml:space="preserve">s sistemos </w:t>
      </w:r>
      <w:r w:rsidRPr="008A2404">
        <w:rPr>
          <w:lang w:val="lt-LT"/>
        </w:rPr>
        <w:t xml:space="preserve">Paslaugų gavėjas sumoka Paslaugų teikėjui už </w:t>
      </w:r>
      <w:bookmarkStart w:id="0" w:name="_Hlk34737709"/>
      <w:sdt>
        <w:sdtPr>
          <w:rPr>
            <w:lang w:val="lt-LT"/>
          </w:rPr>
          <w:id w:val="696968841"/>
          <w:placeholder>
            <w:docPart w:val="48850105799944C6A75328A92E7992B5"/>
          </w:placeholder>
          <w:dropDownList>
            <w:listItem w:value="[Pasirinkite]"/>
            <w:listItem w:displayText="faktiškai" w:value="faktiškai"/>
            <w:listItem w:displayText="faktiškai per praėjusį mėnesį  " w:value="faktiškai per praėjusį mėnesį  "/>
          </w:dropDownList>
        </w:sdtPr>
        <w:sdtContent>
          <w:r w:rsidRPr="008A2404">
            <w:rPr>
              <w:lang w:val="lt-LT"/>
            </w:rPr>
            <w:t>faktiškai</w:t>
          </w:r>
        </w:sdtContent>
      </w:sdt>
      <w:bookmarkEnd w:id="0"/>
      <w:r w:rsidRPr="008A2404">
        <w:rPr>
          <w:lang w:val="lt-LT"/>
        </w:rPr>
        <w:t xml:space="preserve"> suteiktas kokybiškas Paslaugas per </w:t>
      </w:r>
      <w:bookmarkStart w:id="1" w:name="_Hlk34735528"/>
      <w:sdt>
        <w:sdtPr>
          <w:rPr>
            <w:bCs/>
            <w:lang w:val="lt-LT"/>
          </w:rPr>
          <w:id w:val="-517164039"/>
          <w:placeholder>
            <w:docPart w:val="CB77E6397DFD4A5AB7F01C44B81117C7"/>
          </w:placeholder>
          <w:text/>
        </w:sdtPr>
        <w:sdtContent>
          <w:r w:rsidRPr="008A2404">
            <w:rPr>
              <w:bCs/>
              <w:lang w:val="lt-LT"/>
            </w:rPr>
            <w:t>trisdešimt</w:t>
          </w:r>
        </w:sdtContent>
      </w:sdt>
      <w:r w:rsidRPr="008A2404">
        <w:rPr>
          <w:bCs/>
          <w:lang w:val="lt-LT"/>
        </w:rPr>
        <w:t xml:space="preserve">  </w:t>
      </w:r>
      <w:sdt>
        <w:sdtPr>
          <w:rPr>
            <w:lang w:val="lt-LT"/>
          </w:rPr>
          <w:id w:val="-1290968696"/>
          <w:placeholder>
            <w:docPart w:val="FA5252AF2D4C427D87D1F2CD4744B004"/>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8A2404">
            <w:rPr>
              <w:lang w:val="lt-LT"/>
            </w:rPr>
            <w:t>dienų</w:t>
          </w:r>
        </w:sdtContent>
      </w:sdt>
      <w:bookmarkEnd w:id="1"/>
      <w:r w:rsidRPr="008A2404">
        <w:rPr>
          <w:lang w:val="lt-LT"/>
        </w:rPr>
        <w:t>.</w:t>
      </w:r>
    </w:p>
    <w:p w14:paraId="6A36F272" w14:textId="3E760863" w:rsidR="00D35244" w:rsidRPr="004C64F0" w:rsidRDefault="004C64F0" w:rsidP="004C64F0">
      <w:pPr>
        <w:pStyle w:val="Body2"/>
        <w:ind w:firstLine="720"/>
        <w:rPr>
          <w:lang w:val="es-ES_tradnl"/>
        </w:rPr>
      </w:pPr>
      <w:r>
        <w:rPr>
          <w:lang w:val="es-ES_tradnl"/>
        </w:rPr>
        <w:t xml:space="preserve">17.3 </w:t>
      </w:r>
      <w:r w:rsidRPr="008A2404">
        <w:rPr>
          <w:lang w:val="lt-LT"/>
        </w:rPr>
        <w:t xml:space="preserve">Sąskaitas už </w:t>
      </w:r>
      <w:sdt>
        <w:sdtPr>
          <w:rPr>
            <w:lang w:val="lt-LT"/>
          </w:rPr>
          <w:id w:val="1737901956"/>
          <w:placeholder>
            <w:docPart w:val="DC6B88641B944E78BBE3C731A5C6A91A"/>
          </w:placeholder>
          <w:dropDownList>
            <w:listItem w:value="[Pasirinkite]"/>
            <w:listItem w:displayText="faktiškai" w:value="faktiškai"/>
            <w:listItem w:displayText="faktiškai per praėjusį mėnesį  " w:value="faktiškai per praėjusį mėnesį  "/>
          </w:dropDownList>
        </w:sdtPr>
        <w:sdtContent>
          <w:r w:rsidRPr="008A2404">
            <w:rPr>
              <w:lang w:val="lt-LT"/>
            </w:rPr>
            <w:t>faktiškai</w:t>
          </w:r>
        </w:sdtContent>
      </w:sdt>
      <w:r w:rsidRPr="008A2404">
        <w:rPr>
          <w:lang w:val="lt-LT"/>
        </w:rPr>
        <w:t xml:space="preserve"> suteiktas Paslaugas, Paslaugų teikėjas pateikia Paslaugų gavėjui iki </w:t>
      </w:r>
      <w:r w:rsidRPr="008A2404">
        <w:rPr>
          <w:iCs/>
          <w:lang w:val="lt-LT"/>
        </w:rPr>
        <w:t>einamojo mėnesio 5 (penktos) kalendorinės dienos  per „SABIS“ sistemą.</w:t>
      </w:r>
    </w:p>
    <w:p w14:paraId="58FFE085" w14:textId="77777777" w:rsidR="00D35244" w:rsidRDefault="00D35244">
      <w:pPr>
        <w:pStyle w:val="Body2"/>
        <w:rPr>
          <w:lang w:val="lt-LT"/>
        </w:rPr>
      </w:pPr>
    </w:p>
    <w:p w14:paraId="5FD3DD92" w14:textId="77777777" w:rsidR="006E6F94" w:rsidRPr="004C64F0" w:rsidRDefault="006E6F94">
      <w:pPr>
        <w:pStyle w:val="Body2"/>
        <w:rPr>
          <w:lang w:val="lt-LT"/>
        </w:rPr>
      </w:pPr>
    </w:p>
    <w:p w14:paraId="6B5537BD" w14:textId="77777777" w:rsidR="00D35244" w:rsidRDefault="00393915">
      <w:pPr>
        <w:pStyle w:val="Heading"/>
      </w:pPr>
      <w:r w:rsidRPr="004C64F0">
        <w:lastRenderedPageBreak/>
        <w:tab/>
        <w:t>18</w:t>
      </w:r>
      <w:r>
        <w:t>. </w:t>
      </w:r>
      <w:r w:rsidRPr="004C64F0">
        <w:t>PIRKIMO S</w:t>
      </w:r>
      <w:r>
        <w:t>ĄLYGŲ PRIEDAI</w:t>
      </w:r>
    </w:p>
    <w:p w14:paraId="3F483D4E" w14:textId="77777777" w:rsidR="00D35244" w:rsidRPr="004C64F0" w:rsidRDefault="00D35244">
      <w:pPr>
        <w:pStyle w:val="Body2"/>
        <w:rPr>
          <w:lang w:val="lt-LT"/>
        </w:rPr>
      </w:pPr>
    </w:p>
    <w:p w14:paraId="6524C817" w14:textId="1180DCB7" w:rsidR="002E5C35" w:rsidRPr="004C64F0" w:rsidRDefault="00393915">
      <w:pPr>
        <w:pStyle w:val="Body2"/>
        <w:rPr>
          <w:lang w:val="lt-LT"/>
        </w:rPr>
      </w:pPr>
      <w:r w:rsidRPr="004C64F0">
        <w:rPr>
          <w:lang w:val="lt-LT"/>
        </w:rPr>
        <w:tab/>
        <w:t>18.1. P</w:t>
      </w:r>
      <w:proofErr w:type="spellStart"/>
      <w:r>
        <w:rPr>
          <w:lang w:val="de-DE"/>
        </w:rPr>
        <w:t>ried</w:t>
      </w:r>
      <w:r w:rsidRPr="004C64F0">
        <w:rPr>
          <w:lang w:val="lt-LT"/>
        </w:rPr>
        <w:t>as</w:t>
      </w:r>
      <w:proofErr w:type="spellEnd"/>
      <w:r w:rsidR="002E5C35" w:rsidRPr="004C64F0">
        <w:rPr>
          <w:lang w:val="lt-LT"/>
        </w:rPr>
        <w:t xml:space="preserve"> Nr. 1</w:t>
      </w:r>
      <w:r w:rsidRPr="004C64F0">
        <w:rPr>
          <w:lang w:val="lt-LT"/>
        </w:rPr>
        <w:t xml:space="preserve"> „</w:t>
      </w:r>
      <w:proofErr w:type="spellStart"/>
      <w:r>
        <w:rPr>
          <w:lang w:val="de-DE"/>
        </w:rPr>
        <w:t>Technin</w:t>
      </w:r>
      <w:proofErr w:type="spellEnd"/>
      <w:r w:rsidRPr="004C64F0">
        <w:rPr>
          <w:lang w:val="lt-LT"/>
        </w:rPr>
        <w:t>ė specifikacija</w:t>
      </w:r>
      <w:r w:rsidR="002E5C35" w:rsidRPr="004C64F0">
        <w:rPr>
          <w:lang w:val="lt-LT"/>
        </w:rPr>
        <w:t>”</w:t>
      </w:r>
    </w:p>
    <w:p w14:paraId="5164A5B0" w14:textId="242CAFA1" w:rsidR="00D35244" w:rsidRDefault="002E5C35" w:rsidP="002E5C35">
      <w:pPr>
        <w:pStyle w:val="Body2"/>
        <w:ind w:firstLine="720"/>
      </w:pPr>
      <w:r>
        <w:t>18.2</w:t>
      </w:r>
      <w:r w:rsidR="000D3F89">
        <w:t xml:space="preserve">. </w:t>
      </w:r>
      <w:proofErr w:type="spellStart"/>
      <w:r>
        <w:t>Priedas</w:t>
      </w:r>
      <w:proofErr w:type="spellEnd"/>
      <w:r>
        <w:t xml:space="preserve"> Nr. 2 „</w:t>
      </w:r>
      <w:proofErr w:type="spellStart"/>
      <w:r>
        <w:t>Pasiūlymo</w:t>
      </w:r>
      <w:proofErr w:type="spellEnd"/>
      <w:r>
        <w:t xml:space="preserve"> </w:t>
      </w:r>
      <w:proofErr w:type="spellStart"/>
      <w:proofErr w:type="gramStart"/>
      <w:r>
        <w:t>kaina</w:t>
      </w:r>
      <w:proofErr w:type="spellEnd"/>
      <w:r>
        <w:t>“</w:t>
      </w:r>
      <w:proofErr w:type="gramEnd"/>
      <w:r>
        <w:t>.</w:t>
      </w:r>
    </w:p>
    <w:p w14:paraId="22AA4305" w14:textId="66994715" w:rsidR="00D35244" w:rsidRDefault="00393915">
      <w:pPr>
        <w:pStyle w:val="Body2"/>
      </w:pPr>
      <w:r>
        <w:tab/>
        <w:t>18.</w:t>
      </w:r>
      <w:r w:rsidR="00BB6E73">
        <w:t>3</w:t>
      </w:r>
      <w:r>
        <w:t>. P</w:t>
      </w:r>
      <w:r>
        <w:rPr>
          <w:lang w:val="pt-PT"/>
        </w:rPr>
        <w:t>riedas</w:t>
      </w:r>
      <w:r>
        <w:t xml:space="preserve"> </w:t>
      </w:r>
      <w:r w:rsidR="00BB6E73">
        <w:t xml:space="preserve">Nr. 3 </w:t>
      </w:r>
      <w:r w:rsidRPr="002E5C35">
        <w:t>„</w:t>
      </w:r>
      <w:proofErr w:type="spellStart"/>
      <w:r w:rsidR="000D3F89" w:rsidRPr="00BB6E73">
        <w:t>Deklaracija</w:t>
      </w:r>
      <w:proofErr w:type="spellEnd"/>
      <w:r w:rsidR="000D3F89" w:rsidRPr="00BB6E73">
        <w:t xml:space="preserve"> </w:t>
      </w:r>
      <w:proofErr w:type="spellStart"/>
      <w:r w:rsidR="000D3F89" w:rsidRPr="00BB6E73">
        <w:t>dėl</w:t>
      </w:r>
      <w:proofErr w:type="spellEnd"/>
      <w:r w:rsidR="000D3F89" w:rsidRPr="00BB6E73">
        <w:t xml:space="preserve"> </w:t>
      </w:r>
      <w:proofErr w:type="spellStart"/>
      <w:r w:rsidR="000D3F89" w:rsidRPr="00BB6E73">
        <w:t>atitikties</w:t>
      </w:r>
      <w:proofErr w:type="spellEnd"/>
      <w:r w:rsidR="000D3F89" w:rsidRPr="00BB6E73">
        <w:t xml:space="preserve"> </w:t>
      </w:r>
      <w:proofErr w:type="spellStart"/>
      <w:r w:rsidR="000D3F89" w:rsidRPr="00BB6E73">
        <w:t>Reglamento</w:t>
      </w:r>
      <w:proofErr w:type="spellEnd"/>
      <w:r w:rsidR="000D3F89" w:rsidRPr="00BB6E73">
        <w:t xml:space="preserve"> (ES) 2022/576 </w:t>
      </w:r>
      <w:proofErr w:type="spellStart"/>
      <w:proofErr w:type="gramStart"/>
      <w:r w:rsidR="000D3F89" w:rsidRPr="00BB6E73">
        <w:t>reikalavimams</w:t>
      </w:r>
      <w:proofErr w:type="spellEnd"/>
      <w:r w:rsidRPr="002E5C35">
        <w:t>“</w:t>
      </w:r>
      <w:proofErr w:type="gramEnd"/>
      <w:r w:rsidRPr="002E5C35">
        <w:t>.</w:t>
      </w:r>
    </w:p>
    <w:p w14:paraId="699FF589" w14:textId="7B375B86" w:rsidR="00BB6E73" w:rsidRDefault="00BB6E73">
      <w:pPr>
        <w:pStyle w:val="Body2"/>
      </w:pPr>
      <w:r>
        <w:tab/>
        <w:t>18.4. P</w:t>
      </w:r>
      <w:r>
        <w:rPr>
          <w:lang w:val="pt-PT"/>
        </w:rPr>
        <w:t>riedas</w:t>
      </w:r>
      <w:r>
        <w:t xml:space="preserve"> Nr. 4 </w:t>
      </w:r>
      <w:r w:rsidRPr="002E5C35">
        <w:t>„</w:t>
      </w:r>
      <w:proofErr w:type="spellStart"/>
      <w:r w:rsidRPr="002E5C35">
        <w:t>Reikalavimų</w:t>
      </w:r>
      <w:proofErr w:type="spellEnd"/>
      <w:r w:rsidRPr="002E5C35">
        <w:t xml:space="preserve"> </w:t>
      </w:r>
      <w:proofErr w:type="spellStart"/>
      <w:r w:rsidRPr="002E5C35">
        <w:t>tiekėjui</w:t>
      </w:r>
      <w:proofErr w:type="spellEnd"/>
      <w:r w:rsidRPr="002E5C35">
        <w:t xml:space="preserve"> </w:t>
      </w:r>
      <w:proofErr w:type="spellStart"/>
      <w:r w:rsidRPr="002E5C35">
        <w:t>atitikties</w:t>
      </w:r>
      <w:proofErr w:type="spellEnd"/>
      <w:r w:rsidRPr="002E5C35">
        <w:t xml:space="preserve"> </w:t>
      </w:r>
      <w:proofErr w:type="spellStart"/>
      <w:proofErr w:type="gramStart"/>
      <w:r w:rsidRPr="002E5C35">
        <w:t>deklaracija</w:t>
      </w:r>
      <w:proofErr w:type="spellEnd"/>
      <w:r w:rsidRPr="002E5C35">
        <w:t>“</w:t>
      </w:r>
      <w:proofErr w:type="gramEnd"/>
      <w:r w:rsidRPr="002E5C35">
        <w:t>.</w:t>
      </w:r>
    </w:p>
    <w:p w14:paraId="541C3A16" w14:textId="3B2F734A" w:rsidR="009B7C89" w:rsidRDefault="009B7C89">
      <w:pPr>
        <w:pStyle w:val="Body2"/>
        <w:rPr>
          <w:lang w:val="fr-FR"/>
        </w:rPr>
      </w:pPr>
      <w:r>
        <w:tab/>
      </w:r>
      <w:r w:rsidRPr="008947F3">
        <w:rPr>
          <w:lang w:val="fr-FR"/>
        </w:rPr>
        <w:t>18.5. Priedas Nr. 5 „Informacija apie atliktas paslaugas, įvykdytas sutartis “.</w:t>
      </w:r>
    </w:p>
    <w:p w14:paraId="4FCC54AB" w14:textId="0AE68DD4" w:rsidR="00F72EA1" w:rsidRPr="00F72EA1" w:rsidRDefault="00F72EA1">
      <w:pPr>
        <w:pStyle w:val="Body2"/>
        <w:rPr>
          <w:lang w:val="lt-LT"/>
        </w:rPr>
      </w:pPr>
      <w:r>
        <w:rPr>
          <w:lang w:val="fr-FR"/>
        </w:rPr>
        <w:tab/>
        <w:t xml:space="preserve">18.6. Priedas Nr. 6 </w:t>
      </w:r>
      <w:r w:rsidR="003C6423" w:rsidRPr="008947F3">
        <w:rPr>
          <w:lang w:val="fr-FR"/>
        </w:rPr>
        <w:t>„</w:t>
      </w:r>
      <w:r>
        <w:rPr>
          <w:lang w:val="fr-FR"/>
        </w:rPr>
        <w:t>Sutarties projektas</w:t>
      </w:r>
      <w:r>
        <w:rPr>
          <w:lang w:val="lt-LT"/>
        </w:rPr>
        <w:t>“</w:t>
      </w:r>
      <w:r w:rsidR="003C6423">
        <w:rPr>
          <w:lang w:val="lt-LT"/>
        </w:rPr>
        <w:t>.</w:t>
      </w:r>
    </w:p>
    <w:p w14:paraId="78D9D681" w14:textId="77777777" w:rsidR="00D35244" w:rsidRPr="008947F3" w:rsidRDefault="00393915">
      <w:pPr>
        <w:pStyle w:val="Body2"/>
        <w:rPr>
          <w:color w:val="357CA2"/>
          <w:lang w:val="fr-FR"/>
        </w:rPr>
      </w:pPr>
      <w:r w:rsidRPr="008947F3">
        <w:rPr>
          <w:color w:val="357CA2"/>
          <w:lang w:val="fr-FR"/>
        </w:rPr>
        <w:tab/>
      </w:r>
    </w:p>
    <w:p w14:paraId="1EF82D04" w14:textId="1A6F5D72" w:rsidR="00D35244" w:rsidRPr="008947F3" w:rsidRDefault="00393915" w:rsidP="002E5C35">
      <w:pPr>
        <w:pStyle w:val="Body2"/>
        <w:rPr>
          <w:color w:val="C03A2A"/>
          <w:lang w:val="fr-FR"/>
        </w:rPr>
      </w:pPr>
      <w:r w:rsidRPr="008947F3">
        <w:rPr>
          <w:color w:val="357CA2"/>
          <w:lang w:val="fr-FR"/>
        </w:rPr>
        <w:tab/>
      </w:r>
    </w:p>
    <w:p w14:paraId="31E3B7FD" w14:textId="77777777" w:rsidR="00D35244" w:rsidRPr="008947F3" w:rsidRDefault="00D35244">
      <w:pPr>
        <w:pStyle w:val="Body2"/>
        <w:rPr>
          <w:color w:val="C03A2A"/>
          <w:lang w:val="fr-FR"/>
        </w:rPr>
      </w:pPr>
    </w:p>
    <w:p w14:paraId="08162DF8" w14:textId="77777777" w:rsidR="00D35244" w:rsidRPr="008947F3" w:rsidRDefault="00393915">
      <w:pPr>
        <w:pStyle w:val="Body2"/>
        <w:rPr>
          <w:lang w:val="fr-FR"/>
        </w:rPr>
      </w:pPr>
      <w:r w:rsidRPr="008947F3">
        <w:rPr>
          <w:lang w:val="fr-FR"/>
        </w:rPr>
        <w:tab/>
      </w:r>
    </w:p>
    <w:p w14:paraId="55EE3A64" w14:textId="77777777" w:rsidR="00D35244" w:rsidRPr="008947F3" w:rsidRDefault="00D35244">
      <w:pPr>
        <w:pStyle w:val="Body2"/>
        <w:rPr>
          <w:lang w:val="fr-FR"/>
        </w:rPr>
      </w:pPr>
    </w:p>
    <w:p w14:paraId="2F42EA1E" w14:textId="77777777" w:rsidR="00D35244" w:rsidRPr="008947F3" w:rsidRDefault="00D35244">
      <w:pPr>
        <w:pStyle w:val="Body2"/>
        <w:rPr>
          <w:lang w:val="fr-FR"/>
        </w:rPr>
      </w:pPr>
    </w:p>
    <w:p w14:paraId="627D6641" w14:textId="77777777" w:rsidR="002E5C35" w:rsidRPr="008947F3" w:rsidRDefault="002E5C35">
      <w:pPr>
        <w:pStyle w:val="Body2"/>
        <w:rPr>
          <w:lang w:val="fr-FR"/>
        </w:rPr>
      </w:pPr>
    </w:p>
    <w:p w14:paraId="50BC5696" w14:textId="77777777" w:rsidR="002E5C35" w:rsidRPr="008947F3" w:rsidRDefault="002E5C35">
      <w:pPr>
        <w:pStyle w:val="Body2"/>
        <w:rPr>
          <w:lang w:val="fr-FR"/>
        </w:rPr>
      </w:pPr>
    </w:p>
    <w:p w14:paraId="4FC18D2B" w14:textId="77777777" w:rsidR="002E5C35" w:rsidRPr="008947F3" w:rsidRDefault="002E5C35">
      <w:pPr>
        <w:pStyle w:val="Body2"/>
        <w:rPr>
          <w:lang w:val="fr-FR"/>
        </w:rPr>
      </w:pPr>
    </w:p>
    <w:p w14:paraId="0867111C" w14:textId="77777777" w:rsidR="002E5C35" w:rsidRPr="008947F3" w:rsidRDefault="002E5C35">
      <w:pPr>
        <w:pStyle w:val="Body2"/>
        <w:rPr>
          <w:lang w:val="fr-FR"/>
        </w:rPr>
      </w:pPr>
    </w:p>
    <w:p w14:paraId="4F30D976" w14:textId="77777777" w:rsidR="002E5C35" w:rsidRPr="008947F3" w:rsidRDefault="002E5C35">
      <w:pPr>
        <w:pStyle w:val="Body2"/>
        <w:rPr>
          <w:lang w:val="fr-FR"/>
        </w:rPr>
      </w:pPr>
    </w:p>
    <w:p w14:paraId="24C79A5B" w14:textId="77777777" w:rsidR="002E5C35" w:rsidRPr="008947F3" w:rsidRDefault="002E5C35">
      <w:pPr>
        <w:pStyle w:val="Body2"/>
        <w:rPr>
          <w:lang w:val="fr-FR"/>
        </w:rPr>
      </w:pPr>
    </w:p>
    <w:p w14:paraId="01E02A6D" w14:textId="77777777" w:rsidR="002E5C35" w:rsidRPr="008947F3" w:rsidRDefault="002E5C35">
      <w:pPr>
        <w:pStyle w:val="Body2"/>
        <w:rPr>
          <w:lang w:val="fr-FR"/>
        </w:rPr>
      </w:pPr>
    </w:p>
    <w:p w14:paraId="11317260" w14:textId="77777777" w:rsidR="002E5C35" w:rsidRPr="008947F3" w:rsidRDefault="002E5C35">
      <w:pPr>
        <w:pStyle w:val="Body2"/>
        <w:rPr>
          <w:lang w:val="fr-FR"/>
        </w:rPr>
      </w:pPr>
    </w:p>
    <w:p w14:paraId="0793B57C" w14:textId="77777777" w:rsidR="002E5C35" w:rsidRPr="008947F3" w:rsidRDefault="002E5C35">
      <w:pPr>
        <w:pStyle w:val="Body2"/>
        <w:rPr>
          <w:lang w:val="fr-FR"/>
        </w:rPr>
      </w:pPr>
    </w:p>
    <w:p w14:paraId="242FD235" w14:textId="77777777" w:rsidR="002E5C35" w:rsidRPr="008947F3" w:rsidRDefault="002E5C35">
      <w:pPr>
        <w:pStyle w:val="Body2"/>
        <w:rPr>
          <w:lang w:val="fr-FR"/>
        </w:rPr>
      </w:pPr>
    </w:p>
    <w:p w14:paraId="6B818078" w14:textId="77777777" w:rsidR="002E5C35" w:rsidRPr="008947F3" w:rsidRDefault="002E5C35">
      <w:pPr>
        <w:pStyle w:val="Body2"/>
        <w:rPr>
          <w:lang w:val="fr-FR"/>
        </w:rPr>
      </w:pPr>
    </w:p>
    <w:p w14:paraId="0FF9542C" w14:textId="77777777" w:rsidR="002E5C35" w:rsidRPr="008947F3" w:rsidRDefault="002E5C35">
      <w:pPr>
        <w:pStyle w:val="Body2"/>
        <w:rPr>
          <w:lang w:val="fr-FR"/>
        </w:rPr>
      </w:pPr>
    </w:p>
    <w:p w14:paraId="17CD5642" w14:textId="77777777" w:rsidR="002E5C35" w:rsidRPr="008947F3" w:rsidRDefault="002E5C35">
      <w:pPr>
        <w:pStyle w:val="Body2"/>
        <w:rPr>
          <w:lang w:val="fr-FR"/>
        </w:rPr>
      </w:pPr>
    </w:p>
    <w:p w14:paraId="40DDC485" w14:textId="77777777" w:rsidR="002E5C35" w:rsidRDefault="002E5C35">
      <w:pPr>
        <w:pStyle w:val="Body2"/>
        <w:rPr>
          <w:lang w:val="fr-FR"/>
        </w:rPr>
      </w:pPr>
    </w:p>
    <w:p w14:paraId="22727B42" w14:textId="77777777" w:rsidR="00F537D4" w:rsidRDefault="00F537D4">
      <w:pPr>
        <w:pStyle w:val="Body2"/>
        <w:rPr>
          <w:lang w:val="fr-FR"/>
        </w:rPr>
      </w:pPr>
    </w:p>
    <w:p w14:paraId="248549C3" w14:textId="77777777" w:rsidR="00F537D4" w:rsidRDefault="00F537D4">
      <w:pPr>
        <w:pStyle w:val="Body2"/>
        <w:rPr>
          <w:lang w:val="fr-FR"/>
        </w:rPr>
      </w:pPr>
    </w:p>
    <w:p w14:paraId="3CF28195" w14:textId="77777777" w:rsidR="00F537D4" w:rsidRDefault="00F537D4">
      <w:pPr>
        <w:pStyle w:val="Body2"/>
        <w:rPr>
          <w:lang w:val="fr-FR"/>
        </w:rPr>
      </w:pPr>
    </w:p>
    <w:p w14:paraId="4FC1FAFE" w14:textId="77777777" w:rsidR="00F537D4" w:rsidRDefault="00F537D4">
      <w:pPr>
        <w:pStyle w:val="Body2"/>
        <w:rPr>
          <w:lang w:val="fr-FR"/>
        </w:rPr>
      </w:pPr>
    </w:p>
    <w:p w14:paraId="67B2649E" w14:textId="77777777" w:rsidR="00F537D4" w:rsidRDefault="00F537D4">
      <w:pPr>
        <w:pStyle w:val="Body2"/>
        <w:rPr>
          <w:lang w:val="fr-FR"/>
        </w:rPr>
      </w:pPr>
    </w:p>
    <w:p w14:paraId="20772BBF" w14:textId="77777777" w:rsidR="00F537D4" w:rsidRDefault="00F537D4">
      <w:pPr>
        <w:pStyle w:val="Body2"/>
        <w:rPr>
          <w:lang w:val="fr-FR"/>
        </w:rPr>
      </w:pPr>
    </w:p>
    <w:p w14:paraId="2D648CD0" w14:textId="77777777" w:rsidR="006E6F94" w:rsidRDefault="006E6F94">
      <w:pPr>
        <w:pStyle w:val="Body2"/>
        <w:rPr>
          <w:lang w:val="fr-FR"/>
        </w:rPr>
      </w:pPr>
    </w:p>
    <w:p w14:paraId="512117E6" w14:textId="77777777" w:rsidR="006E6F94" w:rsidRDefault="006E6F94">
      <w:pPr>
        <w:pStyle w:val="Body2"/>
        <w:rPr>
          <w:lang w:val="fr-FR"/>
        </w:rPr>
      </w:pPr>
    </w:p>
    <w:p w14:paraId="4B510FFA" w14:textId="77777777" w:rsidR="006E6F94" w:rsidRDefault="006E6F94">
      <w:pPr>
        <w:pStyle w:val="Body2"/>
        <w:rPr>
          <w:lang w:val="fr-FR"/>
        </w:rPr>
      </w:pPr>
    </w:p>
    <w:p w14:paraId="1E1C520E" w14:textId="77777777" w:rsidR="006E6F94" w:rsidRDefault="006E6F94">
      <w:pPr>
        <w:pStyle w:val="Body2"/>
        <w:rPr>
          <w:lang w:val="fr-FR"/>
        </w:rPr>
      </w:pPr>
    </w:p>
    <w:p w14:paraId="5E00D36E" w14:textId="77777777" w:rsidR="006E6F94" w:rsidRDefault="006E6F94">
      <w:pPr>
        <w:pStyle w:val="Body2"/>
        <w:rPr>
          <w:lang w:val="fr-FR"/>
        </w:rPr>
      </w:pPr>
    </w:p>
    <w:p w14:paraId="283CC65E" w14:textId="77777777" w:rsidR="006E6F94" w:rsidRDefault="006E6F94">
      <w:pPr>
        <w:pStyle w:val="Body2"/>
        <w:rPr>
          <w:lang w:val="fr-FR"/>
        </w:rPr>
      </w:pPr>
    </w:p>
    <w:p w14:paraId="22AE8C58" w14:textId="77777777" w:rsidR="006E6F94" w:rsidRDefault="006E6F94">
      <w:pPr>
        <w:pStyle w:val="Body2"/>
        <w:rPr>
          <w:lang w:val="fr-FR"/>
        </w:rPr>
      </w:pPr>
    </w:p>
    <w:p w14:paraId="5A1D6D60" w14:textId="77777777" w:rsidR="006E6F94" w:rsidRDefault="006E6F94">
      <w:pPr>
        <w:pStyle w:val="Body2"/>
        <w:rPr>
          <w:lang w:val="fr-FR"/>
        </w:rPr>
      </w:pPr>
    </w:p>
    <w:p w14:paraId="2986F321" w14:textId="77777777" w:rsidR="00F537D4" w:rsidRDefault="00F537D4">
      <w:pPr>
        <w:pStyle w:val="Body2"/>
        <w:rPr>
          <w:lang w:val="fr-FR"/>
        </w:rPr>
      </w:pPr>
    </w:p>
    <w:p w14:paraId="1D1E6C54" w14:textId="77777777" w:rsidR="00F537D4" w:rsidRDefault="00F537D4">
      <w:pPr>
        <w:pStyle w:val="Body2"/>
        <w:rPr>
          <w:lang w:val="fr-FR"/>
        </w:rPr>
      </w:pPr>
    </w:p>
    <w:p w14:paraId="1E9D077F" w14:textId="77777777" w:rsidR="00F537D4" w:rsidRDefault="00F537D4">
      <w:pPr>
        <w:pStyle w:val="Body2"/>
        <w:rPr>
          <w:lang w:val="fr-FR"/>
        </w:rPr>
      </w:pPr>
    </w:p>
    <w:p w14:paraId="5B478DB0" w14:textId="77777777" w:rsidR="00F537D4" w:rsidRPr="008947F3" w:rsidRDefault="00F537D4">
      <w:pPr>
        <w:pStyle w:val="Body2"/>
        <w:rPr>
          <w:lang w:val="fr-FR"/>
        </w:rPr>
      </w:pPr>
    </w:p>
    <w:p w14:paraId="3459806A" w14:textId="77777777" w:rsidR="002E5C35" w:rsidRPr="008947F3" w:rsidRDefault="002E5C35">
      <w:pPr>
        <w:pStyle w:val="Body2"/>
        <w:rPr>
          <w:lang w:val="fr-FR"/>
        </w:rPr>
      </w:pPr>
    </w:p>
    <w:p w14:paraId="6699AF9B" w14:textId="77777777" w:rsidR="002E5C35" w:rsidRPr="00BB6E73" w:rsidRDefault="002E5C35" w:rsidP="00BB6E73">
      <w:pPr>
        <w:pStyle w:val="Heading"/>
        <w:jc w:val="center"/>
      </w:pPr>
    </w:p>
    <w:p w14:paraId="7629E286" w14:textId="06CF5D9D" w:rsidR="002E5C35" w:rsidRPr="00BB6E73" w:rsidRDefault="002E5C35" w:rsidP="00BB6E73">
      <w:pPr>
        <w:pStyle w:val="Heading"/>
        <w:jc w:val="center"/>
      </w:pPr>
      <w:r w:rsidRPr="00BB6E73">
        <w:t xml:space="preserve">Pirkimo sąlygų priedas Nr. 1 </w:t>
      </w:r>
      <w:r w:rsidR="000D3F89">
        <w:t>„</w:t>
      </w:r>
      <w:r w:rsidRPr="00BB6E73">
        <w:t xml:space="preserve">Techninė specifikacija” </w:t>
      </w:r>
    </w:p>
    <w:p w14:paraId="3FE422D2" w14:textId="77777777" w:rsidR="002E5C35" w:rsidRPr="008947F3" w:rsidRDefault="002E5C35" w:rsidP="002E5C35">
      <w:pPr>
        <w:jc w:val="right"/>
        <w:rPr>
          <w:b/>
          <w:color w:val="000000"/>
          <w:lang w:val="lt-LT"/>
        </w:rPr>
      </w:pPr>
    </w:p>
    <w:p w14:paraId="2BF784F3" w14:textId="77777777" w:rsidR="008947F3" w:rsidRPr="008947F3" w:rsidRDefault="008947F3" w:rsidP="008947F3">
      <w:pPr>
        <w:rPr>
          <w:lang w:val="lt-LT"/>
        </w:rPr>
      </w:pPr>
    </w:p>
    <w:tbl>
      <w:tblPr>
        <w:tblW w:w="9199" w:type="dxa"/>
        <w:tblLayout w:type="fixed"/>
        <w:tblLook w:val="04A0" w:firstRow="1" w:lastRow="0" w:firstColumn="1" w:lastColumn="0" w:noHBand="0" w:noVBand="1"/>
      </w:tblPr>
      <w:tblGrid>
        <w:gridCol w:w="904"/>
        <w:gridCol w:w="6679"/>
        <w:gridCol w:w="1616"/>
      </w:tblGrid>
      <w:tr w:rsidR="00BE4F8E" w:rsidRPr="008947F3" w14:paraId="541FEB8C" w14:textId="77777777" w:rsidTr="000E7B54">
        <w:trPr>
          <w:trHeight w:val="287"/>
        </w:trPr>
        <w:tc>
          <w:tcPr>
            <w:tcW w:w="904" w:type="dxa"/>
            <w:vMerge w:val="restart"/>
            <w:tcBorders>
              <w:top w:val="single" w:sz="4" w:space="0" w:color="auto"/>
              <w:left w:val="single" w:sz="4" w:space="0" w:color="auto"/>
              <w:right w:val="single" w:sz="4" w:space="0" w:color="auto"/>
            </w:tcBorders>
            <w:vAlign w:val="center"/>
            <w:hideMark/>
          </w:tcPr>
          <w:p w14:paraId="3BF97BAE" w14:textId="6D0A88CA" w:rsidR="00BE4F8E" w:rsidRDefault="00BE4F8E" w:rsidP="00BE4F8E">
            <w:pPr>
              <w:jc w:val="center"/>
              <w:rPr>
                <w:sz w:val="22"/>
                <w:szCs w:val="22"/>
                <w:lang w:val="lt-LT"/>
              </w:rPr>
            </w:pPr>
            <w:r>
              <w:rPr>
                <w:sz w:val="22"/>
                <w:szCs w:val="22"/>
                <w:lang w:val="lt-LT"/>
              </w:rPr>
              <w:t>Eil.</w:t>
            </w:r>
          </w:p>
          <w:p w14:paraId="5D14EEB3" w14:textId="482EB1A2" w:rsidR="00BE4F8E" w:rsidRPr="008947F3" w:rsidRDefault="00BE4F8E" w:rsidP="00BE4F8E">
            <w:pPr>
              <w:jc w:val="center"/>
              <w:rPr>
                <w:b/>
                <w:bCs/>
                <w:sz w:val="22"/>
                <w:szCs w:val="22"/>
                <w:lang w:val="lt-LT"/>
              </w:rPr>
            </w:pPr>
            <w:r>
              <w:rPr>
                <w:sz w:val="22"/>
                <w:szCs w:val="22"/>
                <w:lang w:val="lt-LT"/>
              </w:rPr>
              <w:t>Nr.</w:t>
            </w:r>
          </w:p>
        </w:tc>
        <w:tc>
          <w:tcPr>
            <w:tcW w:w="6679" w:type="dxa"/>
            <w:vMerge w:val="restart"/>
            <w:tcBorders>
              <w:top w:val="single" w:sz="4" w:space="0" w:color="auto"/>
              <w:left w:val="single" w:sz="4" w:space="0" w:color="auto"/>
              <w:right w:val="single" w:sz="4" w:space="0" w:color="auto"/>
            </w:tcBorders>
            <w:shd w:val="clear" w:color="auto" w:fill="D0CECE"/>
            <w:noWrap/>
            <w:vAlign w:val="center"/>
            <w:hideMark/>
          </w:tcPr>
          <w:p w14:paraId="0716372D" w14:textId="411C40BA" w:rsidR="00BE4F8E" w:rsidRPr="008947F3" w:rsidRDefault="00BE4F8E" w:rsidP="008947F3">
            <w:pPr>
              <w:rPr>
                <w:b/>
                <w:bCs/>
                <w:sz w:val="22"/>
                <w:szCs w:val="22"/>
                <w:lang w:val="lt-LT"/>
              </w:rPr>
            </w:pPr>
            <w:r w:rsidRPr="008947F3">
              <w:rPr>
                <w:b/>
                <w:bCs/>
                <w:sz w:val="22"/>
                <w:szCs w:val="22"/>
                <w:lang w:val="lt-LT"/>
              </w:rPr>
              <w:t>Didelių gabaritų atliekų priėmimo ir išvežimo paslauga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A4F6D45" w14:textId="77777777" w:rsidR="00BE4F8E" w:rsidRPr="008947F3" w:rsidRDefault="00BE4F8E" w:rsidP="008947F3">
            <w:pPr>
              <w:rPr>
                <w:b/>
                <w:bCs/>
                <w:sz w:val="22"/>
                <w:szCs w:val="22"/>
                <w:lang w:val="lt-LT"/>
              </w:rPr>
            </w:pPr>
            <w:r w:rsidRPr="008947F3">
              <w:rPr>
                <w:b/>
                <w:bCs/>
                <w:sz w:val="22"/>
                <w:szCs w:val="22"/>
                <w:lang w:val="lt-LT"/>
              </w:rPr>
              <w:t>Orientacinis Kiekis, t</w:t>
            </w:r>
          </w:p>
        </w:tc>
      </w:tr>
      <w:tr w:rsidR="00BE4F8E" w:rsidRPr="008947F3" w14:paraId="299E39DC" w14:textId="77777777" w:rsidTr="000E7B54">
        <w:trPr>
          <w:trHeight w:val="299"/>
        </w:trPr>
        <w:tc>
          <w:tcPr>
            <w:tcW w:w="904" w:type="dxa"/>
            <w:vMerge/>
            <w:tcBorders>
              <w:left w:val="single" w:sz="4" w:space="0" w:color="auto"/>
              <w:bottom w:val="single" w:sz="4" w:space="0" w:color="auto"/>
              <w:right w:val="single" w:sz="4" w:space="0" w:color="auto"/>
            </w:tcBorders>
            <w:shd w:val="clear" w:color="auto" w:fill="D0CECE"/>
            <w:vAlign w:val="bottom"/>
            <w:hideMark/>
          </w:tcPr>
          <w:p w14:paraId="679C40E2" w14:textId="3C896FC9" w:rsidR="00BE4F8E" w:rsidRPr="008947F3" w:rsidRDefault="00BE4F8E" w:rsidP="00BE4F8E">
            <w:pPr>
              <w:jc w:val="center"/>
              <w:rPr>
                <w:sz w:val="22"/>
                <w:szCs w:val="22"/>
                <w:lang w:val="lt-LT"/>
              </w:rPr>
            </w:pPr>
          </w:p>
        </w:tc>
        <w:tc>
          <w:tcPr>
            <w:tcW w:w="6679" w:type="dxa"/>
            <w:vMerge/>
            <w:tcBorders>
              <w:left w:val="single" w:sz="4" w:space="0" w:color="auto"/>
              <w:bottom w:val="single" w:sz="4" w:space="0" w:color="auto"/>
              <w:right w:val="single" w:sz="4" w:space="0" w:color="auto"/>
            </w:tcBorders>
            <w:shd w:val="clear" w:color="auto" w:fill="D0CECE"/>
            <w:vAlign w:val="bottom"/>
            <w:hideMark/>
          </w:tcPr>
          <w:p w14:paraId="707214EF" w14:textId="77777777" w:rsidR="00BE4F8E" w:rsidRPr="008947F3" w:rsidRDefault="00BE4F8E" w:rsidP="008947F3">
            <w:pPr>
              <w:rPr>
                <w:sz w:val="22"/>
                <w:szCs w:val="22"/>
                <w:lang w:val="lt-LT"/>
              </w:rPr>
            </w:pPr>
          </w:p>
        </w:tc>
        <w:tc>
          <w:tcPr>
            <w:tcW w:w="1616"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639A182C" w14:textId="27A094D8" w:rsidR="00BE4F8E" w:rsidRPr="008947F3" w:rsidRDefault="00BE4F8E" w:rsidP="008947F3">
            <w:pPr>
              <w:rPr>
                <w:sz w:val="22"/>
                <w:szCs w:val="22"/>
                <w:lang w:val="lt-LT"/>
              </w:rPr>
            </w:pPr>
            <w:r w:rsidRPr="00E520F3">
              <w:rPr>
                <w:color w:val="EE0000"/>
                <w:sz w:val="22"/>
                <w:szCs w:val="22"/>
                <w:lang w:val="lt-LT"/>
              </w:rPr>
              <w:t> </w:t>
            </w:r>
            <w:r w:rsidRPr="007E1472">
              <w:rPr>
                <w:sz w:val="22"/>
                <w:szCs w:val="22"/>
                <w:lang w:val="lt-LT"/>
              </w:rPr>
              <w:t>2</w:t>
            </w:r>
            <w:r w:rsidR="007E1472" w:rsidRPr="007E1472">
              <w:rPr>
                <w:sz w:val="22"/>
                <w:szCs w:val="22"/>
                <w:lang w:val="lt-LT"/>
              </w:rPr>
              <w:t>10</w:t>
            </w:r>
          </w:p>
        </w:tc>
      </w:tr>
      <w:tr w:rsidR="008947F3" w:rsidRPr="008947F3" w14:paraId="066C4643" w14:textId="77777777" w:rsidTr="00BE4F8E">
        <w:trPr>
          <w:trHeight w:val="543"/>
        </w:trPr>
        <w:tc>
          <w:tcPr>
            <w:tcW w:w="904" w:type="dxa"/>
            <w:tcBorders>
              <w:top w:val="single" w:sz="4" w:space="0" w:color="auto"/>
              <w:left w:val="single" w:sz="4" w:space="0" w:color="auto"/>
              <w:bottom w:val="single" w:sz="4" w:space="0" w:color="auto"/>
              <w:right w:val="single" w:sz="4" w:space="0" w:color="auto"/>
            </w:tcBorders>
            <w:vAlign w:val="center"/>
            <w:hideMark/>
          </w:tcPr>
          <w:p w14:paraId="361E79A6" w14:textId="77777777" w:rsidR="008947F3" w:rsidRPr="008947F3" w:rsidRDefault="008947F3" w:rsidP="00BE4F8E">
            <w:pPr>
              <w:jc w:val="center"/>
              <w:rPr>
                <w:sz w:val="22"/>
                <w:szCs w:val="22"/>
                <w:lang w:val="lt-LT"/>
              </w:rPr>
            </w:pPr>
            <w:r w:rsidRPr="008947F3">
              <w:rPr>
                <w:sz w:val="22"/>
                <w:szCs w:val="22"/>
                <w:lang w:val="lt-LT"/>
              </w:rPr>
              <w:t>1</w:t>
            </w:r>
          </w:p>
        </w:tc>
        <w:tc>
          <w:tcPr>
            <w:tcW w:w="8295" w:type="dxa"/>
            <w:gridSpan w:val="2"/>
            <w:tcBorders>
              <w:top w:val="single" w:sz="4" w:space="0" w:color="auto"/>
              <w:left w:val="nil"/>
              <w:bottom w:val="single" w:sz="4" w:space="0" w:color="auto"/>
              <w:right w:val="single" w:sz="4" w:space="0" w:color="auto"/>
            </w:tcBorders>
            <w:vAlign w:val="bottom"/>
            <w:hideMark/>
          </w:tcPr>
          <w:p w14:paraId="4A2DAF25" w14:textId="77777777" w:rsidR="008947F3" w:rsidRPr="008947F3" w:rsidRDefault="008947F3" w:rsidP="008947F3">
            <w:pPr>
              <w:rPr>
                <w:b/>
                <w:bCs/>
                <w:sz w:val="22"/>
                <w:szCs w:val="22"/>
                <w:lang w:val="lt-LT"/>
              </w:rPr>
            </w:pPr>
            <w:r w:rsidRPr="008947F3">
              <w:rPr>
                <w:b/>
                <w:bCs/>
                <w:sz w:val="22"/>
                <w:szCs w:val="22"/>
                <w:lang w:val="lt-LT"/>
              </w:rPr>
              <w:t>Didelių gabaritų atliekos:</w:t>
            </w:r>
          </w:p>
          <w:p w14:paraId="55A4F01D" w14:textId="77777777" w:rsidR="008947F3" w:rsidRPr="008947F3" w:rsidRDefault="008947F3" w:rsidP="008947F3">
            <w:pPr>
              <w:numPr>
                <w:ilvl w:val="0"/>
                <w:numId w:val="6"/>
              </w:numPr>
              <w:rPr>
                <w:sz w:val="22"/>
                <w:szCs w:val="22"/>
                <w:lang w:val="lt-LT"/>
              </w:rPr>
            </w:pPr>
            <w:r w:rsidRPr="008947F3">
              <w:rPr>
                <w:sz w:val="22"/>
                <w:szCs w:val="22"/>
                <w:lang w:val="lt-LT"/>
              </w:rPr>
              <w:t xml:space="preserve">įvairi mediena - kėdės, spintelės, spintos, stalai, medžio drožlių plokštės, medžio </w:t>
            </w:r>
            <w:proofErr w:type="spellStart"/>
            <w:r w:rsidRPr="008947F3">
              <w:rPr>
                <w:sz w:val="22"/>
                <w:szCs w:val="22"/>
                <w:lang w:val="lt-LT"/>
              </w:rPr>
              <w:t>fanieros</w:t>
            </w:r>
            <w:proofErr w:type="spellEnd"/>
            <w:r w:rsidRPr="008947F3">
              <w:rPr>
                <w:sz w:val="22"/>
                <w:szCs w:val="22"/>
                <w:lang w:val="lt-LT"/>
              </w:rPr>
              <w:t xml:space="preserve"> ir pan.;</w:t>
            </w:r>
          </w:p>
          <w:p w14:paraId="339C61ED" w14:textId="77777777" w:rsidR="008947F3" w:rsidRPr="008947F3" w:rsidRDefault="008947F3" w:rsidP="008947F3">
            <w:pPr>
              <w:numPr>
                <w:ilvl w:val="0"/>
                <w:numId w:val="6"/>
              </w:numPr>
              <w:rPr>
                <w:sz w:val="22"/>
                <w:szCs w:val="22"/>
                <w:lang w:val="lt-LT"/>
              </w:rPr>
            </w:pPr>
            <w:r w:rsidRPr="008947F3">
              <w:rPr>
                <w:sz w:val="22"/>
                <w:szCs w:val="22"/>
                <w:lang w:val="lt-LT"/>
              </w:rPr>
              <w:t>minkšti baldai - sofos, foteliai, lovos, krėslai, biuro kėdės ir pan.;</w:t>
            </w:r>
          </w:p>
          <w:p w14:paraId="11658F53" w14:textId="77777777" w:rsidR="008947F3" w:rsidRPr="008947F3" w:rsidRDefault="008947F3" w:rsidP="008947F3">
            <w:pPr>
              <w:numPr>
                <w:ilvl w:val="0"/>
                <w:numId w:val="6"/>
              </w:numPr>
              <w:rPr>
                <w:sz w:val="22"/>
                <w:szCs w:val="22"/>
                <w:lang w:val="lt-LT"/>
              </w:rPr>
            </w:pPr>
            <w:r w:rsidRPr="008947F3">
              <w:rPr>
                <w:sz w:val="22"/>
                <w:szCs w:val="22"/>
                <w:lang w:val="lt-LT"/>
              </w:rPr>
              <w:t>įvairūs plastikai;</w:t>
            </w:r>
          </w:p>
          <w:p w14:paraId="00382EE9" w14:textId="77777777" w:rsidR="008947F3" w:rsidRPr="008947F3" w:rsidRDefault="008947F3" w:rsidP="008947F3">
            <w:pPr>
              <w:numPr>
                <w:ilvl w:val="0"/>
                <w:numId w:val="6"/>
              </w:numPr>
              <w:rPr>
                <w:sz w:val="22"/>
                <w:szCs w:val="22"/>
                <w:lang w:val="lt-LT"/>
              </w:rPr>
            </w:pPr>
            <w:r w:rsidRPr="008947F3">
              <w:rPr>
                <w:sz w:val="22"/>
                <w:szCs w:val="22"/>
                <w:lang w:val="lt-LT"/>
              </w:rPr>
              <w:t>kriauklės, klozetai ir pan.</w:t>
            </w:r>
          </w:p>
        </w:tc>
      </w:tr>
      <w:tr w:rsidR="008947F3" w:rsidRPr="004C64F0" w14:paraId="01917FE5" w14:textId="77777777" w:rsidTr="00BE4F8E">
        <w:trPr>
          <w:trHeight w:val="638"/>
        </w:trPr>
        <w:tc>
          <w:tcPr>
            <w:tcW w:w="904" w:type="dxa"/>
            <w:tcBorders>
              <w:top w:val="nil"/>
              <w:left w:val="single" w:sz="4" w:space="0" w:color="auto"/>
              <w:bottom w:val="single" w:sz="4" w:space="0" w:color="auto"/>
              <w:right w:val="single" w:sz="4" w:space="0" w:color="auto"/>
            </w:tcBorders>
            <w:vAlign w:val="center"/>
            <w:hideMark/>
          </w:tcPr>
          <w:p w14:paraId="02D032DD" w14:textId="77777777" w:rsidR="008947F3" w:rsidRPr="008947F3" w:rsidRDefault="008947F3" w:rsidP="00BE4F8E">
            <w:pPr>
              <w:jc w:val="center"/>
              <w:rPr>
                <w:sz w:val="22"/>
                <w:szCs w:val="22"/>
                <w:lang w:val="lt-LT"/>
              </w:rPr>
            </w:pPr>
            <w:r w:rsidRPr="008947F3">
              <w:rPr>
                <w:sz w:val="22"/>
                <w:szCs w:val="22"/>
                <w:lang w:val="lt-LT"/>
              </w:rPr>
              <w:t>2</w:t>
            </w:r>
          </w:p>
        </w:tc>
        <w:tc>
          <w:tcPr>
            <w:tcW w:w="8295" w:type="dxa"/>
            <w:gridSpan w:val="2"/>
            <w:tcBorders>
              <w:top w:val="nil"/>
              <w:left w:val="nil"/>
              <w:bottom w:val="single" w:sz="4" w:space="0" w:color="auto"/>
              <w:right w:val="single" w:sz="4" w:space="0" w:color="auto"/>
            </w:tcBorders>
            <w:vAlign w:val="bottom"/>
            <w:hideMark/>
          </w:tcPr>
          <w:p w14:paraId="083C04D1" w14:textId="77777777" w:rsidR="008947F3" w:rsidRPr="008947F3" w:rsidRDefault="008947F3" w:rsidP="008947F3">
            <w:pPr>
              <w:rPr>
                <w:sz w:val="22"/>
                <w:szCs w:val="22"/>
                <w:lang w:val="lt-LT"/>
              </w:rPr>
            </w:pPr>
            <w:r w:rsidRPr="008947F3">
              <w:rPr>
                <w:b/>
                <w:bCs/>
                <w:sz w:val="22"/>
                <w:szCs w:val="22"/>
                <w:lang w:val="lt-LT"/>
              </w:rPr>
              <w:t>Suteikiama įranga:</w:t>
            </w:r>
            <w:r w:rsidRPr="008947F3">
              <w:rPr>
                <w:sz w:val="22"/>
                <w:szCs w:val="22"/>
                <w:lang w:val="lt-LT"/>
              </w:rPr>
              <w:t xml:space="preserve">  30-35 m</w:t>
            </w:r>
            <w:r w:rsidRPr="008947F3">
              <w:rPr>
                <w:sz w:val="22"/>
                <w:szCs w:val="22"/>
                <w:vertAlign w:val="superscript"/>
                <w:lang w:val="lt-LT"/>
              </w:rPr>
              <w:t>3</w:t>
            </w:r>
            <w:r w:rsidRPr="008947F3">
              <w:rPr>
                <w:sz w:val="22"/>
                <w:szCs w:val="22"/>
                <w:lang w:val="lt-LT"/>
              </w:rPr>
              <w:t xml:space="preserve"> konteinerius. Paslaugų teikėjas, gavęs Užsakovo užsakymą el. paštu ar telefonu, turi pristatyti ir pakeisti per 1-2 d. d. nurodyto dydžio konteinerius atliekoms, nurodytu adresu bei atliekas utilizuoti teisės aktų nustatyta tvarka.  </w:t>
            </w:r>
          </w:p>
        </w:tc>
      </w:tr>
      <w:tr w:rsidR="008947F3" w:rsidRPr="008947F3" w14:paraId="19894E76"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hideMark/>
          </w:tcPr>
          <w:p w14:paraId="45E41FE5" w14:textId="77777777" w:rsidR="008947F3" w:rsidRPr="008947F3" w:rsidRDefault="008947F3" w:rsidP="00BE4F8E">
            <w:pPr>
              <w:jc w:val="center"/>
              <w:rPr>
                <w:sz w:val="22"/>
                <w:szCs w:val="22"/>
                <w:lang w:val="lt-LT"/>
              </w:rPr>
            </w:pPr>
            <w:r w:rsidRPr="008947F3">
              <w:rPr>
                <w:sz w:val="22"/>
                <w:szCs w:val="22"/>
                <w:lang w:val="lt-LT"/>
              </w:rPr>
              <w:t>3</w:t>
            </w:r>
          </w:p>
        </w:tc>
        <w:tc>
          <w:tcPr>
            <w:tcW w:w="8295" w:type="dxa"/>
            <w:gridSpan w:val="2"/>
            <w:tcBorders>
              <w:top w:val="single" w:sz="4" w:space="0" w:color="auto"/>
              <w:left w:val="nil"/>
              <w:bottom w:val="single" w:sz="4" w:space="0" w:color="auto"/>
              <w:right w:val="single" w:sz="4" w:space="0" w:color="auto"/>
            </w:tcBorders>
            <w:vAlign w:val="bottom"/>
            <w:hideMark/>
          </w:tcPr>
          <w:p w14:paraId="5BA86236" w14:textId="77777777" w:rsidR="008947F3" w:rsidRPr="008947F3" w:rsidRDefault="008947F3" w:rsidP="008947F3">
            <w:pPr>
              <w:rPr>
                <w:b/>
                <w:bCs/>
                <w:sz w:val="22"/>
                <w:szCs w:val="22"/>
                <w:lang w:val="lt-LT"/>
              </w:rPr>
            </w:pPr>
            <w:r w:rsidRPr="008947F3">
              <w:rPr>
                <w:b/>
                <w:bCs/>
                <w:sz w:val="22"/>
                <w:szCs w:val="22"/>
                <w:lang w:val="lt-LT"/>
              </w:rPr>
              <w:t>Paslaugos turi būti teikiamos šiais adresais:</w:t>
            </w:r>
          </w:p>
          <w:p w14:paraId="65CC927F" w14:textId="77777777" w:rsidR="008947F3" w:rsidRPr="008947F3" w:rsidRDefault="008947F3" w:rsidP="008947F3">
            <w:pPr>
              <w:numPr>
                <w:ilvl w:val="0"/>
                <w:numId w:val="7"/>
              </w:numPr>
              <w:rPr>
                <w:sz w:val="22"/>
                <w:szCs w:val="22"/>
                <w:lang w:val="lt-LT"/>
              </w:rPr>
            </w:pPr>
            <w:r w:rsidRPr="008947F3">
              <w:rPr>
                <w:sz w:val="22"/>
                <w:szCs w:val="22"/>
                <w:lang w:val="lt-LT"/>
              </w:rPr>
              <w:t>Elektrinės g. 8C, Elektrėnai (Didelių gabaritų atliekų aikštelėje);</w:t>
            </w:r>
          </w:p>
          <w:p w14:paraId="741D0D04" w14:textId="77777777" w:rsidR="008947F3" w:rsidRPr="008947F3" w:rsidRDefault="008947F3" w:rsidP="008947F3">
            <w:pPr>
              <w:numPr>
                <w:ilvl w:val="0"/>
                <w:numId w:val="7"/>
              </w:numPr>
              <w:rPr>
                <w:sz w:val="22"/>
                <w:szCs w:val="22"/>
                <w:lang w:val="lt-LT"/>
              </w:rPr>
            </w:pPr>
            <w:r w:rsidRPr="008947F3">
              <w:rPr>
                <w:sz w:val="22"/>
                <w:szCs w:val="22"/>
                <w:lang w:val="lt-LT"/>
              </w:rPr>
              <w:t xml:space="preserve">Pramonės g. 18, </w:t>
            </w:r>
            <w:proofErr w:type="spellStart"/>
            <w:r w:rsidRPr="008947F3">
              <w:rPr>
                <w:sz w:val="22"/>
                <w:szCs w:val="22"/>
                <w:lang w:val="lt-LT"/>
              </w:rPr>
              <w:t>Ausieniškės</w:t>
            </w:r>
            <w:proofErr w:type="spellEnd"/>
            <w:r w:rsidRPr="008947F3">
              <w:rPr>
                <w:sz w:val="22"/>
                <w:szCs w:val="22"/>
                <w:lang w:val="lt-LT"/>
              </w:rPr>
              <w:t>.</w:t>
            </w:r>
          </w:p>
        </w:tc>
      </w:tr>
      <w:tr w:rsidR="008947F3" w:rsidRPr="004C64F0" w14:paraId="547BF76B"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hideMark/>
          </w:tcPr>
          <w:p w14:paraId="4393D005" w14:textId="77777777" w:rsidR="008947F3" w:rsidRPr="008947F3" w:rsidRDefault="008947F3" w:rsidP="00BE4F8E">
            <w:pPr>
              <w:jc w:val="center"/>
              <w:rPr>
                <w:sz w:val="22"/>
                <w:szCs w:val="22"/>
                <w:lang w:val="lt-LT"/>
              </w:rPr>
            </w:pPr>
            <w:r w:rsidRPr="008947F3">
              <w:rPr>
                <w:sz w:val="22"/>
                <w:szCs w:val="22"/>
                <w:lang w:val="lt-LT"/>
              </w:rPr>
              <w:t>4</w:t>
            </w:r>
          </w:p>
        </w:tc>
        <w:tc>
          <w:tcPr>
            <w:tcW w:w="8295" w:type="dxa"/>
            <w:gridSpan w:val="2"/>
            <w:tcBorders>
              <w:top w:val="single" w:sz="4" w:space="0" w:color="auto"/>
              <w:left w:val="nil"/>
              <w:bottom w:val="single" w:sz="4" w:space="0" w:color="auto"/>
              <w:right w:val="single" w:sz="4" w:space="0" w:color="auto"/>
            </w:tcBorders>
            <w:vAlign w:val="center"/>
            <w:hideMark/>
          </w:tcPr>
          <w:p w14:paraId="18A030C7" w14:textId="77777777" w:rsidR="008947F3" w:rsidRPr="008947F3" w:rsidRDefault="008947F3" w:rsidP="008947F3">
            <w:pPr>
              <w:rPr>
                <w:sz w:val="22"/>
                <w:szCs w:val="22"/>
                <w:lang w:val="lt-LT"/>
              </w:rPr>
            </w:pPr>
            <w:r w:rsidRPr="008947F3">
              <w:rPr>
                <w:sz w:val="22"/>
                <w:szCs w:val="22"/>
                <w:lang w:val="lt-LT"/>
              </w:rPr>
              <w:t>Paslaugų teikėjas į teikiamų  paslaugų kainą turi įtraukti sukauptų atliekų pakrovimą į konteinerį.</w:t>
            </w:r>
          </w:p>
        </w:tc>
      </w:tr>
      <w:tr w:rsidR="008947F3" w:rsidRPr="004C64F0" w14:paraId="6A88D4E8"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hideMark/>
          </w:tcPr>
          <w:p w14:paraId="32CF9565" w14:textId="77777777" w:rsidR="008947F3" w:rsidRPr="008947F3" w:rsidRDefault="008947F3" w:rsidP="00BE4F8E">
            <w:pPr>
              <w:jc w:val="center"/>
              <w:rPr>
                <w:sz w:val="22"/>
                <w:szCs w:val="22"/>
                <w:lang w:val="lt-LT"/>
              </w:rPr>
            </w:pPr>
            <w:r w:rsidRPr="008947F3">
              <w:rPr>
                <w:sz w:val="22"/>
                <w:szCs w:val="22"/>
                <w:lang w:val="lt-LT"/>
              </w:rPr>
              <w:t>5</w:t>
            </w:r>
          </w:p>
        </w:tc>
        <w:tc>
          <w:tcPr>
            <w:tcW w:w="8295" w:type="dxa"/>
            <w:gridSpan w:val="2"/>
            <w:tcBorders>
              <w:top w:val="single" w:sz="4" w:space="0" w:color="auto"/>
              <w:left w:val="nil"/>
              <w:bottom w:val="single" w:sz="4" w:space="0" w:color="auto"/>
              <w:right w:val="single" w:sz="4" w:space="0" w:color="auto"/>
            </w:tcBorders>
            <w:vAlign w:val="center"/>
            <w:hideMark/>
          </w:tcPr>
          <w:p w14:paraId="60A30F24" w14:textId="77777777" w:rsidR="008947F3" w:rsidRPr="008947F3" w:rsidRDefault="008947F3" w:rsidP="008947F3">
            <w:pPr>
              <w:rPr>
                <w:sz w:val="22"/>
                <w:szCs w:val="22"/>
                <w:lang w:val="lt-LT"/>
              </w:rPr>
            </w:pPr>
            <w:r w:rsidRPr="008947F3">
              <w:rPr>
                <w:sz w:val="22"/>
                <w:szCs w:val="22"/>
                <w:lang w:val="lt-LT"/>
              </w:rPr>
              <w:t>Perkančioji organizacija neįsipareigoja įsigyti viso lentelėje nurodyto kiekio. Kiekis gali kisti 10 proc. ribose. Apmokėjimas bus vykdomas už faktiškai priimtas ir išvežtas atliekas.</w:t>
            </w:r>
          </w:p>
        </w:tc>
      </w:tr>
      <w:tr w:rsidR="008947F3" w:rsidRPr="004C64F0" w14:paraId="02CC91BB"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tcPr>
          <w:p w14:paraId="44729629" w14:textId="66B9F5C4" w:rsidR="008947F3" w:rsidRPr="00DD6964" w:rsidRDefault="008947F3" w:rsidP="00BE4F8E">
            <w:pPr>
              <w:jc w:val="center"/>
              <w:rPr>
                <w:sz w:val="22"/>
                <w:szCs w:val="22"/>
                <w:lang w:val="lt-LT"/>
              </w:rPr>
            </w:pPr>
            <w:r w:rsidRPr="00DD6964">
              <w:rPr>
                <w:sz w:val="22"/>
                <w:szCs w:val="22"/>
                <w:lang w:val="lt-LT"/>
              </w:rPr>
              <w:t>6</w:t>
            </w:r>
          </w:p>
        </w:tc>
        <w:tc>
          <w:tcPr>
            <w:tcW w:w="8295" w:type="dxa"/>
            <w:gridSpan w:val="2"/>
            <w:tcBorders>
              <w:top w:val="single" w:sz="4" w:space="0" w:color="auto"/>
              <w:left w:val="nil"/>
              <w:bottom w:val="single" w:sz="4" w:space="0" w:color="auto"/>
              <w:right w:val="single" w:sz="4" w:space="0" w:color="auto"/>
            </w:tcBorders>
            <w:vAlign w:val="center"/>
          </w:tcPr>
          <w:p w14:paraId="559A47D1" w14:textId="77777777" w:rsidR="008947F3" w:rsidRPr="00DD6964" w:rsidRDefault="008947F3" w:rsidP="008947F3">
            <w:pPr>
              <w:pStyle w:val="Body2"/>
              <w:rPr>
                <w:lang w:val="lt-LT"/>
              </w:rPr>
            </w:pPr>
            <w:r w:rsidRPr="00DD6964">
              <w:rPr>
                <w:lang w:val="lt-LT"/>
              </w:rPr>
              <w:t>Paslaugos teikėjas turi būti įregistruotas Atliekų tvarkytojų valstybės registre (ATVR) pirkimo objekto dalyje nurodytoms atliekoms tvarkyti.</w:t>
            </w:r>
          </w:p>
          <w:p w14:paraId="1AC2138A" w14:textId="77777777" w:rsidR="008947F3" w:rsidRPr="00DD6964" w:rsidRDefault="008947F3" w:rsidP="008947F3">
            <w:pPr>
              <w:pStyle w:val="Body2"/>
              <w:rPr>
                <w:lang w:val="lt-LT"/>
              </w:rPr>
            </w:pPr>
            <w:r w:rsidRPr="00DD6964">
              <w:rPr>
                <w:lang w:val="lt-LT"/>
              </w:rPr>
              <w:t>Savo veiklą vykdyti vadovaujantis Lietuvos Respublikoje galiojančių teisės aktais.</w:t>
            </w:r>
          </w:p>
          <w:p w14:paraId="7AF7783C" w14:textId="77777777" w:rsidR="008947F3" w:rsidRPr="00DD6964" w:rsidRDefault="008947F3" w:rsidP="008947F3">
            <w:pPr>
              <w:rPr>
                <w:sz w:val="22"/>
                <w:szCs w:val="22"/>
                <w:lang w:val="lt-LT"/>
              </w:rPr>
            </w:pPr>
          </w:p>
        </w:tc>
      </w:tr>
      <w:tr w:rsidR="008947F3" w:rsidRPr="00DD6964" w14:paraId="7A3FA672"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tcPr>
          <w:p w14:paraId="089FFD17" w14:textId="071652EC" w:rsidR="008947F3" w:rsidRPr="00DD6964" w:rsidRDefault="008947F3" w:rsidP="00BE4F8E">
            <w:pPr>
              <w:jc w:val="center"/>
              <w:rPr>
                <w:sz w:val="22"/>
                <w:szCs w:val="22"/>
                <w:lang w:val="lt-LT"/>
              </w:rPr>
            </w:pPr>
            <w:r w:rsidRPr="00DD6964">
              <w:rPr>
                <w:sz w:val="22"/>
                <w:szCs w:val="22"/>
                <w:lang w:val="lt-LT"/>
              </w:rPr>
              <w:t>7</w:t>
            </w:r>
          </w:p>
        </w:tc>
        <w:tc>
          <w:tcPr>
            <w:tcW w:w="8295" w:type="dxa"/>
            <w:gridSpan w:val="2"/>
            <w:tcBorders>
              <w:top w:val="single" w:sz="4" w:space="0" w:color="auto"/>
              <w:left w:val="nil"/>
              <w:bottom w:val="single" w:sz="4" w:space="0" w:color="auto"/>
              <w:right w:val="single" w:sz="4" w:space="0" w:color="auto"/>
            </w:tcBorders>
            <w:vAlign w:val="center"/>
          </w:tcPr>
          <w:p w14:paraId="7CBD0397" w14:textId="69DE17CE" w:rsidR="008947F3" w:rsidRPr="00DD6964" w:rsidRDefault="001A5D78" w:rsidP="008947F3">
            <w:pPr>
              <w:pStyle w:val="Body2"/>
              <w:rPr>
                <w:lang w:val="lt-LT"/>
              </w:rPr>
            </w:pPr>
            <w:r>
              <w:rPr>
                <w:lang w:val="lt-LT"/>
              </w:rPr>
              <w:t>S</w:t>
            </w:r>
            <w:r w:rsidR="008947F3" w:rsidRPr="00DD6964">
              <w:rPr>
                <w:lang w:val="lt-LT"/>
              </w:rPr>
              <w:t>udaroma 12 mėnesių sutartis.</w:t>
            </w:r>
          </w:p>
        </w:tc>
      </w:tr>
    </w:tbl>
    <w:p w14:paraId="1E5CB9A6" w14:textId="77777777" w:rsidR="008947F3" w:rsidRPr="008947F3" w:rsidRDefault="008947F3" w:rsidP="008947F3">
      <w:pPr>
        <w:rPr>
          <w:lang w:val="lt-LT"/>
        </w:rPr>
      </w:pPr>
    </w:p>
    <w:p w14:paraId="5A079193" w14:textId="77777777" w:rsidR="009E08C3" w:rsidRPr="008947F3" w:rsidRDefault="009E08C3" w:rsidP="002E5C35">
      <w:pPr>
        <w:rPr>
          <w:lang w:val="lt-LT"/>
        </w:rPr>
      </w:pPr>
    </w:p>
    <w:p w14:paraId="1A2B466E" w14:textId="77777777" w:rsidR="009E08C3" w:rsidRDefault="009E08C3" w:rsidP="002E5C35">
      <w:pPr>
        <w:rPr>
          <w:lang w:val="lt-LT"/>
        </w:rPr>
      </w:pPr>
    </w:p>
    <w:p w14:paraId="6528D6C7" w14:textId="77777777" w:rsidR="008947F3" w:rsidRDefault="008947F3" w:rsidP="002E5C35">
      <w:pPr>
        <w:rPr>
          <w:lang w:val="lt-LT"/>
        </w:rPr>
      </w:pPr>
    </w:p>
    <w:p w14:paraId="0EBAAE69" w14:textId="77777777" w:rsidR="008947F3" w:rsidRDefault="008947F3" w:rsidP="002E5C35">
      <w:pPr>
        <w:rPr>
          <w:lang w:val="lt-LT"/>
        </w:rPr>
      </w:pPr>
    </w:p>
    <w:p w14:paraId="643A7C91" w14:textId="77777777" w:rsidR="008947F3" w:rsidRDefault="008947F3" w:rsidP="002E5C35">
      <w:pPr>
        <w:rPr>
          <w:lang w:val="lt-LT"/>
        </w:rPr>
      </w:pPr>
    </w:p>
    <w:p w14:paraId="7F055841" w14:textId="77777777" w:rsidR="008947F3" w:rsidRDefault="008947F3" w:rsidP="002E5C35">
      <w:pPr>
        <w:rPr>
          <w:lang w:val="lt-LT"/>
        </w:rPr>
      </w:pPr>
    </w:p>
    <w:p w14:paraId="29395292" w14:textId="77777777" w:rsidR="008947F3" w:rsidRDefault="008947F3" w:rsidP="002E5C35">
      <w:pPr>
        <w:rPr>
          <w:lang w:val="lt-LT"/>
        </w:rPr>
      </w:pPr>
    </w:p>
    <w:p w14:paraId="76F456F5" w14:textId="77777777" w:rsidR="008947F3" w:rsidRDefault="008947F3" w:rsidP="002E5C35">
      <w:pPr>
        <w:rPr>
          <w:lang w:val="lt-LT"/>
        </w:rPr>
      </w:pPr>
    </w:p>
    <w:p w14:paraId="4F7031C3" w14:textId="77777777" w:rsidR="008947F3" w:rsidRDefault="008947F3" w:rsidP="002E5C35">
      <w:pPr>
        <w:rPr>
          <w:lang w:val="lt-LT"/>
        </w:rPr>
      </w:pPr>
    </w:p>
    <w:p w14:paraId="7D24E7F0" w14:textId="77777777" w:rsidR="008947F3" w:rsidRDefault="008947F3" w:rsidP="002E5C35">
      <w:pPr>
        <w:rPr>
          <w:lang w:val="lt-LT"/>
        </w:rPr>
      </w:pPr>
    </w:p>
    <w:p w14:paraId="16F1EC16" w14:textId="77777777" w:rsidR="008947F3" w:rsidRDefault="008947F3" w:rsidP="002E5C35">
      <w:pPr>
        <w:rPr>
          <w:lang w:val="lt-LT"/>
        </w:rPr>
      </w:pPr>
    </w:p>
    <w:p w14:paraId="02BA5EFC" w14:textId="77777777" w:rsidR="008947F3" w:rsidRDefault="008947F3" w:rsidP="002E5C35">
      <w:pPr>
        <w:rPr>
          <w:lang w:val="lt-LT"/>
        </w:rPr>
      </w:pPr>
    </w:p>
    <w:p w14:paraId="592E10B0" w14:textId="77777777" w:rsidR="008947F3" w:rsidRDefault="008947F3" w:rsidP="002E5C35">
      <w:pPr>
        <w:rPr>
          <w:lang w:val="lt-LT"/>
        </w:rPr>
      </w:pPr>
    </w:p>
    <w:p w14:paraId="42C69E5C" w14:textId="77777777" w:rsidR="008947F3" w:rsidRDefault="008947F3" w:rsidP="002E5C35">
      <w:pPr>
        <w:rPr>
          <w:lang w:val="lt-LT"/>
        </w:rPr>
      </w:pPr>
    </w:p>
    <w:p w14:paraId="5B96951D" w14:textId="77777777" w:rsidR="008947F3" w:rsidRDefault="008947F3" w:rsidP="002E5C35">
      <w:pPr>
        <w:rPr>
          <w:lang w:val="lt-LT"/>
        </w:rPr>
      </w:pPr>
    </w:p>
    <w:p w14:paraId="3E9D9490" w14:textId="77777777" w:rsidR="008947F3" w:rsidRDefault="008947F3" w:rsidP="002E5C35">
      <w:pPr>
        <w:rPr>
          <w:lang w:val="lt-LT"/>
        </w:rPr>
      </w:pPr>
    </w:p>
    <w:p w14:paraId="7FF9C76C" w14:textId="77777777" w:rsidR="008947F3" w:rsidRDefault="008947F3" w:rsidP="002E5C35">
      <w:pPr>
        <w:rPr>
          <w:lang w:val="lt-LT"/>
        </w:rPr>
      </w:pPr>
    </w:p>
    <w:p w14:paraId="23DCC1E8" w14:textId="77777777" w:rsidR="008947F3" w:rsidRPr="008947F3" w:rsidRDefault="008947F3" w:rsidP="002E5C35">
      <w:pPr>
        <w:rPr>
          <w:lang w:val="lt-LT"/>
        </w:rPr>
      </w:pPr>
    </w:p>
    <w:p w14:paraId="771A30D9" w14:textId="77777777" w:rsidR="002A76BD" w:rsidRPr="008947F3" w:rsidRDefault="002A76BD" w:rsidP="002E5C35">
      <w:pPr>
        <w:rPr>
          <w:lang w:val="lt-LT"/>
        </w:rPr>
      </w:pPr>
    </w:p>
    <w:p w14:paraId="6294EBC6" w14:textId="77777777" w:rsidR="002A76BD" w:rsidRPr="008947F3" w:rsidRDefault="002A76BD" w:rsidP="002E5C35">
      <w:pPr>
        <w:rPr>
          <w:lang w:val="lt-LT"/>
        </w:rPr>
      </w:pPr>
    </w:p>
    <w:p w14:paraId="2DD8ECE0" w14:textId="77777777" w:rsidR="000D3F89" w:rsidRPr="008947F3" w:rsidRDefault="000D3F89" w:rsidP="002E5C35">
      <w:pPr>
        <w:rPr>
          <w:lang w:val="lt-LT"/>
        </w:rPr>
      </w:pPr>
    </w:p>
    <w:p w14:paraId="187279E1" w14:textId="77777777" w:rsidR="000D3F89" w:rsidRPr="008947F3" w:rsidRDefault="000D3F89" w:rsidP="002E5C35">
      <w:pPr>
        <w:rPr>
          <w:lang w:val="lt-LT"/>
        </w:rPr>
      </w:pPr>
    </w:p>
    <w:p w14:paraId="5C6D503D" w14:textId="4EE992BA" w:rsidR="002E5C35" w:rsidRPr="00BB6E73" w:rsidRDefault="00BB6E73" w:rsidP="00BB6E73">
      <w:pPr>
        <w:pStyle w:val="Heading"/>
        <w:jc w:val="center"/>
      </w:pPr>
      <w:r w:rsidRPr="00BB6E73">
        <w:t>Pirkimo sąlygų priedas Nr. 2 “Pasiūlymo kaina”</w:t>
      </w:r>
    </w:p>
    <w:p w14:paraId="7ECA9174" w14:textId="77777777" w:rsidR="002E5C35" w:rsidRPr="00F72EA1" w:rsidRDefault="002E5C35" w:rsidP="002E5C35">
      <w:pPr>
        <w:ind w:right="-178"/>
        <w:jc w:val="center"/>
        <w:rPr>
          <w:lang w:val="lt-LT"/>
        </w:rPr>
      </w:pPr>
    </w:p>
    <w:p w14:paraId="3C3B1005" w14:textId="77777777" w:rsidR="002E5C35" w:rsidRPr="00F72EA1" w:rsidRDefault="002E5C35" w:rsidP="002E5C35">
      <w:pPr>
        <w:ind w:right="-178"/>
        <w:jc w:val="center"/>
        <w:rPr>
          <w:sz w:val="20"/>
          <w:szCs w:val="20"/>
          <w:lang w:val="lt-LT"/>
        </w:rPr>
      </w:pPr>
      <w:r w:rsidRPr="00F72EA1">
        <w:rPr>
          <w:sz w:val="20"/>
          <w:szCs w:val="20"/>
          <w:lang w:val="lt-LT"/>
        </w:rPr>
        <w:t>(Teikėjo pavadinimas)</w:t>
      </w:r>
    </w:p>
    <w:p w14:paraId="40E2537A" w14:textId="77777777" w:rsidR="002E5C35" w:rsidRPr="00F72EA1" w:rsidRDefault="002E5C35" w:rsidP="002E5C35">
      <w:pPr>
        <w:ind w:right="-178"/>
        <w:jc w:val="center"/>
        <w:rPr>
          <w:sz w:val="20"/>
          <w:szCs w:val="20"/>
          <w:lang w:val="lt-LT"/>
        </w:rPr>
      </w:pPr>
      <w:r w:rsidRPr="00F72EA1">
        <w:rPr>
          <w:sz w:val="20"/>
          <w:szCs w:val="20"/>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5A949FC" w14:textId="77777777" w:rsidR="002E5C35" w:rsidRPr="00F72EA1" w:rsidRDefault="002E5C35" w:rsidP="002E5C35">
      <w:pPr>
        <w:tabs>
          <w:tab w:val="center" w:pos="2520"/>
        </w:tabs>
        <w:jc w:val="both"/>
        <w:rPr>
          <w:b/>
          <w:bCs/>
          <w:lang w:val="lt-LT"/>
        </w:rPr>
      </w:pPr>
    </w:p>
    <w:p w14:paraId="0A881A26" w14:textId="77777777" w:rsidR="002E5C35" w:rsidRPr="00F72EA1" w:rsidRDefault="002E5C35" w:rsidP="002E5C35">
      <w:pPr>
        <w:tabs>
          <w:tab w:val="center" w:pos="2520"/>
        </w:tabs>
        <w:jc w:val="both"/>
        <w:rPr>
          <w:b/>
          <w:bCs/>
          <w:lang w:val="lt-LT"/>
        </w:rPr>
      </w:pPr>
    </w:p>
    <w:p w14:paraId="225FCFDD" w14:textId="77777777" w:rsidR="002E5C35" w:rsidRPr="00F72EA1" w:rsidRDefault="002E5C35" w:rsidP="002E5C35">
      <w:pPr>
        <w:rPr>
          <w:lang w:val="lt-LT"/>
        </w:rPr>
      </w:pPr>
      <w:r w:rsidRPr="00F72EA1">
        <w:rPr>
          <w:bCs/>
          <w:lang w:val="lt-LT"/>
        </w:rPr>
        <w:t xml:space="preserve">UAB „Elektrėnų komunalinis ūkis“ </w:t>
      </w:r>
    </w:p>
    <w:p w14:paraId="50B623A1" w14:textId="77777777" w:rsidR="002E5C35" w:rsidRPr="00F72EA1" w:rsidRDefault="002E5C35" w:rsidP="002E5C35">
      <w:pPr>
        <w:jc w:val="center"/>
        <w:rPr>
          <w:b/>
          <w:lang w:val="lt-LT"/>
        </w:rPr>
      </w:pPr>
    </w:p>
    <w:p w14:paraId="7681C93A" w14:textId="77777777" w:rsidR="002E5C35" w:rsidRPr="00F72EA1" w:rsidRDefault="002E5C35" w:rsidP="002E5C35">
      <w:pPr>
        <w:jc w:val="center"/>
        <w:rPr>
          <w:b/>
          <w:lang w:val="lt-LT"/>
        </w:rPr>
      </w:pPr>
      <w:r w:rsidRPr="00F72EA1">
        <w:rPr>
          <w:b/>
          <w:lang w:val="lt-LT"/>
        </w:rPr>
        <w:t>PASIŪLYMAS</w:t>
      </w:r>
    </w:p>
    <w:p w14:paraId="6C11ABEE" w14:textId="2E43462C" w:rsidR="002E5C35" w:rsidRPr="00F72EA1" w:rsidRDefault="00BE4F8E" w:rsidP="002E5C35">
      <w:pPr>
        <w:suppressAutoHyphens/>
        <w:jc w:val="center"/>
        <w:rPr>
          <w:b/>
          <w:lang w:val="lt-LT"/>
        </w:rPr>
      </w:pPr>
      <w:r w:rsidRPr="00F72EA1">
        <w:rPr>
          <w:b/>
          <w:bCs/>
          <w:lang w:val="lt-LT"/>
        </w:rPr>
        <w:t>DĖL DIDELIŲ GABARITŲ ATLIEKŲ PRIĖMIMO IR IŠVEŽIMO PASLAUGŲ</w:t>
      </w:r>
      <w:r w:rsidRPr="00F72EA1">
        <w:rPr>
          <w:b/>
          <w:lang w:val="lt-LT"/>
        </w:rPr>
        <w:t xml:space="preserve"> </w:t>
      </w:r>
      <w:r w:rsidR="002E5C35" w:rsidRPr="00F72EA1">
        <w:rPr>
          <w:b/>
          <w:lang w:val="lt-LT"/>
        </w:rPr>
        <w:t>PIRKIMO</w:t>
      </w:r>
    </w:p>
    <w:p w14:paraId="7CFDBF05" w14:textId="77777777" w:rsidR="002E5C35" w:rsidRPr="00BA15D9" w:rsidRDefault="002E5C35" w:rsidP="002E5C35">
      <w:pPr>
        <w:shd w:val="clear" w:color="auto" w:fill="FFFFFF"/>
        <w:jc w:val="center"/>
        <w:rPr>
          <w:b/>
          <w:bCs/>
          <w:color w:val="000000"/>
        </w:rPr>
      </w:pPr>
      <w:r w:rsidRPr="00BA15D9">
        <w:t>____________</w:t>
      </w:r>
      <w:r w:rsidRPr="00BA15D9">
        <w:rPr>
          <w:b/>
          <w:bCs/>
          <w:color w:val="000000"/>
        </w:rPr>
        <w:t xml:space="preserve"> </w:t>
      </w:r>
      <w:proofErr w:type="gramStart"/>
      <w:r w:rsidRPr="00BA15D9">
        <w:t>Nr._</w:t>
      </w:r>
      <w:proofErr w:type="gramEnd"/>
      <w:r w:rsidRPr="00BA15D9">
        <w:t>_____</w:t>
      </w:r>
    </w:p>
    <w:p w14:paraId="2D9622DF"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w:t>
      </w:r>
      <w:proofErr w:type="gramStart"/>
      <w:r w:rsidRPr="00BA15D9">
        <w:rPr>
          <w:bCs/>
          <w:i/>
          <w:color w:val="000000"/>
          <w:sz w:val="20"/>
          <w:szCs w:val="20"/>
        </w:rPr>
        <w:t xml:space="preserve">Data)   </w:t>
      </w:r>
      <w:proofErr w:type="gramEnd"/>
      <w:r w:rsidRPr="00BA15D9">
        <w:rPr>
          <w:bCs/>
          <w:i/>
          <w:color w:val="000000"/>
          <w:sz w:val="20"/>
          <w:szCs w:val="20"/>
        </w:rPr>
        <w:t xml:space="preserve">       </w:t>
      </w:r>
      <w:proofErr w:type="gramStart"/>
      <w:r w:rsidRPr="00BA15D9">
        <w:rPr>
          <w:bCs/>
          <w:i/>
          <w:color w:val="000000"/>
          <w:sz w:val="20"/>
          <w:szCs w:val="20"/>
        </w:rPr>
        <w:t xml:space="preserve">   (</w:t>
      </w:r>
      <w:proofErr w:type="spellStart"/>
      <w:proofErr w:type="gramEnd"/>
      <w:r w:rsidRPr="00BA15D9">
        <w:rPr>
          <w:bCs/>
          <w:i/>
          <w:color w:val="000000"/>
          <w:sz w:val="20"/>
          <w:szCs w:val="20"/>
        </w:rPr>
        <w:t>Numeris</w:t>
      </w:r>
      <w:proofErr w:type="spellEnd"/>
      <w:r w:rsidRPr="00BA15D9">
        <w:rPr>
          <w:bCs/>
          <w:i/>
          <w:color w:val="000000"/>
          <w:sz w:val="20"/>
          <w:szCs w:val="20"/>
        </w:rPr>
        <w:t>)</w:t>
      </w:r>
    </w:p>
    <w:p w14:paraId="73C488D2" w14:textId="77777777" w:rsidR="002E5C35" w:rsidRPr="00BA15D9" w:rsidRDefault="002E5C35" w:rsidP="002E5C35">
      <w:pPr>
        <w:shd w:val="clear" w:color="auto" w:fill="FFFFFF"/>
        <w:jc w:val="center"/>
        <w:rPr>
          <w:bCs/>
          <w:color w:val="000000"/>
        </w:rPr>
      </w:pPr>
      <w:r w:rsidRPr="00BA15D9">
        <w:rPr>
          <w:bCs/>
          <w:color w:val="000000"/>
        </w:rPr>
        <w:t>_____________________</w:t>
      </w:r>
    </w:p>
    <w:p w14:paraId="55C1C8E3"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w:t>
      </w:r>
      <w:proofErr w:type="spellStart"/>
      <w:r w:rsidRPr="00BA15D9">
        <w:rPr>
          <w:bCs/>
          <w:i/>
          <w:color w:val="000000"/>
          <w:sz w:val="20"/>
          <w:szCs w:val="20"/>
        </w:rPr>
        <w:t>Sudarymo</w:t>
      </w:r>
      <w:proofErr w:type="spellEnd"/>
      <w:r w:rsidRPr="00BA15D9">
        <w:rPr>
          <w:bCs/>
          <w:i/>
          <w:color w:val="000000"/>
          <w:sz w:val="20"/>
          <w:szCs w:val="20"/>
        </w:rPr>
        <w:t xml:space="preserve"> </w:t>
      </w:r>
      <w:proofErr w:type="spellStart"/>
      <w:r w:rsidRPr="00BA15D9">
        <w:rPr>
          <w:bCs/>
          <w:i/>
          <w:color w:val="000000"/>
          <w:sz w:val="20"/>
          <w:szCs w:val="20"/>
        </w:rPr>
        <w:t>vieta</w:t>
      </w:r>
      <w:proofErr w:type="spellEnd"/>
      <w:r w:rsidRPr="00BA15D9">
        <w:rPr>
          <w:bCs/>
          <w:i/>
          <w:color w:val="000000"/>
          <w:sz w:val="20"/>
          <w:szCs w:val="20"/>
        </w:rPr>
        <w:t>)</w:t>
      </w:r>
    </w:p>
    <w:p w14:paraId="06449C30" w14:textId="77777777" w:rsidR="002E5C35" w:rsidRPr="00BA15D9" w:rsidRDefault="002E5C35" w:rsidP="002E5C35">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2E5C35" w:rsidRPr="002A76BD" w14:paraId="2084FE20"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1288A3F" w14:textId="0679F77D" w:rsidR="002E5C35" w:rsidRPr="002A76BD" w:rsidRDefault="002A76BD" w:rsidP="009B09D8">
            <w:pPr>
              <w:rPr>
                <w:i/>
                <w:sz w:val="22"/>
                <w:szCs w:val="22"/>
              </w:rPr>
            </w:pPr>
            <w:proofErr w:type="spellStart"/>
            <w:r w:rsidRPr="002A76BD">
              <w:rPr>
                <w:sz w:val="22"/>
                <w:szCs w:val="22"/>
              </w:rPr>
              <w:t>Tiekėjo</w:t>
            </w:r>
            <w:proofErr w:type="spellEnd"/>
            <w:r w:rsidR="002E5C35" w:rsidRPr="002A76BD">
              <w:rPr>
                <w:sz w:val="22"/>
                <w:szCs w:val="22"/>
              </w:rPr>
              <w:t xml:space="preserve"> </w:t>
            </w:r>
            <w:proofErr w:type="spellStart"/>
            <w:r w:rsidR="002E5C35" w:rsidRPr="002A76BD">
              <w:rPr>
                <w:sz w:val="22"/>
                <w:szCs w:val="22"/>
              </w:rPr>
              <w:t>pavadinimas</w:t>
            </w:r>
            <w:proofErr w:type="spellEnd"/>
            <w:r w:rsidR="002E5C35" w:rsidRPr="002A76BD">
              <w:rPr>
                <w:sz w:val="22"/>
                <w:szCs w:val="22"/>
              </w:rPr>
              <w:t xml:space="preserve"> </w:t>
            </w:r>
            <w:r w:rsidR="002E5C35" w:rsidRPr="002A76BD">
              <w:rPr>
                <w:i/>
                <w:sz w:val="22"/>
                <w:szCs w:val="22"/>
              </w:rPr>
              <w:t>/</w:t>
            </w:r>
            <w:proofErr w:type="spellStart"/>
            <w:r w:rsidR="002E5C35" w:rsidRPr="002A76BD">
              <w:rPr>
                <w:i/>
                <w:sz w:val="22"/>
                <w:szCs w:val="22"/>
              </w:rPr>
              <w:t>Jeigu</w:t>
            </w:r>
            <w:proofErr w:type="spellEnd"/>
            <w:r w:rsidR="002E5C35" w:rsidRPr="002A76BD">
              <w:rPr>
                <w:i/>
                <w:sz w:val="22"/>
                <w:szCs w:val="22"/>
              </w:rPr>
              <w:t xml:space="preserve"> </w:t>
            </w:r>
            <w:proofErr w:type="spellStart"/>
            <w:r w:rsidR="002E5C35" w:rsidRPr="002A76BD">
              <w:rPr>
                <w:i/>
                <w:sz w:val="22"/>
                <w:szCs w:val="22"/>
              </w:rPr>
              <w:t>dalyvauja</w:t>
            </w:r>
            <w:proofErr w:type="spellEnd"/>
            <w:r w:rsidR="002E5C35" w:rsidRPr="002A76BD">
              <w:rPr>
                <w:i/>
                <w:sz w:val="22"/>
                <w:szCs w:val="22"/>
              </w:rPr>
              <w:t xml:space="preserve"> </w:t>
            </w:r>
            <w:proofErr w:type="spellStart"/>
            <w:r w:rsidR="002E5C35" w:rsidRPr="002A76BD">
              <w:rPr>
                <w:i/>
                <w:sz w:val="22"/>
                <w:szCs w:val="22"/>
              </w:rPr>
              <w:t>ūkio</w:t>
            </w:r>
            <w:proofErr w:type="spellEnd"/>
            <w:r w:rsidR="002E5C35" w:rsidRPr="002A76BD">
              <w:rPr>
                <w:i/>
                <w:sz w:val="22"/>
                <w:szCs w:val="22"/>
              </w:rPr>
              <w:t xml:space="preserve"> </w:t>
            </w:r>
            <w:proofErr w:type="spellStart"/>
            <w:r w:rsidR="002E5C35" w:rsidRPr="002A76BD">
              <w:rPr>
                <w:i/>
                <w:sz w:val="22"/>
                <w:szCs w:val="22"/>
              </w:rPr>
              <w:t>subjektų</w:t>
            </w:r>
            <w:proofErr w:type="spellEnd"/>
            <w:r w:rsidR="002E5C35" w:rsidRPr="002A76BD">
              <w:rPr>
                <w:i/>
                <w:sz w:val="22"/>
                <w:szCs w:val="22"/>
              </w:rPr>
              <w:t xml:space="preserve"> </w:t>
            </w:r>
            <w:proofErr w:type="spellStart"/>
            <w:r w:rsidR="002E5C35" w:rsidRPr="002A76BD">
              <w:rPr>
                <w:i/>
                <w:sz w:val="22"/>
                <w:szCs w:val="22"/>
              </w:rPr>
              <w:t>grupė</w:t>
            </w:r>
            <w:proofErr w:type="spellEnd"/>
            <w:r w:rsidR="002E5C35" w:rsidRPr="002A76BD">
              <w:rPr>
                <w:i/>
                <w:sz w:val="22"/>
                <w:szCs w:val="22"/>
              </w:rPr>
              <w:t xml:space="preserve">, </w:t>
            </w:r>
            <w:proofErr w:type="spellStart"/>
            <w:r w:rsidR="002E5C35" w:rsidRPr="002A76BD">
              <w:rPr>
                <w:i/>
                <w:sz w:val="22"/>
                <w:szCs w:val="22"/>
              </w:rPr>
              <w:t>surašomi</w:t>
            </w:r>
            <w:proofErr w:type="spellEnd"/>
            <w:r w:rsidR="002E5C35" w:rsidRPr="002A76BD">
              <w:rPr>
                <w:i/>
                <w:sz w:val="22"/>
                <w:szCs w:val="22"/>
              </w:rPr>
              <w:t xml:space="preserve"> </w:t>
            </w:r>
            <w:proofErr w:type="spellStart"/>
            <w:r w:rsidR="002E5C35" w:rsidRPr="002A76BD">
              <w:rPr>
                <w:i/>
                <w:sz w:val="22"/>
                <w:szCs w:val="22"/>
              </w:rPr>
              <w:t>visi</w:t>
            </w:r>
            <w:proofErr w:type="spellEnd"/>
            <w:r w:rsidR="002E5C35" w:rsidRPr="002A76BD">
              <w:rPr>
                <w:i/>
                <w:sz w:val="22"/>
                <w:szCs w:val="22"/>
              </w:rPr>
              <w:t xml:space="preserve"> </w:t>
            </w:r>
            <w:proofErr w:type="spellStart"/>
            <w:r w:rsidR="002E5C35" w:rsidRPr="002A76BD">
              <w:rPr>
                <w:i/>
                <w:sz w:val="22"/>
                <w:szCs w:val="22"/>
              </w:rPr>
              <w:t>dalyvių</w:t>
            </w:r>
            <w:proofErr w:type="spellEnd"/>
            <w:r w:rsidR="002E5C35" w:rsidRPr="002A76BD">
              <w:rPr>
                <w:i/>
                <w:sz w:val="22"/>
                <w:szCs w:val="22"/>
              </w:rPr>
              <w:t xml:space="preserve"> </w:t>
            </w:r>
            <w:proofErr w:type="spellStart"/>
            <w:r w:rsidR="002E5C35" w:rsidRPr="002A76BD">
              <w:rPr>
                <w:i/>
                <w:sz w:val="22"/>
                <w:szCs w:val="22"/>
              </w:rPr>
              <w:t>pavadinimai</w:t>
            </w:r>
            <w:proofErr w:type="spellEnd"/>
            <w:r w:rsidR="002E5C35" w:rsidRPr="002A76BD">
              <w:rPr>
                <w:i/>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5B4C5E30" w14:textId="77777777" w:rsidR="002E5C35" w:rsidRPr="002A76BD" w:rsidRDefault="002E5C35" w:rsidP="009B09D8">
            <w:pPr>
              <w:jc w:val="both"/>
              <w:rPr>
                <w:sz w:val="22"/>
                <w:szCs w:val="22"/>
              </w:rPr>
            </w:pPr>
          </w:p>
          <w:p w14:paraId="1BC64655" w14:textId="77777777" w:rsidR="002E5C35" w:rsidRPr="002A76BD" w:rsidRDefault="002E5C35" w:rsidP="009B09D8">
            <w:pPr>
              <w:jc w:val="both"/>
              <w:rPr>
                <w:sz w:val="22"/>
                <w:szCs w:val="22"/>
              </w:rPr>
            </w:pPr>
          </w:p>
        </w:tc>
      </w:tr>
      <w:tr w:rsidR="002E5C35" w:rsidRPr="002A76BD" w14:paraId="1D892873"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15E3E6" w14:textId="545EB5B4" w:rsidR="002E5C35" w:rsidRPr="002A76BD" w:rsidRDefault="002A76BD" w:rsidP="009B09D8">
            <w:pPr>
              <w:jc w:val="both"/>
              <w:rPr>
                <w:sz w:val="22"/>
                <w:szCs w:val="22"/>
              </w:rPr>
            </w:pPr>
            <w:proofErr w:type="spellStart"/>
            <w:r w:rsidRPr="002A76BD">
              <w:rPr>
                <w:sz w:val="22"/>
                <w:szCs w:val="22"/>
              </w:rPr>
              <w:t>Tiekėjo</w:t>
            </w:r>
            <w:proofErr w:type="spellEnd"/>
            <w:r w:rsidR="002E5C35" w:rsidRPr="002A76BD">
              <w:rPr>
                <w:sz w:val="22"/>
                <w:szCs w:val="22"/>
              </w:rPr>
              <w:t xml:space="preserve"> </w:t>
            </w:r>
            <w:proofErr w:type="spellStart"/>
            <w:r w:rsidR="002E5C35" w:rsidRPr="002A76BD">
              <w:rPr>
                <w:sz w:val="22"/>
                <w:szCs w:val="22"/>
              </w:rPr>
              <w:t>adresas</w:t>
            </w:r>
            <w:proofErr w:type="spellEnd"/>
            <w:r w:rsidR="002E5C35" w:rsidRPr="002A76BD">
              <w:rPr>
                <w:i/>
                <w:sz w:val="22"/>
                <w:szCs w:val="22"/>
              </w:rPr>
              <w:t xml:space="preserve"> /</w:t>
            </w:r>
            <w:proofErr w:type="spellStart"/>
            <w:r w:rsidR="002E5C35" w:rsidRPr="002A76BD">
              <w:rPr>
                <w:i/>
                <w:sz w:val="22"/>
                <w:szCs w:val="22"/>
              </w:rPr>
              <w:t>Jeigu</w:t>
            </w:r>
            <w:proofErr w:type="spellEnd"/>
            <w:r w:rsidR="002E5C35" w:rsidRPr="002A76BD">
              <w:rPr>
                <w:i/>
                <w:sz w:val="22"/>
                <w:szCs w:val="22"/>
              </w:rPr>
              <w:t xml:space="preserve"> </w:t>
            </w:r>
            <w:proofErr w:type="spellStart"/>
            <w:r w:rsidR="002E5C35" w:rsidRPr="002A76BD">
              <w:rPr>
                <w:i/>
                <w:sz w:val="22"/>
                <w:szCs w:val="22"/>
              </w:rPr>
              <w:t>dalyvauja</w:t>
            </w:r>
            <w:proofErr w:type="spellEnd"/>
            <w:r w:rsidR="002E5C35" w:rsidRPr="002A76BD">
              <w:rPr>
                <w:i/>
                <w:sz w:val="22"/>
                <w:szCs w:val="22"/>
              </w:rPr>
              <w:t xml:space="preserve"> </w:t>
            </w:r>
            <w:proofErr w:type="spellStart"/>
            <w:r w:rsidR="002E5C35" w:rsidRPr="002A76BD">
              <w:rPr>
                <w:i/>
                <w:sz w:val="22"/>
                <w:szCs w:val="22"/>
              </w:rPr>
              <w:t>ūkio</w:t>
            </w:r>
            <w:proofErr w:type="spellEnd"/>
            <w:r w:rsidR="002E5C35" w:rsidRPr="002A76BD">
              <w:rPr>
                <w:i/>
                <w:sz w:val="22"/>
                <w:szCs w:val="22"/>
              </w:rPr>
              <w:t xml:space="preserve"> </w:t>
            </w:r>
            <w:proofErr w:type="spellStart"/>
            <w:r w:rsidR="002E5C35" w:rsidRPr="002A76BD">
              <w:rPr>
                <w:i/>
                <w:sz w:val="22"/>
                <w:szCs w:val="22"/>
              </w:rPr>
              <w:t>subjektų</w:t>
            </w:r>
            <w:proofErr w:type="spellEnd"/>
            <w:r w:rsidR="002E5C35" w:rsidRPr="002A76BD">
              <w:rPr>
                <w:i/>
                <w:sz w:val="22"/>
                <w:szCs w:val="22"/>
              </w:rPr>
              <w:t xml:space="preserve"> </w:t>
            </w:r>
            <w:proofErr w:type="spellStart"/>
            <w:r w:rsidR="002E5C35" w:rsidRPr="002A76BD">
              <w:rPr>
                <w:i/>
                <w:sz w:val="22"/>
                <w:szCs w:val="22"/>
              </w:rPr>
              <w:t>grupė</w:t>
            </w:r>
            <w:proofErr w:type="spellEnd"/>
            <w:r w:rsidR="002E5C35" w:rsidRPr="002A76BD">
              <w:rPr>
                <w:i/>
                <w:sz w:val="22"/>
                <w:szCs w:val="22"/>
              </w:rPr>
              <w:t xml:space="preserve">, </w:t>
            </w:r>
            <w:proofErr w:type="spellStart"/>
            <w:r w:rsidR="002E5C35" w:rsidRPr="002A76BD">
              <w:rPr>
                <w:i/>
                <w:sz w:val="22"/>
                <w:szCs w:val="22"/>
              </w:rPr>
              <w:t>surašomi</w:t>
            </w:r>
            <w:proofErr w:type="spellEnd"/>
            <w:r w:rsidR="002E5C35" w:rsidRPr="002A76BD">
              <w:rPr>
                <w:i/>
                <w:sz w:val="22"/>
                <w:szCs w:val="22"/>
              </w:rPr>
              <w:t xml:space="preserve"> </w:t>
            </w:r>
            <w:proofErr w:type="spellStart"/>
            <w:r w:rsidR="002E5C35" w:rsidRPr="002A76BD">
              <w:rPr>
                <w:i/>
                <w:sz w:val="22"/>
                <w:szCs w:val="22"/>
              </w:rPr>
              <w:t>visi</w:t>
            </w:r>
            <w:proofErr w:type="spellEnd"/>
            <w:r w:rsidR="002E5C35" w:rsidRPr="002A76BD">
              <w:rPr>
                <w:i/>
                <w:sz w:val="22"/>
                <w:szCs w:val="22"/>
              </w:rPr>
              <w:t xml:space="preserve"> </w:t>
            </w:r>
            <w:proofErr w:type="spellStart"/>
            <w:r w:rsidR="002E5C35" w:rsidRPr="002A76BD">
              <w:rPr>
                <w:i/>
                <w:sz w:val="22"/>
                <w:szCs w:val="22"/>
              </w:rPr>
              <w:t>dalyvių</w:t>
            </w:r>
            <w:proofErr w:type="spellEnd"/>
            <w:r w:rsidR="002E5C35" w:rsidRPr="002A76BD">
              <w:rPr>
                <w:i/>
                <w:sz w:val="22"/>
                <w:szCs w:val="22"/>
              </w:rPr>
              <w:t xml:space="preserve"> </w:t>
            </w:r>
            <w:proofErr w:type="spellStart"/>
            <w:r w:rsidR="002E5C35" w:rsidRPr="002A76BD">
              <w:rPr>
                <w:i/>
                <w:sz w:val="22"/>
                <w:szCs w:val="22"/>
              </w:rPr>
              <w:t>adresai</w:t>
            </w:r>
            <w:proofErr w:type="spellEnd"/>
            <w:r w:rsidR="002E5C35" w:rsidRPr="002A76BD">
              <w:rPr>
                <w:i/>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47D4B2F7" w14:textId="77777777" w:rsidR="002E5C35" w:rsidRPr="002A76BD" w:rsidRDefault="002E5C35" w:rsidP="009B09D8">
            <w:pPr>
              <w:jc w:val="both"/>
              <w:rPr>
                <w:sz w:val="22"/>
                <w:szCs w:val="22"/>
              </w:rPr>
            </w:pPr>
          </w:p>
          <w:p w14:paraId="45E2815A" w14:textId="77777777" w:rsidR="002E5C35" w:rsidRPr="002A76BD" w:rsidRDefault="002E5C35" w:rsidP="009B09D8">
            <w:pPr>
              <w:jc w:val="both"/>
              <w:rPr>
                <w:sz w:val="22"/>
                <w:szCs w:val="22"/>
              </w:rPr>
            </w:pPr>
          </w:p>
        </w:tc>
      </w:tr>
      <w:tr w:rsidR="002E5C35" w:rsidRPr="002A76BD" w14:paraId="17EAE745"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31E17395" w14:textId="77777777" w:rsidR="002E5C35" w:rsidRPr="002A76BD" w:rsidRDefault="002E5C35" w:rsidP="009B09D8">
            <w:pPr>
              <w:jc w:val="both"/>
              <w:rPr>
                <w:sz w:val="22"/>
                <w:szCs w:val="22"/>
              </w:rPr>
            </w:pPr>
            <w:proofErr w:type="spellStart"/>
            <w:r w:rsidRPr="002A76BD">
              <w:rPr>
                <w:sz w:val="22"/>
                <w:szCs w:val="22"/>
              </w:rPr>
              <w:t>Už</w:t>
            </w:r>
            <w:proofErr w:type="spellEnd"/>
            <w:r w:rsidRPr="002A76BD">
              <w:rPr>
                <w:sz w:val="22"/>
                <w:szCs w:val="22"/>
              </w:rPr>
              <w:t xml:space="preserve"> </w:t>
            </w:r>
            <w:proofErr w:type="spellStart"/>
            <w:r w:rsidRPr="002A76BD">
              <w:rPr>
                <w:sz w:val="22"/>
                <w:szCs w:val="22"/>
              </w:rPr>
              <w:t>pasiūlymą</w:t>
            </w:r>
            <w:proofErr w:type="spellEnd"/>
            <w:r w:rsidRPr="002A76BD">
              <w:rPr>
                <w:sz w:val="22"/>
                <w:szCs w:val="22"/>
              </w:rPr>
              <w:t xml:space="preserve"> </w:t>
            </w:r>
            <w:proofErr w:type="spellStart"/>
            <w:r w:rsidRPr="002A76BD">
              <w:rPr>
                <w:sz w:val="22"/>
                <w:szCs w:val="22"/>
              </w:rPr>
              <w:t>atsakingo</w:t>
            </w:r>
            <w:proofErr w:type="spellEnd"/>
            <w:r w:rsidRPr="002A76BD">
              <w:rPr>
                <w:sz w:val="22"/>
                <w:szCs w:val="22"/>
              </w:rPr>
              <w:t xml:space="preserve"> </w:t>
            </w:r>
            <w:proofErr w:type="spellStart"/>
            <w:r w:rsidRPr="002A76BD">
              <w:rPr>
                <w:sz w:val="22"/>
                <w:szCs w:val="22"/>
              </w:rPr>
              <w:t>asmens</w:t>
            </w:r>
            <w:proofErr w:type="spellEnd"/>
            <w:r w:rsidRPr="002A76BD">
              <w:rPr>
                <w:sz w:val="22"/>
                <w:szCs w:val="22"/>
              </w:rPr>
              <w:t xml:space="preserve"> </w:t>
            </w:r>
            <w:proofErr w:type="spellStart"/>
            <w:r w:rsidRPr="002A76BD">
              <w:rPr>
                <w:sz w:val="22"/>
                <w:szCs w:val="22"/>
              </w:rPr>
              <w:t>vardas</w:t>
            </w:r>
            <w:proofErr w:type="spellEnd"/>
            <w:r w:rsidRPr="002A76BD">
              <w:rPr>
                <w:sz w:val="22"/>
                <w:szCs w:val="22"/>
              </w:rPr>
              <w:t xml:space="preserve">, </w:t>
            </w:r>
            <w:proofErr w:type="spellStart"/>
            <w:r w:rsidRPr="002A76BD">
              <w:rPr>
                <w:sz w:val="22"/>
                <w:szCs w:val="22"/>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14:paraId="311BF0A0" w14:textId="77777777" w:rsidR="002E5C35" w:rsidRPr="002A76BD" w:rsidRDefault="002E5C35" w:rsidP="009B09D8">
            <w:pPr>
              <w:jc w:val="both"/>
              <w:rPr>
                <w:sz w:val="22"/>
                <w:szCs w:val="22"/>
              </w:rPr>
            </w:pPr>
          </w:p>
        </w:tc>
      </w:tr>
      <w:tr w:rsidR="002E5C35" w:rsidRPr="002A76BD" w14:paraId="524649C4"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B6FDF0" w14:textId="77777777" w:rsidR="002E5C35" w:rsidRPr="002A76BD" w:rsidRDefault="002E5C35" w:rsidP="009B09D8">
            <w:pPr>
              <w:jc w:val="both"/>
              <w:rPr>
                <w:sz w:val="22"/>
                <w:szCs w:val="22"/>
              </w:rPr>
            </w:pPr>
            <w:proofErr w:type="spellStart"/>
            <w:r w:rsidRPr="002A76BD">
              <w:rPr>
                <w:sz w:val="22"/>
                <w:szCs w:val="22"/>
              </w:rPr>
              <w:t>Telefono</w:t>
            </w:r>
            <w:proofErr w:type="spellEnd"/>
            <w:r w:rsidRPr="002A76BD">
              <w:rPr>
                <w:sz w:val="22"/>
                <w:szCs w:val="22"/>
              </w:rPr>
              <w:t xml:space="preserve"> </w:t>
            </w:r>
            <w:proofErr w:type="spellStart"/>
            <w:r w:rsidRPr="002A76BD">
              <w:rPr>
                <w:sz w:val="22"/>
                <w:szCs w:val="22"/>
              </w:rPr>
              <w:t>numeris</w:t>
            </w:r>
            <w:proofErr w:type="spellEnd"/>
            <w:r w:rsidRPr="002A76BD">
              <w:rPr>
                <w:sz w:val="22"/>
                <w:szCs w:val="22"/>
              </w:rPr>
              <w:t xml:space="preserve"> </w:t>
            </w:r>
          </w:p>
        </w:tc>
        <w:tc>
          <w:tcPr>
            <w:tcW w:w="4819" w:type="dxa"/>
            <w:tcBorders>
              <w:top w:val="single" w:sz="4" w:space="0" w:color="auto"/>
              <w:left w:val="single" w:sz="4" w:space="0" w:color="auto"/>
              <w:bottom w:val="single" w:sz="4" w:space="0" w:color="auto"/>
              <w:right w:val="single" w:sz="4" w:space="0" w:color="auto"/>
            </w:tcBorders>
          </w:tcPr>
          <w:p w14:paraId="6C3898AE" w14:textId="77777777" w:rsidR="002E5C35" w:rsidRPr="002A76BD" w:rsidRDefault="002E5C35" w:rsidP="009B09D8">
            <w:pPr>
              <w:jc w:val="both"/>
              <w:rPr>
                <w:sz w:val="22"/>
                <w:szCs w:val="22"/>
              </w:rPr>
            </w:pPr>
          </w:p>
        </w:tc>
      </w:tr>
      <w:tr w:rsidR="002E5C35" w:rsidRPr="002A76BD" w14:paraId="228D0A1A"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6D88B619" w14:textId="77777777" w:rsidR="002E5C35" w:rsidRPr="002A76BD" w:rsidRDefault="002E5C35" w:rsidP="009B09D8">
            <w:pPr>
              <w:jc w:val="both"/>
              <w:rPr>
                <w:sz w:val="22"/>
                <w:szCs w:val="22"/>
              </w:rPr>
            </w:pPr>
            <w:proofErr w:type="spellStart"/>
            <w:r w:rsidRPr="002A76BD">
              <w:rPr>
                <w:sz w:val="22"/>
                <w:szCs w:val="22"/>
              </w:rPr>
              <w:t>Fakso</w:t>
            </w:r>
            <w:proofErr w:type="spellEnd"/>
            <w:r w:rsidRPr="002A76BD">
              <w:rPr>
                <w:sz w:val="22"/>
                <w:szCs w:val="22"/>
              </w:rPr>
              <w:t xml:space="preserve"> </w:t>
            </w:r>
            <w:proofErr w:type="spellStart"/>
            <w:r w:rsidRPr="002A76BD">
              <w:rPr>
                <w:sz w:val="22"/>
                <w:szCs w:val="22"/>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30BECB61" w14:textId="77777777" w:rsidR="002E5C35" w:rsidRPr="002A76BD" w:rsidRDefault="002E5C35" w:rsidP="009B09D8">
            <w:pPr>
              <w:jc w:val="both"/>
              <w:rPr>
                <w:sz w:val="22"/>
                <w:szCs w:val="22"/>
              </w:rPr>
            </w:pPr>
          </w:p>
        </w:tc>
      </w:tr>
      <w:tr w:rsidR="002E5C35" w:rsidRPr="002A76BD" w14:paraId="2CA6451B"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7C95453" w14:textId="77777777" w:rsidR="002E5C35" w:rsidRPr="002A76BD" w:rsidRDefault="002E5C35" w:rsidP="009B09D8">
            <w:pPr>
              <w:jc w:val="both"/>
              <w:rPr>
                <w:sz w:val="22"/>
                <w:szCs w:val="22"/>
              </w:rPr>
            </w:pPr>
            <w:r w:rsidRPr="002A76BD">
              <w:rPr>
                <w:sz w:val="22"/>
                <w:szCs w:val="22"/>
              </w:rPr>
              <w:t xml:space="preserve">El. </w:t>
            </w:r>
            <w:proofErr w:type="spellStart"/>
            <w:r w:rsidRPr="002A76BD">
              <w:rPr>
                <w:sz w:val="22"/>
                <w:szCs w:val="22"/>
              </w:rPr>
              <w:t>pašto</w:t>
            </w:r>
            <w:proofErr w:type="spellEnd"/>
            <w:r w:rsidRPr="002A76BD">
              <w:rPr>
                <w:sz w:val="22"/>
                <w:szCs w:val="22"/>
              </w:rPr>
              <w:t xml:space="preserve"> </w:t>
            </w:r>
            <w:proofErr w:type="spellStart"/>
            <w:r w:rsidRPr="002A76BD">
              <w:rPr>
                <w:sz w:val="22"/>
                <w:szCs w:val="22"/>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21B4B591" w14:textId="77777777" w:rsidR="002E5C35" w:rsidRPr="002A76BD" w:rsidRDefault="002E5C35" w:rsidP="009B09D8">
            <w:pPr>
              <w:jc w:val="both"/>
              <w:rPr>
                <w:sz w:val="22"/>
                <w:szCs w:val="22"/>
              </w:rPr>
            </w:pPr>
          </w:p>
        </w:tc>
      </w:tr>
    </w:tbl>
    <w:p w14:paraId="01B5F6F4" w14:textId="77777777" w:rsidR="002E5C35" w:rsidRPr="002A76BD" w:rsidRDefault="002E5C35" w:rsidP="002E5C35">
      <w:pPr>
        <w:jc w:val="both"/>
        <w:rPr>
          <w:sz w:val="22"/>
          <w:szCs w:val="22"/>
          <w:highlight w:val="yellow"/>
        </w:rPr>
      </w:pPr>
    </w:p>
    <w:p w14:paraId="3CCF8F76" w14:textId="77777777" w:rsidR="002E5C35" w:rsidRPr="002A76BD" w:rsidRDefault="002E5C35" w:rsidP="002E5C35">
      <w:pPr>
        <w:jc w:val="both"/>
        <w:rPr>
          <w:sz w:val="22"/>
          <w:szCs w:val="22"/>
          <w:highlight w:val="yellow"/>
        </w:rPr>
      </w:pPr>
    </w:p>
    <w:p w14:paraId="01BF6AC7" w14:textId="77777777" w:rsidR="002E5C35" w:rsidRPr="002A76BD" w:rsidRDefault="002E5C35" w:rsidP="002E5C35">
      <w:pPr>
        <w:jc w:val="both"/>
        <w:rPr>
          <w:i/>
          <w:sz w:val="22"/>
          <w:szCs w:val="22"/>
        </w:rPr>
      </w:pPr>
      <w:r w:rsidRPr="002A76BD">
        <w:rPr>
          <w:i/>
          <w:sz w:val="22"/>
          <w:szCs w:val="22"/>
        </w:rPr>
        <w:t xml:space="preserve">Jei </w:t>
      </w:r>
      <w:proofErr w:type="spellStart"/>
      <w:r w:rsidRPr="002A76BD">
        <w:rPr>
          <w:i/>
          <w:sz w:val="22"/>
          <w:szCs w:val="22"/>
        </w:rPr>
        <w:t>sutarčiai</w:t>
      </w:r>
      <w:proofErr w:type="spellEnd"/>
      <w:r w:rsidRPr="002A76BD">
        <w:rPr>
          <w:i/>
          <w:sz w:val="22"/>
          <w:szCs w:val="22"/>
        </w:rPr>
        <w:t xml:space="preserve"> </w:t>
      </w:r>
      <w:proofErr w:type="spellStart"/>
      <w:r w:rsidRPr="002A76BD">
        <w:rPr>
          <w:i/>
          <w:sz w:val="22"/>
          <w:szCs w:val="22"/>
        </w:rPr>
        <w:t>įvykdyti</w:t>
      </w:r>
      <w:proofErr w:type="spellEnd"/>
      <w:r w:rsidRPr="002A76BD">
        <w:rPr>
          <w:i/>
          <w:sz w:val="22"/>
          <w:szCs w:val="22"/>
        </w:rPr>
        <w:t xml:space="preserve"> </w:t>
      </w:r>
      <w:proofErr w:type="spellStart"/>
      <w:r w:rsidRPr="002A76BD">
        <w:rPr>
          <w:i/>
          <w:sz w:val="22"/>
          <w:szCs w:val="22"/>
        </w:rPr>
        <w:t>numatoma</w:t>
      </w:r>
      <w:proofErr w:type="spellEnd"/>
      <w:r w:rsidRPr="002A76BD">
        <w:rPr>
          <w:i/>
          <w:sz w:val="22"/>
          <w:szCs w:val="22"/>
        </w:rPr>
        <w:t xml:space="preserve"> </w:t>
      </w:r>
      <w:proofErr w:type="spellStart"/>
      <w:r w:rsidRPr="002A76BD">
        <w:rPr>
          <w:i/>
          <w:sz w:val="22"/>
          <w:szCs w:val="22"/>
        </w:rPr>
        <w:t>pasitelkti</w:t>
      </w:r>
      <w:proofErr w:type="spellEnd"/>
      <w:r w:rsidRPr="002A76BD">
        <w:rPr>
          <w:i/>
          <w:sz w:val="22"/>
          <w:szCs w:val="22"/>
        </w:rPr>
        <w:t xml:space="preserve"> </w:t>
      </w:r>
      <w:proofErr w:type="spellStart"/>
      <w:r w:rsidRPr="002A76BD">
        <w:rPr>
          <w:i/>
          <w:sz w:val="22"/>
          <w:szCs w:val="22"/>
        </w:rPr>
        <w:t>kitus</w:t>
      </w:r>
      <w:proofErr w:type="spellEnd"/>
      <w:r w:rsidRPr="002A76BD">
        <w:rPr>
          <w:i/>
          <w:sz w:val="22"/>
          <w:szCs w:val="22"/>
        </w:rPr>
        <w:t xml:space="preserve">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subjektus</w:t>
      </w:r>
      <w:proofErr w:type="spellEnd"/>
      <w:r w:rsidRPr="002A76BD">
        <w:rPr>
          <w:i/>
          <w:sz w:val="22"/>
          <w:szCs w:val="22"/>
        </w:rPr>
        <w:t xml:space="preserve"> (</w:t>
      </w:r>
      <w:proofErr w:type="spellStart"/>
      <w:r w:rsidRPr="002A76BD">
        <w:rPr>
          <w:i/>
          <w:sz w:val="22"/>
          <w:szCs w:val="22"/>
        </w:rPr>
        <w:t>subrangovus</w:t>
      </w:r>
      <w:proofErr w:type="spellEnd"/>
      <w:r w:rsidRPr="002A76BD">
        <w:rPr>
          <w:i/>
          <w:sz w:val="22"/>
          <w:szCs w:val="22"/>
        </w:rPr>
        <w:t xml:space="preserve">), </w:t>
      </w:r>
      <w:proofErr w:type="spellStart"/>
      <w:r w:rsidRPr="002A76BD">
        <w:rPr>
          <w:i/>
          <w:sz w:val="22"/>
          <w:szCs w:val="22"/>
        </w:rPr>
        <w:t>nurodoma</w:t>
      </w:r>
      <w:proofErr w:type="spellEnd"/>
      <w:r w:rsidRPr="002A76BD">
        <w:rPr>
          <w:i/>
          <w:sz w:val="22"/>
          <w:szCs w:val="22"/>
        </w:rPr>
        <w:t xml:space="preserve"> </w:t>
      </w:r>
      <w:proofErr w:type="spellStart"/>
      <w:r w:rsidRPr="002A76BD">
        <w:rPr>
          <w:i/>
          <w:sz w:val="22"/>
          <w:szCs w:val="22"/>
        </w:rPr>
        <w:t>informacija</w:t>
      </w:r>
      <w:proofErr w:type="spellEnd"/>
      <w:r w:rsidRPr="002A76BD">
        <w:rPr>
          <w:i/>
          <w:sz w:val="22"/>
          <w:szCs w:val="22"/>
        </w:rPr>
        <w: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559"/>
        <w:gridCol w:w="1843"/>
        <w:gridCol w:w="3827"/>
      </w:tblGrid>
      <w:tr w:rsidR="002E5C35" w:rsidRPr="002A76BD" w14:paraId="6B8C996E" w14:textId="77777777" w:rsidTr="009B09D8">
        <w:trPr>
          <w:cantSplit/>
          <w:trHeight w:val="580"/>
        </w:trPr>
        <w:tc>
          <w:tcPr>
            <w:tcW w:w="2410" w:type="dxa"/>
            <w:vAlign w:val="center"/>
          </w:tcPr>
          <w:p w14:paraId="277014A8" w14:textId="77777777" w:rsidR="002E5C35" w:rsidRPr="002A76BD" w:rsidRDefault="002E5C35" w:rsidP="009B09D8">
            <w:pPr>
              <w:jc w:val="both"/>
              <w:rPr>
                <w:b/>
                <w:sz w:val="22"/>
                <w:szCs w:val="22"/>
              </w:rPr>
            </w:pPr>
            <w:proofErr w:type="spellStart"/>
            <w:r w:rsidRPr="002A76BD">
              <w:rPr>
                <w:b/>
                <w:sz w:val="22"/>
                <w:szCs w:val="22"/>
              </w:rPr>
              <w:t>Pavadinimas</w:t>
            </w:r>
            <w:proofErr w:type="spellEnd"/>
          </w:p>
        </w:tc>
        <w:tc>
          <w:tcPr>
            <w:tcW w:w="1559" w:type="dxa"/>
            <w:vAlign w:val="center"/>
          </w:tcPr>
          <w:p w14:paraId="11D54C00" w14:textId="77777777" w:rsidR="002E5C35" w:rsidRPr="002A76BD" w:rsidRDefault="002E5C35" w:rsidP="009B09D8">
            <w:pPr>
              <w:jc w:val="both"/>
              <w:rPr>
                <w:b/>
                <w:sz w:val="22"/>
                <w:szCs w:val="22"/>
              </w:rPr>
            </w:pPr>
            <w:proofErr w:type="spellStart"/>
            <w:r w:rsidRPr="002A76BD">
              <w:rPr>
                <w:b/>
                <w:sz w:val="22"/>
                <w:szCs w:val="22"/>
              </w:rPr>
              <w:t>Adresas</w:t>
            </w:r>
            <w:proofErr w:type="spellEnd"/>
          </w:p>
        </w:tc>
        <w:tc>
          <w:tcPr>
            <w:tcW w:w="1843" w:type="dxa"/>
            <w:vAlign w:val="center"/>
          </w:tcPr>
          <w:p w14:paraId="3ED153BF" w14:textId="700BDC17" w:rsidR="002E5C35" w:rsidRPr="002A76BD" w:rsidRDefault="003E165F" w:rsidP="009B09D8">
            <w:pPr>
              <w:jc w:val="both"/>
              <w:rPr>
                <w:b/>
                <w:sz w:val="22"/>
                <w:szCs w:val="22"/>
              </w:rPr>
            </w:pPr>
            <w:proofErr w:type="spellStart"/>
            <w:r>
              <w:rPr>
                <w:b/>
                <w:sz w:val="22"/>
                <w:szCs w:val="22"/>
              </w:rPr>
              <w:t>Paslaugų</w:t>
            </w:r>
            <w:proofErr w:type="spellEnd"/>
            <w:r w:rsidR="002E5C35" w:rsidRPr="002A76BD">
              <w:rPr>
                <w:b/>
                <w:sz w:val="22"/>
                <w:szCs w:val="22"/>
              </w:rPr>
              <w:t xml:space="preserve"> </w:t>
            </w:r>
            <w:proofErr w:type="spellStart"/>
            <w:r w:rsidR="002E5C35" w:rsidRPr="002A76BD">
              <w:rPr>
                <w:b/>
                <w:sz w:val="22"/>
                <w:szCs w:val="22"/>
              </w:rPr>
              <w:t>dalis</w:t>
            </w:r>
            <w:proofErr w:type="spellEnd"/>
            <w:r w:rsidR="002E5C35" w:rsidRPr="002A76BD">
              <w:rPr>
                <w:b/>
                <w:sz w:val="22"/>
                <w:szCs w:val="22"/>
              </w:rPr>
              <w:t xml:space="preserve"> (proc.)</w:t>
            </w:r>
          </w:p>
        </w:tc>
        <w:tc>
          <w:tcPr>
            <w:tcW w:w="3827" w:type="dxa"/>
            <w:vAlign w:val="center"/>
          </w:tcPr>
          <w:p w14:paraId="7F86A59E" w14:textId="77777777" w:rsidR="002E5C35" w:rsidRPr="002A76BD" w:rsidRDefault="002E5C35" w:rsidP="009B09D8">
            <w:pPr>
              <w:jc w:val="both"/>
              <w:rPr>
                <w:b/>
                <w:sz w:val="22"/>
                <w:szCs w:val="22"/>
              </w:rPr>
            </w:pPr>
            <w:proofErr w:type="spellStart"/>
            <w:r w:rsidRPr="002A76BD">
              <w:rPr>
                <w:b/>
                <w:sz w:val="22"/>
                <w:szCs w:val="22"/>
              </w:rPr>
              <w:t>Konkrečios</w:t>
            </w:r>
            <w:proofErr w:type="spellEnd"/>
            <w:r w:rsidRPr="002A76BD">
              <w:rPr>
                <w:b/>
                <w:sz w:val="22"/>
                <w:szCs w:val="22"/>
              </w:rPr>
              <w:t xml:space="preserve"> </w:t>
            </w:r>
            <w:proofErr w:type="spellStart"/>
            <w:r w:rsidRPr="002A76BD">
              <w:rPr>
                <w:b/>
                <w:sz w:val="22"/>
                <w:szCs w:val="22"/>
              </w:rPr>
              <w:t>užduotys</w:t>
            </w:r>
            <w:proofErr w:type="spellEnd"/>
            <w:r w:rsidRPr="002A76BD">
              <w:rPr>
                <w:b/>
                <w:sz w:val="22"/>
                <w:szCs w:val="22"/>
              </w:rPr>
              <w:t xml:space="preserve"> ** (</w:t>
            </w:r>
            <w:proofErr w:type="spellStart"/>
            <w:r w:rsidRPr="002A76BD">
              <w:rPr>
                <w:b/>
                <w:sz w:val="22"/>
                <w:szCs w:val="22"/>
              </w:rPr>
              <w:t>nurodomos</w:t>
            </w:r>
            <w:proofErr w:type="spellEnd"/>
            <w:r w:rsidRPr="002A76BD">
              <w:rPr>
                <w:b/>
                <w:sz w:val="22"/>
                <w:szCs w:val="22"/>
              </w:rPr>
              <w:t xml:space="preserve"> </w:t>
            </w:r>
            <w:proofErr w:type="spellStart"/>
            <w:r w:rsidRPr="002A76BD">
              <w:rPr>
                <w:b/>
                <w:sz w:val="22"/>
                <w:szCs w:val="22"/>
              </w:rPr>
              <w:t>konkrečios</w:t>
            </w:r>
            <w:proofErr w:type="spellEnd"/>
            <w:r w:rsidRPr="002A76BD">
              <w:rPr>
                <w:b/>
                <w:sz w:val="22"/>
                <w:szCs w:val="22"/>
              </w:rPr>
              <w:t xml:space="preserve"> </w:t>
            </w:r>
            <w:proofErr w:type="spellStart"/>
            <w:r w:rsidRPr="002A76BD">
              <w:rPr>
                <w:b/>
                <w:sz w:val="22"/>
                <w:szCs w:val="22"/>
              </w:rPr>
              <w:t>užduotys</w:t>
            </w:r>
            <w:proofErr w:type="spellEnd"/>
            <w:r w:rsidRPr="002A76BD">
              <w:rPr>
                <w:b/>
                <w:sz w:val="22"/>
                <w:szCs w:val="22"/>
              </w:rPr>
              <w:t xml:space="preserve">, </w:t>
            </w:r>
            <w:proofErr w:type="spellStart"/>
            <w:r w:rsidRPr="002A76BD">
              <w:rPr>
                <w:b/>
                <w:sz w:val="22"/>
                <w:szCs w:val="22"/>
              </w:rPr>
              <w:t>kurių</w:t>
            </w:r>
            <w:proofErr w:type="spellEnd"/>
            <w:r w:rsidRPr="002A76BD">
              <w:rPr>
                <w:b/>
                <w:sz w:val="22"/>
                <w:szCs w:val="22"/>
              </w:rPr>
              <w:t xml:space="preserve"> </w:t>
            </w:r>
            <w:proofErr w:type="spellStart"/>
            <w:r w:rsidRPr="002A76BD">
              <w:rPr>
                <w:b/>
                <w:sz w:val="22"/>
                <w:szCs w:val="22"/>
              </w:rPr>
              <w:t>vykdymas</w:t>
            </w:r>
            <w:proofErr w:type="spellEnd"/>
            <w:r w:rsidRPr="002A76BD">
              <w:rPr>
                <w:b/>
                <w:sz w:val="22"/>
                <w:szCs w:val="22"/>
              </w:rPr>
              <w:t xml:space="preserve"> bus </w:t>
            </w:r>
            <w:proofErr w:type="spellStart"/>
            <w:r w:rsidRPr="002A76BD">
              <w:rPr>
                <w:b/>
                <w:sz w:val="22"/>
                <w:szCs w:val="22"/>
              </w:rPr>
              <w:t>pavestas</w:t>
            </w:r>
            <w:proofErr w:type="spellEnd"/>
            <w:r w:rsidRPr="002A76BD">
              <w:rPr>
                <w:b/>
                <w:sz w:val="22"/>
                <w:szCs w:val="22"/>
              </w:rPr>
              <w:t>)</w:t>
            </w:r>
          </w:p>
        </w:tc>
      </w:tr>
      <w:tr w:rsidR="002E5C35" w:rsidRPr="002A76BD" w14:paraId="26ADD7F9" w14:textId="77777777" w:rsidTr="009B09D8">
        <w:trPr>
          <w:cantSplit/>
          <w:trHeight w:val="174"/>
        </w:trPr>
        <w:tc>
          <w:tcPr>
            <w:tcW w:w="2410" w:type="dxa"/>
            <w:tcBorders>
              <w:top w:val="single" w:sz="6" w:space="0" w:color="auto"/>
              <w:left w:val="single" w:sz="6" w:space="0" w:color="auto"/>
              <w:bottom w:val="single" w:sz="6" w:space="0" w:color="auto"/>
              <w:right w:val="single" w:sz="6" w:space="0" w:color="auto"/>
            </w:tcBorders>
            <w:vAlign w:val="center"/>
          </w:tcPr>
          <w:p w14:paraId="0BE6F4B2" w14:textId="77777777" w:rsidR="002E5C35" w:rsidRPr="002A76BD" w:rsidRDefault="002E5C35" w:rsidP="009B09D8">
            <w:pPr>
              <w:jc w:val="both"/>
              <w:rPr>
                <w:sz w:val="22"/>
                <w:szCs w:val="22"/>
              </w:rPr>
            </w:pPr>
            <w:proofErr w:type="spellStart"/>
            <w:r w:rsidRPr="002A76BD">
              <w:rPr>
                <w:sz w:val="22"/>
                <w:szCs w:val="22"/>
              </w:rPr>
              <w:t>Subrangovas</w:t>
            </w:r>
            <w:proofErr w:type="spellEnd"/>
            <w:r w:rsidRPr="002A76BD">
              <w:rPr>
                <w:sz w:val="22"/>
                <w:szCs w:val="22"/>
              </w:rPr>
              <w:t xml:space="preserve"> 1*</w:t>
            </w:r>
          </w:p>
        </w:tc>
        <w:tc>
          <w:tcPr>
            <w:tcW w:w="1559" w:type="dxa"/>
            <w:tcBorders>
              <w:top w:val="single" w:sz="6" w:space="0" w:color="auto"/>
              <w:left w:val="single" w:sz="6" w:space="0" w:color="auto"/>
              <w:bottom w:val="single" w:sz="6" w:space="0" w:color="auto"/>
              <w:right w:val="single" w:sz="6" w:space="0" w:color="auto"/>
            </w:tcBorders>
            <w:vAlign w:val="center"/>
          </w:tcPr>
          <w:p w14:paraId="3645FB26"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35C0BA45"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vAlign w:val="center"/>
          </w:tcPr>
          <w:p w14:paraId="3DB6BE43" w14:textId="77777777" w:rsidR="002E5C35" w:rsidRPr="002A76BD" w:rsidRDefault="002E5C35" w:rsidP="009B09D8">
            <w:pPr>
              <w:jc w:val="both"/>
              <w:rPr>
                <w:sz w:val="22"/>
                <w:szCs w:val="22"/>
              </w:rPr>
            </w:pPr>
          </w:p>
        </w:tc>
      </w:tr>
      <w:tr w:rsidR="002E5C35" w:rsidRPr="002A76BD" w14:paraId="6116DB1B" w14:textId="77777777" w:rsidTr="009B09D8">
        <w:trPr>
          <w:cantSplit/>
          <w:trHeight w:val="279"/>
        </w:trPr>
        <w:tc>
          <w:tcPr>
            <w:tcW w:w="2410" w:type="dxa"/>
            <w:tcBorders>
              <w:top w:val="single" w:sz="6" w:space="0" w:color="auto"/>
              <w:left w:val="single" w:sz="6" w:space="0" w:color="auto"/>
              <w:bottom w:val="single" w:sz="6" w:space="0" w:color="auto"/>
              <w:right w:val="single" w:sz="6" w:space="0" w:color="auto"/>
            </w:tcBorders>
            <w:vAlign w:val="center"/>
          </w:tcPr>
          <w:p w14:paraId="764337CE" w14:textId="77777777" w:rsidR="002E5C35" w:rsidRPr="002A76BD" w:rsidRDefault="002E5C35" w:rsidP="009B09D8">
            <w:pPr>
              <w:jc w:val="both"/>
              <w:rPr>
                <w:sz w:val="22"/>
                <w:szCs w:val="22"/>
              </w:rPr>
            </w:pPr>
            <w:r w:rsidRPr="002A76BD">
              <w:rPr>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14:paraId="0BC0DD90"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01009D61"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vAlign w:val="center"/>
          </w:tcPr>
          <w:p w14:paraId="0FA25155" w14:textId="77777777" w:rsidR="002E5C35" w:rsidRPr="002A76BD" w:rsidRDefault="002E5C35" w:rsidP="009B09D8">
            <w:pPr>
              <w:jc w:val="both"/>
              <w:rPr>
                <w:sz w:val="22"/>
                <w:szCs w:val="22"/>
              </w:rPr>
            </w:pPr>
          </w:p>
        </w:tc>
      </w:tr>
    </w:tbl>
    <w:p w14:paraId="44E08D1D" w14:textId="1F4455D4" w:rsidR="002E5C35" w:rsidRPr="002A76BD" w:rsidRDefault="002E5C35" w:rsidP="002E5C35">
      <w:pPr>
        <w:jc w:val="both"/>
        <w:rPr>
          <w:i/>
          <w:sz w:val="22"/>
          <w:szCs w:val="22"/>
        </w:rPr>
      </w:pPr>
      <w:r w:rsidRPr="002A76BD">
        <w:rPr>
          <w:i/>
          <w:sz w:val="22"/>
          <w:szCs w:val="22"/>
        </w:rPr>
        <w:t xml:space="preserve">* Turi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tiek</w:t>
      </w:r>
      <w:proofErr w:type="spellEnd"/>
      <w:r w:rsidRPr="002A76BD">
        <w:rPr>
          <w:i/>
          <w:sz w:val="22"/>
          <w:szCs w:val="22"/>
        </w:rPr>
        <w:t xml:space="preserve"> </w:t>
      </w:r>
      <w:proofErr w:type="spellStart"/>
      <w:r w:rsidRPr="002A76BD">
        <w:rPr>
          <w:i/>
          <w:sz w:val="22"/>
          <w:szCs w:val="22"/>
        </w:rPr>
        <w:t>eilučių</w:t>
      </w:r>
      <w:proofErr w:type="spellEnd"/>
      <w:r w:rsidRPr="002A76BD">
        <w:rPr>
          <w:i/>
          <w:sz w:val="22"/>
          <w:szCs w:val="22"/>
        </w:rPr>
        <w:t xml:space="preserve">, </w:t>
      </w:r>
      <w:proofErr w:type="spellStart"/>
      <w:r w:rsidRPr="002A76BD">
        <w:rPr>
          <w:i/>
          <w:sz w:val="22"/>
          <w:szCs w:val="22"/>
        </w:rPr>
        <w:t>kiek</w:t>
      </w:r>
      <w:proofErr w:type="spellEnd"/>
      <w:r w:rsidRPr="002A76BD">
        <w:rPr>
          <w:i/>
          <w:sz w:val="22"/>
          <w:szCs w:val="22"/>
        </w:rPr>
        <w:t xml:space="preserve"> </w:t>
      </w:r>
      <w:proofErr w:type="spellStart"/>
      <w:r w:rsidRPr="002A76BD">
        <w:rPr>
          <w:i/>
          <w:sz w:val="22"/>
          <w:szCs w:val="22"/>
        </w:rPr>
        <w:t>yra</w:t>
      </w:r>
      <w:proofErr w:type="spellEnd"/>
      <w:r w:rsidRPr="002A76BD">
        <w:rPr>
          <w:i/>
          <w:sz w:val="22"/>
          <w:szCs w:val="22"/>
        </w:rPr>
        <w:t xml:space="preserve"> </w:t>
      </w:r>
      <w:proofErr w:type="spellStart"/>
      <w:r w:rsidRPr="002A76BD">
        <w:rPr>
          <w:i/>
          <w:sz w:val="22"/>
          <w:szCs w:val="22"/>
        </w:rPr>
        <w:t>subteikėjų</w:t>
      </w:r>
      <w:proofErr w:type="spellEnd"/>
      <w:r w:rsidRPr="002A76BD">
        <w:rPr>
          <w:i/>
          <w:sz w:val="22"/>
          <w:szCs w:val="22"/>
        </w:rPr>
        <w:t xml:space="preserve">. </w:t>
      </w:r>
      <w:proofErr w:type="spellStart"/>
      <w:r w:rsidR="009E08C3">
        <w:rPr>
          <w:i/>
          <w:sz w:val="22"/>
          <w:szCs w:val="22"/>
        </w:rPr>
        <w:t>Tiekėjas</w:t>
      </w:r>
      <w:proofErr w:type="spellEnd"/>
      <w:r w:rsidRPr="002A76BD">
        <w:rPr>
          <w:i/>
          <w:sz w:val="22"/>
          <w:szCs w:val="22"/>
        </w:rPr>
        <w:t xml:space="preserve"> </w:t>
      </w:r>
      <w:proofErr w:type="spellStart"/>
      <w:r w:rsidRPr="002A76BD">
        <w:rPr>
          <w:i/>
          <w:sz w:val="22"/>
          <w:szCs w:val="22"/>
        </w:rPr>
        <w:t>privalo</w:t>
      </w:r>
      <w:proofErr w:type="spellEnd"/>
      <w:r w:rsidRPr="002A76BD">
        <w:rPr>
          <w:i/>
          <w:sz w:val="22"/>
          <w:szCs w:val="22"/>
        </w:rPr>
        <w:t xml:space="preserve"> </w:t>
      </w:r>
      <w:proofErr w:type="spellStart"/>
      <w:r w:rsidRPr="002A76BD">
        <w:rPr>
          <w:i/>
          <w:sz w:val="22"/>
          <w:szCs w:val="22"/>
        </w:rPr>
        <w:t>nurodyti</w:t>
      </w:r>
      <w:proofErr w:type="spellEnd"/>
      <w:r w:rsidRPr="002A76BD">
        <w:rPr>
          <w:i/>
          <w:sz w:val="22"/>
          <w:szCs w:val="22"/>
        </w:rPr>
        <w:t xml:space="preserve">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subjektus</w:t>
      </w:r>
      <w:proofErr w:type="spellEnd"/>
      <w:r w:rsidRPr="002A76BD">
        <w:rPr>
          <w:i/>
          <w:sz w:val="22"/>
          <w:szCs w:val="22"/>
        </w:rPr>
        <w:t xml:space="preserve">, </w:t>
      </w:r>
      <w:proofErr w:type="spellStart"/>
      <w:r w:rsidRPr="002A76BD">
        <w:rPr>
          <w:i/>
          <w:sz w:val="22"/>
          <w:szCs w:val="22"/>
        </w:rPr>
        <w:t>kurių</w:t>
      </w:r>
      <w:proofErr w:type="spellEnd"/>
      <w:r w:rsidRPr="002A76BD">
        <w:rPr>
          <w:i/>
          <w:sz w:val="22"/>
          <w:szCs w:val="22"/>
        </w:rPr>
        <w:t xml:space="preserve"> </w:t>
      </w:r>
      <w:proofErr w:type="spellStart"/>
      <w:r w:rsidRPr="002A76BD">
        <w:rPr>
          <w:i/>
          <w:sz w:val="22"/>
          <w:szCs w:val="22"/>
        </w:rPr>
        <w:t>pajėgumais</w:t>
      </w:r>
      <w:proofErr w:type="spellEnd"/>
      <w:r w:rsidRPr="002A76BD">
        <w:rPr>
          <w:i/>
          <w:sz w:val="22"/>
          <w:szCs w:val="22"/>
        </w:rPr>
        <w:t xml:space="preserve"> </w:t>
      </w:r>
      <w:proofErr w:type="spellStart"/>
      <w:r w:rsidRPr="002A76BD">
        <w:rPr>
          <w:i/>
          <w:sz w:val="22"/>
          <w:szCs w:val="22"/>
        </w:rPr>
        <w:t>remiasi</w:t>
      </w:r>
      <w:proofErr w:type="spellEnd"/>
      <w:r w:rsidRPr="002A76BD">
        <w:rPr>
          <w:i/>
          <w:sz w:val="22"/>
          <w:szCs w:val="22"/>
        </w:rPr>
        <w:t xml:space="preserve">. Kiti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subjektai</w:t>
      </w:r>
      <w:proofErr w:type="spellEnd"/>
      <w:r w:rsidRPr="002A76BD">
        <w:rPr>
          <w:i/>
          <w:sz w:val="22"/>
          <w:szCs w:val="22"/>
        </w:rPr>
        <w:t xml:space="preserve"> </w:t>
      </w:r>
      <w:proofErr w:type="spellStart"/>
      <w:r w:rsidRPr="002A76BD">
        <w:rPr>
          <w:i/>
          <w:sz w:val="22"/>
          <w:szCs w:val="22"/>
        </w:rPr>
        <w:t>galės</w:t>
      </w:r>
      <w:proofErr w:type="spellEnd"/>
      <w:r w:rsidRPr="002A76BD">
        <w:rPr>
          <w:i/>
          <w:sz w:val="22"/>
          <w:szCs w:val="22"/>
        </w:rPr>
        <w:t xml:space="preserve">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nurodyti</w:t>
      </w:r>
      <w:proofErr w:type="spellEnd"/>
      <w:r w:rsidRPr="002A76BD">
        <w:rPr>
          <w:i/>
          <w:sz w:val="22"/>
          <w:szCs w:val="22"/>
        </w:rPr>
        <w:t xml:space="preserve"> </w:t>
      </w:r>
      <w:proofErr w:type="spellStart"/>
      <w:r w:rsidRPr="002A76BD">
        <w:rPr>
          <w:i/>
          <w:sz w:val="22"/>
          <w:szCs w:val="22"/>
        </w:rPr>
        <w:t>pasirašius</w:t>
      </w:r>
      <w:proofErr w:type="spellEnd"/>
      <w:r w:rsidRPr="002A76BD">
        <w:rPr>
          <w:i/>
          <w:sz w:val="22"/>
          <w:szCs w:val="22"/>
        </w:rPr>
        <w:t xml:space="preserve"> </w:t>
      </w:r>
      <w:proofErr w:type="spellStart"/>
      <w:r w:rsidRPr="002A76BD">
        <w:rPr>
          <w:i/>
          <w:sz w:val="22"/>
          <w:szCs w:val="22"/>
        </w:rPr>
        <w:t>sutartį</w:t>
      </w:r>
      <w:proofErr w:type="spellEnd"/>
      <w:r w:rsidRPr="002A76BD">
        <w:rPr>
          <w:i/>
          <w:sz w:val="22"/>
          <w:szCs w:val="22"/>
        </w:rPr>
        <w:t>.</w:t>
      </w:r>
    </w:p>
    <w:p w14:paraId="75925BB6" w14:textId="77777777" w:rsidR="002E5C35" w:rsidRPr="002A76BD" w:rsidRDefault="002E5C35" w:rsidP="002E5C35">
      <w:pPr>
        <w:jc w:val="both"/>
        <w:rPr>
          <w:i/>
          <w:sz w:val="22"/>
          <w:szCs w:val="22"/>
        </w:rPr>
      </w:pPr>
      <w:r w:rsidRPr="002A76BD">
        <w:rPr>
          <w:i/>
          <w:sz w:val="22"/>
          <w:szCs w:val="22"/>
        </w:rPr>
        <w:t xml:space="preserve">** Jei </w:t>
      </w:r>
      <w:proofErr w:type="spellStart"/>
      <w:r w:rsidRPr="002A76BD">
        <w:rPr>
          <w:i/>
          <w:sz w:val="22"/>
          <w:szCs w:val="22"/>
        </w:rPr>
        <w:t>pasiūlymo</w:t>
      </w:r>
      <w:proofErr w:type="spellEnd"/>
      <w:r w:rsidRPr="002A76BD">
        <w:rPr>
          <w:i/>
          <w:sz w:val="22"/>
          <w:szCs w:val="22"/>
        </w:rPr>
        <w:t xml:space="preserve"> </w:t>
      </w:r>
      <w:proofErr w:type="spellStart"/>
      <w:r w:rsidRPr="002A76BD">
        <w:rPr>
          <w:i/>
          <w:sz w:val="22"/>
          <w:szCs w:val="22"/>
        </w:rPr>
        <w:t>pateikimo</w:t>
      </w:r>
      <w:proofErr w:type="spellEnd"/>
      <w:r w:rsidRPr="002A76BD">
        <w:rPr>
          <w:i/>
          <w:sz w:val="22"/>
          <w:szCs w:val="22"/>
        </w:rPr>
        <w:t xml:space="preserve"> </w:t>
      </w:r>
      <w:proofErr w:type="spellStart"/>
      <w:r w:rsidRPr="002A76BD">
        <w:rPr>
          <w:i/>
          <w:sz w:val="22"/>
          <w:szCs w:val="22"/>
        </w:rPr>
        <w:t>metu</w:t>
      </w:r>
      <w:proofErr w:type="spellEnd"/>
      <w:r w:rsidRPr="002A76BD">
        <w:rPr>
          <w:i/>
          <w:sz w:val="22"/>
          <w:szCs w:val="22"/>
        </w:rPr>
        <w:t xml:space="preserve"> </w:t>
      </w:r>
      <w:proofErr w:type="spellStart"/>
      <w:r w:rsidRPr="002A76BD">
        <w:rPr>
          <w:i/>
          <w:sz w:val="22"/>
          <w:szCs w:val="22"/>
        </w:rPr>
        <w:t>konkretus</w:t>
      </w:r>
      <w:proofErr w:type="spellEnd"/>
      <w:r w:rsidRPr="002A76BD">
        <w:rPr>
          <w:i/>
          <w:sz w:val="22"/>
          <w:szCs w:val="22"/>
        </w:rPr>
        <w:t xml:space="preserve"> </w:t>
      </w:r>
      <w:proofErr w:type="spellStart"/>
      <w:r w:rsidRPr="002A76BD">
        <w:rPr>
          <w:i/>
          <w:sz w:val="22"/>
          <w:szCs w:val="22"/>
        </w:rPr>
        <w:t>kitas</w:t>
      </w:r>
      <w:proofErr w:type="spellEnd"/>
      <w:r w:rsidRPr="002A76BD">
        <w:rPr>
          <w:i/>
          <w:sz w:val="22"/>
          <w:szCs w:val="22"/>
        </w:rPr>
        <w:t xml:space="preserve">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subjektas</w:t>
      </w:r>
      <w:proofErr w:type="spellEnd"/>
      <w:r w:rsidRPr="002A76BD">
        <w:rPr>
          <w:i/>
          <w:sz w:val="22"/>
          <w:szCs w:val="22"/>
        </w:rPr>
        <w:t xml:space="preserve"> (</w:t>
      </w:r>
      <w:proofErr w:type="spellStart"/>
      <w:r w:rsidRPr="002A76BD">
        <w:rPr>
          <w:i/>
          <w:sz w:val="22"/>
          <w:szCs w:val="22"/>
        </w:rPr>
        <w:t>subrangovas</w:t>
      </w:r>
      <w:proofErr w:type="spellEnd"/>
      <w:r w:rsidRPr="002A76BD">
        <w:rPr>
          <w:i/>
          <w:sz w:val="22"/>
          <w:szCs w:val="22"/>
        </w:rPr>
        <w:t xml:space="preserve"> (</w:t>
      </w:r>
      <w:proofErr w:type="spellStart"/>
      <w:r w:rsidRPr="002A76BD">
        <w:rPr>
          <w:i/>
          <w:sz w:val="22"/>
          <w:szCs w:val="22"/>
        </w:rPr>
        <w:t>subteikėjas</w:t>
      </w:r>
      <w:proofErr w:type="spellEnd"/>
      <w:r w:rsidRPr="002A76BD">
        <w:rPr>
          <w:i/>
          <w:sz w:val="22"/>
          <w:szCs w:val="22"/>
        </w:rPr>
        <w:t xml:space="preserve">)) </w:t>
      </w:r>
      <w:proofErr w:type="spellStart"/>
      <w:r w:rsidRPr="002A76BD">
        <w:rPr>
          <w:i/>
          <w:sz w:val="22"/>
          <w:szCs w:val="22"/>
        </w:rPr>
        <w:t>nėra</w:t>
      </w:r>
      <w:proofErr w:type="spellEnd"/>
      <w:r w:rsidRPr="002A76BD">
        <w:rPr>
          <w:i/>
          <w:sz w:val="22"/>
          <w:szCs w:val="22"/>
        </w:rPr>
        <w:t xml:space="preserve"> </w:t>
      </w:r>
      <w:proofErr w:type="spellStart"/>
      <w:r w:rsidRPr="002A76BD">
        <w:rPr>
          <w:i/>
          <w:sz w:val="22"/>
          <w:szCs w:val="22"/>
        </w:rPr>
        <w:t>žinomas</w:t>
      </w:r>
      <w:proofErr w:type="spellEnd"/>
      <w:r w:rsidRPr="002A76BD">
        <w:rPr>
          <w:i/>
          <w:sz w:val="22"/>
          <w:szCs w:val="22"/>
        </w:rPr>
        <w:t xml:space="preserve">, </w:t>
      </w:r>
      <w:proofErr w:type="spellStart"/>
      <w:r w:rsidRPr="002A76BD">
        <w:rPr>
          <w:i/>
          <w:sz w:val="22"/>
          <w:szCs w:val="22"/>
        </w:rPr>
        <w:t>tačiau</w:t>
      </w:r>
      <w:proofErr w:type="spellEnd"/>
      <w:r w:rsidRPr="002A76BD">
        <w:rPr>
          <w:i/>
          <w:sz w:val="22"/>
          <w:szCs w:val="22"/>
        </w:rPr>
        <w:t xml:space="preserve"> ji </w:t>
      </w:r>
      <w:proofErr w:type="spellStart"/>
      <w:r w:rsidRPr="002A76BD">
        <w:rPr>
          <w:i/>
          <w:sz w:val="22"/>
          <w:szCs w:val="22"/>
        </w:rPr>
        <w:t>numatomas</w:t>
      </w:r>
      <w:proofErr w:type="spellEnd"/>
      <w:r w:rsidRPr="002A76BD">
        <w:rPr>
          <w:i/>
          <w:sz w:val="22"/>
          <w:szCs w:val="22"/>
        </w:rPr>
        <w:t xml:space="preserve"> </w:t>
      </w:r>
      <w:proofErr w:type="spellStart"/>
      <w:r w:rsidRPr="002A76BD">
        <w:rPr>
          <w:i/>
          <w:sz w:val="22"/>
          <w:szCs w:val="22"/>
        </w:rPr>
        <w:t>pasitelkti</w:t>
      </w:r>
      <w:proofErr w:type="spellEnd"/>
      <w:r w:rsidRPr="002A76BD">
        <w:rPr>
          <w:i/>
          <w:sz w:val="22"/>
          <w:szCs w:val="22"/>
        </w:rPr>
        <w:t xml:space="preserve"> </w:t>
      </w:r>
      <w:proofErr w:type="spellStart"/>
      <w:r w:rsidRPr="002A76BD">
        <w:rPr>
          <w:i/>
          <w:sz w:val="22"/>
          <w:szCs w:val="22"/>
        </w:rPr>
        <w:t>ateityje</w:t>
      </w:r>
      <w:proofErr w:type="spellEnd"/>
      <w:r w:rsidRPr="002A76BD">
        <w:rPr>
          <w:i/>
          <w:sz w:val="22"/>
          <w:szCs w:val="22"/>
        </w:rPr>
        <w:t xml:space="preserve">, </w:t>
      </w:r>
      <w:proofErr w:type="spellStart"/>
      <w:r w:rsidRPr="002A76BD">
        <w:rPr>
          <w:i/>
          <w:sz w:val="22"/>
          <w:szCs w:val="22"/>
        </w:rPr>
        <w:t>nurodomos</w:t>
      </w:r>
      <w:proofErr w:type="spellEnd"/>
      <w:r w:rsidRPr="002A76BD">
        <w:rPr>
          <w:i/>
          <w:sz w:val="22"/>
          <w:szCs w:val="22"/>
        </w:rPr>
        <w:t xml:space="preserve"> tik </w:t>
      </w:r>
      <w:proofErr w:type="spellStart"/>
      <w:r w:rsidRPr="002A76BD">
        <w:rPr>
          <w:i/>
          <w:sz w:val="22"/>
          <w:szCs w:val="22"/>
        </w:rPr>
        <w:t>konkrečios</w:t>
      </w:r>
      <w:proofErr w:type="spellEnd"/>
      <w:r w:rsidRPr="002A76BD">
        <w:rPr>
          <w:i/>
          <w:sz w:val="22"/>
          <w:szCs w:val="22"/>
        </w:rPr>
        <w:t xml:space="preserve"> </w:t>
      </w:r>
      <w:proofErr w:type="spellStart"/>
      <w:r w:rsidRPr="002A76BD">
        <w:rPr>
          <w:i/>
          <w:sz w:val="22"/>
          <w:szCs w:val="22"/>
        </w:rPr>
        <w:t>užduotys</w:t>
      </w:r>
      <w:proofErr w:type="spellEnd"/>
      <w:r w:rsidRPr="002A76BD">
        <w:rPr>
          <w:i/>
          <w:sz w:val="22"/>
          <w:szCs w:val="22"/>
        </w:rPr>
        <w:t xml:space="preserve">, o </w:t>
      </w:r>
      <w:proofErr w:type="spellStart"/>
      <w:r w:rsidRPr="002A76BD">
        <w:rPr>
          <w:i/>
          <w:sz w:val="22"/>
          <w:szCs w:val="22"/>
        </w:rPr>
        <w:t>kito</w:t>
      </w:r>
      <w:proofErr w:type="spellEnd"/>
      <w:r w:rsidRPr="002A76BD">
        <w:rPr>
          <w:i/>
          <w:sz w:val="22"/>
          <w:szCs w:val="22"/>
        </w:rPr>
        <w:t xml:space="preserve">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subjekto</w:t>
      </w:r>
      <w:proofErr w:type="spellEnd"/>
      <w:r w:rsidRPr="002A76BD">
        <w:rPr>
          <w:i/>
          <w:sz w:val="22"/>
          <w:szCs w:val="22"/>
        </w:rPr>
        <w:t xml:space="preserve"> </w:t>
      </w:r>
      <w:proofErr w:type="spellStart"/>
      <w:r w:rsidRPr="002A76BD">
        <w:rPr>
          <w:i/>
          <w:sz w:val="22"/>
          <w:szCs w:val="22"/>
        </w:rPr>
        <w:t>pavadinimas</w:t>
      </w:r>
      <w:proofErr w:type="spellEnd"/>
      <w:r w:rsidRPr="002A76BD">
        <w:rPr>
          <w:i/>
          <w:sz w:val="22"/>
          <w:szCs w:val="22"/>
        </w:rPr>
        <w:t xml:space="preserve"> </w:t>
      </w:r>
      <w:proofErr w:type="spellStart"/>
      <w:r w:rsidRPr="002A76BD">
        <w:rPr>
          <w:i/>
          <w:sz w:val="22"/>
          <w:szCs w:val="22"/>
        </w:rPr>
        <w:t>turės</w:t>
      </w:r>
      <w:proofErr w:type="spellEnd"/>
      <w:r w:rsidRPr="002A76BD">
        <w:rPr>
          <w:i/>
          <w:sz w:val="22"/>
          <w:szCs w:val="22"/>
        </w:rPr>
        <w:t xml:space="preserve">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nurodytas</w:t>
      </w:r>
      <w:proofErr w:type="spellEnd"/>
      <w:r w:rsidRPr="002A76BD">
        <w:rPr>
          <w:i/>
          <w:sz w:val="22"/>
          <w:szCs w:val="22"/>
        </w:rPr>
        <w:t xml:space="preserve"> </w:t>
      </w:r>
      <w:proofErr w:type="spellStart"/>
      <w:r w:rsidRPr="002A76BD">
        <w:rPr>
          <w:i/>
          <w:sz w:val="22"/>
          <w:szCs w:val="22"/>
        </w:rPr>
        <w:t>vykdant</w:t>
      </w:r>
      <w:proofErr w:type="spellEnd"/>
      <w:r w:rsidRPr="002A76BD">
        <w:rPr>
          <w:i/>
          <w:sz w:val="22"/>
          <w:szCs w:val="22"/>
        </w:rPr>
        <w:t xml:space="preserve"> </w:t>
      </w:r>
      <w:proofErr w:type="spellStart"/>
      <w:r w:rsidRPr="002A76BD">
        <w:rPr>
          <w:i/>
          <w:sz w:val="22"/>
          <w:szCs w:val="22"/>
        </w:rPr>
        <w:t>pirkimo</w:t>
      </w:r>
      <w:proofErr w:type="spellEnd"/>
      <w:r w:rsidRPr="002A76BD">
        <w:rPr>
          <w:i/>
          <w:sz w:val="22"/>
          <w:szCs w:val="22"/>
        </w:rPr>
        <w:t xml:space="preserve"> </w:t>
      </w:r>
      <w:proofErr w:type="spellStart"/>
      <w:r w:rsidRPr="002A76BD">
        <w:rPr>
          <w:i/>
          <w:sz w:val="22"/>
          <w:szCs w:val="22"/>
        </w:rPr>
        <w:t>sutartį</w:t>
      </w:r>
      <w:proofErr w:type="spellEnd"/>
      <w:r w:rsidRPr="002A76BD">
        <w:rPr>
          <w:i/>
          <w:sz w:val="22"/>
          <w:szCs w:val="22"/>
        </w:rPr>
        <w:t xml:space="preserve">. </w:t>
      </w:r>
    </w:p>
    <w:p w14:paraId="0AD54E94" w14:textId="77777777" w:rsidR="002E5C35" w:rsidRPr="002A76BD" w:rsidRDefault="002E5C35" w:rsidP="002E5C35">
      <w:pPr>
        <w:ind w:firstLine="720"/>
        <w:jc w:val="both"/>
        <w:rPr>
          <w:sz w:val="22"/>
          <w:szCs w:val="22"/>
          <w:highlight w:val="yellow"/>
        </w:rPr>
      </w:pPr>
    </w:p>
    <w:p w14:paraId="3434482D" w14:textId="77777777" w:rsidR="002E5C35" w:rsidRPr="002A76BD" w:rsidRDefault="002E5C35" w:rsidP="002E5C35">
      <w:pPr>
        <w:ind w:firstLine="720"/>
        <w:jc w:val="both"/>
        <w:rPr>
          <w:sz w:val="22"/>
          <w:szCs w:val="22"/>
        </w:rPr>
      </w:pPr>
      <w:proofErr w:type="spellStart"/>
      <w:r w:rsidRPr="002A76BD">
        <w:rPr>
          <w:sz w:val="22"/>
          <w:szCs w:val="22"/>
        </w:rPr>
        <w:t>Šiuo</w:t>
      </w:r>
      <w:proofErr w:type="spellEnd"/>
      <w:r w:rsidRPr="002A76BD">
        <w:rPr>
          <w:sz w:val="22"/>
          <w:szCs w:val="22"/>
        </w:rPr>
        <w:t xml:space="preserve"> </w:t>
      </w:r>
      <w:proofErr w:type="spellStart"/>
      <w:r w:rsidRPr="002A76BD">
        <w:rPr>
          <w:sz w:val="22"/>
          <w:szCs w:val="22"/>
        </w:rPr>
        <w:t>pasiūlymu</w:t>
      </w:r>
      <w:proofErr w:type="spellEnd"/>
      <w:r w:rsidRPr="002A76BD">
        <w:rPr>
          <w:sz w:val="22"/>
          <w:szCs w:val="22"/>
        </w:rPr>
        <w:t xml:space="preserve"> </w:t>
      </w:r>
      <w:proofErr w:type="spellStart"/>
      <w:r w:rsidRPr="002A76BD">
        <w:rPr>
          <w:sz w:val="22"/>
          <w:szCs w:val="22"/>
        </w:rPr>
        <w:t>pažymime</w:t>
      </w:r>
      <w:proofErr w:type="spellEnd"/>
      <w:r w:rsidRPr="002A76BD">
        <w:rPr>
          <w:sz w:val="22"/>
          <w:szCs w:val="22"/>
        </w:rPr>
        <w:t xml:space="preserve">, </w:t>
      </w:r>
      <w:proofErr w:type="spellStart"/>
      <w:r w:rsidRPr="002A76BD">
        <w:rPr>
          <w:sz w:val="22"/>
          <w:szCs w:val="22"/>
        </w:rPr>
        <w:t>kad</w:t>
      </w:r>
      <w:proofErr w:type="spellEnd"/>
      <w:r w:rsidRPr="002A76BD">
        <w:rPr>
          <w:sz w:val="22"/>
          <w:szCs w:val="22"/>
        </w:rPr>
        <w:t xml:space="preserve"> </w:t>
      </w:r>
      <w:proofErr w:type="spellStart"/>
      <w:r w:rsidRPr="002A76BD">
        <w:rPr>
          <w:sz w:val="22"/>
          <w:szCs w:val="22"/>
        </w:rPr>
        <w:t>sutinkame</w:t>
      </w:r>
      <w:proofErr w:type="spellEnd"/>
      <w:r w:rsidRPr="002A76BD">
        <w:rPr>
          <w:sz w:val="22"/>
          <w:szCs w:val="22"/>
        </w:rPr>
        <w:t xml:space="preserve"> </w:t>
      </w:r>
      <w:proofErr w:type="spellStart"/>
      <w:r w:rsidRPr="002A76BD">
        <w:rPr>
          <w:sz w:val="22"/>
          <w:szCs w:val="22"/>
        </w:rPr>
        <w:t>su</w:t>
      </w:r>
      <w:proofErr w:type="spellEnd"/>
      <w:r w:rsidRPr="002A76BD">
        <w:rPr>
          <w:sz w:val="22"/>
          <w:szCs w:val="22"/>
        </w:rPr>
        <w:t xml:space="preserve"> </w:t>
      </w:r>
      <w:proofErr w:type="spellStart"/>
      <w:r w:rsidRPr="002A76BD">
        <w:rPr>
          <w:sz w:val="22"/>
          <w:szCs w:val="22"/>
        </w:rPr>
        <w:t>visomis</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sąlygomis</w:t>
      </w:r>
      <w:proofErr w:type="spellEnd"/>
      <w:r w:rsidRPr="002A76BD">
        <w:rPr>
          <w:sz w:val="22"/>
          <w:szCs w:val="22"/>
        </w:rPr>
        <w:t xml:space="preserve">, </w:t>
      </w:r>
      <w:proofErr w:type="spellStart"/>
      <w:r w:rsidRPr="002A76BD">
        <w:rPr>
          <w:sz w:val="22"/>
          <w:szCs w:val="22"/>
        </w:rPr>
        <w:t>nustatytomis</w:t>
      </w:r>
      <w:proofErr w:type="spellEnd"/>
      <w:r w:rsidRPr="002A76BD">
        <w:rPr>
          <w:sz w:val="22"/>
          <w:szCs w:val="22"/>
        </w:rPr>
        <w:t>:</w:t>
      </w:r>
    </w:p>
    <w:p w14:paraId="54C1B9F7"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A76BD">
        <w:rPr>
          <w:sz w:val="22"/>
          <w:szCs w:val="22"/>
        </w:rPr>
        <w:t>Konkurso</w:t>
      </w:r>
      <w:proofErr w:type="spellEnd"/>
      <w:r w:rsidRPr="002A76BD">
        <w:rPr>
          <w:sz w:val="22"/>
          <w:szCs w:val="22"/>
        </w:rPr>
        <w:t xml:space="preserve"> </w:t>
      </w:r>
      <w:proofErr w:type="spellStart"/>
      <w:proofErr w:type="gramStart"/>
      <w:r w:rsidRPr="002A76BD">
        <w:rPr>
          <w:sz w:val="22"/>
          <w:szCs w:val="22"/>
        </w:rPr>
        <w:t>sąlygose</w:t>
      </w:r>
      <w:proofErr w:type="spellEnd"/>
      <w:r w:rsidRPr="002A76BD">
        <w:rPr>
          <w:sz w:val="22"/>
          <w:szCs w:val="22"/>
        </w:rPr>
        <w:t>;</w:t>
      </w:r>
      <w:proofErr w:type="gramEnd"/>
    </w:p>
    <w:p w14:paraId="27082DD8"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A76BD">
        <w:rPr>
          <w:sz w:val="22"/>
          <w:szCs w:val="22"/>
        </w:rPr>
        <w:t>Kituose</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dokumentuose</w:t>
      </w:r>
      <w:proofErr w:type="spellEnd"/>
      <w:r w:rsidRPr="002A76BD">
        <w:rPr>
          <w:sz w:val="22"/>
          <w:szCs w:val="22"/>
        </w:rPr>
        <w:t xml:space="preserve"> </w:t>
      </w:r>
      <w:proofErr w:type="spellStart"/>
      <w:r w:rsidRPr="002A76BD">
        <w:rPr>
          <w:sz w:val="22"/>
          <w:szCs w:val="22"/>
        </w:rPr>
        <w:t>bei</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dokumentų</w:t>
      </w:r>
      <w:proofErr w:type="spellEnd"/>
      <w:r w:rsidRPr="002A76BD">
        <w:rPr>
          <w:sz w:val="22"/>
          <w:szCs w:val="22"/>
        </w:rPr>
        <w:t xml:space="preserve"> </w:t>
      </w:r>
      <w:proofErr w:type="spellStart"/>
      <w:r w:rsidRPr="002A76BD">
        <w:rPr>
          <w:sz w:val="22"/>
          <w:szCs w:val="22"/>
        </w:rPr>
        <w:t>paaiškinimuose</w:t>
      </w:r>
      <w:proofErr w:type="spellEnd"/>
      <w:r w:rsidRPr="002A76BD">
        <w:rPr>
          <w:sz w:val="22"/>
          <w:szCs w:val="22"/>
        </w:rPr>
        <w:t xml:space="preserve"> </w:t>
      </w:r>
      <w:proofErr w:type="spellStart"/>
      <w:r w:rsidRPr="002A76BD">
        <w:rPr>
          <w:sz w:val="22"/>
          <w:szCs w:val="22"/>
        </w:rPr>
        <w:t>bei</w:t>
      </w:r>
      <w:proofErr w:type="spellEnd"/>
      <w:r w:rsidRPr="002A76BD">
        <w:rPr>
          <w:sz w:val="22"/>
          <w:szCs w:val="22"/>
        </w:rPr>
        <w:t xml:space="preserve"> </w:t>
      </w:r>
      <w:proofErr w:type="spellStart"/>
      <w:r w:rsidRPr="002A76BD">
        <w:rPr>
          <w:sz w:val="22"/>
          <w:szCs w:val="22"/>
        </w:rPr>
        <w:t>patikslinimuose</w:t>
      </w:r>
      <w:proofErr w:type="spellEnd"/>
      <w:r w:rsidRPr="002A76BD">
        <w:rPr>
          <w:sz w:val="22"/>
          <w:szCs w:val="22"/>
        </w:rPr>
        <w:t>.</w:t>
      </w:r>
    </w:p>
    <w:p w14:paraId="7FD38DA2" w14:textId="77777777" w:rsidR="002E5C35" w:rsidRPr="002A76BD" w:rsidRDefault="002E5C35" w:rsidP="002E5C35">
      <w:pPr>
        <w:ind w:firstLine="720"/>
        <w:jc w:val="both"/>
        <w:rPr>
          <w:sz w:val="22"/>
          <w:szCs w:val="22"/>
          <w:highlight w:val="yellow"/>
        </w:rPr>
      </w:pPr>
    </w:p>
    <w:p w14:paraId="71ED7BB5" w14:textId="77777777" w:rsidR="002E5C35" w:rsidRPr="002A76BD" w:rsidRDefault="002E5C35" w:rsidP="002E5C35">
      <w:pPr>
        <w:ind w:firstLine="720"/>
        <w:jc w:val="both"/>
        <w:rPr>
          <w:sz w:val="22"/>
          <w:szCs w:val="22"/>
          <w:highlight w:val="yellow"/>
        </w:rPr>
      </w:pPr>
    </w:p>
    <w:p w14:paraId="3EAFB256" w14:textId="77777777" w:rsidR="002E5C35" w:rsidRPr="002A76BD" w:rsidRDefault="002E5C35" w:rsidP="002E5C35">
      <w:pPr>
        <w:ind w:firstLine="720"/>
        <w:jc w:val="both"/>
        <w:rPr>
          <w:sz w:val="22"/>
          <w:szCs w:val="22"/>
          <w:highlight w:val="yellow"/>
        </w:rPr>
      </w:pPr>
    </w:p>
    <w:p w14:paraId="75595026" w14:textId="77777777" w:rsidR="002E5C35" w:rsidRPr="002A76BD" w:rsidRDefault="002E5C35" w:rsidP="002E5C35">
      <w:pPr>
        <w:ind w:firstLine="720"/>
        <w:jc w:val="both"/>
        <w:rPr>
          <w:sz w:val="22"/>
          <w:szCs w:val="22"/>
          <w:highlight w:val="yellow"/>
        </w:rPr>
      </w:pPr>
    </w:p>
    <w:p w14:paraId="7E64C9DF" w14:textId="77777777" w:rsidR="002E5C35" w:rsidRPr="002A76BD" w:rsidRDefault="002E5C35" w:rsidP="002E5C35">
      <w:pPr>
        <w:ind w:firstLine="720"/>
        <w:jc w:val="both"/>
        <w:rPr>
          <w:sz w:val="22"/>
          <w:szCs w:val="22"/>
          <w:highlight w:val="yellow"/>
        </w:rPr>
      </w:pPr>
    </w:p>
    <w:p w14:paraId="7BA16AD1" w14:textId="77777777" w:rsidR="002E5C35" w:rsidRPr="002A76BD" w:rsidRDefault="002E5C35" w:rsidP="002E5C35">
      <w:pPr>
        <w:ind w:firstLine="720"/>
        <w:jc w:val="both"/>
        <w:rPr>
          <w:sz w:val="22"/>
          <w:szCs w:val="22"/>
          <w:highlight w:val="yellow"/>
        </w:rPr>
      </w:pPr>
    </w:p>
    <w:p w14:paraId="7A8BC909" w14:textId="77777777" w:rsidR="002E5C35" w:rsidRPr="002A76BD" w:rsidRDefault="002E5C35" w:rsidP="002E5C35">
      <w:pPr>
        <w:jc w:val="both"/>
        <w:rPr>
          <w:sz w:val="22"/>
          <w:szCs w:val="22"/>
          <w:highlight w:val="yellow"/>
        </w:rPr>
      </w:pPr>
    </w:p>
    <w:p w14:paraId="5FAC5AE0" w14:textId="77777777" w:rsidR="002E5C35" w:rsidRPr="002A76BD" w:rsidRDefault="002E5C35" w:rsidP="002E5C35">
      <w:pPr>
        <w:jc w:val="both"/>
        <w:rPr>
          <w:sz w:val="22"/>
          <w:szCs w:val="22"/>
          <w:highlight w:val="yellow"/>
        </w:rPr>
      </w:pPr>
    </w:p>
    <w:p w14:paraId="72271FE9" w14:textId="77777777" w:rsidR="002E5C35" w:rsidRPr="002A76BD" w:rsidRDefault="002E5C35" w:rsidP="002E5C35">
      <w:pPr>
        <w:jc w:val="both"/>
        <w:rPr>
          <w:sz w:val="22"/>
          <w:szCs w:val="22"/>
          <w:highlight w:val="yellow"/>
        </w:rPr>
      </w:pPr>
    </w:p>
    <w:p w14:paraId="620013FF" w14:textId="77777777" w:rsidR="002E5C35" w:rsidRPr="002A76BD" w:rsidRDefault="002E5C35" w:rsidP="002E5C35">
      <w:pPr>
        <w:jc w:val="both"/>
        <w:rPr>
          <w:sz w:val="22"/>
          <w:szCs w:val="22"/>
          <w:highlight w:val="yellow"/>
        </w:rPr>
      </w:pPr>
    </w:p>
    <w:p w14:paraId="380BFC46" w14:textId="77777777" w:rsidR="002E5C35" w:rsidRPr="002A76BD" w:rsidRDefault="002E5C35" w:rsidP="002E5C35">
      <w:pPr>
        <w:ind w:firstLine="720"/>
        <w:jc w:val="both"/>
        <w:rPr>
          <w:sz w:val="22"/>
          <w:szCs w:val="22"/>
        </w:rPr>
      </w:pPr>
    </w:p>
    <w:p w14:paraId="3ED9CCB7" w14:textId="77777777" w:rsidR="002E5C35" w:rsidRPr="002A76BD" w:rsidRDefault="002E5C35" w:rsidP="002E5C35">
      <w:pPr>
        <w:ind w:firstLine="720"/>
        <w:jc w:val="both"/>
        <w:rPr>
          <w:sz w:val="22"/>
          <w:szCs w:val="22"/>
        </w:rPr>
      </w:pPr>
      <w:r w:rsidRPr="002A76BD">
        <w:rPr>
          <w:sz w:val="22"/>
          <w:szCs w:val="22"/>
        </w:rPr>
        <w:t xml:space="preserve">Mes </w:t>
      </w:r>
      <w:proofErr w:type="spellStart"/>
      <w:r w:rsidRPr="002A76BD">
        <w:rPr>
          <w:sz w:val="22"/>
          <w:szCs w:val="22"/>
        </w:rPr>
        <w:t>siūlome</w:t>
      </w:r>
      <w:proofErr w:type="spellEnd"/>
      <w:r w:rsidRPr="002A76BD">
        <w:rPr>
          <w:sz w:val="22"/>
          <w:szCs w:val="22"/>
        </w:rPr>
        <w:t xml:space="preserve"> </w:t>
      </w:r>
      <w:proofErr w:type="spellStart"/>
      <w:r w:rsidRPr="002A76BD">
        <w:rPr>
          <w:sz w:val="22"/>
          <w:szCs w:val="22"/>
        </w:rPr>
        <w:t>šias</w:t>
      </w:r>
      <w:proofErr w:type="spellEnd"/>
      <w:r w:rsidRPr="002A76BD">
        <w:rPr>
          <w:sz w:val="22"/>
          <w:szCs w:val="22"/>
        </w:rPr>
        <w:t xml:space="preserve"> </w:t>
      </w:r>
      <w:proofErr w:type="spellStart"/>
      <w:r w:rsidRPr="002A76BD">
        <w:rPr>
          <w:sz w:val="22"/>
          <w:szCs w:val="22"/>
        </w:rPr>
        <w:t>paslaugas</w:t>
      </w:r>
      <w:proofErr w:type="spellEnd"/>
      <w:r w:rsidRPr="002A76BD">
        <w:rPr>
          <w:sz w:val="22"/>
          <w:szCs w:val="22"/>
        </w:rPr>
        <w:t>:</w:t>
      </w:r>
    </w:p>
    <w:p w14:paraId="448F66AA" w14:textId="77777777" w:rsidR="002E5C35" w:rsidRPr="002A76BD" w:rsidRDefault="002E5C35" w:rsidP="002E5C35">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412"/>
        <w:gridCol w:w="1080"/>
        <w:gridCol w:w="2475"/>
        <w:gridCol w:w="425"/>
        <w:gridCol w:w="1557"/>
      </w:tblGrid>
      <w:tr w:rsidR="00BE4F8E" w:rsidRPr="002A76BD" w14:paraId="3AB98082" w14:textId="77777777" w:rsidTr="00BE4F8E">
        <w:tc>
          <w:tcPr>
            <w:tcW w:w="541" w:type="dxa"/>
            <w:tcBorders>
              <w:top w:val="single" w:sz="4" w:space="0" w:color="auto"/>
              <w:left w:val="single" w:sz="4" w:space="0" w:color="auto"/>
              <w:bottom w:val="single" w:sz="4" w:space="0" w:color="auto"/>
              <w:right w:val="single" w:sz="4" w:space="0" w:color="auto"/>
            </w:tcBorders>
            <w:vAlign w:val="center"/>
            <w:hideMark/>
          </w:tcPr>
          <w:p w14:paraId="4C626DF6" w14:textId="77777777" w:rsidR="00BE4F8E" w:rsidRPr="002A76BD" w:rsidRDefault="00BE4F8E" w:rsidP="009B09D8">
            <w:pPr>
              <w:spacing w:line="276" w:lineRule="auto"/>
              <w:jc w:val="center"/>
              <w:rPr>
                <w:bCs/>
                <w:sz w:val="22"/>
                <w:szCs w:val="22"/>
              </w:rPr>
            </w:pPr>
            <w:r w:rsidRPr="002A76BD">
              <w:rPr>
                <w:bCs/>
                <w:sz w:val="22"/>
                <w:szCs w:val="22"/>
              </w:rPr>
              <w:t>Nr.</w:t>
            </w:r>
          </w:p>
        </w:tc>
        <w:tc>
          <w:tcPr>
            <w:tcW w:w="3412" w:type="dxa"/>
            <w:tcBorders>
              <w:top w:val="single" w:sz="4" w:space="0" w:color="auto"/>
              <w:left w:val="single" w:sz="4" w:space="0" w:color="auto"/>
              <w:bottom w:val="single" w:sz="4" w:space="0" w:color="auto"/>
              <w:right w:val="single" w:sz="4" w:space="0" w:color="auto"/>
            </w:tcBorders>
            <w:hideMark/>
          </w:tcPr>
          <w:p w14:paraId="772146E9" w14:textId="7677ED12" w:rsidR="00BE4F8E" w:rsidRPr="002A76BD" w:rsidRDefault="00BE4F8E" w:rsidP="009B09D8">
            <w:pPr>
              <w:widowControl w:val="0"/>
              <w:spacing w:line="276" w:lineRule="auto"/>
              <w:jc w:val="center"/>
              <w:rPr>
                <w:rFonts w:eastAsia="Lucida Sans Unicode"/>
                <w:kern w:val="2"/>
                <w:sz w:val="22"/>
                <w:szCs w:val="22"/>
              </w:rPr>
            </w:pPr>
            <w:proofErr w:type="spellStart"/>
            <w:r w:rsidRPr="002A76BD">
              <w:rPr>
                <w:rFonts w:eastAsia="Lucida Sans Unicode"/>
                <w:kern w:val="2"/>
                <w:sz w:val="22"/>
                <w:szCs w:val="22"/>
              </w:rPr>
              <w:t>Prekės</w:t>
            </w:r>
            <w:proofErr w:type="spellEnd"/>
            <w:r w:rsidRPr="002A76BD">
              <w:rPr>
                <w:rFonts w:eastAsia="Lucida Sans Unicode"/>
                <w:kern w:val="2"/>
                <w:sz w:val="22"/>
                <w:szCs w:val="22"/>
              </w:rPr>
              <w:t xml:space="preserve"> </w:t>
            </w:r>
            <w:proofErr w:type="spellStart"/>
            <w:r w:rsidRPr="002A76BD">
              <w:rPr>
                <w:rFonts w:eastAsia="Lucida Sans Unicode"/>
                <w:kern w:val="2"/>
                <w:sz w:val="22"/>
                <w:szCs w:val="22"/>
              </w:rPr>
              <w:t>aslaugos</w:t>
            </w:r>
            <w:proofErr w:type="spellEnd"/>
            <w:r w:rsidRPr="002A76BD">
              <w:rPr>
                <w:rFonts w:eastAsia="Lucida Sans Unicode"/>
                <w:kern w:val="2"/>
                <w:sz w:val="22"/>
                <w:szCs w:val="22"/>
              </w:rPr>
              <w:t xml:space="preserve"> </w:t>
            </w:r>
            <w:proofErr w:type="spellStart"/>
            <w:r w:rsidRPr="002A76BD">
              <w:rPr>
                <w:rFonts w:eastAsia="Lucida Sans Unicode"/>
                <w:kern w:val="2"/>
                <w:sz w:val="22"/>
                <w:szCs w:val="22"/>
              </w:rPr>
              <w:t>pavadinimas</w:t>
            </w:r>
            <w:proofErr w:type="spellEnd"/>
          </w:p>
        </w:tc>
        <w:tc>
          <w:tcPr>
            <w:tcW w:w="1080" w:type="dxa"/>
            <w:tcBorders>
              <w:top w:val="single" w:sz="4" w:space="0" w:color="auto"/>
              <w:left w:val="single" w:sz="4" w:space="0" w:color="auto"/>
              <w:bottom w:val="single" w:sz="4" w:space="0" w:color="auto"/>
              <w:right w:val="single" w:sz="4" w:space="0" w:color="auto"/>
            </w:tcBorders>
          </w:tcPr>
          <w:p w14:paraId="52AA62F6" w14:textId="77777777" w:rsidR="00BE4F8E" w:rsidRPr="002A76BD" w:rsidRDefault="00BE4F8E" w:rsidP="009B09D8">
            <w:pPr>
              <w:widowControl w:val="0"/>
              <w:spacing w:line="276" w:lineRule="auto"/>
              <w:jc w:val="center"/>
              <w:rPr>
                <w:rFonts w:eastAsia="Lucida Sans Unicode"/>
                <w:kern w:val="2"/>
                <w:sz w:val="22"/>
                <w:szCs w:val="22"/>
              </w:rPr>
            </w:pPr>
            <w:r w:rsidRPr="002A76BD">
              <w:rPr>
                <w:rFonts w:eastAsia="Lucida Sans Unicode"/>
                <w:kern w:val="2"/>
                <w:sz w:val="22"/>
                <w:szCs w:val="22"/>
              </w:rPr>
              <w:t xml:space="preserve">Mato </w:t>
            </w:r>
            <w:proofErr w:type="spellStart"/>
            <w:r w:rsidRPr="002A76BD">
              <w:rPr>
                <w:rFonts w:eastAsia="Lucida Sans Unicode"/>
                <w:kern w:val="2"/>
                <w:sz w:val="22"/>
                <w:szCs w:val="22"/>
              </w:rPr>
              <w:t>vnt</w:t>
            </w:r>
            <w:proofErr w:type="spellEnd"/>
            <w:r w:rsidRPr="002A76BD">
              <w:rPr>
                <w:rFonts w:eastAsia="Lucida Sans Unicode"/>
                <w:kern w:val="2"/>
                <w:sz w:val="22"/>
                <w:szCs w:val="22"/>
              </w:rPr>
              <w:t>.</w:t>
            </w:r>
          </w:p>
        </w:tc>
        <w:tc>
          <w:tcPr>
            <w:tcW w:w="2475" w:type="dxa"/>
            <w:tcBorders>
              <w:top w:val="single" w:sz="4" w:space="0" w:color="auto"/>
              <w:left w:val="single" w:sz="4" w:space="0" w:color="auto"/>
              <w:bottom w:val="single" w:sz="4" w:space="0" w:color="auto"/>
              <w:right w:val="single" w:sz="4" w:space="0" w:color="auto"/>
            </w:tcBorders>
          </w:tcPr>
          <w:p w14:paraId="6DA35D31" w14:textId="77777777" w:rsidR="00BE4F8E" w:rsidRPr="002A76BD" w:rsidRDefault="00BE4F8E" w:rsidP="009B09D8">
            <w:pPr>
              <w:widowControl w:val="0"/>
              <w:spacing w:line="276" w:lineRule="auto"/>
              <w:jc w:val="center"/>
              <w:rPr>
                <w:rFonts w:eastAsia="Lucida Sans Unicode"/>
                <w:kern w:val="2"/>
                <w:sz w:val="22"/>
                <w:szCs w:val="22"/>
              </w:rPr>
            </w:pPr>
            <w:proofErr w:type="spellStart"/>
            <w:r w:rsidRPr="002A76BD">
              <w:rPr>
                <w:rFonts w:eastAsia="Lucida Sans Unicode"/>
                <w:kern w:val="2"/>
                <w:sz w:val="22"/>
                <w:szCs w:val="22"/>
              </w:rPr>
              <w:t>Orientacinis</w:t>
            </w:r>
            <w:proofErr w:type="spellEnd"/>
            <w:r w:rsidRPr="002A76BD">
              <w:rPr>
                <w:rFonts w:eastAsia="Lucida Sans Unicode"/>
                <w:kern w:val="2"/>
                <w:sz w:val="22"/>
                <w:szCs w:val="22"/>
              </w:rPr>
              <w:t xml:space="preserve"> </w:t>
            </w:r>
            <w:proofErr w:type="spellStart"/>
            <w:r w:rsidRPr="002A76BD">
              <w:rPr>
                <w:rFonts w:eastAsia="Lucida Sans Unicode"/>
                <w:kern w:val="2"/>
                <w:sz w:val="22"/>
                <w:szCs w:val="22"/>
              </w:rPr>
              <w:t>kiekis</w:t>
            </w:r>
            <w:proofErr w:type="spellEnd"/>
            <w:r w:rsidRPr="002A76BD">
              <w:rPr>
                <w:rFonts w:eastAsia="Lucida Sans Unicode"/>
                <w:kern w:val="2"/>
                <w:sz w:val="22"/>
                <w:szCs w:val="22"/>
              </w:rPr>
              <w:t xml:space="preserve"> per </w:t>
            </w:r>
            <w:proofErr w:type="spellStart"/>
            <w:r w:rsidRPr="002A76BD">
              <w:rPr>
                <w:rFonts w:eastAsia="Lucida Sans Unicode"/>
                <w:kern w:val="2"/>
                <w:sz w:val="22"/>
                <w:szCs w:val="22"/>
              </w:rPr>
              <w:t>metus</w:t>
            </w:r>
            <w:proofErr w:type="spellEnd"/>
          </w:p>
        </w:tc>
        <w:tc>
          <w:tcPr>
            <w:tcW w:w="1982" w:type="dxa"/>
            <w:gridSpan w:val="2"/>
            <w:tcBorders>
              <w:top w:val="single" w:sz="4" w:space="0" w:color="auto"/>
              <w:left w:val="single" w:sz="4" w:space="0" w:color="auto"/>
              <w:bottom w:val="single" w:sz="4" w:space="0" w:color="auto"/>
              <w:right w:val="single" w:sz="4" w:space="0" w:color="auto"/>
            </w:tcBorders>
            <w:hideMark/>
          </w:tcPr>
          <w:p w14:paraId="12895CCB" w14:textId="581045F7" w:rsidR="00BE4F8E" w:rsidRPr="002A76BD" w:rsidRDefault="00BE4F8E" w:rsidP="00BE4F8E">
            <w:pPr>
              <w:widowControl w:val="0"/>
              <w:spacing w:line="276" w:lineRule="auto"/>
              <w:jc w:val="center"/>
              <w:rPr>
                <w:rFonts w:eastAsia="Lucida Sans Unicode"/>
                <w:kern w:val="2"/>
                <w:sz w:val="22"/>
                <w:szCs w:val="22"/>
              </w:rPr>
            </w:pPr>
            <w:r>
              <w:rPr>
                <w:rFonts w:eastAsia="Lucida Sans Unicode"/>
                <w:kern w:val="2"/>
                <w:sz w:val="22"/>
                <w:szCs w:val="22"/>
              </w:rPr>
              <w:t>K</w:t>
            </w:r>
            <w:r w:rsidRPr="002A76BD">
              <w:rPr>
                <w:rFonts w:eastAsia="Lucida Sans Unicode"/>
                <w:kern w:val="2"/>
                <w:sz w:val="22"/>
                <w:szCs w:val="22"/>
              </w:rPr>
              <w:t xml:space="preserve">aina EUR be PVM </w:t>
            </w:r>
            <w:proofErr w:type="spellStart"/>
            <w:r w:rsidRPr="002A76BD">
              <w:rPr>
                <w:rFonts w:eastAsia="Lucida Sans Unicode"/>
                <w:kern w:val="2"/>
                <w:sz w:val="22"/>
                <w:szCs w:val="22"/>
              </w:rPr>
              <w:t>už</w:t>
            </w:r>
            <w:proofErr w:type="spellEnd"/>
            <w:r w:rsidRPr="002A76BD">
              <w:rPr>
                <w:rFonts w:eastAsia="Lucida Sans Unicode"/>
                <w:kern w:val="2"/>
                <w:sz w:val="22"/>
                <w:szCs w:val="22"/>
              </w:rPr>
              <w:t xml:space="preserve"> 1 </w:t>
            </w:r>
            <w:proofErr w:type="spellStart"/>
            <w:r w:rsidRPr="002A76BD">
              <w:rPr>
                <w:rFonts w:eastAsia="Lucida Sans Unicode"/>
                <w:kern w:val="2"/>
                <w:sz w:val="22"/>
                <w:szCs w:val="22"/>
              </w:rPr>
              <w:t>toną</w:t>
            </w:r>
            <w:proofErr w:type="spellEnd"/>
          </w:p>
        </w:tc>
      </w:tr>
      <w:tr w:rsidR="00BE4F8E" w:rsidRPr="002A76BD" w14:paraId="2CECAB00" w14:textId="77777777" w:rsidTr="00BE4F8E">
        <w:tc>
          <w:tcPr>
            <w:tcW w:w="541" w:type="dxa"/>
            <w:tcBorders>
              <w:top w:val="single" w:sz="4" w:space="0" w:color="auto"/>
              <w:left w:val="single" w:sz="4" w:space="0" w:color="auto"/>
              <w:bottom w:val="single" w:sz="4" w:space="0" w:color="auto"/>
              <w:right w:val="single" w:sz="4" w:space="0" w:color="auto"/>
            </w:tcBorders>
            <w:vAlign w:val="center"/>
            <w:hideMark/>
          </w:tcPr>
          <w:p w14:paraId="7983CDDF" w14:textId="77777777" w:rsidR="00BE4F8E" w:rsidRPr="002A76BD" w:rsidRDefault="00BE4F8E" w:rsidP="009B09D8">
            <w:pPr>
              <w:spacing w:line="276" w:lineRule="auto"/>
              <w:jc w:val="center"/>
              <w:rPr>
                <w:bCs/>
                <w:sz w:val="22"/>
                <w:szCs w:val="22"/>
              </w:rPr>
            </w:pPr>
            <w:r w:rsidRPr="002A76BD">
              <w:rPr>
                <w:bCs/>
                <w:sz w:val="22"/>
                <w:szCs w:val="22"/>
              </w:rPr>
              <w:t>1.</w:t>
            </w:r>
          </w:p>
        </w:tc>
        <w:tc>
          <w:tcPr>
            <w:tcW w:w="3412" w:type="dxa"/>
            <w:tcBorders>
              <w:top w:val="single" w:sz="4" w:space="0" w:color="auto"/>
              <w:left w:val="single" w:sz="4" w:space="0" w:color="auto"/>
              <w:bottom w:val="single" w:sz="4" w:space="0" w:color="auto"/>
              <w:right w:val="single" w:sz="4" w:space="0" w:color="auto"/>
            </w:tcBorders>
          </w:tcPr>
          <w:p w14:paraId="507DCB43" w14:textId="303725AA" w:rsidR="00BE4F8E" w:rsidRPr="00BE4F8E" w:rsidRDefault="00BE4F8E" w:rsidP="00BE4F8E">
            <w:pPr>
              <w:widowControl w:val="0"/>
              <w:spacing w:line="276" w:lineRule="auto"/>
              <w:jc w:val="both"/>
              <w:rPr>
                <w:rFonts w:eastAsia="Lucida Sans Unicode"/>
                <w:kern w:val="2"/>
                <w:sz w:val="22"/>
                <w:szCs w:val="22"/>
              </w:rPr>
            </w:pPr>
            <w:r w:rsidRPr="002A76BD">
              <w:rPr>
                <w:rFonts w:eastAsia="Lucida Sans Unicode"/>
                <w:kern w:val="2"/>
                <w:sz w:val="22"/>
                <w:szCs w:val="22"/>
              </w:rPr>
              <w:t xml:space="preserve"> </w:t>
            </w:r>
            <w:proofErr w:type="spellStart"/>
            <w:r w:rsidRPr="00BE4F8E">
              <w:t>Didelių</w:t>
            </w:r>
            <w:proofErr w:type="spellEnd"/>
            <w:r w:rsidRPr="00BE4F8E">
              <w:t xml:space="preserve"> </w:t>
            </w:r>
            <w:proofErr w:type="spellStart"/>
            <w:r w:rsidRPr="00BE4F8E">
              <w:t>gabaritų</w:t>
            </w:r>
            <w:proofErr w:type="spellEnd"/>
            <w:r w:rsidRPr="00BE4F8E">
              <w:t xml:space="preserve"> </w:t>
            </w:r>
            <w:proofErr w:type="spellStart"/>
            <w:r w:rsidRPr="00BE4F8E">
              <w:t>atliekų</w:t>
            </w:r>
            <w:proofErr w:type="spellEnd"/>
            <w:r w:rsidRPr="00BE4F8E">
              <w:t xml:space="preserve"> </w:t>
            </w:r>
            <w:proofErr w:type="spellStart"/>
            <w:r w:rsidRPr="00BE4F8E">
              <w:t>priėmimo</w:t>
            </w:r>
            <w:proofErr w:type="spellEnd"/>
            <w:r w:rsidRPr="00BE4F8E">
              <w:t xml:space="preserve"> </w:t>
            </w:r>
            <w:proofErr w:type="spellStart"/>
            <w:r w:rsidRPr="00BE4F8E">
              <w:t>ir</w:t>
            </w:r>
            <w:proofErr w:type="spellEnd"/>
            <w:r w:rsidRPr="00BE4F8E">
              <w:t xml:space="preserve"> </w:t>
            </w:r>
            <w:proofErr w:type="spellStart"/>
            <w:r w:rsidRPr="00BE4F8E">
              <w:t>išvežimo</w:t>
            </w:r>
            <w:proofErr w:type="spellEnd"/>
            <w:r w:rsidRPr="00BE4F8E">
              <w:t xml:space="preserve"> </w:t>
            </w:r>
            <w:proofErr w:type="spellStart"/>
            <w:r w:rsidRPr="00BE4F8E">
              <w:t>paslaugų</w:t>
            </w:r>
            <w:proofErr w:type="spellEnd"/>
            <w:r w:rsidRPr="00BE4F8E">
              <w:t xml:space="preserve"> </w:t>
            </w:r>
            <w:proofErr w:type="spellStart"/>
            <w:r w:rsidRPr="00BE4F8E">
              <w:t>pirkim</w:t>
            </w:r>
            <w:r>
              <w:t>as</w:t>
            </w:r>
            <w:proofErr w:type="spellEnd"/>
          </w:p>
        </w:tc>
        <w:tc>
          <w:tcPr>
            <w:tcW w:w="1080" w:type="dxa"/>
            <w:tcBorders>
              <w:top w:val="single" w:sz="4" w:space="0" w:color="auto"/>
              <w:left w:val="single" w:sz="4" w:space="0" w:color="auto"/>
              <w:bottom w:val="single" w:sz="4" w:space="0" w:color="auto"/>
              <w:right w:val="single" w:sz="4" w:space="0" w:color="auto"/>
            </w:tcBorders>
          </w:tcPr>
          <w:p w14:paraId="04EBAEDF" w14:textId="77777777" w:rsidR="00BE4F8E" w:rsidRPr="002A76BD" w:rsidRDefault="00BE4F8E" w:rsidP="009B09D8">
            <w:pPr>
              <w:widowControl w:val="0"/>
              <w:spacing w:line="276" w:lineRule="auto"/>
              <w:jc w:val="center"/>
              <w:rPr>
                <w:rFonts w:eastAsia="Lucida Sans Unicode"/>
                <w:kern w:val="2"/>
                <w:sz w:val="22"/>
                <w:szCs w:val="22"/>
              </w:rPr>
            </w:pPr>
            <w:r w:rsidRPr="002A76BD">
              <w:rPr>
                <w:rFonts w:eastAsia="Lucida Sans Unicode"/>
                <w:kern w:val="2"/>
                <w:sz w:val="22"/>
                <w:szCs w:val="22"/>
              </w:rPr>
              <w:t>t</w:t>
            </w:r>
          </w:p>
        </w:tc>
        <w:tc>
          <w:tcPr>
            <w:tcW w:w="2475" w:type="dxa"/>
            <w:tcBorders>
              <w:top w:val="single" w:sz="4" w:space="0" w:color="auto"/>
              <w:left w:val="single" w:sz="4" w:space="0" w:color="auto"/>
              <w:bottom w:val="single" w:sz="4" w:space="0" w:color="auto"/>
              <w:right w:val="single" w:sz="4" w:space="0" w:color="auto"/>
            </w:tcBorders>
          </w:tcPr>
          <w:p w14:paraId="60A05935" w14:textId="6233EC63" w:rsidR="00BE4F8E" w:rsidRPr="002A76BD" w:rsidRDefault="00BE4F8E" w:rsidP="009B09D8">
            <w:pPr>
              <w:widowControl w:val="0"/>
              <w:spacing w:line="276" w:lineRule="auto"/>
              <w:jc w:val="center"/>
              <w:rPr>
                <w:rFonts w:eastAsia="Lucida Sans Unicode"/>
                <w:kern w:val="2"/>
                <w:sz w:val="22"/>
                <w:szCs w:val="22"/>
              </w:rPr>
            </w:pPr>
            <w:r w:rsidRPr="002A76BD">
              <w:rPr>
                <w:rFonts w:eastAsia="Lucida Sans Unicode"/>
                <w:kern w:val="2"/>
                <w:sz w:val="22"/>
                <w:szCs w:val="22"/>
              </w:rPr>
              <w:t>2</w:t>
            </w:r>
            <w:r w:rsidR="007E1472">
              <w:rPr>
                <w:rFonts w:eastAsia="Lucida Sans Unicode"/>
                <w:kern w:val="2"/>
                <w:sz w:val="22"/>
                <w:szCs w:val="22"/>
              </w:rPr>
              <w:t>10</w:t>
            </w:r>
          </w:p>
        </w:tc>
        <w:tc>
          <w:tcPr>
            <w:tcW w:w="1982" w:type="dxa"/>
            <w:gridSpan w:val="2"/>
            <w:tcBorders>
              <w:top w:val="single" w:sz="4" w:space="0" w:color="auto"/>
              <w:left w:val="single" w:sz="4" w:space="0" w:color="auto"/>
              <w:bottom w:val="single" w:sz="4" w:space="0" w:color="auto"/>
              <w:right w:val="single" w:sz="4" w:space="0" w:color="auto"/>
            </w:tcBorders>
          </w:tcPr>
          <w:p w14:paraId="4A1F46D1" w14:textId="77777777" w:rsidR="00BE4F8E" w:rsidRPr="002A76BD" w:rsidRDefault="00BE4F8E" w:rsidP="009B09D8">
            <w:pPr>
              <w:widowControl w:val="0"/>
              <w:spacing w:line="276" w:lineRule="auto"/>
              <w:jc w:val="center"/>
              <w:rPr>
                <w:rFonts w:eastAsia="Lucida Sans Unicode"/>
                <w:kern w:val="2"/>
                <w:sz w:val="22"/>
                <w:szCs w:val="22"/>
              </w:rPr>
            </w:pPr>
          </w:p>
        </w:tc>
      </w:tr>
      <w:tr w:rsidR="00BE4F8E" w:rsidRPr="002A76BD" w14:paraId="4C5D37A1" w14:textId="77777777" w:rsidTr="00BE4F8E">
        <w:trPr>
          <w:trHeight w:val="367"/>
        </w:trPr>
        <w:tc>
          <w:tcPr>
            <w:tcW w:w="7933" w:type="dxa"/>
            <w:gridSpan w:val="5"/>
            <w:tcBorders>
              <w:top w:val="single" w:sz="4" w:space="0" w:color="auto"/>
              <w:left w:val="single" w:sz="4" w:space="0" w:color="auto"/>
              <w:bottom w:val="single" w:sz="4" w:space="0" w:color="auto"/>
              <w:right w:val="single" w:sz="4" w:space="0" w:color="auto"/>
            </w:tcBorders>
            <w:vAlign w:val="center"/>
          </w:tcPr>
          <w:p w14:paraId="10A99571" w14:textId="4B353FBB" w:rsidR="00BE4F8E" w:rsidRPr="00BE4F8E" w:rsidRDefault="00BE4F8E" w:rsidP="00BE4F8E">
            <w:pPr>
              <w:widowControl w:val="0"/>
              <w:spacing w:line="276" w:lineRule="auto"/>
              <w:jc w:val="right"/>
              <w:rPr>
                <w:b/>
                <w:sz w:val="22"/>
                <w:szCs w:val="22"/>
              </w:rPr>
            </w:pPr>
            <w:proofErr w:type="spellStart"/>
            <w:r w:rsidRPr="00BE4F8E">
              <w:rPr>
                <w:b/>
                <w:sz w:val="22"/>
                <w:szCs w:val="22"/>
              </w:rPr>
              <w:t>Bendra</w:t>
            </w:r>
            <w:proofErr w:type="spellEnd"/>
            <w:r w:rsidRPr="00BE4F8E">
              <w:rPr>
                <w:b/>
                <w:sz w:val="22"/>
                <w:szCs w:val="22"/>
              </w:rPr>
              <w:t xml:space="preserve"> </w:t>
            </w:r>
            <w:proofErr w:type="spellStart"/>
            <w:r w:rsidRPr="00BE4F8E">
              <w:rPr>
                <w:b/>
                <w:sz w:val="22"/>
                <w:szCs w:val="22"/>
              </w:rPr>
              <w:t>kaina</w:t>
            </w:r>
            <w:proofErr w:type="spellEnd"/>
            <w:r w:rsidRPr="00BE4F8E">
              <w:rPr>
                <w:b/>
                <w:sz w:val="22"/>
                <w:szCs w:val="22"/>
              </w:rPr>
              <w:t xml:space="preserve"> EUR be PVM</w:t>
            </w:r>
          </w:p>
        </w:tc>
        <w:tc>
          <w:tcPr>
            <w:tcW w:w="1557" w:type="dxa"/>
            <w:tcBorders>
              <w:top w:val="single" w:sz="4" w:space="0" w:color="auto"/>
              <w:left w:val="single" w:sz="4" w:space="0" w:color="auto"/>
              <w:bottom w:val="single" w:sz="4" w:space="0" w:color="auto"/>
              <w:right w:val="single" w:sz="4" w:space="0" w:color="auto"/>
            </w:tcBorders>
          </w:tcPr>
          <w:p w14:paraId="54D6B7FD" w14:textId="77777777" w:rsidR="00BE4F8E" w:rsidRPr="002A76BD" w:rsidRDefault="00BE4F8E" w:rsidP="009B09D8">
            <w:pPr>
              <w:widowControl w:val="0"/>
              <w:spacing w:line="276" w:lineRule="auto"/>
              <w:jc w:val="center"/>
              <w:rPr>
                <w:rFonts w:eastAsia="Lucida Sans Unicode"/>
                <w:kern w:val="2"/>
                <w:sz w:val="22"/>
                <w:szCs w:val="22"/>
              </w:rPr>
            </w:pPr>
          </w:p>
        </w:tc>
      </w:tr>
      <w:tr w:rsidR="002E5C35" w:rsidRPr="002A76BD" w14:paraId="72096B10" w14:textId="77777777" w:rsidTr="00CB3EF4">
        <w:tc>
          <w:tcPr>
            <w:tcW w:w="7933" w:type="dxa"/>
            <w:gridSpan w:val="5"/>
            <w:tcBorders>
              <w:top w:val="single" w:sz="4" w:space="0" w:color="auto"/>
              <w:left w:val="single" w:sz="4" w:space="0" w:color="auto"/>
              <w:bottom w:val="single" w:sz="4" w:space="0" w:color="auto"/>
              <w:right w:val="single" w:sz="4" w:space="0" w:color="auto"/>
            </w:tcBorders>
          </w:tcPr>
          <w:p w14:paraId="0E68E822" w14:textId="77777777" w:rsidR="002E5C35" w:rsidRPr="002A76BD" w:rsidRDefault="002E5C35" w:rsidP="009B09D8">
            <w:pPr>
              <w:widowControl w:val="0"/>
              <w:spacing w:line="276" w:lineRule="auto"/>
              <w:jc w:val="right"/>
              <w:rPr>
                <w:rFonts w:eastAsia="Lucida Sans Unicode"/>
                <w:kern w:val="2"/>
                <w:sz w:val="22"/>
                <w:szCs w:val="22"/>
              </w:rPr>
            </w:pPr>
            <w:r w:rsidRPr="002A76BD">
              <w:rPr>
                <w:b/>
                <w:sz w:val="22"/>
                <w:szCs w:val="22"/>
              </w:rPr>
              <w:t xml:space="preserve">PVM, 21 </w:t>
            </w:r>
            <w:proofErr w:type="gramStart"/>
            <w:r w:rsidRPr="002A76BD">
              <w:rPr>
                <w:b/>
                <w:sz w:val="22"/>
                <w:szCs w:val="22"/>
              </w:rPr>
              <w:t>proc. ,</w:t>
            </w:r>
            <w:proofErr w:type="gramEnd"/>
            <w:r w:rsidRPr="002A76BD">
              <w:rPr>
                <w:b/>
                <w:sz w:val="22"/>
                <w:szCs w:val="22"/>
              </w:rPr>
              <w:t xml:space="preserve"> </w:t>
            </w:r>
            <w:proofErr w:type="spellStart"/>
            <w:r w:rsidRPr="002A76BD">
              <w:rPr>
                <w:b/>
                <w:sz w:val="22"/>
                <w:szCs w:val="22"/>
              </w:rPr>
              <w:t>Eur</w:t>
            </w:r>
            <w:proofErr w:type="spellEnd"/>
            <w:r w:rsidRPr="002A76BD">
              <w:rPr>
                <w:b/>
                <w:sz w:val="22"/>
                <w:szCs w:val="22"/>
              </w:rPr>
              <w:t xml:space="preserve"> </w:t>
            </w:r>
          </w:p>
        </w:tc>
        <w:tc>
          <w:tcPr>
            <w:tcW w:w="1557" w:type="dxa"/>
            <w:tcBorders>
              <w:top w:val="single" w:sz="4" w:space="0" w:color="auto"/>
              <w:left w:val="single" w:sz="4" w:space="0" w:color="auto"/>
              <w:bottom w:val="single" w:sz="4" w:space="0" w:color="auto"/>
              <w:right w:val="single" w:sz="4" w:space="0" w:color="auto"/>
            </w:tcBorders>
          </w:tcPr>
          <w:p w14:paraId="699E1E9D" w14:textId="77777777" w:rsidR="002E5C35" w:rsidRPr="002A76BD" w:rsidRDefault="002E5C35" w:rsidP="009B09D8">
            <w:pPr>
              <w:widowControl w:val="0"/>
              <w:spacing w:line="276" w:lineRule="auto"/>
              <w:jc w:val="center"/>
              <w:rPr>
                <w:rFonts w:eastAsia="Lucida Sans Unicode"/>
                <w:kern w:val="2"/>
                <w:sz w:val="22"/>
                <w:szCs w:val="22"/>
              </w:rPr>
            </w:pPr>
          </w:p>
        </w:tc>
      </w:tr>
      <w:tr w:rsidR="002E5C35" w:rsidRPr="002A76BD" w14:paraId="7358CFDB" w14:textId="77777777" w:rsidTr="00CB3EF4">
        <w:tc>
          <w:tcPr>
            <w:tcW w:w="7933" w:type="dxa"/>
            <w:gridSpan w:val="5"/>
            <w:tcBorders>
              <w:top w:val="single" w:sz="4" w:space="0" w:color="auto"/>
              <w:left w:val="single" w:sz="4" w:space="0" w:color="auto"/>
              <w:bottom w:val="single" w:sz="4" w:space="0" w:color="auto"/>
              <w:right w:val="single" w:sz="4" w:space="0" w:color="auto"/>
            </w:tcBorders>
          </w:tcPr>
          <w:p w14:paraId="6E5D3294" w14:textId="77777777" w:rsidR="002E5C35" w:rsidRPr="002A76BD" w:rsidRDefault="002E5C35" w:rsidP="009B09D8">
            <w:pPr>
              <w:widowControl w:val="0"/>
              <w:spacing w:line="276" w:lineRule="auto"/>
              <w:jc w:val="right"/>
              <w:rPr>
                <w:rFonts w:eastAsia="Lucida Sans Unicode"/>
                <w:kern w:val="2"/>
                <w:sz w:val="22"/>
                <w:szCs w:val="22"/>
              </w:rPr>
            </w:pPr>
            <w:proofErr w:type="spellStart"/>
            <w:r w:rsidRPr="002A76BD">
              <w:rPr>
                <w:b/>
                <w:bCs/>
                <w:sz w:val="22"/>
                <w:szCs w:val="22"/>
              </w:rPr>
              <w:t>Bendra</w:t>
            </w:r>
            <w:proofErr w:type="spellEnd"/>
            <w:r w:rsidRPr="002A76BD">
              <w:rPr>
                <w:b/>
                <w:bCs/>
                <w:sz w:val="22"/>
                <w:szCs w:val="22"/>
              </w:rPr>
              <w:t xml:space="preserve"> </w:t>
            </w:r>
            <w:proofErr w:type="spellStart"/>
            <w:r w:rsidRPr="002A76BD">
              <w:rPr>
                <w:b/>
                <w:bCs/>
                <w:sz w:val="22"/>
                <w:szCs w:val="22"/>
              </w:rPr>
              <w:t>kaina</w:t>
            </w:r>
            <w:proofErr w:type="spellEnd"/>
            <w:r w:rsidRPr="002A76BD">
              <w:rPr>
                <w:b/>
                <w:bCs/>
                <w:sz w:val="22"/>
                <w:szCs w:val="22"/>
              </w:rPr>
              <w:t xml:space="preserve"> </w:t>
            </w:r>
            <w:proofErr w:type="spellStart"/>
            <w:r w:rsidRPr="002A76BD">
              <w:rPr>
                <w:b/>
                <w:bCs/>
                <w:sz w:val="22"/>
                <w:szCs w:val="22"/>
              </w:rPr>
              <w:t>su</w:t>
            </w:r>
            <w:proofErr w:type="spellEnd"/>
            <w:r w:rsidRPr="002A76BD">
              <w:rPr>
                <w:b/>
                <w:bCs/>
                <w:sz w:val="22"/>
                <w:szCs w:val="22"/>
              </w:rPr>
              <w:t xml:space="preserve"> PVM</w:t>
            </w:r>
          </w:p>
        </w:tc>
        <w:tc>
          <w:tcPr>
            <w:tcW w:w="1557" w:type="dxa"/>
            <w:tcBorders>
              <w:top w:val="single" w:sz="4" w:space="0" w:color="auto"/>
              <w:left w:val="single" w:sz="4" w:space="0" w:color="auto"/>
              <w:bottom w:val="single" w:sz="4" w:space="0" w:color="auto"/>
              <w:right w:val="single" w:sz="4" w:space="0" w:color="auto"/>
            </w:tcBorders>
          </w:tcPr>
          <w:p w14:paraId="086A5C05" w14:textId="77777777" w:rsidR="002E5C35" w:rsidRPr="002A76BD" w:rsidRDefault="002E5C35" w:rsidP="009B09D8">
            <w:pPr>
              <w:widowControl w:val="0"/>
              <w:spacing w:line="276" w:lineRule="auto"/>
              <w:jc w:val="center"/>
              <w:rPr>
                <w:rFonts w:eastAsia="Lucida Sans Unicode"/>
                <w:kern w:val="2"/>
                <w:sz w:val="22"/>
                <w:szCs w:val="22"/>
              </w:rPr>
            </w:pPr>
          </w:p>
        </w:tc>
      </w:tr>
    </w:tbl>
    <w:p w14:paraId="312AEC8F" w14:textId="77777777" w:rsidR="002E5C35" w:rsidRPr="002A76BD" w:rsidRDefault="002E5C35" w:rsidP="002E5C35">
      <w:pPr>
        <w:ind w:firstLine="720"/>
        <w:jc w:val="both"/>
        <w:rPr>
          <w:sz w:val="22"/>
          <w:szCs w:val="22"/>
        </w:rPr>
      </w:pPr>
    </w:p>
    <w:p w14:paraId="56C20848" w14:textId="77777777" w:rsidR="002E5C35" w:rsidRPr="002A76BD" w:rsidRDefault="002E5C35" w:rsidP="002E5C35">
      <w:pPr>
        <w:tabs>
          <w:tab w:val="left" w:pos="0"/>
          <w:tab w:val="left" w:pos="284"/>
        </w:tabs>
        <w:ind w:left="360"/>
        <w:jc w:val="both"/>
        <w:rPr>
          <w:i/>
          <w:sz w:val="22"/>
          <w:szCs w:val="22"/>
        </w:rPr>
      </w:pPr>
      <w:r w:rsidRPr="002A76BD">
        <w:rPr>
          <w:i/>
          <w:sz w:val="22"/>
          <w:szCs w:val="22"/>
        </w:rPr>
        <w:t xml:space="preserve">*Į </w:t>
      </w:r>
      <w:proofErr w:type="spellStart"/>
      <w:r w:rsidRPr="002A76BD">
        <w:rPr>
          <w:i/>
          <w:sz w:val="22"/>
          <w:szCs w:val="22"/>
        </w:rPr>
        <w:t>kainą</w:t>
      </w:r>
      <w:proofErr w:type="spellEnd"/>
      <w:r w:rsidRPr="002A76BD">
        <w:rPr>
          <w:i/>
          <w:sz w:val="22"/>
          <w:szCs w:val="22"/>
        </w:rPr>
        <w:t xml:space="preserve"> </w:t>
      </w:r>
      <w:proofErr w:type="spellStart"/>
      <w:r w:rsidRPr="002A76BD">
        <w:rPr>
          <w:i/>
          <w:sz w:val="22"/>
          <w:szCs w:val="22"/>
        </w:rPr>
        <w:t>turi</w:t>
      </w:r>
      <w:proofErr w:type="spellEnd"/>
      <w:r w:rsidRPr="002A76BD">
        <w:rPr>
          <w:i/>
          <w:sz w:val="22"/>
          <w:szCs w:val="22"/>
        </w:rPr>
        <w:t xml:space="preserve">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įskaičiuotos</w:t>
      </w:r>
      <w:proofErr w:type="spellEnd"/>
      <w:r w:rsidRPr="002A76BD">
        <w:rPr>
          <w:i/>
          <w:sz w:val="22"/>
          <w:szCs w:val="22"/>
        </w:rPr>
        <w:t xml:space="preserve"> </w:t>
      </w:r>
      <w:proofErr w:type="spellStart"/>
      <w:r w:rsidRPr="002A76BD">
        <w:rPr>
          <w:i/>
          <w:sz w:val="22"/>
          <w:szCs w:val="22"/>
        </w:rPr>
        <w:t>visos</w:t>
      </w:r>
      <w:proofErr w:type="spellEnd"/>
      <w:r w:rsidRPr="002A76BD">
        <w:rPr>
          <w:i/>
          <w:sz w:val="22"/>
          <w:szCs w:val="22"/>
        </w:rPr>
        <w:t xml:space="preserve"> </w:t>
      </w:r>
      <w:proofErr w:type="spellStart"/>
      <w:r w:rsidRPr="002A76BD">
        <w:rPr>
          <w:i/>
          <w:sz w:val="22"/>
          <w:szCs w:val="22"/>
        </w:rPr>
        <w:t>išlaidos</w:t>
      </w:r>
      <w:proofErr w:type="spellEnd"/>
      <w:r w:rsidRPr="002A76BD">
        <w:rPr>
          <w:i/>
          <w:sz w:val="22"/>
          <w:szCs w:val="22"/>
        </w:rPr>
        <w:t xml:space="preserve">, </w:t>
      </w:r>
      <w:proofErr w:type="spellStart"/>
      <w:r w:rsidRPr="002A76BD">
        <w:rPr>
          <w:i/>
          <w:sz w:val="22"/>
          <w:szCs w:val="22"/>
        </w:rPr>
        <w:t>susijusios</w:t>
      </w:r>
      <w:proofErr w:type="spellEnd"/>
      <w:r w:rsidRPr="002A76BD">
        <w:rPr>
          <w:i/>
          <w:sz w:val="22"/>
          <w:szCs w:val="22"/>
        </w:rPr>
        <w:t xml:space="preserve"> </w:t>
      </w:r>
      <w:proofErr w:type="spellStart"/>
      <w:r w:rsidRPr="002A76BD">
        <w:rPr>
          <w:i/>
          <w:sz w:val="22"/>
          <w:szCs w:val="22"/>
        </w:rPr>
        <w:t>su</w:t>
      </w:r>
      <w:proofErr w:type="spellEnd"/>
      <w:r w:rsidRPr="002A76BD">
        <w:rPr>
          <w:i/>
          <w:sz w:val="22"/>
          <w:szCs w:val="22"/>
        </w:rPr>
        <w:t xml:space="preserve"> </w:t>
      </w:r>
      <w:proofErr w:type="spellStart"/>
      <w:r w:rsidRPr="002A76BD">
        <w:rPr>
          <w:i/>
          <w:sz w:val="22"/>
          <w:szCs w:val="22"/>
        </w:rPr>
        <w:t>paslaugų</w:t>
      </w:r>
      <w:proofErr w:type="spellEnd"/>
      <w:r w:rsidRPr="002A76BD">
        <w:rPr>
          <w:i/>
          <w:sz w:val="22"/>
          <w:szCs w:val="22"/>
        </w:rPr>
        <w:t xml:space="preserve"> </w:t>
      </w:r>
      <w:proofErr w:type="spellStart"/>
      <w:r w:rsidRPr="002A76BD">
        <w:rPr>
          <w:i/>
          <w:sz w:val="22"/>
          <w:szCs w:val="22"/>
        </w:rPr>
        <w:t>atlikimu</w:t>
      </w:r>
      <w:proofErr w:type="spellEnd"/>
      <w:r w:rsidRPr="002A76BD">
        <w:rPr>
          <w:i/>
          <w:sz w:val="22"/>
          <w:szCs w:val="22"/>
        </w:rPr>
        <w:t xml:space="preserve">. Turi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įtraukti</w:t>
      </w:r>
      <w:proofErr w:type="spellEnd"/>
      <w:r w:rsidRPr="002A76BD">
        <w:rPr>
          <w:i/>
          <w:sz w:val="22"/>
          <w:szCs w:val="22"/>
        </w:rPr>
        <w:t xml:space="preserve"> </w:t>
      </w:r>
      <w:proofErr w:type="spellStart"/>
      <w:r w:rsidRPr="002A76BD">
        <w:rPr>
          <w:i/>
          <w:sz w:val="22"/>
          <w:szCs w:val="22"/>
        </w:rPr>
        <w:t>visi</w:t>
      </w:r>
      <w:proofErr w:type="spellEnd"/>
      <w:r w:rsidRPr="002A76BD">
        <w:rPr>
          <w:i/>
          <w:sz w:val="22"/>
          <w:szCs w:val="22"/>
        </w:rPr>
        <w:t xml:space="preserve"> </w:t>
      </w:r>
      <w:proofErr w:type="spellStart"/>
      <w:r w:rsidRPr="002A76BD">
        <w:rPr>
          <w:i/>
          <w:sz w:val="22"/>
          <w:szCs w:val="22"/>
        </w:rPr>
        <w:t>mokėtini</w:t>
      </w:r>
      <w:proofErr w:type="spellEnd"/>
      <w:r w:rsidRPr="002A76BD">
        <w:rPr>
          <w:i/>
          <w:sz w:val="22"/>
          <w:szCs w:val="22"/>
        </w:rPr>
        <w:t xml:space="preserve"> </w:t>
      </w:r>
      <w:proofErr w:type="spellStart"/>
      <w:r w:rsidRPr="002A76BD">
        <w:rPr>
          <w:i/>
          <w:sz w:val="22"/>
          <w:szCs w:val="22"/>
        </w:rPr>
        <w:t>mokesčiai</w:t>
      </w:r>
      <w:proofErr w:type="spellEnd"/>
      <w:r w:rsidRPr="002A76BD">
        <w:rPr>
          <w:i/>
          <w:sz w:val="22"/>
          <w:szCs w:val="22"/>
        </w:rPr>
        <w:t>.</w:t>
      </w:r>
    </w:p>
    <w:p w14:paraId="6CC4A64B" w14:textId="77777777" w:rsidR="002E5C35" w:rsidRPr="002A76BD" w:rsidRDefault="002E5C35" w:rsidP="002E5C35">
      <w:pPr>
        <w:tabs>
          <w:tab w:val="left" w:pos="0"/>
          <w:tab w:val="left" w:pos="284"/>
        </w:tabs>
        <w:jc w:val="both"/>
        <w:rPr>
          <w:i/>
          <w:sz w:val="22"/>
          <w:szCs w:val="22"/>
        </w:rPr>
      </w:pPr>
    </w:p>
    <w:p w14:paraId="4F2C79EA" w14:textId="77777777" w:rsidR="002E5C35" w:rsidRPr="002A76BD" w:rsidRDefault="002E5C35" w:rsidP="00BB6E73">
      <w:pPr>
        <w:widowControl w:val="0"/>
        <w:suppressLineNumbers/>
        <w:tabs>
          <w:tab w:val="right" w:pos="540"/>
          <w:tab w:val="right" w:pos="720"/>
          <w:tab w:val="right" w:pos="900"/>
        </w:tabs>
        <w:suppressAutoHyphens/>
        <w:jc w:val="both"/>
        <w:rPr>
          <w:b/>
          <w:sz w:val="22"/>
          <w:szCs w:val="22"/>
        </w:rPr>
      </w:pPr>
      <w:proofErr w:type="spellStart"/>
      <w:r w:rsidRPr="002A76BD">
        <w:rPr>
          <w:b/>
          <w:sz w:val="22"/>
          <w:szCs w:val="22"/>
        </w:rPr>
        <w:t>Mūsų</w:t>
      </w:r>
      <w:proofErr w:type="spellEnd"/>
      <w:r w:rsidRPr="002A76BD">
        <w:rPr>
          <w:b/>
          <w:sz w:val="22"/>
          <w:szCs w:val="22"/>
        </w:rPr>
        <w:t xml:space="preserve"> </w:t>
      </w:r>
      <w:proofErr w:type="spellStart"/>
      <w:r w:rsidRPr="002A76BD">
        <w:rPr>
          <w:b/>
          <w:sz w:val="22"/>
          <w:szCs w:val="22"/>
        </w:rPr>
        <w:t>bendra</w:t>
      </w:r>
      <w:proofErr w:type="spellEnd"/>
      <w:r w:rsidRPr="002A76BD">
        <w:rPr>
          <w:b/>
          <w:sz w:val="22"/>
          <w:szCs w:val="22"/>
        </w:rPr>
        <w:t xml:space="preserve"> </w:t>
      </w:r>
      <w:proofErr w:type="spellStart"/>
      <w:r w:rsidRPr="002A76BD">
        <w:rPr>
          <w:b/>
          <w:sz w:val="22"/>
          <w:szCs w:val="22"/>
        </w:rPr>
        <w:t>paslaugų</w:t>
      </w:r>
      <w:proofErr w:type="spellEnd"/>
      <w:r w:rsidRPr="002A76BD">
        <w:rPr>
          <w:b/>
          <w:sz w:val="22"/>
          <w:szCs w:val="22"/>
        </w:rPr>
        <w:t xml:space="preserve"> </w:t>
      </w:r>
      <w:proofErr w:type="spellStart"/>
      <w:r w:rsidRPr="002A76BD">
        <w:rPr>
          <w:b/>
          <w:sz w:val="22"/>
          <w:szCs w:val="22"/>
        </w:rPr>
        <w:t>kaina</w:t>
      </w:r>
      <w:proofErr w:type="spellEnd"/>
      <w:r w:rsidRPr="002A76BD">
        <w:rPr>
          <w:b/>
          <w:sz w:val="22"/>
          <w:szCs w:val="22"/>
        </w:rPr>
        <w:t xml:space="preserve"> be PVM </w:t>
      </w:r>
      <w:proofErr w:type="spellStart"/>
      <w:r w:rsidRPr="002A76BD">
        <w:rPr>
          <w:b/>
          <w:sz w:val="22"/>
          <w:szCs w:val="22"/>
        </w:rPr>
        <w:t>yra</w:t>
      </w:r>
      <w:proofErr w:type="spellEnd"/>
      <w:r w:rsidRPr="002A76BD">
        <w:rPr>
          <w:b/>
          <w:sz w:val="22"/>
          <w:szCs w:val="22"/>
        </w:rPr>
        <w:t>: (........................</w:t>
      </w:r>
      <w:proofErr w:type="spellStart"/>
      <w:r w:rsidRPr="002A76BD">
        <w:rPr>
          <w:b/>
          <w:sz w:val="22"/>
          <w:szCs w:val="22"/>
        </w:rPr>
        <w:t>eurų</w:t>
      </w:r>
      <w:proofErr w:type="spellEnd"/>
      <w:r w:rsidRPr="002A76BD">
        <w:rPr>
          <w:b/>
          <w:sz w:val="22"/>
          <w:szCs w:val="22"/>
        </w:rPr>
        <w:t>[</w:t>
      </w:r>
      <w:proofErr w:type="spellStart"/>
      <w:r w:rsidRPr="002A76BD">
        <w:rPr>
          <w:b/>
          <w:sz w:val="22"/>
          <w:szCs w:val="22"/>
        </w:rPr>
        <w:t>žodžiais</w:t>
      </w:r>
      <w:proofErr w:type="spellEnd"/>
      <w:proofErr w:type="gramStart"/>
      <w:r w:rsidRPr="002A76BD">
        <w:rPr>
          <w:b/>
          <w:sz w:val="22"/>
          <w:szCs w:val="22"/>
        </w:rPr>
        <w:t>],...</w:t>
      </w:r>
      <w:proofErr w:type="spellStart"/>
      <w:proofErr w:type="gramEnd"/>
      <w:r w:rsidRPr="002A76BD">
        <w:rPr>
          <w:b/>
          <w:sz w:val="22"/>
          <w:szCs w:val="22"/>
        </w:rPr>
        <w:t>ct</w:t>
      </w:r>
      <w:proofErr w:type="spellEnd"/>
      <w:r w:rsidRPr="002A76BD">
        <w:rPr>
          <w:b/>
          <w:sz w:val="22"/>
          <w:szCs w:val="22"/>
        </w:rPr>
        <w:t>[</w:t>
      </w:r>
      <w:proofErr w:type="spellStart"/>
      <w:r w:rsidRPr="002A76BD">
        <w:rPr>
          <w:b/>
          <w:sz w:val="22"/>
          <w:szCs w:val="22"/>
        </w:rPr>
        <w:t>skaitmenimis</w:t>
      </w:r>
      <w:proofErr w:type="spellEnd"/>
      <w:r w:rsidRPr="002A76BD">
        <w:rPr>
          <w:b/>
          <w:sz w:val="22"/>
          <w:szCs w:val="22"/>
        </w:rPr>
        <w:t xml:space="preserve">]). </w:t>
      </w:r>
    </w:p>
    <w:p w14:paraId="784DEAC9" w14:textId="77777777" w:rsidR="002E5C35" w:rsidRPr="002A76BD" w:rsidRDefault="002E5C35" w:rsidP="002E5C35">
      <w:pPr>
        <w:widowControl w:val="0"/>
        <w:suppressLineNumbers/>
        <w:tabs>
          <w:tab w:val="right" w:pos="540"/>
          <w:tab w:val="right" w:pos="720"/>
          <w:tab w:val="right" w:pos="900"/>
        </w:tabs>
        <w:suppressAutoHyphens/>
        <w:jc w:val="both"/>
        <w:rPr>
          <w:b/>
          <w:sz w:val="22"/>
          <w:szCs w:val="22"/>
        </w:rPr>
      </w:pPr>
      <w:r w:rsidRPr="002A76BD">
        <w:rPr>
          <w:b/>
          <w:sz w:val="22"/>
          <w:szCs w:val="22"/>
        </w:rPr>
        <w:t xml:space="preserve">PVM </w:t>
      </w:r>
      <w:proofErr w:type="spellStart"/>
      <w:r w:rsidRPr="002A76BD">
        <w:rPr>
          <w:b/>
          <w:sz w:val="22"/>
          <w:szCs w:val="22"/>
        </w:rPr>
        <w:t>sudaro</w:t>
      </w:r>
      <w:proofErr w:type="spellEnd"/>
      <w:r w:rsidRPr="002A76BD">
        <w:rPr>
          <w:b/>
          <w:sz w:val="22"/>
          <w:szCs w:val="22"/>
        </w:rPr>
        <w:t>: (............................................eurų[žodžiais</w:t>
      </w:r>
      <w:proofErr w:type="gramStart"/>
      <w:r w:rsidRPr="002A76BD">
        <w:rPr>
          <w:b/>
          <w:sz w:val="22"/>
          <w:szCs w:val="22"/>
        </w:rPr>
        <w:t>],...</w:t>
      </w:r>
      <w:proofErr w:type="gramEnd"/>
      <w:r w:rsidRPr="002A76BD">
        <w:rPr>
          <w:b/>
          <w:sz w:val="22"/>
          <w:szCs w:val="22"/>
        </w:rPr>
        <w:t>ct[skaitmenimis]).</w:t>
      </w:r>
    </w:p>
    <w:p w14:paraId="6035069F" w14:textId="77777777" w:rsidR="002E5C35" w:rsidRPr="002A76BD" w:rsidRDefault="002E5C35" w:rsidP="002E5C35">
      <w:pPr>
        <w:widowControl w:val="0"/>
        <w:suppressLineNumbers/>
        <w:tabs>
          <w:tab w:val="right" w:pos="540"/>
          <w:tab w:val="right" w:pos="720"/>
          <w:tab w:val="right" w:pos="900"/>
        </w:tabs>
        <w:suppressAutoHyphens/>
        <w:jc w:val="both"/>
        <w:rPr>
          <w:b/>
          <w:sz w:val="22"/>
          <w:szCs w:val="22"/>
        </w:rPr>
      </w:pPr>
      <w:proofErr w:type="spellStart"/>
      <w:r w:rsidRPr="002A76BD">
        <w:rPr>
          <w:b/>
          <w:sz w:val="22"/>
          <w:szCs w:val="22"/>
        </w:rPr>
        <w:t>Pasiūlymo</w:t>
      </w:r>
      <w:proofErr w:type="spellEnd"/>
      <w:r w:rsidRPr="002A76BD">
        <w:rPr>
          <w:b/>
          <w:sz w:val="22"/>
          <w:szCs w:val="22"/>
        </w:rPr>
        <w:t xml:space="preserve"> </w:t>
      </w:r>
      <w:proofErr w:type="spellStart"/>
      <w:r w:rsidRPr="002A76BD">
        <w:rPr>
          <w:b/>
          <w:sz w:val="22"/>
          <w:szCs w:val="22"/>
        </w:rPr>
        <w:t>kaina</w:t>
      </w:r>
      <w:proofErr w:type="spellEnd"/>
      <w:r w:rsidRPr="002A76BD">
        <w:rPr>
          <w:b/>
          <w:sz w:val="22"/>
          <w:szCs w:val="22"/>
        </w:rPr>
        <w:t xml:space="preserve"> </w:t>
      </w:r>
      <w:proofErr w:type="spellStart"/>
      <w:r w:rsidRPr="002A76BD">
        <w:rPr>
          <w:b/>
          <w:sz w:val="22"/>
          <w:szCs w:val="22"/>
        </w:rPr>
        <w:t>su</w:t>
      </w:r>
      <w:proofErr w:type="spellEnd"/>
      <w:r w:rsidRPr="002A76BD">
        <w:rPr>
          <w:b/>
          <w:sz w:val="22"/>
          <w:szCs w:val="22"/>
        </w:rPr>
        <w:t xml:space="preserve"> PVM </w:t>
      </w:r>
      <w:proofErr w:type="spellStart"/>
      <w:proofErr w:type="gramStart"/>
      <w:r w:rsidRPr="002A76BD">
        <w:rPr>
          <w:b/>
          <w:sz w:val="22"/>
          <w:szCs w:val="22"/>
        </w:rPr>
        <w:t>yra</w:t>
      </w:r>
      <w:proofErr w:type="spellEnd"/>
      <w:r w:rsidRPr="002A76BD">
        <w:rPr>
          <w:b/>
          <w:sz w:val="22"/>
          <w:szCs w:val="22"/>
        </w:rPr>
        <w:t xml:space="preserve"> :</w:t>
      </w:r>
      <w:proofErr w:type="gramEnd"/>
      <w:r w:rsidRPr="002A76BD">
        <w:rPr>
          <w:b/>
          <w:sz w:val="22"/>
          <w:szCs w:val="22"/>
        </w:rPr>
        <w:t xml:space="preserve">  (............................................eurų[žodžiais</w:t>
      </w:r>
      <w:proofErr w:type="gramStart"/>
      <w:r w:rsidRPr="002A76BD">
        <w:rPr>
          <w:b/>
          <w:sz w:val="22"/>
          <w:szCs w:val="22"/>
        </w:rPr>
        <w:t>],...</w:t>
      </w:r>
      <w:proofErr w:type="gramEnd"/>
      <w:r w:rsidRPr="002A76BD">
        <w:rPr>
          <w:b/>
          <w:sz w:val="22"/>
          <w:szCs w:val="22"/>
        </w:rPr>
        <w:t>ct[skaitmenimis]).</w:t>
      </w:r>
    </w:p>
    <w:p w14:paraId="6D4BE74A" w14:textId="77777777" w:rsidR="002E5C35" w:rsidRPr="002A76BD" w:rsidRDefault="002E5C35" w:rsidP="002E5C35">
      <w:pPr>
        <w:ind w:firstLine="709"/>
        <w:jc w:val="both"/>
        <w:rPr>
          <w:b/>
          <w:sz w:val="22"/>
          <w:szCs w:val="22"/>
        </w:rPr>
      </w:pPr>
    </w:p>
    <w:p w14:paraId="13F4E072" w14:textId="77777777" w:rsidR="002E5C35" w:rsidRPr="002A76BD" w:rsidRDefault="002E5C35" w:rsidP="002E5C35">
      <w:pPr>
        <w:ind w:firstLine="709"/>
        <w:jc w:val="both"/>
        <w:rPr>
          <w:sz w:val="22"/>
          <w:szCs w:val="22"/>
        </w:rPr>
      </w:pPr>
      <w:proofErr w:type="spellStart"/>
      <w:r w:rsidRPr="002A76BD">
        <w:rPr>
          <w:sz w:val="22"/>
          <w:szCs w:val="22"/>
        </w:rPr>
        <w:t>Siūlomos</w:t>
      </w:r>
      <w:proofErr w:type="spellEnd"/>
      <w:r w:rsidRPr="002A76BD">
        <w:rPr>
          <w:sz w:val="22"/>
          <w:szCs w:val="22"/>
        </w:rPr>
        <w:t xml:space="preserve"> paslaugos </w:t>
      </w:r>
      <w:proofErr w:type="spellStart"/>
      <w:r w:rsidRPr="002A76BD">
        <w:rPr>
          <w:sz w:val="22"/>
          <w:szCs w:val="22"/>
        </w:rPr>
        <w:t>visiškai</w:t>
      </w:r>
      <w:proofErr w:type="spellEnd"/>
      <w:r w:rsidRPr="002A76BD">
        <w:rPr>
          <w:sz w:val="22"/>
          <w:szCs w:val="22"/>
        </w:rPr>
        <w:t xml:space="preserve"> </w:t>
      </w:r>
      <w:proofErr w:type="spellStart"/>
      <w:r w:rsidRPr="002A76BD">
        <w:rPr>
          <w:sz w:val="22"/>
          <w:szCs w:val="22"/>
        </w:rPr>
        <w:t>atitinka</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dokumentuose</w:t>
      </w:r>
      <w:proofErr w:type="spellEnd"/>
      <w:r w:rsidRPr="002A76BD">
        <w:rPr>
          <w:sz w:val="22"/>
          <w:szCs w:val="22"/>
        </w:rPr>
        <w:t xml:space="preserve"> </w:t>
      </w:r>
      <w:proofErr w:type="spellStart"/>
      <w:r w:rsidRPr="002A76BD">
        <w:rPr>
          <w:sz w:val="22"/>
          <w:szCs w:val="22"/>
        </w:rPr>
        <w:t>nurodytus</w:t>
      </w:r>
      <w:proofErr w:type="spellEnd"/>
      <w:r w:rsidRPr="002A76BD">
        <w:rPr>
          <w:sz w:val="22"/>
          <w:szCs w:val="22"/>
        </w:rPr>
        <w:t xml:space="preserve"> </w:t>
      </w:r>
      <w:proofErr w:type="spellStart"/>
      <w:r w:rsidRPr="002A76BD">
        <w:rPr>
          <w:sz w:val="22"/>
          <w:szCs w:val="22"/>
        </w:rPr>
        <w:t>reikalavimus</w:t>
      </w:r>
      <w:proofErr w:type="spellEnd"/>
      <w:r w:rsidRPr="002A76BD">
        <w:rPr>
          <w:sz w:val="22"/>
          <w:szCs w:val="22"/>
        </w:rPr>
        <w:t xml:space="preserve">. </w:t>
      </w:r>
    </w:p>
    <w:p w14:paraId="345331E2" w14:textId="77777777" w:rsidR="002E5C35" w:rsidRPr="002A76BD" w:rsidRDefault="002E5C35" w:rsidP="002E5C35">
      <w:pPr>
        <w:ind w:firstLine="709"/>
        <w:jc w:val="both"/>
        <w:rPr>
          <w:b/>
          <w:sz w:val="22"/>
          <w:szCs w:val="22"/>
          <w:highlight w:val="yellow"/>
        </w:rPr>
      </w:pPr>
    </w:p>
    <w:p w14:paraId="76AD74FA" w14:textId="77777777" w:rsidR="002E5C35" w:rsidRPr="002A76BD" w:rsidRDefault="002E5C35" w:rsidP="002E5C35">
      <w:pPr>
        <w:ind w:firstLine="709"/>
        <w:jc w:val="both"/>
        <w:rPr>
          <w:sz w:val="22"/>
          <w:szCs w:val="22"/>
        </w:rPr>
      </w:pPr>
      <w:proofErr w:type="spellStart"/>
      <w:r w:rsidRPr="002A76BD">
        <w:rPr>
          <w:spacing w:val="-4"/>
          <w:sz w:val="22"/>
          <w:szCs w:val="22"/>
        </w:rPr>
        <w:t>Pateikdamas</w:t>
      </w:r>
      <w:proofErr w:type="spellEnd"/>
      <w:r w:rsidRPr="002A76BD">
        <w:rPr>
          <w:spacing w:val="-4"/>
          <w:sz w:val="22"/>
          <w:szCs w:val="22"/>
        </w:rPr>
        <w:t xml:space="preserve"> CVP IS </w:t>
      </w:r>
      <w:proofErr w:type="spellStart"/>
      <w:r w:rsidRPr="002A76BD">
        <w:rPr>
          <w:spacing w:val="-4"/>
          <w:sz w:val="22"/>
          <w:szCs w:val="22"/>
        </w:rPr>
        <w:t>priemonėmis</w:t>
      </w:r>
      <w:proofErr w:type="spellEnd"/>
      <w:r w:rsidRPr="002A76BD">
        <w:rPr>
          <w:spacing w:val="-4"/>
          <w:sz w:val="22"/>
          <w:szCs w:val="22"/>
        </w:rPr>
        <w:t xml:space="preserve"> </w:t>
      </w:r>
      <w:proofErr w:type="spellStart"/>
      <w:r w:rsidRPr="002A76BD">
        <w:rPr>
          <w:spacing w:val="-4"/>
          <w:sz w:val="22"/>
          <w:szCs w:val="22"/>
        </w:rPr>
        <w:t>šį</w:t>
      </w:r>
      <w:proofErr w:type="spellEnd"/>
      <w:r w:rsidRPr="002A76BD">
        <w:rPr>
          <w:spacing w:val="-4"/>
          <w:sz w:val="22"/>
          <w:szCs w:val="22"/>
        </w:rPr>
        <w:t xml:space="preserve"> </w:t>
      </w:r>
      <w:proofErr w:type="spellStart"/>
      <w:r w:rsidRPr="002A76BD">
        <w:rPr>
          <w:spacing w:val="-4"/>
          <w:sz w:val="22"/>
          <w:szCs w:val="22"/>
        </w:rPr>
        <w:t>pasiūlymą</w:t>
      </w:r>
      <w:proofErr w:type="spellEnd"/>
      <w:r w:rsidRPr="002A76BD">
        <w:rPr>
          <w:spacing w:val="-4"/>
          <w:sz w:val="22"/>
          <w:szCs w:val="22"/>
        </w:rPr>
        <w:t xml:space="preserve"> </w:t>
      </w:r>
      <w:proofErr w:type="spellStart"/>
      <w:r w:rsidRPr="002A76BD">
        <w:rPr>
          <w:spacing w:val="-4"/>
          <w:sz w:val="22"/>
          <w:szCs w:val="22"/>
        </w:rPr>
        <w:t>ir</w:t>
      </w:r>
      <w:proofErr w:type="spellEnd"/>
      <w:r w:rsidRPr="002A76BD">
        <w:rPr>
          <w:spacing w:val="-4"/>
          <w:sz w:val="22"/>
          <w:szCs w:val="22"/>
        </w:rPr>
        <w:t xml:space="preserve"> </w:t>
      </w:r>
      <w:proofErr w:type="spellStart"/>
      <w:r w:rsidRPr="002A76BD">
        <w:rPr>
          <w:spacing w:val="-4"/>
          <w:sz w:val="22"/>
          <w:szCs w:val="22"/>
        </w:rPr>
        <w:t>pasirašydamas</w:t>
      </w:r>
      <w:proofErr w:type="spellEnd"/>
      <w:r w:rsidRPr="002A76BD">
        <w:rPr>
          <w:spacing w:val="-4"/>
          <w:sz w:val="22"/>
          <w:szCs w:val="22"/>
        </w:rPr>
        <w:t xml:space="preserve"> </w:t>
      </w:r>
      <w:proofErr w:type="spellStart"/>
      <w:r w:rsidRPr="002A76BD">
        <w:rPr>
          <w:spacing w:val="-4"/>
          <w:sz w:val="22"/>
          <w:szCs w:val="22"/>
        </w:rPr>
        <w:t>jį</w:t>
      </w:r>
      <w:proofErr w:type="spellEnd"/>
      <w:r w:rsidRPr="002A76BD">
        <w:rPr>
          <w:spacing w:val="-4"/>
          <w:sz w:val="22"/>
          <w:szCs w:val="22"/>
        </w:rPr>
        <w:t xml:space="preserve"> </w:t>
      </w:r>
      <w:proofErr w:type="spellStart"/>
      <w:r w:rsidRPr="002A76BD">
        <w:rPr>
          <w:spacing w:val="-4"/>
          <w:sz w:val="22"/>
          <w:szCs w:val="22"/>
        </w:rPr>
        <w:t>saugiu</w:t>
      </w:r>
      <w:proofErr w:type="spellEnd"/>
      <w:r w:rsidRPr="002A76BD">
        <w:rPr>
          <w:spacing w:val="-4"/>
          <w:sz w:val="22"/>
          <w:szCs w:val="22"/>
        </w:rPr>
        <w:t xml:space="preserve"> </w:t>
      </w:r>
      <w:proofErr w:type="spellStart"/>
      <w:r w:rsidRPr="002A76BD">
        <w:rPr>
          <w:spacing w:val="-4"/>
          <w:sz w:val="22"/>
          <w:szCs w:val="22"/>
        </w:rPr>
        <w:t>elektroniniu</w:t>
      </w:r>
      <w:proofErr w:type="spellEnd"/>
      <w:r w:rsidRPr="002A76BD">
        <w:rPr>
          <w:spacing w:val="-4"/>
          <w:sz w:val="22"/>
          <w:szCs w:val="22"/>
        </w:rPr>
        <w:t xml:space="preserve"> </w:t>
      </w:r>
      <w:proofErr w:type="spellStart"/>
      <w:r w:rsidRPr="002A76BD">
        <w:rPr>
          <w:spacing w:val="-4"/>
          <w:sz w:val="22"/>
          <w:szCs w:val="22"/>
        </w:rPr>
        <w:t>parašu</w:t>
      </w:r>
      <w:proofErr w:type="spellEnd"/>
      <w:r w:rsidRPr="002A76BD">
        <w:rPr>
          <w:spacing w:val="-4"/>
          <w:sz w:val="22"/>
          <w:szCs w:val="22"/>
        </w:rPr>
        <w:t xml:space="preserve">, </w:t>
      </w:r>
      <w:proofErr w:type="spellStart"/>
      <w:r w:rsidRPr="002A76BD">
        <w:rPr>
          <w:spacing w:val="-4"/>
          <w:sz w:val="22"/>
          <w:szCs w:val="22"/>
        </w:rPr>
        <w:t>patvirtinu</w:t>
      </w:r>
      <w:proofErr w:type="spellEnd"/>
      <w:r w:rsidRPr="002A76BD">
        <w:rPr>
          <w:spacing w:val="-4"/>
          <w:sz w:val="22"/>
          <w:szCs w:val="22"/>
        </w:rPr>
        <w:t xml:space="preserve">, </w:t>
      </w:r>
      <w:proofErr w:type="spellStart"/>
      <w:r w:rsidRPr="002A76BD">
        <w:rPr>
          <w:spacing w:val="-4"/>
          <w:sz w:val="22"/>
          <w:szCs w:val="22"/>
        </w:rPr>
        <w:t>kad</w:t>
      </w:r>
      <w:proofErr w:type="spellEnd"/>
      <w:r w:rsidRPr="002A76BD">
        <w:rPr>
          <w:spacing w:val="-4"/>
          <w:sz w:val="22"/>
          <w:szCs w:val="22"/>
        </w:rPr>
        <w:t xml:space="preserve"> </w:t>
      </w:r>
      <w:proofErr w:type="spellStart"/>
      <w:r w:rsidRPr="002A76BD">
        <w:rPr>
          <w:spacing w:val="-4"/>
          <w:sz w:val="22"/>
          <w:szCs w:val="22"/>
        </w:rPr>
        <w:t>dokumentų</w:t>
      </w:r>
      <w:proofErr w:type="spellEnd"/>
      <w:r w:rsidRPr="002A76BD">
        <w:rPr>
          <w:spacing w:val="-4"/>
          <w:sz w:val="22"/>
          <w:szCs w:val="22"/>
        </w:rPr>
        <w:t xml:space="preserve"> </w:t>
      </w:r>
      <w:proofErr w:type="spellStart"/>
      <w:r w:rsidRPr="002A76BD">
        <w:rPr>
          <w:spacing w:val="-4"/>
          <w:sz w:val="22"/>
          <w:szCs w:val="22"/>
        </w:rPr>
        <w:t>skaitmeninės</w:t>
      </w:r>
      <w:proofErr w:type="spellEnd"/>
      <w:r w:rsidRPr="002A76BD">
        <w:rPr>
          <w:sz w:val="22"/>
          <w:szCs w:val="22"/>
        </w:rPr>
        <w:t xml:space="preserve"> </w:t>
      </w:r>
      <w:proofErr w:type="spellStart"/>
      <w:r w:rsidRPr="002A76BD">
        <w:rPr>
          <w:sz w:val="22"/>
          <w:szCs w:val="22"/>
        </w:rPr>
        <w:t>kopijos</w:t>
      </w:r>
      <w:proofErr w:type="spellEnd"/>
      <w:r w:rsidRPr="002A76BD">
        <w:rPr>
          <w:sz w:val="22"/>
          <w:szCs w:val="22"/>
        </w:rPr>
        <w:t xml:space="preserve"> </w:t>
      </w:r>
      <w:proofErr w:type="spellStart"/>
      <w:r w:rsidRPr="002A76BD">
        <w:rPr>
          <w:sz w:val="22"/>
          <w:szCs w:val="22"/>
        </w:rPr>
        <w:t>ir</w:t>
      </w:r>
      <w:proofErr w:type="spellEnd"/>
      <w:r w:rsidRPr="002A76BD">
        <w:rPr>
          <w:sz w:val="22"/>
          <w:szCs w:val="22"/>
        </w:rPr>
        <w:t xml:space="preserve"> </w:t>
      </w:r>
      <w:proofErr w:type="spellStart"/>
      <w:r w:rsidRPr="002A76BD">
        <w:rPr>
          <w:sz w:val="22"/>
          <w:szCs w:val="22"/>
        </w:rPr>
        <w:t>elektroninėmis</w:t>
      </w:r>
      <w:proofErr w:type="spellEnd"/>
      <w:r w:rsidRPr="002A76BD">
        <w:rPr>
          <w:sz w:val="22"/>
          <w:szCs w:val="22"/>
        </w:rPr>
        <w:t xml:space="preserve"> </w:t>
      </w:r>
      <w:proofErr w:type="spellStart"/>
      <w:r w:rsidRPr="002A76BD">
        <w:rPr>
          <w:sz w:val="22"/>
          <w:szCs w:val="22"/>
        </w:rPr>
        <w:t>priemonėmis</w:t>
      </w:r>
      <w:proofErr w:type="spellEnd"/>
      <w:r w:rsidRPr="002A76BD">
        <w:rPr>
          <w:sz w:val="22"/>
          <w:szCs w:val="22"/>
        </w:rPr>
        <w:t xml:space="preserve"> </w:t>
      </w:r>
      <w:proofErr w:type="spellStart"/>
      <w:r w:rsidRPr="002A76BD">
        <w:rPr>
          <w:sz w:val="22"/>
          <w:szCs w:val="22"/>
        </w:rPr>
        <w:t>pateikti</w:t>
      </w:r>
      <w:proofErr w:type="spellEnd"/>
      <w:r w:rsidRPr="002A76BD">
        <w:rPr>
          <w:sz w:val="22"/>
          <w:szCs w:val="22"/>
        </w:rPr>
        <w:t xml:space="preserve"> </w:t>
      </w:r>
      <w:proofErr w:type="spellStart"/>
      <w:r w:rsidRPr="002A76BD">
        <w:rPr>
          <w:sz w:val="22"/>
          <w:szCs w:val="22"/>
        </w:rPr>
        <w:t>duomenys</w:t>
      </w:r>
      <w:proofErr w:type="spellEnd"/>
      <w:r w:rsidRPr="002A76BD">
        <w:rPr>
          <w:sz w:val="22"/>
          <w:szCs w:val="22"/>
        </w:rPr>
        <w:t xml:space="preserve"> </w:t>
      </w:r>
      <w:proofErr w:type="spellStart"/>
      <w:r w:rsidRPr="002A76BD">
        <w:rPr>
          <w:sz w:val="22"/>
          <w:szCs w:val="22"/>
        </w:rPr>
        <w:t>yra</w:t>
      </w:r>
      <w:proofErr w:type="spellEnd"/>
      <w:r w:rsidRPr="002A76BD">
        <w:rPr>
          <w:sz w:val="22"/>
          <w:szCs w:val="22"/>
        </w:rPr>
        <w:t xml:space="preserve"> </w:t>
      </w:r>
      <w:proofErr w:type="spellStart"/>
      <w:r w:rsidRPr="002A76BD">
        <w:rPr>
          <w:sz w:val="22"/>
          <w:szCs w:val="22"/>
        </w:rPr>
        <w:t>tikri</w:t>
      </w:r>
      <w:proofErr w:type="spellEnd"/>
      <w:r w:rsidRPr="002A76BD">
        <w:rPr>
          <w:sz w:val="22"/>
          <w:szCs w:val="22"/>
        </w:rPr>
        <w:t>.</w:t>
      </w:r>
    </w:p>
    <w:p w14:paraId="776D9EC4" w14:textId="77777777" w:rsidR="002E5C35" w:rsidRPr="002A76BD" w:rsidRDefault="002E5C35" w:rsidP="002E5C35">
      <w:pPr>
        <w:ind w:firstLine="709"/>
        <w:jc w:val="both"/>
        <w:rPr>
          <w:b/>
          <w:sz w:val="22"/>
          <w:szCs w:val="22"/>
        </w:rPr>
      </w:pPr>
    </w:p>
    <w:p w14:paraId="4370C076" w14:textId="77777777" w:rsidR="002E5C35" w:rsidRPr="008947F3" w:rsidRDefault="002E5C35" w:rsidP="002E5C35">
      <w:pPr>
        <w:ind w:firstLine="709"/>
        <w:jc w:val="both"/>
        <w:rPr>
          <w:sz w:val="22"/>
          <w:szCs w:val="22"/>
          <w:lang w:val="fr-FR"/>
        </w:rPr>
      </w:pPr>
      <w:r w:rsidRPr="008947F3">
        <w:rPr>
          <w:sz w:val="22"/>
          <w:szCs w:val="22"/>
          <w:lang w:val="fr-FR"/>
        </w:rPr>
        <w:t>Kartu su pasiūlymu pateikiami šie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4962"/>
      </w:tblGrid>
      <w:tr w:rsidR="002E5C35" w:rsidRPr="004C64F0" w14:paraId="7DA71A86" w14:textId="77777777" w:rsidTr="009B09D8">
        <w:tc>
          <w:tcPr>
            <w:tcW w:w="675" w:type="dxa"/>
            <w:tcBorders>
              <w:top w:val="single" w:sz="4" w:space="0" w:color="auto"/>
              <w:left w:val="single" w:sz="4" w:space="0" w:color="auto"/>
              <w:bottom w:val="single" w:sz="4" w:space="0" w:color="auto"/>
              <w:right w:val="single" w:sz="4" w:space="0" w:color="auto"/>
            </w:tcBorders>
            <w:hideMark/>
          </w:tcPr>
          <w:p w14:paraId="57944110" w14:textId="77777777" w:rsidR="002E5C35" w:rsidRPr="002A76BD" w:rsidRDefault="002E5C35" w:rsidP="009B09D8">
            <w:pPr>
              <w:jc w:val="center"/>
              <w:rPr>
                <w:b/>
                <w:sz w:val="22"/>
                <w:szCs w:val="22"/>
              </w:rPr>
            </w:pPr>
            <w:proofErr w:type="spellStart"/>
            <w:r w:rsidRPr="002A76BD">
              <w:rPr>
                <w:b/>
                <w:sz w:val="22"/>
                <w:szCs w:val="22"/>
              </w:rPr>
              <w:t>Eil.Nr</w:t>
            </w:r>
            <w:proofErr w:type="spellEnd"/>
            <w:r w:rsidRPr="002A76BD">
              <w:rPr>
                <w:b/>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6D90E69D" w14:textId="77777777" w:rsidR="002E5C35" w:rsidRPr="002A76BD" w:rsidRDefault="002E5C35" w:rsidP="009B09D8">
            <w:pPr>
              <w:jc w:val="center"/>
              <w:rPr>
                <w:b/>
                <w:sz w:val="22"/>
                <w:szCs w:val="22"/>
              </w:rPr>
            </w:pPr>
            <w:proofErr w:type="spellStart"/>
            <w:r w:rsidRPr="002A76BD">
              <w:rPr>
                <w:b/>
                <w:sz w:val="22"/>
                <w:szCs w:val="22"/>
              </w:rPr>
              <w:t>Pateiktų</w:t>
            </w:r>
            <w:proofErr w:type="spellEnd"/>
            <w:r w:rsidRPr="002A76BD">
              <w:rPr>
                <w:b/>
                <w:sz w:val="22"/>
                <w:szCs w:val="22"/>
              </w:rPr>
              <w:t xml:space="preserve"> </w:t>
            </w:r>
            <w:proofErr w:type="spellStart"/>
            <w:r w:rsidRPr="002A76BD">
              <w:rPr>
                <w:b/>
                <w:sz w:val="22"/>
                <w:szCs w:val="22"/>
              </w:rPr>
              <w:t>dokumentų</w:t>
            </w:r>
            <w:proofErr w:type="spellEnd"/>
            <w:r w:rsidRPr="002A76BD">
              <w:rPr>
                <w:b/>
                <w:sz w:val="22"/>
                <w:szCs w:val="22"/>
              </w:rPr>
              <w:t xml:space="preserve"> </w:t>
            </w:r>
            <w:proofErr w:type="spellStart"/>
            <w:r w:rsidRPr="002A76BD">
              <w:rPr>
                <w:b/>
                <w:sz w:val="22"/>
                <w:szCs w:val="22"/>
              </w:rPr>
              <w:t>pavadinimas</w:t>
            </w:r>
            <w:proofErr w:type="spellEnd"/>
          </w:p>
        </w:tc>
        <w:tc>
          <w:tcPr>
            <w:tcW w:w="4962" w:type="dxa"/>
            <w:tcBorders>
              <w:top w:val="single" w:sz="4" w:space="0" w:color="auto"/>
              <w:left w:val="single" w:sz="4" w:space="0" w:color="auto"/>
              <w:bottom w:val="single" w:sz="4" w:space="0" w:color="auto"/>
              <w:right w:val="single" w:sz="4" w:space="0" w:color="auto"/>
            </w:tcBorders>
            <w:hideMark/>
          </w:tcPr>
          <w:p w14:paraId="6AEC1323" w14:textId="77777777" w:rsidR="002E5C35" w:rsidRPr="008947F3" w:rsidRDefault="002E5C35" w:rsidP="009B09D8">
            <w:pPr>
              <w:jc w:val="center"/>
              <w:rPr>
                <w:b/>
                <w:sz w:val="22"/>
                <w:szCs w:val="22"/>
                <w:lang w:val="fr-FR"/>
              </w:rPr>
            </w:pPr>
            <w:r w:rsidRPr="008947F3">
              <w:rPr>
                <w:b/>
                <w:sz w:val="22"/>
                <w:szCs w:val="22"/>
                <w:lang w:val="fr-FR"/>
              </w:rPr>
              <w:t>Ar pateiktas dokumentas yra konfidencialus</w:t>
            </w:r>
            <w:r w:rsidRPr="008947F3">
              <w:rPr>
                <w:b/>
                <w:sz w:val="22"/>
                <w:szCs w:val="22"/>
                <w:vertAlign w:val="superscript"/>
                <w:lang w:val="fr-FR"/>
              </w:rPr>
              <w:t xml:space="preserve">* </w:t>
            </w:r>
          </w:p>
        </w:tc>
      </w:tr>
      <w:tr w:rsidR="002E5C35" w:rsidRPr="004C64F0" w14:paraId="32FEAA8F" w14:textId="77777777" w:rsidTr="009B09D8">
        <w:tc>
          <w:tcPr>
            <w:tcW w:w="675" w:type="dxa"/>
            <w:tcBorders>
              <w:top w:val="single" w:sz="4" w:space="0" w:color="auto"/>
              <w:left w:val="single" w:sz="4" w:space="0" w:color="auto"/>
              <w:bottom w:val="single" w:sz="4" w:space="0" w:color="auto"/>
              <w:right w:val="single" w:sz="4" w:space="0" w:color="auto"/>
            </w:tcBorders>
          </w:tcPr>
          <w:p w14:paraId="0EB18DC7" w14:textId="77777777" w:rsidR="002E5C35" w:rsidRPr="008947F3" w:rsidRDefault="002E5C35" w:rsidP="009B09D8">
            <w:pPr>
              <w:jc w:val="both"/>
              <w:rPr>
                <w:sz w:val="22"/>
                <w:szCs w:val="22"/>
                <w:lang w:val="fr-FR"/>
              </w:rPr>
            </w:pPr>
          </w:p>
        </w:tc>
        <w:tc>
          <w:tcPr>
            <w:tcW w:w="3969" w:type="dxa"/>
            <w:tcBorders>
              <w:top w:val="single" w:sz="4" w:space="0" w:color="auto"/>
              <w:left w:val="single" w:sz="4" w:space="0" w:color="auto"/>
              <w:bottom w:val="single" w:sz="4" w:space="0" w:color="auto"/>
              <w:right w:val="single" w:sz="4" w:space="0" w:color="auto"/>
            </w:tcBorders>
          </w:tcPr>
          <w:p w14:paraId="4C98D1F3" w14:textId="77777777" w:rsidR="002E5C35" w:rsidRPr="008947F3" w:rsidRDefault="002E5C35" w:rsidP="009B09D8">
            <w:pPr>
              <w:jc w:val="both"/>
              <w:rPr>
                <w:sz w:val="22"/>
                <w:szCs w:val="22"/>
                <w:lang w:val="fr-FR"/>
              </w:rPr>
            </w:pPr>
          </w:p>
        </w:tc>
        <w:tc>
          <w:tcPr>
            <w:tcW w:w="4962" w:type="dxa"/>
            <w:tcBorders>
              <w:top w:val="single" w:sz="4" w:space="0" w:color="auto"/>
              <w:left w:val="single" w:sz="4" w:space="0" w:color="auto"/>
              <w:bottom w:val="single" w:sz="4" w:space="0" w:color="auto"/>
              <w:right w:val="single" w:sz="4" w:space="0" w:color="auto"/>
            </w:tcBorders>
          </w:tcPr>
          <w:p w14:paraId="1DBB3C22" w14:textId="77777777" w:rsidR="002E5C35" w:rsidRPr="008947F3" w:rsidRDefault="002E5C35" w:rsidP="009B09D8">
            <w:pPr>
              <w:jc w:val="both"/>
              <w:rPr>
                <w:sz w:val="22"/>
                <w:szCs w:val="22"/>
                <w:lang w:val="fr-FR"/>
              </w:rPr>
            </w:pPr>
          </w:p>
        </w:tc>
      </w:tr>
      <w:tr w:rsidR="002E5C35" w:rsidRPr="004C64F0" w14:paraId="6ED9C0F8" w14:textId="77777777" w:rsidTr="009B09D8">
        <w:tc>
          <w:tcPr>
            <w:tcW w:w="675" w:type="dxa"/>
            <w:tcBorders>
              <w:top w:val="single" w:sz="4" w:space="0" w:color="auto"/>
              <w:left w:val="single" w:sz="4" w:space="0" w:color="auto"/>
              <w:bottom w:val="single" w:sz="4" w:space="0" w:color="auto"/>
              <w:right w:val="single" w:sz="4" w:space="0" w:color="auto"/>
            </w:tcBorders>
          </w:tcPr>
          <w:p w14:paraId="6EE2115A" w14:textId="77777777" w:rsidR="002E5C35" w:rsidRPr="008947F3" w:rsidRDefault="002E5C35" w:rsidP="009B09D8">
            <w:pPr>
              <w:jc w:val="both"/>
              <w:rPr>
                <w:sz w:val="22"/>
                <w:szCs w:val="22"/>
                <w:lang w:val="fr-FR"/>
              </w:rPr>
            </w:pPr>
          </w:p>
        </w:tc>
        <w:tc>
          <w:tcPr>
            <w:tcW w:w="3969" w:type="dxa"/>
            <w:tcBorders>
              <w:top w:val="single" w:sz="4" w:space="0" w:color="auto"/>
              <w:left w:val="single" w:sz="4" w:space="0" w:color="auto"/>
              <w:bottom w:val="single" w:sz="4" w:space="0" w:color="auto"/>
              <w:right w:val="single" w:sz="4" w:space="0" w:color="auto"/>
            </w:tcBorders>
          </w:tcPr>
          <w:p w14:paraId="71C0AEFD" w14:textId="77777777" w:rsidR="002E5C35" w:rsidRPr="008947F3" w:rsidRDefault="002E5C35" w:rsidP="009B09D8">
            <w:pPr>
              <w:tabs>
                <w:tab w:val="left" w:pos="1296"/>
                <w:tab w:val="center" w:pos="4153"/>
                <w:tab w:val="right" w:pos="8306"/>
              </w:tabs>
              <w:jc w:val="both"/>
              <w:rPr>
                <w:sz w:val="22"/>
                <w:szCs w:val="22"/>
                <w:lang w:val="fr-FR" w:eastAsia="lt-LT"/>
              </w:rPr>
            </w:pPr>
          </w:p>
        </w:tc>
        <w:tc>
          <w:tcPr>
            <w:tcW w:w="4962" w:type="dxa"/>
            <w:tcBorders>
              <w:top w:val="single" w:sz="4" w:space="0" w:color="auto"/>
              <w:left w:val="single" w:sz="4" w:space="0" w:color="auto"/>
              <w:bottom w:val="single" w:sz="4" w:space="0" w:color="auto"/>
              <w:right w:val="single" w:sz="4" w:space="0" w:color="auto"/>
            </w:tcBorders>
          </w:tcPr>
          <w:p w14:paraId="08062583" w14:textId="77777777" w:rsidR="002E5C35" w:rsidRPr="008947F3" w:rsidRDefault="002E5C35" w:rsidP="009B09D8">
            <w:pPr>
              <w:tabs>
                <w:tab w:val="left" w:pos="1296"/>
                <w:tab w:val="center" w:pos="4153"/>
                <w:tab w:val="right" w:pos="8306"/>
              </w:tabs>
              <w:jc w:val="both"/>
              <w:rPr>
                <w:sz w:val="22"/>
                <w:szCs w:val="22"/>
                <w:lang w:val="fr-FR" w:eastAsia="lt-LT"/>
              </w:rPr>
            </w:pPr>
          </w:p>
        </w:tc>
      </w:tr>
      <w:tr w:rsidR="002E5C35" w:rsidRPr="004C64F0" w14:paraId="3B43786B" w14:textId="77777777" w:rsidTr="009B09D8">
        <w:tc>
          <w:tcPr>
            <w:tcW w:w="675" w:type="dxa"/>
            <w:tcBorders>
              <w:top w:val="single" w:sz="4" w:space="0" w:color="auto"/>
              <w:left w:val="single" w:sz="4" w:space="0" w:color="auto"/>
              <w:bottom w:val="single" w:sz="4" w:space="0" w:color="auto"/>
              <w:right w:val="single" w:sz="4" w:space="0" w:color="auto"/>
            </w:tcBorders>
          </w:tcPr>
          <w:p w14:paraId="32CCD4A5" w14:textId="77777777" w:rsidR="002E5C35" w:rsidRPr="008947F3" w:rsidRDefault="002E5C35" w:rsidP="009B09D8">
            <w:pPr>
              <w:jc w:val="both"/>
              <w:rPr>
                <w:sz w:val="22"/>
                <w:szCs w:val="22"/>
                <w:lang w:val="fr-FR"/>
              </w:rPr>
            </w:pPr>
          </w:p>
        </w:tc>
        <w:tc>
          <w:tcPr>
            <w:tcW w:w="3969" w:type="dxa"/>
            <w:tcBorders>
              <w:top w:val="single" w:sz="4" w:space="0" w:color="auto"/>
              <w:left w:val="single" w:sz="4" w:space="0" w:color="auto"/>
              <w:bottom w:val="single" w:sz="4" w:space="0" w:color="auto"/>
              <w:right w:val="single" w:sz="4" w:space="0" w:color="auto"/>
            </w:tcBorders>
          </w:tcPr>
          <w:p w14:paraId="77067CCE" w14:textId="77777777" w:rsidR="002E5C35" w:rsidRPr="008947F3" w:rsidRDefault="002E5C35" w:rsidP="009B09D8">
            <w:pPr>
              <w:jc w:val="both"/>
              <w:rPr>
                <w:sz w:val="22"/>
                <w:szCs w:val="22"/>
                <w:lang w:val="fr-FR"/>
              </w:rPr>
            </w:pPr>
          </w:p>
        </w:tc>
        <w:tc>
          <w:tcPr>
            <w:tcW w:w="4962" w:type="dxa"/>
            <w:tcBorders>
              <w:top w:val="single" w:sz="4" w:space="0" w:color="auto"/>
              <w:left w:val="single" w:sz="4" w:space="0" w:color="auto"/>
              <w:bottom w:val="single" w:sz="4" w:space="0" w:color="auto"/>
              <w:right w:val="single" w:sz="4" w:space="0" w:color="auto"/>
            </w:tcBorders>
          </w:tcPr>
          <w:p w14:paraId="4EEED3E3" w14:textId="77777777" w:rsidR="002E5C35" w:rsidRPr="008947F3" w:rsidRDefault="002E5C35" w:rsidP="009B09D8">
            <w:pPr>
              <w:jc w:val="both"/>
              <w:rPr>
                <w:sz w:val="22"/>
                <w:szCs w:val="22"/>
                <w:lang w:val="fr-FR"/>
              </w:rPr>
            </w:pPr>
          </w:p>
        </w:tc>
      </w:tr>
    </w:tbl>
    <w:p w14:paraId="266F6941" w14:textId="7D9F59CB" w:rsidR="002E5C35" w:rsidRPr="002A76BD" w:rsidRDefault="002E5C35" w:rsidP="002E5C35">
      <w:pPr>
        <w:tabs>
          <w:tab w:val="left" w:pos="284"/>
        </w:tabs>
        <w:jc w:val="both"/>
        <w:rPr>
          <w:i/>
          <w:sz w:val="22"/>
          <w:szCs w:val="22"/>
        </w:rPr>
      </w:pPr>
      <w:proofErr w:type="spellStart"/>
      <w:r w:rsidRPr="002A76BD">
        <w:rPr>
          <w:i/>
          <w:sz w:val="22"/>
          <w:szCs w:val="22"/>
        </w:rPr>
        <w:t>Nurodytos</w:t>
      </w:r>
      <w:proofErr w:type="spellEnd"/>
      <w:r w:rsidRPr="002A76BD">
        <w:rPr>
          <w:i/>
          <w:sz w:val="22"/>
          <w:szCs w:val="22"/>
        </w:rPr>
        <w:t xml:space="preserve"> </w:t>
      </w:r>
      <w:proofErr w:type="spellStart"/>
      <w:r w:rsidRPr="002A76BD">
        <w:rPr>
          <w:i/>
          <w:sz w:val="22"/>
          <w:szCs w:val="22"/>
        </w:rPr>
        <w:t>konfidencialios</w:t>
      </w:r>
      <w:proofErr w:type="spellEnd"/>
      <w:r w:rsidRPr="002A76BD">
        <w:rPr>
          <w:i/>
          <w:sz w:val="22"/>
          <w:szCs w:val="22"/>
        </w:rPr>
        <w:t xml:space="preserve"> </w:t>
      </w:r>
      <w:proofErr w:type="spellStart"/>
      <w:r w:rsidRPr="002A76BD">
        <w:rPr>
          <w:i/>
          <w:sz w:val="22"/>
          <w:szCs w:val="22"/>
        </w:rPr>
        <w:t>informacijos</w:t>
      </w:r>
      <w:proofErr w:type="spellEnd"/>
      <w:r w:rsidRPr="002A76BD">
        <w:rPr>
          <w:i/>
          <w:sz w:val="22"/>
          <w:szCs w:val="22"/>
        </w:rPr>
        <w:t xml:space="preserve"> </w:t>
      </w:r>
      <w:proofErr w:type="spellStart"/>
      <w:r w:rsidRPr="002A76BD">
        <w:rPr>
          <w:i/>
          <w:sz w:val="22"/>
          <w:szCs w:val="22"/>
        </w:rPr>
        <w:t>perkan</w:t>
      </w:r>
      <w:r w:rsidR="009E08C3">
        <w:rPr>
          <w:i/>
          <w:sz w:val="22"/>
          <w:szCs w:val="22"/>
        </w:rPr>
        <w:t>čioji</w:t>
      </w:r>
      <w:proofErr w:type="spellEnd"/>
      <w:r w:rsidR="009E08C3">
        <w:rPr>
          <w:i/>
          <w:sz w:val="22"/>
          <w:szCs w:val="22"/>
        </w:rPr>
        <w:t xml:space="preserve"> </w:t>
      </w:r>
      <w:proofErr w:type="spellStart"/>
      <w:r w:rsidR="009E08C3">
        <w:rPr>
          <w:i/>
          <w:sz w:val="22"/>
          <w:szCs w:val="22"/>
        </w:rPr>
        <w:t>organizacija</w:t>
      </w:r>
      <w:proofErr w:type="spellEnd"/>
      <w:r w:rsidR="009E08C3">
        <w:rPr>
          <w:i/>
          <w:sz w:val="22"/>
          <w:szCs w:val="22"/>
        </w:rPr>
        <w:t xml:space="preserve"> </w:t>
      </w:r>
      <w:proofErr w:type="spellStart"/>
      <w:r w:rsidRPr="002A76BD">
        <w:rPr>
          <w:i/>
          <w:sz w:val="22"/>
          <w:szCs w:val="22"/>
        </w:rPr>
        <w:t>negali</w:t>
      </w:r>
      <w:proofErr w:type="spellEnd"/>
      <w:r w:rsidRPr="002A76BD">
        <w:rPr>
          <w:i/>
          <w:sz w:val="22"/>
          <w:szCs w:val="22"/>
        </w:rPr>
        <w:t xml:space="preserve"> </w:t>
      </w:r>
      <w:proofErr w:type="spellStart"/>
      <w:r w:rsidRPr="002A76BD">
        <w:rPr>
          <w:i/>
          <w:sz w:val="22"/>
          <w:szCs w:val="22"/>
        </w:rPr>
        <w:t>atskleisti</w:t>
      </w:r>
      <w:proofErr w:type="spellEnd"/>
      <w:r w:rsidRPr="002A76BD">
        <w:rPr>
          <w:i/>
          <w:sz w:val="22"/>
          <w:szCs w:val="22"/>
        </w:rPr>
        <w:t xml:space="preserve"> </w:t>
      </w:r>
      <w:proofErr w:type="spellStart"/>
      <w:r w:rsidRPr="002A76BD">
        <w:rPr>
          <w:i/>
          <w:sz w:val="22"/>
          <w:szCs w:val="22"/>
        </w:rPr>
        <w:t>tretiesiems</w:t>
      </w:r>
      <w:proofErr w:type="spellEnd"/>
      <w:r w:rsidRPr="002A76BD">
        <w:rPr>
          <w:i/>
          <w:sz w:val="22"/>
          <w:szCs w:val="22"/>
        </w:rPr>
        <w:t xml:space="preserve"> </w:t>
      </w:r>
      <w:proofErr w:type="spellStart"/>
      <w:r w:rsidRPr="002A76BD">
        <w:rPr>
          <w:i/>
          <w:sz w:val="22"/>
          <w:szCs w:val="22"/>
        </w:rPr>
        <w:t>asmenims</w:t>
      </w:r>
      <w:proofErr w:type="spellEnd"/>
      <w:r w:rsidRPr="002A76BD">
        <w:rPr>
          <w:i/>
          <w:sz w:val="22"/>
          <w:szCs w:val="22"/>
        </w:rPr>
        <w:t xml:space="preserve"> </w:t>
      </w:r>
      <w:proofErr w:type="spellStart"/>
      <w:r w:rsidRPr="002A76BD">
        <w:rPr>
          <w:i/>
          <w:sz w:val="22"/>
          <w:szCs w:val="22"/>
        </w:rPr>
        <w:t>ir</w:t>
      </w:r>
      <w:proofErr w:type="spellEnd"/>
      <w:r w:rsidRPr="002A76BD">
        <w:rPr>
          <w:i/>
          <w:sz w:val="22"/>
          <w:szCs w:val="22"/>
        </w:rPr>
        <w:t xml:space="preserve"> </w:t>
      </w:r>
      <w:proofErr w:type="spellStart"/>
      <w:r w:rsidRPr="002A76BD">
        <w:rPr>
          <w:i/>
          <w:sz w:val="22"/>
          <w:szCs w:val="22"/>
        </w:rPr>
        <w:t>tokia</w:t>
      </w:r>
      <w:proofErr w:type="spellEnd"/>
      <w:r w:rsidRPr="002A76BD">
        <w:rPr>
          <w:i/>
          <w:sz w:val="22"/>
          <w:szCs w:val="22"/>
        </w:rPr>
        <w:t xml:space="preserve"> </w:t>
      </w:r>
      <w:proofErr w:type="spellStart"/>
      <w:r w:rsidRPr="002A76BD">
        <w:rPr>
          <w:i/>
          <w:sz w:val="22"/>
          <w:szCs w:val="22"/>
        </w:rPr>
        <w:t>informacija</w:t>
      </w:r>
      <w:proofErr w:type="spellEnd"/>
      <w:r w:rsidRPr="002A76BD">
        <w:rPr>
          <w:i/>
          <w:sz w:val="22"/>
          <w:szCs w:val="22"/>
        </w:rPr>
        <w:t xml:space="preserve"> </w:t>
      </w:r>
      <w:proofErr w:type="spellStart"/>
      <w:r w:rsidRPr="002A76BD">
        <w:rPr>
          <w:i/>
          <w:sz w:val="22"/>
          <w:szCs w:val="22"/>
        </w:rPr>
        <w:t>neviešinama</w:t>
      </w:r>
      <w:proofErr w:type="spellEnd"/>
      <w:r w:rsidRPr="002A76BD">
        <w:rPr>
          <w:i/>
          <w:sz w:val="22"/>
          <w:szCs w:val="22"/>
        </w:rPr>
        <w:t xml:space="preserve">. </w:t>
      </w:r>
      <w:proofErr w:type="spellStart"/>
      <w:r w:rsidRPr="002A76BD">
        <w:rPr>
          <w:i/>
          <w:sz w:val="22"/>
          <w:szCs w:val="22"/>
        </w:rPr>
        <w:t>Rekomenduojame</w:t>
      </w:r>
      <w:proofErr w:type="spellEnd"/>
      <w:r w:rsidRPr="002A76BD">
        <w:rPr>
          <w:i/>
          <w:sz w:val="22"/>
          <w:szCs w:val="22"/>
        </w:rPr>
        <w:t xml:space="preserve"> </w:t>
      </w:r>
      <w:proofErr w:type="spellStart"/>
      <w:r w:rsidRPr="002A76BD">
        <w:rPr>
          <w:i/>
          <w:sz w:val="22"/>
          <w:szCs w:val="22"/>
        </w:rPr>
        <w:t>konfidencialų</w:t>
      </w:r>
      <w:proofErr w:type="spellEnd"/>
      <w:r w:rsidRPr="002A76BD">
        <w:rPr>
          <w:i/>
          <w:sz w:val="22"/>
          <w:szCs w:val="22"/>
        </w:rPr>
        <w:t xml:space="preserve"> </w:t>
      </w:r>
      <w:proofErr w:type="spellStart"/>
      <w:r w:rsidRPr="002A76BD">
        <w:rPr>
          <w:i/>
          <w:sz w:val="22"/>
          <w:szCs w:val="22"/>
        </w:rPr>
        <w:t>dokumentą</w:t>
      </w:r>
      <w:proofErr w:type="spellEnd"/>
      <w:r w:rsidRPr="002A76BD">
        <w:rPr>
          <w:i/>
          <w:sz w:val="22"/>
          <w:szCs w:val="22"/>
        </w:rPr>
        <w:t xml:space="preserve"> (</w:t>
      </w:r>
      <w:proofErr w:type="spellStart"/>
      <w:r w:rsidRPr="002A76BD">
        <w:rPr>
          <w:i/>
          <w:sz w:val="22"/>
          <w:szCs w:val="22"/>
        </w:rPr>
        <w:t>ar</w:t>
      </w:r>
      <w:proofErr w:type="spellEnd"/>
      <w:r w:rsidRPr="002A76BD">
        <w:rPr>
          <w:i/>
          <w:sz w:val="22"/>
          <w:szCs w:val="22"/>
        </w:rPr>
        <w:t xml:space="preserve"> jo </w:t>
      </w:r>
      <w:proofErr w:type="spellStart"/>
      <w:r w:rsidRPr="002A76BD">
        <w:rPr>
          <w:i/>
          <w:sz w:val="22"/>
          <w:szCs w:val="22"/>
        </w:rPr>
        <w:t>dalį</w:t>
      </w:r>
      <w:proofErr w:type="spellEnd"/>
      <w:r w:rsidRPr="002A76BD">
        <w:rPr>
          <w:i/>
          <w:sz w:val="22"/>
          <w:szCs w:val="22"/>
        </w:rPr>
        <w:t xml:space="preserve">, </w:t>
      </w:r>
      <w:proofErr w:type="spellStart"/>
      <w:r w:rsidRPr="002A76BD">
        <w:rPr>
          <w:i/>
          <w:sz w:val="22"/>
          <w:szCs w:val="22"/>
        </w:rPr>
        <w:t>ar</w:t>
      </w:r>
      <w:proofErr w:type="spellEnd"/>
      <w:r w:rsidRPr="002A76BD">
        <w:rPr>
          <w:i/>
          <w:sz w:val="22"/>
          <w:szCs w:val="22"/>
        </w:rPr>
        <w:t xml:space="preserve"> </w:t>
      </w:r>
      <w:proofErr w:type="spellStart"/>
      <w:r w:rsidRPr="002A76BD">
        <w:rPr>
          <w:i/>
          <w:sz w:val="22"/>
          <w:szCs w:val="22"/>
        </w:rPr>
        <w:t>visą</w:t>
      </w:r>
      <w:proofErr w:type="spellEnd"/>
      <w:r w:rsidRPr="002A76BD">
        <w:rPr>
          <w:i/>
          <w:sz w:val="22"/>
          <w:szCs w:val="22"/>
        </w:rPr>
        <w:t xml:space="preserve"> </w:t>
      </w:r>
      <w:proofErr w:type="spellStart"/>
      <w:r w:rsidRPr="002A76BD">
        <w:rPr>
          <w:i/>
          <w:sz w:val="22"/>
          <w:szCs w:val="22"/>
        </w:rPr>
        <w:t>elektroninį</w:t>
      </w:r>
      <w:proofErr w:type="spellEnd"/>
      <w:r w:rsidRPr="002A76BD">
        <w:rPr>
          <w:i/>
          <w:sz w:val="22"/>
          <w:szCs w:val="22"/>
        </w:rPr>
        <w:t xml:space="preserve"> </w:t>
      </w:r>
      <w:proofErr w:type="spellStart"/>
      <w:r w:rsidRPr="002A76BD">
        <w:rPr>
          <w:i/>
          <w:sz w:val="22"/>
          <w:szCs w:val="22"/>
        </w:rPr>
        <w:t>aplanką</w:t>
      </w:r>
      <w:proofErr w:type="spellEnd"/>
      <w:r w:rsidRPr="002A76BD">
        <w:rPr>
          <w:i/>
          <w:sz w:val="22"/>
          <w:szCs w:val="22"/>
        </w:rPr>
        <w:t xml:space="preserve">) </w:t>
      </w:r>
      <w:proofErr w:type="spellStart"/>
      <w:r w:rsidRPr="002A76BD">
        <w:rPr>
          <w:i/>
          <w:sz w:val="22"/>
          <w:szCs w:val="22"/>
        </w:rPr>
        <w:t>pažymėto</w:t>
      </w:r>
      <w:proofErr w:type="spellEnd"/>
      <w:r w:rsidRPr="002A76BD">
        <w:rPr>
          <w:i/>
          <w:sz w:val="22"/>
          <w:szCs w:val="22"/>
        </w:rPr>
        <w:t xml:space="preserve"> </w:t>
      </w:r>
      <w:proofErr w:type="spellStart"/>
      <w:r w:rsidRPr="002A76BD">
        <w:rPr>
          <w:i/>
          <w:sz w:val="22"/>
          <w:szCs w:val="22"/>
        </w:rPr>
        <w:t>žodžiu</w:t>
      </w:r>
      <w:proofErr w:type="spellEnd"/>
      <w:r w:rsidRPr="002A76BD">
        <w:rPr>
          <w:i/>
          <w:sz w:val="22"/>
          <w:szCs w:val="22"/>
        </w:rPr>
        <w:t xml:space="preserve"> „</w:t>
      </w:r>
      <w:proofErr w:type="spellStart"/>
      <w:proofErr w:type="gramStart"/>
      <w:r w:rsidRPr="002A76BD">
        <w:rPr>
          <w:i/>
          <w:sz w:val="22"/>
          <w:szCs w:val="22"/>
        </w:rPr>
        <w:t>Konfidencialu</w:t>
      </w:r>
      <w:proofErr w:type="spellEnd"/>
      <w:r w:rsidRPr="002A76BD">
        <w:rPr>
          <w:i/>
          <w:sz w:val="22"/>
          <w:szCs w:val="22"/>
        </w:rPr>
        <w:t>“</w:t>
      </w:r>
      <w:proofErr w:type="gramEnd"/>
      <w:r w:rsidRPr="002A76BD">
        <w:rPr>
          <w:i/>
          <w:sz w:val="22"/>
          <w:szCs w:val="22"/>
        </w:rPr>
        <w:t xml:space="preserve">. </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E5C35" w:rsidRPr="002A76BD" w14:paraId="0EA7E340" w14:textId="77777777" w:rsidTr="009B09D8">
        <w:tc>
          <w:tcPr>
            <w:tcW w:w="9828" w:type="dxa"/>
            <w:gridSpan w:val="6"/>
          </w:tcPr>
          <w:p w14:paraId="1B25A7ED" w14:textId="77777777" w:rsidR="002E5C35" w:rsidRPr="002A76BD" w:rsidRDefault="002E5C35" w:rsidP="009B09D8">
            <w:pPr>
              <w:jc w:val="center"/>
              <w:rPr>
                <w:sz w:val="22"/>
                <w:szCs w:val="22"/>
              </w:rPr>
            </w:pPr>
          </w:p>
        </w:tc>
      </w:tr>
      <w:tr w:rsidR="002E5C35" w:rsidRPr="002A76BD" w14:paraId="43150008" w14:textId="77777777" w:rsidTr="009B09D8">
        <w:trPr>
          <w:trHeight w:val="324"/>
        </w:trPr>
        <w:tc>
          <w:tcPr>
            <w:tcW w:w="9828" w:type="dxa"/>
            <w:gridSpan w:val="6"/>
          </w:tcPr>
          <w:p w14:paraId="59C5D1E9" w14:textId="77777777" w:rsidR="002E5C35" w:rsidRPr="002A76BD" w:rsidRDefault="002E5C35" w:rsidP="009B09D8">
            <w:pPr>
              <w:ind w:right="-108" w:firstLine="720"/>
              <w:jc w:val="both"/>
              <w:rPr>
                <w:sz w:val="22"/>
                <w:szCs w:val="22"/>
              </w:rPr>
            </w:pPr>
            <w:proofErr w:type="spellStart"/>
            <w:r w:rsidRPr="002A76BD">
              <w:rPr>
                <w:sz w:val="22"/>
                <w:szCs w:val="22"/>
              </w:rPr>
              <w:t>Pasiūlymas</w:t>
            </w:r>
            <w:proofErr w:type="spellEnd"/>
            <w:r w:rsidRPr="002A76BD">
              <w:rPr>
                <w:sz w:val="22"/>
                <w:szCs w:val="22"/>
              </w:rPr>
              <w:t xml:space="preserve"> </w:t>
            </w:r>
            <w:proofErr w:type="spellStart"/>
            <w:r w:rsidRPr="002A76BD">
              <w:rPr>
                <w:sz w:val="22"/>
                <w:szCs w:val="22"/>
              </w:rPr>
              <w:t>galioja</w:t>
            </w:r>
            <w:proofErr w:type="spellEnd"/>
            <w:r w:rsidRPr="002A76BD">
              <w:rPr>
                <w:sz w:val="22"/>
                <w:szCs w:val="22"/>
              </w:rPr>
              <w:t xml:space="preserve"> </w:t>
            </w:r>
            <w:proofErr w:type="spellStart"/>
            <w:r w:rsidRPr="002A76BD">
              <w:rPr>
                <w:sz w:val="22"/>
                <w:szCs w:val="22"/>
              </w:rPr>
              <w:t>iki</w:t>
            </w:r>
            <w:proofErr w:type="spellEnd"/>
            <w:r w:rsidRPr="002A76BD">
              <w:rPr>
                <w:sz w:val="22"/>
                <w:szCs w:val="22"/>
              </w:rPr>
              <w:t xml:space="preserve"> </w:t>
            </w:r>
            <w:proofErr w:type="spellStart"/>
            <w:r w:rsidRPr="002A76BD">
              <w:rPr>
                <w:sz w:val="22"/>
                <w:szCs w:val="22"/>
              </w:rPr>
              <w:t>termino</w:t>
            </w:r>
            <w:proofErr w:type="spellEnd"/>
            <w:r w:rsidRPr="002A76BD">
              <w:rPr>
                <w:sz w:val="22"/>
                <w:szCs w:val="22"/>
              </w:rPr>
              <w:t xml:space="preserve">, </w:t>
            </w:r>
            <w:proofErr w:type="spellStart"/>
            <w:r w:rsidRPr="002A76BD">
              <w:rPr>
                <w:sz w:val="22"/>
                <w:szCs w:val="22"/>
              </w:rPr>
              <w:t>nustatyto</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dokumentuose</w:t>
            </w:r>
            <w:proofErr w:type="spellEnd"/>
            <w:r w:rsidRPr="002A76BD">
              <w:rPr>
                <w:sz w:val="22"/>
                <w:szCs w:val="22"/>
              </w:rPr>
              <w:t>.</w:t>
            </w:r>
          </w:p>
          <w:p w14:paraId="1512B250" w14:textId="77777777" w:rsidR="002E5C35" w:rsidRPr="002A76BD" w:rsidRDefault="002E5C35" w:rsidP="009B09D8">
            <w:pPr>
              <w:ind w:right="-108" w:firstLine="720"/>
              <w:jc w:val="both"/>
              <w:rPr>
                <w:sz w:val="22"/>
                <w:szCs w:val="22"/>
              </w:rPr>
            </w:pPr>
          </w:p>
          <w:p w14:paraId="094F524D" w14:textId="77777777" w:rsidR="002E5C35" w:rsidRPr="002A76BD" w:rsidRDefault="002E5C35" w:rsidP="009B09D8">
            <w:pPr>
              <w:ind w:right="-108" w:firstLine="720"/>
              <w:jc w:val="both"/>
              <w:rPr>
                <w:sz w:val="22"/>
                <w:szCs w:val="22"/>
              </w:rPr>
            </w:pPr>
          </w:p>
        </w:tc>
      </w:tr>
      <w:tr w:rsidR="002E5C35" w:rsidRPr="002A76BD" w14:paraId="75666773" w14:textId="77777777" w:rsidTr="009B09D8">
        <w:trPr>
          <w:trHeight w:val="70"/>
        </w:trPr>
        <w:tc>
          <w:tcPr>
            <w:tcW w:w="3284" w:type="dxa"/>
            <w:tcBorders>
              <w:top w:val="single" w:sz="4" w:space="0" w:color="auto"/>
              <w:left w:val="nil"/>
              <w:bottom w:val="nil"/>
              <w:right w:val="nil"/>
            </w:tcBorders>
            <w:hideMark/>
          </w:tcPr>
          <w:p w14:paraId="17AF0541" w14:textId="77777777" w:rsidR="002E5C35" w:rsidRPr="008947F3" w:rsidRDefault="002E5C35" w:rsidP="009B09D8">
            <w:pPr>
              <w:snapToGrid w:val="0"/>
              <w:rPr>
                <w:i/>
                <w:position w:val="6"/>
                <w:sz w:val="22"/>
                <w:szCs w:val="22"/>
                <w:lang w:val="fr-FR"/>
              </w:rPr>
            </w:pPr>
            <w:r w:rsidRPr="008947F3">
              <w:rPr>
                <w:i/>
                <w:position w:val="6"/>
                <w:sz w:val="22"/>
                <w:szCs w:val="22"/>
                <w:lang w:val="fr-FR"/>
              </w:rPr>
              <w:t>(Rangovo arba jo įgalioto asmens pareigų pavadinimas)</w:t>
            </w:r>
          </w:p>
        </w:tc>
        <w:tc>
          <w:tcPr>
            <w:tcW w:w="604" w:type="dxa"/>
          </w:tcPr>
          <w:p w14:paraId="306959FE" w14:textId="77777777" w:rsidR="002E5C35" w:rsidRPr="008947F3" w:rsidRDefault="002E5C35" w:rsidP="009B09D8">
            <w:pPr>
              <w:ind w:right="-1"/>
              <w:jc w:val="center"/>
              <w:rPr>
                <w:i/>
                <w:sz w:val="22"/>
                <w:szCs w:val="22"/>
                <w:lang w:val="fr-FR"/>
              </w:rPr>
            </w:pPr>
          </w:p>
        </w:tc>
        <w:tc>
          <w:tcPr>
            <w:tcW w:w="1980" w:type="dxa"/>
            <w:tcBorders>
              <w:top w:val="single" w:sz="4" w:space="0" w:color="auto"/>
              <w:left w:val="nil"/>
              <w:bottom w:val="nil"/>
              <w:right w:val="nil"/>
            </w:tcBorders>
            <w:hideMark/>
          </w:tcPr>
          <w:p w14:paraId="54AE34C5" w14:textId="77777777" w:rsidR="002E5C35" w:rsidRPr="002A76BD" w:rsidRDefault="002E5C35" w:rsidP="009B09D8">
            <w:pPr>
              <w:ind w:right="-1"/>
              <w:jc w:val="center"/>
              <w:rPr>
                <w:i/>
                <w:sz w:val="22"/>
                <w:szCs w:val="22"/>
              </w:rPr>
            </w:pPr>
            <w:r w:rsidRPr="002A76BD">
              <w:rPr>
                <w:i/>
                <w:position w:val="6"/>
                <w:sz w:val="22"/>
                <w:szCs w:val="22"/>
              </w:rPr>
              <w:t>(</w:t>
            </w:r>
            <w:proofErr w:type="spellStart"/>
            <w:r w:rsidRPr="002A76BD">
              <w:rPr>
                <w:i/>
                <w:position w:val="6"/>
                <w:sz w:val="22"/>
                <w:szCs w:val="22"/>
              </w:rPr>
              <w:t>Parašas</w:t>
            </w:r>
            <w:proofErr w:type="spellEnd"/>
            <w:r w:rsidRPr="002A76BD">
              <w:rPr>
                <w:i/>
                <w:position w:val="6"/>
                <w:sz w:val="22"/>
                <w:szCs w:val="22"/>
              </w:rPr>
              <w:t>)</w:t>
            </w:r>
          </w:p>
        </w:tc>
        <w:tc>
          <w:tcPr>
            <w:tcW w:w="701" w:type="dxa"/>
          </w:tcPr>
          <w:p w14:paraId="3A2B5F0E" w14:textId="77777777" w:rsidR="002E5C35" w:rsidRPr="002A76BD" w:rsidRDefault="002E5C35" w:rsidP="009B09D8">
            <w:pPr>
              <w:ind w:right="-1"/>
              <w:jc w:val="center"/>
              <w:rPr>
                <w:i/>
                <w:sz w:val="22"/>
                <w:szCs w:val="22"/>
              </w:rPr>
            </w:pPr>
          </w:p>
        </w:tc>
        <w:tc>
          <w:tcPr>
            <w:tcW w:w="2611" w:type="dxa"/>
            <w:tcBorders>
              <w:top w:val="single" w:sz="4" w:space="0" w:color="auto"/>
              <w:left w:val="nil"/>
              <w:bottom w:val="nil"/>
              <w:right w:val="nil"/>
            </w:tcBorders>
            <w:hideMark/>
          </w:tcPr>
          <w:p w14:paraId="2CEA6EBC" w14:textId="77777777" w:rsidR="002E5C35" w:rsidRPr="002A76BD" w:rsidRDefault="002E5C35" w:rsidP="009B09D8">
            <w:pPr>
              <w:ind w:right="-1"/>
              <w:jc w:val="center"/>
              <w:rPr>
                <w:i/>
                <w:sz w:val="22"/>
                <w:szCs w:val="22"/>
              </w:rPr>
            </w:pPr>
            <w:r w:rsidRPr="002A76BD">
              <w:rPr>
                <w:i/>
                <w:position w:val="6"/>
                <w:sz w:val="22"/>
                <w:szCs w:val="22"/>
              </w:rPr>
              <w:t xml:space="preserve">(Vardas </w:t>
            </w:r>
            <w:proofErr w:type="spellStart"/>
            <w:r w:rsidRPr="002A76BD">
              <w:rPr>
                <w:i/>
                <w:position w:val="6"/>
                <w:sz w:val="22"/>
                <w:szCs w:val="22"/>
              </w:rPr>
              <w:t>ir</w:t>
            </w:r>
            <w:proofErr w:type="spellEnd"/>
            <w:r w:rsidRPr="002A76BD">
              <w:rPr>
                <w:i/>
                <w:position w:val="6"/>
                <w:sz w:val="22"/>
                <w:szCs w:val="22"/>
              </w:rPr>
              <w:t xml:space="preserve"> pavardė)</w:t>
            </w:r>
          </w:p>
        </w:tc>
        <w:tc>
          <w:tcPr>
            <w:tcW w:w="648" w:type="dxa"/>
          </w:tcPr>
          <w:p w14:paraId="38A6E330" w14:textId="77777777" w:rsidR="002E5C35" w:rsidRPr="002A76BD" w:rsidRDefault="002E5C35" w:rsidP="009B09D8">
            <w:pPr>
              <w:ind w:right="-1"/>
              <w:jc w:val="center"/>
              <w:rPr>
                <w:i/>
                <w:sz w:val="22"/>
                <w:szCs w:val="22"/>
              </w:rPr>
            </w:pPr>
          </w:p>
        </w:tc>
      </w:tr>
    </w:tbl>
    <w:p w14:paraId="749B9DC3" w14:textId="77777777" w:rsidR="002E5C35" w:rsidRPr="002A76BD" w:rsidRDefault="002E5C35" w:rsidP="002E5C35">
      <w:pPr>
        <w:jc w:val="both"/>
        <w:rPr>
          <w:i/>
          <w:sz w:val="22"/>
          <w:szCs w:val="22"/>
          <w:highlight w:val="yellow"/>
        </w:rPr>
      </w:pPr>
    </w:p>
    <w:p w14:paraId="68AC1DA8" w14:textId="77777777" w:rsidR="002E5C35" w:rsidRPr="002A76BD" w:rsidRDefault="002E5C35" w:rsidP="002E5C35">
      <w:pPr>
        <w:ind w:left="360"/>
        <w:contextualSpacing/>
        <w:jc w:val="both"/>
        <w:rPr>
          <w:b/>
          <w:bCs/>
          <w:sz w:val="22"/>
          <w:szCs w:val="22"/>
        </w:rPr>
      </w:pPr>
    </w:p>
    <w:p w14:paraId="2DFAACA5" w14:textId="77777777" w:rsidR="002E5C35" w:rsidRPr="002A76BD" w:rsidRDefault="002E5C35" w:rsidP="002E5C35">
      <w:pPr>
        <w:ind w:left="360"/>
        <w:contextualSpacing/>
        <w:jc w:val="both"/>
        <w:rPr>
          <w:b/>
          <w:bCs/>
          <w:sz w:val="22"/>
          <w:szCs w:val="22"/>
        </w:rPr>
      </w:pPr>
    </w:p>
    <w:p w14:paraId="58DA197B" w14:textId="77777777" w:rsidR="00BB6E73" w:rsidRDefault="00BB6E73" w:rsidP="002E5C35">
      <w:pPr>
        <w:jc w:val="right"/>
        <w:rPr>
          <w:i/>
          <w:sz w:val="22"/>
          <w:szCs w:val="22"/>
        </w:rPr>
      </w:pPr>
    </w:p>
    <w:p w14:paraId="32B39B79" w14:textId="77777777" w:rsidR="002A76BD" w:rsidRDefault="002A76BD" w:rsidP="002E5C35">
      <w:pPr>
        <w:jc w:val="right"/>
        <w:rPr>
          <w:i/>
          <w:sz w:val="22"/>
          <w:szCs w:val="22"/>
        </w:rPr>
      </w:pPr>
    </w:p>
    <w:p w14:paraId="1D33597F" w14:textId="77777777" w:rsidR="002A76BD" w:rsidRDefault="002A76BD" w:rsidP="002E5C35">
      <w:pPr>
        <w:jc w:val="right"/>
        <w:rPr>
          <w:i/>
          <w:sz w:val="22"/>
          <w:szCs w:val="22"/>
        </w:rPr>
      </w:pPr>
    </w:p>
    <w:p w14:paraId="6CF3D4D8" w14:textId="77777777" w:rsidR="002A76BD" w:rsidRDefault="002A76BD" w:rsidP="002E5C35">
      <w:pPr>
        <w:jc w:val="right"/>
        <w:rPr>
          <w:i/>
          <w:sz w:val="22"/>
          <w:szCs w:val="22"/>
        </w:rPr>
      </w:pPr>
    </w:p>
    <w:p w14:paraId="7109D820" w14:textId="77777777" w:rsidR="002A76BD" w:rsidRDefault="002A76BD" w:rsidP="002E5C35">
      <w:pPr>
        <w:jc w:val="right"/>
        <w:rPr>
          <w:i/>
          <w:sz w:val="22"/>
          <w:szCs w:val="22"/>
        </w:rPr>
      </w:pPr>
    </w:p>
    <w:p w14:paraId="3D4943C4" w14:textId="77777777" w:rsidR="002A76BD" w:rsidRDefault="002A76BD" w:rsidP="002E5C35">
      <w:pPr>
        <w:jc w:val="right"/>
        <w:rPr>
          <w:i/>
          <w:sz w:val="22"/>
          <w:szCs w:val="22"/>
        </w:rPr>
      </w:pPr>
    </w:p>
    <w:p w14:paraId="70AF5DF7" w14:textId="77777777" w:rsidR="002A76BD" w:rsidRDefault="002A76BD" w:rsidP="002E5C35">
      <w:pPr>
        <w:jc w:val="right"/>
        <w:rPr>
          <w:i/>
          <w:sz w:val="22"/>
          <w:szCs w:val="22"/>
        </w:rPr>
      </w:pPr>
    </w:p>
    <w:p w14:paraId="3CC22306" w14:textId="77777777" w:rsidR="002A76BD" w:rsidRDefault="002A76BD" w:rsidP="002E5C35">
      <w:pPr>
        <w:jc w:val="right"/>
        <w:rPr>
          <w:i/>
          <w:sz w:val="22"/>
          <w:szCs w:val="22"/>
        </w:rPr>
      </w:pPr>
    </w:p>
    <w:p w14:paraId="1D5DFD2C" w14:textId="77777777" w:rsidR="002A76BD" w:rsidRDefault="002A76BD" w:rsidP="002E5C35">
      <w:pPr>
        <w:jc w:val="right"/>
        <w:rPr>
          <w:i/>
          <w:sz w:val="22"/>
          <w:szCs w:val="22"/>
        </w:rPr>
      </w:pPr>
    </w:p>
    <w:p w14:paraId="08B6EC6A" w14:textId="77777777" w:rsidR="002A76BD" w:rsidRPr="002A76BD" w:rsidRDefault="002A76BD" w:rsidP="002E5C35">
      <w:pPr>
        <w:jc w:val="right"/>
        <w:rPr>
          <w:i/>
          <w:sz w:val="22"/>
          <w:szCs w:val="22"/>
        </w:rPr>
      </w:pPr>
    </w:p>
    <w:p w14:paraId="59565C71" w14:textId="77777777" w:rsidR="00BB6E73" w:rsidRDefault="00BB6E73" w:rsidP="002E5C35">
      <w:pPr>
        <w:jc w:val="right"/>
        <w:rPr>
          <w:i/>
        </w:rPr>
      </w:pPr>
    </w:p>
    <w:p w14:paraId="0959D8CE" w14:textId="67D8B3FA" w:rsidR="00BB6E73" w:rsidRPr="00BB6E73" w:rsidRDefault="00BB6E73" w:rsidP="00BB6E73">
      <w:pPr>
        <w:pStyle w:val="Heading"/>
        <w:jc w:val="center"/>
      </w:pPr>
      <w:r w:rsidRPr="00BB6E73">
        <w:t xml:space="preserve">Pirkimo sąlygų priedas Nr. 3 </w:t>
      </w:r>
      <w:r w:rsidR="000D3F89">
        <w:t>„</w:t>
      </w:r>
      <w:r w:rsidRPr="00BB6E73">
        <w:t>Deklaracija dėl atitikties Reglamento (ES) 2022/576 reikalavimams”</w:t>
      </w:r>
    </w:p>
    <w:p w14:paraId="087EF3C1" w14:textId="77777777" w:rsidR="00BB6E73" w:rsidRPr="000D3F89" w:rsidRDefault="00BB6E73" w:rsidP="002E5C35">
      <w:pPr>
        <w:jc w:val="right"/>
        <w:rPr>
          <w:i/>
          <w:lang w:val="lt-LT"/>
        </w:rPr>
      </w:pPr>
    </w:p>
    <w:p w14:paraId="77BD90D1" w14:textId="77777777" w:rsidR="002E5C35" w:rsidRPr="008947F3" w:rsidRDefault="002E5C35" w:rsidP="002E5C35">
      <w:pPr>
        <w:ind w:right="-178"/>
        <w:jc w:val="center"/>
        <w:rPr>
          <w:sz w:val="20"/>
          <w:szCs w:val="16"/>
          <w:lang w:val="lt-LT"/>
        </w:rPr>
      </w:pPr>
      <w:r w:rsidRPr="008947F3">
        <w:rPr>
          <w:sz w:val="20"/>
          <w:szCs w:val="16"/>
          <w:lang w:val="lt-LT"/>
        </w:rPr>
        <w:t>Herbas arba prekių ženklas</w:t>
      </w:r>
    </w:p>
    <w:p w14:paraId="3E698A74" w14:textId="77777777" w:rsidR="002E5C35" w:rsidRPr="008947F3" w:rsidRDefault="002E5C35" w:rsidP="002E5C35">
      <w:pPr>
        <w:ind w:right="-178"/>
        <w:jc w:val="center"/>
        <w:rPr>
          <w:sz w:val="20"/>
          <w:szCs w:val="16"/>
          <w:lang w:val="lt-LT"/>
        </w:rPr>
      </w:pPr>
    </w:p>
    <w:p w14:paraId="71F14699" w14:textId="77777777" w:rsidR="002E5C35" w:rsidRPr="008947F3" w:rsidRDefault="002E5C35" w:rsidP="002E5C35">
      <w:pPr>
        <w:ind w:right="-178"/>
        <w:jc w:val="center"/>
        <w:rPr>
          <w:sz w:val="20"/>
          <w:szCs w:val="16"/>
          <w:lang w:val="lt-LT"/>
        </w:rPr>
      </w:pPr>
      <w:r w:rsidRPr="008947F3">
        <w:rPr>
          <w:sz w:val="20"/>
          <w:szCs w:val="16"/>
          <w:lang w:val="lt-LT"/>
        </w:rPr>
        <w:t>(Tiekėjo pavadinimas)</w:t>
      </w:r>
    </w:p>
    <w:p w14:paraId="502E6034" w14:textId="77777777" w:rsidR="002E5C35" w:rsidRPr="008947F3" w:rsidRDefault="002E5C35" w:rsidP="002E5C35">
      <w:pPr>
        <w:ind w:right="-178"/>
        <w:jc w:val="center"/>
        <w:rPr>
          <w:sz w:val="28"/>
          <w:lang w:val="lt-LT"/>
        </w:rPr>
      </w:pPr>
    </w:p>
    <w:p w14:paraId="1E2D9837" w14:textId="77777777" w:rsidR="002E5C35" w:rsidRPr="008947F3" w:rsidRDefault="002E5C35" w:rsidP="002E5C35">
      <w:pPr>
        <w:ind w:right="-178"/>
        <w:jc w:val="center"/>
        <w:rPr>
          <w:sz w:val="20"/>
          <w:szCs w:val="16"/>
          <w:lang w:val="lt-LT"/>
        </w:rPr>
      </w:pPr>
      <w:r w:rsidRPr="008947F3">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3529FB" w14:textId="77777777" w:rsidR="002E5C35" w:rsidRPr="008947F3" w:rsidRDefault="002E5C35" w:rsidP="002E5C35">
      <w:pPr>
        <w:ind w:right="-178"/>
        <w:jc w:val="center"/>
        <w:rPr>
          <w:sz w:val="16"/>
          <w:szCs w:val="16"/>
          <w:lang w:val="lt-LT"/>
        </w:rPr>
      </w:pPr>
    </w:p>
    <w:p w14:paraId="50985E45" w14:textId="77777777" w:rsidR="002E5C35" w:rsidRPr="008947F3" w:rsidRDefault="002E5C35" w:rsidP="002E5C35">
      <w:pPr>
        <w:jc w:val="both"/>
        <w:rPr>
          <w:lang w:val="lt-LT"/>
        </w:rPr>
      </w:pPr>
    </w:p>
    <w:p w14:paraId="00655FFA" w14:textId="77777777" w:rsidR="002E5C35" w:rsidRPr="008947F3" w:rsidRDefault="002E5C35" w:rsidP="002E5C35">
      <w:pPr>
        <w:jc w:val="both"/>
        <w:rPr>
          <w:sz w:val="22"/>
          <w:szCs w:val="22"/>
          <w:lang w:val="lt-LT"/>
        </w:rPr>
      </w:pPr>
      <w:r w:rsidRPr="008947F3">
        <w:rPr>
          <w:sz w:val="22"/>
          <w:szCs w:val="22"/>
          <w:lang w:val="lt-LT"/>
        </w:rPr>
        <w:t>UAB „Elektrėnų komunalinis ūkis“</w:t>
      </w:r>
    </w:p>
    <w:p w14:paraId="4C1FA44E" w14:textId="77777777" w:rsidR="002E5C35" w:rsidRPr="002A76BD" w:rsidRDefault="002E5C35" w:rsidP="002E5C35">
      <w:pPr>
        <w:pStyle w:val="Default"/>
        <w:rPr>
          <w:sz w:val="22"/>
          <w:szCs w:val="22"/>
        </w:rPr>
      </w:pPr>
    </w:p>
    <w:p w14:paraId="74EF1DCD" w14:textId="77777777" w:rsidR="002E5C35" w:rsidRPr="002A76BD" w:rsidRDefault="002E5C35" w:rsidP="002E5C35">
      <w:pPr>
        <w:pStyle w:val="Default"/>
        <w:rPr>
          <w:sz w:val="22"/>
          <w:szCs w:val="22"/>
        </w:rPr>
      </w:pPr>
    </w:p>
    <w:p w14:paraId="1457250E" w14:textId="77777777" w:rsidR="002E5C35" w:rsidRPr="002A76BD" w:rsidRDefault="002E5C35" w:rsidP="002E5C35">
      <w:pPr>
        <w:pStyle w:val="Default"/>
        <w:jc w:val="center"/>
        <w:rPr>
          <w:b/>
          <w:bCs/>
          <w:sz w:val="22"/>
          <w:szCs w:val="22"/>
        </w:rPr>
      </w:pPr>
      <w:r w:rsidRPr="002A76BD">
        <w:rPr>
          <w:b/>
          <w:bCs/>
          <w:sz w:val="22"/>
          <w:szCs w:val="22"/>
        </w:rPr>
        <w:t>DEKLARACIJA</w:t>
      </w:r>
    </w:p>
    <w:p w14:paraId="6E354CFF" w14:textId="77777777" w:rsidR="002E5C35" w:rsidRPr="002A76BD" w:rsidRDefault="002E5C35" w:rsidP="002E5C35">
      <w:pPr>
        <w:pStyle w:val="Default"/>
        <w:jc w:val="center"/>
        <w:rPr>
          <w:sz w:val="22"/>
          <w:szCs w:val="22"/>
        </w:rPr>
      </w:pPr>
    </w:p>
    <w:p w14:paraId="0DD7B459" w14:textId="77777777" w:rsidR="002E5C35" w:rsidRPr="002A76BD" w:rsidRDefault="002E5C35" w:rsidP="002E5C35">
      <w:pPr>
        <w:pStyle w:val="Default"/>
        <w:jc w:val="center"/>
        <w:rPr>
          <w:b/>
          <w:bCs/>
          <w:sz w:val="22"/>
          <w:szCs w:val="22"/>
        </w:rPr>
      </w:pPr>
      <w:r w:rsidRPr="002A76BD">
        <w:rPr>
          <w:b/>
          <w:bCs/>
          <w:sz w:val="22"/>
          <w:szCs w:val="22"/>
        </w:rPr>
        <w:t>Dėl atitikties Reglamento (ES) 2022/576 reikalavimams</w:t>
      </w:r>
    </w:p>
    <w:p w14:paraId="272E686A" w14:textId="77777777" w:rsidR="002E5C35" w:rsidRPr="002A76BD" w:rsidRDefault="002E5C35" w:rsidP="002E5C35">
      <w:pPr>
        <w:pStyle w:val="Default"/>
        <w:jc w:val="center"/>
        <w:rPr>
          <w:b/>
          <w:bCs/>
          <w:sz w:val="22"/>
          <w:szCs w:val="22"/>
        </w:rPr>
      </w:pPr>
    </w:p>
    <w:p w14:paraId="3A68792F" w14:textId="77777777" w:rsidR="002E5C35" w:rsidRPr="002A76BD" w:rsidRDefault="002E5C35" w:rsidP="002E5C35">
      <w:pPr>
        <w:pStyle w:val="Default"/>
        <w:jc w:val="center"/>
        <w:rPr>
          <w:sz w:val="22"/>
          <w:szCs w:val="22"/>
        </w:rPr>
      </w:pPr>
      <w:r w:rsidRPr="002A76BD">
        <w:rPr>
          <w:sz w:val="22"/>
          <w:szCs w:val="22"/>
        </w:rPr>
        <w:t>(data)</w:t>
      </w:r>
    </w:p>
    <w:p w14:paraId="54FDCF46" w14:textId="77777777" w:rsidR="002E5C35" w:rsidRPr="002A76BD" w:rsidRDefault="002E5C35" w:rsidP="002E5C35">
      <w:pPr>
        <w:pStyle w:val="Default"/>
        <w:rPr>
          <w:sz w:val="22"/>
          <w:szCs w:val="22"/>
        </w:rPr>
      </w:pPr>
    </w:p>
    <w:p w14:paraId="28058A0C" w14:textId="77777777" w:rsidR="002E5C35" w:rsidRPr="002A76BD" w:rsidRDefault="002E5C35" w:rsidP="002E5C35">
      <w:pPr>
        <w:pStyle w:val="Default"/>
        <w:rPr>
          <w:sz w:val="22"/>
          <w:szCs w:val="22"/>
        </w:rPr>
      </w:pPr>
    </w:p>
    <w:p w14:paraId="778DAB20" w14:textId="77777777" w:rsidR="002E5C35" w:rsidRPr="002A76BD" w:rsidRDefault="002E5C35" w:rsidP="002E5C35">
      <w:pPr>
        <w:pStyle w:val="Default"/>
        <w:numPr>
          <w:ilvl w:val="0"/>
          <w:numId w:val="4"/>
        </w:numPr>
        <w:suppressAutoHyphens w:val="0"/>
        <w:autoSpaceDN w:val="0"/>
        <w:adjustRightInd w:val="0"/>
        <w:jc w:val="both"/>
        <w:rPr>
          <w:sz w:val="22"/>
          <w:szCs w:val="22"/>
        </w:rPr>
      </w:pPr>
      <w:r w:rsidRPr="002A76BD">
        <w:rPr>
          <w:sz w:val="22"/>
          <w:szCs w:val="22"/>
        </w:rPr>
        <w:t xml:space="preserve">Patvirtiname, kad tiekėjas </w:t>
      </w:r>
      <w:r w:rsidRPr="002A76BD">
        <w:rPr>
          <w:b/>
          <w:sz w:val="22"/>
          <w:szCs w:val="22"/>
        </w:rPr>
        <w:t>______________</w:t>
      </w:r>
      <w:r w:rsidRPr="002A76BD">
        <w:rPr>
          <w:sz w:val="22"/>
          <w:szCs w:val="22"/>
        </w:rPr>
        <w:t xml:space="preserve"> (juridinio asmens kodas </w:t>
      </w:r>
      <w:r w:rsidRPr="002A76BD">
        <w:rPr>
          <w:b/>
          <w:sz w:val="22"/>
          <w:szCs w:val="22"/>
        </w:rPr>
        <w:t xml:space="preserve">__________) </w:t>
      </w:r>
      <w:r w:rsidRPr="002A76BD">
        <w:rPr>
          <w:sz w:val="22"/>
          <w:szCs w:val="22"/>
        </w:rPr>
        <w:t xml:space="preserve">nepatenka į Europos Sąjungos Tarybos 2022 m. balandžio 8 d. priimto Tarybos Reglamento (ES) 2022/576 numatytus apribojimus, kuriais numatoma, jog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 10 straipsnio b–f ir h–j punktai, Direktyvos 2014/25/ES 18 straipsnis, 21 straipsnio b–e ir g–i punktai, 29 ir 30 straipsniai, Direktyvos 2009/81/EB 13 straipsnio a–d, f–h ir j punktai, su: </w:t>
      </w:r>
    </w:p>
    <w:p w14:paraId="10EAD061" w14:textId="77777777" w:rsidR="002E5C35" w:rsidRPr="002A76BD" w:rsidRDefault="002E5C35" w:rsidP="002E5C35">
      <w:pPr>
        <w:pStyle w:val="Default"/>
        <w:ind w:left="720"/>
        <w:jc w:val="both"/>
        <w:rPr>
          <w:sz w:val="22"/>
          <w:szCs w:val="22"/>
        </w:rPr>
      </w:pPr>
      <w:r w:rsidRPr="002A76BD">
        <w:rPr>
          <w:sz w:val="22"/>
          <w:szCs w:val="22"/>
        </w:rPr>
        <w:t xml:space="preserve">a) Rusijos piliečiu, fiziniu ar juridiniu asmeniu, subjektu ar organizacija, įsisteigusiais Rusijoje; </w:t>
      </w:r>
    </w:p>
    <w:p w14:paraId="1B48E67E" w14:textId="77777777" w:rsidR="002E5C35" w:rsidRPr="002A76BD" w:rsidRDefault="002E5C35" w:rsidP="002E5C35">
      <w:pPr>
        <w:pStyle w:val="Default"/>
        <w:ind w:left="720"/>
        <w:jc w:val="both"/>
        <w:rPr>
          <w:sz w:val="22"/>
          <w:szCs w:val="22"/>
        </w:rPr>
      </w:pPr>
      <w:r w:rsidRPr="002A76BD">
        <w:rPr>
          <w:sz w:val="22"/>
          <w:szCs w:val="22"/>
        </w:rPr>
        <w:t xml:space="preserve">b) juridiniu asmeniu, subjektu ar organizacija, kuriuose daugiau kaip 50 %  nuosavybės teisių tiesiogiai ar netiesiogiai priklauso šios dalies a punkte nurodytam subjektui, arba c) fiziniu ar juridiniu asmeniu, subjektu ar organizacija, veikiančiais šios dalies a arba b punkte nurodyto subjekto vardu ar jo nurodymu, be kita ko, tais atvejais, kai jiems tenka 10 % sutarties vertės, su subrangovais, tiekėjais ar subjektais, kurių pajėgumais remiamasi, kaip nurodyta viešųjų pirkimų direktyvose. </w:t>
      </w:r>
    </w:p>
    <w:p w14:paraId="56BF2DAA" w14:textId="77777777" w:rsidR="002E5C35" w:rsidRPr="002A76BD" w:rsidRDefault="002E5C35" w:rsidP="002E5C35">
      <w:pPr>
        <w:pStyle w:val="Default"/>
        <w:numPr>
          <w:ilvl w:val="0"/>
          <w:numId w:val="4"/>
        </w:numPr>
        <w:suppressAutoHyphens w:val="0"/>
        <w:autoSpaceDN w:val="0"/>
        <w:adjustRightInd w:val="0"/>
        <w:rPr>
          <w:sz w:val="22"/>
          <w:szCs w:val="22"/>
        </w:rPr>
      </w:pPr>
      <w:r w:rsidRPr="002A76BD">
        <w:rPr>
          <w:sz w:val="22"/>
          <w:szCs w:val="22"/>
        </w:rPr>
        <w:t xml:space="preserve">Patvirtiname, kad kilus įtarimams, pateiksime įrodančius dokumentus. </w:t>
      </w:r>
    </w:p>
    <w:p w14:paraId="7F47ADF1" w14:textId="77777777" w:rsidR="002E5C35" w:rsidRPr="002A76BD" w:rsidRDefault="002E5C35" w:rsidP="002E5C35">
      <w:pPr>
        <w:pStyle w:val="Default"/>
        <w:ind w:left="720"/>
        <w:rPr>
          <w:sz w:val="22"/>
          <w:szCs w:val="22"/>
        </w:rPr>
      </w:pPr>
    </w:p>
    <w:p w14:paraId="7BE8F8EC" w14:textId="77777777" w:rsidR="002E5C35" w:rsidRPr="002A76BD" w:rsidRDefault="002E5C35" w:rsidP="002E5C35">
      <w:pPr>
        <w:pStyle w:val="Default"/>
        <w:ind w:left="720"/>
        <w:rPr>
          <w:sz w:val="22"/>
          <w:szCs w:val="22"/>
        </w:rPr>
      </w:pPr>
    </w:p>
    <w:p w14:paraId="33A27809" w14:textId="77777777" w:rsidR="002E5C35" w:rsidRPr="002A76BD" w:rsidRDefault="002E5C35" w:rsidP="002E5C35">
      <w:pPr>
        <w:pStyle w:val="Default"/>
        <w:ind w:left="720"/>
        <w:rPr>
          <w:sz w:val="22"/>
          <w:szCs w:val="22"/>
        </w:rPr>
      </w:pPr>
    </w:p>
    <w:p w14:paraId="7AE3C64F" w14:textId="77777777" w:rsidR="002E5C35" w:rsidRPr="002A76BD" w:rsidRDefault="002E5C35" w:rsidP="002E5C35">
      <w:pPr>
        <w:pStyle w:val="Default"/>
        <w:ind w:left="720"/>
        <w:rPr>
          <w:sz w:val="22"/>
          <w:szCs w:val="22"/>
        </w:rPr>
      </w:pPr>
    </w:p>
    <w:tbl>
      <w:tblPr>
        <w:tblW w:w="0" w:type="auto"/>
        <w:tblLayout w:type="fixed"/>
        <w:tblLook w:val="04A0" w:firstRow="1" w:lastRow="0" w:firstColumn="1" w:lastColumn="0" w:noHBand="0" w:noVBand="1"/>
      </w:tblPr>
      <w:tblGrid>
        <w:gridCol w:w="3284"/>
        <w:gridCol w:w="604"/>
        <w:gridCol w:w="1980"/>
        <w:gridCol w:w="701"/>
        <w:gridCol w:w="2611"/>
      </w:tblGrid>
      <w:tr w:rsidR="002E5C35" w:rsidRPr="002A76BD" w14:paraId="112EC571" w14:textId="77777777" w:rsidTr="009B09D8">
        <w:trPr>
          <w:trHeight w:val="186"/>
        </w:trPr>
        <w:tc>
          <w:tcPr>
            <w:tcW w:w="3284" w:type="dxa"/>
            <w:tcBorders>
              <w:top w:val="single" w:sz="4" w:space="0" w:color="000000"/>
              <w:left w:val="nil"/>
              <w:bottom w:val="nil"/>
              <w:right w:val="nil"/>
            </w:tcBorders>
            <w:hideMark/>
          </w:tcPr>
          <w:p w14:paraId="0F3BCB20" w14:textId="77777777" w:rsidR="002E5C35" w:rsidRPr="002A76BD" w:rsidRDefault="002E5C35" w:rsidP="009B09D8">
            <w:pPr>
              <w:pStyle w:val="Pagrindinistekstas1"/>
              <w:spacing w:line="256" w:lineRule="auto"/>
              <w:ind w:firstLine="0"/>
              <w:jc w:val="left"/>
              <w:rPr>
                <w:rFonts w:ascii="Times New Roman" w:hAnsi="Times New Roman"/>
                <w:position w:val="2"/>
                <w:sz w:val="22"/>
                <w:szCs w:val="22"/>
                <w:lang w:val="lt-LT"/>
              </w:rPr>
            </w:pPr>
            <w:r w:rsidRPr="002A76BD">
              <w:rPr>
                <w:rFonts w:ascii="Times New Roman" w:hAnsi="Times New Roman"/>
                <w:position w:val="2"/>
                <w:sz w:val="22"/>
                <w:szCs w:val="22"/>
                <w:lang w:val="lt-LT"/>
              </w:rPr>
              <w:t>(Tiekėjo arba jo įgalioto asmens pareigų pavadinimas)</w:t>
            </w:r>
          </w:p>
          <w:p w14:paraId="03EC3902" w14:textId="77777777" w:rsidR="002E5C35" w:rsidRPr="002A76BD" w:rsidRDefault="002E5C35" w:rsidP="009B09D8">
            <w:pPr>
              <w:pStyle w:val="Pagrindinistekstas1"/>
              <w:spacing w:line="256" w:lineRule="auto"/>
              <w:ind w:firstLine="0"/>
              <w:jc w:val="left"/>
              <w:rPr>
                <w:rFonts w:ascii="Times New Roman" w:hAnsi="Times New Roman"/>
                <w:position w:val="2"/>
                <w:sz w:val="22"/>
                <w:szCs w:val="22"/>
                <w:lang w:val="lt-LT"/>
              </w:rPr>
            </w:pPr>
          </w:p>
        </w:tc>
        <w:tc>
          <w:tcPr>
            <w:tcW w:w="604" w:type="dxa"/>
          </w:tcPr>
          <w:p w14:paraId="1853C5EA" w14:textId="77777777" w:rsidR="002E5C35" w:rsidRPr="008947F3" w:rsidRDefault="002E5C35" w:rsidP="009B09D8">
            <w:pPr>
              <w:snapToGrid w:val="0"/>
              <w:ind w:right="-1"/>
              <w:jc w:val="center"/>
              <w:rPr>
                <w:sz w:val="22"/>
                <w:szCs w:val="22"/>
                <w:lang w:val="lt-LT"/>
              </w:rPr>
            </w:pPr>
          </w:p>
        </w:tc>
        <w:tc>
          <w:tcPr>
            <w:tcW w:w="1980" w:type="dxa"/>
            <w:tcBorders>
              <w:top w:val="single" w:sz="4" w:space="0" w:color="000000"/>
              <w:left w:val="nil"/>
              <w:bottom w:val="nil"/>
              <w:right w:val="nil"/>
            </w:tcBorders>
            <w:hideMark/>
          </w:tcPr>
          <w:p w14:paraId="60DC60B9" w14:textId="77777777" w:rsidR="002E5C35" w:rsidRPr="002A76BD" w:rsidRDefault="002E5C35" w:rsidP="009B09D8">
            <w:pPr>
              <w:snapToGrid w:val="0"/>
              <w:ind w:right="-1"/>
              <w:jc w:val="center"/>
              <w:rPr>
                <w:i/>
                <w:sz w:val="22"/>
                <w:szCs w:val="22"/>
              </w:rPr>
            </w:pPr>
            <w:r w:rsidRPr="002A76BD">
              <w:rPr>
                <w:position w:val="6"/>
                <w:sz w:val="22"/>
                <w:szCs w:val="22"/>
              </w:rPr>
              <w:t>(</w:t>
            </w:r>
            <w:proofErr w:type="spellStart"/>
            <w:r w:rsidRPr="002A76BD">
              <w:rPr>
                <w:position w:val="6"/>
                <w:sz w:val="22"/>
                <w:szCs w:val="22"/>
              </w:rPr>
              <w:t>Parašas</w:t>
            </w:r>
            <w:proofErr w:type="spellEnd"/>
            <w:r w:rsidRPr="002A76BD">
              <w:rPr>
                <w:position w:val="6"/>
                <w:sz w:val="22"/>
                <w:szCs w:val="22"/>
              </w:rPr>
              <w:t>)</w:t>
            </w:r>
            <w:r w:rsidRPr="002A76BD">
              <w:rPr>
                <w:i/>
                <w:sz w:val="22"/>
                <w:szCs w:val="22"/>
              </w:rPr>
              <w:t xml:space="preserve"> </w:t>
            </w:r>
          </w:p>
        </w:tc>
        <w:tc>
          <w:tcPr>
            <w:tcW w:w="701" w:type="dxa"/>
          </w:tcPr>
          <w:p w14:paraId="01777453" w14:textId="77777777" w:rsidR="002E5C35" w:rsidRPr="002A76BD" w:rsidRDefault="002E5C35" w:rsidP="009B09D8">
            <w:pPr>
              <w:snapToGrid w:val="0"/>
              <w:ind w:right="-1"/>
              <w:jc w:val="center"/>
              <w:rPr>
                <w:sz w:val="22"/>
                <w:szCs w:val="22"/>
              </w:rPr>
            </w:pPr>
          </w:p>
        </w:tc>
        <w:tc>
          <w:tcPr>
            <w:tcW w:w="2611" w:type="dxa"/>
            <w:tcBorders>
              <w:top w:val="single" w:sz="4" w:space="0" w:color="000000"/>
              <w:left w:val="nil"/>
              <w:bottom w:val="nil"/>
              <w:right w:val="nil"/>
            </w:tcBorders>
            <w:hideMark/>
          </w:tcPr>
          <w:p w14:paraId="5EB642D5" w14:textId="77777777" w:rsidR="002E5C35" w:rsidRPr="002A76BD" w:rsidRDefault="002E5C35" w:rsidP="009B09D8">
            <w:pPr>
              <w:snapToGrid w:val="0"/>
              <w:ind w:right="-1"/>
              <w:jc w:val="center"/>
              <w:rPr>
                <w:i/>
                <w:sz w:val="22"/>
                <w:szCs w:val="22"/>
              </w:rPr>
            </w:pPr>
            <w:r w:rsidRPr="002A76BD">
              <w:rPr>
                <w:position w:val="6"/>
                <w:sz w:val="22"/>
                <w:szCs w:val="22"/>
              </w:rPr>
              <w:t xml:space="preserve">(Vardas </w:t>
            </w:r>
            <w:proofErr w:type="spellStart"/>
            <w:r w:rsidRPr="002A76BD">
              <w:rPr>
                <w:position w:val="6"/>
                <w:sz w:val="22"/>
                <w:szCs w:val="22"/>
              </w:rPr>
              <w:t>ir</w:t>
            </w:r>
            <w:proofErr w:type="spellEnd"/>
            <w:r w:rsidRPr="002A76BD">
              <w:rPr>
                <w:position w:val="6"/>
                <w:sz w:val="22"/>
                <w:szCs w:val="22"/>
              </w:rPr>
              <w:t xml:space="preserve"> pavardė)</w:t>
            </w:r>
            <w:r w:rsidRPr="002A76BD">
              <w:rPr>
                <w:i/>
                <w:sz w:val="22"/>
                <w:szCs w:val="22"/>
              </w:rPr>
              <w:t xml:space="preserve"> </w:t>
            </w:r>
          </w:p>
        </w:tc>
      </w:tr>
    </w:tbl>
    <w:p w14:paraId="4A5939BF" w14:textId="77777777" w:rsidR="002E5C35" w:rsidRPr="002A76BD" w:rsidRDefault="002E5C35" w:rsidP="002E5C35">
      <w:pPr>
        <w:pStyle w:val="Default"/>
        <w:ind w:left="720"/>
        <w:rPr>
          <w:sz w:val="22"/>
          <w:szCs w:val="22"/>
        </w:rPr>
      </w:pPr>
    </w:p>
    <w:p w14:paraId="69F1983B" w14:textId="77777777" w:rsidR="002E5C35" w:rsidRDefault="002E5C35">
      <w:pPr>
        <w:pStyle w:val="Body2"/>
      </w:pPr>
    </w:p>
    <w:p w14:paraId="34171377" w14:textId="77777777" w:rsidR="002E5C35" w:rsidRDefault="002E5C35">
      <w:pPr>
        <w:pStyle w:val="Body2"/>
      </w:pPr>
    </w:p>
    <w:p w14:paraId="20765527" w14:textId="77777777" w:rsidR="002E5C35" w:rsidRDefault="002E5C35">
      <w:pPr>
        <w:pStyle w:val="Body2"/>
      </w:pPr>
    </w:p>
    <w:p w14:paraId="4644F0B4" w14:textId="77777777" w:rsidR="002A76BD" w:rsidRDefault="002A76BD">
      <w:pPr>
        <w:pStyle w:val="Body2"/>
      </w:pPr>
    </w:p>
    <w:p w14:paraId="02F642B2" w14:textId="77777777" w:rsidR="002A76BD" w:rsidRDefault="002A76BD">
      <w:pPr>
        <w:pStyle w:val="Body2"/>
      </w:pPr>
    </w:p>
    <w:p w14:paraId="317D1FB3" w14:textId="77777777" w:rsidR="002A76BD" w:rsidRDefault="002A76BD">
      <w:pPr>
        <w:pStyle w:val="Body2"/>
      </w:pPr>
    </w:p>
    <w:p w14:paraId="38A484CB" w14:textId="77777777" w:rsidR="002A76BD" w:rsidRDefault="002A76BD">
      <w:pPr>
        <w:pStyle w:val="Body2"/>
      </w:pPr>
    </w:p>
    <w:p w14:paraId="52095208" w14:textId="77777777" w:rsidR="002A76BD" w:rsidRDefault="002A76BD">
      <w:pPr>
        <w:pStyle w:val="Body2"/>
      </w:pPr>
    </w:p>
    <w:p w14:paraId="76FCBE4C" w14:textId="77777777" w:rsidR="002E5C35" w:rsidRDefault="002E5C35">
      <w:pPr>
        <w:pStyle w:val="Body2"/>
      </w:pPr>
    </w:p>
    <w:p w14:paraId="337FC231" w14:textId="03B10B0F" w:rsidR="002E5C35" w:rsidRDefault="002E5C35" w:rsidP="002E5C35">
      <w:pPr>
        <w:pStyle w:val="Heading"/>
        <w:jc w:val="center"/>
      </w:pPr>
      <w:r>
        <w:rPr>
          <w:lang w:val="en-US"/>
        </w:rPr>
        <w:lastRenderedPageBreak/>
        <w:t>PIRKIMO S</w:t>
      </w:r>
      <w:r>
        <w:t>ĄLYGŲ PRIEDA</w:t>
      </w:r>
      <w:r>
        <w:rPr>
          <w:lang w:val="en-US"/>
        </w:rPr>
        <w:t>S NR</w:t>
      </w:r>
      <w:r w:rsidRPr="002E5C35">
        <w:rPr>
          <w:color w:val="auto"/>
          <w:lang w:val="en-US"/>
        </w:rPr>
        <w:t>.</w:t>
      </w:r>
      <w:r w:rsidRPr="002E5C35">
        <w:rPr>
          <w:color w:val="auto"/>
        </w:rPr>
        <w:t xml:space="preserve"> </w:t>
      </w:r>
      <w:r w:rsidR="000D3F89">
        <w:rPr>
          <w:color w:val="auto"/>
          <w:lang w:val="en-US"/>
        </w:rPr>
        <w:t>4</w:t>
      </w:r>
      <w:r w:rsidRPr="002E5C35">
        <w:rPr>
          <w:color w:val="auto"/>
          <w:lang w:val="en-US"/>
        </w:rPr>
        <w:t xml:space="preserve"> </w:t>
      </w:r>
      <w:r>
        <w:rPr>
          <w:lang w:val="en-US"/>
        </w:rPr>
        <w:t>„</w:t>
      </w:r>
      <w:r>
        <w:t xml:space="preserve">Reikalavimų </w:t>
      </w:r>
      <w:r>
        <w:rPr>
          <w:lang w:val="nl-NL"/>
        </w:rPr>
        <w:t>tiek</w:t>
      </w:r>
      <w:r>
        <w:t xml:space="preserve">ėjui atitikties </w:t>
      </w:r>
      <w:proofErr w:type="gramStart"/>
      <w:r>
        <w:t>deklaracija</w:t>
      </w:r>
      <w:r>
        <w:rPr>
          <w:lang w:val="en-US"/>
        </w:rPr>
        <w:t>“</w:t>
      </w:r>
      <w:proofErr w:type="gramEnd"/>
    </w:p>
    <w:p w14:paraId="6C035585" w14:textId="77777777" w:rsidR="002E5C35" w:rsidRDefault="002E5C35" w:rsidP="002E5C35">
      <w:pPr>
        <w:pStyle w:val="Body2"/>
      </w:pPr>
    </w:p>
    <w:p w14:paraId="56F4CC4C" w14:textId="77777777" w:rsidR="002E5C35" w:rsidRDefault="002E5C35" w:rsidP="002E5C35">
      <w:pPr>
        <w:pStyle w:val="Body2"/>
        <w:jc w:val="center"/>
        <w:rPr>
          <w:i/>
          <w:iCs/>
        </w:rPr>
      </w:pPr>
      <w:r>
        <w:rPr>
          <w:i/>
          <w:iCs/>
        </w:rPr>
        <w:t xml:space="preserve">Herbas </w:t>
      </w:r>
      <w:proofErr w:type="spellStart"/>
      <w:r>
        <w:rPr>
          <w:i/>
          <w:iCs/>
        </w:rPr>
        <w:t>arba</w:t>
      </w:r>
      <w:proofErr w:type="spellEnd"/>
      <w:r>
        <w:rPr>
          <w:i/>
          <w:iCs/>
        </w:rPr>
        <w:t xml:space="preserve"> </w:t>
      </w:r>
      <w:proofErr w:type="spellStart"/>
      <w:r>
        <w:rPr>
          <w:i/>
          <w:iCs/>
        </w:rPr>
        <w:t>prekių</w:t>
      </w:r>
      <w:proofErr w:type="spellEnd"/>
      <w:r>
        <w:rPr>
          <w:i/>
          <w:iCs/>
        </w:rPr>
        <w:t xml:space="preserve"> ž</w:t>
      </w:r>
      <w:r>
        <w:rPr>
          <w:i/>
          <w:iCs/>
          <w:lang w:val="sv-SE"/>
        </w:rPr>
        <w:t>enklas</w:t>
      </w:r>
    </w:p>
    <w:p w14:paraId="084E588E" w14:textId="77777777" w:rsidR="002E5C35" w:rsidRDefault="002E5C35" w:rsidP="002E5C35">
      <w:pPr>
        <w:pStyle w:val="Body2"/>
        <w:jc w:val="center"/>
        <w:rPr>
          <w:i/>
          <w:iCs/>
        </w:rPr>
      </w:pPr>
      <w:r>
        <w:rPr>
          <w:i/>
          <w:iCs/>
        </w:rPr>
        <w:t>(</w:t>
      </w:r>
      <w:proofErr w:type="spellStart"/>
      <w:r>
        <w:rPr>
          <w:i/>
          <w:iCs/>
        </w:rPr>
        <w:t>Tiekėjo</w:t>
      </w:r>
      <w:proofErr w:type="spellEnd"/>
      <w:r>
        <w:rPr>
          <w:i/>
          <w:iCs/>
        </w:rPr>
        <w:t xml:space="preserve"> </w:t>
      </w:r>
      <w:proofErr w:type="spellStart"/>
      <w:r>
        <w:rPr>
          <w:i/>
          <w:iCs/>
        </w:rPr>
        <w:t>pavadinimas</w:t>
      </w:r>
      <w:proofErr w:type="spellEnd"/>
      <w:r>
        <w:rPr>
          <w:i/>
          <w:iCs/>
        </w:rPr>
        <w:t>)</w:t>
      </w:r>
    </w:p>
    <w:p w14:paraId="40A7E400" w14:textId="77777777" w:rsidR="002E5C35" w:rsidRDefault="002E5C35" w:rsidP="002E5C35">
      <w:pPr>
        <w:pStyle w:val="Body2"/>
        <w:jc w:val="center"/>
        <w:rPr>
          <w:i/>
          <w:iCs/>
        </w:rPr>
      </w:pPr>
      <w:r>
        <w:rPr>
          <w:i/>
          <w:iCs/>
        </w:rPr>
        <w:t>(</w:t>
      </w:r>
      <w:proofErr w:type="spellStart"/>
      <w:r>
        <w:rPr>
          <w:i/>
          <w:iCs/>
        </w:rPr>
        <w:t>Juridinio</w:t>
      </w:r>
      <w:proofErr w:type="spellEnd"/>
      <w:r>
        <w:rPr>
          <w:i/>
          <w:iCs/>
        </w:rPr>
        <w:t xml:space="preserve"> </w:t>
      </w:r>
      <w:proofErr w:type="spellStart"/>
      <w:r>
        <w:rPr>
          <w:i/>
          <w:iCs/>
        </w:rPr>
        <w:t>asmens</w:t>
      </w:r>
      <w:proofErr w:type="spellEnd"/>
      <w:r>
        <w:rPr>
          <w:i/>
          <w:iCs/>
        </w:rPr>
        <w:t xml:space="preserve"> </w:t>
      </w:r>
      <w:proofErr w:type="spellStart"/>
      <w:r>
        <w:rPr>
          <w:i/>
          <w:iCs/>
        </w:rPr>
        <w:t>teisinė</w:t>
      </w:r>
      <w:proofErr w:type="spellEnd"/>
      <w:r>
        <w:rPr>
          <w:i/>
          <w:iCs/>
        </w:rPr>
        <w:t xml:space="preserve"> </w:t>
      </w:r>
      <w:r>
        <w:rPr>
          <w:i/>
          <w:iCs/>
          <w:lang w:val="es-ES_tradnl"/>
        </w:rPr>
        <w:t>forma, buvein</w:t>
      </w:r>
      <w:r>
        <w:rPr>
          <w:i/>
          <w:iCs/>
        </w:rPr>
        <w:t xml:space="preserve">ė, </w:t>
      </w:r>
      <w:proofErr w:type="spellStart"/>
      <w:r>
        <w:rPr>
          <w:i/>
          <w:iCs/>
        </w:rPr>
        <w:t>kontaktinė</w:t>
      </w:r>
      <w:proofErr w:type="spellEnd"/>
      <w:r>
        <w:rPr>
          <w:i/>
          <w:iCs/>
        </w:rPr>
        <w:t xml:space="preserve"> </w:t>
      </w:r>
      <w:proofErr w:type="spellStart"/>
      <w:r>
        <w:rPr>
          <w:i/>
          <w:iCs/>
        </w:rPr>
        <w:t>informacija</w:t>
      </w:r>
      <w:proofErr w:type="spellEnd"/>
      <w:r>
        <w:rPr>
          <w:i/>
          <w:iCs/>
        </w:rPr>
        <w:t xml:space="preserve">, </w:t>
      </w:r>
      <w:proofErr w:type="spellStart"/>
      <w:r>
        <w:rPr>
          <w:i/>
          <w:iCs/>
        </w:rPr>
        <w:t>registro</w:t>
      </w:r>
      <w:proofErr w:type="spellEnd"/>
      <w:r>
        <w:rPr>
          <w:i/>
          <w:iCs/>
        </w:rPr>
        <w:t xml:space="preserve">, </w:t>
      </w:r>
      <w:proofErr w:type="spellStart"/>
      <w:r>
        <w:rPr>
          <w:i/>
          <w:iCs/>
        </w:rPr>
        <w:t>kuriame</w:t>
      </w:r>
      <w:proofErr w:type="spellEnd"/>
      <w:r>
        <w:rPr>
          <w:i/>
          <w:iCs/>
        </w:rPr>
        <w:t xml:space="preserve"> </w:t>
      </w:r>
      <w:proofErr w:type="spellStart"/>
      <w:r>
        <w:rPr>
          <w:i/>
          <w:iCs/>
        </w:rPr>
        <w:t>kaupiami</w:t>
      </w:r>
      <w:proofErr w:type="spellEnd"/>
      <w:r>
        <w:rPr>
          <w:i/>
          <w:iCs/>
        </w:rPr>
        <w:t xml:space="preserve"> </w:t>
      </w:r>
      <w:proofErr w:type="spellStart"/>
      <w:r>
        <w:rPr>
          <w:i/>
          <w:iCs/>
        </w:rPr>
        <w:t>ir</w:t>
      </w:r>
      <w:proofErr w:type="spellEnd"/>
      <w:r>
        <w:rPr>
          <w:i/>
          <w:iCs/>
        </w:rPr>
        <w:t xml:space="preserve"> </w:t>
      </w:r>
      <w:proofErr w:type="spellStart"/>
      <w:r>
        <w:rPr>
          <w:i/>
          <w:iCs/>
        </w:rPr>
        <w:t>saugomi</w:t>
      </w:r>
      <w:proofErr w:type="spellEnd"/>
      <w:r>
        <w:rPr>
          <w:i/>
          <w:iCs/>
        </w:rPr>
        <w:t xml:space="preserve"> </w:t>
      </w:r>
      <w:proofErr w:type="spellStart"/>
      <w:r>
        <w:rPr>
          <w:i/>
          <w:iCs/>
        </w:rPr>
        <w:t>duomenys</w:t>
      </w:r>
      <w:proofErr w:type="spellEnd"/>
      <w:r>
        <w:rPr>
          <w:i/>
          <w:iCs/>
        </w:rPr>
        <w:t xml:space="preserve"> </w:t>
      </w:r>
      <w:proofErr w:type="spellStart"/>
      <w:r>
        <w:rPr>
          <w:i/>
          <w:iCs/>
        </w:rPr>
        <w:t>apie</w:t>
      </w:r>
      <w:proofErr w:type="spellEnd"/>
      <w:r>
        <w:rPr>
          <w:i/>
          <w:iCs/>
        </w:rPr>
        <w:t xml:space="preserve"> </w:t>
      </w:r>
      <w:proofErr w:type="spellStart"/>
      <w:r>
        <w:rPr>
          <w:i/>
          <w:iCs/>
        </w:rPr>
        <w:t>tiekėją</w:t>
      </w:r>
      <w:proofErr w:type="spellEnd"/>
      <w:r>
        <w:rPr>
          <w:i/>
          <w:iCs/>
        </w:rPr>
        <w:t xml:space="preserve">, </w:t>
      </w:r>
      <w:proofErr w:type="spellStart"/>
      <w:r>
        <w:rPr>
          <w:i/>
          <w:iCs/>
        </w:rPr>
        <w:t>pavadinimas</w:t>
      </w:r>
      <w:proofErr w:type="spellEnd"/>
      <w:r>
        <w:rPr>
          <w:i/>
          <w:iCs/>
        </w:rPr>
        <w:t xml:space="preserve">, </w:t>
      </w:r>
      <w:proofErr w:type="spellStart"/>
      <w:r>
        <w:rPr>
          <w:i/>
          <w:iCs/>
        </w:rPr>
        <w:t>juridinio</w:t>
      </w:r>
      <w:proofErr w:type="spellEnd"/>
      <w:r>
        <w:rPr>
          <w:i/>
          <w:iCs/>
        </w:rPr>
        <w:t xml:space="preserve"> </w:t>
      </w:r>
      <w:proofErr w:type="spellStart"/>
      <w:r>
        <w:rPr>
          <w:i/>
          <w:iCs/>
        </w:rPr>
        <w:t>asmens</w:t>
      </w:r>
      <w:proofErr w:type="spellEnd"/>
      <w:r>
        <w:rPr>
          <w:i/>
          <w:iCs/>
        </w:rPr>
        <w:t xml:space="preserve"> </w:t>
      </w:r>
      <w:proofErr w:type="spellStart"/>
      <w:r>
        <w:rPr>
          <w:i/>
          <w:iCs/>
        </w:rPr>
        <w:t>kodas</w:t>
      </w:r>
      <w:proofErr w:type="spellEnd"/>
      <w:r>
        <w:rPr>
          <w:i/>
          <w:iCs/>
        </w:rPr>
        <w:t xml:space="preserve">, </w:t>
      </w:r>
      <w:proofErr w:type="spellStart"/>
      <w:r>
        <w:rPr>
          <w:i/>
          <w:iCs/>
        </w:rPr>
        <w:t>pridėtinė</w:t>
      </w:r>
      <w:proofErr w:type="spellEnd"/>
      <w:r>
        <w:rPr>
          <w:i/>
          <w:iCs/>
          <w:lang w:val="nl-NL"/>
        </w:rPr>
        <w:t>s vert</w:t>
      </w:r>
      <w:proofErr w:type="spellStart"/>
      <w:r>
        <w:rPr>
          <w:i/>
          <w:iCs/>
        </w:rPr>
        <w:t>ės</w:t>
      </w:r>
      <w:proofErr w:type="spellEnd"/>
      <w:r>
        <w:rPr>
          <w:i/>
          <w:iCs/>
        </w:rPr>
        <w:t xml:space="preserve"> </w:t>
      </w:r>
      <w:proofErr w:type="spellStart"/>
      <w:r>
        <w:rPr>
          <w:i/>
          <w:iCs/>
        </w:rPr>
        <w:t>mokesčio</w:t>
      </w:r>
      <w:proofErr w:type="spellEnd"/>
      <w:r>
        <w:rPr>
          <w:i/>
          <w:iCs/>
        </w:rPr>
        <w:t xml:space="preserve"> </w:t>
      </w:r>
      <w:proofErr w:type="spellStart"/>
      <w:r>
        <w:rPr>
          <w:i/>
          <w:iCs/>
        </w:rPr>
        <w:t>mokėtojo</w:t>
      </w:r>
      <w:proofErr w:type="spellEnd"/>
      <w:r>
        <w:rPr>
          <w:i/>
          <w:iCs/>
        </w:rPr>
        <w:t xml:space="preserve"> </w:t>
      </w:r>
      <w:proofErr w:type="spellStart"/>
      <w:r>
        <w:rPr>
          <w:i/>
          <w:iCs/>
        </w:rPr>
        <w:t>kodas</w:t>
      </w:r>
      <w:proofErr w:type="spellEnd"/>
      <w:r>
        <w:rPr>
          <w:i/>
          <w:iCs/>
        </w:rPr>
        <w:t xml:space="preserve">, </w:t>
      </w:r>
      <w:proofErr w:type="spellStart"/>
      <w:r>
        <w:rPr>
          <w:i/>
          <w:iCs/>
        </w:rPr>
        <w:t>jei</w:t>
      </w:r>
      <w:proofErr w:type="spellEnd"/>
      <w:r>
        <w:rPr>
          <w:i/>
          <w:iCs/>
        </w:rPr>
        <w:t xml:space="preserve"> </w:t>
      </w:r>
      <w:proofErr w:type="spellStart"/>
      <w:r>
        <w:rPr>
          <w:i/>
          <w:iCs/>
        </w:rPr>
        <w:t>juridinis</w:t>
      </w:r>
      <w:proofErr w:type="spellEnd"/>
      <w:r>
        <w:rPr>
          <w:i/>
          <w:iCs/>
        </w:rPr>
        <w:t xml:space="preserve"> </w:t>
      </w:r>
      <w:proofErr w:type="spellStart"/>
      <w:r>
        <w:rPr>
          <w:i/>
          <w:iCs/>
        </w:rPr>
        <w:t>asmuo</w:t>
      </w:r>
      <w:proofErr w:type="spellEnd"/>
      <w:r>
        <w:rPr>
          <w:i/>
          <w:iCs/>
        </w:rPr>
        <w:t xml:space="preserve"> </w:t>
      </w:r>
      <w:proofErr w:type="spellStart"/>
      <w:r>
        <w:rPr>
          <w:i/>
          <w:iCs/>
        </w:rPr>
        <w:t>yra</w:t>
      </w:r>
      <w:proofErr w:type="spellEnd"/>
      <w:r>
        <w:rPr>
          <w:i/>
          <w:iCs/>
        </w:rPr>
        <w:t xml:space="preserve"> </w:t>
      </w:r>
      <w:proofErr w:type="spellStart"/>
      <w:r>
        <w:rPr>
          <w:i/>
          <w:iCs/>
        </w:rPr>
        <w:t>pridėtinė</w:t>
      </w:r>
      <w:proofErr w:type="spellEnd"/>
      <w:r>
        <w:rPr>
          <w:i/>
          <w:iCs/>
          <w:lang w:val="nl-NL"/>
        </w:rPr>
        <w:t>s vert</w:t>
      </w:r>
      <w:proofErr w:type="spellStart"/>
      <w:r>
        <w:rPr>
          <w:i/>
          <w:iCs/>
        </w:rPr>
        <w:t>ės</w:t>
      </w:r>
      <w:proofErr w:type="spellEnd"/>
      <w:r>
        <w:rPr>
          <w:i/>
          <w:iCs/>
        </w:rPr>
        <w:t xml:space="preserve"> </w:t>
      </w:r>
      <w:proofErr w:type="spellStart"/>
      <w:r>
        <w:rPr>
          <w:i/>
          <w:iCs/>
        </w:rPr>
        <w:t>mokesčio</w:t>
      </w:r>
      <w:proofErr w:type="spellEnd"/>
      <w:r>
        <w:rPr>
          <w:i/>
          <w:iCs/>
        </w:rPr>
        <w:t xml:space="preserve"> </w:t>
      </w:r>
      <w:proofErr w:type="spellStart"/>
      <w:r>
        <w:rPr>
          <w:i/>
          <w:iCs/>
        </w:rPr>
        <w:t>mokėtojas</w:t>
      </w:r>
      <w:proofErr w:type="spellEnd"/>
      <w:r>
        <w:rPr>
          <w:i/>
          <w:iCs/>
        </w:rPr>
        <w:t>)</w:t>
      </w:r>
    </w:p>
    <w:p w14:paraId="03E2B87C" w14:textId="77777777" w:rsidR="002E5C35" w:rsidRDefault="002E5C35" w:rsidP="002E5C35">
      <w:pPr>
        <w:pStyle w:val="Body2"/>
      </w:pPr>
      <w:r>
        <w:t>__________________________</w:t>
      </w:r>
    </w:p>
    <w:p w14:paraId="2BCC106A" w14:textId="77777777" w:rsidR="002E5C35" w:rsidRDefault="002E5C35" w:rsidP="002E5C35">
      <w:pPr>
        <w:pStyle w:val="Body2"/>
      </w:pPr>
      <w:r>
        <w:t>(</w:t>
      </w:r>
      <w:proofErr w:type="spellStart"/>
      <w:r>
        <w:t>Adresatas</w:t>
      </w:r>
      <w:proofErr w:type="spellEnd"/>
      <w:r>
        <w:t xml:space="preserve"> (</w:t>
      </w:r>
      <w:proofErr w:type="spellStart"/>
      <w:r>
        <w:t>perkančioji</w:t>
      </w:r>
      <w:proofErr w:type="spellEnd"/>
      <w:r>
        <w:t xml:space="preserve"> </w:t>
      </w:r>
      <w:proofErr w:type="spellStart"/>
      <w:r>
        <w:t>organizacija</w:t>
      </w:r>
      <w:proofErr w:type="spellEnd"/>
      <w:r>
        <w:t>))</w:t>
      </w:r>
    </w:p>
    <w:p w14:paraId="4E9E8228" w14:textId="77777777" w:rsidR="002E5C35" w:rsidRDefault="002E5C35" w:rsidP="002E5C35">
      <w:pPr>
        <w:pStyle w:val="Body2"/>
      </w:pPr>
    </w:p>
    <w:p w14:paraId="31F41598" w14:textId="77777777" w:rsidR="002E5C35" w:rsidRDefault="002E5C35" w:rsidP="002E5C35">
      <w:pPr>
        <w:pStyle w:val="Body2"/>
        <w:jc w:val="center"/>
        <w:rPr>
          <w:b/>
          <w:bCs/>
          <w:caps/>
          <w:color w:val="434343"/>
        </w:rPr>
      </w:pPr>
      <w:r>
        <w:rPr>
          <w:b/>
          <w:bCs/>
          <w:caps/>
          <w:color w:val="434343"/>
        </w:rPr>
        <w:t xml:space="preserve">Reikalavimų </w:t>
      </w:r>
      <w:r>
        <w:rPr>
          <w:b/>
          <w:bCs/>
          <w:caps/>
          <w:color w:val="434343"/>
          <w:lang w:val="nl-NL"/>
        </w:rPr>
        <w:t>tiek</w:t>
      </w:r>
      <w:r>
        <w:rPr>
          <w:b/>
          <w:bCs/>
          <w:caps/>
          <w:color w:val="434343"/>
        </w:rPr>
        <w:t>ėjui atitikties deklaracija</w:t>
      </w:r>
    </w:p>
    <w:p w14:paraId="7BED329F" w14:textId="77777777" w:rsidR="002E5C35" w:rsidRDefault="002E5C35" w:rsidP="002E5C35">
      <w:pPr>
        <w:pStyle w:val="Body2"/>
        <w:jc w:val="center"/>
      </w:pPr>
      <w:r>
        <w:t xml:space="preserve">_____________ </w:t>
      </w:r>
      <w:proofErr w:type="gramStart"/>
      <w:r>
        <w:t>Nr._</w:t>
      </w:r>
      <w:proofErr w:type="gramEnd"/>
      <w:r>
        <w:t>_____</w:t>
      </w:r>
    </w:p>
    <w:p w14:paraId="55BBE5C3" w14:textId="77777777" w:rsidR="002E5C35" w:rsidRDefault="002E5C35" w:rsidP="002E5C35">
      <w:pPr>
        <w:pStyle w:val="Body2"/>
        <w:jc w:val="center"/>
      </w:pPr>
      <w:r>
        <w:t xml:space="preserve"> (Data)</w:t>
      </w:r>
    </w:p>
    <w:p w14:paraId="246A482D" w14:textId="77777777" w:rsidR="002E5C35" w:rsidRDefault="002E5C35" w:rsidP="002E5C35">
      <w:pPr>
        <w:pStyle w:val="Body2"/>
        <w:jc w:val="center"/>
      </w:pPr>
      <w:r>
        <w:t>_____________</w:t>
      </w:r>
    </w:p>
    <w:p w14:paraId="1C5FB420" w14:textId="77777777" w:rsidR="002E5C35" w:rsidRDefault="002E5C35" w:rsidP="002E5C35">
      <w:pPr>
        <w:pStyle w:val="Body2"/>
        <w:jc w:val="center"/>
      </w:pPr>
      <w:r>
        <w:t>(v</w:t>
      </w:r>
      <w:r>
        <w:rPr>
          <w:lang w:val="nl-NL"/>
        </w:rPr>
        <w:t>iet</w:t>
      </w:r>
      <w:proofErr w:type="spellStart"/>
      <w:r>
        <w:t>ovė</w:t>
      </w:r>
      <w:proofErr w:type="spellEnd"/>
      <w:r>
        <w:t>)</w:t>
      </w:r>
    </w:p>
    <w:p w14:paraId="1E8DF7EF" w14:textId="77777777" w:rsidR="002E5C35" w:rsidRDefault="002E5C35" w:rsidP="002E5C35">
      <w:pPr>
        <w:pStyle w:val="Body2"/>
      </w:pPr>
      <w:r>
        <w:tab/>
        <w:t>1. </w:t>
      </w:r>
      <w:proofErr w:type="spellStart"/>
      <w:r>
        <w:t>Aš</w:t>
      </w:r>
      <w:proofErr w:type="spellEnd"/>
      <w:r>
        <w:t>, _____________________________________________________________</w:t>
      </w:r>
      <w:proofErr w:type="gramStart"/>
      <w:r>
        <w:t>_ ,</w:t>
      </w:r>
      <w:proofErr w:type="gramEnd"/>
    </w:p>
    <w:p w14:paraId="476D4A2A" w14:textId="77777777" w:rsidR="002E5C35" w:rsidRDefault="002E5C35" w:rsidP="002E5C35">
      <w:pPr>
        <w:pStyle w:val="Body2"/>
        <w:rPr>
          <w:i/>
          <w:iCs/>
        </w:rPr>
      </w:pPr>
      <w:r>
        <w:rPr>
          <w:i/>
          <w:iCs/>
        </w:rPr>
        <w:t>(</w:t>
      </w:r>
      <w:proofErr w:type="spellStart"/>
      <w:r>
        <w:rPr>
          <w:i/>
          <w:iCs/>
        </w:rPr>
        <w:t>Tiekė</w:t>
      </w:r>
      <w:proofErr w:type="spellEnd"/>
      <w:r>
        <w:rPr>
          <w:i/>
          <w:iCs/>
          <w:lang w:val="pt-PT"/>
        </w:rPr>
        <w:t xml:space="preserve">jo vadovo ar jo </w:t>
      </w:r>
      <w:r>
        <w:rPr>
          <w:i/>
          <w:iCs/>
        </w:rPr>
        <w:t>į</w:t>
      </w:r>
      <w:r>
        <w:rPr>
          <w:i/>
          <w:iCs/>
          <w:lang w:val="pt-PT"/>
        </w:rPr>
        <w:t>galioto asmens pareig</w:t>
      </w:r>
      <w:r>
        <w:rPr>
          <w:i/>
          <w:iCs/>
        </w:rPr>
        <w:t xml:space="preserve">ų </w:t>
      </w:r>
      <w:r>
        <w:rPr>
          <w:i/>
          <w:iCs/>
          <w:lang w:val="pt-PT"/>
        </w:rPr>
        <w:t>pavadinimas, vardas ir pavard</w:t>
      </w:r>
      <w:r>
        <w:rPr>
          <w:i/>
          <w:iCs/>
        </w:rPr>
        <w:t>ė)</w:t>
      </w:r>
    </w:p>
    <w:p w14:paraId="46C30BE4" w14:textId="77777777" w:rsidR="002E5C35" w:rsidRDefault="002E5C35" w:rsidP="002E5C35">
      <w:pPr>
        <w:pStyle w:val="Body2"/>
      </w:pPr>
      <w:proofErr w:type="spellStart"/>
      <w:r>
        <w:t>tvirtinu</w:t>
      </w:r>
      <w:proofErr w:type="spellEnd"/>
      <w:r>
        <w:t xml:space="preserve">, </w:t>
      </w:r>
      <w:proofErr w:type="spellStart"/>
      <w:r>
        <w:t>kad</w:t>
      </w:r>
      <w:proofErr w:type="spellEnd"/>
      <w:r>
        <w:t xml:space="preserve"> mano </w:t>
      </w:r>
      <w:proofErr w:type="spellStart"/>
      <w:r>
        <w:t>vadovaujamas</w:t>
      </w:r>
      <w:proofErr w:type="spellEnd"/>
      <w:r>
        <w:t xml:space="preserve"> (-a) (</w:t>
      </w:r>
      <w:proofErr w:type="spellStart"/>
      <w:r>
        <w:t>atstovaujamas</w:t>
      </w:r>
      <w:proofErr w:type="spellEnd"/>
      <w:r>
        <w:t xml:space="preserve"> (-a</w:t>
      </w:r>
      <w:proofErr w:type="gramStart"/>
      <w:r>
        <w:t>))_</w:t>
      </w:r>
      <w:proofErr w:type="gramEnd"/>
      <w:r>
        <w:t>___________________________</w:t>
      </w:r>
      <w:proofErr w:type="gramStart"/>
      <w:r>
        <w:t>_ ,</w:t>
      </w:r>
      <w:proofErr w:type="gramEnd"/>
    </w:p>
    <w:p w14:paraId="43AC137A" w14:textId="77777777" w:rsidR="002E5C35" w:rsidRDefault="002E5C35" w:rsidP="002E5C35">
      <w:pPr>
        <w:pStyle w:val="Body2"/>
      </w:pPr>
      <w:r>
        <w:t xml:space="preserve">                                                                               </w:t>
      </w:r>
      <w:r>
        <w:rPr>
          <w:i/>
          <w:iCs/>
        </w:rPr>
        <w:t xml:space="preserve"> (</w:t>
      </w:r>
      <w:proofErr w:type="spellStart"/>
      <w:r>
        <w:rPr>
          <w:i/>
          <w:iCs/>
        </w:rPr>
        <w:t>Tiekėjo</w:t>
      </w:r>
      <w:proofErr w:type="spellEnd"/>
      <w:r>
        <w:rPr>
          <w:i/>
          <w:iCs/>
        </w:rPr>
        <w:t xml:space="preserve"> </w:t>
      </w:r>
      <w:proofErr w:type="spellStart"/>
      <w:r>
        <w:rPr>
          <w:i/>
          <w:iCs/>
        </w:rPr>
        <w:t>pavadinimas</w:t>
      </w:r>
      <w:proofErr w:type="spellEnd"/>
      <w:r>
        <w:rPr>
          <w:i/>
          <w:iCs/>
        </w:rPr>
        <w:t>)</w:t>
      </w:r>
    </w:p>
    <w:p w14:paraId="3B740D81" w14:textId="77777777" w:rsidR="002E5C35" w:rsidRDefault="002E5C35" w:rsidP="002E5C35">
      <w:pPr>
        <w:pStyle w:val="Body2"/>
      </w:pPr>
      <w:proofErr w:type="spellStart"/>
      <w:r>
        <w:t>dalyvaujantis</w:t>
      </w:r>
      <w:proofErr w:type="spellEnd"/>
      <w:r>
        <w:t xml:space="preserve"> (-</w:t>
      </w:r>
      <w:proofErr w:type="spellStart"/>
      <w:r>
        <w:t>i</w:t>
      </w:r>
      <w:proofErr w:type="spellEnd"/>
      <w:r>
        <w:t>) ______________________________________________________________</w:t>
      </w:r>
    </w:p>
    <w:p w14:paraId="6E36F410" w14:textId="77777777" w:rsidR="002E5C35" w:rsidRDefault="002E5C35" w:rsidP="002E5C35">
      <w:pPr>
        <w:pStyle w:val="Body2"/>
        <w:rPr>
          <w:i/>
          <w:iCs/>
        </w:rPr>
      </w:pPr>
      <w:r>
        <w:rPr>
          <w:i/>
          <w:iCs/>
        </w:rPr>
        <w:t>(</w:t>
      </w:r>
      <w:proofErr w:type="spellStart"/>
      <w:r>
        <w:rPr>
          <w:i/>
          <w:iCs/>
        </w:rPr>
        <w:t>Perkančiosios</w:t>
      </w:r>
      <w:proofErr w:type="spellEnd"/>
      <w:r>
        <w:rPr>
          <w:i/>
          <w:iCs/>
        </w:rPr>
        <w:t xml:space="preserve"> </w:t>
      </w:r>
      <w:proofErr w:type="spellStart"/>
      <w:r>
        <w:rPr>
          <w:i/>
          <w:iCs/>
        </w:rPr>
        <w:t>organizacijos</w:t>
      </w:r>
      <w:proofErr w:type="spellEnd"/>
      <w:r>
        <w:rPr>
          <w:i/>
          <w:iCs/>
        </w:rPr>
        <w:t xml:space="preserve"> </w:t>
      </w:r>
      <w:proofErr w:type="spellStart"/>
      <w:r>
        <w:rPr>
          <w:i/>
          <w:iCs/>
        </w:rPr>
        <w:t>pavadinimas</w:t>
      </w:r>
      <w:proofErr w:type="spellEnd"/>
      <w:r>
        <w:rPr>
          <w:i/>
          <w:iCs/>
        </w:rPr>
        <w:t>)</w:t>
      </w:r>
    </w:p>
    <w:p w14:paraId="4D3E00B9" w14:textId="77777777" w:rsidR="002E5C35" w:rsidRDefault="002E5C35" w:rsidP="002E5C35">
      <w:pPr>
        <w:pStyle w:val="Body2"/>
      </w:pPr>
      <w:proofErr w:type="spellStart"/>
      <w:r>
        <w:t>atliekamame</w:t>
      </w:r>
      <w:proofErr w:type="spellEnd"/>
      <w:r>
        <w:t xml:space="preserve"> _________________________________________________________________</w:t>
      </w:r>
    </w:p>
    <w:p w14:paraId="5EAE9D3C" w14:textId="77777777" w:rsidR="002E5C35" w:rsidRDefault="002E5C35" w:rsidP="002E5C35">
      <w:pPr>
        <w:pStyle w:val="Body2"/>
        <w:rPr>
          <w:i/>
          <w:iCs/>
        </w:rPr>
      </w:pPr>
      <w:r>
        <w:rPr>
          <w:i/>
          <w:iCs/>
        </w:rPr>
        <w:t>(</w:t>
      </w:r>
      <w:proofErr w:type="spellStart"/>
      <w:r>
        <w:rPr>
          <w:i/>
          <w:iCs/>
        </w:rPr>
        <w:t>Pirkimo</w:t>
      </w:r>
      <w:proofErr w:type="spellEnd"/>
      <w:r>
        <w:rPr>
          <w:i/>
          <w:iCs/>
        </w:rPr>
        <w:t xml:space="preserve"> </w:t>
      </w:r>
      <w:proofErr w:type="spellStart"/>
      <w:r>
        <w:rPr>
          <w:i/>
          <w:iCs/>
        </w:rPr>
        <w:t>objekto</w:t>
      </w:r>
      <w:proofErr w:type="spellEnd"/>
      <w:r>
        <w:rPr>
          <w:i/>
          <w:iCs/>
        </w:rPr>
        <w:t xml:space="preserve"> </w:t>
      </w:r>
      <w:proofErr w:type="spellStart"/>
      <w:r>
        <w:rPr>
          <w:i/>
          <w:iCs/>
        </w:rPr>
        <w:t>pavadinimas</w:t>
      </w:r>
      <w:proofErr w:type="spellEnd"/>
      <w:r>
        <w:rPr>
          <w:i/>
          <w:iCs/>
        </w:rPr>
        <w:t xml:space="preserve">, </w:t>
      </w:r>
      <w:proofErr w:type="spellStart"/>
      <w:r>
        <w:rPr>
          <w:i/>
          <w:iCs/>
        </w:rPr>
        <w:t>pirkimo</w:t>
      </w:r>
      <w:proofErr w:type="spellEnd"/>
      <w:r>
        <w:rPr>
          <w:i/>
          <w:iCs/>
        </w:rPr>
        <w:t xml:space="preserve"> </w:t>
      </w:r>
      <w:proofErr w:type="spellStart"/>
      <w:r>
        <w:rPr>
          <w:i/>
          <w:iCs/>
        </w:rPr>
        <w:t>numeris</w:t>
      </w:r>
      <w:proofErr w:type="spellEnd"/>
      <w:r>
        <w:rPr>
          <w:i/>
          <w:iCs/>
        </w:rPr>
        <w:t xml:space="preserve">, </w:t>
      </w:r>
      <w:proofErr w:type="spellStart"/>
      <w:r>
        <w:rPr>
          <w:i/>
          <w:iCs/>
        </w:rPr>
        <w:t>pirkimo</w:t>
      </w:r>
      <w:proofErr w:type="spellEnd"/>
      <w:r>
        <w:rPr>
          <w:i/>
          <w:iCs/>
        </w:rPr>
        <w:t xml:space="preserve"> </w:t>
      </w:r>
      <w:proofErr w:type="spellStart"/>
      <w:r>
        <w:rPr>
          <w:i/>
          <w:iCs/>
        </w:rPr>
        <w:t>būdas</w:t>
      </w:r>
      <w:proofErr w:type="spellEnd"/>
      <w:r>
        <w:rPr>
          <w:i/>
          <w:iCs/>
        </w:rPr>
        <w:t>)</w:t>
      </w:r>
    </w:p>
    <w:p w14:paraId="6BD2F371" w14:textId="77777777" w:rsidR="002E5C35" w:rsidRDefault="002E5C35" w:rsidP="002E5C35">
      <w:pPr>
        <w:pStyle w:val="Body2"/>
      </w:pPr>
      <w:r>
        <w:t>___________________________________________________________________________ ,</w:t>
      </w:r>
    </w:p>
    <w:p w14:paraId="16D21E6E" w14:textId="77777777" w:rsidR="002E5C35" w:rsidRDefault="002E5C35" w:rsidP="002E5C35">
      <w:pPr>
        <w:pStyle w:val="Body2"/>
      </w:pPr>
      <w:proofErr w:type="spellStart"/>
      <w:r>
        <w:t>skelbtame</w:t>
      </w:r>
      <w:proofErr w:type="spellEnd"/>
      <w:r>
        <w:t xml:space="preserve"> </w:t>
      </w:r>
      <w:proofErr w:type="spellStart"/>
      <w:r>
        <w:t>Centrinėje</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informacinėje</w:t>
      </w:r>
      <w:proofErr w:type="spellEnd"/>
      <w:r>
        <w:t xml:space="preserve"> </w:t>
      </w:r>
      <w:proofErr w:type="spellStart"/>
      <w:r>
        <w:t>sistemoje</w:t>
      </w:r>
      <w:proofErr w:type="spellEnd"/>
      <w:r>
        <w:t xml:space="preserve"> (CVP IS),</w:t>
      </w:r>
    </w:p>
    <w:p w14:paraId="15E6167D" w14:textId="77777777" w:rsidR="002E5C35" w:rsidRDefault="002E5C35" w:rsidP="002E5C35">
      <w:pPr>
        <w:pStyle w:val="Body2"/>
      </w:pPr>
      <w:proofErr w:type="spellStart"/>
      <w:r>
        <w:t>atitinka</w:t>
      </w:r>
      <w:proofErr w:type="spellEnd"/>
      <w:r>
        <w:t xml:space="preserve"> </w:t>
      </w:r>
      <w:proofErr w:type="spellStart"/>
      <w:r>
        <w:t>minimalius</w:t>
      </w:r>
      <w:proofErr w:type="spellEnd"/>
      <w:r>
        <w:t xml:space="preserve"> </w:t>
      </w:r>
      <w:proofErr w:type="spellStart"/>
      <w:r>
        <w:t>reikalavimus</w:t>
      </w:r>
      <w:proofErr w:type="spellEnd"/>
      <w:r>
        <w:t xml:space="preserve"> </w:t>
      </w:r>
      <w:proofErr w:type="spellStart"/>
      <w:r>
        <w:t>tiekėjui</w:t>
      </w:r>
      <w:proofErr w:type="spellEnd"/>
      <w:r>
        <w:rPr>
          <w:lang w:val="de-DE"/>
        </w:rPr>
        <w:t xml:space="preserve">, </w:t>
      </w:r>
      <w:proofErr w:type="spellStart"/>
      <w:r>
        <w:rPr>
          <w:lang w:val="de-DE"/>
        </w:rPr>
        <w:t>nurodytus</w:t>
      </w:r>
      <w:proofErr w:type="spellEnd"/>
      <w:r>
        <w:rPr>
          <w:lang w:val="de-DE"/>
        </w:rPr>
        <w:t xml:space="preserve"> </w:t>
      </w:r>
      <w:proofErr w:type="spellStart"/>
      <w:r>
        <w:t>pirkimo</w:t>
      </w:r>
      <w:proofErr w:type="spellEnd"/>
      <w:r>
        <w:t xml:space="preserve"> </w:t>
      </w:r>
      <w:proofErr w:type="spellStart"/>
      <w:r>
        <w:t>sąlygų</w:t>
      </w:r>
      <w:proofErr w:type="spellEnd"/>
      <w:r>
        <w:t xml:space="preserve"> </w:t>
      </w:r>
      <w:r w:rsidRPr="002E5C35">
        <w:rPr>
          <w:color w:val="auto"/>
        </w:rPr>
        <w:t xml:space="preserve">[3.2] </w:t>
      </w:r>
      <w:proofErr w:type="spellStart"/>
      <w:r>
        <w:t>punkte</w:t>
      </w:r>
      <w:proofErr w:type="spellEnd"/>
      <w:r>
        <w:t>.</w:t>
      </w:r>
    </w:p>
    <w:p w14:paraId="36F9798D" w14:textId="3917CD20" w:rsidR="002E5C35" w:rsidRPr="002E5C35" w:rsidRDefault="002E5C35" w:rsidP="002E5C35">
      <w:pPr>
        <w:pStyle w:val="Body2"/>
        <w:rPr>
          <w:color w:val="auto"/>
        </w:rPr>
      </w:pPr>
      <w:r>
        <w:tab/>
        <w:t xml:space="preserve">2. </w:t>
      </w:r>
      <w:proofErr w:type="spellStart"/>
      <w:r>
        <w:t>Įsipareigojame</w:t>
      </w:r>
      <w:proofErr w:type="spellEnd"/>
      <w:r>
        <w:t xml:space="preserve">, </w:t>
      </w:r>
      <w:proofErr w:type="spellStart"/>
      <w:r>
        <w:t>gavus</w:t>
      </w:r>
      <w:proofErr w:type="spellEnd"/>
      <w:r>
        <w:t xml:space="preserve"> </w:t>
      </w:r>
      <w:proofErr w:type="spellStart"/>
      <w:r>
        <w:t>perkančiosios</w:t>
      </w:r>
      <w:proofErr w:type="spellEnd"/>
      <w:r>
        <w:t xml:space="preserve"> </w:t>
      </w:r>
      <w:proofErr w:type="spellStart"/>
      <w:r>
        <w:t>organizacijos</w:t>
      </w:r>
      <w:proofErr w:type="spellEnd"/>
      <w:r>
        <w:t xml:space="preserve"> </w:t>
      </w:r>
      <w:proofErr w:type="spellStart"/>
      <w:r>
        <w:t>prašymą</w:t>
      </w:r>
      <w:proofErr w:type="spellEnd"/>
      <w:r>
        <w:t xml:space="preserve"> </w:t>
      </w:r>
      <w:proofErr w:type="spellStart"/>
      <w:r>
        <w:t>pateikti</w:t>
      </w:r>
      <w:proofErr w:type="spellEnd"/>
      <w:r>
        <w:t xml:space="preserve"> </w:t>
      </w:r>
      <w:proofErr w:type="spellStart"/>
      <w:r>
        <w:t>atitikti</w:t>
      </w:r>
      <w:proofErr w:type="spellEnd"/>
      <w:r>
        <w:t xml:space="preserve">̨ </w:t>
      </w:r>
      <w:proofErr w:type="spellStart"/>
      <w:r>
        <w:t>minimaliems</w:t>
      </w:r>
      <w:proofErr w:type="spellEnd"/>
      <w:r>
        <w:t xml:space="preserve"> </w:t>
      </w:r>
      <w:proofErr w:type="spellStart"/>
      <w:r>
        <w:t>reikalavimams</w:t>
      </w:r>
      <w:proofErr w:type="spellEnd"/>
      <w:r>
        <w:t xml:space="preserve"> </w:t>
      </w:r>
      <w:proofErr w:type="spellStart"/>
      <w:r>
        <w:t>tiekėjui</w:t>
      </w:r>
      <w:proofErr w:type="spellEnd"/>
      <w:r>
        <w:t xml:space="preserve"> </w:t>
      </w:r>
      <w:proofErr w:type="spellStart"/>
      <w:r>
        <w:t>patvirtinančiu</w:t>
      </w:r>
      <w:proofErr w:type="spellEnd"/>
      <w:r>
        <w:t xml:space="preserve">̨ </w:t>
      </w:r>
      <w:proofErr w:type="spellStart"/>
      <w:r>
        <w:t>dokumentu</w:t>
      </w:r>
      <w:proofErr w:type="spellEnd"/>
      <w:r>
        <w:t xml:space="preserve">̨ </w:t>
      </w:r>
      <w:proofErr w:type="spellStart"/>
      <w:r>
        <w:t>kopijas</w:t>
      </w:r>
      <w:proofErr w:type="spellEnd"/>
      <w:r>
        <w:t xml:space="preserve">, </w:t>
      </w:r>
      <w:proofErr w:type="spellStart"/>
      <w:r>
        <w:t>jas</w:t>
      </w:r>
      <w:proofErr w:type="spellEnd"/>
      <w:r>
        <w:t xml:space="preserve"> </w:t>
      </w:r>
      <w:proofErr w:type="spellStart"/>
      <w:r>
        <w:t>pateiksime</w:t>
      </w:r>
      <w:proofErr w:type="spellEnd"/>
      <w:r>
        <w:t xml:space="preserve"> ne </w:t>
      </w:r>
      <w:proofErr w:type="spellStart"/>
      <w:r>
        <w:t>vėliau</w:t>
      </w:r>
      <w:proofErr w:type="spellEnd"/>
      <w:r>
        <w:t xml:space="preserve"> </w:t>
      </w:r>
      <w:proofErr w:type="spellStart"/>
      <w:r>
        <w:t>kaip</w:t>
      </w:r>
      <w:proofErr w:type="spellEnd"/>
      <w:r>
        <w:t xml:space="preserve"> per </w:t>
      </w:r>
      <w:r w:rsidRPr="002E5C35">
        <w:rPr>
          <w:color w:val="auto"/>
        </w:rPr>
        <w:t>3 (tris</w:t>
      </w:r>
      <w:r w:rsidRPr="002E5C35">
        <w:rPr>
          <w:color w:val="auto"/>
          <w:lang w:val="de-DE"/>
        </w:rPr>
        <w:t xml:space="preserve">) </w:t>
      </w:r>
      <w:proofErr w:type="spellStart"/>
      <w:r w:rsidRPr="002E5C35">
        <w:rPr>
          <w:color w:val="auto"/>
          <w:lang w:val="de-DE"/>
        </w:rPr>
        <w:t>darbo</w:t>
      </w:r>
      <w:proofErr w:type="spellEnd"/>
      <w:r w:rsidRPr="002E5C35">
        <w:rPr>
          <w:color w:val="auto"/>
          <w:lang w:val="de-DE"/>
        </w:rPr>
        <w:t xml:space="preserve"> </w:t>
      </w:r>
      <w:proofErr w:type="spellStart"/>
      <w:r w:rsidRPr="002E5C35">
        <w:rPr>
          <w:color w:val="auto"/>
          <w:lang w:val="de-DE"/>
        </w:rPr>
        <w:t>dienas</w:t>
      </w:r>
      <w:proofErr w:type="spellEnd"/>
      <w:r w:rsidRPr="002E5C35">
        <w:rPr>
          <w:color w:val="auto"/>
          <w:lang w:val="it-IT"/>
        </w:rPr>
        <w:t xml:space="preserve"> nuo perkan</w:t>
      </w:r>
      <w:proofErr w:type="spellStart"/>
      <w:r w:rsidRPr="002E5C35">
        <w:rPr>
          <w:color w:val="auto"/>
        </w:rPr>
        <w:t>čiosios</w:t>
      </w:r>
      <w:proofErr w:type="spellEnd"/>
      <w:r w:rsidRPr="002E5C35">
        <w:rPr>
          <w:color w:val="auto"/>
        </w:rPr>
        <w:t xml:space="preserve"> </w:t>
      </w:r>
      <w:proofErr w:type="spellStart"/>
      <w:r w:rsidRPr="002E5C35">
        <w:rPr>
          <w:color w:val="auto"/>
        </w:rPr>
        <w:t>organizacijos</w:t>
      </w:r>
      <w:proofErr w:type="spellEnd"/>
      <w:r w:rsidRPr="002E5C35">
        <w:rPr>
          <w:color w:val="auto"/>
        </w:rPr>
        <w:t xml:space="preserve"> </w:t>
      </w:r>
      <w:proofErr w:type="spellStart"/>
      <w:r w:rsidRPr="002E5C35">
        <w:rPr>
          <w:color w:val="auto"/>
        </w:rPr>
        <w:t>praš</w:t>
      </w:r>
      <w:proofErr w:type="spellEnd"/>
      <w:r w:rsidRPr="002E5C35">
        <w:rPr>
          <w:color w:val="auto"/>
          <w:lang w:val="pt-PT"/>
        </w:rPr>
        <w:t>ymo gavimo dienos.</w:t>
      </w:r>
    </w:p>
    <w:p w14:paraId="1BB8DC48" w14:textId="77777777" w:rsidR="002E5C35" w:rsidRDefault="002E5C35" w:rsidP="002E5C35">
      <w:pPr>
        <w:pStyle w:val="Body2"/>
      </w:pPr>
      <w:r>
        <w:tab/>
        <w:t xml:space="preserve">3. </w:t>
      </w:r>
      <w:r>
        <w:rPr>
          <w:lang w:val="de-DE"/>
        </w:rPr>
        <w:t xml:space="preserve">Man </w:t>
      </w:r>
      <w:proofErr w:type="spellStart"/>
      <w:r>
        <w:t>žinoma</w:t>
      </w:r>
      <w:proofErr w:type="spellEnd"/>
      <w:r>
        <w:t xml:space="preserve">, </w:t>
      </w:r>
      <w:proofErr w:type="spellStart"/>
      <w:r>
        <w:t>kad</w:t>
      </w:r>
      <w:proofErr w:type="spellEnd"/>
      <w:r>
        <w:t xml:space="preserve">, </w:t>
      </w:r>
      <w:proofErr w:type="spellStart"/>
      <w:r>
        <w:t>jeigu</w:t>
      </w:r>
      <w:proofErr w:type="spellEnd"/>
      <w:r>
        <w:t xml:space="preserve"> mano </w:t>
      </w:r>
      <w:proofErr w:type="spellStart"/>
      <w:r>
        <w:t>pateikta</w:t>
      </w:r>
      <w:proofErr w:type="spellEnd"/>
      <w:r>
        <w:t xml:space="preserve"> </w:t>
      </w:r>
      <w:proofErr w:type="spellStart"/>
      <w:r>
        <w:t>deklaracija</w:t>
      </w:r>
      <w:proofErr w:type="spellEnd"/>
      <w:r>
        <w:t xml:space="preserve"> </w:t>
      </w:r>
      <w:proofErr w:type="spellStart"/>
      <w:r>
        <w:t>yra</w:t>
      </w:r>
      <w:proofErr w:type="spellEnd"/>
      <w:r>
        <w:t xml:space="preserve"> </w:t>
      </w:r>
      <w:proofErr w:type="spellStart"/>
      <w:r>
        <w:t>melaginga</w:t>
      </w:r>
      <w:proofErr w:type="spellEnd"/>
      <w:r>
        <w:t xml:space="preserve">, </w:t>
      </w:r>
      <w:r>
        <w:rPr>
          <w:lang w:val="es-ES_tradnl"/>
        </w:rPr>
        <w:t>vadovaujantis Lietuvos Respublikos vie</w:t>
      </w:r>
      <w:proofErr w:type="spellStart"/>
      <w:r>
        <w:t>šųjų</w:t>
      </w:r>
      <w:proofErr w:type="spellEnd"/>
      <w:r>
        <w:t xml:space="preserve"> </w:t>
      </w:r>
      <w:proofErr w:type="spellStart"/>
      <w:r>
        <w:t>pirkimų</w:t>
      </w:r>
      <w:proofErr w:type="spellEnd"/>
      <w:r>
        <w:t xml:space="preserve"> </w:t>
      </w:r>
      <w:proofErr w:type="spellStart"/>
      <w:r>
        <w:t>įstatymu</w:t>
      </w:r>
      <w:proofErr w:type="spellEnd"/>
      <w:r>
        <w:t xml:space="preserve"> (</w:t>
      </w:r>
      <w:proofErr w:type="spellStart"/>
      <w:r>
        <w:t>toliau</w:t>
      </w:r>
      <w:proofErr w:type="spellEnd"/>
      <w:r>
        <w:t xml:space="preserve"> - VPĮ) </w:t>
      </w:r>
      <w:proofErr w:type="spellStart"/>
      <w:r>
        <w:t>ir</w:t>
      </w:r>
      <w:proofErr w:type="spellEnd"/>
      <w:r>
        <w:t xml:space="preserve"> </w:t>
      </w:r>
      <w:proofErr w:type="spellStart"/>
      <w:r>
        <w:t>pirkimo</w:t>
      </w:r>
      <w:proofErr w:type="spellEnd"/>
      <w:r>
        <w:t xml:space="preserve"> </w:t>
      </w:r>
      <w:proofErr w:type="spellStart"/>
      <w:r>
        <w:t>sąlygomis</w:t>
      </w:r>
      <w:proofErr w:type="spellEnd"/>
      <w:r>
        <w:rPr>
          <w:lang w:val="es-ES_tradnl"/>
        </w:rPr>
        <w:t xml:space="preserve"> pasi</w:t>
      </w:r>
      <w:proofErr w:type="spellStart"/>
      <w:r>
        <w:t>ūlymas</w:t>
      </w:r>
      <w:proofErr w:type="spellEnd"/>
      <w:r>
        <w:t xml:space="preserve"> bus </w:t>
      </w:r>
      <w:proofErr w:type="spellStart"/>
      <w:r>
        <w:t>atmestas</w:t>
      </w:r>
      <w:proofErr w:type="spellEnd"/>
      <w:r>
        <w:t xml:space="preserve"> </w:t>
      </w:r>
      <w:proofErr w:type="spellStart"/>
      <w:r>
        <w:t>bei</w:t>
      </w:r>
      <w:proofErr w:type="spellEnd"/>
      <w:r>
        <w:t xml:space="preserve"> </w:t>
      </w:r>
      <w:proofErr w:type="spellStart"/>
      <w:r>
        <w:t>tiekėjas</w:t>
      </w:r>
      <w:proofErr w:type="spellEnd"/>
      <w:r>
        <w:t xml:space="preserve"> </w:t>
      </w:r>
      <w:proofErr w:type="spellStart"/>
      <w:r>
        <w:t>įrašytas</w:t>
      </w:r>
      <w:proofErr w:type="spellEnd"/>
      <w:r>
        <w:t xml:space="preserve"> į </w:t>
      </w:r>
      <w:proofErr w:type="spellStart"/>
      <w:r>
        <w:t>Melagingą</w:t>
      </w:r>
      <w:proofErr w:type="spellEnd"/>
      <w:r>
        <w:t xml:space="preserve"> </w:t>
      </w:r>
      <w:proofErr w:type="spellStart"/>
      <w:r>
        <w:t>informaciją</w:t>
      </w:r>
      <w:proofErr w:type="spellEnd"/>
      <w:r>
        <w:t xml:space="preserve"> </w:t>
      </w:r>
      <w:proofErr w:type="spellStart"/>
      <w:r>
        <w:t>pateikusių</w:t>
      </w:r>
      <w:proofErr w:type="spellEnd"/>
      <w:r>
        <w:t xml:space="preserve"> </w:t>
      </w:r>
      <w:r>
        <w:rPr>
          <w:lang w:val="nl-NL"/>
        </w:rPr>
        <w:t>tiek</w:t>
      </w:r>
      <w:proofErr w:type="spellStart"/>
      <w:r>
        <w:t>ėjų</w:t>
      </w:r>
      <w:proofErr w:type="spellEnd"/>
      <w:r>
        <w:t xml:space="preserve"> </w:t>
      </w:r>
      <w:proofErr w:type="spellStart"/>
      <w:r>
        <w:t>sąrašą</w:t>
      </w:r>
      <w:proofErr w:type="spellEnd"/>
      <w:r>
        <w:t xml:space="preserve">, VPĮ 52 </w:t>
      </w:r>
      <w:proofErr w:type="spellStart"/>
      <w:r>
        <w:t>straipsnyje</w:t>
      </w:r>
      <w:proofErr w:type="spellEnd"/>
      <w:r>
        <w:t xml:space="preserve"> </w:t>
      </w:r>
      <w:proofErr w:type="spellStart"/>
      <w:r>
        <w:t>nustatyta</w:t>
      </w:r>
      <w:proofErr w:type="spellEnd"/>
      <w:r>
        <w:t xml:space="preserve"> </w:t>
      </w:r>
      <w:proofErr w:type="spellStart"/>
      <w:r>
        <w:t>tvarka</w:t>
      </w:r>
      <w:proofErr w:type="spellEnd"/>
      <w:r>
        <w:t>.</w:t>
      </w:r>
    </w:p>
    <w:p w14:paraId="1DE789A1" w14:textId="77777777" w:rsidR="002E5C35" w:rsidRDefault="002E5C35" w:rsidP="002E5C35">
      <w:pPr>
        <w:pStyle w:val="Body2"/>
      </w:pPr>
      <w:r>
        <w:tab/>
        <w:t>4. </w:t>
      </w:r>
      <w:proofErr w:type="spellStart"/>
      <w:r>
        <w:t>Tiekė</w:t>
      </w:r>
      <w:proofErr w:type="spellEnd"/>
      <w:r>
        <w:rPr>
          <w:lang w:val="es-ES_tradnl"/>
        </w:rPr>
        <w:t>jas u</w:t>
      </w:r>
      <w:r>
        <w:t xml:space="preserve">ž </w:t>
      </w:r>
      <w:proofErr w:type="spellStart"/>
      <w:r>
        <w:t>deklaracijoje</w:t>
      </w:r>
      <w:proofErr w:type="spellEnd"/>
      <w:r>
        <w:t xml:space="preserve"> </w:t>
      </w:r>
      <w:proofErr w:type="spellStart"/>
      <w:r>
        <w:t>pateiktos</w:t>
      </w:r>
      <w:proofErr w:type="spellEnd"/>
      <w:r>
        <w:t xml:space="preserve"> </w:t>
      </w:r>
      <w:proofErr w:type="spellStart"/>
      <w:r>
        <w:t>informacijos</w:t>
      </w:r>
      <w:proofErr w:type="spellEnd"/>
      <w:r>
        <w:t xml:space="preserve"> </w:t>
      </w:r>
      <w:proofErr w:type="spellStart"/>
      <w:r>
        <w:t>teisingumą</w:t>
      </w:r>
      <w:proofErr w:type="spellEnd"/>
      <w:r>
        <w:t xml:space="preserve"> </w:t>
      </w:r>
      <w:proofErr w:type="spellStart"/>
      <w:r>
        <w:t>atsako</w:t>
      </w:r>
      <w:proofErr w:type="spellEnd"/>
      <w:r>
        <w:t xml:space="preserve"> </w:t>
      </w:r>
      <w:proofErr w:type="spellStart"/>
      <w:r>
        <w:t>įstatymų</w:t>
      </w:r>
      <w:proofErr w:type="spellEnd"/>
      <w:r>
        <w:t xml:space="preserve"> </w:t>
      </w:r>
      <w:proofErr w:type="spellStart"/>
      <w:r>
        <w:t>nustatyta</w:t>
      </w:r>
      <w:proofErr w:type="spellEnd"/>
      <w:r>
        <w:t xml:space="preserve"> </w:t>
      </w:r>
      <w:proofErr w:type="spellStart"/>
      <w:r>
        <w:t>tvarka</w:t>
      </w:r>
      <w:proofErr w:type="spellEnd"/>
      <w:r>
        <w:t>.</w:t>
      </w:r>
    </w:p>
    <w:p w14:paraId="5697A64D" w14:textId="77777777" w:rsidR="002E5C35" w:rsidRDefault="002E5C35" w:rsidP="002E5C35">
      <w:pPr>
        <w:pStyle w:val="Body2"/>
      </w:pPr>
    </w:p>
    <w:p w14:paraId="12D3B663" w14:textId="77777777" w:rsidR="002E5C35" w:rsidRDefault="002E5C35" w:rsidP="002E5C35">
      <w:pPr>
        <w:pStyle w:val="Body2"/>
      </w:pPr>
    </w:p>
    <w:p w14:paraId="5F08A258" w14:textId="77777777" w:rsidR="002E5C35" w:rsidRPr="008947F3" w:rsidRDefault="002E5C35" w:rsidP="002E5C35">
      <w:pPr>
        <w:pStyle w:val="Body2"/>
        <w:rPr>
          <w:i/>
          <w:iCs/>
          <w:lang w:val="fr-FR"/>
        </w:rPr>
      </w:pPr>
      <w:r w:rsidRPr="008947F3">
        <w:rPr>
          <w:i/>
          <w:iCs/>
          <w:lang w:val="fr-FR"/>
        </w:rPr>
        <w:t xml:space="preserve">(Deklaraciją </w:t>
      </w:r>
      <w:r>
        <w:rPr>
          <w:i/>
          <w:iCs/>
          <w:lang w:val="it-IT"/>
        </w:rPr>
        <w:t>sudariusio asmens pareig</w:t>
      </w:r>
      <w:r w:rsidRPr="008947F3">
        <w:rPr>
          <w:i/>
          <w:iCs/>
          <w:lang w:val="fr-FR"/>
        </w:rPr>
        <w:t>ų pavadinimas )</w:t>
      </w:r>
      <w:r w:rsidRPr="008947F3">
        <w:rPr>
          <w:i/>
          <w:iCs/>
          <w:lang w:val="fr-FR"/>
        </w:rPr>
        <w:tab/>
      </w:r>
      <w:r w:rsidRPr="008947F3">
        <w:rPr>
          <w:i/>
          <w:iCs/>
          <w:lang w:val="fr-FR"/>
        </w:rPr>
        <w:tab/>
      </w:r>
      <w:r w:rsidRPr="008947F3">
        <w:rPr>
          <w:i/>
          <w:iCs/>
          <w:lang w:val="fr-FR"/>
        </w:rPr>
        <w:tab/>
      </w:r>
      <w:r>
        <w:rPr>
          <w:i/>
          <w:iCs/>
          <w:lang w:val="pt-PT"/>
        </w:rPr>
        <w:t>(Vardas ir pavard</w:t>
      </w:r>
      <w:r w:rsidRPr="008947F3">
        <w:rPr>
          <w:i/>
          <w:iCs/>
          <w:lang w:val="fr-FR"/>
        </w:rPr>
        <w:t>ė )</w:t>
      </w:r>
    </w:p>
    <w:p w14:paraId="6948F484" w14:textId="77777777" w:rsidR="002E5C35" w:rsidRPr="008947F3" w:rsidRDefault="002E5C35" w:rsidP="002E5C35">
      <w:pPr>
        <w:pStyle w:val="Body2"/>
        <w:rPr>
          <w:lang w:val="fr-FR"/>
        </w:rPr>
      </w:pPr>
    </w:p>
    <w:p w14:paraId="2ED95108" w14:textId="77777777" w:rsidR="002E5C35" w:rsidRDefault="002E5C35" w:rsidP="002E5C35">
      <w:pPr>
        <w:pStyle w:val="Heading"/>
      </w:pPr>
      <w:r>
        <w:tab/>
      </w:r>
    </w:p>
    <w:p w14:paraId="62067B04" w14:textId="77777777" w:rsidR="002E5C35" w:rsidRPr="008947F3" w:rsidRDefault="002E5C35" w:rsidP="002E5C35">
      <w:pPr>
        <w:pStyle w:val="Body2"/>
        <w:rPr>
          <w:lang w:val="fr-FR"/>
        </w:rPr>
      </w:pPr>
    </w:p>
    <w:p w14:paraId="21181238" w14:textId="77777777" w:rsidR="002E5C35" w:rsidRPr="008947F3" w:rsidRDefault="002E5C35">
      <w:pPr>
        <w:pStyle w:val="Body2"/>
        <w:rPr>
          <w:lang w:val="fr-FR"/>
        </w:rPr>
      </w:pPr>
    </w:p>
    <w:p w14:paraId="210AADEA" w14:textId="77777777" w:rsidR="00716E3E" w:rsidRPr="008947F3" w:rsidRDefault="00716E3E">
      <w:pPr>
        <w:pStyle w:val="Body2"/>
        <w:rPr>
          <w:lang w:val="fr-FR"/>
        </w:rPr>
      </w:pPr>
    </w:p>
    <w:p w14:paraId="78B7EF33" w14:textId="77777777" w:rsidR="00716E3E" w:rsidRPr="008947F3" w:rsidRDefault="00716E3E">
      <w:pPr>
        <w:pStyle w:val="Body2"/>
        <w:rPr>
          <w:lang w:val="fr-FR"/>
        </w:rPr>
      </w:pPr>
    </w:p>
    <w:p w14:paraId="64546FE8" w14:textId="77777777" w:rsidR="00716E3E" w:rsidRPr="008947F3" w:rsidRDefault="00716E3E">
      <w:pPr>
        <w:pStyle w:val="Body2"/>
        <w:rPr>
          <w:lang w:val="fr-FR"/>
        </w:rPr>
      </w:pPr>
    </w:p>
    <w:p w14:paraId="7CA24651" w14:textId="77777777" w:rsidR="00716E3E" w:rsidRPr="008947F3" w:rsidRDefault="00716E3E">
      <w:pPr>
        <w:pStyle w:val="Body2"/>
        <w:rPr>
          <w:lang w:val="fr-FR"/>
        </w:rPr>
      </w:pPr>
    </w:p>
    <w:p w14:paraId="0E0BE7CB" w14:textId="77777777" w:rsidR="00716E3E" w:rsidRPr="008947F3" w:rsidRDefault="00716E3E">
      <w:pPr>
        <w:pStyle w:val="Body2"/>
        <w:rPr>
          <w:lang w:val="fr-FR"/>
        </w:rPr>
      </w:pPr>
    </w:p>
    <w:p w14:paraId="0A1A7FEF" w14:textId="77777777" w:rsidR="00716E3E" w:rsidRPr="008947F3" w:rsidRDefault="00716E3E">
      <w:pPr>
        <w:pStyle w:val="Body2"/>
        <w:rPr>
          <w:lang w:val="fr-FR"/>
        </w:rPr>
      </w:pPr>
    </w:p>
    <w:p w14:paraId="707EF405" w14:textId="77777777" w:rsidR="00716E3E" w:rsidRPr="008947F3" w:rsidRDefault="00716E3E">
      <w:pPr>
        <w:pStyle w:val="Body2"/>
        <w:rPr>
          <w:lang w:val="fr-FR"/>
        </w:rPr>
      </w:pPr>
    </w:p>
    <w:p w14:paraId="109AC561" w14:textId="77777777" w:rsidR="00716E3E" w:rsidRPr="008947F3" w:rsidRDefault="00716E3E">
      <w:pPr>
        <w:pStyle w:val="Body2"/>
        <w:rPr>
          <w:lang w:val="fr-FR"/>
        </w:rPr>
      </w:pPr>
    </w:p>
    <w:p w14:paraId="7D45AD63" w14:textId="5BF3F92B" w:rsidR="00716E3E" w:rsidRDefault="00716E3E" w:rsidP="00716E3E">
      <w:pPr>
        <w:pStyle w:val="Heading"/>
        <w:jc w:val="center"/>
      </w:pPr>
      <w:r w:rsidRPr="008947F3">
        <w:rPr>
          <w:lang w:val="fr-FR"/>
        </w:rPr>
        <w:lastRenderedPageBreak/>
        <w:t>PIRKIMO S</w:t>
      </w:r>
      <w:r>
        <w:t>ĄLYGŲ PRIEDA</w:t>
      </w:r>
      <w:r w:rsidRPr="008947F3">
        <w:rPr>
          <w:lang w:val="fr-FR"/>
        </w:rPr>
        <w:t>S NR</w:t>
      </w:r>
      <w:r w:rsidRPr="008947F3">
        <w:rPr>
          <w:color w:val="auto"/>
          <w:lang w:val="fr-FR"/>
        </w:rPr>
        <w:t>.</w:t>
      </w:r>
      <w:r w:rsidRPr="002E5C35">
        <w:rPr>
          <w:color w:val="auto"/>
        </w:rPr>
        <w:t xml:space="preserve"> </w:t>
      </w:r>
      <w:r w:rsidRPr="008947F3">
        <w:rPr>
          <w:color w:val="auto"/>
          <w:lang w:val="fr-FR"/>
        </w:rPr>
        <w:t xml:space="preserve">5 </w:t>
      </w:r>
      <w:r w:rsidRPr="008947F3">
        <w:rPr>
          <w:lang w:val="fr-FR"/>
        </w:rPr>
        <w:t>„</w:t>
      </w:r>
      <w:r>
        <w:t>INFORMACIJA APIE ATLIKTAS PASLAUGAS, ĮVYKDYTAS SUTARTIS</w:t>
      </w:r>
      <w:r w:rsidRPr="008947F3">
        <w:rPr>
          <w:lang w:val="fr-FR"/>
        </w:rPr>
        <w:t>“</w:t>
      </w:r>
    </w:p>
    <w:p w14:paraId="4A576FB5" w14:textId="77777777" w:rsidR="00716E3E" w:rsidRPr="00716E3E" w:rsidRDefault="00716E3E">
      <w:pPr>
        <w:pStyle w:val="Body2"/>
        <w:rPr>
          <w:lang w:val="lt-LT"/>
        </w:rPr>
      </w:pPr>
    </w:p>
    <w:p w14:paraId="1519BE3B" w14:textId="77777777" w:rsidR="00716E3E" w:rsidRPr="008947F3" w:rsidRDefault="00716E3E" w:rsidP="00716E3E">
      <w:pPr>
        <w:jc w:val="center"/>
        <w:rPr>
          <w:b/>
          <w:i/>
          <w:color w:val="0070C0"/>
          <w:lang w:val="fr-FR"/>
        </w:rPr>
      </w:pPr>
      <w:r w:rsidRPr="008947F3">
        <w:rPr>
          <w:b/>
          <w:i/>
          <w:color w:val="0070C0"/>
          <w:lang w:val="fr-FR"/>
        </w:rPr>
        <w:t>Pavyzdinė forma</w:t>
      </w:r>
    </w:p>
    <w:p w14:paraId="17A38BF8" w14:textId="77777777" w:rsidR="00716E3E" w:rsidRPr="008947F3" w:rsidRDefault="00716E3E" w:rsidP="00716E3E">
      <w:pPr>
        <w:jc w:val="center"/>
        <w:rPr>
          <w:b/>
          <w:lang w:val="fr-FR"/>
        </w:rPr>
      </w:pPr>
    </w:p>
    <w:p w14:paraId="783D54D9" w14:textId="77777777" w:rsidR="00716E3E" w:rsidRPr="008947F3" w:rsidRDefault="00716E3E" w:rsidP="00716E3E">
      <w:pPr>
        <w:jc w:val="center"/>
        <w:rPr>
          <w:b/>
          <w:lang w:val="fr-FR"/>
        </w:rPr>
      </w:pPr>
      <w:r w:rsidRPr="008947F3">
        <w:rPr>
          <w:b/>
          <w:lang w:val="fr-FR"/>
        </w:rPr>
        <w:t>INFORMACIJA APIE ATLIKTAS PASLAUGAS, ĮVYKDYTAS SUTARTIS</w:t>
      </w:r>
    </w:p>
    <w:p w14:paraId="63ED0C08" w14:textId="77777777" w:rsidR="00716E3E" w:rsidRPr="008947F3" w:rsidRDefault="00716E3E" w:rsidP="00716E3E">
      <w:pPr>
        <w:rPr>
          <w:iCs/>
          <w:lang w:val="fr-FR"/>
        </w:rPr>
      </w:pPr>
    </w:p>
    <w:p w14:paraId="17F36AD9" w14:textId="77777777" w:rsidR="00716E3E" w:rsidRPr="008947F3" w:rsidRDefault="00716E3E" w:rsidP="00716E3E">
      <w:pPr>
        <w:ind w:firstLine="720"/>
        <w:jc w:val="both"/>
        <w:rPr>
          <w:iCs/>
          <w:lang w:val="fr-FR"/>
        </w:rPr>
      </w:pPr>
      <w:r w:rsidRPr="008947F3">
        <w:rPr>
          <w:iCs/>
          <w:lang w:val="fr-FR"/>
        </w:rPr>
        <w:t>Pateikiame informaciją apie (per pastaruosius 3 metus (arba nuo įmonės veiklos vykdymo pradžios) iki pasiūlymo pateikimo termino pabaigos) atliktus darbus:</w:t>
      </w:r>
    </w:p>
    <w:tbl>
      <w:tblPr>
        <w:tblW w:w="49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3"/>
        <w:gridCol w:w="1568"/>
        <w:gridCol w:w="1409"/>
        <w:gridCol w:w="1409"/>
        <w:gridCol w:w="1127"/>
        <w:gridCol w:w="1821"/>
      </w:tblGrid>
      <w:tr w:rsidR="00716E3E" w:rsidRPr="00BF4DC7" w14:paraId="5C7731CA" w14:textId="77777777" w:rsidTr="009B09D8">
        <w:trPr>
          <w:cantSplit/>
          <w:trHeight w:val="2380"/>
        </w:trPr>
        <w:tc>
          <w:tcPr>
            <w:tcW w:w="1122" w:type="pct"/>
            <w:shd w:val="clear" w:color="auto" w:fill="D9D9D9"/>
            <w:vAlign w:val="center"/>
          </w:tcPr>
          <w:p w14:paraId="7056B56F" w14:textId="77777777" w:rsidR="00716E3E" w:rsidRPr="00D20009" w:rsidRDefault="00716E3E" w:rsidP="009B09D8">
            <w:pPr>
              <w:pStyle w:val="tabulka"/>
              <w:widowControl/>
              <w:spacing w:before="0" w:line="240" w:lineRule="auto"/>
              <w:rPr>
                <w:rFonts w:ascii="Times New Roman" w:hAnsi="Times New Roman" w:cs="Times New Roman"/>
                <w:lang w:val="lt-LT"/>
              </w:rPr>
            </w:pPr>
            <w:r w:rsidRPr="00D20009">
              <w:rPr>
                <w:rFonts w:ascii="Times New Roman" w:hAnsi="Times New Roman" w:cs="Times New Roman"/>
                <w:lang w:val="lt-LT"/>
              </w:rPr>
              <w:t xml:space="preserve">Sutarties pavadinimas </w:t>
            </w:r>
          </w:p>
        </w:tc>
        <w:tc>
          <w:tcPr>
            <w:tcW w:w="829" w:type="pct"/>
            <w:shd w:val="clear" w:color="auto" w:fill="D9D9D9"/>
            <w:vAlign w:val="center"/>
          </w:tcPr>
          <w:p w14:paraId="497B62C7" w14:textId="77777777" w:rsidR="00716E3E" w:rsidRPr="008947F3" w:rsidRDefault="00716E3E" w:rsidP="009B09D8">
            <w:pPr>
              <w:jc w:val="center"/>
              <w:rPr>
                <w:sz w:val="20"/>
                <w:szCs w:val="20"/>
                <w:lang w:val="lt-LT"/>
              </w:rPr>
            </w:pPr>
            <w:r w:rsidRPr="008947F3">
              <w:rPr>
                <w:sz w:val="20"/>
                <w:szCs w:val="20"/>
                <w:lang w:val="lt-LT"/>
              </w:rPr>
              <w:t>Tiekėjo atliktų paslaugų  pavadinimas/</w:t>
            </w:r>
          </w:p>
          <w:p w14:paraId="1D894516" w14:textId="77777777" w:rsidR="00716E3E" w:rsidRPr="008947F3" w:rsidRDefault="00716E3E" w:rsidP="009B09D8">
            <w:pPr>
              <w:jc w:val="center"/>
              <w:rPr>
                <w:sz w:val="20"/>
                <w:szCs w:val="20"/>
                <w:lang w:val="lt-LT"/>
              </w:rPr>
            </w:pPr>
            <w:r w:rsidRPr="008947F3">
              <w:rPr>
                <w:sz w:val="20"/>
                <w:szCs w:val="20"/>
                <w:lang w:val="lt-LT"/>
              </w:rPr>
              <w:t xml:space="preserve">aprašymas </w:t>
            </w:r>
          </w:p>
        </w:tc>
        <w:tc>
          <w:tcPr>
            <w:tcW w:w="745" w:type="pct"/>
            <w:shd w:val="clear" w:color="auto" w:fill="D9D9D9"/>
            <w:vAlign w:val="center"/>
          </w:tcPr>
          <w:p w14:paraId="362C19D6" w14:textId="77777777" w:rsidR="00716E3E" w:rsidRPr="00E63C38" w:rsidRDefault="00716E3E" w:rsidP="009B09D8">
            <w:pPr>
              <w:jc w:val="center"/>
              <w:rPr>
                <w:sz w:val="20"/>
                <w:szCs w:val="20"/>
              </w:rPr>
            </w:pPr>
            <w:proofErr w:type="spellStart"/>
            <w:proofErr w:type="gramStart"/>
            <w:r>
              <w:rPr>
                <w:sz w:val="20"/>
                <w:szCs w:val="20"/>
              </w:rPr>
              <w:t>Paslaugų</w:t>
            </w:r>
            <w:proofErr w:type="spellEnd"/>
            <w:r>
              <w:rPr>
                <w:sz w:val="20"/>
                <w:szCs w:val="20"/>
              </w:rPr>
              <w:t xml:space="preserve"> </w:t>
            </w:r>
            <w:r w:rsidRPr="004741E0">
              <w:rPr>
                <w:sz w:val="20"/>
                <w:szCs w:val="20"/>
              </w:rPr>
              <w:t xml:space="preserve"> </w:t>
            </w:r>
            <w:proofErr w:type="spellStart"/>
            <w:r w:rsidRPr="00E63C38">
              <w:rPr>
                <w:sz w:val="20"/>
                <w:szCs w:val="20"/>
              </w:rPr>
              <w:t>vertė</w:t>
            </w:r>
            <w:proofErr w:type="spellEnd"/>
            <w:proofErr w:type="gramEnd"/>
            <w:r w:rsidRPr="00E63C38">
              <w:rPr>
                <w:sz w:val="20"/>
                <w:szCs w:val="20"/>
              </w:rPr>
              <w:t xml:space="preserve">, </w:t>
            </w:r>
            <w:proofErr w:type="spellStart"/>
            <w:r w:rsidRPr="00E63C38">
              <w:rPr>
                <w:sz w:val="20"/>
                <w:szCs w:val="20"/>
              </w:rPr>
              <w:t>Eur</w:t>
            </w:r>
            <w:proofErr w:type="spellEnd"/>
            <w:r>
              <w:rPr>
                <w:sz w:val="20"/>
                <w:szCs w:val="20"/>
              </w:rPr>
              <w:t xml:space="preserve"> (be PVM)</w:t>
            </w:r>
          </w:p>
        </w:tc>
        <w:tc>
          <w:tcPr>
            <w:tcW w:w="745" w:type="pct"/>
            <w:shd w:val="clear" w:color="auto" w:fill="D9D9D9"/>
            <w:vAlign w:val="center"/>
          </w:tcPr>
          <w:p w14:paraId="54E7ED19" w14:textId="77777777" w:rsidR="00716E3E" w:rsidRPr="00E63C38" w:rsidRDefault="00716E3E" w:rsidP="009B09D8">
            <w:pPr>
              <w:jc w:val="center"/>
              <w:rPr>
                <w:sz w:val="20"/>
                <w:szCs w:val="20"/>
              </w:rPr>
            </w:pPr>
            <w:proofErr w:type="spellStart"/>
            <w:r>
              <w:rPr>
                <w:sz w:val="20"/>
                <w:szCs w:val="20"/>
              </w:rPr>
              <w:t>Atliktų</w:t>
            </w:r>
            <w:proofErr w:type="spellEnd"/>
            <w:r>
              <w:rPr>
                <w:sz w:val="20"/>
                <w:szCs w:val="20"/>
              </w:rPr>
              <w:t xml:space="preserve"> </w:t>
            </w:r>
            <w:proofErr w:type="spellStart"/>
            <w:proofErr w:type="gramStart"/>
            <w:r>
              <w:rPr>
                <w:sz w:val="20"/>
                <w:szCs w:val="20"/>
              </w:rPr>
              <w:t>paslaugų</w:t>
            </w:r>
            <w:proofErr w:type="spellEnd"/>
            <w:r>
              <w:rPr>
                <w:sz w:val="20"/>
                <w:szCs w:val="20"/>
              </w:rPr>
              <w:t xml:space="preserve"> </w:t>
            </w:r>
            <w:r w:rsidRPr="004741E0">
              <w:rPr>
                <w:sz w:val="20"/>
                <w:szCs w:val="20"/>
              </w:rPr>
              <w:t xml:space="preserve"> </w:t>
            </w:r>
            <w:proofErr w:type="spellStart"/>
            <w:r>
              <w:rPr>
                <w:sz w:val="20"/>
                <w:szCs w:val="20"/>
              </w:rPr>
              <w:t>pagal</w:t>
            </w:r>
            <w:proofErr w:type="spellEnd"/>
            <w:proofErr w:type="gramEnd"/>
            <w:r>
              <w:rPr>
                <w:sz w:val="20"/>
                <w:szCs w:val="20"/>
              </w:rPr>
              <w:t xml:space="preserve"> </w:t>
            </w:r>
            <w:proofErr w:type="spellStart"/>
            <w:r>
              <w:rPr>
                <w:sz w:val="20"/>
                <w:szCs w:val="20"/>
              </w:rPr>
              <w:t>sutartį</w:t>
            </w:r>
            <w:proofErr w:type="spellEnd"/>
            <w:r>
              <w:rPr>
                <w:sz w:val="20"/>
                <w:szCs w:val="20"/>
              </w:rPr>
              <w:t xml:space="preserve"> </w:t>
            </w:r>
            <w:proofErr w:type="spellStart"/>
            <w:r w:rsidRPr="00E63C38">
              <w:rPr>
                <w:sz w:val="20"/>
                <w:szCs w:val="20"/>
              </w:rPr>
              <w:t>pradžios</w:t>
            </w:r>
            <w:proofErr w:type="spellEnd"/>
            <w:r w:rsidRPr="00E63C38">
              <w:rPr>
                <w:sz w:val="20"/>
                <w:szCs w:val="20"/>
              </w:rPr>
              <w:t xml:space="preserve"> data / </w:t>
            </w:r>
            <w:proofErr w:type="spellStart"/>
            <w:r w:rsidRPr="00E63C38">
              <w:rPr>
                <w:sz w:val="20"/>
                <w:szCs w:val="20"/>
              </w:rPr>
              <w:t>pabaigos</w:t>
            </w:r>
            <w:proofErr w:type="spellEnd"/>
            <w:r w:rsidRPr="00E63C38">
              <w:rPr>
                <w:sz w:val="20"/>
                <w:szCs w:val="20"/>
              </w:rPr>
              <w:t xml:space="preserve"> data</w:t>
            </w:r>
          </w:p>
        </w:tc>
        <w:tc>
          <w:tcPr>
            <w:tcW w:w="596" w:type="pct"/>
            <w:shd w:val="clear" w:color="auto" w:fill="D9D9D9"/>
            <w:vAlign w:val="center"/>
          </w:tcPr>
          <w:p w14:paraId="607FC76C" w14:textId="77777777" w:rsidR="00716E3E" w:rsidRPr="00E63C38" w:rsidRDefault="00716E3E" w:rsidP="009B09D8">
            <w:pPr>
              <w:jc w:val="center"/>
              <w:rPr>
                <w:sz w:val="20"/>
                <w:szCs w:val="20"/>
              </w:rPr>
            </w:pPr>
            <w:proofErr w:type="spellStart"/>
            <w:r>
              <w:rPr>
                <w:sz w:val="20"/>
                <w:szCs w:val="20"/>
              </w:rPr>
              <w:t>Paslaugų</w:t>
            </w:r>
            <w:proofErr w:type="spellEnd"/>
            <w:r>
              <w:rPr>
                <w:sz w:val="20"/>
                <w:szCs w:val="20"/>
              </w:rPr>
              <w:t xml:space="preserve"> </w:t>
            </w:r>
            <w:proofErr w:type="spellStart"/>
            <w:proofErr w:type="gramStart"/>
            <w:r>
              <w:rPr>
                <w:sz w:val="20"/>
                <w:szCs w:val="20"/>
              </w:rPr>
              <w:t>atlikimo</w:t>
            </w:r>
            <w:proofErr w:type="spellEnd"/>
            <w:r>
              <w:rPr>
                <w:sz w:val="20"/>
                <w:szCs w:val="20"/>
              </w:rPr>
              <w:t xml:space="preserve"> </w:t>
            </w:r>
            <w:r w:rsidRPr="00E63C38">
              <w:rPr>
                <w:sz w:val="20"/>
                <w:szCs w:val="20"/>
              </w:rPr>
              <w:t xml:space="preserve"> </w:t>
            </w:r>
            <w:proofErr w:type="spellStart"/>
            <w:r w:rsidRPr="00E63C38">
              <w:rPr>
                <w:sz w:val="20"/>
                <w:szCs w:val="20"/>
              </w:rPr>
              <w:t>vieta</w:t>
            </w:r>
            <w:proofErr w:type="spellEnd"/>
            <w:proofErr w:type="gramEnd"/>
          </w:p>
        </w:tc>
        <w:tc>
          <w:tcPr>
            <w:tcW w:w="964" w:type="pct"/>
            <w:shd w:val="clear" w:color="auto" w:fill="D9D9D9"/>
            <w:vAlign w:val="center"/>
          </w:tcPr>
          <w:p w14:paraId="2112774B" w14:textId="20A0B41C" w:rsidR="00716E3E" w:rsidRPr="00E63C38" w:rsidRDefault="00716E3E" w:rsidP="009B09D8">
            <w:pPr>
              <w:jc w:val="center"/>
              <w:rPr>
                <w:sz w:val="20"/>
                <w:szCs w:val="20"/>
              </w:rPr>
            </w:pPr>
            <w:proofErr w:type="spellStart"/>
            <w:r>
              <w:rPr>
                <w:sz w:val="20"/>
                <w:szCs w:val="20"/>
              </w:rPr>
              <w:t>Informacija</w:t>
            </w:r>
            <w:proofErr w:type="spellEnd"/>
            <w:r>
              <w:rPr>
                <w:sz w:val="20"/>
                <w:szCs w:val="20"/>
              </w:rPr>
              <w:t xml:space="preserve"> apie </w:t>
            </w:r>
            <w:proofErr w:type="spellStart"/>
            <w:proofErr w:type="gramStart"/>
            <w:r w:rsidR="003E165F">
              <w:rPr>
                <w:sz w:val="20"/>
                <w:szCs w:val="20"/>
              </w:rPr>
              <w:t>paslaugų</w:t>
            </w:r>
            <w:proofErr w:type="spellEnd"/>
            <w:r w:rsidR="003E165F">
              <w:rPr>
                <w:sz w:val="20"/>
                <w:szCs w:val="20"/>
              </w:rPr>
              <w:t xml:space="preserve"> </w:t>
            </w:r>
            <w:r>
              <w:rPr>
                <w:sz w:val="20"/>
                <w:szCs w:val="20"/>
              </w:rPr>
              <w:t xml:space="preserve"> </w:t>
            </w:r>
            <w:proofErr w:type="spellStart"/>
            <w:r>
              <w:rPr>
                <w:sz w:val="20"/>
                <w:szCs w:val="20"/>
              </w:rPr>
              <w:t>gavėjus</w:t>
            </w:r>
            <w:proofErr w:type="spellEnd"/>
            <w:proofErr w:type="gramEnd"/>
          </w:p>
        </w:tc>
      </w:tr>
      <w:tr w:rsidR="00716E3E" w:rsidRPr="00BF4DC7" w14:paraId="73AA915A" w14:textId="77777777" w:rsidTr="009B09D8">
        <w:trPr>
          <w:cantSplit/>
        </w:trPr>
        <w:tc>
          <w:tcPr>
            <w:tcW w:w="1122" w:type="pct"/>
            <w:vAlign w:val="center"/>
          </w:tcPr>
          <w:p w14:paraId="63BDFF67"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0AFBF746"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7F49FEA2"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54BA949F"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14E476B3"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1BAA69D3" w14:textId="77777777" w:rsidR="00716E3E" w:rsidRPr="00BF4DC7" w:rsidRDefault="00716E3E" w:rsidP="009B09D8">
            <w:pPr>
              <w:pStyle w:val="tabulka"/>
              <w:widowControl/>
              <w:ind w:left="-212"/>
              <w:rPr>
                <w:rFonts w:ascii="Times New Roman" w:hAnsi="Times New Roman" w:cs="Times New Roman"/>
                <w:lang w:val="lt-LT"/>
              </w:rPr>
            </w:pPr>
          </w:p>
        </w:tc>
      </w:tr>
      <w:tr w:rsidR="00716E3E" w:rsidRPr="00BF4DC7" w14:paraId="713E6491" w14:textId="77777777" w:rsidTr="009B09D8">
        <w:trPr>
          <w:cantSplit/>
        </w:trPr>
        <w:tc>
          <w:tcPr>
            <w:tcW w:w="1122" w:type="pct"/>
            <w:vAlign w:val="center"/>
          </w:tcPr>
          <w:p w14:paraId="71971165"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4B833884"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041BFE4B"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40F72AA9"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652C5DB3"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721380BA" w14:textId="77777777" w:rsidR="00716E3E" w:rsidRPr="00BF4DC7" w:rsidRDefault="00716E3E" w:rsidP="009B09D8">
            <w:pPr>
              <w:pStyle w:val="tabulka"/>
              <w:widowControl/>
              <w:ind w:left="-212"/>
              <w:rPr>
                <w:rFonts w:ascii="Times New Roman" w:hAnsi="Times New Roman" w:cs="Times New Roman"/>
                <w:lang w:val="lt-LT"/>
              </w:rPr>
            </w:pPr>
          </w:p>
        </w:tc>
      </w:tr>
      <w:tr w:rsidR="00716E3E" w:rsidRPr="00BF4DC7" w14:paraId="7567ACDB" w14:textId="77777777" w:rsidTr="009B09D8">
        <w:trPr>
          <w:cantSplit/>
        </w:trPr>
        <w:tc>
          <w:tcPr>
            <w:tcW w:w="1122" w:type="pct"/>
            <w:vAlign w:val="center"/>
          </w:tcPr>
          <w:p w14:paraId="01A4F867"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30DA4649"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40C72135"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3251C68F"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063B2515"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260A54E5" w14:textId="77777777" w:rsidR="00716E3E" w:rsidRPr="00BF4DC7" w:rsidRDefault="00716E3E" w:rsidP="009B09D8">
            <w:pPr>
              <w:pStyle w:val="tabulka"/>
              <w:widowControl/>
              <w:ind w:left="-212"/>
              <w:rPr>
                <w:rFonts w:ascii="Times New Roman" w:hAnsi="Times New Roman" w:cs="Times New Roman"/>
                <w:lang w:val="lt-LT"/>
              </w:rPr>
            </w:pPr>
          </w:p>
        </w:tc>
      </w:tr>
    </w:tbl>
    <w:p w14:paraId="255F3B55" w14:textId="77777777" w:rsidR="00716E3E" w:rsidRPr="00BF4DC7" w:rsidRDefault="00716E3E" w:rsidP="00716E3E">
      <w:pPr>
        <w:keepNext/>
        <w:jc w:val="both"/>
      </w:pPr>
    </w:p>
    <w:p w14:paraId="5173E366" w14:textId="77777777" w:rsidR="00716E3E" w:rsidRPr="004741E0" w:rsidRDefault="00716E3E" w:rsidP="00716E3E">
      <w:pPr>
        <w:jc w:val="both"/>
        <w:rPr>
          <w:iCs/>
          <w:sz w:val="20"/>
          <w:szCs w:val="20"/>
        </w:rPr>
      </w:pPr>
      <w:proofErr w:type="spellStart"/>
      <w:r w:rsidRPr="004741E0">
        <w:rPr>
          <w:iCs/>
          <w:sz w:val="20"/>
          <w:szCs w:val="20"/>
        </w:rPr>
        <w:t>Lentelėje</w:t>
      </w:r>
      <w:proofErr w:type="spellEnd"/>
      <w:r w:rsidRPr="004741E0">
        <w:rPr>
          <w:iCs/>
          <w:sz w:val="20"/>
          <w:szCs w:val="20"/>
        </w:rPr>
        <w:t xml:space="preserve"> </w:t>
      </w:r>
      <w:proofErr w:type="spellStart"/>
      <w:r w:rsidRPr="004741E0">
        <w:rPr>
          <w:iCs/>
          <w:sz w:val="20"/>
          <w:szCs w:val="20"/>
        </w:rPr>
        <w:t>deklaruojamiems</w:t>
      </w:r>
      <w:proofErr w:type="spellEnd"/>
      <w:r w:rsidRPr="004741E0">
        <w:rPr>
          <w:iCs/>
          <w:sz w:val="20"/>
          <w:szCs w:val="20"/>
        </w:rPr>
        <w:t xml:space="preserve"> </w:t>
      </w:r>
      <w:proofErr w:type="spellStart"/>
      <w:r>
        <w:rPr>
          <w:iCs/>
          <w:sz w:val="20"/>
          <w:szCs w:val="20"/>
        </w:rPr>
        <w:t>duomenims</w:t>
      </w:r>
      <w:proofErr w:type="spellEnd"/>
      <w:r w:rsidRPr="004741E0">
        <w:rPr>
          <w:iCs/>
          <w:sz w:val="20"/>
          <w:szCs w:val="20"/>
        </w:rPr>
        <w:t xml:space="preserve"> </w:t>
      </w:r>
      <w:proofErr w:type="spellStart"/>
      <w:r w:rsidRPr="004741E0">
        <w:rPr>
          <w:iCs/>
          <w:sz w:val="20"/>
          <w:szCs w:val="20"/>
        </w:rPr>
        <w:t>pagrįsti</w:t>
      </w:r>
      <w:proofErr w:type="spellEnd"/>
      <w:r w:rsidRPr="004741E0">
        <w:rPr>
          <w:iCs/>
          <w:sz w:val="20"/>
          <w:szCs w:val="20"/>
        </w:rPr>
        <w:t xml:space="preserve"> </w:t>
      </w:r>
      <w:proofErr w:type="spellStart"/>
      <w:r w:rsidRPr="004741E0">
        <w:rPr>
          <w:iCs/>
          <w:sz w:val="20"/>
          <w:szCs w:val="20"/>
        </w:rPr>
        <w:t>pateikiama</w:t>
      </w:r>
      <w:proofErr w:type="spellEnd"/>
      <w:r w:rsidRPr="004741E0">
        <w:rPr>
          <w:iCs/>
          <w:sz w:val="20"/>
          <w:szCs w:val="20"/>
        </w:rPr>
        <w:t>:</w:t>
      </w:r>
    </w:p>
    <w:p w14:paraId="65E7B0BF" w14:textId="77777777" w:rsidR="00716E3E" w:rsidRPr="00746501" w:rsidRDefault="00716E3E" w:rsidP="00716E3E">
      <w:pPr>
        <w:pStyle w:val="Sraopastraipa"/>
        <w:numPr>
          <w:ilvl w:val="0"/>
          <w:numId w:val="5"/>
        </w:numPr>
        <w:autoSpaceDE w:val="0"/>
        <w:autoSpaceDN w:val="0"/>
        <w:adjustRightInd w:val="0"/>
        <w:ind w:right="61"/>
        <w:contextualSpacing/>
        <w:jc w:val="both"/>
        <w:rPr>
          <w:sz w:val="20"/>
          <w:szCs w:val="20"/>
        </w:rPr>
      </w:pPr>
      <w:r w:rsidRPr="00746501">
        <w:rPr>
          <w:sz w:val="20"/>
          <w:szCs w:val="20"/>
        </w:rPr>
        <w:t>užsakovų pažymos, kuriose būtų nurodytos prekių bendros sumos, datos ir vieta, prekių gavėjai, ar prekės buvo pristatytos tinkamai.</w:t>
      </w:r>
    </w:p>
    <w:p w14:paraId="0474706C" w14:textId="77777777" w:rsidR="00716E3E" w:rsidRDefault="00716E3E" w:rsidP="00716E3E">
      <w:pPr>
        <w:pStyle w:val="Komentarotekstas"/>
        <w:jc w:val="both"/>
      </w:pPr>
    </w:p>
    <w:p w14:paraId="02099B55" w14:textId="77777777" w:rsidR="00716E3E" w:rsidRPr="00E57636" w:rsidRDefault="00716E3E" w:rsidP="00716E3E">
      <w:pPr>
        <w:pStyle w:val="Komentarotekstas"/>
        <w:jc w:val="both"/>
        <w:rPr>
          <w:color w:val="FF0000"/>
        </w:rPr>
      </w:pPr>
    </w:p>
    <w:p w14:paraId="4598B2EB" w14:textId="77777777" w:rsidR="00716E3E" w:rsidRDefault="00716E3E" w:rsidP="00716E3E">
      <w:pPr>
        <w:pStyle w:val="Komentarotekstas"/>
        <w:jc w:val="both"/>
      </w:pPr>
    </w:p>
    <w:p w14:paraId="0E14AD34" w14:textId="77777777" w:rsidR="00716E3E" w:rsidRPr="006374BC" w:rsidRDefault="00716E3E" w:rsidP="00716E3E">
      <w:pPr>
        <w:pStyle w:val="Komentarotekstas"/>
        <w:jc w:val="both"/>
      </w:pPr>
    </w:p>
    <w:p w14:paraId="4A45677A" w14:textId="77777777" w:rsidR="00716E3E" w:rsidRPr="00BF4DC7" w:rsidRDefault="00716E3E" w:rsidP="00716E3E"/>
    <w:tbl>
      <w:tblPr>
        <w:tblW w:w="9828" w:type="dxa"/>
        <w:tblLayout w:type="fixed"/>
        <w:tblLook w:val="04A0" w:firstRow="1" w:lastRow="0" w:firstColumn="1" w:lastColumn="0" w:noHBand="0" w:noVBand="1"/>
      </w:tblPr>
      <w:tblGrid>
        <w:gridCol w:w="3516"/>
        <w:gridCol w:w="647"/>
        <w:gridCol w:w="2120"/>
        <w:gridCol w:w="750"/>
        <w:gridCol w:w="2795"/>
      </w:tblGrid>
      <w:tr w:rsidR="00716E3E" w:rsidRPr="00716E3E" w14:paraId="5C1EBB86" w14:textId="77777777" w:rsidTr="009B09D8">
        <w:trPr>
          <w:trHeight w:val="186"/>
        </w:trPr>
        <w:tc>
          <w:tcPr>
            <w:tcW w:w="3516" w:type="dxa"/>
            <w:tcBorders>
              <w:top w:val="single" w:sz="4" w:space="0" w:color="auto"/>
              <w:left w:val="nil"/>
              <w:bottom w:val="nil"/>
              <w:right w:val="nil"/>
            </w:tcBorders>
          </w:tcPr>
          <w:p w14:paraId="639F8703" w14:textId="77777777" w:rsidR="00716E3E" w:rsidRPr="00716E3E" w:rsidRDefault="00716E3E" w:rsidP="009B09D8">
            <w:pPr>
              <w:snapToGrid w:val="0"/>
              <w:jc w:val="both"/>
              <w:rPr>
                <w:position w:val="6"/>
                <w:sz w:val="22"/>
                <w:szCs w:val="22"/>
              </w:rPr>
            </w:pPr>
            <w:r w:rsidRPr="00716E3E">
              <w:rPr>
                <w:position w:val="6"/>
                <w:sz w:val="22"/>
                <w:szCs w:val="22"/>
              </w:rPr>
              <w:t>(</w:t>
            </w:r>
            <w:proofErr w:type="spellStart"/>
            <w:r w:rsidRPr="00716E3E">
              <w:rPr>
                <w:position w:val="6"/>
                <w:sz w:val="22"/>
                <w:szCs w:val="22"/>
              </w:rPr>
              <w:t>Tiekėjo</w:t>
            </w:r>
            <w:proofErr w:type="spellEnd"/>
            <w:r w:rsidRPr="00716E3E">
              <w:rPr>
                <w:position w:val="6"/>
                <w:sz w:val="22"/>
                <w:szCs w:val="22"/>
              </w:rPr>
              <w:t xml:space="preserve"> </w:t>
            </w:r>
            <w:proofErr w:type="spellStart"/>
            <w:r w:rsidRPr="00716E3E">
              <w:rPr>
                <w:position w:val="6"/>
                <w:sz w:val="22"/>
                <w:szCs w:val="22"/>
              </w:rPr>
              <w:t>arba</w:t>
            </w:r>
            <w:proofErr w:type="spellEnd"/>
            <w:r w:rsidRPr="00716E3E">
              <w:rPr>
                <w:position w:val="6"/>
                <w:sz w:val="22"/>
                <w:szCs w:val="22"/>
              </w:rPr>
              <w:t xml:space="preserve"> jo </w:t>
            </w:r>
            <w:proofErr w:type="spellStart"/>
            <w:r w:rsidRPr="00716E3E">
              <w:rPr>
                <w:position w:val="6"/>
                <w:sz w:val="22"/>
                <w:szCs w:val="22"/>
              </w:rPr>
              <w:t>įgalioto</w:t>
            </w:r>
            <w:proofErr w:type="spellEnd"/>
            <w:r w:rsidRPr="00716E3E">
              <w:rPr>
                <w:position w:val="6"/>
                <w:sz w:val="22"/>
                <w:szCs w:val="22"/>
              </w:rPr>
              <w:t xml:space="preserve"> </w:t>
            </w:r>
            <w:proofErr w:type="spellStart"/>
            <w:r w:rsidRPr="00716E3E">
              <w:rPr>
                <w:position w:val="6"/>
                <w:sz w:val="22"/>
                <w:szCs w:val="22"/>
              </w:rPr>
              <w:t>asmens</w:t>
            </w:r>
            <w:proofErr w:type="spellEnd"/>
            <w:r w:rsidRPr="00716E3E">
              <w:rPr>
                <w:position w:val="6"/>
                <w:sz w:val="22"/>
                <w:szCs w:val="22"/>
              </w:rPr>
              <w:t xml:space="preserve"> </w:t>
            </w:r>
            <w:proofErr w:type="spellStart"/>
            <w:r w:rsidRPr="00716E3E">
              <w:rPr>
                <w:position w:val="6"/>
                <w:sz w:val="22"/>
                <w:szCs w:val="22"/>
              </w:rPr>
              <w:t>pareigų</w:t>
            </w:r>
            <w:proofErr w:type="spellEnd"/>
            <w:r w:rsidRPr="00716E3E">
              <w:rPr>
                <w:position w:val="6"/>
                <w:sz w:val="22"/>
                <w:szCs w:val="22"/>
              </w:rPr>
              <w:t xml:space="preserve"> </w:t>
            </w:r>
            <w:proofErr w:type="spellStart"/>
            <w:r w:rsidRPr="00716E3E">
              <w:rPr>
                <w:position w:val="6"/>
                <w:sz w:val="22"/>
                <w:szCs w:val="22"/>
              </w:rPr>
              <w:t>pavadinimas</w:t>
            </w:r>
            <w:proofErr w:type="spellEnd"/>
            <w:r w:rsidRPr="00716E3E">
              <w:rPr>
                <w:position w:val="6"/>
                <w:sz w:val="22"/>
                <w:szCs w:val="22"/>
              </w:rPr>
              <w:t>)</w:t>
            </w:r>
          </w:p>
        </w:tc>
        <w:tc>
          <w:tcPr>
            <w:tcW w:w="647" w:type="dxa"/>
          </w:tcPr>
          <w:p w14:paraId="7A0B7A2B" w14:textId="77777777" w:rsidR="00716E3E" w:rsidRPr="00716E3E" w:rsidRDefault="00716E3E" w:rsidP="009B09D8">
            <w:pPr>
              <w:ind w:right="-1"/>
              <w:jc w:val="center"/>
              <w:rPr>
                <w:sz w:val="22"/>
                <w:szCs w:val="22"/>
              </w:rPr>
            </w:pPr>
          </w:p>
        </w:tc>
        <w:tc>
          <w:tcPr>
            <w:tcW w:w="2120" w:type="dxa"/>
            <w:tcBorders>
              <w:top w:val="single" w:sz="4" w:space="0" w:color="auto"/>
              <w:left w:val="nil"/>
              <w:bottom w:val="nil"/>
              <w:right w:val="nil"/>
            </w:tcBorders>
          </w:tcPr>
          <w:p w14:paraId="255ABC08" w14:textId="77777777" w:rsidR="00716E3E" w:rsidRPr="00716E3E" w:rsidRDefault="00716E3E" w:rsidP="009B09D8">
            <w:pPr>
              <w:ind w:right="-1"/>
              <w:jc w:val="center"/>
              <w:rPr>
                <w:sz w:val="22"/>
                <w:szCs w:val="22"/>
              </w:rPr>
            </w:pPr>
            <w:r w:rsidRPr="00716E3E">
              <w:rPr>
                <w:position w:val="6"/>
                <w:sz w:val="22"/>
                <w:szCs w:val="22"/>
              </w:rPr>
              <w:t>(</w:t>
            </w:r>
            <w:proofErr w:type="spellStart"/>
            <w:r w:rsidRPr="00716E3E">
              <w:rPr>
                <w:position w:val="6"/>
                <w:sz w:val="22"/>
                <w:szCs w:val="22"/>
              </w:rPr>
              <w:t>Parašas</w:t>
            </w:r>
            <w:proofErr w:type="spellEnd"/>
            <w:r w:rsidRPr="00716E3E">
              <w:rPr>
                <w:position w:val="6"/>
                <w:sz w:val="22"/>
                <w:szCs w:val="22"/>
              </w:rPr>
              <w:t>)</w:t>
            </w:r>
            <w:r w:rsidRPr="00716E3E">
              <w:rPr>
                <w:i/>
                <w:sz w:val="22"/>
                <w:szCs w:val="22"/>
              </w:rPr>
              <w:t xml:space="preserve"> </w:t>
            </w:r>
          </w:p>
        </w:tc>
        <w:tc>
          <w:tcPr>
            <w:tcW w:w="750" w:type="dxa"/>
          </w:tcPr>
          <w:p w14:paraId="24EC54DA" w14:textId="77777777" w:rsidR="00716E3E" w:rsidRPr="00716E3E" w:rsidRDefault="00716E3E" w:rsidP="009B09D8">
            <w:pPr>
              <w:ind w:right="-1"/>
              <w:jc w:val="center"/>
              <w:rPr>
                <w:sz w:val="22"/>
                <w:szCs w:val="22"/>
              </w:rPr>
            </w:pPr>
          </w:p>
        </w:tc>
        <w:tc>
          <w:tcPr>
            <w:tcW w:w="2795" w:type="dxa"/>
            <w:tcBorders>
              <w:top w:val="single" w:sz="4" w:space="0" w:color="auto"/>
              <w:left w:val="nil"/>
              <w:bottom w:val="nil"/>
              <w:right w:val="nil"/>
            </w:tcBorders>
          </w:tcPr>
          <w:p w14:paraId="197FEFC9" w14:textId="77777777" w:rsidR="00716E3E" w:rsidRPr="00716E3E" w:rsidRDefault="00716E3E" w:rsidP="009B09D8">
            <w:pPr>
              <w:ind w:right="-1"/>
              <w:jc w:val="center"/>
              <w:rPr>
                <w:sz w:val="22"/>
                <w:szCs w:val="22"/>
              </w:rPr>
            </w:pPr>
            <w:r w:rsidRPr="00716E3E">
              <w:rPr>
                <w:position w:val="6"/>
                <w:sz w:val="22"/>
                <w:szCs w:val="22"/>
              </w:rPr>
              <w:t xml:space="preserve">(Vardas </w:t>
            </w:r>
            <w:proofErr w:type="spellStart"/>
            <w:r w:rsidRPr="00716E3E">
              <w:rPr>
                <w:position w:val="6"/>
                <w:sz w:val="22"/>
                <w:szCs w:val="22"/>
              </w:rPr>
              <w:t>ir</w:t>
            </w:r>
            <w:proofErr w:type="spellEnd"/>
            <w:r w:rsidRPr="00716E3E">
              <w:rPr>
                <w:position w:val="6"/>
                <w:sz w:val="22"/>
                <w:szCs w:val="22"/>
              </w:rPr>
              <w:t xml:space="preserve"> </w:t>
            </w:r>
            <w:proofErr w:type="spellStart"/>
            <w:r w:rsidRPr="00716E3E">
              <w:rPr>
                <w:position w:val="6"/>
                <w:sz w:val="22"/>
                <w:szCs w:val="22"/>
              </w:rPr>
              <w:t>pavardė</w:t>
            </w:r>
            <w:proofErr w:type="spellEnd"/>
            <w:r w:rsidRPr="00716E3E">
              <w:rPr>
                <w:position w:val="6"/>
                <w:sz w:val="22"/>
                <w:szCs w:val="22"/>
              </w:rPr>
              <w:t>)</w:t>
            </w:r>
            <w:r w:rsidRPr="00716E3E">
              <w:rPr>
                <w:i/>
                <w:sz w:val="22"/>
                <w:szCs w:val="22"/>
              </w:rPr>
              <w:t xml:space="preserve"> </w:t>
            </w:r>
          </w:p>
        </w:tc>
      </w:tr>
    </w:tbl>
    <w:p w14:paraId="220CE4CA" w14:textId="77777777" w:rsidR="00716E3E" w:rsidRDefault="00716E3E" w:rsidP="00716E3E"/>
    <w:p w14:paraId="2582C605" w14:textId="109468DA" w:rsidR="00716E3E" w:rsidRDefault="00F72EA1">
      <w:pPr>
        <w:pStyle w:val="Body2"/>
      </w:pPr>
      <w:r>
        <w:t>“</w:t>
      </w:r>
    </w:p>
    <w:p w14:paraId="6619ACAD" w14:textId="77777777" w:rsidR="00F72EA1" w:rsidRDefault="00F72EA1">
      <w:pPr>
        <w:pStyle w:val="Body2"/>
      </w:pPr>
    </w:p>
    <w:p w14:paraId="308514E8" w14:textId="77777777" w:rsidR="00F72EA1" w:rsidRDefault="00F72EA1">
      <w:pPr>
        <w:pStyle w:val="Body2"/>
      </w:pPr>
    </w:p>
    <w:p w14:paraId="4E7AA5CF" w14:textId="77777777" w:rsidR="00F72EA1" w:rsidRDefault="00F72EA1">
      <w:pPr>
        <w:pStyle w:val="Body2"/>
      </w:pPr>
    </w:p>
    <w:p w14:paraId="457C3B8B" w14:textId="77777777" w:rsidR="00F72EA1" w:rsidRDefault="00F72EA1">
      <w:pPr>
        <w:pStyle w:val="Body2"/>
      </w:pPr>
    </w:p>
    <w:p w14:paraId="3F159701" w14:textId="77777777" w:rsidR="00F72EA1" w:rsidRDefault="00F72EA1">
      <w:pPr>
        <w:pStyle w:val="Body2"/>
      </w:pPr>
    </w:p>
    <w:p w14:paraId="7D3F36F1" w14:textId="77777777" w:rsidR="00F72EA1" w:rsidRDefault="00F72EA1">
      <w:pPr>
        <w:pStyle w:val="Body2"/>
      </w:pPr>
    </w:p>
    <w:p w14:paraId="0E9891DA" w14:textId="77777777" w:rsidR="00F72EA1" w:rsidRDefault="00F72EA1">
      <w:pPr>
        <w:pStyle w:val="Body2"/>
      </w:pPr>
    </w:p>
    <w:p w14:paraId="7DD15E23" w14:textId="77777777" w:rsidR="00F72EA1" w:rsidRDefault="00F72EA1">
      <w:pPr>
        <w:pStyle w:val="Body2"/>
      </w:pPr>
    </w:p>
    <w:p w14:paraId="2296EB16" w14:textId="77777777" w:rsidR="00F72EA1" w:rsidRDefault="00F72EA1">
      <w:pPr>
        <w:pStyle w:val="Body2"/>
      </w:pPr>
    </w:p>
    <w:p w14:paraId="3D35602F" w14:textId="77777777" w:rsidR="00F72EA1" w:rsidRDefault="00F72EA1">
      <w:pPr>
        <w:pStyle w:val="Body2"/>
      </w:pPr>
    </w:p>
    <w:p w14:paraId="797D9409" w14:textId="77777777" w:rsidR="00F72EA1" w:rsidRDefault="00F72EA1">
      <w:pPr>
        <w:pStyle w:val="Body2"/>
      </w:pPr>
    </w:p>
    <w:p w14:paraId="2F784D6D" w14:textId="77777777" w:rsidR="002A6E0E" w:rsidRDefault="002A6E0E">
      <w:pPr>
        <w:pStyle w:val="Body2"/>
      </w:pPr>
    </w:p>
    <w:p w14:paraId="53AE7A78" w14:textId="77777777" w:rsidR="002A6E0E" w:rsidRDefault="002A6E0E">
      <w:pPr>
        <w:pStyle w:val="Body2"/>
      </w:pPr>
    </w:p>
    <w:p w14:paraId="12CDC64C" w14:textId="77777777" w:rsidR="00F72EA1" w:rsidRDefault="00F72EA1">
      <w:pPr>
        <w:pStyle w:val="Body2"/>
      </w:pPr>
    </w:p>
    <w:p w14:paraId="6E0499A7" w14:textId="77777777" w:rsidR="00F72EA1" w:rsidRDefault="00F72EA1">
      <w:pPr>
        <w:pStyle w:val="Body2"/>
      </w:pPr>
    </w:p>
    <w:p w14:paraId="0B25C3BE" w14:textId="77777777" w:rsidR="00F72EA1" w:rsidRDefault="00F72EA1">
      <w:pPr>
        <w:pStyle w:val="Body2"/>
      </w:pPr>
    </w:p>
    <w:p w14:paraId="3728556B" w14:textId="73705A6C" w:rsidR="00F72EA1" w:rsidRPr="00607593" w:rsidRDefault="00607593" w:rsidP="00607593">
      <w:pPr>
        <w:pStyle w:val="Body2"/>
        <w:jc w:val="center"/>
        <w:rPr>
          <w:b/>
          <w:bCs/>
          <w:lang w:val="lt-LT"/>
        </w:rPr>
      </w:pPr>
      <w:r w:rsidRPr="00607593">
        <w:rPr>
          <w:b/>
          <w:bCs/>
        </w:rPr>
        <w:lastRenderedPageBreak/>
        <w:t>PIRKIMO SĄLYGŲ PRIEDAS NR</w:t>
      </w:r>
      <w:r w:rsidRPr="00607593">
        <w:rPr>
          <w:b/>
          <w:bCs/>
          <w:color w:val="auto"/>
        </w:rPr>
        <w:t xml:space="preserve">. </w:t>
      </w:r>
      <w:r>
        <w:rPr>
          <w:b/>
          <w:bCs/>
          <w:color w:val="auto"/>
        </w:rPr>
        <w:t>6</w:t>
      </w:r>
      <w:r w:rsidRPr="00607593">
        <w:rPr>
          <w:b/>
          <w:bCs/>
          <w:color w:val="auto"/>
        </w:rPr>
        <w:t xml:space="preserve"> </w:t>
      </w:r>
      <w:r w:rsidRPr="00607593">
        <w:rPr>
          <w:b/>
          <w:bCs/>
          <w:color w:val="auto"/>
          <w:lang w:val="lt-LT"/>
        </w:rPr>
        <w:t xml:space="preserve">„SUTARTIES </w:t>
      </w:r>
      <w:proofErr w:type="gramStart"/>
      <w:r w:rsidRPr="00607593">
        <w:rPr>
          <w:b/>
          <w:bCs/>
          <w:color w:val="auto"/>
          <w:lang w:val="lt-LT"/>
        </w:rPr>
        <w:t>PROJEKTAS“</w:t>
      </w:r>
      <w:proofErr w:type="gramEnd"/>
    </w:p>
    <w:p w14:paraId="3E561206" w14:textId="77777777" w:rsidR="00F72EA1" w:rsidRPr="00607593" w:rsidRDefault="00F72EA1">
      <w:pPr>
        <w:pStyle w:val="Body2"/>
      </w:pPr>
    </w:p>
    <w:p w14:paraId="45EF911D" w14:textId="0126C36D" w:rsidR="00F72EA1" w:rsidRPr="00F72EA1" w:rsidRDefault="00F72EA1" w:rsidP="00F72EA1">
      <w:pPr>
        <w:pStyle w:val="Body2"/>
        <w:jc w:val="center"/>
      </w:pPr>
      <w:r w:rsidRPr="00F72EA1">
        <w:rPr>
          <w:b/>
          <w:bCs/>
          <w:lang w:val="lt-LT"/>
        </w:rPr>
        <w:t>DIDELIŲ GABARITŲ ATLIEKŲ TVARKYMO SUTARTIS NR._______</w:t>
      </w:r>
    </w:p>
    <w:p w14:paraId="748490B1" w14:textId="77777777" w:rsidR="00F72EA1" w:rsidRDefault="00F72EA1" w:rsidP="00F72EA1">
      <w:pPr>
        <w:pStyle w:val="Body2"/>
        <w:jc w:val="center"/>
        <w:rPr>
          <w:bCs/>
        </w:rPr>
      </w:pPr>
      <w:r w:rsidRPr="00F72EA1">
        <w:rPr>
          <w:bCs/>
        </w:rPr>
        <w:t xml:space="preserve">2025 </w:t>
      </w:r>
      <w:proofErr w:type="gramStart"/>
      <w:r w:rsidRPr="00F72EA1">
        <w:rPr>
          <w:bCs/>
        </w:rPr>
        <w:t>m. _</w:t>
      </w:r>
      <w:proofErr w:type="gramEnd"/>
      <w:r w:rsidRPr="00F72EA1">
        <w:rPr>
          <w:bCs/>
        </w:rPr>
        <w:t>_____</w:t>
      </w:r>
      <w:proofErr w:type="spellStart"/>
      <w:r w:rsidRPr="00F72EA1">
        <w:rPr>
          <w:bCs/>
        </w:rPr>
        <w:t>mėn</w:t>
      </w:r>
      <w:proofErr w:type="spellEnd"/>
      <w:r w:rsidRPr="00F72EA1">
        <w:rPr>
          <w:bCs/>
        </w:rPr>
        <w:t>. ___ d.</w:t>
      </w:r>
    </w:p>
    <w:p w14:paraId="06740AC4" w14:textId="3D535C59" w:rsidR="00607593" w:rsidRPr="00F72EA1" w:rsidRDefault="00607593" w:rsidP="00F72EA1">
      <w:pPr>
        <w:pStyle w:val="Body2"/>
        <w:jc w:val="center"/>
        <w:rPr>
          <w:bCs/>
        </w:rPr>
      </w:pPr>
      <w:r>
        <w:rPr>
          <w:bCs/>
        </w:rPr>
        <w:t>Elektrėnai</w:t>
      </w:r>
    </w:p>
    <w:p w14:paraId="1CAFBB75" w14:textId="77777777" w:rsidR="00F72EA1" w:rsidRPr="00F72EA1" w:rsidRDefault="00F72EA1" w:rsidP="00F72EA1">
      <w:pPr>
        <w:pStyle w:val="Body2"/>
      </w:pPr>
    </w:p>
    <w:p w14:paraId="1CB73360" w14:textId="77777777" w:rsidR="00F72EA1" w:rsidRPr="00F72EA1" w:rsidRDefault="00F72EA1" w:rsidP="00F72EA1">
      <w:pPr>
        <w:pStyle w:val="Body2"/>
        <w:rPr>
          <w:lang w:val="lt-LT"/>
        </w:rPr>
      </w:pPr>
      <w:r w:rsidRPr="00F72EA1">
        <w:rPr>
          <w:b/>
          <w:lang w:val="lt-LT"/>
        </w:rPr>
        <w:t xml:space="preserve">_________ </w:t>
      </w:r>
      <w:r w:rsidRPr="00F72EA1">
        <w:rPr>
          <w:lang w:val="lt-LT"/>
        </w:rPr>
        <w:t>juridinio asmens kodas _________, adresas: ___________ atstovaujama ____</w:t>
      </w:r>
      <w:r w:rsidRPr="00F72EA1">
        <w:rPr>
          <w:b/>
          <w:lang w:val="lt-LT"/>
        </w:rPr>
        <w:t xml:space="preserve">______, </w:t>
      </w:r>
      <w:r w:rsidRPr="00F72EA1">
        <w:rPr>
          <w:lang w:val="lt-LT"/>
        </w:rPr>
        <w:t xml:space="preserve"> veikiančios pagal __________________________, toliau vadinama </w:t>
      </w:r>
      <w:r w:rsidRPr="00F72EA1">
        <w:rPr>
          <w:b/>
          <w:lang w:val="lt-LT"/>
        </w:rPr>
        <w:t>„Atliekų tvarkytoju“</w:t>
      </w:r>
      <w:r w:rsidRPr="00F72EA1">
        <w:rPr>
          <w:lang w:val="lt-LT"/>
        </w:rPr>
        <w:t xml:space="preserve">, ir </w:t>
      </w:r>
    </w:p>
    <w:p w14:paraId="3B3AA25F" w14:textId="44478B6C" w:rsidR="00F72EA1" w:rsidRPr="00F72EA1" w:rsidRDefault="00F72EA1" w:rsidP="00F72EA1">
      <w:pPr>
        <w:pStyle w:val="Body2"/>
        <w:rPr>
          <w:lang w:val="lt-LT"/>
        </w:rPr>
      </w:pPr>
      <w:bookmarkStart w:id="2" w:name="_Hlk485806581"/>
      <w:r w:rsidRPr="00F72EA1">
        <w:rPr>
          <w:b/>
          <w:lang w:val="lt-LT"/>
        </w:rPr>
        <w:t>UAB „Elektrėnų komunalinis ūkis“,</w:t>
      </w:r>
      <w:r w:rsidRPr="00F72EA1">
        <w:rPr>
          <w:lang w:val="lt-LT"/>
        </w:rPr>
        <w:t xml:space="preserve"> juridinio asmens kodas 181613656, adresas Elektrinės g.8, LT-26108  Elektrėnai,  atstovaujama </w:t>
      </w:r>
      <w:r w:rsidR="007E1472">
        <w:rPr>
          <w:lang w:val="lt-LT"/>
        </w:rPr>
        <w:t>direktorės Gretos Sinkevičienės</w:t>
      </w:r>
      <w:r w:rsidRPr="00F72EA1">
        <w:rPr>
          <w:lang w:val="lt-LT"/>
        </w:rPr>
        <w:t xml:space="preserve">, veikiančio pagal bendrovės įstatus, toliau vadinama </w:t>
      </w:r>
      <w:r w:rsidRPr="00F72EA1">
        <w:rPr>
          <w:b/>
          <w:lang w:val="lt-LT"/>
        </w:rPr>
        <w:t xml:space="preserve">„Atliekų turėtoju“, </w:t>
      </w:r>
      <w:r w:rsidRPr="00F72EA1">
        <w:rPr>
          <w:lang w:val="lt-LT"/>
        </w:rPr>
        <w:t xml:space="preserve">toliau kartu šioje sutartyje gali būti vadinami </w:t>
      </w:r>
      <w:r w:rsidRPr="00F72EA1">
        <w:rPr>
          <w:b/>
          <w:lang w:val="lt-LT"/>
        </w:rPr>
        <w:t>„Šalimis“</w:t>
      </w:r>
      <w:r w:rsidRPr="00F72EA1">
        <w:rPr>
          <w:lang w:val="lt-LT"/>
        </w:rPr>
        <w:t xml:space="preserve">, o kiekviena atskirai – </w:t>
      </w:r>
      <w:r w:rsidRPr="00F72EA1">
        <w:rPr>
          <w:b/>
          <w:lang w:val="lt-LT"/>
        </w:rPr>
        <w:t>„Šalimi“</w:t>
      </w:r>
      <w:r w:rsidRPr="00F72EA1">
        <w:rPr>
          <w:lang w:val="lt-LT"/>
        </w:rPr>
        <w:t xml:space="preserve">, sudarė šią Atliekų tvarkymo sutartį, toliau vadinamą </w:t>
      </w:r>
      <w:r w:rsidRPr="00F72EA1">
        <w:rPr>
          <w:b/>
          <w:lang w:val="lt-LT"/>
        </w:rPr>
        <w:t>„Sutartimi“</w:t>
      </w:r>
      <w:r w:rsidRPr="00F72EA1">
        <w:rPr>
          <w:lang w:val="lt-LT"/>
        </w:rPr>
        <w:t xml:space="preserve"> ir susitarė: </w:t>
      </w:r>
      <w:bookmarkEnd w:id="2"/>
    </w:p>
    <w:p w14:paraId="5373EEB4" w14:textId="77777777" w:rsidR="00F72EA1" w:rsidRPr="00F72EA1" w:rsidRDefault="00F72EA1" w:rsidP="00F72EA1">
      <w:pPr>
        <w:pStyle w:val="Body2"/>
        <w:rPr>
          <w:b/>
          <w:lang w:val="lt-LT"/>
        </w:rPr>
      </w:pPr>
      <w:r w:rsidRPr="00F72EA1">
        <w:rPr>
          <w:b/>
          <w:lang w:val="lt-LT"/>
        </w:rPr>
        <w:tab/>
        <w:t>Sutartyje vartojamos sąvokos</w:t>
      </w:r>
    </w:p>
    <w:p w14:paraId="21994137" w14:textId="77777777" w:rsidR="00F72EA1" w:rsidRPr="00F72EA1" w:rsidRDefault="00F72EA1" w:rsidP="00F72EA1">
      <w:pPr>
        <w:pStyle w:val="Body2"/>
        <w:numPr>
          <w:ilvl w:val="0"/>
          <w:numId w:val="8"/>
        </w:numPr>
        <w:rPr>
          <w:lang w:val="lt-LT"/>
        </w:rPr>
      </w:pPr>
      <w:r w:rsidRPr="00F72EA1">
        <w:rPr>
          <w:b/>
          <w:lang w:val="lt-LT"/>
        </w:rPr>
        <w:t xml:space="preserve">Pavojingosios ir (arba) nepavojingosios atliekos bei antrinės žaliavos ir/arba pakuočių  atliekos </w:t>
      </w:r>
      <w:r w:rsidRPr="00F72EA1">
        <w:rPr>
          <w:lang w:val="lt-LT"/>
        </w:rPr>
        <w:t>– šios sąvokos apibrėžtos Lietuvos Respublikos Atliekų tvarkymo įstatyme.</w:t>
      </w:r>
    </w:p>
    <w:p w14:paraId="0F679BF2" w14:textId="77777777" w:rsidR="00F72EA1" w:rsidRPr="00F72EA1" w:rsidRDefault="00F72EA1" w:rsidP="00F72EA1">
      <w:pPr>
        <w:pStyle w:val="Body2"/>
        <w:numPr>
          <w:ilvl w:val="0"/>
          <w:numId w:val="8"/>
        </w:numPr>
        <w:rPr>
          <w:lang w:val="lt-LT"/>
        </w:rPr>
      </w:pPr>
      <w:r w:rsidRPr="00F72EA1">
        <w:rPr>
          <w:b/>
          <w:lang w:val="lt-LT"/>
        </w:rPr>
        <w:t xml:space="preserve">GPAIS </w:t>
      </w:r>
      <w:r w:rsidRPr="00F72EA1">
        <w:rPr>
          <w:lang w:val="lt-LT"/>
        </w:rPr>
        <w:t>- vieninga gaminių, pakuočių ir atliekų apskaitos informacinė sistema.</w:t>
      </w:r>
    </w:p>
    <w:p w14:paraId="14D658E6" w14:textId="77777777" w:rsidR="00F72EA1" w:rsidRPr="00F72EA1" w:rsidRDefault="00F72EA1" w:rsidP="00F72EA1">
      <w:pPr>
        <w:pStyle w:val="Body2"/>
        <w:numPr>
          <w:ilvl w:val="0"/>
          <w:numId w:val="8"/>
        </w:numPr>
        <w:rPr>
          <w:lang w:val="lt-LT"/>
        </w:rPr>
      </w:pPr>
      <w:r w:rsidRPr="00F72EA1">
        <w:rPr>
          <w:b/>
          <w:lang w:val="lt-LT"/>
        </w:rPr>
        <w:t>Lydraštis</w:t>
      </w:r>
      <w:r w:rsidRPr="00F72EA1">
        <w:rPr>
          <w:lang w:val="lt-LT"/>
        </w:rPr>
        <w:t xml:space="preserve"> – GPAIS priemonėmis suformuotas lydraštis.</w:t>
      </w:r>
    </w:p>
    <w:p w14:paraId="7E1D3C0E" w14:textId="77777777" w:rsidR="00F72EA1" w:rsidRPr="00F72EA1" w:rsidRDefault="00F72EA1" w:rsidP="00F72EA1">
      <w:pPr>
        <w:pStyle w:val="Body2"/>
        <w:rPr>
          <w:lang w:val="lt-LT"/>
        </w:rPr>
      </w:pPr>
      <w:r w:rsidRPr="00F72EA1">
        <w:rPr>
          <w:lang w:val="lt-LT"/>
        </w:rPr>
        <w:tab/>
        <w:t>Kitos Sutartyje naudojamos sąvokos aiškinamos taip, kaip jos apibrėžtos atliekų tvarkymą reglamentuojančiuose LR teisės aktuose.</w:t>
      </w:r>
    </w:p>
    <w:p w14:paraId="4295D062" w14:textId="77777777" w:rsidR="00F72EA1" w:rsidRPr="00F72EA1" w:rsidRDefault="00F72EA1" w:rsidP="00F72EA1">
      <w:pPr>
        <w:pStyle w:val="Body2"/>
        <w:numPr>
          <w:ilvl w:val="0"/>
          <w:numId w:val="9"/>
        </w:numPr>
        <w:rPr>
          <w:lang w:val="lt-LT"/>
        </w:rPr>
      </w:pPr>
      <w:r w:rsidRPr="00F72EA1">
        <w:rPr>
          <w:b/>
          <w:lang w:val="lt-LT"/>
        </w:rPr>
        <w:t>Sutarties objektas</w:t>
      </w:r>
    </w:p>
    <w:p w14:paraId="08681DA4" w14:textId="77777777" w:rsidR="00F72EA1" w:rsidRPr="00F72EA1" w:rsidRDefault="00F72EA1" w:rsidP="00F72EA1">
      <w:pPr>
        <w:pStyle w:val="Body2"/>
        <w:numPr>
          <w:ilvl w:val="1"/>
          <w:numId w:val="10"/>
        </w:numPr>
        <w:tabs>
          <w:tab w:val="clear" w:pos="846"/>
        </w:tabs>
        <w:rPr>
          <w:lang w:val="lt-LT"/>
        </w:rPr>
      </w:pPr>
      <w:r w:rsidRPr="00F72EA1">
        <w:rPr>
          <w:lang w:val="lt-LT"/>
        </w:rPr>
        <w:t xml:space="preserve">Didelių gabaritų atliekų (kodas 20 03 07) tvarkymas. </w:t>
      </w:r>
    </w:p>
    <w:p w14:paraId="1D45CE7C" w14:textId="77777777" w:rsidR="00F72EA1" w:rsidRPr="00F72EA1" w:rsidRDefault="00F72EA1" w:rsidP="00F72EA1">
      <w:pPr>
        <w:pStyle w:val="Body2"/>
        <w:numPr>
          <w:ilvl w:val="1"/>
          <w:numId w:val="10"/>
        </w:numPr>
        <w:tabs>
          <w:tab w:val="clear" w:pos="846"/>
        </w:tabs>
        <w:rPr>
          <w:lang w:val="lt-LT"/>
        </w:rPr>
      </w:pPr>
      <w:r w:rsidRPr="00F72EA1">
        <w:rPr>
          <w:lang w:val="lt-LT"/>
        </w:rPr>
        <w:t xml:space="preserve">Sutarties kaina: </w:t>
      </w:r>
    </w:p>
    <w:p w14:paraId="1A0F1D7A" w14:textId="77777777" w:rsidR="00F72EA1" w:rsidRPr="00F72EA1" w:rsidRDefault="00F72EA1" w:rsidP="00F72EA1">
      <w:pPr>
        <w:pStyle w:val="Body2"/>
        <w:rPr>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601"/>
        <w:gridCol w:w="4800"/>
        <w:gridCol w:w="1350"/>
        <w:gridCol w:w="1199"/>
        <w:gridCol w:w="1199"/>
        <w:gridCol w:w="1199"/>
      </w:tblGrid>
      <w:tr w:rsidR="00F72EA1" w:rsidRPr="00F72EA1" w14:paraId="66F93D5D" w14:textId="77777777" w:rsidTr="00F72EA1">
        <w:trPr>
          <w:trHeight w:val="840"/>
        </w:trPr>
        <w:tc>
          <w:tcPr>
            <w:tcW w:w="601" w:type="dxa"/>
            <w:tcBorders>
              <w:top w:val="single" w:sz="4" w:space="0" w:color="auto"/>
              <w:left w:val="single" w:sz="4" w:space="0" w:color="auto"/>
              <w:bottom w:val="single" w:sz="4" w:space="0" w:color="auto"/>
              <w:right w:val="single" w:sz="4" w:space="0" w:color="auto"/>
            </w:tcBorders>
            <w:hideMark/>
          </w:tcPr>
          <w:p w14:paraId="50EA8E29" w14:textId="77777777" w:rsidR="00F72EA1" w:rsidRPr="00F72EA1" w:rsidRDefault="00F72EA1" w:rsidP="00F72EA1">
            <w:pPr>
              <w:pStyle w:val="Body2"/>
              <w:jc w:val="center"/>
              <w:rPr>
                <w:b/>
                <w:bCs/>
                <w:lang w:val="en-GB"/>
              </w:rPr>
            </w:pPr>
            <w:r w:rsidRPr="00F72EA1">
              <w:rPr>
                <w:b/>
                <w:bCs/>
                <w:lang w:val="en-GB"/>
              </w:rPr>
              <w:t>Eil. Nr.</w:t>
            </w:r>
          </w:p>
        </w:tc>
        <w:tc>
          <w:tcPr>
            <w:tcW w:w="4800" w:type="dxa"/>
            <w:tcBorders>
              <w:top w:val="single" w:sz="4" w:space="0" w:color="auto"/>
              <w:left w:val="single" w:sz="4" w:space="0" w:color="auto"/>
              <w:bottom w:val="single" w:sz="4" w:space="0" w:color="auto"/>
              <w:right w:val="single" w:sz="4" w:space="0" w:color="auto"/>
            </w:tcBorders>
            <w:hideMark/>
          </w:tcPr>
          <w:p w14:paraId="515CA79D" w14:textId="77777777" w:rsidR="00F72EA1" w:rsidRPr="00F72EA1" w:rsidRDefault="00F72EA1" w:rsidP="00F72EA1">
            <w:pPr>
              <w:pStyle w:val="Body2"/>
              <w:jc w:val="center"/>
              <w:rPr>
                <w:b/>
                <w:bCs/>
                <w:lang w:val="en-GB"/>
              </w:rPr>
            </w:pPr>
            <w:proofErr w:type="spellStart"/>
            <w:r w:rsidRPr="00F72EA1">
              <w:rPr>
                <w:b/>
                <w:bCs/>
                <w:lang w:val="en-GB"/>
              </w:rPr>
              <w:t>Pavadinimas</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6A972160" w14:textId="77777777" w:rsidR="00F72EA1" w:rsidRPr="00F72EA1" w:rsidRDefault="00F72EA1" w:rsidP="00F72EA1">
            <w:pPr>
              <w:pStyle w:val="Body2"/>
              <w:jc w:val="center"/>
              <w:rPr>
                <w:b/>
                <w:bCs/>
                <w:lang w:val="en-GB"/>
              </w:rPr>
            </w:pPr>
            <w:r w:rsidRPr="00F72EA1">
              <w:rPr>
                <w:b/>
                <w:bCs/>
                <w:lang w:val="en-GB"/>
              </w:rPr>
              <w:t xml:space="preserve">Mato </w:t>
            </w:r>
            <w:proofErr w:type="spellStart"/>
            <w:r w:rsidRPr="00F72EA1">
              <w:rPr>
                <w:b/>
                <w:bCs/>
                <w:lang w:val="en-GB"/>
              </w:rPr>
              <w:t>vienetas</w:t>
            </w:r>
            <w:proofErr w:type="spellEnd"/>
          </w:p>
        </w:tc>
        <w:tc>
          <w:tcPr>
            <w:tcW w:w="1199" w:type="dxa"/>
            <w:tcBorders>
              <w:top w:val="single" w:sz="4" w:space="0" w:color="auto"/>
              <w:left w:val="single" w:sz="4" w:space="0" w:color="auto"/>
              <w:bottom w:val="single" w:sz="4" w:space="0" w:color="auto"/>
              <w:right w:val="single" w:sz="4" w:space="0" w:color="auto"/>
            </w:tcBorders>
            <w:hideMark/>
          </w:tcPr>
          <w:p w14:paraId="42E85CEE" w14:textId="77777777" w:rsidR="00F72EA1" w:rsidRPr="00F72EA1" w:rsidRDefault="00F72EA1" w:rsidP="00F72EA1">
            <w:pPr>
              <w:pStyle w:val="Body2"/>
              <w:jc w:val="center"/>
              <w:rPr>
                <w:b/>
                <w:bCs/>
                <w:lang w:val="en-GB"/>
              </w:rPr>
            </w:pPr>
            <w:r w:rsidRPr="00F72EA1">
              <w:rPr>
                <w:b/>
                <w:bCs/>
                <w:lang w:val="en-GB"/>
              </w:rPr>
              <w:t>Kaina</w:t>
            </w:r>
          </w:p>
          <w:p w14:paraId="6741F65E" w14:textId="77777777" w:rsidR="00F72EA1" w:rsidRPr="00F72EA1" w:rsidRDefault="00F72EA1" w:rsidP="00F72EA1">
            <w:pPr>
              <w:pStyle w:val="Body2"/>
              <w:jc w:val="center"/>
              <w:rPr>
                <w:b/>
                <w:bCs/>
                <w:lang w:val="en-GB"/>
              </w:rPr>
            </w:pPr>
            <w:r w:rsidRPr="00F72EA1">
              <w:rPr>
                <w:b/>
                <w:bCs/>
                <w:lang w:val="en-GB"/>
              </w:rPr>
              <w:t>(be PVM)</w:t>
            </w:r>
          </w:p>
          <w:p w14:paraId="6895612B" w14:textId="77777777" w:rsidR="00F72EA1" w:rsidRPr="00F72EA1" w:rsidRDefault="00F72EA1" w:rsidP="00F72EA1">
            <w:pPr>
              <w:pStyle w:val="Body2"/>
              <w:jc w:val="center"/>
              <w:rPr>
                <w:b/>
                <w:bCs/>
                <w:lang w:val="en-GB"/>
              </w:rPr>
            </w:pPr>
            <w:proofErr w:type="spellStart"/>
            <w:r w:rsidRPr="00F72EA1">
              <w:rPr>
                <w:b/>
                <w:bCs/>
                <w:lang w:val="en-GB"/>
              </w:rPr>
              <w:t>Eur</w:t>
            </w:r>
            <w:proofErr w:type="spellEnd"/>
          </w:p>
        </w:tc>
        <w:tc>
          <w:tcPr>
            <w:tcW w:w="1199" w:type="dxa"/>
            <w:tcBorders>
              <w:top w:val="single" w:sz="4" w:space="0" w:color="auto"/>
              <w:left w:val="single" w:sz="4" w:space="0" w:color="auto"/>
              <w:bottom w:val="single" w:sz="4" w:space="0" w:color="auto"/>
              <w:right w:val="single" w:sz="4" w:space="0" w:color="auto"/>
            </w:tcBorders>
            <w:hideMark/>
          </w:tcPr>
          <w:p w14:paraId="45BD9379" w14:textId="77777777" w:rsidR="00F72EA1" w:rsidRPr="00F72EA1" w:rsidRDefault="00F72EA1" w:rsidP="00F72EA1">
            <w:pPr>
              <w:pStyle w:val="Body2"/>
              <w:jc w:val="center"/>
              <w:rPr>
                <w:b/>
                <w:bCs/>
                <w:lang w:val="en-GB"/>
              </w:rPr>
            </w:pPr>
            <w:r w:rsidRPr="00F72EA1">
              <w:rPr>
                <w:b/>
                <w:bCs/>
                <w:lang w:val="en-GB"/>
              </w:rPr>
              <w:t>PVM</w:t>
            </w:r>
          </w:p>
          <w:p w14:paraId="14CF7588" w14:textId="77777777" w:rsidR="00F72EA1" w:rsidRPr="00F72EA1" w:rsidRDefault="00F72EA1" w:rsidP="00F72EA1">
            <w:pPr>
              <w:pStyle w:val="Body2"/>
              <w:jc w:val="center"/>
              <w:rPr>
                <w:b/>
                <w:bCs/>
                <w:lang w:val="en-GB"/>
              </w:rPr>
            </w:pPr>
            <w:proofErr w:type="spellStart"/>
            <w:r w:rsidRPr="00F72EA1">
              <w:rPr>
                <w:b/>
                <w:bCs/>
                <w:lang w:val="en-GB"/>
              </w:rPr>
              <w:t>Eur</w:t>
            </w:r>
            <w:proofErr w:type="spellEnd"/>
          </w:p>
        </w:tc>
        <w:tc>
          <w:tcPr>
            <w:tcW w:w="1199" w:type="dxa"/>
            <w:tcBorders>
              <w:top w:val="single" w:sz="4" w:space="0" w:color="auto"/>
              <w:left w:val="single" w:sz="4" w:space="0" w:color="auto"/>
              <w:bottom w:val="single" w:sz="4" w:space="0" w:color="auto"/>
              <w:right w:val="single" w:sz="4" w:space="0" w:color="auto"/>
            </w:tcBorders>
            <w:hideMark/>
          </w:tcPr>
          <w:p w14:paraId="75DC9D72" w14:textId="77777777" w:rsidR="00F72EA1" w:rsidRPr="00F72EA1" w:rsidRDefault="00F72EA1" w:rsidP="00F72EA1">
            <w:pPr>
              <w:pStyle w:val="Body2"/>
              <w:jc w:val="center"/>
              <w:rPr>
                <w:b/>
                <w:bCs/>
                <w:lang w:val="en-GB"/>
              </w:rPr>
            </w:pPr>
            <w:r w:rsidRPr="00F72EA1">
              <w:rPr>
                <w:b/>
                <w:bCs/>
                <w:lang w:val="en-GB"/>
              </w:rPr>
              <w:t>Kaina</w:t>
            </w:r>
          </w:p>
          <w:p w14:paraId="2B9123B7" w14:textId="77777777" w:rsidR="00F72EA1" w:rsidRPr="00F72EA1" w:rsidRDefault="00F72EA1" w:rsidP="00F72EA1">
            <w:pPr>
              <w:pStyle w:val="Body2"/>
              <w:jc w:val="center"/>
              <w:rPr>
                <w:b/>
                <w:bCs/>
                <w:lang w:val="en-GB"/>
              </w:rPr>
            </w:pPr>
            <w:r w:rsidRPr="00F72EA1">
              <w:rPr>
                <w:b/>
                <w:bCs/>
                <w:lang w:val="en-GB"/>
              </w:rPr>
              <w:t>(</w:t>
            </w:r>
            <w:proofErr w:type="spellStart"/>
            <w:r w:rsidRPr="00F72EA1">
              <w:rPr>
                <w:b/>
                <w:bCs/>
                <w:lang w:val="en-GB"/>
              </w:rPr>
              <w:t>su</w:t>
            </w:r>
            <w:proofErr w:type="spellEnd"/>
            <w:r w:rsidRPr="00F72EA1">
              <w:rPr>
                <w:b/>
                <w:bCs/>
                <w:lang w:val="en-GB"/>
              </w:rPr>
              <w:t xml:space="preserve"> PVM)</w:t>
            </w:r>
          </w:p>
          <w:p w14:paraId="7A13DC59" w14:textId="77777777" w:rsidR="00F72EA1" w:rsidRPr="00F72EA1" w:rsidRDefault="00F72EA1" w:rsidP="00F72EA1">
            <w:pPr>
              <w:pStyle w:val="Body2"/>
              <w:jc w:val="center"/>
              <w:rPr>
                <w:b/>
                <w:bCs/>
                <w:lang w:val="en-GB"/>
              </w:rPr>
            </w:pPr>
            <w:proofErr w:type="spellStart"/>
            <w:r w:rsidRPr="00F72EA1">
              <w:rPr>
                <w:b/>
                <w:bCs/>
                <w:lang w:val="en-GB"/>
              </w:rPr>
              <w:t>Eur</w:t>
            </w:r>
            <w:proofErr w:type="spellEnd"/>
          </w:p>
        </w:tc>
      </w:tr>
      <w:tr w:rsidR="00F72EA1" w:rsidRPr="00F72EA1" w14:paraId="1CDEFC83" w14:textId="77777777" w:rsidTr="00F72EA1">
        <w:trPr>
          <w:trHeight w:val="438"/>
        </w:trPr>
        <w:tc>
          <w:tcPr>
            <w:tcW w:w="601" w:type="dxa"/>
            <w:tcBorders>
              <w:top w:val="single" w:sz="4" w:space="0" w:color="auto"/>
              <w:left w:val="single" w:sz="4" w:space="0" w:color="auto"/>
              <w:bottom w:val="single" w:sz="4" w:space="0" w:color="auto"/>
              <w:right w:val="single" w:sz="4" w:space="0" w:color="auto"/>
            </w:tcBorders>
            <w:hideMark/>
          </w:tcPr>
          <w:p w14:paraId="02B3FC85" w14:textId="77777777" w:rsidR="00F72EA1" w:rsidRPr="00F72EA1" w:rsidRDefault="00F72EA1" w:rsidP="00F72EA1">
            <w:pPr>
              <w:pStyle w:val="Body2"/>
              <w:jc w:val="center"/>
              <w:rPr>
                <w:iCs/>
                <w:lang w:val="en-GB"/>
              </w:rPr>
            </w:pPr>
            <w:r w:rsidRPr="00F72EA1">
              <w:rPr>
                <w:lang w:val="en-GB"/>
              </w:rPr>
              <w:t>1.</w:t>
            </w:r>
          </w:p>
        </w:tc>
        <w:tc>
          <w:tcPr>
            <w:tcW w:w="4800" w:type="dxa"/>
            <w:tcBorders>
              <w:top w:val="single" w:sz="4" w:space="0" w:color="auto"/>
              <w:left w:val="single" w:sz="4" w:space="0" w:color="auto"/>
              <w:bottom w:val="single" w:sz="4" w:space="0" w:color="auto"/>
              <w:right w:val="single" w:sz="4" w:space="0" w:color="auto"/>
            </w:tcBorders>
            <w:hideMark/>
          </w:tcPr>
          <w:p w14:paraId="4DEB24BA" w14:textId="77777777" w:rsidR="00F72EA1" w:rsidRPr="00F72EA1" w:rsidRDefault="00F72EA1" w:rsidP="00F72EA1">
            <w:pPr>
              <w:pStyle w:val="Body2"/>
              <w:jc w:val="center"/>
              <w:rPr>
                <w:lang w:val="fr-FR"/>
              </w:rPr>
            </w:pPr>
            <w:r w:rsidRPr="00F72EA1">
              <w:rPr>
                <w:lang w:val="fr-FR"/>
              </w:rPr>
              <w:t>Didelių gabaritų atliekų tvarkymas</w:t>
            </w:r>
          </w:p>
        </w:tc>
        <w:tc>
          <w:tcPr>
            <w:tcW w:w="1350" w:type="dxa"/>
            <w:tcBorders>
              <w:top w:val="single" w:sz="4" w:space="0" w:color="auto"/>
              <w:left w:val="single" w:sz="4" w:space="0" w:color="auto"/>
              <w:bottom w:val="single" w:sz="4" w:space="0" w:color="auto"/>
              <w:right w:val="single" w:sz="4" w:space="0" w:color="auto"/>
            </w:tcBorders>
            <w:hideMark/>
          </w:tcPr>
          <w:p w14:paraId="50ECC611" w14:textId="77777777" w:rsidR="00F72EA1" w:rsidRPr="00F72EA1" w:rsidRDefault="00F72EA1" w:rsidP="00F72EA1">
            <w:pPr>
              <w:pStyle w:val="Body2"/>
              <w:jc w:val="center"/>
              <w:rPr>
                <w:lang w:val="en-GB"/>
              </w:rPr>
            </w:pPr>
            <w:r w:rsidRPr="00F72EA1">
              <w:rPr>
                <w:lang w:val="en-GB"/>
              </w:rPr>
              <w:t>1 t</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6776A7F" w14:textId="77777777" w:rsidR="00F72EA1" w:rsidRPr="00F72EA1" w:rsidRDefault="00F72EA1" w:rsidP="00F72EA1">
            <w:pPr>
              <w:pStyle w:val="Body2"/>
              <w:jc w:val="center"/>
              <w:rPr>
                <w:lang w:val="en-GB"/>
              </w:rPr>
            </w:pPr>
            <w:r w:rsidRPr="00F72EA1">
              <w:rPr>
                <w:lang w:val="en-GB"/>
              </w:rPr>
              <w:t>x</w:t>
            </w:r>
          </w:p>
        </w:tc>
        <w:tc>
          <w:tcPr>
            <w:tcW w:w="1199" w:type="dxa"/>
            <w:tcBorders>
              <w:top w:val="single" w:sz="4" w:space="0" w:color="auto"/>
              <w:left w:val="single" w:sz="4" w:space="0" w:color="auto"/>
              <w:bottom w:val="single" w:sz="4" w:space="0" w:color="auto"/>
              <w:right w:val="single" w:sz="4" w:space="0" w:color="auto"/>
            </w:tcBorders>
            <w:hideMark/>
          </w:tcPr>
          <w:p w14:paraId="4E3D4854" w14:textId="77777777" w:rsidR="00F72EA1" w:rsidRPr="00F72EA1" w:rsidRDefault="00F72EA1" w:rsidP="00F72EA1">
            <w:pPr>
              <w:pStyle w:val="Body2"/>
              <w:jc w:val="center"/>
              <w:rPr>
                <w:lang w:val="en-GB"/>
              </w:rPr>
            </w:pPr>
            <w:r w:rsidRPr="00F72EA1">
              <w:rPr>
                <w:lang w:val="en-GB"/>
              </w:rPr>
              <w:t>x</w:t>
            </w:r>
          </w:p>
        </w:tc>
        <w:tc>
          <w:tcPr>
            <w:tcW w:w="1199" w:type="dxa"/>
            <w:tcBorders>
              <w:top w:val="single" w:sz="4" w:space="0" w:color="auto"/>
              <w:left w:val="single" w:sz="4" w:space="0" w:color="auto"/>
              <w:bottom w:val="single" w:sz="4" w:space="0" w:color="auto"/>
              <w:right w:val="single" w:sz="4" w:space="0" w:color="auto"/>
            </w:tcBorders>
            <w:hideMark/>
          </w:tcPr>
          <w:p w14:paraId="200C8F37" w14:textId="77777777" w:rsidR="00F72EA1" w:rsidRPr="00F72EA1" w:rsidRDefault="00F72EA1" w:rsidP="00F72EA1">
            <w:pPr>
              <w:pStyle w:val="Body2"/>
              <w:jc w:val="center"/>
              <w:rPr>
                <w:lang w:val="en-GB"/>
              </w:rPr>
            </w:pPr>
            <w:r w:rsidRPr="00F72EA1">
              <w:rPr>
                <w:lang w:val="en-GB"/>
              </w:rPr>
              <w:t>x</w:t>
            </w:r>
          </w:p>
        </w:tc>
      </w:tr>
    </w:tbl>
    <w:p w14:paraId="3189E4AA" w14:textId="77777777" w:rsidR="00F72EA1" w:rsidRPr="00F72EA1" w:rsidRDefault="00F72EA1" w:rsidP="00F72EA1">
      <w:pPr>
        <w:pStyle w:val="Body2"/>
        <w:rPr>
          <w:b/>
          <w:bCs/>
          <w:lang w:val="lt-LT"/>
        </w:rPr>
      </w:pPr>
    </w:p>
    <w:p w14:paraId="121614A5" w14:textId="24CAE708" w:rsidR="00F72EA1" w:rsidRPr="00F72EA1" w:rsidRDefault="00F72EA1" w:rsidP="00F72EA1">
      <w:pPr>
        <w:pStyle w:val="Body2"/>
        <w:rPr>
          <w:b/>
          <w:bCs/>
          <w:lang w:val="lt-LT"/>
        </w:rPr>
      </w:pPr>
      <w:r w:rsidRPr="00F72EA1">
        <w:rPr>
          <w:b/>
          <w:bCs/>
          <w:lang w:val="lt-LT"/>
        </w:rPr>
        <w:t xml:space="preserve">Maksimali sutarties vertė –   </w:t>
      </w:r>
      <w:r w:rsidR="007E1472">
        <w:rPr>
          <w:b/>
          <w:bCs/>
          <w:lang w:val="lt-LT"/>
        </w:rPr>
        <w:t>25</w:t>
      </w:r>
      <w:r w:rsidRPr="00F72EA1">
        <w:rPr>
          <w:b/>
          <w:bCs/>
          <w:lang w:val="lt-LT"/>
        </w:rPr>
        <w:t> 000,00 eurų be PVM.</w:t>
      </w:r>
    </w:p>
    <w:p w14:paraId="7105F2AA" w14:textId="77777777" w:rsidR="00F72EA1" w:rsidRPr="00F72EA1" w:rsidRDefault="00F72EA1" w:rsidP="00F72EA1">
      <w:pPr>
        <w:pStyle w:val="Body2"/>
        <w:numPr>
          <w:ilvl w:val="1"/>
          <w:numId w:val="10"/>
        </w:numPr>
        <w:tabs>
          <w:tab w:val="clear" w:pos="846"/>
        </w:tabs>
        <w:rPr>
          <w:lang w:val="lt-LT"/>
        </w:rPr>
      </w:pPr>
      <w:r w:rsidRPr="00F72EA1">
        <w:rPr>
          <w:lang w:val="lt-LT"/>
        </w:rPr>
        <w:t>Atliekų tvarkytojas įsipareigoja tinkamai, kaip tai numato LR teisės aktai sutvarkyti Atliekas.</w:t>
      </w:r>
    </w:p>
    <w:p w14:paraId="0C3B464B" w14:textId="77777777" w:rsidR="00F72EA1" w:rsidRPr="00F72EA1" w:rsidRDefault="00F72EA1" w:rsidP="00F72EA1">
      <w:pPr>
        <w:pStyle w:val="Body2"/>
        <w:numPr>
          <w:ilvl w:val="1"/>
          <w:numId w:val="10"/>
        </w:numPr>
        <w:tabs>
          <w:tab w:val="clear" w:pos="846"/>
        </w:tabs>
        <w:rPr>
          <w:lang w:val="lt-LT"/>
        </w:rPr>
      </w:pPr>
      <w:r w:rsidRPr="00F72EA1">
        <w:rPr>
          <w:lang w:val="lt-LT"/>
        </w:rPr>
        <w:t xml:space="preserve">Atliekų turėtojas ir Atliekų tvarkytojas pareiškia, kad turi teisę užsiimti veikla, kuri yra šios Sutarties objektas ir, kad vykdoma veikla atitinka teisės aktų keliamus reikalavimus. </w:t>
      </w:r>
    </w:p>
    <w:p w14:paraId="59045953" w14:textId="77777777" w:rsidR="00F72EA1" w:rsidRPr="00F72EA1" w:rsidRDefault="00F72EA1" w:rsidP="00F72EA1">
      <w:pPr>
        <w:pStyle w:val="Body2"/>
        <w:numPr>
          <w:ilvl w:val="0"/>
          <w:numId w:val="9"/>
        </w:numPr>
        <w:rPr>
          <w:b/>
          <w:lang w:val="lt-LT"/>
        </w:rPr>
      </w:pPr>
      <w:r w:rsidRPr="00F72EA1">
        <w:rPr>
          <w:b/>
          <w:lang w:val="lt-LT"/>
        </w:rPr>
        <w:t>Atliekų turėtojo įsipareigojimai</w:t>
      </w:r>
    </w:p>
    <w:p w14:paraId="16E3BA31" w14:textId="77777777" w:rsidR="00F72EA1" w:rsidRPr="00F72EA1" w:rsidRDefault="00F72EA1" w:rsidP="00F72EA1">
      <w:pPr>
        <w:pStyle w:val="Body2"/>
        <w:numPr>
          <w:ilvl w:val="1"/>
          <w:numId w:val="9"/>
        </w:numPr>
        <w:rPr>
          <w:lang w:val="lt-LT"/>
        </w:rPr>
      </w:pPr>
      <w:r w:rsidRPr="00F72EA1">
        <w:rPr>
          <w:lang w:val="lt-LT"/>
        </w:rPr>
        <w:t>Atliekų turėtojas, vykdantis atliekų susidarymo apskaitą naudodamasis GPAIS, įsipareigoja:</w:t>
      </w:r>
    </w:p>
    <w:p w14:paraId="396AB900" w14:textId="77777777" w:rsidR="00F72EA1" w:rsidRPr="00F72EA1" w:rsidRDefault="00F72EA1" w:rsidP="00F72EA1">
      <w:pPr>
        <w:pStyle w:val="Body2"/>
        <w:numPr>
          <w:ilvl w:val="2"/>
          <w:numId w:val="9"/>
        </w:numPr>
        <w:rPr>
          <w:lang w:val="lt-LT"/>
        </w:rPr>
      </w:pPr>
      <w:r w:rsidRPr="00F72EA1">
        <w:rPr>
          <w:lang w:val="lt-LT"/>
        </w:rPr>
        <w:t>Suformuoti Lydraštį, nurodant planuojamų vežti atliekų kodus ir pavadinimus, vežėją ir kitą Lydraštyje privalomą informaciją.</w:t>
      </w:r>
    </w:p>
    <w:p w14:paraId="4E480E9D" w14:textId="77777777" w:rsidR="00F72EA1" w:rsidRPr="00F72EA1" w:rsidRDefault="00F72EA1" w:rsidP="00F72EA1">
      <w:pPr>
        <w:pStyle w:val="Body2"/>
        <w:numPr>
          <w:ilvl w:val="2"/>
          <w:numId w:val="9"/>
        </w:numPr>
        <w:rPr>
          <w:lang w:val="lt-LT"/>
        </w:rPr>
      </w:pPr>
      <w:r w:rsidRPr="00F72EA1">
        <w:rPr>
          <w:lang w:val="lt-LT"/>
        </w:rPr>
        <w:t>Jeigu Atliekų turėtojas perduodamas atliekas sveria pats -  Lydraštyje nurodyti Atliekų svorį.</w:t>
      </w:r>
    </w:p>
    <w:p w14:paraId="3D65802A" w14:textId="77777777" w:rsidR="00F72EA1" w:rsidRPr="00F72EA1" w:rsidRDefault="00F72EA1" w:rsidP="00F72EA1">
      <w:pPr>
        <w:pStyle w:val="Body2"/>
        <w:numPr>
          <w:ilvl w:val="2"/>
          <w:numId w:val="9"/>
        </w:numPr>
        <w:rPr>
          <w:lang w:val="lt-LT"/>
        </w:rPr>
      </w:pPr>
      <w:r w:rsidRPr="00F72EA1">
        <w:rPr>
          <w:lang w:val="lt-LT"/>
        </w:rPr>
        <w:t>Užtikrinti, kad suformuotam Lydraščiui bus suteikta būsena „Vykdomas vežimas“.</w:t>
      </w:r>
    </w:p>
    <w:p w14:paraId="79F2B102" w14:textId="77777777" w:rsidR="00F72EA1" w:rsidRPr="00F72EA1" w:rsidRDefault="00F72EA1" w:rsidP="00F72EA1">
      <w:pPr>
        <w:pStyle w:val="Body2"/>
        <w:numPr>
          <w:ilvl w:val="2"/>
          <w:numId w:val="9"/>
        </w:numPr>
        <w:rPr>
          <w:lang w:val="lt-LT"/>
        </w:rPr>
      </w:pPr>
      <w:r w:rsidRPr="00F72EA1">
        <w:rPr>
          <w:lang w:val="lt-LT"/>
        </w:rPr>
        <w:t>Patvirtinti Atliekų tvarkytojo nustatytą atliekų svorį ne vėliau kaip kitą darbo dieną nuo patvirtinimo apie Atliekų gavimą dienos.</w:t>
      </w:r>
    </w:p>
    <w:p w14:paraId="6E7D8D30" w14:textId="77777777" w:rsidR="00F72EA1" w:rsidRPr="00F72EA1" w:rsidRDefault="00F72EA1" w:rsidP="00F72EA1">
      <w:pPr>
        <w:pStyle w:val="Body2"/>
        <w:numPr>
          <w:ilvl w:val="1"/>
          <w:numId w:val="9"/>
        </w:numPr>
        <w:rPr>
          <w:lang w:val="lt-LT"/>
        </w:rPr>
      </w:pPr>
      <w:r w:rsidRPr="00F72EA1">
        <w:rPr>
          <w:lang w:val="lt-LT"/>
        </w:rPr>
        <w:t>Atliekų turėtojas, neprivalantis vykdyti atliekų susidarymo apskaitos GPAIS turi apie tai informuoti Atliekų tvarkytoją;</w:t>
      </w:r>
    </w:p>
    <w:p w14:paraId="619E6731" w14:textId="77777777" w:rsidR="00F72EA1" w:rsidRPr="00F72EA1" w:rsidRDefault="00F72EA1" w:rsidP="00F72EA1">
      <w:pPr>
        <w:pStyle w:val="Body2"/>
        <w:numPr>
          <w:ilvl w:val="1"/>
          <w:numId w:val="9"/>
        </w:numPr>
        <w:rPr>
          <w:lang w:val="lt-LT"/>
        </w:rPr>
      </w:pPr>
      <w:r w:rsidRPr="00F72EA1">
        <w:rPr>
          <w:lang w:val="lt-LT"/>
        </w:rPr>
        <w:t>Informuoti Atliekų tvarkytoją apie aplinkybes, keliančias grėsmę Sutarties vykdymui;</w:t>
      </w:r>
    </w:p>
    <w:p w14:paraId="14E9AD47" w14:textId="77777777" w:rsidR="00F72EA1" w:rsidRPr="00F72EA1" w:rsidRDefault="00F72EA1" w:rsidP="00F72EA1">
      <w:pPr>
        <w:pStyle w:val="Body2"/>
        <w:numPr>
          <w:ilvl w:val="1"/>
          <w:numId w:val="9"/>
        </w:numPr>
        <w:rPr>
          <w:lang w:val="lt-LT"/>
        </w:rPr>
      </w:pPr>
      <w:r w:rsidRPr="00F72EA1">
        <w:rPr>
          <w:lang w:val="lt-LT"/>
        </w:rPr>
        <w:t>Tinkamai ir laiku vykdyti visus kitus iš Šios sutarties kylančius įsipareigojimus.</w:t>
      </w:r>
    </w:p>
    <w:p w14:paraId="63A9348A" w14:textId="77777777" w:rsidR="00F72EA1" w:rsidRPr="00F72EA1" w:rsidRDefault="00F72EA1" w:rsidP="00F72EA1">
      <w:pPr>
        <w:pStyle w:val="Body2"/>
        <w:numPr>
          <w:ilvl w:val="0"/>
          <w:numId w:val="9"/>
        </w:numPr>
        <w:rPr>
          <w:b/>
          <w:lang w:val="lt-LT"/>
        </w:rPr>
      </w:pPr>
      <w:r w:rsidRPr="00F72EA1">
        <w:rPr>
          <w:b/>
          <w:lang w:val="lt-LT"/>
        </w:rPr>
        <w:t>Atliekų tvarkytojo įsipareigojimai</w:t>
      </w:r>
    </w:p>
    <w:p w14:paraId="6D51715D" w14:textId="77777777" w:rsidR="00F72EA1" w:rsidRPr="00F72EA1" w:rsidRDefault="00F72EA1" w:rsidP="00F72EA1">
      <w:pPr>
        <w:pStyle w:val="Body2"/>
        <w:numPr>
          <w:ilvl w:val="1"/>
          <w:numId w:val="9"/>
        </w:numPr>
        <w:rPr>
          <w:lang w:val="lt-LT"/>
        </w:rPr>
      </w:pPr>
      <w:r w:rsidRPr="00F72EA1">
        <w:rPr>
          <w:lang w:val="lt-LT"/>
        </w:rPr>
        <w:t xml:space="preserve">Atliekų tvarkytojas įsipareigoja priimti Atliekas iš Atliekų turėtojo Sutartyje nustatytomis sąlygomis. Atliekų tvarkytojas įsipareigoja Atliekų turėtojo perduotas atliekas tvarkyti Lietuvos </w:t>
      </w:r>
      <w:r w:rsidRPr="00F72EA1">
        <w:rPr>
          <w:lang w:val="lt-LT"/>
        </w:rPr>
        <w:lastRenderedPageBreak/>
        <w:t>Respublikos įstatymų nustatyta tvarka, gali  perduoti Lietuvos tvarkytojui (perdirbėjui) ir (ar) išvežti (eksportuoti) į užsienio įmonę, vykdančią galutinį atliekų sutvarkymą.</w:t>
      </w:r>
    </w:p>
    <w:p w14:paraId="6876F7D1" w14:textId="77777777" w:rsidR="00F72EA1" w:rsidRPr="00F72EA1" w:rsidRDefault="00F72EA1" w:rsidP="00F72EA1">
      <w:pPr>
        <w:pStyle w:val="Body2"/>
        <w:numPr>
          <w:ilvl w:val="1"/>
          <w:numId w:val="9"/>
        </w:numPr>
        <w:rPr>
          <w:lang w:val="lt-LT"/>
        </w:rPr>
      </w:pPr>
      <w:r w:rsidRPr="00F72EA1">
        <w:rPr>
          <w:lang w:val="lt-LT"/>
        </w:rPr>
        <w:t>Atliekų tvarkytojas, vykdantis atliekų susidarymo apskaitą naudodamasis GPAIS, įsipareigoja:</w:t>
      </w:r>
    </w:p>
    <w:p w14:paraId="370DF0A8" w14:textId="77777777" w:rsidR="00F72EA1" w:rsidRPr="00F72EA1" w:rsidRDefault="00F72EA1" w:rsidP="00F72EA1">
      <w:pPr>
        <w:pStyle w:val="Body2"/>
        <w:numPr>
          <w:ilvl w:val="2"/>
          <w:numId w:val="9"/>
        </w:numPr>
        <w:rPr>
          <w:lang w:val="lt-LT"/>
        </w:rPr>
      </w:pPr>
      <w:r w:rsidRPr="00F72EA1">
        <w:rPr>
          <w:lang w:val="lt-LT"/>
        </w:rPr>
        <w:t>Pagal šios Sutarties sąlygas priimti Atliekas iš Atliekų turėtojo.</w:t>
      </w:r>
    </w:p>
    <w:p w14:paraId="2CD62DCE" w14:textId="77777777" w:rsidR="00F72EA1" w:rsidRPr="00F72EA1" w:rsidRDefault="00F72EA1" w:rsidP="00F72EA1">
      <w:pPr>
        <w:pStyle w:val="Body2"/>
        <w:numPr>
          <w:ilvl w:val="2"/>
          <w:numId w:val="9"/>
        </w:numPr>
        <w:rPr>
          <w:lang w:val="lt-LT"/>
        </w:rPr>
      </w:pPr>
      <w:r w:rsidRPr="00F72EA1">
        <w:rPr>
          <w:lang w:val="lt-LT"/>
        </w:rPr>
        <w:t xml:space="preserve">Patvirtinti pasvertą atliekų kiekį ne vėliau kaip kitą darbo dieną nuo patvirtinimo apie atliekų gavimą dienos. </w:t>
      </w:r>
    </w:p>
    <w:p w14:paraId="2FA80A55" w14:textId="77777777" w:rsidR="00F72EA1" w:rsidRPr="00F72EA1" w:rsidRDefault="00F72EA1" w:rsidP="00F72EA1">
      <w:pPr>
        <w:pStyle w:val="Body2"/>
        <w:numPr>
          <w:ilvl w:val="2"/>
          <w:numId w:val="9"/>
        </w:numPr>
        <w:rPr>
          <w:lang w:val="lt-LT"/>
        </w:rPr>
      </w:pPr>
      <w:r w:rsidRPr="00F72EA1">
        <w:rPr>
          <w:lang w:val="lt-LT"/>
        </w:rPr>
        <w:t>Sudaryti Atliekų turėtojui tinkamas ir visas būtinas sąlygas Atliekoms perduoti, kaip tai numatyta šioje Sutartyje.</w:t>
      </w:r>
    </w:p>
    <w:p w14:paraId="5CA13831" w14:textId="77777777" w:rsidR="00F72EA1" w:rsidRPr="00F72EA1" w:rsidRDefault="00F72EA1" w:rsidP="00F72EA1">
      <w:pPr>
        <w:pStyle w:val="Body2"/>
        <w:numPr>
          <w:ilvl w:val="2"/>
          <w:numId w:val="9"/>
        </w:numPr>
        <w:rPr>
          <w:lang w:val="lt-LT"/>
        </w:rPr>
      </w:pPr>
      <w:r w:rsidRPr="00F72EA1">
        <w:rPr>
          <w:lang w:val="lt-LT"/>
        </w:rPr>
        <w:t>Laikytis Lietuvos Respublikos įstatymų ir kitų teisės aktų, reglamentuojančių Atliekų saugojimą, surinkimą bei naudojimą/šalinimą.</w:t>
      </w:r>
    </w:p>
    <w:p w14:paraId="2FF59D6C" w14:textId="77777777" w:rsidR="00F72EA1" w:rsidRPr="00F72EA1" w:rsidRDefault="00F72EA1" w:rsidP="00F72EA1">
      <w:pPr>
        <w:pStyle w:val="Body2"/>
        <w:numPr>
          <w:ilvl w:val="2"/>
          <w:numId w:val="9"/>
        </w:numPr>
        <w:rPr>
          <w:lang w:val="lt-LT"/>
        </w:rPr>
      </w:pPr>
      <w:r w:rsidRPr="00F72EA1">
        <w:rPr>
          <w:lang w:val="lt-LT"/>
        </w:rPr>
        <w:t>Informuoti Atliekų turėtoją apie aplinkybes, keliančias grėsmę Sutarties vykdymui.</w:t>
      </w:r>
    </w:p>
    <w:p w14:paraId="7CA5081B" w14:textId="77777777" w:rsidR="00F72EA1" w:rsidRPr="00F72EA1" w:rsidRDefault="00F72EA1" w:rsidP="00F72EA1">
      <w:pPr>
        <w:pStyle w:val="Body2"/>
        <w:numPr>
          <w:ilvl w:val="2"/>
          <w:numId w:val="9"/>
        </w:numPr>
        <w:rPr>
          <w:lang w:val="lt-LT"/>
        </w:rPr>
      </w:pPr>
      <w:r w:rsidRPr="00F72EA1">
        <w:rPr>
          <w:lang w:val="lt-LT"/>
        </w:rPr>
        <w:t>Tinkamai vykdyti visus kitus iš Šios sutarties kylančius įsipareigojimus.</w:t>
      </w:r>
    </w:p>
    <w:p w14:paraId="6234E5C6" w14:textId="77777777" w:rsidR="00F72EA1" w:rsidRPr="00F72EA1" w:rsidRDefault="00F72EA1" w:rsidP="00F72EA1">
      <w:pPr>
        <w:pStyle w:val="Body2"/>
        <w:numPr>
          <w:ilvl w:val="0"/>
          <w:numId w:val="9"/>
        </w:numPr>
        <w:rPr>
          <w:b/>
          <w:lang w:val="lt-LT"/>
        </w:rPr>
      </w:pPr>
      <w:r w:rsidRPr="00F72EA1">
        <w:rPr>
          <w:b/>
          <w:lang w:val="lt-LT"/>
        </w:rPr>
        <w:t>Reikalavimai Atliekoms ir Atliekų perdavimas – priėmimas</w:t>
      </w:r>
    </w:p>
    <w:p w14:paraId="225FC169" w14:textId="77777777" w:rsidR="00F72EA1" w:rsidRPr="00F72EA1" w:rsidRDefault="00F72EA1" w:rsidP="00F72EA1">
      <w:pPr>
        <w:pStyle w:val="Body2"/>
        <w:numPr>
          <w:ilvl w:val="1"/>
          <w:numId w:val="9"/>
        </w:numPr>
        <w:rPr>
          <w:lang w:val="lt-LT"/>
        </w:rPr>
      </w:pPr>
      <w:r w:rsidRPr="00F72EA1">
        <w:rPr>
          <w:lang w:val="lt-LT"/>
        </w:rPr>
        <w:t xml:space="preserve">Atliekų tvarkytojui perduodamų Atliekų svoriai nustatomi ir patikslinami Atliekų tvarkytojo metrologiškai patikrintu ir galiojantį metrologinės patikros sertifikatą turinčiu svėrimo įrenginiu. </w:t>
      </w:r>
    </w:p>
    <w:p w14:paraId="4E8BA2E0" w14:textId="77777777" w:rsidR="00F72EA1" w:rsidRPr="00F72EA1" w:rsidRDefault="00F72EA1" w:rsidP="00F72EA1">
      <w:pPr>
        <w:pStyle w:val="Body2"/>
        <w:numPr>
          <w:ilvl w:val="1"/>
          <w:numId w:val="9"/>
        </w:numPr>
        <w:rPr>
          <w:lang w:val="lt-LT"/>
        </w:rPr>
      </w:pPr>
      <w:r w:rsidRPr="00F72EA1">
        <w:rPr>
          <w:lang w:val="lt-LT"/>
        </w:rPr>
        <w:t>Atliekos laikomos perduotomis, kai Atliekų tvarkytojas priima Atliekų turėtojo atliekas ir abi Sutarties Šalys patvirtina  apie tai GPAIS.</w:t>
      </w:r>
      <w:r w:rsidRPr="00F72EA1">
        <w:rPr>
          <w:bCs/>
          <w:lang w:val="lt-LT"/>
        </w:rPr>
        <w:t xml:space="preserve"> Šalys po patvirtinimo GPAIS neturi teisės ginčyti perduoto Atliekų kiekio (svorio), išskyrus atvejus, kai yra objektyvių aplinkybių, kurios akivaizdžiai ir neabejotinai patvirtina, kad buvo padaryta klaidų nustatant Atliekų kiekį (svorį), kokybę. </w:t>
      </w:r>
    </w:p>
    <w:p w14:paraId="5DF43B06" w14:textId="77777777" w:rsidR="00F72EA1" w:rsidRPr="00F72EA1" w:rsidRDefault="00F72EA1" w:rsidP="00F72EA1">
      <w:pPr>
        <w:pStyle w:val="Body2"/>
        <w:numPr>
          <w:ilvl w:val="1"/>
          <w:numId w:val="9"/>
        </w:numPr>
        <w:rPr>
          <w:lang w:val="lt-LT"/>
        </w:rPr>
      </w:pPr>
      <w:r w:rsidRPr="00F72EA1">
        <w:rPr>
          <w:lang w:val="lt-LT"/>
        </w:rPr>
        <w:t>Atliekų turėtojui nesilaikant kokybės reikalavimų, Atliekų tvarkytojas pasilieka teisę nepriimti Atliekų arba taikyti kitą Atliekų priėmimo kainą, apie tai informavus Atliekų turėtoją.</w:t>
      </w:r>
    </w:p>
    <w:p w14:paraId="7D89323D" w14:textId="77777777" w:rsidR="00F72EA1" w:rsidRPr="00F72EA1" w:rsidRDefault="00F72EA1" w:rsidP="00F72EA1">
      <w:pPr>
        <w:pStyle w:val="Body2"/>
        <w:numPr>
          <w:ilvl w:val="1"/>
          <w:numId w:val="9"/>
        </w:numPr>
        <w:rPr>
          <w:lang w:val="lt-LT"/>
        </w:rPr>
      </w:pPr>
      <w:r w:rsidRPr="00F72EA1">
        <w:rPr>
          <w:lang w:val="lt-LT"/>
        </w:rPr>
        <w:t>Atliekų tvarkytojas pasilieka teisę nepriimti Atliekų, jeigu Atliekų turėtojas neužtikrino 2.2.4. punkto reikalavimo įvykdymo jau įvykusiems vežimams, išskyrus atvejus, kai Atliekų turėtojas negali to įvykdyti dėl GPAIS funkcionavimo problemų.</w:t>
      </w:r>
    </w:p>
    <w:p w14:paraId="13593EEE" w14:textId="77777777" w:rsidR="00F72EA1" w:rsidRPr="00F72EA1" w:rsidRDefault="00F72EA1" w:rsidP="00F72EA1">
      <w:pPr>
        <w:pStyle w:val="Body2"/>
        <w:numPr>
          <w:ilvl w:val="0"/>
          <w:numId w:val="9"/>
        </w:numPr>
        <w:rPr>
          <w:b/>
          <w:bCs/>
          <w:lang w:val="lt-LT"/>
        </w:rPr>
      </w:pPr>
      <w:r w:rsidRPr="00F72EA1">
        <w:rPr>
          <w:b/>
          <w:bCs/>
          <w:lang w:val="lt-LT"/>
        </w:rPr>
        <w:t xml:space="preserve">Sutarties kaina ir atsiskaitymo tvarka </w:t>
      </w:r>
    </w:p>
    <w:p w14:paraId="61CFF22C" w14:textId="77777777" w:rsidR="00F72EA1" w:rsidRPr="00F72EA1" w:rsidRDefault="00F72EA1" w:rsidP="00F72EA1">
      <w:pPr>
        <w:pStyle w:val="Body2"/>
        <w:rPr>
          <w:b/>
          <w:bCs/>
          <w:lang w:val="lt-LT"/>
        </w:rPr>
      </w:pPr>
      <w:r w:rsidRPr="00F72EA1">
        <w:rPr>
          <w:lang w:val="lt-LT"/>
        </w:rPr>
        <w:t>5.1.  Atliekų turėtojas sumoka Atliekų tvarkytojui už faktiškai suteiktas kokybiškas paslaugas, per trisdešimt  dienų nuo Sąskaitos gavimo dienos.</w:t>
      </w:r>
    </w:p>
    <w:p w14:paraId="018A674B" w14:textId="77777777" w:rsidR="00F72EA1" w:rsidRPr="00F72EA1" w:rsidRDefault="00F72EA1" w:rsidP="00F72EA1">
      <w:pPr>
        <w:pStyle w:val="Body2"/>
        <w:rPr>
          <w:lang w:val="lt-LT"/>
        </w:rPr>
      </w:pPr>
      <w:r w:rsidRPr="00F72EA1">
        <w:rPr>
          <w:lang w:val="lt-LT"/>
        </w:rPr>
        <w:t>5.2.  Sąskaitas už faktiškai suteiktas Paslaugas, Paslaugų teikėjas pateikia Klientui iki einamojo mėnesio 5 (penktos) kalendorinės dienos  per „SABIS“ sistemą.</w:t>
      </w:r>
    </w:p>
    <w:p w14:paraId="35A94B8A" w14:textId="77777777" w:rsidR="00F72EA1" w:rsidRPr="00F72EA1" w:rsidRDefault="00F72EA1" w:rsidP="00F72EA1">
      <w:pPr>
        <w:pStyle w:val="Body2"/>
        <w:rPr>
          <w:lang w:val="lt-LT"/>
        </w:rPr>
      </w:pPr>
      <w:r w:rsidRPr="00F72EA1">
        <w:rPr>
          <w:lang w:val="lt-LT"/>
        </w:rPr>
        <w:t>5.3.  Nustatomas dviejų dienų (darbo dienų), per kurį Klientas turi priimti suteiktas Paslaugas (t. y. pasirašyti Paslaugų  priėmimo – perdavimo aktą) laikotarpis.</w:t>
      </w:r>
    </w:p>
    <w:p w14:paraId="3AC3B5D1" w14:textId="77777777" w:rsidR="00F72EA1" w:rsidRPr="00F72EA1" w:rsidRDefault="00F72EA1" w:rsidP="00F72EA1">
      <w:pPr>
        <w:pStyle w:val="Body2"/>
        <w:rPr>
          <w:lang w:val="lt-LT"/>
        </w:rPr>
      </w:pPr>
      <w:r w:rsidRPr="00F72EA1">
        <w:rPr>
          <w:lang w:val="lt-LT"/>
        </w:rPr>
        <w:t>5.4.  Paslaugų teikėjas moka Klientui 0,02 % dydžio delspinigius už kiekvieną praleistą dieną nuo laiku nesumokėtos sumos.</w:t>
      </w:r>
    </w:p>
    <w:p w14:paraId="0122D936" w14:textId="77777777" w:rsidR="00F72EA1" w:rsidRPr="00F72EA1" w:rsidRDefault="00F72EA1" w:rsidP="00F72EA1">
      <w:pPr>
        <w:pStyle w:val="Body2"/>
        <w:rPr>
          <w:lang w:val="lt-LT"/>
        </w:rPr>
      </w:pPr>
      <w:r w:rsidRPr="00F72EA1">
        <w:rPr>
          <w:lang w:val="lt-LT"/>
        </w:rPr>
        <w:t xml:space="preserve">5.5. </w:t>
      </w:r>
      <w:r w:rsidRPr="00F72EA1">
        <w:rPr>
          <w:bCs/>
          <w:lang w:val="lt-LT"/>
        </w:rPr>
        <w:t xml:space="preserve"> Visi atsiskaitymai vykdomi banko pavedimais.</w:t>
      </w:r>
    </w:p>
    <w:p w14:paraId="30F3AEA1" w14:textId="77777777" w:rsidR="00F72EA1" w:rsidRPr="00F72EA1" w:rsidRDefault="00F72EA1" w:rsidP="00F72EA1">
      <w:pPr>
        <w:pStyle w:val="Body2"/>
        <w:numPr>
          <w:ilvl w:val="0"/>
          <w:numId w:val="9"/>
        </w:numPr>
        <w:rPr>
          <w:b/>
          <w:lang w:val="lt-LT"/>
        </w:rPr>
      </w:pPr>
      <w:r w:rsidRPr="00F72EA1">
        <w:rPr>
          <w:b/>
          <w:lang w:val="lt-LT"/>
        </w:rPr>
        <w:t xml:space="preserve">Sutarties terminai ir galiojimas  </w:t>
      </w:r>
    </w:p>
    <w:p w14:paraId="0F7F314E" w14:textId="77777777" w:rsidR="00F72EA1" w:rsidRPr="00F72EA1" w:rsidRDefault="00F72EA1" w:rsidP="00F72EA1">
      <w:pPr>
        <w:pStyle w:val="Body2"/>
        <w:rPr>
          <w:lang w:val="lt-LT"/>
        </w:rPr>
      </w:pPr>
      <w:r w:rsidRPr="00F72EA1">
        <w:rPr>
          <w:lang w:val="lt-LT"/>
        </w:rPr>
        <w:t>6.1.</w:t>
      </w:r>
      <w:r w:rsidRPr="00F72EA1">
        <w:rPr>
          <w:lang w:val="lt-LT"/>
        </w:rPr>
        <w:tab/>
        <w:t>Sutartis įsigalioja ją pasirašius įgaliotiems šalių atstovams ir galioja iki _____________</w:t>
      </w:r>
    </w:p>
    <w:p w14:paraId="1D934203" w14:textId="77777777" w:rsidR="00F72EA1" w:rsidRPr="00F72EA1" w:rsidRDefault="00F72EA1" w:rsidP="00F72EA1">
      <w:pPr>
        <w:pStyle w:val="Body2"/>
        <w:rPr>
          <w:lang w:val="lt-LT"/>
        </w:rPr>
      </w:pPr>
      <w:r w:rsidRPr="00F72EA1">
        <w:rPr>
          <w:lang w:val="lt-LT"/>
        </w:rPr>
        <w:t>6.2.</w:t>
      </w:r>
      <w:r w:rsidRPr="00F72EA1">
        <w:rPr>
          <w:lang w:val="lt-LT"/>
        </w:rPr>
        <w:tab/>
        <w:t xml:space="preserve">Atliekų turėtojas ir Atliekų tvarkytojas turi teisę vienašališkai nutraukti Sutartį, raštiškai apie tai pranešęs kitai šaliai ne vėliau kaip prieš vieną mėnesį, nurodžius to priežastis ir pilnai tarpusavyje atsiskaičius. </w:t>
      </w:r>
    </w:p>
    <w:p w14:paraId="35581F8E" w14:textId="77777777" w:rsidR="00F72EA1" w:rsidRPr="00F72EA1" w:rsidRDefault="00F72EA1" w:rsidP="00F72EA1">
      <w:pPr>
        <w:pStyle w:val="Body2"/>
        <w:rPr>
          <w:b/>
          <w:lang w:val="lt-LT"/>
        </w:rPr>
      </w:pPr>
    </w:p>
    <w:p w14:paraId="10BF5E19" w14:textId="77777777" w:rsidR="00F72EA1" w:rsidRPr="00F72EA1" w:rsidRDefault="00F72EA1" w:rsidP="00F72EA1">
      <w:pPr>
        <w:pStyle w:val="Body2"/>
        <w:rPr>
          <w:b/>
          <w:lang w:val="lt-LT"/>
        </w:rPr>
      </w:pPr>
      <w:r w:rsidRPr="00F72EA1">
        <w:rPr>
          <w:b/>
          <w:lang w:val="lt-LT"/>
        </w:rPr>
        <w:t>7.</w:t>
      </w:r>
      <w:r w:rsidRPr="00F72EA1">
        <w:rPr>
          <w:b/>
          <w:lang w:val="lt-LT"/>
        </w:rPr>
        <w:tab/>
        <w:t xml:space="preserve">Baigiamosios nuostatos </w:t>
      </w:r>
    </w:p>
    <w:p w14:paraId="18899633" w14:textId="77777777" w:rsidR="00F72EA1" w:rsidRPr="00F72EA1" w:rsidRDefault="00F72EA1" w:rsidP="00F72EA1">
      <w:pPr>
        <w:pStyle w:val="Body2"/>
        <w:rPr>
          <w:lang w:val="lt-LT"/>
        </w:rPr>
      </w:pPr>
      <w:r w:rsidRPr="00F72EA1">
        <w:rPr>
          <w:b/>
          <w:u w:val="single"/>
          <w:lang w:val="lt-LT"/>
        </w:rPr>
        <w:t>7</w:t>
      </w:r>
      <w:r w:rsidRPr="00F72EA1">
        <w:rPr>
          <w:lang w:val="lt-LT"/>
        </w:rPr>
        <w:t xml:space="preserve">.1. Šalys patvirtina, kad vykdydamos sutartį maksimaliai bendradarbiaus siekiant pilnai ir tinkamai įgyvendinti Sutarties tikslus ir įsipareigojimus. </w:t>
      </w:r>
    </w:p>
    <w:p w14:paraId="7153EBB1" w14:textId="77777777" w:rsidR="00F72EA1" w:rsidRPr="00F72EA1" w:rsidRDefault="00F72EA1" w:rsidP="00F72EA1">
      <w:pPr>
        <w:pStyle w:val="Body2"/>
        <w:numPr>
          <w:ilvl w:val="1"/>
          <w:numId w:val="11"/>
        </w:numPr>
        <w:rPr>
          <w:lang w:val="lt-LT"/>
        </w:rPr>
      </w:pPr>
      <w:r w:rsidRPr="00F72EA1">
        <w:rPr>
          <w:lang w:val="lt-LT"/>
        </w:rPr>
        <w:t>Visi šios Sutarties papildymai ir pakeitimai galioja tik šalims susitarus, jei papildymai ir pakeitimai yra atlikti raštu ir pasirašyti abiejų šalių.</w:t>
      </w:r>
    </w:p>
    <w:p w14:paraId="3B85E099" w14:textId="77777777" w:rsidR="00F72EA1" w:rsidRPr="00F72EA1" w:rsidRDefault="00F72EA1" w:rsidP="00F72EA1">
      <w:pPr>
        <w:pStyle w:val="Body2"/>
        <w:rPr>
          <w:lang w:val="lt-LT"/>
        </w:rPr>
      </w:pPr>
      <w:r w:rsidRPr="00F72EA1">
        <w:rPr>
          <w:lang w:val="lt-LT"/>
        </w:rPr>
        <w:t>7.3. Visi šios sutarties priedai yra neatskiriama Sutarties dalis.</w:t>
      </w:r>
    </w:p>
    <w:p w14:paraId="1A06100C" w14:textId="77777777" w:rsidR="00F72EA1" w:rsidRPr="00F72EA1" w:rsidRDefault="00F72EA1" w:rsidP="00F72EA1">
      <w:pPr>
        <w:pStyle w:val="Body2"/>
        <w:rPr>
          <w:lang w:val="lt-LT"/>
        </w:rPr>
      </w:pPr>
      <w:r w:rsidRPr="00F72EA1">
        <w:rPr>
          <w:lang w:val="lt-LT"/>
        </w:rPr>
        <w:t>7.4. Pasikeitus šalių juridiniams adresams ar banko rekvizitams, šalys privalo apie tai pranešti viena kitai per 3 dienas nuo jų pasikeitimo momento.</w:t>
      </w:r>
    </w:p>
    <w:p w14:paraId="75A25441" w14:textId="77777777" w:rsidR="00F72EA1" w:rsidRPr="00F72EA1" w:rsidRDefault="00F72EA1" w:rsidP="00F72EA1">
      <w:pPr>
        <w:pStyle w:val="Body2"/>
        <w:numPr>
          <w:ilvl w:val="1"/>
          <w:numId w:val="12"/>
        </w:numPr>
        <w:rPr>
          <w:lang w:val="lt-LT"/>
        </w:rPr>
      </w:pPr>
      <w:r w:rsidRPr="00F72EA1">
        <w:rPr>
          <w:lang w:val="lt-LT"/>
        </w:rPr>
        <w:lastRenderedPageBreak/>
        <w:t xml:space="preserve">Iškilus ginčui dėl Sutarties vykdymo, šalys turi jį spręsti tarpusavio derybomis. Jei derybų keliu ginčo išspręsti nepavyksta, šalys perduoda ginčą spręsti LR įstatymų nustatyta tvarka. </w:t>
      </w:r>
    </w:p>
    <w:p w14:paraId="6F872EC8" w14:textId="77777777" w:rsidR="00F72EA1" w:rsidRPr="00F72EA1" w:rsidRDefault="00F72EA1" w:rsidP="00F72EA1">
      <w:pPr>
        <w:pStyle w:val="Body2"/>
        <w:numPr>
          <w:ilvl w:val="1"/>
          <w:numId w:val="12"/>
        </w:numPr>
        <w:rPr>
          <w:lang w:val="lt-LT"/>
        </w:rPr>
      </w:pPr>
      <w:r w:rsidRPr="00F72EA1">
        <w:rPr>
          <w:lang w:val="lt-LT"/>
        </w:rPr>
        <w:t>Ši Sutartis sudaroma dviem egzemplioriais, po vieną kiekvienai šaliai. Abu egzemplioriai turi vienodą juridinę galią.</w:t>
      </w:r>
    </w:p>
    <w:p w14:paraId="301AA186" w14:textId="77777777" w:rsidR="00F72EA1" w:rsidRPr="00F72EA1" w:rsidRDefault="00F72EA1" w:rsidP="00F72EA1">
      <w:pPr>
        <w:pStyle w:val="Body2"/>
        <w:rPr>
          <w:lang w:val="lt-LT"/>
        </w:rPr>
      </w:pPr>
    </w:p>
    <w:p w14:paraId="08B356B1" w14:textId="77777777" w:rsidR="00F72EA1" w:rsidRPr="00F72EA1" w:rsidRDefault="00F72EA1" w:rsidP="00F72EA1">
      <w:pPr>
        <w:pStyle w:val="Body2"/>
        <w:numPr>
          <w:ilvl w:val="0"/>
          <w:numId w:val="12"/>
        </w:numPr>
        <w:rPr>
          <w:b/>
          <w:lang w:val="lt-LT"/>
        </w:rPr>
      </w:pPr>
      <w:r w:rsidRPr="00F72EA1">
        <w:rPr>
          <w:b/>
          <w:lang w:val="lt-LT"/>
        </w:rPr>
        <w:t xml:space="preserve">   Šalių adresai ir parašai </w:t>
      </w:r>
    </w:p>
    <w:p w14:paraId="631182F0" w14:textId="77777777" w:rsidR="00F72EA1" w:rsidRPr="00F72EA1" w:rsidRDefault="00F72EA1" w:rsidP="00F72EA1">
      <w:pPr>
        <w:pStyle w:val="Body2"/>
        <w:rPr>
          <w:b/>
          <w:lang w:val="lt-LT"/>
        </w:rPr>
      </w:pPr>
    </w:p>
    <w:tbl>
      <w:tblPr>
        <w:tblpPr w:leftFromText="180" w:rightFromText="180" w:bottomFromText="160" w:vertAnchor="text" w:horzAnchor="margin" w:tblpY="65"/>
        <w:tblW w:w="9915" w:type="dxa"/>
        <w:tblLayout w:type="fixed"/>
        <w:tblLook w:val="04A0" w:firstRow="1" w:lastRow="0" w:firstColumn="1" w:lastColumn="0" w:noHBand="0" w:noVBand="1"/>
      </w:tblPr>
      <w:tblGrid>
        <w:gridCol w:w="4817"/>
        <w:gridCol w:w="5098"/>
      </w:tblGrid>
      <w:tr w:rsidR="00F72EA1" w:rsidRPr="00F72EA1" w14:paraId="2E758459" w14:textId="77777777" w:rsidTr="00F72EA1">
        <w:trPr>
          <w:trHeight w:val="5387"/>
        </w:trPr>
        <w:tc>
          <w:tcPr>
            <w:tcW w:w="4820" w:type="dxa"/>
          </w:tcPr>
          <w:p w14:paraId="31D92BB2" w14:textId="77777777" w:rsidR="00F72EA1" w:rsidRPr="00F72EA1" w:rsidRDefault="00F72EA1" w:rsidP="00F72EA1">
            <w:pPr>
              <w:pStyle w:val="Body2"/>
              <w:rPr>
                <w:b/>
              </w:rPr>
            </w:pPr>
            <w:proofErr w:type="spellStart"/>
            <w:r w:rsidRPr="00F72EA1">
              <w:rPr>
                <w:b/>
              </w:rPr>
              <w:t>Atliekų</w:t>
            </w:r>
            <w:proofErr w:type="spellEnd"/>
            <w:r w:rsidRPr="00F72EA1">
              <w:rPr>
                <w:b/>
              </w:rPr>
              <w:t xml:space="preserve"> </w:t>
            </w:r>
            <w:proofErr w:type="spellStart"/>
            <w:r w:rsidRPr="00F72EA1">
              <w:rPr>
                <w:b/>
              </w:rPr>
              <w:t>turėtojas</w:t>
            </w:r>
            <w:proofErr w:type="spellEnd"/>
          </w:p>
          <w:p w14:paraId="736E24D3" w14:textId="77777777" w:rsidR="00F72EA1" w:rsidRPr="00F72EA1" w:rsidRDefault="00F72EA1" w:rsidP="00F72EA1">
            <w:pPr>
              <w:pStyle w:val="Body2"/>
              <w:rPr>
                <w:b/>
              </w:rPr>
            </w:pPr>
          </w:p>
          <w:p w14:paraId="6387B8B2" w14:textId="77777777" w:rsidR="00F72EA1" w:rsidRPr="00F72EA1" w:rsidRDefault="00F72EA1" w:rsidP="00F72EA1">
            <w:pPr>
              <w:pStyle w:val="Body2"/>
              <w:rPr>
                <w:bCs/>
              </w:rPr>
            </w:pPr>
            <w:proofErr w:type="spellStart"/>
            <w:r w:rsidRPr="00F72EA1">
              <w:rPr>
                <w:bCs/>
              </w:rPr>
              <w:t>Uždaroji</w:t>
            </w:r>
            <w:proofErr w:type="spellEnd"/>
            <w:r w:rsidRPr="00F72EA1">
              <w:rPr>
                <w:bCs/>
              </w:rPr>
              <w:t xml:space="preserve"> </w:t>
            </w:r>
            <w:proofErr w:type="spellStart"/>
            <w:r w:rsidRPr="00F72EA1">
              <w:rPr>
                <w:bCs/>
              </w:rPr>
              <w:t>akcinė</w:t>
            </w:r>
            <w:proofErr w:type="spellEnd"/>
            <w:r w:rsidRPr="00F72EA1">
              <w:rPr>
                <w:bCs/>
              </w:rPr>
              <w:t xml:space="preserve"> </w:t>
            </w:r>
            <w:proofErr w:type="spellStart"/>
            <w:r w:rsidRPr="00F72EA1">
              <w:rPr>
                <w:bCs/>
              </w:rPr>
              <w:t>bendrovė</w:t>
            </w:r>
            <w:proofErr w:type="spellEnd"/>
          </w:p>
          <w:p w14:paraId="68C58337" w14:textId="77777777" w:rsidR="00F72EA1" w:rsidRPr="00F72EA1" w:rsidRDefault="00F72EA1" w:rsidP="00F72EA1">
            <w:pPr>
              <w:pStyle w:val="Body2"/>
              <w:rPr>
                <w:bCs/>
              </w:rPr>
            </w:pPr>
            <w:r w:rsidRPr="00F72EA1">
              <w:rPr>
                <w:bCs/>
              </w:rPr>
              <w:t xml:space="preserve">„ELEKTRĖNŲ KOMUNALINIS </w:t>
            </w:r>
            <w:proofErr w:type="gramStart"/>
            <w:r w:rsidRPr="00F72EA1">
              <w:rPr>
                <w:bCs/>
              </w:rPr>
              <w:t>ŪKIS“</w:t>
            </w:r>
            <w:proofErr w:type="gramEnd"/>
          </w:p>
          <w:p w14:paraId="7C47CD29" w14:textId="77777777" w:rsidR="00F72EA1" w:rsidRPr="00F72EA1" w:rsidRDefault="00F72EA1" w:rsidP="00F72EA1">
            <w:pPr>
              <w:pStyle w:val="Body2"/>
              <w:rPr>
                <w:bCs/>
              </w:rPr>
            </w:pPr>
            <w:proofErr w:type="spellStart"/>
            <w:r w:rsidRPr="00F72EA1">
              <w:rPr>
                <w:bCs/>
              </w:rPr>
              <w:t>Įmonės</w:t>
            </w:r>
            <w:proofErr w:type="spellEnd"/>
            <w:r w:rsidRPr="00F72EA1">
              <w:rPr>
                <w:bCs/>
              </w:rPr>
              <w:t xml:space="preserve"> </w:t>
            </w:r>
            <w:proofErr w:type="spellStart"/>
            <w:r w:rsidRPr="00F72EA1">
              <w:rPr>
                <w:bCs/>
              </w:rPr>
              <w:t>kodas</w:t>
            </w:r>
            <w:proofErr w:type="spellEnd"/>
            <w:r w:rsidRPr="00F72EA1">
              <w:rPr>
                <w:bCs/>
              </w:rPr>
              <w:t xml:space="preserve"> 181613656</w:t>
            </w:r>
          </w:p>
          <w:p w14:paraId="6996AB95" w14:textId="77777777" w:rsidR="00F72EA1" w:rsidRPr="00F72EA1" w:rsidRDefault="00F72EA1" w:rsidP="00F72EA1">
            <w:pPr>
              <w:pStyle w:val="Body2"/>
              <w:rPr>
                <w:bCs/>
              </w:rPr>
            </w:pPr>
            <w:r w:rsidRPr="00F72EA1">
              <w:rPr>
                <w:bCs/>
              </w:rPr>
              <w:t xml:space="preserve">PVM </w:t>
            </w:r>
            <w:proofErr w:type="spellStart"/>
            <w:r w:rsidRPr="00F72EA1">
              <w:rPr>
                <w:bCs/>
              </w:rPr>
              <w:t>mokėtojo</w:t>
            </w:r>
            <w:proofErr w:type="spellEnd"/>
            <w:r w:rsidRPr="00F72EA1">
              <w:rPr>
                <w:bCs/>
              </w:rPr>
              <w:t xml:space="preserve"> </w:t>
            </w:r>
            <w:proofErr w:type="spellStart"/>
            <w:r w:rsidRPr="00F72EA1">
              <w:rPr>
                <w:bCs/>
              </w:rPr>
              <w:t>kodas</w:t>
            </w:r>
            <w:proofErr w:type="spellEnd"/>
            <w:r w:rsidRPr="00F72EA1">
              <w:rPr>
                <w:bCs/>
              </w:rPr>
              <w:t xml:space="preserve"> LT816136515</w:t>
            </w:r>
          </w:p>
          <w:p w14:paraId="54415F8D" w14:textId="77777777" w:rsidR="00F72EA1" w:rsidRPr="00F72EA1" w:rsidRDefault="00F72EA1" w:rsidP="00F72EA1">
            <w:pPr>
              <w:pStyle w:val="Body2"/>
              <w:rPr>
                <w:bCs/>
              </w:rPr>
            </w:pPr>
            <w:proofErr w:type="spellStart"/>
            <w:r w:rsidRPr="00F72EA1">
              <w:rPr>
                <w:bCs/>
              </w:rPr>
              <w:t>Elektrinės</w:t>
            </w:r>
            <w:proofErr w:type="spellEnd"/>
            <w:r w:rsidRPr="00F72EA1">
              <w:rPr>
                <w:bCs/>
              </w:rPr>
              <w:t xml:space="preserve"> g. 8, LT-26108 Elektrėnai</w:t>
            </w:r>
          </w:p>
          <w:p w14:paraId="6AFB77B1" w14:textId="77777777" w:rsidR="00F72EA1" w:rsidRPr="00F72EA1" w:rsidRDefault="00F72EA1" w:rsidP="00F72EA1">
            <w:pPr>
              <w:pStyle w:val="Body2"/>
              <w:rPr>
                <w:bCs/>
              </w:rPr>
            </w:pPr>
            <w:proofErr w:type="spellStart"/>
            <w:r w:rsidRPr="00F72EA1">
              <w:rPr>
                <w:bCs/>
              </w:rPr>
              <w:t>A.s.</w:t>
            </w:r>
            <w:proofErr w:type="spellEnd"/>
            <w:r w:rsidRPr="00F72EA1">
              <w:rPr>
                <w:bCs/>
              </w:rPr>
              <w:t xml:space="preserve"> Nr. LT337044060001698944</w:t>
            </w:r>
          </w:p>
          <w:p w14:paraId="4C2BA87A" w14:textId="77777777" w:rsidR="00F72EA1" w:rsidRPr="00F72EA1" w:rsidRDefault="00F72EA1" w:rsidP="00F72EA1">
            <w:pPr>
              <w:pStyle w:val="Body2"/>
              <w:rPr>
                <w:bCs/>
              </w:rPr>
            </w:pPr>
            <w:r w:rsidRPr="00F72EA1">
              <w:rPr>
                <w:bCs/>
              </w:rPr>
              <w:t xml:space="preserve">AB SEB </w:t>
            </w:r>
            <w:proofErr w:type="spellStart"/>
            <w:r w:rsidRPr="00F72EA1">
              <w:rPr>
                <w:bCs/>
              </w:rPr>
              <w:t>bankas</w:t>
            </w:r>
            <w:proofErr w:type="spellEnd"/>
            <w:r w:rsidRPr="00F72EA1">
              <w:rPr>
                <w:bCs/>
              </w:rPr>
              <w:t xml:space="preserve"> </w:t>
            </w:r>
            <w:proofErr w:type="spellStart"/>
            <w:r w:rsidRPr="00F72EA1">
              <w:rPr>
                <w:bCs/>
              </w:rPr>
              <w:t>B.k</w:t>
            </w:r>
            <w:proofErr w:type="spellEnd"/>
            <w:r w:rsidRPr="00F72EA1">
              <w:rPr>
                <w:bCs/>
              </w:rPr>
              <w:t>. 70440</w:t>
            </w:r>
          </w:p>
          <w:p w14:paraId="41EB2ECE" w14:textId="77777777" w:rsidR="00F72EA1" w:rsidRPr="00F72EA1" w:rsidRDefault="00F72EA1" w:rsidP="00F72EA1">
            <w:pPr>
              <w:pStyle w:val="Body2"/>
              <w:rPr>
                <w:bCs/>
              </w:rPr>
            </w:pPr>
            <w:r w:rsidRPr="00F72EA1">
              <w:rPr>
                <w:bCs/>
              </w:rPr>
              <w:t xml:space="preserve">Tel.: (8 528) 58 081, </w:t>
            </w:r>
            <w:proofErr w:type="spellStart"/>
            <w:r w:rsidRPr="00F72EA1">
              <w:rPr>
                <w:bCs/>
              </w:rPr>
              <w:t>faks</w:t>
            </w:r>
            <w:proofErr w:type="spellEnd"/>
            <w:r w:rsidRPr="00F72EA1">
              <w:rPr>
                <w:bCs/>
              </w:rPr>
              <w:t>.: (8 528) 58 092</w:t>
            </w:r>
          </w:p>
          <w:p w14:paraId="766F708C" w14:textId="77777777" w:rsidR="00F72EA1" w:rsidRPr="00F72EA1" w:rsidRDefault="00F72EA1" w:rsidP="00F72EA1">
            <w:pPr>
              <w:pStyle w:val="Body2"/>
              <w:rPr>
                <w:bCs/>
              </w:rPr>
            </w:pPr>
            <w:r w:rsidRPr="00F72EA1">
              <w:rPr>
                <w:bCs/>
              </w:rPr>
              <w:t xml:space="preserve">El. p. </w:t>
            </w:r>
            <w:hyperlink r:id="rId7" w:history="1">
              <w:r w:rsidRPr="00F72EA1">
                <w:rPr>
                  <w:rStyle w:val="Hipersaitas"/>
                  <w:bCs/>
                </w:rPr>
                <w:t>administracija@eku.lt</w:t>
              </w:r>
            </w:hyperlink>
            <w:r w:rsidRPr="00F72EA1">
              <w:rPr>
                <w:bCs/>
              </w:rPr>
              <w:t xml:space="preserve"> , </w:t>
            </w:r>
            <w:hyperlink r:id="rId8" w:history="1">
              <w:r w:rsidRPr="00F72EA1">
                <w:rPr>
                  <w:rStyle w:val="Hipersaitas"/>
                  <w:bCs/>
                </w:rPr>
                <w:t>www.eku.lt</w:t>
              </w:r>
            </w:hyperlink>
            <w:r w:rsidRPr="00F72EA1">
              <w:rPr>
                <w:bCs/>
              </w:rPr>
              <w:t xml:space="preserve">  </w:t>
            </w:r>
          </w:p>
          <w:p w14:paraId="2C3D914A" w14:textId="77777777" w:rsidR="00F72EA1" w:rsidRPr="00F72EA1" w:rsidRDefault="00F72EA1" w:rsidP="00F72EA1">
            <w:pPr>
              <w:pStyle w:val="Body2"/>
              <w:rPr>
                <w:bCs/>
              </w:rPr>
            </w:pPr>
          </w:p>
          <w:p w14:paraId="50FB830C" w14:textId="365F76DF" w:rsidR="00F72EA1" w:rsidRPr="00F72EA1" w:rsidRDefault="007E1472" w:rsidP="00F72EA1">
            <w:pPr>
              <w:pStyle w:val="Body2"/>
              <w:rPr>
                <w:bCs/>
              </w:rPr>
            </w:pPr>
            <w:proofErr w:type="spellStart"/>
            <w:r>
              <w:rPr>
                <w:bCs/>
              </w:rPr>
              <w:t>Direktorė</w:t>
            </w:r>
            <w:proofErr w:type="spellEnd"/>
          </w:p>
          <w:p w14:paraId="5BDF41EB" w14:textId="744EC9D8" w:rsidR="00F72EA1" w:rsidRPr="00F72EA1" w:rsidRDefault="007E1472" w:rsidP="00F72EA1">
            <w:pPr>
              <w:pStyle w:val="Body2"/>
              <w:rPr>
                <w:bCs/>
              </w:rPr>
            </w:pPr>
            <w:r>
              <w:rPr>
                <w:bCs/>
              </w:rPr>
              <w:t>Greta Sinkevičienė</w:t>
            </w:r>
          </w:p>
          <w:p w14:paraId="1EF0B70E" w14:textId="77777777" w:rsidR="00F72EA1" w:rsidRPr="00F72EA1" w:rsidRDefault="00F72EA1" w:rsidP="00F72EA1">
            <w:pPr>
              <w:pStyle w:val="Body2"/>
              <w:rPr>
                <w:lang w:val="de-LU"/>
              </w:rPr>
            </w:pPr>
          </w:p>
          <w:p w14:paraId="13AB5008" w14:textId="77777777" w:rsidR="00F72EA1" w:rsidRPr="00F72EA1" w:rsidRDefault="00F72EA1" w:rsidP="00F72EA1">
            <w:pPr>
              <w:pStyle w:val="Body2"/>
              <w:rPr>
                <w:lang w:val="de-LU"/>
              </w:rPr>
            </w:pPr>
          </w:p>
          <w:p w14:paraId="2E2A025F" w14:textId="77777777" w:rsidR="00F72EA1" w:rsidRPr="00F72EA1" w:rsidRDefault="00F72EA1" w:rsidP="00F72EA1">
            <w:pPr>
              <w:pStyle w:val="Body2"/>
              <w:rPr>
                <w:lang w:val="de-LU"/>
              </w:rPr>
            </w:pPr>
          </w:p>
          <w:p w14:paraId="1CA9CA95" w14:textId="77777777" w:rsidR="00F72EA1" w:rsidRPr="00F72EA1" w:rsidRDefault="00F72EA1" w:rsidP="00F72EA1">
            <w:pPr>
              <w:pStyle w:val="Body2"/>
              <w:rPr>
                <w:bCs/>
                <w:lang w:val="de-LU"/>
              </w:rPr>
            </w:pPr>
          </w:p>
        </w:tc>
        <w:tc>
          <w:tcPr>
            <w:tcW w:w="5102" w:type="dxa"/>
          </w:tcPr>
          <w:p w14:paraId="38CD8853" w14:textId="77777777" w:rsidR="00F72EA1" w:rsidRPr="00F72EA1" w:rsidRDefault="00F72EA1" w:rsidP="00F72EA1">
            <w:pPr>
              <w:pStyle w:val="Body2"/>
              <w:rPr>
                <w:b/>
              </w:rPr>
            </w:pPr>
            <w:proofErr w:type="spellStart"/>
            <w:r w:rsidRPr="00F72EA1">
              <w:rPr>
                <w:b/>
              </w:rPr>
              <w:t>Atliekų</w:t>
            </w:r>
            <w:proofErr w:type="spellEnd"/>
            <w:r w:rsidRPr="00F72EA1">
              <w:rPr>
                <w:b/>
              </w:rPr>
              <w:t xml:space="preserve"> tvarkytojas</w:t>
            </w:r>
          </w:p>
          <w:p w14:paraId="3FF3BBF5" w14:textId="77777777" w:rsidR="00F72EA1" w:rsidRPr="00F72EA1" w:rsidRDefault="00F72EA1" w:rsidP="00F72EA1">
            <w:pPr>
              <w:pStyle w:val="Body2"/>
            </w:pPr>
          </w:p>
          <w:p w14:paraId="047E7DC0" w14:textId="77777777" w:rsidR="00F72EA1" w:rsidRPr="00F72EA1" w:rsidRDefault="00F72EA1" w:rsidP="00F72EA1">
            <w:pPr>
              <w:pStyle w:val="Body2"/>
            </w:pPr>
          </w:p>
          <w:p w14:paraId="03AAD6C4" w14:textId="77777777" w:rsidR="00F72EA1" w:rsidRPr="00F72EA1" w:rsidRDefault="00F72EA1" w:rsidP="00F72EA1">
            <w:pPr>
              <w:pStyle w:val="Body2"/>
            </w:pPr>
          </w:p>
          <w:p w14:paraId="4BFDD087" w14:textId="77777777" w:rsidR="00F72EA1" w:rsidRPr="00F72EA1" w:rsidRDefault="00F72EA1" w:rsidP="00F72EA1">
            <w:pPr>
              <w:pStyle w:val="Body2"/>
            </w:pPr>
          </w:p>
          <w:p w14:paraId="6335B524" w14:textId="77777777" w:rsidR="00F72EA1" w:rsidRPr="00F72EA1" w:rsidRDefault="00F72EA1" w:rsidP="00F72EA1">
            <w:pPr>
              <w:pStyle w:val="Body2"/>
            </w:pPr>
          </w:p>
          <w:p w14:paraId="1E7307B6" w14:textId="77777777" w:rsidR="00F72EA1" w:rsidRPr="00F72EA1" w:rsidRDefault="00F72EA1" w:rsidP="00F72EA1">
            <w:pPr>
              <w:pStyle w:val="Body2"/>
              <w:rPr>
                <w:bCs/>
              </w:rPr>
            </w:pPr>
          </w:p>
          <w:p w14:paraId="3DFB9E98" w14:textId="77777777" w:rsidR="00F72EA1" w:rsidRPr="00F72EA1" w:rsidRDefault="00F72EA1" w:rsidP="00F72EA1">
            <w:pPr>
              <w:pStyle w:val="Body2"/>
              <w:rPr>
                <w:bCs/>
              </w:rPr>
            </w:pPr>
          </w:p>
          <w:p w14:paraId="79000003" w14:textId="77777777" w:rsidR="00F72EA1" w:rsidRPr="00F72EA1" w:rsidRDefault="00F72EA1" w:rsidP="00F72EA1">
            <w:pPr>
              <w:pStyle w:val="Body2"/>
            </w:pPr>
          </w:p>
          <w:p w14:paraId="100D6848" w14:textId="77777777" w:rsidR="00F72EA1" w:rsidRPr="00F72EA1" w:rsidRDefault="00F72EA1" w:rsidP="00F72EA1">
            <w:pPr>
              <w:pStyle w:val="Body2"/>
              <w:rPr>
                <w:bCs/>
              </w:rPr>
            </w:pPr>
          </w:p>
          <w:p w14:paraId="6D6648ED" w14:textId="77777777" w:rsidR="00F72EA1" w:rsidRPr="00F72EA1" w:rsidRDefault="00F72EA1" w:rsidP="00F72EA1">
            <w:pPr>
              <w:pStyle w:val="Body2"/>
              <w:rPr>
                <w:bCs/>
              </w:rPr>
            </w:pPr>
          </w:p>
          <w:p w14:paraId="0808A3D6" w14:textId="77777777" w:rsidR="00F72EA1" w:rsidRPr="00F72EA1" w:rsidRDefault="00F72EA1" w:rsidP="00F72EA1">
            <w:pPr>
              <w:pStyle w:val="Body2"/>
              <w:rPr>
                <w:bCs/>
              </w:rPr>
            </w:pPr>
          </w:p>
          <w:p w14:paraId="4E820668" w14:textId="77777777" w:rsidR="00F72EA1" w:rsidRPr="00F72EA1" w:rsidRDefault="00F72EA1" w:rsidP="00F72EA1">
            <w:pPr>
              <w:pStyle w:val="Body2"/>
              <w:rPr>
                <w:bCs/>
              </w:rPr>
            </w:pPr>
          </w:p>
          <w:p w14:paraId="6D3CB06D" w14:textId="77777777" w:rsidR="00F72EA1" w:rsidRPr="00F72EA1" w:rsidRDefault="00F72EA1" w:rsidP="00F72EA1">
            <w:pPr>
              <w:pStyle w:val="Body2"/>
              <w:rPr>
                <w:bCs/>
              </w:rPr>
            </w:pPr>
          </w:p>
          <w:p w14:paraId="4C492DF9" w14:textId="77777777" w:rsidR="00F72EA1" w:rsidRPr="00F72EA1" w:rsidRDefault="00F72EA1" w:rsidP="00F72EA1">
            <w:pPr>
              <w:pStyle w:val="Body2"/>
              <w:rPr>
                <w:u w:val="single"/>
                <w:lang w:val="en-GB"/>
              </w:rPr>
            </w:pPr>
          </w:p>
        </w:tc>
      </w:tr>
    </w:tbl>
    <w:p w14:paraId="6D630A78" w14:textId="77777777" w:rsidR="00F72EA1" w:rsidRPr="00F72EA1" w:rsidRDefault="00F72EA1" w:rsidP="00F72EA1">
      <w:pPr>
        <w:pStyle w:val="Body2"/>
        <w:rPr>
          <w:lang w:val="lt-LT"/>
        </w:rPr>
      </w:pPr>
    </w:p>
    <w:p w14:paraId="0B958A05" w14:textId="77777777" w:rsidR="00F72EA1" w:rsidRPr="00F72EA1" w:rsidRDefault="00F72EA1" w:rsidP="00F72EA1">
      <w:pPr>
        <w:pStyle w:val="Body2"/>
        <w:rPr>
          <w:lang w:val="lt-LT"/>
        </w:rPr>
      </w:pPr>
    </w:p>
    <w:p w14:paraId="02DC8F01" w14:textId="77777777" w:rsidR="00F72EA1" w:rsidRPr="00F72EA1" w:rsidRDefault="00F72EA1" w:rsidP="00F72EA1">
      <w:pPr>
        <w:pStyle w:val="Body2"/>
        <w:rPr>
          <w:lang w:val="lt-LT"/>
        </w:rPr>
      </w:pPr>
    </w:p>
    <w:p w14:paraId="628A6915" w14:textId="6266BAC8" w:rsidR="00F72EA1" w:rsidRDefault="00F72EA1" w:rsidP="00F72EA1">
      <w:pPr>
        <w:pStyle w:val="Body2"/>
      </w:pP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p>
    <w:sectPr w:rsidR="00F72EA1">
      <w:headerReference w:type="default" r:id="rId9"/>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D804" w14:textId="77777777" w:rsidR="005460ED" w:rsidRDefault="005460ED">
      <w:r>
        <w:separator/>
      </w:r>
    </w:p>
  </w:endnote>
  <w:endnote w:type="continuationSeparator" w:id="0">
    <w:p w14:paraId="6FE30532" w14:textId="77777777" w:rsidR="005460ED" w:rsidRDefault="0054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71CC" w14:textId="77777777" w:rsidR="005460ED" w:rsidRDefault="005460ED">
      <w:r>
        <w:separator/>
      </w:r>
    </w:p>
  </w:footnote>
  <w:footnote w:type="continuationSeparator" w:id="0">
    <w:p w14:paraId="48BDE378" w14:textId="77777777" w:rsidR="005460ED" w:rsidRDefault="0054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3F81" w14:textId="77777777" w:rsidR="00D35244" w:rsidRDefault="00393915">
    <w:r>
      <w:rPr>
        <w:noProof/>
      </w:rPr>
      <mc:AlternateContent>
        <mc:Choice Requires="wps">
          <w:drawing>
            <wp:anchor distT="152400" distB="152400" distL="152400" distR="152400" simplePos="0" relativeHeight="251658240" behindDoc="1" locked="0" layoutInCell="1" allowOverlap="1" wp14:anchorId="26CE0EBD" wp14:editId="4A18428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20"/>
        </w:tabs>
        <w:ind w:left="420" w:hanging="420"/>
      </w:pPr>
      <w:rPr>
        <w:b/>
        <w:i w:val="0"/>
        <w:strike w:val="0"/>
        <w:dstrike w:val="0"/>
        <w:u w:val="none"/>
        <w:effect w:val="none"/>
      </w:rPr>
    </w:lvl>
    <w:lvl w:ilvl="1">
      <w:start w:val="1"/>
      <w:numFmt w:val="decimal"/>
      <w:lvlText w:val="%1.%2."/>
      <w:lvlJc w:val="left"/>
      <w:pPr>
        <w:tabs>
          <w:tab w:val="num" w:pos="846"/>
        </w:tabs>
        <w:ind w:left="846" w:hanging="4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B417409"/>
    <w:multiLevelType w:val="multilevel"/>
    <w:tmpl w:val="B07C2A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6FD14A6"/>
    <w:multiLevelType w:val="hybridMultilevel"/>
    <w:tmpl w:val="C46ACDF2"/>
    <w:lvl w:ilvl="0" w:tplc="B9CEA0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E2DEE"/>
    <w:multiLevelType w:val="multilevel"/>
    <w:tmpl w:val="6714BF4E"/>
    <w:lvl w:ilvl="0">
      <w:start w:val="7"/>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957269"/>
    <w:multiLevelType w:val="hybridMultilevel"/>
    <w:tmpl w:val="B00679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CD22EC3"/>
    <w:multiLevelType w:val="multilevel"/>
    <w:tmpl w:val="B0E4B842"/>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F986919"/>
    <w:multiLevelType w:val="multilevel"/>
    <w:tmpl w:val="5C9E748C"/>
    <w:lvl w:ilvl="0">
      <w:start w:val="1"/>
      <w:numFmt w:val="decimal"/>
      <w:lvlText w:val="%1."/>
      <w:lvlJc w:val="left"/>
      <w:pPr>
        <w:ind w:left="360" w:hanging="360"/>
      </w:pPr>
      <w:rPr>
        <w:b/>
      </w:rPr>
    </w:lvl>
    <w:lvl w:ilvl="1">
      <w:start w:val="1"/>
      <w:numFmt w:val="decimal"/>
      <w:lvlText w:val="%1.%2."/>
      <w:lvlJc w:val="left"/>
      <w:pPr>
        <w:ind w:left="1141" w:hanging="432"/>
      </w:pPr>
      <w:rPr>
        <w:color w:val="auto"/>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1E00B1"/>
    <w:multiLevelType w:val="hybridMultilevel"/>
    <w:tmpl w:val="6F4C4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C81A3E"/>
    <w:multiLevelType w:val="hybridMultilevel"/>
    <w:tmpl w:val="BFCC88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7F800DC"/>
    <w:multiLevelType w:val="hybridMultilevel"/>
    <w:tmpl w:val="3CF62AD2"/>
    <w:lvl w:ilvl="0" w:tplc="E5440C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5A38FD"/>
    <w:multiLevelType w:val="multilevel"/>
    <w:tmpl w:val="12883D7A"/>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45388319">
    <w:abstractNumId w:val="5"/>
  </w:num>
  <w:num w:numId="2" w16cid:durableId="1568570004">
    <w:abstractNumId w:val="1"/>
  </w:num>
  <w:num w:numId="3" w16cid:durableId="759987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536459">
    <w:abstractNumId w:val="11"/>
  </w:num>
  <w:num w:numId="5" w16cid:durableId="2031300806">
    <w:abstractNumId w:val="2"/>
  </w:num>
  <w:num w:numId="6" w16cid:durableId="2073306156">
    <w:abstractNumId w:val="4"/>
  </w:num>
  <w:num w:numId="7" w16cid:durableId="564143292">
    <w:abstractNumId w:val="8"/>
  </w:num>
  <w:num w:numId="8" w16cid:durableId="1843740681">
    <w:abstractNumId w:val="10"/>
  </w:num>
  <w:num w:numId="9" w16cid:durableId="793981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336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070036">
    <w:abstractNumId w:val="1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7363081">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357033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44"/>
    <w:rsid w:val="00015F8B"/>
    <w:rsid w:val="0003658D"/>
    <w:rsid w:val="000729E8"/>
    <w:rsid w:val="000D3F89"/>
    <w:rsid w:val="000E7829"/>
    <w:rsid w:val="00116853"/>
    <w:rsid w:val="001A5D78"/>
    <w:rsid w:val="001D5543"/>
    <w:rsid w:val="002908A2"/>
    <w:rsid w:val="002A6E0E"/>
    <w:rsid w:val="002A76BD"/>
    <w:rsid w:val="002D1E1D"/>
    <w:rsid w:val="002E5C35"/>
    <w:rsid w:val="003754F2"/>
    <w:rsid w:val="00393915"/>
    <w:rsid w:val="003C6423"/>
    <w:rsid w:val="003E165F"/>
    <w:rsid w:val="00491D4A"/>
    <w:rsid w:val="00492347"/>
    <w:rsid w:val="004C64F0"/>
    <w:rsid w:val="004F4C29"/>
    <w:rsid w:val="005460ED"/>
    <w:rsid w:val="00551ED2"/>
    <w:rsid w:val="00592FC1"/>
    <w:rsid w:val="00607593"/>
    <w:rsid w:val="0064096B"/>
    <w:rsid w:val="0065430C"/>
    <w:rsid w:val="006A7EED"/>
    <w:rsid w:val="006E6F94"/>
    <w:rsid w:val="00716E3E"/>
    <w:rsid w:val="00772953"/>
    <w:rsid w:val="007A6A4F"/>
    <w:rsid w:val="007D2692"/>
    <w:rsid w:val="007E1472"/>
    <w:rsid w:val="008947F3"/>
    <w:rsid w:val="008B6F8D"/>
    <w:rsid w:val="009068B1"/>
    <w:rsid w:val="009228F8"/>
    <w:rsid w:val="0094624B"/>
    <w:rsid w:val="00974EF2"/>
    <w:rsid w:val="009B7C89"/>
    <w:rsid w:val="009D3C69"/>
    <w:rsid w:val="009E08C3"/>
    <w:rsid w:val="00A56ADC"/>
    <w:rsid w:val="00A57129"/>
    <w:rsid w:val="00AE7EC3"/>
    <w:rsid w:val="00B40F07"/>
    <w:rsid w:val="00B74EA8"/>
    <w:rsid w:val="00BB6E73"/>
    <w:rsid w:val="00BE4F8E"/>
    <w:rsid w:val="00CB3EF4"/>
    <w:rsid w:val="00CF166A"/>
    <w:rsid w:val="00D33137"/>
    <w:rsid w:val="00D35244"/>
    <w:rsid w:val="00DC4940"/>
    <w:rsid w:val="00DD1ED8"/>
    <w:rsid w:val="00DD6964"/>
    <w:rsid w:val="00E520F3"/>
    <w:rsid w:val="00E749AD"/>
    <w:rsid w:val="00ED589A"/>
    <w:rsid w:val="00F537D4"/>
    <w:rsid w:val="00F5733A"/>
    <w:rsid w:val="00F72EA1"/>
    <w:rsid w:val="00F7466F"/>
    <w:rsid w:val="00FC37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4361"/>
  <w15:docId w15:val="{581F83E6-7E40-4B75-B9E2-F1C1F78D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E5C35"/>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3">
    <w:name w:val="heading 3"/>
    <w:basedOn w:val="prastasis"/>
    <w:next w:val="prastasis"/>
    <w:link w:val="Antrat3Diagrama"/>
    <w:uiPriority w:val="9"/>
    <w:semiHidden/>
    <w:unhideWhenUsed/>
    <w:qFormat/>
    <w:rsid w:val="00F72EA1"/>
    <w:pPr>
      <w:keepNext/>
      <w:keepLines/>
      <w:spacing w:before="40"/>
      <w:outlineLvl w:val="2"/>
    </w:pPr>
    <w:rPr>
      <w:rFonts w:asciiTheme="majorHAnsi" w:eastAsiaTheme="majorEastAsia" w:hAnsiTheme="majorHAnsi" w:cstheme="majorBidi"/>
      <w:color w:val="336473" w:themeColor="accent1" w:themeShade="7F"/>
    </w:rPr>
  </w:style>
  <w:style w:type="paragraph" w:styleId="Antrat5">
    <w:name w:val="heading 5"/>
    <w:basedOn w:val="prastasis"/>
    <w:next w:val="prastasis"/>
    <w:link w:val="Antrat5Diagrama"/>
    <w:unhideWhenUsed/>
    <w:qFormat/>
    <w:rsid w:val="006A7E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4"/>
    </w:pPr>
    <w:rPr>
      <w:rFonts w:ascii="Calibri Light" w:eastAsia="Yu Gothic Light" w:hAnsi="Calibri Light"/>
      <w:color w:val="C45911"/>
      <w:kern w:val="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Betarp">
    <w:name w:val="No Spacing"/>
    <w:uiPriority w:val="1"/>
    <w:qFormat/>
    <w:rsid w:val="009D3C69"/>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styleId="Porat">
    <w:name w:val="footer"/>
    <w:basedOn w:val="prastasis"/>
    <w:link w:val="PoratDiagrama"/>
    <w:rsid w:val="009D3C69"/>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PoratDiagrama">
    <w:name w:val="Poraštė Diagrama"/>
    <w:basedOn w:val="Numatytasispastraiposriftas"/>
    <w:link w:val="Porat"/>
    <w:rsid w:val="009D3C69"/>
    <w:rPr>
      <w:rFonts w:eastAsia="Times New Roman"/>
      <w:sz w:val="24"/>
      <w:bdr w:val="none" w:sz="0" w:space="0" w:color="auto"/>
    </w:rPr>
  </w:style>
  <w:style w:type="paragraph" w:styleId="Sraopastraipa">
    <w:name w:val="List Paragraph"/>
    <w:aliases w:val="List Paragr1,List Paragraph1,Table of contents numbered,List not in Table,List Paragraph 1,List Paragraph211"/>
    <w:basedOn w:val="prastasis"/>
    <w:link w:val="SraopastraipaDiagrama"/>
    <w:uiPriority w:val="34"/>
    <w:qFormat/>
    <w:rsid w:val="006A7EE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character" w:customStyle="1" w:styleId="SraopastraipaDiagrama">
    <w:name w:val="Sąrašo pastraipa Diagrama"/>
    <w:aliases w:val="List Paragr1 Diagrama,List Paragraph1 Diagrama,Table of contents numbered Diagrama,List not in Table Diagrama,List Paragraph 1 Diagrama,List Paragraph211 Diagrama"/>
    <w:link w:val="Sraopastraipa"/>
    <w:qFormat/>
    <w:locked/>
    <w:rsid w:val="006A7EED"/>
    <w:rPr>
      <w:rFonts w:eastAsia="Times New Roman"/>
      <w:sz w:val="24"/>
      <w:szCs w:val="24"/>
      <w:bdr w:val="none" w:sz="0" w:space="0" w:color="auto"/>
    </w:rPr>
  </w:style>
  <w:style w:type="paragraph" w:customStyle="1" w:styleId="3">
    <w:name w:val="Стиль3"/>
    <w:basedOn w:val="prastasis"/>
    <w:rsid w:val="006A7EE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6" w:lineRule="auto"/>
      <w:jc w:val="center"/>
      <w:textAlignment w:val="baseline"/>
    </w:pPr>
    <w:rPr>
      <w:rFonts w:ascii="Calibri" w:eastAsia="Segoe UI" w:hAnsi="Calibri" w:cs="Tahoma"/>
      <w:kern w:val="3"/>
      <w:sz w:val="22"/>
      <w:szCs w:val="22"/>
      <w:bdr w:val="none" w:sz="0" w:space="0" w:color="auto"/>
      <w:lang w:val="en-GB" w:eastAsia="lt-LT"/>
    </w:rPr>
  </w:style>
  <w:style w:type="character" w:customStyle="1" w:styleId="Antrat5Diagrama">
    <w:name w:val="Antraštė 5 Diagrama"/>
    <w:basedOn w:val="Numatytasispastraiposriftas"/>
    <w:link w:val="Antrat5"/>
    <w:rsid w:val="006A7EED"/>
    <w:rPr>
      <w:rFonts w:ascii="Calibri Light" w:eastAsia="Yu Gothic Light" w:hAnsi="Calibri Light"/>
      <w:color w:val="C45911"/>
      <w:kern w:val="2"/>
      <w:sz w:val="24"/>
      <w:szCs w:val="24"/>
      <w:bdr w:val="none" w:sz="0" w:space="0" w:color="auto"/>
      <w:lang w:eastAsia="en-US"/>
      <w14:ligatures w14:val="standardContextual"/>
    </w:rPr>
  </w:style>
  <w:style w:type="paragraph" w:styleId="Antrats">
    <w:name w:val="header"/>
    <w:basedOn w:val="prastasis"/>
    <w:link w:val="AntratsDiagrama"/>
    <w:uiPriority w:val="99"/>
    <w:unhideWhenUsed/>
    <w:rsid w:val="00DD1ED8"/>
    <w:pPr>
      <w:tabs>
        <w:tab w:val="center" w:pos="4819"/>
        <w:tab w:val="right" w:pos="9638"/>
      </w:tabs>
    </w:pPr>
  </w:style>
  <w:style w:type="character" w:customStyle="1" w:styleId="AntratsDiagrama">
    <w:name w:val="Antraštės Diagrama"/>
    <w:basedOn w:val="Numatytasispastraiposriftas"/>
    <w:link w:val="Antrats"/>
    <w:uiPriority w:val="99"/>
    <w:rsid w:val="00DD1ED8"/>
    <w:rPr>
      <w:sz w:val="24"/>
      <w:szCs w:val="24"/>
      <w:lang w:val="en-US" w:eastAsia="en-US"/>
    </w:rPr>
  </w:style>
  <w:style w:type="character" w:customStyle="1" w:styleId="Antrat1Diagrama">
    <w:name w:val="Antraštė 1 Diagrama"/>
    <w:basedOn w:val="Numatytasispastraiposriftas"/>
    <w:link w:val="Antrat1"/>
    <w:uiPriority w:val="9"/>
    <w:rsid w:val="002E5C35"/>
    <w:rPr>
      <w:rFonts w:asciiTheme="majorHAnsi" w:eastAsiaTheme="majorEastAsia" w:hAnsiTheme="majorHAnsi" w:cstheme="majorBidi"/>
      <w:color w:val="4C96AD" w:themeColor="accent1" w:themeShade="BF"/>
      <w:sz w:val="32"/>
      <w:szCs w:val="32"/>
      <w:lang w:val="en-US" w:eastAsia="en-US"/>
    </w:rPr>
  </w:style>
  <w:style w:type="paragraph" w:customStyle="1" w:styleId="Pagrindinistekstas1">
    <w:name w:val="Pagrindinis tekstas1"/>
    <w:rsid w:val="002E5C3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Default">
    <w:name w:val="Default"/>
    <w:uiPriority w:val="99"/>
    <w:rsid w:val="002E5C3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sz w:val="24"/>
      <w:szCs w:val="24"/>
      <w:bdr w:val="none" w:sz="0" w:space="0" w:color="auto"/>
      <w:lang w:eastAsia="ar-SA"/>
    </w:rPr>
  </w:style>
  <w:style w:type="paragraph" w:styleId="Komentarotekstas">
    <w:name w:val="annotation text"/>
    <w:basedOn w:val="prastasis"/>
    <w:link w:val="KomentarotekstasDiagrama"/>
    <w:uiPriority w:val="99"/>
    <w:rsid w:val="00716E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rsid w:val="00716E3E"/>
    <w:rPr>
      <w:rFonts w:eastAsia="Times New Roman"/>
      <w:bdr w:val="none" w:sz="0" w:space="0" w:color="auto"/>
      <w:lang w:eastAsia="en-US"/>
    </w:rPr>
  </w:style>
  <w:style w:type="paragraph" w:customStyle="1" w:styleId="tabulka">
    <w:name w:val="tabulka"/>
    <w:basedOn w:val="prastasis"/>
    <w:uiPriority w:val="99"/>
    <w:rsid w:val="00716E3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cs="Arial"/>
      <w:sz w:val="20"/>
      <w:szCs w:val="20"/>
      <w:bdr w:val="none" w:sz="0" w:space="0" w:color="auto"/>
      <w:lang w:val="cs-CZ" w:eastAsia="fi-FI"/>
    </w:rPr>
  </w:style>
  <w:style w:type="character" w:customStyle="1" w:styleId="Antrat3Diagrama">
    <w:name w:val="Antraštė 3 Diagrama"/>
    <w:basedOn w:val="Numatytasispastraiposriftas"/>
    <w:link w:val="Antrat3"/>
    <w:uiPriority w:val="9"/>
    <w:semiHidden/>
    <w:rsid w:val="00F72EA1"/>
    <w:rPr>
      <w:rFonts w:asciiTheme="majorHAnsi" w:eastAsiaTheme="majorEastAsia" w:hAnsiTheme="majorHAnsi" w:cstheme="majorBidi"/>
      <w:color w:val="336473" w:themeColor="accent1" w:themeShade="7F"/>
      <w:sz w:val="24"/>
      <w:szCs w:val="24"/>
      <w:lang w:val="en-US" w:eastAsia="en-US"/>
    </w:rPr>
  </w:style>
  <w:style w:type="character" w:styleId="Neapdorotaspaminjimas">
    <w:name w:val="Unresolved Mention"/>
    <w:basedOn w:val="Numatytasispastraiposriftas"/>
    <w:uiPriority w:val="99"/>
    <w:semiHidden/>
    <w:unhideWhenUsed/>
    <w:rsid w:val="00F72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8712">
      <w:bodyDiv w:val="1"/>
      <w:marLeft w:val="0"/>
      <w:marRight w:val="0"/>
      <w:marTop w:val="0"/>
      <w:marBottom w:val="0"/>
      <w:divBdr>
        <w:top w:val="none" w:sz="0" w:space="0" w:color="auto"/>
        <w:left w:val="none" w:sz="0" w:space="0" w:color="auto"/>
        <w:bottom w:val="none" w:sz="0" w:space="0" w:color="auto"/>
        <w:right w:val="none" w:sz="0" w:space="0" w:color="auto"/>
      </w:divBdr>
    </w:div>
    <w:div w:id="204634655">
      <w:bodyDiv w:val="1"/>
      <w:marLeft w:val="0"/>
      <w:marRight w:val="0"/>
      <w:marTop w:val="0"/>
      <w:marBottom w:val="0"/>
      <w:divBdr>
        <w:top w:val="none" w:sz="0" w:space="0" w:color="auto"/>
        <w:left w:val="none" w:sz="0" w:space="0" w:color="auto"/>
        <w:bottom w:val="none" w:sz="0" w:space="0" w:color="auto"/>
        <w:right w:val="none" w:sz="0" w:space="0" w:color="auto"/>
      </w:divBdr>
    </w:div>
    <w:div w:id="1224830909">
      <w:bodyDiv w:val="1"/>
      <w:marLeft w:val="0"/>
      <w:marRight w:val="0"/>
      <w:marTop w:val="0"/>
      <w:marBottom w:val="0"/>
      <w:divBdr>
        <w:top w:val="none" w:sz="0" w:space="0" w:color="auto"/>
        <w:left w:val="none" w:sz="0" w:space="0" w:color="auto"/>
        <w:bottom w:val="none" w:sz="0" w:space="0" w:color="auto"/>
        <w:right w:val="none" w:sz="0" w:space="0" w:color="auto"/>
      </w:divBdr>
    </w:div>
    <w:div w:id="1493986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u.lt" TargetMode="External"/><Relationship Id="rId3" Type="http://schemas.openxmlformats.org/officeDocument/2006/relationships/settings" Target="settings.xml"/><Relationship Id="rId7" Type="http://schemas.openxmlformats.org/officeDocument/2006/relationships/hyperlink" Target="mailto:administracija@eku.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850105799944C6A75328A92E7992B5"/>
        <w:category>
          <w:name w:val="Bendrosios nuostatos"/>
          <w:gallery w:val="placeholder"/>
        </w:category>
        <w:types>
          <w:type w:val="bbPlcHdr"/>
        </w:types>
        <w:behaviors>
          <w:behavior w:val="content"/>
        </w:behaviors>
        <w:guid w:val="{B268DDE9-E9E8-4935-8BBC-97497125EA1F}"/>
      </w:docPartPr>
      <w:docPartBody>
        <w:p w:rsidR="00493E11" w:rsidRDefault="001F3178" w:rsidP="001F3178">
          <w:pPr>
            <w:pStyle w:val="48850105799944C6A75328A92E7992B5"/>
          </w:pPr>
          <w:r>
            <w:rPr>
              <w:rFonts w:cs="Arial"/>
              <w:color w:val="FF0000"/>
              <w:sz w:val="20"/>
              <w:szCs w:val="20"/>
            </w:rPr>
            <w:t>[Pasirinkite]</w:t>
          </w:r>
        </w:p>
      </w:docPartBody>
    </w:docPart>
    <w:docPart>
      <w:docPartPr>
        <w:name w:val="CB77E6397DFD4A5AB7F01C44B81117C7"/>
        <w:category>
          <w:name w:val="Bendrosios nuostatos"/>
          <w:gallery w:val="placeholder"/>
        </w:category>
        <w:types>
          <w:type w:val="bbPlcHdr"/>
        </w:types>
        <w:behaviors>
          <w:behavior w:val="content"/>
        </w:behaviors>
        <w:guid w:val="{3049A77E-EF17-49B8-B235-9F3BBF3E01F2}"/>
      </w:docPartPr>
      <w:docPartBody>
        <w:p w:rsidR="00493E11" w:rsidRDefault="001F3178" w:rsidP="001F3178">
          <w:pPr>
            <w:pStyle w:val="CB77E6397DFD4A5AB7F01C44B81117C7"/>
          </w:pPr>
          <w:r>
            <w:rPr>
              <w:rFonts w:cs="Arial"/>
              <w:bCs/>
              <w:sz w:val="20"/>
              <w:szCs w:val="20"/>
              <w:highlight w:val="yellow"/>
            </w:rPr>
            <w:t>____</w:t>
          </w:r>
        </w:p>
      </w:docPartBody>
    </w:docPart>
    <w:docPart>
      <w:docPartPr>
        <w:name w:val="FA5252AF2D4C427D87D1F2CD4744B004"/>
        <w:category>
          <w:name w:val="Bendrosios nuostatos"/>
          <w:gallery w:val="placeholder"/>
        </w:category>
        <w:types>
          <w:type w:val="bbPlcHdr"/>
        </w:types>
        <w:behaviors>
          <w:behavior w:val="content"/>
        </w:behaviors>
        <w:guid w:val="{A4DB19B6-8F73-46EF-87F0-A627EA8FCBD3}"/>
      </w:docPartPr>
      <w:docPartBody>
        <w:p w:rsidR="00493E11" w:rsidRDefault="001F3178" w:rsidP="001F3178">
          <w:pPr>
            <w:pStyle w:val="FA5252AF2D4C427D87D1F2CD4744B004"/>
          </w:pPr>
          <w:r>
            <w:rPr>
              <w:rFonts w:cs="Arial"/>
              <w:color w:val="FF0000"/>
              <w:sz w:val="20"/>
              <w:szCs w:val="20"/>
            </w:rPr>
            <w:t>[Pasirinkite]</w:t>
          </w:r>
        </w:p>
      </w:docPartBody>
    </w:docPart>
    <w:docPart>
      <w:docPartPr>
        <w:name w:val="DC6B88641B944E78BBE3C731A5C6A91A"/>
        <w:category>
          <w:name w:val="Bendrosios nuostatos"/>
          <w:gallery w:val="placeholder"/>
        </w:category>
        <w:types>
          <w:type w:val="bbPlcHdr"/>
        </w:types>
        <w:behaviors>
          <w:behavior w:val="content"/>
        </w:behaviors>
        <w:guid w:val="{DFC1B434-1295-4D41-A54B-B872F2A250E1}"/>
      </w:docPartPr>
      <w:docPartBody>
        <w:p w:rsidR="00493E11" w:rsidRDefault="001F3178" w:rsidP="001F3178">
          <w:pPr>
            <w:pStyle w:val="DC6B88641B944E78BBE3C731A5C6A91A"/>
          </w:pPr>
          <w:r>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78"/>
    <w:rsid w:val="0003658D"/>
    <w:rsid w:val="001F3178"/>
    <w:rsid w:val="002855D7"/>
    <w:rsid w:val="00491D4A"/>
    <w:rsid w:val="00493E11"/>
    <w:rsid w:val="00606F71"/>
    <w:rsid w:val="009068B1"/>
    <w:rsid w:val="00A11D73"/>
    <w:rsid w:val="00B74EA8"/>
    <w:rsid w:val="00DE0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8850105799944C6A75328A92E7992B5">
    <w:name w:val="48850105799944C6A75328A92E7992B5"/>
    <w:rsid w:val="001F3178"/>
  </w:style>
  <w:style w:type="paragraph" w:customStyle="1" w:styleId="CB77E6397DFD4A5AB7F01C44B81117C7">
    <w:name w:val="CB77E6397DFD4A5AB7F01C44B81117C7"/>
    <w:rsid w:val="001F3178"/>
  </w:style>
  <w:style w:type="paragraph" w:customStyle="1" w:styleId="FA5252AF2D4C427D87D1F2CD4744B004">
    <w:name w:val="FA5252AF2D4C427D87D1F2CD4744B004"/>
    <w:rsid w:val="001F3178"/>
  </w:style>
  <w:style w:type="paragraph" w:customStyle="1" w:styleId="DC6B88641B944E78BBE3C731A5C6A91A">
    <w:name w:val="DC6B88641B944E78BBE3C731A5C6A91A"/>
    <w:rsid w:val="001F3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29562</Words>
  <Characters>16851</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Deimantė Zurlienė</cp:lastModifiedBy>
  <cp:revision>15</cp:revision>
  <dcterms:created xsi:type="dcterms:W3CDTF">2026-02-10T08:41:00Z</dcterms:created>
  <dcterms:modified xsi:type="dcterms:W3CDTF">2026-02-11T10:13:00Z</dcterms:modified>
</cp:coreProperties>
</file>