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D392F" w14:textId="1C19455C" w:rsidR="00160EEF" w:rsidRPr="00883875" w:rsidRDefault="00883875" w:rsidP="007F7723">
      <w:pPr>
        <w:spacing w:after="0" w:line="240" w:lineRule="auto"/>
        <w:ind w:right="49"/>
        <w:jc w:val="both"/>
        <w:rPr>
          <w:rFonts w:ascii="Times New Roman" w:hAnsi="Times New Roman" w:cs="Times New Roman"/>
          <w:b/>
        </w:rPr>
      </w:pPr>
      <w:r w:rsidRPr="00883875">
        <w:rPr>
          <w:rFonts w:ascii="Times New Roman" w:hAnsi="Times New Roman" w:cs="Times New Roman"/>
          <w:b/>
        </w:rPr>
        <w:t xml:space="preserve">Dėl </w:t>
      </w:r>
      <w:r w:rsidR="00811314" w:rsidRPr="00811314">
        <w:rPr>
          <w:rFonts w:ascii="Times New Roman" w:hAnsi="Times New Roman" w:cs="Times New Roman"/>
          <w:b/>
        </w:rPr>
        <w:t>pirkimo procedūrų stabdymo</w:t>
      </w:r>
      <w:r w:rsidR="00811314" w:rsidRPr="00811314">
        <w:rPr>
          <w:rFonts w:ascii="Times New Roman" w:hAnsi="Times New Roman" w:cs="Times New Roman"/>
          <w:b/>
        </w:rPr>
        <w:t xml:space="preserve"> </w:t>
      </w:r>
      <w:r w:rsidRPr="00883875">
        <w:rPr>
          <w:rFonts w:ascii="Times New Roman" w:hAnsi="Times New Roman" w:cs="Times New Roman"/>
          <w:b/>
        </w:rPr>
        <w:t>(</w:t>
      </w:r>
      <w:r w:rsidR="00F82707">
        <w:rPr>
          <w:rFonts w:ascii="Times New Roman" w:hAnsi="Times New Roman" w:cs="Times New Roman"/>
          <w:b/>
        </w:rPr>
        <w:t>Suinteresuotiems tiekėjams)</w:t>
      </w:r>
    </w:p>
    <w:p w14:paraId="49832729" w14:textId="77777777" w:rsidR="00883875" w:rsidRPr="00883875" w:rsidRDefault="00883875" w:rsidP="00883875">
      <w:pPr>
        <w:spacing w:after="0" w:line="240" w:lineRule="auto"/>
        <w:ind w:right="-887"/>
        <w:jc w:val="both"/>
        <w:rPr>
          <w:rFonts w:ascii="Times New Roman" w:hAnsi="Times New Roman" w:cs="Times New Roman"/>
        </w:rPr>
      </w:pPr>
    </w:p>
    <w:p w14:paraId="5F62C9CE" w14:textId="77777777" w:rsidR="00F82707" w:rsidRDefault="00F82707" w:rsidP="00742BAF">
      <w:pPr>
        <w:tabs>
          <w:tab w:val="left" w:pos="28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45376B8" w14:textId="62CA0C76" w:rsidR="007F7723" w:rsidRDefault="005C00C2" w:rsidP="007F7723">
      <w:pPr>
        <w:tabs>
          <w:tab w:val="left" w:pos="284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C00C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Perkantysis subjektas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5C00C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informuoja prie pirkimo prisijungusius suinteresuotus tiekėjus</w:t>
      </w:r>
      <w:r w:rsidR="0081131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kad </w:t>
      </w:r>
      <w:r w:rsidR="0081131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</w:t>
      </w:r>
      <w:r w:rsidR="00811314" w:rsidRPr="0081131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adovaujantis Klaipėdos apygardos teismo nutartimi Civilinėje byloje Nr. e2-426-524/2026</w:t>
      </w:r>
      <w:r w:rsidR="0081131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</w:t>
      </w:r>
      <w:r w:rsidR="00811314" w:rsidRPr="0081131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81131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stabdomos </w:t>
      </w:r>
      <w:r w:rsidR="00811314" w:rsidRPr="0081131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tarptautinio </w:t>
      </w:r>
      <w:r w:rsidR="0081131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darbų</w:t>
      </w:r>
      <w:r w:rsidR="00811314" w:rsidRPr="0081131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pirkimo „Klaipėdos miesto gatvių apšvietimo sistemos modernizavimas“ (pirkimo ID 6184344) pirkimo procedūr</w:t>
      </w:r>
      <w:r w:rsidR="0081131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os</w:t>
      </w:r>
      <w:r w:rsidR="00811314" w:rsidRPr="0081131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iki teismo procesinio sprendimo įsiteisėjimo civilinėje byloje.</w:t>
      </w:r>
    </w:p>
    <w:sectPr w:rsidR="007F7723" w:rsidSect="007F772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33E6" w14:textId="77777777" w:rsidR="00BA3DC1" w:rsidRDefault="00BA3DC1" w:rsidP="00742BAF">
      <w:pPr>
        <w:spacing w:after="0" w:line="240" w:lineRule="auto"/>
      </w:pPr>
      <w:r>
        <w:separator/>
      </w:r>
    </w:p>
  </w:endnote>
  <w:endnote w:type="continuationSeparator" w:id="0">
    <w:p w14:paraId="5314FF81" w14:textId="77777777" w:rsidR="00BA3DC1" w:rsidRDefault="00BA3DC1" w:rsidP="0074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BF21" w14:textId="77777777" w:rsidR="00BA3DC1" w:rsidRDefault="00BA3DC1" w:rsidP="00742BAF">
      <w:pPr>
        <w:spacing w:after="0" w:line="240" w:lineRule="auto"/>
      </w:pPr>
      <w:r>
        <w:separator/>
      </w:r>
    </w:p>
  </w:footnote>
  <w:footnote w:type="continuationSeparator" w:id="0">
    <w:p w14:paraId="62FD5811" w14:textId="77777777" w:rsidR="00BA3DC1" w:rsidRDefault="00BA3DC1" w:rsidP="00742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24C3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75BA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2E49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8EF0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81764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38171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5BF6F02"/>
    <w:multiLevelType w:val="hybridMultilevel"/>
    <w:tmpl w:val="F49215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02858"/>
    <w:multiLevelType w:val="hybridMultilevel"/>
    <w:tmpl w:val="C6A8D64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FCC6D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7357669"/>
    <w:multiLevelType w:val="multilevel"/>
    <w:tmpl w:val="EC4CB2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lowerRoman"/>
      <w:lvlText w:val="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lowerLetter"/>
      <w:lvlText w:val="()"/>
      <w:lvlJc w:val="left"/>
      <w:pPr>
        <w:ind w:left="2160" w:hanging="360"/>
      </w:pPr>
    </w:lvl>
    <w:lvl w:ilvl="5">
      <w:start w:val="1"/>
      <w:numFmt w:val="lowerRoman"/>
      <w:lvlText w:val="()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lowerLetter"/>
      <w:lvlText w:val="."/>
      <w:lvlJc w:val="left"/>
      <w:pPr>
        <w:ind w:left="3240" w:hanging="360"/>
      </w:pPr>
    </w:lvl>
    <w:lvl w:ilvl="8">
      <w:start w:val="1"/>
      <w:numFmt w:val="lowerRoman"/>
      <w:lvlText w:val="."/>
      <w:lvlJc w:val="left"/>
      <w:pPr>
        <w:ind w:left="3600" w:hanging="360"/>
      </w:pPr>
    </w:lvl>
  </w:abstractNum>
  <w:abstractNum w:abstractNumId="10" w15:restartNumberingAfterBreak="0">
    <w:nsid w:val="54AA5359"/>
    <w:multiLevelType w:val="hybridMultilevel"/>
    <w:tmpl w:val="6A78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523F1"/>
    <w:multiLevelType w:val="hybridMultilevel"/>
    <w:tmpl w:val="53EE5880"/>
    <w:lvl w:ilvl="0" w:tplc="25E6670C">
      <w:start w:val="1"/>
      <w:numFmt w:val="decimal"/>
      <w:pStyle w:val="Numbering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270019">
      <w:start w:val="1"/>
      <w:numFmt w:val="lowerLetter"/>
      <w:lvlText w:val="%2."/>
      <w:lvlJc w:val="left"/>
      <w:pPr>
        <w:ind w:left="2537" w:hanging="360"/>
      </w:pPr>
    </w:lvl>
    <w:lvl w:ilvl="2" w:tplc="0427001B">
      <w:start w:val="1"/>
      <w:numFmt w:val="lowerRoman"/>
      <w:lvlText w:val="%3."/>
      <w:lvlJc w:val="right"/>
      <w:pPr>
        <w:ind w:left="3257" w:hanging="180"/>
      </w:pPr>
    </w:lvl>
    <w:lvl w:ilvl="3" w:tplc="0427000F">
      <w:start w:val="1"/>
      <w:numFmt w:val="decimal"/>
      <w:lvlText w:val="%4."/>
      <w:lvlJc w:val="left"/>
      <w:pPr>
        <w:ind w:left="3977" w:hanging="360"/>
      </w:pPr>
    </w:lvl>
    <w:lvl w:ilvl="4" w:tplc="04270019">
      <w:start w:val="1"/>
      <w:numFmt w:val="lowerLetter"/>
      <w:lvlText w:val="%5."/>
      <w:lvlJc w:val="left"/>
      <w:pPr>
        <w:ind w:left="4697" w:hanging="360"/>
      </w:pPr>
    </w:lvl>
    <w:lvl w:ilvl="5" w:tplc="0427001B">
      <w:start w:val="1"/>
      <w:numFmt w:val="lowerRoman"/>
      <w:lvlText w:val="%6."/>
      <w:lvlJc w:val="right"/>
      <w:pPr>
        <w:ind w:left="5417" w:hanging="180"/>
      </w:pPr>
    </w:lvl>
    <w:lvl w:ilvl="6" w:tplc="0427000F">
      <w:start w:val="1"/>
      <w:numFmt w:val="decimal"/>
      <w:lvlText w:val="%7."/>
      <w:lvlJc w:val="left"/>
      <w:pPr>
        <w:ind w:left="6137" w:hanging="360"/>
      </w:pPr>
    </w:lvl>
    <w:lvl w:ilvl="7" w:tplc="04270019">
      <w:start w:val="1"/>
      <w:numFmt w:val="lowerLetter"/>
      <w:lvlText w:val="%8."/>
      <w:lvlJc w:val="left"/>
      <w:pPr>
        <w:ind w:left="6857" w:hanging="360"/>
      </w:pPr>
    </w:lvl>
    <w:lvl w:ilvl="8" w:tplc="0427001B">
      <w:start w:val="1"/>
      <w:numFmt w:val="lowerRoman"/>
      <w:lvlText w:val="%9."/>
      <w:lvlJc w:val="right"/>
      <w:pPr>
        <w:ind w:left="7577" w:hanging="180"/>
      </w:pPr>
    </w:lvl>
  </w:abstractNum>
  <w:abstractNum w:abstractNumId="12" w15:restartNumberingAfterBreak="0">
    <w:nsid w:val="5A4308E4"/>
    <w:multiLevelType w:val="multilevel"/>
    <w:tmpl w:val="A1C6A03E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13" w15:restartNumberingAfterBreak="0">
    <w:nsid w:val="6AC4A20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2FD19B8"/>
    <w:multiLevelType w:val="hybridMultilevel"/>
    <w:tmpl w:val="B1CC8D9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7653CCB"/>
    <w:multiLevelType w:val="hybridMultilevel"/>
    <w:tmpl w:val="0478BA0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21090604">
    <w:abstractNumId w:val="3"/>
  </w:num>
  <w:num w:numId="2" w16cid:durableId="1351682748">
    <w:abstractNumId w:val="0"/>
  </w:num>
  <w:num w:numId="3" w16cid:durableId="770272399">
    <w:abstractNumId w:val="13"/>
  </w:num>
  <w:num w:numId="4" w16cid:durableId="2138982566">
    <w:abstractNumId w:val="4"/>
  </w:num>
  <w:num w:numId="5" w16cid:durableId="1736538855">
    <w:abstractNumId w:val="2"/>
  </w:num>
  <w:num w:numId="6" w16cid:durableId="1018048731">
    <w:abstractNumId w:val="8"/>
  </w:num>
  <w:num w:numId="7" w16cid:durableId="1603957554">
    <w:abstractNumId w:val="5"/>
  </w:num>
  <w:num w:numId="8" w16cid:durableId="426997034">
    <w:abstractNumId w:val="1"/>
  </w:num>
  <w:num w:numId="9" w16cid:durableId="1408916716">
    <w:abstractNumId w:val="10"/>
  </w:num>
  <w:num w:numId="10" w16cid:durableId="16298210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862279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479572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4180029">
    <w:abstractNumId w:val="15"/>
  </w:num>
  <w:num w:numId="14" w16cid:durableId="8665985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0954726">
    <w:abstractNumId w:val="7"/>
  </w:num>
  <w:num w:numId="16" w16cid:durableId="5870777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12"/>
    <w:rsid w:val="00017706"/>
    <w:rsid w:val="0002406E"/>
    <w:rsid w:val="00030F3A"/>
    <w:rsid w:val="00032012"/>
    <w:rsid w:val="0004215D"/>
    <w:rsid w:val="00044163"/>
    <w:rsid w:val="0006574B"/>
    <w:rsid w:val="00093003"/>
    <w:rsid w:val="000B1C48"/>
    <w:rsid w:val="000E15BE"/>
    <w:rsid w:val="000F0082"/>
    <w:rsid w:val="001226AC"/>
    <w:rsid w:val="001244B4"/>
    <w:rsid w:val="00160EEF"/>
    <w:rsid w:val="00182F8B"/>
    <w:rsid w:val="001A27B7"/>
    <w:rsid w:val="001D2CA1"/>
    <w:rsid w:val="001E4766"/>
    <w:rsid w:val="001F247C"/>
    <w:rsid w:val="00226153"/>
    <w:rsid w:val="00230AEC"/>
    <w:rsid w:val="00230F84"/>
    <w:rsid w:val="0024441B"/>
    <w:rsid w:val="002516BD"/>
    <w:rsid w:val="00251D11"/>
    <w:rsid w:val="0025532B"/>
    <w:rsid w:val="00256E56"/>
    <w:rsid w:val="00260B9A"/>
    <w:rsid w:val="002648F5"/>
    <w:rsid w:val="002B6492"/>
    <w:rsid w:val="002F11B0"/>
    <w:rsid w:val="002F19F8"/>
    <w:rsid w:val="00300298"/>
    <w:rsid w:val="003311F6"/>
    <w:rsid w:val="00333B9D"/>
    <w:rsid w:val="003424F3"/>
    <w:rsid w:val="003854F3"/>
    <w:rsid w:val="003B0E49"/>
    <w:rsid w:val="003C230F"/>
    <w:rsid w:val="003E2818"/>
    <w:rsid w:val="003E67A2"/>
    <w:rsid w:val="0040609A"/>
    <w:rsid w:val="004454BB"/>
    <w:rsid w:val="00466131"/>
    <w:rsid w:val="004679DA"/>
    <w:rsid w:val="00467F33"/>
    <w:rsid w:val="004749A7"/>
    <w:rsid w:val="004C0098"/>
    <w:rsid w:val="0050134A"/>
    <w:rsid w:val="00505CD6"/>
    <w:rsid w:val="0052495F"/>
    <w:rsid w:val="00527AC2"/>
    <w:rsid w:val="00570F63"/>
    <w:rsid w:val="00597557"/>
    <w:rsid w:val="005C00C2"/>
    <w:rsid w:val="005E1C69"/>
    <w:rsid w:val="005E3BF4"/>
    <w:rsid w:val="005F0564"/>
    <w:rsid w:val="005F3AB3"/>
    <w:rsid w:val="00603711"/>
    <w:rsid w:val="00622F8A"/>
    <w:rsid w:val="006406C0"/>
    <w:rsid w:val="00647427"/>
    <w:rsid w:val="0066473E"/>
    <w:rsid w:val="00676512"/>
    <w:rsid w:val="006B4A33"/>
    <w:rsid w:val="006C145B"/>
    <w:rsid w:val="006C154F"/>
    <w:rsid w:val="006D772A"/>
    <w:rsid w:val="00726703"/>
    <w:rsid w:val="007401E9"/>
    <w:rsid w:val="00742BAF"/>
    <w:rsid w:val="007570CA"/>
    <w:rsid w:val="0076572C"/>
    <w:rsid w:val="00782822"/>
    <w:rsid w:val="007879C4"/>
    <w:rsid w:val="0079411F"/>
    <w:rsid w:val="007943EA"/>
    <w:rsid w:val="00795ADE"/>
    <w:rsid w:val="007B01D0"/>
    <w:rsid w:val="007B3849"/>
    <w:rsid w:val="007B7D3F"/>
    <w:rsid w:val="007F7723"/>
    <w:rsid w:val="00806F0A"/>
    <w:rsid w:val="00811314"/>
    <w:rsid w:val="00812157"/>
    <w:rsid w:val="008139BC"/>
    <w:rsid w:val="00814844"/>
    <w:rsid w:val="00863BEC"/>
    <w:rsid w:val="00864530"/>
    <w:rsid w:val="00883875"/>
    <w:rsid w:val="008A0CDA"/>
    <w:rsid w:val="008D287C"/>
    <w:rsid w:val="00956639"/>
    <w:rsid w:val="00971B40"/>
    <w:rsid w:val="00982E1D"/>
    <w:rsid w:val="00987114"/>
    <w:rsid w:val="009D3AA2"/>
    <w:rsid w:val="009F1DC7"/>
    <w:rsid w:val="00A02544"/>
    <w:rsid w:val="00AF06BD"/>
    <w:rsid w:val="00B0328B"/>
    <w:rsid w:val="00B21CA3"/>
    <w:rsid w:val="00B23A59"/>
    <w:rsid w:val="00BA3DC1"/>
    <w:rsid w:val="00C155F2"/>
    <w:rsid w:val="00C5400B"/>
    <w:rsid w:val="00C965F8"/>
    <w:rsid w:val="00CB55EF"/>
    <w:rsid w:val="00CC1DED"/>
    <w:rsid w:val="00CD1E46"/>
    <w:rsid w:val="00CF14C6"/>
    <w:rsid w:val="00D06109"/>
    <w:rsid w:val="00D14B53"/>
    <w:rsid w:val="00D2002C"/>
    <w:rsid w:val="00D45402"/>
    <w:rsid w:val="00DA08DF"/>
    <w:rsid w:val="00DC2699"/>
    <w:rsid w:val="00DC7268"/>
    <w:rsid w:val="00DE2836"/>
    <w:rsid w:val="00DE5927"/>
    <w:rsid w:val="00E2070F"/>
    <w:rsid w:val="00E2140C"/>
    <w:rsid w:val="00E556EA"/>
    <w:rsid w:val="00EB5E20"/>
    <w:rsid w:val="00ED3590"/>
    <w:rsid w:val="00F33AD8"/>
    <w:rsid w:val="00F46170"/>
    <w:rsid w:val="00F637D0"/>
    <w:rsid w:val="00F73B74"/>
    <w:rsid w:val="00F8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AEDF"/>
  <w15:chartTrackingRefBased/>
  <w15:docId w15:val="{54362711-D8A3-4026-A5D5-A590C86A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6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6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6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6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6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6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6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6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6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6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6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6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651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651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65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65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65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65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6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6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6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6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6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65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7651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651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6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651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6512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76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IVPK Hyperlink,Alna"/>
    <w:uiPriority w:val="99"/>
    <w:unhideWhenUsed/>
    <w:qFormat/>
    <w:rsid w:val="00CC1DED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570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570C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570C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70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70CA"/>
    <w:rPr>
      <w:b/>
      <w:bCs/>
      <w:sz w:val="20"/>
      <w:szCs w:val="20"/>
    </w:rPr>
  </w:style>
  <w:style w:type="character" w:customStyle="1" w:styleId="NumberingChar">
    <w:name w:val="Numbering Char"/>
    <w:aliases w:val="List Paragraph Char,List Paragraph Red Char,Bullet EY Char,Buletai Char,List Paragraph21 Char,List Paragraph1 Char,List Paragraph2 Char,lp1 Char,Bullet 1 Char,Use Case List Paragraph Char,ERP-List Paragraph Char,List Paragraph11 Char"/>
    <w:basedOn w:val="Numatytasispastraiposriftas"/>
    <w:link w:val="Numbering"/>
    <w:qFormat/>
    <w:locked/>
    <w:rsid w:val="003E67A2"/>
    <w:rPr>
      <w:rFonts w:ascii="Times New Roman" w:eastAsiaTheme="minorEastAsia" w:hAnsi="Times New Roman" w:cs="Times New Roman"/>
      <w:color w:val="000000"/>
      <w:kern w:val="0"/>
      <w:lang w:val="lt-LT" w:eastAsia="zh-CN"/>
      <w14:ligatures w14:val="none"/>
    </w:rPr>
  </w:style>
  <w:style w:type="paragraph" w:customStyle="1" w:styleId="Numbering">
    <w:name w:val="Numbering"/>
    <w:basedOn w:val="prastasis"/>
    <w:link w:val="NumberingChar"/>
    <w:qFormat/>
    <w:rsid w:val="003E67A2"/>
    <w:pPr>
      <w:numPr>
        <w:numId w:val="14"/>
      </w:numPr>
      <w:spacing w:before="120" w:after="120" w:line="280" w:lineRule="atLeast"/>
      <w:jc w:val="both"/>
    </w:pPr>
    <w:rPr>
      <w:rFonts w:ascii="Times New Roman" w:eastAsiaTheme="minorEastAsia" w:hAnsi="Times New Roman" w:cs="Times New Roman"/>
      <w:color w:val="000000"/>
      <w:kern w:val="0"/>
      <w:lang w:eastAsia="zh-CN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63BEC"/>
    <w:rPr>
      <w:color w:val="96607D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00298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6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6153"/>
    <w:rPr>
      <w:rFonts w:ascii="Segoe UI" w:hAnsi="Segoe UI" w:cs="Segoe UI"/>
      <w:sz w:val="18"/>
      <w:szCs w:val="18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2BAF"/>
    <w:pPr>
      <w:spacing w:after="0" w:line="240" w:lineRule="auto"/>
    </w:pPr>
    <w:rPr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2BA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2B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Bružas</dc:creator>
  <cp:keywords/>
  <dc:description/>
  <cp:lastModifiedBy>Ausra.Skrabiene</cp:lastModifiedBy>
  <cp:revision>29</cp:revision>
  <dcterms:created xsi:type="dcterms:W3CDTF">2026-01-28T08:27:00Z</dcterms:created>
  <dcterms:modified xsi:type="dcterms:W3CDTF">2026-02-11T12:36:00Z</dcterms:modified>
</cp:coreProperties>
</file>