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10" w:type="dxa"/>
        <w:jc w:val="right"/>
        <w:tblLook w:val="01E0" w:firstRow="1" w:lastRow="1" w:firstColumn="1" w:lastColumn="1" w:noHBand="0" w:noVBand="0"/>
      </w:tblPr>
      <w:tblGrid>
        <w:gridCol w:w="2410"/>
      </w:tblGrid>
      <w:tr w:rsidR="008C5B01" w:rsidRPr="001B7C38" w14:paraId="748B64C1" w14:textId="77777777" w:rsidTr="00A22D6D">
        <w:trPr>
          <w:jc w:val="right"/>
        </w:trPr>
        <w:tc>
          <w:tcPr>
            <w:tcW w:w="2410" w:type="dxa"/>
          </w:tcPr>
          <w:p w14:paraId="2389B256" w14:textId="50B289D7" w:rsidR="008C5B01" w:rsidRPr="001B7C38" w:rsidRDefault="008C5B01" w:rsidP="008C5B01">
            <w:pPr>
              <w:rPr>
                <w:rFonts w:asciiTheme="minorHAnsi" w:eastAsia="Calibri" w:hAnsiTheme="minorHAnsi" w:cstheme="minorHAnsi"/>
                <w:szCs w:val="24"/>
              </w:rPr>
            </w:pPr>
            <w:bookmarkStart w:id="0" w:name="_Ref38291379"/>
            <w:bookmarkStart w:id="1" w:name="_Ref38291394"/>
            <w:bookmarkStart w:id="2" w:name="_Ref38898251"/>
            <w:bookmarkStart w:id="3" w:name="_Toc126333943"/>
            <w:r w:rsidRPr="00B95015">
              <w:rPr>
                <w:rFonts w:asciiTheme="minorHAnsi" w:eastAsia="Calibri" w:hAnsiTheme="minorHAnsi" w:cstheme="minorHAnsi"/>
                <w:color w:val="0070C0"/>
                <w:sz w:val="21"/>
                <w:szCs w:val="21"/>
              </w:rPr>
              <w:t xml:space="preserve">Pirkimo sąlygų </w:t>
            </w:r>
            <w:r w:rsidR="00A22D6D">
              <w:rPr>
                <w:rFonts w:asciiTheme="minorHAnsi" w:eastAsia="Calibri" w:hAnsiTheme="minorHAnsi" w:cstheme="minorHAnsi"/>
                <w:color w:val="0070C0"/>
                <w:sz w:val="21"/>
                <w:szCs w:val="21"/>
                <w:lang w:val="en-GB"/>
              </w:rPr>
              <w:t>6</w:t>
            </w:r>
            <w:r w:rsidRPr="00B95015">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Pasiūlymo</w:t>
            </w:r>
            <w:r w:rsidRPr="00B95015">
              <w:rPr>
                <w:rFonts w:asciiTheme="minorHAnsi" w:eastAsia="Calibri" w:hAnsiTheme="minorHAnsi" w:cstheme="minorHAnsi"/>
                <w:color w:val="0070C0"/>
                <w:sz w:val="21"/>
                <w:szCs w:val="21"/>
              </w:rPr>
              <w:t xml:space="preserve"> forma“ </w:t>
            </w:r>
            <w:bookmarkEnd w:id="0"/>
            <w:bookmarkEnd w:id="1"/>
            <w:bookmarkEnd w:id="2"/>
            <w:bookmarkEnd w:id="3"/>
          </w:p>
        </w:tc>
      </w:tr>
      <w:tr w:rsidR="008C5B01" w:rsidRPr="001B7C38" w14:paraId="39872AD4" w14:textId="77777777" w:rsidTr="00A22D6D">
        <w:trPr>
          <w:jc w:val="right"/>
        </w:trPr>
        <w:tc>
          <w:tcPr>
            <w:tcW w:w="2410" w:type="dxa"/>
          </w:tcPr>
          <w:p w14:paraId="22A54650" w14:textId="563B57CE" w:rsidR="008C5B01" w:rsidRPr="001B7C38" w:rsidRDefault="008C5B01" w:rsidP="008C5B01">
            <w:pPr>
              <w:rPr>
                <w:rFonts w:asciiTheme="minorHAnsi" w:eastAsia="Calibri" w:hAnsiTheme="minorHAnsi" w:cstheme="minorHAnsi"/>
                <w:szCs w:val="24"/>
              </w:rPr>
            </w:pPr>
          </w:p>
        </w:tc>
      </w:tr>
    </w:tbl>
    <w:p w14:paraId="62893F4B"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Herbas arba prekių ženklas</w:t>
      </w:r>
    </w:p>
    <w:p w14:paraId="464E058D" w14:textId="77777777" w:rsidR="00B87274" w:rsidRPr="001B7C38" w:rsidRDefault="00B87274" w:rsidP="00B87274">
      <w:pPr>
        <w:ind w:right="-178"/>
        <w:jc w:val="center"/>
        <w:rPr>
          <w:rFonts w:asciiTheme="minorHAnsi" w:eastAsia="Calibri" w:hAnsiTheme="minorHAnsi" w:cstheme="minorHAnsi"/>
          <w:sz w:val="20"/>
          <w:szCs w:val="16"/>
        </w:rPr>
      </w:pPr>
    </w:p>
    <w:p w14:paraId="3A37BBE1"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(Tiekėjo pavadinimas)</w:t>
      </w:r>
    </w:p>
    <w:p w14:paraId="072F6F6C" w14:textId="77777777" w:rsidR="00B87274" w:rsidRPr="001B7C38" w:rsidRDefault="00B87274" w:rsidP="00B87274">
      <w:pPr>
        <w:ind w:right="-178"/>
        <w:jc w:val="center"/>
        <w:rPr>
          <w:rFonts w:asciiTheme="minorHAnsi" w:eastAsia="Calibri" w:hAnsiTheme="minorHAnsi" w:cstheme="minorHAnsi"/>
        </w:rPr>
      </w:pPr>
    </w:p>
    <w:p w14:paraId="41D23D0E" w14:textId="77777777" w:rsidR="00B87274" w:rsidRPr="001B7C38" w:rsidRDefault="00B87274" w:rsidP="00B87274">
      <w:pPr>
        <w:ind w:right="-178"/>
        <w:jc w:val="center"/>
        <w:rPr>
          <w:rFonts w:asciiTheme="minorHAnsi" w:eastAsia="Calibri" w:hAnsiTheme="minorHAnsi" w:cstheme="minorHAnsi"/>
          <w:sz w:val="20"/>
          <w:szCs w:val="16"/>
        </w:rPr>
      </w:pPr>
      <w:r w:rsidRPr="001B7C38">
        <w:rPr>
          <w:rFonts w:asciiTheme="minorHAnsi" w:eastAsia="Calibri" w:hAnsiTheme="minorHAnsi" w:cstheme="minorHAns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7D0C1E" w14:textId="77777777" w:rsidR="00B87274" w:rsidRPr="001B7C38" w:rsidRDefault="00B87274" w:rsidP="00B87274">
      <w:pPr>
        <w:jc w:val="both"/>
        <w:rPr>
          <w:rFonts w:asciiTheme="minorHAnsi" w:eastAsia="Calibri" w:hAnsiTheme="minorHAnsi" w:cstheme="minorHAnsi"/>
          <w:szCs w:val="24"/>
        </w:rPr>
      </w:pPr>
      <w:r w:rsidRPr="001B7C38">
        <w:rPr>
          <w:rFonts w:asciiTheme="minorHAnsi" w:eastAsia="Calibri" w:hAnsiTheme="minorHAnsi" w:cstheme="minorHAnsi"/>
          <w:szCs w:val="24"/>
        </w:rPr>
        <w:t>__________________________</w:t>
      </w:r>
    </w:p>
    <w:p w14:paraId="0D46A010" w14:textId="77777777" w:rsidR="00B87274" w:rsidRPr="001B7C38" w:rsidRDefault="00B87274" w:rsidP="00B87274">
      <w:pPr>
        <w:tabs>
          <w:tab w:val="center" w:pos="2520"/>
        </w:tabs>
        <w:jc w:val="both"/>
        <w:rPr>
          <w:rFonts w:asciiTheme="minorHAnsi" w:eastAsia="Calibri" w:hAnsiTheme="minorHAnsi" w:cstheme="minorHAnsi"/>
          <w:szCs w:val="24"/>
        </w:rPr>
      </w:pPr>
      <w:r w:rsidRPr="001B7C38">
        <w:rPr>
          <w:rFonts w:asciiTheme="minorHAnsi" w:eastAsia="Calibri" w:hAnsiTheme="minorHAnsi" w:cstheme="minorHAnsi"/>
          <w:szCs w:val="24"/>
        </w:rPr>
        <w:t>(Adresatas (perkančioji organizacija))</w:t>
      </w:r>
    </w:p>
    <w:p w14:paraId="69772C06" w14:textId="77777777" w:rsidR="00B87274" w:rsidRPr="001B7C38" w:rsidRDefault="00B87274" w:rsidP="00B87274">
      <w:pPr>
        <w:rPr>
          <w:rFonts w:asciiTheme="minorHAnsi" w:eastAsia="Calibri" w:hAnsiTheme="minorHAnsi" w:cstheme="minorHAnsi"/>
          <w:b/>
          <w:szCs w:val="24"/>
        </w:rPr>
      </w:pPr>
    </w:p>
    <w:p w14:paraId="1BE0D473" w14:textId="77777777" w:rsidR="00B87274" w:rsidRPr="001B7C38" w:rsidRDefault="00B87274" w:rsidP="00B87274">
      <w:pPr>
        <w:jc w:val="center"/>
        <w:rPr>
          <w:rFonts w:asciiTheme="minorHAnsi" w:eastAsia="Calibri" w:hAnsiTheme="minorHAnsi" w:cstheme="minorHAnsi"/>
          <w:b/>
          <w:szCs w:val="24"/>
        </w:rPr>
      </w:pPr>
      <w:r w:rsidRPr="001B7C38">
        <w:rPr>
          <w:rFonts w:asciiTheme="minorHAnsi" w:eastAsia="Calibri" w:hAnsiTheme="minorHAnsi" w:cstheme="minorHAnsi"/>
          <w:b/>
          <w:szCs w:val="24"/>
        </w:rPr>
        <w:t>PASIŪLYMAS</w:t>
      </w:r>
    </w:p>
    <w:p w14:paraId="1B42F355" w14:textId="02C374ED" w:rsidR="00B87274" w:rsidRPr="001B7C38" w:rsidRDefault="00B87274" w:rsidP="00B87274">
      <w:pPr>
        <w:jc w:val="center"/>
        <w:rPr>
          <w:rFonts w:asciiTheme="minorHAnsi" w:eastAsia="Calibri" w:hAnsiTheme="minorHAnsi" w:cstheme="minorHAnsi"/>
          <w:b/>
          <w:szCs w:val="24"/>
        </w:rPr>
      </w:pPr>
      <w:r w:rsidRPr="001B7C38">
        <w:rPr>
          <w:rFonts w:asciiTheme="minorHAnsi" w:eastAsia="Calibri" w:hAnsiTheme="minorHAnsi" w:cstheme="minorHAnsi"/>
          <w:b/>
          <w:szCs w:val="24"/>
        </w:rPr>
        <w:t xml:space="preserve">DĖL </w:t>
      </w:r>
      <w:r w:rsidR="00AF0C9D" w:rsidRPr="001B7C38">
        <w:rPr>
          <w:rFonts w:asciiTheme="minorHAnsi" w:hAnsiTheme="minorHAnsi" w:cstheme="minorHAnsi"/>
          <w:b/>
        </w:rPr>
        <w:t>SPAUSDINIMO, KOPIJAVIMO, SKENAVIMO BIURO ĮRANGOS NUOMOS</w:t>
      </w:r>
      <w:r w:rsidR="00AA7C2A" w:rsidRPr="001B7C38">
        <w:rPr>
          <w:rFonts w:asciiTheme="minorHAnsi" w:hAnsiTheme="minorHAnsi" w:cstheme="minorHAnsi"/>
          <w:b/>
        </w:rPr>
        <w:t>,</w:t>
      </w:r>
      <w:r w:rsidR="00AF0C9D" w:rsidRPr="001B7C38">
        <w:rPr>
          <w:rFonts w:asciiTheme="minorHAnsi" w:hAnsiTheme="minorHAnsi" w:cstheme="minorHAnsi"/>
          <w:b/>
        </w:rPr>
        <w:t xml:space="preserve"> </w:t>
      </w:r>
      <w:r w:rsidR="00897C89">
        <w:rPr>
          <w:rFonts w:asciiTheme="minorHAnsi" w:hAnsiTheme="minorHAnsi" w:cstheme="minorHAnsi"/>
          <w:b/>
        </w:rPr>
        <w:t xml:space="preserve">JOS </w:t>
      </w:r>
      <w:r w:rsidR="00AF0C9D" w:rsidRPr="001B7C38">
        <w:rPr>
          <w:rFonts w:asciiTheme="minorHAnsi" w:hAnsiTheme="minorHAnsi" w:cstheme="minorHAnsi"/>
          <w:b/>
        </w:rPr>
        <w:t>PRIEŽIŪROS IR APTARNAVIMO PASLAUGŲ</w:t>
      </w:r>
    </w:p>
    <w:p w14:paraId="727DB627" w14:textId="77777777" w:rsidR="00B87274" w:rsidRPr="001B7C38" w:rsidRDefault="00B87274" w:rsidP="00B87274">
      <w:pPr>
        <w:jc w:val="center"/>
        <w:rPr>
          <w:rFonts w:asciiTheme="minorHAnsi" w:eastAsia="Calibri" w:hAnsiTheme="minorHAnsi" w:cstheme="minorHAnsi"/>
          <w:b/>
          <w:szCs w:val="24"/>
        </w:rPr>
      </w:pPr>
    </w:p>
    <w:p w14:paraId="5BC1F1CC" w14:textId="77777777" w:rsidR="00B87274" w:rsidRPr="001B7C38" w:rsidRDefault="00B87274" w:rsidP="00B87274">
      <w:pPr>
        <w:shd w:val="clear" w:color="auto" w:fill="FFFFFF"/>
        <w:jc w:val="center"/>
        <w:rPr>
          <w:rFonts w:asciiTheme="minorHAnsi" w:eastAsia="Calibri" w:hAnsiTheme="minorHAnsi" w:cstheme="minorHAnsi"/>
          <w:b/>
          <w:bCs/>
        </w:rPr>
      </w:pPr>
      <w:r w:rsidRPr="001B7C38">
        <w:rPr>
          <w:rFonts w:asciiTheme="minorHAnsi" w:eastAsia="Calibri" w:hAnsiTheme="minorHAnsi" w:cstheme="minorHAnsi"/>
        </w:rPr>
        <w:t>____________</w:t>
      </w:r>
      <w:r w:rsidRPr="001B7C38">
        <w:rPr>
          <w:rFonts w:asciiTheme="minorHAnsi" w:eastAsia="Calibri" w:hAnsiTheme="minorHAnsi" w:cstheme="minorHAnsi"/>
          <w:b/>
          <w:bCs/>
        </w:rPr>
        <w:t xml:space="preserve"> </w:t>
      </w:r>
      <w:r w:rsidRPr="001B7C38">
        <w:rPr>
          <w:rFonts w:asciiTheme="minorHAnsi" w:eastAsia="Calibri" w:hAnsiTheme="minorHAnsi" w:cstheme="minorHAnsi"/>
        </w:rPr>
        <w:t>Nr.______</w:t>
      </w:r>
    </w:p>
    <w:p w14:paraId="3A661439" w14:textId="1B3BDF9E" w:rsidR="00B87274" w:rsidRPr="001B7C38" w:rsidRDefault="00B87274" w:rsidP="004B35C4">
      <w:pPr>
        <w:shd w:val="clear" w:color="auto" w:fill="FFFFFF"/>
        <w:ind w:right="396"/>
        <w:jc w:val="center"/>
        <w:rPr>
          <w:rFonts w:asciiTheme="minorHAnsi" w:eastAsia="Calibri" w:hAnsiTheme="minorHAnsi" w:cstheme="minorHAnsi"/>
          <w:bCs/>
        </w:rPr>
      </w:pPr>
      <w:r w:rsidRPr="001B7C38">
        <w:rPr>
          <w:rFonts w:asciiTheme="minorHAnsi" w:eastAsia="Calibri" w:hAnsiTheme="minorHAnsi" w:cstheme="minorHAnsi"/>
          <w:bCs/>
        </w:rPr>
        <w:t>(Data)</w:t>
      </w:r>
    </w:p>
    <w:p w14:paraId="7922A4DF" w14:textId="77777777" w:rsidR="00B87274" w:rsidRPr="001B7C38" w:rsidRDefault="00B87274" w:rsidP="00B87274">
      <w:pPr>
        <w:shd w:val="clear" w:color="auto" w:fill="FFFFFF"/>
        <w:jc w:val="center"/>
        <w:rPr>
          <w:rFonts w:asciiTheme="minorHAnsi" w:eastAsia="Calibri" w:hAnsiTheme="minorHAnsi" w:cstheme="minorHAnsi"/>
          <w:bCs/>
        </w:rPr>
      </w:pPr>
      <w:r w:rsidRPr="001B7C38">
        <w:rPr>
          <w:rFonts w:asciiTheme="minorHAnsi" w:eastAsia="Calibri" w:hAnsiTheme="minorHAnsi" w:cstheme="minorHAnsi"/>
          <w:bCs/>
        </w:rPr>
        <w:t>_____________</w:t>
      </w:r>
    </w:p>
    <w:p w14:paraId="411BFADE" w14:textId="77777777" w:rsidR="00B87274" w:rsidRPr="001B7C38" w:rsidRDefault="00B87274" w:rsidP="00B87274">
      <w:pPr>
        <w:shd w:val="clear" w:color="auto" w:fill="FFFFFF"/>
        <w:jc w:val="center"/>
        <w:rPr>
          <w:rFonts w:asciiTheme="minorHAnsi" w:eastAsia="Calibri" w:hAnsiTheme="minorHAnsi" w:cstheme="minorHAnsi"/>
          <w:bCs/>
        </w:rPr>
      </w:pPr>
      <w:r w:rsidRPr="001B7C38">
        <w:rPr>
          <w:rFonts w:asciiTheme="minorHAnsi" w:eastAsia="Calibri" w:hAnsiTheme="minorHAnsi" w:cstheme="minorHAnsi"/>
          <w:bCs/>
        </w:rPr>
        <w:t>(Sudarymo vieta)</w:t>
      </w:r>
    </w:p>
    <w:p w14:paraId="6973FA3A" w14:textId="77777777" w:rsidR="00B87274" w:rsidRPr="001B7C38" w:rsidRDefault="00B87274" w:rsidP="00B87274">
      <w:pPr>
        <w:jc w:val="center"/>
        <w:rPr>
          <w:rFonts w:asciiTheme="minorHAnsi" w:eastAsia="Calibr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088"/>
      </w:tblGrid>
      <w:tr w:rsidR="00B87274" w:rsidRPr="001B7C38" w14:paraId="418B4DB8" w14:textId="77777777" w:rsidTr="004B35C4">
        <w:tc>
          <w:tcPr>
            <w:tcW w:w="7366" w:type="dxa"/>
            <w:tcBorders>
              <w:top w:val="single" w:sz="4" w:space="0" w:color="auto"/>
              <w:left w:val="single" w:sz="4" w:space="0" w:color="auto"/>
              <w:bottom w:val="single" w:sz="4" w:space="0" w:color="auto"/>
              <w:right w:val="single" w:sz="4" w:space="0" w:color="auto"/>
            </w:tcBorders>
          </w:tcPr>
          <w:p w14:paraId="21536C46" w14:textId="77777777" w:rsidR="00B87274" w:rsidRPr="001B7C38" w:rsidRDefault="00B87274" w:rsidP="00AE2981">
            <w:pPr>
              <w:rPr>
                <w:rFonts w:asciiTheme="minorHAnsi" w:eastAsia="Calibri" w:hAnsiTheme="minorHAnsi" w:cstheme="minorHAnsi"/>
                <w:i/>
                <w:szCs w:val="24"/>
              </w:rPr>
            </w:pPr>
            <w:r w:rsidRPr="001B7C38">
              <w:rPr>
                <w:rFonts w:asciiTheme="minorHAnsi" w:eastAsia="Calibri" w:hAnsiTheme="minorHAnsi" w:cstheme="minorHAnsi"/>
                <w:szCs w:val="24"/>
              </w:rPr>
              <w:t xml:space="preserve">Tiekėjo pavadinimas </w:t>
            </w:r>
            <w:r w:rsidRPr="001B7C38">
              <w:rPr>
                <w:rFonts w:asciiTheme="minorHAnsi" w:eastAsia="Calibri" w:hAnsiTheme="minorHAnsi" w:cstheme="minorHAnsi"/>
                <w:i/>
                <w:szCs w:val="24"/>
              </w:rPr>
              <w:t>/Jeigu dalyvauja ūkio subjektų grupė, surašomi visi dalyvių pavadinimai/</w:t>
            </w:r>
          </w:p>
        </w:tc>
        <w:tc>
          <w:tcPr>
            <w:tcW w:w="7088" w:type="dxa"/>
            <w:tcBorders>
              <w:top w:val="single" w:sz="4" w:space="0" w:color="auto"/>
              <w:left w:val="single" w:sz="4" w:space="0" w:color="auto"/>
              <w:bottom w:val="single" w:sz="4" w:space="0" w:color="auto"/>
              <w:right w:val="single" w:sz="4" w:space="0" w:color="auto"/>
            </w:tcBorders>
          </w:tcPr>
          <w:p w14:paraId="186D6DCF" w14:textId="77777777" w:rsidR="00B87274" w:rsidRPr="001B7C38" w:rsidRDefault="00B87274" w:rsidP="00AE2981">
            <w:pPr>
              <w:jc w:val="both"/>
              <w:rPr>
                <w:rFonts w:asciiTheme="minorHAnsi" w:eastAsia="Calibri" w:hAnsiTheme="minorHAnsi" w:cstheme="minorHAnsi"/>
                <w:szCs w:val="24"/>
              </w:rPr>
            </w:pPr>
          </w:p>
          <w:p w14:paraId="391A5067" w14:textId="77777777" w:rsidR="00B87274" w:rsidRPr="001B7C38" w:rsidRDefault="00B87274" w:rsidP="00AE2981">
            <w:pPr>
              <w:jc w:val="both"/>
              <w:rPr>
                <w:rFonts w:asciiTheme="minorHAnsi" w:eastAsia="Calibri" w:hAnsiTheme="minorHAnsi" w:cstheme="minorHAnsi"/>
                <w:szCs w:val="24"/>
              </w:rPr>
            </w:pPr>
          </w:p>
        </w:tc>
      </w:tr>
      <w:tr w:rsidR="00B87274" w:rsidRPr="001B7C38" w14:paraId="30802CC2" w14:textId="77777777" w:rsidTr="004B35C4">
        <w:tc>
          <w:tcPr>
            <w:tcW w:w="7366" w:type="dxa"/>
            <w:tcBorders>
              <w:top w:val="single" w:sz="4" w:space="0" w:color="auto"/>
              <w:left w:val="single" w:sz="4" w:space="0" w:color="auto"/>
              <w:bottom w:val="single" w:sz="4" w:space="0" w:color="auto"/>
              <w:right w:val="single" w:sz="4" w:space="0" w:color="auto"/>
            </w:tcBorders>
          </w:tcPr>
          <w:p w14:paraId="18315E91"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Tiekėjo adresas</w:t>
            </w:r>
            <w:r w:rsidRPr="001B7C38">
              <w:rPr>
                <w:rFonts w:asciiTheme="minorHAnsi" w:eastAsia="Calibri" w:hAnsiTheme="minorHAnsi" w:cstheme="minorHAnsi"/>
                <w:i/>
                <w:szCs w:val="24"/>
              </w:rPr>
              <w:t xml:space="preserve"> /Jeigu dalyvauja ūkio subjektų grupė, surašomi visi dalyvių adresai/</w:t>
            </w:r>
          </w:p>
        </w:tc>
        <w:tc>
          <w:tcPr>
            <w:tcW w:w="7088" w:type="dxa"/>
            <w:tcBorders>
              <w:top w:val="single" w:sz="4" w:space="0" w:color="auto"/>
              <w:left w:val="single" w:sz="4" w:space="0" w:color="auto"/>
              <w:bottom w:val="single" w:sz="4" w:space="0" w:color="auto"/>
              <w:right w:val="single" w:sz="4" w:space="0" w:color="auto"/>
            </w:tcBorders>
          </w:tcPr>
          <w:p w14:paraId="3905A888" w14:textId="77777777" w:rsidR="00B87274" w:rsidRPr="001B7C38" w:rsidRDefault="00B87274" w:rsidP="00AE2981">
            <w:pPr>
              <w:jc w:val="both"/>
              <w:rPr>
                <w:rFonts w:asciiTheme="minorHAnsi" w:eastAsia="Calibri" w:hAnsiTheme="minorHAnsi" w:cstheme="minorHAnsi"/>
                <w:szCs w:val="24"/>
              </w:rPr>
            </w:pPr>
          </w:p>
          <w:p w14:paraId="291F4AAA" w14:textId="77777777" w:rsidR="00B87274" w:rsidRPr="001B7C38" w:rsidRDefault="00B87274" w:rsidP="00AE2981">
            <w:pPr>
              <w:jc w:val="both"/>
              <w:rPr>
                <w:rFonts w:asciiTheme="minorHAnsi" w:eastAsia="Calibri" w:hAnsiTheme="minorHAnsi" w:cstheme="minorHAnsi"/>
                <w:szCs w:val="24"/>
              </w:rPr>
            </w:pPr>
          </w:p>
        </w:tc>
      </w:tr>
      <w:tr w:rsidR="00B87274" w:rsidRPr="001B7C38" w14:paraId="467BD7A9" w14:textId="77777777" w:rsidTr="004B35C4">
        <w:tc>
          <w:tcPr>
            <w:tcW w:w="7366" w:type="dxa"/>
            <w:tcBorders>
              <w:top w:val="single" w:sz="4" w:space="0" w:color="auto"/>
              <w:left w:val="single" w:sz="4" w:space="0" w:color="auto"/>
              <w:bottom w:val="single" w:sz="4" w:space="0" w:color="auto"/>
              <w:right w:val="single" w:sz="4" w:space="0" w:color="auto"/>
            </w:tcBorders>
          </w:tcPr>
          <w:p w14:paraId="4041CF84"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rPr>
              <w:t xml:space="preserve">Asmens, pasirašiusio pasiūlymą saugiu elektroniniu parašu, </w:t>
            </w:r>
            <w:r w:rsidRPr="001B7C38">
              <w:rPr>
                <w:rFonts w:asciiTheme="minorHAnsi" w:eastAsia="Calibri" w:hAnsiTheme="minorHAnsi" w:cstheme="minorHAnsi"/>
                <w:szCs w:val="24"/>
              </w:rPr>
              <w:t>vardas, pavardė, pareigos</w:t>
            </w:r>
          </w:p>
        </w:tc>
        <w:tc>
          <w:tcPr>
            <w:tcW w:w="7088" w:type="dxa"/>
            <w:tcBorders>
              <w:top w:val="single" w:sz="4" w:space="0" w:color="auto"/>
              <w:left w:val="single" w:sz="4" w:space="0" w:color="auto"/>
              <w:bottom w:val="single" w:sz="4" w:space="0" w:color="auto"/>
              <w:right w:val="single" w:sz="4" w:space="0" w:color="auto"/>
            </w:tcBorders>
          </w:tcPr>
          <w:p w14:paraId="37C2C7E8" w14:textId="77777777" w:rsidR="00B87274" w:rsidRPr="001B7C38" w:rsidRDefault="00B87274" w:rsidP="00AE2981">
            <w:pPr>
              <w:jc w:val="both"/>
              <w:rPr>
                <w:rFonts w:asciiTheme="minorHAnsi" w:eastAsia="Calibri" w:hAnsiTheme="minorHAnsi" w:cstheme="minorHAnsi"/>
                <w:szCs w:val="24"/>
              </w:rPr>
            </w:pPr>
          </w:p>
        </w:tc>
      </w:tr>
      <w:tr w:rsidR="00B87274" w:rsidRPr="001B7C38" w14:paraId="1CD101F7" w14:textId="77777777" w:rsidTr="004B35C4">
        <w:tc>
          <w:tcPr>
            <w:tcW w:w="7366" w:type="dxa"/>
            <w:tcBorders>
              <w:top w:val="single" w:sz="4" w:space="0" w:color="auto"/>
              <w:left w:val="single" w:sz="4" w:space="0" w:color="auto"/>
              <w:bottom w:val="single" w:sz="4" w:space="0" w:color="auto"/>
              <w:right w:val="single" w:sz="4" w:space="0" w:color="auto"/>
            </w:tcBorders>
          </w:tcPr>
          <w:p w14:paraId="180D5A12"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Telefono numeris</w:t>
            </w:r>
          </w:p>
        </w:tc>
        <w:tc>
          <w:tcPr>
            <w:tcW w:w="7088" w:type="dxa"/>
            <w:tcBorders>
              <w:top w:val="single" w:sz="4" w:space="0" w:color="auto"/>
              <w:left w:val="single" w:sz="4" w:space="0" w:color="auto"/>
              <w:bottom w:val="single" w:sz="4" w:space="0" w:color="auto"/>
              <w:right w:val="single" w:sz="4" w:space="0" w:color="auto"/>
            </w:tcBorders>
          </w:tcPr>
          <w:p w14:paraId="534518B0" w14:textId="77777777" w:rsidR="00B87274" w:rsidRPr="001B7C38" w:rsidRDefault="00B87274" w:rsidP="00AE2981">
            <w:pPr>
              <w:jc w:val="both"/>
              <w:rPr>
                <w:rFonts w:asciiTheme="minorHAnsi" w:eastAsia="Calibri" w:hAnsiTheme="minorHAnsi" w:cstheme="minorHAnsi"/>
                <w:szCs w:val="24"/>
              </w:rPr>
            </w:pPr>
          </w:p>
        </w:tc>
      </w:tr>
      <w:tr w:rsidR="00B87274" w:rsidRPr="001B7C38" w14:paraId="068E184A" w14:textId="77777777" w:rsidTr="004B35C4">
        <w:tc>
          <w:tcPr>
            <w:tcW w:w="7366" w:type="dxa"/>
            <w:tcBorders>
              <w:top w:val="single" w:sz="4" w:space="0" w:color="auto"/>
              <w:left w:val="single" w:sz="4" w:space="0" w:color="auto"/>
              <w:bottom w:val="single" w:sz="4" w:space="0" w:color="auto"/>
              <w:right w:val="single" w:sz="4" w:space="0" w:color="auto"/>
            </w:tcBorders>
          </w:tcPr>
          <w:p w14:paraId="19451508"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Fakso numeris</w:t>
            </w:r>
          </w:p>
        </w:tc>
        <w:tc>
          <w:tcPr>
            <w:tcW w:w="7088" w:type="dxa"/>
            <w:tcBorders>
              <w:top w:val="single" w:sz="4" w:space="0" w:color="auto"/>
              <w:left w:val="single" w:sz="4" w:space="0" w:color="auto"/>
              <w:bottom w:val="single" w:sz="4" w:space="0" w:color="auto"/>
              <w:right w:val="single" w:sz="4" w:space="0" w:color="auto"/>
            </w:tcBorders>
          </w:tcPr>
          <w:p w14:paraId="0A44A582" w14:textId="77777777" w:rsidR="00B87274" w:rsidRPr="001B7C38" w:rsidRDefault="00B87274" w:rsidP="00AE2981">
            <w:pPr>
              <w:jc w:val="both"/>
              <w:rPr>
                <w:rFonts w:asciiTheme="minorHAnsi" w:eastAsia="Calibri" w:hAnsiTheme="minorHAnsi" w:cstheme="minorHAnsi"/>
                <w:szCs w:val="24"/>
              </w:rPr>
            </w:pPr>
          </w:p>
        </w:tc>
      </w:tr>
      <w:tr w:rsidR="00B87274" w:rsidRPr="001B7C38" w14:paraId="4A91760B" w14:textId="77777777" w:rsidTr="004B35C4">
        <w:tc>
          <w:tcPr>
            <w:tcW w:w="7366" w:type="dxa"/>
            <w:tcBorders>
              <w:top w:val="single" w:sz="4" w:space="0" w:color="auto"/>
              <w:left w:val="single" w:sz="4" w:space="0" w:color="auto"/>
              <w:bottom w:val="single" w:sz="4" w:space="0" w:color="auto"/>
              <w:right w:val="single" w:sz="4" w:space="0" w:color="auto"/>
            </w:tcBorders>
          </w:tcPr>
          <w:p w14:paraId="14467ADE"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t>El. pašto adresas</w:t>
            </w:r>
          </w:p>
        </w:tc>
        <w:tc>
          <w:tcPr>
            <w:tcW w:w="7088" w:type="dxa"/>
            <w:tcBorders>
              <w:top w:val="single" w:sz="4" w:space="0" w:color="auto"/>
              <w:left w:val="single" w:sz="4" w:space="0" w:color="auto"/>
              <w:bottom w:val="single" w:sz="4" w:space="0" w:color="auto"/>
              <w:right w:val="single" w:sz="4" w:space="0" w:color="auto"/>
            </w:tcBorders>
          </w:tcPr>
          <w:p w14:paraId="6EE46206" w14:textId="77777777" w:rsidR="00B87274" w:rsidRPr="001B7C38" w:rsidRDefault="00B87274" w:rsidP="00AE2981">
            <w:pPr>
              <w:jc w:val="both"/>
              <w:rPr>
                <w:rFonts w:asciiTheme="minorHAnsi" w:eastAsia="Calibri" w:hAnsiTheme="minorHAnsi" w:cstheme="minorHAnsi"/>
                <w:szCs w:val="24"/>
              </w:rPr>
            </w:pPr>
          </w:p>
        </w:tc>
      </w:tr>
    </w:tbl>
    <w:p w14:paraId="496A5332" w14:textId="77777777" w:rsidR="00B87274" w:rsidRPr="001B7C38" w:rsidRDefault="00B87274" w:rsidP="00B87274">
      <w:pPr>
        <w:jc w:val="both"/>
        <w:rPr>
          <w:rFonts w:asciiTheme="minorHAnsi" w:eastAsia="Calibri" w:hAnsiTheme="minorHAnsi" w:cstheme="minorHAnsi"/>
          <w:spacing w:val="-4"/>
          <w:szCs w:val="24"/>
        </w:rPr>
      </w:pPr>
      <w:r w:rsidRPr="001B7C38">
        <w:rPr>
          <w:rFonts w:asciiTheme="minorHAnsi" w:eastAsia="Calibri" w:hAnsiTheme="minorHAnsi" w:cstheme="minorHAnsi"/>
          <w:i/>
          <w:spacing w:val="-4"/>
          <w:szCs w:val="24"/>
        </w:rPr>
        <w:t>Pildoma, jei tiekėjas ketina pasitelkti subtiekėją (-us)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7088"/>
      </w:tblGrid>
      <w:tr w:rsidR="00B87274" w:rsidRPr="001B7C38" w14:paraId="699DC3FC" w14:textId="77777777" w:rsidTr="004B35C4">
        <w:tc>
          <w:tcPr>
            <w:tcW w:w="7366" w:type="dxa"/>
            <w:tcBorders>
              <w:top w:val="single" w:sz="4" w:space="0" w:color="auto"/>
              <w:left w:val="single" w:sz="4" w:space="0" w:color="auto"/>
              <w:bottom w:val="single" w:sz="4" w:space="0" w:color="auto"/>
              <w:right w:val="single" w:sz="4" w:space="0" w:color="auto"/>
            </w:tcBorders>
          </w:tcPr>
          <w:p w14:paraId="0F067EC8" w14:textId="77777777" w:rsidR="00B87274" w:rsidRPr="001B7C38" w:rsidRDefault="00B87274" w:rsidP="00AE2981">
            <w:pPr>
              <w:rPr>
                <w:rFonts w:asciiTheme="minorHAnsi" w:eastAsia="Calibri" w:hAnsiTheme="minorHAnsi" w:cstheme="minorHAnsi"/>
                <w:i/>
                <w:szCs w:val="24"/>
              </w:rPr>
            </w:pPr>
            <w:r w:rsidRPr="001B7C38">
              <w:rPr>
                <w:rFonts w:asciiTheme="minorHAnsi" w:eastAsia="Calibri" w:hAnsiTheme="minorHAnsi" w:cstheme="minorHAnsi"/>
                <w:spacing w:val="-4"/>
                <w:szCs w:val="24"/>
              </w:rPr>
              <w:t>Subtiekėjo (-ų) ar subteikėjo  (</w:t>
            </w:r>
            <w:r w:rsidRPr="001B7C38">
              <w:rPr>
                <w:rFonts w:asciiTheme="minorHAnsi" w:eastAsia="Calibri" w:hAnsiTheme="minorHAnsi" w:cstheme="minorHAnsi"/>
                <w:spacing w:val="-4"/>
                <w:szCs w:val="24"/>
              </w:rPr>
              <w:noBreakHyphen/>
              <w:t>ų)</w:t>
            </w:r>
            <w:r w:rsidRPr="001B7C38">
              <w:rPr>
                <w:rFonts w:asciiTheme="minorHAnsi" w:eastAsia="Calibri" w:hAnsiTheme="minorHAnsi" w:cstheme="minorHAnsi"/>
                <w:szCs w:val="24"/>
              </w:rPr>
              <w:t xml:space="preserve"> pavadinimas (-ai) </w:t>
            </w:r>
          </w:p>
        </w:tc>
        <w:tc>
          <w:tcPr>
            <w:tcW w:w="7088" w:type="dxa"/>
            <w:tcBorders>
              <w:top w:val="single" w:sz="4" w:space="0" w:color="auto"/>
              <w:left w:val="single" w:sz="4" w:space="0" w:color="auto"/>
              <w:bottom w:val="single" w:sz="4" w:space="0" w:color="auto"/>
              <w:right w:val="single" w:sz="4" w:space="0" w:color="auto"/>
            </w:tcBorders>
          </w:tcPr>
          <w:p w14:paraId="073A7B6D" w14:textId="77777777" w:rsidR="00B87274" w:rsidRPr="001B7C38" w:rsidRDefault="00B87274" w:rsidP="00AE2981">
            <w:pPr>
              <w:jc w:val="both"/>
              <w:rPr>
                <w:rFonts w:asciiTheme="minorHAnsi" w:eastAsia="Calibri" w:hAnsiTheme="minorHAnsi" w:cstheme="minorHAnsi"/>
                <w:szCs w:val="24"/>
              </w:rPr>
            </w:pPr>
          </w:p>
        </w:tc>
      </w:tr>
      <w:tr w:rsidR="00B87274" w:rsidRPr="001B7C38" w14:paraId="461F7C36" w14:textId="77777777" w:rsidTr="004B35C4">
        <w:tc>
          <w:tcPr>
            <w:tcW w:w="7366" w:type="dxa"/>
            <w:tcBorders>
              <w:top w:val="single" w:sz="4" w:space="0" w:color="auto"/>
              <w:left w:val="single" w:sz="4" w:space="0" w:color="auto"/>
              <w:bottom w:val="single" w:sz="4" w:space="0" w:color="auto"/>
              <w:right w:val="single" w:sz="4" w:space="0" w:color="auto"/>
            </w:tcBorders>
          </w:tcPr>
          <w:p w14:paraId="64748E02"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pacing w:val="-4"/>
                <w:szCs w:val="24"/>
              </w:rPr>
              <w:t>Subtiekėjo (-ų) ar subteikėjo  (</w:t>
            </w:r>
            <w:r w:rsidRPr="001B7C38">
              <w:rPr>
                <w:rFonts w:asciiTheme="minorHAnsi" w:eastAsia="Calibri" w:hAnsiTheme="minorHAnsi" w:cstheme="minorHAnsi"/>
                <w:spacing w:val="-4"/>
                <w:szCs w:val="24"/>
              </w:rPr>
              <w:noBreakHyphen/>
              <w:t>ų)</w:t>
            </w:r>
            <w:r w:rsidRPr="001B7C38">
              <w:rPr>
                <w:rFonts w:asciiTheme="minorHAnsi" w:eastAsia="Calibri" w:hAnsiTheme="minorHAnsi" w:cstheme="minorHAnsi"/>
                <w:szCs w:val="24"/>
              </w:rPr>
              <w:t xml:space="preserve"> adresas (-ai) </w:t>
            </w:r>
          </w:p>
        </w:tc>
        <w:tc>
          <w:tcPr>
            <w:tcW w:w="7088" w:type="dxa"/>
            <w:tcBorders>
              <w:top w:val="single" w:sz="4" w:space="0" w:color="auto"/>
              <w:left w:val="single" w:sz="4" w:space="0" w:color="auto"/>
              <w:bottom w:val="single" w:sz="4" w:space="0" w:color="auto"/>
              <w:right w:val="single" w:sz="4" w:space="0" w:color="auto"/>
            </w:tcBorders>
          </w:tcPr>
          <w:p w14:paraId="6678DF68" w14:textId="77777777" w:rsidR="00B87274" w:rsidRPr="001B7C38" w:rsidRDefault="00B87274" w:rsidP="00AE2981">
            <w:pPr>
              <w:jc w:val="both"/>
              <w:rPr>
                <w:rFonts w:asciiTheme="minorHAnsi" w:eastAsia="Calibri" w:hAnsiTheme="minorHAnsi" w:cstheme="minorHAnsi"/>
                <w:szCs w:val="24"/>
              </w:rPr>
            </w:pPr>
          </w:p>
        </w:tc>
      </w:tr>
      <w:tr w:rsidR="00B87274" w:rsidRPr="001B7C38" w14:paraId="598BCAA9" w14:textId="77777777" w:rsidTr="004B35C4">
        <w:tc>
          <w:tcPr>
            <w:tcW w:w="7366" w:type="dxa"/>
            <w:tcBorders>
              <w:top w:val="single" w:sz="4" w:space="0" w:color="auto"/>
              <w:left w:val="single" w:sz="4" w:space="0" w:color="auto"/>
              <w:bottom w:val="single" w:sz="4" w:space="0" w:color="auto"/>
              <w:right w:val="single" w:sz="4" w:space="0" w:color="auto"/>
            </w:tcBorders>
          </w:tcPr>
          <w:p w14:paraId="40ECFEE1" w14:textId="77777777" w:rsidR="00B87274" w:rsidRPr="001B7C38" w:rsidRDefault="00B87274" w:rsidP="00AE2981">
            <w:pPr>
              <w:rPr>
                <w:rFonts w:asciiTheme="minorHAnsi" w:eastAsia="Calibri" w:hAnsiTheme="minorHAnsi" w:cstheme="minorHAnsi"/>
                <w:szCs w:val="24"/>
              </w:rPr>
            </w:pPr>
            <w:r w:rsidRPr="001B7C38">
              <w:rPr>
                <w:rFonts w:asciiTheme="minorHAnsi" w:eastAsia="Calibri" w:hAnsiTheme="minorHAnsi" w:cstheme="minorHAnsi"/>
                <w:szCs w:val="24"/>
              </w:rPr>
              <w:lastRenderedPageBreak/>
              <w:t>Įsipareigojimų dalis (procentais), kuriai ketinama pasitelkti subtiekėją (-us) ar subteikėją (-us)</w:t>
            </w:r>
          </w:p>
        </w:tc>
        <w:tc>
          <w:tcPr>
            <w:tcW w:w="7088" w:type="dxa"/>
            <w:tcBorders>
              <w:top w:val="single" w:sz="4" w:space="0" w:color="auto"/>
              <w:left w:val="single" w:sz="4" w:space="0" w:color="auto"/>
              <w:bottom w:val="single" w:sz="4" w:space="0" w:color="auto"/>
              <w:right w:val="single" w:sz="4" w:space="0" w:color="auto"/>
            </w:tcBorders>
          </w:tcPr>
          <w:p w14:paraId="5EFAE0B8" w14:textId="77777777" w:rsidR="00B87274" w:rsidRPr="001B7C38" w:rsidRDefault="00B87274" w:rsidP="00AE2981">
            <w:pPr>
              <w:jc w:val="both"/>
              <w:rPr>
                <w:rFonts w:asciiTheme="minorHAnsi" w:eastAsia="Calibri" w:hAnsiTheme="minorHAnsi" w:cstheme="minorHAnsi"/>
                <w:szCs w:val="24"/>
              </w:rPr>
            </w:pPr>
          </w:p>
        </w:tc>
      </w:tr>
    </w:tbl>
    <w:p w14:paraId="62EA8ABC" w14:textId="77777777" w:rsidR="00B87274" w:rsidRPr="001B7C38" w:rsidRDefault="00B87274" w:rsidP="00B87274">
      <w:pPr>
        <w:jc w:val="both"/>
        <w:rPr>
          <w:rFonts w:asciiTheme="minorHAnsi" w:eastAsia="Calibri" w:hAnsiTheme="minorHAnsi" w:cstheme="minorHAnsi"/>
          <w:i/>
          <w:szCs w:val="24"/>
        </w:rPr>
      </w:pPr>
    </w:p>
    <w:p w14:paraId="5AD94A3A" w14:textId="77777777"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1. Šiuo pasiūlymu pažymime, kad sutinkame su visomis konkurso sąlygomis, nustatytomis:</w:t>
      </w:r>
    </w:p>
    <w:p w14:paraId="5D017D8B" w14:textId="7D655B53"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ab/>
        <w:t>1) pirkimo skelbime, paskelbtame Viešųjų pirkimų įstatymo nustatyta tvarka</w:t>
      </w:r>
      <w:r w:rsidRPr="001B7C38">
        <w:rPr>
          <w:rFonts w:asciiTheme="minorHAnsi" w:hAnsiTheme="minorHAnsi" w:cstheme="minorHAnsi"/>
          <w:szCs w:val="24"/>
        </w:rPr>
        <w:t xml:space="preserve"> </w:t>
      </w:r>
      <w:r w:rsidRPr="001B7C38">
        <w:rPr>
          <w:rFonts w:asciiTheme="minorHAnsi" w:eastAsia="Calibri" w:hAnsiTheme="minorHAnsi" w:cstheme="minorHAnsi"/>
          <w:szCs w:val="24"/>
        </w:rPr>
        <w:t>CVP IS interneto adresu</w:t>
      </w:r>
      <w:r w:rsidRPr="001B7C38">
        <w:rPr>
          <w:rFonts w:asciiTheme="minorHAnsi" w:eastAsia="Calibri" w:hAnsiTheme="minorHAnsi" w:cstheme="minorHAnsi"/>
          <w:iCs/>
          <w:szCs w:val="24"/>
        </w:rPr>
        <w:t xml:space="preserve">: </w:t>
      </w:r>
      <w:hyperlink r:id="rId6" w:history="1">
        <w:r w:rsidR="001B7C38">
          <w:rPr>
            <w:rStyle w:val="Hipersaitas"/>
            <w:rFonts w:asciiTheme="minorHAnsi" w:eastAsia="Calibri" w:hAnsiTheme="minorHAnsi" w:cstheme="minorHAnsi"/>
            <w:szCs w:val="24"/>
          </w:rPr>
          <w:t>https://viesiejipirkimai.lt/</w:t>
        </w:r>
      </w:hyperlink>
      <w:r w:rsidRPr="001B7C38">
        <w:rPr>
          <w:rFonts w:asciiTheme="minorHAnsi" w:eastAsia="Calibri" w:hAnsiTheme="minorHAnsi" w:cstheme="minorHAnsi"/>
          <w:szCs w:val="24"/>
        </w:rPr>
        <w:t>;</w:t>
      </w:r>
    </w:p>
    <w:p w14:paraId="1D3A1B9C" w14:textId="77777777" w:rsidR="00B87274" w:rsidRPr="001B7C38" w:rsidRDefault="00B87274" w:rsidP="004B35C4">
      <w:pPr>
        <w:ind w:right="113" w:firstLine="720"/>
        <w:jc w:val="both"/>
        <w:rPr>
          <w:rFonts w:asciiTheme="minorHAnsi" w:eastAsia="Calibri" w:hAnsiTheme="minorHAnsi" w:cstheme="minorHAnsi"/>
          <w:szCs w:val="24"/>
        </w:rPr>
      </w:pPr>
      <w:r w:rsidRPr="001B7C38">
        <w:rPr>
          <w:rFonts w:asciiTheme="minorHAnsi" w:eastAsia="Calibri" w:hAnsiTheme="minorHAnsi" w:cstheme="minorHAnsi"/>
          <w:szCs w:val="24"/>
        </w:rPr>
        <w:tab/>
        <w:t>2) pirkimo dokumentuose (jų paaiškinimuose, papildymuose).</w:t>
      </w:r>
    </w:p>
    <w:p w14:paraId="5941E88B" w14:textId="76487819" w:rsidR="00B87274" w:rsidRPr="001B7C38" w:rsidRDefault="00B87274" w:rsidP="004B35C4">
      <w:pPr>
        <w:ind w:right="113" w:firstLine="720"/>
        <w:jc w:val="both"/>
        <w:rPr>
          <w:rFonts w:asciiTheme="minorHAnsi" w:eastAsia="Calibri" w:hAnsiTheme="minorHAnsi" w:cstheme="minorHAnsi"/>
        </w:rPr>
      </w:pPr>
      <w:r w:rsidRPr="001B7C38">
        <w:rPr>
          <w:rFonts w:asciiTheme="minorHAnsi" w:eastAsia="Calibri" w:hAnsiTheme="minorHAnsi" w:cstheme="minorHAnsi"/>
          <w:szCs w:val="24"/>
        </w:rPr>
        <w:t xml:space="preserve">2. </w:t>
      </w:r>
      <w:r w:rsidRPr="001B7C38">
        <w:rPr>
          <w:rFonts w:asciiTheme="minorHAnsi" w:eastAsia="Calibri" w:hAnsiTheme="minorHAnsi" w:cstheme="minorHAnsi"/>
          <w:spacing w:val="-4"/>
        </w:rPr>
        <w:t>Pasirašydamas pateiktą pasiūlymą, patvirtinu, kad dokumentų skaitmeninės</w:t>
      </w:r>
      <w:r w:rsidRPr="001B7C38">
        <w:rPr>
          <w:rFonts w:asciiTheme="minorHAnsi" w:eastAsia="Calibri" w:hAnsiTheme="minorHAnsi" w:cstheme="minorHAnsi"/>
        </w:rPr>
        <w:t xml:space="preserve"> kopijos ir elektroninėmis priemonėmis pateikti duomenys yra tikri.</w:t>
      </w:r>
    </w:p>
    <w:p w14:paraId="5082F12A" w14:textId="0AEC0951" w:rsidR="00B87274" w:rsidRPr="001B7C38" w:rsidRDefault="00B87274" w:rsidP="004B35C4">
      <w:pPr>
        <w:ind w:right="113" w:firstLine="720"/>
        <w:jc w:val="both"/>
        <w:rPr>
          <w:rFonts w:asciiTheme="minorHAnsi" w:eastAsia="Calibri" w:hAnsiTheme="minorHAnsi" w:cstheme="minorHAnsi"/>
        </w:rPr>
      </w:pPr>
      <w:r w:rsidRPr="001B7C38">
        <w:rPr>
          <w:rFonts w:asciiTheme="minorHAnsi" w:eastAsia="Calibri" w:hAnsiTheme="minorHAnsi" w:cstheme="minorHAnsi"/>
        </w:rPr>
        <w:t xml:space="preserve">3. Pasiūlymas galioja iki </w:t>
      </w:r>
      <w:r w:rsidR="007322DE" w:rsidRPr="001B7C38">
        <w:rPr>
          <w:rFonts w:asciiTheme="minorHAnsi" w:eastAsia="Calibri" w:hAnsiTheme="minorHAnsi" w:cstheme="minorHAnsi"/>
        </w:rPr>
        <w:t>202</w:t>
      </w:r>
      <w:r w:rsidR="007E57E7">
        <w:rPr>
          <w:rFonts w:asciiTheme="minorHAnsi" w:eastAsia="Calibri" w:hAnsiTheme="minorHAnsi" w:cstheme="minorHAnsi"/>
        </w:rPr>
        <w:t>6</w:t>
      </w:r>
      <w:r w:rsidR="007322DE" w:rsidRPr="001B7C38">
        <w:rPr>
          <w:rFonts w:asciiTheme="minorHAnsi" w:eastAsia="Calibri" w:hAnsiTheme="minorHAnsi" w:cstheme="minorHAnsi"/>
        </w:rPr>
        <w:t xml:space="preserve"> </w:t>
      </w:r>
      <w:r w:rsidRPr="001B7C38">
        <w:rPr>
          <w:rFonts w:asciiTheme="minorHAnsi" w:eastAsia="Calibri" w:hAnsiTheme="minorHAnsi" w:cstheme="minorHAnsi"/>
        </w:rPr>
        <w:t xml:space="preserve">m. </w:t>
      </w:r>
      <w:r w:rsidRPr="001B7C38">
        <w:rPr>
          <w:rFonts w:asciiTheme="minorHAnsi" w:eastAsia="Calibri" w:hAnsiTheme="minorHAnsi" w:cstheme="minorHAnsi"/>
          <w:u w:val="single"/>
        </w:rPr>
        <w:tab/>
      </w:r>
      <w:r w:rsidRPr="001B7C38">
        <w:rPr>
          <w:rFonts w:asciiTheme="minorHAnsi" w:eastAsia="Calibri" w:hAnsiTheme="minorHAnsi" w:cstheme="minorHAnsi"/>
        </w:rPr>
        <w:t xml:space="preserve"> d.</w:t>
      </w:r>
    </w:p>
    <w:p w14:paraId="11ECBE12" w14:textId="77777777" w:rsidR="00670DF2" w:rsidRPr="001B7C38" w:rsidRDefault="00670DF2" w:rsidP="004B35C4">
      <w:pPr>
        <w:ind w:right="113" w:firstLine="720"/>
        <w:jc w:val="both"/>
        <w:rPr>
          <w:rFonts w:asciiTheme="minorHAnsi" w:hAnsiTheme="minorHAnsi" w:cstheme="minorHAnsi"/>
          <w:szCs w:val="24"/>
        </w:rPr>
      </w:pPr>
      <w:r w:rsidRPr="001B7C38">
        <w:rPr>
          <w:rFonts w:asciiTheme="minorHAnsi" w:hAnsiTheme="minorHAnsi" w:cstheme="minorHAnsi"/>
          <w:szCs w:val="24"/>
        </w:rPr>
        <w:t>4. Pateikdamas pasiūlymą sutinku, kad vadovaujantis Lietuvos Respublikos viešųjų pirkimų įstatymo 86 straipsnio 9 dalimi, laimėjimo atveju, CVP IS būtų paskelbti: pasiūlymas, sudaryta pirkimo sutartis ir jos pakeitimai (jei tokie bus).</w:t>
      </w:r>
    </w:p>
    <w:p w14:paraId="59EAB97D" w14:textId="77777777" w:rsidR="00AC2BE1" w:rsidRDefault="00B6405A" w:rsidP="00B6405A">
      <w:pPr>
        <w:ind w:right="113" w:firstLine="709"/>
        <w:jc w:val="both"/>
        <w:rPr>
          <w:rFonts w:asciiTheme="minorHAnsi" w:hAnsiTheme="minorHAnsi" w:cstheme="minorHAnsi"/>
          <w:color w:val="000000"/>
          <w:szCs w:val="24"/>
          <w:lang w:eastAsia="lt-LT"/>
        </w:rPr>
      </w:pPr>
      <w:r>
        <w:rPr>
          <w:rFonts w:asciiTheme="minorHAnsi" w:hAnsiTheme="minorHAnsi" w:cstheme="minorHAnsi"/>
          <w:color w:val="000000"/>
          <w:szCs w:val="24"/>
          <w:lang w:eastAsia="lt-LT"/>
        </w:rPr>
        <w:t xml:space="preserve">5. </w:t>
      </w:r>
      <w:r w:rsidR="00670DF2" w:rsidRPr="001B7C38">
        <w:rPr>
          <w:rFonts w:asciiTheme="minorHAnsi" w:hAnsiTheme="minorHAnsi" w:cstheme="minorHAnsi"/>
          <w:color w:val="000000"/>
          <w:szCs w:val="24"/>
          <w:lang w:eastAsia="lt-LT"/>
        </w:rPr>
        <w:t>Siūlomos prekės ir paslaugos</w:t>
      </w:r>
      <w:r w:rsidR="00670DF2" w:rsidRPr="001B7C38">
        <w:rPr>
          <w:rFonts w:asciiTheme="minorHAnsi" w:hAnsiTheme="minorHAnsi" w:cstheme="minorHAnsi"/>
          <w:i/>
          <w:iCs/>
          <w:color w:val="000000"/>
          <w:szCs w:val="24"/>
          <w:lang w:eastAsia="lt-LT"/>
        </w:rPr>
        <w:t> </w:t>
      </w:r>
      <w:r w:rsidR="00670DF2" w:rsidRPr="001B7C38">
        <w:rPr>
          <w:rFonts w:asciiTheme="minorHAnsi" w:hAnsiTheme="minorHAnsi" w:cstheme="minorHAnsi"/>
          <w:color w:val="000000"/>
          <w:szCs w:val="24"/>
          <w:lang w:eastAsia="lt-LT"/>
        </w:rPr>
        <w:t>visiškai atitinka pirkimo dokumentuose nurodytus reikalavimus</w:t>
      </w:r>
      <w:r w:rsidR="00CF1484">
        <w:rPr>
          <w:rFonts w:asciiTheme="minorHAnsi" w:hAnsiTheme="minorHAnsi" w:cstheme="minorHAnsi"/>
          <w:color w:val="000000"/>
          <w:szCs w:val="24"/>
          <w:lang w:eastAsia="lt-LT"/>
        </w:rPr>
        <w:t>.</w:t>
      </w:r>
      <w:r w:rsidR="00670DF2" w:rsidRPr="001B7C38">
        <w:rPr>
          <w:rFonts w:asciiTheme="minorHAnsi" w:hAnsiTheme="minorHAnsi" w:cstheme="minorHAnsi"/>
          <w:color w:val="000000"/>
          <w:szCs w:val="24"/>
          <w:lang w:eastAsia="lt-LT"/>
        </w:rPr>
        <w:t xml:space="preserve"> </w:t>
      </w:r>
    </w:p>
    <w:p w14:paraId="731A47D5" w14:textId="14565C09" w:rsidR="001E3115" w:rsidRDefault="00CF1484" w:rsidP="00B6405A">
      <w:pPr>
        <w:ind w:right="113" w:firstLine="709"/>
        <w:jc w:val="both"/>
        <w:rPr>
          <w:rFonts w:asciiTheme="minorHAnsi" w:hAnsiTheme="minorHAnsi" w:cstheme="minorHAnsi"/>
          <w:b/>
          <w:color w:val="000000"/>
          <w:szCs w:val="24"/>
          <w:lang w:eastAsia="lt-LT"/>
        </w:rPr>
      </w:pPr>
      <w:r w:rsidRPr="00AE22BA">
        <w:rPr>
          <w:rFonts w:asciiTheme="minorHAnsi" w:hAnsiTheme="minorHAnsi" w:cstheme="minorHAnsi"/>
          <w:bCs/>
          <w:color w:val="000000"/>
          <w:szCs w:val="24"/>
          <w:lang w:eastAsia="lt-LT"/>
        </w:rPr>
        <w:t>P</w:t>
      </w:r>
      <w:r w:rsidR="00446793" w:rsidRPr="00AE22BA">
        <w:rPr>
          <w:rFonts w:asciiTheme="minorHAnsi" w:hAnsiTheme="minorHAnsi" w:cstheme="minorHAnsi"/>
          <w:bCs/>
          <w:color w:val="000000"/>
          <w:szCs w:val="24"/>
          <w:lang w:eastAsia="lt-LT"/>
        </w:rPr>
        <w:t>ateiki</w:t>
      </w:r>
      <w:r w:rsidR="00670DF2" w:rsidRPr="00AE22BA">
        <w:rPr>
          <w:rFonts w:asciiTheme="minorHAnsi" w:hAnsiTheme="minorHAnsi" w:cstheme="minorHAnsi"/>
          <w:bCs/>
          <w:color w:val="000000"/>
          <w:szCs w:val="24"/>
          <w:lang w:eastAsia="lt-LT"/>
        </w:rPr>
        <w:t xml:space="preserve">ame </w:t>
      </w:r>
      <w:r w:rsidR="003643AF">
        <w:rPr>
          <w:rFonts w:asciiTheme="minorHAnsi" w:hAnsiTheme="minorHAnsi" w:cstheme="minorHAnsi"/>
          <w:bCs/>
          <w:color w:val="000000"/>
          <w:szCs w:val="24"/>
          <w:lang w:eastAsia="lt-LT"/>
        </w:rPr>
        <w:t xml:space="preserve">siūlomos įrangos </w:t>
      </w:r>
      <w:r w:rsidR="00670DF2" w:rsidRPr="00AE22BA">
        <w:rPr>
          <w:rFonts w:asciiTheme="minorHAnsi" w:hAnsiTheme="minorHAnsi" w:cstheme="minorHAnsi"/>
          <w:bCs/>
          <w:color w:val="000000"/>
          <w:szCs w:val="24"/>
          <w:lang w:eastAsia="lt-LT"/>
        </w:rPr>
        <w:t>techninės specifikacijos formą</w:t>
      </w:r>
      <w:r w:rsidR="001E3115" w:rsidRPr="00AE22BA">
        <w:rPr>
          <w:rFonts w:asciiTheme="minorHAnsi" w:hAnsiTheme="minorHAnsi" w:cstheme="minorHAnsi"/>
          <w:bCs/>
          <w:color w:val="000000"/>
          <w:szCs w:val="24"/>
          <w:lang w:eastAsia="lt-LT"/>
        </w:rPr>
        <w:t>:</w:t>
      </w:r>
    </w:p>
    <w:p w14:paraId="40AB8E1F" w14:textId="77777777" w:rsidR="00446793" w:rsidRDefault="00446793" w:rsidP="00B6405A">
      <w:pPr>
        <w:ind w:right="113" w:firstLine="709"/>
        <w:jc w:val="both"/>
        <w:rPr>
          <w:rFonts w:asciiTheme="minorHAnsi" w:hAnsiTheme="minorHAnsi" w:cstheme="minorHAnsi"/>
          <w:b/>
          <w:color w:val="000000"/>
          <w:szCs w:val="24"/>
          <w:lang w:eastAsia="lt-LT"/>
        </w:rPr>
      </w:pPr>
    </w:p>
    <w:p w14:paraId="06FB7A39" w14:textId="06DF224E" w:rsidR="00446793" w:rsidRPr="00446793" w:rsidRDefault="00446793" w:rsidP="00446793">
      <w:pPr>
        <w:pStyle w:val="Sraopastraipa"/>
        <w:numPr>
          <w:ilvl w:val="1"/>
          <w:numId w:val="4"/>
        </w:numPr>
        <w:tabs>
          <w:tab w:val="left" w:pos="1134"/>
          <w:tab w:val="left" w:pos="5211"/>
        </w:tabs>
        <w:ind w:left="0" w:firstLine="709"/>
        <w:rPr>
          <w:rFonts w:asciiTheme="minorHAnsi" w:hAnsiTheme="minorHAnsi" w:cstheme="minorHAnsi"/>
          <w:b/>
          <w:bCs/>
        </w:rPr>
      </w:pPr>
      <w:r w:rsidRPr="00446793">
        <w:rPr>
          <w:rFonts w:asciiTheme="minorHAnsi" w:hAnsiTheme="minorHAnsi" w:cstheme="minorHAnsi"/>
          <w:b/>
          <w:bCs/>
        </w:rPr>
        <w:t>Bendrieji techniniai reikalavimai visų tipų įrenginiams</w:t>
      </w: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7466"/>
        <w:gridCol w:w="5856"/>
      </w:tblGrid>
      <w:tr w:rsidR="00104525" w:rsidRPr="003146E1" w14:paraId="75E1E37D" w14:textId="77777777" w:rsidTr="00786200">
        <w:tc>
          <w:tcPr>
            <w:tcW w:w="391" w:type="pct"/>
          </w:tcPr>
          <w:p w14:paraId="5D4764A0" w14:textId="77777777" w:rsidR="00104525" w:rsidRPr="003146E1" w:rsidRDefault="00104525" w:rsidP="009B622F">
            <w:pPr>
              <w:tabs>
                <w:tab w:val="left" w:pos="1134"/>
              </w:tabs>
              <w:jc w:val="center"/>
              <w:rPr>
                <w:rFonts w:asciiTheme="minorHAnsi" w:eastAsia="Calibri" w:hAnsiTheme="minorHAnsi" w:cstheme="minorHAnsi"/>
                <w:b/>
                <w:szCs w:val="24"/>
              </w:rPr>
            </w:pPr>
            <w:r w:rsidRPr="003146E1">
              <w:rPr>
                <w:rFonts w:asciiTheme="minorHAnsi" w:eastAsia="Calibri" w:hAnsiTheme="minorHAnsi" w:cstheme="minorHAnsi"/>
                <w:b/>
                <w:bCs/>
                <w:szCs w:val="24"/>
              </w:rPr>
              <w:t>Eil. Nr.</w:t>
            </w:r>
          </w:p>
        </w:tc>
        <w:tc>
          <w:tcPr>
            <w:tcW w:w="2583" w:type="pct"/>
          </w:tcPr>
          <w:p w14:paraId="16EC402B" w14:textId="77777777" w:rsidR="00104525" w:rsidRPr="003146E1" w:rsidRDefault="00104525" w:rsidP="009B622F">
            <w:pPr>
              <w:jc w:val="center"/>
              <w:rPr>
                <w:rFonts w:asciiTheme="minorHAnsi" w:hAnsiTheme="minorHAnsi" w:cstheme="minorHAnsi"/>
                <w:b/>
                <w:bCs/>
                <w:szCs w:val="24"/>
              </w:rPr>
            </w:pPr>
            <w:r w:rsidRPr="003146E1">
              <w:rPr>
                <w:rFonts w:asciiTheme="minorHAnsi" w:hAnsiTheme="minorHAnsi" w:cstheme="minorHAnsi"/>
                <w:b/>
                <w:bCs/>
                <w:szCs w:val="24"/>
              </w:rPr>
              <w:t>Reikalavimai</w:t>
            </w:r>
          </w:p>
        </w:tc>
        <w:tc>
          <w:tcPr>
            <w:tcW w:w="2026" w:type="pct"/>
          </w:tcPr>
          <w:p w14:paraId="006676A2" w14:textId="77777777" w:rsidR="00104525" w:rsidRPr="003146E1" w:rsidRDefault="00104525" w:rsidP="009B622F">
            <w:pPr>
              <w:jc w:val="center"/>
              <w:rPr>
                <w:rFonts w:asciiTheme="minorHAnsi" w:hAnsiTheme="minorHAnsi" w:cstheme="minorHAnsi"/>
                <w:b/>
                <w:bCs/>
                <w:szCs w:val="24"/>
              </w:rPr>
            </w:pPr>
            <w:r w:rsidRPr="003146E1">
              <w:rPr>
                <w:rFonts w:asciiTheme="minorHAnsi" w:hAnsiTheme="minorHAnsi" w:cstheme="minorHAnsi"/>
                <w:b/>
                <w:bCs/>
                <w:szCs w:val="24"/>
              </w:rPr>
              <w:t>Tiekėjo pasiūlymo atitikimas</w:t>
            </w:r>
          </w:p>
        </w:tc>
      </w:tr>
      <w:tr w:rsidR="00104525" w:rsidRPr="003146E1" w14:paraId="4EF5C606" w14:textId="77777777" w:rsidTr="00786200">
        <w:tc>
          <w:tcPr>
            <w:tcW w:w="391" w:type="pct"/>
          </w:tcPr>
          <w:p w14:paraId="75E12CEB" w14:textId="280BAB21" w:rsidR="00104525" w:rsidRPr="003146E1" w:rsidRDefault="00DE238D" w:rsidP="00B2550B">
            <w:pPr>
              <w:contextualSpacing/>
              <w:rPr>
                <w:rFonts w:asciiTheme="minorHAnsi" w:hAnsiTheme="minorHAnsi" w:cstheme="minorHAnsi"/>
                <w:szCs w:val="24"/>
                <w:lang w:val="en-GB"/>
              </w:rPr>
            </w:pPr>
            <w:r>
              <w:rPr>
                <w:rFonts w:asciiTheme="minorHAnsi" w:hAnsiTheme="minorHAnsi" w:cstheme="minorHAnsi"/>
                <w:szCs w:val="24"/>
                <w:lang w:val="en-GB"/>
              </w:rPr>
              <w:t>1.</w:t>
            </w:r>
          </w:p>
        </w:tc>
        <w:tc>
          <w:tcPr>
            <w:tcW w:w="2583" w:type="pct"/>
          </w:tcPr>
          <w:p w14:paraId="5A851AFF" w14:textId="77777777" w:rsidR="00104525" w:rsidRPr="003146E1" w:rsidRDefault="00104525" w:rsidP="009B622F">
            <w:pPr>
              <w:jc w:val="both"/>
              <w:rPr>
                <w:rFonts w:asciiTheme="minorHAnsi" w:hAnsiTheme="minorHAnsi" w:cstheme="minorHAnsi"/>
                <w:szCs w:val="24"/>
              </w:rPr>
            </w:pPr>
            <w:r w:rsidRPr="003146E1">
              <w:rPr>
                <w:rFonts w:asciiTheme="minorHAnsi" w:hAnsiTheme="minorHAnsi" w:cstheme="minorHAnsi"/>
                <w:bCs/>
                <w:szCs w:val="24"/>
              </w:rPr>
              <w:t>Tiekėjas turi užtikrinti, kad visi siūlomi daugiafunkciniai įrenginiai būtų to paties gamintojo ir turėtų vienodą valdymui skirtą naudotojo grafinę sąsają.</w:t>
            </w:r>
          </w:p>
        </w:tc>
        <w:tc>
          <w:tcPr>
            <w:tcW w:w="2026" w:type="pct"/>
          </w:tcPr>
          <w:p w14:paraId="3F698A91" w14:textId="77777777" w:rsidR="00104525" w:rsidRPr="003146E1" w:rsidRDefault="00104525" w:rsidP="009B622F">
            <w:pPr>
              <w:rPr>
                <w:rFonts w:asciiTheme="minorHAnsi" w:hAnsiTheme="minorHAnsi" w:cstheme="minorHAnsi"/>
                <w:bCs/>
                <w:szCs w:val="24"/>
              </w:rPr>
            </w:pPr>
          </w:p>
        </w:tc>
      </w:tr>
      <w:tr w:rsidR="00104525" w:rsidRPr="003146E1" w14:paraId="41EB91D9" w14:textId="77777777" w:rsidTr="00786200">
        <w:tc>
          <w:tcPr>
            <w:tcW w:w="391" w:type="pct"/>
          </w:tcPr>
          <w:p w14:paraId="45BABCDB" w14:textId="25E0103D" w:rsidR="00104525" w:rsidRPr="003146E1" w:rsidRDefault="00DE238D" w:rsidP="00B2550B">
            <w:pPr>
              <w:contextualSpacing/>
              <w:rPr>
                <w:rFonts w:asciiTheme="minorHAnsi" w:hAnsiTheme="minorHAnsi" w:cstheme="minorHAnsi"/>
                <w:color w:val="000000"/>
                <w:szCs w:val="24"/>
                <w:lang w:val="x-none"/>
              </w:rPr>
            </w:pPr>
            <w:r>
              <w:rPr>
                <w:rFonts w:asciiTheme="minorHAnsi" w:hAnsiTheme="minorHAnsi" w:cstheme="minorHAnsi"/>
                <w:color w:val="000000"/>
                <w:szCs w:val="24"/>
                <w:lang w:val="x-none"/>
              </w:rPr>
              <w:t>2.</w:t>
            </w:r>
          </w:p>
        </w:tc>
        <w:tc>
          <w:tcPr>
            <w:tcW w:w="2583" w:type="pct"/>
          </w:tcPr>
          <w:p w14:paraId="27EBEDE2" w14:textId="77777777" w:rsidR="00104525" w:rsidRPr="003146E1" w:rsidRDefault="00104525"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Įranga turi atitikti tokio tipo įrangai keliamus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(2022 m. gruodžio 13 d. įsakymo Nr. DI-401 redakcija) patvirtintus minimalius aplinkos apsaugos kriterijus, nustatytus minėto įsakymo 2 priedo III skyriuje.</w:t>
            </w:r>
          </w:p>
        </w:tc>
        <w:tc>
          <w:tcPr>
            <w:tcW w:w="2026" w:type="pct"/>
          </w:tcPr>
          <w:p w14:paraId="2111C627" w14:textId="77777777" w:rsidR="00104525" w:rsidRPr="003146E1" w:rsidRDefault="00104525" w:rsidP="009B622F">
            <w:pPr>
              <w:rPr>
                <w:rFonts w:asciiTheme="minorHAnsi" w:hAnsiTheme="minorHAnsi" w:cstheme="minorHAnsi"/>
                <w:color w:val="000000"/>
                <w:szCs w:val="24"/>
              </w:rPr>
            </w:pPr>
          </w:p>
        </w:tc>
      </w:tr>
      <w:tr w:rsidR="00104525" w:rsidRPr="003146E1" w14:paraId="0B93BD98" w14:textId="77777777" w:rsidTr="00786200">
        <w:trPr>
          <w:trHeight w:val="510"/>
        </w:trPr>
        <w:tc>
          <w:tcPr>
            <w:tcW w:w="391" w:type="pct"/>
          </w:tcPr>
          <w:p w14:paraId="0546F6D8" w14:textId="493C4411" w:rsidR="00104525" w:rsidRPr="003146E1" w:rsidRDefault="00DE238D" w:rsidP="00B2550B">
            <w:pPr>
              <w:contextualSpacing/>
              <w:rPr>
                <w:rFonts w:asciiTheme="minorHAnsi" w:hAnsiTheme="minorHAnsi" w:cstheme="minorHAnsi"/>
                <w:color w:val="000000"/>
                <w:szCs w:val="24"/>
                <w:lang w:val="x-none"/>
              </w:rPr>
            </w:pPr>
            <w:r>
              <w:rPr>
                <w:rFonts w:asciiTheme="minorHAnsi" w:hAnsiTheme="minorHAnsi" w:cstheme="minorHAnsi"/>
                <w:color w:val="000000"/>
                <w:szCs w:val="24"/>
                <w:lang w:val="x-none"/>
              </w:rPr>
              <w:t>3.</w:t>
            </w:r>
          </w:p>
        </w:tc>
        <w:tc>
          <w:tcPr>
            <w:tcW w:w="2583" w:type="pct"/>
          </w:tcPr>
          <w:p w14:paraId="0E787B1D" w14:textId="77777777" w:rsidR="00104525" w:rsidRPr="003146E1" w:rsidRDefault="00104525"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Įranga privalo būti siūloma nauja, nenaudota, kurios gamybos pradžia ne senesnė kaip 2024 m. Reikalinga pateikti tai patvirtinančią informaciją (gamintojo nuoroda, pažyma ar kt.).</w:t>
            </w:r>
          </w:p>
        </w:tc>
        <w:tc>
          <w:tcPr>
            <w:tcW w:w="2026" w:type="pct"/>
          </w:tcPr>
          <w:p w14:paraId="3F17B551" w14:textId="77777777" w:rsidR="00104525" w:rsidRPr="003146E1" w:rsidRDefault="00104525" w:rsidP="009B622F">
            <w:pPr>
              <w:rPr>
                <w:rFonts w:asciiTheme="minorHAnsi" w:hAnsiTheme="minorHAnsi" w:cstheme="minorHAnsi"/>
                <w:color w:val="000000"/>
                <w:szCs w:val="24"/>
              </w:rPr>
            </w:pPr>
          </w:p>
        </w:tc>
      </w:tr>
      <w:tr w:rsidR="00104525" w:rsidRPr="003146E1" w14:paraId="112258D4" w14:textId="77777777" w:rsidTr="00786200">
        <w:trPr>
          <w:trHeight w:val="510"/>
        </w:trPr>
        <w:tc>
          <w:tcPr>
            <w:tcW w:w="391" w:type="pct"/>
          </w:tcPr>
          <w:p w14:paraId="3DDD298A" w14:textId="7431F2E8" w:rsidR="00104525" w:rsidRPr="003146E1" w:rsidRDefault="00DE238D" w:rsidP="00B2550B">
            <w:pPr>
              <w:contextualSpacing/>
              <w:rPr>
                <w:rFonts w:asciiTheme="minorHAnsi" w:hAnsiTheme="minorHAnsi" w:cstheme="minorHAnsi"/>
                <w:color w:val="000000"/>
                <w:szCs w:val="24"/>
                <w:lang w:val="x-none"/>
              </w:rPr>
            </w:pPr>
            <w:r>
              <w:rPr>
                <w:rFonts w:asciiTheme="minorHAnsi" w:hAnsiTheme="minorHAnsi" w:cstheme="minorHAnsi"/>
                <w:color w:val="000000"/>
                <w:szCs w:val="24"/>
                <w:lang w:val="x-none"/>
              </w:rPr>
              <w:t>4.</w:t>
            </w:r>
          </w:p>
        </w:tc>
        <w:tc>
          <w:tcPr>
            <w:tcW w:w="2583" w:type="pct"/>
          </w:tcPr>
          <w:p w14:paraId="688F6B3F" w14:textId="77777777" w:rsidR="00104525" w:rsidRPr="003146E1" w:rsidRDefault="00104525" w:rsidP="00B41912">
            <w:pPr>
              <w:jc w:val="both"/>
              <w:rPr>
                <w:rFonts w:asciiTheme="minorHAnsi" w:hAnsiTheme="minorHAnsi" w:cstheme="minorHAnsi"/>
                <w:szCs w:val="24"/>
              </w:rPr>
            </w:pPr>
            <w:r w:rsidRPr="003146E1">
              <w:rPr>
                <w:rFonts w:asciiTheme="minorHAnsi" w:hAnsiTheme="minorHAnsi" w:cstheme="minorHAnsi"/>
                <w:szCs w:val="24"/>
              </w:rPr>
              <w:t>Tiekėjas privalo pateikti gamintojo išduotą pažymą, patvirtinančią, kad:</w:t>
            </w:r>
          </w:p>
          <w:p w14:paraId="14586DE5" w14:textId="77777777" w:rsidR="00104525" w:rsidRPr="003146E1" w:rsidRDefault="00104525" w:rsidP="00B41912">
            <w:pPr>
              <w:numPr>
                <w:ilvl w:val="2"/>
                <w:numId w:val="7"/>
              </w:numPr>
              <w:tabs>
                <w:tab w:val="left" w:pos="1114"/>
              </w:tabs>
              <w:ind w:left="634"/>
              <w:contextualSpacing/>
              <w:jc w:val="both"/>
              <w:rPr>
                <w:rFonts w:asciiTheme="minorHAnsi" w:hAnsiTheme="minorHAnsi" w:cstheme="minorHAnsi"/>
                <w:szCs w:val="24"/>
              </w:rPr>
            </w:pPr>
            <w:r w:rsidRPr="003146E1">
              <w:rPr>
                <w:rFonts w:asciiTheme="minorHAnsi" w:hAnsiTheme="minorHAnsi" w:cstheme="minorHAnsi"/>
                <w:szCs w:val="24"/>
              </w:rPr>
              <w:lastRenderedPageBreak/>
              <w:t>Siūlomos prekės ir (ar) programinės įrangos licencijos yra skirtos tiekti būtent šiai Perkančiajai organizacijai ir yra gaunamos iš oficialios gamintojo tiekimo grandinės;</w:t>
            </w:r>
          </w:p>
          <w:p w14:paraId="0D711B80" w14:textId="77777777" w:rsidR="00104525" w:rsidRPr="003146E1" w:rsidRDefault="00104525" w:rsidP="00B41912">
            <w:pPr>
              <w:numPr>
                <w:ilvl w:val="2"/>
                <w:numId w:val="7"/>
              </w:numPr>
              <w:tabs>
                <w:tab w:val="left" w:pos="1114"/>
              </w:tabs>
              <w:ind w:left="634"/>
              <w:contextualSpacing/>
              <w:jc w:val="both"/>
              <w:rPr>
                <w:rFonts w:asciiTheme="minorHAnsi" w:hAnsiTheme="minorHAnsi" w:cstheme="minorHAnsi"/>
                <w:szCs w:val="24"/>
              </w:rPr>
            </w:pPr>
            <w:r w:rsidRPr="003146E1">
              <w:rPr>
                <w:rFonts w:asciiTheme="minorHAnsi" w:hAnsiTheme="minorHAnsi" w:cstheme="minorHAnsi"/>
                <w:szCs w:val="24"/>
              </w:rPr>
              <w:t>Tiekėjas yra autorizuotas gamintojo tiekti siūlomas prekes, programinės įrangos licencijas ir su jomis susijusias paslaugas Lietuvos Respublikos teritorijoje.</w:t>
            </w:r>
          </w:p>
          <w:p w14:paraId="64DEB902" w14:textId="77777777" w:rsidR="00104525" w:rsidRPr="003146E1" w:rsidRDefault="00104525" w:rsidP="00B41912">
            <w:pPr>
              <w:jc w:val="both"/>
              <w:rPr>
                <w:rFonts w:asciiTheme="minorHAnsi" w:hAnsiTheme="minorHAnsi" w:cstheme="minorHAnsi"/>
                <w:szCs w:val="24"/>
              </w:rPr>
            </w:pPr>
            <w:r w:rsidRPr="003146E1">
              <w:rPr>
                <w:rFonts w:asciiTheme="minorHAnsi" w:hAnsiTheme="minorHAnsi" w:cstheme="minorHAnsi"/>
                <w:szCs w:val="24"/>
              </w:rPr>
              <w:t>Pažyma turi būti išduota ne anksčiau kaip prieš 2 savaitės iki pasiūlymo pateikimo dienos ir turi būti pasirašyta įgalioto gamintojo atstovo.</w:t>
            </w:r>
          </w:p>
          <w:p w14:paraId="0D68BFAD" w14:textId="77777777" w:rsidR="00104525" w:rsidRPr="003146E1" w:rsidRDefault="00104525" w:rsidP="00B41912">
            <w:pPr>
              <w:jc w:val="both"/>
              <w:rPr>
                <w:rFonts w:asciiTheme="minorHAnsi" w:hAnsiTheme="minorHAnsi" w:cstheme="minorHAnsi"/>
                <w:color w:val="000000"/>
                <w:szCs w:val="24"/>
              </w:rPr>
            </w:pPr>
            <w:r w:rsidRPr="003146E1">
              <w:rPr>
                <w:rFonts w:asciiTheme="minorHAnsi" w:hAnsiTheme="minorHAnsi" w:cstheme="minorHAnsi"/>
                <w:szCs w:val="24"/>
              </w:rPr>
              <w:t>Nepateikus nurodytos pažymos, tiekėjo pasiūlymas bus laikomas neatitinkančiu pirkimo dokumentų reikalavimų.</w:t>
            </w:r>
          </w:p>
        </w:tc>
        <w:tc>
          <w:tcPr>
            <w:tcW w:w="2026" w:type="pct"/>
          </w:tcPr>
          <w:p w14:paraId="068E0354" w14:textId="77777777" w:rsidR="00104525" w:rsidRPr="003146E1" w:rsidRDefault="00104525" w:rsidP="009B622F">
            <w:pPr>
              <w:rPr>
                <w:rFonts w:asciiTheme="minorHAnsi" w:hAnsiTheme="minorHAnsi" w:cstheme="minorHAnsi"/>
                <w:color w:val="000000"/>
                <w:szCs w:val="24"/>
              </w:rPr>
            </w:pPr>
          </w:p>
        </w:tc>
      </w:tr>
      <w:tr w:rsidR="00104525" w:rsidRPr="003146E1" w14:paraId="57D8DC9C" w14:textId="77777777" w:rsidTr="00786200">
        <w:trPr>
          <w:trHeight w:val="510"/>
        </w:trPr>
        <w:tc>
          <w:tcPr>
            <w:tcW w:w="391" w:type="pct"/>
          </w:tcPr>
          <w:p w14:paraId="1083CB81" w14:textId="293A2F74" w:rsidR="00104525" w:rsidRPr="003146E1" w:rsidRDefault="0018567F" w:rsidP="00B2550B">
            <w:pPr>
              <w:contextualSpacing/>
              <w:rPr>
                <w:rFonts w:asciiTheme="minorHAnsi" w:hAnsiTheme="minorHAnsi" w:cstheme="minorHAnsi"/>
                <w:color w:val="000000"/>
                <w:szCs w:val="24"/>
                <w:lang w:val="x-none"/>
              </w:rPr>
            </w:pPr>
            <w:r>
              <w:rPr>
                <w:rFonts w:asciiTheme="minorHAnsi" w:hAnsiTheme="minorHAnsi" w:cstheme="minorHAnsi"/>
                <w:color w:val="000000"/>
                <w:szCs w:val="24"/>
                <w:lang w:val="x-none"/>
              </w:rPr>
              <w:t>5.</w:t>
            </w:r>
          </w:p>
        </w:tc>
        <w:tc>
          <w:tcPr>
            <w:tcW w:w="2583" w:type="pct"/>
          </w:tcPr>
          <w:p w14:paraId="2B22CFF5" w14:textId="77777777" w:rsidR="00104525" w:rsidRPr="003146E1" w:rsidRDefault="00104525" w:rsidP="009B622F">
            <w:pPr>
              <w:rPr>
                <w:rFonts w:asciiTheme="minorHAnsi" w:hAnsiTheme="minorHAnsi" w:cstheme="minorHAnsi"/>
                <w:szCs w:val="24"/>
              </w:rPr>
            </w:pPr>
            <w:r w:rsidRPr="003146E1">
              <w:rPr>
                <w:rFonts w:asciiTheme="minorHAnsi" w:hAnsiTheme="minorHAnsi" w:cstheme="minorHAnsi"/>
                <w:szCs w:val="24"/>
              </w:rPr>
              <w:t>Spausdintuvai turi būti įdiegti taip, kad valdymo ekranas būtų ne žemiau kaip 90 cm aukštyje.</w:t>
            </w:r>
          </w:p>
        </w:tc>
        <w:tc>
          <w:tcPr>
            <w:tcW w:w="2026" w:type="pct"/>
          </w:tcPr>
          <w:p w14:paraId="7190B767" w14:textId="77777777" w:rsidR="00104525" w:rsidRPr="003146E1" w:rsidRDefault="00104525" w:rsidP="009B622F">
            <w:pPr>
              <w:rPr>
                <w:rFonts w:asciiTheme="minorHAnsi" w:hAnsiTheme="minorHAnsi" w:cstheme="minorHAnsi"/>
                <w:color w:val="000000"/>
                <w:szCs w:val="24"/>
              </w:rPr>
            </w:pPr>
          </w:p>
        </w:tc>
      </w:tr>
      <w:tr w:rsidR="00104525" w:rsidRPr="003146E1" w14:paraId="52B48181" w14:textId="77777777" w:rsidTr="00786200">
        <w:trPr>
          <w:trHeight w:val="510"/>
        </w:trPr>
        <w:tc>
          <w:tcPr>
            <w:tcW w:w="391" w:type="pct"/>
            <w:tcBorders>
              <w:top w:val="single" w:sz="4" w:space="0" w:color="auto"/>
              <w:left w:val="single" w:sz="4" w:space="0" w:color="auto"/>
              <w:bottom w:val="single" w:sz="4" w:space="0" w:color="auto"/>
              <w:right w:val="single" w:sz="4" w:space="0" w:color="auto"/>
            </w:tcBorders>
          </w:tcPr>
          <w:p w14:paraId="35941F9E" w14:textId="546BFAB6" w:rsidR="00104525" w:rsidRPr="003146E1" w:rsidRDefault="0018567F" w:rsidP="00B2550B">
            <w:pPr>
              <w:contextualSpacing/>
              <w:rPr>
                <w:rFonts w:asciiTheme="minorHAnsi" w:hAnsiTheme="minorHAnsi" w:cstheme="minorHAnsi"/>
                <w:color w:val="000000"/>
                <w:szCs w:val="24"/>
                <w:lang w:val="x-none"/>
              </w:rPr>
            </w:pPr>
            <w:r>
              <w:rPr>
                <w:rFonts w:asciiTheme="minorHAnsi" w:hAnsiTheme="minorHAnsi" w:cstheme="minorHAnsi"/>
                <w:color w:val="000000"/>
                <w:szCs w:val="24"/>
                <w:lang w:val="x-none"/>
              </w:rPr>
              <w:t>6.</w:t>
            </w:r>
          </w:p>
        </w:tc>
        <w:tc>
          <w:tcPr>
            <w:tcW w:w="2583" w:type="pct"/>
            <w:tcBorders>
              <w:top w:val="single" w:sz="4" w:space="0" w:color="auto"/>
              <w:left w:val="single" w:sz="4" w:space="0" w:color="auto"/>
              <w:bottom w:val="single" w:sz="4" w:space="0" w:color="auto"/>
              <w:right w:val="single" w:sz="4" w:space="0" w:color="auto"/>
            </w:tcBorders>
          </w:tcPr>
          <w:p w14:paraId="0E8DCD2A" w14:textId="77777777" w:rsidR="00104525" w:rsidRPr="003146E1" w:rsidRDefault="00104525" w:rsidP="0018567F">
            <w:pPr>
              <w:jc w:val="both"/>
              <w:rPr>
                <w:rFonts w:asciiTheme="minorHAnsi" w:hAnsiTheme="minorHAnsi" w:cstheme="minorHAnsi"/>
                <w:szCs w:val="24"/>
              </w:rPr>
            </w:pPr>
            <w:r w:rsidRPr="003146E1">
              <w:rPr>
                <w:rFonts w:asciiTheme="minorHAnsi" w:hAnsiTheme="minorHAnsi" w:cstheme="minorHAnsi"/>
                <w:szCs w:val="24"/>
              </w:rPr>
              <w:t>Jeigu tiekėjo yra siūloma kita nei šiuo metu Perkančiosios organizacijos naudojama spausdinimo sistema, Tiekėjas pateikia visas reikalingas su sistema susijusias licencijas. Sistema turi būti įdiegta ir suderinta lokaliame Perkančiosios organizacijos (LRVK) Windows serveryje (versija 2022 arba naujesnė) nuo sutarties sudarymo dienos ne ilgiau kaip per 10 darbo dienų. Po sistemos paleidimo per 5 darbo dienas privalo būti organizuojami personalo mokymai, kurių trukmė – darbuotojams  4 val., IT personalui – 4 val.</w:t>
            </w:r>
          </w:p>
        </w:tc>
        <w:tc>
          <w:tcPr>
            <w:tcW w:w="2026" w:type="pct"/>
            <w:tcBorders>
              <w:top w:val="single" w:sz="4" w:space="0" w:color="auto"/>
              <w:left w:val="single" w:sz="4" w:space="0" w:color="auto"/>
              <w:bottom w:val="single" w:sz="4" w:space="0" w:color="auto"/>
              <w:right w:val="single" w:sz="4" w:space="0" w:color="auto"/>
            </w:tcBorders>
          </w:tcPr>
          <w:p w14:paraId="710472C9" w14:textId="77777777" w:rsidR="00104525" w:rsidRPr="003146E1" w:rsidRDefault="00104525" w:rsidP="009B622F">
            <w:pPr>
              <w:rPr>
                <w:rFonts w:asciiTheme="minorHAnsi" w:hAnsiTheme="minorHAnsi" w:cstheme="minorHAnsi"/>
                <w:color w:val="000000"/>
                <w:szCs w:val="24"/>
              </w:rPr>
            </w:pPr>
          </w:p>
        </w:tc>
      </w:tr>
    </w:tbl>
    <w:p w14:paraId="52A9ECDD" w14:textId="77777777" w:rsidR="001E3115" w:rsidRPr="001E3115" w:rsidRDefault="001E3115" w:rsidP="001E3115">
      <w:pPr>
        <w:tabs>
          <w:tab w:val="left" w:pos="817"/>
          <w:tab w:val="left" w:pos="5211"/>
        </w:tabs>
        <w:jc w:val="center"/>
        <w:rPr>
          <w:rFonts w:asciiTheme="minorHAnsi" w:hAnsiTheme="minorHAnsi" w:cstheme="minorHAnsi"/>
          <w:b/>
          <w:bCs/>
          <w:color w:val="000000" w:themeColor="text1"/>
        </w:rPr>
      </w:pPr>
    </w:p>
    <w:p w14:paraId="5BF0B147" w14:textId="6BAF390B" w:rsidR="001E3115" w:rsidRDefault="001E3115" w:rsidP="00A0472E">
      <w:pPr>
        <w:pStyle w:val="Sraopastraipa"/>
        <w:numPr>
          <w:ilvl w:val="1"/>
          <w:numId w:val="4"/>
        </w:numPr>
        <w:tabs>
          <w:tab w:val="left" w:pos="993"/>
          <w:tab w:val="left" w:pos="5211"/>
        </w:tabs>
        <w:ind w:left="0" w:firstLine="567"/>
        <w:rPr>
          <w:rFonts w:asciiTheme="minorHAnsi" w:hAnsiTheme="minorHAnsi" w:cstheme="minorHAnsi"/>
          <w:b/>
          <w:bCs/>
          <w:color w:val="000000" w:themeColor="text1"/>
        </w:rPr>
      </w:pPr>
      <w:r w:rsidRPr="00A0472E">
        <w:rPr>
          <w:rFonts w:asciiTheme="minorHAnsi" w:hAnsiTheme="minorHAnsi" w:cstheme="minorHAnsi"/>
          <w:b/>
          <w:bCs/>
          <w:color w:val="000000" w:themeColor="text1"/>
        </w:rPr>
        <w:t>Spalvinis A3 daugiafunkcinis įrenginys.</w:t>
      </w:r>
    </w:p>
    <w:p w14:paraId="272859F4" w14:textId="77777777" w:rsidR="00CF5A90" w:rsidRPr="00A0472E" w:rsidRDefault="00CF5A90" w:rsidP="00CF5A90">
      <w:pPr>
        <w:pStyle w:val="Sraopastraipa"/>
        <w:tabs>
          <w:tab w:val="left" w:pos="993"/>
          <w:tab w:val="left" w:pos="5211"/>
        </w:tabs>
        <w:ind w:left="567"/>
        <w:rPr>
          <w:rFonts w:asciiTheme="minorHAnsi" w:hAnsiTheme="minorHAnsi" w:cstheme="minorHAnsi"/>
          <w:b/>
          <w:bCs/>
          <w:color w:val="000000" w:themeColor="text1"/>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52"/>
        <w:gridCol w:w="4820"/>
        <w:gridCol w:w="4394"/>
      </w:tblGrid>
      <w:tr w:rsidR="00A96F5C" w:rsidRPr="003146E1" w14:paraId="51ABB5A0" w14:textId="77777777" w:rsidTr="00786200">
        <w:trPr>
          <w:trHeight w:val="625"/>
        </w:trPr>
        <w:tc>
          <w:tcPr>
            <w:tcW w:w="988" w:type="dxa"/>
          </w:tcPr>
          <w:p w14:paraId="592E2D8B" w14:textId="77777777" w:rsidR="00A96F5C" w:rsidRPr="003146E1" w:rsidRDefault="00A96F5C" w:rsidP="009B622F">
            <w:pPr>
              <w:tabs>
                <w:tab w:val="left" w:pos="1134"/>
              </w:tabs>
              <w:jc w:val="center"/>
              <w:rPr>
                <w:rFonts w:asciiTheme="minorHAnsi" w:eastAsia="Calibri" w:hAnsiTheme="minorHAnsi" w:cstheme="minorHAnsi"/>
                <w:b/>
                <w:szCs w:val="24"/>
              </w:rPr>
            </w:pPr>
            <w:r w:rsidRPr="003146E1">
              <w:rPr>
                <w:rFonts w:asciiTheme="minorHAnsi" w:eastAsia="Calibri" w:hAnsiTheme="minorHAnsi" w:cstheme="minorHAnsi"/>
                <w:b/>
                <w:bCs/>
                <w:szCs w:val="24"/>
              </w:rPr>
              <w:t>Eil. Nr.</w:t>
            </w:r>
          </w:p>
        </w:tc>
        <w:tc>
          <w:tcPr>
            <w:tcW w:w="4252" w:type="dxa"/>
          </w:tcPr>
          <w:p w14:paraId="5B9620F6" w14:textId="145EDC8C" w:rsidR="00A96F5C" w:rsidRPr="003146E1" w:rsidRDefault="00437079" w:rsidP="009B622F">
            <w:pPr>
              <w:rPr>
                <w:rFonts w:asciiTheme="minorHAnsi" w:hAnsiTheme="minorHAnsi" w:cstheme="minorHAnsi"/>
                <w:b/>
                <w:bCs/>
                <w:color w:val="000000"/>
                <w:szCs w:val="24"/>
              </w:rPr>
            </w:pPr>
            <w:r>
              <w:rPr>
                <w:rFonts w:asciiTheme="minorHAnsi" w:hAnsiTheme="minorHAnsi" w:cstheme="minorHAnsi"/>
                <w:b/>
                <w:bCs/>
                <w:color w:val="000000"/>
                <w:szCs w:val="24"/>
              </w:rPr>
              <w:t>Parametrai</w:t>
            </w:r>
          </w:p>
        </w:tc>
        <w:tc>
          <w:tcPr>
            <w:tcW w:w="4820" w:type="dxa"/>
          </w:tcPr>
          <w:p w14:paraId="297B53B0" w14:textId="77777777" w:rsidR="00A96F5C" w:rsidRPr="003146E1" w:rsidRDefault="00A96F5C" w:rsidP="009B622F">
            <w:pPr>
              <w:rPr>
                <w:rFonts w:asciiTheme="minorHAnsi" w:hAnsiTheme="minorHAnsi" w:cstheme="minorHAnsi"/>
                <w:b/>
                <w:bCs/>
                <w:color w:val="000000"/>
                <w:szCs w:val="24"/>
              </w:rPr>
            </w:pPr>
            <w:r w:rsidRPr="003146E1">
              <w:rPr>
                <w:rFonts w:asciiTheme="minorHAnsi" w:hAnsiTheme="minorHAnsi" w:cstheme="minorHAnsi"/>
                <w:b/>
                <w:bCs/>
                <w:color w:val="000000"/>
                <w:szCs w:val="24"/>
              </w:rPr>
              <w:t>Minimalūs reikalavimai</w:t>
            </w:r>
          </w:p>
        </w:tc>
        <w:tc>
          <w:tcPr>
            <w:tcW w:w="4394" w:type="dxa"/>
          </w:tcPr>
          <w:p w14:paraId="7B464400" w14:textId="77777777" w:rsidR="00A96F5C" w:rsidRPr="003146E1" w:rsidRDefault="00A96F5C" w:rsidP="009B622F">
            <w:pPr>
              <w:rPr>
                <w:rFonts w:asciiTheme="minorHAnsi" w:hAnsiTheme="minorHAnsi" w:cstheme="minorHAnsi"/>
                <w:b/>
                <w:bCs/>
                <w:color w:val="000000"/>
                <w:szCs w:val="24"/>
              </w:rPr>
            </w:pPr>
            <w:r w:rsidRPr="003146E1">
              <w:rPr>
                <w:rFonts w:asciiTheme="minorHAnsi" w:hAnsiTheme="minorHAnsi" w:cstheme="minorHAnsi"/>
                <w:b/>
                <w:bCs/>
                <w:color w:val="000000"/>
                <w:szCs w:val="24"/>
              </w:rPr>
              <w:t>Tiekėjo pasiūlymas</w:t>
            </w:r>
          </w:p>
        </w:tc>
      </w:tr>
      <w:tr w:rsidR="00A96F5C" w:rsidRPr="003146E1" w14:paraId="2DD89F1B" w14:textId="77777777" w:rsidTr="00786200">
        <w:tc>
          <w:tcPr>
            <w:tcW w:w="988" w:type="dxa"/>
          </w:tcPr>
          <w:p w14:paraId="43639E41" w14:textId="77777777" w:rsidR="00A96F5C" w:rsidRPr="003146E1" w:rsidRDefault="00A96F5C" w:rsidP="00786200">
            <w:pPr>
              <w:ind w:left="1440" w:hanging="1440"/>
              <w:contextualSpacing/>
              <w:rPr>
                <w:rFonts w:asciiTheme="minorHAnsi" w:hAnsiTheme="minorHAnsi" w:cstheme="minorHAnsi"/>
                <w:szCs w:val="24"/>
                <w:lang w:val="x-none"/>
              </w:rPr>
            </w:pPr>
            <w:r w:rsidRPr="00786200">
              <w:rPr>
                <w:rFonts w:asciiTheme="minorHAnsi" w:hAnsiTheme="minorHAnsi" w:cstheme="minorHAnsi"/>
                <w:szCs w:val="24"/>
                <w:lang w:val="x-none"/>
              </w:rPr>
              <w:t>1.</w:t>
            </w:r>
          </w:p>
        </w:tc>
        <w:tc>
          <w:tcPr>
            <w:tcW w:w="4252" w:type="dxa"/>
          </w:tcPr>
          <w:p w14:paraId="5FBB095D"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Spausdinimo būdas</w:t>
            </w:r>
          </w:p>
        </w:tc>
        <w:tc>
          <w:tcPr>
            <w:tcW w:w="4820" w:type="dxa"/>
          </w:tcPr>
          <w:p w14:paraId="25632840"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Lazerinis (spalvinis)</w:t>
            </w:r>
          </w:p>
        </w:tc>
        <w:tc>
          <w:tcPr>
            <w:tcW w:w="4394" w:type="dxa"/>
          </w:tcPr>
          <w:p w14:paraId="680BF591" w14:textId="77777777" w:rsidR="00A96F5C" w:rsidRPr="003146E1" w:rsidRDefault="00A96F5C" w:rsidP="009B622F">
            <w:pPr>
              <w:rPr>
                <w:rFonts w:asciiTheme="minorHAnsi" w:hAnsiTheme="minorHAnsi" w:cstheme="minorHAnsi"/>
                <w:color w:val="000000"/>
                <w:szCs w:val="24"/>
              </w:rPr>
            </w:pPr>
          </w:p>
        </w:tc>
      </w:tr>
      <w:tr w:rsidR="00A96F5C" w:rsidRPr="003146E1" w14:paraId="3384C43C" w14:textId="77777777" w:rsidTr="00786200">
        <w:trPr>
          <w:trHeight w:val="70"/>
        </w:trPr>
        <w:tc>
          <w:tcPr>
            <w:tcW w:w="988" w:type="dxa"/>
          </w:tcPr>
          <w:p w14:paraId="6A5CAA12" w14:textId="77777777" w:rsidR="00A96F5C" w:rsidRPr="003146E1" w:rsidRDefault="00A96F5C" w:rsidP="00786200">
            <w:pPr>
              <w:ind w:left="1440" w:hanging="1440"/>
              <w:contextualSpacing/>
              <w:rPr>
                <w:rFonts w:asciiTheme="minorHAnsi" w:hAnsiTheme="minorHAnsi" w:cstheme="minorHAnsi"/>
                <w:szCs w:val="24"/>
                <w:lang w:val="x-none"/>
              </w:rPr>
            </w:pPr>
            <w:r w:rsidRPr="00786200">
              <w:rPr>
                <w:rFonts w:asciiTheme="minorHAnsi" w:hAnsiTheme="minorHAnsi" w:cstheme="minorHAnsi"/>
                <w:szCs w:val="24"/>
                <w:lang w:val="x-none"/>
              </w:rPr>
              <w:t>2.</w:t>
            </w:r>
          </w:p>
        </w:tc>
        <w:tc>
          <w:tcPr>
            <w:tcW w:w="4252" w:type="dxa"/>
          </w:tcPr>
          <w:p w14:paraId="7FF55784" w14:textId="77777777" w:rsidR="00A96F5C" w:rsidRPr="003146E1" w:rsidRDefault="00A96F5C" w:rsidP="009B622F">
            <w:pPr>
              <w:rPr>
                <w:rFonts w:asciiTheme="minorHAnsi" w:hAnsiTheme="minorHAnsi" w:cstheme="minorHAnsi"/>
                <w:b/>
                <w:bCs/>
                <w:color w:val="000000"/>
                <w:szCs w:val="24"/>
              </w:rPr>
            </w:pPr>
            <w:r w:rsidRPr="003146E1">
              <w:rPr>
                <w:rFonts w:asciiTheme="minorHAnsi" w:hAnsiTheme="minorHAnsi" w:cstheme="minorHAnsi"/>
                <w:color w:val="000000"/>
                <w:szCs w:val="24"/>
              </w:rPr>
              <w:t>Spaudinių dydžiai</w:t>
            </w:r>
          </w:p>
        </w:tc>
        <w:tc>
          <w:tcPr>
            <w:tcW w:w="4820" w:type="dxa"/>
          </w:tcPr>
          <w:p w14:paraId="022B6123"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A3, A4, A4R, A5, A5R, A6/A6R, B5</w:t>
            </w:r>
          </w:p>
        </w:tc>
        <w:tc>
          <w:tcPr>
            <w:tcW w:w="4394" w:type="dxa"/>
          </w:tcPr>
          <w:p w14:paraId="553A2AB2" w14:textId="77777777" w:rsidR="00A96F5C" w:rsidRPr="003146E1" w:rsidRDefault="00A96F5C" w:rsidP="009B622F">
            <w:pPr>
              <w:rPr>
                <w:rFonts w:asciiTheme="minorHAnsi" w:hAnsiTheme="minorHAnsi" w:cstheme="minorHAnsi"/>
                <w:color w:val="000000"/>
                <w:szCs w:val="24"/>
              </w:rPr>
            </w:pPr>
          </w:p>
        </w:tc>
      </w:tr>
      <w:tr w:rsidR="00A96F5C" w:rsidRPr="003146E1" w14:paraId="6F53B10B" w14:textId="77777777" w:rsidTr="00786200">
        <w:trPr>
          <w:trHeight w:val="70"/>
        </w:trPr>
        <w:tc>
          <w:tcPr>
            <w:tcW w:w="988" w:type="dxa"/>
          </w:tcPr>
          <w:p w14:paraId="07690CEA" w14:textId="77777777" w:rsidR="00A96F5C" w:rsidRPr="003146E1" w:rsidRDefault="00A96F5C" w:rsidP="00786200">
            <w:pPr>
              <w:ind w:left="1440" w:hanging="1440"/>
              <w:contextualSpacing/>
              <w:rPr>
                <w:rFonts w:asciiTheme="minorHAnsi" w:hAnsiTheme="minorHAnsi" w:cstheme="minorHAnsi"/>
                <w:szCs w:val="24"/>
                <w:lang w:val="x-none"/>
              </w:rPr>
            </w:pPr>
            <w:r w:rsidRPr="00786200">
              <w:rPr>
                <w:rFonts w:asciiTheme="minorHAnsi" w:hAnsiTheme="minorHAnsi" w:cstheme="minorHAnsi"/>
                <w:szCs w:val="24"/>
                <w:lang w:val="x-none"/>
              </w:rPr>
              <w:t>3.</w:t>
            </w:r>
          </w:p>
        </w:tc>
        <w:tc>
          <w:tcPr>
            <w:tcW w:w="4252" w:type="dxa"/>
          </w:tcPr>
          <w:p w14:paraId="64211BB0" w14:textId="77777777" w:rsidR="00A96F5C" w:rsidRPr="003146E1" w:rsidRDefault="00A96F5C" w:rsidP="009B622F">
            <w:pPr>
              <w:rPr>
                <w:rFonts w:asciiTheme="minorHAnsi" w:hAnsiTheme="minorHAnsi" w:cstheme="minorHAnsi"/>
                <w:szCs w:val="24"/>
              </w:rPr>
            </w:pPr>
            <w:r w:rsidRPr="003146E1">
              <w:rPr>
                <w:rFonts w:asciiTheme="minorHAnsi" w:hAnsiTheme="minorHAnsi" w:cstheme="minorHAnsi"/>
                <w:color w:val="000000"/>
                <w:szCs w:val="24"/>
              </w:rPr>
              <w:t>Dvipusio spausdinimo ir kopijavimo mazgas</w:t>
            </w:r>
          </w:p>
        </w:tc>
        <w:tc>
          <w:tcPr>
            <w:tcW w:w="4820" w:type="dxa"/>
          </w:tcPr>
          <w:p w14:paraId="65300EFE" w14:textId="77777777" w:rsidR="00A96F5C" w:rsidRPr="003146E1" w:rsidRDefault="00A96F5C" w:rsidP="009B622F">
            <w:pPr>
              <w:jc w:val="both"/>
              <w:rPr>
                <w:rFonts w:asciiTheme="minorHAnsi" w:hAnsiTheme="minorHAnsi" w:cstheme="minorHAnsi"/>
                <w:szCs w:val="24"/>
              </w:rPr>
            </w:pPr>
            <w:r w:rsidRPr="003146E1">
              <w:rPr>
                <w:rFonts w:asciiTheme="minorHAnsi" w:hAnsiTheme="minorHAnsi" w:cstheme="minorHAnsi"/>
                <w:color w:val="000000"/>
                <w:szCs w:val="24"/>
              </w:rPr>
              <w:t>Turi būti įdiegtas</w:t>
            </w:r>
          </w:p>
        </w:tc>
        <w:tc>
          <w:tcPr>
            <w:tcW w:w="4394" w:type="dxa"/>
          </w:tcPr>
          <w:p w14:paraId="7FBC213A" w14:textId="77777777" w:rsidR="00A96F5C" w:rsidRPr="003146E1" w:rsidRDefault="00A96F5C" w:rsidP="009B622F">
            <w:pPr>
              <w:rPr>
                <w:rFonts w:asciiTheme="minorHAnsi" w:hAnsiTheme="minorHAnsi" w:cstheme="minorHAnsi"/>
                <w:color w:val="000000"/>
                <w:szCs w:val="24"/>
              </w:rPr>
            </w:pPr>
          </w:p>
        </w:tc>
      </w:tr>
      <w:tr w:rsidR="00A96F5C" w:rsidRPr="003146E1" w14:paraId="03BE1972" w14:textId="77777777" w:rsidTr="00786200">
        <w:trPr>
          <w:trHeight w:val="70"/>
        </w:trPr>
        <w:tc>
          <w:tcPr>
            <w:tcW w:w="988" w:type="dxa"/>
          </w:tcPr>
          <w:p w14:paraId="78BBE050"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4.</w:t>
            </w:r>
          </w:p>
        </w:tc>
        <w:tc>
          <w:tcPr>
            <w:tcW w:w="4252" w:type="dxa"/>
          </w:tcPr>
          <w:p w14:paraId="5A995DDD" w14:textId="77777777" w:rsidR="00A96F5C" w:rsidRPr="003146E1" w:rsidRDefault="00A96F5C" w:rsidP="009B622F">
            <w:pPr>
              <w:rPr>
                <w:rFonts w:asciiTheme="minorHAnsi" w:hAnsiTheme="minorHAnsi" w:cstheme="minorHAnsi"/>
                <w:szCs w:val="24"/>
              </w:rPr>
            </w:pPr>
            <w:r w:rsidRPr="003146E1">
              <w:rPr>
                <w:rFonts w:asciiTheme="minorHAnsi" w:hAnsiTheme="minorHAnsi" w:cstheme="minorHAnsi"/>
                <w:szCs w:val="24"/>
              </w:rPr>
              <w:t>Spausdinimo raiška (neinterpoliuota)</w:t>
            </w:r>
          </w:p>
        </w:tc>
        <w:tc>
          <w:tcPr>
            <w:tcW w:w="4820" w:type="dxa"/>
          </w:tcPr>
          <w:p w14:paraId="48B2CA6A" w14:textId="77777777" w:rsidR="00A96F5C" w:rsidRPr="003146E1" w:rsidRDefault="00A96F5C" w:rsidP="009B622F">
            <w:pPr>
              <w:jc w:val="both"/>
              <w:rPr>
                <w:rFonts w:asciiTheme="minorHAnsi" w:hAnsiTheme="minorHAnsi" w:cstheme="minorHAnsi"/>
                <w:szCs w:val="24"/>
              </w:rPr>
            </w:pPr>
            <w:r w:rsidRPr="003146E1">
              <w:rPr>
                <w:rFonts w:asciiTheme="minorHAnsi" w:hAnsiTheme="minorHAnsi" w:cstheme="minorHAnsi"/>
                <w:szCs w:val="24"/>
              </w:rPr>
              <w:t>Ne mažiau kaip 1200 x 1200 dpi</w:t>
            </w:r>
          </w:p>
        </w:tc>
        <w:tc>
          <w:tcPr>
            <w:tcW w:w="4394" w:type="dxa"/>
          </w:tcPr>
          <w:p w14:paraId="0E0C2A44" w14:textId="77777777" w:rsidR="00A96F5C" w:rsidRPr="003146E1" w:rsidRDefault="00A96F5C" w:rsidP="009B622F">
            <w:pPr>
              <w:rPr>
                <w:rFonts w:asciiTheme="minorHAnsi" w:hAnsiTheme="minorHAnsi" w:cstheme="minorHAnsi"/>
                <w:color w:val="000000"/>
                <w:szCs w:val="24"/>
              </w:rPr>
            </w:pPr>
          </w:p>
        </w:tc>
      </w:tr>
      <w:tr w:rsidR="00A96F5C" w:rsidRPr="003146E1" w14:paraId="05CAA780" w14:textId="77777777" w:rsidTr="00786200">
        <w:trPr>
          <w:trHeight w:val="70"/>
        </w:trPr>
        <w:tc>
          <w:tcPr>
            <w:tcW w:w="988" w:type="dxa"/>
          </w:tcPr>
          <w:p w14:paraId="2EE2DA5F"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5.</w:t>
            </w:r>
          </w:p>
        </w:tc>
        <w:tc>
          <w:tcPr>
            <w:tcW w:w="4252" w:type="dxa"/>
          </w:tcPr>
          <w:p w14:paraId="4FE02B94"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szCs w:val="24"/>
              </w:rPr>
              <w:t>Spausdinimo greitis (A4)</w:t>
            </w:r>
          </w:p>
        </w:tc>
        <w:tc>
          <w:tcPr>
            <w:tcW w:w="4820" w:type="dxa"/>
          </w:tcPr>
          <w:p w14:paraId="65F4A807"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szCs w:val="24"/>
              </w:rPr>
              <w:t>Ne lėčiau kaip 50 psl./min</w:t>
            </w:r>
          </w:p>
        </w:tc>
        <w:tc>
          <w:tcPr>
            <w:tcW w:w="4394" w:type="dxa"/>
          </w:tcPr>
          <w:p w14:paraId="75DEF785" w14:textId="77777777" w:rsidR="00A96F5C" w:rsidRPr="003146E1" w:rsidRDefault="00A96F5C" w:rsidP="009B622F">
            <w:pPr>
              <w:rPr>
                <w:rFonts w:asciiTheme="minorHAnsi" w:hAnsiTheme="minorHAnsi" w:cstheme="minorHAnsi"/>
                <w:color w:val="000000"/>
                <w:szCs w:val="24"/>
              </w:rPr>
            </w:pPr>
          </w:p>
        </w:tc>
      </w:tr>
      <w:tr w:rsidR="00A96F5C" w:rsidRPr="003146E1" w14:paraId="69186287" w14:textId="77777777" w:rsidTr="00786200">
        <w:trPr>
          <w:trHeight w:val="70"/>
        </w:trPr>
        <w:tc>
          <w:tcPr>
            <w:tcW w:w="988" w:type="dxa"/>
          </w:tcPr>
          <w:p w14:paraId="4A88887B"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lastRenderedPageBreak/>
              <w:t>6.</w:t>
            </w:r>
          </w:p>
        </w:tc>
        <w:tc>
          <w:tcPr>
            <w:tcW w:w="4252" w:type="dxa"/>
          </w:tcPr>
          <w:p w14:paraId="72E8AC40" w14:textId="77777777" w:rsidR="00A96F5C" w:rsidRPr="003146E1" w:rsidRDefault="00A96F5C" w:rsidP="009B622F">
            <w:pPr>
              <w:rPr>
                <w:rFonts w:asciiTheme="minorHAnsi" w:hAnsiTheme="minorHAnsi" w:cstheme="minorHAnsi"/>
                <w:szCs w:val="24"/>
              </w:rPr>
            </w:pPr>
            <w:r w:rsidRPr="003146E1">
              <w:rPr>
                <w:rFonts w:asciiTheme="minorHAnsi" w:hAnsiTheme="minorHAnsi" w:cstheme="minorHAnsi"/>
                <w:szCs w:val="24"/>
              </w:rPr>
              <w:t>Pirmo juodai/balto puslapio atspausdinimo laikas (A4)</w:t>
            </w:r>
          </w:p>
        </w:tc>
        <w:tc>
          <w:tcPr>
            <w:tcW w:w="4820" w:type="dxa"/>
          </w:tcPr>
          <w:p w14:paraId="6324FDB9" w14:textId="77777777" w:rsidR="00A96F5C" w:rsidRPr="003146E1" w:rsidRDefault="00A96F5C" w:rsidP="009B622F">
            <w:pPr>
              <w:jc w:val="both"/>
              <w:rPr>
                <w:rFonts w:asciiTheme="minorHAnsi" w:hAnsiTheme="minorHAnsi" w:cstheme="minorHAnsi"/>
                <w:szCs w:val="24"/>
              </w:rPr>
            </w:pPr>
            <w:r w:rsidRPr="003146E1">
              <w:rPr>
                <w:rFonts w:asciiTheme="minorHAnsi" w:hAnsiTheme="minorHAnsi" w:cstheme="minorHAnsi"/>
                <w:szCs w:val="24"/>
              </w:rPr>
              <w:t>Ne daugiau kaip 7,0 sek.</w:t>
            </w:r>
          </w:p>
        </w:tc>
        <w:tc>
          <w:tcPr>
            <w:tcW w:w="4394" w:type="dxa"/>
          </w:tcPr>
          <w:p w14:paraId="1D268065" w14:textId="77777777" w:rsidR="00A96F5C" w:rsidRPr="003146E1" w:rsidRDefault="00A96F5C" w:rsidP="009B622F">
            <w:pPr>
              <w:rPr>
                <w:rFonts w:asciiTheme="minorHAnsi" w:hAnsiTheme="minorHAnsi" w:cstheme="minorHAnsi"/>
                <w:color w:val="000000"/>
                <w:szCs w:val="24"/>
              </w:rPr>
            </w:pPr>
          </w:p>
        </w:tc>
      </w:tr>
      <w:tr w:rsidR="00A96F5C" w:rsidRPr="003146E1" w14:paraId="2E4E6E61" w14:textId="77777777" w:rsidTr="00786200">
        <w:trPr>
          <w:trHeight w:val="70"/>
        </w:trPr>
        <w:tc>
          <w:tcPr>
            <w:tcW w:w="988" w:type="dxa"/>
          </w:tcPr>
          <w:p w14:paraId="6788CBF4"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7.</w:t>
            </w:r>
          </w:p>
        </w:tc>
        <w:tc>
          <w:tcPr>
            <w:tcW w:w="4252" w:type="dxa"/>
          </w:tcPr>
          <w:p w14:paraId="06053399" w14:textId="77777777" w:rsidR="00A96F5C" w:rsidRPr="003146E1" w:rsidRDefault="00A96F5C" w:rsidP="009B622F">
            <w:pPr>
              <w:rPr>
                <w:rFonts w:asciiTheme="minorHAnsi" w:hAnsiTheme="minorHAnsi" w:cstheme="minorHAnsi"/>
                <w:szCs w:val="24"/>
              </w:rPr>
            </w:pPr>
            <w:r w:rsidRPr="003146E1">
              <w:rPr>
                <w:rFonts w:asciiTheme="minorHAnsi" w:hAnsiTheme="minorHAnsi" w:cstheme="minorHAnsi"/>
                <w:szCs w:val="24"/>
              </w:rPr>
              <w:t>Skenavimo raiška</w:t>
            </w:r>
          </w:p>
        </w:tc>
        <w:tc>
          <w:tcPr>
            <w:tcW w:w="4820" w:type="dxa"/>
          </w:tcPr>
          <w:p w14:paraId="109933E6" w14:textId="77777777" w:rsidR="00A96F5C" w:rsidRPr="003146E1" w:rsidRDefault="00A96F5C" w:rsidP="009B622F">
            <w:pPr>
              <w:jc w:val="both"/>
              <w:rPr>
                <w:rFonts w:asciiTheme="minorHAnsi" w:hAnsiTheme="minorHAnsi" w:cstheme="minorHAnsi"/>
                <w:szCs w:val="24"/>
              </w:rPr>
            </w:pPr>
            <w:r w:rsidRPr="003146E1">
              <w:rPr>
                <w:rFonts w:asciiTheme="minorHAnsi" w:hAnsiTheme="minorHAnsi" w:cstheme="minorHAnsi"/>
                <w:szCs w:val="24"/>
              </w:rPr>
              <w:t xml:space="preserve">Ne mažiau kaip 600 x 600 </w:t>
            </w:r>
            <w:r w:rsidRPr="003146E1">
              <w:rPr>
                <w:rFonts w:asciiTheme="minorHAnsi" w:hAnsiTheme="minorHAnsi" w:cstheme="minorHAnsi"/>
                <w:szCs w:val="24"/>
                <w:lang w:val="fr-BE"/>
              </w:rPr>
              <w:t>dpi</w:t>
            </w:r>
          </w:p>
        </w:tc>
        <w:tc>
          <w:tcPr>
            <w:tcW w:w="4394" w:type="dxa"/>
          </w:tcPr>
          <w:p w14:paraId="6068C4B0" w14:textId="77777777" w:rsidR="00A96F5C" w:rsidRPr="003146E1" w:rsidRDefault="00A96F5C" w:rsidP="009B622F">
            <w:pPr>
              <w:rPr>
                <w:rFonts w:asciiTheme="minorHAnsi" w:hAnsiTheme="minorHAnsi" w:cstheme="minorHAnsi"/>
                <w:color w:val="000000"/>
                <w:szCs w:val="24"/>
              </w:rPr>
            </w:pPr>
          </w:p>
        </w:tc>
      </w:tr>
      <w:tr w:rsidR="00A96F5C" w:rsidRPr="003146E1" w14:paraId="3C09D190" w14:textId="77777777" w:rsidTr="00786200">
        <w:trPr>
          <w:trHeight w:val="70"/>
        </w:trPr>
        <w:tc>
          <w:tcPr>
            <w:tcW w:w="988" w:type="dxa"/>
          </w:tcPr>
          <w:p w14:paraId="11ED3BEF"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8.</w:t>
            </w:r>
          </w:p>
        </w:tc>
        <w:tc>
          <w:tcPr>
            <w:tcW w:w="4252" w:type="dxa"/>
          </w:tcPr>
          <w:p w14:paraId="5520F83F" w14:textId="77777777" w:rsidR="00A96F5C" w:rsidRPr="003146E1" w:rsidRDefault="00A96F5C" w:rsidP="009B622F">
            <w:pPr>
              <w:rPr>
                <w:rFonts w:asciiTheme="minorHAnsi" w:hAnsiTheme="minorHAnsi" w:cstheme="minorHAnsi"/>
                <w:szCs w:val="24"/>
              </w:rPr>
            </w:pPr>
            <w:r w:rsidRPr="003146E1">
              <w:rPr>
                <w:rFonts w:asciiTheme="minorHAnsi" w:hAnsiTheme="minorHAnsi" w:cstheme="minorHAnsi"/>
                <w:szCs w:val="24"/>
              </w:rPr>
              <w:t xml:space="preserve">Dvipusis juodai/balto skenavimo greitis (A4, 300 </w:t>
            </w:r>
            <w:r w:rsidRPr="003146E1">
              <w:rPr>
                <w:rFonts w:asciiTheme="minorHAnsi" w:hAnsiTheme="minorHAnsi" w:cstheme="minorHAnsi"/>
                <w:szCs w:val="24"/>
                <w:lang w:val="en-US"/>
              </w:rPr>
              <w:t>dpi</w:t>
            </w:r>
            <w:r w:rsidRPr="003146E1">
              <w:rPr>
                <w:rFonts w:asciiTheme="minorHAnsi" w:hAnsiTheme="minorHAnsi" w:cstheme="minorHAnsi"/>
                <w:szCs w:val="24"/>
              </w:rPr>
              <w:t>)</w:t>
            </w:r>
          </w:p>
        </w:tc>
        <w:tc>
          <w:tcPr>
            <w:tcW w:w="4820" w:type="dxa"/>
          </w:tcPr>
          <w:p w14:paraId="6CE05A1B" w14:textId="77777777" w:rsidR="00A96F5C" w:rsidRPr="003146E1" w:rsidRDefault="00A96F5C" w:rsidP="009B622F">
            <w:pPr>
              <w:jc w:val="both"/>
              <w:rPr>
                <w:rFonts w:asciiTheme="minorHAnsi" w:hAnsiTheme="minorHAnsi" w:cstheme="minorHAnsi"/>
                <w:szCs w:val="24"/>
              </w:rPr>
            </w:pPr>
            <w:r w:rsidRPr="003146E1">
              <w:rPr>
                <w:rFonts w:asciiTheme="minorHAnsi" w:hAnsiTheme="minorHAnsi" w:cstheme="minorHAnsi"/>
                <w:szCs w:val="24"/>
              </w:rPr>
              <w:t>Ne mažiau  kaip 250 vaizdai/min.</w:t>
            </w:r>
          </w:p>
        </w:tc>
        <w:tc>
          <w:tcPr>
            <w:tcW w:w="4394" w:type="dxa"/>
          </w:tcPr>
          <w:p w14:paraId="75EDBA1D" w14:textId="77777777" w:rsidR="00A96F5C" w:rsidRPr="003146E1" w:rsidRDefault="00A96F5C" w:rsidP="009B622F">
            <w:pPr>
              <w:rPr>
                <w:rFonts w:asciiTheme="minorHAnsi" w:hAnsiTheme="minorHAnsi" w:cstheme="minorHAnsi"/>
                <w:color w:val="000000"/>
                <w:szCs w:val="24"/>
              </w:rPr>
            </w:pPr>
          </w:p>
        </w:tc>
      </w:tr>
      <w:tr w:rsidR="00A96F5C" w:rsidRPr="003146E1" w14:paraId="44CC18C8" w14:textId="77777777" w:rsidTr="00786200">
        <w:trPr>
          <w:trHeight w:val="70"/>
        </w:trPr>
        <w:tc>
          <w:tcPr>
            <w:tcW w:w="988" w:type="dxa"/>
          </w:tcPr>
          <w:p w14:paraId="5FB951DC"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9.</w:t>
            </w:r>
          </w:p>
        </w:tc>
        <w:tc>
          <w:tcPr>
            <w:tcW w:w="4252" w:type="dxa"/>
          </w:tcPr>
          <w:p w14:paraId="638648E0" w14:textId="77777777" w:rsidR="00A96F5C" w:rsidRPr="003146E1" w:rsidRDefault="00A96F5C" w:rsidP="009B622F">
            <w:pPr>
              <w:rPr>
                <w:rFonts w:asciiTheme="minorHAnsi" w:hAnsiTheme="minorHAnsi" w:cstheme="minorHAnsi"/>
                <w:szCs w:val="24"/>
              </w:rPr>
            </w:pPr>
            <w:r w:rsidRPr="003146E1">
              <w:rPr>
                <w:rFonts w:asciiTheme="minorHAnsi" w:hAnsiTheme="minorHAnsi" w:cstheme="minorHAnsi"/>
                <w:szCs w:val="24"/>
              </w:rPr>
              <w:t>Automatinis dvipusio skenavimo tiektuvas</w:t>
            </w:r>
          </w:p>
        </w:tc>
        <w:tc>
          <w:tcPr>
            <w:tcW w:w="4820" w:type="dxa"/>
          </w:tcPr>
          <w:p w14:paraId="31A69F0E" w14:textId="77777777" w:rsidR="00A96F5C" w:rsidRPr="003146E1" w:rsidRDefault="00A96F5C" w:rsidP="009B622F">
            <w:pPr>
              <w:rPr>
                <w:rFonts w:asciiTheme="minorHAnsi" w:hAnsiTheme="minorHAnsi" w:cstheme="minorHAnsi"/>
                <w:szCs w:val="24"/>
              </w:rPr>
            </w:pPr>
            <w:r w:rsidRPr="003146E1">
              <w:rPr>
                <w:rFonts w:asciiTheme="minorHAnsi" w:hAnsiTheme="minorHAnsi" w:cstheme="minorHAnsi"/>
                <w:szCs w:val="24"/>
              </w:rPr>
              <w:t xml:space="preserve">Talpa ne mažiau kaip 100 lapų (80 </w:t>
            </w:r>
            <w:r w:rsidRPr="003146E1">
              <w:rPr>
                <w:rFonts w:asciiTheme="minorHAnsi" w:hAnsiTheme="minorHAnsi" w:cstheme="minorHAnsi"/>
                <w:color w:val="000000"/>
                <w:szCs w:val="24"/>
              </w:rPr>
              <w:t>g/m²), dvipusio skenavimo metu originalo mažiausias storis ne daugiau kaip 55 g/m², originalo didžiausias storis ne mažiau 200 g/m²</w:t>
            </w:r>
          </w:p>
        </w:tc>
        <w:tc>
          <w:tcPr>
            <w:tcW w:w="4394" w:type="dxa"/>
          </w:tcPr>
          <w:p w14:paraId="6030A238" w14:textId="77777777" w:rsidR="00A96F5C" w:rsidRPr="003146E1" w:rsidRDefault="00A96F5C" w:rsidP="009B622F">
            <w:pPr>
              <w:rPr>
                <w:rFonts w:asciiTheme="minorHAnsi" w:hAnsiTheme="minorHAnsi" w:cstheme="minorHAnsi"/>
                <w:color w:val="000000"/>
                <w:szCs w:val="24"/>
              </w:rPr>
            </w:pPr>
          </w:p>
        </w:tc>
      </w:tr>
      <w:tr w:rsidR="00A96F5C" w:rsidRPr="003146E1" w14:paraId="1234F3C5" w14:textId="77777777" w:rsidTr="00786200">
        <w:trPr>
          <w:trHeight w:val="224"/>
        </w:trPr>
        <w:tc>
          <w:tcPr>
            <w:tcW w:w="988" w:type="dxa"/>
          </w:tcPr>
          <w:p w14:paraId="64DF93B6"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10.</w:t>
            </w:r>
          </w:p>
        </w:tc>
        <w:tc>
          <w:tcPr>
            <w:tcW w:w="4252" w:type="dxa"/>
          </w:tcPr>
          <w:p w14:paraId="70328BE6"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Kopijavimo dydžiai</w:t>
            </w:r>
          </w:p>
        </w:tc>
        <w:tc>
          <w:tcPr>
            <w:tcW w:w="4820" w:type="dxa"/>
          </w:tcPr>
          <w:p w14:paraId="5E2DEE24"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A3, A4, A5, A6</w:t>
            </w:r>
          </w:p>
        </w:tc>
        <w:tc>
          <w:tcPr>
            <w:tcW w:w="4394" w:type="dxa"/>
          </w:tcPr>
          <w:p w14:paraId="2315B106" w14:textId="77777777" w:rsidR="00A96F5C" w:rsidRPr="003146E1" w:rsidRDefault="00A96F5C" w:rsidP="009B622F">
            <w:pPr>
              <w:rPr>
                <w:rFonts w:asciiTheme="minorHAnsi" w:hAnsiTheme="minorHAnsi" w:cstheme="minorHAnsi"/>
                <w:color w:val="000000"/>
                <w:szCs w:val="24"/>
              </w:rPr>
            </w:pPr>
          </w:p>
        </w:tc>
      </w:tr>
      <w:tr w:rsidR="00A96F5C" w:rsidRPr="003146E1" w14:paraId="7DD37B08" w14:textId="77777777" w:rsidTr="00786200">
        <w:tc>
          <w:tcPr>
            <w:tcW w:w="988" w:type="dxa"/>
          </w:tcPr>
          <w:p w14:paraId="14789613"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11.</w:t>
            </w:r>
          </w:p>
        </w:tc>
        <w:tc>
          <w:tcPr>
            <w:tcW w:w="4252" w:type="dxa"/>
          </w:tcPr>
          <w:p w14:paraId="712211A5"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Popieriaus tiektuvas</w:t>
            </w:r>
          </w:p>
        </w:tc>
        <w:tc>
          <w:tcPr>
            <w:tcW w:w="4820" w:type="dxa"/>
          </w:tcPr>
          <w:p w14:paraId="430BD05E"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 xml:space="preserve">Ne mažiau kaip 1 stalčius 500 popieriaus lapų (A4, </w:t>
            </w:r>
            <w:r w:rsidRPr="003146E1">
              <w:rPr>
                <w:rFonts w:asciiTheme="minorHAnsi" w:hAnsiTheme="minorHAnsi" w:cstheme="minorHAnsi"/>
                <w:szCs w:val="24"/>
              </w:rPr>
              <w:t xml:space="preserve">80 </w:t>
            </w:r>
            <w:r w:rsidRPr="003146E1">
              <w:rPr>
                <w:rFonts w:asciiTheme="minorHAnsi" w:hAnsiTheme="minorHAnsi" w:cstheme="minorHAnsi"/>
                <w:color w:val="000000"/>
                <w:szCs w:val="24"/>
              </w:rPr>
              <w:t xml:space="preserve">g/m²), ne mažiau kaip 1 stalčius 500 popieriaus lapų (A3, </w:t>
            </w:r>
            <w:r w:rsidRPr="003146E1">
              <w:rPr>
                <w:rFonts w:asciiTheme="minorHAnsi" w:hAnsiTheme="minorHAnsi" w:cstheme="minorHAnsi"/>
                <w:szCs w:val="24"/>
              </w:rPr>
              <w:t xml:space="preserve">80 </w:t>
            </w:r>
            <w:r w:rsidRPr="003146E1">
              <w:rPr>
                <w:rFonts w:asciiTheme="minorHAnsi" w:hAnsiTheme="minorHAnsi" w:cstheme="minorHAnsi"/>
                <w:color w:val="000000"/>
                <w:szCs w:val="24"/>
              </w:rPr>
              <w:t xml:space="preserve">g/m²), rankinio padavimo lentynėle ne mažiau kaip 100 popieriaus lapų (A4/A3, </w:t>
            </w:r>
            <w:r w:rsidRPr="003146E1">
              <w:rPr>
                <w:rFonts w:asciiTheme="minorHAnsi" w:hAnsiTheme="minorHAnsi" w:cstheme="minorHAnsi"/>
                <w:szCs w:val="24"/>
              </w:rPr>
              <w:t xml:space="preserve">80 </w:t>
            </w:r>
            <w:r w:rsidRPr="003146E1">
              <w:rPr>
                <w:rFonts w:asciiTheme="minorHAnsi" w:hAnsiTheme="minorHAnsi" w:cstheme="minorHAnsi"/>
                <w:color w:val="000000"/>
                <w:szCs w:val="24"/>
              </w:rPr>
              <w:t>g/m²), palaikomas popieriaus mažiausias storis ne daugiau kaip</w:t>
            </w:r>
            <w:r w:rsidRPr="003146E1">
              <w:rPr>
                <w:rFonts w:asciiTheme="minorHAnsi" w:hAnsiTheme="minorHAnsi" w:cstheme="minorHAnsi"/>
                <w:szCs w:val="24"/>
              </w:rPr>
              <w:t xml:space="preserve"> 55 </w:t>
            </w:r>
            <w:r w:rsidRPr="003146E1">
              <w:rPr>
                <w:rFonts w:asciiTheme="minorHAnsi" w:hAnsiTheme="minorHAnsi" w:cstheme="minorHAnsi"/>
                <w:color w:val="000000"/>
                <w:szCs w:val="24"/>
              </w:rPr>
              <w:t>g/m²</w:t>
            </w:r>
            <w:r w:rsidRPr="003146E1">
              <w:rPr>
                <w:rFonts w:asciiTheme="minorHAnsi" w:hAnsiTheme="minorHAnsi" w:cstheme="minorHAnsi"/>
                <w:szCs w:val="24"/>
              </w:rPr>
              <w:t xml:space="preserve">, palaikomas popieriaus didžiausias storis </w:t>
            </w:r>
            <w:r w:rsidRPr="003146E1">
              <w:rPr>
                <w:rFonts w:asciiTheme="minorHAnsi" w:hAnsiTheme="minorHAnsi" w:cstheme="minorHAnsi"/>
                <w:color w:val="000000"/>
                <w:szCs w:val="24"/>
              </w:rPr>
              <w:t>ne mažiau kaip 270 g/m²</w:t>
            </w:r>
          </w:p>
        </w:tc>
        <w:tc>
          <w:tcPr>
            <w:tcW w:w="4394" w:type="dxa"/>
          </w:tcPr>
          <w:p w14:paraId="37456F81" w14:textId="77777777" w:rsidR="00A96F5C" w:rsidRPr="003146E1" w:rsidRDefault="00A96F5C" w:rsidP="009B622F">
            <w:pPr>
              <w:rPr>
                <w:rFonts w:asciiTheme="minorHAnsi" w:hAnsiTheme="minorHAnsi" w:cstheme="minorHAnsi"/>
                <w:color w:val="000000"/>
                <w:szCs w:val="24"/>
              </w:rPr>
            </w:pPr>
          </w:p>
        </w:tc>
      </w:tr>
      <w:tr w:rsidR="00A96F5C" w:rsidRPr="003146E1" w14:paraId="6182462C" w14:textId="77777777" w:rsidTr="00786200">
        <w:trPr>
          <w:trHeight w:val="288"/>
        </w:trPr>
        <w:tc>
          <w:tcPr>
            <w:tcW w:w="988" w:type="dxa"/>
          </w:tcPr>
          <w:p w14:paraId="3523D393"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12.</w:t>
            </w:r>
          </w:p>
        </w:tc>
        <w:tc>
          <w:tcPr>
            <w:tcW w:w="4252" w:type="dxa"/>
          </w:tcPr>
          <w:p w14:paraId="3A787702"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Įrenginio spintelė</w:t>
            </w:r>
          </w:p>
        </w:tc>
        <w:tc>
          <w:tcPr>
            <w:tcW w:w="4820" w:type="dxa"/>
          </w:tcPr>
          <w:p w14:paraId="3A7A61F1"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Turi būti Gamintojo originali spintelė pritaikyta siūlomam įrenginiui pastatyti ant grindų ir turėti ratukus su fiksatoriumi.</w:t>
            </w:r>
          </w:p>
        </w:tc>
        <w:tc>
          <w:tcPr>
            <w:tcW w:w="4394" w:type="dxa"/>
          </w:tcPr>
          <w:p w14:paraId="040C28B4" w14:textId="77777777" w:rsidR="00A96F5C" w:rsidRPr="003146E1" w:rsidRDefault="00A96F5C" w:rsidP="009B622F">
            <w:pPr>
              <w:rPr>
                <w:rFonts w:asciiTheme="minorHAnsi" w:hAnsiTheme="minorHAnsi" w:cstheme="minorHAnsi"/>
                <w:color w:val="000000"/>
                <w:szCs w:val="24"/>
                <w:highlight w:val="yellow"/>
              </w:rPr>
            </w:pPr>
          </w:p>
        </w:tc>
      </w:tr>
      <w:tr w:rsidR="00A96F5C" w:rsidRPr="003146E1" w14:paraId="62E44E10" w14:textId="77777777" w:rsidTr="00786200">
        <w:trPr>
          <w:trHeight w:val="546"/>
        </w:trPr>
        <w:tc>
          <w:tcPr>
            <w:tcW w:w="988" w:type="dxa"/>
          </w:tcPr>
          <w:p w14:paraId="5DCAFC72"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13.</w:t>
            </w:r>
          </w:p>
        </w:tc>
        <w:tc>
          <w:tcPr>
            <w:tcW w:w="4252" w:type="dxa"/>
          </w:tcPr>
          <w:p w14:paraId="4F4381EC"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Valdymo ekranas</w:t>
            </w:r>
          </w:p>
        </w:tc>
        <w:tc>
          <w:tcPr>
            <w:tcW w:w="4820" w:type="dxa"/>
          </w:tcPr>
          <w:p w14:paraId="6BDC12C6"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Spalvotas, valdomas prisilietimu, kurio įstrižainė yra ne mažesnė kaip 10 colių.</w:t>
            </w:r>
          </w:p>
        </w:tc>
        <w:tc>
          <w:tcPr>
            <w:tcW w:w="4394" w:type="dxa"/>
          </w:tcPr>
          <w:p w14:paraId="74C9202D" w14:textId="77777777" w:rsidR="00A96F5C" w:rsidRPr="003146E1" w:rsidRDefault="00A96F5C" w:rsidP="009B622F">
            <w:pPr>
              <w:rPr>
                <w:rFonts w:asciiTheme="minorHAnsi" w:hAnsiTheme="minorHAnsi" w:cstheme="minorHAnsi"/>
                <w:color w:val="000000"/>
                <w:szCs w:val="24"/>
              </w:rPr>
            </w:pPr>
          </w:p>
        </w:tc>
      </w:tr>
      <w:tr w:rsidR="00A96F5C" w:rsidRPr="003146E1" w14:paraId="5C593546" w14:textId="77777777" w:rsidTr="00786200">
        <w:tc>
          <w:tcPr>
            <w:tcW w:w="988" w:type="dxa"/>
          </w:tcPr>
          <w:p w14:paraId="6B93B56B"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14.</w:t>
            </w:r>
          </w:p>
        </w:tc>
        <w:tc>
          <w:tcPr>
            <w:tcW w:w="4252" w:type="dxa"/>
          </w:tcPr>
          <w:p w14:paraId="1CA3C282"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Išorinė sąsaja</w:t>
            </w:r>
          </w:p>
        </w:tc>
        <w:tc>
          <w:tcPr>
            <w:tcW w:w="4820" w:type="dxa"/>
          </w:tcPr>
          <w:p w14:paraId="5169B9C9"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Ne mažiau kaip 1 vnt. 1000Base-T/100Base-TX/10Base-T, ne mažiau 1 vnt. USB 2.0</w:t>
            </w:r>
          </w:p>
        </w:tc>
        <w:tc>
          <w:tcPr>
            <w:tcW w:w="4394" w:type="dxa"/>
          </w:tcPr>
          <w:p w14:paraId="60093593" w14:textId="77777777" w:rsidR="00A96F5C" w:rsidRPr="003146E1" w:rsidRDefault="00A96F5C" w:rsidP="009B622F">
            <w:pPr>
              <w:rPr>
                <w:rFonts w:asciiTheme="minorHAnsi" w:hAnsiTheme="minorHAnsi" w:cstheme="minorHAnsi"/>
                <w:color w:val="000000"/>
                <w:szCs w:val="24"/>
              </w:rPr>
            </w:pPr>
          </w:p>
        </w:tc>
      </w:tr>
      <w:tr w:rsidR="00A96F5C" w:rsidRPr="003146E1" w14:paraId="2AA092A4" w14:textId="77777777" w:rsidTr="00786200">
        <w:tc>
          <w:tcPr>
            <w:tcW w:w="988" w:type="dxa"/>
          </w:tcPr>
          <w:p w14:paraId="655D9558"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15.</w:t>
            </w:r>
          </w:p>
        </w:tc>
        <w:tc>
          <w:tcPr>
            <w:tcW w:w="4252" w:type="dxa"/>
          </w:tcPr>
          <w:p w14:paraId="523745C8"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Palaikomų dokumentų tipai</w:t>
            </w:r>
          </w:p>
        </w:tc>
        <w:tc>
          <w:tcPr>
            <w:tcW w:w="4820" w:type="dxa"/>
          </w:tcPr>
          <w:p w14:paraId="2D7CEA51"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PDF, TIFF, JPEG</w:t>
            </w:r>
          </w:p>
        </w:tc>
        <w:tc>
          <w:tcPr>
            <w:tcW w:w="4394" w:type="dxa"/>
          </w:tcPr>
          <w:p w14:paraId="2C35E50B" w14:textId="77777777" w:rsidR="00A96F5C" w:rsidRPr="003146E1" w:rsidRDefault="00A96F5C" w:rsidP="009B622F">
            <w:pPr>
              <w:rPr>
                <w:rFonts w:asciiTheme="minorHAnsi" w:hAnsiTheme="minorHAnsi" w:cstheme="minorHAnsi"/>
                <w:color w:val="000000"/>
                <w:szCs w:val="24"/>
              </w:rPr>
            </w:pPr>
          </w:p>
        </w:tc>
      </w:tr>
      <w:tr w:rsidR="00A96F5C" w:rsidRPr="003146E1" w14:paraId="7F94B931" w14:textId="77777777" w:rsidTr="00786200">
        <w:tc>
          <w:tcPr>
            <w:tcW w:w="988" w:type="dxa"/>
          </w:tcPr>
          <w:p w14:paraId="6D266788"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16.</w:t>
            </w:r>
          </w:p>
        </w:tc>
        <w:tc>
          <w:tcPr>
            <w:tcW w:w="4252" w:type="dxa"/>
          </w:tcPr>
          <w:p w14:paraId="755EB0F5"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Dokumentų susegimo mazgas</w:t>
            </w:r>
          </w:p>
        </w:tc>
        <w:tc>
          <w:tcPr>
            <w:tcW w:w="4820" w:type="dxa"/>
          </w:tcPr>
          <w:p w14:paraId="4CB79E37"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Turi būti palaikomas kampinis ir dvigubas segimas,</w:t>
            </w:r>
            <w:r w:rsidRPr="003146E1">
              <w:rPr>
                <w:rFonts w:asciiTheme="minorHAnsi" w:hAnsiTheme="minorHAnsi" w:cstheme="minorHAnsi"/>
                <w:szCs w:val="24"/>
              </w:rPr>
              <w:br/>
            </w:r>
            <w:r w:rsidRPr="003146E1">
              <w:rPr>
                <w:rFonts w:asciiTheme="minorHAnsi" w:hAnsiTheme="minorHAnsi" w:cstheme="minorHAnsi"/>
                <w:color w:val="000000"/>
                <w:szCs w:val="24"/>
              </w:rPr>
              <w:t>ne mažiau 50 A4 lapų,</w:t>
            </w:r>
          </w:p>
          <w:p w14:paraId="3B3D7D85"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ne mažiau 30 A3 lapų</w:t>
            </w:r>
          </w:p>
        </w:tc>
        <w:tc>
          <w:tcPr>
            <w:tcW w:w="4394" w:type="dxa"/>
          </w:tcPr>
          <w:p w14:paraId="4105337A" w14:textId="77777777" w:rsidR="00A96F5C" w:rsidRPr="003146E1" w:rsidRDefault="00A96F5C" w:rsidP="009B622F">
            <w:pPr>
              <w:rPr>
                <w:rFonts w:asciiTheme="minorHAnsi" w:hAnsiTheme="minorHAnsi" w:cstheme="minorHAnsi"/>
                <w:color w:val="000000"/>
                <w:szCs w:val="24"/>
              </w:rPr>
            </w:pPr>
          </w:p>
        </w:tc>
      </w:tr>
      <w:tr w:rsidR="00A96F5C" w:rsidRPr="003146E1" w14:paraId="0E9659AF" w14:textId="77777777" w:rsidTr="00786200">
        <w:tc>
          <w:tcPr>
            <w:tcW w:w="988" w:type="dxa"/>
          </w:tcPr>
          <w:p w14:paraId="07917FE5"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17.</w:t>
            </w:r>
          </w:p>
        </w:tc>
        <w:tc>
          <w:tcPr>
            <w:tcW w:w="4252" w:type="dxa"/>
          </w:tcPr>
          <w:p w14:paraId="73E427AA"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Siuntimo kryptys</w:t>
            </w:r>
          </w:p>
        </w:tc>
        <w:tc>
          <w:tcPr>
            <w:tcW w:w="4820" w:type="dxa"/>
          </w:tcPr>
          <w:p w14:paraId="12D29CCC"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El. paštas, SMB</w:t>
            </w:r>
          </w:p>
        </w:tc>
        <w:tc>
          <w:tcPr>
            <w:tcW w:w="4394" w:type="dxa"/>
          </w:tcPr>
          <w:p w14:paraId="34D5F149" w14:textId="77777777" w:rsidR="00A96F5C" w:rsidRPr="003146E1" w:rsidRDefault="00A96F5C" w:rsidP="009B622F">
            <w:pPr>
              <w:rPr>
                <w:rFonts w:asciiTheme="minorHAnsi" w:hAnsiTheme="minorHAnsi" w:cstheme="minorHAnsi"/>
                <w:color w:val="000000"/>
                <w:szCs w:val="24"/>
              </w:rPr>
            </w:pPr>
          </w:p>
        </w:tc>
      </w:tr>
      <w:tr w:rsidR="00A96F5C" w:rsidRPr="003146E1" w14:paraId="479C7F47" w14:textId="77777777" w:rsidTr="00786200">
        <w:tc>
          <w:tcPr>
            <w:tcW w:w="988" w:type="dxa"/>
          </w:tcPr>
          <w:p w14:paraId="38FB5216"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lastRenderedPageBreak/>
              <w:t>18.</w:t>
            </w:r>
          </w:p>
        </w:tc>
        <w:tc>
          <w:tcPr>
            <w:tcW w:w="4252" w:type="dxa"/>
          </w:tcPr>
          <w:p w14:paraId="1C88E2B9"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Adresų knyga</w:t>
            </w:r>
          </w:p>
        </w:tc>
        <w:tc>
          <w:tcPr>
            <w:tcW w:w="4820" w:type="dxa"/>
          </w:tcPr>
          <w:p w14:paraId="4A6E86AF"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Ne blogiau LDAP (ne mažiau 2000 adresatų)</w:t>
            </w:r>
          </w:p>
        </w:tc>
        <w:tc>
          <w:tcPr>
            <w:tcW w:w="4394" w:type="dxa"/>
          </w:tcPr>
          <w:p w14:paraId="0D31B940" w14:textId="77777777" w:rsidR="00A96F5C" w:rsidRPr="003146E1" w:rsidRDefault="00A96F5C" w:rsidP="009B622F">
            <w:pPr>
              <w:rPr>
                <w:rFonts w:asciiTheme="minorHAnsi" w:hAnsiTheme="minorHAnsi" w:cstheme="minorHAnsi"/>
                <w:color w:val="000000"/>
                <w:szCs w:val="24"/>
              </w:rPr>
            </w:pPr>
          </w:p>
        </w:tc>
      </w:tr>
      <w:tr w:rsidR="00A96F5C" w:rsidRPr="003146E1" w14:paraId="6F16FA80" w14:textId="77777777" w:rsidTr="00786200">
        <w:tc>
          <w:tcPr>
            <w:tcW w:w="988" w:type="dxa"/>
          </w:tcPr>
          <w:p w14:paraId="59CB9504"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19.</w:t>
            </w:r>
          </w:p>
        </w:tc>
        <w:tc>
          <w:tcPr>
            <w:tcW w:w="4252" w:type="dxa"/>
          </w:tcPr>
          <w:p w14:paraId="7220AC91"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Siunčiamų dokumentų formatai</w:t>
            </w:r>
          </w:p>
        </w:tc>
        <w:tc>
          <w:tcPr>
            <w:tcW w:w="4820" w:type="dxa"/>
          </w:tcPr>
          <w:p w14:paraId="6A892904"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TIFF, PDF, JPEG, glaudinami, ieškomi, šifruojami PDF</w:t>
            </w:r>
          </w:p>
        </w:tc>
        <w:tc>
          <w:tcPr>
            <w:tcW w:w="4394" w:type="dxa"/>
          </w:tcPr>
          <w:p w14:paraId="2AF75F7D" w14:textId="77777777" w:rsidR="00A96F5C" w:rsidRPr="003146E1" w:rsidRDefault="00A96F5C" w:rsidP="009B622F">
            <w:pPr>
              <w:rPr>
                <w:rFonts w:asciiTheme="minorHAnsi" w:hAnsiTheme="minorHAnsi" w:cstheme="minorHAnsi"/>
                <w:color w:val="000000"/>
                <w:szCs w:val="24"/>
              </w:rPr>
            </w:pPr>
          </w:p>
        </w:tc>
      </w:tr>
      <w:tr w:rsidR="00A96F5C" w:rsidRPr="003146E1" w14:paraId="23C2F6AD" w14:textId="77777777" w:rsidTr="00786200">
        <w:tc>
          <w:tcPr>
            <w:tcW w:w="988" w:type="dxa"/>
          </w:tcPr>
          <w:p w14:paraId="5F94F443"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20.</w:t>
            </w:r>
          </w:p>
        </w:tc>
        <w:tc>
          <w:tcPr>
            <w:tcW w:w="4252" w:type="dxa"/>
          </w:tcPr>
          <w:p w14:paraId="706BA09A"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Kopijų išvesties talpa</w:t>
            </w:r>
          </w:p>
        </w:tc>
        <w:tc>
          <w:tcPr>
            <w:tcW w:w="4820" w:type="dxa"/>
          </w:tcPr>
          <w:p w14:paraId="6BFD3438"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Su kopijų susegimu ne mažiau kaip 500 lapų</w:t>
            </w:r>
          </w:p>
        </w:tc>
        <w:tc>
          <w:tcPr>
            <w:tcW w:w="4394" w:type="dxa"/>
          </w:tcPr>
          <w:p w14:paraId="6BC94758" w14:textId="77777777" w:rsidR="00A96F5C" w:rsidRPr="003146E1" w:rsidRDefault="00A96F5C" w:rsidP="009B622F">
            <w:pPr>
              <w:rPr>
                <w:rFonts w:asciiTheme="minorHAnsi" w:hAnsiTheme="minorHAnsi" w:cstheme="minorHAnsi"/>
                <w:color w:val="000000"/>
                <w:szCs w:val="24"/>
              </w:rPr>
            </w:pPr>
          </w:p>
        </w:tc>
      </w:tr>
      <w:tr w:rsidR="00A96F5C" w:rsidRPr="003146E1" w14:paraId="1BE3F5B9" w14:textId="77777777" w:rsidTr="00786200">
        <w:tc>
          <w:tcPr>
            <w:tcW w:w="988" w:type="dxa"/>
          </w:tcPr>
          <w:p w14:paraId="097E207F"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21.</w:t>
            </w:r>
          </w:p>
        </w:tc>
        <w:tc>
          <w:tcPr>
            <w:tcW w:w="4252" w:type="dxa"/>
          </w:tcPr>
          <w:p w14:paraId="46B14CDA"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Vartotojo identifikavimo įrenginys</w:t>
            </w:r>
          </w:p>
        </w:tc>
        <w:tc>
          <w:tcPr>
            <w:tcW w:w="4820" w:type="dxa"/>
          </w:tcPr>
          <w:p w14:paraId="1ADE2130" w14:textId="77777777" w:rsidR="00A96F5C" w:rsidRPr="003146E1" w:rsidRDefault="00A96F5C" w:rsidP="009B622F">
            <w:pPr>
              <w:jc w:val="both"/>
              <w:rPr>
                <w:rFonts w:asciiTheme="minorHAnsi" w:hAnsiTheme="minorHAnsi" w:cstheme="minorHAnsi"/>
                <w:color w:val="000000"/>
                <w:szCs w:val="24"/>
                <w:highlight w:val="yellow"/>
              </w:rPr>
            </w:pPr>
            <w:r w:rsidRPr="003146E1">
              <w:rPr>
                <w:rFonts w:asciiTheme="minorHAnsi" w:hAnsiTheme="minorHAnsi" w:cstheme="minorHAnsi"/>
                <w:color w:val="000000"/>
                <w:szCs w:val="24"/>
              </w:rPr>
              <w:t>Turi būti pateiktas kortelių skaitytuvas palaikantis Pirkėjo turimas prieigos korteles;</w:t>
            </w:r>
            <w:r w:rsidRPr="003146E1">
              <w:rPr>
                <w:rFonts w:asciiTheme="minorHAnsi" w:hAnsiTheme="minorHAnsi" w:cstheme="minorHAnsi"/>
                <w:szCs w:val="24"/>
              </w:rPr>
              <w:br/>
            </w:r>
            <w:r w:rsidRPr="003146E1">
              <w:rPr>
                <w:rFonts w:asciiTheme="minorHAnsi" w:hAnsiTheme="minorHAnsi" w:cstheme="minorHAnsi"/>
                <w:color w:val="000000"/>
                <w:szCs w:val="24"/>
              </w:rPr>
              <w:t>skaitytuvas turi būti sumontuotas gamintojo skaitytuvui numatytoje spausdintuvo vietoje.</w:t>
            </w:r>
          </w:p>
        </w:tc>
        <w:tc>
          <w:tcPr>
            <w:tcW w:w="4394" w:type="dxa"/>
          </w:tcPr>
          <w:p w14:paraId="56ABE7AF" w14:textId="77777777" w:rsidR="00A96F5C" w:rsidRPr="003146E1" w:rsidRDefault="00A96F5C" w:rsidP="009B622F">
            <w:pPr>
              <w:rPr>
                <w:rFonts w:asciiTheme="minorHAnsi" w:hAnsiTheme="minorHAnsi" w:cstheme="minorHAnsi"/>
                <w:color w:val="000000"/>
                <w:szCs w:val="24"/>
              </w:rPr>
            </w:pPr>
          </w:p>
        </w:tc>
      </w:tr>
      <w:tr w:rsidR="00A96F5C" w:rsidRPr="003146E1" w14:paraId="25FA03FE" w14:textId="77777777" w:rsidTr="00786200">
        <w:tc>
          <w:tcPr>
            <w:tcW w:w="988" w:type="dxa"/>
          </w:tcPr>
          <w:p w14:paraId="1356892F"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22.</w:t>
            </w:r>
          </w:p>
        </w:tc>
        <w:tc>
          <w:tcPr>
            <w:tcW w:w="4252" w:type="dxa"/>
          </w:tcPr>
          <w:p w14:paraId="79D994C8"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Nuotolinis įrenginio valdymas</w:t>
            </w:r>
          </w:p>
        </w:tc>
        <w:tc>
          <w:tcPr>
            <w:tcW w:w="4820" w:type="dxa"/>
          </w:tcPr>
          <w:p w14:paraId="2B2DAC27"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shd w:val="clear" w:color="auto" w:fill="FFFFFF"/>
              </w:rPr>
              <w:t>Turi būti įrenginio valdymas per nuotolį iš administratoriaus darbo vietos</w:t>
            </w:r>
          </w:p>
        </w:tc>
        <w:tc>
          <w:tcPr>
            <w:tcW w:w="4394" w:type="dxa"/>
          </w:tcPr>
          <w:p w14:paraId="12321270" w14:textId="77777777" w:rsidR="00A96F5C" w:rsidRPr="003146E1" w:rsidRDefault="00A96F5C" w:rsidP="009B622F">
            <w:pPr>
              <w:rPr>
                <w:rFonts w:asciiTheme="minorHAnsi" w:hAnsiTheme="minorHAnsi" w:cstheme="minorHAnsi"/>
                <w:color w:val="000000"/>
                <w:szCs w:val="24"/>
                <w:shd w:val="clear" w:color="auto" w:fill="FFFFFF"/>
              </w:rPr>
            </w:pPr>
          </w:p>
        </w:tc>
      </w:tr>
      <w:tr w:rsidR="00A96F5C" w:rsidRPr="003146E1" w14:paraId="4950ED9A" w14:textId="77777777" w:rsidTr="00786200">
        <w:tc>
          <w:tcPr>
            <w:tcW w:w="988" w:type="dxa"/>
          </w:tcPr>
          <w:p w14:paraId="0377EEAF"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23.</w:t>
            </w:r>
          </w:p>
        </w:tc>
        <w:tc>
          <w:tcPr>
            <w:tcW w:w="4252" w:type="dxa"/>
          </w:tcPr>
          <w:p w14:paraId="2B0C6706"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Suderinamos operacinės sistemos</w:t>
            </w:r>
          </w:p>
        </w:tc>
        <w:tc>
          <w:tcPr>
            <w:tcW w:w="4820" w:type="dxa"/>
          </w:tcPr>
          <w:p w14:paraId="15D9148B" w14:textId="77777777" w:rsidR="00A96F5C" w:rsidRPr="003146E1" w:rsidRDefault="00A96F5C" w:rsidP="009B622F">
            <w:pPr>
              <w:jc w:val="both"/>
              <w:rPr>
                <w:rFonts w:asciiTheme="minorHAnsi" w:hAnsiTheme="minorHAnsi" w:cstheme="minorHAnsi"/>
                <w:color w:val="000000"/>
                <w:szCs w:val="24"/>
                <w:shd w:val="clear" w:color="auto" w:fill="FFFFFF"/>
              </w:rPr>
            </w:pPr>
            <w:r w:rsidRPr="003146E1">
              <w:rPr>
                <w:rFonts w:asciiTheme="minorHAnsi" w:hAnsiTheme="minorHAnsi" w:cstheme="minorHAnsi"/>
                <w:color w:val="000000"/>
                <w:szCs w:val="24"/>
                <w:shd w:val="clear" w:color="auto" w:fill="FFFFFF"/>
              </w:rPr>
              <w:t xml:space="preserve">Windows 11, Windows Server 2022 ir naujesnės versijos, </w:t>
            </w:r>
            <w:r w:rsidRPr="003146E1">
              <w:rPr>
                <w:rFonts w:asciiTheme="minorHAnsi" w:hAnsiTheme="minorHAnsi" w:cstheme="minorHAnsi"/>
                <w:color w:val="000000"/>
                <w:szCs w:val="24"/>
                <w:shd w:val="clear" w:color="auto" w:fill="FFFFFF"/>
                <w:lang w:val="en-US"/>
              </w:rPr>
              <w:t>macOS</w:t>
            </w:r>
            <w:r w:rsidRPr="003146E1">
              <w:rPr>
                <w:rFonts w:asciiTheme="minorHAnsi" w:hAnsiTheme="minorHAnsi" w:cstheme="minorHAnsi"/>
                <w:color w:val="000000"/>
                <w:szCs w:val="24"/>
                <w:shd w:val="clear" w:color="auto" w:fill="FFFFFF"/>
              </w:rPr>
              <w:t xml:space="preserve"> 10.14 ir naujesnė versijos</w:t>
            </w:r>
          </w:p>
        </w:tc>
        <w:tc>
          <w:tcPr>
            <w:tcW w:w="4394" w:type="dxa"/>
          </w:tcPr>
          <w:p w14:paraId="43F5D749" w14:textId="77777777" w:rsidR="00A96F5C" w:rsidRPr="003146E1" w:rsidRDefault="00A96F5C" w:rsidP="009B622F">
            <w:pPr>
              <w:rPr>
                <w:rFonts w:asciiTheme="minorHAnsi" w:hAnsiTheme="minorHAnsi" w:cstheme="minorHAnsi"/>
                <w:color w:val="000000"/>
                <w:szCs w:val="24"/>
                <w:shd w:val="clear" w:color="auto" w:fill="FFFFFF"/>
              </w:rPr>
            </w:pPr>
          </w:p>
        </w:tc>
      </w:tr>
      <w:tr w:rsidR="00A96F5C" w:rsidRPr="003146E1" w14:paraId="022E5AA1" w14:textId="77777777" w:rsidTr="00786200">
        <w:tc>
          <w:tcPr>
            <w:tcW w:w="988" w:type="dxa"/>
          </w:tcPr>
          <w:p w14:paraId="40B7FDDE" w14:textId="77777777" w:rsidR="00A96F5C" w:rsidRPr="003146E1" w:rsidRDefault="00A96F5C" w:rsidP="00786200">
            <w:pPr>
              <w:contextualSpacing/>
              <w:rPr>
                <w:rFonts w:asciiTheme="minorHAnsi" w:hAnsiTheme="minorHAnsi" w:cstheme="minorHAnsi"/>
                <w:szCs w:val="24"/>
                <w:lang w:val="x-none"/>
              </w:rPr>
            </w:pPr>
            <w:r w:rsidRPr="00786200">
              <w:rPr>
                <w:rFonts w:asciiTheme="minorHAnsi" w:hAnsiTheme="minorHAnsi" w:cstheme="minorHAnsi"/>
                <w:szCs w:val="24"/>
                <w:lang w:val="x-none"/>
              </w:rPr>
              <w:t>24.</w:t>
            </w:r>
          </w:p>
        </w:tc>
        <w:tc>
          <w:tcPr>
            <w:tcW w:w="4252" w:type="dxa"/>
          </w:tcPr>
          <w:p w14:paraId="6D930E14" w14:textId="77777777" w:rsidR="00A96F5C" w:rsidRPr="003146E1" w:rsidRDefault="00A96F5C" w:rsidP="009B622F">
            <w:pPr>
              <w:rPr>
                <w:rFonts w:asciiTheme="minorHAnsi" w:hAnsiTheme="minorHAnsi" w:cstheme="minorHAnsi"/>
                <w:color w:val="000000"/>
                <w:szCs w:val="24"/>
              </w:rPr>
            </w:pPr>
            <w:r w:rsidRPr="003146E1">
              <w:rPr>
                <w:rFonts w:asciiTheme="minorHAnsi" w:hAnsiTheme="minorHAnsi" w:cstheme="minorHAnsi"/>
                <w:color w:val="000000"/>
                <w:szCs w:val="24"/>
              </w:rPr>
              <w:t>Energijos sąnaudų (TEC) įvertinimas</w:t>
            </w:r>
          </w:p>
        </w:tc>
        <w:tc>
          <w:tcPr>
            <w:tcW w:w="4820" w:type="dxa"/>
          </w:tcPr>
          <w:p w14:paraId="3D900CB4" w14:textId="77777777" w:rsidR="00A96F5C" w:rsidRPr="003146E1" w:rsidRDefault="00A96F5C"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Ne daugiau</w:t>
            </w:r>
            <w:r w:rsidRPr="003146E1">
              <w:rPr>
                <w:rFonts w:asciiTheme="minorHAnsi" w:hAnsiTheme="minorHAnsi" w:cstheme="minorHAnsi"/>
                <w:b/>
                <w:bCs/>
                <w:color w:val="000000"/>
                <w:szCs w:val="24"/>
              </w:rPr>
              <w:t xml:space="preserve"> </w:t>
            </w:r>
            <w:r w:rsidRPr="003146E1">
              <w:rPr>
                <w:rFonts w:asciiTheme="minorHAnsi" w:hAnsiTheme="minorHAnsi" w:cstheme="minorHAnsi"/>
                <w:color w:val="000000"/>
                <w:szCs w:val="24"/>
              </w:rPr>
              <w:t>kaip</w:t>
            </w:r>
            <w:r w:rsidRPr="003146E1">
              <w:rPr>
                <w:rFonts w:asciiTheme="minorHAnsi" w:hAnsiTheme="minorHAnsi" w:cstheme="minorHAnsi"/>
                <w:b/>
                <w:bCs/>
                <w:color w:val="000000"/>
                <w:szCs w:val="24"/>
              </w:rPr>
              <w:t xml:space="preserve"> </w:t>
            </w:r>
            <w:r w:rsidRPr="003146E1">
              <w:rPr>
                <w:rFonts w:asciiTheme="minorHAnsi" w:hAnsiTheme="minorHAnsi" w:cstheme="minorHAnsi"/>
                <w:color w:val="000000"/>
                <w:szCs w:val="24"/>
              </w:rPr>
              <w:t>0,75 kWh</w:t>
            </w:r>
          </w:p>
        </w:tc>
        <w:tc>
          <w:tcPr>
            <w:tcW w:w="4394" w:type="dxa"/>
          </w:tcPr>
          <w:p w14:paraId="5A441D8C" w14:textId="77777777" w:rsidR="00A96F5C" w:rsidRPr="003146E1" w:rsidRDefault="00A96F5C" w:rsidP="009B622F">
            <w:pPr>
              <w:rPr>
                <w:rFonts w:asciiTheme="minorHAnsi" w:hAnsiTheme="minorHAnsi" w:cstheme="minorHAnsi"/>
                <w:color w:val="000000"/>
                <w:szCs w:val="24"/>
              </w:rPr>
            </w:pPr>
          </w:p>
        </w:tc>
      </w:tr>
    </w:tbl>
    <w:p w14:paraId="6E0C6599" w14:textId="77777777" w:rsidR="001E3115" w:rsidRPr="001E3115" w:rsidRDefault="001E3115" w:rsidP="001E3115">
      <w:pPr>
        <w:pStyle w:val="Sraopastraipa"/>
        <w:tabs>
          <w:tab w:val="left" w:pos="817"/>
          <w:tab w:val="left" w:pos="5211"/>
        </w:tabs>
        <w:rPr>
          <w:rFonts w:asciiTheme="minorHAnsi" w:hAnsiTheme="minorHAnsi" w:cstheme="minorHAnsi"/>
          <w:b/>
          <w:bCs/>
          <w:color w:val="000000" w:themeColor="text1"/>
        </w:rPr>
      </w:pPr>
    </w:p>
    <w:p w14:paraId="6CA27FC3" w14:textId="1D8D4C9B" w:rsidR="001E3115" w:rsidRDefault="001E3115" w:rsidP="00A0472E">
      <w:pPr>
        <w:pStyle w:val="Sraopastraipa"/>
        <w:numPr>
          <w:ilvl w:val="1"/>
          <w:numId w:val="4"/>
        </w:numPr>
        <w:tabs>
          <w:tab w:val="left" w:pos="993"/>
          <w:tab w:val="left" w:pos="5211"/>
        </w:tabs>
        <w:ind w:left="0" w:firstLine="567"/>
        <w:rPr>
          <w:rFonts w:asciiTheme="minorHAnsi" w:hAnsiTheme="minorHAnsi" w:cstheme="minorHAnsi"/>
          <w:b/>
          <w:bCs/>
          <w:color w:val="000000" w:themeColor="text1"/>
        </w:rPr>
      </w:pPr>
      <w:r w:rsidRPr="00A0472E">
        <w:rPr>
          <w:rFonts w:asciiTheme="minorHAnsi" w:hAnsiTheme="minorHAnsi" w:cstheme="minorHAnsi"/>
          <w:b/>
          <w:bCs/>
          <w:color w:val="000000" w:themeColor="text1"/>
        </w:rPr>
        <w:t>Spalvinis A4 daugiafunkcinis įrenginys.</w:t>
      </w:r>
    </w:p>
    <w:p w14:paraId="5A47AB0A" w14:textId="77777777" w:rsidR="00786200" w:rsidRPr="00A0472E" w:rsidRDefault="00786200" w:rsidP="00786200">
      <w:pPr>
        <w:pStyle w:val="Sraopastraipa"/>
        <w:tabs>
          <w:tab w:val="left" w:pos="993"/>
          <w:tab w:val="left" w:pos="5211"/>
        </w:tabs>
        <w:ind w:left="567"/>
        <w:rPr>
          <w:rFonts w:asciiTheme="minorHAnsi" w:hAnsiTheme="minorHAnsi" w:cstheme="minorHAnsi"/>
          <w:b/>
          <w:bCs/>
          <w:color w:val="000000" w:themeColor="text1"/>
        </w:rPr>
      </w:pPr>
    </w:p>
    <w:tbl>
      <w:tblPr>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4252"/>
        <w:gridCol w:w="4784"/>
        <w:gridCol w:w="4428"/>
      </w:tblGrid>
      <w:tr w:rsidR="007C38EC" w:rsidRPr="003146E1" w14:paraId="2827B220" w14:textId="77777777" w:rsidTr="007C38EC">
        <w:trPr>
          <w:trHeight w:val="300"/>
        </w:trPr>
        <w:tc>
          <w:tcPr>
            <w:tcW w:w="342" w:type="pct"/>
          </w:tcPr>
          <w:p w14:paraId="632C70F5" w14:textId="77777777" w:rsidR="00437079" w:rsidRPr="003146E1" w:rsidRDefault="00437079" w:rsidP="009B622F">
            <w:pPr>
              <w:tabs>
                <w:tab w:val="left" w:pos="1134"/>
              </w:tabs>
              <w:rPr>
                <w:rFonts w:asciiTheme="minorHAnsi" w:eastAsia="Calibri" w:hAnsiTheme="minorHAnsi" w:cstheme="minorHAnsi"/>
                <w:b/>
                <w:szCs w:val="24"/>
              </w:rPr>
            </w:pPr>
            <w:r w:rsidRPr="003146E1">
              <w:rPr>
                <w:rFonts w:asciiTheme="minorHAnsi" w:eastAsia="Calibri" w:hAnsiTheme="minorHAnsi" w:cstheme="minorHAnsi"/>
                <w:b/>
                <w:bCs/>
                <w:szCs w:val="24"/>
              </w:rPr>
              <w:t>Eil. Nr.</w:t>
            </w:r>
          </w:p>
        </w:tc>
        <w:tc>
          <w:tcPr>
            <w:tcW w:w="1471" w:type="pct"/>
          </w:tcPr>
          <w:p w14:paraId="3AF65958" w14:textId="77777777" w:rsidR="00437079" w:rsidRPr="003146E1" w:rsidRDefault="00437079" w:rsidP="009B622F">
            <w:pPr>
              <w:rPr>
                <w:rFonts w:asciiTheme="minorHAnsi" w:hAnsiTheme="minorHAnsi" w:cstheme="minorHAnsi"/>
                <w:b/>
                <w:bCs/>
                <w:color w:val="000000"/>
                <w:szCs w:val="24"/>
              </w:rPr>
            </w:pPr>
            <w:r w:rsidRPr="003146E1">
              <w:rPr>
                <w:rFonts w:asciiTheme="minorHAnsi" w:hAnsiTheme="minorHAnsi" w:cstheme="minorHAnsi"/>
                <w:b/>
                <w:bCs/>
                <w:color w:val="000000"/>
                <w:szCs w:val="24"/>
              </w:rPr>
              <w:t>P</w:t>
            </w:r>
            <w:r w:rsidRPr="00437079">
              <w:rPr>
                <w:rFonts w:asciiTheme="minorHAnsi" w:hAnsiTheme="minorHAnsi" w:cstheme="minorHAnsi"/>
                <w:b/>
                <w:bCs/>
                <w:color w:val="000000"/>
                <w:szCs w:val="24"/>
              </w:rPr>
              <w:t>arametrai</w:t>
            </w:r>
          </w:p>
        </w:tc>
        <w:tc>
          <w:tcPr>
            <w:tcW w:w="1655" w:type="pct"/>
          </w:tcPr>
          <w:p w14:paraId="17CE65DB" w14:textId="77777777" w:rsidR="00437079" w:rsidRPr="003146E1" w:rsidRDefault="00437079" w:rsidP="007C38EC">
            <w:pPr>
              <w:ind w:right="-145"/>
              <w:rPr>
                <w:rFonts w:asciiTheme="minorHAnsi" w:hAnsiTheme="minorHAnsi" w:cstheme="minorHAnsi"/>
                <w:b/>
                <w:bCs/>
                <w:color w:val="000000"/>
                <w:szCs w:val="24"/>
              </w:rPr>
            </w:pPr>
            <w:r w:rsidRPr="003146E1">
              <w:rPr>
                <w:rFonts w:asciiTheme="minorHAnsi" w:hAnsiTheme="minorHAnsi" w:cstheme="minorHAnsi"/>
                <w:b/>
                <w:bCs/>
                <w:color w:val="000000"/>
                <w:szCs w:val="24"/>
              </w:rPr>
              <w:t>Minimalūs reikalavimai</w:t>
            </w:r>
          </w:p>
        </w:tc>
        <w:tc>
          <w:tcPr>
            <w:tcW w:w="1532" w:type="pct"/>
          </w:tcPr>
          <w:p w14:paraId="642630B6" w14:textId="77777777" w:rsidR="00437079" w:rsidRPr="003146E1" w:rsidRDefault="00437079" w:rsidP="009B622F">
            <w:pPr>
              <w:rPr>
                <w:rFonts w:asciiTheme="minorHAnsi" w:hAnsiTheme="minorHAnsi" w:cstheme="minorHAnsi"/>
                <w:b/>
                <w:bCs/>
                <w:color w:val="000000"/>
                <w:szCs w:val="24"/>
              </w:rPr>
            </w:pPr>
            <w:r w:rsidRPr="003146E1">
              <w:rPr>
                <w:rFonts w:asciiTheme="minorHAnsi" w:hAnsiTheme="minorHAnsi" w:cstheme="minorHAnsi"/>
                <w:b/>
                <w:bCs/>
                <w:color w:val="000000"/>
                <w:szCs w:val="24"/>
              </w:rPr>
              <w:t>Tiekėjo pasiūlymas</w:t>
            </w:r>
          </w:p>
        </w:tc>
      </w:tr>
      <w:tr w:rsidR="007C38EC" w:rsidRPr="003146E1" w14:paraId="1B615429" w14:textId="77777777" w:rsidTr="007C38EC">
        <w:trPr>
          <w:trHeight w:val="300"/>
        </w:trPr>
        <w:tc>
          <w:tcPr>
            <w:tcW w:w="342" w:type="pct"/>
          </w:tcPr>
          <w:p w14:paraId="15E940B5" w14:textId="77777777" w:rsidR="00437079" w:rsidRPr="003146E1" w:rsidRDefault="00437079" w:rsidP="00786200">
            <w:pPr>
              <w:numPr>
                <w:ilvl w:val="0"/>
                <w:numId w:val="8"/>
              </w:numPr>
              <w:ind w:left="0" w:hanging="40"/>
              <w:contextualSpacing/>
              <w:jc w:val="right"/>
              <w:rPr>
                <w:rFonts w:asciiTheme="minorHAnsi" w:hAnsiTheme="minorHAnsi" w:cstheme="minorHAnsi"/>
                <w:szCs w:val="24"/>
                <w:lang w:val="x-none"/>
              </w:rPr>
            </w:pPr>
          </w:p>
        </w:tc>
        <w:tc>
          <w:tcPr>
            <w:tcW w:w="1471" w:type="pct"/>
          </w:tcPr>
          <w:p w14:paraId="30641361"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Spausdinimo būdas</w:t>
            </w:r>
          </w:p>
        </w:tc>
        <w:tc>
          <w:tcPr>
            <w:tcW w:w="1655" w:type="pct"/>
          </w:tcPr>
          <w:p w14:paraId="0A484FDA"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Lazerinis (spalvinis)</w:t>
            </w:r>
          </w:p>
        </w:tc>
        <w:tc>
          <w:tcPr>
            <w:tcW w:w="1532" w:type="pct"/>
          </w:tcPr>
          <w:p w14:paraId="132C08FC" w14:textId="77777777" w:rsidR="00437079" w:rsidRPr="003146E1" w:rsidRDefault="00437079" w:rsidP="009B622F">
            <w:pPr>
              <w:rPr>
                <w:rFonts w:asciiTheme="minorHAnsi" w:hAnsiTheme="minorHAnsi" w:cstheme="minorHAnsi"/>
                <w:color w:val="000000"/>
                <w:szCs w:val="24"/>
              </w:rPr>
            </w:pPr>
          </w:p>
        </w:tc>
      </w:tr>
      <w:tr w:rsidR="007C38EC" w:rsidRPr="003146E1" w14:paraId="52717020" w14:textId="77777777" w:rsidTr="007C38EC">
        <w:trPr>
          <w:trHeight w:val="300"/>
        </w:trPr>
        <w:tc>
          <w:tcPr>
            <w:tcW w:w="342" w:type="pct"/>
          </w:tcPr>
          <w:p w14:paraId="7FE66D9A"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46079C70"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Spaudinių dydžiai</w:t>
            </w:r>
          </w:p>
        </w:tc>
        <w:tc>
          <w:tcPr>
            <w:tcW w:w="1655" w:type="pct"/>
          </w:tcPr>
          <w:p w14:paraId="2D095951"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A4, A5, A6, B5</w:t>
            </w:r>
          </w:p>
        </w:tc>
        <w:tc>
          <w:tcPr>
            <w:tcW w:w="1532" w:type="pct"/>
          </w:tcPr>
          <w:p w14:paraId="5AB45017" w14:textId="77777777" w:rsidR="00437079" w:rsidRPr="003146E1" w:rsidRDefault="00437079" w:rsidP="009B622F">
            <w:pPr>
              <w:rPr>
                <w:rFonts w:asciiTheme="minorHAnsi" w:hAnsiTheme="minorHAnsi" w:cstheme="minorHAnsi"/>
                <w:color w:val="000000"/>
                <w:szCs w:val="24"/>
              </w:rPr>
            </w:pPr>
          </w:p>
        </w:tc>
      </w:tr>
      <w:tr w:rsidR="007C38EC" w:rsidRPr="003146E1" w14:paraId="06408C69" w14:textId="77777777" w:rsidTr="007C38EC">
        <w:trPr>
          <w:trHeight w:val="300"/>
        </w:trPr>
        <w:tc>
          <w:tcPr>
            <w:tcW w:w="342" w:type="pct"/>
          </w:tcPr>
          <w:p w14:paraId="64E7596F"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1A5EE10D"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Dvipusio spausdinimo ir kopijavimo mazgas</w:t>
            </w:r>
          </w:p>
        </w:tc>
        <w:tc>
          <w:tcPr>
            <w:tcW w:w="1655" w:type="pct"/>
          </w:tcPr>
          <w:p w14:paraId="44EC6E83"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Turi būti įdiegtas</w:t>
            </w:r>
          </w:p>
        </w:tc>
        <w:tc>
          <w:tcPr>
            <w:tcW w:w="1532" w:type="pct"/>
          </w:tcPr>
          <w:p w14:paraId="3D5879AC" w14:textId="77777777" w:rsidR="00437079" w:rsidRPr="003146E1" w:rsidRDefault="00437079" w:rsidP="009B622F">
            <w:pPr>
              <w:rPr>
                <w:rFonts w:asciiTheme="minorHAnsi" w:hAnsiTheme="minorHAnsi" w:cstheme="minorHAnsi"/>
                <w:color w:val="000000"/>
                <w:szCs w:val="24"/>
              </w:rPr>
            </w:pPr>
          </w:p>
        </w:tc>
      </w:tr>
      <w:tr w:rsidR="007C38EC" w:rsidRPr="003146E1" w14:paraId="5B3CE0C2" w14:textId="77777777" w:rsidTr="007C38EC">
        <w:trPr>
          <w:trHeight w:val="300"/>
        </w:trPr>
        <w:tc>
          <w:tcPr>
            <w:tcW w:w="342" w:type="pct"/>
          </w:tcPr>
          <w:p w14:paraId="75575236"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31F9D90E" w14:textId="77777777" w:rsidR="00437079" w:rsidRPr="003146E1" w:rsidRDefault="00437079" w:rsidP="009B622F">
            <w:pPr>
              <w:rPr>
                <w:rFonts w:asciiTheme="minorHAnsi" w:hAnsiTheme="minorHAnsi" w:cstheme="minorHAnsi"/>
                <w:szCs w:val="24"/>
              </w:rPr>
            </w:pPr>
            <w:r w:rsidRPr="003146E1">
              <w:rPr>
                <w:rFonts w:asciiTheme="minorHAnsi" w:hAnsiTheme="minorHAnsi" w:cstheme="minorHAnsi"/>
                <w:szCs w:val="24"/>
              </w:rPr>
              <w:t>Spausdinimo raiška (neinterpoliuota)</w:t>
            </w:r>
          </w:p>
        </w:tc>
        <w:tc>
          <w:tcPr>
            <w:tcW w:w="1655" w:type="pct"/>
          </w:tcPr>
          <w:p w14:paraId="5908B63E" w14:textId="77777777" w:rsidR="00437079" w:rsidRPr="003146E1" w:rsidRDefault="00437079" w:rsidP="009B622F">
            <w:pPr>
              <w:spacing w:line="259" w:lineRule="auto"/>
              <w:jc w:val="both"/>
              <w:rPr>
                <w:rFonts w:asciiTheme="minorHAnsi" w:hAnsiTheme="minorHAnsi" w:cstheme="minorHAnsi"/>
                <w:szCs w:val="24"/>
              </w:rPr>
            </w:pPr>
            <w:r w:rsidRPr="003146E1">
              <w:rPr>
                <w:rFonts w:asciiTheme="minorHAnsi" w:hAnsiTheme="minorHAnsi" w:cstheme="minorHAnsi"/>
                <w:szCs w:val="24"/>
              </w:rPr>
              <w:t xml:space="preserve">Ne mažiau kaip 1200 x 1200 </w:t>
            </w:r>
            <w:r w:rsidRPr="003146E1">
              <w:rPr>
                <w:rFonts w:asciiTheme="minorHAnsi" w:hAnsiTheme="minorHAnsi" w:cstheme="minorHAnsi"/>
                <w:szCs w:val="24"/>
                <w:lang w:val="fr-BE"/>
              </w:rPr>
              <w:t>dpi</w:t>
            </w:r>
          </w:p>
        </w:tc>
        <w:tc>
          <w:tcPr>
            <w:tcW w:w="1532" w:type="pct"/>
          </w:tcPr>
          <w:p w14:paraId="3E443F4A" w14:textId="77777777" w:rsidR="00437079" w:rsidRPr="003146E1" w:rsidRDefault="00437079" w:rsidP="009B622F">
            <w:pPr>
              <w:ind w:firstLine="989"/>
              <w:rPr>
                <w:rFonts w:asciiTheme="minorHAnsi" w:hAnsiTheme="minorHAnsi" w:cstheme="minorHAnsi"/>
                <w:color w:val="000000"/>
                <w:szCs w:val="24"/>
              </w:rPr>
            </w:pPr>
          </w:p>
        </w:tc>
      </w:tr>
      <w:tr w:rsidR="007C38EC" w:rsidRPr="003146E1" w14:paraId="16674CFF" w14:textId="77777777" w:rsidTr="007C38EC">
        <w:trPr>
          <w:trHeight w:val="300"/>
        </w:trPr>
        <w:tc>
          <w:tcPr>
            <w:tcW w:w="342" w:type="pct"/>
          </w:tcPr>
          <w:p w14:paraId="49875B60"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68C9571A"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Spausdinimo greitis (A4)</w:t>
            </w:r>
          </w:p>
        </w:tc>
        <w:tc>
          <w:tcPr>
            <w:tcW w:w="1655" w:type="pct"/>
          </w:tcPr>
          <w:p w14:paraId="0F1F6980"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Ne lėčiau kaip 35 psl./min</w:t>
            </w:r>
          </w:p>
        </w:tc>
        <w:tc>
          <w:tcPr>
            <w:tcW w:w="1532" w:type="pct"/>
          </w:tcPr>
          <w:p w14:paraId="431EF9F0" w14:textId="77777777" w:rsidR="00437079" w:rsidRPr="003146E1" w:rsidRDefault="00437079" w:rsidP="009B622F">
            <w:pPr>
              <w:rPr>
                <w:rFonts w:asciiTheme="minorHAnsi" w:hAnsiTheme="minorHAnsi" w:cstheme="minorHAnsi"/>
                <w:color w:val="000000"/>
                <w:szCs w:val="24"/>
              </w:rPr>
            </w:pPr>
          </w:p>
        </w:tc>
      </w:tr>
      <w:tr w:rsidR="007C38EC" w:rsidRPr="003146E1" w14:paraId="1F4D3BC9" w14:textId="77777777" w:rsidTr="007C38EC">
        <w:trPr>
          <w:trHeight w:val="300"/>
        </w:trPr>
        <w:tc>
          <w:tcPr>
            <w:tcW w:w="342" w:type="pct"/>
          </w:tcPr>
          <w:p w14:paraId="1401A031"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1D6B2B34" w14:textId="77777777" w:rsidR="00437079" w:rsidRPr="003146E1" w:rsidRDefault="00437079" w:rsidP="009B622F">
            <w:pPr>
              <w:rPr>
                <w:rFonts w:asciiTheme="minorHAnsi" w:hAnsiTheme="minorHAnsi" w:cstheme="minorHAnsi"/>
                <w:szCs w:val="24"/>
              </w:rPr>
            </w:pPr>
            <w:r w:rsidRPr="003146E1">
              <w:rPr>
                <w:rFonts w:asciiTheme="minorHAnsi" w:hAnsiTheme="minorHAnsi" w:cstheme="minorHAnsi"/>
                <w:szCs w:val="24"/>
              </w:rPr>
              <w:t>Pirmo juodai/balto puslapio atspausdinimo laikas (A4)</w:t>
            </w:r>
          </w:p>
        </w:tc>
        <w:tc>
          <w:tcPr>
            <w:tcW w:w="1655" w:type="pct"/>
          </w:tcPr>
          <w:p w14:paraId="33653498" w14:textId="77777777" w:rsidR="00437079" w:rsidRPr="003146E1" w:rsidRDefault="00437079" w:rsidP="009B622F">
            <w:pPr>
              <w:jc w:val="both"/>
              <w:rPr>
                <w:rFonts w:asciiTheme="minorHAnsi" w:hAnsiTheme="minorHAnsi" w:cstheme="minorHAnsi"/>
                <w:szCs w:val="24"/>
              </w:rPr>
            </w:pPr>
            <w:r w:rsidRPr="003146E1">
              <w:rPr>
                <w:rFonts w:asciiTheme="minorHAnsi" w:hAnsiTheme="minorHAnsi" w:cstheme="minorHAnsi"/>
                <w:szCs w:val="24"/>
              </w:rPr>
              <w:t>Ne daugiau kaip 7,0 sek.</w:t>
            </w:r>
          </w:p>
        </w:tc>
        <w:tc>
          <w:tcPr>
            <w:tcW w:w="1532" w:type="pct"/>
          </w:tcPr>
          <w:p w14:paraId="4C9F88BB" w14:textId="77777777" w:rsidR="00437079" w:rsidRPr="003146E1" w:rsidRDefault="00437079" w:rsidP="009B622F">
            <w:pPr>
              <w:rPr>
                <w:rFonts w:asciiTheme="minorHAnsi" w:hAnsiTheme="minorHAnsi" w:cstheme="minorHAnsi"/>
                <w:color w:val="000000"/>
                <w:szCs w:val="24"/>
              </w:rPr>
            </w:pPr>
          </w:p>
        </w:tc>
      </w:tr>
      <w:tr w:rsidR="007C38EC" w:rsidRPr="003146E1" w14:paraId="5590480A" w14:textId="77777777" w:rsidTr="007C38EC">
        <w:trPr>
          <w:trHeight w:val="300"/>
        </w:trPr>
        <w:tc>
          <w:tcPr>
            <w:tcW w:w="342" w:type="pct"/>
          </w:tcPr>
          <w:p w14:paraId="70FB5D4A"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7636E6D3"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szCs w:val="24"/>
              </w:rPr>
              <w:t>Skenavimo raiška</w:t>
            </w:r>
          </w:p>
        </w:tc>
        <w:tc>
          <w:tcPr>
            <w:tcW w:w="1655" w:type="pct"/>
          </w:tcPr>
          <w:p w14:paraId="3342321A"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szCs w:val="24"/>
              </w:rPr>
              <w:t xml:space="preserve">Ne mažiau kaip 600 x 600 </w:t>
            </w:r>
            <w:r w:rsidRPr="003146E1">
              <w:rPr>
                <w:rFonts w:asciiTheme="minorHAnsi" w:hAnsiTheme="minorHAnsi" w:cstheme="minorHAnsi"/>
                <w:szCs w:val="24"/>
                <w:lang w:val="fr-BE"/>
              </w:rPr>
              <w:t>dpi</w:t>
            </w:r>
          </w:p>
        </w:tc>
        <w:tc>
          <w:tcPr>
            <w:tcW w:w="1532" w:type="pct"/>
          </w:tcPr>
          <w:p w14:paraId="0D88D642" w14:textId="77777777" w:rsidR="00437079" w:rsidRPr="003146E1" w:rsidRDefault="00437079" w:rsidP="009B622F">
            <w:pPr>
              <w:rPr>
                <w:rFonts w:asciiTheme="minorHAnsi" w:hAnsiTheme="minorHAnsi" w:cstheme="minorHAnsi"/>
                <w:color w:val="000000"/>
                <w:szCs w:val="24"/>
              </w:rPr>
            </w:pPr>
          </w:p>
        </w:tc>
      </w:tr>
      <w:tr w:rsidR="007C38EC" w:rsidRPr="003146E1" w14:paraId="7C165902" w14:textId="77777777" w:rsidTr="007C38EC">
        <w:trPr>
          <w:trHeight w:val="300"/>
        </w:trPr>
        <w:tc>
          <w:tcPr>
            <w:tcW w:w="342" w:type="pct"/>
          </w:tcPr>
          <w:p w14:paraId="1B288BF7"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7D8E3E85" w14:textId="77777777" w:rsidR="00437079" w:rsidRPr="003146E1" w:rsidRDefault="00437079" w:rsidP="009B622F">
            <w:pPr>
              <w:rPr>
                <w:rFonts w:asciiTheme="minorHAnsi" w:hAnsiTheme="minorHAnsi" w:cstheme="minorHAnsi"/>
                <w:szCs w:val="24"/>
              </w:rPr>
            </w:pPr>
            <w:r w:rsidRPr="003146E1">
              <w:rPr>
                <w:rFonts w:asciiTheme="minorHAnsi" w:hAnsiTheme="minorHAnsi" w:cstheme="minorHAnsi"/>
                <w:szCs w:val="24"/>
              </w:rPr>
              <w:t xml:space="preserve">Dvipusis skenavimo greitis (A4, 300 </w:t>
            </w:r>
            <w:r w:rsidRPr="003146E1">
              <w:rPr>
                <w:rFonts w:asciiTheme="minorHAnsi" w:hAnsiTheme="minorHAnsi" w:cstheme="minorHAnsi"/>
                <w:szCs w:val="24"/>
                <w:lang w:val="en-US"/>
              </w:rPr>
              <w:t>dpi</w:t>
            </w:r>
            <w:r w:rsidRPr="003146E1">
              <w:rPr>
                <w:rFonts w:asciiTheme="minorHAnsi" w:hAnsiTheme="minorHAnsi" w:cstheme="minorHAnsi"/>
                <w:szCs w:val="24"/>
              </w:rPr>
              <w:t>)</w:t>
            </w:r>
          </w:p>
        </w:tc>
        <w:tc>
          <w:tcPr>
            <w:tcW w:w="1655" w:type="pct"/>
          </w:tcPr>
          <w:p w14:paraId="55017292" w14:textId="77777777" w:rsidR="00437079" w:rsidRPr="003146E1" w:rsidRDefault="00437079" w:rsidP="009B622F">
            <w:pPr>
              <w:rPr>
                <w:rFonts w:asciiTheme="minorHAnsi" w:hAnsiTheme="minorHAnsi" w:cstheme="minorHAnsi"/>
                <w:szCs w:val="24"/>
              </w:rPr>
            </w:pPr>
            <w:r w:rsidRPr="003146E1">
              <w:rPr>
                <w:rFonts w:asciiTheme="minorHAnsi" w:hAnsiTheme="minorHAnsi" w:cstheme="minorHAnsi"/>
                <w:szCs w:val="24"/>
              </w:rPr>
              <w:t>Dvipusio skenavimo greitis ne lėtesnis kaip 110 vaizdų/min.</w:t>
            </w:r>
          </w:p>
        </w:tc>
        <w:tc>
          <w:tcPr>
            <w:tcW w:w="1532" w:type="pct"/>
          </w:tcPr>
          <w:p w14:paraId="3395276D" w14:textId="77777777" w:rsidR="00437079" w:rsidRPr="003146E1" w:rsidRDefault="00437079" w:rsidP="009B622F">
            <w:pPr>
              <w:rPr>
                <w:rFonts w:asciiTheme="minorHAnsi" w:hAnsiTheme="minorHAnsi" w:cstheme="minorHAnsi"/>
                <w:color w:val="000000"/>
                <w:szCs w:val="24"/>
              </w:rPr>
            </w:pPr>
          </w:p>
        </w:tc>
      </w:tr>
      <w:tr w:rsidR="007C38EC" w:rsidRPr="003146E1" w14:paraId="36752ED8" w14:textId="77777777" w:rsidTr="007C38EC">
        <w:trPr>
          <w:trHeight w:val="300"/>
        </w:trPr>
        <w:tc>
          <w:tcPr>
            <w:tcW w:w="342" w:type="pct"/>
          </w:tcPr>
          <w:p w14:paraId="0061AED2"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3E7C62F7" w14:textId="77777777" w:rsidR="00437079" w:rsidRPr="003146E1" w:rsidRDefault="00437079" w:rsidP="009B622F">
            <w:pPr>
              <w:rPr>
                <w:rFonts w:asciiTheme="minorHAnsi" w:hAnsiTheme="minorHAnsi" w:cstheme="minorHAnsi"/>
                <w:szCs w:val="24"/>
              </w:rPr>
            </w:pPr>
            <w:r w:rsidRPr="003146E1">
              <w:rPr>
                <w:rFonts w:asciiTheme="minorHAnsi" w:hAnsiTheme="minorHAnsi" w:cstheme="minorHAnsi"/>
                <w:szCs w:val="24"/>
              </w:rPr>
              <w:t>Automatinis dvipusio skenavimo tiektuvas</w:t>
            </w:r>
          </w:p>
        </w:tc>
        <w:tc>
          <w:tcPr>
            <w:tcW w:w="1655" w:type="pct"/>
          </w:tcPr>
          <w:p w14:paraId="44ED6BCF"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szCs w:val="24"/>
              </w:rPr>
              <w:t xml:space="preserve">Talpa ne mažiau kaip 100 lapų (80 </w:t>
            </w:r>
            <w:r w:rsidRPr="003146E1">
              <w:rPr>
                <w:rFonts w:asciiTheme="minorHAnsi" w:hAnsiTheme="minorHAnsi" w:cstheme="minorHAnsi"/>
                <w:color w:val="000000"/>
                <w:szCs w:val="24"/>
              </w:rPr>
              <w:t xml:space="preserve">g/m²), dvipusio skenavimo metu palaikomas originalo </w:t>
            </w:r>
            <w:r w:rsidRPr="003146E1">
              <w:rPr>
                <w:rFonts w:asciiTheme="minorHAnsi" w:hAnsiTheme="minorHAnsi" w:cstheme="minorHAnsi"/>
                <w:color w:val="000000"/>
                <w:szCs w:val="24"/>
              </w:rPr>
              <w:lastRenderedPageBreak/>
              <w:t>mažiausias storis ne daugiau kaip 55 g/m², originalo didžiausias storis ne mažiau 120 g/m²</w:t>
            </w:r>
          </w:p>
        </w:tc>
        <w:tc>
          <w:tcPr>
            <w:tcW w:w="1532" w:type="pct"/>
          </w:tcPr>
          <w:p w14:paraId="634DB066" w14:textId="77777777" w:rsidR="00437079" w:rsidRPr="003146E1" w:rsidRDefault="00437079" w:rsidP="009B622F">
            <w:pPr>
              <w:rPr>
                <w:rFonts w:asciiTheme="minorHAnsi" w:hAnsiTheme="minorHAnsi" w:cstheme="minorHAnsi"/>
                <w:color w:val="000000"/>
                <w:szCs w:val="24"/>
              </w:rPr>
            </w:pPr>
          </w:p>
        </w:tc>
      </w:tr>
      <w:tr w:rsidR="007C38EC" w:rsidRPr="003146E1" w14:paraId="3B441B1D" w14:textId="77777777" w:rsidTr="007C38EC">
        <w:trPr>
          <w:trHeight w:val="224"/>
        </w:trPr>
        <w:tc>
          <w:tcPr>
            <w:tcW w:w="342" w:type="pct"/>
          </w:tcPr>
          <w:p w14:paraId="4892DCA0"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4526BCE4"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Kopijavimo dydžiai</w:t>
            </w:r>
          </w:p>
        </w:tc>
        <w:tc>
          <w:tcPr>
            <w:tcW w:w="1655" w:type="pct"/>
          </w:tcPr>
          <w:p w14:paraId="7A295DB4"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A4, A5, A6</w:t>
            </w:r>
          </w:p>
        </w:tc>
        <w:tc>
          <w:tcPr>
            <w:tcW w:w="1532" w:type="pct"/>
          </w:tcPr>
          <w:p w14:paraId="1FFCAB4B" w14:textId="77777777" w:rsidR="00437079" w:rsidRPr="003146E1" w:rsidRDefault="00437079" w:rsidP="009B622F">
            <w:pPr>
              <w:rPr>
                <w:rFonts w:asciiTheme="minorHAnsi" w:hAnsiTheme="minorHAnsi" w:cstheme="minorHAnsi"/>
                <w:color w:val="000000"/>
                <w:szCs w:val="24"/>
              </w:rPr>
            </w:pPr>
          </w:p>
        </w:tc>
      </w:tr>
      <w:tr w:rsidR="007C38EC" w:rsidRPr="003146E1" w14:paraId="5C60190D" w14:textId="77777777" w:rsidTr="007C38EC">
        <w:trPr>
          <w:trHeight w:val="300"/>
        </w:trPr>
        <w:tc>
          <w:tcPr>
            <w:tcW w:w="342" w:type="pct"/>
          </w:tcPr>
          <w:p w14:paraId="3ED0EA39"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6FB65982"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Popieriaus tiektuvas</w:t>
            </w:r>
          </w:p>
        </w:tc>
        <w:tc>
          <w:tcPr>
            <w:tcW w:w="1655" w:type="pct"/>
          </w:tcPr>
          <w:p w14:paraId="4194B109"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 xml:space="preserve">Bendra automatinio tiektuvo talpa ne mažiau kaip 500 popieriaus lapų (A4, </w:t>
            </w:r>
            <w:r w:rsidRPr="003146E1">
              <w:rPr>
                <w:rFonts w:asciiTheme="minorHAnsi" w:hAnsiTheme="minorHAnsi" w:cstheme="minorHAnsi"/>
                <w:szCs w:val="24"/>
              </w:rPr>
              <w:t xml:space="preserve">80 </w:t>
            </w:r>
            <w:r w:rsidRPr="003146E1">
              <w:rPr>
                <w:rFonts w:asciiTheme="minorHAnsi" w:hAnsiTheme="minorHAnsi" w:cstheme="minorHAnsi"/>
                <w:color w:val="000000"/>
                <w:szCs w:val="24"/>
              </w:rPr>
              <w:t xml:space="preserve">g/m²), rankinio padavimo lentynėlė ne mažiau kaip 100 popieriaus lapų (A4, </w:t>
            </w:r>
            <w:r w:rsidRPr="003146E1">
              <w:rPr>
                <w:rFonts w:asciiTheme="minorHAnsi" w:hAnsiTheme="minorHAnsi" w:cstheme="minorHAnsi"/>
                <w:szCs w:val="24"/>
              </w:rPr>
              <w:t xml:space="preserve">80 </w:t>
            </w:r>
            <w:r w:rsidRPr="003146E1">
              <w:rPr>
                <w:rFonts w:asciiTheme="minorHAnsi" w:hAnsiTheme="minorHAnsi" w:cstheme="minorHAnsi"/>
                <w:color w:val="000000"/>
                <w:szCs w:val="24"/>
              </w:rPr>
              <w:t>g/m²), palaikomas popieriaus mažiausias storis ne daugiau kaip</w:t>
            </w:r>
            <w:r w:rsidRPr="003146E1">
              <w:rPr>
                <w:rFonts w:asciiTheme="minorHAnsi" w:hAnsiTheme="minorHAnsi" w:cstheme="minorHAnsi"/>
                <w:szCs w:val="24"/>
              </w:rPr>
              <w:t xml:space="preserve"> 60 </w:t>
            </w:r>
            <w:r w:rsidRPr="003146E1">
              <w:rPr>
                <w:rFonts w:asciiTheme="minorHAnsi" w:hAnsiTheme="minorHAnsi" w:cstheme="minorHAnsi"/>
                <w:color w:val="000000"/>
                <w:szCs w:val="24"/>
              </w:rPr>
              <w:t>g/m²</w:t>
            </w:r>
            <w:r w:rsidRPr="003146E1">
              <w:rPr>
                <w:rFonts w:asciiTheme="minorHAnsi" w:hAnsiTheme="minorHAnsi" w:cstheme="minorHAnsi"/>
                <w:szCs w:val="24"/>
              </w:rPr>
              <w:t xml:space="preserve">, palaikomas popieriaus didžiausias storis </w:t>
            </w:r>
            <w:r w:rsidRPr="003146E1">
              <w:rPr>
                <w:rFonts w:asciiTheme="minorHAnsi" w:hAnsiTheme="minorHAnsi" w:cstheme="minorHAnsi"/>
                <w:color w:val="000000"/>
                <w:szCs w:val="24"/>
              </w:rPr>
              <w:t>ne mažiau kaip 210 g/m²</w:t>
            </w:r>
          </w:p>
        </w:tc>
        <w:tc>
          <w:tcPr>
            <w:tcW w:w="1532" w:type="pct"/>
          </w:tcPr>
          <w:p w14:paraId="005873D3" w14:textId="77777777" w:rsidR="00437079" w:rsidRPr="003146E1" w:rsidRDefault="00437079" w:rsidP="009B622F">
            <w:pPr>
              <w:rPr>
                <w:rFonts w:asciiTheme="minorHAnsi" w:hAnsiTheme="minorHAnsi" w:cstheme="minorHAnsi"/>
                <w:color w:val="000000"/>
                <w:szCs w:val="24"/>
              </w:rPr>
            </w:pPr>
          </w:p>
        </w:tc>
      </w:tr>
      <w:tr w:rsidR="007C38EC" w:rsidRPr="003146E1" w14:paraId="1B0B58BC" w14:textId="77777777" w:rsidTr="007C38EC">
        <w:trPr>
          <w:trHeight w:val="288"/>
        </w:trPr>
        <w:tc>
          <w:tcPr>
            <w:tcW w:w="342" w:type="pct"/>
          </w:tcPr>
          <w:p w14:paraId="6DADF8CA"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462E4948"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Įrenginio spintelė</w:t>
            </w:r>
          </w:p>
        </w:tc>
        <w:tc>
          <w:tcPr>
            <w:tcW w:w="1655" w:type="pct"/>
          </w:tcPr>
          <w:p w14:paraId="78BE1835"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Turi būti. Gamintojo originali spintelė pritaikyta siūlomam įrenginiui pastatyti ant grindų ir turėti ratukus su fiksatoriumi.</w:t>
            </w:r>
          </w:p>
        </w:tc>
        <w:tc>
          <w:tcPr>
            <w:tcW w:w="1532" w:type="pct"/>
          </w:tcPr>
          <w:p w14:paraId="2FB3AD47" w14:textId="77777777" w:rsidR="00437079" w:rsidRPr="003146E1" w:rsidRDefault="00437079" w:rsidP="009B622F">
            <w:pPr>
              <w:rPr>
                <w:rFonts w:asciiTheme="minorHAnsi" w:hAnsiTheme="minorHAnsi" w:cstheme="minorHAnsi"/>
                <w:color w:val="000000"/>
                <w:szCs w:val="24"/>
              </w:rPr>
            </w:pPr>
          </w:p>
        </w:tc>
      </w:tr>
      <w:tr w:rsidR="007C38EC" w:rsidRPr="003146E1" w14:paraId="29C5725D" w14:textId="77777777" w:rsidTr="007C38EC">
        <w:trPr>
          <w:trHeight w:val="707"/>
        </w:trPr>
        <w:tc>
          <w:tcPr>
            <w:tcW w:w="342" w:type="pct"/>
          </w:tcPr>
          <w:p w14:paraId="1D57D2E8"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4D42C102"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Valdymo ekranas</w:t>
            </w:r>
          </w:p>
        </w:tc>
        <w:tc>
          <w:tcPr>
            <w:tcW w:w="1655" w:type="pct"/>
          </w:tcPr>
          <w:p w14:paraId="14F34272" w14:textId="77777777" w:rsidR="00437079" w:rsidRPr="003146E1" w:rsidRDefault="00437079" w:rsidP="009B622F">
            <w:pPr>
              <w:jc w:val="both"/>
              <w:rPr>
                <w:rFonts w:asciiTheme="minorHAnsi" w:hAnsiTheme="minorHAnsi" w:cstheme="minorHAnsi"/>
                <w:color w:val="000000"/>
                <w:szCs w:val="24"/>
                <w:highlight w:val="yellow"/>
              </w:rPr>
            </w:pPr>
            <w:r w:rsidRPr="003146E1">
              <w:rPr>
                <w:rFonts w:asciiTheme="minorHAnsi" w:hAnsiTheme="minorHAnsi" w:cstheme="minorHAnsi"/>
                <w:color w:val="000000"/>
                <w:szCs w:val="24"/>
              </w:rPr>
              <w:t>Spalvotas, valdomas prisilietimu, ne mažesnis kaip 10 colių.</w:t>
            </w:r>
          </w:p>
        </w:tc>
        <w:tc>
          <w:tcPr>
            <w:tcW w:w="1532" w:type="pct"/>
          </w:tcPr>
          <w:p w14:paraId="5348C549" w14:textId="77777777" w:rsidR="00437079" w:rsidRPr="003146E1" w:rsidRDefault="00437079" w:rsidP="009B622F">
            <w:pPr>
              <w:rPr>
                <w:rFonts w:asciiTheme="minorHAnsi" w:hAnsiTheme="minorHAnsi" w:cstheme="minorHAnsi"/>
                <w:color w:val="000000"/>
                <w:szCs w:val="24"/>
              </w:rPr>
            </w:pPr>
          </w:p>
        </w:tc>
      </w:tr>
      <w:tr w:rsidR="007C38EC" w:rsidRPr="003146E1" w14:paraId="3F535574" w14:textId="77777777" w:rsidTr="007C38EC">
        <w:trPr>
          <w:trHeight w:val="300"/>
        </w:trPr>
        <w:tc>
          <w:tcPr>
            <w:tcW w:w="342" w:type="pct"/>
          </w:tcPr>
          <w:p w14:paraId="16C12265"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0A51308C"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Išorinė sąsaja</w:t>
            </w:r>
          </w:p>
        </w:tc>
        <w:tc>
          <w:tcPr>
            <w:tcW w:w="1655" w:type="pct"/>
          </w:tcPr>
          <w:p w14:paraId="67C012A5"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Ne mažiau kaip 1 vnt. 1000Base-T/100Base-TX/10Base-T, ne mažiau 1 vnt. USB 2.0</w:t>
            </w:r>
          </w:p>
        </w:tc>
        <w:tc>
          <w:tcPr>
            <w:tcW w:w="1532" w:type="pct"/>
          </w:tcPr>
          <w:p w14:paraId="4E982F17" w14:textId="77777777" w:rsidR="00437079" w:rsidRPr="003146E1" w:rsidRDefault="00437079" w:rsidP="009B622F">
            <w:pPr>
              <w:rPr>
                <w:rFonts w:asciiTheme="minorHAnsi" w:hAnsiTheme="minorHAnsi" w:cstheme="minorHAnsi"/>
                <w:color w:val="000000"/>
                <w:szCs w:val="24"/>
              </w:rPr>
            </w:pPr>
          </w:p>
        </w:tc>
      </w:tr>
      <w:tr w:rsidR="007C38EC" w:rsidRPr="003146E1" w14:paraId="47C83E59" w14:textId="77777777" w:rsidTr="007C38EC">
        <w:trPr>
          <w:trHeight w:val="300"/>
        </w:trPr>
        <w:tc>
          <w:tcPr>
            <w:tcW w:w="342" w:type="pct"/>
          </w:tcPr>
          <w:p w14:paraId="7B0223A5"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1C1E6F59"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Palaikomų dokumentų tipai</w:t>
            </w:r>
          </w:p>
        </w:tc>
        <w:tc>
          <w:tcPr>
            <w:tcW w:w="1655" w:type="pct"/>
          </w:tcPr>
          <w:p w14:paraId="56A26D4A"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PDF, TIFF, JPEG</w:t>
            </w:r>
          </w:p>
        </w:tc>
        <w:tc>
          <w:tcPr>
            <w:tcW w:w="1532" w:type="pct"/>
          </w:tcPr>
          <w:p w14:paraId="3047A66C" w14:textId="77777777" w:rsidR="00437079" w:rsidRPr="003146E1" w:rsidRDefault="00437079" w:rsidP="009B622F">
            <w:pPr>
              <w:rPr>
                <w:rFonts w:asciiTheme="minorHAnsi" w:hAnsiTheme="minorHAnsi" w:cstheme="minorHAnsi"/>
                <w:color w:val="000000"/>
                <w:szCs w:val="24"/>
              </w:rPr>
            </w:pPr>
          </w:p>
        </w:tc>
      </w:tr>
      <w:tr w:rsidR="007C38EC" w:rsidRPr="003146E1" w14:paraId="1FDE4679" w14:textId="77777777" w:rsidTr="007C38EC">
        <w:trPr>
          <w:trHeight w:val="300"/>
        </w:trPr>
        <w:tc>
          <w:tcPr>
            <w:tcW w:w="342" w:type="pct"/>
          </w:tcPr>
          <w:p w14:paraId="680CB040"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49D271DF"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Siuntimo kryptys</w:t>
            </w:r>
          </w:p>
        </w:tc>
        <w:tc>
          <w:tcPr>
            <w:tcW w:w="1655" w:type="pct"/>
          </w:tcPr>
          <w:p w14:paraId="2967640F"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El. paštas, SMB</w:t>
            </w:r>
          </w:p>
        </w:tc>
        <w:tc>
          <w:tcPr>
            <w:tcW w:w="1532" w:type="pct"/>
          </w:tcPr>
          <w:p w14:paraId="7E766A70" w14:textId="77777777" w:rsidR="00437079" w:rsidRPr="003146E1" w:rsidRDefault="00437079" w:rsidP="009B622F">
            <w:pPr>
              <w:rPr>
                <w:rFonts w:asciiTheme="minorHAnsi" w:hAnsiTheme="minorHAnsi" w:cstheme="minorHAnsi"/>
                <w:color w:val="000000"/>
                <w:szCs w:val="24"/>
              </w:rPr>
            </w:pPr>
          </w:p>
        </w:tc>
      </w:tr>
      <w:tr w:rsidR="007C38EC" w:rsidRPr="003146E1" w14:paraId="388D4E9B" w14:textId="77777777" w:rsidTr="007C38EC">
        <w:trPr>
          <w:trHeight w:val="300"/>
        </w:trPr>
        <w:tc>
          <w:tcPr>
            <w:tcW w:w="342" w:type="pct"/>
          </w:tcPr>
          <w:p w14:paraId="2D424622"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62894657"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Adresų knyga</w:t>
            </w:r>
          </w:p>
        </w:tc>
        <w:tc>
          <w:tcPr>
            <w:tcW w:w="1655" w:type="pct"/>
          </w:tcPr>
          <w:p w14:paraId="475C5617"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Ne blogiau LDAP (ne mažiau 2000 adresatų)</w:t>
            </w:r>
          </w:p>
        </w:tc>
        <w:tc>
          <w:tcPr>
            <w:tcW w:w="1532" w:type="pct"/>
          </w:tcPr>
          <w:p w14:paraId="3C5F8C11" w14:textId="77777777" w:rsidR="00437079" w:rsidRPr="003146E1" w:rsidRDefault="00437079" w:rsidP="009B622F">
            <w:pPr>
              <w:rPr>
                <w:rFonts w:asciiTheme="minorHAnsi" w:hAnsiTheme="minorHAnsi" w:cstheme="minorHAnsi"/>
                <w:color w:val="000000"/>
                <w:szCs w:val="24"/>
              </w:rPr>
            </w:pPr>
          </w:p>
        </w:tc>
      </w:tr>
      <w:tr w:rsidR="007C38EC" w:rsidRPr="003146E1" w14:paraId="5A70EAFD" w14:textId="77777777" w:rsidTr="007C38EC">
        <w:trPr>
          <w:trHeight w:val="300"/>
        </w:trPr>
        <w:tc>
          <w:tcPr>
            <w:tcW w:w="342" w:type="pct"/>
          </w:tcPr>
          <w:p w14:paraId="200D4F67"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39ABD3A6"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Siunčiamų dokumentų formatas</w:t>
            </w:r>
          </w:p>
        </w:tc>
        <w:tc>
          <w:tcPr>
            <w:tcW w:w="1655" w:type="pct"/>
          </w:tcPr>
          <w:p w14:paraId="0FE347BF"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TIFF, PDF, JPEG, glaudinami, ieškomi, šifruojami PDF</w:t>
            </w:r>
          </w:p>
        </w:tc>
        <w:tc>
          <w:tcPr>
            <w:tcW w:w="1532" w:type="pct"/>
          </w:tcPr>
          <w:p w14:paraId="1D4425F5" w14:textId="77777777" w:rsidR="00437079" w:rsidRPr="003146E1" w:rsidRDefault="00437079" w:rsidP="009B622F">
            <w:pPr>
              <w:rPr>
                <w:rFonts w:asciiTheme="minorHAnsi" w:hAnsiTheme="minorHAnsi" w:cstheme="minorHAnsi"/>
                <w:color w:val="000000"/>
                <w:szCs w:val="24"/>
              </w:rPr>
            </w:pPr>
          </w:p>
        </w:tc>
      </w:tr>
      <w:tr w:rsidR="007C38EC" w:rsidRPr="003146E1" w14:paraId="6C527361" w14:textId="77777777" w:rsidTr="007C38EC">
        <w:trPr>
          <w:trHeight w:val="300"/>
        </w:trPr>
        <w:tc>
          <w:tcPr>
            <w:tcW w:w="342" w:type="pct"/>
          </w:tcPr>
          <w:p w14:paraId="38F3D496"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7D2F4ED0"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Kopijų išvesties talpa</w:t>
            </w:r>
          </w:p>
        </w:tc>
        <w:tc>
          <w:tcPr>
            <w:tcW w:w="1655" w:type="pct"/>
          </w:tcPr>
          <w:p w14:paraId="1AEF76FA"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rPr>
              <w:t>Ne mažiau kaip 250 lapų</w:t>
            </w:r>
          </w:p>
        </w:tc>
        <w:tc>
          <w:tcPr>
            <w:tcW w:w="1532" w:type="pct"/>
          </w:tcPr>
          <w:p w14:paraId="6FB42092" w14:textId="77777777" w:rsidR="00437079" w:rsidRPr="003146E1" w:rsidRDefault="00437079" w:rsidP="009B622F">
            <w:pPr>
              <w:rPr>
                <w:rFonts w:asciiTheme="minorHAnsi" w:hAnsiTheme="minorHAnsi" w:cstheme="minorHAnsi"/>
                <w:color w:val="000000"/>
                <w:szCs w:val="24"/>
              </w:rPr>
            </w:pPr>
          </w:p>
        </w:tc>
      </w:tr>
      <w:tr w:rsidR="007C38EC" w:rsidRPr="003146E1" w14:paraId="1172C8A8" w14:textId="77777777" w:rsidTr="007C38EC">
        <w:trPr>
          <w:trHeight w:val="300"/>
        </w:trPr>
        <w:tc>
          <w:tcPr>
            <w:tcW w:w="342" w:type="pct"/>
          </w:tcPr>
          <w:p w14:paraId="32213146"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3E6C0699"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Vartotojo identifikavimo įrenginiai</w:t>
            </w:r>
          </w:p>
        </w:tc>
        <w:tc>
          <w:tcPr>
            <w:tcW w:w="1655" w:type="pct"/>
          </w:tcPr>
          <w:p w14:paraId="5145EFF3" w14:textId="77777777" w:rsidR="00437079" w:rsidRPr="003146E1" w:rsidRDefault="00437079" w:rsidP="009B622F">
            <w:pPr>
              <w:rPr>
                <w:rFonts w:asciiTheme="minorHAnsi" w:hAnsiTheme="minorHAnsi" w:cstheme="minorHAnsi"/>
                <w:color w:val="000000"/>
                <w:szCs w:val="24"/>
                <w:highlight w:val="yellow"/>
              </w:rPr>
            </w:pPr>
            <w:r w:rsidRPr="003146E1">
              <w:rPr>
                <w:rFonts w:asciiTheme="minorHAnsi" w:hAnsiTheme="minorHAnsi" w:cstheme="minorHAnsi"/>
                <w:color w:val="000000"/>
                <w:szCs w:val="24"/>
              </w:rPr>
              <w:t>Turi būti pateiktas kortelių skaitytuvas palaikantis Pirkėjo turimas prieigos korteles;</w:t>
            </w:r>
            <w:r w:rsidRPr="003146E1">
              <w:rPr>
                <w:rFonts w:asciiTheme="minorHAnsi" w:hAnsiTheme="minorHAnsi" w:cstheme="minorHAnsi"/>
                <w:szCs w:val="24"/>
              </w:rPr>
              <w:br/>
            </w:r>
            <w:r w:rsidRPr="003146E1">
              <w:rPr>
                <w:rFonts w:asciiTheme="minorHAnsi" w:hAnsiTheme="minorHAnsi" w:cstheme="minorHAnsi"/>
                <w:color w:val="000000"/>
                <w:szCs w:val="24"/>
              </w:rPr>
              <w:t>skaitytuvas turi būti sumontuotas gamintojo skaitytuvui numatytoje spausdintuvo vietoje.</w:t>
            </w:r>
          </w:p>
        </w:tc>
        <w:tc>
          <w:tcPr>
            <w:tcW w:w="1532" w:type="pct"/>
          </w:tcPr>
          <w:p w14:paraId="03132B5A" w14:textId="77777777" w:rsidR="00437079" w:rsidRPr="003146E1" w:rsidRDefault="00437079" w:rsidP="009B622F">
            <w:pPr>
              <w:rPr>
                <w:rFonts w:asciiTheme="minorHAnsi" w:hAnsiTheme="minorHAnsi" w:cstheme="minorHAnsi"/>
                <w:color w:val="000000"/>
                <w:szCs w:val="24"/>
              </w:rPr>
            </w:pPr>
          </w:p>
        </w:tc>
      </w:tr>
      <w:tr w:rsidR="007C38EC" w:rsidRPr="003146E1" w14:paraId="18BBEC05" w14:textId="77777777" w:rsidTr="007C38EC">
        <w:trPr>
          <w:trHeight w:val="300"/>
        </w:trPr>
        <w:tc>
          <w:tcPr>
            <w:tcW w:w="342" w:type="pct"/>
          </w:tcPr>
          <w:p w14:paraId="7B8887E8"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3FD2CCF0"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Nuotolinis įrenginio valdymas</w:t>
            </w:r>
          </w:p>
        </w:tc>
        <w:tc>
          <w:tcPr>
            <w:tcW w:w="1655" w:type="pct"/>
          </w:tcPr>
          <w:p w14:paraId="150CDE32" w14:textId="77777777" w:rsidR="00437079" w:rsidRPr="003146E1" w:rsidRDefault="00437079" w:rsidP="009B622F">
            <w:pPr>
              <w:jc w:val="both"/>
              <w:rPr>
                <w:rFonts w:asciiTheme="minorHAnsi" w:hAnsiTheme="minorHAnsi" w:cstheme="minorHAnsi"/>
                <w:color w:val="000000"/>
                <w:szCs w:val="24"/>
              </w:rPr>
            </w:pPr>
            <w:r w:rsidRPr="003146E1">
              <w:rPr>
                <w:rFonts w:asciiTheme="minorHAnsi" w:hAnsiTheme="minorHAnsi" w:cstheme="minorHAnsi"/>
                <w:color w:val="000000"/>
                <w:szCs w:val="24"/>
                <w:shd w:val="clear" w:color="auto" w:fill="FFFFFF"/>
              </w:rPr>
              <w:t>Turi būti įrenginio valdymas per nuotolį iš administratoriaus darbo vietos</w:t>
            </w:r>
          </w:p>
        </w:tc>
        <w:tc>
          <w:tcPr>
            <w:tcW w:w="1532" w:type="pct"/>
          </w:tcPr>
          <w:p w14:paraId="29B4D0D3" w14:textId="77777777" w:rsidR="00437079" w:rsidRPr="003146E1" w:rsidRDefault="00437079" w:rsidP="009B622F">
            <w:pPr>
              <w:rPr>
                <w:rFonts w:asciiTheme="minorHAnsi" w:hAnsiTheme="minorHAnsi" w:cstheme="minorHAnsi"/>
                <w:color w:val="000000"/>
                <w:szCs w:val="24"/>
                <w:shd w:val="clear" w:color="auto" w:fill="FFFFFF"/>
              </w:rPr>
            </w:pPr>
          </w:p>
        </w:tc>
      </w:tr>
      <w:tr w:rsidR="007C38EC" w:rsidRPr="003146E1" w14:paraId="13CB7319" w14:textId="77777777" w:rsidTr="007C38EC">
        <w:trPr>
          <w:trHeight w:val="300"/>
        </w:trPr>
        <w:tc>
          <w:tcPr>
            <w:tcW w:w="342" w:type="pct"/>
          </w:tcPr>
          <w:p w14:paraId="7C5A4C96"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2F390F5A"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Suderinamos operacinės sistemos</w:t>
            </w:r>
          </w:p>
        </w:tc>
        <w:tc>
          <w:tcPr>
            <w:tcW w:w="1655" w:type="pct"/>
          </w:tcPr>
          <w:p w14:paraId="3B0EC916" w14:textId="77777777" w:rsidR="00437079" w:rsidRPr="003146E1" w:rsidRDefault="00437079" w:rsidP="009B622F">
            <w:pPr>
              <w:jc w:val="both"/>
              <w:rPr>
                <w:rFonts w:asciiTheme="minorHAnsi" w:hAnsiTheme="minorHAnsi" w:cstheme="minorHAnsi"/>
                <w:color w:val="000000"/>
                <w:szCs w:val="24"/>
                <w:shd w:val="clear" w:color="auto" w:fill="FFFFFF"/>
              </w:rPr>
            </w:pPr>
            <w:r w:rsidRPr="003146E1">
              <w:rPr>
                <w:rFonts w:asciiTheme="minorHAnsi" w:hAnsiTheme="minorHAnsi" w:cstheme="minorHAnsi"/>
                <w:color w:val="000000"/>
                <w:szCs w:val="24"/>
                <w:shd w:val="clear" w:color="auto" w:fill="FFFFFF"/>
              </w:rPr>
              <w:t xml:space="preserve">Windows 11, Windows Server 2022 ir naujesnės versijos, </w:t>
            </w:r>
            <w:proofErr w:type="spellStart"/>
            <w:r w:rsidRPr="003146E1">
              <w:rPr>
                <w:rFonts w:asciiTheme="minorHAnsi" w:hAnsiTheme="minorHAnsi" w:cstheme="minorHAnsi"/>
                <w:color w:val="000000"/>
                <w:szCs w:val="24"/>
                <w:shd w:val="clear" w:color="auto" w:fill="FFFFFF"/>
              </w:rPr>
              <w:t>macOS</w:t>
            </w:r>
            <w:proofErr w:type="spellEnd"/>
            <w:r w:rsidRPr="003146E1">
              <w:rPr>
                <w:rFonts w:asciiTheme="minorHAnsi" w:hAnsiTheme="minorHAnsi" w:cstheme="minorHAnsi"/>
                <w:color w:val="000000"/>
                <w:szCs w:val="24"/>
                <w:shd w:val="clear" w:color="auto" w:fill="FFFFFF"/>
              </w:rPr>
              <w:t xml:space="preserve"> 10.14 ir naujesnė versijos</w:t>
            </w:r>
          </w:p>
        </w:tc>
        <w:tc>
          <w:tcPr>
            <w:tcW w:w="1532" w:type="pct"/>
          </w:tcPr>
          <w:p w14:paraId="41451F38" w14:textId="77777777" w:rsidR="00437079" w:rsidRPr="003146E1" w:rsidRDefault="00437079" w:rsidP="009B622F">
            <w:pPr>
              <w:rPr>
                <w:rFonts w:asciiTheme="minorHAnsi" w:hAnsiTheme="minorHAnsi" w:cstheme="minorHAnsi"/>
                <w:color w:val="000000"/>
                <w:szCs w:val="24"/>
                <w:shd w:val="clear" w:color="auto" w:fill="FFFFFF"/>
              </w:rPr>
            </w:pPr>
          </w:p>
        </w:tc>
      </w:tr>
      <w:tr w:rsidR="007C38EC" w:rsidRPr="003146E1" w14:paraId="23C338F2" w14:textId="77777777" w:rsidTr="007C38EC">
        <w:trPr>
          <w:trHeight w:val="300"/>
        </w:trPr>
        <w:tc>
          <w:tcPr>
            <w:tcW w:w="342" w:type="pct"/>
          </w:tcPr>
          <w:p w14:paraId="7F0B520E" w14:textId="77777777" w:rsidR="00437079" w:rsidRPr="003146E1" w:rsidRDefault="00437079" w:rsidP="00786200">
            <w:pPr>
              <w:numPr>
                <w:ilvl w:val="0"/>
                <w:numId w:val="8"/>
              </w:numPr>
              <w:ind w:left="0" w:hanging="40"/>
              <w:contextualSpacing/>
              <w:jc w:val="center"/>
              <w:rPr>
                <w:rFonts w:asciiTheme="minorHAnsi" w:hAnsiTheme="minorHAnsi" w:cstheme="minorHAnsi"/>
                <w:szCs w:val="24"/>
                <w:lang w:val="x-none"/>
              </w:rPr>
            </w:pPr>
          </w:p>
        </w:tc>
        <w:tc>
          <w:tcPr>
            <w:tcW w:w="1471" w:type="pct"/>
          </w:tcPr>
          <w:p w14:paraId="7057EA54" w14:textId="77777777" w:rsidR="00437079" w:rsidRPr="003146E1" w:rsidRDefault="00437079" w:rsidP="009B622F">
            <w:pPr>
              <w:rPr>
                <w:rFonts w:asciiTheme="minorHAnsi" w:hAnsiTheme="minorHAnsi" w:cstheme="minorHAnsi"/>
                <w:color w:val="000000"/>
                <w:szCs w:val="24"/>
              </w:rPr>
            </w:pPr>
            <w:r w:rsidRPr="003146E1">
              <w:rPr>
                <w:rFonts w:asciiTheme="minorHAnsi" w:hAnsiTheme="minorHAnsi" w:cstheme="minorHAnsi"/>
                <w:color w:val="000000"/>
                <w:szCs w:val="24"/>
              </w:rPr>
              <w:t>Energijos sąnaudos (TEC)</w:t>
            </w:r>
          </w:p>
        </w:tc>
        <w:tc>
          <w:tcPr>
            <w:tcW w:w="1655" w:type="pct"/>
          </w:tcPr>
          <w:p w14:paraId="77C59378" w14:textId="77777777" w:rsidR="00437079" w:rsidRPr="003146E1" w:rsidRDefault="00437079" w:rsidP="009B622F">
            <w:pPr>
              <w:jc w:val="both"/>
              <w:rPr>
                <w:rFonts w:asciiTheme="minorHAnsi" w:hAnsiTheme="minorHAnsi" w:cstheme="minorHAnsi"/>
                <w:color w:val="000000"/>
                <w:szCs w:val="24"/>
                <w:shd w:val="clear" w:color="auto" w:fill="FFFFFF"/>
              </w:rPr>
            </w:pPr>
            <w:r w:rsidRPr="003146E1">
              <w:rPr>
                <w:rFonts w:asciiTheme="minorHAnsi" w:hAnsiTheme="minorHAnsi" w:cstheme="minorHAnsi"/>
                <w:color w:val="000000"/>
                <w:szCs w:val="24"/>
              </w:rPr>
              <w:t>Ne daugiau</w:t>
            </w:r>
            <w:r w:rsidRPr="003146E1">
              <w:rPr>
                <w:rFonts w:asciiTheme="minorHAnsi" w:hAnsiTheme="minorHAnsi" w:cstheme="minorHAnsi"/>
                <w:b/>
                <w:bCs/>
                <w:color w:val="000000"/>
                <w:szCs w:val="24"/>
              </w:rPr>
              <w:t xml:space="preserve"> </w:t>
            </w:r>
            <w:r w:rsidRPr="003146E1">
              <w:rPr>
                <w:rFonts w:asciiTheme="minorHAnsi" w:hAnsiTheme="minorHAnsi" w:cstheme="minorHAnsi"/>
                <w:color w:val="000000"/>
                <w:szCs w:val="24"/>
              </w:rPr>
              <w:t>kaip</w:t>
            </w:r>
            <w:r w:rsidRPr="003146E1">
              <w:rPr>
                <w:rFonts w:asciiTheme="minorHAnsi" w:hAnsiTheme="minorHAnsi" w:cstheme="minorHAnsi"/>
                <w:b/>
                <w:bCs/>
                <w:color w:val="000000"/>
                <w:szCs w:val="24"/>
              </w:rPr>
              <w:t xml:space="preserve"> </w:t>
            </w:r>
            <w:r w:rsidRPr="003146E1">
              <w:rPr>
                <w:rFonts w:asciiTheme="minorHAnsi" w:hAnsiTheme="minorHAnsi" w:cstheme="minorHAnsi"/>
                <w:color w:val="000000"/>
                <w:szCs w:val="24"/>
              </w:rPr>
              <w:t>0,7 kWh</w:t>
            </w:r>
          </w:p>
        </w:tc>
        <w:tc>
          <w:tcPr>
            <w:tcW w:w="1532" w:type="pct"/>
          </w:tcPr>
          <w:p w14:paraId="71B765A4" w14:textId="77777777" w:rsidR="00437079" w:rsidRPr="003146E1" w:rsidRDefault="00437079" w:rsidP="009B622F">
            <w:pPr>
              <w:rPr>
                <w:rFonts w:asciiTheme="minorHAnsi" w:hAnsiTheme="minorHAnsi" w:cstheme="minorHAnsi"/>
                <w:color w:val="000000"/>
                <w:szCs w:val="24"/>
                <w:shd w:val="clear" w:color="auto" w:fill="FFFFFF"/>
              </w:rPr>
            </w:pPr>
          </w:p>
        </w:tc>
      </w:tr>
    </w:tbl>
    <w:p w14:paraId="310C4C4F" w14:textId="77777777" w:rsidR="001E3115" w:rsidRDefault="001E3115" w:rsidP="001E3115">
      <w:pPr>
        <w:tabs>
          <w:tab w:val="left" w:pos="817"/>
          <w:tab w:val="left" w:pos="5211"/>
        </w:tabs>
        <w:rPr>
          <w:rFonts w:asciiTheme="minorHAnsi" w:hAnsiTheme="minorHAnsi" w:cstheme="minorHAnsi"/>
          <w:b/>
          <w:bCs/>
          <w:color w:val="000000" w:themeColor="text1"/>
        </w:rPr>
      </w:pPr>
    </w:p>
    <w:p w14:paraId="04FC99BD" w14:textId="52F3EEBA" w:rsidR="00670DF2" w:rsidRPr="001B7C38" w:rsidRDefault="00670DF2" w:rsidP="004B35C4">
      <w:pPr>
        <w:ind w:right="113" w:firstLine="567"/>
        <w:jc w:val="both"/>
        <w:rPr>
          <w:rFonts w:asciiTheme="minorHAnsi" w:hAnsiTheme="minorHAnsi" w:cstheme="minorHAnsi"/>
          <w:color w:val="000000"/>
          <w:szCs w:val="24"/>
          <w:lang w:eastAsia="lt-LT"/>
        </w:rPr>
      </w:pPr>
      <w:r w:rsidRPr="001B7C38">
        <w:rPr>
          <w:rFonts w:asciiTheme="minorHAnsi" w:hAnsiTheme="minorHAnsi" w:cstheme="minorHAnsi"/>
          <w:color w:val="000000"/>
          <w:szCs w:val="24"/>
          <w:lang w:eastAsia="lt-LT"/>
        </w:rPr>
        <w:t xml:space="preserve"> </w:t>
      </w:r>
    </w:p>
    <w:p w14:paraId="7BB4E9F0" w14:textId="452F065F" w:rsidR="00B87274" w:rsidRPr="00994B7C" w:rsidRDefault="00994B7C" w:rsidP="003A0ED0">
      <w:pPr>
        <w:pStyle w:val="Sraopastraipa"/>
        <w:numPr>
          <w:ilvl w:val="0"/>
          <w:numId w:val="4"/>
        </w:numPr>
        <w:tabs>
          <w:tab w:val="left" w:pos="851"/>
        </w:tabs>
        <w:ind w:left="0" w:right="113" w:firstLine="567"/>
        <w:rPr>
          <w:rFonts w:asciiTheme="minorHAnsi" w:hAnsiTheme="minorHAnsi" w:cstheme="minorHAnsi"/>
          <w:b/>
        </w:rPr>
      </w:pPr>
      <w:r>
        <w:rPr>
          <w:rFonts w:asciiTheme="minorHAnsi" w:hAnsiTheme="minorHAnsi" w:cstheme="minorHAnsi"/>
          <w:b/>
        </w:rPr>
        <w:t xml:space="preserve">Siūlomų </w:t>
      </w:r>
      <w:r w:rsidR="00442DDE">
        <w:rPr>
          <w:rFonts w:asciiTheme="minorHAnsi" w:hAnsiTheme="minorHAnsi" w:cstheme="minorHAnsi"/>
          <w:b/>
        </w:rPr>
        <w:t xml:space="preserve">prekių ir </w:t>
      </w:r>
      <w:r>
        <w:rPr>
          <w:rFonts w:asciiTheme="minorHAnsi" w:hAnsiTheme="minorHAnsi" w:cstheme="minorHAnsi"/>
          <w:b/>
        </w:rPr>
        <w:t>paslaugų įkainiai:</w:t>
      </w:r>
    </w:p>
    <w:p w14:paraId="667F9D49" w14:textId="0CD928E6" w:rsidR="00B3044E" w:rsidRPr="001B7C38" w:rsidRDefault="00B3044E" w:rsidP="003A0ED0">
      <w:pPr>
        <w:ind w:right="113"/>
        <w:jc w:val="right"/>
        <w:rPr>
          <w:rFonts w:asciiTheme="minorHAnsi" w:hAnsiTheme="minorHAnsi" w:cstheme="minorHAnsi"/>
          <w:b/>
        </w:rPr>
      </w:pPr>
      <w:r w:rsidRPr="001B7C38">
        <w:rPr>
          <w:rFonts w:asciiTheme="minorHAnsi" w:hAnsiTheme="minorHAnsi" w:cstheme="minorHAnsi"/>
          <w:b/>
        </w:rPr>
        <w:t>Lentelė Nr.1</w:t>
      </w:r>
      <w:r w:rsidR="00DC6CB7" w:rsidRPr="001B7C38">
        <w:rPr>
          <w:rFonts w:asciiTheme="minorHAnsi" w:hAnsiTheme="minorHAnsi" w:cstheme="minorHAnsi"/>
          <w:b/>
        </w:rPr>
        <w:t xml:space="preserve">. </w:t>
      </w:r>
      <w:r w:rsidR="00DC6CB7" w:rsidRPr="001B7C38">
        <w:rPr>
          <w:rFonts w:asciiTheme="minorHAnsi" w:hAnsiTheme="minorHAnsi" w:cstheme="minorHAnsi"/>
        </w:rPr>
        <w:t xml:space="preserve"> </w:t>
      </w:r>
      <w:r w:rsidR="007322DE" w:rsidRPr="001B7C38">
        <w:rPr>
          <w:rFonts w:asciiTheme="minorHAnsi" w:hAnsiTheme="minorHAnsi" w:cstheme="minorHAnsi"/>
        </w:rPr>
        <w:t xml:space="preserve">Perkančiajai organizacijai </w:t>
      </w:r>
      <w:r w:rsidR="00296255" w:rsidRPr="001B7C38">
        <w:rPr>
          <w:rFonts w:asciiTheme="minorHAnsi" w:hAnsiTheme="minorHAnsi" w:cstheme="minorHAnsi"/>
        </w:rPr>
        <w:t xml:space="preserve">priklausančios </w:t>
      </w:r>
      <w:r w:rsidR="00DC6CB7" w:rsidRPr="001B7C38">
        <w:rPr>
          <w:rFonts w:asciiTheme="minorHAnsi" w:hAnsiTheme="minorHAnsi" w:cstheme="minorHAnsi"/>
        </w:rPr>
        <w:t>spausdinimo įrangos eksploatacijos įkaini</w:t>
      </w:r>
      <w:r w:rsidR="004F6B37" w:rsidRPr="001B7C38">
        <w:rPr>
          <w:rFonts w:asciiTheme="minorHAnsi" w:hAnsiTheme="minorHAnsi" w:cstheme="minorHAnsi"/>
        </w:rPr>
        <w:t>ai</w:t>
      </w:r>
      <w:r w:rsidR="00C43593">
        <w:rPr>
          <w:rFonts w:asciiTheme="minorHAnsi" w:hAnsiTheme="minorHAnsi" w:cstheme="minorHAnsi"/>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3704"/>
        <w:gridCol w:w="2126"/>
        <w:gridCol w:w="2552"/>
        <w:gridCol w:w="2268"/>
        <w:gridCol w:w="1559"/>
        <w:gridCol w:w="1984"/>
      </w:tblGrid>
      <w:tr w:rsidR="00800FB9" w:rsidRPr="001B7C38" w14:paraId="5A11547A" w14:textId="77777777" w:rsidTr="00800FB9">
        <w:trPr>
          <w:trHeight w:val="500"/>
        </w:trPr>
        <w:tc>
          <w:tcPr>
            <w:tcW w:w="544" w:type="dxa"/>
            <w:vMerge w:val="restart"/>
            <w:vAlign w:val="center"/>
          </w:tcPr>
          <w:p w14:paraId="546801F2"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Eil. Nr.</w:t>
            </w:r>
          </w:p>
        </w:tc>
        <w:tc>
          <w:tcPr>
            <w:tcW w:w="3704" w:type="dxa"/>
            <w:vMerge w:val="restart"/>
            <w:vAlign w:val="center"/>
          </w:tcPr>
          <w:p w14:paraId="351F95E1"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Gamintojas ir modelis</w:t>
            </w:r>
          </w:p>
        </w:tc>
        <w:tc>
          <w:tcPr>
            <w:tcW w:w="2126" w:type="dxa"/>
            <w:vMerge w:val="restart"/>
            <w:vAlign w:val="center"/>
          </w:tcPr>
          <w:p w14:paraId="17C5A0F9"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Turimas kiekis</w:t>
            </w:r>
          </w:p>
        </w:tc>
        <w:tc>
          <w:tcPr>
            <w:tcW w:w="2552" w:type="dxa"/>
            <w:vMerge w:val="restart"/>
            <w:vAlign w:val="center"/>
          </w:tcPr>
          <w:p w14:paraId="13BD27D5"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Kopijos tipas</w:t>
            </w:r>
          </w:p>
        </w:tc>
        <w:tc>
          <w:tcPr>
            <w:tcW w:w="5811" w:type="dxa"/>
            <w:gridSpan w:val="3"/>
            <w:vAlign w:val="center"/>
          </w:tcPr>
          <w:p w14:paraId="5AADD2C5"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 xml:space="preserve">Spausdinimo išlaidos per mėn. </w:t>
            </w:r>
            <w:r w:rsidRPr="001B7C38">
              <w:rPr>
                <w:rFonts w:asciiTheme="minorHAnsi" w:hAnsiTheme="minorHAnsi" w:cstheme="minorHAnsi"/>
                <w:spacing w:val="-2"/>
                <w:sz w:val="20"/>
                <w:vertAlign w:val="superscript"/>
              </w:rPr>
              <w:t>1</w:t>
            </w:r>
            <w:r w:rsidRPr="001B7C38">
              <w:rPr>
                <w:rFonts w:asciiTheme="minorHAnsi" w:hAnsiTheme="minorHAnsi" w:cstheme="minorHAnsi"/>
                <w:b/>
                <w:spacing w:val="-2"/>
                <w:sz w:val="20"/>
              </w:rPr>
              <w:t>,</w:t>
            </w:r>
          </w:p>
          <w:p w14:paraId="597BB8D7"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EUR be PVM</w:t>
            </w:r>
          </w:p>
        </w:tc>
      </w:tr>
      <w:tr w:rsidR="00800FB9" w:rsidRPr="001B7C38" w14:paraId="6C06CB8E" w14:textId="77777777" w:rsidTr="00800FB9">
        <w:trPr>
          <w:trHeight w:val="499"/>
        </w:trPr>
        <w:tc>
          <w:tcPr>
            <w:tcW w:w="544" w:type="dxa"/>
            <w:vMerge/>
            <w:vAlign w:val="center"/>
          </w:tcPr>
          <w:p w14:paraId="65E2A27C" w14:textId="77777777" w:rsidR="00800FB9" w:rsidRPr="001B7C38" w:rsidRDefault="00800FB9" w:rsidP="00E80FC6">
            <w:pPr>
              <w:jc w:val="center"/>
              <w:rPr>
                <w:rFonts w:asciiTheme="minorHAnsi" w:hAnsiTheme="minorHAnsi" w:cstheme="minorHAnsi"/>
                <w:b/>
                <w:spacing w:val="-2"/>
                <w:sz w:val="20"/>
              </w:rPr>
            </w:pPr>
          </w:p>
        </w:tc>
        <w:tc>
          <w:tcPr>
            <w:tcW w:w="3704" w:type="dxa"/>
            <w:vMerge/>
            <w:vAlign w:val="center"/>
          </w:tcPr>
          <w:p w14:paraId="42806AE7" w14:textId="77777777" w:rsidR="00800FB9" w:rsidRPr="001B7C38" w:rsidRDefault="00800FB9" w:rsidP="00E80FC6">
            <w:pPr>
              <w:jc w:val="center"/>
              <w:rPr>
                <w:rFonts w:asciiTheme="minorHAnsi" w:hAnsiTheme="minorHAnsi" w:cstheme="minorHAnsi"/>
                <w:b/>
                <w:spacing w:val="-2"/>
                <w:sz w:val="20"/>
              </w:rPr>
            </w:pPr>
          </w:p>
        </w:tc>
        <w:tc>
          <w:tcPr>
            <w:tcW w:w="2126" w:type="dxa"/>
            <w:vMerge/>
            <w:vAlign w:val="center"/>
          </w:tcPr>
          <w:p w14:paraId="5392036C" w14:textId="77777777" w:rsidR="00800FB9" w:rsidRPr="001B7C38" w:rsidRDefault="00800FB9" w:rsidP="00E80FC6">
            <w:pPr>
              <w:jc w:val="center"/>
              <w:rPr>
                <w:rFonts w:asciiTheme="minorHAnsi" w:hAnsiTheme="minorHAnsi" w:cstheme="minorHAnsi"/>
                <w:b/>
                <w:spacing w:val="-2"/>
                <w:sz w:val="20"/>
              </w:rPr>
            </w:pPr>
          </w:p>
        </w:tc>
        <w:tc>
          <w:tcPr>
            <w:tcW w:w="2552" w:type="dxa"/>
            <w:vMerge/>
            <w:vAlign w:val="center"/>
          </w:tcPr>
          <w:p w14:paraId="239A2878" w14:textId="77777777" w:rsidR="00800FB9" w:rsidRPr="001B7C38" w:rsidRDefault="00800FB9" w:rsidP="00E80FC6">
            <w:pPr>
              <w:jc w:val="center"/>
              <w:rPr>
                <w:rFonts w:asciiTheme="minorHAnsi" w:hAnsiTheme="minorHAnsi" w:cstheme="minorHAnsi"/>
                <w:b/>
                <w:spacing w:val="-2"/>
                <w:sz w:val="20"/>
              </w:rPr>
            </w:pPr>
          </w:p>
        </w:tc>
        <w:tc>
          <w:tcPr>
            <w:tcW w:w="2268" w:type="dxa"/>
            <w:vAlign w:val="center"/>
          </w:tcPr>
          <w:p w14:paraId="6C0F3C16" w14:textId="13051AB3"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Numatomas bendras spaudų kiekis per mėn.</w:t>
            </w:r>
            <w:r w:rsidRPr="001B7C38">
              <w:rPr>
                <w:rFonts w:asciiTheme="minorHAnsi" w:hAnsiTheme="minorHAnsi" w:cstheme="minorHAnsi"/>
                <w:b/>
                <w:spacing w:val="-2"/>
                <w:sz w:val="20"/>
                <w:vertAlign w:val="superscript"/>
              </w:rPr>
              <w:t xml:space="preserve"> </w:t>
            </w:r>
            <w:r w:rsidR="001A68C0" w:rsidRPr="001B7C38">
              <w:rPr>
                <w:rFonts w:asciiTheme="minorHAnsi" w:hAnsiTheme="minorHAnsi" w:cstheme="minorHAnsi"/>
                <w:b/>
                <w:spacing w:val="-2"/>
                <w:sz w:val="20"/>
                <w:vertAlign w:val="superscript"/>
              </w:rPr>
              <w:t>2</w:t>
            </w:r>
          </w:p>
        </w:tc>
        <w:tc>
          <w:tcPr>
            <w:tcW w:w="1559" w:type="dxa"/>
            <w:vAlign w:val="center"/>
          </w:tcPr>
          <w:p w14:paraId="1F81168C"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Vieno</w:t>
            </w:r>
          </w:p>
          <w:p w14:paraId="364ACAC2"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spaudo</w:t>
            </w:r>
          </w:p>
          <w:p w14:paraId="6E513C68"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kaina,</w:t>
            </w:r>
          </w:p>
          <w:p w14:paraId="3D874A02" w14:textId="77777777" w:rsidR="00800FB9" w:rsidRPr="001B7C38" w:rsidRDefault="00800FB9" w:rsidP="00E80FC6">
            <w:pPr>
              <w:jc w:val="center"/>
              <w:rPr>
                <w:rFonts w:asciiTheme="minorHAnsi" w:hAnsiTheme="minorHAnsi" w:cstheme="minorHAnsi"/>
                <w:b/>
                <w:spacing w:val="-2"/>
                <w:sz w:val="20"/>
              </w:rPr>
            </w:pPr>
          </w:p>
        </w:tc>
        <w:tc>
          <w:tcPr>
            <w:tcW w:w="1984" w:type="dxa"/>
            <w:vAlign w:val="center"/>
          </w:tcPr>
          <w:p w14:paraId="0A2EFBAE" w14:textId="77777777" w:rsidR="00800FB9" w:rsidRPr="001B7C38" w:rsidRDefault="00800FB9" w:rsidP="00E80FC6">
            <w:pPr>
              <w:jc w:val="center"/>
              <w:rPr>
                <w:rFonts w:asciiTheme="minorHAnsi" w:hAnsiTheme="minorHAnsi" w:cstheme="minorHAnsi"/>
                <w:b/>
                <w:spacing w:val="-2"/>
                <w:sz w:val="20"/>
              </w:rPr>
            </w:pPr>
            <w:r w:rsidRPr="001B7C38">
              <w:rPr>
                <w:rFonts w:asciiTheme="minorHAnsi" w:hAnsiTheme="minorHAnsi" w:cstheme="minorHAnsi"/>
                <w:b/>
                <w:spacing w:val="-2"/>
                <w:sz w:val="20"/>
              </w:rPr>
              <w:t>Suma</w:t>
            </w:r>
            <w:r w:rsidRPr="001B7C38">
              <w:rPr>
                <w:rFonts w:asciiTheme="minorHAnsi" w:hAnsiTheme="minorHAnsi" w:cstheme="minorHAnsi"/>
                <w:b/>
                <w:spacing w:val="-2"/>
                <w:sz w:val="20"/>
              </w:rPr>
              <w:br/>
              <w:t>(5 x 6)</w:t>
            </w:r>
          </w:p>
        </w:tc>
      </w:tr>
      <w:tr w:rsidR="00800FB9" w:rsidRPr="001B7C38" w14:paraId="1B5C0E63" w14:textId="77777777" w:rsidTr="00800FB9">
        <w:trPr>
          <w:trHeight w:val="259"/>
        </w:trPr>
        <w:tc>
          <w:tcPr>
            <w:tcW w:w="544" w:type="dxa"/>
            <w:shd w:val="clear" w:color="auto" w:fill="D9D9D9" w:themeFill="background1" w:themeFillShade="D9"/>
            <w:vAlign w:val="center"/>
          </w:tcPr>
          <w:p w14:paraId="5BBBF09C"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1</w:t>
            </w:r>
          </w:p>
        </w:tc>
        <w:tc>
          <w:tcPr>
            <w:tcW w:w="3704" w:type="dxa"/>
            <w:shd w:val="clear" w:color="auto" w:fill="D9D9D9" w:themeFill="background1" w:themeFillShade="D9"/>
            <w:vAlign w:val="center"/>
          </w:tcPr>
          <w:p w14:paraId="540A6B69" w14:textId="77777777" w:rsidR="00800FB9" w:rsidRPr="001B7C38" w:rsidRDefault="00800FB9" w:rsidP="00E80FC6">
            <w:pPr>
              <w:jc w:val="center"/>
              <w:rPr>
                <w:rFonts w:asciiTheme="minorHAnsi" w:hAnsiTheme="minorHAnsi" w:cstheme="minorHAnsi"/>
                <w:sz w:val="20"/>
                <w:lang w:val="en-US"/>
              </w:rPr>
            </w:pPr>
            <w:r w:rsidRPr="001B7C38">
              <w:rPr>
                <w:rFonts w:asciiTheme="minorHAnsi" w:hAnsiTheme="minorHAnsi" w:cstheme="minorHAnsi"/>
                <w:sz w:val="20"/>
                <w:lang w:val="en-US"/>
              </w:rPr>
              <w:t>2</w:t>
            </w:r>
          </w:p>
        </w:tc>
        <w:tc>
          <w:tcPr>
            <w:tcW w:w="2126" w:type="dxa"/>
            <w:shd w:val="clear" w:color="auto" w:fill="D9D9D9" w:themeFill="background1" w:themeFillShade="D9"/>
            <w:vAlign w:val="center"/>
          </w:tcPr>
          <w:p w14:paraId="2EC773B6"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3</w:t>
            </w:r>
          </w:p>
        </w:tc>
        <w:tc>
          <w:tcPr>
            <w:tcW w:w="2552" w:type="dxa"/>
            <w:shd w:val="clear" w:color="auto" w:fill="D9D9D9" w:themeFill="background1" w:themeFillShade="D9"/>
            <w:vAlign w:val="center"/>
          </w:tcPr>
          <w:p w14:paraId="34AEDB6B"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4</w:t>
            </w:r>
          </w:p>
        </w:tc>
        <w:tc>
          <w:tcPr>
            <w:tcW w:w="2268" w:type="dxa"/>
            <w:shd w:val="clear" w:color="auto" w:fill="D9D9D9" w:themeFill="background1" w:themeFillShade="D9"/>
            <w:vAlign w:val="center"/>
          </w:tcPr>
          <w:p w14:paraId="33246A98" w14:textId="77777777" w:rsidR="00800FB9" w:rsidRPr="001B7C38" w:rsidRDefault="00800FB9" w:rsidP="00E80FC6">
            <w:pPr>
              <w:jc w:val="center"/>
              <w:rPr>
                <w:rFonts w:asciiTheme="minorHAnsi" w:hAnsiTheme="minorHAnsi" w:cstheme="minorHAnsi"/>
                <w:spacing w:val="-2"/>
                <w:sz w:val="20"/>
                <w:lang w:val="en-US"/>
              </w:rPr>
            </w:pPr>
            <w:r w:rsidRPr="001B7C38">
              <w:rPr>
                <w:rFonts w:asciiTheme="minorHAnsi" w:hAnsiTheme="minorHAnsi" w:cstheme="minorHAnsi"/>
                <w:spacing w:val="-2"/>
                <w:sz w:val="20"/>
                <w:lang w:val="en-US"/>
              </w:rPr>
              <w:t>5</w:t>
            </w:r>
          </w:p>
        </w:tc>
        <w:tc>
          <w:tcPr>
            <w:tcW w:w="1559" w:type="dxa"/>
            <w:shd w:val="clear" w:color="auto" w:fill="D9D9D9" w:themeFill="background1" w:themeFillShade="D9"/>
            <w:vAlign w:val="center"/>
          </w:tcPr>
          <w:p w14:paraId="171A1114"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6</w:t>
            </w:r>
          </w:p>
        </w:tc>
        <w:tc>
          <w:tcPr>
            <w:tcW w:w="1984" w:type="dxa"/>
            <w:shd w:val="clear" w:color="auto" w:fill="D9D9D9" w:themeFill="background1" w:themeFillShade="D9"/>
            <w:vAlign w:val="center"/>
          </w:tcPr>
          <w:p w14:paraId="5E0DE728"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7</w:t>
            </w:r>
          </w:p>
        </w:tc>
      </w:tr>
      <w:tr w:rsidR="00800FB9" w:rsidRPr="001B7C38" w14:paraId="3F8647BC" w14:textId="77777777" w:rsidTr="00800FB9">
        <w:trPr>
          <w:trHeight w:val="359"/>
        </w:trPr>
        <w:tc>
          <w:tcPr>
            <w:tcW w:w="544" w:type="dxa"/>
            <w:vMerge w:val="restart"/>
            <w:vAlign w:val="center"/>
          </w:tcPr>
          <w:p w14:paraId="54E9569B" w14:textId="0D83A30F" w:rsidR="00800FB9" w:rsidRPr="001B7C38" w:rsidRDefault="001A68C0" w:rsidP="00E80FC6">
            <w:pPr>
              <w:jc w:val="center"/>
              <w:rPr>
                <w:rFonts w:asciiTheme="minorHAnsi" w:hAnsiTheme="minorHAnsi" w:cstheme="minorHAnsi"/>
                <w:spacing w:val="-2"/>
                <w:sz w:val="20"/>
              </w:rPr>
            </w:pPr>
            <w:r w:rsidRPr="001B7C38">
              <w:rPr>
                <w:rFonts w:asciiTheme="minorHAnsi" w:hAnsiTheme="minorHAnsi" w:cstheme="minorHAnsi"/>
                <w:spacing w:val="-2"/>
                <w:sz w:val="20"/>
              </w:rPr>
              <w:t>1</w:t>
            </w:r>
            <w:r w:rsidR="00800FB9" w:rsidRPr="001B7C38">
              <w:rPr>
                <w:rFonts w:asciiTheme="minorHAnsi" w:hAnsiTheme="minorHAnsi" w:cstheme="minorHAnsi"/>
                <w:spacing w:val="-2"/>
                <w:sz w:val="20"/>
              </w:rPr>
              <w:t>.</w:t>
            </w:r>
          </w:p>
        </w:tc>
        <w:tc>
          <w:tcPr>
            <w:tcW w:w="3704" w:type="dxa"/>
            <w:vMerge w:val="restart"/>
            <w:vAlign w:val="center"/>
          </w:tcPr>
          <w:p w14:paraId="16AC56DF" w14:textId="77777777" w:rsidR="00800FB9" w:rsidRPr="001B7C38" w:rsidRDefault="00800FB9" w:rsidP="00E80FC6">
            <w:pPr>
              <w:jc w:val="center"/>
              <w:rPr>
                <w:rFonts w:asciiTheme="minorHAnsi" w:hAnsiTheme="minorHAnsi" w:cstheme="minorHAnsi"/>
                <w:sz w:val="20"/>
                <w:lang w:val="en-US"/>
              </w:rPr>
            </w:pPr>
            <w:r w:rsidRPr="001B7C38">
              <w:rPr>
                <w:rFonts w:asciiTheme="minorHAnsi" w:hAnsiTheme="minorHAnsi" w:cstheme="minorHAnsi"/>
                <w:sz w:val="20"/>
                <w:lang w:val="en-US"/>
              </w:rPr>
              <w:t xml:space="preserve">Canon </w:t>
            </w:r>
            <w:proofErr w:type="spellStart"/>
            <w:r w:rsidRPr="001B7C38">
              <w:rPr>
                <w:rFonts w:asciiTheme="minorHAnsi" w:hAnsiTheme="minorHAnsi" w:cstheme="minorHAnsi"/>
                <w:sz w:val="20"/>
                <w:lang w:val="en-US"/>
              </w:rPr>
              <w:t>iR</w:t>
            </w:r>
            <w:proofErr w:type="spellEnd"/>
            <w:r w:rsidRPr="001B7C38">
              <w:rPr>
                <w:rFonts w:asciiTheme="minorHAnsi" w:hAnsiTheme="minorHAnsi" w:cstheme="minorHAnsi"/>
                <w:sz w:val="20"/>
                <w:lang w:val="en-US"/>
              </w:rPr>
              <w:t xml:space="preserve"> ADV C5030i, A4/A3</w:t>
            </w:r>
          </w:p>
        </w:tc>
        <w:tc>
          <w:tcPr>
            <w:tcW w:w="2126" w:type="dxa"/>
            <w:vMerge w:val="restart"/>
            <w:vAlign w:val="center"/>
          </w:tcPr>
          <w:p w14:paraId="6C8D6554"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1</w:t>
            </w:r>
          </w:p>
        </w:tc>
        <w:tc>
          <w:tcPr>
            <w:tcW w:w="2552" w:type="dxa"/>
            <w:vAlign w:val="center"/>
          </w:tcPr>
          <w:p w14:paraId="077529D3" w14:textId="77777777" w:rsidR="00800FB9" w:rsidRPr="001B7C38" w:rsidRDefault="00800FB9" w:rsidP="00E80FC6">
            <w:pPr>
              <w:rPr>
                <w:rFonts w:asciiTheme="minorHAnsi" w:hAnsiTheme="minorHAnsi" w:cstheme="minorHAnsi"/>
                <w:spacing w:val="-2"/>
                <w:sz w:val="20"/>
              </w:rPr>
            </w:pPr>
            <w:r w:rsidRPr="001B7C38">
              <w:rPr>
                <w:rFonts w:asciiTheme="minorHAnsi" w:hAnsiTheme="minorHAnsi" w:cstheme="minorHAnsi"/>
                <w:spacing w:val="-2"/>
                <w:sz w:val="20"/>
              </w:rPr>
              <w:t>nespalvota kopija A4</w:t>
            </w:r>
          </w:p>
        </w:tc>
        <w:tc>
          <w:tcPr>
            <w:tcW w:w="2268" w:type="dxa"/>
            <w:vAlign w:val="center"/>
          </w:tcPr>
          <w:p w14:paraId="34D2431E" w14:textId="77777777" w:rsidR="00800FB9" w:rsidRPr="001B7C38" w:rsidRDefault="00800FB9" w:rsidP="00E80FC6">
            <w:pPr>
              <w:jc w:val="center"/>
              <w:rPr>
                <w:rFonts w:asciiTheme="minorHAnsi" w:hAnsiTheme="minorHAnsi" w:cstheme="minorHAnsi"/>
                <w:spacing w:val="-2"/>
                <w:sz w:val="20"/>
                <w:lang w:val="en-US"/>
              </w:rPr>
            </w:pPr>
            <w:r w:rsidRPr="001B7C38">
              <w:rPr>
                <w:rFonts w:asciiTheme="minorHAnsi" w:hAnsiTheme="minorHAnsi" w:cstheme="minorHAnsi"/>
                <w:spacing w:val="-2"/>
                <w:sz w:val="20"/>
              </w:rPr>
              <w:t>2500</w:t>
            </w:r>
          </w:p>
        </w:tc>
        <w:tc>
          <w:tcPr>
            <w:tcW w:w="1559" w:type="dxa"/>
            <w:vAlign w:val="center"/>
          </w:tcPr>
          <w:p w14:paraId="0165A9F9" w14:textId="13921380" w:rsidR="00800FB9" w:rsidRPr="001B7C38" w:rsidRDefault="00800FB9" w:rsidP="00E80FC6">
            <w:pPr>
              <w:jc w:val="right"/>
              <w:rPr>
                <w:rFonts w:asciiTheme="minorHAnsi" w:hAnsiTheme="minorHAnsi" w:cstheme="minorHAnsi"/>
                <w:spacing w:val="-2"/>
                <w:sz w:val="20"/>
                <w:lang w:val="en-GB"/>
              </w:rPr>
            </w:pPr>
          </w:p>
        </w:tc>
        <w:tc>
          <w:tcPr>
            <w:tcW w:w="1984" w:type="dxa"/>
            <w:vAlign w:val="center"/>
          </w:tcPr>
          <w:p w14:paraId="3436614B" w14:textId="77777777" w:rsidR="00800FB9" w:rsidRPr="001B7C38" w:rsidRDefault="00800FB9" w:rsidP="00E80FC6">
            <w:pPr>
              <w:jc w:val="right"/>
              <w:rPr>
                <w:rFonts w:asciiTheme="minorHAnsi" w:hAnsiTheme="minorHAnsi" w:cstheme="minorHAnsi"/>
                <w:spacing w:val="-2"/>
                <w:sz w:val="20"/>
              </w:rPr>
            </w:pPr>
          </w:p>
        </w:tc>
      </w:tr>
      <w:tr w:rsidR="00800FB9" w:rsidRPr="001B7C38" w14:paraId="6AB3F954" w14:textId="77777777" w:rsidTr="00800FB9">
        <w:trPr>
          <w:trHeight w:val="359"/>
        </w:trPr>
        <w:tc>
          <w:tcPr>
            <w:tcW w:w="544" w:type="dxa"/>
            <w:vMerge/>
            <w:tcBorders>
              <w:bottom w:val="single" w:sz="4" w:space="0" w:color="auto"/>
            </w:tcBorders>
            <w:vAlign w:val="center"/>
          </w:tcPr>
          <w:p w14:paraId="1D7AD167" w14:textId="77777777" w:rsidR="00800FB9" w:rsidRPr="001B7C38" w:rsidRDefault="00800FB9" w:rsidP="00E80FC6">
            <w:pPr>
              <w:jc w:val="center"/>
              <w:rPr>
                <w:rFonts w:asciiTheme="minorHAnsi" w:hAnsiTheme="minorHAnsi" w:cstheme="minorHAnsi"/>
                <w:spacing w:val="-2"/>
                <w:sz w:val="20"/>
              </w:rPr>
            </w:pPr>
          </w:p>
        </w:tc>
        <w:tc>
          <w:tcPr>
            <w:tcW w:w="3704" w:type="dxa"/>
            <w:vMerge/>
            <w:tcBorders>
              <w:bottom w:val="single" w:sz="4" w:space="0" w:color="auto"/>
            </w:tcBorders>
            <w:vAlign w:val="center"/>
          </w:tcPr>
          <w:p w14:paraId="0BC00CFA" w14:textId="77777777" w:rsidR="00800FB9" w:rsidRPr="001B7C38" w:rsidRDefault="00800FB9" w:rsidP="00E80FC6">
            <w:pPr>
              <w:jc w:val="center"/>
              <w:rPr>
                <w:rFonts w:asciiTheme="minorHAnsi" w:hAnsiTheme="minorHAnsi" w:cstheme="minorHAnsi"/>
                <w:sz w:val="20"/>
                <w:lang w:val="en-US"/>
              </w:rPr>
            </w:pPr>
          </w:p>
        </w:tc>
        <w:tc>
          <w:tcPr>
            <w:tcW w:w="2126" w:type="dxa"/>
            <w:vMerge/>
            <w:tcBorders>
              <w:bottom w:val="single" w:sz="4" w:space="0" w:color="auto"/>
            </w:tcBorders>
            <w:vAlign w:val="center"/>
          </w:tcPr>
          <w:p w14:paraId="61BE7AE8" w14:textId="77777777" w:rsidR="00800FB9" w:rsidRPr="001B7C38" w:rsidRDefault="00800FB9" w:rsidP="00E80FC6">
            <w:pPr>
              <w:jc w:val="center"/>
              <w:rPr>
                <w:rFonts w:asciiTheme="minorHAnsi" w:hAnsiTheme="minorHAnsi" w:cstheme="minorHAnsi"/>
                <w:spacing w:val="-2"/>
                <w:sz w:val="20"/>
              </w:rPr>
            </w:pPr>
          </w:p>
        </w:tc>
        <w:tc>
          <w:tcPr>
            <w:tcW w:w="2552" w:type="dxa"/>
            <w:tcBorders>
              <w:bottom w:val="single" w:sz="4" w:space="0" w:color="auto"/>
            </w:tcBorders>
            <w:vAlign w:val="center"/>
          </w:tcPr>
          <w:p w14:paraId="637DF6F0" w14:textId="77777777" w:rsidR="00800FB9" w:rsidRPr="001B7C38" w:rsidRDefault="00800FB9" w:rsidP="00E80FC6">
            <w:pPr>
              <w:rPr>
                <w:rFonts w:asciiTheme="minorHAnsi" w:hAnsiTheme="minorHAnsi" w:cstheme="minorHAnsi"/>
                <w:spacing w:val="-2"/>
                <w:sz w:val="20"/>
              </w:rPr>
            </w:pPr>
            <w:r w:rsidRPr="001B7C38">
              <w:rPr>
                <w:rFonts w:asciiTheme="minorHAnsi" w:hAnsiTheme="minorHAnsi" w:cstheme="minorHAnsi"/>
                <w:spacing w:val="-2"/>
                <w:sz w:val="20"/>
              </w:rPr>
              <w:t>spalvota kopija A4</w:t>
            </w:r>
          </w:p>
        </w:tc>
        <w:tc>
          <w:tcPr>
            <w:tcW w:w="2268" w:type="dxa"/>
            <w:tcBorders>
              <w:bottom w:val="single" w:sz="4" w:space="0" w:color="auto"/>
            </w:tcBorders>
            <w:vAlign w:val="center"/>
          </w:tcPr>
          <w:p w14:paraId="72773B2A" w14:textId="77777777" w:rsidR="00800FB9" w:rsidRPr="001B7C38" w:rsidRDefault="00800FB9" w:rsidP="00E80FC6">
            <w:pPr>
              <w:jc w:val="center"/>
              <w:rPr>
                <w:rFonts w:asciiTheme="minorHAnsi" w:hAnsiTheme="minorHAnsi" w:cstheme="minorHAnsi"/>
                <w:spacing w:val="-2"/>
                <w:sz w:val="20"/>
              </w:rPr>
            </w:pPr>
            <w:r w:rsidRPr="001B7C38">
              <w:rPr>
                <w:rFonts w:asciiTheme="minorHAnsi" w:hAnsiTheme="minorHAnsi" w:cstheme="minorHAnsi"/>
                <w:spacing w:val="-2"/>
                <w:sz w:val="20"/>
              </w:rPr>
              <w:t>1500</w:t>
            </w:r>
          </w:p>
        </w:tc>
        <w:tc>
          <w:tcPr>
            <w:tcW w:w="1559" w:type="dxa"/>
            <w:tcBorders>
              <w:bottom w:val="single" w:sz="4" w:space="0" w:color="auto"/>
            </w:tcBorders>
            <w:vAlign w:val="center"/>
          </w:tcPr>
          <w:p w14:paraId="63259C43" w14:textId="6602DC61" w:rsidR="00800FB9" w:rsidRPr="001B7C38" w:rsidRDefault="00800FB9" w:rsidP="00E80FC6">
            <w:pPr>
              <w:jc w:val="right"/>
              <w:rPr>
                <w:rFonts w:asciiTheme="minorHAnsi" w:hAnsiTheme="minorHAnsi" w:cstheme="minorHAnsi"/>
                <w:spacing w:val="-2"/>
                <w:sz w:val="20"/>
              </w:rPr>
            </w:pPr>
          </w:p>
        </w:tc>
        <w:tc>
          <w:tcPr>
            <w:tcW w:w="1984" w:type="dxa"/>
            <w:tcBorders>
              <w:bottom w:val="single" w:sz="4" w:space="0" w:color="auto"/>
            </w:tcBorders>
            <w:vAlign w:val="center"/>
          </w:tcPr>
          <w:p w14:paraId="34E8A6A9" w14:textId="77777777" w:rsidR="00800FB9" w:rsidRPr="001B7C38" w:rsidRDefault="00800FB9" w:rsidP="00E80FC6">
            <w:pPr>
              <w:jc w:val="right"/>
              <w:rPr>
                <w:rFonts w:asciiTheme="minorHAnsi" w:hAnsiTheme="minorHAnsi" w:cstheme="minorHAnsi"/>
                <w:spacing w:val="-2"/>
                <w:sz w:val="20"/>
              </w:rPr>
            </w:pPr>
          </w:p>
        </w:tc>
      </w:tr>
      <w:tr w:rsidR="00800FB9" w:rsidRPr="001B7C38" w14:paraId="3155A9C3" w14:textId="77777777" w:rsidTr="00800FB9">
        <w:trPr>
          <w:trHeight w:val="359"/>
        </w:trPr>
        <w:tc>
          <w:tcPr>
            <w:tcW w:w="11194" w:type="dxa"/>
            <w:gridSpan w:val="5"/>
            <w:tcBorders>
              <w:left w:val="nil"/>
              <w:bottom w:val="nil"/>
            </w:tcBorders>
            <w:vAlign w:val="center"/>
          </w:tcPr>
          <w:p w14:paraId="1570E8F4" w14:textId="77777777" w:rsidR="00800FB9" w:rsidRPr="001B7C38" w:rsidRDefault="00800FB9" w:rsidP="00E80FC6">
            <w:pPr>
              <w:jc w:val="right"/>
              <w:rPr>
                <w:rFonts w:asciiTheme="minorHAnsi" w:hAnsiTheme="minorHAnsi" w:cstheme="minorHAnsi"/>
                <w:b/>
                <w:spacing w:val="-2"/>
                <w:sz w:val="20"/>
              </w:rPr>
            </w:pPr>
            <w:r w:rsidRPr="001B7C38">
              <w:rPr>
                <w:rFonts w:asciiTheme="minorHAnsi" w:hAnsiTheme="minorHAnsi" w:cstheme="minorHAnsi"/>
                <w:b/>
                <w:spacing w:val="-2"/>
                <w:sz w:val="20"/>
              </w:rPr>
              <w:t>Iš viso EUR be PVM:</w:t>
            </w:r>
          </w:p>
        </w:tc>
        <w:tc>
          <w:tcPr>
            <w:tcW w:w="1559" w:type="dxa"/>
            <w:tcBorders>
              <w:bottom w:val="single" w:sz="4" w:space="0" w:color="auto"/>
            </w:tcBorders>
            <w:shd w:val="clear" w:color="auto" w:fill="7F7F7F" w:themeFill="text1" w:themeFillTint="80"/>
            <w:vAlign w:val="center"/>
          </w:tcPr>
          <w:p w14:paraId="27A59F86" w14:textId="77777777" w:rsidR="00800FB9" w:rsidRPr="001B7C38" w:rsidRDefault="00800FB9" w:rsidP="00E80FC6">
            <w:pPr>
              <w:jc w:val="right"/>
              <w:rPr>
                <w:rFonts w:asciiTheme="minorHAnsi" w:hAnsiTheme="minorHAnsi" w:cstheme="minorHAnsi"/>
                <w:spacing w:val="-2"/>
                <w:sz w:val="20"/>
              </w:rPr>
            </w:pPr>
          </w:p>
        </w:tc>
        <w:tc>
          <w:tcPr>
            <w:tcW w:w="1984" w:type="dxa"/>
            <w:tcBorders>
              <w:bottom w:val="single" w:sz="4" w:space="0" w:color="auto"/>
            </w:tcBorders>
            <w:vAlign w:val="center"/>
          </w:tcPr>
          <w:p w14:paraId="17E5AB14" w14:textId="77777777" w:rsidR="00800FB9" w:rsidRPr="001B7C38" w:rsidRDefault="00800FB9" w:rsidP="00E80FC6">
            <w:pPr>
              <w:jc w:val="right"/>
              <w:rPr>
                <w:rFonts w:asciiTheme="minorHAnsi" w:hAnsiTheme="minorHAnsi" w:cstheme="minorHAnsi"/>
                <w:spacing w:val="-2"/>
                <w:sz w:val="20"/>
              </w:rPr>
            </w:pPr>
          </w:p>
        </w:tc>
      </w:tr>
      <w:tr w:rsidR="00800FB9" w:rsidRPr="001B7C38" w14:paraId="7E9DE0F2" w14:textId="77777777" w:rsidTr="00800FB9">
        <w:trPr>
          <w:trHeight w:val="359"/>
        </w:trPr>
        <w:tc>
          <w:tcPr>
            <w:tcW w:w="12753" w:type="dxa"/>
            <w:gridSpan w:val="6"/>
            <w:tcBorders>
              <w:top w:val="nil"/>
              <w:left w:val="nil"/>
              <w:bottom w:val="nil"/>
            </w:tcBorders>
            <w:vAlign w:val="center"/>
          </w:tcPr>
          <w:p w14:paraId="47C03F83" w14:textId="0FF68EEA" w:rsidR="00800FB9" w:rsidRPr="001B7C38" w:rsidRDefault="00800FB9" w:rsidP="00E80FC6">
            <w:pPr>
              <w:jc w:val="right"/>
              <w:rPr>
                <w:rFonts w:asciiTheme="minorHAnsi" w:hAnsiTheme="minorHAnsi" w:cstheme="minorHAnsi"/>
                <w:b/>
                <w:spacing w:val="-2"/>
                <w:sz w:val="20"/>
              </w:rPr>
            </w:pPr>
            <w:r w:rsidRPr="001B7C38">
              <w:rPr>
                <w:rFonts w:asciiTheme="minorHAnsi" w:hAnsiTheme="minorHAnsi" w:cstheme="minorHAnsi"/>
                <w:b/>
                <w:spacing w:val="-2"/>
                <w:sz w:val="20"/>
              </w:rPr>
              <w:t>Galutinė suma EUR be PVM:</w:t>
            </w:r>
          </w:p>
        </w:tc>
        <w:tc>
          <w:tcPr>
            <w:tcW w:w="1984" w:type="dxa"/>
            <w:tcBorders>
              <w:top w:val="single" w:sz="4" w:space="0" w:color="auto"/>
              <w:left w:val="nil"/>
              <w:bottom w:val="single" w:sz="4" w:space="0" w:color="auto"/>
            </w:tcBorders>
            <w:vAlign w:val="center"/>
          </w:tcPr>
          <w:p w14:paraId="35515C7B" w14:textId="77777777" w:rsidR="00800FB9" w:rsidRPr="001B7C38" w:rsidRDefault="00800FB9" w:rsidP="00E80FC6">
            <w:pPr>
              <w:jc w:val="right"/>
              <w:rPr>
                <w:rFonts w:asciiTheme="minorHAnsi" w:hAnsiTheme="minorHAnsi" w:cstheme="minorHAnsi"/>
                <w:b/>
                <w:spacing w:val="-2"/>
                <w:sz w:val="20"/>
              </w:rPr>
            </w:pPr>
          </w:p>
        </w:tc>
      </w:tr>
      <w:tr w:rsidR="00800FB9" w:rsidRPr="001B7C38" w14:paraId="1053097A" w14:textId="77777777" w:rsidTr="00800FB9">
        <w:trPr>
          <w:trHeight w:val="359"/>
        </w:trPr>
        <w:tc>
          <w:tcPr>
            <w:tcW w:w="12753" w:type="dxa"/>
            <w:gridSpan w:val="6"/>
            <w:tcBorders>
              <w:top w:val="nil"/>
              <w:left w:val="nil"/>
              <w:bottom w:val="nil"/>
            </w:tcBorders>
            <w:vAlign w:val="center"/>
          </w:tcPr>
          <w:p w14:paraId="34891CF9" w14:textId="77777777" w:rsidR="00800FB9" w:rsidRPr="001B7C38" w:rsidRDefault="00800FB9" w:rsidP="00E80FC6">
            <w:pPr>
              <w:jc w:val="right"/>
              <w:rPr>
                <w:rFonts w:asciiTheme="minorHAnsi" w:hAnsiTheme="minorHAnsi" w:cstheme="minorHAnsi"/>
                <w:b/>
                <w:spacing w:val="-2"/>
                <w:sz w:val="20"/>
              </w:rPr>
            </w:pPr>
            <w:r w:rsidRPr="001B7C38">
              <w:rPr>
                <w:rFonts w:asciiTheme="minorHAnsi" w:hAnsiTheme="minorHAnsi" w:cstheme="minorHAnsi"/>
                <w:b/>
                <w:spacing w:val="-2"/>
                <w:sz w:val="20"/>
              </w:rPr>
              <w:t>PVM 21%:</w:t>
            </w:r>
          </w:p>
        </w:tc>
        <w:tc>
          <w:tcPr>
            <w:tcW w:w="1984" w:type="dxa"/>
            <w:tcBorders>
              <w:top w:val="single" w:sz="4" w:space="0" w:color="auto"/>
              <w:left w:val="nil"/>
              <w:bottom w:val="single" w:sz="4" w:space="0" w:color="auto"/>
            </w:tcBorders>
            <w:vAlign w:val="center"/>
          </w:tcPr>
          <w:p w14:paraId="0B294E6F" w14:textId="77777777" w:rsidR="00800FB9" w:rsidRPr="001B7C38" w:rsidRDefault="00800FB9" w:rsidP="00E80FC6">
            <w:pPr>
              <w:jc w:val="right"/>
              <w:rPr>
                <w:rFonts w:asciiTheme="minorHAnsi" w:hAnsiTheme="minorHAnsi" w:cstheme="minorHAnsi"/>
                <w:b/>
                <w:spacing w:val="-2"/>
                <w:sz w:val="20"/>
              </w:rPr>
            </w:pPr>
          </w:p>
        </w:tc>
      </w:tr>
      <w:tr w:rsidR="00800FB9" w:rsidRPr="001B7C38" w14:paraId="0F5D4C85" w14:textId="77777777" w:rsidTr="00800FB9">
        <w:trPr>
          <w:trHeight w:val="359"/>
        </w:trPr>
        <w:tc>
          <w:tcPr>
            <w:tcW w:w="12753" w:type="dxa"/>
            <w:gridSpan w:val="6"/>
            <w:tcBorders>
              <w:top w:val="nil"/>
              <w:left w:val="nil"/>
              <w:bottom w:val="nil"/>
            </w:tcBorders>
            <w:vAlign w:val="center"/>
          </w:tcPr>
          <w:p w14:paraId="42F36573" w14:textId="77777777" w:rsidR="00800FB9" w:rsidRPr="001B7C38" w:rsidRDefault="00800FB9" w:rsidP="00E80FC6">
            <w:pPr>
              <w:jc w:val="right"/>
              <w:rPr>
                <w:rFonts w:asciiTheme="minorHAnsi" w:hAnsiTheme="minorHAnsi" w:cstheme="minorHAnsi"/>
                <w:b/>
                <w:spacing w:val="-2"/>
                <w:sz w:val="20"/>
              </w:rPr>
            </w:pPr>
            <w:r w:rsidRPr="001B7C38">
              <w:rPr>
                <w:rFonts w:asciiTheme="minorHAnsi" w:hAnsiTheme="minorHAnsi" w:cstheme="minorHAnsi"/>
                <w:b/>
                <w:spacing w:val="-2"/>
                <w:sz w:val="20"/>
              </w:rPr>
              <w:t>Galutinė suma EUR su PVM:</w:t>
            </w:r>
          </w:p>
        </w:tc>
        <w:tc>
          <w:tcPr>
            <w:tcW w:w="1984" w:type="dxa"/>
            <w:tcBorders>
              <w:top w:val="single" w:sz="4" w:space="0" w:color="auto"/>
              <w:left w:val="nil"/>
              <w:bottom w:val="single" w:sz="4" w:space="0" w:color="auto"/>
            </w:tcBorders>
            <w:vAlign w:val="center"/>
          </w:tcPr>
          <w:p w14:paraId="0E87C8B8" w14:textId="77777777" w:rsidR="00800FB9" w:rsidRPr="001B7C38" w:rsidRDefault="00800FB9" w:rsidP="00E80FC6">
            <w:pPr>
              <w:jc w:val="right"/>
              <w:rPr>
                <w:rFonts w:asciiTheme="minorHAnsi" w:hAnsiTheme="minorHAnsi" w:cstheme="minorHAnsi"/>
                <w:b/>
                <w:spacing w:val="-2"/>
                <w:sz w:val="20"/>
              </w:rPr>
            </w:pPr>
          </w:p>
        </w:tc>
      </w:tr>
    </w:tbl>
    <w:p w14:paraId="46E98AAF" w14:textId="77777777" w:rsidR="0030234A" w:rsidRDefault="0030234A" w:rsidP="003A0ED0">
      <w:pPr>
        <w:ind w:right="-143"/>
        <w:jc w:val="right"/>
        <w:rPr>
          <w:rFonts w:asciiTheme="minorHAnsi" w:hAnsiTheme="minorHAnsi" w:cstheme="minorHAnsi"/>
          <w:b/>
        </w:rPr>
      </w:pPr>
    </w:p>
    <w:p w14:paraId="2E0CE98D" w14:textId="5CABD3CF" w:rsidR="003A0ED0" w:rsidRPr="003A0ED0" w:rsidRDefault="003A0ED0" w:rsidP="003A0ED0">
      <w:pPr>
        <w:ind w:right="-143"/>
        <w:jc w:val="right"/>
        <w:rPr>
          <w:rFonts w:asciiTheme="minorHAnsi" w:hAnsiTheme="minorHAnsi" w:cstheme="minorHAnsi"/>
        </w:rPr>
      </w:pPr>
      <w:r w:rsidRPr="003A0ED0">
        <w:rPr>
          <w:rFonts w:asciiTheme="minorHAnsi" w:hAnsiTheme="minorHAnsi" w:cstheme="minorHAnsi"/>
          <w:b/>
        </w:rPr>
        <w:t xml:space="preserve">Lentelė Nr. 2. </w:t>
      </w:r>
      <w:r w:rsidRPr="003A0ED0">
        <w:rPr>
          <w:rFonts w:asciiTheme="minorHAnsi" w:hAnsiTheme="minorHAnsi" w:cstheme="minorHAnsi"/>
        </w:rPr>
        <w:t xml:space="preserve"> Pagal techninę specifikaciją tiekėjo siūlomų įrenginių mėnesiniai mokesčiai bei eksploatacijos įkainiai.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3562"/>
        <w:gridCol w:w="851"/>
        <w:gridCol w:w="1275"/>
        <w:gridCol w:w="1418"/>
        <w:gridCol w:w="2410"/>
        <w:gridCol w:w="1842"/>
        <w:gridCol w:w="1418"/>
        <w:gridCol w:w="1559"/>
      </w:tblGrid>
      <w:tr w:rsidR="003A0ED0" w:rsidRPr="003A0ED0" w14:paraId="2471E904" w14:textId="77777777" w:rsidTr="00E770C8">
        <w:trPr>
          <w:trHeight w:val="500"/>
        </w:trPr>
        <w:tc>
          <w:tcPr>
            <w:tcW w:w="544" w:type="dxa"/>
            <w:vMerge w:val="restart"/>
            <w:vAlign w:val="center"/>
          </w:tcPr>
          <w:p w14:paraId="097DCFBA"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Eil. Nr.</w:t>
            </w:r>
          </w:p>
        </w:tc>
        <w:tc>
          <w:tcPr>
            <w:tcW w:w="3562" w:type="dxa"/>
            <w:vMerge w:val="restart"/>
            <w:vAlign w:val="center"/>
          </w:tcPr>
          <w:p w14:paraId="3A96DAE0"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Įrenginio tipas</w:t>
            </w:r>
            <w:r w:rsidRPr="003A0ED0">
              <w:rPr>
                <w:rFonts w:asciiTheme="minorHAnsi" w:hAnsiTheme="minorHAnsi" w:cstheme="minorHAnsi"/>
                <w:spacing w:val="-2"/>
                <w:sz w:val="20"/>
              </w:rPr>
              <w:t xml:space="preserve"> </w:t>
            </w:r>
            <w:r w:rsidRPr="003A0ED0">
              <w:rPr>
                <w:rFonts w:asciiTheme="minorHAnsi" w:hAnsiTheme="minorHAnsi" w:cstheme="minorHAnsi"/>
                <w:spacing w:val="-2"/>
                <w:sz w:val="20"/>
                <w:vertAlign w:val="superscript"/>
              </w:rPr>
              <w:t>5</w:t>
            </w:r>
          </w:p>
        </w:tc>
        <w:tc>
          <w:tcPr>
            <w:tcW w:w="851" w:type="dxa"/>
            <w:vMerge w:val="restart"/>
            <w:vAlign w:val="center"/>
          </w:tcPr>
          <w:p w14:paraId="4857A814"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Kiekis</w:t>
            </w:r>
          </w:p>
        </w:tc>
        <w:tc>
          <w:tcPr>
            <w:tcW w:w="2693" w:type="dxa"/>
            <w:gridSpan w:val="2"/>
            <w:vAlign w:val="center"/>
          </w:tcPr>
          <w:p w14:paraId="65D7E5E6"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Mėnesinis įrangos nuomos mokestis,</w:t>
            </w:r>
          </w:p>
          <w:p w14:paraId="269B9235"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EUR be PVM</w:t>
            </w:r>
          </w:p>
        </w:tc>
        <w:tc>
          <w:tcPr>
            <w:tcW w:w="2410" w:type="dxa"/>
            <w:vMerge w:val="restart"/>
            <w:vAlign w:val="center"/>
          </w:tcPr>
          <w:p w14:paraId="3944B314"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Kopijų tipas</w:t>
            </w:r>
          </w:p>
        </w:tc>
        <w:tc>
          <w:tcPr>
            <w:tcW w:w="4819" w:type="dxa"/>
            <w:gridSpan w:val="3"/>
            <w:vAlign w:val="center"/>
          </w:tcPr>
          <w:p w14:paraId="1B96C61B"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Spausdinimo išlaidos</w:t>
            </w:r>
            <w:r w:rsidRPr="003A0ED0">
              <w:rPr>
                <w:rFonts w:asciiTheme="minorHAnsi" w:hAnsiTheme="minorHAnsi" w:cstheme="minorHAnsi"/>
                <w:spacing w:val="-2"/>
                <w:sz w:val="20"/>
              </w:rPr>
              <w:t xml:space="preserve"> </w:t>
            </w:r>
            <w:r w:rsidRPr="003A0ED0">
              <w:rPr>
                <w:rFonts w:asciiTheme="minorHAnsi" w:hAnsiTheme="minorHAnsi" w:cstheme="minorHAnsi"/>
                <w:spacing w:val="-2"/>
                <w:sz w:val="20"/>
                <w:vertAlign w:val="superscript"/>
              </w:rPr>
              <w:t>1</w:t>
            </w:r>
            <w:r w:rsidRPr="003A0ED0">
              <w:rPr>
                <w:rFonts w:asciiTheme="minorHAnsi" w:hAnsiTheme="minorHAnsi" w:cstheme="minorHAnsi"/>
                <w:b/>
                <w:spacing w:val="-2"/>
                <w:sz w:val="20"/>
              </w:rPr>
              <w:t>,</w:t>
            </w:r>
          </w:p>
          <w:p w14:paraId="023ACA5C"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EUR be PVM</w:t>
            </w:r>
          </w:p>
        </w:tc>
      </w:tr>
      <w:tr w:rsidR="003A0ED0" w:rsidRPr="003A0ED0" w14:paraId="02210D3F" w14:textId="77777777" w:rsidTr="00E770C8">
        <w:trPr>
          <w:trHeight w:val="499"/>
        </w:trPr>
        <w:tc>
          <w:tcPr>
            <w:tcW w:w="544" w:type="dxa"/>
            <w:vMerge/>
            <w:vAlign w:val="center"/>
          </w:tcPr>
          <w:p w14:paraId="4104FDC5" w14:textId="77777777" w:rsidR="003A0ED0" w:rsidRPr="003A0ED0" w:rsidRDefault="003A0ED0" w:rsidP="00E770C8">
            <w:pPr>
              <w:jc w:val="center"/>
              <w:rPr>
                <w:rFonts w:asciiTheme="minorHAnsi" w:hAnsiTheme="minorHAnsi" w:cstheme="minorHAnsi"/>
                <w:b/>
                <w:spacing w:val="-2"/>
                <w:sz w:val="20"/>
              </w:rPr>
            </w:pPr>
          </w:p>
        </w:tc>
        <w:tc>
          <w:tcPr>
            <w:tcW w:w="3562" w:type="dxa"/>
            <w:vMerge/>
            <w:vAlign w:val="center"/>
          </w:tcPr>
          <w:p w14:paraId="77884BB3" w14:textId="77777777" w:rsidR="003A0ED0" w:rsidRPr="003A0ED0" w:rsidRDefault="003A0ED0" w:rsidP="00E770C8">
            <w:pPr>
              <w:jc w:val="center"/>
              <w:rPr>
                <w:rFonts w:asciiTheme="minorHAnsi" w:hAnsiTheme="minorHAnsi" w:cstheme="minorHAnsi"/>
                <w:b/>
                <w:spacing w:val="-2"/>
                <w:sz w:val="20"/>
              </w:rPr>
            </w:pPr>
          </w:p>
        </w:tc>
        <w:tc>
          <w:tcPr>
            <w:tcW w:w="851" w:type="dxa"/>
            <w:vMerge/>
            <w:vAlign w:val="center"/>
          </w:tcPr>
          <w:p w14:paraId="42CD09C3" w14:textId="77777777" w:rsidR="003A0ED0" w:rsidRPr="003A0ED0" w:rsidRDefault="003A0ED0" w:rsidP="00E770C8">
            <w:pPr>
              <w:jc w:val="center"/>
              <w:rPr>
                <w:rFonts w:asciiTheme="minorHAnsi" w:hAnsiTheme="minorHAnsi" w:cstheme="minorHAnsi"/>
                <w:b/>
                <w:spacing w:val="-2"/>
                <w:sz w:val="20"/>
              </w:rPr>
            </w:pPr>
          </w:p>
        </w:tc>
        <w:tc>
          <w:tcPr>
            <w:tcW w:w="1275" w:type="dxa"/>
            <w:vAlign w:val="center"/>
          </w:tcPr>
          <w:p w14:paraId="4EFC61DE"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Už įrangos vienetą</w:t>
            </w:r>
          </w:p>
        </w:tc>
        <w:tc>
          <w:tcPr>
            <w:tcW w:w="1418" w:type="dxa"/>
            <w:vAlign w:val="center"/>
          </w:tcPr>
          <w:p w14:paraId="43436E4B"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 xml:space="preserve">Suma </w:t>
            </w:r>
            <w:r w:rsidRPr="003A0ED0">
              <w:rPr>
                <w:rFonts w:asciiTheme="minorHAnsi" w:hAnsiTheme="minorHAnsi" w:cstheme="minorHAnsi"/>
                <w:b/>
                <w:spacing w:val="-2"/>
                <w:sz w:val="20"/>
              </w:rPr>
              <w:br/>
              <w:t>(3  x 4)</w:t>
            </w:r>
          </w:p>
        </w:tc>
        <w:tc>
          <w:tcPr>
            <w:tcW w:w="2410" w:type="dxa"/>
            <w:vMerge/>
            <w:vAlign w:val="center"/>
          </w:tcPr>
          <w:p w14:paraId="0CEB1BA0" w14:textId="77777777" w:rsidR="003A0ED0" w:rsidRPr="003A0ED0" w:rsidRDefault="003A0ED0" w:rsidP="00E770C8">
            <w:pPr>
              <w:jc w:val="center"/>
              <w:rPr>
                <w:rFonts w:asciiTheme="minorHAnsi" w:hAnsiTheme="minorHAnsi" w:cstheme="minorHAnsi"/>
                <w:b/>
                <w:spacing w:val="-2"/>
                <w:sz w:val="20"/>
              </w:rPr>
            </w:pPr>
          </w:p>
        </w:tc>
        <w:tc>
          <w:tcPr>
            <w:tcW w:w="1842" w:type="dxa"/>
            <w:vAlign w:val="center"/>
          </w:tcPr>
          <w:p w14:paraId="328F7D93"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Numatomas bendras spaudų kiekis per mėn.</w:t>
            </w:r>
            <w:r w:rsidRPr="003A0ED0">
              <w:rPr>
                <w:rFonts w:asciiTheme="minorHAnsi" w:hAnsiTheme="minorHAnsi" w:cstheme="minorHAnsi"/>
                <w:spacing w:val="-2"/>
                <w:sz w:val="20"/>
              </w:rPr>
              <w:t xml:space="preserve"> </w:t>
            </w:r>
            <w:r w:rsidRPr="003A0ED0">
              <w:rPr>
                <w:rFonts w:asciiTheme="minorHAnsi" w:hAnsiTheme="minorHAnsi" w:cstheme="minorHAnsi"/>
                <w:spacing w:val="-2"/>
                <w:sz w:val="20"/>
                <w:vertAlign w:val="superscript"/>
              </w:rPr>
              <w:t>2</w:t>
            </w:r>
          </w:p>
        </w:tc>
        <w:tc>
          <w:tcPr>
            <w:tcW w:w="1418" w:type="dxa"/>
            <w:vAlign w:val="center"/>
          </w:tcPr>
          <w:p w14:paraId="45D14FF0"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Vieno spaudo kaina</w:t>
            </w:r>
          </w:p>
        </w:tc>
        <w:tc>
          <w:tcPr>
            <w:tcW w:w="1559" w:type="dxa"/>
            <w:vAlign w:val="center"/>
          </w:tcPr>
          <w:p w14:paraId="09F4745F" w14:textId="77777777" w:rsidR="003A0ED0" w:rsidRPr="003A0ED0" w:rsidRDefault="003A0ED0" w:rsidP="00E770C8">
            <w:pPr>
              <w:jc w:val="center"/>
              <w:rPr>
                <w:rFonts w:asciiTheme="minorHAnsi" w:hAnsiTheme="minorHAnsi" w:cstheme="minorHAnsi"/>
                <w:b/>
                <w:spacing w:val="-2"/>
                <w:sz w:val="20"/>
              </w:rPr>
            </w:pPr>
            <w:r w:rsidRPr="003A0ED0">
              <w:rPr>
                <w:rFonts w:asciiTheme="minorHAnsi" w:hAnsiTheme="minorHAnsi" w:cstheme="minorHAnsi"/>
                <w:b/>
                <w:spacing w:val="-2"/>
                <w:sz w:val="20"/>
              </w:rPr>
              <w:t>Suma</w:t>
            </w:r>
            <w:r w:rsidRPr="003A0ED0">
              <w:rPr>
                <w:rFonts w:asciiTheme="minorHAnsi" w:hAnsiTheme="minorHAnsi" w:cstheme="minorHAnsi"/>
                <w:b/>
                <w:spacing w:val="-2"/>
                <w:sz w:val="20"/>
              </w:rPr>
              <w:br/>
              <w:t>(7 x 8)</w:t>
            </w:r>
          </w:p>
        </w:tc>
      </w:tr>
      <w:tr w:rsidR="003A0ED0" w:rsidRPr="003A0ED0" w14:paraId="056B2357" w14:textId="77777777" w:rsidTr="00E770C8">
        <w:trPr>
          <w:trHeight w:val="259"/>
        </w:trPr>
        <w:tc>
          <w:tcPr>
            <w:tcW w:w="544" w:type="dxa"/>
            <w:shd w:val="clear" w:color="auto" w:fill="D9D9D9" w:themeFill="background1" w:themeFillShade="D9"/>
            <w:vAlign w:val="center"/>
          </w:tcPr>
          <w:p w14:paraId="4905EE39"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1</w:t>
            </w:r>
          </w:p>
        </w:tc>
        <w:tc>
          <w:tcPr>
            <w:tcW w:w="3562" w:type="dxa"/>
            <w:shd w:val="clear" w:color="auto" w:fill="D9D9D9" w:themeFill="background1" w:themeFillShade="D9"/>
            <w:vAlign w:val="center"/>
          </w:tcPr>
          <w:p w14:paraId="0390CD5D" w14:textId="77777777" w:rsidR="003A0ED0" w:rsidRPr="003A0ED0" w:rsidRDefault="003A0ED0" w:rsidP="00E770C8">
            <w:pPr>
              <w:jc w:val="center"/>
              <w:rPr>
                <w:rFonts w:asciiTheme="minorHAnsi" w:hAnsiTheme="minorHAnsi" w:cstheme="minorHAnsi"/>
                <w:sz w:val="20"/>
                <w:lang w:val="en-US"/>
              </w:rPr>
            </w:pPr>
            <w:r w:rsidRPr="003A0ED0">
              <w:rPr>
                <w:rFonts w:asciiTheme="minorHAnsi" w:hAnsiTheme="minorHAnsi" w:cstheme="minorHAnsi"/>
                <w:sz w:val="20"/>
                <w:lang w:val="en-US"/>
              </w:rPr>
              <w:t>2</w:t>
            </w:r>
          </w:p>
        </w:tc>
        <w:tc>
          <w:tcPr>
            <w:tcW w:w="851" w:type="dxa"/>
            <w:shd w:val="clear" w:color="auto" w:fill="D9D9D9" w:themeFill="background1" w:themeFillShade="D9"/>
            <w:vAlign w:val="center"/>
          </w:tcPr>
          <w:p w14:paraId="65232C4B"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3</w:t>
            </w:r>
          </w:p>
        </w:tc>
        <w:tc>
          <w:tcPr>
            <w:tcW w:w="1275" w:type="dxa"/>
            <w:shd w:val="clear" w:color="auto" w:fill="D9D9D9" w:themeFill="background1" w:themeFillShade="D9"/>
            <w:vAlign w:val="center"/>
          </w:tcPr>
          <w:p w14:paraId="11672C57"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4</w:t>
            </w:r>
          </w:p>
        </w:tc>
        <w:tc>
          <w:tcPr>
            <w:tcW w:w="1418" w:type="dxa"/>
            <w:shd w:val="clear" w:color="auto" w:fill="D9D9D9" w:themeFill="background1" w:themeFillShade="D9"/>
            <w:vAlign w:val="center"/>
          </w:tcPr>
          <w:p w14:paraId="3E1CB915"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5</w:t>
            </w:r>
          </w:p>
        </w:tc>
        <w:tc>
          <w:tcPr>
            <w:tcW w:w="2410" w:type="dxa"/>
            <w:shd w:val="clear" w:color="auto" w:fill="D9D9D9" w:themeFill="background1" w:themeFillShade="D9"/>
            <w:vAlign w:val="center"/>
          </w:tcPr>
          <w:p w14:paraId="6EF52C4C"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6</w:t>
            </w:r>
          </w:p>
        </w:tc>
        <w:tc>
          <w:tcPr>
            <w:tcW w:w="1842" w:type="dxa"/>
            <w:shd w:val="clear" w:color="auto" w:fill="D9D9D9" w:themeFill="background1" w:themeFillShade="D9"/>
            <w:vAlign w:val="center"/>
          </w:tcPr>
          <w:p w14:paraId="4EB15F5D" w14:textId="77777777" w:rsidR="003A0ED0" w:rsidRPr="003A0ED0" w:rsidRDefault="003A0ED0" w:rsidP="00E770C8">
            <w:pPr>
              <w:jc w:val="center"/>
              <w:rPr>
                <w:rFonts w:asciiTheme="minorHAnsi" w:hAnsiTheme="minorHAnsi" w:cstheme="minorHAnsi"/>
                <w:spacing w:val="-2"/>
                <w:sz w:val="20"/>
                <w:lang w:val="en-US"/>
              </w:rPr>
            </w:pPr>
            <w:r w:rsidRPr="003A0ED0">
              <w:rPr>
                <w:rFonts w:asciiTheme="minorHAnsi" w:hAnsiTheme="minorHAnsi" w:cstheme="minorHAnsi"/>
                <w:spacing w:val="-2"/>
                <w:sz w:val="20"/>
                <w:lang w:val="en-US"/>
              </w:rPr>
              <w:t>7</w:t>
            </w:r>
          </w:p>
        </w:tc>
        <w:tc>
          <w:tcPr>
            <w:tcW w:w="1418" w:type="dxa"/>
            <w:shd w:val="clear" w:color="auto" w:fill="D9D9D9" w:themeFill="background1" w:themeFillShade="D9"/>
            <w:vAlign w:val="center"/>
          </w:tcPr>
          <w:p w14:paraId="05A44117"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8</w:t>
            </w:r>
          </w:p>
        </w:tc>
        <w:tc>
          <w:tcPr>
            <w:tcW w:w="1559" w:type="dxa"/>
            <w:shd w:val="clear" w:color="auto" w:fill="D9D9D9" w:themeFill="background1" w:themeFillShade="D9"/>
            <w:vAlign w:val="center"/>
          </w:tcPr>
          <w:p w14:paraId="0961BBB7"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9</w:t>
            </w:r>
          </w:p>
        </w:tc>
      </w:tr>
      <w:tr w:rsidR="003A0ED0" w:rsidRPr="003A0ED0" w14:paraId="0E02E612" w14:textId="77777777" w:rsidTr="00E770C8">
        <w:trPr>
          <w:trHeight w:val="359"/>
        </w:trPr>
        <w:tc>
          <w:tcPr>
            <w:tcW w:w="544" w:type="dxa"/>
            <w:vMerge w:val="restart"/>
            <w:vAlign w:val="center"/>
          </w:tcPr>
          <w:p w14:paraId="7A377B7F"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1.</w:t>
            </w:r>
          </w:p>
        </w:tc>
        <w:tc>
          <w:tcPr>
            <w:tcW w:w="3562" w:type="dxa"/>
            <w:vMerge w:val="restart"/>
            <w:vAlign w:val="center"/>
          </w:tcPr>
          <w:p w14:paraId="3D89AE7F" w14:textId="54C52E5F"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bCs/>
                <w:sz w:val="20"/>
              </w:rPr>
              <w:t>Daugiafunkcinis spalvinis A3 formato įrenginys</w:t>
            </w:r>
            <w:r w:rsidR="00956C13">
              <w:rPr>
                <w:rFonts w:asciiTheme="minorHAnsi" w:hAnsiTheme="minorHAnsi" w:cstheme="minorHAnsi"/>
                <w:bCs/>
                <w:sz w:val="20"/>
              </w:rPr>
              <w:t xml:space="preserve"> </w:t>
            </w:r>
            <w:r w:rsidR="00956C13" w:rsidRPr="00956C13">
              <w:rPr>
                <w:rFonts w:asciiTheme="minorHAnsi" w:hAnsiTheme="minorHAnsi" w:cstheme="minorHAnsi"/>
                <w:bCs/>
                <w:i/>
                <w:iCs/>
                <w:sz w:val="20"/>
              </w:rPr>
              <w:t>... (nurodyti modelį)</w:t>
            </w:r>
          </w:p>
        </w:tc>
        <w:tc>
          <w:tcPr>
            <w:tcW w:w="851" w:type="dxa"/>
            <w:vMerge w:val="restart"/>
            <w:vAlign w:val="center"/>
          </w:tcPr>
          <w:p w14:paraId="65F8259C"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5</w:t>
            </w:r>
          </w:p>
        </w:tc>
        <w:tc>
          <w:tcPr>
            <w:tcW w:w="1275" w:type="dxa"/>
            <w:vMerge w:val="restart"/>
            <w:vAlign w:val="center"/>
          </w:tcPr>
          <w:p w14:paraId="7BC7CBF4" w14:textId="77777777" w:rsidR="003A0ED0" w:rsidRPr="003A0ED0" w:rsidRDefault="003A0ED0" w:rsidP="00E770C8">
            <w:pPr>
              <w:jc w:val="right"/>
              <w:rPr>
                <w:rFonts w:asciiTheme="minorHAnsi" w:hAnsiTheme="minorHAnsi" w:cstheme="minorHAnsi"/>
                <w:spacing w:val="-2"/>
                <w:sz w:val="20"/>
              </w:rPr>
            </w:pPr>
          </w:p>
        </w:tc>
        <w:tc>
          <w:tcPr>
            <w:tcW w:w="1418" w:type="dxa"/>
            <w:vMerge w:val="restart"/>
            <w:vAlign w:val="center"/>
          </w:tcPr>
          <w:p w14:paraId="3AE83A44" w14:textId="77777777" w:rsidR="003A0ED0" w:rsidRPr="003A0ED0" w:rsidRDefault="003A0ED0" w:rsidP="00E770C8">
            <w:pPr>
              <w:jc w:val="right"/>
              <w:rPr>
                <w:rFonts w:asciiTheme="minorHAnsi" w:hAnsiTheme="minorHAnsi" w:cstheme="minorHAnsi"/>
                <w:spacing w:val="-2"/>
                <w:sz w:val="20"/>
              </w:rPr>
            </w:pPr>
          </w:p>
        </w:tc>
        <w:tc>
          <w:tcPr>
            <w:tcW w:w="2410" w:type="dxa"/>
            <w:vAlign w:val="center"/>
          </w:tcPr>
          <w:p w14:paraId="7A100875" w14:textId="77777777" w:rsidR="003A0ED0" w:rsidRPr="003A0ED0" w:rsidRDefault="003A0ED0" w:rsidP="00E770C8">
            <w:pPr>
              <w:rPr>
                <w:rFonts w:asciiTheme="minorHAnsi" w:hAnsiTheme="minorHAnsi" w:cstheme="minorHAnsi"/>
                <w:spacing w:val="-2"/>
                <w:sz w:val="20"/>
              </w:rPr>
            </w:pPr>
            <w:r w:rsidRPr="003A0ED0">
              <w:rPr>
                <w:rFonts w:asciiTheme="minorHAnsi" w:hAnsiTheme="minorHAnsi" w:cstheme="minorHAnsi"/>
                <w:spacing w:val="-2"/>
                <w:sz w:val="20"/>
              </w:rPr>
              <w:t>nespalvota kopija A4</w:t>
            </w:r>
          </w:p>
        </w:tc>
        <w:tc>
          <w:tcPr>
            <w:tcW w:w="1842" w:type="dxa"/>
            <w:vAlign w:val="center"/>
          </w:tcPr>
          <w:p w14:paraId="542174D4"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19000</w:t>
            </w:r>
          </w:p>
        </w:tc>
        <w:tc>
          <w:tcPr>
            <w:tcW w:w="1418" w:type="dxa"/>
            <w:vAlign w:val="center"/>
          </w:tcPr>
          <w:p w14:paraId="228BBA77" w14:textId="77777777" w:rsidR="003A0ED0" w:rsidRPr="003A0ED0" w:rsidRDefault="003A0ED0" w:rsidP="00E770C8">
            <w:pPr>
              <w:jc w:val="right"/>
              <w:rPr>
                <w:rFonts w:asciiTheme="minorHAnsi" w:hAnsiTheme="minorHAnsi" w:cstheme="minorHAnsi"/>
                <w:spacing w:val="-2"/>
                <w:sz w:val="20"/>
              </w:rPr>
            </w:pPr>
          </w:p>
        </w:tc>
        <w:tc>
          <w:tcPr>
            <w:tcW w:w="1559" w:type="dxa"/>
            <w:vAlign w:val="center"/>
          </w:tcPr>
          <w:p w14:paraId="657D2BB7" w14:textId="77777777" w:rsidR="003A0ED0" w:rsidRPr="003A0ED0" w:rsidRDefault="003A0ED0" w:rsidP="00E770C8">
            <w:pPr>
              <w:jc w:val="right"/>
              <w:rPr>
                <w:rFonts w:asciiTheme="minorHAnsi" w:hAnsiTheme="minorHAnsi" w:cstheme="minorHAnsi"/>
                <w:spacing w:val="-2"/>
                <w:sz w:val="20"/>
              </w:rPr>
            </w:pPr>
          </w:p>
        </w:tc>
      </w:tr>
      <w:tr w:rsidR="003A0ED0" w:rsidRPr="003A0ED0" w14:paraId="1F8FB945" w14:textId="77777777" w:rsidTr="00E770C8">
        <w:trPr>
          <w:trHeight w:val="359"/>
        </w:trPr>
        <w:tc>
          <w:tcPr>
            <w:tcW w:w="544" w:type="dxa"/>
            <w:vMerge/>
            <w:vAlign w:val="center"/>
          </w:tcPr>
          <w:p w14:paraId="20410B2B" w14:textId="77777777" w:rsidR="003A0ED0" w:rsidRPr="003A0ED0" w:rsidRDefault="003A0ED0" w:rsidP="00E770C8">
            <w:pPr>
              <w:jc w:val="center"/>
              <w:rPr>
                <w:rFonts w:asciiTheme="minorHAnsi" w:hAnsiTheme="minorHAnsi" w:cstheme="minorHAnsi"/>
                <w:spacing w:val="-2"/>
                <w:sz w:val="20"/>
              </w:rPr>
            </w:pPr>
          </w:p>
        </w:tc>
        <w:tc>
          <w:tcPr>
            <w:tcW w:w="3562" w:type="dxa"/>
            <w:vMerge/>
            <w:vAlign w:val="center"/>
          </w:tcPr>
          <w:p w14:paraId="7A564729" w14:textId="77777777" w:rsidR="003A0ED0" w:rsidRPr="003A0ED0" w:rsidRDefault="003A0ED0" w:rsidP="00E770C8">
            <w:pPr>
              <w:jc w:val="center"/>
              <w:rPr>
                <w:rFonts w:asciiTheme="minorHAnsi" w:hAnsiTheme="minorHAnsi" w:cstheme="minorHAnsi"/>
                <w:sz w:val="20"/>
              </w:rPr>
            </w:pPr>
          </w:p>
        </w:tc>
        <w:tc>
          <w:tcPr>
            <w:tcW w:w="851" w:type="dxa"/>
            <w:vMerge/>
            <w:vAlign w:val="center"/>
          </w:tcPr>
          <w:p w14:paraId="5AF4E83A" w14:textId="77777777" w:rsidR="003A0ED0" w:rsidRPr="003A0ED0" w:rsidRDefault="003A0ED0" w:rsidP="00E770C8">
            <w:pPr>
              <w:jc w:val="center"/>
              <w:rPr>
                <w:rFonts w:asciiTheme="minorHAnsi" w:hAnsiTheme="minorHAnsi" w:cstheme="minorHAnsi"/>
                <w:spacing w:val="-2"/>
                <w:sz w:val="20"/>
              </w:rPr>
            </w:pPr>
          </w:p>
        </w:tc>
        <w:tc>
          <w:tcPr>
            <w:tcW w:w="1275" w:type="dxa"/>
            <w:vMerge/>
            <w:vAlign w:val="center"/>
          </w:tcPr>
          <w:p w14:paraId="007DEE7D" w14:textId="77777777" w:rsidR="003A0ED0" w:rsidRPr="003A0ED0" w:rsidRDefault="003A0ED0" w:rsidP="00E770C8">
            <w:pPr>
              <w:jc w:val="right"/>
              <w:rPr>
                <w:rFonts w:asciiTheme="minorHAnsi" w:hAnsiTheme="minorHAnsi" w:cstheme="minorHAnsi"/>
                <w:spacing w:val="-2"/>
                <w:sz w:val="20"/>
              </w:rPr>
            </w:pPr>
          </w:p>
        </w:tc>
        <w:tc>
          <w:tcPr>
            <w:tcW w:w="1418" w:type="dxa"/>
            <w:vMerge/>
            <w:vAlign w:val="center"/>
          </w:tcPr>
          <w:p w14:paraId="7A32D6B9" w14:textId="77777777" w:rsidR="003A0ED0" w:rsidRPr="003A0ED0" w:rsidRDefault="003A0ED0" w:rsidP="00E770C8">
            <w:pPr>
              <w:jc w:val="right"/>
              <w:rPr>
                <w:rFonts w:asciiTheme="minorHAnsi" w:hAnsiTheme="minorHAnsi" w:cstheme="minorHAnsi"/>
                <w:spacing w:val="-2"/>
                <w:sz w:val="20"/>
              </w:rPr>
            </w:pPr>
          </w:p>
        </w:tc>
        <w:tc>
          <w:tcPr>
            <w:tcW w:w="2410" w:type="dxa"/>
            <w:vAlign w:val="center"/>
          </w:tcPr>
          <w:p w14:paraId="0B646296" w14:textId="77777777" w:rsidR="003A0ED0" w:rsidRPr="003A0ED0" w:rsidRDefault="003A0ED0" w:rsidP="00E770C8">
            <w:pPr>
              <w:rPr>
                <w:rFonts w:asciiTheme="minorHAnsi" w:hAnsiTheme="minorHAnsi" w:cstheme="minorHAnsi"/>
                <w:spacing w:val="-2"/>
                <w:sz w:val="20"/>
              </w:rPr>
            </w:pPr>
            <w:r w:rsidRPr="003A0ED0">
              <w:rPr>
                <w:rFonts w:asciiTheme="minorHAnsi" w:hAnsiTheme="minorHAnsi" w:cstheme="minorHAnsi"/>
                <w:spacing w:val="-2"/>
                <w:sz w:val="20"/>
              </w:rPr>
              <w:t>spalvota kopija A4</w:t>
            </w:r>
          </w:p>
        </w:tc>
        <w:tc>
          <w:tcPr>
            <w:tcW w:w="1842" w:type="dxa"/>
            <w:vAlign w:val="center"/>
          </w:tcPr>
          <w:p w14:paraId="2526B863" w14:textId="77777777" w:rsidR="003A0ED0" w:rsidRPr="003A0ED0" w:rsidRDefault="003A0ED0" w:rsidP="00E770C8">
            <w:pPr>
              <w:jc w:val="center"/>
              <w:rPr>
                <w:rFonts w:asciiTheme="minorHAnsi" w:hAnsiTheme="minorHAnsi" w:cstheme="minorHAnsi"/>
                <w:spacing w:val="-2"/>
                <w:sz w:val="20"/>
                <w:lang w:val="en-US"/>
              </w:rPr>
            </w:pPr>
            <w:r w:rsidRPr="003A0ED0">
              <w:rPr>
                <w:rFonts w:asciiTheme="minorHAnsi" w:hAnsiTheme="minorHAnsi" w:cstheme="minorHAnsi"/>
                <w:spacing w:val="-2"/>
                <w:sz w:val="20"/>
                <w:lang w:val="en-US"/>
              </w:rPr>
              <w:t>9000</w:t>
            </w:r>
          </w:p>
        </w:tc>
        <w:tc>
          <w:tcPr>
            <w:tcW w:w="1418" w:type="dxa"/>
            <w:vAlign w:val="center"/>
          </w:tcPr>
          <w:p w14:paraId="597C61AA" w14:textId="77777777" w:rsidR="003A0ED0" w:rsidRPr="003A0ED0" w:rsidRDefault="003A0ED0" w:rsidP="00E770C8">
            <w:pPr>
              <w:jc w:val="right"/>
              <w:rPr>
                <w:rFonts w:asciiTheme="minorHAnsi" w:hAnsiTheme="minorHAnsi" w:cstheme="minorHAnsi"/>
                <w:spacing w:val="-2"/>
                <w:sz w:val="20"/>
              </w:rPr>
            </w:pPr>
          </w:p>
        </w:tc>
        <w:tc>
          <w:tcPr>
            <w:tcW w:w="1559" w:type="dxa"/>
            <w:vAlign w:val="center"/>
          </w:tcPr>
          <w:p w14:paraId="13BB9D56" w14:textId="77777777" w:rsidR="003A0ED0" w:rsidRPr="003A0ED0" w:rsidRDefault="003A0ED0" w:rsidP="00E770C8">
            <w:pPr>
              <w:jc w:val="right"/>
              <w:rPr>
                <w:rFonts w:asciiTheme="minorHAnsi" w:hAnsiTheme="minorHAnsi" w:cstheme="minorHAnsi"/>
                <w:spacing w:val="-2"/>
                <w:sz w:val="20"/>
              </w:rPr>
            </w:pPr>
          </w:p>
        </w:tc>
      </w:tr>
      <w:tr w:rsidR="003A0ED0" w:rsidRPr="003A0ED0" w14:paraId="26136E4B" w14:textId="77777777" w:rsidTr="00E770C8">
        <w:trPr>
          <w:trHeight w:val="359"/>
        </w:trPr>
        <w:tc>
          <w:tcPr>
            <w:tcW w:w="544" w:type="dxa"/>
            <w:vMerge w:val="restart"/>
            <w:vAlign w:val="center"/>
          </w:tcPr>
          <w:p w14:paraId="67C35B6A"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2.</w:t>
            </w:r>
          </w:p>
        </w:tc>
        <w:tc>
          <w:tcPr>
            <w:tcW w:w="3562" w:type="dxa"/>
            <w:vMerge w:val="restart"/>
            <w:vAlign w:val="center"/>
          </w:tcPr>
          <w:p w14:paraId="4C96D90F" w14:textId="78B06CF9" w:rsidR="003A0ED0" w:rsidRPr="003A0ED0" w:rsidRDefault="003A0ED0" w:rsidP="00E770C8">
            <w:pPr>
              <w:jc w:val="center"/>
              <w:rPr>
                <w:rFonts w:asciiTheme="minorHAnsi" w:hAnsiTheme="minorHAnsi" w:cstheme="minorHAnsi"/>
                <w:sz w:val="20"/>
              </w:rPr>
            </w:pPr>
            <w:r w:rsidRPr="003A0ED0">
              <w:rPr>
                <w:rFonts w:asciiTheme="minorHAnsi" w:hAnsiTheme="minorHAnsi" w:cstheme="minorHAnsi"/>
                <w:sz w:val="20"/>
              </w:rPr>
              <w:t>Daugiafunkcinis spalvinis A4 formato įrenginys</w:t>
            </w:r>
            <w:r w:rsidR="00956C13">
              <w:rPr>
                <w:rFonts w:asciiTheme="minorHAnsi" w:hAnsiTheme="minorHAnsi" w:cstheme="minorHAnsi"/>
                <w:sz w:val="20"/>
              </w:rPr>
              <w:t xml:space="preserve"> </w:t>
            </w:r>
            <w:r w:rsidR="00956C13" w:rsidRPr="00956C13">
              <w:rPr>
                <w:rFonts w:asciiTheme="minorHAnsi" w:hAnsiTheme="minorHAnsi" w:cstheme="minorHAnsi"/>
                <w:bCs/>
                <w:i/>
                <w:iCs/>
                <w:sz w:val="20"/>
              </w:rPr>
              <w:t>... (nurodyti modelį)</w:t>
            </w:r>
          </w:p>
        </w:tc>
        <w:tc>
          <w:tcPr>
            <w:tcW w:w="851" w:type="dxa"/>
            <w:vMerge w:val="restart"/>
            <w:vAlign w:val="center"/>
          </w:tcPr>
          <w:p w14:paraId="5211EF56" w14:textId="7F9DF9E1" w:rsidR="003A0ED0" w:rsidRPr="003A0ED0" w:rsidRDefault="000E7D31" w:rsidP="00E770C8">
            <w:pPr>
              <w:jc w:val="center"/>
              <w:rPr>
                <w:rFonts w:asciiTheme="minorHAnsi" w:hAnsiTheme="minorHAnsi" w:cstheme="minorHAnsi"/>
                <w:spacing w:val="-2"/>
                <w:sz w:val="20"/>
              </w:rPr>
            </w:pPr>
            <w:r>
              <w:rPr>
                <w:rFonts w:asciiTheme="minorHAnsi" w:hAnsiTheme="minorHAnsi" w:cstheme="minorHAnsi"/>
                <w:spacing w:val="-2"/>
                <w:sz w:val="20"/>
              </w:rPr>
              <w:t>7</w:t>
            </w:r>
          </w:p>
        </w:tc>
        <w:tc>
          <w:tcPr>
            <w:tcW w:w="1275" w:type="dxa"/>
            <w:vMerge w:val="restart"/>
            <w:vAlign w:val="center"/>
          </w:tcPr>
          <w:p w14:paraId="15179CBF" w14:textId="77777777" w:rsidR="003A0ED0" w:rsidRPr="003A0ED0" w:rsidRDefault="003A0ED0" w:rsidP="00E770C8">
            <w:pPr>
              <w:jc w:val="right"/>
              <w:rPr>
                <w:rFonts w:asciiTheme="minorHAnsi" w:hAnsiTheme="minorHAnsi" w:cstheme="minorHAnsi"/>
                <w:spacing w:val="-2"/>
                <w:sz w:val="20"/>
              </w:rPr>
            </w:pPr>
          </w:p>
        </w:tc>
        <w:tc>
          <w:tcPr>
            <w:tcW w:w="1418" w:type="dxa"/>
            <w:vMerge w:val="restart"/>
            <w:vAlign w:val="center"/>
          </w:tcPr>
          <w:p w14:paraId="45E51172" w14:textId="77777777" w:rsidR="003A0ED0" w:rsidRPr="003A0ED0" w:rsidRDefault="003A0ED0" w:rsidP="00E770C8">
            <w:pPr>
              <w:jc w:val="right"/>
              <w:rPr>
                <w:rFonts w:asciiTheme="minorHAnsi" w:hAnsiTheme="minorHAnsi" w:cstheme="minorHAnsi"/>
                <w:spacing w:val="-2"/>
                <w:sz w:val="20"/>
              </w:rPr>
            </w:pPr>
          </w:p>
        </w:tc>
        <w:tc>
          <w:tcPr>
            <w:tcW w:w="2410" w:type="dxa"/>
            <w:vAlign w:val="center"/>
          </w:tcPr>
          <w:p w14:paraId="7FDB15E1" w14:textId="77777777" w:rsidR="003A0ED0" w:rsidRPr="003A0ED0" w:rsidRDefault="003A0ED0" w:rsidP="00E770C8">
            <w:pPr>
              <w:rPr>
                <w:rFonts w:asciiTheme="minorHAnsi" w:hAnsiTheme="minorHAnsi" w:cstheme="minorHAnsi"/>
                <w:spacing w:val="-2"/>
                <w:sz w:val="20"/>
              </w:rPr>
            </w:pPr>
            <w:r w:rsidRPr="003A0ED0">
              <w:rPr>
                <w:rFonts w:asciiTheme="minorHAnsi" w:hAnsiTheme="minorHAnsi" w:cstheme="minorHAnsi"/>
                <w:spacing w:val="-2"/>
                <w:sz w:val="20"/>
              </w:rPr>
              <w:t>nespalvota kopija A4</w:t>
            </w:r>
          </w:p>
        </w:tc>
        <w:tc>
          <w:tcPr>
            <w:tcW w:w="1842" w:type="dxa"/>
            <w:vAlign w:val="center"/>
          </w:tcPr>
          <w:p w14:paraId="12E36648" w14:textId="77777777" w:rsidR="003A0ED0" w:rsidRPr="003A0ED0" w:rsidRDefault="003A0ED0" w:rsidP="00E770C8">
            <w:pPr>
              <w:jc w:val="center"/>
              <w:rPr>
                <w:rFonts w:asciiTheme="minorHAnsi" w:hAnsiTheme="minorHAnsi" w:cstheme="minorHAnsi"/>
                <w:spacing w:val="-2"/>
                <w:sz w:val="20"/>
                <w:lang w:val="en-US"/>
              </w:rPr>
            </w:pPr>
            <w:r w:rsidRPr="003A0ED0">
              <w:rPr>
                <w:rFonts w:asciiTheme="minorHAnsi" w:hAnsiTheme="minorHAnsi" w:cstheme="minorHAnsi"/>
                <w:spacing w:val="-2"/>
                <w:sz w:val="20"/>
                <w:lang w:val="en-US"/>
              </w:rPr>
              <w:t>19000</w:t>
            </w:r>
          </w:p>
        </w:tc>
        <w:tc>
          <w:tcPr>
            <w:tcW w:w="1418" w:type="dxa"/>
            <w:vAlign w:val="center"/>
          </w:tcPr>
          <w:p w14:paraId="38D79047" w14:textId="77777777" w:rsidR="003A0ED0" w:rsidRPr="003A0ED0" w:rsidRDefault="003A0ED0" w:rsidP="00E770C8">
            <w:pPr>
              <w:jc w:val="right"/>
              <w:rPr>
                <w:rFonts w:asciiTheme="minorHAnsi" w:hAnsiTheme="minorHAnsi" w:cstheme="minorHAnsi"/>
                <w:spacing w:val="-2"/>
                <w:sz w:val="20"/>
              </w:rPr>
            </w:pPr>
          </w:p>
        </w:tc>
        <w:tc>
          <w:tcPr>
            <w:tcW w:w="1559" w:type="dxa"/>
            <w:vAlign w:val="center"/>
          </w:tcPr>
          <w:p w14:paraId="40C6CF81" w14:textId="77777777" w:rsidR="003A0ED0" w:rsidRPr="003A0ED0" w:rsidRDefault="003A0ED0" w:rsidP="00E770C8">
            <w:pPr>
              <w:jc w:val="right"/>
              <w:rPr>
                <w:rFonts w:asciiTheme="minorHAnsi" w:hAnsiTheme="minorHAnsi" w:cstheme="minorHAnsi"/>
                <w:spacing w:val="-2"/>
                <w:sz w:val="20"/>
              </w:rPr>
            </w:pPr>
          </w:p>
        </w:tc>
      </w:tr>
      <w:tr w:rsidR="003A0ED0" w:rsidRPr="003A0ED0" w14:paraId="4C32F2F9" w14:textId="77777777" w:rsidTr="00E770C8">
        <w:trPr>
          <w:trHeight w:val="359"/>
        </w:trPr>
        <w:tc>
          <w:tcPr>
            <w:tcW w:w="544" w:type="dxa"/>
            <w:vMerge/>
            <w:tcBorders>
              <w:bottom w:val="single" w:sz="4" w:space="0" w:color="auto"/>
            </w:tcBorders>
            <w:vAlign w:val="center"/>
          </w:tcPr>
          <w:p w14:paraId="527AF256" w14:textId="77777777" w:rsidR="003A0ED0" w:rsidRPr="003A0ED0" w:rsidRDefault="003A0ED0" w:rsidP="00E770C8">
            <w:pPr>
              <w:jc w:val="center"/>
              <w:rPr>
                <w:rFonts w:asciiTheme="minorHAnsi" w:hAnsiTheme="minorHAnsi" w:cstheme="minorHAnsi"/>
                <w:spacing w:val="-2"/>
                <w:sz w:val="20"/>
              </w:rPr>
            </w:pPr>
          </w:p>
        </w:tc>
        <w:tc>
          <w:tcPr>
            <w:tcW w:w="3562" w:type="dxa"/>
            <w:vMerge/>
            <w:tcBorders>
              <w:bottom w:val="single" w:sz="4" w:space="0" w:color="auto"/>
            </w:tcBorders>
            <w:vAlign w:val="center"/>
          </w:tcPr>
          <w:p w14:paraId="51AFA4D5" w14:textId="77777777" w:rsidR="003A0ED0" w:rsidRPr="003A0ED0" w:rsidRDefault="003A0ED0" w:rsidP="00E770C8">
            <w:pPr>
              <w:jc w:val="center"/>
              <w:rPr>
                <w:rFonts w:asciiTheme="minorHAnsi" w:hAnsiTheme="minorHAnsi" w:cstheme="minorHAnsi"/>
                <w:sz w:val="20"/>
                <w:lang w:val="en-US"/>
              </w:rPr>
            </w:pPr>
          </w:p>
        </w:tc>
        <w:tc>
          <w:tcPr>
            <w:tcW w:w="851" w:type="dxa"/>
            <w:vMerge/>
            <w:tcBorders>
              <w:bottom w:val="single" w:sz="4" w:space="0" w:color="auto"/>
            </w:tcBorders>
            <w:vAlign w:val="center"/>
          </w:tcPr>
          <w:p w14:paraId="5A53662E" w14:textId="77777777" w:rsidR="003A0ED0" w:rsidRPr="003A0ED0" w:rsidRDefault="003A0ED0" w:rsidP="00E770C8">
            <w:pPr>
              <w:jc w:val="center"/>
              <w:rPr>
                <w:rFonts w:asciiTheme="minorHAnsi" w:hAnsiTheme="minorHAnsi" w:cstheme="minorHAnsi"/>
                <w:spacing w:val="-2"/>
                <w:sz w:val="20"/>
              </w:rPr>
            </w:pPr>
          </w:p>
        </w:tc>
        <w:tc>
          <w:tcPr>
            <w:tcW w:w="1275" w:type="dxa"/>
            <w:vMerge/>
            <w:tcBorders>
              <w:bottom w:val="single" w:sz="4" w:space="0" w:color="auto"/>
            </w:tcBorders>
            <w:vAlign w:val="center"/>
          </w:tcPr>
          <w:p w14:paraId="4C83D4A4" w14:textId="77777777" w:rsidR="003A0ED0" w:rsidRPr="003A0ED0" w:rsidRDefault="003A0ED0" w:rsidP="00E770C8">
            <w:pPr>
              <w:jc w:val="center"/>
              <w:rPr>
                <w:rFonts w:asciiTheme="minorHAnsi" w:hAnsiTheme="minorHAnsi" w:cstheme="minorHAnsi"/>
                <w:spacing w:val="-2"/>
                <w:sz w:val="20"/>
              </w:rPr>
            </w:pPr>
          </w:p>
        </w:tc>
        <w:tc>
          <w:tcPr>
            <w:tcW w:w="1418" w:type="dxa"/>
            <w:vMerge/>
            <w:tcBorders>
              <w:bottom w:val="single" w:sz="4" w:space="0" w:color="auto"/>
            </w:tcBorders>
            <w:vAlign w:val="center"/>
          </w:tcPr>
          <w:p w14:paraId="788180ED" w14:textId="77777777" w:rsidR="003A0ED0" w:rsidRPr="003A0ED0" w:rsidRDefault="003A0ED0" w:rsidP="00E770C8">
            <w:pPr>
              <w:jc w:val="center"/>
              <w:rPr>
                <w:rFonts w:asciiTheme="minorHAnsi" w:hAnsiTheme="minorHAnsi" w:cstheme="minorHAnsi"/>
                <w:spacing w:val="-2"/>
                <w:sz w:val="20"/>
              </w:rPr>
            </w:pPr>
          </w:p>
        </w:tc>
        <w:tc>
          <w:tcPr>
            <w:tcW w:w="2410" w:type="dxa"/>
            <w:tcBorders>
              <w:bottom w:val="single" w:sz="4" w:space="0" w:color="auto"/>
            </w:tcBorders>
            <w:vAlign w:val="center"/>
          </w:tcPr>
          <w:p w14:paraId="1B3BECC6" w14:textId="77777777" w:rsidR="003A0ED0" w:rsidRPr="003A0ED0" w:rsidRDefault="003A0ED0" w:rsidP="00E770C8">
            <w:pPr>
              <w:rPr>
                <w:rFonts w:asciiTheme="minorHAnsi" w:hAnsiTheme="minorHAnsi" w:cstheme="minorHAnsi"/>
                <w:spacing w:val="-2"/>
                <w:sz w:val="20"/>
              </w:rPr>
            </w:pPr>
            <w:r w:rsidRPr="003A0ED0">
              <w:rPr>
                <w:rFonts w:asciiTheme="minorHAnsi" w:hAnsiTheme="minorHAnsi" w:cstheme="minorHAnsi"/>
                <w:spacing w:val="-2"/>
                <w:sz w:val="20"/>
              </w:rPr>
              <w:t>spalvota kopija A4</w:t>
            </w:r>
          </w:p>
        </w:tc>
        <w:tc>
          <w:tcPr>
            <w:tcW w:w="1842" w:type="dxa"/>
            <w:tcBorders>
              <w:bottom w:val="single" w:sz="4" w:space="0" w:color="auto"/>
            </w:tcBorders>
            <w:vAlign w:val="center"/>
          </w:tcPr>
          <w:p w14:paraId="64F73853" w14:textId="77777777" w:rsidR="003A0ED0" w:rsidRPr="003A0ED0" w:rsidRDefault="003A0ED0" w:rsidP="00E770C8">
            <w:pPr>
              <w:jc w:val="center"/>
              <w:rPr>
                <w:rFonts w:asciiTheme="minorHAnsi" w:hAnsiTheme="minorHAnsi" w:cstheme="minorHAnsi"/>
                <w:spacing w:val="-2"/>
                <w:sz w:val="20"/>
              </w:rPr>
            </w:pPr>
            <w:r w:rsidRPr="003A0ED0">
              <w:rPr>
                <w:rFonts w:asciiTheme="minorHAnsi" w:hAnsiTheme="minorHAnsi" w:cstheme="minorHAnsi"/>
                <w:spacing w:val="-2"/>
                <w:sz w:val="20"/>
              </w:rPr>
              <w:t>11500</w:t>
            </w:r>
          </w:p>
        </w:tc>
        <w:tc>
          <w:tcPr>
            <w:tcW w:w="1418" w:type="dxa"/>
            <w:tcBorders>
              <w:bottom w:val="single" w:sz="4" w:space="0" w:color="auto"/>
            </w:tcBorders>
            <w:vAlign w:val="center"/>
          </w:tcPr>
          <w:p w14:paraId="7B38C488" w14:textId="77777777" w:rsidR="003A0ED0" w:rsidRPr="003A0ED0" w:rsidRDefault="003A0ED0" w:rsidP="00E770C8">
            <w:pPr>
              <w:jc w:val="center"/>
              <w:rPr>
                <w:rFonts w:asciiTheme="minorHAnsi" w:hAnsiTheme="minorHAnsi" w:cstheme="minorHAnsi"/>
                <w:spacing w:val="-2"/>
                <w:sz w:val="20"/>
              </w:rPr>
            </w:pPr>
          </w:p>
        </w:tc>
        <w:tc>
          <w:tcPr>
            <w:tcW w:w="1559" w:type="dxa"/>
            <w:tcBorders>
              <w:bottom w:val="single" w:sz="4" w:space="0" w:color="auto"/>
            </w:tcBorders>
            <w:vAlign w:val="center"/>
          </w:tcPr>
          <w:p w14:paraId="4BD88353" w14:textId="77777777" w:rsidR="003A0ED0" w:rsidRPr="003A0ED0" w:rsidRDefault="003A0ED0" w:rsidP="00E770C8">
            <w:pPr>
              <w:jc w:val="center"/>
              <w:rPr>
                <w:rFonts w:asciiTheme="minorHAnsi" w:hAnsiTheme="minorHAnsi" w:cstheme="minorHAnsi"/>
                <w:spacing w:val="-2"/>
                <w:sz w:val="20"/>
              </w:rPr>
            </w:pPr>
          </w:p>
        </w:tc>
      </w:tr>
      <w:tr w:rsidR="003A0ED0" w:rsidRPr="003A0ED0" w14:paraId="5942E187" w14:textId="77777777" w:rsidTr="00E770C8">
        <w:trPr>
          <w:trHeight w:val="359"/>
        </w:trPr>
        <w:tc>
          <w:tcPr>
            <w:tcW w:w="6232" w:type="dxa"/>
            <w:gridSpan w:val="4"/>
            <w:tcBorders>
              <w:left w:val="nil"/>
              <w:bottom w:val="nil"/>
            </w:tcBorders>
            <w:vAlign w:val="center"/>
          </w:tcPr>
          <w:p w14:paraId="59A022E8" w14:textId="77777777" w:rsidR="003A0ED0" w:rsidRPr="003A0ED0" w:rsidRDefault="003A0ED0" w:rsidP="00E770C8">
            <w:pPr>
              <w:jc w:val="right"/>
              <w:rPr>
                <w:rFonts w:asciiTheme="minorHAnsi" w:hAnsiTheme="minorHAnsi" w:cstheme="minorHAnsi"/>
                <w:b/>
                <w:spacing w:val="-2"/>
                <w:sz w:val="20"/>
              </w:rPr>
            </w:pPr>
            <w:r w:rsidRPr="003A0ED0">
              <w:rPr>
                <w:rFonts w:asciiTheme="minorHAnsi" w:hAnsiTheme="minorHAnsi" w:cstheme="minorHAnsi"/>
                <w:b/>
                <w:spacing w:val="-2"/>
                <w:sz w:val="20"/>
              </w:rPr>
              <w:t>Iš viso EUR be PVM:</w:t>
            </w:r>
          </w:p>
        </w:tc>
        <w:tc>
          <w:tcPr>
            <w:tcW w:w="1418" w:type="dxa"/>
            <w:tcBorders>
              <w:left w:val="nil"/>
              <w:bottom w:val="single" w:sz="4" w:space="0" w:color="auto"/>
            </w:tcBorders>
            <w:vAlign w:val="center"/>
          </w:tcPr>
          <w:p w14:paraId="6F68000F" w14:textId="77777777" w:rsidR="003A0ED0" w:rsidRPr="003A0ED0" w:rsidRDefault="003A0ED0" w:rsidP="00E770C8">
            <w:pPr>
              <w:jc w:val="center"/>
              <w:rPr>
                <w:rFonts w:asciiTheme="minorHAnsi" w:hAnsiTheme="minorHAnsi" w:cstheme="minorHAnsi"/>
                <w:spacing w:val="-2"/>
                <w:sz w:val="20"/>
              </w:rPr>
            </w:pPr>
          </w:p>
        </w:tc>
        <w:tc>
          <w:tcPr>
            <w:tcW w:w="2410" w:type="dxa"/>
            <w:tcBorders>
              <w:left w:val="nil"/>
              <w:bottom w:val="single" w:sz="4" w:space="0" w:color="auto"/>
            </w:tcBorders>
            <w:shd w:val="clear" w:color="auto" w:fill="7F7F7F" w:themeFill="text1" w:themeFillTint="80"/>
            <w:vAlign w:val="center"/>
          </w:tcPr>
          <w:p w14:paraId="03D7413B" w14:textId="77777777" w:rsidR="003A0ED0" w:rsidRPr="003A0ED0" w:rsidRDefault="003A0ED0" w:rsidP="00E770C8">
            <w:pPr>
              <w:jc w:val="center"/>
              <w:rPr>
                <w:rFonts w:asciiTheme="minorHAnsi" w:hAnsiTheme="minorHAnsi" w:cstheme="minorHAnsi"/>
                <w:spacing w:val="-2"/>
                <w:sz w:val="20"/>
              </w:rPr>
            </w:pPr>
          </w:p>
        </w:tc>
        <w:tc>
          <w:tcPr>
            <w:tcW w:w="1842" w:type="dxa"/>
            <w:tcBorders>
              <w:bottom w:val="single" w:sz="4" w:space="0" w:color="auto"/>
            </w:tcBorders>
            <w:shd w:val="clear" w:color="auto" w:fill="7F7F7F" w:themeFill="text1" w:themeFillTint="80"/>
            <w:vAlign w:val="center"/>
          </w:tcPr>
          <w:p w14:paraId="73EE189F" w14:textId="77777777" w:rsidR="003A0ED0" w:rsidRPr="003A0ED0" w:rsidRDefault="003A0ED0" w:rsidP="00E770C8">
            <w:pPr>
              <w:jc w:val="center"/>
              <w:rPr>
                <w:rFonts w:asciiTheme="minorHAnsi" w:hAnsiTheme="minorHAnsi" w:cstheme="minorHAnsi"/>
                <w:spacing w:val="-2"/>
                <w:sz w:val="20"/>
              </w:rPr>
            </w:pPr>
          </w:p>
        </w:tc>
        <w:tc>
          <w:tcPr>
            <w:tcW w:w="1418" w:type="dxa"/>
            <w:tcBorders>
              <w:bottom w:val="single" w:sz="4" w:space="0" w:color="auto"/>
            </w:tcBorders>
            <w:shd w:val="clear" w:color="auto" w:fill="7F7F7F" w:themeFill="text1" w:themeFillTint="80"/>
            <w:vAlign w:val="center"/>
          </w:tcPr>
          <w:p w14:paraId="103381B4" w14:textId="77777777" w:rsidR="003A0ED0" w:rsidRPr="003A0ED0" w:rsidRDefault="003A0ED0" w:rsidP="00E770C8">
            <w:pPr>
              <w:jc w:val="center"/>
              <w:rPr>
                <w:rFonts w:asciiTheme="minorHAnsi" w:hAnsiTheme="minorHAnsi" w:cstheme="minorHAnsi"/>
                <w:spacing w:val="-2"/>
                <w:sz w:val="20"/>
              </w:rPr>
            </w:pPr>
          </w:p>
        </w:tc>
        <w:tc>
          <w:tcPr>
            <w:tcW w:w="1559" w:type="dxa"/>
            <w:tcBorders>
              <w:bottom w:val="single" w:sz="4" w:space="0" w:color="auto"/>
            </w:tcBorders>
            <w:vAlign w:val="center"/>
          </w:tcPr>
          <w:p w14:paraId="23038646" w14:textId="77777777" w:rsidR="003A0ED0" w:rsidRPr="003A0ED0" w:rsidRDefault="003A0ED0" w:rsidP="00E770C8">
            <w:pPr>
              <w:jc w:val="right"/>
              <w:rPr>
                <w:rFonts w:asciiTheme="minorHAnsi" w:hAnsiTheme="minorHAnsi" w:cstheme="minorHAnsi"/>
                <w:spacing w:val="-2"/>
                <w:sz w:val="20"/>
              </w:rPr>
            </w:pPr>
          </w:p>
        </w:tc>
      </w:tr>
      <w:tr w:rsidR="003A0ED0" w:rsidRPr="003A0ED0" w14:paraId="5F47CD3A" w14:textId="77777777" w:rsidTr="00E770C8">
        <w:trPr>
          <w:trHeight w:val="359"/>
        </w:trPr>
        <w:tc>
          <w:tcPr>
            <w:tcW w:w="13320" w:type="dxa"/>
            <w:gridSpan w:val="8"/>
            <w:tcBorders>
              <w:top w:val="nil"/>
              <w:left w:val="nil"/>
              <w:bottom w:val="nil"/>
            </w:tcBorders>
            <w:vAlign w:val="center"/>
          </w:tcPr>
          <w:p w14:paraId="75D2D76C" w14:textId="77777777" w:rsidR="003A0ED0" w:rsidRPr="003A0ED0" w:rsidRDefault="003A0ED0" w:rsidP="00E770C8">
            <w:pPr>
              <w:jc w:val="right"/>
              <w:rPr>
                <w:rFonts w:asciiTheme="minorHAnsi" w:hAnsiTheme="minorHAnsi" w:cstheme="minorHAnsi"/>
                <w:b/>
                <w:spacing w:val="-2"/>
                <w:sz w:val="20"/>
              </w:rPr>
            </w:pPr>
            <w:r w:rsidRPr="003A0ED0">
              <w:rPr>
                <w:rFonts w:asciiTheme="minorHAnsi" w:hAnsiTheme="minorHAnsi" w:cstheme="minorHAnsi"/>
                <w:b/>
                <w:spacing w:val="-2"/>
                <w:sz w:val="20"/>
              </w:rPr>
              <w:t>Galutinė suma EUR be PVM (5+9):</w:t>
            </w:r>
          </w:p>
        </w:tc>
        <w:tc>
          <w:tcPr>
            <w:tcW w:w="1559" w:type="dxa"/>
            <w:tcBorders>
              <w:top w:val="single" w:sz="4" w:space="0" w:color="auto"/>
              <w:left w:val="nil"/>
              <w:bottom w:val="single" w:sz="4" w:space="0" w:color="auto"/>
            </w:tcBorders>
            <w:vAlign w:val="center"/>
          </w:tcPr>
          <w:p w14:paraId="349F5334" w14:textId="77777777" w:rsidR="003A0ED0" w:rsidRPr="003A0ED0" w:rsidRDefault="003A0ED0" w:rsidP="00E770C8">
            <w:pPr>
              <w:jc w:val="right"/>
              <w:rPr>
                <w:rFonts w:asciiTheme="minorHAnsi" w:hAnsiTheme="minorHAnsi" w:cstheme="minorHAnsi"/>
                <w:b/>
                <w:spacing w:val="-2"/>
                <w:sz w:val="20"/>
              </w:rPr>
            </w:pPr>
          </w:p>
        </w:tc>
      </w:tr>
      <w:tr w:rsidR="003A0ED0" w:rsidRPr="003A0ED0" w14:paraId="3AD5924F" w14:textId="77777777" w:rsidTr="00E770C8">
        <w:trPr>
          <w:trHeight w:val="359"/>
        </w:trPr>
        <w:tc>
          <w:tcPr>
            <w:tcW w:w="13320" w:type="dxa"/>
            <w:gridSpan w:val="8"/>
            <w:tcBorders>
              <w:top w:val="nil"/>
              <w:left w:val="nil"/>
              <w:bottom w:val="nil"/>
            </w:tcBorders>
            <w:vAlign w:val="center"/>
          </w:tcPr>
          <w:p w14:paraId="60991404" w14:textId="77777777" w:rsidR="003A0ED0" w:rsidRPr="003A0ED0" w:rsidRDefault="003A0ED0" w:rsidP="00E770C8">
            <w:pPr>
              <w:jc w:val="right"/>
              <w:rPr>
                <w:rFonts w:asciiTheme="minorHAnsi" w:hAnsiTheme="minorHAnsi" w:cstheme="minorHAnsi"/>
                <w:b/>
                <w:spacing w:val="-2"/>
                <w:sz w:val="20"/>
              </w:rPr>
            </w:pPr>
            <w:r w:rsidRPr="003A0ED0">
              <w:rPr>
                <w:rFonts w:asciiTheme="minorHAnsi" w:hAnsiTheme="minorHAnsi" w:cstheme="minorHAnsi"/>
                <w:b/>
                <w:spacing w:val="-2"/>
                <w:sz w:val="20"/>
              </w:rPr>
              <w:t>PVM 21%:</w:t>
            </w:r>
          </w:p>
        </w:tc>
        <w:tc>
          <w:tcPr>
            <w:tcW w:w="1559" w:type="dxa"/>
            <w:tcBorders>
              <w:top w:val="single" w:sz="4" w:space="0" w:color="auto"/>
              <w:left w:val="nil"/>
              <w:bottom w:val="single" w:sz="4" w:space="0" w:color="auto"/>
            </w:tcBorders>
            <w:vAlign w:val="center"/>
          </w:tcPr>
          <w:p w14:paraId="6BA1D782" w14:textId="77777777" w:rsidR="003A0ED0" w:rsidRPr="003A0ED0" w:rsidRDefault="003A0ED0" w:rsidP="00E770C8">
            <w:pPr>
              <w:jc w:val="right"/>
              <w:rPr>
                <w:rFonts w:asciiTheme="minorHAnsi" w:hAnsiTheme="minorHAnsi" w:cstheme="minorHAnsi"/>
                <w:b/>
                <w:spacing w:val="-2"/>
                <w:sz w:val="20"/>
              </w:rPr>
            </w:pPr>
          </w:p>
        </w:tc>
      </w:tr>
      <w:tr w:rsidR="003A0ED0" w:rsidRPr="003A0ED0" w14:paraId="4923E099" w14:textId="77777777" w:rsidTr="00E770C8">
        <w:trPr>
          <w:trHeight w:val="359"/>
        </w:trPr>
        <w:tc>
          <w:tcPr>
            <w:tcW w:w="13320" w:type="dxa"/>
            <w:gridSpan w:val="8"/>
            <w:tcBorders>
              <w:top w:val="nil"/>
              <w:left w:val="nil"/>
              <w:bottom w:val="nil"/>
            </w:tcBorders>
            <w:vAlign w:val="center"/>
          </w:tcPr>
          <w:p w14:paraId="2E5AB2BF" w14:textId="77777777" w:rsidR="003A0ED0" w:rsidRPr="003A0ED0" w:rsidRDefault="003A0ED0" w:rsidP="00E770C8">
            <w:pPr>
              <w:jc w:val="right"/>
              <w:rPr>
                <w:rFonts w:asciiTheme="minorHAnsi" w:hAnsiTheme="minorHAnsi" w:cstheme="minorHAnsi"/>
                <w:b/>
                <w:spacing w:val="-2"/>
                <w:sz w:val="20"/>
              </w:rPr>
            </w:pPr>
            <w:r w:rsidRPr="003A0ED0">
              <w:rPr>
                <w:rFonts w:asciiTheme="minorHAnsi" w:hAnsiTheme="minorHAnsi" w:cstheme="minorHAnsi"/>
                <w:b/>
                <w:spacing w:val="-2"/>
                <w:sz w:val="20"/>
              </w:rPr>
              <w:t>Galutinė suma EUR su PVM:</w:t>
            </w:r>
          </w:p>
        </w:tc>
        <w:tc>
          <w:tcPr>
            <w:tcW w:w="1559" w:type="dxa"/>
            <w:tcBorders>
              <w:top w:val="single" w:sz="4" w:space="0" w:color="auto"/>
              <w:left w:val="nil"/>
              <w:bottom w:val="single" w:sz="4" w:space="0" w:color="auto"/>
            </w:tcBorders>
            <w:vAlign w:val="center"/>
          </w:tcPr>
          <w:p w14:paraId="68881F41" w14:textId="77777777" w:rsidR="003A0ED0" w:rsidRPr="003A0ED0" w:rsidRDefault="003A0ED0" w:rsidP="00E770C8">
            <w:pPr>
              <w:jc w:val="right"/>
              <w:rPr>
                <w:rFonts w:asciiTheme="minorHAnsi" w:hAnsiTheme="minorHAnsi" w:cstheme="minorHAnsi"/>
                <w:b/>
                <w:spacing w:val="-2"/>
                <w:sz w:val="20"/>
              </w:rPr>
            </w:pPr>
          </w:p>
        </w:tc>
      </w:tr>
    </w:tbl>
    <w:p w14:paraId="24D7E5AB" w14:textId="33291D24" w:rsidR="000D2F81" w:rsidRPr="001B7C38" w:rsidRDefault="000D2F81" w:rsidP="000D2F81">
      <w:pPr>
        <w:ind w:right="-143"/>
        <w:rPr>
          <w:rFonts w:asciiTheme="minorHAnsi" w:hAnsiTheme="minorHAnsi" w:cstheme="minorHAnsi"/>
        </w:rPr>
      </w:pPr>
    </w:p>
    <w:p w14:paraId="688E9BCE" w14:textId="77777777" w:rsidR="000A3D7E" w:rsidRPr="000A3D7E" w:rsidRDefault="000A3D7E" w:rsidP="000A3D7E">
      <w:pPr>
        <w:pStyle w:val="Sraopastraipa"/>
        <w:numPr>
          <w:ilvl w:val="0"/>
          <w:numId w:val="2"/>
        </w:numPr>
        <w:ind w:right="849"/>
        <w:jc w:val="both"/>
        <w:rPr>
          <w:rFonts w:asciiTheme="minorHAnsi" w:hAnsiTheme="minorHAnsi" w:cstheme="minorHAnsi"/>
        </w:rPr>
      </w:pPr>
      <w:r w:rsidRPr="000A3D7E">
        <w:rPr>
          <w:rFonts w:asciiTheme="minorHAnsi" w:hAnsiTheme="minorHAnsi" w:cstheme="minorHAnsi"/>
        </w:rPr>
        <w:t>Numatomi įrenginių ir spaudų kiekiai yra orientaciniai, prekės ir paslaugos bus perkamos pagal perkančiosios organizacijos poreikį. Spausdintuvų kiekis gali padidėti ar sumažėti ne daugiau kaip 2 vnt.</w:t>
      </w:r>
    </w:p>
    <w:p w14:paraId="41FC2712" w14:textId="77777777" w:rsidR="000A3D7E" w:rsidRPr="000A3D7E" w:rsidRDefault="000A3D7E" w:rsidP="000A3D7E">
      <w:pPr>
        <w:pStyle w:val="Sraopastraipa"/>
        <w:numPr>
          <w:ilvl w:val="0"/>
          <w:numId w:val="2"/>
        </w:numPr>
        <w:ind w:right="849"/>
        <w:jc w:val="both"/>
        <w:rPr>
          <w:rFonts w:asciiTheme="minorHAnsi" w:hAnsiTheme="minorHAnsi" w:cstheme="minorHAnsi"/>
        </w:rPr>
      </w:pPr>
      <w:r w:rsidRPr="000A3D7E">
        <w:rPr>
          <w:rFonts w:asciiTheme="minorHAnsi" w:hAnsiTheme="minorHAnsi" w:cstheme="minorHAnsi"/>
        </w:rPr>
        <w:t>Dvipusio spausdinimo A4 lapas skaičiuojama kaip 2 vienpusio spausdinimo A4 formato lapai;</w:t>
      </w:r>
    </w:p>
    <w:p w14:paraId="0173B356" w14:textId="77777777" w:rsidR="000A3D7E" w:rsidRPr="000A3D7E" w:rsidRDefault="000A3D7E" w:rsidP="000A3D7E">
      <w:pPr>
        <w:pStyle w:val="Sraopastraipa"/>
        <w:numPr>
          <w:ilvl w:val="0"/>
          <w:numId w:val="2"/>
        </w:numPr>
        <w:ind w:right="849"/>
        <w:jc w:val="both"/>
        <w:rPr>
          <w:rFonts w:asciiTheme="minorHAnsi" w:hAnsiTheme="minorHAnsi" w:cstheme="minorHAnsi"/>
        </w:rPr>
      </w:pPr>
      <w:r w:rsidRPr="000A3D7E">
        <w:rPr>
          <w:rFonts w:asciiTheme="minorHAnsi" w:hAnsiTheme="minorHAnsi" w:cstheme="minorHAnsi"/>
        </w:rPr>
        <w:t xml:space="preserve">A3 formato lapas skaičiuojama kaip 2 A4 formato lapai. </w:t>
      </w:r>
    </w:p>
    <w:p w14:paraId="4EB39CE5" w14:textId="68BCAD3B" w:rsidR="000A3D7E" w:rsidRPr="000A3D7E" w:rsidRDefault="000A3D7E" w:rsidP="000A3D7E">
      <w:pPr>
        <w:pStyle w:val="Sraopastraipa"/>
        <w:numPr>
          <w:ilvl w:val="0"/>
          <w:numId w:val="2"/>
        </w:numPr>
        <w:ind w:right="849"/>
        <w:jc w:val="both"/>
        <w:rPr>
          <w:rFonts w:asciiTheme="minorHAnsi" w:hAnsiTheme="minorHAnsi" w:cstheme="minorHAnsi"/>
        </w:rPr>
      </w:pPr>
      <w:r w:rsidRPr="000A3D7E">
        <w:rPr>
          <w:rFonts w:asciiTheme="minorHAnsi" w:hAnsiTheme="minorHAnsi" w:cstheme="minorHAnsi"/>
        </w:rPr>
        <w:t>Įranga privalo atitikti techninėje specifikacijoje nurodytus reikalavimus.</w:t>
      </w:r>
    </w:p>
    <w:p w14:paraId="470AA249" w14:textId="77777777" w:rsidR="001A68C0" w:rsidRDefault="001A68C0" w:rsidP="004B35C4">
      <w:pPr>
        <w:ind w:right="113"/>
        <w:jc w:val="both"/>
        <w:rPr>
          <w:rFonts w:asciiTheme="minorHAnsi" w:hAnsiTheme="minorHAnsi" w:cstheme="minorHAnsi"/>
          <w:b/>
        </w:rPr>
      </w:pPr>
    </w:p>
    <w:p w14:paraId="55BD222C" w14:textId="40EB4C4C" w:rsidR="000B67B4" w:rsidRDefault="00897C89" w:rsidP="00897C89">
      <w:pPr>
        <w:ind w:right="113"/>
        <w:jc w:val="right"/>
        <w:rPr>
          <w:rFonts w:asciiTheme="minorHAnsi" w:hAnsiTheme="minorHAnsi" w:cstheme="minorHAnsi"/>
          <w:b/>
        </w:rPr>
      </w:pPr>
      <w:r w:rsidRPr="003A0ED0">
        <w:rPr>
          <w:rFonts w:asciiTheme="minorHAnsi" w:hAnsiTheme="minorHAnsi" w:cstheme="minorHAnsi"/>
          <w:b/>
        </w:rPr>
        <w:t xml:space="preserve">Lentelė Nr. </w:t>
      </w:r>
      <w:r>
        <w:rPr>
          <w:rFonts w:asciiTheme="minorHAnsi" w:hAnsiTheme="minorHAnsi" w:cstheme="minorHAnsi"/>
          <w:b/>
        </w:rPr>
        <w:t>3</w:t>
      </w:r>
      <w:r w:rsidRPr="003A0ED0">
        <w:rPr>
          <w:rFonts w:asciiTheme="minorHAnsi" w:hAnsiTheme="minorHAnsi" w:cstheme="minorHAnsi"/>
          <w:b/>
        </w:rPr>
        <w:t xml:space="preserve">. </w:t>
      </w:r>
      <w:r w:rsidRPr="003A0ED0">
        <w:rPr>
          <w:rFonts w:asciiTheme="minorHAnsi" w:hAnsiTheme="minorHAnsi" w:cstheme="minorHAnsi"/>
        </w:rPr>
        <w:t xml:space="preserve"> Pagal techninę specifikaciją tiekėjo siūlom</w:t>
      </w:r>
      <w:r w:rsidR="009715EF">
        <w:rPr>
          <w:rFonts w:asciiTheme="minorHAnsi" w:hAnsiTheme="minorHAnsi" w:cstheme="minorHAnsi"/>
        </w:rPr>
        <w:t>os</w:t>
      </w:r>
      <w:r w:rsidR="00FA5538" w:rsidRPr="00FA5538">
        <w:t xml:space="preserve"> </w:t>
      </w:r>
      <w:r w:rsidR="007A7126">
        <w:rPr>
          <w:rFonts w:asciiTheme="minorHAnsi" w:hAnsiTheme="minorHAnsi" w:cstheme="minorHAnsi"/>
        </w:rPr>
        <w:t>sp</w:t>
      </w:r>
      <w:r w:rsidR="00FA5538" w:rsidRPr="00FA5538">
        <w:rPr>
          <w:rFonts w:asciiTheme="minorHAnsi" w:hAnsiTheme="minorHAnsi" w:cstheme="minorHAnsi"/>
        </w:rPr>
        <w:t>ausdinimo ir skenavimo bei naudotojų valdymo sistemos</w:t>
      </w:r>
      <w:r w:rsidR="00002BF6">
        <w:rPr>
          <w:rFonts w:asciiTheme="minorHAnsi" w:hAnsiTheme="minorHAnsi" w:cstheme="minorHAnsi"/>
        </w:rPr>
        <w:t xml:space="preserve"> paslaugų</w:t>
      </w:r>
      <w:r w:rsidR="00FA5538" w:rsidRPr="00FA5538">
        <w:rPr>
          <w:rFonts w:asciiTheme="minorHAnsi" w:hAnsiTheme="minorHAnsi" w:cstheme="minorHAnsi"/>
        </w:rPr>
        <w:t xml:space="preserve"> </w:t>
      </w:r>
      <w:r w:rsidR="00FA5538">
        <w:rPr>
          <w:rFonts w:asciiTheme="minorHAnsi" w:hAnsiTheme="minorHAnsi" w:cstheme="minorHAnsi"/>
        </w:rPr>
        <w:t>kaina</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0773"/>
        <w:gridCol w:w="1417"/>
        <w:gridCol w:w="1843"/>
      </w:tblGrid>
      <w:tr w:rsidR="00482D05" w14:paraId="6F9102D4" w14:textId="77777777" w:rsidTr="00305367">
        <w:trPr>
          <w:trHeight w:val="409"/>
          <w:jc w:val="center"/>
        </w:trPr>
        <w:tc>
          <w:tcPr>
            <w:tcW w:w="846" w:type="dxa"/>
            <w:tcBorders>
              <w:top w:val="single" w:sz="4" w:space="0" w:color="auto"/>
              <w:left w:val="single" w:sz="4" w:space="0" w:color="auto"/>
              <w:bottom w:val="single" w:sz="4" w:space="0" w:color="auto"/>
              <w:right w:val="single" w:sz="4" w:space="0" w:color="auto"/>
            </w:tcBorders>
            <w:hideMark/>
          </w:tcPr>
          <w:p w14:paraId="474FAFC8" w14:textId="77777777" w:rsidR="00482D05" w:rsidRPr="0078539F" w:rsidRDefault="00482D05" w:rsidP="00324E0C">
            <w:pPr>
              <w:jc w:val="center"/>
              <w:rPr>
                <w:rFonts w:asciiTheme="minorHAnsi" w:hAnsiTheme="minorHAnsi" w:cstheme="minorHAnsi"/>
                <w:sz w:val="20"/>
              </w:rPr>
            </w:pPr>
            <w:r w:rsidRPr="0078539F">
              <w:rPr>
                <w:rFonts w:asciiTheme="minorHAnsi" w:hAnsiTheme="minorHAnsi" w:cstheme="minorHAnsi"/>
                <w:sz w:val="20"/>
              </w:rPr>
              <w:t>Eil. Nr.</w:t>
            </w:r>
          </w:p>
        </w:tc>
        <w:tc>
          <w:tcPr>
            <w:tcW w:w="10773" w:type="dxa"/>
            <w:tcBorders>
              <w:top w:val="single" w:sz="4" w:space="0" w:color="auto"/>
              <w:left w:val="single" w:sz="4" w:space="0" w:color="auto"/>
              <w:bottom w:val="single" w:sz="4" w:space="0" w:color="auto"/>
              <w:right w:val="single" w:sz="4" w:space="0" w:color="auto"/>
            </w:tcBorders>
            <w:hideMark/>
          </w:tcPr>
          <w:p w14:paraId="57175B3B" w14:textId="77777777" w:rsidR="00482D05" w:rsidRPr="0078539F" w:rsidRDefault="00482D05" w:rsidP="00324E0C">
            <w:pPr>
              <w:jc w:val="center"/>
              <w:rPr>
                <w:rFonts w:asciiTheme="minorHAnsi" w:hAnsiTheme="minorHAnsi" w:cstheme="minorHAnsi"/>
                <w:sz w:val="20"/>
              </w:rPr>
            </w:pPr>
            <w:r w:rsidRPr="0078539F">
              <w:rPr>
                <w:rFonts w:asciiTheme="minorHAnsi" w:hAnsiTheme="minorHAnsi" w:cstheme="minorHAnsi"/>
                <w:sz w:val="20"/>
              </w:rPr>
              <w:t>Pavadinimas</w:t>
            </w:r>
          </w:p>
        </w:tc>
        <w:tc>
          <w:tcPr>
            <w:tcW w:w="1417" w:type="dxa"/>
            <w:tcBorders>
              <w:top w:val="single" w:sz="4" w:space="0" w:color="auto"/>
              <w:left w:val="single" w:sz="4" w:space="0" w:color="auto"/>
              <w:bottom w:val="single" w:sz="4" w:space="0" w:color="auto"/>
              <w:right w:val="nil"/>
            </w:tcBorders>
            <w:hideMark/>
          </w:tcPr>
          <w:p w14:paraId="3613BC87" w14:textId="77777777" w:rsidR="00482D05" w:rsidRPr="0078539F" w:rsidRDefault="00482D05" w:rsidP="00324E0C">
            <w:pPr>
              <w:jc w:val="center"/>
              <w:rPr>
                <w:rFonts w:asciiTheme="minorHAnsi" w:hAnsiTheme="minorHAnsi" w:cstheme="minorHAnsi"/>
                <w:sz w:val="20"/>
              </w:rPr>
            </w:pPr>
            <w:r w:rsidRPr="0078539F">
              <w:rPr>
                <w:rFonts w:asciiTheme="minorHAnsi" w:hAnsiTheme="minorHAnsi" w:cstheme="minorHAnsi"/>
                <w:sz w:val="20"/>
              </w:rPr>
              <w:t>Kiekis</w:t>
            </w:r>
          </w:p>
        </w:tc>
        <w:tc>
          <w:tcPr>
            <w:tcW w:w="1843" w:type="dxa"/>
            <w:tcBorders>
              <w:top w:val="single" w:sz="4" w:space="0" w:color="auto"/>
              <w:left w:val="single" w:sz="4" w:space="0" w:color="auto"/>
              <w:bottom w:val="single" w:sz="4" w:space="0" w:color="auto"/>
              <w:right w:val="single" w:sz="4" w:space="0" w:color="auto"/>
            </w:tcBorders>
          </w:tcPr>
          <w:p w14:paraId="28C3834E" w14:textId="77777777" w:rsidR="00482D05" w:rsidRPr="0078539F" w:rsidRDefault="00482D05" w:rsidP="00324E0C">
            <w:pPr>
              <w:ind w:right="-147" w:hanging="396"/>
              <w:jc w:val="center"/>
              <w:rPr>
                <w:rFonts w:asciiTheme="minorHAnsi" w:hAnsiTheme="minorHAnsi" w:cstheme="minorHAnsi"/>
                <w:sz w:val="20"/>
              </w:rPr>
            </w:pPr>
            <w:r w:rsidRPr="0078539F">
              <w:rPr>
                <w:rFonts w:asciiTheme="minorHAnsi" w:hAnsiTheme="minorHAnsi" w:cstheme="minorHAnsi"/>
                <w:sz w:val="20"/>
              </w:rPr>
              <w:t>Kaina, Eur be PVM</w:t>
            </w:r>
          </w:p>
        </w:tc>
      </w:tr>
      <w:tr w:rsidR="00482D05" w14:paraId="6321AE74" w14:textId="77777777" w:rsidTr="00305367">
        <w:trPr>
          <w:trHeight w:val="39"/>
          <w:jc w:val="center"/>
        </w:trPr>
        <w:tc>
          <w:tcPr>
            <w:tcW w:w="846" w:type="dxa"/>
            <w:tcBorders>
              <w:top w:val="single" w:sz="4" w:space="0" w:color="auto"/>
              <w:left w:val="single" w:sz="4" w:space="0" w:color="auto"/>
              <w:bottom w:val="single" w:sz="4" w:space="0" w:color="auto"/>
              <w:right w:val="single" w:sz="4" w:space="0" w:color="auto"/>
            </w:tcBorders>
            <w:vAlign w:val="center"/>
          </w:tcPr>
          <w:p w14:paraId="29266166" w14:textId="77777777" w:rsidR="00482D05" w:rsidRPr="0078539F" w:rsidRDefault="00482D05" w:rsidP="007143D7">
            <w:pPr>
              <w:numPr>
                <w:ilvl w:val="0"/>
                <w:numId w:val="6"/>
              </w:numPr>
              <w:ind w:right="-108"/>
              <w:contextualSpacing/>
              <w:jc w:val="center"/>
              <w:rPr>
                <w:rFonts w:asciiTheme="minorHAnsi" w:hAnsiTheme="minorHAnsi" w:cstheme="minorHAnsi"/>
                <w:sz w:val="20"/>
              </w:rPr>
            </w:pPr>
          </w:p>
        </w:tc>
        <w:tc>
          <w:tcPr>
            <w:tcW w:w="10773" w:type="dxa"/>
            <w:tcBorders>
              <w:top w:val="single" w:sz="4" w:space="0" w:color="auto"/>
              <w:left w:val="single" w:sz="4" w:space="0" w:color="auto"/>
              <w:bottom w:val="single" w:sz="4" w:space="0" w:color="auto"/>
              <w:right w:val="single" w:sz="4" w:space="0" w:color="auto"/>
            </w:tcBorders>
            <w:hideMark/>
          </w:tcPr>
          <w:p w14:paraId="40734C90" w14:textId="51D6C5C5" w:rsidR="00482D05" w:rsidRPr="0078539F" w:rsidRDefault="00482D05" w:rsidP="00324E0C">
            <w:pPr>
              <w:jc w:val="both"/>
              <w:rPr>
                <w:rFonts w:asciiTheme="minorHAnsi" w:hAnsiTheme="minorHAnsi" w:cstheme="minorHAnsi"/>
                <w:sz w:val="20"/>
              </w:rPr>
            </w:pPr>
            <w:r w:rsidRPr="001632A0">
              <w:rPr>
                <w:rFonts w:asciiTheme="minorHAnsi" w:hAnsiTheme="minorHAnsi" w:cstheme="minorHAnsi"/>
                <w:sz w:val="20"/>
              </w:rPr>
              <w:t>Spausdinimo ir skenavimo bei naudotojų valdymo sistemos</w:t>
            </w:r>
            <w:r w:rsidR="006744A1">
              <w:rPr>
                <w:rFonts w:asciiTheme="minorHAnsi" w:hAnsiTheme="minorHAnsi" w:cstheme="minorHAnsi"/>
                <w:sz w:val="20"/>
              </w:rPr>
              <w:t xml:space="preserve"> </w:t>
            </w:r>
            <w:r w:rsidR="006744A1" w:rsidRPr="00956C13">
              <w:rPr>
                <w:rFonts w:asciiTheme="minorHAnsi" w:hAnsiTheme="minorHAnsi" w:cstheme="minorHAnsi"/>
                <w:bCs/>
                <w:i/>
                <w:iCs/>
                <w:sz w:val="20"/>
              </w:rPr>
              <w:t xml:space="preserve">... (nurodyti </w:t>
            </w:r>
            <w:r w:rsidR="006744A1">
              <w:rPr>
                <w:rFonts w:asciiTheme="minorHAnsi" w:hAnsiTheme="minorHAnsi" w:cstheme="minorHAnsi"/>
                <w:bCs/>
                <w:i/>
                <w:iCs/>
                <w:sz w:val="20"/>
              </w:rPr>
              <w:t>pavadinimą</w:t>
            </w:r>
            <w:r w:rsidR="006744A1" w:rsidRPr="00956C13">
              <w:rPr>
                <w:rFonts w:asciiTheme="minorHAnsi" w:hAnsiTheme="minorHAnsi" w:cstheme="minorHAnsi"/>
                <w:bCs/>
                <w:i/>
                <w:iCs/>
                <w:sz w:val="20"/>
              </w:rPr>
              <w:t>)</w:t>
            </w:r>
            <w:r w:rsidRPr="001632A0">
              <w:rPr>
                <w:rFonts w:asciiTheme="minorHAnsi" w:hAnsiTheme="minorHAnsi" w:cstheme="minorHAnsi"/>
                <w:sz w:val="20"/>
              </w:rPr>
              <w:t xml:space="preserve"> </w:t>
            </w:r>
            <w:r w:rsidR="00B166E5">
              <w:rPr>
                <w:rFonts w:asciiTheme="minorHAnsi" w:hAnsiTheme="minorHAnsi" w:cstheme="minorHAnsi"/>
                <w:sz w:val="20"/>
              </w:rPr>
              <w:t>programinės įrangos</w:t>
            </w:r>
            <w:r w:rsidR="00BF6FF1">
              <w:rPr>
                <w:rFonts w:asciiTheme="minorHAnsi" w:hAnsiTheme="minorHAnsi" w:cstheme="minorHAnsi"/>
                <w:sz w:val="20"/>
              </w:rPr>
              <w:t xml:space="preserve"> palaikymo</w:t>
            </w:r>
            <w:r w:rsidR="00B166E5">
              <w:rPr>
                <w:rFonts w:asciiTheme="minorHAnsi" w:hAnsiTheme="minorHAnsi" w:cstheme="minorHAnsi"/>
                <w:sz w:val="20"/>
              </w:rPr>
              <w:t xml:space="preserve"> </w:t>
            </w:r>
            <w:r w:rsidRPr="0078539F">
              <w:rPr>
                <w:rFonts w:asciiTheme="minorHAnsi" w:hAnsiTheme="minorHAnsi" w:cstheme="minorHAnsi"/>
                <w:sz w:val="20"/>
              </w:rPr>
              <w:t>paslaugos</w:t>
            </w:r>
            <w:r w:rsidR="00924886">
              <w:rPr>
                <w:rFonts w:asciiTheme="minorHAnsi" w:hAnsiTheme="minorHAnsi" w:cstheme="minorHAnsi"/>
                <w:sz w:val="20"/>
              </w:rPr>
              <w:t>, įskaitant visas</w:t>
            </w:r>
            <w:r w:rsidRPr="0078539F">
              <w:rPr>
                <w:rFonts w:asciiTheme="minorHAnsi" w:hAnsiTheme="minorHAnsi" w:cstheme="minorHAnsi"/>
                <w:sz w:val="20"/>
              </w:rPr>
              <w:t xml:space="preserve"> </w:t>
            </w:r>
            <w:r w:rsidR="00924886" w:rsidRPr="00924886">
              <w:rPr>
                <w:rFonts w:asciiTheme="minorHAnsi" w:hAnsiTheme="minorHAnsi" w:cstheme="minorHAnsi"/>
                <w:sz w:val="20"/>
              </w:rPr>
              <w:t>reikalingas su sistema susijusias licencijas</w:t>
            </w:r>
          </w:p>
        </w:tc>
        <w:tc>
          <w:tcPr>
            <w:tcW w:w="1417" w:type="dxa"/>
            <w:tcBorders>
              <w:top w:val="single" w:sz="4" w:space="0" w:color="auto"/>
              <w:left w:val="single" w:sz="4" w:space="0" w:color="auto"/>
              <w:bottom w:val="single" w:sz="4" w:space="0" w:color="auto"/>
              <w:right w:val="nil"/>
            </w:tcBorders>
            <w:hideMark/>
          </w:tcPr>
          <w:p w14:paraId="224D073B" w14:textId="65E81980" w:rsidR="00482D05" w:rsidRPr="0078539F" w:rsidRDefault="00482D05" w:rsidP="00324E0C">
            <w:pPr>
              <w:jc w:val="center"/>
              <w:rPr>
                <w:rFonts w:asciiTheme="minorHAnsi" w:hAnsiTheme="minorHAnsi" w:cstheme="minorHAnsi"/>
                <w:kern w:val="24"/>
                <w:sz w:val="20"/>
              </w:rPr>
            </w:pPr>
            <w:r>
              <w:rPr>
                <w:rFonts w:asciiTheme="minorHAnsi" w:hAnsiTheme="minorHAnsi" w:cstheme="minorHAnsi"/>
                <w:kern w:val="24"/>
                <w:sz w:val="20"/>
                <w:lang w:val="en-GB"/>
              </w:rPr>
              <w:t>24</w:t>
            </w:r>
            <w:r w:rsidRPr="0078539F">
              <w:rPr>
                <w:rFonts w:asciiTheme="minorHAnsi" w:hAnsiTheme="minorHAnsi" w:cstheme="minorHAnsi"/>
                <w:kern w:val="24"/>
                <w:sz w:val="20"/>
                <w:lang w:val="en-GB"/>
              </w:rPr>
              <w:t xml:space="preserve"> </w:t>
            </w:r>
            <w:r w:rsidRPr="00305367">
              <w:rPr>
                <w:rFonts w:asciiTheme="minorHAnsi" w:hAnsiTheme="minorHAnsi" w:cstheme="minorHAnsi"/>
                <w:kern w:val="24"/>
                <w:sz w:val="20"/>
              </w:rPr>
              <w:t>mėn.</w:t>
            </w:r>
          </w:p>
        </w:tc>
        <w:tc>
          <w:tcPr>
            <w:tcW w:w="1843" w:type="dxa"/>
            <w:tcBorders>
              <w:top w:val="single" w:sz="4" w:space="0" w:color="auto"/>
              <w:left w:val="single" w:sz="4" w:space="0" w:color="auto"/>
              <w:bottom w:val="single" w:sz="4" w:space="0" w:color="auto"/>
              <w:right w:val="single" w:sz="4" w:space="0" w:color="auto"/>
            </w:tcBorders>
          </w:tcPr>
          <w:p w14:paraId="2E2F2EC3" w14:textId="77777777" w:rsidR="00482D05" w:rsidRPr="0078539F" w:rsidRDefault="00482D05" w:rsidP="00324E0C">
            <w:pPr>
              <w:jc w:val="center"/>
              <w:rPr>
                <w:rFonts w:asciiTheme="minorHAnsi" w:hAnsiTheme="minorHAnsi" w:cstheme="minorHAnsi"/>
                <w:kern w:val="24"/>
                <w:sz w:val="20"/>
              </w:rPr>
            </w:pPr>
          </w:p>
        </w:tc>
      </w:tr>
      <w:tr w:rsidR="007143D7" w14:paraId="6C81DB09" w14:textId="77777777" w:rsidTr="00305367">
        <w:trPr>
          <w:trHeight w:val="20"/>
          <w:jc w:val="center"/>
        </w:trPr>
        <w:tc>
          <w:tcPr>
            <w:tcW w:w="13036" w:type="dxa"/>
            <w:gridSpan w:val="3"/>
            <w:tcBorders>
              <w:top w:val="single" w:sz="4" w:space="0" w:color="auto"/>
              <w:left w:val="single" w:sz="4" w:space="0" w:color="auto"/>
              <w:bottom w:val="single" w:sz="4" w:space="0" w:color="auto"/>
              <w:right w:val="single" w:sz="4" w:space="0" w:color="auto"/>
            </w:tcBorders>
            <w:vAlign w:val="center"/>
            <w:hideMark/>
          </w:tcPr>
          <w:p w14:paraId="1E2E8889" w14:textId="77777777" w:rsidR="007143D7" w:rsidRPr="0078539F" w:rsidRDefault="007143D7" w:rsidP="00324E0C">
            <w:pPr>
              <w:jc w:val="right"/>
              <w:rPr>
                <w:rFonts w:asciiTheme="minorHAnsi" w:hAnsiTheme="minorHAnsi" w:cstheme="minorHAnsi"/>
                <w:kern w:val="24"/>
                <w:sz w:val="20"/>
              </w:rPr>
            </w:pPr>
            <w:r w:rsidRPr="0078539F">
              <w:rPr>
                <w:rFonts w:asciiTheme="minorHAnsi" w:hAnsiTheme="minorHAnsi" w:cstheme="minorHAnsi"/>
                <w:b/>
                <w:bCs/>
                <w:kern w:val="24"/>
                <w:sz w:val="20"/>
              </w:rPr>
              <w:t>PVM 21 proc.</w:t>
            </w:r>
          </w:p>
        </w:tc>
        <w:tc>
          <w:tcPr>
            <w:tcW w:w="1843" w:type="dxa"/>
            <w:tcBorders>
              <w:top w:val="single" w:sz="4" w:space="0" w:color="auto"/>
              <w:left w:val="single" w:sz="4" w:space="0" w:color="auto"/>
              <w:bottom w:val="single" w:sz="4" w:space="0" w:color="auto"/>
              <w:right w:val="single" w:sz="4" w:space="0" w:color="auto"/>
            </w:tcBorders>
          </w:tcPr>
          <w:p w14:paraId="7A38B4ED" w14:textId="77777777" w:rsidR="007143D7" w:rsidRPr="0078539F" w:rsidRDefault="007143D7" w:rsidP="00324E0C">
            <w:pPr>
              <w:jc w:val="center"/>
              <w:rPr>
                <w:rFonts w:asciiTheme="minorHAnsi" w:hAnsiTheme="minorHAnsi" w:cstheme="minorHAnsi"/>
                <w:kern w:val="24"/>
                <w:sz w:val="20"/>
              </w:rPr>
            </w:pPr>
          </w:p>
        </w:tc>
      </w:tr>
      <w:tr w:rsidR="007143D7" w14:paraId="1A762CDE" w14:textId="77777777" w:rsidTr="00305367">
        <w:trPr>
          <w:trHeight w:val="20"/>
          <w:jc w:val="center"/>
        </w:trPr>
        <w:tc>
          <w:tcPr>
            <w:tcW w:w="13036" w:type="dxa"/>
            <w:gridSpan w:val="3"/>
            <w:tcBorders>
              <w:top w:val="single" w:sz="4" w:space="0" w:color="auto"/>
              <w:left w:val="single" w:sz="4" w:space="0" w:color="auto"/>
              <w:bottom w:val="single" w:sz="4" w:space="0" w:color="auto"/>
              <w:right w:val="single" w:sz="4" w:space="0" w:color="auto"/>
            </w:tcBorders>
            <w:vAlign w:val="center"/>
            <w:hideMark/>
          </w:tcPr>
          <w:p w14:paraId="4CBCDAAF" w14:textId="499B76B6" w:rsidR="007143D7" w:rsidRPr="0078539F" w:rsidRDefault="00EC2B83" w:rsidP="00324E0C">
            <w:pPr>
              <w:jc w:val="right"/>
              <w:rPr>
                <w:rFonts w:asciiTheme="minorHAnsi" w:hAnsiTheme="minorHAnsi" w:cstheme="minorHAnsi"/>
                <w:kern w:val="24"/>
                <w:sz w:val="20"/>
              </w:rPr>
            </w:pPr>
            <w:r>
              <w:rPr>
                <w:rFonts w:asciiTheme="minorHAnsi" w:hAnsiTheme="minorHAnsi" w:cstheme="minorHAnsi"/>
                <w:b/>
                <w:bCs/>
                <w:kern w:val="24"/>
                <w:sz w:val="20"/>
              </w:rPr>
              <w:t>Galutinė suma</w:t>
            </w:r>
            <w:r w:rsidR="007143D7" w:rsidRPr="0078539F">
              <w:rPr>
                <w:rFonts w:asciiTheme="minorHAnsi" w:hAnsiTheme="minorHAnsi" w:cstheme="minorHAnsi"/>
                <w:b/>
                <w:bCs/>
                <w:kern w:val="24"/>
                <w:sz w:val="20"/>
              </w:rPr>
              <w:t>, Eur su PVM</w:t>
            </w:r>
          </w:p>
        </w:tc>
        <w:tc>
          <w:tcPr>
            <w:tcW w:w="1843" w:type="dxa"/>
            <w:tcBorders>
              <w:top w:val="single" w:sz="4" w:space="0" w:color="auto"/>
              <w:left w:val="single" w:sz="4" w:space="0" w:color="auto"/>
              <w:bottom w:val="single" w:sz="4" w:space="0" w:color="auto"/>
              <w:right w:val="single" w:sz="4" w:space="0" w:color="auto"/>
            </w:tcBorders>
          </w:tcPr>
          <w:p w14:paraId="041E5381" w14:textId="77777777" w:rsidR="007143D7" w:rsidRPr="0078539F" w:rsidRDefault="007143D7" w:rsidP="00324E0C">
            <w:pPr>
              <w:jc w:val="center"/>
              <w:rPr>
                <w:rFonts w:asciiTheme="minorHAnsi" w:hAnsiTheme="minorHAnsi" w:cstheme="minorHAnsi"/>
                <w:kern w:val="24"/>
                <w:sz w:val="20"/>
              </w:rPr>
            </w:pPr>
          </w:p>
        </w:tc>
      </w:tr>
    </w:tbl>
    <w:p w14:paraId="66E1B303" w14:textId="77777777" w:rsidR="007143D7" w:rsidRDefault="007143D7" w:rsidP="004B35C4">
      <w:pPr>
        <w:ind w:right="113"/>
        <w:jc w:val="both"/>
        <w:rPr>
          <w:rFonts w:asciiTheme="minorHAnsi" w:hAnsiTheme="minorHAnsi" w:cstheme="minorHAnsi"/>
          <w:b/>
        </w:rPr>
      </w:pPr>
    </w:p>
    <w:p w14:paraId="61E27281" w14:textId="77777777" w:rsidR="007143D7" w:rsidRDefault="007143D7" w:rsidP="004B35C4">
      <w:pPr>
        <w:ind w:right="113"/>
        <w:jc w:val="both"/>
        <w:rPr>
          <w:rFonts w:asciiTheme="minorHAnsi" w:hAnsiTheme="minorHAnsi" w:cstheme="minorHAnsi"/>
          <w:b/>
        </w:rPr>
      </w:pPr>
    </w:p>
    <w:p w14:paraId="4067B95C" w14:textId="712656ED" w:rsidR="00BE6E10" w:rsidRPr="001B7C38" w:rsidRDefault="00E94D1B" w:rsidP="004B35C4">
      <w:pPr>
        <w:ind w:right="113"/>
        <w:jc w:val="both"/>
        <w:rPr>
          <w:rFonts w:asciiTheme="minorHAnsi" w:hAnsiTheme="minorHAnsi" w:cstheme="minorHAnsi"/>
          <w:b/>
        </w:rPr>
      </w:pPr>
      <w:r w:rsidRPr="001B7C38">
        <w:rPr>
          <w:rFonts w:asciiTheme="minorHAnsi" w:hAnsiTheme="minorHAnsi" w:cstheme="minorHAnsi"/>
          <w:b/>
        </w:rPr>
        <w:t xml:space="preserve">Bendra </w:t>
      </w:r>
      <w:r w:rsidR="00BE6E10" w:rsidRPr="001B7C38">
        <w:rPr>
          <w:rFonts w:asciiTheme="minorHAnsi" w:hAnsiTheme="minorHAnsi" w:cstheme="minorHAnsi"/>
          <w:b/>
        </w:rPr>
        <w:t>pasi</w:t>
      </w:r>
      <w:r w:rsidR="00A25065" w:rsidRPr="001B7C38">
        <w:rPr>
          <w:rFonts w:asciiTheme="minorHAnsi" w:hAnsiTheme="minorHAnsi" w:cstheme="minorHAnsi"/>
          <w:b/>
        </w:rPr>
        <w:t xml:space="preserve">ūlymo kaina (1 lentelės galutinė suma su PVM </w:t>
      </w:r>
      <w:r w:rsidR="00E03B2E" w:rsidRPr="001B7C38">
        <w:rPr>
          <w:rFonts w:asciiTheme="minorHAnsi" w:hAnsiTheme="minorHAnsi" w:cstheme="minorHAnsi"/>
          <w:b/>
        </w:rPr>
        <w:t>+</w:t>
      </w:r>
      <w:r w:rsidR="00A25065" w:rsidRPr="001B7C38">
        <w:rPr>
          <w:rFonts w:asciiTheme="minorHAnsi" w:hAnsiTheme="minorHAnsi" w:cstheme="minorHAnsi"/>
          <w:b/>
        </w:rPr>
        <w:t xml:space="preserve"> </w:t>
      </w:r>
      <w:r w:rsidR="00E11599" w:rsidRPr="001B7C38">
        <w:rPr>
          <w:rFonts w:asciiTheme="minorHAnsi" w:hAnsiTheme="minorHAnsi" w:cstheme="minorHAnsi"/>
          <w:b/>
        </w:rPr>
        <w:t>2</w:t>
      </w:r>
      <w:r w:rsidR="00A25065" w:rsidRPr="001B7C38">
        <w:rPr>
          <w:rFonts w:asciiTheme="minorHAnsi" w:hAnsiTheme="minorHAnsi" w:cstheme="minorHAnsi"/>
          <w:b/>
        </w:rPr>
        <w:t xml:space="preserve"> lentelės galutinė suma su PVM</w:t>
      </w:r>
      <w:r w:rsidR="00FE54C3" w:rsidRPr="001B7C38">
        <w:rPr>
          <w:rFonts w:asciiTheme="minorHAnsi" w:hAnsiTheme="minorHAnsi" w:cstheme="minorHAnsi"/>
          <w:b/>
        </w:rPr>
        <w:t>)</w:t>
      </w:r>
      <w:r w:rsidR="00E03B2E" w:rsidRPr="001B7C38">
        <w:rPr>
          <w:rFonts w:asciiTheme="minorHAnsi" w:hAnsiTheme="minorHAnsi" w:cstheme="minorHAnsi"/>
          <w:b/>
        </w:rPr>
        <w:t xml:space="preserve"> x </w:t>
      </w:r>
      <w:r w:rsidR="00AA7C2A" w:rsidRPr="001B7C38">
        <w:rPr>
          <w:rFonts w:asciiTheme="minorHAnsi" w:hAnsiTheme="minorHAnsi" w:cstheme="minorHAnsi"/>
          <w:b/>
        </w:rPr>
        <w:t>24</w:t>
      </w:r>
      <w:r w:rsidR="00E03B2E" w:rsidRPr="001B7C38">
        <w:rPr>
          <w:rFonts w:asciiTheme="minorHAnsi" w:hAnsiTheme="minorHAnsi" w:cstheme="minorHAnsi"/>
          <w:b/>
        </w:rPr>
        <w:t xml:space="preserve"> mėnesių</w:t>
      </w:r>
      <w:r w:rsidR="00A25EB7" w:rsidRPr="001B7C38">
        <w:rPr>
          <w:rFonts w:asciiTheme="minorHAnsi" w:hAnsiTheme="minorHAnsi" w:cstheme="minorHAnsi"/>
          <w:b/>
        </w:rPr>
        <w:t xml:space="preserve"> </w:t>
      </w:r>
      <w:r w:rsidR="00105DD1">
        <w:rPr>
          <w:rFonts w:asciiTheme="minorHAnsi" w:hAnsiTheme="minorHAnsi" w:cstheme="minorHAnsi"/>
          <w:b/>
        </w:rPr>
        <w:t xml:space="preserve">+ </w:t>
      </w:r>
      <w:r w:rsidR="0066081F">
        <w:rPr>
          <w:rFonts w:asciiTheme="minorHAnsi" w:hAnsiTheme="minorHAnsi" w:cstheme="minorHAnsi"/>
          <w:b/>
        </w:rPr>
        <w:t>3</w:t>
      </w:r>
      <w:r w:rsidR="0066081F" w:rsidRPr="001B7C38">
        <w:rPr>
          <w:rFonts w:asciiTheme="minorHAnsi" w:hAnsiTheme="minorHAnsi" w:cstheme="minorHAnsi"/>
          <w:b/>
        </w:rPr>
        <w:t xml:space="preserve"> lentelės galutinė suma su PVM</w:t>
      </w:r>
      <w:r w:rsidR="0066081F" w:rsidRPr="001B7C38">
        <w:rPr>
          <w:rFonts w:asciiTheme="minorHAnsi" w:hAnsiTheme="minorHAnsi" w:cstheme="minorHAnsi"/>
          <w:b/>
          <w:szCs w:val="24"/>
        </w:rPr>
        <w:t xml:space="preserve"> </w:t>
      </w:r>
      <w:r w:rsidR="00DA0245" w:rsidRPr="001B7C38">
        <w:rPr>
          <w:rFonts w:asciiTheme="minorHAnsi" w:hAnsiTheme="minorHAnsi" w:cstheme="minorHAnsi"/>
          <w:b/>
          <w:szCs w:val="24"/>
        </w:rPr>
        <w:t>(</w:t>
      </w:r>
      <w:r w:rsidR="00DA0245" w:rsidRPr="001B7C38">
        <w:rPr>
          <w:rFonts w:asciiTheme="minorHAnsi" w:hAnsiTheme="minorHAnsi" w:cstheme="minorHAnsi"/>
          <w:b/>
          <w:i/>
          <w:szCs w:val="24"/>
        </w:rPr>
        <w:t>suma skaičiais ir žodžiais</w:t>
      </w:r>
      <w:r w:rsidR="00DA0245" w:rsidRPr="001B7C38">
        <w:rPr>
          <w:rFonts w:asciiTheme="minorHAnsi" w:hAnsiTheme="minorHAnsi" w:cstheme="minorHAnsi"/>
          <w:b/>
          <w:szCs w:val="24"/>
        </w:rPr>
        <w:t>)</w:t>
      </w:r>
      <w:r w:rsidR="00E11599" w:rsidRPr="001B7C38">
        <w:rPr>
          <w:rFonts w:asciiTheme="minorHAnsi" w:hAnsiTheme="minorHAnsi" w:cstheme="minorHAnsi"/>
          <w:b/>
        </w:rPr>
        <w:t>:_________________</w:t>
      </w:r>
      <w:r w:rsidR="0096792D" w:rsidRPr="0096792D">
        <w:rPr>
          <w:rFonts w:asciiTheme="minorHAnsi" w:hAnsiTheme="minorHAnsi" w:cstheme="minorHAnsi"/>
          <w:b/>
        </w:rPr>
        <w:t xml:space="preserve"> </w:t>
      </w:r>
      <w:r w:rsidR="0096792D" w:rsidRPr="001B7C38">
        <w:rPr>
          <w:rFonts w:asciiTheme="minorHAnsi" w:hAnsiTheme="minorHAnsi" w:cstheme="minorHAnsi"/>
          <w:b/>
        </w:rPr>
        <w:t>*</w:t>
      </w:r>
    </w:p>
    <w:p w14:paraId="663EC514" w14:textId="77777777" w:rsidR="00B87274" w:rsidRPr="001B7C38" w:rsidRDefault="00B87274" w:rsidP="004B35C4">
      <w:pPr>
        <w:ind w:right="113"/>
        <w:jc w:val="both"/>
        <w:rPr>
          <w:rFonts w:asciiTheme="minorHAnsi" w:hAnsiTheme="minorHAnsi" w:cstheme="minorHAnsi"/>
          <w:b/>
        </w:rPr>
      </w:pPr>
    </w:p>
    <w:p w14:paraId="111B751F" w14:textId="0E854889" w:rsidR="00B87274" w:rsidRPr="001B7C38" w:rsidRDefault="00B87274" w:rsidP="004B35C4">
      <w:pPr>
        <w:ind w:right="113" w:firstLine="720"/>
        <w:jc w:val="both"/>
        <w:rPr>
          <w:rFonts w:asciiTheme="minorHAnsi" w:eastAsia="Calibri" w:hAnsiTheme="minorHAnsi" w:cstheme="minorHAnsi"/>
          <w:sz w:val="20"/>
        </w:rPr>
      </w:pPr>
      <w:r w:rsidRPr="001B7C38">
        <w:rPr>
          <w:rFonts w:asciiTheme="minorHAnsi" w:eastAsia="Calibri" w:hAnsiTheme="minorHAnsi" w:cstheme="minorHAnsi"/>
          <w:sz w:val="20"/>
        </w:rPr>
        <w:t xml:space="preserve">*Į </w:t>
      </w:r>
      <w:r w:rsidR="006A6E2C" w:rsidRPr="001B7C38">
        <w:rPr>
          <w:rFonts w:asciiTheme="minorHAnsi" w:eastAsia="Calibri" w:hAnsiTheme="minorHAnsi" w:cstheme="minorHAnsi"/>
          <w:sz w:val="20"/>
        </w:rPr>
        <w:t xml:space="preserve">bendrą </w:t>
      </w:r>
      <w:r w:rsidRPr="001B7C38">
        <w:rPr>
          <w:rFonts w:asciiTheme="minorHAnsi" w:eastAsia="Calibri" w:hAnsiTheme="minorHAnsi" w:cstheme="minorHAnsi"/>
          <w:sz w:val="20"/>
        </w:rPr>
        <w:t>pasiūlymo kainą turi būti įskaičiuoti visi su sutarties vykdymu susiję tiekėjo mokesčiai bei kitos išlaidos.</w:t>
      </w:r>
    </w:p>
    <w:p w14:paraId="6568EC78" w14:textId="77777777" w:rsidR="00B87274" w:rsidRPr="001B7C38" w:rsidRDefault="00B87274" w:rsidP="004B35C4">
      <w:pPr>
        <w:ind w:right="113" w:firstLine="720"/>
        <w:jc w:val="both"/>
        <w:rPr>
          <w:rFonts w:asciiTheme="minorHAnsi" w:eastAsia="Calibri" w:hAnsiTheme="minorHAnsi" w:cstheme="minorHAnsi"/>
          <w:sz w:val="20"/>
        </w:rPr>
      </w:pPr>
    </w:p>
    <w:p w14:paraId="05449901" w14:textId="19EAFF16" w:rsidR="00B87274" w:rsidRPr="001B7C38" w:rsidRDefault="00B87274" w:rsidP="004B35C4">
      <w:pPr>
        <w:ind w:left="720" w:right="113"/>
        <w:jc w:val="both"/>
        <w:rPr>
          <w:rFonts w:asciiTheme="minorHAnsi" w:eastAsia="Calibri" w:hAnsiTheme="minorHAnsi" w:cstheme="minorHAnsi"/>
          <w:szCs w:val="24"/>
        </w:rPr>
      </w:pPr>
      <w:r w:rsidRPr="001B7C38">
        <w:rPr>
          <w:rFonts w:asciiTheme="minorHAnsi" w:eastAsia="Calibri" w:hAnsiTheme="minorHAnsi" w:cstheme="minorHAnsi"/>
          <w:szCs w:val="24"/>
        </w:rPr>
        <w:t>Tais atvejais, kai pagal galiojančius teisės aktus tiekėjui nereikia mokėti PVM, jis nurodo priežastis, dėl kurių PVM nemokamas:</w:t>
      </w:r>
      <w:r w:rsidR="00AA7C2A" w:rsidRPr="001B7C38">
        <w:rPr>
          <w:rFonts w:asciiTheme="minorHAnsi" w:eastAsia="Calibri" w:hAnsiTheme="minorHAnsi" w:cstheme="minorHAnsi"/>
          <w:szCs w:val="24"/>
        </w:rPr>
        <w:t xml:space="preserve"> </w:t>
      </w:r>
      <w:r w:rsidRPr="001B7C38">
        <w:rPr>
          <w:rFonts w:asciiTheme="minorHAnsi" w:eastAsia="Calibri" w:hAnsiTheme="minorHAnsi" w:cstheme="minorHAnsi"/>
          <w:szCs w:val="24"/>
        </w:rPr>
        <w:t>___________________________________________________</w:t>
      </w:r>
    </w:p>
    <w:p w14:paraId="46A276FC" w14:textId="77777777" w:rsidR="00B87274" w:rsidRDefault="00B87274" w:rsidP="00AE4E92">
      <w:pPr>
        <w:jc w:val="both"/>
        <w:rPr>
          <w:rFonts w:asciiTheme="minorHAnsi" w:eastAsia="Calibri" w:hAnsiTheme="minorHAnsi" w:cstheme="minorHAnsi"/>
          <w:szCs w:val="24"/>
        </w:rPr>
      </w:pPr>
    </w:p>
    <w:p w14:paraId="7AE4EFBD" w14:textId="5AB2FB32" w:rsidR="00AE4E92" w:rsidRDefault="00AE4E92" w:rsidP="00AE4E92">
      <w:pPr>
        <w:ind w:right="113"/>
        <w:jc w:val="right"/>
        <w:rPr>
          <w:rFonts w:asciiTheme="minorHAnsi" w:hAnsiTheme="minorHAnsi" w:cstheme="minorHAnsi"/>
        </w:rPr>
      </w:pPr>
      <w:r w:rsidRPr="003A0ED0">
        <w:rPr>
          <w:rFonts w:asciiTheme="minorHAnsi" w:hAnsiTheme="minorHAnsi" w:cstheme="minorHAnsi"/>
          <w:b/>
        </w:rPr>
        <w:lastRenderedPageBreak/>
        <w:t xml:space="preserve">Lentelė Nr. </w:t>
      </w:r>
      <w:r w:rsidRPr="00DD7F56">
        <w:rPr>
          <w:rFonts w:asciiTheme="minorHAnsi" w:hAnsiTheme="minorHAnsi" w:cstheme="minorHAnsi"/>
          <w:b/>
        </w:rPr>
        <w:t>4</w:t>
      </w:r>
      <w:r w:rsidRPr="003A0ED0">
        <w:rPr>
          <w:rFonts w:asciiTheme="minorHAnsi" w:hAnsiTheme="minorHAnsi" w:cstheme="minorHAnsi"/>
          <w:b/>
        </w:rPr>
        <w:t xml:space="preserve">. </w:t>
      </w:r>
      <w:r w:rsidRPr="003A0ED0">
        <w:rPr>
          <w:rFonts w:asciiTheme="minorHAnsi" w:hAnsiTheme="minorHAnsi" w:cstheme="minorHAnsi"/>
        </w:rPr>
        <w:t xml:space="preserve"> Pagal techninę specifikaciją tiekėjo siūlom</w:t>
      </w:r>
      <w:r>
        <w:rPr>
          <w:rFonts w:asciiTheme="minorHAnsi" w:hAnsiTheme="minorHAnsi" w:cstheme="minorHAnsi"/>
        </w:rPr>
        <w:t>os</w:t>
      </w:r>
      <w:r w:rsidRPr="00FA5538">
        <w:t xml:space="preserve"> </w:t>
      </w:r>
      <w:r w:rsidR="00DD7F56">
        <w:rPr>
          <w:rFonts w:asciiTheme="minorHAnsi" w:hAnsiTheme="minorHAnsi" w:cstheme="minorHAnsi"/>
        </w:rPr>
        <w:t>įrangos funk</w:t>
      </w:r>
      <w:r w:rsidR="00ED423A">
        <w:rPr>
          <w:rFonts w:asciiTheme="minorHAnsi" w:hAnsiTheme="minorHAnsi" w:cstheme="minorHAnsi"/>
        </w:rPr>
        <w:t>cionalumas ir efektyvumas</w:t>
      </w:r>
    </w:p>
    <w:tbl>
      <w:tblPr>
        <w:tblW w:w="4999"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46"/>
        <w:gridCol w:w="8504"/>
        <w:gridCol w:w="5492"/>
      </w:tblGrid>
      <w:tr w:rsidR="008D7307" w:rsidRPr="00032F70" w14:paraId="713FAFAE" w14:textId="77777777" w:rsidTr="00D138E4">
        <w:trPr>
          <w:tblHeader/>
        </w:trPr>
        <w:tc>
          <w:tcPr>
            <w:tcW w:w="285"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78125302" w14:textId="77777777" w:rsidR="008D7307" w:rsidRPr="005468CD" w:rsidRDefault="008D7307" w:rsidP="00CA439F">
            <w:pPr>
              <w:widowControl w:val="0"/>
              <w:jc w:val="center"/>
              <w:rPr>
                <w:rFonts w:asciiTheme="minorHAnsi" w:hAnsiTheme="minorHAnsi" w:cstheme="minorHAnsi"/>
                <w:b/>
                <w:bCs/>
                <w:sz w:val="22"/>
              </w:rPr>
            </w:pPr>
            <w:r w:rsidRPr="005468CD">
              <w:rPr>
                <w:rFonts w:asciiTheme="minorHAnsi" w:hAnsiTheme="minorHAnsi" w:cstheme="minorHAnsi"/>
                <w:b/>
                <w:bCs/>
                <w:sz w:val="22"/>
              </w:rPr>
              <w:t>Eil. Nr.</w:t>
            </w:r>
          </w:p>
        </w:tc>
        <w:tc>
          <w:tcPr>
            <w:tcW w:w="2865"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72076F21" w14:textId="77777777" w:rsidR="008D7307" w:rsidRPr="005468CD" w:rsidRDefault="008D7307" w:rsidP="00CA439F">
            <w:pPr>
              <w:widowControl w:val="0"/>
              <w:jc w:val="center"/>
              <w:rPr>
                <w:rFonts w:asciiTheme="minorHAnsi" w:hAnsiTheme="minorHAnsi" w:cstheme="minorHAnsi"/>
                <w:b/>
                <w:bCs/>
                <w:sz w:val="22"/>
              </w:rPr>
            </w:pPr>
            <w:r w:rsidRPr="005468CD">
              <w:rPr>
                <w:rFonts w:asciiTheme="minorHAnsi" w:hAnsiTheme="minorHAnsi" w:cstheme="minorHAnsi"/>
                <w:b/>
                <w:bCs/>
                <w:sz w:val="22"/>
              </w:rPr>
              <w:t>Vertinimo kriterijai ir jų parametrai</w:t>
            </w:r>
          </w:p>
        </w:tc>
        <w:tc>
          <w:tcPr>
            <w:tcW w:w="1850"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23F4B7D" w14:textId="775655FB" w:rsidR="008D7307" w:rsidRPr="005468CD" w:rsidRDefault="00FD5650" w:rsidP="00CA439F">
            <w:pPr>
              <w:widowControl w:val="0"/>
              <w:ind w:hanging="7"/>
              <w:jc w:val="center"/>
              <w:rPr>
                <w:rFonts w:asciiTheme="minorHAnsi" w:hAnsiTheme="minorHAnsi" w:cstheme="minorHAnsi"/>
                <w:b/>
                <w:bCs/>
                <w:sz w:val="22"/>
              </w:rPr>
            </w:pPr>
            <w:r>
              <w:rPr>
                <w:rFonts w:asciiTheme="minorHAnsi" w:hAnsiTheme="minorHAnsi" w:cstheme="minorHAnsi"/>
                <w:b/>
                <w:bCs/>
                <w:sz w:val="22"/>
              </w:rPr>
              <w:t>Tiekėjo s</w:t>
            </w:r>
            <w:r w:rsidR="00ED423A" w:rsidRPr="005468CD">
              <w:rPr>
                <w:rFonts w:asciiTheme="minorHAnsi" w:hAnsiTheme="minorHAnsi" w:cstheme="minorHAnsi"/>
                <w:b/>
                <w:bCs/>
                <w:sz w:val="22"/>
              </w:rPr>
              <w:t>iūlom</w:t>
            </w:r>
            <w:r>
              <w:rPr>
                <w:rFonts w:asciiTheme="minorHAnsi" w:hAnsiTheme="minorHAnsi" w:cstheme="minorHAnsi"/>
                <w:b/>
                <w:bCs/>
                <w:sz w:val="22"/>
              </w:rPr>
              <w:t>os įrangos</w:t>
            </w:r>
            <w:r w:rsidR="00ED423A" w:rsidRPr="005468CD">
              <w:rPr>
                <w:rFonts w:asciiTheme="minorHAnsi" w:hAnsiTheme="minorHAnsi" w:cstheme="minorHAnsi"/>
                <w:b/>
                <w:bCs/>
                <w:sz w:val="22"/>
              </w:rPr>
              <w:t xml:space="preserve"> parametrai</w:t>
            </w:r>
            <w:r w:rsidR="00F371A8">
              <w:rPr>
                <w:rFonts w:asciiTheme="minorHAnsi" w:hAnsiTheme="minorHAnsi" w:cstheme="minorHAnsi"/>
                <w:b/>
                <w:bCs/>
                <w:sz w:val="22"/>
              </w:rPr>
              <w:t xml:space="preserve"> (</w:t>
            </w:r>
            <w:r w:rsidR="00D63947">
              <w:rPr>
                <w:rFonts w:asciiTheme="minorHAnsi" w:hAnsiTheme="minorHAnsi" w:cstheme="minorHAnsi"/>
                <w:b/>
                <w:bCs/>
                <w:sz w:val="22"/>
              </w:rPr>
              <w:t>pildo Tiekėjas</w:t>
            </w:r>
            <w:r w:rsidR="00F371A8">
              <w:rPr>
                <w:rFonts w:asciiTheme="minorHAnsi" w:hAnsiTheme="minorHAnsi" w:cstheme="minorHAnsi"/>
                <w:b/>
                <w:bCs/>
                <w:sz w:val="22"/>
              </w:rPr>
              <w:t>)</w:t>
            </w:r>
          </w:p>
        </w:tc>
      </w:tr>
      <w:tr w:rsidR="008D7307" w:rsidRPr="00E14544" w14:paraId="2839637B" w14:textId="77777777" w:rsidTr="00D138E4">
        <w:tc>
          <w:tcPr>
            <w:tcW w:w="28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A3089C6" w14:textId="0234F1D1" w:rsidR="008D7307" w:rsidRPr="005468CD" w:rsidRDefault="008D7307" w:rsidP="00CA439F">
            <w:pPr>
              <w:widowControl w:val="0"/>
              <w:jc w:val="center"/>
              <w:rPr>
                <w:rFonts w:asciiTheme="minorHAnsi" w:hAnsiTheme="minorHAnsi" w:cstheme="minorHAnsi"/>
                <w:b/>
                <w:bCs/>
                <w:sz w:val="22"/>
                <w:szCs w:val="22"/>
              </w:rPr>
            </w:pPr>
            <w:r w:rsidRPr="005468CD">
              <w:rPr>
                <w:rFonts w:asciiTheme="minorHAnsi" w:hAnsiTheme="minorHAnsi" w:cstheme="minorHAnsi"/>
                <w:b/>
                <w:bCs/>
                <w:sz w:val="22"/>
                <w:szCs w:val="22"/>
              </w:rPr>
              <w:t>1.</w:t>
            </w:r>
            <w:r w:rsidRPr="005468CD">
              <w:rPr>
                <w:rFonts w:asciiTheme="minorHAnsi" w:hAnsiTheme="minorHAnsi" w:cstheme="minorHAnsi"/>
                <w:sz w:val="22"/>
                <w:szCs w:val="22"/>
              </w:rPr>
              <w:t xml:space="preserve"> </w:t>
            </w:r>
          </w:p>
        </w:tc>
        <w:tc>
          <w:tcPr>
            <w:tcW w:w="286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32239B0" w14:textId="7FC25109" w:rsidR="008D7307" w:rsidRPr="005468CD" w:rsidRDefault="008D7307" w:rsidP="00CA439F">
            <w:pPr>
              <w:widowControl w:val="0"/>
              <w:jc w:val="both"/>
              <w:rPr>
                <w:rFonts w:asciiTheme="minorHAnsi" w:hAnsiTheme="minorHAnsi" w:cstheme="minorHAnsi"/>
                <w:b/>
                <w:sz w:val="22"/>
                <w:szCs w:val="22"/>
              </w:rPr>
            </w:pPr>
            <w:r w:rsidRPr="005468CD">
              <w:rPr>
                <w:rFonts w:asciiTheme="minorHAnsi" w:hAnsiTheme="minorHAnsi" w:cstheme="minorHAnsi"/>
                <w:b/>
                <w:sz w:val="22"/>
                <w:szCs w:val="22"/>
              </w:rPr>
              <w:t>(T</w:t>
            </w:r>
            <w:r w:rsidRPr="005468CD">
              <w:rPr>
                <w:rFonts w:asciiTheme="minorHAnsi" w:hAnsiTheme="minorHAnsi" w:cstheme="minorHAnsi"/>
                <w:b/>
                <w:sz w:val="22"/>
                <w:szCs w:val="22"/>
                <w:vertAlign w:val="subscript"/>
              </w:rPr>
              <w:t>1</w:t>
            </w:r>
            <w:r w:rsidRPr="005468CD">
              <w:rPr>
                <w:rFonts w:asciiTheme="minorHAnsi" w:hAnsiTheme="minorHAnsi" w:cstheme="minorHAnsi"/>
                <w:b/>
                <w:sz w:val="22"/>
                <w:szCs w:val="22"/>
              </w:rPr>
              <w:t xml:space="preserve">) </w:t>
            </w:r>
            <w:r w:rsidRPr="005468CD">
              <w:rPr>
                <w:rFonts w:asciiTheme="minorHAnsi" w:hAnsiTheme="minorHAnsi" w:cstheme="minorHAnsi"/>
                <w:bCs/>
                <w:sz w:val="22"/>
                <w:szCs w:val="22"/>
              </w:rPr>
              <w:t xml:space="preserve">Daugiafunkcinių spausdinimo įrenginių valdymas integruotas su perkančiosios organizacijos turima spausdinimo, skenavimo </w:t>
            </w:r>
            <w:r w:rsidR="0030234A">
              <w:rPr>
                <w:rFonts w:asciiTheme="minorHAnsi" w:hAnsiTheme="minorHAnsi" w:cstheme="minorHAnsi"/>
                <w:bCs/>
                <w:sz w:val="22"/>
                <w:szCs w:val="22"/>
              </w:rPr>
              <w:t>bei</w:t>
            </w:r>
            <w:r w:rsidRPr="005468CD">
              <w:rPr>
                <w:rFonts w:asciiTheme="minorHAnsi" w:hAnsiTheme="minorHAnsi" w:cstheme="minorHAnsi"/>
                <w:bCs/>
                <w:sz w:val="22"/>
                <w:szCs w:val="22"/>
              </w:rPr>
              <w:t xml:space="preserve"> naudotojų valdymo sistema</w:t>
            </w:r>
          </w:p>
        </w:tc>
        <w:tc>
          <w:tcPr>
            <w:tcW w:w="1850"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730BD6B9" w14:textId="3A56CB52" w:rsidR="008D7307" w:rsidRPr="00667D3D" w:rsidRDefault="00BB49F4" w:rsidP="00CA439F">
            <w:pPr>
              <w:widowControl w:val="0"/>
              <w:ind w:left="-79"/>
              <w:jc w:val="center"/>
              <w:rPr>
                <w:rFonts w:asciiTheme="minorHAnsi" w:hAnsiTheme="minorHAnsi" w:cstheme="minorHAnsi"/>
                <w:i/>
                <w:iCs/>
                <w:sz w:val="22"/>
                <w:szCs w:val="22"/>
              </w:rPr>
            </w:pPr>
            <w:r w:rsidRPr="00667D3D">
              <w:rPr>
                <w:rFonts w:asciiTheme="minorHAnsi" w:hAnsiTheme="minorHAnsi" w:cstheme="minorHAnsi"/>
                <w:i/>
                <w:iCs/>
                <w:sz w:val="22"/>
                <w:szCs w:val="22"/>
              </w:rPr>
              <w:t>Taip / Ne</w:t>
            </w:r>
          </w:p>
        </w:tc>
      </w:tr>
      <w:tr w:rsidR="008D7307" w:rsidRPr="00E14544" w14:paraId="30169279" w14:textId="77777777" w:rsidTr="00D138E4">
        <w:tc>
          <w:tcPr>
            <w:tcW w:w="28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CAA2B4B" w14:textId="216AC136" w:rsidR="008D7307" w:rsidRPr="005468CD" w:rsidRDefault="008D7307" w:rsidP="00CA439F">
            <w:pPr>
              <w:widowControl w:val="0"/>
              <w:jc w:val="center"/>
              <w:rPr>
                <w:rFonts w:asciiTheme="minorHAnsi" w:hAnsiTheme="minorHAnsi" w:cstheme="minorHAnsi"/>
                <w:b/>
                <w:bCs/>
                <w:sz w:val="22"/>
                <w:szCs w:val="22"/>
              </w:rPr>
            </w:pPr>
            <w:r w:rsidRPr="005468CD">
              <w:rPr>
                <w:rFonts w:asciiTheme="minorHAnsi" w:hAnsiTheme="minorHAnsi" w:cstheme="minorHAnsi"/>
                <w:b/>
                <w:bCs/>
                <w:sz w:val="22"/>
                <w:szCs w:val="22"/>
              </w:rPr>
              <w:t>2.</w:t>
            </w:r>
          </w:p>
        </w:tc>
        <w:tc>
          <w:tcPr>
            <w:tcW w:w="286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74BAC44" w14:textId="5F12DBD8" w:rsidR="008D7307" w:rsidRPr="005468CD" w:rsidRDefault="008D7307" w:rsidP="00CA439F">
            <w:pPr>
              <w:snapToGrid w:val="0"/>
              <w:jc w:val="both"/>
              <w:rPr>
                <w:rFonts w:asciiTheme="minorHAnsi" w:hAnsiTheme="minorHAnsi" w:cstheme="minorHAnsi"/>
                <w:sz w:val="22"/>
                <w:szCs w:val="22"/>
              </w:rPr>
            </w:pPr>
            <w:r w:rsidRPr="005468CD">
              <w:rPr>
                <w:rFonts w:asciiTheme="minorHAnsi" w:hAnsiTheme="minorHAnsi" w:cstheme="minorHAnsi"/>
                <w:b/>
                <w:sz w:val="22"/>
                <w:szCs w:val="22"/>
              </w:rPr>
              <w:t>(T</w:t>
            </w:r>
            <w:r w:rsidRPr="005468CD">
              <w:rPr>
                <w:rFonts w:asciiTheme="minorHAnsi" w:hAnsiTheme="minorHAnsi" w:cstheme="minorHAnsi"/>
                <w:b/>
                <w:sz w:val="22"/>
                <w:szCs w:val="22"/>
                <w:vertAlign w:val="subscript"/>
              </w:rPr>
              <w:t>2</w:t>
            </w:r>
            <w:r w:rsidRPr="005468CD">
              <w:rPr>
                <w:rFonts w:asciiTheme="minorHAnsi" w:hAnsiTheme="minorHAnsi" w:cstheme="minorHAnsi"/>
                <w:b/>
                <w:sz w:val="22"/>
                <w:szCs w:val="22"/>
              </w:rPr>
              <w:t xml:space="preserve">) </w:t>
            </w:r>
            <w:r w:rsidR="00170487" w:rsidRPr="005468CD">
              <w:rPr>
                <w:rFonts w:asciiTheme="minorHAnsi" w:hAnsiTheme="minorHAnsi" w:cstheme="minorHAnsi"/>
                <w:bCs/>
                <w:sz w:val="22"/>
                <w:szCs w:val="22"/>
              </w:rPr>
              <w:t xml:space="preserve">A3 tipo </w:t>
            </w:r>
            <w:r w:rsidR="00170487">
              <w:rPr>
                <w:rFonts w:asciiTheme="minorHAnsi" w:hAnsiTheme="minorHAnsi" w:cstheme="minorHAnsi"/>
                <w:bCs/>
                <w:sz w:val="22"/>
                <w:szCs w:val="22"/>
              </w:rPr>
              <w:t>įrenginio s</w:t>
            </w:r>
            <w:r w:rsidRPr="005468CD">
              <w:rPr>
                <w:rFonts w:asciiTheme="minorHAnsi" w:hAnsiTheme="minorHAnsi" w:cstheme="minorHAnsi"/>
                <w:bCs/>
                <w:sz w:val="22"/>
                <w:szCs w:val="22"/>
              </w:rPr>
              <w:t>pausdinimo raišk</w:t>
            </w:r>
            <w:r w:rsidR="001C172D">
              <w:rPr>
                <w:rFonts w:asciiTheme="minorHAnsi" w:hAnsiTheme="minorHAnsi" w:cstheme="minorHAnsi"/>
                <w:bCs/>
                <w:sz w:val="22"/>
                <w:szCs w:val="22"/>
              </w:rPr>
              <w:t>a</w:t>
            </w:r>
            <w:r w:rsidRPr="005468CD">
              <w:rPr>
                <w:rFonts w:asciiTheme="minorHAnsi" w:hAnsiTheme="minorHAnsi" w:cstheme="minorHAnsi"/>
                <w:bCs/>
                <w:sz w:val="22"/>
                <w:szCs w:val="22"/>
              </w:rPr>
              <w:t xml:space="preserve"> (neinterpoliuot</w:t>
            </w:r>
            <w:r w:rsidR="001C172D">
              <w:rPr>
                <w:rFonts w:asciiTheme="minorHAnsi" w:hAnsiTheme="minorHAnsi" w:cstheme="minorHAnsi"/>
                <w:bCs/>
                <w:sz w:val="22"/>
                <w:szCs w:val="22"/>
              </w:rPr>
              <w:t>a</w:t>
            </w:r>
            <w:r w:rsidRPr="005468CD">
              <w:rPr>
                <w:rFonts w:asciiTheme="minorHAnsi" w:hAnsiTheme="minorHAnsi" w:cstheme="minorHAnsi"/>
                <w:bCs/>
                <w:sz w:val="22"/>
                <w:szCs w:val="22"/>
              </w:rPr>
              <w:t>)</w:t>
            </w:r>
            <w:r w:rsidR="00847CE7">
              <w:rPr>
                <w:rFonts w:asciiTheme="minorHAnsi" w:hAnsiTheme="minorHAnsi" w:cstheme="minorHAnsi"/>
                <w:bCs/>
                <w:sz w:val="22"/>
                <w:szCs w:val="22"/>
              </w:rPr>
              <w:t xml:space="preserve"> </w:t>
            </w:r>
            <w:r w:rsidR="00C62369" w:rsidRPr="005468CD">
              <w:rPr>
                <w:rFonts w:asciiTheme="minorHAnsi" w:hAnsiTheme="minorHAnsi" w:cstheme="minorHAnsi"/>
                <w:bCs/>
                <w:sz w:val="22"/>
                <w:szCs w:val="22"/>
              </w:rPr>
              <w:t>yra didesn</w:t>
            </w:r>
            <w:r w:rsidR="001C172D">
              <w:rPr>
                <w:rFonts w:asciiTheme="minorHAnsi" w:hAnsiTheme="minorHAnsi" w:cstheme="minorHAnsi"/>
                <w:bCs/>
                <w:sz w:val="22"/>
                <w:szCs w:val="22"/>
              </w:rPr>
              <w:t>ė</w:t>
            </w:r>
            <w:r w:rsidRPr="005468CD">
              <w:rPr>
                <w:rFonts w:asciiTheme="minorHAnsi" w:hAnsiTheme="minorHAnsi" w:cstheme="minorHAnsi"/>
                <w:bCs/>
                <w:sz w:val="22"/>
                <w:szCs w:val="22"/>
              </w:rPr>
              <w:t xml:space="preserve"> </w:t>
            </w:r>
            <w:r w:rsidR="00E959F7">
              <w:rPr>
                <w:rFonts w:asciiTheme="minorHAnsi" w:hAnsiTheme="minorHAnsi" w:cstheme="minorHAnsi"/>
                <w:bCs/>
                <w:sz w:val="22"/>
                <w:szCs w:val="22"/>
              </w:rPr>
              <w:t>už</w:t>
            </w:r>
            <w:r w:rsidRPr="005468CD">
              <w:rPr>
                <w:rFonts w:asciiTheme="minorHAnsi" w:hAnsiTheme="minorHAnsi" w:cstheme="minorHAnsi"/>
                <w:bCs/>
                <w:sz w:val="22"/>
                <w:szCs w:val="22"/>
              </w:rPr>
              <w:t xml:space="preserve"> 1200 dpi x 1200 dpi</w:t>
            </w:r>
            <w:r w:rsidR="001C172D">
              <w:rPr>
                <w:rFonts w:asciiTheme="minorHAnsi" w:hAnsiTheme="minorHAnsi" w:cstheme="minorHAnsi"/>
                <w:bCs/>
                <w:sz w:val="22"/>
                <w:szCs w:val="22"/>
              </w:rPr>
              <w:t xml:space="preserve"> (</w:t>
            </w:r>
            <w:r w:rsidR="001C172D" w:rsidRPr="005468CD">
              <w:rPr>
                <w:rFonts w:asciiTheme="minorHAnsi" w:hAnsiTheme="minorHAnsi" w:cstheme="minorHAnsi"/>
                <w:bCs/>
                <w:sz w:val="22"/>
                <w:szCs w:val="22"/>
              </w:rPr>
              <w:t>bet kuris skaičius</w:t>
            </w:r>
            <w:r w:rsidR="001C172D">
              <w:rPr>
                <w:rFonts w:asciiTheme="minorHAnsi" w:hAnsiTheme="minorHAnsi" w:cstheme="minorHAnsi"/>
                <w:bCs/>
                <w:sz w:val="22"/>
                <w:szCs w:val="22"/>
              </w:rPr>
              <w:t>)</w:t>
            </w:r>
          </w:p>
        </w:tc>
        <w:tc>
          <w:tcPr>
            <w:tcW w:w="1850"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5D1CAC9B" w14:textId="7BAE70A6" w:rsidR="008D7307" w:rsidRPr="00667D3D" w:rsidRDefault="00371654" w:rsidP="00CA439F">
            <w:pPr>
              <w:ind w:left="-79"/>
              <w:jc w:val="center"/>
              <w:rPr>
                <w:rFonts w:asciiTheme="minorHAnsi" w:hAnsiTheme="minorHAnsi" w:cstheme="minorHAnsi"/>
                <w:i/>
                <w:iCs/>
                <w:sz w:val="22"/>
                <w:szCs w:val="22"/>
              </w:rPr>
            </w:pPr>
            <w:r w:rsidRPr="00667D3D">
              <w:rPr>
                <w:rFonts w:asciiTheme="minorHAnsi" w:hAnsiTheme="minorHAnsi" w:cstheme="minorHAnsi"/>
                <w:i/>
                <w:iCs/>
                <w:sz w:val="22"/>
                <w:szCs w:val="22"/>
              </w:rPr>
              <w:t>Taip / Ne</w:t>
            </w:r>
          </w:p>
        </w:tc>
      </w:tr>
      <w:tr w:rsidR="008D7307" w:rsidRPr="00E14544" w14:paraId="6BF95C28" w14:textId="77777777" w:rsidTr="00D138E4">
        <w:tc>
          <w:tcPr>
            <w:tcW w:w="28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CFDEF77" w14:textId="13CF753D" w:rsidR="008D7307" w:rsidRPr="005468CD" w:rsidRDefault="008D7307" w:rsidP="00CA439F">
            <w:pPr>
              <w:widowControl w:val="0"/>
              <w:jc w:val="center"/>
              <w:rPr>
                <w:rFonts w:asciiTheme="minorHAnsi" w:hAnsiTheme="minorHAnsi" w:cstheme="minorHAnsi"/>
                <w:b/>
                <w:bCs/>
                <w:sz w:val="22"/>
                <w:szCs w:val="22"/>
              </w:rPr>
            </w:pPr>
            <w:r w:rsidRPr="005468CD">
              <w:rPr>
                <w:rFonts w:asciiTheme="minorHAnsi" w:hAnsiTheme="minorHAnsi" w:cstheme="minorHAnsi"/>
                <w:b/>
                <w:bCs/>
                <w:sz w:val="22"/>
                <w:szCs w:val="22"/>
              </w:rPr>
              <w:t>3.</w:t>
            </w:r>
          </w:p>
        </w:tc>
        <w:tc>
          <w:tcPr>
            <w:tcW w:w="286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4D89B52" w14:textId="078B3B72" w:rsidR="008D7307" w:rsidRPr="005468CD" w:rsidRDefault="008D7307" w:rsidP="00CA439F">
            <w:pPr>
              <w:snapToGrid w:val="0"/>
              <w:jc w:val="both"/>
              <w:rPr>
                <w:rFonts w:asciiTheme="minorHAnsi" w:hAnsiTheme="minorHAnsi" w:cstheme="minorHAnsi"/>
                <w:sz w:val="22"/>
                <w:szCs w:val="22"/>
              </w:rPr>
            </w:pPr>
            <w:r w:rsidRPr="005468CD">
              <w:rPr>
                <w:rFonts w:asciiTheme="minorHAnsi" w:hAnsiTheme="minorHAnsi" w:cstheme="minorHAnsi"/>
                <w:b/>
                <w:sz w:val="22"/>
                <w:szCs w:val="22"/>
              </w:rPr>
              <w:t>(T</w:t>
            </w:r>
            <w:r w:rsidRPr="005468CD">
              <w:rPr>
                <w:rFonts w:asciiTheme="minorHAnsi" w:hAnsiTheme="minorHAnsi" w:cstheme="minorHAnsi"/>
                <w:b/>
                <w:sz w:val="22"/>
                <w:szCs w:val="22"/>
                <w:vertAlign w:val="subscript"/>
              </w:rPr>
              <w:t>3</w:t>
            </w:r>
            <w:r w:rsidRPr="005468CD">
              <w:rPr>
                <w:rFonts w:asciiTheme="minorHAnsi" w:hAnsiTheme="minorHAnsi" w:cstheme="minorHAnsi"/>
                <w:b/>
                <w:sz w:val="22"/>
                <w:szCs w:val="22"/>
              </w:rPr>
              <w:t xml:space="preserve">) </w:t>
            </w:r>
            <w:r w:rsidRPr="005468CD">
              <w:rPr>
                <w:rFonts w:asciiTheme="minorHAnsi" w:hAnsiTheme="minorHAnsi" w:cstheme="minorHAnsi"/>
                <w:bCs/>
                <w:sz w:val="22"/>
                <w:szCs w:val="22"/>
              </w:rPr>
              <w:t xml:space="preserve">A3 </w:t>
            </w:r>
            <w:r w:rsidR="009826E9">
              <w:rPr>
                <w:rFonts w:asciiTheme="minorHAnsi" w:hAnsiTheme="minorHAnsi" w:cstheme="minorHAnsi"/>
                <w:bCs/>
                <w:sz w:val="22"/>
                <w:szCs w:val="22"/>
              </w:rPr>
              <w:t xml:space="preserve">tipo </w:t>
            </w:r>
            <w:r w:rsidRPr="005468CD">
              <w:rPr>
                <w:rFonts w:asciiTheme="minorHAnsi" w:hAnsiTheme="minorHAnsi" w:cstheme="minorHAnsi"/>
                <w:bCs/>
                <w:sz w:val="22"/>
                <w:szCs w:val="22"/>
              </w:rPr>
              <w:t>įrenginyje integruota rankinio lapų susegimo funkcija 40 lapų ir daugiau (A3 ir A4 formatams)</w:t>
            </w:r>
          </w:p>
        </w:tc>
        <w:tc>
          <w:tcPr>
            <w:tcW w:w="1850"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64CB72A0" w14:textId="6954844F" w:rsidR="008D7307" w:rsidRPr="00667D3D" w:rsidRDefault="00667D3D" w:rsidP="00CA439F">
            <w:pPr>
              <w:widowControl w:val="0"/>
              <w:ind w:left="-79"/>
              <w:jc w:val="center"/>
              <w:rPr>
                <w:rFonts w:asciiTheme="minorHAnsi" w:hAnsiTheme="minorHAnsi" w:cstheme="minorHAnsi"/>
                <w:i/>
                <w:iCs/>
                <w:sz w:val="22"/>
                <w:szCs w:val="22"/>
              </w:rPr>
            </w:pPr>
            <w:r w:rsidRPr="00667D3D">
              <w:rPr>
                <w:rFonts w:asciiTheme="minorHAnsi" w:hAnsiTheme="minorHAnsi" w:cstheme="minorHAnsi"/>
                <w:i/>
                <w:iCs/>
                <w:sz w:val="22"/>
                <w:szCs w:val="22"/>
              </w:rPr>
              <w:t>Taip / Ne</w:t>
            </w:r>
          </w:p>
        </w:tc>
      </w:tr>
      <w:tr w:rsidR="008D7307" w:rsidRPr="00E14544" w14:paraId="4E97B9F2" w14:textId="77777777" w:rsidTr="00D138E4">
        <w:tc>
          <w:tcPr>
            <w:tcW w:w="28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8516A48" w14:textId="34479F9C" w:rsidR="008D7307" w:rsidRPr="005468CD" w:rsidRDefault="008D7307" w:rsidP="00CA439F">
            <w:pPr>
              <w:widowControl w:val="0"/>
              <w:jc w:val="center"/>
              <w:rPr>
                <w:rFonts w:asciiTheme="minorHAnsi" w:hAnsiTheme="minorHAnsi" w:cstheme="minorHAnsi"/>
                <w:b/>
                <w:bCs/>
                <w:sz w:val="22"/>
                <w:szCs w:val="22"/>
              </w:rPr>
            </w:pPr>
            <w:r w:rsidRPr="005468CD">
              <w:rPr>
                <w:rFonts w:asciiTheme="minorHAnsi" w:hAnsiTheme="minorHAnsi" w:cstheme="minorHAnsi"/>
                <w:b/>
                <w:bCs/>
                <w:sz w:val="22"/>
                <w:szCs w:val="22"/>
              </w:rPr>
              <w:t>4.</w:t>
            </w:r>
          </w:p>
        </w:tc>
        <w:tc>
          <w:tcPr>
            <w:tcW w:w="286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66740D2" w14:textId="77777777" w:rsidR="008D7307" w:rsidRPr="005468CD" w:rsidRDefault="008D7307" w:rsidP="00CA439F">
            <w:pPr>
              <w:snapToGrid w:val="0"/>
              <w:jc w:val="both"/>
              <w:rPr>
                <w:rFonts w:asciiTheme="minorHAnsi" w:hAnsiTheme="minorHAnsi" w:cstheme="minorHAnsi"/>
                <w:b/>
                <w:sz w:val="22"/>
                <w:szCs w:val="22"/>
              </w:rPr>
            </w:pPr>
            <w:r w:rsidRPr="005468CD">
              <w:rPr>
                <w:rFonts w:asciiTheme="minorHAnsi" w:hAnsiTheme="minorHAnsi" w:cstheme="minorHAnsi"/>
                <w:b/>
                <w:sz w:val="22"/>
                <w:szCs w:val="22"/>
              </w:rPr>
              <w:t>(T</w:t>
            </w:r>
            <w:r w:rsidRPr="005468CD">
              <w:rPr>
                <w:rFonts w:asciiTheme="minorHAnsi" w:hAnsiTheme="minorHAnsi" w:cstheme="minorHAnsi"/>
                <w:b/>
                <w:sz w:val="22"/>
                <w:szCs w:val="22"/>
                <w:vertAlign w:val="subscript"/>
              </w:rPr>
              <w:t>4</w:t>
            </w:r>
            <w:r w:rsidRPr="005468CD">
              <w:rPr>
                <w:rFonts w:asciiTheme="minorHAnsi" w:hAnsiTheme="minorHAnsi" w:cstheme="minorHAnsi"/>
                <w:b/>
                <w:sz w:val="22"/>
                <w:szCs w:val="22"/>
              </w:rPr>
              <w:t xml:space="preserve">) </w:t>
            </w:r>
            <w:r w:rsidRPr="005468CD">
              <w:rPr>
                <w:rFonts w:asciiTheme="minorHAnsi" w:hAnsiTheme="minorHAnsi" w:cstheme="minorHAnsi"/>
                <w:bCs/>
                <w:sz w:val="22"/>
                <w:szCs w:val="22"/>
              </w:rPr>
              <w:t>Standartinė vieno stalčiaus popieriaus talpa 550 lapų (80 g/m2) ir daugiau</w:t>
            </w:r>
          </w:p>
        </w:tc>
        <w:tc>
          <w:tcPr>
            <w:tcW w:w="1850"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22E8B04" w14:textId="3BBAC268" w:rsidR="008D7307" w:rsidRPr="00667D3D" w:rsidRDefault="00667D3D" w:rsidP="00CA439F">
            <w:pPr>
              <w:widowControl w:val="0"/>
              <w:ind w:left="-79"/>
              <w:jc w:val="center"/>
              <w:rPr>
                <w:rFonts w:asciiTheme="minorHAnsi" w:hAnsiTheme="minorHAnsi" w:cstheme="minorHAnsi"/>
                <w:i/>
                <w:iCs/>
                <w:sz w:val="22"/>
                <w:szCs w:val="22"/>
              </w:rPr>
            </w:pPr>
            <w:r w:rsidRPr="00667D3D">
              <w:rPr>
                <w:rFonts w:asciiTheme="minorHAnsi" w:hAnsiTheme="minorHAnsi" w:cstheme="minorHAnsi"/>
                <w:i/>
                <w:iCs/>
                <w:sz w:val="22"/>
                <w:szCs w:val="22"/>
              </w:rPr>
              <w:t>Taip / Ne</w:t>
            </w:r>
          </w:p>
        </w:tc>
      </w:tr>
      <w:tr w:rsidR="00867449" w:rsidRPr="00E14544" w14:paraId="29B5A1E1" w14:textId="77777777" w:rsidTr="00D138E4">
        <w:tc>
          <w:tcPr>
            <w:tcW w:w="28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DC55A2D" w14:textId="6384B348" w:rsidR="00867449" w:rsidRPr="005468CD" w:rsidRDefault="00867449" w:rsidP="00867449">
            <w:pPr>
              <w:widowControl w:val="0"/>
              <w:jc w:val="center"/>
              <w:rPr>
                <w:rFonts w:asciiTheme="minorHAnsi" w:hAnsiTheme="minorHAnsi" w:cstheme="minorHAnsi"/>
                <w:b/>
                <w:bCs/>
                <w:sz w:val="22"/>
                <w:szCs w:val="22"/>
              </w:rPr>
            </w:pPr>
            <w:r w:rsidRPr="005468CD">
              <w:rPr>
                <w:rFonts w:asciiTheme="minorHAnsi" w:hAnsiTheme="minorHAnsi" w:cstheme="minorHAnsi"/>
                <w:b/>
                <w:bCs/>
                <w:sz w:val="22"/>
                <w:szCs w:val="22"/>
              </w:rPr>
              <w:t>5.</w:t>
            </w:r>
          </w:p>
        </w:tc>
        <w:tc>
          <w:tcPr>
            <w:tcW w:w="2865"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72131FD" w14:textId="63FA606C" w:rsidR="00867449" w:rsidRPr="005468CD" w:rsidRDefault="00867449" w:rsidP="00867449">
            <w:pPr>
              <w:snapToGrid w:val="0"/>
              <w:jc w:val="both"/>
              <w:rPr>
                <w:rFonts w:asciiTheme="minorHAnsi" w:hAnsiTheme="minorHAnsi" w:cstheme="minorHAnsi"/>
                <w:b/>
                <w:sz w:val="22"/>
                <w:szCs w:val="22"/>
              </w:rPr>
            </w:pPr>
            <w:r w:rsidRPr="005468CD">
              <w:rPr>
                <w:rFonts w:asciiTheme="minorHAnsi" w:hAnsiTheme="minorHAnsi" w:cstheme="minorHAnsi"/>
                <w:b/>
                <w:sz w:val="22"/>
                <w:szCs w:val="22"/>
              </w:rPr>
              <w:t>(T</w:t>
            </w:r>
            <w:r w:rsidRPr="005468CD">
              <w:rPr>
                <w:rFonts w:asciiTheme="minorHAnsi" w:hAnsiTheme="minorHAnsi" w:cstheme="minorHAnsi"/>
                <w:b/>
                <w:sz w:val="22"/>
                <w:szCs w:val="22"/>
                <w:vertAlign w:val="subscript"/>
              </w:rPr>
              <w:t>5</w:t>
            </w:r>
            <w:r w:rsidRPr="005468CD">
              <w:rPr>
                <w:rFonts w:asciiTheme="minorHAnsi" w:hAnsiTheme="minorHAnsi" w:cstheme="minorHAnsi"/>
                <w:b/>
                <w:sz w:val="22"/>
                <w:szCs w:val="22"/>
              </w:rPr>
              <w:t xml:space="preserve">) </w:t>
            </w:r>
            <w:r w:rsidRPr="005468CD">
              <w:rPr>
                <w:rFonts w:asciiTheme="minorHAnsi" w:hAnsiTheme="minorHAnsi" w:cstheme="minorHAnsi"/>
                <w:bCs/>
                <w:sz w:val="22"/>
                <w:szCs w:val="22"/>
              </w:rPr>
              <w:t>Abiejų tipų spausdintuvų (A3 ir A4) energijos sąnaudų (TEC) įvertinimas</w:t>
            </w:r>
            <w:r>
              <w:rPr>
                <w:rFonts w:asciiTheme="minorHAnsi" w:hAnsiTheme="minorHAnsi" w:cstheme="minorHAnsi"/>
                <w:bCs/>
                <w:sz w:val="22"/>
                <w:szCs w:val="22"/>
              </w:rPr>
              <w:t>, kWh</w:t>
            </w:r>
          </w:p>
        </w:tc>
        <w:tc>
          <w:tcPr>
            <w:tcW w:w="1850"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3D282FEC" w14:textId="01A0AFBC" w:rsidR="00867449" w:rsidRDefault="00867449" w:rsidP="00C4238C">
            <w:pPr>
              <w:widowControl w:val="0"/>
              <w:ind w:left="-79"/>
              <w:jc w:val="center"/>
              <w:rPr>
                <w:rFonts w:asciiTheme="minorHAnsi" w:hAnsiTheme="minorHAnsi" w:cstheme="minorHAnsi"/>
                <w:i/>
                <w:iCs/>
                <w:sz w:val="22"/>
                <w:szCs w:val="22"/>
              </w:rPr>
            </w:pPr>
            <w:r w:rsidRPr="005628EB">
              <w:rPr>
                <w:rFonts w:asciiTheme="minorHAnsi" w:hAnsiTheme="minorHAnsi" w:cstheme="minorHAnsi"/>
                <w:i/>
                <w:iCs/>
                <w:sz w:val="22"/>
                <w:szCs w:val="22"/>
              </w:rPr>
              <w:t>Spalvini</w:t>
            </w:r>
            <w:r w:rsidR="00F371A8">
              <w:rPr>
                <w:rFonts w:asciiTheme="minorHAnsi" w:hAnsiTheme="minorHAnsi" w:cstheme="minorHAnsi"/>
                <w:i/>
                <w:iCs/>
                <w:sz w:val="22"/>
                <w:szCs w:val="22"/>
              </w:rPr>
              <w:t>s</w:t>
            </w:r>
            <w:r w:rsidRPr="005628EB">
              <w:rPr>
                <w:rFonts w:asciiTheme="minorHAnsi" w:hAnsiTheme="minorHAnsi" w:cstheme="minorHAnsi"/>
                <w:i/>
                <w:iCs/>
                <w:sz w:val="22"/>
                <w:szCs w:val="22"/>
              </w:rPr>
              <w:t xml:space="preserve"> A3 daugiafunkcini</w:t>
            </w:r>
            <w:r w:rsidR="00F371A8">
              <w:rPr>
                <w:rFonts w:asciiTheme="minorHAnsi" w:hAnsiTheme="minorHAnsi" w:cstheme="minorHAnsi"/>
                <w:i/>
                <w:iCs/>
                <w:sz w:val="22"/>
                <w:szCs w:val="22"/>
              </w:rPr>
              <w:t>s</w:t>
            </w:r>
            <w:r w:rsidRPr="005628EB">
              <w:rPr>
                <w:rFonts w:asciiTheme="minorHAnsi" w:hAnsiTheme="minorHAnsi" w:cstheme="minorHAnsi"/>
                <w:i/>
                <w:iCs/>
                <w:sz w:val="22"/>
                <w:szCs w:val="22"/>
              </w:rPr>
              <w:t xml:space="preserve"> įrengin</w:t>
            </w:r>
            <w:r w:rsidR="009C5707">
              <w:rPr>
                <w:rFonts w:asciiTheme="minorHAnsi" w:hAnsiTheme="minorHAnsi" w:cstheme="minorHAnsi"/>
                <w:i/>
                <w:iCs/>
                <w:sz w:val="22"/>
                <w:szCs w:val="22"/>
              </w:rPr>
              <w:t>ys -</w:t>
            </w:r>
            <w:r>
              <w:rPr>
                <w:rFonts w:asciiTheme="minorHAnsi" w:hAnsiTheme="minorHAnsi" w:cstheme="minorHAnsi"/>
                <w:i/>
                <w:iCs/>
                <w:sz w:val="22"/>
                <w:szCs w:val="22"/>
              </w:rPr>
              <w:t xml:space="preserve"> ..... kWh</w:t>
            </w:r>
          </w:p>
          <w:p w14:paraId="1F876EE2" w14:textId="2478EB6D" w:rsidR="00867449" w:rsidRPr="005628EB" w:rsidRDefault="00867449" w:rsidP="00C4238C">
            <w:pPr>
              <w:widowControl w:val="0"/>
              <w:ind w:left="-79"/>
              <w:jc w:val="center"/>
              <w:rPr>
                <w:rFonts w:asciiTheme="minorHAnsi" w:hAnsiTheme="minorHAnsi" w:cstheme="minorHAnsi"/>
                <w:i/>
                <w:iCs/>
                <w:sz w:val="22"/>
                <w:szCs w:val="22"/>
              </w:rPr>
            </w:pPr>
            <w:r w:rsidRPr="00867449">
              <w:rPr>
                <w:rFonts w:asciiTheme="minorHAnsi" w:hAnsiTheme="minorHAnsi" w:cstheme="minorHAnsi"/>
                <w:i/>
                <w:iCs/>
                <w:sz w:val="22"/>
                <w:szCs w:val="22"/>
              </w:rPr>
              <w:t>Spalvini</w:t>
            </w:r>
            <w:r w:rsidR="00F371A8">
              <w:rPr>
                <w:rFonts w:asciiTheme="minorHAnsi" w:hAnsiTheme="minorHAnsi" w:cstheme="minorHAnsi"/>
                <w:i/>
                <w:iCs/>
                <w:sz w:val="22"/>
                <w:szCs w:val="22"/>
              </w:rPr>
              <w:t>s</w:t>
            </w:r>
            <w:r w:rsidRPr="00867449">
              <w:rPr>
                <w:rFonts w:asciiTheme="minorHAnsi" w:hAnsiTheme="minorHAnsi" w:cstheme="minorHAnsi"/>
                <w:i/>
                <w:iCs/>
                <w:sz w:val="22"/>
                <w:szCs w:val="22"/>
              </w:rPr>
              <w:t xml:space="preserve"> A</w:t>
            </w:r>
            <w:r w:rsidRPr="00C4238C">
              <w:rPr>
                <w:rFonts w:asciiTheme="minorHAnsi" w:hAnsiTheme="minorHAnsi" w:cstheme="minorHAnsi"/>
                <w:i/>
                <w:iCs/>
                <w:sz w:val="22"/>
                <w:szCs w:val="22"/>
              </w:rPr>
              <w:t>4</w:t>
            </w:r>
            <w:r w:rsidRPr="00867449">
              <w:rPr>
                <w:rFonts w:asciiTheme="minorHAnsi" w:hAnsiTheme="minorHAnsi" w:cstheme="minorHAnsi"/>
                <w:i/>
                <w:iCs/>
                <w:sz w:val="22"/>
                <w:szCs w:val="22"/>
              </w:rPr>
              <w:t xml:space="preserve"> daugiafunkcini</w:t>
            </w:r>
            <w:r w:rsidR="00F371A8">
              <w:rPr>
                <w:rFonts w:asciiTheme="minorHAnsi" w:hAnsiTheme="minorHAnsi" w:cstheme="minorHAnsi"/>
                <w:i/>
                <w:iCs/>
                <w:sz w:val="22"/>
                <w:szCs w:val="22"/>
              </w:rPr>
              <w:t>s</w:t>
            </w:r>
            <w:r w:rsidRPr="00867449">
              <w:rPr>
                <w:rFonts w:asciiTheme="minorHAnsi" w:hAnsiTheme="minorHAnsi" w:cstheme="minorHAnsi"/>
                <w:i/>
                <w:iCs/>
                <w:sz w:val="22"/>
                <w:szCs w:val="22"/>
              </w:rPr>
              <w:t xml:space="preserve"> įrengin</w:t>
            </w:r>
            <w:r w:rsidR="009C5707">
              <w:rPr>
                <w:rFonts w:asciiTheme="minorHAnsi" w:hAnsiTheme="minorHAnsi" w:cstheme="minorHAnsi"/>
                <w:i/>
                <w:iCs/>
                <w:sz w:val="22"/>
                <w:szCs w:val="22"/>
              </w:rPr>
              <w:t xml:space="preserve">ys - </w:t>
            </w:r>
            <w:r w:rsidRPr="00867449">
              <w:rPr>
                <w:rFonts w:asciiTheme="minorHAnsi" w:hAnsiTheme="minorHAnsi" w:cstheme="minorHAnsi"/>
                <w:i/>
                <w:iCs/>
                <w:sz w:val="22"/>
                <w:szCs w:val="22"/>
              </w:rPr>
              <w:t xml:space="preserve"> ..... kWh</w:t>
            </w:r>
          </w:p>
        </w:tc>
      </w:tr>
    </w:tbl>
    <w:p w14:paraId="77906E50" w14:textId="77777777" w:rsidR="00AE4E92" w:rsidRPr="001B7C38" w:rsidRDefault="00AE4E92" w:rsidP="00AE4E92">
      <w:pPr>
        <w:jc w:val="both"/>
        <w:rPr>
          <w:rFonts w:asciiTheme="minorHAnsi" w:eastAsia="Calibri" w:hAnsiTheme="minorHAnsi" w:cstheme="minorHAnsi"/>
          <w:szCs w:val="24"/>
        </w:rPr>
      </w:pPr>
    </w:p>
    <w:p w14:paraId="61BB6F3F" w14:textId="77777777" w:rsidR="00B87274" w:rsidRPr="001B7C38" w:rsidRDefault="00B87274" w:rsidP="00B87274">
      <w:pPr>
        <w:ind w:firstLine="720"/>
        <w:jc w:val="both"/>
        <w:rPr>
          <w:rFonts w:asciiTheme="minorHAnsi" w:eastAsia="Calibri" w:hAnsiTheme="minorHAnsi" w:cstheme="minorHAnsi"/>
          <w:szCs w:val="24"/>
        </w:rPr>
      </w:pPr>
      <w:r w:rsidRPr="001B7C38">
        <w:rPr>
          <w:rFonts w:asciiTheme="minorHAnsi" w:eastAsia="Calibri" w:hAnsiTheme="minorHAnsi" w:cstheme="minorHAnsi"/>
          <w:szCs w:val="24"/>
        </w:rPr>
        <w:t>Kartu su pasiūlymu pateikiami šie dokumentai: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2126"/>
        <w:gridCol w:w="6549"/>
      </w:tblGrid>
      <w:tr w:rsidR="00B87274" w:rsidRPr="001B7C38" w14:paraId="2463F6DB" w14:textId="77777777" w:rsidTr="006A6E2C">
        <w:tc>
          <w:tcPr>
            <w:tcW w:w="675" w:type="dxa"/>
            <w:tcBorders>
              <w:top w:val="single" w:sz="4" w:space="0" w:color="auto"/>
              <w:left w:val="single" w:sz="4" w:space="0" w:color="auto"/>
              <w:bottom w:val="single" w:sz="4" w:space="0" w:color="auto"/>
              <w:right w:val="single" w:sz="4" w:space="0" w:color="auto"/>
            </w:tcBorders>
            <w:vAlign w:val="center"/>
          </w:tcPr>
          <w:p w14:paraId="58D5072D" w14:textId="77777777" w:rsidR="00A275D7"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Eil.</w:t>
            </w:r>
          </w:p>
          <w:p w14:paraId="6EA7AB96" w14:textId="1A91722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Nr.</w:t>
            </w:r>
          </w:p>
        </w:tc>
        <w:tc>
          <w:tcPr>
            <w:tcW w:w="5387" w:type="dxa"/>
            <w:tcBorders>
              <w:top w:val="single" w:sz="4" w:space="0" w:color="auto"/>
              <w:left w:val="single" w:sz="4" w:space="0" w:color="auto"/>
              <w:bottom w:val="single" w:sz="4" w:space="0" w:color="auto"/>
              <w:right w:val="single" w:sz="4" w:space="0" w:color="auto"/>
            </w:tcBorders>
            <w:vAlign w:val="center"/>
          </w:tcPr>
          <w:p w14:paraId="316E8251"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778A3BC2"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Dokumento puslapių skaičius</w:t>
            </w:r>
          </w:p>
        </w:tc>
        <w:tc>
          <w:tcPr>
            <w:tcW w:w="6549" w:type="dxa"/>
            <w:tcBorders>
              <w:top w:val="single" w:sz="4" w:space="0" w:color="auto"/>
              <w:left w:val="single" w:sz="4" w:space="0" w:color="auto"/>
              <w:bottom w:val="single" w:sz="4" w:space="0" w:color="auto"/>
              <w:right w:val="single" w:sz="4" w:space="0" w:color="auto"/>
            </w:tcBorders>
            <w:vAlign w:val="center"/>
          </w:tcPr>
          <w:p w14:paraId="0D23759E" w14:textId="77777777" w:rsidR="00B87274" w:rsidRPr="001B7C38" w:rsidRDefault="00B87274" w:rsidP="00AE2981">
            <w:pPr>
              <w:jc w:val="center"/>
              <w:rPr>
                <w:rFonts w:asciiTheme="minorHAnsi" w:eastAsia="Calibri" w:hAnsiTheme="minorHAnsi" w:cstheme="minorHAnsi"/>
                <w:szCs w:val="24"/>
              </w:rPr>
            </w:pPr>
            <w:r w:rsidRPr="001B7C38">
              <w:rPr>
                <w:rFonts w:asciiTheme="minorHAnsi" w:eastAsia="Calibri" w:hAnsiTheme="minorHAnsi" w:cstheme="minorHAnsi"/>
                <w:szCs w:val="24"/>
              </w:rPr>
              <w:t>Ar dokumentas konfidencialus (Taip/Ne)</w:t>
            </w:r>
          </w:p>
        </w:tc>
      </w:tr>
      <w:tr w:rsidR="00BA56BC" w:rsidRPr="001B7C38" w14:paraId="7DCDBF2E" w14:textId="77777777" w:rsidTr="006A6E2C">
        <w:tc>
          <w:tcPr>
            <w:tcW w:w="675" w:type="dxa"/>
            <w:tcBorders>
              <w:top w:val="single" w:sz="4" w:space="0" w:color="auto"/>
              <w:left w:val="single" w:sz="4" w:space="0" w:color="auto"/>
              <w:bottom w:val="single" w:sz="4" w:space="0" w:color="auto"/>
              <w:right w:val="single" w:sz="4" w:space="0" w:color="auto"/>
            </w:tcBorders>
          </w:tcPr>
          <w:p w14:paraId="2A01FBD6" w14:textId="4DBE6DF1" w:rsidR="00BA56BC" w:rsidRPr="001B7C38" w:rsidRDefault="00BA56BC" w:rsidP="00BA56BC">
            <w:pPr>
              <w:jc w:val="both"/>
              <w:rPr>
                <w:rFonts w:asciiTheme="minorHAnsi" w:eastAsia="Calibri" w:hAnsiTheme="minorHAnsi" w:cstheme="minorHAnsi"/>
                <w:szCs w:val="24"/>
              </w:rPr>
            </w:pPr>
            <w:r>
              <w:rPr>
                <w:rFonts w:asciiTheme="minorHAnsi" w:eastAsia="Calibri" w:hAnsiTheme="minorHAnsi" w:cstheme="minorHAnsi"/>
                <w:szCs w:val="24"/>
              </w:rPr>
              <w:t>1.</w:t>
            </w:r>
          </w:p>
        </w:tc>
        <w:tc>
          <w:tcPr>
            <w:tcW w:w="5387" w:type="dxa"/>
            <w:tcBorders>
              <w:top w:val="single" w:sz="4" w:space="0" w:color="auto"/>
              <w:left w:val="single" w:sz="4" w:space="0" w:color="auto"/>
              <w:bottom w:val="single" w:sz="4" w:space="0" w:color="auto"/>
              <w:right w:val="single" w:sz="4" w:space="0" w:color="auto"/>
            </w:tcBorders>
          </w:tcPr>
          <w:p w14:paraId="29271723" w14:textId="36747EBC" w:rsidR="00BA56BC" w:rsidRPr="00BA56BC" w:rsidRDefault="00BA56BC" w:rsidP="00BA56BC">
            <w:pPr>
              <w:jc w:val="both"/>
              <w:rPr>
                <w:rFonts w:asciiTheme="minorHAnsi" w:eastAsia="Calibri" w:hAnsiTheme="minorHAnsi" w:cstheme="minorHAnsi"/>
                <w:szCs w:val="24"/>
              </w:rPr>
            </w:pPr>
            <w:r w:rsidRPr="00BA56BC">
              <w:rPr>
                <w:rFonts w:asciiTheme="minorHAnsi" w:hAnsiTheme="minorHAnsi" w:cstheme="minorHAnsi"/>
              </w:rPr>
              <w:t>Tiekėjo deklaracija dėl atitikties nacionalinio saugumo reikalavimams (7 konkurso specialiųjų sąlygų priedas)</w:t>
            </w:r>
          </w:p>
        </w:tc>
        <w:tc>
          <w:tcPr>
            <w:tcW w:w="2126" w:type="dxa"/>
            <w:tcBorders>
              <w:top w:val="single" w:sz="4" w:space="0" w:color="auto"/>
              <w:left w:val="single" w:sz="4" w:space="0" w:color="auto"/>
              <w:bottom w:val="single" w:sz="4" w:space="0" w:color="auto"/>
              <w:right w:val="single" w:sz="4" w:space="0" w:color="auto"/>
            </w:tcBorders>
          </w:tcPr>
          <w:p w14:paraId="5BAF5DC0"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71AC65E4" w14:textId="77777777" w:rsidR="00BA56BC" w:rsidRPr="001B7C38" w:rsidRDefault="00BA56BC" w:rsidP="00BA56BC">
            <w:pPr>
              <w:jc w:val="both"/>
              <w:rPr>
                <w:rFonts w:asciiTheme="minorHAnsi" w:eastAsia="Calibri" w:hAnsiTheme="minorHAnsi" w:cstheme="minorHAnsi"/>
                <w:szCs w:val="24"/>
              </w:rPr>
            </w:pPr>
          </w:p>
        </w:tc>
      </w:tr>
      <w:tr w:rsidR="00BA56BC" w:rsidRPr="001B7C38" w14:paraId="4369E7FC" w14:textId="77777777" w:rsidTr="006A6E2C">
        <w:tc>
          <w:tcPr>
            <w:tcW w:w="675" w:type="dxa"/>
            <w:tcBorders>
              <w:top w:val="single" w:sz="4" w:space="0" w:color="auto"/>
              <w:left w:val="single" w:sz="4" w:space="0" w:color="auto"/>
              <w:bottom w:val="single" w:sz="4" w:space="0" w:color="auto"/>
              <w:right w:val="single" w:sz="4" w:space="0" w:color="auto"/>
            </w:tcBorders>
          </w:tcPr>
          <w:p w14:paraId="4FDBEE99" w14:textId="376EDCC4" w:rsidR="00BA56BC" w:rsidRPr="001B7C38" w:rsidRDefault="00BA56BC" w:rsidP="00BA56BC">
            <w:pPr>
              <w:jc w:val="both"/>
              <w:rPr>
                <w:rFonts w:asciiTheme="minorHAnsi" w:eastAsia="Calibri" w:hAnsiTheme="minorHAnsi" w:cstheme="minorHAnsi"/>
                <w:szCs w:val="24"/>
              </w:rPr>
            </w:pPr>
            <w:r>
              <w:rPr>
                <w:rFonts w:asciiTheme="minorHAnsi" w:eastAsia="Calibri" w:hAnsiTheme="minorHAnsi" w:cstheme="minorHAnsi"/>
                <w:szCs w:val="24"/>
              </w:rPr>
              <w:t>2.</w:t>
            </w:r>
          </w:p>
        </w:tc>
        <w:tc>
          <w:tcPr>
            <w:tcW w:w="5387" w:type="dxa"/>
            <w:tcBorders>
              <w:top w:val="single" w:sz="4" w:space="0" w:color="auto"/>
              <w:left w:val="single" w:sz="4" w:space="0" w:color="auto"/>
              <w:bottom w:val="single" w:sz="4" w:space="0" w:color="auto"/>
              <w:right w:val="single" w:sz="4" w:space="0" w:color="auto"/>
            </w:tcBorders>
          </w:tcPr>
          <w:p w14:paraId="435D40CB" w14:textId="2E2EB7D5" w:rsidR="00BA56BC" w:rsidRPr="00BA56BC" w:rsidRDefault="00BA56BC" w:rsidP="00BA56BC">
            <w:pPr>
              <w:jc w:val="both"/>
              <w:rPr>
                <w:rFonts w:asciiTheme="minorHAnsi" w:eastAsia="Calibri" w:hAnsiTheme="minorHAnsi" w:cstheme="minorHAnsi"/>
                <w:szCs w:val="24"/>
              </w:rPr>
            </w:pPr>
            <w:r w:rsidRPr="00BA56BC">
              <w:rPr>
                <w:rFonts w:asciiTheme="minorHAnsi" w:hAnsiTheme="minorHAnsi" w:cstheme="minorHAnsi"/>
              </w:rPr>
              <w:t>Nacionalinio saugumo reikalavimų atitikties deklaracijos tipinė forma (8 konkurso specialiųjų sąlygų priedas)</w:t>
            </w:r>
          </w:p>
        </w:tc>
        <w:tc>
          <w:tcPr>
            <w:tcW w:w="2126" w:type="dxa"/>
            <w:tcBorders>
              <w:top w:val="single" w:sz="4" w:space="0" w:color="auto"/>
              <w:left w:val="single" w:sz="4" w:space="0" w:color="auto"/>
              <w:bottom w:val="single" w:sz="4" w:space="0" w:color="auto"/>
              <w:right w:val="single" w:sz="4" w:space="0" w:color="auto"/>
            </w:tcBorders>
          </w:tcPr>
          <w:p w14:paraId="6B8B8416"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62571FC0" w14:textId="77777777" w:rsidR="00BA56BC" w:rsidRPr="001B7C38" w:rsidRDefault="00BA56BC" w:rsidP="00BA56BC">
            <w:pPr>
              <w:jc w:val="both"/>
              <w:rPr>
                <w:rFonts w:asciiTheme="minorHAnsi" w:eastAsia="Calibri" w:hAnsiTheme="minorHAnsi" w:cstheme="minorHAnsi"/>
                <w:szCs w:val="24"/>
              </w:rPr>
            </w:pPr>
          </w:p>
        </w:tc>
      </w:tr>
      <w:tr w:rsidR="00BA56BC" w:rsidRPr="001B7C38" w14:paraId="59EA22A2" w14:textId="77777777" w:rsidTr="006A6E2C">
        <w:tc>
          <w:tcPr>
            <w:tcW w:w="675" w:type="dxa"/>
            <w:tcBorders>
              <w:top w:val="single" w:sz="4" w:space="0" w:color="auto"/>
              <w:left w:val="single" w:sz="4" w:space="0" w:color="auto"/>
              <w:bottom w:val="single" w:sz="4" w:space="0" w:color="auto"/>
              <w:right w:val="single" w:sz="4" w:space="0" w:color="auto"/>
            </w:tcBorders>
          </w:tcPr>
          <w:p w14:paraId="3F2E7010" w14:textId="3CC2B1AA" w:rsidR="00BA56BC" w:rsidRPr="001B7C38" w:rsidRDefault="00BA56BC" w:rsidP="00BA56BC">
            <w:pPr>
              <w:jc w:val="both"/>
              <w:rPr>
                <w:rFonts w:asciiTheme="minorHAnsi" w:eastAsia="Calibri" w:hAnsiTheme="minorHAnsi" w:cstheme="minorHAnsi"/>
                <w:szCs w:val="24"/>
              </w:rPr>
            </w:pPr>
            <w:r>
              <w:rPr>
                <w:rFonts w:asciiTheme="minorHAnsi" w:eastAsia="Calibri" w:hAnsiTheme="minorHAnsi" w:cstheme="minorHAnsi"/>
                <w:szCs w:val="24"/>
              </w:rPr>
              <w:t>3.</w:t>
            </w:r>
          </w:p>
        </w:tc>
        <w:tc>
          <w:tcPr>
            <w:tcW w:w="5387" w:type="dxa"/>
            <w:tcBorders>
              <w:top w:val="single" w:sz="4" w:space="0" w:color="auto"/>
              <w:left w:val="single" w:sz="4" w:space="0" w:color="auto"/>
              <w:bottom w:val="single" w:sz="4" w:space="0" w:color="auto"/>
              <w:right w:val="single" w:sz="4" w:space="0" w:color="auto"/>
            </w:tcBorders>
          </w:tcPr>
          <w:p w14:paraId="738DE41C" w14:textId="514F2F6F" w:rsidR="00BA56BC" w:rsidRPr="00BA56BC" w:rsidRDefault="00BA56BC" w:rsidP="00BA56BC">
            <w:pPr>
              <w:jc w:val="both"/>
              <w:rPr>
                <w:rFonts w:asciiTheme="minorHAnsi" w:eastAsia="Calibri" w:hAnsiTheme="minorHAnsi" w:cstheme="minorHAnsi"/>
                <w:szCs w:val="24"/>
              </w:rPr>
            </w:pPr>
            <w:r w:rsidRPr="00BA56BC">
              <w:rPr>
                <w:rFonts w:asciiTheme="minorHAnsi" w:hAnsiTheme="minorHAnsi" w:cstheme="minorHAnsi"/>
              </w:rPr>
              <w:t>EBVPD (9 konkurso specialiųjų sąlygų priedas)</w:t>
            </w:r>
          </w:p>
        </w:tc>
        <w:tc>
          <w:tcPr>
            <w:tcW w:w="2126" w:type="dxa"/>
            <w:tcBorders>
              <w:top w:val="single" w:sz="4" w:space="0" w:color="auto"/>
              <w:left w:val="single" w:sz="4" w:space="0" w:color="auto"/>
              <w:bottom w:val="single" w:sz="4" w:space="0" w:color="auto"/>
              <w:right w:val="single" w:sz="4" w:space="0" w:color="auto"/>
            </w:tcBorders>
          </w:tcPr>
          <w:p w14:paraId="2574FF42" w14:textId="77777777" w:rsidR="00BA56BC" w:rsidRPr="001B7C38" w:rsidRDefault="00BA56BC" w:rsidP="00BA56BC">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14714ED6" w14:textId="77777777" w:rsidR="00BA56BC" w:rsidRPr="001B7C38" w:rsidRDefault="00BA56BC" w:rsidP="00BA56BC">
            <w:pPr>
              <w:jc w:val="both"/>
              <w:rPr>
                <w:rFonts w:asciiTheme="minorHAnsi" w:eastAsia="Calibri" w:hAnsiTheme="minorHAnsi" w:cstheme="minorHAnsi"/>
                <w:szCs w:val="24"/>
              </w:rPr>
            </w:pPr>
          </w:p>
        </w:tc>
      </w:tr>
      <w:tr w:rsidR="00460D43" w:rsidRPr="001B7C38" w14:paraId="3EB02796" w14:textId="77777777" w:rsidTr="006A6E2C">
        <w:tc>
          <w:tcPr>
            <w:tcW w:w="675" w:type="dxa"/>
            <w:tcBorders>
              <w:top w:val="single" w:sz="4" w:space="0" w:color="auto"/>
              <w:left w:val="single" w:sz="4" w:space="0" w:color="auto"/>
              <w:bottom w:val="single" w:sz="4" w:space="0" w:color="auto"/>
              <w:right w:val="single" w:sz="4" w:space="0" w:color="auto"/>
            </w:tcBorders>
          </w:tcPr>
          <w:p w14:paraId="063F9837" w14:textId="77777777" w:rsidR="00460D43" w:rsidRPr="001B7C38" w:rsidRDefault="00460D43" w:rsidP="00AE2981">
            <w:pPr>
              <w:jc w:val="both"/>
              <w:rPr>
                <w:rFonts w:asciiTheme="minorHAnsi" w:eastAsia="Calibri" w:hAnsiTheme="minorHAnsi" w:cstheme="minorHAnsi"/>
                <w:szCs w:val="24"/>
              </w:rPr>
            </w:pPr>
          </w:p>
        </w:tc>
        <w:tc>
          <w:tcPr>
            <w:tcW w:w="5387" w:type="dxa"/>
            <w:tcBorders>
              <w:top w:val="single" w:sz="4" w:space="0" w:color="auto"/>
              <w:left w:val="single" w:sz="4" w:space="0" w:color="auto"/>
              <w:bottom w:val="single" w:sz="4" w:space="0" w:color="auto"/>
              <w:right w:val="single" w:sz="4" w:space="0" w:color="auto"/>
            </w:tcBorders>
          </w:tcPr>
          <w:p w14:paraId="50BF3704" w14:textId="77777777" w:rsidR="00460D43" w:rsidRPr="001B7C38" w:rsidRDefault="00460D43" w:rsidP="00AE2981">
            <w:pPr>
              <w:jc w:val="both"/>
              <w:rPr>
                <w:rFonts w:asciiTheme="minorHAnsi" w:eastAsia="Calibri" w:hAnsiTheme="minorHAnsi" w:cstheme="minorHAnsi"/>
                <w:szCs w:val="24"/>
              </w:rPr>
            </w:pPr>
          </w:p>
        </w:tc>
        <w:tc>
          <w:tcPr>
            <w:tcW w:w="2126" w:type="dxa"/>
            <w:tcBorders>
              <w:top w:val="single" w:sz="4" w:space="0" w:color="auto"/>
              <w:left w:val="single" w:sz="4" w:space="0" w:color="auto"/>
              <w:bottom w:val="single" w:sz="4" w:space="0" w:color="auto"/>
              <w:right w:val="single" w:sz="4" w:space="0" w:color="auto"/>
            </w:tcBorders>
          </w:tcPr>
          <w:p w14:paraId="52AE87C4" w14:textId="77777777" w:rsidR="00460D43" w:rsidRPr="001B7C38" w:rsidRDefault="00460D43" w:rsidP="00AE2981">
            <w:pPr>
              <w:jc w:val="both"/>
              <w:rPr>
                <w:rFonts w:asciiTheme="minorHAnsi" w:eastAsia="Calibri" w:hAnsiTheme="minorHAnsi" w:cstheme="minorHAnsi"/>
                <w:szCs w:val="24"/>
              </w:rPr>
            </w:pPr>
          </w:p>
        </w:tc>
        <w:tc>
          <w:tcPr>
            <w:tcW w:w="6549" w:type="dxa"/>
            <w:tcBorders>
              <w:top w:val="single" w:sz="4" w:space="0" w:color="auto"/>
              <w:left w:val="single" w:sz="4" w:space="0" w:color="auto"/>
              <w:bottom w:val="single" w:sz="4" w:space="0" w:color="auto"/>
              <w:right w:val="single" w:sz="4" w:space="0" w:color="auto"/>
            </w:tcBorders>
          </w:tcPr>
          <w:p w14:paraId="0C9B58F3" w14:textId="77777777" w:rsidR="00460D43" w:rsidRPr="001B7C38" w:rsidRDefault="00460D43" w:rsidP="00AE2981">
            <w:pPr>
              <w:jc w:val="both"/>
              <w:rPr>
                <w:rFonts w:asciiTheme="minorHAnsi" w:eastAsia="Calibri" w:hAnsiTheme="minorHAnsi" w:cstheme="minorHAnsi"/>
                <w:szCs w:val="24"/>
              </w:rPr>
            </w:pPr>
          </w:p>
        </w:tc>
      </w:tr>
    </w:tbl>
    <w:p w14:paraId="592C4284" w14:textId="77777777" w:rsidR="00B87274" w:rsidRPr="001B7C38" w:rsidRDefault="00B87274" w:rsidP="00B87274">
      <w:pPr>
        <w:ind w:firstLine="851"/>
        <w:jc w:val="both"/>
        <w:rPr>
          <w:rFonts w:asciiTheme="minorHAnsi" w:eastAsia="Calibri" w:hAnsiTheme="minorHAnsi" w:cstheme="minorHAnsi"/>
          <w:sz w:val="20"/>
        </w:rPr>
      </w:pPr>
      <w:r w:rsidRPr="001B7C38">
        <w:rPr>
          <w:rFonts w:asciiTheme="minorHAnsi" w:eastAsia="Calibri" w:hAnsiTheme="minorHAnsi" w:cstheme="minorHAnsi"/>
          <w:sz w:val="20"/>
        </w:rPr>
        <w:t xml:space="preserve">Pastaba. Tiekėjui nenurodžius, kokia informacija yra konfidenciali, laikoma, kad konfidencialios informacijos pasiūlyme nėra. </w:t>
      </w:r>
    </w:p>
    <w:p w14:paraId="1200B712" w14:textId="77777777" w:rsidR="00B87274" w:rsidRPr="001B7C38" w:rsidRDefault="00B87274" w:rsidP="00B87274">
      <w:pPr>
        <w:ind w:firstLine="851"/>
        <w:jc w:val="both"/>
        <w:rPr>
          <w:rFonts w:asciiTheme="minorHAnsi" w:eastAsia="Calibri" w:hAnsiTheme="minorHAnsi" w:cstheme="minorHAnsi"/>
          <w:strike/>
          <w:sz w:val="20"/>
        </w:rPr>
      </w:pPr>
    </w:p>
    <w:p w14:paraId="407BDD58" w14:textId="77777777" w:rsidR="00B87274" w:rsidRPr="001B7C38" w:rsidRDefault="00B87274" w:rsidP="00B87274">
      <w:pPr>
        <w:jc w:val="both"/>
        <w:rPr>
          <w:rFonts w:asciiTheme="minorHAnsi" w:eastAsia="Calibri" w:hAnsiTheme="minorHAnsi" w:cstheme="minorHAnsi"/>
          <w:szCs w:val="24"/>
        </w:rPr>
      </w:pPr>
    </w:p>
    <w:tbl>
      <w:tblPr>
        <w:tblW w:w="14742" w:type="dxa"/>
        <w:tblLayout w:type="fixed"/>
        <w:tblLook w:val="04A0" w:firstRow="1" w:lastRow="0" w:firstColumn="1" w:lastColumn="0" w:noHBand="0" w:noVBand="1"/>
      </w:tblPr>
      <w:tblGrid>
        <w:gridCol w:w="4820"/>
        <w:gridCol w:w="1417"/>
        <w:gridCol w:w="3686"/>
        <w:gridCol w:w="709"/>
        <w:gridCol w:w="4110"/>
      </w:tblGrid>
      <w:tr w:rsidR="00B87274" w:rsidRPr="001B7C38" w14:paraId="26DA7A12" w14:textId="77777777" w:rsidTr="006A6E2C">
        <w:trPr>
          <w:trHeight w:val="186"/>
        </w:trPr>
        <w:tc>
          <w:tcPr>
            <w:tcW w:w="4820" w:type="dxa"/>
            <w:tcBorders>
              <w:top w:val="single" w:sz="4" w:space="0" w:color="auto"/>
              <w:left w:val="nil"/>
              <w:bottom w:val="nil"/>
              <w:right w:val="nil"/>
            </w:tcBorders>
          </w:tcPr>
          <w:p w14:paraId="6AE74E76" w14:textId="77777777" w:rsidR="00B87274" w:rsidRPr="001B7C38" w:rsidRDefault="00B87274" w:rsidP="00AE2981">
            <w:pPr>
              <w:snapToGrid w:val="0"/>
              <w:rPr>
                <w:rFonts w:asciiTheme="minorHAnsi" w:hAnsiTheme="minorHAnsi" w:cstheme="minorHAnsi"/>
                <w:position w:val="6"/>
                <w:szCs w:val="24"/>
              </w:rPr>
            </w:pPr>
            <w:r w:rsidRPr="001B7C38">
              <w:rPr>
                <w:rFonts w:asciiTheme="minorHAnsi" w:hAnsiTheme="minorHAnsi" w:cstheme="minorHAnsi"/>
                <w:position w:val="6"/>
                <w:szCs w:val="24"/>
              </w:rPr>
              <w:t xml:space="preserve"> (Tiekėjo arba jo įgalioto asmens pareigų pavadinimas*)</w:t>
            </w:r>
          </w:p>
        </w:tc>
        <w:tc>
          <w:tcPr>
            <w:tcW w:w="1417" w:type="dxa"/>
          </w:tcPr>
          <w:p w14:paraId="46B9E85F" w14:textId="77777777" w:rsidR="00B87274" w:rsidRPr="001B7C38" w:rsidRDefault="00B87274" w:rsidP="00AE2981">
            <w:pPr>
              <w:ind w:right="-1"/>
              <w:jc w:val="center"/>
              <w:rPr>
                <w:rFonts w:asciiTheme="minorHAnsi" w:eastAsia="Calibri" w:hAnsiTheme="minorHAnsi" w:cstheme="minorHAnsi"/>
                <w:szCs w:val="24"/>
              </w:rPr>
            </w:pPr>
          </w:p>
        </w:tc>
        <w:tc>
          <w:tcPr>
            <w:tcW w:w="3686" w:type="dxa"/>
            <w:tcBorders>
              <w:top w:val="single" w:sz="4" w:space="0" w:color="auto"/>
              <w:left w:val="nil"/>
              <w:bottom w:val="nil"/>
              <w:right w:val="nil"/>
            </w:tcBorders>
          </w:tcPr>
          <w:p w14:paraId="651466BE" w14:textId="77777777" w:rsidR="00B87274" w:rsidRPr="001B7C38" w:rsidRDefault="00B87274" w:rsidP="00AE2981">
            <w:pPr>
              <w:ind w:right="-1"/>
              <w:jc w:val="center"/>
              <w:rPr>
                <w:rFonts w:asciiTheme="minorHAnsi" w:eastAsia="Calibri" w:hAnsiTheme="minorHAnsi" w:cstheme="minorHAnsi"/>
                <w:szCs w:val="24"/>
              </w:rPr>
            </w:pPr>
            <w:r w:rsidRPr="001B7C38">
              <w:rPr>
                <w:rFonts w:asciiTheme="minorHAnsi" w:eastAsia="Calibri" w:hAnsiTheme="minorHAnsi" w:cstheme="minorHAnsi"/>
                <w:position w:val="6"/>
                <w:szCs w:val="24"/>
              </w:rPr>
              <w:t>(Parašas*)</w:t>
            </w:r>
            <w:r w:rsidRPr="001B7C38">
              <w:rPr>
                <w:rFonts w:asciiTheme="minorHAnsi" w:eastAsia="Calibri" w:hAnsiTheme="minorHAnsi" w:cstheme="minorHAnsi"/>
                <w:szCs w:val="24"/>
              </w:rPr>
              <w:t xml:space="preserve"> </w:t>
            </w:r>
          </w:p>
        </w:tc>
        <w:tc>
          <w:tcPr>
            <w:tcW w:w="709" w:type="dxa"/>
          </w:tcPr>
          <w:p w14:paraId="5AB665E2" w14:textId="77777777" w:rsidR="00B87274" w:rsidRPr="001B7C38" w:rsidRDefault="00B87274" w:rsidP="00AE2981">
            <w:pPr>
              <w:ind w:right="-1"/>
              <w:jc w:val="center"/>
              <w:rPr>
                <w:rFonts w:asciiTheme="minorHAnsi" w:eastAsia="Calibri" w:hAnsiTheme="minorHAnsi" w:cstheme="minorHAnsi"/>
                <w:szCs w:val="24"/>
              </w:rPr>
            </w:pPr>
          </w:p>
        </w:tc>
        <w:tc>
          <w:tcPr>
            <w:tcW w:w="4110" w:type="dxa"/>
            <w:tcBorders>
              <w:top w:val="single" w:sz="4" w:space="0" w:color="auto"/>
              <w:left w:val="nil"/>
              <w:bottom w:val="nil"/>
              <w:right w:val="nil"/>
            </w:tcBorders>
          </w:tcPr>
          <w:p w14:paraId="226F674B" w14:textId="77777777" w:rsidR="00B87274" w:rsidRPr="001B7C38" w:rsidRDefault="00B87274" w:rsidP="00AE2981">
            <w:pPr>
              <w:ind w:right="-1"/>
              <w:jc w:val="center"/>
              <w:rPr>
                <w:rFonts w:asciiTheme="minorHAnsi" w:eastAsia="Calibri" w:hAnsiTheme="minorHAnsi" w:cstheme="minorHAnsi"/>
                <w:szCs w:val="24"/>
              </w:rPr>
            </w:pPr>
            <w:r w:rsidRPr="001B7C38">
              <w:rPr>
                <w:rFonts w:asciiTheme="minorHAnsi" w:eastAsia="Calibri" w:hAnsiTheme="minorHAnsi" w:cstheme="minorHAnsi"/>
                <w:position w:val="6"/>
                <w:szCs w:val="24"/>
              </w:rPr>
              <w:t>(Vardas ir pavardė*)</w:t>
            </w:r>
            <w:r w:rsidRPr="001B7C38">
              <w:rPr>
                <w:rFonts w:asciiTheme="minorHAnsi" w:eastAsia="Calibri" w:hAnsiTheme="minorHAnsi" w:cstheme="minorHAnsi"/>
                <w:szCs w:val="24"/>
              </w:rPr>
              <w:t xml:space="preserve"> </w:t>
            </w:r>
          </w:p>
        </w:tc>
      </w:tr>
    </w:tbl>
    <w:p w14:paraId="2689C581" w14:textId="77777777" w:rsidR="00B87274" w:rsidRPr="001B7C38" w:rsidRDefault="00B87274" w:rsidP="00B87274">
      <w:pPr>
        <w:jc w:val="both"/>
        <w:rPr>
          <w:rFonts w:asciiTheme="minorHAnsi" w:eastAsia="Calibri" w:hAnsiTheme="minorHAnsi" w:cstheme="minorHAnsi"/>
          <w:sz w:val="20"/>
        </w:rPr>
      </w:pPr>
    </w:p>
    <w:p w14:paraId="0E6AABDA" w14:textId="77777777" w:rsidR="00B87274" w:rsidRPr="001B7C38" w:rsidRDefault="00B87274" w:rsidP="00B87274">
      <w:pPr>
        <w:jc w:val="both"/>
        <w:rPr>
          <w:rFonts w:asciiTheme="minorHAnsi" w:eastAsia="Calibri" w:hAnsiTheme="minorHAnsi" w:cstheme="minorHAnsi"/>
          <w:sz w:val="20"/>
        </w:rPr>
      </w:pPr>
      <w:r w:rsidRPr="001B7C38">
        <w:rPr>
          <w:rFonts w:asciiTheme="minorHAnsi" w:eastAsia="Calibri" w:hAnsiTheme="minorHAnsi" w:cstheme="minorHAnsi"/>
          <w:sz w:val="20"/>
        </w:rPr>
        <w:t>*Pastaba. Jei visas pasiūlymas pasirašomas saugiu elektroniniu parašu, šio dokumento atskirai pasirašyti neprivaloma.</w:t>
      </w:r>
    </w:p>
    <w:p w14:paraId="2D4F7056" w14:textId="77777777" w:rsidR="00B87274" w:rsidRPr="001B7C38" w:rsidRDefault="00B87274" w:rsidP="00BE6E10">
      <w:pPr>
        <w:ind w:right="-143"/>
        <w:rPr>
          <w:rFonts w:asciiTheme="minorHAnsi" w:hAnsiTheme="minorHAnsi" w:cstheme="minorHAnsi"/>
          <w:b/>
        </w:rPr>
      </w:pPr>
    </w:p>
    <w:sectPr w:rsidR="00B87274" w:rsidRPr="001B7C38" w:rsidSect="00195ED8">
      <w:pgSz w:w="16840" w:h="11907" w:orient="landscape" w:code="9"/>
      <w:pgMar w:top="1418" w:right="1134" w:bottom="1134" w:left="851" w:header="397" w:footer="39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845E1"/>
    <w:multiLevelType w:val="hybridMultilevel"/>
    <w:tmpl w:val="2D5435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922B21"/>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ECC2134"/>
    <w:multiLevelType w:val="multilevel"/>
    <w:tmpl w:val="005E66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B65EAB"/>
    <w:multiLevelType w:val="hybridMultilevel"/>
    <w:tmpl w:val="2A4ABA78"/>
    <w:lvl w:ilvl="0" w:tplc="FFFFFFFF">
      <w:start w:val="1"/>
      <w:numFmt w:val="decimal"/>
      <w:lvlText w:val="%1."/>
      <w:lvlJc w:val="left"/>
      <w:pPr>
        <w:ind w:left="502"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212752">
    <w:abstractNumId w:val="2"/>
  </w:num>
  <w:num w:numId="2" w16cid:durableId="511575167">
    <w:abstractNumId w:val="3"/>
  </w:num>
  <w:num w:numId="3" w16cid:durableId="886795111">
    <w:abstractNumId w:val="0"/>
  </w:num>
  <w:num w:numId="4" w16cid:durableId="204412193">
    <w:abstractNumId w:val="5"/>
  </w:num>
  <w:num w:numId="5" w16cid:durableId="25447337">
    <w:abstractNumId w:val="7"/>
  </w:num>
  <w:num w:numId="6" w16cid:durableId="605385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1537230">
    <w:abstractNumId w:val="1"/>
  </w:num>
  <w:num w:numId="8" w16cid:durableId="286351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F82"/>
    <w:rsid w:val="00002BF6"/>
    <w:rsid w:val="000256B7"/>
    <w:rsid w:val="000A3D7E"/>
    <w:rsid w:val="000B67B4"/>
    <w:rsid w:val="000D2F81"/>
    <w:rsid w:val="000E3152"/>
    <w:rsid w:val="000E7D31"/>
    <w:rsid w:val="00104525"/>
    <w:rsid w:val="00104BFC"/>
    <w:rsid w:val="00105DD1"/>
    <w:rsid w:val="00106298"/>
    <w:rsid w:val="0012604B"/>
    <w:rsid w:val="00131A0B"/>
    <w:rsid w:val="00134002"/>
    <w:rsid w:val="001632A0"/>
    <w:rsid w:val="00170487"/>
    <w:rsid w:val="00172EE7"/>
    <w:rsid w:val="0018567F"/>
    <w:rsid w:val="00195ED8"/>
    <w:rsid w:val="001A18AC"/>
    <w:rsid w:val="001A1AA9"/>
    <w:rsid w:val="001A2E44"/>
    <w:rsid w:val="001A68C0"/>
    <w:rsid w:val="001A7BAF"/>
    <w:rsid w:val="001B0F7B"/>
    <w:rsid w:val="001B3686"/>
    <w:rsid w:val="001B7C38"/>
    <w:rsid w:val="001C172D"/>
    <w:rsid w:val="001C380D"/>
    <w:rsid w:val="001D39D3"/>
    <w:rsid w:val="001E3115"/>
    <w:rsid w:val="00203DC5"/>
    <w:rsid w:val="00204732"/>
    <w:rsid w:val="0020674E"/>
    <w:rsid w:val="002803A4"/>
    <w:rsid w:val="00296255"/>
    <w:rsid w:val="002A4130"/>
    <w:rsid w:val="002A4C3D"/>
    <w:rsid w:val="002A526E"/>
    <w:rsid w:val="002A54BD"/>
    <w:rsid w:val="002A646D"/>
    <w:rsid w:val="002E00B7"/>
    <w:rsid w:val="002E0ECC"/>
    <w:rsid w:val="002F2943"/>
    <w:rsid w:val="0030234A"/>
    <w:rsid w:val="00305367"/>
    <w:rsid w:val="00306C2C"/>
    <w:rsid w:val="00345F82"/>
    <w:rsid w:val="00361455"/>
    <w:rsid w:val="003643AF"/>
    <w:rsid w:val="00364EE1"/>
    <w:rsid w:val="00371654"/>
    <w:rsid w:val="00372EF6"/>
    <w:rsid w:val="00385C1E"/>
    <w:rsid w:val="00393F79"/>
    <w:rsid w:val="003A0ED0"/>
    <w:rsid w:val="003C4A3B"/>
    <w:rsid w:val="003D4ADF"/>
    <w:rsid w:val="004328AA"/>
    <w:rsid w:val="00437079"/>
    <w:rsid w:val="00442DDE"/>
    <w:rsid w:val="00446793"/>
    <w:rsid w:val="00457CE1"/>
    <w:rsid w:val="00460D43"/>
    <w:rsid w:val="0046300E"/>
    <w:rsid w:val="00466FDF"/>
    <w:rsid w:val="004705E7"/>
    <w:rsid w:val="00482D05"/>
    <w:rsid w:val="004947F4"/>
    <w:rsid w:val="00494DB9"/>
    <w:rsid w:val="004B35C4"/>
    <w:rsid w:val="004D54A0"/>
    <w:rsid w:val="004F6B37"/>
    <w:rsid w:val="00504908"/>
    <w:rsid w:val="00522706"/>
    <w:rsid w:val="00531BD7"/>
    <w:rsid w:val="005468CD"/>
    <w:rsid w:val="005500FB"/>
    <w:rsid w:val="00557712"/>
    <w:rsid w:val="005628EB"/>
    <w:rsid w:val="00563256"/>
    <w:rsid w:val="00573D7B"/>
    <w:rsid w:val="00593916"/>
    <w:rsid w:val="00595FE4"/>
    <w:rsid w:val="005B11C7"/>
    <w:rsid w:val="00614043"/>
    <w:rsid w:val="00615D26"/>
    <w:rsid w:val="006226FC"/>
    <w:rsid w:val="006554DC"/>
    <w:rsid w:val="0066081F"/>
    <w:rsid w:val="00667D3D"/>
    <w:rsid w:val="00670DF2"/>
    <w:rsid w:val="006744A1"/>
    <w:rsid w:val="00677584"/>
    <w:rsid w:val="00694287"/>
    <w:rsid w:val="006A6E2C"/>
    <w:rsid w:val="006F3381"/>
    <w:rsid w:val="007143D7"/>
    <w:rsid w:val="007262B6"/>
    <w:rsid w:val="007322DE"/>
    <w:rsid w:val="00744065"/>
    <w:rsid w:val="00763E0B"/>
    <w:rsid w:val="0076525F"/>
    <w:rsid w:val="00783437"/>
    <w:rsid w:val="00784923"/>
    <w:rsid w:val="0078539F"/>
    <w:rsid w:val="00786200"/>
    <w:rsid w:val="007A7126"/>
    <w:rsid w:val="007C34B4"/>
    <w:rsid w:val="007C38EC"/>
    <w:rsid w:val="007E57E7"/>
    <w:rsid w:val="00800FB9"/>
    <w:rsid w:val="00847CE7"/>
    <w:rsid w:val="00867449"/>
    <w:rsid w:val="00874EB6"/>
    <w:rsid w:val="00877D94"/>
    <w:rsid w:val="00897C89"/>
    <w:rsid w:val="008A7DE8"/>
    <w:rsid w:val="008B473E"/>
    <w:rsid w:val="008C4E33"/>
    <w:rsid w:val="008C5B01"/>
    <w:rsid w:val="008D15C2"/>
    <w:rsid w:val="008D7307"/>
    <w:rsid w:val="009056D1"/>
    <w:rsid w:val="009077C2"/>
    <w:rsid w:val="00923568"/>
    <w:rsid w:val="00924886"/>
    <w:rsid w:val="009362AB"/>
    <w:rsid w:val="0094415C"/>
    <w:rsid w:val="00956C13"/>
    <w:rsid w:val="00961AE4"/>
    <w:rsid w:val="0096792D"/>
    <w:rsid w:val="009715EF"/>
    <w:rsid w:val="009826E9"/>
    <w:rsid w:val="009856F5"/>
    <w:rsid w:val="00985BF2"/>
    <w:rsid w:val="00985D65"/>
    <w:rsid w:val="00994B7C"/>
    <w:rsid w:val="009B616E"/>
    <w:rsid w:val="009B794F"/>
    <w:rsid w:val="009C2081"/>
    <w:rsid w:val="009C5707"/>
    <w:rsid w:val="009F017A"/>
    <w:rsid w:val="009F4C61"/>
    <w:rsid w:val="009F6F71"/>
    <w:rsid w:val="00A0472E"/>
    <w:rsid w:val="00A075AB"/>
    <w:rsid w:val="00A20F43"/>
    <w:rsid w:val="00A22D6D"/>
    <w:rsid w:val="00A25065"/>
    <w:rsid w:val="00A25EB7"/>
    <w:rsid w:val="00A275D7"/>
    <w:rsid w:val="00A31723"/>
    <w:rsid w:val="00A355B8"/>
    <w:rsid w:val="00A67283"/>
    <w:rsid w:val="00A76F04"/>
    <w:rsid w:val="00A77BC3"/>
    <w:rsid w:val="00A90B38"/>
    <w:rsid w:val="00A94391"/>
    <w:rsid w:val="00A95AEA"/>
    <w:rsid w:val="00A96F5C"/>
    <w:rsid w:val="00AA6A79"/>
    <w:rsid w:val="00AA7C2A"/>
    <w:rsid w:val="00AC2BE1"/>
    <w:rsid w:val="00AE03A6"/>
    <w:rsid w:val="00AE22BA"/>
    <w:rsid w:val="00AE4E92"/>
    <w:rsid w:val="00AF0C9D"/>
    <w:rsid w:val="00B04FD2"/>
    <w:rsid w:val="00B13FEC"/>
    <w:rsid w:val="00B159C8"/>
    <w:rsid w:val="00B166E5"/>
    <w:rsid w:val="00B2550B"/>
    <w:rsid w:val="00B3044E"/>
    <w:rsid w:val="00B41912"/>
    <w:rsid w:val="00B50FE6"/>
    <w:rsid w:val="00B6405A"/>
    <w:rsid w:val="00B87274"/>
    <w:rsid w:val="00BA56BC"/>
    <w:rsid w:val="00BB49F4"/>
    <w:rsid w:val="00BE6E10"/>
    <w:rsid w:val="00BE6E85"/>
    <w:rsid w:val="00BF1CB4"/>
    <w:rsid w:val="00BF464C"/>
    <w:rsid w:val="00BF6FF1"/>
    <w:rsid w:val="00C14771"/>
    <w:rsid w:val="00C252A0"/>
    <w:rsid w:val="00C31874"/>
    <w:rsid w:val="00C4238C"/>
    <w:rsid w:val="00C43593"/>
    <w:rsid w:val="00C53580"/>
    <w:rsid w:val="00C62369"/>
    <w:rsid w:val="00C75FE2"/>
    <w:rsid w:val="00C83EF0"/>
    <w:rsid w:val="00C9795E"/>
    <w:rsid w:val="00CA0CC3"/>
    <w:rsid w:val="00CC2B3E"/>
    <w:rsid w:val="00CF1484"/>
    <w:rsid w:val="00CF22BD"/>
    <w:rsid w:val="00CF5A90"/>
    <w:rsid w:val="00D138E4"/>
    <w:rsid w:val="00D275F3"/>
    <w:rsid w:val="00D51E92"/>
    <w:rsid w:val="00D547DD"/>
    <w:rsid w:val="00D63947"/>
    <w:rsid w:val="00D96E30"/>
    <w:rsid w:val="00DA0245"/>
    <w:rsid w:val="00DA69C2"/>
    <w:rsid w:val="00DB6548"/>
    <w:rsid w:val="00DC6CB7"/>
    <w:rsid w:val="00DD7F56"/>
    <w:rsid w:val="00DE238D"/>
    <w:rsid w:val="00DF044E"/>
    <w:rsid w:val="00E03B2E"/>
    <w:rsid w:val="00E11599"/>
    <w:rsid w:val="00E3122A"/>
    <w:rsid w:val="00E80FC6"/>
    <w:rsid w:val="00E94D1B"/>
    <w:rsid w:val="00E959F7"/>
    <w:rsid w:val="00EA6E6F"/>
    <w:rsid w:val="00EB6B57"/>
    <w:rsid w:val="00EC2B83"/>
    <w:rsid w:val="00ED423A"/>
    <w:rsid w:val="00EE3872"/>
    <w:rsid w:val="00F16230"/>
    <w:rsid w:val="00F35E60"/>
    <w:rsid w:val="00F371A8"/>
    <w:rsid w:val="00F43855"/>
    <w:rsid w:val="00F83CE3"/>
    <w:rsid w:val="00F8582C"/>
    <w:rsid w:val="00F8751F"/>
    <w:rsid w:val="00F877E3"/>
    <w:rsid w:val="00FA0290"/>
    <w:rsid w:val="00FA5538"/>
    <w:rsid w:val="00FB4851"/>
    <w:rsid w:val="00FC11FC"/>
    <w:rsid w:val="00FD2FDB"/>
    <w:rsid w:val="00FD5650"/>
    <w:rsid w:val="00FD7A3F"/>
    <w:rsid w:val="00FE5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17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287"/>
    <w:rPr>
      <w:sz w:val="24"/>
      <w:szCs w:val="20"/>
    </w:rPr>
  </w:style>
  <w:style w:type="paragraph" w:styleId="Antrat1">
    <w:name w:val="heading 1"/>
    <w:basedOn w:val="prastasis"/>
    <w:next w:val="prastasis"/>
    <w:link w:val="Antrat1Diagrama"/>
    <w:uiPriority w:val="9"/>
    <w:qFormat/>
    <w:rsid w:val="000E3152"/>
    <w:pPr>
      <w:keepNext/>
      <w:jc w:val="center"/>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9"/>
    <w:qFormat/>
    <w:rsid w:val="000E3152"/>
    <w:pPr>
      <w:keepNext/>
      <w:jc w:val="center"/>
      <w:outlineLvl w:val="1"/>
    </w:pPr>
    <w:rPr>
      <w:b/>
      <w:caps/>
      <w:szCs w:val="22"/>
      <w:lang w:eastAsia="lt-LT"/>
    </w:rPr>
  </w:style>
  <w:style w:type="paragraph" w:styleId="Antrat3">
    <w:name w:val="heading 3"/>
    <w:basedOn w:val="prastasis"/>
    <w:next w:val="prastasis"/>
    <w:link w:val="Antrat3Diagrama"/>
    <w:uiPriority w:val="9"/>
    <w:qFormat/>
    <w:rsid w:val="000E315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qFormat/>
    <w:rsid w:val="000E3152"/>
    <w:pPr>
      <w:keepNext/>
      <w:spacing w:before="240" w:after="60"/>
      <w:outlineLvl w:val="3"/>
    </w:pPr>
    <w:rPr>
      <w:rFonts w:asciiTheme="minorHAnsi" w:eastAsiaTheme="minorEastAsia" w:hAnsiTheme="minorHAnsi" w:cstheme="minorBid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3152"/>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9"/>
    <w:rsid w:val="000E3152"/>
    <w:rPr>
      <w:b/>
      <w:caps/>
      <w:sz w:val="24"/>
      <w:lang w:eastAsia="lt-LT"/>
    </w:rPr>
  </w:style>
  <w:style w:type="character" w:customStyle="1" w:styleId="Antrat3Diagrama">
    <w:name w:val="Antraštė 3 Diagrama"/>
    <w:basedOn w:val="Numatytasispastraiposriftas"/>
    <w:link w:val="Antrat3"/>
    <w:uiPriority w:val="9"/>
    <w:rsid w:val="000E3152"/>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rsid w:val="000E3152"/>
    <w:rPr>
      <w:rFonts w:asciiTheme="minorHAnsi" w:eastAsiaTheme="minorEastAsia" w:hAnsiTheme="minorHAnsi" w:cstheme="minorBidi"/>
      <w:b/>
      <w:bCs/>
      <w:sz w:val="28"/>
      <w:szCs w:val="28"/>
    </w:rPr>
  </w:style>
  <w:style w:type="character" w:styleId="Grietas">
    <w:name w:val="Strong"/>
    <w:basedOn w:val="Numatytasispastraiposriftas"/>
    <w:uiPriority w:val="99"/>
    <w:qFormat/>
    <w:rsid w:val="000E3152"/>
    <w:rPr>
      <w:rFonts w:cs="Times New Roman"/>
      <w:b/>
    </w:rPr>
  </w:style>
  <w:style w:type="character" w:styleId="Emfaz">
    <w:name w:val="Emphasis"/>
    <w:basedOn w:val="Numatytasispastraiposriftas"/>
    <w:uiPriority w:val="99"/>
    <w:qFormat/>
    <w:rsid w:val="000E3152"/>
    <w:rPr>
      <w:rFonts w:cs="Times New Roman"/>
      <w:i/>
    </w:rPr>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784923"/>
    <w:pPr>
      <w:ind w:left="720"/>
      <w:contextualSpacing/>
    </w:pPr>
  </w:style>
  <w:style w:type="paragraph" w:styleId="Debesliotekstas">
    <w:name w:val="Balloon Text"/>
    <w:basedOn w:val="prastasis"/>
    <w:link w:val="DebesliotekstasDiagrama"/>
    <w:uiPriority w:val="99"/>
    <w:semiHidden/>
    <w:unhideWhenUsed/>
    <w:rsid w:val="00385C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C1E"/>
    <w:rPr>
      <w:rFonts w:ascii="Segoe UI" w:hAnsi="Segoe UI" w:cs="Segoe UI"/>
      <w:sz w:val="18"/>
      <w:szCs w:val="18"/>
    </w:rPr>
  </w:style>
  <w:style w:type="character" w:styleId="Hipersaitas">
    <w:name w:val="Hyperlink"/>
    <w:aliases w:val="Alna"/>
    <w:uiPriority w:val="99"/>
    <w:rsid w:val="00B87274"/>
    <w:rPr>
      <w:rFonts w:cs="Times New Roman"/>
      <w:color w:val="0000FF"/>
      <w:u w:val="single"/>
    </w:rPr>
  </w:style>
  <w:style w:type="character" w:styleId="Komentaronuoroda">
    <w:name w:val="annotation reference"/>
    <w:basedOn w:val="Numatytasispastraiposriftas"/>
    <w:uiPriority w:val="99"/>
    <w:semiHidden/>
    <w:unhideWhenUsed/>
    <w:rsid w:val="00A67283"/>
    <w:rPr>
      <w:sz w:val="16"/>
      <w:szCs w:val="16"/>
    </w:rPr>
  </w:style>
  <w:style w:type="paragraph" w:styleId="Komentarotekstas">
    <w:name w:val="annotation text"/>
    <w:basedOn w:val="prastasis"/>
    <w:link w:val="KomentarotekstasDiagrama"/>
    <w:uiPriority w:val="99"/>
    <w:semiHidden/>
    <w:unhideWhenUsed/>
    <w:rsid w:val="00A67283"/>
    <w:rPr>
      <w:sz w:val="20"/>
    </w:rPr>
  </w:style>
  <w:style w:type="character" w:customStyle="1" w:styleId="KomentarotekstasDiagrama">
    <w:name w:val="Komentaro tekstas Diagrama"/>
    <w:basedOn w:val="Numatytasispastraiposriftas"/>
    <w:link w:val="Komentarotekstas"/>
    <w:uiPriority w:val="99"/>
    <w:semiHidden/>
    <w:rsid w:val="00A67283"/>
    <w:rPr>
      <w:sz w:val="20"/>
      <w:szCs w:val="20"/>
    </w:rPr>
  </w:style>
  <w:style w:type="paragraph" w:styleId="Komentarotema">
    <w:name w:val="annotation subject"/>
    <w:basedOn w:val="Komentarotekstas"/>
    <w:next w:val="Komentarotekstas"/>
    <w:link w:val="KomentarotemaDiagrama"/>
    <w:uiPriority w:val="99"/>
    <w:semiHidden/>
    <w:unhideWhenUsed/>
    <w:rsid w:val="00A67283"/>
    <w:rPr>
      <w:b/>
      <w:bCs/>
    </w:rPr>
  </w:style>
  <w:style w:type="character" w:customStyle="1" w:styleId="KomentarotemaDiagrama">
    <w:name w:val="Komentaro tema Diagrama"/>
    <w:basedOn w:val="KomentarotekstasDiagrama"/>
    <w:link w:val="Komentarotema"/>
    <w:uiPriority w:val="99"/>
    <w:semiHidden/>
    <w:rsid w:val="00A67283"/>
    <w:rPr>
      <w:b/>
      <w:bCs/>
      <w:sz w:val="20"/>
      <w:szCs w:val="20"/>
    </w:rPr>
  </w:style>
  <w:style w:type="table" w:styleId="Lentelstinklelis">
    <w:name w:val="Table Grid"/>
    <w:basedOn w:val="prastojilentel"/>
    <w:uiPriority w:val="59"/>
    <w:rsid w:val="00694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322DE"/>
    <w:rPr>
      <w:sz w:val="24"/>
      <w:szCs w:val="20"/>
    </w:rPr>
  </w:style>
  <w:style w:type="character" w:customStyle="1" w:styleId="CharStyle55">
    <w:name w:val="Char Style 55"/>
    <w:basedOn w:val="Numatytasispastraiposriftas"/>
    <w:rsid w:val="002E0ECC"/>
    <w:rPr>
      <w:rFonts w:ascii="Times New Roman" w:eastAsia="Times New Roman" w:hAnsi="Times New Roman" w:cs="Times New Roman"/>
      <w:b w:val="0"/>
      <w:bCs w:val="0"/>
      <w:i w:val="0"/>
      <w:iCs w:val="0"/>
      <w:smallCaps w:val="0"/>
      <w:strike w:val="0"/>
      <w:color w:val="2F2F2F"/>
      <w:spacing w:val="0"/>
      <w:w w:val="100"/>
      <w:position w:val="0"/>
      <w:sz w:val="19"/>
      <w:szCs w:val="19"/>
      <w:u w:val="none"/>
      <w:lang w:val="lt-LT" w:eastAsia="lt-LT" w:bidi="lt-LT"/>
    </w:rPr>
  </w:style>
  <w:style w:type="character" w:styleId="Perirtashipersaitas">
    <w:name w:val="FollowedHyperlink"/>
    <w:basedOn w:val="Numatytasispastraiposriftas"/>
    <w:uiPriority w:val="99"/>
    <w:semiHidden/>
    <w:unhideWhenUsed/>
    <w:rsid w:val="007E57E7"/>
    <w:rPr>
      <w:color w:val="800080" w:themeColor="followedHyperlink"/>
      <w:u w:val="single"/>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1E3115"/>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31142">
      <w:bodyDiv w:val="1"/>
      <w:marLeft w:val="0"/>
      <w:marRight w:val="0"/>
      <w:marTop w:val="0"/>
      <w:marBottom w:val="0"/>
      <w:divBdr>
        <w:top w:val="none" w:sz="0" w:space="0" w:color="auto"/>
        <w:left w:val="none" w:sz="0" w:space="0" w:color="auto"/>
        <w:bottom w:val="none" w:sz="0" w:space="0" w:color="auto"/>
        <w:right w:val="none" w:sz="0" w:space="0" w:color="auto"/>
      </w:divBdr>
    </w:div>
    <w:div w:id="16307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FCA2-0945-4BFD-90FB-7D798600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9</Pages>
  <Words>8638</Words>
  <Characters>4924</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Ramoška</dc:creator>
  <cp:lastModifiedBy>Vytautas Dzikaras</cp:lastModifiedBy>
  <cp:revision>124</cp:revision>
  <cp:lastPrinted>2017-11-21T06:31:00Z</cp:lastPrinted>
  <dcterms:created xsi:type="dcterms:W3CDTF">2021-09-24T07:54:00Z</dcterms:created>
  <dcterms:modified xsi:type="dcterms:W3CDTF">2026-02-11T08:22:00Z</dcterms:modified>
</cp:coreProperties>
</file>