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760" w:type="dxa"/>
        <w:tblInd w:w="6948" w:type="dxa"/>
        <w:tblLook w:val="01E0" w:firstRow="1" w:lastRow="1" w:firstColumn="1" w:lastColumn="1" w:noHBand="0" w:noVBand="0"/>
      </w:tblPr>
      <w:tblGrid>
        <w:gridCol w:w="2760"/>
      </w:tblGrid>
      <w:tr w:rsidR="006977C7" w14:paraId="7F00FD53" w14:textId="77777777" w:rsidTr="00F77039">
        <w:tc>
          <w:tcPr>
            <w:tcW w:w="2760" w:type="dxa"/>
            <w:hideMark/>
          </w:tcPr>
          <w:p w14:paraId="66950C2D" w14:textId="5DDAF408" w:rsidR="006977C7" w:rsidRDefault="006977C7" w:rsidP="006977C7">
            <w:pPr>
              <w:widowControl w:val="0"/>
              <w:spacing w:line="276" w:lineRule="auto"/>
            </w:pPr>
            <w:r>
              <w:rPr>
                <w:rFonts w:cstheme="minorHAnsi"/>
              </w:rPr>
              <w:t>Sutarties projektas</w:t>
            </w:r>
          </w:p>
        </w:tc>
      </w:tr>
      <w:tr w:rsidR="006977C7" w14:paraId="6F3A2D38" w14:textId="77777777" w:rsidTr="00F77039">
        <w:trPr>
          <w:trHeight w:val="145"/>
        </w:trPr>
        <w:tc>
          <w:tcPr>
            <w:tcW w:w="2760" w:type="dxa"/>
            <w:hideMark/>
          </w:tcPr>
          <w:p w14:paraId="64035754" w14:textId="21232C0F" w:rsidR="006977C7" w:rsidRDefault="006977C7" w:rsidP="006977C7">
            <w:pPr>
              <w:widowControl w:val="0"/>
              <w:spacing w:line="276" w:lineRule="auto"/>
            </w:pPr>
          </w:p>
        </w:tc>
      </w:tr>
    </w:tbl>
    <w:p w14:paraId="79019D0D" w14:textId="0E12C441" w:rsidR="00F77039" w:rsidRDefault="00F77039" w:rsidP="00F77039">
      <w:pPr>
        <w:tabs>
          <w:tab w:val="left" w:pos="700"/>
          <w:tab w:val="left" w:pos="900"/>
        </w:tabs>
        <w:jc w:val="center"/>
        <w:rPr>
          <w:b/>
        </w:rPr>
      </w:pPr>
      <w:r>
        <w:rPr>
          <w:b/>
        </w:rPr>
        <w:t xml:space="preserve">RANGOS SUTARTIS </w:t>
      </w:r>
      <w:r w:rsidR="00B940BC">
        <w:rPr>
          <w:b/>
        </w:rPr>
        <w:t>Nr.</w:t>
      </w:r>
    </w:p>
    <w:p w14:paraId="6A106A6D" w14:textId="77777777" w:rsidR="00B940BC" w:rsidRDefault="00B940BC" w:rsidP="00F77039">
      <w:pPr>
        <w:tabs>
          <w:tab w:val="left" w:pos="700"/>
          <w:tab w:val="left" w:pos="900"/>
        </w:tabs>
        <w:jc w:val="center"/>
        <w:rPr>
          <w:b/>
        </w:rPr>
      </w:pPr>
    </w:p>
    <w:p w14:paraId="00FFB235" w14:textId="0F39A704" w:rsidR="00B940BC" w:rsidRDefault="00B940BC" w:rsidP="00B940BC">
      <w:pPr>
        <w:ind w:right="98"/>
        <w:jc w:val="center"/>
        <w:rPr>
          <w:color w:val="000000" w:themeColor="text1"/>
        </w:rPr>
      </w:pPr>
      <w:r>
        <w:rPr>
          <w:color w:val="000000" w:themeColor="text1"/>
        </w:rPr>
        <w:t>Sutartis sudaryta 202</w:t>
      </w:r>
      <w:r w:rsidR="005925C8">
        <w:rPr>
          <w:color w:val="000000" w:themeColor="text1"/>
        </w:rPr>
        <w:t>6</w:t>
      </w:r>
      <w:r>
        <w:rPr>
          <w:color w:val="000000" w:themeColor="text1"/>
        </w:rPr>
        <w:t xml:space="preserve"> m………………………</w:t>
      </w:r>
    </w:p>
    <w:p w14:paraId="6C643E65" w14:textId="77777777" w:rsidR="00B940BC" w:rsidRDefault="00B940BC" w:rsidP="00B940BC">
      <w:pPr>
        <w:ind w:right="98"/>
        <w:jc w:val="center"/>
        <w:rPr>
          <w:color w:val="000000" w:themeColor="text1"/>
        </w:rPr>
      </w:pPr>
      <w:r>
        <w:rPr>
          <w:color w:val="000000" w:themeColor="text1"/>
        </w:rPr>
        <w:t>Kretinga</w:t>
      </w:r>
    </w:p>
    <w:p w14:paraId="5670DC9D" w14:textId="77777777" w:rsidR="00F77039" w:rsidRDefault="00F77039" w:rsidP="00F77039">
      <w:pPr>
        <w:tabs>
          <w:tab w:val="left" w:pos="700"/>
          <w:tab w:val="left" w:pos="900"/>
        </w:tabs>
        <w:jc w:val="center"/>
      </w:pPr>
    </w:p>
    <w:p w14:paraId="41646548" w14:textId="3E0E4CFE" w:rsidR="00D735F1" w:rsidRDefault="009C454E" w:rsidP="00D735F1">
      <w:pPr>
        <w:tabs>
          <w:tab w:val="left" w:pos="700"/>
          <w:tab w:val="left" w:pos="900"/>
          <w:tab w:val="left" w:pos="993"/>
        </w:tabs>
        <w:ind w:firstLine="709"/>
        <w:jc w:val="both"/>
      </w:pPr>
      <w:r>
        <w:rPr>
          <w:b/>
        </w:rPr>
        <w:t>Kretingos rajono</w:t>
      </w:r>
      <w:r w:rsidR="00F77039">
        <w:rPr>
          <w:b/>
        </w:rPr>
        <w:t xml:space="preserve"> savivaldybės administracija </w:t>
      </w:r>
      <w:r w:rsidR="00F77039">
        <w:t xml:space="preserve">(toliau – Užsakovas), atstovaujama </w:t>
      </w:r>
      <w:r w:rsidR="00364C74">
        <w:t>_____________________________________</w:t>
      </w:r>
      <w:r w:rsidR="00F77039">
        <w:t xml:space="preserve">, veikiančio pagal Savivaldybės administracijos nuostatus, ir </w:t>
      </w:r>
      <w:r w:rsidR="00364C74">
        <w:rPr>
          <w:lang w:eastAsia="lt-LT"/>
        </w:rPr>
        <w:t>_______________________________</w:t>
      </w:r>
      <w:r w:rsidR="00F77039">
        <w:rPr>
          <w:lang w:eastAsia="lt-LT"/>
        </w:rPr>
        <w:t xml:space="preserve"> (toliau – Rangovas), atstovaujama(s) </w:t>
      </w:r>
      <w:r w:rsidR="00364C74">
        <w:rPr>
          <w:lang w:eastAsia="lt-LT"/>
        </w:rPr>
        <w:t>_________________________</w:t>
      </w:r>
      <w:r w:rsidR="00F77039">
        <w:rPr>
          <w:lang w:eastAsia="lt-LT"/>
        </w:rPr>
        <w:t xml:space="preserve">, </w:t>
      </w:r>
      <w:r w:rsidR="00364C74">
        <w:rPr>
          <w:lang w:eastAsia="lt-LT"/>
        </w:rPr>
        <w:t>veikiančio pagal _______________________</w:t>
      </w:r>
      <w:r w:rsidR="00F77039">
        <w:rPr>
          <w:lang w:eastAsia="lt-LT"/>
        </w:rPr>
        <w:t>toliau kartu vadinamos (-i) Šalimis, o kiekviena (s) atskirai – Šalimi, sudarė šią</w:t>
      </w:r>
      <w:r w:rsidR="00F77039">
        <w:t xml:space="preserve"> Rangos sutartį (toliau – Sutartis).</w:t>
      </w:r>
    </w:p>
    <w:p w14:paraId="35F66F0F" w14:textId="77777777" w:rsidR="00F77039" w:rsidRDefault="00F77039" w:rsidP="00F77039">
      <w:pPr>
        <w:tabs>
          <w:tab w:val="left" w:pos="1134"/>
        </w:tabs>
        <w:jc w:val="center"/>
        <w:rPr>
          <w:b/>
          <w:bCs/>
        </w:rPr>
      </w:pPr>
    </w:p>
    <w:p w14:paraId="4A0F7594" w14:textId="77777777" w:rsidR="00F77039" w:rsidRDefault="00F77039" w:rsidP="00F77039">
      <w:pPr>
        <w:tabs>
          <w:tab w:val="left" w:pos="1134"/>
        </w:tabs>
        <w:jc w:val="center"/>
        <w:rPr>
          <w:b/>
          <w:bCs/>
        </w:rPr>
      </w:pPr>
      <w:r>
        <w:rPr>
          <w:b/>
          <w:bCs/>
        </w:rPr>
        <w:t>I. SUTARTIES OBJEKTAS IR JO KAINA</w:t>
      </w:r>
    </w:p>
    <w:p w14:paraId="4E1E9485" w14:textId="77777777" w:rsidR="00F77039" w:rsidRPr="00376A99" w:rsidRDefault="00F77039" w:rsidP="00F77039">
      <w:pPr>
        <w:tabs>
          <w:tab w:val="left" w:pos="700"/>
          <w:tab w:val="left" w:pos="900"/>
        </w:tabs>
        <w:ind w:firstLine="567"/>
        <w:rPr>
          <w:b/>
        </w:rPr>
      </w:pPr>
    </w:p>
    <w:p w14:paraId="7BCAF54F" w14:textId="4F1ED5C1" w:rsidR="004B0026" w:rsidRPr="004B0026" w:rsidRDefault="00F77039" w:rsidP="004B0026">
      <w:pPr>
        <w:pStyle w:val="Sraopastraipa"/>
        <w:widowControl w:val="0"/>
        <w:numPr>
          <w:ilvl w:val="0"/>
          <w:numId w:val="16"/>
        </w:numPr>
        <w:tabs>
          <w:tab w:val="left" w:pos="993"/>
          <w:tab w:val="left" w:pos="1134"/>
        </w:tabs>
        <w:ind w:firstLine="709"/>
        <w:jc w:val="both"/>
      </w:pPr>
      <w:r w:rsidRPr="00376A99">
        <w:rPr>
          <w:b/>
          <w:iCs/>
          <w:sz w:val="24"/>
          <w:szCs w:val="24"/>
        </w:rPr>
        <w:t xml:space="preserve">Sutarties objektas </w:t>
      </w:r>
      <w:r w:rsidR="00657E5B">
        <w:rPr>
          <w:b/>
          <w:iCs/>
          <w:sz w:val="24"/>
          <w:szCs w:val="24"/>
        </w:rPr>
        <w:t>–</w:t>
      </w:r>
      <w:r w:rsidR="00EB355D">
        <w:rPr>
          <w:b/>
          <w:iCs/>
          <w:sz w:val="24"/>
          <w:szCs w:val="24"/>
        </w:rPr>
        <w:t xml:space="preserve"> </w:t>
      </w:r>
      <w:r w:rsidR="005925C8" w:rsidRPr="005925C8">
        <w:rPr>
          <w:b/>
          <w:iCs/>
          <w:sz w:val="24"/>
          <w:szCs w:val="24"/>
        </w:rPr>
        <w:t>Vydmantų seniūnijos, Vydmantų kaimo, Liepų gatvės (KT7058) ruožas nuo sankryžos su magistraliniu keliu Nr. A11 (Šiauliai-Palanga) iki žemės sklypo</w:t>
      </w:r>
      <w:r w:rsidR="005C0109">
        <w:rPr>
          <w:b/>
          <w:iCs/>
          <w:sz w:val="24"/>
          <w:szCs w:val="24"/>
        </w:rPr>
        <w:t>,</w:t>
      </w:r>
      <w:r w:rsidR="005925C8" w:rsidRPr="005925C8">
        <w:rPr>
          <w:b/>
          <w:iCs/>
          <w:sz w:val="24"/>
          <w:szCs w:val="24"/>
        </w:rPr>
        <w:t xml:space="preserve"> adresu Pajūrio g. 65, apšvietimo projektavimo ir statybos darbai</w:t>
      </w:r>
      <w:r w:rsidR="005925C8">
        <w:rPr>
          <w:b/>
          <w:iCs/>
          <w:sz w:val="24"/>
          <w:szCs w:val="24"/>
        </w:rPr>
        <w:t xml:space="preserve"> </w:t>
      </w:r>
      <w:r w:rsidR="001B7872" w:rsidRPr="00376A99">
        <w:rPr>
          <w:bCs/>
          <w:sz w:val="24"/>
          <w:szCs w:val="24"/>
        </w:rPr>
        <w:t xml:space="preserve">(toliau – </w:t>
      </w:r>
      <w:r w:rsidR="006D7E01">
        <w:rPr>
          <w:bCs/>
          <w:sz w:val="24"/>
          <w:szCs w:val="24"/>
        </w:rPr>
        <w:t>D</w:t>
      </w:r>
      <w:r w:rsidR="001B7872" w:rsidRPr="00376A99">
        <w:rPr>
          <w:bCs/>
          <w:sz w:val="24"/>
          <w:szCs w:val="24"/>
        </w:rPr>
        <w:t>arbai)</w:t>
      </w:r>
      <w:r w:rsidR="00B776E3" w:rsidRPr="00376A99">
        <w:rPr>
          <w:bCs/>
          <w:sz w:val="24"/>
          <w:szCs w:val="24"/>
        </w:rPr>
        <w:t>.</w:t>
      </w:r>
      <w:r w:rsidR="004D5A3B" w:rsidRPr="00376A99">
        <w:rPr>
          <w:bCs/>
          <w:sz w:val="24"/>
          <w:szCs w:val="24"/>
          <w:lang w:eastAsia="en-US"/>
        </w:rPr>
        <w:t xml:space="preserve"> </w:t>
      </w:r>
      <w:r w:rsidR="009C454E">
        <w:rPr>
          <w:bCs/>
          <w:sz w:val="24"/>
          <w:szCs w:val="24"/>
          <w:lang w:eastAsia="en-US"/>
        </w:rPr>
        <w:t>R</w:t>
      </w:r>
      <w:r w:rsidR="00376A99" w:rsidRPr="00376A99">
        <w:rPr>
          <w:bCs/>
          <w:sz w:val="24"/>
          <w:szCs w:val="24"/>
          <w:lang w:eastAsia="en-US"/>
        </w:rPr>
        <w:t xml:space="preserve">eikalavimai </w:t>
      </w:r>
      <w:r w:rsidR="002647B7">
        <w:rPr>
          <w:bCs/>
          <w:sz w:val="24"/>
          <w:szCs w:val="24"/>
          <w:lang w:eastAsia="en-US"/>
        </w:rPr>
        <w:t>paslaugoms ir D</w:t>
      </w:r>
      <w:r w:rsidR="009C454E">
        <w:rPr>
          <w:bCs/>
          <w:sz w:val="24"/>
          <w:szCs w:val="24"/>
          <w:lang w:eastAsia="en-US"/>
        </w:rPr>
        <w:t xml:space="preserve">arbams </w:t>
      </w:r>
      <w:r w:rsidR="00376A99" w:rsidRPr="00376A99">
        <w:rPr>
          <w:bCs/>
          <w:sz w:val="24"/>
          <w:szCs w:val="24"/>
          <w:lang w:eastAsia="en-US"/>
        </w:rPr>
        <w:t>pateik</w:t>
      </w:r>
      <w:r w:rsidR="00EB355D">
        <w:rPr>
          <w:bCs/>
          <w:sz w:val="24"/>
          <w:szCs w:val="24"/>
          <w:lang w:eastAsia="en-US"/>
        </w:rPr>
        <w:t>ti</w:t>
      </w:r>
      <w:r w:rsidR="00376A99" w:rsidRPr="00376A99">
        <w:rPr>
          <w:bCs/>
          <w:sz w:val="24"/>
          <w:szCs w:val="24"/>
          <w:lang w:eastAsia="en-US"/>
        </w:rPr>
        <w:t xml:space="preserve"> </w:t>
      </w:r>
      <w:r w:rsidR="00EB355D">
        <w:rPr>
          <w:bCs/>
          <w:sz w:val="24"/>
          <w:szCs w:val="24"/>
          <w:lang w:eastAsia="en-US"/>
        </w:rPr>
        <w:t>projektavimo užduotyje</w:t>
      </w:r>
      <w:r w:rsidR="00564B99">
        <w:rPr>
          <w:bCs/>
          <w:sz w:val="24"/>
          <w:szCs w:val="24"/>
          <w:lang w:eastAsia="en-US"/>
        </w:rPr>
        <w:t>, gatvių šviestuvų techninėje specifikacijoje</w:t>
      </w:r>
      <w:r w:rsidR="00EB355D">
        <w:rPr>
          <w:bCs/>
          <w:sz w:val="24"/>
          <w:szCs w:val="24"/>
          <w:lang w:eastAsia="en-US"/>
        </w:rPr>
        <w:t xml:space="preserve"> </w:t>
      </w:r>
      <w:r w:rsidR="00376A99" w:rsidRPr="00376A99">
        <w:rPr>
          <w:bCs/>
          <w:sz w:val="24"/>
          <w:szCs w:val="24"/>
          <w:lang w:eastAsia="en-US"/>
        </w:rPr>
        <w:t>(Sutarties 1 pried</w:t>
      </w:r>
      <w:r w:rsidR="009C454E">
        <w:rPr>
          <w:bCs/>
          <w:sz w:val="24"/>
          <w:szCs w:val="24"/>
          <w:lang w:eastAsia="en-US"/>
        </w:rPr>
        <w:t>as</w:t>
      </w:r>
      <w:r w:rsidR="00376A99" w:rsidRPr="00376A99">
        <w:rPr>
          <w:bCs/>
          <w:sz w:val="24"/>
          <w:szCs w:val="24"/>
          <w:lang w:eastAsia="en-US"/>
        </w:rPr>
        <w:t>)</w:t>
      </w:r>
      <w:r w:rsidR="009C454E">
        <w:rPr>
          <w:bCs/>
          <w:sz w:val="24"/>
          <w:szCs w:val="24"/>
          <w:lang w:eastAsia="en-US"/>
        </w:rPr>
        <w:t xml:space="preserve">, </w:t>
      </w:r>
      <w:r w:rsidR="009C454E" w:rsidRPr="006D7E01">
        <w:rPr>
          <w:bCs/>
          <w:sz w:val="24"/>
          <w:szCs w:val="24"/>
          <w:lang w:eastAsia="en-US"/>
        </w:rPr>
        <w:t>kuri yra neatsiejama</w:t>
      </w:r>
      <w:r w:rsidR="009C454E">
        <w:rPr>
          <w:bCs/>
          <w:sz w:val="24"/>
          <w:szCs w:val="24"/>
          <w:lang w:eastAsia="en-US"/>
        </w:rPr>
        <w:t xml:space="preserve"> šios Sutarties dalis</w:t>
      </w:r>
      <w:r w:rsidR="00376A99" w:rsidRPr="00376A99">
        <w:rPr>
          <w:bCs/>
          <w:sz w:val="24"/>
          <w:szCs w:val="24"/>
          <w:lang w:eastAsia="en-US"/>
        </w:rPr>
        <w:t>.</w:t>
      </w:r>
    </w:p>
    <w:p w14:paraId="23F35492" w14:textId="77777777" w:rsidR="00520059" w:rsidRPr="00520059" w:rsidRDefault="004B0026" w:rsidP="00520059">
      <w:pPr>
        <w:pStyle w:val="Sraopastraipa"/>
        <w:widowControl w:val="0"/>
        <w:numPr>
          <w:ilvl w:val="0"/>
          <w:numId w:val="16"/>
        </w:numPr>
        <w:tabs>
          <w:tab w:val="left" w:pos="993"/>
          <w:tab w:val="left" w:pos="1134"/>
        </w:tabs>
        <w:ind w:firstLine="709"/>
        <w:jc w:val="both"/>
        <w:rPr>
          <w:sz w:val="24"/>
          <w:szCs w:val="24"/>
        </w:rPr>
      </w:pPr>
      <w:r w:rsidRPr="004B0026">
        <w:rPr>
          <w:b/>
        </w:rPr>
        <w:t xml:space="preserve"> </w:t>
      </w:r>
      <w:r w:rsidRPr="004B0026">
        <w:rPr>
          <w:b/>
          <w:sz w:val="24"/>
          <w:szCs w:val="24"/>
        </w:rPr>
        <w:t>Sutarties vertė:</w:t>
      </w:r>
    </w:p>
    <w:p w14:paraId="1F996632" w14:textId="0DC69F6C" w:rsidR="00520059" w:rsidRDefault="004B0026" w:rsidP="00D44390">
      <w:pPr>
        <w:pStyle w:val="Sraopastraipa"/>
        <w:widowControl w:val="0"/>
        <w:numPr>
          <w:ilvl w:val="1"/>
          <w:numId w:val="16"/>
        </w:numPr>
        <w:tabs>
          <w:tab w:val="left" w:pos="993"/>
          <w:tab w:val="left" w:pos="1134"/>
        </w:tabs>
        <w:jc w:val="both"/>
        <w:rPr>
          <w:sz w:val="24"/>
          <w:szCs w:val="24"/>
        </w:rPr>
      </w:pPr>
      <w:r w:rsidRPr="00D44390">
        <w:rPr>
          <w:b/>
          <w:bCs/>
          <w:sz w:val="24"/>
          <w:szCs w:val="24"/>
        </w:rPr>
        <w:t>Sutarties kaina</w:t>
      </w:r>
      <w:r w:rsidR="00520059" w:rsidRPr="00D44390">
        <w:rPr>
          <w:sz w:val="24"/>
          <w:szCs w:val="24"/>
        </w:rPr>
        <w:t>, nustatyta skelbiamos apklausos būdu yra: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3"/>
        <w:gridCol w:w="6385"/>
        <w:gridCol w:w="2268"/>
      </w:tblGrid>
      <w:tr w:rsidR="00006BC0" w:rsidRPr="00006BC0" w14:paraId="4E4282AB" w14:textId="77777777" w:rsidTr="005925C8">
        <w:tc>
          <w:tcPr>
            <w:tcW w:w="1123" w:type="dxa"/>
            <w:tcBorders>
              <w:top w:val="single" w:sz="4" w:space="0" w:color="auto"/>
              <w:left w:val="single" w:sz="4" w:space="0" w:color="auto"/>
              <w:bottom w:val="single" w:sz="4" w:space="0" w:color="auto"/>
              <w:right w:val="single" w:sz="4" w:space="0" w:color="auto"/>
            </w:tcBorders>
            <w:hideMark/>
          </w:tcPr>
          <w:p w14:paraId="3F773276" w14:textId="77777777" w:rsidR="00006BC0" w:rsidRPr="00006BC0" w:rsidRDefault="00006BC0" w:rsidP="00006BC0">
            <w:pPr>
              <w:spacing w:line="300" w:lineRule="atLeast"/>
              <w:jc w:val="both"/>
              <w:rPr>
                <w:rFonts w:eastAsia="Calibri"/>
                <w:color w:val="000000"/>
                <w:szCs w:val="20"/>
              </w:rPr>
            </w:pPr>
            <w:r w:rsidRPr="00006BC0">
              <w:rPr>
                <w:rFonts w:eastAsia="Calibri"/>
                <w:color w:val="000000"/>
                <w:szCs w:val="20"/>
              </w:rPr>
              <w:t>Eil. Nr.</w:t>
            </w:r>
          </w:p>
        </w:tc>
        <w:tc>
          <w:tcPr>
            <w:tcW w:w="6385" w:type="dxa"/>
            <w:tcBorders>
              <w:top w:val="single" w:sz="4" w:space="0" w:color="auto"/>
              <w:left w:val="single" w:sz="4" w:space="0" w:color="auto"/>
              <w:bottom w:val="single" w:sz="4" w:space="0" w:color="auto"/>
              <w:right w:val="single" w:sz="4" w:space="0" w:color="auto"/>
            </w:tcBorders>
            <w:hideMark/>
          </w:tcPr>
          <w:p w14:paraId="5AD7AA03" w14:textId="77777777" w:rsidR="00006BC0" w:rsidRPr="00006BC0" w:rsidRDefault="00006BC0" w:rsidP="00006BC0">
            <w:pPr>
              <w:spacing w:line="300" w:lineRule="atLeast"/>
              <w:ind w:firstLine="567"/>
              <w:jc w:val="both"/>
              <w:rPr>
                <w:rFonts w:eastAsia="Calibri"/>
                <w:color w:val="000000"/>
                <w:szCs w:val="20"/>
              </w:rPr>
            </w:pPr>
            <w:r w:rsidRPr="00006BC0">
              <w:rPr>
                <w:rFonts w:eastAsia="Calibri"/>
                <w:color w:val="000000"/>
                <w:szCs w:val="20"/>
              </w:rPr>
              <w:t>Darbų/paslaugų pavadinimas</w:t>
            </w:r>
          </w:p>
        </w:tc>
        <w:tc>
          <w:tcPr>
            <w:tcW w:w="2268" w:type="dxa"/>
            <w:tcBorders>
              <w:top w:val="single" w:sz="4" w:space="0" w:color="auto"/>
              <w:left w:val="single" w:sz="4" w:space="0" w:color="auto"/>
              <w:bottom w:val="single" w:sz="4" w:space="0" w:color="auto"/>
              <w:right w:val="single" w:sz="4" w:space="0" w:color="auto"/>
            </w:tcBorders>
            <w:hideMark/>
          </w:tcPr>
          <w:p w14:paraId="1EA22A6E" w14:textId="77777777" w:rsidR="00006BC0" w:rsidRPr="00006BC0" w:rsidRDefault="00006BC0" w:rsidP="00006BC0">
            <w:pPr>
              <w:spacing w:line="300" w:lineRule="atLeast"/>
              <w:jc w:val="both"/>
              <w:rPr>
                <w:rFonts w:eastAsia="Calibri"/>
                <w:color w:val="000000"/>
                <w:szCs w:val="20"/>
              </w:rPr>
            </w:pPr>
            <w:r w:rsidRPr="00006BC0">
              <w:rPr>
                <w:rFonts w:eastAsia="Calibri"/>
                <w:color w:val="000000"/>
                <w:szCs w:val="20"/>
              </w:rPr>
              <w:t>Darbų/paslaugų kaina  be PVM, Eur</w:t>
            </w:r>
          </w:p>
        </w:tc>
      </w:tr>
      <w:tr w:rsidR="00006BC0" w:rsidRPr="00006BC0" w14:paraId="1AB87A02" w14:textId="77777777" w:rsidTr="005925C8">
        <w:tc>
          <w:tcPr>
            <w:tcW w:w="1123" w:type="dxa"/>
            <w:tcBorders>
              <w:top w:val="single" w:sz="4" w:space="0" w:color="auto"/>
              <w:left w:val="single" w:sz="4" w:space="0" w:color="auto"/>
              <w:bottom w:val="single" w:sz="4" w:space="0" w:color="auto"/>
              <w:right w:val="single" w:sz="4" w:space="0" w:color="auto"/>
            </w:tcBorders>
            <w:hideMark/>
          </w:tcPr>
          <w:p w14:paraId="689BC99D" w14:textId="77777777" w:rsidR="00006BC0" w:rsidRPr="00006BC0" w:rsidRDefault="00006BC0" w:rsidP="00006BC0">
            <w:pPr>
              <w:spacing w:line="300" w:lineRule="atLeast"/>
              <w:ind w:firstLine="567"/>
              <w:jc w:val="both"/>
              <w:rPr>
                <w:rFonts w:eastAsia="Calibri"/>
                <w:i/>
                <w:color w:val="000000"/>
                <w:szCs w:val="20"/>
              </w:rPr>
            </w:pPr>
            <w:r w:rsidRPr="00006BC0">
              <w:rPr>
                <w:rFonts w:eastAsia="Calibri"/>
                <w:i/>
                <w:color w:val="000000"/>
                <w:szCs w:val="20"/>
              </w:rPr>
              <w:t>1</w:t>
            </w:r>
          </w:p>
        </w:tc>
        <w:tc>
          <w:tcPr>
            <w:tcW w:w="6385" w:type="dxa"/>
            <w:tcBorders>
              <w:top w:val="single" w:sz="4" w:space="0" w:color="auto"/>
              <w:left w:val="single" w:sz="4" w:space="0" w:color="auto"/>
              <w:bottom w:val="single" w:sz="4" w:space="0" w:color="auto"/>
              <w:right w:val="single" w:sz="4" w:space="0" w:color="auto"/>
            </w:tcBorders>
            <w:hideMark/>
          </w:tcPr>
          <w:p w14:paraId="3B9270AA" w14:textId="77777777" w:rsidR="00006BC0" w:rsidRPr="00006BC0" w:rsidRDefault="00006BC0" w:rsidP="00006BC0">
            <w:pPr>
              <w:spacing w:line="300" w:lineRule="atLeast"/>
              <w:ind w:firstLine="567"/>
              <w:jc w:val="both"/>
              <w:rPr>
                <w:rFonts w:eastAsia="Calibri"/>
                <w:i/>
                <w:color w:val="000000"/>
                <w:szCs w:val="20"/>
              </w:rPr>
            </w:pPr>
            <w:r w:rsidRPr="00006BC0">
              <w:rPr>
                <w:rFonts w:eastAsia="Calibri"/>
                <w:i/>
                <w:color w:val="000000"/>
                <w:szCs w:val="20"/>
              </w:rPr>
              <w:t>2</w:t>
            </w:r>
          </w:p>
        </w:tc>
        <w:tc>
          <w:tcPr>
            <w:tcW w:w="2268" w:type="dxa"/>
            <w:tcBorders>
              <w:top w:val="single" w:sz="4" w:space="0" w:color="auto"/>
              <w:left w:val="single" w:sz="4" w:space="0" w:color="auto"/>
              <w:bottom w:val="single" w:sz="4" w:space="0" w:color="auto"/>
              <w:right w:val="single" w:sz="4" w:space="0" w:color="auto"/>
            </w:tcBorders>
            <w:hideMark/>
          </w:tcPr>
          <w:p w14:paraId="7BF9016C" w14:textId="77777777" w:rsidR="00006BC0" w:rsidRPr="00006BC0" w:rsidRDefault="00006BC0" w:rsidP="00006BC0">
            <w:pPr>
              <w:spacing w:line="300" w:lineRule="atLeast"/>
              <w:ind w:firstLine="567"/>
              <w:jc w:val="both"/>
              <w:rPr>
                <w:rFonts w:eastAsia="Calibri"/>
                <w:i/>
                <w:color w:val="000000"/>
                <w:szCs w:val="20"/>
              </w:rPr>
            </w:pPr>
            <w:r w:rsidRPr="00006BC0">
              <w:rPr>
                <w:rFonts w:eastAsia="Calibri"/>
                <w:i/>
                <w:color w:val="000000"/>
                <w:szCs w:val="20"/>
              </w:rPr>
              <w:t>3</w:t>
            </w:r>
          </w:p>
        </w:tc>
      </w:tr>
      <w:tr w:rsidR="00006BC0" w:rsidRPr="00006BC0" w14:paraId="1C3D6191" w14:textId="77777777" w:rsidTr="005925C8">
        <w:tc>
          <w:tcPr>
            <w:tcW w:w="1123" w:type="dxa"/>
            <w:tcBorders>
              <w:top w:val="single" w:sz="4" w:space="0" w:color="auto"/>
              <w:left w:val="single" w:sz="4" w:space="0" w:color="auto"/>
              <w:bottom w:val="single" w:sz="4" w:space="0" w:color="auto"/>
              <w:right w:val="single" w:sz="4" w:space="0" w:color="auto"/>
            </w:tcBorders>
          </w:tcPr>
          <w:p w14:paraId="322D5640" w14:textId="77777777" w:rsidR="00006BC0" w:rsidRPr="00006BC0" w:rsidRDefault="00006BC0" w:rsidP="00006BC0">
            <w:pPr>
              <w:spacing w:line="300" w:lineRule="atLeast"/>
              <w:ind w:firstLine="567"/>
              <w:jc w:val="both"/>
              <w:rPr>
                <w:rFonts w:eastAsia="Calibri"/>
                <w:color w:val="000000"/>
                <w:szCs w:val="20"/>
              </w:rPr>
            </w:pPr>
            <w:r w:rsidRPr="00006BC0">
              <w:rPr>
                <w:rFonts w:eastAsia="Calibri"/>
                <w:color w:val="000000"/>
                <w:szCs w:val="20"/>
              </w:rPr>
              <w:t>1.</w:t>
            </w:r>
          </w:p>
        </w:tc>
        <w:tc>
          <w:tcPr>
            <w:tcW w:w="6385" w:type="dxa"/>
            <w:tcBorders>
              <w:top w:val="single" w:sz="4" w:space="0" w:color="auto"/>
              <w:left w:val="single" w:sz="4" w:space="0" w:color="auto"/>
              <w:bottom w:val="single" w:sz="4" w:space="0" w:color="auto"/>
              <w:right w:val="single" w:sz="4" w:space="0" w:color="auto"/>
            </w:tcBorders>
          </w:tcPr>
          <w:p w14:paraId="10529F95" w14:textId="77777777" w:rsidR="00006BC0" w:rsidRPr="00006BC0" w:rsidRDefault="00006BC0" w:rsidP="00006BC0">
            <w:pPr>
              <w:spacing w:line="300" w:lineRule="atLeast"/>
              <w:jc w:val="both"/>
              <w:rPr>
                <w:rFonts w:eastAsia="Calibri"/>
                <w:bCs/>
                <w:color w:val="000000"/>
                <w:szCs w:val="20"/>
              </w:rPr>
            </w:pPr>
            <w:r w:rsidRPr="00006BC0">
              <w:rPr>
                <w:rFonts w:eastAsia="Calibri"/>
                <w:bCs/>
                <w:color w:val="000000"/>
                <w:szCs w:val="20"/>
              </w:rPr>
              <w:t>Techninis darbo projektas</w:t>
            </w:r>
          </w:p>
        </w:tc>
        <w:tc>
          <w:tcPr>
            <w:tcW w:w="2268" w:type="dxa"/>
            <w:tcBorders>
              <w:top w:val="single" w:sz="4" w:space="0" w:color="auto"/>
              <w:left w:val="single" w:sz="4" w:space="0" w:color="auto"/>
              <w:bottom w:val="single" w:sz="4" w:space="0" w:color="auto"/>
              <w:right w:val="single" w:sz="4" w:space="0" w:color="auto"/>
            </w:tcBorders>
          </w:tcPr>
          <w:p w14:paraId="4CC0D1CC" w14:textId="77777777" w:rsidR="00006BC0" w:rsidRPr="00006BC0" w:rsidRDefault="00006BC0" w:rsidP="00006BC0">
            <w:pPr>
              <w:spacing w:line="300" w:lineRule="atLeast"/>
              <w:ind w:firstLine="567"/>
              <w:jc w:val="both"/>
              <w:rPr>
                <w:rFonts w:eastAsia="Calibri"/>
                <w:color w:val="000000"/>
                <w:szCs w:val="20"/>
              </w:rPr>
            </w:pPr>
          </w:p>
        </w:tc>
      </w:tr>
      <w:tr w:rsidR="00006BC0" w:rsidRPr="00006BC0" w14:paraId="37547198" w14:textId="77777777" w:rsidTr="005925C8">
        <w:tc>
          <w:tcPr>
            <w:tcW w:w="1123" w:type="dxa"/>
            <w:tcBorders>
              <w:top w:val="single" w:sz="4" w:space="0" w:color="auto"/>
              <w:left w:val="single" w:sz="4" w:space="0" w:color="auto"/>
              <w:bottom w:val="single" w:sz="4" w:space="0" w:color="auto"/>
              <w:right w:val="single" w:sz="4" w:space="0" w:color="auto"/>
            </w:tcBorders>
          </w:tcPr>
          <w:p w14:paraId="79D4C513" w14:textId="77777777" w:rsidR="00006BC0" w:rsidRPr="00006BC0" w:rsidRDefault="00006BC0" w:rsidP="00006BC0">
            <w:pPr>
              <w:spacing w:line="300" w:lineRule="atLeast"/>
              <w:ind w:firstLine="567"/>
              <w:jc w:val="both"/>
              <w:rPr>
                <w:rFonts w:eastAsia="Calibri"/>
                <w:color w:val="000000"/>
                <w:szCs w:val="20"/>
              </w:rPr>
            </w:pPr>
            <w:r w:rsidRPr="00006BC0">
              <w:rPr>
                <w:rFonts w:eastAsia="Calibri"/>
                <w:color w:val="000000"/>
                <w:szCs w:val="20"/>
              </w:rPr>
              <w:t>2.</w:t>
            </w:r>
          </w:p>
        </w:tc>
        <w:tc>
          <w:tcPr>
            <w:tcW w:w="6385" w:type="dxa"/>
            <w:tcBorders>
              <w:top w:val="single" w:sz="4" w:space="0" w:color="auto"/>
              <w:left w:val="single" w:sz="4" w:space="0" w:color="auto"/>
              <w:bottom w:val="single" w:sz="4" w:space="0" w:color="auto"/>
              <w:right w:val="single" w:sz="4" w:space="0" w:color="auto"/>
            </w:tcBorders>
          </w:tcPr>
          <w:p w14:paraId="72995C17" w14:textId="26EA8BEF" w:rsidR="00006BC0" w:rsidRPr="00006BC0" w:rsidRDefault="00EB355D" w:rsidP="00006BC0">
            <w:pPr>
              <w:spacing w:line="300" w:lineRule="atLeast"/>
              <w:jc w:val="both"/>
              <w:rPr>
                <w:rFonts w:eastAsia="Calibri"/>
              </w:rPr>
            </w:pPr>
            <w:r>
              <w:rPr>
                <w:rFonts w:eastAsia="Calibri"/>
                <w:bCs/>
              </w:rPr>
              <w:t>Darbai</w:t>
            </w:r>
          </w:p>
        </w:tc>
        <w:tc>
          <w:tcPr>
            <w:tcW w:w="2268" w:type="dxa"/>
            <w:tcBorders>
              <w:top w:val="single" w:sz="4" w:space="0" w:color="auto"/>
              <w:left w:val="single" w:sz="4" w:space="0" w:color="auto"/>
              <w:bottom w:val="single" w:sz="4" w:space="0" w:color="auto"/>
              <w:right w:val="single" w:sz="4" w:space="0" w:color="auto"/>
            </w:tcBorders>
          </w:tcPr>
          <w:p w14:paraId="006ED7AB" w14:textId="77777777" w:rsidR="00006BC0" w:rsidRPr="00006BC0" w:rsidRDefault="00006BC0" w:rsidP="00006BC0">
            <w:pPr>
              <w:spacing w:line="300" w:lineRule="atLeast"/>
              <w:ind w:firstLine="567"/>
              <w:jc w:val="both"/>
              <w:rPr>
                <w:rFonts w:eastAsia="Calibri"/>
                <w:color w:val="000000"/>
                <w:szCs w:val="20"/>
              </w:rPr>
            </w:pPr>
          </w:p>
        </w:tc>
      </w:tr>
      <w:tr w:rsidR="00006BC0" w:rsidRPr="00006BC0" w14:paraId="2D9918A4" w14:textId="77777777" w:rsidTr="005925C8">
        <w:tc>
          <w:tcPr>
            <w:tcW w:w="1123" w:type="dxa"/>
            <w:tcBorders>
              <w:top w:val="single" w:sz="4" w:space="0" w:color="auto"/>
              <w:left w:val="single" w:sz="4" w:space="0" w:color="auto"/>
              <w:bottom w:val="single" w:sz="4" w:space="0" w:color="auto"/>
              <w:right w:val="single" w:sz="4" w:space="0" w:color="auto"/>
            </w:tcBorders>
          </w:tcPr>
          <w:p w14:paraId="3D96B015" w14:textId="77777777" w:rsidR="00006BC0" w:rsidRPr="00006BC0" w:rsidRDefault="00006BC0" w:rsidP="00006BC0">
            <w:pPr>
              <w:spacing w:line="300" w:lineRule="atLeast"/>
              <w:ind w:firstLine="567"/>
              <w:jc w:val="both"/>
              <w:rPr>
                <w:rFonts w:eastAsia="Calibri"/>
                <w:color w:val="000000"/>
                <w:szCs w:val="20"/>
              </w:rPr>
            </w:pPr>
            <w:r w:rsidRPr="00006BC0">
              <w:rPr>
                <w:rFonts w:eastAsia="Calibri"/>
                <w:color w:val="000000"/>
                <w:szCs w:val="20"/>
              </w:rPr>
              <w:t>3.</w:t>
            </w:r>
          </w:p>
        </w:tc>
        <w:tc>
          <w:tcPr>
            <w:tcW w:w="6385" w:type="dxa"/>
            <w:tcBorders>
              <w:top w:val="single" w:sz="4" w:space="0" w:color="auto"/>
              <w:left w:val="single" w:sz="4" w:space="0" w:color="auto"/>
              <w:bottom w:val="single" w:sz="4" w:space="0" w:color="auto"/>
              <w:right w:val="single" w:sz="4" w:space="0" w:color="auto"/>
            </w:tcBorders>
          </w:tcPr>
          <w:p w14:paraId="58EDEF18" w14:textId="77777777" w:rsidR="00006BC0" w:rsidRPr="00006BC0" w:rsidRDefault="00006BC0" w:rsidP="00006BC0">
            <w:pPr>
              <w:spacing w:line="300" w:lineRule="atLeast"/>
              <w:jc w:val="both"/>
              <w:rPr>
                <w:rFonts w:eastAsia="Calibri"/>
              </w:rPr>
            </w:pPr>
            <w:r w:rsidRPr="00006BC0">
              <w:rPr>
                <w:rFonts w:eastAsia="Calibri"/>
                <w:bCs/>
              </w:rPr>
              <w:t>Geodezinės išpildomosios nuotraukos parengimas</w:t>
            </w:r>
          </w:p>
        </w:tc>
        <w:tc>
          <w:tcPr>
            <w:tcW w:w="2268" w:type="dxa"/>
            <w:tcBorders>
              <w:top w:val="single" w:sz="4" w:space="0" w:color="auto"/>
              <w:left w:val="single" w:sz="4" w:space="0" w:color="auto"/>
              <w:bottom w:val="single" w:sz="4" w:space="0" w:color="auto"/>
              <w:right w:val="single" w:sz="4" w:space="0" w:color="auto"/>
            </w:tcBorders>
          </w:tcPr>
          <w:p w14:paraId="3AFA40EA" w14:textId="77777777" w:rsidR="00006BC0" w:rsidRPr="00006BC0" w:rsidRDefault="00006BC0" w:rsidP="00006BC0">
            <w:pPr>
              <w:spacing w:line="300" w:lineRule="atLeast"/>
              <w:ind w:firstLine="567"/>
              <w:jc w:val="both"/>
              <w:rPr>
                <w:rFonts w:eastAsia="Calibri"/>
                <w:color w:val="000000"/>
                <w:szCs w:val="20"/>
              </w:rPr>
            </w:pPr>
          </w:p>
        </w:tc>
      </w:tr>
      <w:tr w:rsidR="00006BC0" w:rsidRPr="00006BC0" w14:paraId="3F0F7891" w14:textId="77777777" w:rsidTr="005925C8">
        <w:tc>
          <w:tcPr>
            <w:tcW w:w="7508" w:type="dxa"/>
            <w:gridSpan w:val="2"/>
            <w:tcBorders>
              <w:top w:val="single" w:sz="4" w:space="0" w:color="auto"/>
              <w:left w:val="single" w:sz="4" w:space="0" w:color="auto"/>
              <w:bottom w:val="single" w:sz="4" w:space="0" w:color="auto"/>
              <w:right w:val="single" w:sz="4" w:space="0" w:color="auto"/>
            </w:tcBorders>
            <w:hideMark/>
          </w:tcPr>
          <w:p w14:paraId="655317EE" w14:textId="4EED98D3" w:rsidR="00006BC0" w:rsidRPr="00006BC0" w:rsidRDefault="00006BC0" w:rsidP="00006BC0">
            <w:pPr>
              <w:spacing w:line="300" w:lineRule="atLeast"/>
              <w:ind w:firstLine="567"/>
              <w:jc w:val="both"/>
              <w:rPr>
                <w:rFonts w:eastAsia="Calibri"/>
                <w:bCs/>
                <w:color w:val="000000"/>
                <w:szCs w:val="20"/>
              </w:rPr>
            </w:pPr>
            <w:r>
              <w:rPr>
                <w:rFonts w:eastAsia="Calibri"/>
                <w:color w:val="000000"/>
                <w:szCs w:val="20"/>
              </w:rPr>
              <w:t xml:space="preserve">                                                                     </w:t>
            </w:r>
            <w:r w:rsidRPr="00006BC0">
              <w:rPr>
                <w:rFonts w:eastAsia="Calibri"/>
                <w:color w:val="000000"/>
                <w:szCs w:val="20"/>
              </w:rPr>
              <w:t>Sutarties kaina be PVM</w:t>
            </w:r>
          </w:p>
        </w:tc>
        <w:tc>
          <w:tcPr>
            <w:tcW w:w="2268" w:type="dxa"/>
            <w:tcBorders>
              <w:top w:val="single" w:sz="4" w:space="0" w:color="auto"/>
              <w:left w:val="single" w:sz="4" w:space="0" w:color="auto"/>
              <w:bottom w:val="single" w:sz="4" w:space="0" w:color="auto"/>
              <w:right w:val="single" w:sz="4" w:space="0" w:color="auto"/>
            </w:tcBorders>
          </w:tcPr>
          <w:p w14:paraId="3FC9E2D2" w14:textId="77777777" w:rsidR="00006BC0" w:rsidRPr="00006BC0" w:rsidRDefault="00006BC0" w:rsidP="00006BC0">
            <w:pPr>
              <w:spacing w:line="300" w:lineRule="atLeast"/>
              <w:ind w:firstLine="567"/>
              <w:jc w:val="both"/>
              <w:rPr>
                <w:rFonts w:eastAsia="Calibri"/>
                <w:color w:val="000000"/>
                <w:szCs w:val="20"/>
              </w:rPr>
            </w:pPr>
          </w:p>
        </w:tc>
      </w:tr>
      <w:tr w:rsidR="00006BC0" w:rsidRPr="00006BC0" w14:paraId="6CA321E7" w14:textId="77777777" w:rsidTr="005925C8">
        <w:tc>
          <w:tcPr>
            <w:tcW w:w="7508" w:type="dxa"/>
            <w:gridSpan w:val="2"/>
            <w:tcBorders>
              <w:top w:val="single" w:sz="4" w:space="0" w:color="auto"/>
              <w:left w:val="single" w:sz="4" w:space="0" w:color="auto"/>
              <w:bottom w:val="single" w:sz="4" w:space="0" w:color="auto"/>
              <w:right w:val="single" w:sz="4" w:space="0" w:color="auto"/>
            </w:tcBorders>
            <w:hideMark/>
          </w:tcPr>
          <w:p w14:paraId="4F912A31" w14:textId="77777777" w:rsidR="00006BC0" w:rsidRPr="00006BC0" w:rsidRDefault="00006BC0" w:rsidP="00006BC0">
            <w:pPr>
              <w:spacing w:line="300" w:lineRule="atLeast"/>
              <w:ind w:firstLine="567"/>
              <w:jc w:val="both"/>
              <w:rPr>
                <w:rFonts w:eastAsia="Calibri"/>
                <w:color w:val="000000"/>
                <w:szCs w:val="20"/>
              </w:rPr>
            </w:pPr>
            <w:r w:rsidRPr="00006BC0">
              <w:rPr>
                <w:rFonts w:eastAsia="Calibri"/>
                <w:color w:val="000000"/>
                <w:szCs w:val="20"/>
              </w:rPr>
              <w:t xml:space="preserve">                                                                     PVM (...) %</w:t>
            </w:r>
          </w:p>
        </w:tc>
        <w:tc>
          <w:tcPr>
            <w:tcW w:w="2268" w:type="dxa"/>
            <w:tcBorders>
              <w:top w:val="single" w:sz="4" w:space="0" w:color="auto"/>
              <w:left w:val="single" w:sz="4" w:space="0" w:color="auto"/>
              <w:bottom w:val="single" w:sz="4" w:space="0" w:color="auto"/>
              <w:right w:val="single" w:sz="4" w:space="0" w:color="auto"/>
            </w:tcBorders>
          </w:tcPr>
          <w:p w14:paraId="0F0C79A3" w14:textId="77777777" w:rsidR="00006BC0" w:rsidRPr="00006BC0" w:rsidRDefault="00006BC0" w:rsidP="00006BC0">
            <w:pPr>
              <w:spacing w:line="300" w:lineRule="atLeast"/>
              <w:ind w:firstLine="567"/>
              <w:jc w:val="both"/>
              <w:rPr>
                <w:rFonts w:eastAsia="Calibri"/>
                <w:color w:val="000000"/>
                <w:szCs w:val="20"/>
              </w:rPr>
            </w:pPr>
          </w:p>
        </w:tc>
      </w:tr>
      <w:tr w:rsidR="00006BC0" w:rsidRPr="00006BC0" w14:paraId="24CBE0FB" w14:textId="77777777" w:rsidTr="005925C8">
        <w:tc>
          <w:tcPr>
            <w:tcW w:w="7508" w:type="dxa"/>
            <w:gridSpan w:val="2"/>
            <w:tcBorders>
              <w:top w:val="single" w:sz="4" w:space="0" w:color="auto"/>
              <w:left w:val="single" w:sz="4" w:space="0" w:color="auto"/>
              <w:bottom w:val="single" w:sz="4" w:space="0" w:color="auto"/>
              <w:right w:val="single" w:sz="4" w:space="0" w:color="auto"/>
            </w:tcBorders>
            <w:hideMark/>
          </w:tcPr>
          <w:p w14:paraId="495883E4" w14:textId="470494CE" w:rsidR="00006BC0" w:rsidRPr="00006BC0" w:rsidRDefault="00006BC0" w:rsidP="00006BC0">
            <w:pPr>
              <w:spacing w:line="300" w:lineRule="atLeast"/>
              <w:ind w:firstLine="567"/>
              <w:jc w:val="both"/>
              <w:rPr>
                <w:rFonts w:eastAsia="Calibri"/>
                <w:bCs/>
                <w:color w:val="000000"/>
                <w:szCs w:val="20"/>
              </w:rPr>
            </w:pPr>
            <w:r w:rsidRPr="00006BC0">
              <w:rPr>
                <w:rFonts w:eastAsia="Calibri"/>
                <w:b/>
                <w:color w:val="000000"/>
                <w:szCs w:val="20"/>
              </w:rPr>
              <w:t xml:space="preserve">                                                                     Sutarties kaina su PVM</w:t>
            </w:r>
          </w:p>
        </w:tc>
        <w:tc>
          <w:tcPr>
            <w:tcW w:w="2268" w:type="dxa"/>
            <w:tcBorders>
              <w:top w:val="single" w:sz="4" w:space="0" w:color="auto"/>
              <w:left w:val="single" w:sz="4" w:space="0" w:color="auto"/>
              <w:bottom w:val="single" w:sz="4" w:space="0" w:color="auto"/>
              <w:right w:val="single" w:sz="4" w:space="0" w:color="auto"/>
            </w:tcBorders>
          </w:tcPr>
          <w:p w14:paraId="63C8AE19" w14:textId="77777777" w:rsidR="00006BC0" w:rsidRPr="00006BC0" w:rsidRDefault="00006BC0" w:rsidP="00006BC0">
            <w:pPr>
              <w:spacing w:line="300" w:lineRule="atLeast"/>
              <w:ind w:firstLine="567"/>
              <w:jc w:val="both"/>
              <w:rPr>
                <w:rFonts w:eastAsia="Calibri"/>
                <w:color w:val="000000"/>
                <w:szCs w:val="20"/>
              </w:rPr>
            </w:pPr>
          </w:p>
        </w:tc>
      </w:tr>
    </w:tbl>
    <w:p w14:paraId="536D2DFF" w14:textId="5DF91336" w:rsidR="00520059" w:rsidRPr="00520059" w:rsidRDefault="00520059" w:rsidP="00D44390">
      <w:pPr>
        <w:widowControl w:val="0"/>
        <w:tabs>
          <w:tab w:val="left" w:pos="993"/>
          <w:tab w:val="left" w:pos="1134"/>
        </w:tabs>
        <w:jc w:val="both"/>
      </w:pPr>
    </w:p>
    <w:p w14:paraId="34E65DDC" w14:textId="6F164E4E" w:rsidR="004B0026" w:rsidRDefault="00520059" w:rsidP="00520059">
      <w:pPr>
        <w:widowControl w:val="0"/>
        <w:tabs>
          <w:tab w:val="left" w:pos="993"/>
          <w:tab w:val="left" w:pos="1134"/>
        </w:tabs>
        <w:ind w:firstLine="567"/>
        <w:contextualSpacing/>
        <w:jc w:val="both"/>
        <w:rPr>
          <w:lang w:eastAsia="lt-LT"/>
        </w:rPr>
      </w:pPr>
      <w:r w:rsidRPr="00B940BC">
        <w:rPr>
          <w:lang w:eastAsia="lt-LT"/>
        </w:rPr>
        <w:t>2.2.</w:t>
      </w:r>
      <w:r>
        <w:rPr>
          <w:b/>
          <w:bCs/>
          <w:lang w:eastAsia="lt-LT"/>
        </w:rPr>
        <w:t xml:space="preserve"> </w:t>
      </w:r>
      <w:r w:rsidR="004B0026" w:rsidRPr="00520059">
        <w:rPr>
          <w:b/>
          <w:bCs/>
          <w:lang w:eastAsia="lt-LT"/>
        </w:rPr>
        <w:t xml:space="preserve"> </w:t>
      </w:r>
      <w:r w:rsidR="004B0026" w:rsidRPr="00520059">
        <w:rPr>
          <w:b/>
          <w:lang w:eastAsia="lt-LT"/>
        </w:rPr>
        <w:t>Pradinės Sutarties vertė</w:t>
      </w:r>
      <w:r w:rsidR="004B0026" w:rsidRPr="004B0026">
        <w:rPr>
          <w:lang w:eastAsia="lt-LT"/>
        </w:rPr>
        <w:t xml:space="preserve"> yra lygi Rangovo pasiūlymo kainai be </w:t>
      </w:r>
      <w:r w:rsidR="002647B7">
        <w:rPr>
          <w:lang w:eastAsia="lt-LT"/>
        </w:rPr>
        <w:t>PVM, nurodytai už visą perkamų D</w:t>
      </w:r>
      <w:r w:rsidR="004B0026" w:rsidRPr="004B0026">
        <w:rPr>
          <w:lang w:eastAsia="lt-LT"/>
        </w:rPr>
        <w:t xml:space="preserve">arbų ir paslaugų apimtį – </w:t>
      </w:r>
      <w:r w:rsidR="004B0026" w:rsidRPr="00364C74">
        <w:rPr>
          <w:i/>
          <w:iCs/>
          <w:color w:val="EE0000"/>
          <w:highlight w:val="lightGray"/>
          <w:lang w:eastAsia="lt-LT"/>
        </w:rPr>
        <w:t>(įrašyti skaičiais ir žodžiais)</w:t>
      </w:r>
      <w:r w:rsidR="004B0026" w:rsidRPr="004B0026">
        <w:rPr>
          <w:lang w:eastAsia="lt-LT"/>
        </w:rPr>
        <w:t xml:space="preserve"> Eur be PVM. Pradinės Sutarties vertė nekinta per visą Sutarties vykdymo laikotarpį, išskyrus, jei Sutarties vertė peržiūrima pagal Sutarties 3.2 p. nurodytas kainos peržiūros taisykles.</w:t>
      </w:r>
    </w:p>
    <w:p w14:paraId="5B086D99" w14:textId="59083B74" w:rsidR="00591A7C" w:rsidRPr="0090026F" w:rsidRDefault="00591A7C" w:rsidP="00657080">
      <w:pPr>
        <w:pStyle w:val="Sraopastraipa"/>
        <w:widowControl w:val="0"/>
        <w:numPr>
          <w:ilvl w:val="0"/>
          <w:numId w:val="11"/>
        </w:numPr>
        <w:tabs>
          <w:tab w:val="left" w:pos="567"/>
          <w:tab w:val="left" w:pos="851"/>
        </w:tabs>
        <w:ind w:left="0" w:firstLine="567"/>
        <w:jc w:val="both"/>
        <w:rPr>
          <w:sz w:val="24"/>
          <w:szCs w:val="24"/>
        </w:rPr>
      </w:pPr>
      <w:r w:rsidRPr="0090026F">
        <w:rPr>
          <w:b/>
          <w:sz w:val="24"/>
          <w:szCs w:val="24"/>
        </w:rPr>
        <w:t>Kainodaros taisyklės:</w:t>
      </w:r>
      <w:r w:rsidRPr="0090026F">
        <w:rPr>
          <w:sz w:val="24"/>
          <w:szCs w:val="24"/>
        </w:rPr>
        <w:t xml:space="preserve"> </w:t>
      </w:r>
    </w:p>
    <w:p w14:paraId="515F1D78" w14:textId="5A525C9D" w:rsidR="006F6D68" w:rsidRPr="008F1CFE" w:rsidRDefault="00591A7C" w:rsidP="006F6D68">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A4190D">
        <w:rPr>
          <w:bCs/>
          <w:sz w:val="24"/>
          <w:szCs w:val="24"/>
        </w:rPr>
        <w:t>Sutartyje nustatomas kainos apskaičiavimo būdas –</w:t>
      </w:r>
      <w:r w:rsidR="00CA05C9" w:rsidRPr="00A4190D">
        <w:rPr>
          <w:b/>
          <w:sz w:val="24"/>
          <w:szCs w:val="24"/>
        </w:rPr>
        <w:t xml:space="preserve"> </w:t>
      </w:r>
      <w:r w:rsidR="00CA05C9" w:rsidRPr="008F1CFE">
        <w:rPr>
          <w:b/>
          <w:sz w:val="24"/>
          <w:szCs w:val="24"/>
        </w:rPr>
        <w:t>fiksuota kaina</w:t>
      </w:r>
      <w:r w:rsidR="00E22242" w:rsidRPr="008F1CFE">
        <w:rPr>
          <w:b/>
          <w:sz w:val="24"/>
          <w:szCs w:val="24"/>
        </w:rPr>
        <w:t>.</w:t>
      </w:r>
    </w:p>
    <w:p w14:paraId="179D2D93" w14:textId="77777777" w:rsidR="009C454E" w:rsidRPr="009C454E" w:rsidRDefault="006F6D68" w:rsidP="009C454E">
      <w:pPr>
        <w:pStyle w:val="Sraopastraipa"/>
        <w:widowControl w:val="0"/>
        <w:numPr>
          <w:ilvl w:val="1"/>
          <w:numId w:val="11"/>
        </w:numPr>
        <w:tabs>
          <w:tab w:val="left" w:pos="709"/>
          <w:tab w:val="left" w:pos="851"/>
          <w:tab w:val="left" w:pos="993"/>
          <w:tab w:val="left" w:pos="2410"/>
        </w:tabs>
        <w:ind w:left="0" w:firstLine="567"/>
        <w:jc w:val="both"/>
        <w:rPr>
          <w:sz w:val="24"/>
          <w:szCs w:val="24"/>
        </w:rPr>
      </w:pPr>
      <w:r w:rsidRPr="008F1CFE">
        <w:rPr>
          <w:sz w:val="24"/>
          <w:szCs w:val="24"/>
        </w:rPr>
        <w:t xml:space="preserve">Sutarties </w:t>
      </w:r>
      <w:r w:rsidRPr="008F1CFE">
        <w:rPr>
          <w:bCs/>
          <w:sz w:val="24"/>
          <w:szCs w:val="24"/>
        </w:rPr>
        <w:t>kaina keičiama taikant šias peržiūros taisykles:</w:t>
      </w:r>
    </w:p>
    <w:p w14:paraId="414B877A" w14:textId="77777777" w:rsidR="009C454E" w:rsidRDefault="009C454E" w:rsidP="009C454E">
      <w:pPr>
        <w:widowControl w:val="0"/>
        <w:tabs>
          <w:tab w:val="left" w:pos="709"/>
          <w:tab w:val="left" w:pos="851"/>
          <w:tab w:val="left" w:pos="993"/>
          <w:tab w:val="left" w:pos="2410"/>
        </w:tabs>
        <w:ind w:firstLine="567"/>
        <w:jc w:val="both"/>
        <w:rPr>
          <w:color w:val="000000" w:themeColor="text1"/>
        </w:rPr>
      </w:pPr>
      <w:r>
        <w:rPr>
          <w:color w:val="000000" w:themeColor="text1"/>
        </w:rPr>
        <w:t xml:space="preserve">3.2.1. </w:t>
      </w:r>
      <w:r w:rsidRPr="009C454E">
        <w:rPr>
          <w:color w:val="000000" w:themeColor="text1"/>
        </w:rPr>
        <w:t>kai pirkimo kainai įtaką daro pasikeitęs PVM mokestis. Tokiu atveju padidėjus/sumažėjus PVM mokesčiui, pokyčio skirtumu neatliktų Darbų kaina gali būti perskaičiuojama, atitinkamai ją padidinant ar sumažinant, šalims pasirašant papildomą susitarimą. Sutarties perskaičiavimas po pasikeitusio PVM mokesčio – per 1 darbo dieną po Lietuvos Respublikos pridėtinės vertės mokesčio įstatymo, kuriuo keičiasi mokesčio tarifas, įsigaliojimo dienos. Perskaičiavimo formulė – pasikeitus PVM dydžiui neatliktų Darbų kainos keičiamos (mažinamos ar didinamos) proporcingai PVM pasikeitimo dydžiui. Momentas, nuo kurio įsigalioja perskaičiuotos kainos – perskaičiuotos kainos pradedamos taikyti kitą dieną po Lietuvos Respublikos pridėtinės vertės mokesčio įstatymo, kuriuo keičiasi mokesčio tarifas, įsigaliojimo dienos.</w:t>
      </w:r>
    </w:p>
    <w:p w14:paraId="52402451" w14:textId="4803A5E1" w:rsidR="006F6D68" w:rsidRPr="009C454E" w:rsidRDefault="009C454E" w:rsidP="009C454E">
      <w:pPr>
        <w:widowControl w:val="0"/>
        <w:tabs>
          <w:tab w:val="left" w:pos="709"/>
          <w:tab w:val="left" w:pos="851"/>
          <w:tab w:val="left" w:pos="993"/>
          <w:tab w:val="left" w:pos="2410"/>
        </w:tabs>
        <w:ind w:firstLine="567"/>
        <w:jc w:val="both"/>
      </w:pPr>
      <w:r>
        <w:rPr>
          <w:color w:val="000000" w:themeColor="text1"/>
        </w:rPr>
        <w:t xml:space="preserve">3.2.2. </w:t>
      </w:r>
      <w:r w:rsidR="006F6D68" w:rsidRPr="009C454E">
        <w:t xml:space="preserve">Jei Sutarties vykdymo metu Rangovui atsiranda pareiga mokėti PVM tarifą dėl nuo </w:t>
      </w:r>
      <w:r w:rsidR="006F6D68" w:rsidRPr="009C454E">
        <w:lastRenderedPageBreak/>
        <w:t>Užsakovo nepriklausančių aplinkybių (pavyzdžiui, pasikeičia Rangovo veikla, tampa PVM mokėtoju ir pan.), tokius galimus pokyčius Rangovas turi įsive</w:t>
      </w:r>
      <w:r w:rsidR="00EA0BFD">
        <w:t>rtinti teikdamas pasiūlymą, nes</w:t>
      </w:r>
      <w:r w:rsidR="006F6D68" w:rsidRPr="009C454E">
        <w:t xml:space="preserve"> tokiu atveju, vykdant sutartį, Sutarties kaina nebus keičiama.</w:t>
      </w:r>
    </w:p>
    <w:p w14:paraId="643CB076" w14:textId="207B0176" w:rsidR="009C454E" w:rsidRDefault="009C454E" w:rsidP="009C454E">
      <w:pPr>
        <w:shd w:val="clear" w:color="auto" w:fill="FFFFFF"/>
        <w:ind w:right="58" w:firstLine="567"/>
        <w:jc w:val="both"/>
      </w:pPr>
      <w:r>
        <w:t>3.2.3. Sutarties vykdymo laikotarpiu Darbų kaina gali būti peržiūrima dėl kainų lygio pokyčio bet kurios iš Šalių rašytiniu prašymu</w:t>
      </w:r>
      <w:r w:rsidR="006D7E01">
        <w:t xml:space="preserve"> </w:t>
      </w:r>
      <w:r w:rsidR="006D7E01" w:rsidRPr="009C454E">
        <w:t>(didinama arba mažinama)</w:t>
      </w:r>
      <w:r w:rsidR="006D7E01" w:rsidRPr="006D7E01">
        <w:t xml:space="preserve"> </w:t>
      </w:r>
      <w:r w:rsidR="006D7E01">
        <w:t>ne anksčiau nei po 6 mėnesių po Sutarties įsigaliojimo</w:t>
      </w:r>
      <w:r w:rsidR="006D7E01" w:rsidRPr="006D7E01">
        <w:t xml:space="preserve"> </w:t>
      </w:r>
      <w:r>
        <w:t xml:space="preserve">Peržiūros momentas yra Šalies prašymo kitai Šaliai peržiūrėti Sutarties kainą gavimo diena. Rangovui mokėtinos sumos už Darbus gali būti perskaičiuojamos, jeigu Valstybės duomenų agentūros kas mėnesį skelbiamo, statybos sąnaudų elementų kainų indekso, nurodyto statinių pagal tipą klasifikatoriuje pasirenkant statinių tipą inžineriniai statiniai (toliau vadinama Indeksu), reikšmė pakinta daugiau kaip </w:t>
      </w:r>
      <w:r w:rsidRPr="00657E5B">
        <w:t xml:space="preserve">0,05 </w:t>
      </w:r>
      <w:r w:rsidR="002647B7">
        <w:t>per bet kurį D</w:t>
      </w:r>
      <w:r>
        <w:t>arbų vykdymo laikotarpį. Sutarties Darbų kaina perskaičiuojama dėl Indekso pokyčio, pagal Sutartį Darbų kainą padauginant iš Indekso pokyčio koeficiento, kuris apskaičiuojamas pagal toliau nurodytą formulę:</w:t>
      </w:r>
    </w:p>
    <w:p w14:paraId="074A80A7" w14:textId="77777777" w:rsidR="009C454E" w:rsidRDefault="009C454E" w:rsidP="009C454E">
      <w:pPr>
        <w:shd w:val="clear" w:color="auto" w:fill="FFFFFF"/>
        <w:ind w:right="58" w:firstLine="567"/>
        <w:jc w:val="both"/>
      </w:pPr>
      <w:r>
        <w:t xml:space="preserve">K = </w:t>
      </w:r>
      <w:proofErr w:type="spellStart"/>
      <w:r>
        <w:t>IPb</w:t>
      </w:r>
      <w:proofErr w:type="spellEnd"/>
      <w:r>
        <w:t xml:space="preserve"> / </w:t>
      </w:r>
      <w:proofErr w:type="spellStart"/>
      <w:r>
        <w:t>IPr</w:t>
      </w:r>
      <w:proofErr w:type="spellEnd"/>
    </w:p>
    <w:p w14:paraId="50363BB7" w14:textId="77777777" w:rsidR="009C454E" w:rsidRDefault="009C454E" w:rsidP="009C454E">
      <w:pPr>
        <w:shd w:val="clear" w:color="auto" w:fill="FFFFFF"/>
        <w:ind w:right="58" w:firstLine="567"/>
        <w:jc w:val="both"/>
      </w:pPr>
      <w:r>
        <w:t>Kur:</w:t>
      </w:r>
      <w:r>
        <w:tab/>
      </w:r>
    </w:p>
    <w:p w14:paraId="4B9DCC66" w14:textId="77777777" w:rsidR="009C454E" w:rsidRDefault="009C454E" w:rsidP="009C454E">
      <w:pPr>
        <w:shd w:val="clear" w:color="auto" w:fill="FFFFFF"/>
        <w:ind w:right="58" w:firstLine="567"/>
        <w:jc w:val="both"/>
      </w:pPr>
      <w:r>
        <w:t>K – Indekso pokyčio koeficientas;</w:t>
      </w:r>
    </w:p>
    <w:p w14:paraId="7FB734A0" w14:textId="77777777" w:rsidR="009C454E" w:rsidRDefault="009C454E" w:rsidP="009C454E">
      <w:pPr>
        <w:shd w:val="clear" w:color="auto" w:fill="FFFFFF"/>
        <w:ind w:right="58" w:firstLine="567"/>
        <w:jc w:val="both"/>
      </w:pPr>
      <w:proofErr w:type="spellStart"/>
      <w:r>
        <w:t>IPr</w:t>
      </w:r>
      <w:proofErr w:type="spellEnd"/>
      <w:r>
        <w:t xml:space="preserve"> – Indekso reikšmė laikotarpio pradžioje;</w:t>
      </w:r>
    </w:p>
    <w:p w14:paraId="326ADA95" w14:textId="77777777" w:rsidR="009C454E" w:rsidRDefault="009C454E" w:rsidP="009C454E">
      <w:pPr>
        <w:shd w:val="clear" w:color="auto" w:fill="FFFFFF"/>
        <w:ind w:right="58" w:firstLine="567"/>
        <w:jc w:val="both"/>
      </w:pPr>
      <w:proofErr w:type="spellStart"/>
      <w:r>
        <w:t>IPb</w:t>
      </w:r>
      <w:proofErr w:type="spellEnd"/>
      <w:r>
        <w:t xml:space="preserve"> – Indekso reikšmė laikotarpio pabaigoje;</w:t>
      </w:r>
    </w:p>
    <w:p w14:paraId="485054BA" w14:textId="4826A99B" w:rsidR="009C454E" w:rsidRDefault="009C454E" w:rsidP="009C454E">
      <w:pPr>
        <w:shd w:val="clear" w:color="auto" w:fill="FFFFFF"/>
        <w:ind w:right="58" w:firstLine="567"/>
        <w:jc w:val="both"/>
      </w:pPr>
      <w:r>
        <w:t>Laikotarpis yra bet koks laikotarpis, kurio pradžia yra ne ankstesnė, negu pasiūlymų pateikimo Pirkime termino pabaigos diena, pabaiga ne vėle</w:t>
      </w:r>
      <w:r w:rsidR="002647B7">
        <w:t>snė, negu paskutiniojo atliktų D</w:t>
      </w:r>
      <w:r>
        <w:t>arbų akto pagal Sutartį sudarymo diena.</w:t>
      </w:r>
    </w:p>
    <w:p w14:paraId="4CCF522A" w14:textId="3AE81D72" w:rsidR="009C454E" w:rsidRDefault="009C454E" w:rsidP="009C454E">
      <w:pPr>
        <w:shd w:val="clear" w:color="auto" w:fill="FFFFFF"/>
        <w:ind w:right="58" w:firstLine="567"/>
        <w:jc w:val="both"/>
      </w:pPr>
      <w:r>
        <w:t>Šalys privalo sudaryti susitarimą dėl kainos perskaičiavimo per 10 darbo dienų nuo Šalies prašymo kitai šaliai perskaičiuoti kainą pateikimo dienos. Šalys privalo susitarime nurodyti Indekso reikšmę laikotarpio pradžioje ir jos nustatymo datą, Indekso reikšmę laikotarpio pabaigoje ir jos nustatymo datą, Indekso pokyčio koeficientą, perskaičiuotą kainų sumą, bei kitą perskaičiavimui reikšmingą informaciją.</w:t>
      </w:r>
    </w:p>
    <w:p w14:paraId="488FF2FE" w14:textId="4AB3A76D" w:rsidR="009C454E" w:rsidRDefault="009C454E" w:rsidP="009C454E">
      <w:pPr>
        <w:shd w:val="clear" w:color="auto" w:fill="FFFFFF"/>
        <w:ind w:right="58" w:firstLine="567"/>
        <w:jc w:val="both"/>
      </w:pPr>
      <w:r>
        <w:t xml:space="preserve">Po to, kai Šalys sudaro susitarimą dėl kainos perskaičiavimo, perskaičiuota kaina taikoma Darbams, Rangovo pateikiama po Šalies prašymo kitai šaliai perskaičiuoti kainą pateikimo. Jeigu dėl susitarimo sudarymui reikalingo laiko gali </w:t>
      </w:r>
      <w:r w:rsidR="002647B7">
        <w:t>vėluoti atliktų D</w:t>
      </w:r>
      <w:r>
        <w:t>arbų aktų pateikimas, Rangovas turi t</w:t>
      </w:r>
      <w:r w:rsidR="002647B7">
        <w:t>eisę arba (a) pateikti atliktų D</w:t>
      </w:r>
      <w:r>
        <w:t>arbų aktą su neperskaičiuotomis kainomis ir perskai</w:t>
      </w:r>
      <w:r w:rsidR="002647B7">
        <w:t>čiavimą atlikti kitame atliktų D</w:t>
      </w:r>
      <w:r>
        <w:t>arbų akt</w:t>
      </w:r>
      <w:r w:rsidR="002647B7">
        <w:t>e, arba (b) sustabdyti atliktų D</w:t>
      </w:r>
      <w:r>
        <w:t>arbų akto pateikimą iki bus perskaičiuotos kainos.</w:t>
      </w:r>
    </w:p>
    <w:p w14:paraId="5569DD07" w14:textId="555D0A98" w:rsidR="009C454E" w:rsidRDefault="009C454E" w:rsidP="009C454E">
      <w:pPr>
        <w:shd w:val="clear" w:color="auto" w:fill="FFFFFF"/>
        <w:ind w:right="58" w:firstLine="567"/>
        <w:jc w:val="both"/>
      </w:pPr>
      <w:r w:rsidRPr="000D469D">
        <w:t>Sutarties kaina gali būti peržiūrima ne dažniau negu kas 6 mėnesius</w:t>
      </w:r>
      <w:r>
        <w:t>.</w:t>
      </w:r>
    </w:p>
    <w:p w14:paraId="1CE1631C" w14:textId="77777777" w:rsidR="00364C74" w:rsidRDefault="009C454E" w:rsidP="00364C74">
      <w:pPr>
        <w:shd w:val="clear" w:color="auto" w:fill="FFFFFF"/>
        <w:ind w:right="58" w:firstLine="567"/>
        <w:jc w:val="both"/>
      </w:pPr>
      <w:r>
        <w:t xml:space="preserve">Vėlesnis kainų perskaičiavimas negali apimti laikotarpio, už kurį jau buvo atliktas perskaičiavimas. </w:t>
      </w:r>
    </w:p>
    <w:p w14:paraId="7BF834F3" w14:textId="44650597" w:rsidR="00364C74" w:rsidRDefault="00364C74" w:rsidP="00364C74">
      <w:pPr>
        <w:shd w:val="clear" w:color="auto" w:fill="FFFFFF"/>
        <w:ind w:right="58" w:firstLine="567"/>
        <w:jc w:val="both"/>
      </w:pPr>
      <w:r>
        <w:t xml:space="preserve">3.3. </w:t>
      </w:r>
      <w:r w:rsidRPr="00ED4EE5">
        <w:t>Gali būti perskaičiuojamos Rangovui mokėtinos sumos tik už Statybos darbus, o už kitus, nei Statybos darbai, Darbus (</w:t>
      </w:r>
      <w:r>
        <w:t>P</w:t>
      </w:r>
      <w:r w:rsidRPr="00ED4EE5">
        <w:t>rojekto parengimą</w:t>
      </w:r>
      <w:r>
        <w:t xml:space="preserve">, dokumentacijos tvarkymą, elektroninio statybos žurnalo įsigijimą </w:t>
      </w:r>
      <w:r w:rsidRPr="00ED4EE5">
        <w:t>ir pan.) mokėtinos sumos negali būti perskaičiuojamos.</w:t>
      </w:r>
    </w:p>
    <w:p w14:paraId="4F92F3B1" w14:textId="77777777" w:rsidR="00364C74" w:rsidRDefault="00364C74" w:rsidP="00364C74">
      <w:pPr>
        <w:shd w:val="clear" w:color="auto" w:fill="FFFFFF"/>
        <w:ind w:right="58" w:firstLine="567"/>
        <w:jc w:val="both"/>
      </w:pPr>
      <w:r>
        <w:t xml:space="preserve">3.4. </w:t>
      </w:r>
      <w:r w:rsidR="006F6D68" w:rsidRPr="00364C74">
        <w:t>Dėl kitų mokesčių pasikeitimo kaina neperskaičiuojama.</w:t>
      </w:r>
    </w:p>
    <w:p w14:paraId="7AC4AB71" w14:textId="6ED361D5" w:rsidR="00364C74" w:rsidRDefault="00364C74" w:rsidP="00364C74">
      <w:pPr>
        <w:shd w:val="clear" w:color="auto" w:fill="FFFFFF"/>
        <w:ind w:right="58" w:firstLine="567"/>
        <w:jc w:val="both"/>
      </w:pPr>
      <w:r>
        <w:t xml:space="preserve">3.5. </w:t>
      </w:r>
      <w:r w:rsidR="006F6D68" w:rsidRPr="00364C74">
        <w:t>Jeigu Rang</w:t>
      </w:r>
      <w:r w:rsidR="002647B7">
        <w:t>ovas atliko D</w:t>
      </w:r>
      <w:r w:rsidR="006F6D68" w:rsidRPr="00364C74">
        <w:t>arbus ne pagal pridedam</w:t>
      </w:r>
      <w:r w:rsidR="006D7E01" w:rsidRPr="00364C74">
        <w:t>ą</w:t>
      </w:r>
      <w:r w:rsidR="006F6D68" w:rsidRPr="00364C74">
        <w:t xml:space="preserve"> </w:t>
      </w:r>
      <w:r w:rsidR="00EB355D" w:rsidRPr="00413BCC">
        <w:rPr>
          <w:color w:val="000000" w:themeColor="text1"/>
        </w:rPr>
        <w:t>projektavimo</w:t>
      </w:r>
      <w:r w:rsidR="00CB5691">
        <w:rPr>
          <w:color w:val="000000" w:themeColor="text1"/>
        </w:rPr>
        <w:t xml:space="preserve"> </w:t>
      </w:r>
      <w:r w:rsidR="00EB355D" w:rsidRPr="00413BCC">
        <w:rPr>
          <w:color w:val="000000" w:themeColor="text1"/>
        </w:rPr>
        <w:t>užduot</w:t>
      </w:r>
      <w:r w:rsidR="00413BCC" w:rsidRPr="00413BCC">
        <w:rPr>
          <w:color w:val="000000" w:themeColor="text1"/>
        </w:rPr>
        <w:t>yje</w:t>
      </w:r>
      <w:r w:rsidR="006F6D68" w:rsidRPr="00413BCC">
        <w:rPr>
          <w:color w:val="000000" w:themeColor="text1"/>
        </w:rPr>
        <w:t>,</w:t>
      </w:r>
      <w:r w:rsidR="00564B99" w:rsidRPr="00413BCC">
        <w:rPr>
          <w:color w:val="000000" w:themeColor="text1"/>
        </w:rPr>
        <w:t xml:space="preserve"> gatvių šviestuvų techninę specifikaciją,</w:t>
      </w:r>
      <w:r w:rsidR="006F6D68" w:rsidRPr="00413BCC">
        <w:rPr>
          <w:color w:val="000000" w:themeColor="text1"/>
        </w:rPr>
        <w:t xml:space="preserve"> pasirengtą </w:t>
      </w:r>
      <w:r w:rsidR="00EB355D" w:rsidRPr="00413BCC">
        <w:rPr>
          <w:color w:val="000000" w:themeColor="text1"/>
        </w:rPr>
        <w:t xml:space="preserve">statybos </w:t>
      </w:r>
      <w:r w:rsidR="006F6D68" w:rsidRPr="00413BCC">
        <w:rPr>
          <w:color w:val="000000" w:themeColor="text1"/>
        </w:rPr>
        <w:t xml:space="preserve">projektą </w:t>
      </w:r>
      <w:r w:rsidR="006F6D68" w:rsidRPr="00364C74">
        <w:t>(toliau – Projektą), Sutartį,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138F90B6" w14:textId="0571DFDD" w:rsidR="006F6D68" w:rsidRPr="00364C74" w:rsidRDefault="00364C74" w:rsidP="00364C74">
      <w:pPr>
        <w:shd w:val="clear" w:color="auto" w:fill="FFFFFF"/>
        <w:ind w:right="58" w:firstLine="567"/>
        <w:jc w:val="both"/>
      </w:pPr>
      <w:r>
        <w:t xml:space="preserve">3.6. </w:t>
      </w:r>
      <w:r w:rsidR="006F6D68" w:rsidRPr="00364C74">
        <w:rPr>
          <w:color w:val="000000" w:themeColor="text1"/>
        </w:rPr>
        <w:t>Jei dėl nenumatytų, nuo Šalių nepriklausančių apl</w:t>
      </w:r>
      <w:r w:rsidR="002647B7">
        <w:rPr>
          <w:color w:val="000000" w:themeColor="text1"/>
        </w:rPr>
        <w:t>inkybių, racionaliai naudojant D</w:t>
      </w:r>
      <w:r w:rsidR="006F6D68" w:rsidRPr="00364C74">
        <w:rPr>
          <w:color w:val="000000" w:themeColor="text1"/>
        </w:rPr>
        <w:t>arbų vykdymui skirtas lėš</w:t>
      </w:r>
      <w:r w:rsidR="002647B7">
        <w:rPr>
          <w:color w:val="000000" w:themeColor="text1"/>
        </w:rPr>
        <w:t>as, Sutartyje numatytą atskirą D</w:t>
      </w:r>
      <w:r w:rsidR="006F6D68" w:rsidRPr="00364C74">
        <w:rPr>
          <w:color w:val="000000" w:themeColor="text1"/>
        </w:rPr>
        <w:t>arbą (</w:t>
      </w:r>
      <w:r w:rsidR="002647B7">
        <w:rPr>
          <w:color w:val="000000" w:themeColor="text1"/>
        </w:rPr>
        <w:t>ar jo dalį) būtina keisti kitu D</w:t>
      </w:r>
      <w:r w:rsidR="006F6D68" w:rsidRPr="00364C74">
        <w:rPr>
          <w:color w:val="000000" w:themeColor="text1"/>
        </w:rPr>
        <w:t xml:space="preserve">arbu, raštu pagrindžiamos aplinkybės, </w:t>
      </w:r>
      <w:r w:rsidR="002647B7">
        <w:rPr>
          <w:color w:val="000000" w:themeColor="text1"/>
        </w:rPr>
        <w:t>sąlygojančios būtinybę atlikti D</w:t>
      </w:r>
      <w:r w:rsidR="006F6D68" w:rsidRPr="00364C74">
        <w:rPr>
          <w:color w:val="000000" w:themeColor="text1"/>
        </w:rPr>
        <w:t>arbų pakeitimus,</w:t>
      </w:r>
      <w:r w:rsidR="002647B7">
        <w:rPr>
          <w:color w:val="000000" w:themeColor="text1"/>
        </w:rPr>
        <w:t xml:space="preserve"> Rangovas pateikia nevykdytinų D</w:t>
      </w:r>
      <w:r w:rsidR="006F6D68" w:rsidRPr="00364C74">
        <w:rPr>
          <w:color w:val="000000" w:themeColor="text1"/>
        </w:rPr>
        <w:t>arbų lokalinę sąma</w:t>
      </w:r>
      <w:r w:rsidR="002647B7">
        <w:rPr>
          <w:color w:val="000000" w:themeColor="text1"/>
        </w:rPr>
        <w:t>tą, kurioje nurodo nevykdytinų D</w:t>
      </w:r>
      <w:r w:rsidR="006F6D68" w:rsidRPr="00364C74">
        <w:rPr>
          <w:color w:val="000000" w:themeColor="text1"/>
        </w:rPr>
        <w:t xml:space="preserve">arbų kainas, bei </w:t>
      </w:r>
      <w:r w:rsidR="006F6D68" w:rsidRPr="00364C74">
        <w:t>papildomus d</w:t>
      </w:r>
      <w:r w:rsidR="002647B7">
        <w:t>arbus, t. y. vietoje nevykdomų Darbų siūlomų atlikti D</w:t>
      </w:r>
      <w:r w:rsidR="006F6D68" w:rsidRPr="00364C74">
        <w:t>arbų lokalinę sąmatą. Darbų keitimas įforminamas raštišku papildomu susitarimu.</w:t>
      </w:r>
    </w:p>
    <w:p w14:paraId="05AF3EF5" w14:textId="5FEA9883" w:rsidR="006F6D68" w:rsidRPr="00364C74" w:rsidRDefault="00364C74" w:rsidP="00537A9F">
      <w:pPr>
        <w:widowControl w:val="0"/>
        <w:tabs>
          <w:tab w:val="left" w:pos="851"/>
          <w:tab w:val="left" w:pos="2410"/>
        </w:tabs>
        <w:ind w:firstLine="567"/>
        <w:jc w:val="both"/>
      </w:pPr>
      <w:r>
        <w:rPr>
          <w:color w:val="000000" w:themeColor="text1"/>
        </w:rPr>
        <w:lastRenderedPageBreak/>
        <w:t xml:space="preserve">3.7. </w:t>
      </w:r>
      <w:r w:rsidR="006F6D68" w:rsidRPr="00364C74">
        <w:rPr>
          <w:color w:val="000000" w:themeColor="text1"/>
        </w:rPr>
        <w:t>J</w:t>
      </w:r>
      <w:r w:rsidR="002647B7">
        <w:t>ei D</w:t>
      </w:r>
      <w:r w:rsidR="006F6D68" w:rsidRPr="00364C74">
        <w:t>arbų vykdymo</w:t>
      </w:r>
      <w:r w:rsidR="002647B7">
        <w:t xml:space="preserve"> eigoje paaiškėja, kad atskirų D</w:t>
      </w:r>
      <w:r w:rsidR="006F6D68" w:rsidRPr="00364C74">
        <w:t>arbų atlikimas nereikalingas ar neįmanomas dėl neatitikimų Projekte ir (arba) kit</w:t>
      </w:r>
      <w:r w:rsidR="002647B7">
        <w:t>ų objektyvių priežasčių, tokių D</w:t>
      </w:r>
      <w:r w:rsidR="006F6D68" w:rsidRPr="00364C74">
        <w:t>arbų atsisakymo būtinumas turi būti pagrįstas dokumentais, nurodant priežastis ir raštu suderintas s</w:t>
      </w:r>
      <w:r w:rsidR="002647B7">
        <w:t>u Užsakovu, surašant nevykdomų Darbų aktą. Surašius nevykdomų D</w:t>
      </w:r>
      <w:r w:rsidR="006F6D68" w:rsidRPr="00364C74">
        <w:t>arbų aktą, Užsakovas ir Rangovas taip pat sudaro papildomą susitarimą</w:t>
      </w:r>
      <w:r w:rsidR="002647B7">
        <w:t xml:space="preserve"> prie Sutarties dėl atsisakomų D</w:t>
      </w:r>
      <w:r w:rsidR="006F6D68" w:rsidRPr="00364C74">
        <w:t>arbų (nurodant jų vertę) bei Sutarties kainos patikslinimo (sumažinimo), atsisakiu</w:t>
      </w:r>
      <w:r w:rsidR="002647B7">
        <w:t>s tam tikrų Sutartyje numatytų D</w:t>
      </w:r>
      <w:r w:rsidR="006F6D68" w:rsidRPr="00364C74">
        <w:t>arbų.</w:t>
      </w:r>
    </w:p>
    <w:p w14:paraId="783507E8" w14:textId="77777777" w:rsidR="00537A9F" w:rsidRDefault="00364C74" w:rsidP="00537A9F">
      <w:pPr>
        <w:widowControl w:val="0"/>
        <w:tabs>
          <w:tab w:val="left" w:pos="851"/>
          <w:tab w:val="left" w:pos="1134"/>
          <w:tab w:val="left" w:pos="2410"/>
        </w:tabs>
        <w:ind w:firstLine="567"/>
        <w:jc w:val="both"/>
      </w:pPr>
      <w:r>
        <w:t xml:space="preserve">3.8. </w:t>
      </w:r>
      <w:r w:rsidR="006F6D68" w:rsidRPr="00364C74">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7F5C6240" w14:textId="77777777" w:rsidR="00537A9F" w:rsidRDefault="00537A9F" w:rsidP="00537A9F">
      <w:pPr>
        <w:widowControl w:val="0"/>
        <w:tabs>
          <w:tab w:val="left" w:pos="851"/>
          <w:tab w:val="left" w:pos="1134"/>
          <w:tab w:val="left" w:pos="2410"/>
        </w:tabs>
        <w:ind w:firstLine="567"/>
        <w:jc w:val="both"/>
      </w:pPr>
      <w:r>
        <w:t>3.8.1.</w:t>
      </w:r>
      <w:r w:rsidR="00132951" w:rsidRPr="00537A9F">
        <w:t xml:space="preserve"> </w:t>
      </w:r>
      <w:r w:rsidR="006F6D68" w:rsidRPr="00537A9F">
        <w:t>pritaikant Rangovo pateikto Projekto sąmatose nurodytus darbų įkainius;</w:t>
      </w:r>
    </w:p>
    <w:p w14:paraId="07675974" w14:textId="77777777" w:rsidR="00537A9F" w:rsidRDefault="00537A9F" w:rsidP="00537A9F">
      <w:pPr>
        <w:widowControl w:val="0"/>
        <w:tabs>
          <w:tab w:val="left" w:pos="851"/>
          <w:tab w:val="left" w:pos="1134"/>
          <w:tab w:val="left" w:pos="2410"/>
        </w:tabs>
        <w:ind w:firstLine="567"/>
        <w:jc w:val="both"/>
      </w:pPr>
      <w:r>
        <w:t>3.8.2.</w:t>
      </w:r>
      <w:r w:rsidR="00132951" w:rsidRPr="00537A9F">
        <w:t xml:space="preserve"> </w:t>
      </w:r>
      <w:r w:rsidR="00736153" w:rsidRPr="00537A9F">
        <w:t>pritaikant sąmatose numatytus panašių darbų įkainius. Panašius darbus turi pagrįsti ir nustatyti Užsakovas;</w:t>
      </w:r>
    </w:p>
    <w:p w14:paraId="0D477CF5" w14:textId="2695AD72" w:rsidR="00537A9F" w:rsidRDefault="00537A9F" w:rsidP="00537A9F">
      <w:pPr>
        <w:widowControl w:val="0"/>
        <w:tabs>
          <w:tab w:val="left" w:pos="851"/>
          <w:tab w:val="left" w:pos="1134"/>
          <w:tab w:val="left" w:pos="2410"/>
        </w:tabs>
        <w:ind w:firstLine="567"/>
        <w:jc w:val="both"/>
      </w:pPr>
      <w:r>
        <w:t xml:space="preserve">3.8.3. </w:t>
      </w:r>
      <w:r w:rsidR="00736153" w:rsidRPr="00537A9F">
        <w:rPr>
          <w:color w:val="000000" w:themeColor="text1"/>
        </w:rPr>
        <w:t>vadovaujantis sąmatų skaičiavimo programos (SISTE</w:t>
      </w:r>
      <w:r w:rsidR="002647B7">
        <w:rPr>
          <w:color w:val="000000" w:themeColor="text1"/>
        </w:rPr>
        <w:t>LA) duomenų bazėje nurodytomis D</w:t>
      </w:r>
      <w:r w:rsidR="00736153" w:rsidRPr="00537A9F">
        <w:rPr>
          <w:color w:val="000000" w:themeColor="text1"/>
        </w:rPr>
        <w:t>arbų kainomis, patvirtintomis laikotarpiu, kada buvo nustatytas papildomų Darbų poreikis, o nevykdomų Darbų kainoms nustatyti taikomos minėtos sąmatų skaičiavimo programos duomenų bazėje nurodytos Darbų kainos, patvirtintos Sutarties sudarymo laikotarpiu;</w:t>
      </w:r>
    </w:p>
    <w:p w14:paraId="3D2572AD" w14:textId="03F79E14" w:rsidR="00537A9F" w:rsidRDefault="00537A9F" w:rsidP="00537A9F">
      <w:pPr>
        <w:widowControl w:val="0"/>
        <w:tabs>
          <w:tab w:val="left" w:pos="851"/>
          <w:tab w:val="left" w:pos="1134"/>
          <w:tab w:val="left" w:pos="2410"/>
        </w:tabs>
        <w:ind w:firstLine="567"/>
        <w:jc w:val="both"/>
      </w:pPr>
      <w:r>
        <w:t xml:space="preserve">3.8.4. </w:t>
      </w:r>
      <w:r w:rsidR="002647B7">
        <w:rPr>
          <w:color w:val="000000" w:themeColor="text1"/>
        </w:rPr>
        <w:t>jei nevykdomų D</w:t>
      </w:r>
      <w:r w:rsidR="00736153" w:rsidRPr="00537A9F">
        <w:rPr>
          <w:color w:val="000000" w:themeColor="text1"/>
        </w:rPr>
        <w:t xml:space="preserve">arbų kainos neįmanoma apskaičiuoti pagal </w:t>
      </w:r>
      <w:r w:rsidRPr="00537A9F">
        <w:rPr>
          <w:color w:val="000000" w:themeColor="text1"/>
        </w:rPr>
        <w:t>3.8.3</w:t>
      </w:r>
      <w:r w:rsidR="00736153" w:rsidRPr="00537A9F">
        <w:rPr>
          <w:color w:val="000000" w:themeColor="text1"/>
        </w:rPr>
        <w:t xml:space="preserve"> punkte nurodytą sąmatų s</w:t>
      </w:r>
      <w:r w:rsidR="002647B7">
        <w:rPr>
          <w:color w:val="000000" w:themeColor="text1"/>
        </w:rPr>
        <w:t>kaičiavimo programą, nevykdomų D</w:t>
      </w:r>
      <w:r w:rsidR="00736153" w:rsidRPr="00537A9F">
        <w:rPr>
          <w:color w:val="000000" w:themeColor="text1"/>
        </w:rPr>
        <w:t xml:space="preserve">arbų kaina nustatoma įvertinus pagrįstas tiesiogines (darbo užmokesčio ir su juo susijusius mokesčius, statybos produktų ir įrengimų, mechanizmų sąnaudos) bei netiesiogines (pridėtinių išlaidų ir pelno) išlaidas, </w:t>
      </w:r>
      <w:r w:rsidRPr="00537A9F">
        <w:t>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4FFE41F5" w14:textId="64D2C4C1" w:rsidR="000568F2" w:rsidRPr="008F1CFE" w:rsidRDefault="00537A9F" w:rsidP="00537A9F">
      <w:pPr>
        <w:widowControl w:val="0"/>
        <w:tabs>
          <w:tab w:val="left" w:pos="851"/>
          <w:tab w:val="left" w:pos="1134"/>
          <w:tab w:val="left" w:pos="2410"/>
        </w:tabs>
        <w:ind w:firstLine="567"/>
        <w:jc w:val="both"/>
      </w:pPr>
      <w:r>
        <w:t xml:space="preserve">3.9. </w:t>
      </w:r>
      <w:r w:rsidR="00736153">
        <w:t>V</w:t>
      </w:r>
      <w:r w:rsidR="002647B7">
        <w:t>isas paslaugas, D</w:t>
      </w:r>
      <w:r w:rsidR="00017A6B" w:rsidRPr="00E54EA1">
        <w:t xml:space="preserve">arbus, kuriuos </w:t>
      </w:r>
      <w:r w:rsidR="006F6D68" w:rsidRPr="0052783D">
        <w:t>Rangovas atliks savavališkai, nesilaikydamas Sutartyje, Lietuvos Respublikos teisės aktuose nustatytos tvarkos, t. y. nesuderinus su Užsakovu, Užsakovui neįsigijus Viešųjų pirkimų įstatymo</w:t>
      </w:r>
      <w:r w:rsidR="002647B7">
        <w:t xml:space="preserve"> nustatyta tvarka ir dėl tokių D</w:t>
      </w:r>
      <w:r w:rsidR="006F6D68" w:rsidRPr="0052783D">
        <w:t xml:space="preserve">arbų nesudarius raštiškų susitarimų, </w:t>
      </w:r>
      <w:r w:rsidR="006F6D68" w:rsidRPr="008F1CFE">
        <w:t>Rangovui nebus apmokama.</w:t>
      </w:r>
    </w:p>
    <w:p w14:paraId="30C804D0" w14:textId="046D66F9" w:rsidR="000568F2" w:rsidRPr="008F1CFE" w:rsidRDefault="000568F2" w:rsidP="000568F2">
      <w:pPr>
        <w:widowControl w:val="0"/>
        <w:tabs>
          <w:tab w:val="left" w:pos="851"/>
          <w:tab w:val="left" w:pos="1134"/>
          <w:tab w:val="left" w:pos="1701"/>
        </w:tabs>
        <w:jc w:val="both"/>
      </w:pPr>
    </w:p>
    <w:p w14:paraId="00C945F0" w14:textId="22BEF781" w:rsidR="000568F2" w:rsidRPr="008F1CFE" w:rsidRDefault="000568F2" w:rsidP="000568F2">
      <w:pPr>
        <w:tabs>
          <w:tab w:val="left" w:pos="1134"/>
          <w:tab w:val="left" w:pos="1276"/>
        </w:tabs>
        <w:jc w:val="center"/>
        <w:rPr>
          <w:b/>
          <w:bCs/>
        </w:rPr>
      </w:pPr>
      <w:r w:rsidRPr="008F1CFE">
        <w:rPr>
          <w:b/>
          <w:bCs/>
        </w:rPr>
        <w:t xml:space="preserve">II. </w:t>
      </w:r>
      <w:r w:rsidR="00B940BC">
        <w:rPr>
          <w:b/>
          <w:bCs/>
        </w:rPr>
        <w:t>SUTARTIES</w:t>
      </w:r>
      <w:r w:rsidRPr="008F1CFE">
        <w:rPr>
          <w:b/>
          <w:bCs/>
        </w:rPr>
        <w:t xml:space="preserve"> VYKDYMO TERMINAI</w:t>
      </w:r>
    </w:p>
    <w:p w14:paraId="741415E7" w14:textId="77777777" w:rsidR="000568F2" w:rsidRPr="008F1CFE" w:rsidRDefault="000568F2" w:rsidP="000568F2">
      <w:pPr>
        <w:widowControl w:val="0"/>
        <w:tabs>
          <w:tab w:val="left" w:pos="851"/>
          <w:tab w:val="left" w:pos="1134"/>
          <w:tab w:val="left" w:pos="1701"/>
        </w:tabs>
        <w:jc w:val="both"/>
      </w:pPr>
    </w:p>
    <w:p w14:paraId="2F5961E9" w14:textId="1EE41F1B" w:rsidR="001D4109" w:rsidRDefault="001D4109" w:rsidP="001D4109">
      <w:pPr>
        <w:pStyle w:val="Sraopastraipa"/>
        <w:widowControl w:val="0"/>
        <w:tabs>
          <w:tab w:val="left" w:pos="851"/>
          <w:tab w:val="left" w:pos="1134"/>
          <w:tab w:val="left" w:pos="1701"/>
        </w:tabs>
        <w:ind w:left="0" w:firstLine="567"/>
        <w:jc w:val="both"/>
        <w:rPr>
          <w:bCs/>
          <w:sz w:val="24"/>
          <w:szCs w:val="24"/>
        </w:rPr>
      </w:pPr>
      <w:bookmarkStart w:id="0" w:name="_Hlk155959651"/>
      <w:r>
        <w:rPr>
          <w:bCs/>
          <w:sz w:val="24"/>
          <w:szCs w:val="24"/>
        </w:rPr>
        <w:t xml:space="preserve">4. </w:t>
      </w:r>
      <w:r w:rsidR="000329AE" w:rsidRPr="005B38D1">
        <w:rPr>
          <w:bCs/>
          <w:sz w:val="24"/>
          <w:szCs w:val="24"/>
        </w:rPr>
        <w:t>Projektas turi būti parengtas</w:t>
      </w:r>
      <w:r w:rsidR="00B940BC">
        <w:rPr>
          <w:bCs/>
          <w:sz w:val="24"/>
          <w:szCs w:val="24"/>
        </w:rPr>
        <w:t xml:space="preserve"> ir suderintas su Užsakovu</w:t>
      </w:r>
      <w:r w:rsidR="000329AE" w:rsidRPr="005B38D1">
        <w:rPr>
          <w:bCs/>
          <w:sz w:val="24"/>
          <w:szCs w:val="24"/>
        </w:rPr>
        <w:t xml:space="preserve"> ne vėliau kaip per </w:t>
      </w:r>
      <w:r w:rsidR="005925C8">
        <w:rPr>
          <w:bCs/>
          <w:sz w:val="24"/>
          <w:szCs w:val="24"/>
        </w:rPr>
        <w:t>3</w:t>
      </w:r>
      <w:r w:rsidR="00B940BC">
        <w:rPr>
          <w:bCs/>
          <w:sz w:val="24"/>
          <w:szCs w:val="24"/>
        </w:rPr>
        <w:t xml:space="preserve"> (</w:t>
      </w:r>
      <w:r w:rsidR="005925C8">
        <w:rPr>
          <w:bCs/>
          <w:sz w:val="24"/>
          <w:szCs w:val="24"/>
        </w:rPr>
        <w:t>tris</w:t>
      </w:r>
      <w:r w:rsidR="00B940BC">
        <w:rPr>
          <w:bCs/>
          <w:sz w:val="24"/>
          <w:szCs w:val="24"/>
        </w:rPr>
        <w:t>)</w:t>
      </w:r>
      <w:r w:rsidR="000329AE" w:rsidRPr="005B38D1">
        <w:rPr>
          <w:bCs/>
          <w:sz w:val="24"/>
          <w:szCs w:val="24"/>
        </w:rPr>
        <w:t xml:space="preserve"> mėn</w:t>
      </w:r>
      <w:r w:rsidR="007C6BC8">
        <w:rPr>
          <w:bCs/>
          <w:sz w:val="24"/>
          <w:szCs w:val="24"/>
        </w:rPr>
        <w:t>esius</w:t>
      </w:r>
      <w:r w:rsidR="000329AE" w:rsidRPr="005B38D1">
        <w:rPr>
          <w:bCs/>
          <w:sz w:val="24"/>
          <w:szCs w:val="24"/>
        </w:rPr>
        <w:t xml:space="preserve"> nuo Sutarties įsigaliojimo dienos</w:t>
      </w:r>
      <w:r w:rsidR="00CE737A">
        <w:rPr>
          <w:bCs/>
          <w:sz w:val="24"/>
          <w:szCs w:val="24"/>
        </w:rPr>
        <w:t xml:space="preserve">. </w:t>
      </w:r>
      <w:r w:rsidR="00CE737A" w:rsidRPr="00CE737A">
        <w:rPr>
          <w:bCs/>
          <w:sz w:val="24"/>
          <w:szCs w:val="24"/>
        </w:rPr>
        <w:t>Į projekto parengimo trukmę mėnesiais įeina</w:t>
      </w:r>
      <w:r w:rsidR="00CE3894">
        <w:rPr>
          <w:bCs/>
          <w:sz w:val="24"/>
          <w:szCs w:val="24"/>
        </w:rPr>
        <w:t>:</w:t>
      </w:r>
      <w:r w:rsidR="00CE737A" w:rsidRPr="00CE737A">
        <w:rPr>
          <w:bCs/>
          <w:sz w:val="24"/>
          <w:szCs w:val="24"/>
        </w:rPr>
        <w:t xml:space="preserve"> projekto parengimas, projekto derinimų atlikimas, projekto b</w:t>
      </w:r>
      <w:r w:rsidR="00CE737A">
        <w:rPr>
          <w:bCs/>
          <w:sz w:val="24"/>
          <w:szCs w:val="24"/>
        </w:rPr>
        <w:t>endrosios ekspertizės atlikimas</w:t>
      </w:r>
      <w:r w:rsidR="00EB355D">
        <w:rPr>
          <w:bCs/>
          <w:sz w:val="24"/>
          <w:szCs w:val="24"/>
        </w:rPr>
        <w:t xml:space="preserve"> (</w:t>
      </w:r>
      <w:r w:rsidR="00EB355D" w:rsidRPr="00EB355D">
        <w:rPr>
          <w:bCs/>
          <w:i/>
          <w:iCs/>
          <w:sz w:val="24"/>
          <w:szCs w:val="24"/>
        </w:rPr>
        <w:t>jei reikalinga</w:t>
      </w:r>
      <w:r w:rsidR="00EB355D">
        <w:rPr>
          <w:bCs/>
          <w:sz w:val="24"/>
          <w:szCs w:val="24"/>
        </w:rPr>
        <w:t>)</w:t>
      </w:r>
      <w:r w:rsidR="00D657C2">
        <w:rPr>
          <w:bCs/>
          <w:sz w:val="24"/>
          <w:szCs w:val="24"/>
        </w:rPr>
        <w:t>.</w:t>
      </w:r>
      <w:r w:rsidR="00953EB9">
        <w:rPr>
          <w:bCs/>
          <w:sz w:val="24"/>
          <w:szCs w:val="24"/>
        </w:rPr>
        <w:t xml:space="preserve"> </w:t>
      </w:r>
    </w:p>
    <w:p w14:paraId="71506F0E" w14:textId="1DC079DE" w:rsidR="000731CE" w:rsidRDefault="001D4109" w:rsidP="007C6BC8">
      <w:pPr>
        <w:pStyle w:val="Sraopastraipa"/>
        <w:widowControl w:val="0"/>
        <w:tabs>
          <w:tab w:val="left" w:pos="851"/>
          <w:tab w:val="left" w:pos="1134"/>
          <w:tab w:val="left" w:pos="1701"/>
        </w:tabs>
        <w:ind w:left="0" w:firstLine="567"/>
        <w:jc w:val="both"/>
        <w:rPr>
          <w:sz w:val="24"/>
          <w:szCs w:val="24"/>
        </w:rPr>
      </w:pPr>
      <w:r>
        <w:rPr>
          <w:sz w:val="24"/>
          <w:szCs w:val="24"/>
        </w:rPr>
        <w:t>5.</w:t>
      </w:r>
      <w:bookmarkEnd w:id="0"/>
      <w:r w:rsidR="007C6BC8" w:rsidRPr="007C6BC8">
        <w:rPr>
          <w:sz w:val="24"/>
          <w:szCs w:val="24"/>
        </w:rPr>
        <w:t xml:space="preserve"> Statybos darbai su jų užbaigimu ir pridavimu turi būti atlikti ne vėliau kaip per </w:t>
      </w:r>
      <w:r w:rsidR="002C0714">
        <w:rPr>
          <w:sz w:val="24"/>
          <w:szCs w:val="24"/>
        </w:rPr>
        <w:t>4</w:t>
      </w:r>
      <w:r w:rsidR="007C6BC8" w:rsidRPr="007C6BC8">
        <w:rPr>
          <w:sz w:val="24"/>
          <w:szCs w:val="24"/>
        </w:rPr>
        <w:t xml:space="preserve"> (</w:t>
      </w:r>
      <w:r w:rsidR="002C0714">
        <w:rPr>
          <w:sz w:val="24"/>
          <w:szCs w:val="24"/>
        </w:rPr>
        <w:t>keturis</w:t>
      </w:r>
      <w:r w:rsidR="007C6BC8" w:rsidRPr="007C6BC8">
        <w:rPr>
          <w:sz w:val="24"/>
          <w:szCs w:val="24"/>
        </w:rPr>
        <w:t xml:space="preserve">) mėnesius nuo </w:t>
      </w:r>
      <w:r w:rsidR="002C0714">
        <w:rPr>
          <w:sz w:val="24"/>
          <w:szCs w:val="24"/>
        </w:rPr>
        <w:t>parengto Projekto priėmimo - perdavimo akto pasirašymo dienos</w:t>
      </w:r>
      <w:r w:rsidR="007C6BC8">
        <w:rPr>
          <w:sz w:val="24"/>
          <w:szCs w:val="24"/>
        </w:rPr>
        <w:t>.</w:t>
      </w:r>
    </w:p>
    <w:p w14:paraId="65DF8B17" w14:textId="77777777" w:rsidR="007C6BC8" w:rsidRDefault="007C6BC8" w:rsidP="007C6BC8">
      <w:pPr>
        <w:pStyle w:val="Sraopastraipa"/>
        <w:widowControl w:val="0"/>
        <w:tabs>
          <w:tab w:val="left" w:pos="851"/>
          <w:tab w:val="left" w:pos="1134"/>
          <w:tab w:val="left" w:pos="1701"/>
        </w:tabs>
        <w:ind w:left="0" w:firstLine="567"/>
        <w:jc w:val="both"/>
        <w:rPr>
          <w:sz w:val="24"/>
          <w:szCs w:val="24"/>
        </w:rPr>
      </w:pPr>
    </w:p>
    <w:p w14:paraId="55A2D80C" w14:textId="77777777" w:rsidR="000731CE" w:rsidRDefault="000731CE" w:rsidP="000731CE">
      <w:pPr>
        <w:tabs>
          <w:tab w:val="left" w:pos="0"/>
          <w:tab w:val="left" w:pos="1134"/>
          <w:tab w:val="left" w:pos="1276"/>
        </w:tabs>
        <w:ind w:left="-10" w:firstLine="10"/>
        <w:jc w:val="center"/>
        <w:rPr>
          <w:bCs/>
        </w:rPr>
      </w:pPr>
      <w:r>
        <w:rPr>
          <w:b/>
          <w:bCs/>
        </w:rPr>
        <w:t>III. ATSISKAITYMAI IR MOKĖJIMAI</w:t>
      </w:r>
    </w:p>
    <w:p w14:paraId="5BEE0781" w14:textId="77777777" w:rsidR="000731CE" w:rsidRPr="000731CE" w:rsidRDefault="000731CE" w:rsidP="000731CE">
      <w:pPr>
        <w:tabs>
          <w:tab w:val="left" w:pos="1134"/>
        </w:tabs>
        <w:jc w:val="both"/>
        <w:rPr>
          <w:strike/>
        </w:rPr>
      </w:pPr>
    </w:p>
    <w:p w14:paraId="62891E14" w14:textId="44F50AA7" w:rsidR="001D4109" w:rsidRDefault="00D1673A" w:rsidP="001D4109">
      <w:pPr>
        <w:pStyle w:val="Sraopastraipa1"/>
        <w:widowControl w:val="0"/>
        <w:tabs>
          <w:tab w:val="left" w:pos="851"/>
        </w:tabs>
        <w:suppressAutoHyphens/>
        <w:autoSpaceDN w:val="0"/>
        <w:ind w:left="0" w:firstLine="567"/>
        <w:jc w:val="both"/>
        <w:rPr>
          <w:sz w:val="24"/>
          <w:szCs w:val="24"/>
        </w:rPr>
      </w:pPr>
      <w:r>
        <w:rPr>
          <w:sz w:val="24"/>
          <w:szCs w:val="24"/>
        </w:rPr>
        <w:t>6</w:t>
      </w:r>
      <w:r w:rsidR="001D4109">
        <w:rPr>
          <w:sz w:val="24"/>
          <w:szCs w:val="24"/>
        </w:rPr>
        <w:t xml:space="preserve">. </w:t>
      </w:r>
      <w:r w:rsidR="002647B7">
        <w:rPr>
          <w:sz w:val="24"/>
          <w:szCs w:val="24"/>
        </w:rPr>
        <w:t>Rangovui už faktiškai atliktus D</w:t>
      </w:r>
      <w:r w:rsidR="009F5D21" w:rsidRPr="005B38D1">
        <w:rPr>
          <w:sz w:val="24"/>
          <w:szCs w:val="24"/>
        </w:rPr>
        <w:t>arbus apmokama pateikus dokume</w:t>
      </w:r>
      <w:r w:rsidR="002647B7">
        <w:rPr>
          <w:sz w:val="24"/>
          <w:szCs w:val="24"/>
        </w:rPr>
        <w:t>ntus, patvirtinančius atliktus D</w:t>
      </w:r>
      <w:r w:rsidR="009F5D21" w:rsidRPr="005B38D1">
        <w:rPr>
          <w:sz w:val="24"/>
          <w:szCs w:val="24"/>
        </w:rPr>
        <w:t xml:space="preserve">arbus (sąskaitos faktūros, </w:t>
      </w:r>
      <w:r w:rsidR="002647B7">
        <w:rPr>
          <w:sz w:val="24"/>
          <w:szCs w:val="24"/>
        </w:rPr>
        <w:t>Šalių pasirašyto atliktų D</w:t>
      </w:r>
      <w:r w:rsidR="009F5D21" w:rsidRPr="00B776E3">
        <w:rPr>
          <w:sz w:val="24"/>
          <w:szCs w:val="24"/>
        </w:rPr>
        <w:t>arbų priėmimo–perdavimo akto</w:t>
      </w:r>
      <w:r w:rsidR="003D56C2" w:rsidRPr="00B776E3">
        <w:rPr>
          <w:sz w:val="24"/>
          <w:szCs w:val="24"/>
        </w:rPr>
        <w:t xml:space="preserve">), </w:t>
      </w:r>
      <w:r w:rsidR="009F5D21" w:rsidRPr="00B776E3">
        <w:rPr>
          <w:sz w:val="24"/>
          <w:szCs w:val="24"/>
        </w:rPr>
        <w:t>ne vėliau kaip per 30 kalendorinių dienų.</w:t>
      </w:r>
      <w:r w:rsidR="005B38D1" w:rsidRPr="00B776E3">
        <w:rPr>
          <w:sz w:val="24"/>
          <w:szCs w:val="24"/>
        </w:rPr>
        <w:t xml:space="preserve"> </w:t>
      </w:r>
    </w:p>
    <w:p w14:paraId="3FA98218" w14:textId="65B64D73" w:rsid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sz w:val="24"/>
          <w:szCs w:val="24"/>
        </w:rPr>
        <w:t>7</w:t>
      </w:r>
      <w:r w:rsidR="001D4109">
        <w:rPr>
          <w:sz w:val="24"/>
          <w:szCs w:val="24"/>
        </w:rPr>
        <w:t xml:space="preserve">. </w:t>
      </w:r>
      <w:r w:rsidR="00F77039" w:rsidRPr="001D4109">
        <w:rPr>
          <w:bCs/>
          <w:sz w:val="24"/>
          <w:szCs w:val="24"/>
        </w:rPr>
        <w:t>Rangovas įsipareigoja Užsakovui pateikti sąskaitas atsiskaitymams su Rangovu. Jeigu Sutartį pasirašo Rangovų grupė, sąskaitas atsiskaitymams su Rangovu įsipareigoja teikti pagrindinis partneris.</w:t>
      </w:r>
      <w:r w:rsidR="00F77039" w:rsidRPr="001D4109">
        <w:rPr>
          <w:b/>
          <w:bCs/>
          <w:sz w:val="24"/>
          <w:szCs w:val="24"/>
        </w:rPr>
        <w:t xml:space="preserve"> </w:t>
      </w:r>
      <w:r w:rsidR="00F77039" w:rsidRPr="001D4109">
        <w:rPr>
          <w:color w:val="000000" w:themeColor="text1"/>
          <w:sz w:val="24"/>
          <w:szCs w:val="24"/>
        </w:rPr>
        <w:t>Visos Rangovo sąskaitos apmokėti turi būti pateikiamos Užsakovui tik elektroniniu būdu</w:t>
      </w:r>
      <w:r w:rsidR="00AA624A" w:rsidRPr="001D4109">
        <w:rPr>
          <w:color w:val="000000" w:themeColor="text1"/>
          <w:sz w:val="24"/>
          <w:szCs w:val="24"/>
        </w:rPr>
        <w:t>.</w:t>
      </w:r>
    </w:p>
    <w:p w14:paraId="55D0C9F2" w14:textId="64E8B03E" w:rsidR="001D4109" w:rsidRDefault="00D1673A" w:rsidP="001D4109">
      <w:pPr>
        <w:pStyle w:val="Sraopastraipa1"/>
        <w:widowControl w:val="0"/>
        <w:tabs>
          <w:tab w:val="left" w:pos="851"/>
        </w:tabs>
        <w:suppressAutoHyphens/>
        <w:autoSpaceDN w:val="0"/>
        <w:ind w:left="0" w:firstLine="567"/>
        <w:jc w:val="both"/>
        <w:rPr>
          <w:rFonts w:eastAsiaTheme="minorHAnsi"/>
          <w:sz w:val="24"/>
          <w:szCs w:val="24"/>
        </w:rPr>
      </w:pPr>
      <w:r>
        <w:rPr>
          <w:color w:val="000000" w:themeColor="text1"/>
          <w:sz w:val="24"/>
          <w:szCs w:val="24"/>
        </w:rPr>
        <w:t>8</w:t>
      </w:r>
      <w:r w:rsidR="001D4109">
        <w:rPr>
          <w:color w:val="000000" w:themeColor="text1"/>
          <w:sz w:val="24"/>
          <w:szCs w:val="24"/>
        </w:rPr>
        <w:t xml:space="preserve">. </w:t>
      </w:r>
      <w:r w:rsidR="00AA624A" w:rsidRPr="001D4109">
        <w:rPr>
          <w:rFonts w:eastAsiaTheme="minorHAnsi"/>
          <w:sz w:val="24"/>
          <w:szCs w:val="24"/>
        </w:rPr>
        <w:t xml:space="preserve">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w:t>
      </w:r>
      <w:r w:rsidR="00AA624A" w:rsidRPr="001D4109">
        <w:rPr>
          <w:rFonts w:eastAsiaTheme="minorHAnsi"/>
          <w:sz w:val="24"/>
          <w:szCs w:val="24"/>
        </w:rPr>
        <w:lastRenderedPageBreak/>
        <w:t>sistemos „SABIS“ priemonėmis  (</w:t>
      </w:r>
      <w:hyperlink r:id="rId5" w:tgtFrame="_blank" w:history="1">
        <w:r w:rsidR="00AA624A" w:rsidRPr="001D4109">
          <w:rPr>
            <w:rStyle w:val="Hipersaitas"/>
            <w:rFonts w:eastAsiaTheme="minorHAnsi"/>
            <w:sz w:val="24"/>
            <w:szCs w:val="24"/>
          </w:rPr>
          <w:t>https://sabis.nbfc.lt/</w:t>
        </w:r>
      </w:hyperlink>
      <w:r w:rsidR="00AA624A" w:rsidRPr="001D4109">
        <w:rPr>
          <w:rFonts w:eastAsiaTheme="minorHAnsi"/>
          <w:sz w:val="24"/>
          <w:szCs w:val="24"/>
        </w:rPr>
        <w:t>). 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p>
    <w:p w14:paraId="11DBBC31" w14:textId="4011D7D9" w:rsidR="001D4109" w:rsidRDefault="00D1673A" w:rsidP="001D4109">
      <w:pPr>
        <w:pStyle w:val="Sraopastraipa1"/>
        <w:widowControl w:val="0"/>
        <w:tabs>
          <w:tab w:val="left" w:pos="851"/>
        </w:tabs>
        <w:suppressAutoHyphens/>
        <w:autoSpaceDN w:val="0"/>
        <w:ind w:left="0" w:firstLine="567"/>
        <w:jc w:val="both"/>
        <w:rPr>
          <w:bCs/>
          <w:sz w:val="24"/>
          <w:szCs w:val="24"/>
        </w:rPr>
      </w:pPr>
      <w:r>
        <w:rPr>
          <w:rFonts w:eastAsiaTheme="minorHAnsi"/>
          <w:sz w:val="24"/>
          <w:szCs w:val="24"/>
        </w:rPr>
        <w:t>9</w:t>
      </w:r>
      <w:r w:rsidR="001D4109">
        <w:rPr>
          <w:rFonts w:eastAsiaTheme="minorHAnsi"/>
          <w:sz w:val="24"/>
          <w:szCs w:val="24"/>
        </w:rPr>
        <w:t xml:space="preserve">. </w:t>
      </w:r>
      <w:r w:rsidR="00F77039" w:rsidRPr="001D4109">
        <w:rPr>
          <w:sz w:val="24"/>
          <w:szCs w:val="24"/>
        </w:rPr>
        <w:t xml:space="preserve">Užsakovas gali atsiskaityti tiesiogiai su subrangovu, nurodytu Sutartyje,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subrangovu galimybė nekeičia Rangovo atsakomybės dėl Sutarties įvykdymo. </w:t>
      </w:r>
      <w:r w:rsidR="00F77039"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E0AC2B8" w14:textId="0F5B683F" w:rsidR="00F77039" w:rsidRPr="001D4109" w:rsidRDefault="00D1673A" w:rsidP="001D4109">
      <w:pPr>
        <w:pStyle w:val="Sraopastraipa1"/>
        <w:widowControl w:val="0"/>
        <w:tabs>
          <w:tab w:val="left" w:pos="851"/>
        </w:tabs>
        <w:suppressAutoHyphens/>
        <w:autoSpaceDN w:val="0"/>
        <w:ind w:left="0" w:firstLine="567"/>
        <w:jc w:val="both"/>
        <w:rPr>
          <w:color w:val="000000" w:themeColor="text1"/>
          <w:sz w:val="24"/>
          <w:szCs w:val="24"/>
        </w:rPr>
      </w:pPr>
      <w:r>
        <w:rPr>
          <w:bCs/>
          <w:sz w:val="24"/>
          <w:szCs w:val="24"/>
        </w:rPr>
        <w:t>10</w:t>
      </w:r>
      <w:r w:rsidR="001D4109">
        <w:rPr>
          <w:bCs/>
          <w:sz w:val="24"/>
          <w:szCs w:val="24"/>
        </w:rPr>
        <w:t xml:space="preserve">. </w:t>
      </w:r>
      <w:r w:rsidR="0046263C" w:rsidRPr="001D4109">
        <w:rPr>
          <w:bCs/>
          <w:sz w:val="24"/>
          <w:szCs w:val="24"/>
        </w:rPr>
        <w:t>Jeigu sudaroma trišalė sutartis tarp Užsakovo, Rangovo ir subrangovo dėl tiesioginio atsiskaitymo galimybės, Rangovas įsipareigoja Užsakovui pateikti sąskaitą dėl tiesioginio atsiskaitymo su subrangovu.</w:t>
      </w:r>
    </w:p>
    <w:p w14:paraId="1DDCC917" w14:textId="77777777" w:rsidR="00F77039" w:rsidRDefault="00F77039" w:rsidP="00F77039">
      <w:pPr>
        <w:widowControl w:val="0"/>
        <w:tabs>
          <w:tab w:val="left" w:pos="993"/>
          <w:tab w:val="left" w:pos="1134"/>
        </w:tabs>
        <w:suppressAutoHyphens/>
        <w:autoSpaceDN w:val="0"/>
        <w:jc w:val="both"/>
      </w:pPr>
    </w:p>
    <w:p w14:paraId="3A1B2C55" w14:textId="77777777" w:rsidR="00F77039" w:rsidRDefault="00F77039" w:rsidP="00F77039">
      <w:pPr>
        <w:tabs>
          <w:tab w:val="left" w:pos="993"/>
          <w:tab w:val="left" w:pos="1134"/>
          <w:tab w:val="left" w:pos="1276"/>
        </w:tabs>
        <w:jc w:val="center"/>
        <w:rPr>
          <w:b/>
        </w:rPr>
      </w:pPr>
      <w:r>
        <w:rPr>
          <w:b/>
        </w:rPr>
        <w:t>IV. ŠALIŲ ĮSIPAREIGOJIMAI</w:t>
      </w:r>
    </w:p>
    <w:p w14:paraId="3F807C77" w14:textId="77777777" w:rsidR="00F77039" w:rsidRDefault="00F77039" w:rsidP="00F77039">
      <w:pPr>
        <w:tabs>
          <w:tab w:val="left" w:pos="993"/>
          <w:tab w:val="left" w:pos="1134"/>
          <w:tab w:val="left" w:pos="1276"/>
        </w:tabs>
        <w:ind w:firstLine="709"/>
        <w:jc w:val="both"/>
        <w:rPr>
          <w:b/>
        </w:rPr>
      </w:pPr>
    </w:p>
    <w:p w14:paraId="19723179" w14:textId="2A53F27C" w:rsidR="001D4109" w:rsidRDefault="00D1673A" w:rsidP="001D4109">
      <w:pPr>
        <w:pStyle w:val="Sraopastraipa"/>
        <w:widowControl w:val="0"/>
        <w:ind w:left="567"/>
        <w:jc w:val="both"/>
        <w:rPr>
          <w:b/>
          <w:color w:val="000000"/>
          <w:sz w:val="24"/>
          <w:szCs w:val="24"/>
        </w:rPr>
      </w:pPr>
      <w:r>
        <w:rPr>
          <w:b/>
          <w:color w:val="000000"/>
          <w:sz w:val="24"/>
          <w:szCs w:val="24"/>
        </w:rPr>
        <w:t>11</w:t>
      </w:r>
      <w:r w:rsidR="001D4109">
        <w:rPr>
          <w:b/>
          <w:color w:val="000000"/>
          <w:sz w:val="24"/>
          <w:szCs w:val="24"/>
        </w:rPr>
        <w:t xml:space="preserve">. </w:t>
      </w:r>
      <w:r w:rsidR="00F77039" w:rsidRPr="00A02252">
        <w:rPr>
          <w:b/>
          <w:color w:val="000000"/>
          <w:sz w:val="24"/>
          <w:szCs w:val="24"/>
        </w:rPr>
        <w:t>Užsakovas įsipareigoja:</w:t>
      </w:r>
    </w:p>
    <w:p w14:paraId="48236B9B" w14:textId="59DB5F18" w:rsidR="001D4109" w:rsidRDefault="00D1673A" w:rsidP="001D4109">
      <w:pPr>
        <w:pStyle w:val="Sraopastraipa"/>
        <w:widowControl w:val="0"/>
        <w:ind w:left="0" w:firstLine="567"/>
        <w:jc w:val="both"/>
        <w:rPr>
          <w:color w:val="000000"/>
          <w:sz w:val="24"/>
          <w:szCs w:val="24"/>
        </w:rPr>
      </w:pPr>
      <w:r>
        <w:rPr>
          <w:bCs/>
          <w:color w:val="000000"/>
          <w:sz w:val="24"/>
          <w:szCs w:val="24"/>
        </w:rPr>
        <w:t>11</w:t>
      </w:r>
      <w:r w:rsidR="001D4109" w:rsidRPr="001D4109">
        <w:rPr>
          <w:bCs/>
          <w:color w:val="000000"/>
          <w:sz w:val="24"/>
          <w:szCs w:val="24"/>
        </w:rPr>
        <w:t>.1.</w:t>
      </w:r>
      <w:r w:rsidR="001D4109" w:rsidRPr="001D4109">
        <w:rPr>
          <w:b/>
          <w:color w:val="000000"/>
          <w:sz w:val="24"/>
          <w:szCs w:val="24"/>
        </w:rPr>
        <w:t xml:space="preserve"> </w:t>
      </w:r>
      <w:r w:rsidR="00FB4DBC" w:rsidRPr="001D4109">
        <w:rPr>
          <w:color w:val="000000"/>
          <w:sz w:val="24"/>
          <w:szCs w:val="24"/>
        </w:rPr>
        <w:t>sudaryti Rangovui visas sąlygas, suteikti informaciją ar dokumentus, reikalingus Sutartyje numatytoms prievolėms įvykdyti;</w:t>
      </w:r>
    </w:p>
    <w:p w14:paraId="4630298A" w14:textId="4F5DB7F4" w:rsidR="001D4109" w:rsidRDefault="00D1673A" w:rsidP="001D4109">
      <w:pPr>
        <w:pStyle w:val="Sraopastraipa"/>
        <w:widowControl w:val="0"/>
        <w:ind w:left="0" w:firstLine="567"/>
        <w:jc w:val="both"/>
        <w:rPr>
          <w:sz w:val="24"/>
          <w:szCs w:val="24"/>
        </w:rPr>
      </w:pPr>
      <w:r>
        <w:rPr>
          <w:color w:val="000000"/>
          <w:sz w:val="24"/>
          <w:szCs w:val="24"/>
        </w:rPr>
        <w:t>11</w:t>
      </w:r>
      <w:r w:rsidR="001D4109">
        <w:rPr>
          <w:color w:val="000000"/>
          <w:sz w:val="24"/>
          <w:szCs w:val="24"/>
        </w:rPr>
        <w:t xml:space="preserve">.2. </w:t>
      </w:r>
      <w:r w:rsidR="00935F4B">
        <w:rPr>
          <w:sz w:val="24"/>
          <w:szCs w:val="24"/>
        </w:rPr>
        <w:t>priimti ir įvertinti atliktus D</w:t>
      </w:r>
      <w:r w:rsidR="00FB4DBC" w:rsidRPr="001D4109">
        <w:rPr>
          <w:sz w:val="24"/>
          <w:szCs w:val="24"/>
        </w:rPr>
        <w:t>ar</w:t>
      </w:r>
      <w:r w:rsidR="00935F4B">
        <w:rPr>
          <w:sz w:val="24"/>
          <w:szCs w:val="24"/>
        </w:rPr>
        <w:t>bus bei pranešti Rangovui apie D</w:t>
      </w:r>
      <w:r w:rsidR="00FB4DBC" w:rsidRPr="001D4109">
        <w:rPr>
          <w:sz w:val="24"/>
          <w:szCs w:val="24"/>
        </w:rPr>
        <w:t>arbų priėmimą arba atsisakymą priimti, a</w:t>
      </w:r>
      <w:r w:rsidR="00935F4B">
        <w:rPr>
          <w:sz w:val="24"/>
          <w:szCs w:val="24"/>
        </w:rPr>
        <w:t>rba apie reikalavimą ištaisyti D</w:t>
      </w:r>
      <w:r w:rsidR="00FB4DBC" w:rsidRPr="001D4109">
        <w:rPr>
          <w:sz w:val="24"/>
          <w:szCs w:val="24"/>
        </w:rPr>
        <w:t>arbų vykdymo</w:t>
      </w:r>
      <w:r w:rsidR="002647B7">
        <w:rPr>
          <w:sz w:val="24"/>
          <w:szCs w:val="24"/>
        </w:rPr>
        <w:t xml:space="preserve"> metu nustatytus defektus, kad d</w:t>
      </w:r>
      <w:r w:rsidR="00FB4DBC" w:rsidRPr="001D4109">
        <w:rPr>
          <w:sz w:val="24"/>
          <w:szCs w:val="24"/>
        </w:rPr>
        <w:t>arbai atitiktų Sutartyje numatytus Rangovo įsipareigojimus</w:t>
      </w:r>
      <w:r w:rsidR="00AF6C4B" w:rsidRPr="001D4109">
        <w:rPr>
          <w:sz w:val="24"/>
          <w:szCs w:val="24"/>
        </w:rPr>
        <w:t xml:space="preserve"> </w:t>
      </w:r>
      <w:r w:rsidR="002C0714">
        <w:rPr>
          <w:sz w:val="24"/>
          <w:szCs w:val="24"/>
        </w:rPr>
        <w:t xml:space="preserve">per </w:t>
      </w:r>
      <w:r w:rsidR="00AF6C4B" w:rsidRPr="001D4109">
        <w:rPr>
          <w:color w:val="000000" w:themeColor="text1"/>
          <w:sz w:val="24"/>
          <w:szCs w:val="24"/>
        </w:rPr>
        <w:t>10 (dešimt) kalendorinių dienų nuo Rangovo prašymo gavimo dienos</w:t>
      </w:r>
      <w:r w:rsidR="00FB4DBC" w:rsidRPr="001D4109">
        <w:rPr>
          <w:sz w:val="24"/>
          <w:szCs w:val="24"/>
        </w:rPr>
        <w:t>;</w:t>
      </w:r>
    </w:p>
    <w:p w14:paraId="044A6379" w14:textId="169E1181" w:rsidR="001D4109" w:rsidRDefault="00D1673A" w:rsidP="001D4109">
      <w:pPr>
        <w:pStyle w:val="Sraopastraipa"/>
        <w:widowControl w:val="0"/>
        <w:ind w:left="0" w:firstLine="567"/>
        <w:jc w:val="both"/>
        <w:rPr>
          <w:sz w:val="24"/>
          <w:szCs w:val="24"/>
        </w:rPr>
      </w:pPr>
      <w:r>
        <w:rPr>
          <w:sz w:val="24"/>
          <w:szCs w:val="24"/>
        </w:rPr>
        <w:t>11</w:t>
      </w:r>
      <w:r w:rsidR="001D4109">
        <w:rPr>
          <w:sz w:val="24"/>
          <w:szCs w:val="24"/>
        </w:rPr>
        <w:t xml:space="preserve">.3. </w:t>
      </w:r>
      <w:r w:rsidR="00FB4DBC" w:rsidRPr="001D4109">
        <w:rPr>
          <w:sz w:val="24"/>
          <w:szCs w:val="24"/>
        </w:rPr>
        <w:t>sumokėti</w:t>
      </w:r>
      <w:r w:rsidR="00935F4B">
        <w:rPr>
          <w:sz w:val="24"/>
          <w:szCs w:val="24"/>
        </w:rPr>
        <w:t xml:space="preserve"> už laiku ir tinkamai atliktus D</w:t>
      </w:r>
      <w:r w:rsidR="00FB4DBC" w:rsidRPr="001D4109">
        <w:rPr>
          <w:sz w:val="24"/>
          <w:szCs w:val="24"/>
        </w:rPr>
        <w:t>arbus</w:t>
      </w:r>
      <w:r w:rsidR="00220050" w:rsidRPr="001D4109">
        <w:rPr>
          <w:sz w:val="24"/>
          <w:szCs w:val="24"/>
        </w:rPr>
        <w:t>,</w:t>
      </w:r>
      <w:r w:rsidR="00220050" w:rsidRPr="001D4109">
        <w:rPr>
          <w:color w:val="000000"/>
          <w:sz w:val="24"/>
          <w:szCs w:val="24"/>
        </w:rPr>
        <w:t xml:space="preserve"> suteiktas paslaugas</w:t>
      </w:r>
      <w:r w:rsidR="00FB4DBC" w:rsidRPr="001D4109">
        <w:rPr>
          <w:sz w:val="24"/>
          <w:szCs w:val="24"/>
        </w:rPr>
        <w:t xml:space="preserve"> Sutartyje nustatytais terminais ir tvarka.</w:t>
      </w:r>
    </w:p>
    <w:p w14:paraId="6DBE0719" w14:textId="2980AD7E" w:rsidR="001D4109" w:rsidRDefault="00D1673A" w:rsidP="001D4109">
      <w:pPr>
        <w:pStyle w:val="Sraopastraipa"/>
        <w:widowControl w:val="0"/>
        <w:ind w:left="0" w:firstLine="567"/>
        <w:jc w:val="both"/>
        <w:rPr>
          <w:color w:val="000000"/>
          <w:sz w:val="24"/>
          <w:szCs w:val="24"/>
        </w:rPr>
      </w:pPr>
      <w:r>
        <w:rPr>
          <w:b/>
          <w:bCs/>
          <w:sz w:val="24"/>
          <w:szCs w:val="24"/>
        </w:rPr>
        <w:t>12</w:t>
      </w:r>
      <w:r w:rsidR="001D4109" w:rsidRPr="001D4109">
        <w:rPr>
          <w:b/>
          <w:bCs/>
          <w:sz w:val="24"/>
          <w:szCs w:val="24"/>
        </w:rPr>
        <w:t>.</w:t>
      </w:r>
      <w:r w:rsidR="001D4109">
        <w:rPr>
          <w:sz w:val="24"/>
          <w:szCs w:val="24"/>
        </w:rPr>
        <w:t xml:space="preserve"> </w:t>
      </w:r>
      <w:r w:rsidR="00F77039" w:rsidRPr="001D4109">
        <w:rPr>
          <w:b/>
          <w:color w:val="000000"/>
          <w:sz w:val="24"/>
          <w:szCs w:val="24"/>
        </w:rPr>
        <w:t>Užsakovas turi teisę:</w:t>
      </w:r>
      <w:r w:rsidR="00F77039" w:rsidRPr="001D4109">
        <w:rPr>
          <w:color w:val="000000"/>
          <w:sz w:val="24"/>
          <w:szCs w:val="24"/>
        </w:rPr>
        <w:t xml:space="preserve"> </w:t>
      </w:r>
    </w:p>
    <w:p w14:paraId="67BC74E4" w14:textId="710E47BB" w:rsidR="001D4109" w:rsidRDefault="00D1673A" w:rsidP="001D4109">
      <w:pPr>
        <w:pStyle w:val="Sraopastraipa"/>
        <w:widowControl w:val="0"/>
        <w:ind w:left="0" w:firstLine="567"/>
        <w:jc w:val="both"/>
        <w:rPr>
          <w:sz w:val="24"/>
          <w:szCs w:val="24"/>
        </w:rPr>
      </w:pPr>
      <w:r>
        <w:rPr>
          <w:color w:val="000000"/>
          <w:sz w:val="24"/>
          <w:szCs w:val="24"/>
        </w:rPr>
        <w:t>12</w:t>
      </w:r>
      <w:r w:rsidR="001D4109">
        <w:rPr>
          <w:color w:val="000000"/>
          <w:sz w:val="24"/>
          <w:szCs w:val="24"/>
        </w:rPr>
        <w:t xml:space="preserve">.1. </w:t>
      </w:r>
      <w:r w:rsidR="00F77039" w:rsidRPr="001D4109">
        <w:rPr>
          <w:sz w:val="24"/>
          <w:szCs w:val="24"/>
        </w:rPr>
        <w:t xml:space="preserve">vienašališkai atsisakyti iki </w:t>
      </w:r>
      <w:r w:rsidR="00DE3055" w:rsidRPr="001D4109">
        <w:rPr>
          <w:sz w:val="24"/>
          <w:szCs w:val="24"/>
        </w:rPr>
        <w:t>2</w:t>
      </w:r>
      <w:r w:rsidR="002647B7">
        <w:rPr>
          <w:sz w:val="24"/>
          <w:szCs w:val="24"/>
        </w:rPr>
        <w:t>0 proc. D</w:t>
      </w:r>
      <w:r w:rsidR="00F77039" w:rsidRPr="001D4109">
        <w:rPr>
          <w:sz w:val="24"/>
          <w:szCs w:val="24"/>
        </w:rPr>
        <w:t>arbų, kai jie tapo Užsakovui nebereikalingi (t. y. atsisakyti, vietoje jų neįsigyjant kitų darbų). Tokiu atveju Užsakovas raštu infor</w:t>
      </w:r>
      <w:r w:rsidR="002647B7">
        <w:rPr>
          <w:sz w:val="24"/>
          <w:szCs w:val="24"/>
        </w:rPr>
        <w:t>muoja Rangovą apie atsisakomus D</w:t>
      </w:r>
      <w:r w:rsidR="00F77039" w:rsidRPr="001D4109">
        <w:rPr>
          <w:sz w:val="24"/>
          <w:szCs w:val="24"/>
        </w:rPr>
        <w:t>arbus ir jų procentą;</w:t>
      </w:r>
    </w:p>
    <w:p w14:paraId="395A4D09" w14:textId="3DEB7210" w:rsidR="001D4109" w:rsidRDefault="00D1673A" w:rsidP="001D4109">
      <w:pPr>
        <w:pStyle w:val="Sraopastraipa"/>
        <w:widowControl w:val="0"/>
        <w:ind w:left="0" w:firstLine="567"/>
        <w:jc w:val="both"/>
        <w:rPr>
          <w:sz w:val="24"/>
          <w:szCs w:val="24"/>
        </w:rPr>
      </w:pPr>
      <w:r>
        <w:rPr>
          <w:sz w:val="24"/>
          <w:szCs w:val="24"/>
        </w:rPr>
        <w:t>12</w:t>
      </w:r>
      <w:r w:rsidR="001D4109">
        <w:rPr>
          <w:sz w:val="24"/>
          <w:szCs w:val="24"/>
        </w:rPr>
        <w:t xml:space="preserve">.2. </w:t>
      </w:r>
      <w:r w:rsidR="00F77039" w:rsidRPr="001D4109">
        <w:rPr>
          <w:sz w:val="24"/>
          <w:szCs w:val="24"/>
        </w:rPr>
        <w:t xml:space="preserve">kontroliuoti </w:t>
      </w:r>
      <w:r w:rsidR="00750485" w:rsidRPr="001D4109">
        <w:rPr>
          <w:sz w:val="24"/>
          <w:szCs w:val="24"/>
        </w:rPr>
        <w:t>ir prižiūrėti, a</w:t>
      </w:r>
      <w:r w:rsidR="002647B7">
        <w:rPr>
          <w:sz w:val="24"/>
          <w:szCs w:val="24"/>
        </w:rPr>
        <w:t>r teikiamų paslaugų, atliekamų D</w:t>
      </w:r>
      <w:r w:rsidR="00750485" w:rsidRPr="001D4109">
        <w:rPr>
          <w:sz w:val="24"/>
          <w:szCs w:val="24"/>
        </w:rPr>
        <w:t>arbų atlikimo eiga, kiekiai, kaina, medžiagų kokybė atitinka Sutarties reikalavim</w:t>
      </w:r>
      <w:r w:rsidR="002647B7">
        <w:rPr>
          <w:sz w:val="24"/>
          <w:szCs w:val="24"/>
        </w:rPr>
        <w:t>us, pareikšti reikalavimus dėl D</w:t>
      </w:r>
      <w:r w:rsidR="00750485" w:rsidRPr="001D4109">
        <w:rPr>
          <w:sz w:val="24"/>
          <w:szCs w:val="24"/>
        </w:rPr>
        <w:t>arbų atlikimo rezultato trūkumų, kurie buvo nustatyti per garantinį terminą;</w:t>
      </w:r>
    </w:p>
    <w:p w14:paraId="0A11DE8E" w14:textId="778252C9" w:rsidR="001D4109" w:rsidRDefault="00D1673A" w:rsidP="001D4109">
      <w:pPr>
        <w:pStyle w:val="Sraopastraipa"/>
        <w:widowControl w:val="0"/>
        <w:ind w:left="0" w:firstLine="567"/>
        <w:jc w:val="both"/>
        <w:rPr>
          <w:color w:val="000000" w:themeColor="text1"/>
          <w:sz w:val="24"/>
          <w:szCs w:val="24"/>
        </w:rPr>
      </w:pPr>
      <w:r>
        <w:rPr>
          <w:sz w:val="24"/>
          <w:szCs w:val="24"/>
        </w:rPr>
        <w:t>12</w:t>
      </w:r>
      <w:r w:rsidR="001D4109">
        <w:rPr>
          <w:sz w:val="24"/>
          <w:szCs w:val="24"/>
        </w:rPr>
        <w:t xml:space="preserve">.3. </w:t>
      </w:r>
      <w:r w:rsidR="00F77039" w:rsidRPr="001D4109">
        <w:rPr>
          <w:sz w:val="24"/>
          <w:szCs w:val="24"/>
        </w:rPr>
        <w:t xml:space="preserve">reikalauti, kad </w:t>
      </w:r>
      <w:r w:rsidR="002647B7">
        <w:rPr>
          <w:color w:val="000000" w:themeColor="text1"/>
          <w:sz w:val="24"/>
          <w:szCs w:val="24"/>
        </w:rPr>
        <w:t>Rangovas D</w:t>
      </w:r>
      <w:r w:rsidR="00331A5F" w:rsidRPr="001D4109">
        <w:rPr>
          <w:color w:val="000000" w:themeColor="text1"/>
          <w:sz w:val="24"/>
          <w:szCs w:val="24"/>
        </w:rPr>
        <w:t xml:space="preserve">arbus vykdytų pagal Sutartį ir laikydamasis normatyvinių statybos dokumentų reikalavimų. Jeigu Rangovas nukrypsta nuo Sutarties, nesilaiko normatyvinių statybos dokumentų reikalavimų ar bet kokių Rangovo prisiimtų įsipareigojimų, Užsakovas turi teisę raštu reikalauti šalinti defektus, </w:t>
      </w:r>
      <w:r w:rsidR="002647B7">
        <w:rPr>
          <w:color w:val="000000" w:themeColor="text1"/>
          <w:sz w:val="24"/>
          <w:szCs w:val="24"/>
        </w:rPr>
        <w:t>nepriimti nekokybiškai atliktų D</w:t>
      </w:r>
      <w:r w:rsidR="00331A5F" w:rsidRPr="001D4109">
        <w:rPr>
          <w:color w:val="000000" w:themeColor="text1"/>
          <w:sz w:val="24"/>
          <w:szCs w:val="24"/>
        </w:rPr>
        <w:t xml:space="preserve">arbų ir </w:t>
      </w:r>
      <w:r w:rsidR="002647B7">
        <w:rPr>
          <w:color w:val="000000" w:themeColor="text1"/>
          <w:sz w:val="24"/>
          <w:szCs w:val="24"/>
        </w:rPr>
        <w:t>nemokėti už netinkamai atliktą Darbą iki nustatytų D</w:t>
      </w:r>
      <w:r w:rsidR="00331A5F" w:rsidRPr="001D4109">
        <w:rPr>
          <w:color w:val="000000" w:themeColor="text1"/>
          <w:sz w:val="24"/>
          <w:szCs w:val="24"/>
        </w:rPr>
        <w:t>arbų defektų pašalinimo arba pašalinti trūkumus trečiųjų asmenų pagalba Rangovo sąskaita;</w:t>
      </w:r>
    </w:p>
    <w:p w14:paraId="4072BE0B" w14:textId="5051932A" w:rsidR="001D4109" w:rsidRDefault="00D1673A" w:rsidP="001D4109">
      <w:pPr>
        <w:pStyle w:val="Sraopastraipa"/>
        <w:widowControl w:val="0"/>
        <w:ind w:left="0" w:firstLine="567"/>
        <w:jc w:val="both"/>
        <w:rPr>
          <w:sz w:val="24"/>
          <w:szCs w:val="24"/>
        </w:rPr>
      </w:pPr>
      <w:r>
        <w:rPr>
          <w:sz w:val="24"/>
          <w:szCs w:val="24"/>
        </w:rPr>
        <w:t>12</w:t>
      </w:r>
      <w:r w:rsidR="00EA0BFD">
        <w:rPr>
          <w:sz w:val="24"/>
          <w:szCs w:val="24"/>
        </w:rPr>
        <w:t>.4</w:t>
      </w:r>
      <w:r w:rsidR="001D4109">
        <w:rPr>
          <w:sz w:val="24"/>
          <w:szCs w:val="24"/>
        </w:rPr>
        <w:t xml:space="preserve">. </w:t>
      </w:r>
      <w:r w:rsidR="00F77039" w:rsidRPr="001D4109">
        <w:rPr>
          <w:sz w:val="24"/>
          <w:szCs w:val="24"/>
        </w:rPr>
        <w:t>reikalauti, kad Rangovas s</w:t>
      </w:r>
      <w:r w:rsidR="002647B7">
        <w:rPr>
          <w:sz w:val="24"/>
          <w:szCs w:val="24"/>
        </w:rPr>
        <w:t>avo sąskaita pašalintų atliktų D</w:t>
      </w:r>
      <w:r w:rsidR="00F77039" w:rsidRPr="001D4109">
        <w:rPr>
          <w:sz w:val="24"/>
          <w:szCs w:val="24"/>
        </w:rPr>
        <w:t>arbų defektus, atsiradusius per garantinį laikotarpį;</w:t>
      </w:r>
    </w:p>
    <w:p w14:paraId="5EDBF31D" w14:textId="5966E63A" w:rsidR="002432D4" w:rsidRDefault="00D1673A" w:rsidP="002432D4">
      <w:pPr>
        <w:pStyle w:val="Sraopastraipa"/>
        <w:widowControl w:val="0"/>
        <w:ind w:left="0" w:firstLine="567"/>
        <w:jc w:val="both"/>
        <w:rPr>
          <w:sz w:val="24"/>
          <w:szCs w:val="24"/>
        </w:rPr>
      </w:pPr>
      <w:r>
        <w:rPr>
          <w:sz w:val="24"/>
          <w:szCs w:val="24"/>
        </w:rPr>
        <w:t>12</w:t>
      </w:r>
      <w:r w:rsidR="00EA0BFD">
        <w:rPr>
          <w:sz w:val="24"/>
          <w:szCs w:val="24"/>
        </w:rPr>
        <w:t>.5</w:t>
      </w:r>
      <w:r w:rsidR="001D4109">
        <w:rPr>
          <w:sz w:val="24"/>
          <w:szCs w:val="24"/>
        </w:rPr>
        <w:t xml:space="preserve">. </w:t>
      </w:r>
      <w:r w:rsidR="00F77039" w:rsidRPr="001D4109">
        <w:rPr>
          <w:sz w:val="24"/>
          <w:szCs w:val="24"/>
        </w:rPr>
        <w:t xml:space="preserve">jei </w:t>
      </w:r>
      <w:r w:rsidR="002647B7">
        <w:rPr>
          <w:sz w:val="24"/>
          <w:szCs w:val="24"/>
        </w:rPr>
        <w:t>D</w:t>
      </w:r>
      <w:r w:rsidR="00750485" w:rsidRPr="001D4109">
        <w:rPr>
          <w:sz w:val="24"/>
          <w:szCs w:val="24"/>
        </w:rPr>
        <w:t>arbų priėmimo metu nustatoma trūkumų, Užsakovas turi teisę nustatyti terminą trūkumams pašalinti arba atskaityti iš Rangovui mokėtinų sumų sumą, reikalingą tiems trūkumams pašalinti;</w:t>
      </w:r>
    </w:p>
    <w:p w14:paraId="4DB75510" w14:textId="74884FD5" w:rsidR="002432D4" w:rsidRDefault="00D1673A" w:rsidP="002432D4">
      <w:pPr>
        <w:pStyle w:val="Sraopastraipa"/>
        <w:widowControl w:val="0"/>
        <w:ind w:left="0" w:firstLine="567"/>
        <w:jc w:val="both"/>
        <w:rPr>
          <w:sz w:val="24"/>
          <w:szCs w:val="24"/>
        </w:rPr>
      </w:pPr>
      <w:r>
        <w:rPr>
          <w:sz w:val="24"/>
          <w:szCs w:val="24"/>
        </w:rPr>
        <w:t>12</w:t>
      </w:r>
      <w:r w:rsidR="00EA0BFD">
        <w:rPr>
          <w:sz w:val="24"/>
          <w:szCs w:val="24"/>
        </w:rPr>
        <w:t>.6</w:t>
      </w:r>
      <w:r w:rsidR="002432D4">
        <w:rPr>
          <w:sz w:val="24"/>
          <w:szCs w:val="24"/>
        </w:rPr>
        <w:t xml:space="preserve">. </w:t>
      </w:r>
      <w:r w:rsidR="00F77039" w:rsidRPr="002432D4">
        <w:rPr>
          <w:sz w:val="24"/>
          <w:szCs w:val="24"/>
        </w:rPr>
        <w:t xml:space="preserve">reikalauti </w:t>
      </w:r>
      <w:r w:rsidR="00750485" w:rsidRPr="002432D4">
        <w:rPr>
          <w:sz w:val="24"/>
          <w:szCs w:val="24"/>
        </w:rPr>
        <w:t>ištaisyti paaiškėjusį defektą tiek iš Rangovo, tiek iš subrangovo ar kito ūkio subjekto, vykdančio Rangovo sutartines prie</w:t>
      </w:r>
      <w:r w:rsidR="002647B7">
        <w:rPr>
          <w:sz w:val="24"/>
          <w:szCs w:val="24"/>
        </w:rPr>
        <w:t>voles, atlikusio konkretų D</w:t>
      </w:r>
      <w:r w:rsidR="00750485" w:rsidRPr="002432D4">
        <w:rPr>
          <w:sz w:val="24"/>
          <w:szCs w:val="24"/>
        </w:rPr>
        <w:t>arbą/paslaugas.</w:t>
      </w:r>
    </w:p>
    <w:p w14:paraId="34E7A6F9" w14:textId="2B1D8FBE" w:rsidR="002432D4" w:rsidRDefault="00D1673A" w:rsidP="002432D4">
      <w:pPr>
        <w:pStyle w:val="Sraopastraipa"/>
        <w:widowControl w:val="0"/>
        <w:ind w:left="0" w:firstLine="567"/>
        <w:jc w:val="both"/>
        <w:rPr>
          <w:sz w:val="24"/>
          <w:szCs w:val="24"/>
        </w:rPr>
      </w:pPr>
      <w:r>
        <w:rPr>
          <w:b/>
          <w:bCs/>
          <w:sz w:val="24"/>
          <w:szCs w:val="24"/>
        </w:rPr>
        <w:t>13</w:t>
      </w:r>
      <w:r w:rsidR="002432D4" w:rsidRPr="002432D4">
        <w:rPr>
          <w:b/>
          <w:bCs/>
          <w:sz w:val="24"/>
          <w:szCs w:val="24"/>
        </w:rPr>
        <w:t>.</w:t>
      </w:r>
      <w:r w:rsidR="002432D4">
        <w:rPr>
          <w:sz w:val="24"/>
          <w:szCs w:val="24"/>
        </w:rPr>
        <w:t xml:space="preserve"> </w:t>
      </w:r>
      <w:r w:rsidR="00F77039" w:rsidRPr="002432D4">
        <w:rPr>
          <w:b/>
          <w:sz w:val="24"/>
          <w:szCs w:val="24"/>
        </w:rPr>
        <w:t>Rangovas įsipareigoja</w:t>
      </w:r>
      <w:r w:rsidR="00F77039" w:rsidRPr="002432D4">
        <w:rPr>
          <w:sz w:val="24"/>
          <w:szCs w:val="24"/>
        </w:rPr>
        <w:t>:</w:t>
      </w:r>
    </w:p>
    <w:p w14:paraId="363D53EE" w14:textId="69367DE0" w:rsidR="001D06B2" w:rsidRDefault="00D1673A" w:rsidP="002432D4">
      <w:pPr>
        <w:pStyle w:val="Sraopastraipa"/>
        <w:widowControl w:val="0"/>
        <w:ind w:left="0" w:firstLine="567"/>
        <w:jc w:val="both"/>
        <w:rPr>
          <w:i/>
          <w:iCs/>
          <w:sz w:val="24"/>
          <w:szCs w:val="24"/>
        </w:rPr>
      </w:pPr>
      <w:r>
        <w:rPr>
          <w:i/>
          <w:sz w:val="24"/>
          <w:szCs w:val="24"/>
        </w:rPr>
        <w:lastRenderedPageBreak/>
        <w:t>13</w:t>
      </w:r>
      <w:r w:rsidR="001D06B2" w:rsidRPr="001D06B2">
        <w:rPr>
          <w:i/>
          <w:sz w:val="24"/>
          <w:szCs w:val="24"/>
        </w:rPr>
        <w:t>.1.</w:t>
      </w:r>
      <w:r w:rsidR="001D06B2">
        <w:rPr>
          <w:sz w:val="24"/>
          <w:szCs w:val="24"/>
        </w:rPr>
        <w:t xml:space="preserve"> </w:t>
      </w:r>
      <w:r w:rsidR="001D06B2" w:rsidRPr="001D06B2">
        <w:rPr>
          <w:i/>
          <w:iCs/>
          <w:sz w:val="24"/>
          <w:szCs w:val="24"/>
        </w:rPr>
        <w:t>vykdant projektavimo darbus:</w:t>
      </w:r>
    </w:p>
    <w:p w14:paraId="5AD9E5E0" w14:textId="79615F49" w:rsidR="001D06B2" w:rsidRDefault="00D1673A" w:rsidP="002432D4">
      <w:pPr>
        <w:pStyle w:val="Sraopastraipa"/>
        <w:widowControl w:val="0"/>
        <w:ind w:left="0" w:firstLine="567"/>
        <w:jc w:val="both"/>
        <w:rPr>
          <w:iCs/>
          <w:sz w:val="24"/>
          <w:szCs w:val="24"/>
        </w:rPr>
      </w:pPr>
      <w:r>
        <w:rPr>
          <w:iCs/>
          <w:sz w:val="24"/>
          <w:szCs w:val="24"/>
        </w:rPr>
        <w:t>13</w:t>
      </w:r>
      <w:r w:rsidR="001D06B2" w:rsidRPr="001D06B2">
        <w:rPr>
          <w:iCs/>
          <w:sz w:val="24"/>
          <w:szCs w:val="24"/>
        </w:rPr>
        <w:t>.1.1.</w:t>
      </w:r>
      <w:r w:rsidR="001D06B2" w:rsidRPr="001D06B2">
        <w:rPr>
          <w:sz w:val="24"/>
          <w:szCs w:val="24"/>
          <w:lang w:eastAsia="en-US"/>
        </w:rPr>
        <w:t xml:space="preserve"> </w:t>
      </w:r>
      <w:r w:rsidR="001D06B2" w:rsidRPr="001D06B2">
        <w:rPr>
          <w:iCs/>
          <w:sz w:val="24"/>
          <w:szCs w:val="24"/>
        </w:rPr>
        <w:t xml:space="preserve">parengti </w:t>
      </w:r>
      <w:r w:rsidR="002C0714">
        <w:rPr>
          <w:iCs/>
          <w:sz w:val="24"/>
          <w:szCs w:val="24"/>
        </w:rPr>
        <w:t xml:space="preserve">techninį darbo </w:t>
      </w:r>
      <w:r w:rsidR="001D06B2" w:rsidRPr="001D06B2">
        <w:rPr>
          <w:iCs/>
          <w:sz w:val="24"/>
          <w:szCs w:val="24"/>
        </w:rPr>
        <w:t xml:space="preserve">projektą </w:t>
      </w:r>
      <w:r w:rsidR="002C0714">
        <w:rPr>
          <w:iCs/>
          <w:sz w:val="24"/>
          <w:szCs w:val="24"/>
        </w:rPr>
        <w:t xml:space="preserve">(toliau – Projektas), </w:t>
      </w:r>
      <w:r w:rsidR="001D06B2" w:rsidRPr="001D06B2">
        <w:rPr>
          <w:iCs/>
          <w:sz w:val="24"/>
          <w:szCs w:val="24"/>
        </w:rPr>
        <w:t xml:space="preserve">laikantis </w:t>
      </w:r>
      <w:r w:rsidR="00EB355D">
        <w:rPr>
          <w:iCs/>
          <w:sz w:val="24"/>
          <w:szCs w:val="24"/>
        </w:rPr>
        <w:t>Projektavimo užduoties</w:t>
      </w:r>
      <w:r w:rsidR="00DF70AA">
        <w:rPr>
          <w:iCs/>
          <w:sz w:val="24"/>
          <w:szCs w:val="24"/>
        </w:rPr>
        <w:t>,</w:t>
      </w:r>
      <w:r w:rsidR="001F600D">
        <w:rPr>
          <w:iCs/>
          <w:sz w:val="24"/>
          <w:szCs w:val="24"/>
        </w:rPr>
        <w:t xml:space="preserve"> </w:t>
      </w:r>
      <w:r w:rsidR="00DF70AA">
        <w:rPr>
          <w:iCs/>
          <w:sz w:val="24"/>
          <w:szCs w:val="24"/>
        </w:rPr>
        <w:t>g</w:t>
      </w:r>
      <w:r w:rsidR="001F600D">
        <w:rPr>
          <w:iCs/>
          <w:sz w:val="24"/>
          <w:szCs w:val="24"/>
        </w:rPr>
        <w:t>atvių šviestuvų techninės specifikacijos</w:t>
      </w:r>
      <w:r w:rsidR="00EB355D">
        <w:rPr>
          <w:iCs/>
          <w:sz w:val="24"/>
          <w:szCs w:val="24"/>
        </w:rPr>
        <w:t xml:space="preserve"> sąlygų</w:t>
      </w:r>
      <w:r w:rsidR="001D06B2" w:rsidRPr="001D06B2">
        <w:rPr>
          <w:iCs/>
          <w:sz w:val="24"/>
          <w:szCs w:val="24"/>
        </w:rPr>
        <w:t xml:space="preserve"> (Sutarties 1 priedas), Lietuvos Respublikos statybos įstatymo, statybos normų ir taisyklių, statybos techninių reglamentų ir k</w:t>
      </w:r>
      <w:r w:rsidR="00DF70AA">
        <w:rPr>
          <w:iCs/>
          <w:sz w:val="24"/>
          <w:szCs w:val="24"/>
        </w:rPr>
        <w:t>i</w:t>
      </w:r>
      <w:r w:rsidR="001D06B2" w:rsidRPr="001D06B2">
        <w:rPr>
          <w:iCs/>
          <w:sz w:val="24"/>
          <w:szCs w:val="24"/>
        </w:rPr>
        <w:t>t</w:t>
      </w:r>
      <w:r w:rsidR="00DF70AA">
        <w:rPr>
          <w:iCs/>
          <w:sz w:val="24"/>
          <w:szCs w:val="24"/>
        </w:rPr>
        <w:t>ų</w:t>
      </w:r>
      <w:r w:rsidR="001D06B2" w:rsidRPr="001D06B2">
        <w:rPr>
          <w:iCs/>
          <w:sz w:val="24"/>
          <w:szCs w:val="24"/>
        </w:rPr>
        <w:t xml:space="preserve"> reikalavimų</w:t>
      </w:r>
      <w:r w:rsidR="001D06B2">
        <w:rPr>
          <w:iCs/>
          <w:sz w:val="24"/>
          <w:szCs w:val="24"/>
        </w:rPr>
        <w:t>;</w:t>
      </w:r>
    </w:p>
    <w:p w14:paraId="593927D8" w14:textId="151FCA61"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.1.2. </w:t>
      </w:r>
      <w:r w:rsidR="00416EF3">
        <w:rPr>
          <w:iCs/>
          <w:sz w:val="24"/>
          <w:szCs w:val="24"/>
        </w:rPr>
        <w:t>pataisyti P</w:t>
      </w:r>
      <w:r w:rsidR="001D06B2" w:rsidRPr="001D06B2">
        <w:rPr>
          <w:iCs/>
          <w:sz w:val="24"/>
          <w:szCs w:val="24"/>
        </w:rPr>
        <w:t>rojektą pagal Užsakovo pastabas, jei jos neprieštarauja norminiams statybos techniniams dokumentams ir norminiams statinio saugos ir paskirties dokumentams;</w:t>
      </w:r>
    </w:p>
    <w:p w14:paraId="246F49A3" w14:textId="455E4990" w:rsidR="001D06B2" w:rsidRDefault="00D1673A" w:rsidP="002432D4">
      <w:pPr>
        <w:pStyle w:val="Sraopastraipa"/>
        <w:widowControl w:val="0"/>
        <w:ind w:left="0" w:firstLine="567"/>
        <w:jc w:val="both"/>
        <w:rPr>
          <w:iCs/>
          <w:sz w:val="24"/>
          <w:szCs w:val="24"/>
        </w:rPr>
      </w:pPr>
      <w:r>
        <w:rPr>
          <w:iCs/>
          <w:sz w:val="24"/>
          <w:szCs w:val="24"/>
        </w:rPr>
        <w:t>13</w:t>
      </w:r>
      <w:r w:rsidR="001D06B2">
        <w:rPr>
          <w:iCs/>
          <w:sz w:val="24"/>
          <w:szCs w:val="24"/>
        </w:rPr>
        <w:t xml:space="preserve">.1.3. </w:t>
      </w:r>
      <w:r w:rsidR="001D06B2" w:rsidRPr="001D06B2">
        <w:rPr>
          <w:iCs/>
          <w:sz w:val="24"/>
          <w:szCs w:val="24"/>
        </w:rPr>
        <w:t>pataisyti Projektą pagal subjektų, jų įgaliotų padalinių ar įstaigų, pagal kompetenciją tikrinančių projektus, pastabas be papildomo užmokesčio bei apmokėti ekspertizės išlaidas (</w:t>
      </w:r>
      <w:r w:rsidR="001D06B2" w:rsidRPr="001D06B2">
        <w:rPr>
          <w:i/>
          <w:iCs/>
          <w:sz w:val="24"/>
          <w:szCs w:val="24"/>
        </w:rPr>
        <w:t>jeigu ekspertizė atliekama</w:t>
      </w:r>
      <w:r w:rsidR="001D06B2" w:rsidRPr="001D06B2">
        <w:rPr>
          <w:iCs/>
          <w:sz w:val="24"/>
          <w:szCs w:val="24"/>
        </w:rPr>
        <w:t xml:space="preserve">) tuo atveju, kai Rangovo parengtas </w:t>
      </w:r>
      <w:r w:rsidR="00B348C8">
        <w:rPr>
          <w:iCs/>
          <w:sz w:val="24"/>
          <w:szCs w:val="24"/>
        </w:rPr>
        <w:t>P</w:t>
      </w:r>
      <w:r w:rsidR="001D06B2" w:rsidRPr="001D06B2">
        <w:rPr>
          <w:iCs/>
          <w:sz w:val="24"/>
          <w:szCs w:val="24"/>
        </w:rPr>
        <w:t xml:space="preserve">rojektas taisomas dėl klaidų </w:t>
      </w:r>
      <w:r w:rsidR="00B348C8">
        <w:rPr>
          <w:iCs/>
          <w:sz w:val="24"/>
          <w:szCs w:val="24"/>
        </w:rPr>
        <w:t>P</w:t>
      </w:r>
      <w:r w:rsidR="001D06B2" w:rsidRPr="001D06B2">
        <w:rPr>
          <w:iCs/>
          <w:sz w:val="24"/>
          <w:szCs w:val="24"/>
        </w:rPr>
        <w:t xml:space="preserve">rojekto </w:t>
      </w:r>
      <w:r w:rsidR="00AA5120">
        <w:rPr>
          <w:iCs/>
          <w:sz w:val="24"/>
          <w:szCs w:val="24"/>
        </w:rPr>
        <w:t>dokumentuose, kurios paaiškėjo D</w:t>
      </w:r>
      <w:r w:rsidR="001D06B2" w:rsidRPr="001D06B2">
        <w:rPr>
          <w:iCs/>
          <w:sz w:val="24"/>
          <w:szCs w:val="24"/>
        </w:rPr>
        <w:t>arbų metu bei garantiniu laikotarpiu</w:t>
      </w:r>
      <w:r w:rsidR="001D06B2">
        <w:rPr>
          <w:iCs/>
          <w:sz w:val="24"/>
          <w:szCs w:val="24"/>
        </w:rPr>
        <w:t>;</w:t>
      </w:r>
    </w:p>
    <w:p w14:paraId="59AB2B5B" w14:textId="1D19EDBD" w:rsidR="001D06B2" w:rsidRPr="001D06B2" w:rsidRDefault="00D1673A" w:rsidP="001D06B2">
      <w:pPr>
        <w:pStyle w:val="Sraopastraipa"/>
        <w:widowControl w:val="0"/>
        <w:ind w:left="0" w:firstLine="567"/>
        <w:jc w:val="both"/>
        <w:rPr>
          <w:iCs/>
          <w:sz w:val="24"/>
          <w:szCs w:val="24"/>
        </w:rPr>
      </w:pPr>
      <w:r>
        <w:rPr>
          <w:iCs/>
          <w:sz w:val="24"/>
          <w:szCs w:val="24"/>
        </w:rPr>
        <w:t>13</w:t>
      </w:r>
      <w:r w:rsidR="001D06B2">
        <w:rPr>
          <w:iCs/>
          <w:sz w:val="24"/>
          <w:szCs w:val="24"/>
        </w:rPr>
        <w:t xml:space="preserve">.1.4. </w:t>
      </w:r>
      <w:r w:rsidR="001D06B2" w:rsidRPr="001D06B2">
        <w:rPr>
          <w:iCs/>
          <w:sz w:val="24"/>
          <w:szCs w:val="24"/>
        </w:rPr>
        <w:t xml:space="preserve">užtikrinti, jog rengiant </w:t>
      </w:r>
      <w:r w:rsidR="00B348C8">
        <w:rPr>
          <w:iCs/>
          <w:sz w:val="24"/>
          <w:szCs w:val="24"/>
        </w:rPr>
        <w:t>P</w:t>
      </w:r>
      <w:r w:rsidR="001D06B2" w:rsidRPr="001D06B2">
        <w:rPr>
          <w:iCs/>
          <w:sz w:val="24"/>
          <w:szCs w:val="24"/>
        </w:rPr>
        <w:t>rojekto dokumentaciją (projektą ir (ar) jo priedus, bei kitus dokumentus) nebus nurodytas konkretus modelis ar tiekimo šaltinis, konkretus procesas, būdingas konkretaus subjekto tiekiamoms prekėms, teiki</w:t>
      </w:r>
      <w:r w:rsidR="00AA5120">
        <w:rPr>
          <w:iCs/>
          <w:sz w:val="24"/>
          <w:szCs w:val="24"/>
        </w:rPr>
        <w:t>amoms paslaugoms, atliekamiems D</w:t>
      </w:r>
      <w:r w:rsidR="001D06B2" w:rsidRPr="001D06B2">
        <w:rPr>
          <w:iCs/>
          <w:sz w:val="24"/>
          <w:szCs w:val="24"/>
        </w:rPr>
        <w:t xml:space="preserve">arbams ar prekių ženklas, patentas, tipai, protokolai, konkreti kilmė ar gamyba, standartai, sertifikatai. Toks nurodymas yra leistinas tik tais atvejais, kai tam tikro objekto neįmanoma tiksliai ir suprantamai aprašyti ir apibūdinti – tokiu atveju prie nuorodos turi būti įrašoma „arba lygiavertis“. </w:t>
      </w:r>
    </w:p>
    <w:p w14:paraId="7A922C70" w14:textId="5435AE79" w:rsidR="001D06B2" w:rsidRDefault="00D1673A" w:rsidP="002432D4">
      <w:pPr>
        <w:pStyle w:val="Sraopastraipa"/>
        <w:widowControl w:val="0"/>
        <w:ind w:left="0" w:firstLine="567"/>
        <w:jc w:val="both"/>
        <w:rPr>
          <w:sz w:val="24"/>
          <w:szCs w:val="24"/>
        </w:rPr>
      </w:pPr>
      <w:r>
        <w:rPr>
          <w:sz w:val="24"/>
          <w:szCs w:val="24"/>
        </w:rPr>
        <w:t>13</w:t>
      </w:r>
      <w:r w:rsidR="001D06B2">
        <w:rPr>
          <w:sz w:val="24"/>
          <w:szCs w:val="24"/>
        </w:rPr>
        <w:t xml:space="preserve">.1.5. </w:t>
      </w:r>
      <w:r w:rsidR="00416EF3">
        <w:rPr>
          <w:sz w:val="24"/>
          <w:szCs w:val="24"/>
        </w:rPr>
        <w:t>parengęs P</w:t>
      </w:r>
      <w:r w:rsidR="001D06B2" w:rsidRPr="001D06B2">
        <w:rPr>
          <w:sz w:val="24"/>
          <w:szCs w:val="24"/>
        </w:rPr>
        <w:t>rojektą,  jį pasir</w:t>
      </w:r>
      <w:r w:rsidR="00416EF3">
        <w:rPr>
          <w:sz w:val="24"/>
          <w:szCs w:val="24"/>
        </w:rPr>
        <w:t>ašęs, Rangovas patvirtina, kad P</w:t>
      </w:r>
      <w:r w:rsidR="001D06B2" w:rsidRPr="001D06B2">
        <w:rPr>
          <w:sz w:val="24"/>
          <w:szCs w:val="24"/>
        </w:rPr>
        <w:t>rojektas atitinka įstatymų, kitų teisės aktų, normatyvinių statybos techninių dokumentų, normatyvinių statinio saugos ir paskirties dokumentų nuostatas ir atsako už viso Projekto kokybę</w:t>
      </w:r>
      <w:r w:rsidR="001D06B2">
        <w:rPr>
          <w:sz w:val="24"/>
          <w:szCs w:val="24"/>
        </w:rPr>
        <w:t>;</w:t>
      </w:r>
    </w:p>
    <w:p w14:paraId="2A732BCE" w14:textId="5E201041" w:rsidR="00416EF3" w:rsidRPr="00416EF3" w:rsidRDefault="00416EF3" w:rsidP="00416EF3">
      <w:pPr>
        <w:pStyle w:val="Sraopastraipa"/>
        <w:widowControl w:val="0"/>
        <w:ind w:left="0" w:firstLine="567"/>
        <w:jc w:val="both"/>
        <w:rPr>
          <w:b/>
          <w:sz w:val="24"/>
          <w:szCs w:val="24"/>
        </w:rPr>
      </w:pPr>
      <w:r>
        <w:rPr>
          <w:sz w:val="24"/>
          <w:szCs w:val="24"/>
        </w:rPr>
        <w:t xml:space="preserve">13.1.6. </w:t>
      </w:r>
      <w:r w:rsidRPr="00416EF3">
        <w:rPr>
          <w:b/>
          <w:sz w:val="24"/>
          <w:szCs w:val="24"/>
        </w:rPr>
        <w:t>parengęs Projektą ir gavęs ekspertizės išvadą (</w:t>
      </w:r>
      <w:r w:rsidRPr="00416EF3">
        <w:rPr>
          <w:b/>
          <w:i/>
          <w:iCs/>
          <w:sz w:val="24"/>
          <w:szCs w:val="24"/>
        </w:rPr>
        <w:t>jeigu ekspertizė atliekama</w:t>
      </w:r>
      <w:r w:rsidRPr="00416EF3">
        <w:rPr>
          <w:b/>
          <w:sz w:val="24"/>
          <w:szCs w:val="24"/>
        </w:rPr>
        <w:t xml:space="preserve">), ne vėliau nei per 10 darbo dienų pateikti Užsakovui Sutarties kainos (įkainių) detalizacijos žiniaraščius (lokalines sąmatas), kuriuose </w:t>
      </w:r>
      <w:r w:rsidR="00B348C8">
        <w:rPr>
          <w:b/>
          <w:sz w:val="24"/>
          <w:szCs w:val="24"/>
        </w:rPr>
        <w:t>Rangovas</w:t>
      </w:r>
      <w:r w:rsidRPr="00416EF3">
        <w:rPr>
          <w:b/>
          <w:sz w:val="24"/>
          <w:szCs w:val="24"/>
        </w:rPr>
        <w:t xml:space="preserve"> privalės detalizuoti </w:t>
      </w:r>
      <w:r w:rsidR="00B348C8">
        <w:rPr>
          <w:b/>
          <w:sz w:val="24"/>
          <w:szCs w:val="24"/>
        </w:rPr>
        <w:t>Rangovas</w:t>
      </w:r>
      <w:r w:rsidR="00E21D70">
        <w:rPr>
          <w:b/>
          <w:sz w:val="24"/>
          <w:szCs w:val="24"/>
        </w:rPr>
        <w:t xml:space="preserve"> pasiūlyme nurodytą Pradinės S</w:t>
      </w:r>
      <w:r w:rsidRPr="00416EF3">
        <w:rPr>
          <w:b/>
          <w:sz w:val="24"/>
          <w:szCs w:val="24"/>
        </w:rPr>
        <w:t>utarties vertę;</w:t>
      </w:r>
    </w:p>
    <w:p w14:paraId="629BFFB9" w14:textId="0D84D041"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.1.7</w:t>
      </w:r>
      <w:r w:rsidR="001D06B2" w:rsidRPr="001D06B2">
        <w:rPr>
          <w:sz w:val="24"/>
          <w:szCs w:val="24"/>
        </w:rPr>
        <w:t>.</w:t>
      </w:r>
      <w:r w:rsidR="001D06B2" w:rsidRPr="001D06B2">
        <w:rPr>
          <w:sz w:val="24"/>
          <w:szCs w:val="24"/>
          <w:lang w:eastAsia="en-US"/>
        </w:rPr>
        <w:t xml:space="preserve"> </w:t>
      </w:r>
      <w:r w:rsidR="001D06B2" w:rsidRPr="001D06B2">
        <w:rPr>
          <w:sz w:val="24"/>
          <w:szCs w:val="24"/>
        </w:rPr>
        <w:t xml:space="preserve">esant poreikiui, atlikti </w:t>
      </w:r>
      <w:r w:rsidR="00B94A55">
        <w:rPr>
          <w:sz w:val="24"/>
          <w:szCs w:val="24"/>
        </w:rPr>
        <w:t>P</w:t>
      </w:r>
      <w:r w:rsidR="001D06B2" w:rsidRPr="001D06B2">
        <w:rPr>
          <w:sz w:val="24"/>
          <w:szCs w:val="24"/>
        </w:rPr>
        <w:t>rojekto papildymus ar pakeitimus, nustatyta tvarka juos įteisinti ir pažymėti statybos vykdymo dokumentuose, nekeičiant pagrindinių statinio rodiklių;</w:t>
      </w:r>
    </w:p>
    <w:p w14:paraId="754D509B" w14:textId="2327D1C5" w:rsidR="001D06B2" w:rsidRPr="001D06B2" w:rsidRDefault="00D1673A" w:rsidP="001D06B2">
      <w:pPr>
        <w:pStyle w:val="Sraopastraipa"/>
        <w:widowControl w:val="0"/>
        <w:ind w:left="0" w:firstLine="567"/>
        <w:jc w:val="both"/>
        <w:rPr>
          <w:sz w:val="24"/>
          <w:szCs w:val="24"/>
        </w:rPr>
      </w:pPr>
      <w:r>
        <w:rPr>
          <w:sz w:val="24"/>
          <w:szCs w:val="24"/>
        </w:rPr>
        <w:t>13</w:t>
      </w:r>
      <w:r w:rsidR="00416EF3">
        <w:rPr>
          <w:sz w:val="24"/>
          <w:szCs w:val="24"/>
        </w:rPr>
        <w:t>.1.8</w:t>
      </w:r>
      <w:r w:rsidR="001D06B2">
        <w:rPr>
          <w:sz w:val="24"/>
          <w:szCs w:val="24"/>
        </w:rPr>
        <w:t xml:space="preserve">. </w:t>
      </w:r>
      <w:r w:rsidR="001D06B2" w:rsidRPr="001D06B2">
        <w:rPr>
          <w:sz w:val="24"/>
          <w:szCs w:val="24"/>
        </w:rPr>
        <w:t xml:space="preserve">užtikrinti </w:t>
      </w:r>
      <w:r w:rsidR="00B94A55">
        <w:rPr>
          <w:sz w:val="24"/>
          <w:szCs w:val="24"/>
        </w:rPr>
        <w:t>P</w:t>
      </w:r>
      <w:r w:rsidR="001D06B2" w:rsidRPr="001D06B2">
        <w:rPr>
          <w:sz w:val="24"/>
          <w:szCs w:val="24"/>
        </w:rPr>
        <w:t>rojekto pakeitimų laiku atliktą ir teisingą įforminimą;</w:t>
      </w:r>
    </w:p>
    <w:p w14:paraId="6692110A" w14:textId="2E3730FA" w:rsidR="001D06B2" w:rsidRDefault="00D1673A" w:rsidP="002432D4">
      <w:pPr>
        <w:pStyle w:val="Sraopastraipa"/>
        <w:widowControl w:val="0"/>
        <w:ind w:left="0" w:firstLine="567"/>
        <w:jc w:val="both"/>
        <w:rPr>
          <w:sz w:val="24"/>
          <w:szCs w:val="24"/>
        </w:rPr>
      </w:pPr>
      <w:r>
        <w:rPr>
          <w:sz w:val="24"/>
          <w:szCs w:val="24"/>
        </w:rPr>
        <w:t>13</w:t>
      </w:r>
      <w:r w:rsidR="00416EF3">
        <w:rPr>
          <w:sz w:val="24"/>
          <w:szCs w:val="24"/>
        </w:rPr>
        <w:t>.1.9</w:t>
      </w:r>
      <w:r w:rsidR="001D06B2">
        <w:rPr>
          <w:sz w:val="24"/>
          <w:szCs w:val="24"/>
        </w:rPr>
        <w:t xml:space="preserve">. </w:t>
      </w:r>
      <w:r w:rsidR="001D06B2" w:rsidRPr="001D06B2">
        <w:rPr>
          <w:sz w:val="24"/>
          <w:szCs w:val="24"/>
        </w:rPr>
        <w:t xml:space="preserve">atsakyti į Užsakovo, techninio prižiūrėtojo raštu ar žodžiu pateiktus klausimus, susijusius su </w:t>
      </w:r>
      <w:r w:rsidR="00B94A55">
        <w:rPr>
          <w:sz w:val="24"/>
          <w:szCs w:val="24"/>
        </w:rPr>
        <w:t>P</w:t>
      </w:r>
      <w:r w:rsidR="001D06B2" w:rsidRPr="001D06B2">
        <w:rPr>
          <w:sz w:val="24"/>
          <w:szCs w:val="24"/>
        </w:rPr>
        <w:t xml:space="preserve">rojektu, ne vėliau kaip </w:t>
      </w:r>
      <w:r w:rsidR="00343FCA">
        <w:rPr>
          <w:sz w:val="24"/>
          <w:szCs w:val="24"/>
        </w:rPr>
        <w:t xml:space="preserve">per </w:t>
      </w:r>
      <w:r w:rsidR="001D06B2" w:rsidRPr="001D06B2">
        <w:rPr>
          <w:sz w:val="24"/>
          <w:szCs w:val="24"/>
        </w:rPr>
        <w:t xml:space="preserve">3 darbo dienas nuo užklausimo pateikimo. Per nustatytą terminą neatsakius, ar pateikus netinkamus, neišsamius atsakymus taikoma Sutarties </w:t>
      </w:r>
      <w:r>
        <w:rPr>
          <w:sz w:val="24"/>
          <w:szCs w:val="24"/>
        </w:rPr>
        <w:t>17</w:t>
      </w:r>
      <w:r w:rsidR="001D06B2" w:rsidRPr="001D06B2">
        <w:rPr>
          <w:sz w:val="24"/>
          <w:szCs w:val="24"/>
        </w:rPr>
        <w:t xml:space="preserve"> p. numatyta atsakomybė</w:t>
      </w:r>
      <w:r w:rsidR="001D06B2">
        <w:rPr>
          <w:sz w:val="24"/>
          <w:szCs w:val="24"/>
        </w:rPr>
        <w:t>.</w:t>
      </w:r>
    </w:p>
    <w:p w14:paraId="07C72812" w14:textId="6FDD6908" w:rsidR="001D06B2" w:rsidRDefault="00D1673A" w:rsidP="002432D4">
      <w:pPr>
        <w:pStyle w:val="Sraopastraipa"/>
        <w:widowControl w:val="0"/>
        <w:ind w:left="0" w:firstLine="567"/>
        <w:jc w:val="both"/>
        <w:rPr>
          <w:i/>
          <w:iCs/>
          <w:sz w:val="24"/>
          <w:szCs w:val="24"/>
        </w:rPr>
      </w:pPr>
      <w:r>
        <w:rPr>
          <w:i/>
          <w:sz w:val="24"/>
          <w:szCs w:val="24"/>
        </w:rPr>
        <w:t>13</w:t>
      </w:r>
      <w:r w:rsidR="001D06B2" w:rsidRPr="001D06B2">
        <w:rPr>
          <w:i/>
          <w:sz w:val="24"/>
          <w:szCs w:val="24"/>
        </w:rPr>
        <w:t>.2.</w:t>
      </w:r>
      <w:r w:rsidR="001D06B2">
        <w:rPr>
          <w:sz w:val="24"/>
          <w:szCs w:val="24"/>
        </w:rPr>
        <w:t xml:space="preserve"> </w:t>
      </w:r>
      <w:r w:rsidR="001D06B2" w:rsidRPr="001D06B2">
        <w:rPr>
          <w:i/>
          <w:iCs/>
          <w:sz w:val="24"/>
          <w:szCs w:val="24"/>
        </w:rPr>
        <w:t>vykdant statybos darbus:</w:t>
      </w:r>
    </w:p>
    <w:p w14:paraId="41EEEE6F" w14:textId="336E1238" w:rsidR="00BC72EF" w:rsidRDefault="00D1673A" w:rsidP="002432D4">
      <w:pPr>
        <w:pStyle w:val="Sraopastraipa"/>
        <w:widowControl w:val="0"/>
        <w:ind w:left="0" w:firstLine="567"/>
        <w:jc w:val="both"/>
        <w:rPr>
          <w:iCs/>
          <w:sz w:val="24"/>
          <w:szCs w:val="24"/>
        </w:rPr>
      </w:pPr>
      <w:r>
        <w:rPr>
          <w:iCs/>
          <w:sz w:val="24"/>
          <w:szCs w:val="24"/>
        </w:rPr>
        <w:t>13</w:t>
      </w:r>
      <w:r w:rsidR="00AA5120">
        <w:rPr>
          <w:iCs/>
          <w:sz w:val="24"/>
          <w:szCs w:val="24"/>
        </w:rPr>
        <w:t>.2.1. atlikti D</w:t>
      </w:r>
      <w:r w:rsidR="00BC72EF" w:rsidRPr="00BC72EF">
        <w:rPr>
          <w:iCs/>
          <w:sz w:val="24"/>
          <w:szCs w:val="24"/>
        </w:rPr>
        <w:t xml:space="preserve">arbus pagal Sutartį, įskaitant ir jos priedus, patvirtintą </w:t>
      </w:r>
      <w:r w:rsidR="00B94A55">
        <w:rPr>
          <w:iCs/>
          <w:sz w:val="24"/>
          <w:szCs w:val="24"/>
        </w:rPr>
        <w:t>P</w:t>
      </w:r>
      <w:r w:rsidR="00BC72EF" w:rsidRPr="00BC72EF">
        <w:rPr>
          <w:iCs/>
          <w:sz w:val="24"/>
          <w:szCs w:val="24"/>
        </w:rPr>
        <w:t xml:space="preserve">rojektą, kaip įmanoma rūpestingai bei efektyviai, laikantis statybos techninių reglamentų ir kitų teisės aktų, reglamentuojančių statybos veiklą </w:t>
      </w:r>
      <w:r w:rsidR="00997503">
        <w:rPr>
          <w:iCs/>
          <w:sz w:val="24"/>
          <w:szCs w:val="24"/>
        </w:rPr>
        <w:t>(normų, taisyklių) reikalavimus</w:t>
      </w:r>
      <w:r w:rsidR="00AA5120">
        <w:rPr>
          <w:iCs/>
          <w:sz w:val="24"/>
          <w:szCs w:val="24"/>
        </w:rPr>
        <w:t>. Garantuoti, kad Darbų priėmimo metu D</w:t>
      </w:r>
      <w:r w:rsidR="00BC72EF" w:rsidRPr="00BC72EF">
        <w:rPr>
          <w:iCs/>
          <w:sz w:val="24"/>
          <w:szCs w:val="24"/>
        </w:rPr>
        <w:t xml:space="preserve">arbai atitiks normatyvinių statybos dokumentų reikalavimus nustatytas savybes, normatyvinių statybos dokumentų reikalavimus, bus atlikti be klaidų, kurios panaikintų arba sumažintų jų vertę arba tinkamumą </w:t>
      </w:r>
      <w:r w:rsidR="00B94A55">
        <w:rPr>
          <w:iCs/>
          <w:sz w:val="24"/>
          <w:szCs w:val="24"/>
        </w:rPr>
        <w:t>P</w:t>
      </w:r>
      <w:r w:rsidR="00BC72EF" w:rsidRPr="00BC72EF">
        <w:rPr>
          <w:iCs/>
          <w:sz w:val="24"/>
          <w:szCs w:val="24"/>
        </w:rPr>
        <w:t>rojekte, numatytam panaudojimui</w:t>
      </w:r>
      <w:r w:rsidR="00BC72EF">
        <w:rPr>
          <w:iCs/>
          <w:sz w:val="24"/>
          <w:szCs w:val="24"/>
        </w:rPr>
        <w:t>;</w:t>
      </w:r>
    </w:p>
    <w:p w14:paraId="0CE4BE45" w14:textId="5C652C7B" w:rsidR="00BC72EF" w:rsidRDefault="00D1673A" w:rsidP="002432D4">
      <w:pPr>
        <w:pStyle w:val="Sraopastraipa"/>
        <w:widowControl w:val="0"/>
        <w:ind w:left="0" w:firstLine="567"/>
        <w:jc w:val="both"/>
        <w:rPr>
          <w:bCs/>
          <w:iCs/>
          <w:sz w:val="24"/>
          <w:szCs w:val="24"/>
        </w:rPr>
      </w:pPr>
      <w:r>
        <w:rPr>
          <w:iCs/>
          <w:sz w:val="24"/>
          <w:szCs w:val="24"/>
        </w:rPr>
        <w:t>13</w:t>
      </w:r>
      <w:r w:rsidR="00BC72EF">
        <w:rPr>
          <w:iCs/>
          <w:sz w:val="24"/>
          <w:szCs w:val="24"/>
        </w:rPr>
        <w:t xml:space="preserve">.2.2. </w:t>
      </w:r>
      <w:r w:rsidR="00236D72">
        <w:rPr>
          <w:bCs/>
          <w:iCs/>
          <w:sz w:val="24"/>
          <w:szCs w:val="24"/>
        </w:rPr>
        <w:t>dalyvauti Rangovo, P</w:t>
      </w:r>
      <w:r w:rsidR="00BC72EF" w:rsidRPr="00BC72EF">
        <w:rPr>
          <w:bCs/>
          <w:iCs/>
          <w:sz w:val="24"/>
          <w:szCs w:val="24"/>
        </w:rPr>
        <w:t>rojektuotojo ir Užsakovo atstovų susirinkimuose, visos Sutarties įgyvendi</w:t>
      </w:r>
      <w:r w:rsidR="00AA5120">
        <w:rPr>
          <w:bCs/>
          <w:iCs/>
          <w:sz w:val="24"/>
          <w:szCs w:val="24"/>
        </w:rPr>
        <w:t>nimo metu konsultuoti Užsakovą D</w:t>
      </w:r>
      <w:r w:rsidR="00BC72EF" w:rsidRPr="00BC72EF">
        <w:rPr>
          <w:bCs/>
          <w:iCs/>
          <w:sz w:val="24"/>
          <w:szCs w:val="24"/>
        </w:rPr>
        <w:t>arbų priežiūros klausimais</w:t>
      </w:r>
      <w:r w:rsidR="00BC72EF">
        <w:rPr>
          <w:bCs/>
          <w:iCs/>
          <w:sz w:val="24"/>
          <w:szCs w:val="24"/>
        </w:rPr>
        <w:t>;</w:t>
      </w:r>
    </w:p>
    <w:p w14:paraId="4C388F1C" w14:textId="67359E6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.2.3. </w:t>
      </w:r>
      <w:r w:rsidR="00BC72EF" w:rsidRPr="00BC72EF">
        <w:rPr>
          <w:bCs/>
          <w:iCs/>
          <w:sz w:val="24"/>
          <w:szCs w:val="24"/>
        </w:rPr>
        <w:t>spręsti su Sutarties įgy</w:t>
      </w:r>
      <w:r w:rsidR="00672C1E">
        <w:rPr>
          <w:bCs/>
          <w:iCs/>
          <w:sz w:val="24"/>
          <w:szCs w:val="24"/>
        </w:rPr>
        <w:t>vendinimu susijusius klausimus D</w:t>
      </w:r>
      <w:r w:rsidR="00BC72EF" w:rsidRPr="00BC72EF">
        <w:rPr>
          <w:bCs/>
          <w:iCs/>
          <w:sz w:val="24"/>
          <w:szCs w:val="24"/>
        </w:rPr>
        <w:t>arbų laikotarpiu bei, esant</w:t>
      </w:r>
      <w:r w:rsidR="00672C1E">
        <w:rPr>
          <w:bCs/>
          <w:iCs/>
          <w:sz w:val="24"/>
          <w:szCs w:val="24"/>
        </w:rPr>
        <w:t xml:space="preserve"> poreikiui, garantiniu atliktų D</w:t>
      </w:r>
      <w:r w:rsidR="00BC72EF" w:rsidRPr="00BC72EF">
        <w:rPr>
          <w:bCs/>
          <w:iCs/>
          <w:sz w:val="24"/>
          <w:szCs w:val="24"/>
        </w:rPr>
        <w:t>arbų periodu</w:t>
      </w:r>
      <w:r w:rsidR="00BC72EF">
        <w:rPr>
          <w:bCs/>
          <w:iCs/>
          <w:sz w:val="24"/>
          <w:szCs w:val="24"/>
        </w:rPr>
        <w:t>;</w:t>
      </w:r>
    </w:p>
    <w:p w14:paraId="25C6CEA3" w14:textId="0F6706B7"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.2.4. </w:t>
      </w:r>
      <w:r w:rsidR="00BC72EF" w:rsidRPr="00BC72EF">
        <w:rPr>
          <w:bCs/>
          <w:iCs/>
          <w:sz w:val="24"/>
          <w:szCs w:val="24"/>
        </w:rPr>
        <w:t>esant poreikiui parengti papildomų, pirkimo dokumentuose nenumatytų, nevykdomų darbų (kiekio) aktus, pateikiant Užsakovui skaičiavimais, brėžiniais, schemomis ir pagrįstas išvadas dėl papildomų darbų būtinumo ir preliminaraus lėšų poreikio jiems atlikti</w:t>
      </w:r>
      <w:r w:rsidR="00BC72EF">
        <w:rPr>
          <w:bCs/>
          <w:iCs/>
          <w:sz w:val="24"/>
          <w:szCs w:val="24"/>
        </w:rPr>
        <w:t>;</w:t>
      </w:r>
    </w:p>
    <w:p w14:paraId="349F7460" w14:textId="19433B5C"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.2.5. </w:t>
      </w:r>
      <w:r w:rsidR="00672C1E">
        <w:rPr>
          <w:bCs/>
          <w:iCs/>
          <w:sz w:val="24"/>
          <w:szCs w:val="24"/>
        </w:rPr>
        <w:t>teikti siūlymą stabdyti D</w:t>
      </w:r>
      <w:r w:rsidR="00BC72EF" w:rsidRPr="00BC72EF">
        <w:rPr>
          <w:bCs/>
          <w:iCs/>
          <w:sz w:val="24"/>
          <w:szCs w:val="24"/>
        </w:rPr>
        <w:t>arbus, jei pakeisti projektiniai sprendiniai neįteisinti nustatyta tvarka</w:t>
      </w:r>
      <w:r w:rsidR="00BC72EF">
        <w:rPr>
          <w:bCs/>
          <w:iCs/>
          <w:sz w:val="24"/>
          <w:szCs w:val="24"/>
        </w:rPr>
        <w:t>;</w:t>
      </w:r>
    </w:p>
    <w:p w14:paraId="2FF53FDB" w14:textId="019C7D16"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.2.6. </w:t>
      </w:r>
      <w:r w:rsidR="00BC72EF" w:rsidRPr="00BC72EF">
        <w:rPr>
          <w:bCs/>
          <w:iCs/>
          <w:sz w:val="24"/>
          <w:szCs w:val="24"/>
        </w:rPr>
        <w:t>užtikrinti, kad Rangovas ir bet kurie asmenys, veikiantys jo vardu, yra gavę visus būtinus leidimus, kvalifikacijos pažymėjimus ar kitokius dokumentus, leidžiančius užsiimti šioje Sutartyje nustatyta veikla, kuri yra Rangovo sutartinių įsipareigojimų dalis</w:t>
      </w:r>
      <w:r w:rsidR="00BC72EF">
        <w:rPr>
          <w:bCs/>
          <w:iCs/>
          <w:sz w:val="24"/>
          <w:szCs w:val="24"/>
        </w:rPr>
        <w:t>;</w:t>
      </w:r>
    </w:p>
    <w:p w14:paraId="711CD2A2" w14:textId="3FC59215"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.2.7. </w:t>
      </w:r>
      <w:r w:rsidR="00BC72EF" w:rsidRPr="00BC72EF">
        <w:rPr>
          <w:bCs/>
          <w:iCs/>
          <w:sz w:val="24"/>
          <w:szCs w:val="24"/>
        </w:rPr>
        <w:t>savarankiškai apsirūpinti materialiniais ištekliais, reik</w:t>
      </w:r>
      <w:r w:rsidR="00672C1E">
        <w:rPr>
          <w:bCs/>
          <w:iCs/>
          <w:sz w:val="24"/>
          <w:szCs w:val="24"/>
        </w:rPr>
        <w:t xml:space="preserve">alingais Sutartyje numatytiems </w:t>
      </w:r>
      <w:r w:rsidR="00672C1E">
        <w:rPr>
          <w:bCs/>
          <w:iCs/>
          <w:sz w:val="24"/>
          <w:szCs w:val="24"/>
        </w:rPr>
        <w:lastRenderedPageBreak/>
        <w:t>Darbams atlikti, D</w:t>
      </w:r>
      <w:r w:rsidR="00BC72EF" w:rsidRPr="00BC72EF">
        <w:rPr>
          <w:bCs/>
          <w:iCs/>
          <w:sz w:val="24"/>
          <w:szCs w:val="24"/>
        </w:rPr>
        <w:t>arbų vykdymui naudoti medžiagas, dirbinius, gaminius ir įrengimus, atitinkančius Sutartyje jiems nustatytus reikalavimus, naudoti Lietuvos Respublikos įstatymais nustatyta tvarka sertifikuotas medžiagas, dirbinius, gaminius ir įrenginius</w:t>
      </w:r>
      <w:r w:rsidR="00BC72EF">
        <w:rPr>
          <w:bCs/>
          <w:iCs/>
          <w:sz w:val="24"/>
          <w:szCs w:val="24"/>
        </w:rPr>
        <w:t>;</w:t>
      </w:r>
    </w:p>
    <w:p w14:paraId="121DB280" w14:textId="2CFF509F"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.2.8. </w:t>
      </w:r>
      <w:r w:rsidR="00BC72EF" w:rsidRPr="00BC72EF">
        <w:rPr>
          <w:bCs/>
          <w:iCs/>
          <w:sz w:val="24"/>
          <w:szCs w:val="24"/>
        </w:rPr>
        <w:t>savo lėšomis įsirengti laikinus aptvėri</w:t>
      </w:r>
      <w:r w:rsidR="00672C1E">
        <w:rPr>
          <w:bCs/>
          <w:iCs/>
          <w:sz w:val="24"/>
          <w:szCs w:val="24"/>
        </w:rPr>
        <w:t>mus (jei reikalinga), o baigus D</w:t>
      </w:r>
      <w:r w:rsidR="00BC72EF" w:rsidRPr="00BC72EF">
        <w:rPr>
          <w:bCs/>
          <w:iCs/>
          <w:sz w:val="24"/>
          <w:szCs w:val="24"/>
        </w:rPr>
        <w:t>arbus – juos išardyti</w:t>
      </w:r>
      <w:r w:rsidR="00BC72EF">
        <w:rPr>
          <w:bCs/>
          <w:iCs/>
          <w:sz w:val="24"/>
          <w:szCs w:val="24"/>
        </w:rPr>
        <w:t>;</w:t>
      </w:r>
    </w:p>
    <w:p w14:paraId="6AF2385A" w14:textId="4E5BAE63" w:rsidR="00BC72EF" w:rsidRDefault="00D1673A" w:rsidP="002432D4">
      <w:pPr>
        <w:pStyle w:val="Sraopastraipa"/>
        <w:widowControl w:val="0"/>
        <w:ind w:left="0" w:firstLine="567"/>
        <w:jc w:val="both"/>
        <w:rPr>
          <w:bCs/>
          <w:iCs/>
          <w:sz w:val="24"/>
          <w:szCs w:val="24"/>
        </w:rPr>
      </w:pPr>
      <w:r>
        <w:rPr>
          <w:bCs/>
          <w:iCs/>
          <w:sz w:val="24"/>
          <w:szCs w:val="24"/>
        </w:rPr>
        <w:t>13</w:t>
      </w:r>
      <w:r w:rsidR="00BC72EF">
        <w:rPr>
          <w:bCs/>
          <w:iCs/>
          <w:sz w:val="24"/>
          <w:szCs w:val="24"/>
        </w:rPr>
        <w:t xml:space="preserve">.2.9. </w:t>
      </w:r>
      <w:r w:rsidR="00BC72EF" w:rsidRPr="00BC72EF">
        <w:rPr>
          <w:bCs/>
          <w:iCs/>
          <w:sz w:val="24"/>
          <w:szCs w:val="24"/>
        </w:rPr>
        <w:t>užtikrinti higienos ir saugos darbe reikalavimus, priešgaisrinę ir aplinkos ekologinę apsaugą. Susidariusias atliekas tvarkyti laikantis visų galiojančių įstatymų</w:t>
      </w:r>
      <w:r w:rsidR="00BC72EF">
        <w:rPr>
          <w:bCs/>
          <w:iCs/>
          <w:sz w:val="24"/>
          <w:szCs w:val="24"/>
        </w:rPr>
        <w:t>;</w:t>
      </w:r>
    </w:p>
    <w:p w14:paraId="7080E816" w14:textId="521A7665"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.2.10. </w:t>
      </w:r>
      <w:r w:rsidR="00672C1E">
        <w:rPr>
          <w:sz w:val="24"/>
          <w:szCs w:val="24"/>
        </w:rPr>
        <w:t>D</w:t>
      </w:r>
      <w:r w:rsidR="00BC72EF" w:rsidRPr="00BC72EF">
        <w:rPr>
          <w:sz w:val="24"/>
          <w:szCs w:val="24"/>
        </w:rPr>
        <w:t>arbų vykdymo laikotarpiu atsakyti už komunikacijų pažeidimus, juos pažeidus – atkurti savo lėšomis ir jėgomis. Rangovas turi teisę reikalauti patirtų išlaidų atlyginimo iš atsakingų asmenų</w:t>
      </w:r>
      <w:r w:rsidR="00BC72EF">
        <w:rPr>
          <w:sz w:val="24"/>
          <w:szCs w:val="24"/>
        </w:rPr>
        <w:t>;</w:t>
      </w:r>
    </w:p>
    <w:p w14:paraId="1123EF61" w14:textId="1739F4AA"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.2.11. </w:t>
      </w:r>
      <w:r w:rsidR="00672C1E">
        <w:rPr>
          <w:sz w:val="24"/>
          <w:szCs w:val="24"/>
        </w:rPr>
        <w:t>atlikti D</w:t>
      </w:r>
      <w:r w:rsidR="00BC72EF" w:rsidRPr="00BC72EF">
        <w:rPr>
          <w:sz w:val="24"/>
          <w:szCs w:val="24"/>
        </w:rPr>
        <w:t>arbus tvarkingai, neteršiant teritorijos, kompaktiškai laikyti statybos atliekas, išvežti savo statybines atliekas ir statybinį laužą savo sąskaita</w:t>
      </w:r>
      <w:r w:rsidR="00BC72EF">
        <w:rPr>
          <w:sz w:val="24"/>
          <w:szCs w:val="24"/>
        </w:rPr>
        <w:t>;</w:t>
      </w:r>
    </w:p>
    <w:p w14:paraId="33D493B8" w14:textId="57122667"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.2.12. </w:t>
      </w:r>
      <w:r w:rsidR="00672C1E">
        <w:rPr>
          <w:sz w:val="24"/>
          <w:szCs w:val="24"/>
        </w:rPr>
        <w:t>savo sąskaita ištaisyti D</w:t>
      </w:r>
      <w:r w:rsidR="00BC72EF" w:rsidRPr="00BC72EF">
        <w:rPr>
          <w:sz w:val="24"/>
          <w:szCs w:val="24"/>
        </w:rPr>
        <w:t xml:space="preserve">arbus, kurie dėl Rangovo kaltės yra netinkamai įvykdyti ir neatitinkantys Sutarties sąlygų, </w:t>
      </w:r>
      <w:r w:rsidR="00B94A55">
        <w:rPr>
          <w:sz w:val="24"/>
          <w:szCs w:val="24"/>
        </w:rPr>
        <w:t>P</w:t>
      </w:r>
      <w:r w:rsidR="00BC72EF" w:rsidRPr="00BC72EF">
        <w:rPr>
          <w:sz w:val="24"/>
          <w:szCs w:val="24"/>
        </w:rPr>
        <w:t>rojekto. Taip pat s</w:t>
      </w:r>
      <w:r w:rsidR="00672C1E">
        <w:rPr>
          <w:sz w:val="24"/>
          <w:szCs w:val="24"/>
        </w:rPr>
        <w:t>avo sąskaita ištaisyti atliktų D</w:t>
      </w:r>
      <w:r w:rsidR="00BC72EF" w:rsidRPr="00BC72EF">
        <w:rPr>
          <w:sz w:val="24"/>
          <w:szCs w:val="24"/>
        </w:rPr>
        <w:t>arbų trūkumus ir defektus, išaiškėjusius ar atsiradusius pasibaigus Sutarties vykdymo laikui, bet tebegaliojant objekto garantiniam laikotarpiui, Užsakovui pateikus raštišką pretenziją, ne vėliau kaip per 10 darbo dienų, jeigu dėl defektų pobūdžio jie neturi būti pašalinti anksčiau (pretenzijos pateikimo diena laikoma pretenzijos išsiuntimo diena). Jeigu defektų neįmanoma pašalinti per 10 darbo dienų, Rangovas raštu kreipiasi į Užsakovą ir nurodo protingus technologiškai pagrįstus terminus defektams pašalinti. Užsakovas ne vėliau kaip per 5 d</w:t>
      </w:r>
      <w:r w:rsidR="00B94A55">
        <w:rPr>
          <w:sz w:val="24"/>
          <w:szCs w:val="24"/>
        </w:rPr>
        <w:t>arbo</w:t>
      </w:r>
      <w:r w:rsidR="00BC72EF" w:rsidRPr="00BC72EF">
        <w:rPr>
          <w:sz w:val="24"/>
          <w:szCs w:val="24"/>
        </w:rPr>
        <w:t xml:space="preserve"> d</w:t>
      </w:r>
      <w:r w:rsidR="00B94A55">
        <w:rPr>
          <w:sz w:val="24"/>
          <w:szCs w:val="24"/>
        </w:rPr>
        <w:t>ienas</w:t>
      </w:r>
      <w:r w:rsidR="00BC72EF" w:rsidRPr="00BC72EF">
        <w:rPr>
          <w:sz w:val="24"/>
          <w:szCs w:val="24"/>
        </w:rPr>
        <w:t xml:space="preserve"> raštu informuoja Rangovą, ar sutinka su Rangovo nurodytais defektų šalinimo terminais. Užsakovas turi teisę reikalauti ištaisyti paaiškėjusius defektus tiek iš Rangovo, tiek iš kito ūkio subjekto, kurio pajėgumais remiamasi, tiek iš </w:t>
      </w:r>
      <w:r w:rsidR="00672C1E">
        <w:rPr>
          <w:sz w:val="24"/>
          <w:szCs w:val="24"/>
        </w:rPr>
        <w:t>subrangovo, atlikusio konkretų D</w:t>
      </w:r>
      <w:r w:rsidR="00BC72EF" w:rsidRPr="00BC72EF">
        <w:rPr>
          <w:sz w:val="24"/>
          <w:szCs w:val="24"/>
        </w:rPr>
        <w:t>arb</w:t>
      </w:r>
      <w:r w:rsidR="00BC72EF">
        <w:rPr>
          <w:sz w:val="24"/>
          <w:szCs w:val="24"/>
        </w:rPr>
        <w:t>ą;</w:t>
      </w:r>
    </w:p>
    <w:p w14:paraId="7C4E5E36" w14:textId="74416806" w:rsidR="00BC72EF" w:rsidRDefault="00D1673A" w:rsidP="002432D4">
      <w:pPr>
        <w:pStyle w:val="Sraopastraipa"/>
        <w:widowControl w:val="0"/>
        <w:ind w:left="0" w:firstLine="567"/>
        <w:jc w:val="both"/>
        <w:rPr>
          <w:sz w:val="24"/>
          <w:szCs w:val="24"/>
        </w:rPr>
      </w:pPr>
      <w:r>
        <w:rPr>
          <w:sz w:val="24"/>
          <w:szCs w:val="24"/>
        </w:rPr>
        <w:t>13</w:t>
      </w:r>
      <w:r w:rsidR="00BC72EF">
        <w:rPr>
          <w:sz w:val="24"/>
          <w:szCs w:val="24"/>
        </w:rPr>
        <w:t xml:space="preserve">.2.13. </w:t>
      </w:r>
      <w:r w:rsidR="00BC72EF" w:rsidRPr="00BC72EF">
        <w:rPr>
          <w:sz w:val="24"/>
          <w:szCs w:val="24"/>
        </w:rPr>
        <w:t>savo sąskaita ir laiku nedelsiant ištaisyti netikslumus ir pašalinti pagrįstus trūkumus, kuriuos nurodo Užsakovas</w:t>
      </w:r>
      <w:r w:rsidR="00BC72EF">
        <w:rPr>
          <w:sz w:val="24"/>
          <w:szCs w:val="24"/>
        </w:rPr>
        <w:t>;</w:t>
      </w:r>
    </w:p>
    <w:p w14:paraId="1F0B65D1" w14:textId="0E365199" w:rsidR="00BC72EF" w:rsidRPr="00D1673A" w:rsidRDefault="00D1673A" w:rsidP="00D1673A">
      <w:pPr>
        <w:pStyle w:val="Sraopastraipa"/>
        <w:widowControl w:val="0"/>
        <w:ind w:left="0" w:firstLine="567"/>
        <w:jc w:val="both"/>
        <w:rPr>
          <w:sz w:val="24"/>
          <w:szCs w:val="24"/>
        </w:rPr>
      </w:pPr>
      <w:r>
        <w:rPr>
          <w:sz w:val="24"/>
          <w:szCs w:val="24"/>
        </w:rPr>
        <w:t>13</w:t>
      </w:r>
      <w:r w:rsidR="000A7B63">
        <w:rPr>
          <w:sz w:val="24"/>
          <w:szCs w:val="24"/>
        </w:rPr>
        <w:t xml:space="preserve">.3. </w:t>
      </w:r>
      <w:r w:rsidR="000A7B63" w:rsidRPr="000A7B63">
        <w:rPr>
          <w:sz w:val="24"/>
          <w:szCs w:val="24"/>
        </w:rPr>
        <w:t>užtikrinti, kad pateiktame pasiūlyme Rangovo pasiūlyti užsienio šalių specialistai (jei buvo) Lietuvos Respublikos teisės aktuose numatytų institucijų išduotus teisės pripažinimo dokumentus, patvirtinančius teisę eiti reikalaujamas pareigas, pateiks iki Sutarties pasirašymo</w:t>
      </w:r>
      <w:r w:rsidR="000A7B63">
        <w:rPr>
          <w:sz w:val="24"/>
          <w:szCs w:val="24"/>
        </w:rPr>
        <w:t>;</w:t>
      </w:r>
    </w:p>
    <w:p w14:paraId="2F717B3E" w14:textId="6614C5B8" w:rsidR="002432D4" w:rsidRDefault="00D1673A" w:rsidP="002432D4">
      <w:pPr>
        <w:pStyle w:val="Sraopastraipa"/>
        <w:widowControl w:val="0"/>
        <w:ind w:left="0" w:firstLine="567"/>
        <w:jc w:val="both"/>
        <w:rPr>
          <w:bCs/>
          <w:color w:val="000000" w:themeColor="text1"/>
          <w:sz w:val="24"/>
          <w:szCs w:val="24"/>
        </w:rPr>
      </w:pPr>
      <w:r>
        <w:rPr>
          <w:sz w:val="24"/>
          <w:szCs w:val="24"/>
        </w:rPr>
        <w:t>13</w:t>
      </w:r>
      <w:r w:rsidR="002432D4">
        <w:rPr>
          <w:sz w:val="24"/>
          <w:szCs w:val="24"/>
        </w:rPr>
        <w:t>.</w:t>
      </w:r>
      <w:r w:rsidR="000A7B63">
        <w:rPr>
          <w:sz w:val="24"/>
          <w:szCs w:val="24"/>
        </w:rPr>
        <w:t>4</w:t>
      </w:r>
      <w:r w:rsidR="002432D4">
        <w:rPr>
          <w:sz w:val="24"/>
          <w:szCs w:val="24"/>
        </w:rPr>
        <w:t xml:space="preserve">. </w:t>
      </w:r>
      <w:r w:rsidR="0077135A" w:rsidRPr="002432D4">
        <w:rPr>
          <w:bCs/>
          <w:sz w:val="24"/>
          <w:szCs w:val="24"/>
        </w:rPr>
        <w:t>teikiant paslaugas</w:t>
      </w:r>
      <w:r w:rsidR="00242CC6" w:rsidRPr="002432D4">
        <w:rPr>
          <w:bCs/>
          <w:sz w:val="24"/>
          <w:szCs w:val="24"/>
        </w:rPr>
        <w:t xml:space="preserve">, </w:t>
      </w:r>
      <w:r w:rsidR="00672C1E">
        <w:rPr>
          <w:bCs/>
          <w:sz w:val="24"/>
          <w:szCs w:val="24"/>
        </w:rPr>
        <w:t>atliekant D</w:t>
      </w:r>
      <w:r w:rsidR="0077135A" w:rsidRPr="002432D4">
        <w:rPr>
          <w:bCs/>
          <w:sz w:val="24"/>
          <w:szCs w:val="24"/>
        </w:rPr>
        <w:t xml:space="preserve">arbus, taikyti </w:t>
      </w:r>
      <w:r w:rsidR="0074169A" w:rsidRPr="002432D4">
        <w:rPr>
          <w:bCs/>
          <w:sz w:val="24"/>
          <w:szCs w:val="24"/>
        </w:rPr>
        <w:t xml:space="preserve">aplinkos apsaugos vadybos sistemos reikalavimus pagal standartą LST EN ISO 14001 arba EMAS, ar kitus </w:t>
      </w:r>
      <w:r w:rsidR="002432D4">
        <w:rPr>
          <w:bCs/>
          <w:sz w:val="24"/>
          <w:szCs w:val="24"/>
        </w:rPr>
        <w:t xml:space="preserve">lygiaverčius </w:t>
      </w:r>
      <w:r w:rsidR="0074169A" w:rsidRPr="002432D4">
        <w:rPr>
          <w:bCs/>
          <w:sz w:val="24"/>
          <w:szCs w:val="24"/>
        </w:rPr>
        <w:t xml:space="preserve">aplinkos apsaugos vadybos standartus, pagrįstus atitinkamais </w:t>
      </w:r>
      <w:r w:rsidR="0074169A" w:rsidRPr="002432D4">
        <w:rPr>
          <w:bCs/>
          <w:color w:val="000000" w:themeColor="text1"/>
          <w:sz w:val="24"/>
          <w:szCs w:val="24"/>
        </w:rPr>
        <w:t>Europos arba tarptautinių standartizacijos organizacijų priimtais standartais, ar kitais Ra</w:t>
      </w:r>
      <w:r w:rsidR="001401A0">
        <w:rPr>
          <w:bCs/>
          <w:color w:val="000000" w:themeColor="text1"/>
          <w:sz w:val="24"/>
          <w:szCs w:val="24"/>
        </w:rPr>
        <w:t>ngovo pateiktais lygiaverčiais į</w:t>
      </w:r>
      <w:r w:rsidR="0074169A" w:rsidRPr="002432D4">
        <w:rPr>
          <w:bCs/>
          <w:color w:val="000000" w:themeColor="text1"/>
          <w:sz w:val="24"/>
          <w:szCs w:val="24"/>
        </w:rPr>
        <w:t>rodymais. Rangovas įsipareigoja ne vėliau kaip per 10 darbo dienų nuo Sutarties įsigaliojimo dienos Užsakovui pateikti arba nepriklausomos įstaigos išduotą galiojantį sertifikatą dėl nustatytų aplinkos apsaugos vadybos sistemos standartų arba kitus lygiaverčius aplinkos apsaugos vadybos užtikrinimo priemonių įrodymus, kurie patvirtintų, kad Rangovo siūlomos aplinkos apsaugos vadybos užtikrinimo priemonės atitinka reikalaujamus aplinkos apsaugos vadybos sistemos standartus (Rangovo taikomų aplinkos apsaugos vadybos priemonių aprašymas, atitinkantis visus Aplinkos apsaugos kriterijų, kuriuos perkančiosios organizacijos ir perkantieji subjektai turi taikyti pirkdamos prekes, paslaugas ar darbus, taikymo tvarkos aprašo, patvirtinto Lietuvos Respublikos aplinkos ministro 2011 m. birželio 28 d. įsakymu Nr. D1-508, 10 punkte nustatytus reikalavimus)</w:t>
      </w:r>
      <w:r w:rsidR="00242CC6" w:rsidRPr="002432D4">
        <w:rPr>
          <w:bCs/>
          <w:color w:val="000000" w:themeColor="text1"/>
          <w:sz w:val="24"/>
          <w:szCs w:val="24"/>
        </w:rPr>
        <w:t>.</w:t>
      </w:r>
    </w:p>
    <w:p w14:paraId="184C3DD8" w14:textId="271F47D5" w:rsidR="001F476C" w:rsidRPr="001F476C" w:rsidRDefault="001F476C" w:rsidP="002432D4">
      <w:pPr>
        <w:pStyle w:val="Sraopastraipa"/>
        <w:widowControl w:val="0"/>
        <w:ind w:left="0" w:firstLine="567"/>
        <w:jc w:val="both"/>
        <w:rPr>
          <w:bCs/>
          <w:color w:val="000000" w:themeColor="text1"/>
          <w:sz w:val="24"/>
          <w:szCs w:val="24"/>
        </w:rPr>
      </w:pPr>
      <w:r w:rsidRPr="001F476C">
        <w:rPr>
          <w:rFonts w:eastAsia="Calibri"/>
          <w:sz w:val="24"/>
          <w:szCs w:val="24"/>
          <w:lang w:eastAsia="en-US"/>
        </w:rPr>
        <w:t>13.5. Rangovas privalo naudoti statybos produktus, atitinkančius Lietuvos Respublikos aplinkos ministro 2011-06-28 įsakymu Nr. D1-508 patvirtintame Aplinkos apsaugos kriterijų taikymo, vykdant žaliuosius pirkimus, tvarkos aprašo 2 priedo 28.1 papunktyje nurodytus minimalius aplinkos apsaugos kriterijus. Atitinkamus dokumentus, pagrindžiančius statybos produktų atitikimą minimaliems aplinkos apsaugos kriterijams (Rangovo, gamintojų deklaracijos, sertifikatai ar kiti lygiaverčiai dokumentai), Rangovas turės pateik</w:t>
      </w:r>
      <w:r w:rsidR="00672C1E">
        <w:rPr>
          <w:rFonts w:eastAsia="Calibri"/>
          <w:sz w:val="24"/>
          <w:szCs w:val="24"/>
          <w:lang w:eastAsia="en-US"/>
        </w:rPr>
        <w:t>ti kartu su teikiamais atliktų D</w:t>
      </w:r>
      <w:r w:rsidRPr="001F476C">
        <w:rPr>
          <w:rFonts w:eastAsia="Calibri"/>
          <w:sz w:val="24"/>
          <w:szCs w:val="24"/>
          <w:lang w:eastAsia="en-US"/>
        </w:rPr>
        <w:t xml:space="preserve">arbų perdavimo – priėmimo aktais. Jeigu paaiškėja, kad panaudoti statybos produktai neatitinka nurodytų minimalių aplinkos apsaugos kriterijų, Užsakovas pritaiko Rangovui 17 p. nustatytą baudą. </w:t>
      </w:r>
    </w:p>
    <w:p w14:paraId="3F03202E" w14:textId="04DB1CA2" w:rsidR="002432D4" w:rsidRDefault="00D1673A" w:rsidP="002432D4">
      <w:pPr>
        <w:pStyle w:val="Sraopastraipa"/>
        <w:widowControl w:val="0"/>
        <w:ind w:left="0" w:firstLine="567"/>
        <w:jc w:val="both"/>
        <w:rPr>
          <w:color w:val="000000" w:themeColor="text1"/>
          <w:sz w:val="24"/>
          <w:szCs w:val="24"/>
        </w:rPr>
      </w:pPr>
      <w:r>
        <w:rPr>
          <w:sz w:val="24"/>
          <w:szCs w:val="24"/>
        </w:rPr>
        <w:t>13</w:t>
      </w:r>
      <w:r w:rsidR="002432D4">
        <w:rPr>
          <w:sz w:val="24"/>
          <w:szCs w:val="24"/>
        </w:rPr>
        <w:t>.</w:t>
      </w:r>
      <w:r w:rsidR="001F476C">
        <w:rPr>
          <w:sz w:val="24"/>
          <w:szCs w:val="24"/>
        </w:rPr>
        <w:t>6</w:t>
      </w:r>
      <w:r w:rsidR="002432D4">
        <w:rPr>
          <w:sz w:val="24"/>
          <w:szCs w:val="24"/>
        </w:rPr>
        <w:t xml:space="preserve">. </w:t>
      </w:r>
      <w:r w:rsidR="00F401B1" w:rsidRPr="002432D4">
        <w:rPr>
          <w:color w:val="000000" w:themeColor="text1"/>
          <w:sz w:val="24"/>
          <w:szCs w:val="24"/>
          <w:shd w:val="clear" w:color="auto" w:fill="FFFFFF"/>
        </w:rPr>
        <w:t>užtikrin</w:t>
      </w:r>
      <w:r w:rsidR="00E21D70">
        <w:rPr>
          <w:color w:val="000000" w:themeColor="text1"/>
          <w:sz w:val="24"/>
          <w:szCs w:val="24"/>
          <w:shd w:val="clear" w:color="auto" w:fill="FFFFFF"/>
        </w:rPr>
        <w:t>ti, kad S</w:t>
      </w:r>
      <w:r w:rsidR="00F401B1" w:rsidRPr="002432D4">
        <w:rPr>
          <w:color w:val="000000" w:themeColor="text1"/>
          <w:sz w:val="24"/>
          <w:szCs w:val="24"/>
          <w:shd w:val="clear" w:color="auto" w:fill="FFFFFF"/>
        </w:rPr>
        <w:t xml:space="preserve">utartį vykdys tik pirkimo dokumentuose nustatytus kvalifikacijos </w:t>
      </w:r>
      <w:r w:rsidR="00F401B1" w:rsidRPr="002432D4">
        <w:rPr>
          <w:color w:val="000000" w:themeColor="text1"/>
          <w:sz w:val="24"/>
          <w:szCs w:val="24"/>
          <w:shd w:val="clear" w:color="auto" w:fill="FFFFFF"/>
        </w:rPr>
        <w:lastRenderedPageBreak/>
        <w:t xml:space="preserve">reikalavimus atitinkantys specialistai </w:t>
      </w:r>
      <w:r w:rsidR="008B7181" w:rsidRPr="002432D4">
        <w:rPr>
          <w:color w:val="000000" w:themeColor="text1"/>
          <w:sz w:val="24"/>
          <w:szCs w:val="24"/>
          <w:shd w:val="clear" w:color="auto" w:fill="FFFFFF"/>
        </w:rPr>
        <w:t>ir</w:t>
      </w:r>
      <w:r w:rsidR="00F401B1" w:rsidRPr="002432D4">
        <w:rPr>
          <w:color w:val="000000" w:themeColor="text1"/>
          <w:sz w:val="24"/>
          <w:szCs w:val="24"/>
          <w:shd w:val="clear" w:color="auto" w:fill="FFFFFF"/>
        </w:rPr>
        <w:t xml:space="preserve"> projekto vadovu paskirti </w:t>
      </w:r>
      <w:r w:rsidR="00F401B1" w:rsidRPr="002432D4">
        <w:rPr>
          <w:i/>
          <w:color w:val="EE0000"/>
          <w:sz w:val="24"/>
          <w:szCs w:val="24"/>
          <w:shd w:val="clear" w:color="auto" w:fill="FFFFFF"/>
        </w:rPr>
        <w:t>[įrašyti pagal pasiūlymą]</w:t>
      </w:r>
      <w:r w:rsidR="008B7181" w:rsidRPr="002432D4">
        <w:rPr>
          <w:i/>
          <w:color w:val="000000" w:themeColor="text1"/>
          <w:sz w:val="24"/>
          <w:szCs w:val="24"/>
          <w:shd w:val="clear" w:color="auto" w:fill="FFFFFF"/>
        </w:rPr>
        <w:t>,</w:t>
      </w:r>
      <w:r w:rsidR="008B7181" w:rsidRPr="002432D4">
        <w:rPr>
          <w:color w:val="000000" w:themeColor="text1"/>
          <w:sz w:val="24"/>
          <w:szCs w:val="24"/>
        </w:rPr>
        <w:t xml:space="preserve"> statybos darbų vadovu paskirti </w:t>
      </w:r>
      <w:bookmarkStart w:id="1" w:name="_Hlk158043805"/>
      <w:bookmarkStart w:id="2" w:name="_Hlk169770294"/>
      <w:r w:rsidR="008B7181" w:rsidRPr="002432D4">
        <w:rPr>
          <w:i/>
          <w:color w:val="EE0000"/>
          <w:sz w:val="24"/>
          <w:szCs w:val="24"/>
        </w:rPr>
        <w:t>[įrašyti pagal pasiūlymą</w:t>
      </w:r>
      <w:bookmarkEnd w:id="1"/>
      <w:r w:rsidR="008B7181" w:rsidRPr="002432D4">
        <w:rPr>
          <w:i/>
          <w:color w:val="EE0000"/>
          <w:sz w:val="24"/>
          <w:szCs w:val="24"/>
        </w:rPr>
        <w:t>]</w:t>
      </w:r>
      <w:bookmarkEnd w:id="2"/>
      <w:r w:rsidR="008B7181" w:rsidRPr="002432D4">
        <w:rPr>
          <w:color w:val="000000" w:themeColor="text1"/>
          <w:sz w:val="24"/>
          <w:szCs w:val="24"/>
          <w:shd w:val="clear" w:color="auto" w:fill="FFFFFF"/>
        </w:rPr>
        <w:t xml:space="preserve">, </w:t>
      </w:r>
      <w:r w:rsidR="008B7181" w:rsidRPr="002432D4">
        <w:rPr>
          <w:iCs/>
          <w:color w:val="000000" w:themeColor="text1"/>
          <w:sz w:val="24"/>
          <w:szCs w:val="24"/>
        </w:rPr>
        <w:t>geodezininku paskirti</w:t>
      </w:r>
      <w:r w:rsidR="008B7181" w:rsidRPr="002432D4">
        <w:rPr>
          <w:i/>
          <w:color w:val="000000" w:themeColor="text1"/>
          <w:sz w:val="24"/>
          <w:szCs w:val="24"/>
        </w:rPr>
        <w:t xml:space="preserve"> </w:t>
      </w:r>
      <w:r w:rsidR="008B7181" w:rsidRPr="002432D4">
        <w:rPr>
          <w:i/>
          <w:color w:val="EE0000"/>
          <w:sz w:val="24"/>
          <w:szCs w:val="24"/>
        </w:rPr>
        <w:t>[įrašyti pagal pasiūlymą]</w:t>
      </w:r>
      <w:r w:rsidR="00F401B1" w:rsidRPr="002432D4">
        <w:rPr>
          <w:color w:val="000000" w:themeColor="text1"/>
          <w:sz w:val="24"/>
          <w:szCs w:val="24"/>
          <w:shd w:val="clear" w:color="auto" w:fill="FFFFFF"/>
        </w:rPr>
        <w:t>.</w:t>
      </w:r>
      <w:r w:rsidR="00F401B1" w:rsidRPr="002432D4">
        <w:rPr>
          <w:i/>
          <w:color w:val="000000" w:themeColor="text1"/>
          <w:sz w:val="24"/>
          <w:szCs w:val="24"/>
          <w:shd w:val="clear" w:color="auto" w:fill="FFFFFF"/>
        </w:rPr>
        <w:t xml:space="preserve"> </w:t>
      </w:r>
      <w:r w:rsidR="00F401B1" w:rsidRPr="002432D4">
        <w:rPr>
          <w:color w:val="000000" w:themeColor="text1"/>
          <w:sz w:val="24"/>
          <w:szCs w:val="24"/>
          <w:shd w:val="clear" w:color="auto" w:fill="FFFFFF"/>
        </w:rPr>
        <w:t>Atsiradus poreikiui, specialistas, kurio kvalifikacija Rangovas rėmėsi atitikimui kvalifikacijos reikalavimams, gali būti keičiamas. Tokiu atveju Rangovas įsipareigoja pateikti Užsakovui keičiamo specialisto pirkimo dokumentuose nustatytus kvalifikacijos reikalavimus įrodančius dokumentus. Keičiamas specialistas nega</w:t>
      </w:r>
      <w:r w:rsidR="00236D72">
        <w:rPr>
          <w:color w:val="000000" w:themeColor="text1"/>
          <w:sz w:val="24"/>
          <w:szCs w:val="24"/>
          <w:shd w:val="clear" w:color="auto" w:fill="FFFFFF"/>
        </w:rPr>
        <w:t>li būti žemesnės kvalifikacijos</w:t>
      </w:r>
      <w:r w:rsidR="00F401B1" w:rsidRPr="002432D4">
        <w:rPr>
          <w:color w:val="000000" w:themeColor="text1"/>
          <w:sz w:val="24"/>
          <w:szCs w:val="24"/>
          <w:shd w:val="clear" w:color="auto" w:fill="FFFFFF"/>
        </w:rPr>
        <w:t xml:space="preserve"> nei nurodyta pirkimo dokumentuose.</w:t>
      </w:r>
    </w:p>
    <w:p w14:paraId="00AC744A" w14:textId="5B1E3148" w:rsidR="002432D4" w:rsidRDefault="00D1673A" w:rsidP="002432D4">
      <w:pPr>
        <w:pStyle w:val="Sraopastraipa"/>
        <w:widowControl w:val="0"/>
        <w:ind w:left="0" w:firstLine="567"/>
        <w:jc w:val="both"/>
        <w:rPr>
          <w:sz w:val="24"/>
          <w:szCs w:val="24"/>
        </w:rPr>
      </w:pPr>
      <w:r>
        <w:rPr>
          <w:color w:val="000000" w:themeColor="text1"/>
          <w:sz w:val="24"/>
          <w:szCs w:val="24"/>
        </w:rPr>
        <w:t>13</w:t>
      </w:r>
      <w:r w:rsidR="002432D4">
        <w:rPr>
          <w:color w:val="000000" w:themeColor="text1"/>
          <w:sz w:val="24"/>
          <w:szCs w:val="24"/>
        </w:rPr>
        <w:t>.</w:t>
      </w:r>
      <w:r w:rsidR="001F476C">
        <w:rPr>
          <w:color w:val="000000" w:themeColor="text1"/>
          <w:sz w:val="24"/>
          <w:szCs w:val="24"/>
        </w:rPr>
        <w:t>7</w:t>
      </w:r>
      <w:r w:rsidR="002432D4">
        <w:rPr>
          <w:color w:val="000000" w:themeColor="text1"/>
          <w:sz w:val="24"/>
          <w:szCs w:val="24"/>
        </w:rPr>
        <w:t xml:space="preserve">. </w:t>
      </w:r>
      <w:r w:rsidR="00672C1E">
        <w:rPr>
          <w:sz w:val="24"/>
          <w:szCs w:val="24"/>
        </w:rPr>
        <w:t>paslaugas suteikti, D</w:t>
      </w:r>
      <w:r w:rsidR="00750485" w:rsidRPr="002432D4">
        <w:rPr>
          <w:sz w:val="24"/>
          <w:szCs w:val="24"/>
        </w:rPr>
        <w:t>arbus atlikti už Sutartyje nurodytą kainą. Jeigu Sutarčiai tinkamai įvykdyti yra būtina suteikti</w:t>
      </w:r>
      <w:r w:rsidR="00672C1E">
        <w:rPr>
          <w:sz w:val="24"/>
          <w:szCs w:val="24"/>
        </w:rPr>
        <w:t xml:space="preserve"> tam tikras paslaugas, atlikti D</w:t>
      </w:r>
      <w:r w:rsidR="00750485" w:rsidRPr="002432D4">
        <w:rPr>
          <w:sz w:val="24"/>
          <w:szCs w:val="24"/>
        </w:rPr>
        <w:t>arbus, kurias (-</w:t>
      </w:r>
      <w:proofErr w:type="spellStart"/>
      <w:r w:rsidR="00750485" w:rsidRPr="002432D4">
        <w:rPr>
          <w:sz w:val="24"/>
          <w:szCs w:val="24"/>
        </w:rPr>
        <w:t>iuos</w:t>
      </w:r>
      <w:proofErr w:type="spellEnd"/>
      <w:r w:rsidR="00750485" w:rsidRPr="002432D4">
        <w:rPr>
          <w:sz w:val="24"/>
          <w:szCs w:val="24"/>
        </w:rPr>
        <w:t>), sudarydamas šią Sutartį, būtų numatęs kiekvienas profesionalus ir protingas Rangovas, tačiau Rangovas jų nenumatė ir neįtrauk</w:t>
      </w:r>
      <w:r w:rsidR="00672C1E">
        <w:rPr>
          <w:sz w:val="24"/>
          <w:szCs w:val="24"/>
        </w:rPr>
        <w:t>ė į kainą, tai šias paslaugas, D</w:t>
      </w:r>
      <w:r w:rsidR="00750485" w:rsidRPr="002432D4">
        <w:rPr>
          <w:sz w:val="24"/>
          <w:szCs w:val="24"/>
        </w:rPr>
        <w:t>arbus Rangovas įsipareigoja suteikti savo sąskaita;</w:t>
      </w:r>
    </w:p>
    <w:p w14:paraId="5FDDAA7D" w14:textId="1E5712A3"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.8</w:t>
      </w:r>
      <w:r w:rsidR="004C2AAD" w:rsidRPr="004C2AAD">
        <w:rPr>
          <w:sz w:val="24"/>
          <w:szCs w:val="24"/>
        </w:rPr>
        <w:t xml:space="preserve">. </w:t>
      </w:r>
      <w:r w:rsidR="00750485" w:rsidRPr="004C2AAD">
        <w:rPr>
          <w:sz w:val="24"/>
          <w:szCs w:val="24"/>
        </w:rPr>
        <w:t>jeigu Rangovo kvalifikacija dėl teisės verstis atitinkama veikla nebuvo tikrinama arba tikrinama ne visa apimtimi, Rangovas įsipareigoja, kad Sutartį vykdys tik tokią teisę turintys asmenys. Užsakovui pareikalavus, Rangovas turi pateikti dokumentus, įrodančius, kad Sutartį vykdo tik tokią teisę turintys asmenys;</w:t>
      </w:r>
    </w:p>
    <w:p w14:paraId="6EBCADC1" w14:textId="78B5D604"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.9</w:t>
      </w:r>
      <w:r w:rsidR="004C2AAD" w:rsidRPr="004C2AAD">
        <w:rPr>
          <w:sz w:val="24"/>
          <w:szCs w:val="24"/>
        </w:rPr>
        <w:t xml:space="preserve">. </w:t>
      </w:r>
      <w:r w:rsidR="00750485" w:rsidRPr="004C2AAD">
        <w:rPr>
          <w:sz w:val="24"/>
          <w:szCs w:val="24"/>
        </w:rPr>
        <w:t>atlyginti Užsakovui nuostolius, atsiradusius dėl Rangovo kaltės – dėl sutartinių įsipareigojimų nevykdymo, normatyvinių dokumentų reikalavimų pažeidimo;</w:t>
      </w:r>
    </w:p>
    <w:p w14:paraId="7DB089FD" w14:textId="5C75F682" w:rsidR="004C2AAD" w:rsidRPr="004C2AAD" w:rsidRDefault="00D1673A" w:rsidP="004C2AAD">
      <w:pPr>
        <w:pStyle w:val="Sraopastraipa"/>
        <w:widowControl w:val="0"/>
        <w:ind w:left="0" w:firstLine="567"/>
        <w:jc w:val="both"/>
        <w:rPr>
          <w:sz w:val="24"/>
          <w:szCs w:val="24"/>
        </w:rPr>
      </w:pPr>
      <w:r>
        <w:rPr>
          <w:sz w:val="24"/>
          <w:szCs w:val="24"/>
        </w:rPr>
        <w:t>13</w:t>
      </w:r>
      <w:r w:rsidR="001F476C">
        <w:rPr>
          <w:sz w:val="24"/>
          <w:szCs w:val="24"/>
        </w:rPr>
        <w:t>.10</w:t>
      </w:r>
      <w:r w:rsidR="004C2AAD" w:rsidRPr="004C2AAD">
        <w:rPr>
          <w:sz w:val="24"/>
          <w:szCs w:val="24"/>
        </w:rPr>
        <w:t xml:space="preserve">. </w:t>
      </w:r>
      <w:r w:rsidR="00750485" w:rsidRPr="004C2AAD">
        <w:rPr>
          <w:sz w:val="24"/>
          <w:szCs w:val="24"/>
        </w:rPr>
        <w:t>nedelsiant raštu informuoti Užsakovą apie bet kurias aplinkybes, trukdančias ar galinčias sutrukdyti Rangovui vykdyti sutartinius įsipareigojimus nustatytais terminais;</w:t>
      </w:r>
    </w:p>
    <w:p w14:paraId="4D8EA392" w14:textId="79CF70FB" w:rsidR="004C2AAD" w:rsidRP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1F476C">
        <w:rPr>
          <w:sz w:val="24"/>
          <w:szCs w:val="24"/>
        </w:rPr>
        <w:t>11</w:t>
      </w:r>
      <w:r w:rsidR="004C2AAD" w:rsidRPr="004C2AAD">
        <w:rPr>
          <w:sz w:val="24"/>
          <w:szCs w:val="24"/>
        </w:rPr>
        <w:t xml:space="preserve">. </w:t>
      </w:r>
      <w:r w:rsidR="00750485" w:rsidRPr="004C2AAD">
        <w:rPr>
          <w:sz w:val="24"/>
          <w:szCs w:val="24"/>
        </w:rPr>
        <w:t>vykdyti visus teisėtus ir neprieštaraujančius Sutarties nuostatoms raštiškus Užsakovo nurodymus, susijusius su Sutarties vykdymu;</w:t>
      </w:r>
    </w:p>
    <w:p w14:paraId="6EE85E59" w14:textId="706EF50F" w:rsidR="004C2AAD" w:rsidRDefault="00D1673A" w:rsidP="004C2AAD">
      <w:pPr>
        <w:pStyle w:val="Sraopastraipa"/>
        <w:widowControl w:val="0"/>
        <w:ind w:left="0" w:firstLine="567"/>
        <w:jc w:val="both"/>
        <w:rPr>
          <w:sz w:val="24"/>
          <w:szCs w:val="24"/>
        </w:rPr>
      </w:pPr>
      <w:r>
        <w:rPr>
          <w:sz w:val="24"/>
          <w:szCs w:val="24"/>
        </w:rPr>
        <w:t>13</w:t>
      </w:r>
      <w:r w:rsidR="004C2AAD" w:rsidRPr="004C2AAD">
        <w:rPr>
          <w:sz w:val="24"/>
          <w:szCs w:val="24"/>
        </w:rPr>
        <w:t>.</w:t>
      </w:r>
      <w:r w:rsidR="001F476C">
        <w:rPr>
          <w:sz w:val="24"/>
          <w:szCs w:val="24"/>
        </w:rPr>
        <w:t>12</w:t>
      </w:r>
      <w:r w:rsidR="004C2AAD" w:rsidRPr="004C2AAD">
        <w:rPr>
          <w:sz w:val="24"/>
          <w:szCs w:val="24"/>
        </w:rPr>
        <w:t xml:space="preserve">. </w:t>
      </w:r>
      <w:r w:rsidR="00750485" w:rsidRPr="004C2AAD">
        <w:rPr>
          <w:sz w:val="24"/>
          <w:szCs w:val="24"/>
        </w:rPr>
        <w:t>jei Rangovas yra tiekėjų grupė, veikianti pagal jungtinės veiklos sutartį, tokiu atveju jungtinės veiklos partneriai įsipareigoja solidariai atsakyti Užsakovui už Sutarties vykdymą;</w:t>
      </w:r>
    </w:p>
    <w:p w14:paraId="2E494013" w14:textId="65AFE8E7" w:rsidR="00BA1733" w:rsidRPr="004C2AAD" w:rsidRDefault="00D1673A" w:rsidP="004C2AAD">
      <w:pPr>
        <w:pStyle w:val="Sraopastraipa"/>
        <w:widowControl w:val="0"/>
        <w:ind w:left="0" w:firstLine="567"/>
        <w:jc w:val="both"/>
        <w:rPr>
          <w:b/>
          <w:bCs/>
          <w:color w:val="000000"/>
          <w:sz w:val="24"/>
          <w:szCs w:val="24"/>
        </w:rPr>
      </w:pPr>
      <w:r>
        <w:rPr>
          <w:b/>
          <w:bCs/>
          <w:sz w:val="24"/>
          <w:szCs w:val="24"/>
        </w:rPr>
        <w:t>14</w:t>
      </w:r>
      <w:r w:rsidR="004C2AAD" w:rsidRPr="004C2AAD">
        <w:rPr>
          <w:b/>
          <w:bCs/>
          <w:sz w:val="24"/>
          <w:szCs w:val="24"/>
        </w:rPr>
        <w:t xml:space="preserve">. </w:t>
      </w:r>
      <w:r w:rsidR="00F77039" w:rsidRPr="004C2AAD">
        <w:rPr>
          <w:b/>
          <w:bCs/>
          <w:sz w:val="24"/>
          <w:szCs w:val="24"/>
        </w:rPr>
        <w:t>Rangovas turi teisę:</w:t>
      </w:r>
    </w:p>
    <w:p w14:paraId="777BF7AF" w14:textId="2C0613D7"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.1. </w:t>
      </w:r>
      <w:r w:rsidR="00F77039" w:rsidRPr="004C2AAD">
        <w:rPr>
          <w:szCs w:val="24"/>
        </w:rPr>
        <w:t>naudotis Lietuvos Respublikos įstatymuose numatytomis Rangovo teisėmis;</w:t>
      </w:r>
    </w:p>
    <w:p w14:paraId="4897FDE9" w14:textId="12923368" w:rsidR="004C2AAD"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.2. </w:t>
      </w:r>
      <w:r w:rsidR="006125AB" w:rsidRPr="004C2AAD">
        <w:rPr>
          <w:color w:val="000000" w:themeColor="text1"/>
          <w:shd w:val="clear" w:color="auto" w:fill="FFFFFF"/>
        </w:rPr>
        <w:t>reikalauti, kad</w:t>
      </w:r>
      <w:r w:rsidR="00E56B3E">
        <w:rPr>
          <w:color w:val="000000" w:themeColor="text1"/>
          <w:shd w:val="clear" w:color="auto" w:fill="FFFFFF"/>
        </w:rPr>
        <w:t xml:space="preserve"> Užsakovas pateiktų su tinkamu S</w:t>
      </w:r>
      <w:r w:rsidR="006125AB" w:rsidRPr="004C2AAD">
        <w:rPr>
          <w:color w:val="000000" w:themeColor="text1"/>
          <w:shd w:val="clear" w:color="auto" w:fill="FFFFFF"/>
        </w:rPr>
        <w:t>utarties vykdymu susijusią informaciją ar dokum</w:t>
      </w:r>
      <w:r w:rsidR="00E56B3E">
        <w:rPr>
          <w:color w:val="000000" w:themeColor="text1"/>
          <w:shd w:val="clear" w:color="auto" w:fill="FFFFFF"/>
        </w:rPr>
        <w:t>entus, kurių būtinybė atsirado S</w:t>
      </w:r>
      <w:r w:rsidR="006125AB" w:rsidRPr="004C2AAD">
        <w:rPr>
          <w:color w:val="000000" w:themeColor="text1"/>
          <w:shd w:val="clear" w:color="auto" w:fill="FFFFFF"/>
        </w:rPr>
        <w:t>utarties vykdymo metu;</w:t>
      </w:r>
    </w:p>
    <w:p w14:paraId="1932286F" w14:textId="26786AFC" w:rsidR="00F77039" w:rsidRPr="004C2AAD" w:rsidRDefault="00D1673A" w:rsidP="004C2AAD">
      <w:pPr>
        <w:pStyle w:val="Pagrindinistekstas"/>
        <w:widowControl w:val="0"/>
        <w:tabs>
          <w:tab w:val="left" w:pos="851"/>
          <w:tab w:val="left" w:pos="1134"/>
          <w:tab w:val="left" w:pos="1560"/>
          <w:tab w:val="left" w:pos="1701"/>
        </w:tabs>
        <w:suppressAutoHyphens/>
        <w:ind w:firstLine="567"/>
        <w:rPr>
          <w:szCs w:val="24"/>
        </w:rPr>
      </w:pPr>
      <w:r>
        <w:rPr>
          <w:szCs w:val="24"/>
        </w:rPr>
        <w:t>14</w:t>
      </w:r>
      <w:r w:rsidR="004C2AAD" w:rsidRPr="004C2AAD">
        <w:rPr>
          <w:szCs w:val="24"/>
        </w:rPr>
        <w:t xml:space="preserve">.3. </w:t>
      </w:r>
      <w:r w:rsidR="00F77039" w:rsidRPr="004C2AAD">
        <w:rPr>
          <w:szCs w:val="24"/>
        </w:rPr>
        <w:t>gauti Užsakovo apmokėjimą</w:t>
      </w:r>
      <w:r w:rsidR="00672C1E">
        <w:rPr>
          <w:szCs w:val="24"/>
        </w:rPr>
        <w:t xml:space="preserve"> už laiku ir tinkamai atliktus D</w:t>
      </w:r>
      <w:r w:rsidR="00F77039" w:rsidRPr="004C2AAD">
        <w:rPr>
          <w:szCs w:val="24"/>
        </w:rPr>
        <w:t>arbus pagal Sutartyje nustatytas sąlygas ir tvarką.</w:t>
      </w:r>
    </w:p>
    <w:p w14:paraId="27DF80D7" w14:textId="77777777" w:rsidR="00411A15" w:rsidRDefault="00411A15" w:rsidP="00F77039">
      <w:pPr>
        <w:pStyle w:val="Pagrindinistekstas"/>
        <w:widowControl w:val="0"/>
        <w:tabs>
          <w:tab w:val="left" w:pos="1320"/>
          <w:tab w:val="left" w:pos="1418"/>
          <w:tab w:val="left" w:pos="1560"/>
        </w:tabs>
        <w:suppressAutoHyphens/>
        <w:ind w:left="720"/>
        <w:rPr>
          <w:szCs w:val="24"/>
        </w:rPr>
      </w:pPr>
    </w:p>
    <w:p w14:paraId="7BA7C19C" w14:textId="77777777" w:rsidR="00F77039" w:rsidRDefault="00F77039" w:rsidP="00F77039">
      <w:pPr>
        <w:tabs>
          <w:tab w:val="left" w:pos="1134"/>
          <w:tab w:val="left" w:pos="1276"/>
          <w:tab w:val="left" w:pos="1418"/>
        </w:tabs>
        <w:jc w:val="center"/>
        <w:rPr>
          <w:b/>
        </w:rPr>
      </w:pPr>
      <w:r>
        <w:rPr>
          <w:b/>
          <w:bCs/>
        </w:rPr>
        <w:t xml:space="preserve">V. </w:t>
      </w:r>
      <w:r>
        <w:rPr>
          <w:b/>
        </w:rPr>
        <w:t>ŠALIŲ ATSAKOMYBĖ</w:t>
      </w:r>
    </w:p>
    <w:p w14:paraId="6DBB77F4" w14:textId="77777777" w:rsidR="00F77039" w:rsidRPr="00F85D81" w:rsidRDefault="00F77039" w:rsidP="00F77039">
      <w:pPr>
        <w:tabs>
          <w:tab w:val="left" w:pos="1134"/>
          <w:tab w:val="left" w:pos="1276"/>
          <w:tab w:val="left" w:pos="1418"/>
        </w:tabs>
        <w:jc w:val="both"/>
        <w:rPr>
          <w:b/>
        </w:rPr>
      </w:pPr>
    </w:p>
    <w:p w14:paraId="79199E84" w14:textId="5A972347" w:rsidR="004C2AAD" w:rsidRDefault="00D1673A" w:rsidP="004C2AAD">
      <w:pPr>
        <w:widowControl w:val="0"/>
        <w:tabs>
          <w:tab w:val="left" w:pos="993"/>
        </w:tabs>
        <w:ind w:firstLine="567"/>
        <w:jc w:val="both"/>
      </w:pPr>
      <w:r>
        <w:rPr>
          <w:bCs/>
        </w:rPr>
        <w:t>15</w:t>
      </w:r>
      <w:r w:rsidR="004C2AAD" w:rsidRPr="004C2AAD">
        <w:rPr>
          <w:bCs/>
        </w:rPr>
        <w:t>.</w:t>
      </w:r>
      <w:r w:rsidR="004C2AAD">
        <w:rPr>
          <w:b/>
        </w:rPr>
        <w:t xml:space="preserve"> </w:t>
      </w:r>
      <w:r w:rsidR="00F85D81" w:rsidRPr="004C2AAD">
        <w:rPr>
          <w:bCs/>
        </w:rPr>
        <w:t xml:space="preserve">Projektuotojas </w:t>
      </w:r>
      <w:r w:rsidR="00F85D81" w:rsidRPr="004C2AAD">
        <w:t xml:space="preserve">privalo būti apsidraudęs civilinę atsakomybę pagal Statinio projektuotojo civilinės atsakomybės privalomojo draudimo taisykles. Šis draudimas turi galioti visą Sutartyje numatytą Sutarties vykdymo terminą. </w:t>
      </w:r>
      <w:r w:rsidR="00F85D81" w:rsidRPr="004C2AAD">
        <w:rPr>
          <w:b/>
          <w:bCs/>
        </w:rPr>
        <w:t>Projektuotojas jį pateikia Užsakovui ne</w:t>
      </w:r>
      <w:r w:rsidR="006D7C33">
        <w:rPr>
          <w:b/>
          <w:bCs/>
        </w:rPr>
        <w:t xml:space="preserve"> vėliau kaip per 10 darbo dienų</w:t>
      </w:r>
      <w:r w:rsidR="00F85D81" w:rsidRPr="004C2AAD">
        <w:rPr>
          <w:b/>
          <w:bCs/>
        </w:rPr>
        <w:t xml:space="preserve"> nuo Sutarties įsigaliojimo dienos.</w:t>
      </w:r>
    </w:p>
    <w:p w14:paraId="1F689877" w14:textId="6C911739" w:rsidR="004C2AAD" w:rsidRDefault="00D1673A" w:rsidP="004C2AAD">
      <w:pPr>
        <w:widowControl w:val="0"/>
        <w:tabs>
          <w:tab w:val="left" w:pos="993"/>
        </w:tabs>
        <w:ind w:firstLine="567"/>
        <w:jc w:val="both"/>
      </w:pPr>
      <w:r>
        <w:t>16</w:t>
      </w:r>
      <w:r w:rsidR="004C2AAD">
        <w:t xml:space="preserve">. </w:t>
      </w:r>
      <w:r w:rsidR="00F85D81" w:rsidRPr="00F044BD">
        <w:t xml:space="preserve">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00F85D81" w:rsidRPr="00F044BD">
        <w:rPr>
          <w:b/>
        </w:rPr>
        <w:t>Rangovas jį pateikia Užsakovui ne vėliau kaip per 10 darbo dienų nuo Sutarties įsigaliojimo dienos.</w:t>
      </w:r>
    </w:p>
    <w:p w14:paraId="1643F331" w14:textId="445B55BB" w:rsidR="004C2AAD" w:rsidRDefault="00D1673A" w:rsidP="004C2AAD">
      <w:pPr>
        <w:widowControl w:val="0"/>
        <w:tabs>
          <w:tab w:val="left" w:pos="993"/>
        </w:tabs>
        <w:ind w:firstLine="567"/>
        <w:jc w:val="both"/>
      </w:pPr>
      <w:r>
        <w:t>17</w:t>
      </w:r>
      <w:r w:rsidR="004C2AAD">
        <w:t xml:space="preserve">. </w:t>
      </w:r>
      <w:r w:rsidR="00F77039" w:rsidRPr="00DE3055">
        <w:t xml:space="preserve">Rangovui nustatoma </w:t>
      </w:r>
      <w:r w:rsidR="00164B74" w:rsidRPr="00DE3055">
        <w:t>300</w:t>
      </w:r>
      <w:r w:rsidR="00F77039" w:rsidRPr="00DE3055">
        <w:t xml:space="preserve"> Eur</w:t>
      </w:r>
      <w:r w:rsidR="00F77039" w:rsidRPr="00DE3055">
        <w:rPr>
          <w:b/>
          <w:bCs/>
        </w:rPr>
        <w:t xml:space="preserve"> </w:t>
      </w:r>
      <w:r w:rsidR="00F77039" w:rsidRPr="00DE3055">
        <w:t>vertės bauda už nekokybiškai</w:t>
      </w:r>
      <w:r w:rsidR="00672C1E">
        <w:t xml:space="preserve"> suteiktas paslaugas, atliktus D</w:t>
      </w:r>
      <w:r w:rsidR="00AF4682" w:rsidRPr="00DE3055">
        <w:t>arbus</w:t>
      </w:r>
      <w:r w:rsidR="00F77039" w:rsidRPr="00DE3055">
        <w:t xml:space="preserve">, Sutarties </w:t>
      </w:r>
      <w:r>
        <w:t>13</w:t>
      </w:r>
      <w:r w:rsidR="00920114">
        <w:t>.1.4</w:t>
      </w:r>
      <w:r w:rsidR="00F77039" w:rsidRPr="00953EB9">
        <w:t xml:space="preserve"> p.</w:t>
      </w:r>
      <w:r w:rsidR="00BA1733" w:rsidRPr="00953EB9">
        <w:t xml:space="preserve">, </w:t>
      </w:r>
      <w:r>
        <w:t>13</w:t>
      </w:r>
      <w:r w:rsidR="00920114">
        <w:t>.1.9</w:t>
      </w:r>
      <w:r w:rsidR="00BA1733" w:rsidRPr="00953EB9">
        <w:t xml:space="preserve"> p.</w:t>
      </w:r>
      <w:r w:rsidR="00DF14B8" w:rsidRPr="00953EB9">
        <w:t xml:space="preserve">, </w:t>
      </w:r>
      <w:r>
        <w:t>13</w:t>
      </w:r>
      <w:r w:rsidR="00920114">
        <w:t>.4</w:t>
      </w:r>
      <w:r w:rsidR="001F476C">
        <w:t xml:space="preserve">, 13.5 </w:t>
      </w:r>
      <w:r w:rsidR="00DF14B8" w:rsidRPr="00953EB9">
        <w:t>p.</w:t>
      </w:r>
      <w:r w:rsidR="00DF14B8" w:rsidRPr="00DE3055">
        <w:t xml:space="preserve"> </w:t>
      </w:r>
      <w:r w:rsidR="00F77039" w:rsidRPr="00DE3055">
        <w:t>nustatyt</w:t>
      </w:r>
      <w:r w:rsidR="00BA1733" w:rsidRPr="00DE3055">
        <w:t>ų</w:t>
      </w:r>
      <w:r w:rsidR="00F77039" w:rsidRPr="00DE3055">
        <w:t xml:space="preserve"> reikalavim</w:t>
      </w:r>
      <w:r w:rsidR="00BA1733" w:rsidRPr="00DE3055">
        <w:t>ų</w:t>
      </w:r>
      <w:r w:rsidR="00F77039" w:rsidRPr="00DE3055">
        <w:t xml:space="preserve"> pažeidimą ir (ar) kitus Sutarties pažeidimus, nesusijusius su vėlavimu, surašant defektinį aktą už kiekvieną nustatytą atvejį. Defektinis aktas surašomas dalyvaujant Rangovo atstovui. Jeigu jis neatvyksta sutartu laiku arba atsisako dalyvauti, defektinis aktas surašomas jam nedalyvaujant. Bauda gali būti išskaičiuojama iš Rangovui mokėtinos sumos. Jei </w:t>
      </w:r>
      <w:r w:rsidR="00AF4682" w:rsidRPr="00DE3055">
        <w:t xml:space="preserve">paslaugos suteiktos ar </w:t>
      </w:r>
      <w:r w:rsidR="00672C1E">
        <w:t>D</w:t>
      </w:r>
      <w:r w:rsidR="00F77039" w:rsidRPr="00DE3055">
        <w:t>arbai atlikti nekokybiškai, Užsakovas nustato terminą, per kurį trūkumai turi būti pašalinti, per šį terminą nepašalinus trūkumų, numatyta bauda taikoma pakartotinai.</w:t>
      </w:r>
    </w:p>
    <w:p w14:paraId="29C49ABE" w14:textId="3F035B1B" w:rsidR="004C2AAD" w:rsidRDefault="00D1673A" w:rsidP="004C2AAD">
      <w:pPr>
        <w:widowControl w:val="0"/>
        <w:tabs>
          <w:tab w:val="left" w:pos="993"/>
        </w:tabs>
        <w:ind w:firstLine="567"/>
        <w:jc w:val="both"/>
      </w:pPr>
      <w:r>
        <w:t>18</w:t>
      </w:r>
      <w:r w:rsidR="004C2AAD">
        <w:t xml:space="preserve">. </w:t>
      </w:r>
      <w:r w:rsidR="00F77039" w:rsidRPr="00DF14B8">
        <w:t>Rangovas,</w:t>
      </w:r>
      <w:r w:rsidR="00E9209E" w:rsidRPr="00DF14B8">
        <w:t xml:space="preserve"> </w:t>
      </w:r>
      <w:r w:rsidR="00EA277C">
        <w:t>už</w:t>
      </w:r>
      <w:r w:rsidR="00E9209E" w:rsidRPr="00DF14B8">
        <w:t xml:space="preserve">delsęs </w:t>
      </w:r>
      <w:r w:rsidR="00EA277C" w:rsidRPr="00D02C7E">
        <w:rPr>
          <w:color w:val="000000" w:themeColor="text1"/>
        </w:rPr>
        <w:t>atlikti Darbus, tai yra neįvykd</w:t>
      </w:r>
      <w:r w:rsidR="00EA277C">
        <w:rPr>
          <w:color w:val="000000" w:themeColor="text1"/>
        </w:rPr>
        <w:t>ęs</w:t>
      </w:r>
      <w:r w:rsidR="00672C1E">
        <w:rPr>
          <w:color w:val="000000" w:themeColor="text1"/>
        </w:rPr>
        <w:t xml:space="preserve"> D</w:t>
      </w:r>
      <w:r w:rsidR="00EA277C" w:rsidRPr="00D02C7E">
        <w:rPr>
          <w:color w:val="000000" w:themeColor="text1"/>
        </w:rPr>
        <w:t xml:space="preserve">arbų </w:t>
      </w:r>
      <w:r w:rsidR="00EA277C" w:rsidRPr="00DF14B8">
        <w:t xml:space="preserve">Sutarties 4 p. ir 5 p. </w:t>
      </w:r>
      <w:r w:rsidR="00EA277C" w:rsidRPr="00D02C7E">
        <w:rPr>
          <w:color w:val="000000" w:themeColor="text1"/>
        </w:rPr>
        <w:t xml:space="preserve">nustatytais atlikimo terminais, moka 0,02 proc. dydžio delspinigius už kiekvieną uždelstą dieną nuo </w:t>
      </w:r>
      <w:r w:rsidR="004C2AAD">
        <w:rPr>
          <w:color w:val="000000" w:themeColor="text1"/>
        </w:rPr>
        <w:t xml:space="preserve">Sutarties </w:t>
      </w:r>
      <w:r w:rsidR="004C2AAD">
        <w:rPr>
          <w:color w:val="000000" w:themeColor="text1"/>
        </w:rPr>
        <w:lastRenderedPageBreak/>
        <w:t>kainos su PVM.</w:t>
      </w:r>
      <w:r w:rsidR="00044746" w:rsidRPr="00DF14B8">
        <w:t xml:space="preserve"> </w:t>
      </w:r>
      <w:r w:rsidR="00E9209E" w:rsidRPr="00DF14B8">
        <w:t>Delspinigiai gali būti išskaičiuojami iš Rangovui mokėtinų sumų.</w:t>
      </w:r>
    </w:p>
    <w:p w14:paraId="726A93BB" w14:textId="52FE5FBA" w:rsidR="004C2AAD" w:rsidRDefault="00D1673A" w:rsidP="004C2AAD">
      <w:pPr>
        <w:widowControl w:val="0"/>
        <w:tabs>
          <w:tab w:val="left" w:pos="993"/>
        </w:tabs>
        <w:ind w:firstLine="567"/>
        <w:jc w:val="both"/>
      </w:pPr>
      <w:r>
        <w:t>19</w:t>
      </w:r>
      <w:r w:rsidR="004C2AAD">
        <w:t xml:space="preserve">. </w:t>
      </w:r>
      <w:r w:rsidR="00044746" w:rsidRPr="00DF14B8">
        <w:t xml:space="preserve">Rangovas, </w:t>
      </w:r>
      <w:r w:rsidR="00EA277C">
        <w:t>už</w:t>
      </w:r>
      <w:r w:rsidR="00044746" w:rsidRPr="00DF14B8">
        <w:t>delsęs pateik</w:t>
      </w:r>
      <w:r w:rsidR="00EA277C">
        <w:t>ti</w:t>
      </w:r>
      <w:r w:rsidR="00044746" w:rsidRPr="00DF14B8">
        <w:t xml:space="preserve"> </w:t>
      </w:r>
      <w:r w:rsidR="00EA277C" w:rsidRPr="00DF14B8">
        <w:t>draudimo dokument</w:t>
      </w:r>
      <w:r w:rsidR="00EA277C">
        <w:t>us</w:t>
      </w:r>
      <w:r w:rsidR="00EA277C" w:rsidRPr="00DF14B8">
        <w:t xml:space="preserve"> </w:t>
      </w:r>
      <w:r w:rsidR="00044746" w:rsidRPr="00DF14B8">
        <w:t>pagal Sutarties 1</w:t>
      </w:r>
      <w:r>
        <w:t>5</w:t>
      </w:r>
      <w:r w:rsidR="00953EB9">
        <w:t xml:space="preserve"> p. ir </w:t>
      </w:r>
      <w:r w:rsidR="00044746" w:rsidRPr="00DF14B8">
        <w:t>1</w:t>
      </w:r>
      <w:r>
        <w:t>6</w:t>
      </w:r>
      <w:r w:rsidR="00044746" w:rsidRPr="00DF14B8">
        <w:t xml:space="preserve"> p., moka Užsakovui </w:t>
      </w:r>
      <w:r w:rsidR="00044746" w:rsidRPr="00EA277C">
        <w:t>50 Eur</w:t>
      </w:r>
      <w:r w:rsidR="00044746" w:rsidRPr="00DF14B8">
        <w:t xml:space="preserve"> dydžio delspinigius už kiekvieną pavėluotą dieną. Delspinigiai gali būti </w:t>
      </w:r>
      <w:r w:rsidR="00044746" w:rsidRPr="00376A99">
        <w:t>išskaičiuojami iš Rangovui mokėtinų sumų.</w:t>
      </w:r>
    </w:p>
    <w:p w14:paraId="71228555" w14:textId="3372A0F7" w:rsidR="004C2AAD" w:rsidRPr="001F476C" w:rsidRDefault="00D1673A" w:rsidP="004C2AAD">
      <w:pPr>
        <w:widowControl w:val="0"/>
        <w:tabs>
          <w:tab w:val="left" w:pos="993"/>
        </w:tabs>
        <w:ind w:firstLine="567"/>
        <w:jc w:val="both"/>
      </w:pPr>
      <w:r w:rsidRPr="001F476C">
        <w:t>20</w:t>
      </w:r>
      <w:r w:rsidR="004C2AAD" w:rsidRPr="001F476C">
        <w:t xml:space="preserve">. </w:t>
      </w:r>
      <w:r w:rsidR="001C6056" w:rsidRPr="001F476C">
        <w:t xml:space="preserve">Rangovas, </w:t>
      </w:r>
      <w:r w:rsidR="00EA277C" w:rsidRPr="001F476C">
        <w:t>už</w:t>
      </w:r>
      <w:r w:rsidR="001C6056" w:rsidRPr="001F476C">
        <w:t xml:space="preserve">delsęs </w:t>
      </w:r>
      <w:r w:rsidR="00EA277C" w:rsidRPr="001F476C">
        <w:t>p</w:t>
      </w:r>
      <w:r w:rsidR="001C6056" w:rsidRPr="001F476C">
        <w:t>ateik</w:t>
      </w:r>
      <w:r w:rsidR="00EA277C" w:rsidRPr="001F476C">
        <w:t>ti</w:t>
      </w:r>
      <w:r w:rsidR="001C6056" w:rsidRPr="001F476C">
        <w:t xml:space="preserve"> </w:t>
      </w:r>
      <w:r w:rsidR="00EA277C" w:rsidRPr="001F476C">
        <w:t>dokumentus</w:t>
      </w:r>
      <w:r w:rsidR="00EA277C" w:rsidRPr="001F476C">
        <w:rPr>
          <w:b/>
        </w:rPr>
        <w:t xml:space="preserve"> (</w:t>
      </w:r>
      <w:r w:rsidR="00EA277C" w:rsidRPr="001F476C">
        <w:rPr>
          <w:bCs/>
        </w:rPr>
        <w:t>Sutarties kainos (įkainių) detalizacijos žiniaraščius (lokalines sąmatas)</w:t>
      </w:r>
      <w:r w:rsidR="00EA277C" w:rsidRPr="001F476C">
        <w:t>)</w:t>
      </w:r>
      <w:r w:rsidR="001C6056" w:rsidRPr="001F476C">
        <w:t xml:space="preserve"> pagal Sutarties 1</w:t>
      </w:r>
      <w:r w:rsidRPr="001F476C">
        <w:t>3</w:t>
      </w:r>
      <w:r w:rsidR="001C6056" w:rsidRPr="001F476C">
        <w:t>.</w:t>
      </w:r>
      <w:r w:rsidR="0010395A" w:rsidRPr="001F476C">
        <w:t>1.6</w:t>
      </w:r>
      <w:r w:rsidR="004C2AAD" w:rsidRPr="001F476C">
        <w:t xml:space="preserve"> p.</w:t>
      </w:r>
      <w:r w:rsidR="001C6056" w:rsidRPr="001F476C">
        <w:t xml:space="preserve"> nustatytus terminus, moka Užsakovui 50 Eur dydžio delspinigius už kiekvieną pavėluotą dieną, iki kol pateikiami Sutarties </w:t>
      </w:r>
      <w:r w:rsidR="00EA277C" w:rsidRPr="001F476C">
        <w:t>1</w:t>
      </w:r>
      <w:r w:rsidRPr="001F476C">
        <w:t>3</w:t>
      </w:r>
      <w:r w:rsidR="00EA277C" w:rsidRPr="001F476C">
        <w:t>.1</w:t>
      </w:r>
      <w:r w:rsidR="0010395A" w:rsidRPr="001F476C">
        <w:t>.6</w:t>
      </w:r>
      <w:r w:rsidR="001C6056" w:rsidRPr="001F476C">
        <w:t xml:space="preserve"> p. nurodyti dokumentai. Delspinigiai gali būti išskaičiuojami iš Rangovui mokėtinos sumos. </w:t>
      </w:r>
    </w:p>
    <w:p w14:paraId="3A062B7A" w14:textId="1937E2F0" w:rsidR="004C2AAD" w:rsidRDefault="00D1673A" w:rsidP="004C2AAD">
      <w:pPr>
        <w:widowControl w:val="0"/>
        <w:tabs>
          <w:tab w:val="left" w:pos="993"/>
        </w:tabs>
        <w:ind w:firstLine="567"/>
        <w:jc w:val="both"/>
      </w:pPr>
      <w:r>
        <w:t>21</w:t>
      </w:r>
      <w:r w:rsidR="004C2AAD">
        <w:t xml:space="preserve">. </w:t>
      </w:r>
      <w:r w:rsidR="00F77039" w:rsidRPr="00376A99">
        <w:t xml:space="preserve">Rangovui nustatoma </w:t>
      </w:r>
      <w:r w:rsidR="00EA277C" w:rsidRPr="00EA277C">
        <w:t>100</w:t>
      </w:r>
      <w:r w:rsidR="00F77039" w:rsidRPr="00EA277C">
        <w:t xml:space="preserve"> Eur</w:t>
      </w:r>
      <w:r w:rsidR="00F77039" w:rsidRPr="00704988">
        <w:t xml:space="preserve"> vertės bauda už kiekvieną Sutarties vykdymo metu pasitelktą, tačiau Sutartyje nustatyta tvarka neišviešintą subrangovą, ūkio subjektą, kurio pajėgumais remiamasi, surašant pažeidimo aktą už kiekvieną nustatytą atvejį. Pažeidimo aktas surašomas dalyvaujant Rangovo atstovui. Jeigu jis neatvyksta sutartu laiku arba atsisako dalyvauti, pažeidimo aktas surašomas jam nedalyvaujant. Bauda gali būti išskaičiuojama iš Rangovui mokėtinos sumos.</w:t>
      </w:r>
    </w:p>
    <w:p w14:paraId="105AA352" w14:textId="17157397" w:rsidR="004C2AAD" w:rsidRDefault="00D1673A" w:rsidP="004C2AAD">
      <w:pPr>
        <w:widowControl w:val="0"/>
        <w:tabs>
          <w:tab w:val="left" w:pos="993"/>
        </w:tabs>
        <w:ind w:firstLine="567"/>
        <w:jc w:val="both"/>
      </w:pPr>
      <w:r>
        <w:t>22</w:t>
      </w:r>
      <w:r w:rsidR="004C2AAD">
        <w:t xml:space="preserve">. </w:t>
      </w:r>
      <w:r w:rsidR="00F77039" w:rsidRPr="00704988">
        <w:t xml:space="preserve">Užsakovas, nesumokėjęs </w:t>
      </w:r>
      <w:r w:rsidR="00AF4682" w:rsidRPr="00704988">
        <w:t>už s</w:t>
      </w:r>
      <w:r w:rsidR="00672C1E">
        <w:t>uteiktas paslaugas ar atliktus D</w:t>
      </w:r>
      <w:r w:rsidR="00AF4682" w:rsidRPr="00704988">
        <w:t xml:space="preserve">arbus </w:t>
      </w:r>
      <w:r w:rsidR="00F77039" w:rsidRPr="00704988">
        <w:t xml:space="preserve">pagal Sutartyje nustatytą terminą, Rangovui raštiškai pareikalavus, moka Rangovui 0,02 % dydžio delspinigius už kiekvieną pavėluotą sumokėti dieną nuo laiku neapmokėtos </w:t>
      </w:r>
      <w:r w:rsidR="00F77039">
        <w:t xml:space="preserve">sumos. </w:t>
      </w:r>
    </w:p>
    <w:p w14:paraId="3505848F" w14:textId="18493100" w:rsidR="004C2AAD" w:rsidRDefault="00D1673A" w:rsidP="004C2AAD">
      <w:pPr>
        <w:widowControl w:val="0"/>
        <w:tabs>
          <w:tab w:val="left" w:pos="993"/>
        </w:tabs>
        <w:ind w:firstLine="567"/>
        <w:jc w:val="both"/>
      </w:pPr>
      <w:r>
        <w:t>23</w:t>
      </w:r>
      <w:r w:rsidR="004C2AAD">
        <w:t xml:space="preserve">. </w:t>
      </w:r>
      <w:r w:rsidR="00AF4682" w:rsidRPr="00DF14B8">
        <w:t>Rangovui vėluoja</w:t>
      </w:r>
      <w:r w:rsidR="00672C1E">
        <w:t>nt suteikti paslaugas, atlikti D</w:t>
      </w:r>
      <w:r w:rsidR="00AF4682" w:rsidRPr="00DF14B8">
        <w:t>arbus ar atlikus nekokybiškai, su defektais, taip pat vilkinant</w:t>
      </w:r>
      <w:r w:rsidR="00672C1E">
        <w:t xml:space="preserve"> paslaugas ar D</w:t>
      </w:r>
      <w:r w:rsidR="00AF4682" w:rsidRPr="00DF14B8">
        <w:t>arbus ar piktnaudžiaujant, Užsakovas, siekdamas apginti savo teisėtus interesus, gali atlikti neapmokėtų sumų įskaitymus į nuostolius (vienašalius sandorius).</w:t>
      </w:r>
    </w:p>
    <w:p w14:paraId="57323C1C" w14:textId="32F70367" w:rsidR="008C4603" w:rsidRPr="008C4603" w:rsidRDefault="00D1673A" w:rsidP="008C4603">
      <w:pPr>
        <w:widowControl w:val="0"/>
        <w:tabs>
          <w:tab w:val="left" w:pos="993"/>
        </w:tabs>
        <w:ind w:firstLine="567"/>
        <w:jc w:val="both"/>
      </w:pPr>
      <w:r>
        <w:t>24.</w:t>
      </w:r>
      <w:r w:rsidR="004C2AAD">
        <w:t xml:space="preserve"> </w:t>
      </w:r>
      <w:r w:rsidR="008C4603" w:rsidRPr="008C4603">
        <w:t xml:space="preserve">Rangovas privalo pateikti Užsakovui ne vėliau kaip kartu su prašymu Užsakovui priimti Darbus arba prieš 7 dienas iki Statybos užbaigimo (priklausomai nuo to, kas įvyksta pirmiau) Lietuvoje ar užsienio šalyje registruoto banko arba draudimo bendrovės išduotą ir su Užsakovu raštu suderintą </w:t>
      </w:r>
      <w:r w:rsidR="008C4603" w:rsidRPr="008C4603">
        <w:rPr>
          <w:b/>
        </w:rPr>
        <w:t xml:space="preserve">objekto defektų šalinimo garantiniu laikotarpiu įsipareigojimų įvykdymo užtikrinimo garantiją, kurios dydis </w:t>
      </w:r>
      <w:r w:rsidR="008C4603" w:rsidRPr="008C4603">
        <w:t xml:space="preserve">– </w:t>
      </w:r>
      <w:r w:rsidR="008C4603" w:rsidRPr="008C4603">
        <w:rPr>
          <w:b/>
        </w:rPr>
        <w:t xml:space="preserve">5 procentai nuo </w:t>
      </w:r>
      <w:r w:rsidR="002900B9">
        <w:rPr>
          <w:b/>
        </w:rPr>
        <w:t>Darbų</w:t>
      </w:r>
      <w:r w:rsidR="008C4603" w:rsidRPr="008C4603">
        <w:rPr>
          <w:b/>
        </w:rPr>
        <w:t xml:space="preserve"> kainos su PVM.</w:t>
      </w:r>
      <w:r w:rsidR="008C4603" w:rsidRPr="008C4603">
        <w:t xml:space="preserve"> Jeigu Rangovas pateikia draudimo bendrovės laidavimo draudimo raštą, tai kartu su šiuo laidavimo draudimo raštu Rangovas turi pateikti ir mokestinio pavedimo kopiją, kad draudimo įmoka už išduotą laidavimo draudimo raštą yra sumokėta. </w:t>
      </w:r>
    </w:p>
    <w:p w14:paraId="3D38D4A4" w14:textId="77777777" w:rsidR="008C4603" w:rsidRPr="008C4603" w:rsidRDefault="008C4603" w:rsidP="008C4603">
      <w:pPr>
        <w:widowControl w:val="0"/>
        <w:tabs>
          <w:tab w:val="left" w:pos="993"/>
        </w:tabs>
        <w:ind w:firstLine="567"/>
        <w:jc w:val="both"/>
      </w:pPr>
      <w:r w:rsidRPr="008C4603">
        <w:t>24.1. Garantinių įsipareigojimų įvykdymo užtikrinimo sąlygos:</w:t>
      </w:r>
    </w:p>
    <w:p w14:paraId="48426295" w14:textId="77777777" w:rsidR="008C4603" w:rsidRPr="008C4603" w:rsidRDefault="008C4603" w:rsidP="008C4603">
      <w:pPr>
        <w:widowControl w:val="0"/>
        <w:tabs>
          <w:tab w:val="left" w:pos="993"/>
        </w:tabs>
        <w:ind w:firstLine="567"/>
        <w:jc w:val="both"/>
        <w:rPr>
          <w:rFonts w:eastAsia="Arial"/>
        </w:rPr>
      </w:pPr>
      <w:r w:rsidRPr="008C4603">
        <w:t xml:space="preserve">24.1.1. </w:t>
      </w:r>
      <w:r w:rsidRPr="008C4603">
        <w:rPr>
          <w:rFonts w:eastAsia="Arial"/>
        </w:rPr>
        <w:t>Garantinių įsipareigojimų įvykdymo užtikrinimas  turi būti besąlyginis, neatšaukiamas, pirmo pareikalavimo banko (garanto) arba draudimo bendrovės (draudiko) įsipareigojimas sumokėti Užsakovui jo reikalaujamą sumą, jeigu Užsakovas pateikia mokėjimo reikalavimą ir jame nurodo: kad Rangovas pažeidė savo įsipareigojimą ištaisyti defektą (-</w:t>
      </w:r>
      <w:proofErr w:type="spellStart"/>
      <w:r w:rsidRPr="008C4603">
        <w:rPr>
          <w:rFonts w:eastAsia="Arial"/>
        </w:rPr>
        <w:t>us</w:t>
      </w:r>
      <w:proofErr w:type="spellEnd"/>
      <w:r w:rsidRPr="008C4603">
        <w:rPr>
          <w:rFonts w:eastAsia="Arial"/>
        </w:rPr>
        <w:t>) ar žalą, už kuriuos jis yra atsakingas pagal Sutartį, arba tinkamai neįvykdė kito garantinio įsipareigojimo pagal Sutartį, įskaitant atvejus, kai Rangovas yra nemokus, jo atžvilgiu yra pradėtos bankroto procedūros arba Rangovas likviduotas dėl bankroto, ir tokio defekto (-ų), žalos ar kitokio Rangovo įsipareigojimo (-ų) pagal Sutartį pažeidimo pobūdį;</w:t>
      </w:r>
    </w:p>
    <w:p w14:paraId="35CCC127" w14:textId="77777777" w:rsidR="008C4603" w:rsidRPr="008C4603" w:rsidRDefault="008C4603" w:rsidP="008C4603">
      <w:pPr>
        <w:widowControl w:val="0"/>
        <w:tabs>
          <w:tab w:val="left" w:pos="426"/>
          <w:tab w:val="left" w:pos="567"/>
          <w:tab w:val="left" w:pos="992"/>
          <w:tab w:val="left" w:pos="1134"/>
        </w:tabs>
        <w:jc w:val="both"/>
        <w:outlineLvl w:val="2"/>
        <w:rPr>
          <w:rFonts w:eastAsia="Arial"/>
        </w:rPr>
      </w:pPr>
      <w:r w:rsidRPr="008C4603">
        <w:rPr>
          <w:rFonts w:eastAsia="Arial"/>
          <w:color w:val="000000"/>
        </w:rPr>
        <w:t xml:space="preserve">         24.1.2. </w:t>
      </w:r>
      <w:r w:rsidRPr="008C4603">
        <w:rPr>
          <w:rFonts w:eastAsia="Arial"/>
        </w:rPr>
        <w:t>laidavimo draudimo atveju draudžiamuoju įvykiu turi būti laikomas pirmasis Užsakovo pareikalavimas sumokėti draudimo išmoką dėl garantinių įsipareigojimų neįvykdymo;</w:t>
      </w:r>
    </w:p>
    <w:p w14:paraId="0B1AB28A" w14:textId="77777777" w:rsidR="008C4603" w:rsidRPr="008C4603" w:rsidRDefault="008C4603" w:rsidP="008C4603">
      <w:pPr>
        <w:ind w:firstLine="567"/>
        <w:jc w:val="both"/>
        <w:rPr>
          <w:rFonts w:eastAsia="Arial"/>
        </w:rPr>
      </w:pPr>
      <w:r w:rsidRPr="008C4603">
        <w:t xml:space="preserve">24.1.3. </w:t>
      </w:r>
      <w:r w:rsidRPr="008C4603">
        <w:rPr>
          <w:rFonts w:eastAsia="Arial"/>
        </w:rPr>
        <w:t>reikalaujama pagal Garantinių įsipareigojimų įvykdymo užtikrinimą suma turi būti išmokama ne vėliau nei per 10 dienų po Užsakovo mokėjimo reikalavimo pateikimo garantui arba draudikui;</w:t>
      </w:r>
    </w:p>
    <w:p w14:paraId="1A40028B" w14:textId="47EBC120" w:rsidR="008C4603" w:rsidRPr="008C4603" w:rsidRDefault="008C4603" w:rsidP="008C4603">
      <w:pPr>
        <w:ind w:firstLine="567"/>
        <w:jc w:val="both"/>
        <w:rPr>
          <w:rFonts w:eastAsia="Arial"/>
        </w:rPr>
      </w:pPr>
      <w:r w:rsidRPr="008C4603">
        <w:rPr>
          <w:rFonts w:eastAsia="Arial"/>
        </w:rPr>
        <w:t xml:space="preserve">24.1.4. </w:t>
      </w:r>
      <w:bookmarkStart w:id="3" w:name="_Hlk92366713"/>
      <w:r w:rsidRPr="008C4603">
        <w:rPr>
          <w:rFonts w:eastAsia="Arial"/>
        </w:rPr>
        <w:t xml:space="preserve">Garantinių įsipareigojimų įvykdymo užtikrinime nurodytas jo galiojimo terminas turi būti ne trumpesnis </w:t>
      </w:r>
      <w:bookmarkStart w:id="4" w:name="_Hlk85714031"/>
      <w:r w:rsidRPr="008C4603">
        <w:rPr>
          <w:rFonts w:eastAsia="Arial"/>
        </w:rPr>
        <w:t>negu Garantinių terminų pirmieji 3 metai ir 30 dienų (neįskaitant Garantinių terminų sustabdymo laikotarpių).</w:t>
      </w:r>
      <w:bookmarkEnd w:id="4"/>
      <w:r w:rsidRPr="008C4603">
        <w:rPr>
          <w:rFonts w:eastAsia="Arial"/>
        </w:rPr>
        <w:t xml:space="preserve"> </w:t>
      </w:r>
      <w:bookmarkEnd w:id="3"/>
      <w:r w:rsidRPr="008C4603">
        <w:rPr>
          <w:rFonts w:eastAsia="Arial"/>
        </w:rPr>
        <w:t>Rangovas privalo užtikrinti, kad Garantinių įsipareigojimų įvykdymo užtikrinimas galiotų ir būtų teisiškai įvykdomas nuo Garantinių terminų pradžios dienos iki tol, kol sueis Garantinių terminų pirmieji 3 metai ir 30 dienų (neįskaitant Garantinių terminų sustabdymo laikotarpių);</w:t>
      </w:r>
    </w:p>
    <w:p w14:paraId="24AE60FE" w14:textId="77777777" w:rsidR="008C4603" w:rsidRPr="008C4603" w:rsidRDefault="008C4603" w:rsidP="008C4603">
      <w:pPr>
        <w:ind w:firstLine="567"/>
        <w:jc w:val="both"/>
        <w:rPr>
          <w:rFonts w:eastAsia="Arial"/>
        </w:rPr>
      </w:pPr>
      <w:r w:rsidRPr="008C4603">
        <w:rPr>
          <w:rFonts w:eastAsia="Arial"/>
        </w:rPr>
        <w:t xml:space="preserve">24.1.5. Garantinių įsipareigojimų įvykdymo užtikrinime turi būti numatytas garanto arba draudiko besąlyginis įsipareigojimas sumokėti Užsakovui jo mokėjimo reikalavime nurodytą sumą </w:t>
      </w:r>
      <w:r w:rsidRPr="008C4603">
        <w:rPr>
          <w:rFonts w:eastAsia="Arial"/>
        </w:rPr>
        <w:lastRenderedPageBreak/>
        <w:t>tiek kompensuoti Užsakovo jau patirtoms išlaidoms dėl Rangovo pažeidimų, tiek apmokėti realioms būsimoms Užsakovo išlaidoms;</w:t>
      </w:r>
    </w:p>
    <w:p w14:paraId="50CBC996" w14:textId="77777777" w:rsidR="008C4603" w:rsidRPr="008C4603" w:rsidRDefault="008C4603" w:rsidP="008C4603">
      <w:pPr>
        <w:ind w:firstLine="567"/>
        <w:jc w:val="both"/>
        <w:rPr>
          <w:rFonts w:eastAsia="Arial"/>
        </w:rPr>
      </w:pPr>
      <w:r w:rsidRPr="008C4603">
        <w:rPr>
          <w:rFonts w:eastAsia="Arial"/>
        </w:rPr>
        <w:t>24.1.6.</w:t>
      </w:r>
      <w:r w:rsidRPr="008C4603">
        <w:rPr>
          <w:rFonts w:ascii="Arial" w:eastAsia="Arial" w:hAnsi="Arial" w:cs="Arial"/>
          <w:sz w:val="18"/>
          <w:szCs w:val="18"/>
        </w:rPr>
        <w:t xml:space="preserve"> </w:t>
      </w:r>
      <w:r w:rsidRPr="008C4603">
        <w:rPr>
          <w:rFonts w:eastAsia="Arial"/>
        </w:rPr>
        <w:t>Garantinių įsipareigojimų įvykdymo užtikrinimo suma gali būti mažinama tik garanto ar draudiko išmokėtomis sumomis;</w:t>
      </w:r>
    </w:p>
    <w:p w14:paraId="0C43A2E7" w14:textId="35DC85F4" w:rsidR="00DF14B8" w:rsidRPr="00DF14B8" w:rsidRDefault="008C4603" w:rsidP="008C4603">
      <w:pPr>
        <w:ind w:firstLine="567"/>
        <w:jc w:val="both"/>
      </w:pPr>
      <w:r w:rsidRPr="008C4603">
        <w:rPr>
          <w:rFonts w:eastAsia="Arial"/>
        </w:rPr>
        <w:t>24.1.7. turi būti numatyta, kad bet kokius ginčus tarp garanto ar draudiko ir Užsakovo, susijusius su Garantinių įsipareigojimų įvykdymo užtikrinimu, spręs Lietuvos Respublikos teismai.</w:t>
      </w:r>
    </w:p>
    <w:p w14:paraId="75595432" w14:textId="48AF41F3" w:rsidR="002D2C0D" w:rsidRDefault="00D1673A" w:rsidP="002D2C0D">
      <w:pPr>
        <w:widowControl w:val="0"/>
        <w:tabs>
          <w:tab w:val="left" w:pos="1134"/>
        </w:tabs>
        <w:ind w:firstLine="567"/>
        <w:jc w:val="both"/>
      </w:pPr>
      <w:r>
        <w:rPr>
          <w:bCs/>
        </w:rPr>
        <w:t>25</w:t>
      </w:r>
      <w:r w:rsidR="002D2C0D" w:rsidRPr="002D2C0D">
        <w:rPr>
          <w:bCs/>
        </w:rPr>
        <w:t>.</w:t>
      </w:r>
      <w:r w:rsidR="002D2C0D">
        <w:rPr>
          <w:b/>
        </w:rPr>
        <w:t xml:space="preserve"> </w:t>
      </w:r>
      <w:r w:rsidR="00F77039" w:rsidRPr="00DF14B8">
        <w:rPr>
          <w:b/>
        </w:rPr>
        <w:t>Šalys susitaria, kad esminiu Sutarties pažeidimu bus laikomas:</w:t>
      </w:r>
    </w:p>
    <w:p w14:paraId="65121144" w14:textId="2524AD97" w:rsidR="002D2C0D" w:rsidRDefault="00D1673A" w:rsidP="002D2C0D">
      <w:pPr>
        <w:widowControl w:val="0"/>
        <w:tabs>
          <w:tab w:val="left" w:pos="1134"/>
        </w:tabs>
        <w:ind w:firstLine="567"/>
        <w:jc w:val="both"/>
      </w:pPr>
      <w:r>
        <w:rPr>
          <w:bCs/>
        </w:rPr>
        <w:t>25</w:t>
      </w:r>
      <w:r w:rsidR="002D2C0D">
        <w:rPr>
          <w:bCs/>
        </w:rPr>
        <w:t>.1.</w:t>
      </w:r>
      <w:r w:rsidR="002D2C0D">
        <w:t xml:space="preserve"> </w:t>
      </w:r>
      <w:r w:rsidR="00F77039" w:rsidRPr="002D2C0D">
        <w:t>pažeidimas, atitinkantis Lietuvos Respublikos civilinio kodekso 6.217 straipsnio 2  dalies kriterijus, nepaisant to, kad tokie nebuvo apibrėžti Sutartyje;</w:t>
      </w:r>
    </w:p>
    <w:p w14:paraId="466B311A" w14:textId="5B8BDBBA" w:rsidR="002D2C0D" w:rsidRDefault="00D1673A" w:rsidP="002D2C0D">
      <w:pPr>
        <w:widowControl w:val="0"/>
        <w:tabs>
          <w:tab w:val="left" w:pos="1134"/>
        </w:tabs>
        <w:ind w:firstLine="567"/>
        <w:jc w:val="both"/>
      </w:pPr>
      <w:r>
        <w:t>25</w:t>
      </w:r>
      <w:r w:rsidR="002D2C0D">
        <w:t xml:space="preserve">.2. </w:t>
      </w:r>
      <w:r w:rsidR="00F77039" w:rsidRPr="002D2C0D">
        <w:t xml:space="preserve">pažeidimas, kai Rangovas, raštiškai įspėtas, be objektyvių priežasčių neužtikrina </w:t>
      </w:r>
      <w:r w:rsidR="00AF4682" w:rsidRPr="002D2C0D">
        <w:t xml:space="preserve">paslaugų, </w:t>
      </w:r>
      <w:r w:rsidR="00672C1E">
        <w:t>D</w:t>
      </w:r>
      <w:r w:rsidR="00F77039" w:rsidRPr="002D2C0D">
        <w:t>arbų kokybės;</w:t>
      </w:r>
    </w:p>
    <w:p w14:paraId="7B209C36" w14:textId="35060A7C" w:rsidR="002D2C0D" w:rsidRDefault="00D1673A" w:rsidP="002D2C0D">
      <w:pPr>
        <w:widowControl w:val="0"/>
        <w:tabs>
          <w:tab w:val="left" w:pos="1134"/>
        </w:tabs>
        <w:ind w:firstLine="567"/>
        <w:jc w:val="both"/>
      </w:pPr>
      <w:r>
        <w:t>25</w:t>
      </w:r>
      <w:r w:rsidR="002D2C0D">
        <w:t xml:space="preserve">.3. </w:t>
      </w:r>
      <w:r w:rsidR="00F77039" w:rsidRPr="002D2C0D">
        <w:t xml:space="preserve">pažeidimas, </w:t>
      </w:r>
      <w:r w:rsidR="00E9209E" w:rsidRPr="002D2C0D">
        <w:rPr>
          <w:rFonts w:eastAsia="Calibri"/>
        </w:rPr>
        <w:t xml:space="preserve">kai Rangovas raštiškai įspėtas, daugiau nei </w:t>
      </w:r>
      <w:r w:rsidR="00E9209E" w:rsidRPr="002D2C0D">
        <w:rPr>
          <w:rFonts w:eastAsia="Calibri"/>
          <w:lang w:val="en-US"/>
        </w:rPr>
        <w:t>30</w:t>
      </w:r>
      <w:r w:rsidR="00E9209E" w:rsidRPr="002D2C0D">
        <w:rPr>
          <w:rFonts w:eastAsia="Calibri"/>
        </w:rPr>
        <w:t xml:space="preserve"> kalendorinių dienų pažeidžia Sutarties </w:t>
      </w:r>
      <w:r w:rsidR="00D657C2">
        <w:rPr>
          <w:rFonts w:eastAsia="Calibri"/>
          <w:lang w:val="en-US"/>
        </w:rPr>
        <w:t>4</w:t>
      </w:r>
      <w:r w:rsidR="00A34746">
        <w:rPr>
          <w:rFonts w:eastAsia="Calibri"/>
          <w:lang w:val="en-US"/>
        </w:rPr>
        <w:t xml:space="preserve"> </w:t>
      </w:r>
      <w:proofErr w:type="spellStart"/>
      <w:r w:rsidR="00A34746">
        <w:rPr>
          <w:rFonts w:eastAsia="Calibri"/>
          <w:lang w:val="en-US"/>
        </w:rPr>
        <w:t>ir</w:t>
      </w:r>
      <w:proofErr w:type="spellEnd"/>
      <w:r w:rsidR="00A34746">
        <w:rPr>
          <w:rFonts w:eastAsia="Calibri"/>
          <w:lang w:val="en-US"/>
        </w:rPr>
        <w:t xml:space="preserve"> 5</w:t>
      </w:r>
      <w:r w:rsidR="0055544B">
        <w:rPr>
          <w:rFonts w:eastAsia="Calibri"/>
          <w:lang w:val="en-US"/>
        </w:rPr>
        <w:t xml:space="preserve"> </w:t>
      </w:r>
      <w:r w:rsidR="00953EB9">
        <w:rPr>
          <w:rFonts w:eastAsia="Calibri"/>
          <w:lang w:val="en-US"/>
        </w:rPr>
        <w:t>p.</w:t>
      </w:r>
      <w:r w:rsidR="00672C1E">
        <w:rPr>
          <w:rFonts w:eastAsia="Calibri"/>
        </w:rPr>
        <w:t xml:space="preserve"> nustatytą D</w:t>
      </w:r>
      <w:r w:rsidR="00E9209E" w:rsidRPr="002D2C0D">
        <w:rPr>
          <w:rFonts w:eastAsia="Calibri"/>
        </w:rPr>
        <w:t>arbų atlikimo terminą</w:t>
      </w:r>
      <w:r w:rsidR="00E9209E" w:rsidRPr="002D2C0D">
        <w:rPr>
          <w:color w:val="000000" w:themeColor="text1"/>
        </w:rPr>
        <w:t xml:space="preserve"> </w:t>
      </w:r>
      <w:r w:rsidR="00E9209E" w:rsidRPr="002D2C0D">
        <w:rPr>
          <w:color w:val="000000"/>
        </w:rPr>
        <w:t>dėl savo kaltės arba dėl aplinkybių, už kurias atsakingas Rangovas</w:t>
      </w:r>
      <w:r w:rsidR="00E9209E" w:rsidRPr="002D2C0D">
        <w:rPr>
          <w:rFonts w:eastAsia="Calibri"/>
        </w:rPr>
        <w:t>;</w:t>
      </w:r>
    </w:p>
    <w:p w14:paraId="42721B43" w14:textId="1D3D6DA6" w:rsidR="002D2C0D" w:rsidRDefault="00D1673A" w:rsidP="002D2C0D">
      <w:pPr>
        <w:widowControl w:val="0"/>
        <w:tabs>
          <w:tab w:val="left" w:pos="1134"/>
        </w:tabs>
        <w:ind w:firstLine="567"/>
        <w:jc w:val="both"/>
      </w:pPr>
      <w:r>
        <w:t>25</w:t>
      </w:r>
      <w:r w:rsidR="002D2C0D">
        <w:t xml:space="preserve">.4. </w:t>
      </w:r>
      <w:r w:rsidR="00F77039" w:rsidRPr="002D2C0D">
        <w:t>pažeidimas, kai Rangovas neištaiso Sutarties pažeidimo per Užsakovo nurodytą terminą;</w:t>
      </w:r>
    </w:p>
    <w:p w14:paraId="244884C5" w14:textId="64D35489" w:rsidR="002D2C0D" w:rsidRDefault="00D1673A" w:rsidP="002D2C0D">
      <w:pPr>
        <w:widowControl w:val="0"/>
        <w:tabs>
          <w:tab w:val="left" w:pos="1134"/>
        </w:tabs>
        <w:ind w:firstLine="567"/>
        <w:jc w:val="both"/>
      </w:pPr>
      <w:r>
        <w:t>25</w:t>
      </w:r>
      <w:r w:rsidR="002D2C0D">
        <w:t xml:space="preserve">.5. </w:t>
      </w:r>
      <w:r w:rsidR="00F77039" w:rsidRPr="002D2C0D">
        <w:t>pažeidimas, kai Užsakovas, raštiškai įspėtas, daugiau nei 30 kalendorinių dienų be objektyvių priežasčių nevykdo ar netinkamai vykdo savo sutartinius įsipareigojimus.</w:t>
      </w:r>
    </w:p>
    <w:p w14:paraId="3A373177" w14:textId="52D8EC74" w:rsidR="002D2C0D" w:rsidRDefault="00D1673A" w:rsidP="002D2C0D">
      <w:pPr>
        <w:widowControl w:val="0"/>
        <w:tabs>
          <w:tab w:val="left" w:pos="1134"/>
        </w:tabs>
        <w:ind w:firstLine="567"/>
        <w:jc w:val="both"/>
        <w:rPr>
          <w:b/>
        </w:rPr>
      </w:pPr>
      <w:r>
        <w:rPr>
          <w:b/>
          <w:bCs/>
        </w:rPr>
        <w:t>26</w:t>
      </w:r>
      <w:r w:rsidR="002D2C0D" w:rsidRPr="002D2C0D">
        <w:rPr>
          <w:b/>
          <w:bCs/>
        </w:rPr>
        <w:t>.</w:t>
      </w:r>
      <w:r w:rsidR="002D2C0D">
        <w:t xml:space="preserve"> </w:t>
      </w:r>
      <w:r w:rsidR="00E9209E" w:rsidRPr="00DF14B8">
        <w:rPr>
          <w:b/>
        </w:rPr>
        <w:t>Garantijos:</w:t>
      </w:r>
    </w:p>
    <w:p w14:paraId="23C494EA" w14:textId="4C6587D7" w:rsidR="002D2C0D" w:rsidRDefault="00D1673A" w:rsidP="002D2C0D">
      <w:pPr>
        <w:widowControl w:val="0"/>
        <w:tabs>
          <w:tab w:val="left" w:pos="1134"/>
        </w:tabs>
        <w:ind w:firstLine="567"/>
        <w:jc w:val="both"/>
      </w:pPr>
      <w:r>
        <w:t>26</w:t>
      </w:r>
      <w:r w:rsidR="002D2C0D">
        <w:t xml:space="preserve">.1. </w:t>
      </w:r>
      <w:r w:rsidR="00825F7A" w:rsidRPr="00733BD4">
        <w:t xml:space="preserve">Darbų garantinis </w:t>
      </w:r>
      <w:r w:rsidR="00E9209E">
        <w:t>terminas</w:t>
      </w:r>
      <w:r w:rsidR="00E9209E" w:rsidRPr="00B2696B">
        <w:t xml:space="preserve">, </w:t>
      </w:r>
      <w:r w:rsidR="00E9209E" w:rsidRPr="00130FC5">
        <w:t>skaičiuojant nuo</w:t>
      </w:r>
      <w:r w:rsidR="00672C1E">
        <w:t xml:space="preserve"> visų Rangovo atliktų statybos D</w:t>
      </w:r>
      <w:r w:rsidR="00E9209E" w:rsidRPr="00130FC5">
        <w:t>arbų perdavimo Užsakovui dienos, yra:</w:t>
      </w:r>
    </w:p>
    <w:p w14:paraId="12FF05C3" w14:textId="379755F0" w:rsidR="002D2C0D" w:rsidRDefault="00D1673A" w:rsidP="002D2C0D">
      <w:pPr>
        <w:widowControl w:val="0"/>
        <w:tabs>
          <w:tab w:val="left" w:pos="1134"/>
        </w:tabs>
        <w:ind w:firstLine="567"/>
        <w:jc w:val="both"/>
      </w:pPr>
      <w:r>
        <w:t>26</w:t>
      </w:r>
      <w:r w:rsidR="002D2C0D">
        <w:t xml:space="preserve">.1.1. </w:t>
      </w:r>
      <w:r w:rsidR="00E9209E" w:rsidRPr="00B2696B">
        <w:t>5 metai – atviroms konstrukcijoms ir kitiems darbams;</w:t>
      </w:r>
    </w:p>
    <w:p w14:paraId="43D918D2" w14:textId="14580084" w:rsidR="002D2C0D" w:rsidRDefault="00D1673A" w:rsidP="002D2C0D">
      <w:pPr>
        <w:widowControl w:val="0"/>
        <w:tabs>
          <w:tab w:val="left" w:pos="1134"/>
        </w:tabs>
        <w:ind w:firstLine="567"/>
        <w:jc w:val="both"/>
      </w:pPr>
      <w:r>
        <w:t>26</w:t>
      </w:r>
      <w:r w:rsidR="002D2C0D">
        <w:t xml:space="preserve">.1.2. </w:t>
      </w:r>
      <w:r w:rsidR="00E9209E" w:rsidRPr="00B2696B">
        <w:t>10 metų – paslėptiems elementams (konstrukcijoms, vamzdynams, laidams ir kt.);</w:t>
      </w:r>
    </w:p>
    <w:p w14:paraId="4F6BCBAA" w14:textId="310314E8" w:rsidR="002D2C0D" w:rsidRDefault="00D1673A" w:rsidP="002D2C0D">
      <w:pPr>
        <w:widowControl w:val="0"/>
        <w:tabs>
          <w:tab w:val="left" w:pos="1134"/>
        </w:tabs>
        <w:ind w:firstLine="567"/>
        <w:jc w:val="both"/>
      </w:pPr>
      <w:r>
        <w:t>26</w:t>
      </w:r>
      <w:r w:rsidR="002D2C0D">
        <w:t xml:space="preserve">.1.3. </w:t>
      </w:r>
      <w:r w:rsidR="00E9209E" w:rsidRPr="00B2696B">
        <w:t>20 metų</w:t>
      </w:r>
      <w:r w:rsidR="00E9209E">
        <w:t xml:space="preserve"> – esant tyčia paslėptų defektų;</w:t>
      </w:r>
    </w:p>
    <w:p w14:paraId="762511EF" w14:textId="584C5873" w:rsidR="002D2C0D" w:rsidRDefault="00D1673A" w:rsidP="002D2C0D">
      <w:pPr>
        <w:widowControl w:val="0"/>
        <w:tabs>
          <w:tab w:val="left" w:pos="1134"/>
        </w:tabs>
        <w:ind w:firstLine="567"/>
        <w:jc w:val="both"/>
        <w:rPr>
          <w:rFonts w:eastAsiaTheme="minorHAnsi"/>
        </w:rPr>
      </w:pPr>
      <w:r>
        <w:t>26</w:t>
      </w:r>
      <w:r w:rsidR="002D2C0D">
        <w:t xml:space="preserve">.1.4. </w:t>
      </w:r>
      <w:r w:rsidR="00E9209E" w:rsidRPr="002D2C0D">
        <w:rPr>
          <w:rFonts w:eastAsiaTheme="minorHAnsi"/>
        </w:rPr>
        <w:t>gamintojo nustatyti garantiniai įsipareigojimai – medžiagoms.</w:t>
      </w:r>
    </w:p>
    <w:p w14:paraId="374F7B62" w14:textId="7F1190FD" w:rsidR="002D2C0D" w:rsidRDefault="00D1673A" w:rsidP="002D2C0D">
      <w:pPr>
        <w:widowControl w:val="0"/>
        <w:tabs>
          <w:tab w:val="left" w:pos="1134"/>
        </w:tabs>
        <w:ind w:firstLine="567"/>
        <w:jc w:val="both"/>
      </w:pPr>
      <w:r>
        <w:rPr>
          <w:rFonts w:eastAsiaTheme="minorHAnsi"/>
        </w:rPr>
        <w:t>26</w:t>
      </w:r>
      <w:r w:rsidR="002D2C0D">
        <w:rPr>
          <w:rFonts w:eastAsiaTheme="minorHAnsi"/>
        </w:rPr>
        <w:t xml:space="preserve">.2. </w:t>
      </w:r>
      <w:r w:rsidR="00E9209E" w:rsidRPr="00B2696B">
        <w:t xml:space="preserve">Rangovas </w:t>
      </w:r>
      <w:r w:rsidR="00672C1E">
        <w:t>garantuoja, kad D</w:t>
      </w:r>
      <w:r w:rsidR="00E9209E" w:rsidRPr="00B2696B">
        <w:t>arbų užbaigim</w:t>
      </w:r>
      <w:r w:rsidR="00672C1E">
        <w:t>o ir perdavimo metu jo atlikti D</w:t>
      </w:r>
      <w:r w:rsidR="00E9209E" w:rsidRPr="00B2696B">
        <w:t>arbai atitiks Sutartyje numatytas savybes, normatyvinių statybos dokumentų ir kitų teisės aktų reikalavimus, jie bus atlikti be klaidų, kurios p</w:t>
      </w:r>
      <w:r w:rsidR="00672C1E">
        <w:t>anaikintų ar sumažintų atliktų D</w:t>
      </w:r>
      <w:r w:rsidR="00E9209E" w:rsidRPr="00B2696B">
        <w:t>arbų vertę.</w:t>
      </w:r>
    </w:p>
    <w:p w14:paraId="203FCB05" w14:textId="4B8D79EB" w:rsidR="002D2C0D" w:rsidRDefault="00D1673A" w:rsidP="002D2C0D">
      <w:pPr>
        <w:widowControl w:val="0"/>
        <w:tabs>
          <w:tab w:val="left" w:pos="1134"/>
        </w:tabs>
        <w:ind w:firstLine="567"/>
        <w:jc w:val="both"/>
      </w:pPr>
      <w:r>
        <w:t>26</w:t>
      </w:r>
      <w:r w:rsidR="002D2C0D">
        <w:t xml:space="preserve">.3. </w:t>
      </w:r>
      <w:r w:rsidR="00E9209E" w:rsidRPr="00B2696B">
        <w:t>Rangovas Lietuvos Respublikos civilinio kodekso nustatyta tvarka garantiniu laikotarpiu a</w:t>
      </w:r>
      <w:r w:rsidR="00672C1E">
        <w:t>tsako už išaiškėjusius atliktų D</w:t>
      </w:r>
      <w:r w:rsidR="00E9209E" w:rsidRPr="00B2696B">
        <w:t>arbų defektus. Garanti</w:t>
      </w:r>
      <w:r w:rsidR="00672C1E">
        <w:t>nio laikotarpio metu išryškėję D</w:t>
      </w:r>
      <w:r w:rsidR="00E9209E" w:rsidRPr="00B2696B">
        <w:t>arbų defektai fiksuojami defektiniame akte. Šiame akte nurodomas terminas, per kurį Rangovas įsipareigoja savo sąskaita ištaisyti garantiniu laikotarpiu paaiškėjusį defektą, jo ištaisymo būdą bei tvarką. Rangovas neatsako, jei defektai atsirado dėl neteisingos eksploatacijos, sugadinimo, neteisingų sprendimų, stichinių nelaimių ar kitų įstatymuose numatytų atsakomybę šalinančių aplinkybių.</w:t>
      </w:r>
    </w:p>
    <w:p w14:paraId="7C04B37F" w14:textId="37CEE674" w:rsidR="002D2C0D" w:rsidRDefault="00D1673A" w:rsidP="002D2C0D">
      <w:pPr>
        <w:widowControl w:val="0"/>
        <w:tabs>
          <w:tab w:val="left" w:pos="1134"/>
        </w:tabs>
        <w:ind w:firstLine="567"/>
        <w:jc w:val="both"/>
      </w:pPr>
      <w:r>
        <w:t>26</w:t>
      </w:r>
      <w:r w:rsidR="002D2C0D">
        <w:t xml:space="preserve">.4. </w:t>
      </w:r>
      <w:r w:rsidR="00E9209E" w:rsidRPr="00B2696B">
        <w:t>Jei Rangovas per nustatytą terminą neištaiso nustatytų defektų, Užsakovas turi teisę pats pašalinti nustatytus defektus ir reikalauti iš Rangovo atlyginti visus nuostolius, kuriuos patiria Užsakovas, ištaisydamas defektą ir atitaisydamas žalą, įskaitant Užsakovo kaštus ieškant kito Rangovo ir pan.</w:t>
      </w:r>
    </w:p>
    <w:p w14:paraId="1241E421" w14:textId="1ADAA865" w:rsidR="002D2C0D" w:rsidRDefault="00D1673A" w:rsidP="002D2C0D">
      <w:pPr>
        <w:widowControl w:val="0"/>
        <w:tabs>
          <w:tab w:val="left" w:pos="1134"/>
        </w:tabs>
        <w:ind w:firstLine="567"/>
        <w:jc w:val="both"/>
      </w:pPr>
      <w:r>
        <w:t>27</w:t>
      </w:r>
      <w:r w:rsidR="002D2C0D">
        <w:t xml:space="preserve">. </w:t>
      </w:r>
      <w:r w:rsidR="00E9209E" w:rsidRPr="002D2C0D">
        <w:rPr>
          <w:b/>
        </w:rPr>
        <w:t xml:space="preserve">Nekokybiškai (netinkamai) atlikti darbai: </w:t>
      </w:r>
      <w:r w:rsidR="00672C1E">
        <w:t>jeigu Rangovas atliko D</w:t>
      </w:r>
      <w:r w:rsidR="00E9209E" w:rsidRPr="002D2C0D">
        <w:t>arbus pažeisdamas Sutartį, nesilaikė teisės aktų reikalavimų, Užsakovas turi teisę reikalauti, kad Rangovas:</w:t>
      </w:r>
    </w:p>
    <w:p w14:paraId="69C298DC" w14:textId="7E650038" w:rsidR="002D2C0D" w:rsidRDefault="00D1673A" w:rsidP="002D2C0D">
      <w:pPr>
        <w:widowControl w:val="0"/>
        <w:tabs>
          <w:tab w:val="left" w:pos="1134"/>
        </w:tabs>
        <w:ind w:firstLine="567"/>
        <w:jc w:val="both"/>
      </w:pPr>
      <w:r>
        <w:t>27</w:t>
      </w:r>
      <w:r w:rsidR="002D2C0D">
        <w:t xml:space="preserve">.1. </w:t>
      </w:r>
      <w:r w:rsidR="00E9209E" w:rsidRPr="00B2696B">
        <w:t>nedelsdama</w:t>
      </w:r>
      <w:r w:rsidR="00672C1E">
        <w:t>s sustabdytų ir (ar) nutrauktų D</w:t>
      </w:r>
      <w:r w:rsidR="00E9209E" w:rsidRPr="00B2696B">
        <w:t>arbų atlikimą;</w:t>
      </w:r>
    </w:p>
    <w:p w14:paraId="2C05187F" w14:textId="246C246E" w:rsidR="002D2C0D" w:rsidRDefault="00D1673A" w:rsidP="002D2C0D">
      <w:pPr>
        <w:widowControl w:val="0"/>
        <w:tabs>
          <w:tab w:val="left" w:pos="1134"/>
        </w:tabs>
        <w:ind w:firstLine="567"/>
        <w:jc w:val="both"/>
      </w:pPr>
      <w:r>
        <w:t>27</w:t>
      </w:r>
      <w:r w:rsidR="002D2C0D">
        <w:t xml:space="preserve">.2. </w:t>
      </w:r>
      <w:r w:rsidR="00E9209E" w:rsidRPr="00B2696B">
        <w:t>neatlygintinai pakeistų nekokybiškas medžiagas, gaminius, dirbinius, įrangą;</w:t>
      </w:r>
    </w:p>
    <w:p w14:paraId="233A6599" w14:textId="6381384C" w:rsidR="002D2C0D" w:rsidRDefault="00D1673A" w:rsidP="00D1673A">
      <w:pPr>
        <w:widowControl w:val="0"/>
        <w:tabs>
          <w:tab w:val="left" w:pos="1134"/>
        </w:tabs>
        <w:jc w:val="both"/>
      </w:pPr>
      <w:r>
        <w:t xml:space="preserve">          27</w:t>
      </w:r>
      <w:r w:rsidR="002D2C0D">
        <w:t xml:space="preserve">.3. </w:t>
      </w:r>
      <w:r w:rsidR="00E9209E" w:rsidRPr="00B2696B">
        <w:t>neat</w:t>
      </w:r>
      <w:r w:rsidR="00672C1E">
        <w:t>lygintinai pagerintų atliekamų D</w:t>
      </w:r>
      <w:r w:rsidR="00E9209E" w:rsidRPr="00B2696B">
        <w:t xml:space="preserve">arbų kokybę; </w:t>
      </w:r>
    </w:p>
    <w:p w14:paraId="4E967DC2" w14:textId="574F6E32" w:rsidR="002D2C0D" w:rsidRDefault="00D1673A" w:rsidP="002D2C0D">
      <w:pPr>
        <w:widowControl w:val="0"/>
        <w:tabs>
          <w:tab w:val="left" w:pos="1134"/>
        </w:tabs>
        <w:ind w:firstLine="567"/>
        <w:jc w:val="both"/>
      </w:pPr>
      <w:r>
        <w:t>27</w:t>
      </w:r>
      <w:r w:rsidR="002D2C0D">
        <w:t xml:space="preserve">.4. </w:t>
      </w:r>
      <w:r w:rsidR="00E9209E" w:rsidRPr="00B2696B">
        <w:t>neatlygintinai</w:t>
      </w:r>
      <w:r w:rsidR="00672C1E">
        <w:t xml:space="preserve"> ištaisytų netinkamai atliktus D</w:t>
      </w:r>
      <w:r w:rsidR="00E9209E" w:rsidRPr="00B2696B">
        <w:t>arbus;</w:t>
      </w:r>
    </w:p>
    <w:p w14:paraId="19E717B0" w14:textId="7ABDC1A5" w:rsidR="00E9209E" w:rsidRDefault="00D1673A" w:rsidP="002D2C0D">
      <w:pPr>
        <w:widowControl w:val="0"/>
        <w:tabs>
          <w:tab w:val="left" w:pos="1134"/>
        </w:tabs>
        <w:ind w:firstLine="567"/>
        <w:jc w:val="both"/>
      </w:pPr>
      <w:r>
        <w:t>27</w:t>
      </w:r>
      <w:r w:rsidR="002D2C0D">
        <w:t xml:space="preserve">.5. </w:t>
      </w:r>
      <w:r w:rsidR="00672C1E">
        <w:t>atlygintų Užsakovui D</w:t>
      </w:r>
      <w:r w:rsidR="00E9209E" w:rsidRPr="00B2696B">
        <w:t>arbų trūkumų šalinimo išlaidas.</w:t>
      </w:r>
    </w:p>
    <w:p w14:paraId="5BB27E7D" w14:textId="77777777" w:rsidR="008C348C" w:rsidRDefault="008C348C" w:rsidP="00DE3055">
      <w:pPr>
        <w:pStyle w:val="Pagrindinistekstas"/>
        <w:widowControl w:val="0"/>
        <w:tabs>
          <w:tab w:val="left" w:pos="851"/>
          <w:tab w:val="left" w:pos="1276"/>
          <w:tab w:val="left" w:pos="1418"/>
          <w:tab w:val="left" w:pos="1560"/>
        </w:tabs>
        <w:suppressAutoHyphens/>
        <w:ind w:firstLine="567"/>
        <w:rPr>
          <w:szCs w:val="24"/>
        </w:rPr>
      </w:pPr>
    </w:p>
    <w:p w14:paraId="55205601" w14:textId="408B2B23" w:rsidR="008C348C" w:rsidRDefault="008C348C" w:rsidP="00DE3055">
      <w:pPr>
        <w:ind w:firstLine="567"/>
        <w:jc w:val="center"/>
        <w:rPr>
          <w:b/>
        </w:rPr>
      </w:pPr>
      <w:r w:rsidRPr="008C348C">
        <w:rPr>
          <w:b/>
        </w:rPr>
        <w:t>VI. SUB</w:t>
      </w:r>
      <w:r w:rsidR="00D657C2">
        <w:rPr>
          <w:b/>
        </w:rPr>
        <w:t>RANGOVAI</w:t>
      </w:r>
      <w:r w:rsidRPr="008C348C">
        <w:rPr>
          <w:b/>
        </w:rPr>
        <w:t xml:space="preserve"> IR JŲ KEITIMO TVARKA</w:t>
      </w:r>
    </w:p>
    <w:p w14:paraId="5724A3F0" w14:textId="1BE5514C" w:rsidR="008C348C" w:rsidRDefault="00D1673A" w:rsidP="00DE3055">
      <w:pPr>
        <w:widowControl w:val="0"/>
        <w:shd w:val="clear" w:color="auto" w:fill="FFFFFF"/>
        <w:autoSpaceDE w:val="0"/>
        <w:autoSpaceDN w:val="0"/>
        <w:adjustRightInd w:val="0"/>
        <w:ind w:firstLine="567"/>
        <w:jc w:val="both"/>
      </w:pPr>
      <w:r>
        <w:t>28</w:t>
      </w:r>
      <w:r w:rsidR="00C63C33">
        <w:t>. Sudarius pirkimo S</w:t>
      </w:r>
      <w:r w:rsidR="008C348C" w:rsidRPr="00D4446A">
        <w:t>utartį,</w:t>
      </w:r>
      <w:r w:rsidR="00C63C33">
        <w:t xml:space="preserve"> tačiau ne vėliau negu pirkimo S</w:t>
      </w:r>
      <w:r w:rsidR="008C348C" w:rsidRPr="00D4446A">
        <w:t xml:space="preserve">utartis pradedama vykdyti, </w:t>
      </w:r>
      <w:r w:rsidR="008C348C">
        <w:t>Rangovas</w:t>
      </w:r>
      <w:r w:rsidR="008C348C" w:rsidRPr="00D4446A">
        <w:t xml:space="preserve"> įsipareigoja Užsakovui pranešti tuo metu žinomų </w:t>
      </w:r>
      <w:r w:rsidR="008C348C">
        <w:t>subrangovų</w:t>
      </w:r>
      <w:r w:rsidR="008C348C" w:rsidRPr="00D4446A">
        <w:t xml:space="preserve"> pavadinimus, kontaktinius duomenis ir jų atstovus. </w:t>
      </w:r>
      <w:r w:rsidR="008C348C">
        <w:t>Rangovas</w:t>
      </w:r>
      <w:r w:rsidR="008C348C" w:rsidRPr="00D4446A">
        <w:t xml:space="preserve"> įsipareigoja informuoti Užsakovą apie šios informacijos pasikeitimus visu Sutarties vykdymo metu.</w:t>
      </w:r>
    </w:p>
    <w:p w14:paraId="3C12F731" w14:textId="4F2DE1AB" w:rsidR="008C348C" w:rsidRDefault="00D1673A" w:rsidP="00DE3055">
      <w:pPr>
        <w:widowControl w:val="0"/>
        <w:shd w:val="clear" w:color="auto" w:fill="FFFFFF"/>
        <w:autoSpaceDE w:val="0"/>
        <w:autoSpaceDN w:val="0"/>
        <w:adjustRightInd w:val="0"/>
        <w:ind w:firstLine="567"/>
        <w:jc w:val="both"/>
      </w:pPr>
      <w:r>
        <w:lastRenderedPageBreak/>
        <w:t>29</w:t>
      </w:r>
      <w:r w:rsidR="008C348C" w:rsidRPr="00D4446A">
        <w:t>. Sutarties vykdymo metu, kai kiti ūkio subjektai (</w:t>
      </w:r>
      <w:r w:rsidR="008C348C">
        <w:t>subrangovai</w:t>
      </w:r>
      <w:r w:rsidR="008C348C" w:rsidRPr="00D4446A">
        <w:t xml:space="preserve">) netinkamai vykdo įsipareigojimus </w:t>
      </w:r>
      <w:r w:rsidR="008C348C">
        <w:t>Rangovui</w:t>
      </w:r>
      <w:r w:rsidR="008C348C" w:rsidRPr="00D4446A">
        <w:t>, taip pat tuo atveju, kai s</w:t>
      </w:r>
      <w:r w:rsidR="008C348C">
        <w:t>ubrangovai</w:t>
      </w:r>
      <w:r w:rsidR="008C348C" w:rsidRPr="00D4446A">
        <w:t xml:space="preserve"> nepajėgūs vykdyti įsipareigojimų dėl iškeltos bankroto bylos, pradėtos likvidavimo procedūros ir pan. padėties, ar siekiant tinkamai ir laiku įvykdyti Sutartį būtina pad</w:t>
      </w:r>
      <w:r w:rsidR="00672C1E">
        <w:t>idinti D</w:t>
      </w:r>
      <w:r w:rsidR="008C348C" w:rsidRPr="00D4446A">
        <w:t xml:space="preserve">arbų spartą, </w:t>
      </w:r>
      <w:r w:rsidR="008C348C">
        <w:t>Rangovas</w:t>
      </w:r>
      <w:r w:rsidR="008C348C" w:rsidRPr="00D4446A">
        <w:t xml:space="preserve"> gali pakeisti </w:t>
      </w:r>
      <w:r w:rsidR="008C348C">
        <w:t>subrangovus</w:t>
      </w:r>
      <w:r w:rsidR="008C348C" w:rsidRPr="00D4446A">
        <w:t xml:space="preserve"> tokia tvarka:</w:t>
      </w:r>
    </w:p>
    <w:p w14:paraId="644B114B" w14:textId="3658545D" w:rsidR="008C348C" w:rsidRDefault="00D1673A" w:rsidP="00DE3055">
      <w:pPr>
        <w:widowControl w:val="0"/>
        <w:shd w:val="clear" w:color="auto" w:fill="FFFFFF"/>
        <w:autoSpaceDE w:val="0"/>
        <w:autoSpaceDN w:val="0"/>
        <w:adjustRightInd w:val="0"/>
        <w:ind w:firstLine="567"/>
        <w:jc w:val="both"/>
      </w:pPr>
      <w:r>
        <w:t>29</w:t>
      </w:r>
      <w:r w:rsidR="008C348C">
        <w:t>.1.</w:t>
      </w:r>
      <w:r w:rsidR="008C348C" w:rsidRPr="00D4446A">
        <w:t xml:space="preserve"> apie tai jis turi informuoti Užsakovą, nurodydamas s</w:t>
      </w:r>
      <w:r w:rsidR="008C348C">
        <w:t>ubrangovo</w:t>
      </w:r>
      <w:r w:rsidR="008C348C" w:rsidRPr="00D4446A">
        <w:t xml:space="preserve"> pakeitimo priežastis bei turi pateikti doku</w:t>
      </w:r>
      <w:r w:rsidR="008C348C">
        <w:t>mentus, patvirtinančius pirkimo</w:t>
      </w:r>
      <w:r w:rsidR="008C348C" w:rsidRPr="00D4446A">
        <w:t xml:space="preserve"> dokumentuose nurodytus kvalifikacijos reikalavim</w:t>
      </w:r>
      <w:r w:rsidR="00672C1E">
        <w:t>us (pagal jam ketinamą pavesti D</w:t>
      </w:r>
      <w:r w:rsidR="008C348C" w:rsidRPr="00D4446A">
        <w:t xml:space="preserve">arbų sritį), </w:t>
      </w:r>
      <w:r w:rsidR="008C348C">
        <w:t>subrangovo</w:t>
      </w:r>
      <w:r w:rsidR="008C348C" w:rsidRPr="00D4446A">
        <w:t xml:space="preserve"> užpildytą </w:t>
      </w:r>
      <w:r w:rsidR="008C348C">
        <w:t>Tiekėjo deklaraciją</w:t>
      </w:r>
      <w:r w:rsidR="008C348C" w:rsidRPr="00D4446A">
        <w:t xml:space="preserve">, patvirtinantį, kad nėra </w:t>
      </w:r>
      <w:r w:rsidR="008C348C">
        <w:t>subrangovo</w:t>
      </w:r>
      <w:r w:rsidR="008C348C" w:rsidRPr="00D4446A">
        <w:t xml:space="preserve"> pašalinimų pagrindų. Užsakovas netikrina </w:t>
      </w:r>
      <w:r w:rsidR="008C348C">
        <w:t>subrangovų</w:t>
      </w:r>
      <w:r w:rsidR="008C348C" w:rsidRPr="00D4446A">
        <w:t xml:space="preserve">, kurių pajėgumais </w:t>
      </w:r>
      <w:proofErr w:type="spellStart"/>
      <w:r w:rsidR="008C348C">
        <w:t>Ranovas</w:t>
      </w:r>
      <w:proofErr w:type="spellEnd"/>
      <w:r w:rsidR="008C348C" w:rsidRPr="00D4446A">
        <w:t xml:space="preserve"> nesiremia, pašalinimo pagrindų;</w:t>
      </w:r>
    </w:p>
    <w:p w14:paraId="2DAEF148" w14:textId="3A5CD3B3" w:rsidR="00D01EF9" w:rsidRDefault="00D1673A" w:rsidP="00DE3055">
      <w:pPr>
        <w:widowControl w:val="0"/>
        <w:shd w:val="clear" w:color="auto" w:fill="FFFFFF"/>
        <w:autoSpaceDE w:val="0"/>
        <w:autoSpaceDN w:val="0"/>
        <w:adjustRightInd w:val="0"/>
        <w:ind w:firstLine="567"/>
        <w:jc w:val="both"/>
      </w:pPr>
      <w:r>
        <w:t>29</w:t>
      </w:r>
      <w:r w:rsidR="008C348C">
        <w:t xml:space="preserve">.2. </w:t>
      </w:r>
      <w:r w:rsidR="008C348C" w:rsidRPr="00D4446A">
        <w:t>gavęs tokį pranešimą, Užsakovas, patikrinęs naujo s</w:t>
      </w:r>
      <w:r w:rsidR="008C348C">
        <w:t>ubrangovo</w:t>
      </w:r>
      <w:r w:rsidR="008C348C" w:rsidRPr="00D4446A">
        <w:t xml:space="preserve"> atitiktį kvalifikacijos reikalavimams, parengia susitarimą dėl </w:t>
      </w:r>
      <w:r w:rsidR="008C348C">
        <w:t>subrangovo</w:t>
      </w:r>
      <w:r w:rsidR="008C348C" w:rsidRPr="00D4446A">
        <w:t xml:space="preserve"> pakeitimo arba raštu nurodo priežastis, dėl kurių pakeitimas nėra galimas.</w:t>
      </w:r>
    </w:p>
    <w:p w14:paraId="217C8A01" w14:textId="3F9EC92C" w:rsidR="00D01EF9" w:rsidRDefault="00D1673A" w:rsidP="00DE3055">
      <w:pPr>
        <w:widowControl w:val="0"/>
        <w:shd w:val="clear" w:color="auto" w:fill="FFFFFF"/>
        <w:autoSpaceDE w:val="0"/>
        <w:autoSpaceDN w:val="0"/>
        <w:adjustRightInd w:val="0"/>
        <w:ind w:firstLine="567"/>
        <w:jc w:val="both"/>
      </w:pPr>
      <w:r>
        <w:t>30</w:t>
      </w:r>
      <w:r w:rsidR="00D01EF9">
        <w:t xml:space="preserve">. </w:t>
      </w:r>
      <w:r w:rsidR="00D01EF9" w:rsidRPr="00704988">
        <w:t xml:space="preserve">Sutarties </w:t>
      </w:r>
      <w:r w:rsidR="00D01EF9" w:rsidRPr="00A46EC7">
        <w:t xml:space="preserve">vykdymo metu, atsiradus poreikiui (jei specialistas (nepriklausomai, ar tai </w:t>
      </w:r>
      <w:proofErr w:type="spellStart"/>
      <w:r w:rsidR="00D01EF9" w:rsidRPr="00A46EC7">
        <w:t>kvazisubtiekėjas</w:t>
      </w:r>
      <w:proofErr w:type="spellEnd"/>
      <w:r w:rsidR="00D01EF9" w:rsidRPr="00A46EC7">
        <w:t>, ar tiekėjo, ar ūkio subjekto, kurio pajėgumais remiamasi, darbuotojas) netinkamai vykdo ar atsisako vykdyti savo pareigas, ligos, mirties ar kitais, nuo Rangovo nepriklausančiais atvejais), Rangovas gali keisti pasiūlyme nurodytus specialistus tik gavęs Užsakovo pritarimą. Jeigu tenka keisti specialistą, kandidatas į jo vietą privalo turėti ne žemesnę kvalifikaciją, nei buvo nurodyta konkurso sąlygų aprašo reikalavimuose. Rangovas privalo pateikti siūlomo specialisto kvalifikaciją patvirtinančius dokumentus. Užsakovas privalo patikrinti, ar siūlomo specialisto kvalifikacija atitinka reikalavimus, kurie buvo nustatyti pirkimo dokumentuose. Jei Rangovas neranda naujo specialisto su tokia pat ar aukštesne kvalifikacija, Užsakovas turi teisę vienašališkai nutraukti Sutartį.</w:t>
      </w:r>
    </w:p>
    <w:p w14:paraId="4FEFC79E" w14:textId="0464347C" w:rsidR="002D2C0D" w:rsidRDefault="008C348C" w:rsidP="002D2C0D">
      <w:pPr>
        <w:widowControl w:val="0"/>
        <w:shd w:val="clear" w:color="auto" w:fill="FFFFFF"/>
        <w:autoSpaceDE w:val="0"/>
        <w:autoSpaceDN w:val="0"/>
        <w:adjustRightInd w:val="0"/>
        <w:ind w:left="19" w:firstLine="548"/>
        <w:jc w:val="both"/>
      </w:pPr>
      <w:r>
        <w:t>3</w:t>
      </w:r>
      <w:r w:rsidR="00D1673A">
        <w:t>1</w:t>
      </w:r>
      <w:r w:rsidRPr="00D4446A">
        <w:t xml:space="preserve">. Sutarčiai vykdyti pasitelkiami šie subteikėjai: </w:t>
      </w:r>
      <w:r w:rsidR="002D2C0D" w:rsidRPr="00D4446A">
        <w:t>(</w:t>
      </w:r>
      <w:r w:rsidR="002D2C0D" w:rsidRPr="00D4446A">
        <w:rPr>
          <w:i/>
        </w:rPr>
        <w:t xml:space="preserve">surašyti pasiūlyme nurodytus </w:t>
      </w:r>
      <w:r w:rsidR="002D2C0D">
        <w:rPr>
          <w:i/>
        </w:rPr>
        <w:t>subrangovus</w:t>
      </w:r>
      <w:r w:rsidR="002D2C0D" w:rsidRPr="00D4446A">
        <w:rPr>
          <w:i/>
        </w:rPr>
        <w:t>, jeigu tokių nėra, parašyti žodį „nėra“</w:t>
      </w:r>
      <w:r w:rsidR="002D2C0D" w:rsidRPr="00D4446A">
        <w:t>):</w:t>
      </w:r>
    </w:p>
    <w:tbl>
      <w:tblPr>
        <w:tblW w:w="9633" w:type="dxa"/>
        <w:tblInd w:w="108" w:type="dxa"/>
        <w:tblLook w:val="04A0" w:firstRow="1" w:lastRow="0" w:firstColumn="1" w:lastColumn="0" w:noHBand="0" w:noVBand="1"/>
      </w:tblPr>
      <w:tblGrid>
        <w:gridCol w:w="556"/>
        <w:gridCol w:w="2595"/>
        <w:gridCol w:w="2810"/>
        <w:gridCol w:w="3672"/>
      </w:tblGrid>
      <w:tr w:rsidR="00F27139" w:rsidRPr="00D4446A" w14:paraId="4D3F20B2" w14:textId="77777777" w:rsidTr="001401A0">
        <w:tc>
          <w:tcPr>
            <w:tcW w:w="445" w:type="dxa"/>
            <w:vMerge w:val="restart"/>
            <w:tcBorders>
              <w:top w:val="single" w:sz="4" w:space="0" w:color="auto"/>
              <w:left w:val="single" w:sz="4" w:space="0" w:color="auto"/>
              <w:bottom w:val="single" w:sz="4" w:space="0" w:color="auto"/>
              <w:right w:val="single" w:sz="4" w:space="0" w:color="auto"/>
            </w:tcBorders>
            <w:vAlign w:val="center"/>
            <w:hideMark/>
          </w:tcPr>
          <w:p w14:paraId="65306534" w14:textId="77777777" w:rsidR="00F27139" w:rsidRPr="00D4446A" w:rsidRDefault="00F27139" w:rsidP="001401A0">
            <w:pPr>
              <w:jc w:val="both"/>
            </w:pPr>
            <w:r w:rsidRPr="00D4446A">
              <w:t>Eil. Nr.</w:t>
            </w:r>
          </w:p>
        </w:tc>
        <w:tc>
          <w:tcPr>
            <w:tcW w:w="2620" w:type="dxa"/>
            <w:vMerge w:val="restart"/>
            <w:tcBorders>
              <w:top w:val="single" w:sz="4" w:space="0" w:color="auto"/>
              <w:left w:val="single" w:sz="4" w:space="0" w:color="auto"/>
              <w:bottom w:val="single" w:sz="4" w:space="0" w:color="auto"/>
              <w:right w:val="single" w:sz="4" w:space="0" w:color="auto"/>
            </w:tcBorders>
            <w:vAlign w:val="center"/>
            <w:hideMark/>
          </w:tcPr>
          <w:p w14:paraId="0CA761B9" w14:textId="10AC858F" w:rsidR="00F27139" w:rsidRPr="00D4446A" w:rsidRDefault="00F27139" w:rsidP="001401A0">
            <w:pPr>
              <w:jc w:val="both"/>
            </w:pPr>
            <w:r w:rsidRPr="00D4446A">
              <w:t>Sub</w:t>
            </w:r>
            <w:r>
              <w:t>rangovo</w:t>
            </w:r>
            <w:r w:rsidRPr="00D4446A">
              <w:t xml:space="preserve"> (ų) pavadinimas, kodas ir adresas</w:t>
            </w:r>
          </w:p>
        </w:tc>
        <w:tc>
          <w:tcPr>
            <w:tcW w:w="2845" w:type="dxa"/>
            <w:vMerge w:val="restart"/>
            <w:tcBorders>
              <w:top w:val="single" w:sz="4" w:space="0" w:color="auto"/>
              <w:left w:val="single" w:sz="4" w:space="0" w:color="auto"/>
              <w:bottom w:val="single" w:sz="4" w:space="0" w:color="auto"/>
              <w:right w:val="single" w:sz="4" w:space="0" w:color="auto"/>
            </w:tcBorders>
            <w:vAlign w:val="center"/>
            <w:hideMark/>
          </w:tcPr>
          <w:p w14:paraId="0C5CA3EB" w14:textId="0D6F84F8" w:rsidR="00F27139" w:rsidRPr="00D4446A" w:rsidRDefault="00F27139" w:rsidP="001401A0">
            <w:pPr>
              <w:jc w:val="both"/>
            </w:pPr>
            <w:r w:rsidRPr="00D4446A">
              <w:t>Numatom</w:t>
            </w:r>
            <w:r>
              <w:t>i</w:t>
            </w:r>
            <w:r w:rsidRPr="00D4446A">
              <w:t xml:space="preserve"> </w:t>
            </w:r>
            <w:r>
              <w:t>atlikti darbai</w:t>
            </w:r>
          </w:p>
        </w:tc>
        <w:tc>
          <w:tcPr>
            <w:tcW w:w="3723" w:type="dxa"/>
            <w:tcBorders>
              <w:top w:val="single" w:sz="4" w:space="0" w:color="auto"/>
              <w:left w:val="single" w:sz="4" w:space="0" w:color="auto"/>
              <w:bottom w:val="single" w:sz="4" w:space="0" w:color="auto"/>
              <w:right w:val="single" w:sz="4" w:space="0" w:color="auto"/>
            </w:tcBorders>
            <w:vAlign w:val="center"/>
            <w:hideMark/>
          </w:tcPr>
          <w:p w14:paraId="59091A34" w14:textId="3BFDF1BE" w:rsidR="00F27139" w:rsidRPr="00D4446A" w:rsidRDefault="00F27139" w:rsidP="001401A0">
            <w:pPr>
              <w:jc w:val="both"/>
            </w:pPr>
            <w:r w:rsidRPr="00D4446A">
              <w:t>Pirkimo sutarties dalis, kuriai ketinama pasitelkti sub</w:t>
            </w:r>
            <w:r>
              <w:t>rangovus</w:t>
            </w:r>
          </w:p>
        </w:tc>
      </w:tr>
      <w:tr w:rsidR="00F27139" w:rsidRPr="00D4446A" w14:paraId="40B2F68E" w14:textId="77777777" w:rsidTr="001401A0">
        <w:tc>
          <w:tcPr>
            <w:tcW w:w="445" w:type="dxa"/>
            <w:vMerge/>
            <w:tcBorders>
              <w:top w:val="single" w:sz="4" w:space="0" w:color="auto"/>
              <w:left w:val="single" w:sz="4" w:space="0" w:color="auto"/>
              <w:bottom w:val="single" w:sz="4" w:space="0" w:color="auto"/>
              <w:right w:val="single" w:sz="4" w:space="0" w:color="auto"/>
            </w:tcBorders>
            <w:vAlign w:val="center"/>
            <w:hideMark/>
          </w:tcPr>
          <w:p w14:paraId="09D62469"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773F7827" w14:textId="77777777" w:rsidR="00F27139" w:rsidRPr="00D4446A" w:rsidRDefault="00F27139" w:rsidP="001401A0"/>
        </w:tc>
        <w:tc>
          <w:tcPr>
            <w:tcW w:w="0" w:type="auto"/>
            <w:vMerge/>
            <w:tcBorders>
              <w:top w:val="single" w:sz="4" w:space="0" w:color="auto"/>
              <w:left w:val="single" w:sz="4" w:space="0" w:color="auto"/>
              <w:bottom w:val="single" w:sz="4" w:space="0" w:color="auto"/>
              <w:right w:val="single" w:sz="4" w:space="0" w:color="auto"/>
            </w:tcBorders>
            <w:vAlign w:val="center"/>
            <w:hideMark/>
          </w:tcPr>
          <w:p w14:paraId="58F17038"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hideMark/>
          </w:tcPr>
          <w:p w14:paraId="416AFE84" w14:textId="77777777" w:rsidR="00F27139" w:rsidRPr="00D4446A" w:rsidRDefault="00F27139" w:rsidP="001401A0">
            <w:pPr>
              <w:jc w:val="center"/>
            </w:pPr>
            <w:r w:rsidRPr="00D4446A">
              <w:t>%</w:t>
            </w:r>
          </w:p>
        </w:tc>
      </w:tr>
      <w:tr w:rsidR="00F27139" w:rsidRPr="00D4446A" w14:paraId="7B11E6B8"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2CA96EF1" w14:textId="7930D7F5" w:rsidR="00F27139" w:rsidRPr="00D4446A" w:rsidRDefault="00F27139" w:rsidP="001401A0">
            <w:pPr>
              <w:jc w:val="both"/>
            </w:pPr>
            <w:r w:rsidRPr="00D4446A">
              <w:t>Sub</w:t>
            </w:r>
            <w:r>
              <w:t>rangovai</w:t>
            </w:r>
            <w:r w:rsidRPr="00D4446A">
              <w:t xml:space="preserve"> ir ūkio subjektai, kurių pajėgumais remiamasi įrodinėjant kvalifikacijos atitiktį</w:t>
            </w:r>
          </w:p>
        </w:tc>
      </w:tr>
      <w:tr w:rsidR="00F27139" w:rsidRPr="00D4446A" w14:paraId="7B4A81F2" w14:textId="77777777" w:rsidTr="001401A0">
        <w:tc>
          <w:tcPr>
            <w:tcW w:w="445" w:type="dxa"/>
            <w:tcBorders>
              <w:top w:val="single" w:sz="4" w:space="0" w:color="auto"/>
              <w:left w:val="single" w:sz="4" w:space="0" w:color="auto"/>
              <w:bottom w:val="single" w:sz="4" w:space="0" w:color="auto"/>
              <w:right w:val="single" w:sz="4" w:space="0" w:color="auto"/>
            </w:tcBorders>
          </w:tcPr>
          <w:p w14:paraId="78CD1282"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6E4BF431"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72E3FC7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F58C356" w14:textId="77777777" w:rsidR="00F27139" w:rsidRPr="00D4446A" w:rsidRDefault="00F27139" w:rsidP="001401A0"/>
        </w:tc>
      </w:tr>
      <w:tr w:rsidR="00F27139" w:rsidRPr="00D4446A" w14:paraId="3F07A321" w14:textId="77777777" w:rsidTr="001401A0">
        <w:tc>
          <w:tcPr>
            <w:tcW w:w="445" w:type="dxa"/>
            <w:tcBorders>
              <w:top w:val="single" w:sz="4" w:space="0" w:color="auto"/>
              <w:left w:val="single" w:sz="4" w:space="0" w:color="auto"/>
              <w:bottom w:val="single" w:sz="4" w:space="0" w:color="auto"/>
              <w:right w:val="single" w:sz="4" w:space="0" w:color="auto"/>
            </w:tcBorders>
          </w:tcPr>
          <w:p w14:paraId="74681A9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58D138D2"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6D7DB703"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0AE2EF6B" w14:textId="77777777" w:rsidR="00F27139" w:rsidRPr="00D4446A" w:rsidRDefault="00F27139" w:rsidP="001401A0"/>
        </w:tc>
      </w:tr>
      <w:tr w:rsidR="00F27139" w:rsidRPr="00D4446A" w14:paraId="325E45DF" w14:textId="77777777" w:rsidTr="001401A0">
        <w:tc>
          <w:tcPr>
            <w:tcW w:w="5910" w:type="dxa"/>
            <w:gridSpan w:val="3"/>
            <w:tcBorders>
              <w:top w:val="single" w:sz="4" w:space="0" w:color="auto"/>
              <w:left w:val="single" w:sz="4" w:space="0" w:color="auto"/>
              <w:bottom w:val="single" w:sz="4" w:space="0" w:color="auto"/>
              <w:right w:val="single" w:sz="4" w:space="0" w:color="auto"/>
            </w:tcBorders>
            <w:hideMark/>
          </w:tcPr>
          <w:p w14:paraId="2309F8DD" w14:textId="77777777" w:rsidR="00F27139" w:rsidRPr="00D4446A" w:rsidRDefault="00F27139" w:rsidP="001401A0">
            <w:pPr>
              <w:jc w:val="right"/>
            </w:pPr>
            <w:r w:rsidRPr="00D4446A">
              <w:t>Iš viso:</w:t>
            </w:r>
          </w:p>
        </w:tc>
        <w:tc>
          <w:tcPr>
            <w:tcW w:w="3723" w:type="dxa"/>
            <w:tcBorders>
              <w:top w:val="single" w:sz="4" w:space="0" w:color="auto"/>
              <w:left w:val="single" w:sz="4" w:space="0" w:color="auto"/>
              <w:bottom w:val="single" w:sz="4" w:space="0" w:color="auto"/>
              <w:right w:val="single" w:sz="4" w:space="0" w:color="auto"/>
            </w:tcBorders>
          </w:tcPr>
          <w:p w14:paraId="509D01E3" w14:textId="77777777" w:rsidR="00F27139" w:rsidRPr="00D4446A" w:rsidRDefault="00F27139" w:rsidP="001401A0"/>
        </w:tc>
      </w:tr>
      <w:tr w:rsidR="00F27139" w:rsidRPr="00D4446A" w14:paraId="759405B2" w14:textId="77777777" w:rsidTr="001401A0">
        <w:tc>
          <w:tcPr>
            <w:tcW w:w="9633" w:type="dxa"/>
            <w:gridSpan w:val="4"/>
            <w:tcBorders>
              <w:top w:val="single" w:sz="4" w:space="0" w:color="auto"/>
              <w:left w:val="single" w:sz="4" w:space="0" w:color="auto"/>
              <w:bottom w:val="single" w:sz="4" w:space="0" w:color="auto"/>
              <w:right w:val="single" w:sz="4" w:space="0" w:color="auto"/>
            </w:tcBorders>
            <w:hideMark/>
          </w:tcPr>
          <w:p w14:paraId="65AB3EC5" w14:textId="35B598C0" w:rsidR="00F27139" w:rsidRPr="00D4446A" w:rsidRDefault="00F27139" w:rsidP="001401A0">
            <w:pPr>
              <w:jc w:val="both"/>
            </w:pPr>
            <w:r w:rsidRPr="00D4446A">
              <w:t>Kiti žinomi sub</w:t>
            </w:r>
            <w:r>
              <w:t>rangovai</w:t>
            </w:r>
            <w:r w:rsidRPr="00D4446A">
              <w:t>, kurie bus pasitelkti vykdant pirkimo sutartį ir kurių pajėgumais nesiremiama įrodinėjant kvalifikacijos atitiktį</w:t>
            </w:r>
          </w:p>
        </w:tc>
      </w:tr>
      <w:tr w:rsidR="00F27139" w:rsidRPr="00D4446A" w14:paraId="0FE6AB2B" w14:textId="77777777" w:rsidTr="001401A0">
        <w:tc>
          <w:tcPr>
            <w:tcW w:w="445" w:type="dxa"/>
            <w:tcBorders>
              <w:top w:val="single" w:sz="4" w:space="0" w:color="auto"/>
              <w:left w:val="single" w:sz="4" w:space="0" w:color="auto"/>
              <w:bottom w:val="single" w:sz="4" w:space="0" w:color="auto"/>
              <w:right w:val="single" w:sz="4" w:space="0" w:color="auto"/>
            </w:tcBorders>
          </w:tcPr>
          <w:p w14:paraId="4AAB80B7"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3075BA7B"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2F7FDDE5"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57707288" w14:textId="77777777" w:rsidR="00F27139" w:rsidRPr="00D4446A" w:rsidRDefault="00F27139" w:rsidP="001401A0">
            <w:pPr>
              <w:jc w:val="center"/>
            </w:pPr>
          </w:p>
        </w:tc>
      </w:tr>
      <w:tr w:rsidR="00F27139" w:rsidRPr="00D4446A" w14:paraId="1E9DD9F1" w14:textId="77777777" w:rsidTr="001401A0">
        <w:tc>
          <w:tcPr>
            <w:tcW w:w="445" w:type="dxa"/>
            <w:tcBorders>
              <w:top w:val="single" w:sz="4" w:space="0" w:color="auto"/>
              <w:left w:val="single" w:sz="4" w:space="0" w:color="auto"/>
              <w:bottom w:val="single" w:sz="4" w:space="0" w:color="auto"/>
              <w:right w:val="single" w:sz="4" w:space="0" w:color="auto"/>
            </w:tcBorders>
          </w:tcPr>
          <w:p w14:paraId="1F414958" w14:textId="77777777" w:rsidR="00F27139" w:rsidRPr="00D4446A" w:rsidRDefault="00F27139" w:rsidP="001401A0"/>
        </w:tc>
        <w:tc>
          <w:tcPr>
            <w:tcW w:w="2620" w:type="dxa"/>
            <w:tcBorders>
              <w:top w:val="single" w:sz="4" w:space="0" w:color="auto"/>
              <w:left w:val="single" w:sz="4" w:space="0" w:color="auto"/>
              <w:bottom w:val="single" w:sz="4" w:space="0" w:color="auto"/>
              <w:right w:val="single" w:sz="4" w:space="0" w:color="auto"/>
            </w:tcBorders>
          </w:tcPr>
          <w:p w14:paraId="26A77BB4" w14:textId="77777777" w:rsidR="00F27139" w:rsidRPr="00D4446A" w:rsidRDefault="00F27139" w:rsidP="001401A0"/>
        </w:tc>
        <w:tc>
          <w:tcPr>
            <w:tcW w:w="2845" w:type="dxa"/>
            <w:tcBorders>
              <w:top w:val="single" w:sz="4" w:space="0" w:color="auto"/>
              <w:left w:val="single" w:sz="4" w:space="0" w:color="auto"/>
              <w:bottom w:val="single" w:sz="4" w:space="0" w:color="auto"/>
              <w:right w:val="single" w:sz="4" w:space="0" w:color="auto"/>
            </w:tcBorders>
          </w:tcPr>
          <w:p w14:paraId="02416DDA" w14:textId="77777777" w:rsidR="00F27139" w:rsidRPr="00D4446A" w:rsidRDefault="00F27139" w:rsidP="001401A0"/>
        </w:tc>
        <w:tc>
          <w:tcPr>
            <w:tcW w:w="3723" w:type="dxa"/>
            <w:tcBorders>
              <w:top w:val="single" w:sz="4" w:space="0" w:color="auto"/>
              <w:left w:val="single" w:sz="4" w:space="0" w:color="auto"/>
              <w:bottom w:val="single" w:sz="4" w:space="0" w:color="auto"/>
              <w:right w:val="single" w:sz="4" w:space="0" w:color="auto"/>
            </w:tcBorders>
          </w:tcPr>
          <w:p w14:paraId="23200649" w14:textId="77777777" w:rsidR="00F27139" w:rsidRPr="00D4446A" w:rsidRDefault="00F27139" w:rsidP="001401A0"/>
        </w:tc>
      </w:tr>
    </w:tbl>
    <w:p w14:paraId="26AE2A98" w14:textId="77777777" w:rsidR="00F77039" w:rsidRDefault="00F77039" w:rsidP="00F27139">
      <w:pPr>
        <w:tabs>
          <w:tab w:val="left" w:pos="1134"/>
          <w:tab w:val="left" w:pos="1276"/>
        </w:tabs>
        <w:rPr>
          <w:b/>
          <w:bCs/>
        </w:rPr>
      </w:pPr>
    </w:p>
    <w:p w14:paraId="02A4D773" w14:textId="3C909E6C" w:rsidR="00F77039" w:rsidRDefault="00F77039" w:rsidP="00DE3055">
      <w:pPr>
        <w:tabs>
          <w:tab w:val="left" w:pos="1134"/>
          <w:tab w:val="left" w:pos="1276"/>
        </w:tabs>
        <w:ind w:firstLine="567"/>
        <w:jc w:val="center"/>
        <w:rPr>
          <w:b/>
          <w:bCs/>
        </w:rPr>
      </w:pPr>
      <w:r>
        <w:rPr>
          <w:b/>
          <w:bCs/>
        </w:rPr>
        <w:t>VI</w:t>
      </w:r>
      <w:r w:rsidR="00CE64D7">
        <w:rPr>
          <w:b/>
          <w:bCs/>
        </w:rPr>
        <w:t>I</w:t>
      </w:r>
      <w:r>
        <w:rPr>
          <w:b/>
          <w:bCs/>
        </w:rPr>
        <w:t>. KITOS SUTARTIES SĄLYGOS</w:t>
      </w:r>
    </w:p>
    <w:p w14:paraId="08E9FC2C" w14:textId="77777777" w:rsidR="00F77039" w:rsidRDefault="00F77039" w:rsidP="00DE3055">
      <w:pPr>
        <w:pStyle w:val="Pagrindinistekstas"/>
        <w:widowControl w:val="0"/>
        <w:tabs>
          <w:tab w:val="left" w:pos="1080"/>
          <w:tab w:val="left" w:pos="1418"/>
          <w:tab w:val="left" w:pos="1560"/>
        </w:tabs>
        <w:suppressAutoHyphens/>
        <w:ind w:firstLine="567"/>
        <w:rPr>
          <w:rStyle w:val="FontStyle23"/>
          <w:szCs w:val="24"/>
        </w:rPr>
      </w:pPr>
    </w:p>
    <w:p w14:paraId="137BC99B" w14:textId="26A4A59E" w:rsidR="00F77039" w:rsidRPr="00CE64D7" w:rsidRDefault="00CE64D7" w:rsidP="00DE3055">
      <w:pPr>
        <w:widowControl w:val="0"/>
        <w:tabs>
          <w:tab w:val="left" w:pos="1276"/>
          <w:tab w:val="left" w:pos="1418"/>
        </w:tabs>
        <w:ind w:firstLine="567"/>
        <w:jc w:val="both"/>
        <w:rPr>
          <w:b/>
          <w:lang w:val="x-none"/>
        </w:rPr>
      </w:pPr>
      <w:r>
        <w:rPr>
          <w:b/>
          <w:lang w:val="x-none"/>
        </w:rPr>
        <w:t>3</w:t>
      </w:r>
      <w:r w:rsidR="00D1673A">
        <w:rPr>
          <w:b/>
        </w:rPr>
        <w:t>2</w:t>
      </w:r>
      <w:r>
        <w:rPr>
          <w:b/>
          <w:lang w:val="x-none"/>
        </w:rPr>
        <w:t xml:space="preserve">. </w:t>
      </w:r>
      <w:r w:rsidR="00F77039" w:rsidRPr="00CE64D7">
        <w:rPr>
          <w:b/>
          <w:lang w:val="x-none"/>
        </w:rPr>
        <w:t>Atliktų darbų perdavimo ir priėmimo tvarka:</w:t>
      </w:r>
    </w:p>
    <w:p w14:paraId="6A487DA2" w14:textId="1CDF564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.1.</w:t>
      </w:r>
      <w:r w:rsidR="00F77039">
        <w:rPr>
          <w:szCs w:val="24"/>
        </w:rPr>
        <w:t xml:space="preserve">Rangovas </w:t>
      </w:r>
      <w:r w:rsidR="00672C1E">
        <w:rPr>
          <w:szCs w:val="24"/>
        </w:rPr>
        <w:t>privalo atlikti D</w:t>
      </w:r>
      <w:r w:rsidR="00275291" w:rsidRPr="000E4453">
        <w:rPr>
          <w:szCs w:val="24"/>
        </w:rPr>
        <w:t xml:space="preserve">arbus pagal Sutarties, Lietuvos Respublikos įstatymų ir </w:t>
      </w:r>
      <w:r w:rsidR="00275291">
        <w:rPr>
          <w:szCs w:val="24"/>
        </w:rPr>
        <w:t>kitų</w:t>
      </w:r>
      <w:r>
        <w:rPr>
          <w:szCs w:val="24"/>
        </w:rPr>
        <w:t xml:space="preserve"> </w:t>
      </w:r>
      <w:r w:rsidR="00275291">
        <w:rPr>
          <w:szCs w:val="24"/>
        </w:rPr>
        <w:t>norminių aktų reikalavimus.</w:t>
      </w:r>
      <w:r w:rsidR="00275291" w:rsidRPr="000E4453">
        <w:rPr>
          <w:szCs w:val="24"/>
        </w:rPr>
        <w:t xml:space="preserve"> </w:t>
      </w:r>
    </w:p>
    <w:p w14:paraId="5B6C119D" w14:textId="70E4D23A"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 xml:space="preserve">.2. </w:t>
      </w:r>
      <w:r w:rsidR="00F77039" w:rsidRPr="007458FF">
        <w:rPr>
          <w:szCs w:val="24"/>
        </w:rPr>
        <w:t xml:space="preserve">Darbų </w:t>
      </w:r>
      <w:r w:rsidR="007458FF" w:rsidRPr="007458FF">
        <w:rPr>
          <w:szCs w:val="24"/>
        </w:rPr>
        <w:t>perdavimas ir priėmim</w:t>
      </w:r>
      <w:r w:rsidR="00672C1E">
        <w:rPr>
          <w:szCs w:val="24"/>
        </w:rPr>
        <w:t>as atliekamas Rangovui atlikus D</w:t>
      </w:r>
      <w:r w:rsidR="007458FF" w:rsidRPr="007458FF">
        <w:rPr>
          <w:szCs w:val="24"/>
        </w:rPr>
        <w:t>arbus ir pranešus Užsakovui r</w:t>
      </w:r>
      <w:r w:rsidR="00672C1E">
        <w:rPr>
          <w:szCs w:val="24"/>
        </w:rPr>
        <w:t>aštu apie pasirengimą perduoti Darbus. Užsakovas organizuoja Darbų priėmimą ir pasirašo D</w:t>
      </w:r>
      <w:r w:rsidR="007458FF" w:rsidRPr="007458FF">
        <w:rPr>
          <w:szCs w:val="24"/>
        </w:rPr>
        <w:t xml:space="preserve">arbų perdavimo–priėmimo aktą arba pareiškia raštu Sutarties nuostatomis pagrįstas pretenzijas (jei yra). </w:t>
      </w:r>
      <w:r w:rsidR="007458FF" w:rsidRPr="007458FF">
        <w:rPr>
          <w:bCs/>
          <w:szCs w:val="24"/>
        </w:rPr>
        <w:t>Ištaisius d</w:t>
      </w:r>
      <w:r w:rsidR="00672C1E">
        <w:rPr>
          <w:bCs/>
          <w:szCs w:val="24"/>
        </w:rPr>
        <w:t>arbų defektus (jei nustatomi), D</w:t>
      </w:r>
      <w:r w:rsidR="007458FF" w:rsidRPr="007458FF">
        <w:rPr>
          <w:bCs/>
          <w:szCs w:val="24"/>
        </w:rPr>
        <w:t xml:space="preserve">arbai nedelsiant pakartotinai pateikiami priimti. </w:t>
      </w:r>
    </w:p>
    <w:p w14:paraId="76D7E46B" w14:textId="1B165231"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2</w:t>
      </w:r>
      <w:r>
        <w:rPr>
          <w:szCs w:val="24"/>
        </w:rPr>
        <w:t xml:space="preserve">.3. </w:t>
      </w:r>
      <w:r w:rsidR="007458FF" w:rsidRPr="007458FF">
        <w:rPr>
          <w:szCs w:val="24"/>
        </w:rPr>
        <w:t>Jeigu bet kuriuo Sutarties vykdy</w:t>
      </w:r>
      <w:r w:rsidR="00672C1E">
        <w:rPr>
          <w:szCs w:val="24"/>
        </w:rPr>
        <w:t>mo metu paaiškėja, kad atlikti D</w:t>
      </w:r>
      <w:r w:rsidR="007458FF" w:rsidRPr="007458FF">
        <w:rPr>
          <w:szCs w:val="24"/>
        </w:rPr>
        <w:t>arbai neatitinka Sutartyje ar jos prieduose nustatytų kokybės reikalavimų, nukrypta nuo Sutarties reikalavimų be Užsakovo raštiško sutikimo – sudaromas abiejų Šalių pasirašomas defektinis aktas. Rangovui nepagrįstai atsisakius pasirašyti defektinį aktą, jis pasirašomas Užsakovo vienašališkai (vienašalis sandoris) ir įteikiamas Rangovui pasirašytinai arba išsiunčiamas registruotu paštu.</w:t>
      </w:r>
    </w:p>
    <w:p w14:paraId="170AEC65" w14:textId="19B57BC5"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lastRenderedPageBreak/>
        <w:t>3</w:t>
      </w:r>
      <w:r w:rsidR="00D1673A">
        <w:rPr>
          <w:szCs w:val="24"/>
        </w:rPr>
        <w:t>2</w:t>
      </w:r>
      <w:r>
        <w:rPr>
          <w:szCs w:val="24"/>
        </w:rPr>
        <w:t xml:space="preserve">.4. </w:t>
      </w:r>
      <w:r w:rsidR="007458FF" w:rsidRPr="00C43DE3">
        <w:t>Užsakovas turi teisę nepasirašyti</w:t>
      </w:r>
      <w:r w:rsidR="00672C1E">
        <w:t xml:space="preserve"> PVM sąskaitų faktūrų, atliktų D</w:t>
      </w:r>
      <w:r w:rsidR="007458FF" w:rsidRPr="00C43DE3">
        <w:t>arbų aktų ir neatlikti mokėjimų, kol Rangovas nepašalina defektiniame akte nurodytų trūkumų ir nekompensuoja nuostolių, jei tokie atsirastų arba kol Šalys nesusitaria (raštu) dėl jų kompensavimo tvarkos. Užsakovas turi teisę pareikšti Rangovui preten</w:t>
      </w:r>
      <w:r w:rsidR="00672C1E">
        <w:t>zijas dėl išaiškėjusių atliktų D</w:t>
      </w:r>
      <w:r w:rsidR="007458FF" w:rsidRPr="00C43DE3">
        <w:t xml:space="preserve">arbų trūkumų, jei būtų nustatyta, kad jie atsirado dėl Rangovo kaltės, taip pat ir pasibaigus Sutarties vykdymo laikui, tačiau tebegaliojant </w:t>
      </w:r>
      <w:r w:rsidR="00672C1E">
        <w:t>Sutartimi nustatytiems atliktų D</w:t>
      </w:r>
      <w:r w:rsidR="007458FF" w:rsidRPr="00C43DE3">
        <w:t>arbų garantiniams laikotarpiams. Tokiu atveju Užsakovas turi teisę reikalauti, kad Rangovas ištaisytų nustatytus trūkumus savo sąskaita, arba kompensuotų Užsakovo patirtus nuostolius.</w:t>
      </w:r>
    </w:p>
    <w:p w14:paraId="1E496B8C" w14:textId="1973F724" w:rsidR="00CE64D7" w:rsidRDefault="00CE64D7" w:rsidP="00DE3055">
      <w:pPr>
        <w:pStyle w:val="Pagrindinistekstas"/>
        <w:widowControl w:val="0"/>
        <w:tabs>
          <w:tab w:val="left" w:pos="1080"/>
          <w:tab w:val="left" w:pos="1276"/>
          <w:tab w:val="left" w:pos="1418"/>
          <w:tab w:val="left" w:pos="1560"/>
        </w:tabs>
        <w:suppressAutoHyphens/>
        <w:ind w:firstLine="567"/>
        <w:rPr>
          <w:b/>
          <w:szCs w:val="24"/>
        </w:rPr>
      </w:pPr>
      <w:r>
        <w:t>3</w:t>
      </w:r>
      <w:r w:rsidR="00D1673A">
        <w:t>3</w:t>
      </w:r>
      <w:r>
        <w:t xml:space="preserve">. </w:t>
      </w:r>
      <w:r w:rsidR="00F77039" w:rsidRPr="00CE64D7">
        <w:rPr>
          <w:b/>
          <w:szCs w:val="24"/>
        </w:rPr>
        <w:t>Sutarties nutraukimas prieš terminą:</w:t>
      </w:r>
    </w:p>
    <w:p w14:paraId="4E8970B6" w14:textId="2D5A5965"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1673A">
        <w:t>3</w:t>
      </w:r>
      <w:r>
        <w:t xml:space="preserve">.1. </w:t>
      </w:r>
      <w:r w:rsidR="00F77039">
        <w:t>Užs</w:t>
      </w:r>
      <w:r w:rsidR="00236D72">
        <w:t>akovas, įspėjęs Rangovą prieš 14</w:t>
      </w:r>
      <w:r w:rsidR="00F77039">
        <w:t xml:space="preserve"> kalendorinių dienų, turi teisę vienašališkai nutraukti Sutartį ir pareikalauti iš Rangovo atlyginti Užsakovo patirtus nuostolius, jeigu:</w:t>
      </w:r>
    </w:p>
    <w:p w14:paraId="13861245" w14:textId="1598AE5F"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t>3</w:t>
      </w:r>
      <w:r w:rsidR="00D1673A">
        <w:t>3</w:t>
      </w:r>
      <w:r>
        <w:t xml:space="preserve">.1.1. </w:t>
      </w:r>
      <w:r w:rsidR="00F77039">
        <w:rPr>
          <w:szCs w:val="24"/>
        </w:rPr>
        <w:t>Rangovas per pagrįstai nustatytą laikotarpį neįvykdo Užsakovo nurodymo ištaisyti netinkamai įvykdytus arba neįvykdytus sutartinius įsipareigojimus;</w:t>
      </w:r>
    </w:p>
    <w:p w14:paraId="4985BB51" w14:textId="6C974C6C"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.1.2. </w:t>
      </w:r>
      <w:r w:rsidR="00F77039">
        <w:rPr>
          <w:szCs w:val="24"/>
        </w:rPr>
        <w:t>Rangovas bankrutuoja arba yra likviduojamas, kai sustabdo ūkinę veiklą, arba kai įstatymuose ir kituose teisės aktuose numatyta tvarka susidaro analogiška situacija;</w:t>
      </w:r>
    </w:p>
    <w:p w14:paraId="223824A8" w14:textId="2FAECFA2"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.1.3. </w:t>
      </w:r>
      <w:r w:rsidR="00F77039">
        <w:rPr>
          <w:szCs w:val="24"/>
        </w:rPr>
        <w:t xml:space="preserve">po raštiško Užsakovo įspėjimo Rangovas neužtikrina </w:t>
      </w:r>
      <w:r w:rsidR="00AF4682" w:rsidRPr="0026299B">
        <w:rPr>
          <w:szCs w:val="24"/>
        </w:rPr>
        <w:t xml:space="preserve">paslaugų, </w:t>
      </w:r>
      <w:r w:rsidR="00672C1E">
        <w:rPr>
          <w:szCs w:val="24"/>
        </w:rPr>
        <w:t>D</w:t>
      </w:r>
      <w:r w:rsidR="00F77039">
        <w:rPr>
          <w:szCs w:val="24"/>
        </w:rPr>
        <w:t>arbų kokybės ar nevykdo kitų Sutarties sąlygų arba raštiškai perspėtas dar kartą jas pažeidžia;</w:t>
      </w:r>
    </w:p>
    <w:p w14:paraId="33DF108E" w14:textId="12800893"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1673A">
        <w:rPr>
          <w:szCs w:val="24"/>
        </w:rPr>
        <w:t>3</w:t>
      </w:r>
      <w:r>
        <w:rPr>
          <w:szCs w:val="24"/>
        </w:rPr>
        <w:t xml:space="preserve">.1.4. </w:t>
      </w:r>
      <w:r w:rsidR="00F77039">
        <w:rPr>
          <w:szCs w:val="24"/>
        </w:rPr>
        <w:t>VPĮ 90 straipsnio 1 dalyje nurodytais atvejais.</w:t>
      </w:r>
    </w:p>
    <w:p w14:paraId="2B7123AF" w14:textId="711DFFB9" w:rsidR="00CE64D7" w:rsidRDefault="00CE64D7" w:rsidP="00DE3055">
      <w:pPr>
        <w:pStyle w:val="Pagrindinistekstas"/>
        <w:widowControl w:val="0"/>
        <w:tabs>
          <w:tab w:val="left" w:pos="1080"/>
          <w:tab w:val="left" w:pos="1276"/>
          <w:tab w:val="left" w:pos="1418"/>
          <w:tab w:val="left" w:pos="1560"/>
        </w:tabs>
        <w:suppressAutoHyphens/>
        <w:ind w:firstLine="567"/>
        <w:rPr>
          <w:color w:val="000000" w:themeColor="text1"/>
          <w:szCs w:val="24"/>
          <w:lang w:val="x-none"/>
        </w:rPr>
      </w:pPr>
      <w:r>
        <w:rPr>
          <w:szCs w:val="24"/>
        </w:rPr>
        <w:t>3</w:t>
      </w:r>
      <w:r w:rsidR="00D52637">
        <w:rPr>
          <w:szCs w:val="24"/>
        </w:rPr>
        <w:t>3</w:t>
      </w:r>
      <w:r>
        <w:rPr>
          <w:szCs w:val="24"/>
        </w:rPr>
        <w:t xml:space="preserve">.2. </w:t>
      </w:r>
      <w:r w:rsidR="00F77039" w:rsidRPr="00CE64D7">
        <w:rPr>
          <w:color w:val="000000" w:themeColor="text1"/>
          <w:szCs w:val="24"/>
        </w:rPr>
        <w:t>Užsakovas</w:t>
      </w:r>
      <w:r w:rsidR="00F77039" w:rsidRPr="00CE64D7">
        <w:rPr>
          <w:color w:val="000000" w:themeColor="text1"/>
          <w:szCs w:val="24"/>
          <w:lang w:val="x-none"/>
        </w:rPr>
        <w:t xml:space="preserve"> turi t</w:t>
      </w:r>
      <w:r w:rsidR="00236D72">
        <w:rPr>
          <w:color w:val="000000" w:themeColor="text1"/>
          <w:szCs w:val="24"/>
          <w:lang w:val="x-none"/>
        </w:rPr>
        <w:t xml:space="preserve">eisę, įspėjęs kitą Šalį prieš </w:t>
      </w:r>
      <w:r w:rsidR="00236D72">
        <w:rPr>
          <w:color w:val="000000" w:themeColor="text1"/>
          <w:szCs w:val="24"/>
        </w:rPr>
        <w:t>14</w:t>
      </w:r>
      <w:r w:rsidR="00F77039" w:rsidRPr="00CE64D7">
        <w:rPr>
          <w:color w:val="000000" w:themeColor="text1"/>
          <w:szCs w:val="24"/>
          <w:lang w:val="x-none"/>
        </w:rPr>
        <w:t xml:space="preserve"> kalendorinių dienų, vienašališkai nutraukti Sutartį dėl esminio pažeidimo. Nutraukus Sutartį dėl </w:t>
      </w:r>
      <w:r w:rsidR="00F77039" w:rsidRPr="00CE64D7">
        <w:rPr>
          <w:color w:val="000000" w:themeColor="text1"/>
          <w:szCs w:val="24"/>
        </w:rPr>
        <w:t>Rangovo</w:t>
      </w:r>
      <w:r w:rsidR="00F77039" w:rsidRPr="00CE64D7">
        <w:rPr>
          <w:color w:val="000000" w:themeColor="text1"/>
          <w:szCs w:val="24"/>
          <w:lang w:val="x-none"/>
        </w:rPr>
        <w:t xml:space="preserve"> esminio šios Sutarties pažeidimo, </w:t>
      </w:r>
      <w:r w:rsidR="00F77039" w:rsidRPr="00CE64D7">
        <w:rPr>
          <w:color w:val="000000" w:themeColor="text1"/>
          <w:szCs w:val="24"/>
        </w:rPr>
        <w:t>Užsakovas</w:t>
      </w:r>
      <w:r w:rsidR="00F77039" w:rsidRPr="00CE64D7">
        <w:rPr>
          <w:color w:val="000000" w:themeColor="text1"/>
          <w:szCs w:val="24"/>
          <w:lang w:val="x-none"/>
        </w:rPr>
        <w:t xml:space="preserve">, vadovaudamasis viešuosius pirkimus reglamentuojančių teisės aktų nustatyta tvarka, įtraukia </w:t>
      </w:r>
      <w:r w:rsidR="00F77039" w:rsidRPr="00CE64D7">
        <w:rPr>
          <w:color w:val="000000" w:themeColor="text1"/>
          <w:szCs w:val="24"/>
        </w:rPr>
        <w:t>Rangovą</w:t>
      </w:r>
      <w:r w:rsidR="00F77039" w:rsidRPr="00CE64D7">
        <w:rPr>
          <w:color w:val="000000" w:themeColor="text1"/>
          <w:szCs w:val="24"/>
          <w:lang w:val="x-none"/>
        </w:rPr>
        <w:t xml:space="preserve"> į Nepatikimų tiekėjų sąrašą. Įspėjus </w:t>
      </w:r>
      <w:r w:rsidR="00F77039" w:rsidRPr="00CE64D7">
        <w:rPr>
          <w:color w:val="000000" w:themeColor="text1"/>
          <w:szCs w:val="24"/>
        </w:rPr>
        <w:t>Rangovą</w:t>
      </w:r>
      <w:r w:rsidR="00F77039" w:rsidRPr="00CE64D7">
        <w:rPr>
          <w:color w:val="000000" w:themeColor="text1"/>
          <w:szCs w:val="24"/>
          <w:lang w:val="x-none"/>
        </w:rPr>
        <w:t xml:space="preserve"> apie esminį Sutarties pažeidimą, </w:t>
      </w:r>
      <w:r w:rsidR="00236D72">
        <w:rPr>
          <w:color w:val="000000" w:themeColor="text1"/>
          <w:szCs w:val="24"/>
          <w:lang w:val="x-none"/>
        </w:rPr>
        <w:t xml:space="preserve">Sutartis laikoma nutraukta po </w:t>
      </w:r>
      <w:r w:rsidR="00236D72">
        <w:rPr>
          <w:color w:val="000000" w:themeColor="text1"/>
          <w:szCs w:val="24"/>
        </w:rPr>
        <w:t>14</w:t>
      </w:r>
      <w:r w:rsidR="00F77039" w:rsidRPr="00CE64D7">
        <w:rPr>
          <w:color w:val="000000" w:themeColor="text1"/>
          <w:szCs w:val="24"/>
          <w:lang w:val="x-none"/>
        </w:rPr>
        <w:t xml:space="preserve"> kalendorinių dienų nuo įspėjimo </w:t>
      </w:r>
      <w:r w:rsidR="00F77039" w:rsidRPr="00CE64D7">
        <w:rPr>
          <w:color w:val="000000" w:themeColor="text1"/>
          <w:szCs w:val="24"/>
        </w:rPr>
        <w:t>Rangovui</w:t>
      </w:r>
      <w:r w:rsidR="00F77039" w:rsidRPr="00CE64D7">
        <w:rPr>
          <w:color w:val="000000" w:themeColor="text1"/>
          <w:szCs w:val="24"/>
          <w:lang w:val="x-none"/>
        </w:rPr>
        <w:t xml:space="preserve"> išsiuntimo dienos.</w:t>
      </w:r>
    </w:p>
    <w:p w14:paraId="57515AB0" w14:textId="00F454DB"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.3. </w:t>
      </w:r>
      <w:r w:rsidR="00F77039" w:rsidRPr="00CE64D7">
        <w:rPr>
          <w:szCs w:val="24"/>
        </w:rPr>
        <w:t xml:space="preserve">Užsakovui arba Rangovui vienašališkai nutraukus Sutartį, Rangovas privalo perduoti  iki Sutarties nutraukimo datos jau </w:t>
      </w:r>
      <w:r w:rsidR="00B83697" w:rsidRPr="00CE64D7">
        <w:rPr>
          <w:szCs w:val="24"/>
        </w:rPr>
        <w:t xml:space="preserve">suteiktas paslaugas, </w:t>
      </w:r>
      <w:r w:rsidR="00672C1E">
        <w:rPr>
          <w:szCs w:val="24"/>
        </w:rPr>
        <w:t>atliktus D</w:t>
      </w:r>
      <w:r w:rsidR="00F77039" w:rsidRPr="00CE64D7">
        <w:rPr>
          <w:szCs w:val="24"/>
        </w:rPr>
        <w:t xml:space="preserve">arbus, Šalims pasirašant priėmimo–perdavimo aktą. Užsakovas privalo apmokėti už jau </w:t>
      </w:r>
      <w:r w:rsidR="00B83697" w:rsidRPr="00CE64D7">
        <w:rPr>
          <w:szCs w:val="24"/>
        </w:rPr>
        <w:t xml:space="preserve">suteiktas paslaugas, </w:t>
      </w:r>
      <w:r w:rsidR="00672C1E">
        <w:rPr>
          <w:szCs w:val="24"/>
        </w:rPr>
        <w:t>atliktus D</w:t>
      </w:r>
      <w:r w:rsidR="00F77039" w:rsidRPr="00CE64D7">
        <w:rPr>
          <w:szCs w:val="24"/>
        </w:rPr>
        <w:t>arbus, iš mokėtinų sumų išskaičiavęs netesybas ir nuostolius, jeigu Sutartis nutraukiama dėl Rangovo kaltės.</w:t>
      </w:r>
    </w:p>
    <w:p w14:paraId="0D55AEF4" w14:textId="673AE600" w:rsidR="00CE64D7" w:rsidRDefault="00CE64D7" w:rsidP="00DE3055">
      <w:pPr>
        <w:pStyle w:val="Pagrindinistekstas"/>
        <w:widowControl w:val="0"/>
        <w:tabs>
          <w:tab w:val="left" w:pos="1080"/>
          <w:tab w:val="left" w:pos="1276"/>
          <w:tab w:val="left" w:pos="1418"/>
          <w:tab w:val="left" w:pos="1560"/>
        </w:tabs>
        <w:suppressAutoHyphens/>
        <w:ind w:firstLine="567"/>
        <w:rPr>
          <w:szCs w:val="24"/>
        </w:rPr>
      </w:pPr>
      <w:r>
        <w:rPr>
          <w:szCs w:val="24"/>
        </w:rPr>
        <w:t>3</w:t>
      </w:r>
      <w:r w:rsidR="00D52637">
        <w:rPr>
          <w:szCs w:val="24"/>
        </w:rPr>
        <w:t>3</w:t>
      </w:r>
      <w:r>
        <w:rPr>
          <w:szCs w:val="24"/>
        </w:rPr>
        <w:t xml:space="preserve">.4. </w:t>
      </w:r>
      <w:r w:rsidR="00F77039" w:rsidRPr="00CE64D7">
        <w:rPr>
          <w:szCs w:val="24"/>
        </w:rPr>
        <w:t xml:space="preserve">Rangovas neturi teisės vienašališkai nutraukti Sutartį nesant pagrindo, nurodyto Sutartyje arba Lietuvos Respublikos teisės aktuose. </w:t>
      </w:r>
    </w:p>
    <w:p w14:paraId="22E46026" w14:textId="39A12FE9" w:rsidR="00CE64D7" w:rsidRDefault="00CE64D7" w:rsidP="00DE3055">
      <w:pPr>
        <w:pStyle w:val="Pagrindinistekstas"/>
        <w:widowControl w:val="0"/>
        <w:tabs>
          <w:tab w:val="left" w:pos="1080"/>
          <w:tab w:val="left" w:pos="1276"/>
          <w:tab w:val="left" w:pos="1418"/>
          <w:tab w:val="left" w:pos="1560"/>
        </w:tabs>
        <w:suppressAutoHyphens/>
        <w:ind w:firstLine="567"/>
      </w:pPr>
      <w:r>
        <w:rPr>
          <w:szCs w:val="24"/>
        </w:rPr>
        <w:t>3</w:t>
      </w:r>
      <w:r w:rsidR="00D52637">
        <w:rPr>
          <w:szCs w:val="24"/>
        </w:rPr>
        <w:t>4</w:t>
      </w:r>
      <w:r>
        <w:rPr>
          <w:szCs w:val="24"/>
        </w:rPr>
        <w:t xml:space="preserve">. </w:t>
      </w:r>
      <w:r w:rsidR="00895B06">
        <w:t>Užsakovui n</w:t>
      </w:r>
      <w:r w:rsidR="008B7181" w:rsidRPr="00895B06">
        <w:t xml:space="preserve">utraukus </w:t>
      </w:r>
      <w:r w:rsidR="00895B06" w:rsidRPr="00895B06">
        <w:t>S</w:t>
      </w:r>
      <w:r w:rsidR="008B7181" w:rsidRPr="00895B06">
        <w:t xml:space="preserve">utartį </w:t>
      </w:r>
      <w:r w:rsidRPr="00D657C2">
        <w:t>3</w:t>
      </w:r>
      <w:r w:rsidR="00D52637">
        <w:t>3</w:t>
      </w:r>
      <w:r w:rsidR="00E5618D" w:rsidRPr="00D657C2">
        <w:t xml:space="preserve"> p.</w:t>
      </w:r>
      <w:r w:rsidR="00E5618D">
        <w:t xml:space="preserve"> nustatytais pagrindais</w:t>
      </w:r>
      <w:r w:rsidR="00895B06" w:rsidRPr="00895B06">
        <w:rPr>
          <w:color w:val="000000" w:themeColor="text1"/>
        </w:rPr>
        <w:t xml:space="preserve">, </w:t>
      </w:r>
      <w:r w:rsidR="00895B06" w:rsidRPr="00895B06">
        <w:t xml:space="preserve">Rangovas privalo Užsakovo reikalavimu sumokėti </w:t>
      </w:r>
      <w:r w:rsidR="00E5618D">
        <w:t>2</w:t>
      </w:r>
      <w:r w:rsidR="00895B06" w:rsidRPr="00895B06">
        <w:t>0 procentų baudą nuo pradinės Sutarties vertės</w:t>
      </w:r>
      <w:r w:rsidR="00895B06" w:rsidRPr="00895B06">
        <w:rPr>
          <w:color w:val="000000" w:themeColor="text1"/>
        </w:rPr>
        <w:t xml:space="preserve"> ir atlygina dėl Sutarties nutraukimo Užsakovo patirtus nuostolius</w:t>
      </w:r>
      <w:r>
        <w:t>.</w:t>
      </w:r>
    </w:p>
    <w:p w14:paraId="6CE9670A" w14:textId="77777777" w:rsidR="00236D72" w:rsidRPr="00144A20" w:rsidRDefault="00CE64D7" w:rsidP="00236D72">
      <w:pPr>
        <w:pStyle w:val="Pagrindinistekstas"/>
        <w:widowControl w:val="0"/>
        <w:tabs>
          <w:tab w:val="left" w:pos="1080"/>
          <w:tab w:val="left" w:pos="1276"/>
          <w:tab w:val="left" w:pos="1418"/>
          <w:tab w:val="left" w:pos="1560"/>
        </w:tabs>
        <w:suppressAutoHyphens/>
        <w:ind w:firstLine="567"/>
        <w:rPr>
          <w:szCs w:val="24"/>
        </w:rPr>
      </w:pPr>
      <w:r>
        <w:t>3</w:t>
      </w:r>
      <w:r w:rsidR="00D52637">
        <w:t>5</w:t>
      </w:r>
      <w:r>
        <w:t xml:space="preserve">. </w:t>
      </w:r>
      <w:r w:rsidR="00236D72" w:rsidRPr="00753021">
        <w:rPr>
          <w:szCs w:val="24"/>
        </w:rPr>
        <w:t xml:space="preserve">Šalių susitarimu Sutartis gali būti nutraukta bet kuriuo metu. </w:t>
      </w:r>
      <w:r w:rsidR="00236D72" w:rsidRPr="00144A20">
        <w:rPr>
          <w:szCs w:val="24"/>
        </w:rPr>
        <w:t>Nutraukus Sutartį, Šalys privalo:</w:t>
      </w:r>
    </w:p>
    <w:p w14:paraId="5122CEF6"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1. įsitikinti, jog iki Sutarties nutraukimo dienos atlikti Darbai ir kiti atlikti veiksmai atitinka Sutarties reikalavimus ir Šalys dėl to viena kitai nebereikš pretenzijų;</w:t>
      </w:r>
    </w:p>
    <w:p w14:paraId="3F6A9599"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.2. atsiskaityti Sutarties III skyriuje nustatyta tvarka už iki Sutarties nutraukimo atliktus Darbus, atitinkančius Sutarties reikalavimus;</w:t>
      </w:r>
    </w:p>
    <w:p w14:paraId="76F9ED70" w14:textId="77777777" w:rsidR="00236D72" w:rsidRPr="00144A20" w:rsidRDefault="00236D72" w:rsidP="00236D72">
      <w:pPr>
        <w:pStyle w:val="Pagrindinistekstas"/>
        <w:widowControl w:val="0"/>
        <w:tabs>
          <w:tab w:val="left" w:pos="1080"/>
          <w:tab w:val="left" w:pos="1276"/>
          <w:tab w:val="left" w:pos="1418"/>
          <w:tab w:val="left" w:pos="1560"/>
        </w:tabs>
        <w:suppressAutoHyphens/>
        <w:ind w:firstLine="567"/>
      </w:pPr>
      <w:r>
        <w:t>35</w:t>
      </w:r>
      <w:r w:rsidRPr="00144A20">
        <w:t>.3. per 5 (penkias) dienas nuo pranešimo apie Sutarties nutraukimą gavimo dienos ar Susitarimo dėl Sutarties nutraukimo sudarymo dienos perduoti viena kitai visus dokumentus, kuriuos buvo būtina perduoti pagal Sutarties nuostatas.</w:t>
      </w:r>
    </w:p>
    <w:p w14:paraId="600D9E2A" w14:textId="716C9051" w:rsidR="00CE64D7" w:rsidRDefault="00CE64D7" w:rsidP="00DE3055">
      <w:pPr>
        <w:pStyle w:val="Pagrindinistekstas"/>
        <w:widowControl w:val="0"/>
        <w:tabs>
          <w:tab w:val="left" w:pos="1080"/>
          <w:tab w:val="left" w:pos="1276"/>
          <w:tab w:val="left" w:pos="1418"/>
          <w:tab w:val="left" w:pos="1560"/>
        </w:tabs>
        <w:suppressAutoHyphens/>
        <w:ind w:firstLine="567"/>
        <w:rPr>
          <w:b/>
        </w:rPr>
      </w:pPr>
      <w:r>
        <w:rPr>
          <w:szCs w:val="24"/>
        </w:rPr>
        <w:t>3</w:t>
      </w:r>
      <w:r w:rsidR="00D52637">
        <w:rPr>
          <w:szCs w:val="24"/>
        </w:rPr>
        <w:t>6</w:t>
      </w:r>
      <w:r>
        <w:rPr>
          <w:szCs w:val="24"/>
        </w:rPr>
        <w:t>.</w:t>
      </w:r>
      <w:r w:rsidR="00F77039">
        <w:rPr>
          <w:b/>
        </w:rPr>
        <w:t>Nenugalimos jėgos aplinkybės:</w:t>
      </w:r>
    </w:p>
    <w:p w14:paraId="462720E5" w14:textId="15C43143" w:rsidR="00CE64D7" w:rsidRDefault="00CE64D7" w:rsidP="00DE3055">
      <w:pPr>
        <w:pStyle w:val="Pagrindinistekstas"/>
        <w:widowControl w:val="0"/>
        <w:tabs>
          <w:tab w:val="left" w:pos="1080"/>
          <w:tab w:val="left" w:pos="1276"/>
          <w:tab w:val="left" w:pos="1418"/>
          <w:tab w:val="left" w:pos="1560"/>
        </w:tabs>
        <w:suppressAutoHyphens/>
        <w:ind w:firstLine="567"/>
      </w:pPr>
      <w:r w:rsidRPr="00CE64D7">
        <w:rPr>
          <w:bCs/>
        </w:rPr>
        <w:t>3</w:t>
      </w:r>
      <w:r w:rsidR="00D52637">
        <w:rPr>
          <w:bCs/>
        </w:rPr>
        <w:t>6</w:t>
      </w:r>
      <w:r w:rsidRPr="00CE64D7">
        <w:rPr>
          <w:bCs/>
        </w:rPr>
        <w:t>.1</w:t>
      </w:r>
      <w:r>
        <w:rPr>
          <w:b/>
        </w:rPr>
        <w:t xml:space="preserve"> </w:t>
      </w:r>
      <w:r w:rsidR="00F77039">
        <w:t>Šalis gali būti visiškai ar iš dalies atleidžiama nuo atsakomybės dėl ypatingų ir neišvengiamų aplinkybių – nenugalimos jėgos (</w:t>
      </w:r>
      <w:r w:rsidR="00F77039">
        <w:rPr>
          <w:i/>
        </w:rPr>
        <w:t>force majeure</w:t>
      </w:r>
      <w:r w:rsidR="00F77039">
        <w:t>), nustatytos ir jas patyrusios Šalies įrodytos pagal Civilinį kodeksą, jeigu Šalis nedelsdama pranešė kitai Šaliai apie kliūtį bei jos poveikį įsipareigojimams vykdyti.</w:t>
      </w:r>
    </w:p>
    <w:p w14:paraId="1B46D09D" w14:textId="5DF996C9"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.2. </w:t>
      </w:r>
      <w:r w:rsidR="00F77039">
        <w:t>Nenugalimos jėgos aplinkybių sąvoka apibrėžiama ir Šalių teisės, pareigos ir atsakomybė esant šioms aplinkybėms reglamentuojamos Civilinio kodekso 6.212 straipsnyje bei Atleidimo nuo atsakomybės esant nenugalimos jėgos (</w:t>
      </w:r>
      <w:r w:rsidR="00F77039">
        <w:rPr>
          <w:i/>
        </w:rPr>
        <w:t>force majeure</w:t>
      </w:r>
      <w:r w:rsidR="00F77039">
        <w:t xml:space="preserve">) aplinkybėms taisyklėse (Lietuvos Respublikos Vyriausybės </w:t>
      </w:r>
      <w:smartTag w:uri="schemas-tilde-lv/tildestengine" w:element="metric2">
        <w:smartTagPr>
          <w:attr w:name="metric_text" w:val="m"/>
          <w:attr w:name="metric_value" w:val="1996"/>
        </w:smartTagPr>
        <w:r w:rsidR="00F77039">
          <w:t>1996 m</w:t>
        </w:r>
      </w:smartTag>
      <w:r w:rsidR="00F77039">
        <w:t xml:space="preserve">. liepos 15 d. nutarimas Nr. 840 „Dėl Atleidimo nuo atsakomybės esant </w:t>
      </w:r>
      <w:r w:rsidR="00F77039">
        <w:lastRenderedPageBreak/>
        <w:t>nenugalimos jėgos (</w:t>
      </w:r>
      <w:r w:rsidR="00F77039">
        <w:rPr>
          <w:i/>
        </w:rPr>
        <w:t>force majeure</w:t>
      </w:r>
      <w:r w:rsidR="00F77039">
        <w:t>) aplinkybėms taisyklių patvirtinimo“).</w:t>
      </w:r>
    </w:p>
    <w:p w14:paraId="4FE97A6D" w14:textId="7863E8A1" w:rsidR="00CE64D7" w:rsidRDefault="00CE64D7"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.3. </w:t>
      </w:r>
      <w:r w:rsidR="00F77039">
        <w:t>Nenugalima jėga (</w:t>
      </w:r>
      <w:r w:rsidR="00F77039">
        <w:rPr>
          <w:i/>
        </w:rPr>
        <w:t>force majeure</w:t>
      </w:r>
      <w:r w:rsidR="00F77039">
        <w:t>) nelaikoma tai, kad rinkoje nėra reikalingų prievolei vykdyti prekių, Šalis neturi reikiamų finansinių išteklių arba Šalies kontrahentai pažeidžia savo prievoles. Nenugalima jėga (</w:t>
      </w:r>
      <w:r w:rsidR="00F77039">
        <w:rPr>
          <w:i/>
        </w:rPr>
        <w:t>force majeure</w:t>
      </w:r>
      <w:r w:rsidR="00F77039">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03B391BB" w14:textId="6B8BB0C0" w:rsid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.4. </w:t>
      </w:r>
      <w:r w:rsidR="00F77039">
        <w:t>Jei kuri nors Sutarties Šalis mano, kad atsirado nenugalimos jėgos (</w:t>
      </w:r>
      <w:r w:rsidR="00F77039">
        <w:rPr>
          <w:i/>
        </w:rPr>
        <w:t>force majeure</w:t>
      </w:r>
      <w:r w:rsidR="00F77039">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00F77039">
        <w:rPr>
          <w:i/>
        </w:rPr>
        <w:t>force majeure</w:t>
      </w:r>
      <w:r w:rsidR="00F77039">
        <w:t>) aplinkybės netrukdo, vykdyti.</w:t>
      </w:r>
    </w:p>
    <w:p w14:paraId="0149CEBD" w14:textId="3342BC73" w:rsidR="00F77039" w:rsidRPr="00D01EF9" w:rsidRDefault="00D01EF9" w:rsidP="00DE3055">
      <w:pPr>
        <w:pStyle w:val="Pagrindinistekstas"/>
        <w:widowControl w:val="0"/>
        <w:tabs>
          <w:tab w:val="left" w:pos="1080"/>
          <w:tab w:val="left" w:pos="1276"/>
          <w:tab w:val="left" w:pos="1418"/>
          <w:tab w:val="left" w:pos="1560"/>
        </w:tabs>
        <w:suppressAutoHyphens/>
        <w:ind w:firstLine="567"/>
      </w:pPr>
      <w:r>
        <w:t>3</w:t>
      </w:r>
      <w:r w:rsidR="00D52637">
        <w:t>6</w:t>
      </w:r>
      <w:r>
        <w:t xml:space="preserve">.5. </w:t>
      </w:r>
      <w:r w:rsidR="00F77039" w:rsidRPr="00D01EF9">
        <w:rPr>
          <w:szCs w:val="24"/>
        </w:rPr>
        <w:t>Jei nenugalimos jėgos (</w:t>
      </w:r>
      <w:r w:rsidR="00F77039" w:rsidRPr="00D01EF9">
        <w:rPr>
          <w:i/>
          <w:szCs w:val="24"/>
        </w:rPr>
        <w:t>force majeure</w:t>
      </w:r>
      <w:r w:rsidR="00F77039" w:rsidRPr="00D01EF9">
        <w:rPr>
          <w:szCs w:val="24"/>
        </w:rPr>
        <w:t xml:space="preserve">) aplinkybės trunka ilgiau kaip </w:t>
      </w:r>
      <w:r w:rsidR="00E95DDC" w:rsidRPr="00D01EF9">
        <w:rPr>
          <w:szCs w:val="24"/>
        </w:rPr>
        <w:t xml:space="preserve">30 </w:t>
      </w:r>
      <w:r w:rsidR="00F77039" w:rsidRPr="00D01EF9">
        <w:rPr>
          <w:szCs w:val="24"/>
        </w:rPr>
        <w:t xml:space="preserve">kalendorinių dienų, tada bet kuri Sutarties Šalis turi teisę nutraukti Sutartį, įspėjusi apie tai kitą Šalį prieš </w:t>
      </w:r>
      <w:r w:rsidR="00E95DDC" w:rsidRPr="00D01EF9">
        <w:rPr>
          <w:szCs w:val="24"/>
        </w:rPr>
        <w:t>15</w:t>
      </w:r>
      <w:r w:rsidR="00A121D0" w:rsidRPr="00D01EF9">
        <w:rPr>
          <w:szCs w:val="24"/>
        </w:rPr>
        <w:t xml:space="preserve"> </w:t>
      </w:r>
      <w:r w:rsidR="00F77039" w:rsidRPr="00D01EF9">
        <w:rPr>
          <w:szCs w:val="24"/>
        </w:rPr>
        <w:t xml:space="preserve">kalendorinių dienų. Jei pasibaigus šiam </w:t>
      </w:r>
      <w:r w:rsidR="00E95DDC" w:rsidRPr="00D01EF9">
        <w:rPr>
          <w:szCs w:val="24"/>
        </w:rPr>
        <w:t>15</w:t>
      </w:r>
      <w:r w:rsidR="00A121D0" w:rsidRPr="00D01EF9">
        <w:rPr>
          <w:szCs w:val="24"/>
        </w:rPr>
        <w:t xml:space="preserve"> </w:t>
      </w:r>
      <w:r w:rsidR="00F77039" w:rsidRPr="00D01EF9">
        <w:rPr>
          <w:szCs w:val="24"/>
        </w:rPr>
        <w:t>kalendorinių dienų laikotarpiui nenugalimos jėgos (</w:t>
      </w:r>
      <w:r w:rsidR="00F77039" w:rsidRPr="00D01EF9">
        <w:rPr>
          <w:i/>
          <w:szCs w:val="24"/>
        </w:rPr>
        <w:t>force majeure</w:t>
      </w:r>
      <w:r w:rsidR="00F77039" w:rsidRPr="00D01EF9">
        <w:rPr>
          <w:szCs w:val="24"/>
        </w:rPr>
        <w:t>) aplinkybės vis dar yra, Sutartis nutraukiama ir pagal Sutarties sąlygas Šalys atleidžiamos nuo tolesnio Sutarties vykdymo.</w:t>
      </w:r>
    </w:p>
    <w:p w14:paraId="5877D82E" w14:textId="31D5EE2F" w:rsidR="00D01EF9" w:rsidRDefault="00D52637" w:rsidP="00DE3055">
      <w:pPr>
        <w:widowControl w:val="0"/>
        <w:ind w:firstLine="567"/>
        <w:jc w:val="both"/>
        <w:rPr>
          <w:b/>
        </w:rPr>
      </w:pPr>
      <w:r>
        <w:rPr>
          <w:b/>
        </w:rPr>
        <w:t>37</w:t>
      </w:r>
      <w:r w:rsidR="00D01EF9">
        <w:rPr>
          <w:b/>
        </w:rPr>
        <w:t xml:space="preserve">. </w:t>
      </w:r>
      <w:r w:rsidR="00F77039" w:rsidRPr="00D01EF9">
        <w:rPr>
          <w:b/>
        </w:rPr>
        <w:t>Sutarties vykdymo sustabdymas:</w:t>
      </w:r>
    </w:p>
    <w:p w14:paraId="29CCFE75" w14:textId="6FD3E9A7" w:rsidR="00D01EF9" w:rsidRDefault="00D52637" w:rsidP="00DE3055">
      <w:pPr>
        <w:widowControl w:val="0"/>
        <w:ind w:firstLine="567"/>
        <w:jc w:val="both"/>
        <w:rPr>
          <w:b/>
        </w:rPr>
      </w:pPr>
      <w:r>
        <w:rPr>
          <w:bCs/>
        </w:rPr>
        <w:t>37</w:t>
      </w:r>
      <w:r w:rsidR="00D01EF9" w:rsidRPr="00D01EF9">
        <w:rPr>
          <w:bCs/>
        </w:rPr>
        <w:t>.1.</w:t>
      </w:r>
      <w:r w:rsidR="00D01EF9">
        <w:rPr>
          <w:b/>
        </w:rPr>
        <w:t xml:space="preserve"> </w:t>
      </w:r>
      <w:r w:rsidR="00E5618D" w:rsidRPr="00D01EF9">
        <w:t>Sutarties (ar jos dalies) vykdymas gali būti sustabdytas esant šioms aplinkybėms:</w:t>
      </w:r>
      <w:r w:rsidR="00F77039" w:rsidRPr="002B151D">
        <w:t xml:space="preserve"> </w:t>
      </w:r>
    </w:p>
    <w:p w14:paraId="3207167C" w14:textId="1234F654" w:rsidR="00D01EF9" w:rsidRPr="00D01EF9" w:rsidRDefault="00D52637" w:rsidP="00DE3055">
      <w:pPr>
        <w:widowControl w:val="0"/>
        <w:ind w:firstLine="567"/>
        <w:jc w:val="both"/>
        <w:rPr>
          <w:bCs/>
        </w:rPr>
      </w:pPr>
      <w:r>
        <w:rPr>
          <w:bCs/>
        </w:rPr>
        <w:t>37</w:t>
      </w:r>
      <w:r w:rsidR="00D01EF9" w:rsidRPr="00D01EF9">
        <w:rPr>
          <w:bCs/>
        </w:rPr>
        <w:t xml:space="preserve">.1.1. </w:t>
      </w:r>
      <w:r w:rsidR="00F77039" w:rsidRPr="00D01EF9">
        <w:rPr>
          <w:bCs/>
        </w:rPr>
        <w:t>dokumentų derinimo procesas užtruko ne dėl nuo Rangovo priklausančių aplinkybių;</w:t>
      </w:r>
    </w:p>
    <w:p w14:paraId="14C18FE4" w14:textId="013BD183" w:rsidR="00D01EF9" w:rsidRDefault="00D52637" w:rsidP="00DE3055">
      <w:pPr>
        <w:widowControl w:val="0"/>
        <w:ind w:firstLine="567"/>
        <w:jc w:val="both"/>
        <w:rPr>
          <w:b/>
        </w:rPr>
      </w:pPr>
      <w:r>
        <w:rPr>
          <w:bCs/>
        </w:rPr>
        <w:t>37</w:t>
      </w:r>
      <w:r w:rsidR="00D01EF9" w:rsidRPr="00D01EF9">
        <w:rPr>
          <w:bCs/>
        </w:rPr>
        <w:t>.1.2</w:t>
      </w:r>
      <w:r w:rsidR="00D01EF9">
        <w:t xml:space="preserve">. </w:t>
      </w:r>
      <w:r w:rsidR="00F77039" w:rsidRPr="00D01EF9">
        <w:t>paaiškėjo, kad reikalingi atitinkami leidimai ar kiti d</w:t>
      </w:r>
      <w:r w:rsidR="00C63C33">
        <w:t>okumentai, be kurių tolimesnis S</w:t>
      </w:r>
      <w:r w:rsidR="00F77039" w:rsidRPr="00D01EF9">
        <w:t>utarties vykdymas nebegalimas;</w:t>
      </w:r>
    </w:p>
    <w:p w14:paraId="7AFF806D" w14:textId="39375D4A" w:rsidR="00D01EF9" w:rsidRDefault="00D52637" w:rsidP="00DE3055">
      <w:pPr>
        <w:widowControl w:val="0"/>
        <w:ind w:firstLine="567"/>
        <w:jc w:val="both"/>
        <w:rPr>
          <w:b/>
        </w:rPr>
      </w:pPr>
      <w:r>
        <w:rPr>
          <w:bCs/>
        </w:rPr>
        <w:t>37</w:t>
      </w:r>
      <w:r w:rsidR="00D01EF9" w:rsidRPr="00D01EF9">
        <w:rPr>
          <w:bCs/>
        </w:rPr>
        <w:t>.1.3</w:t>
      </w:r>
      <w:r w:rsidR="00D01EF9">
        <w:t xml:space="preserve">. </w:t>
      </w:r>
      <w:r w:rsidR="00F77039" w:rsidRPr="00D01EF9">
        <w:t>dėl viešojo administravimo subjektų netinkamo veikimo ar neveikimo (pavyzdžiui, neteisėtų sprendimų priėmimą ar vėlavimą priimti sprendimus);</w:t>
      </w:r>
    </w:p>
    <w:p w14:paraId="764CB456" w14:textId="127C7166" w:rsidR="00D01EF9" w:rsidRDefault="00D52637" w:rsidP="00DE3055">
      <w:pPr>
        <w:widowControl w:val="0"/>
        <w:ind w:firstLine="567"/>
        <w:jc w:val="both"/>
        <w:rPr>
          <w:b/>
        </w:rPr>
      </w:pPr>
      <w:r>
        <w:rPr>
          <w:bCs/>
        </w:rPr>
        <w:t>37</w:t>
      </w:r>
      <w:r w:rsidR="00D01EF9" w:rsidRPr="00D01EF9">
        <w:rPr>
          <w:bCs/>
        </w:rPr>
        <w:t>.1.4.</w:t>
      </w:r>
      <w:r w:rsidR="00D01EF9">
        <w:rPr>
          <w:b/>
        </w:rPr>
        <w:t xml:space="preserve"> </w:t>
      </w:r>
      <w:r w:rsidR="00F77039" w:rsidRPr="00D01EF9">
        <w:t>dėl atsiradusių papildomų darb</w:t>
      </w:r>
      <w:r w:rsidR="00672C1E">
        <w:t>ų, turinčių reikšmingos įtakos D</w:t>
      </w:r>
      <w:r w:rsidR="00F77039" w:rsidRPr="00D01EF9">
        <w:t>arbų vykdymui tinkamai ir laiku;</w:t>
      </w:r>
    </w:p>
    <w:p w14:paraId="5F7816A7" w14:textId="0749B0BD" w:rsidR="00F27139" w:rsidRDefault="00D52637" w:rsidP="00F27139">
      <w:pPr>
        <w:widowControl w:val="0"/>
        <w:ind w:firstLine="567"/>
        <w:jc w:val="both"/>
        <w:rPr>
          <w:b/>
        </w:rPr>
      </w:pPr>
      <w:r>
        <w:rPr>
          <w:bCs/>
        </w:rPr>
        <w:t>37</w:t>
      </w:r>
      <w:r w:rsidR="00D01EF9" w:rsidRPr="00D01EF9">
        <w:rPr>
          <w:bCs/>
        </w:rPr>
        <w:t>.</w:t>
      </w:r>
      <w:r w:rsidR="00D01EF9">
        <w:t xml:space="preserve">1.5. </w:t>
      </w:r>
      <w:r w:rsidR="00292606" w:rsidRPr="00D01EF9">
        <w:t xml:space="preserve">dėl </w:t>
      </w:r>
      <w:r w:rsidR="00F77039" w:rsidRPr="00D01EF9">
        <w:t>uždelsim</w:t>
      </w:r>
      <w:r w:rsidR="00292606" w:rsidRPr="00D01EF9">
        <w:t>o</w:t>
      </w:r>
      <w:r w:rsidR="00F77039" w:rsidRPr="00D01EF9">
        <w:t>, kliū</w:t>
      </w:r>
      <w:r w:rsidR="00292606" w:rsidRPr="00D01EF9">
        <w:t>čių</w:t>
      </w:r>
      <w:r w:rsidR="00F77039" w:rsidRPr="00D01EF9">
        <w:t xml:space="preserve"> ar trukdym</w:t>
      </w:r>
      <w:r w:rsidR="00292606" w:rsidRPr="00D01EF9">
        <w:t>ų</w:t>
      </w:r>
      <w:r w:rsidR="00F77039" w:rsidRPr="00D01EF9">
        <w:t>, kurių atsiradimui Rangovas neturi įtakos ir už kuriuos jis neatsako ir kurie sukelti ir priskirtini tretiesiems asmenims (subrangovai, ūkio subjektai, kurių pajėgumais remiamasi, pagal Sutartį nelaikomi trečiaisiais asmenimis</w:t>
      </w:r>
      <w:r w:rsidR="00292606" w:rsidRPr="00D01EF9">
        <w:t>)</w:t>
      </w:r>
      <w:r w:rsidR="00F77039" w:rsidRPr="00D01EF9">
        <w:t>;</w:t>
      </w:r>
    </w:p>
    <w:p w14:paraId="7FE90A64" w14:textId="64A3033D" w:rsidR="00D01EF9" w:rsidRDefault="00D52637" w:rsidP="00DE3055">
      <w:pPr>
        <w:tabs>
          <w:tab w:val="left" w:pos="1418"/>
          <w:tab w:val="left" w:pos="1560"/>
        </w:tabs>
        <w:ind w:firstLine="567"/>
        <w:jc w:val="both"/>
      </w:pPr>
      <w:r>
        <w:t>37</w:t>
      </w:r>
      <w:r w:rsidR="00236D72">
        <w:t>.1.6</w:t>
      </w:r>
      <w:r w:rsidR="00D01EF9">
        <w:t xml:space="preserve">. </w:t>
      </w:r>
      <w:r w:rsidR="00F77039" w:rsidRPr="00D01EF9">
        <w:t>dėl būtino papildomo laiko įvykdyti papildomų darbų viešąjį pirkimą;</w:t>
      </w:r>
    </w:p>
    <w:p w14:paraId="47F5574A" w14:textId="7BC5F54F" w:rsidR="00D01EF9" w:rsidRDefault="00D52637" w:rsidP="00DE3055">
      <w:pPr>
        <w:tabs>
          <w:tab w:val="left" w:pos="1418"/>
          <w:tab w:val="left" w:pos="1560"/>
        </w:tabs>
        <w:ind w:firstLine="567"/>
        <w:jc w:val="both"/>
      </w:pPr>
      <w:r>
        <w:t>37</w:t>
      </w:r>
      <w:r w:rsidR="00236D72">
        <w:t>.1.7</w:t>
      </w:r>
      <w:r w:rsidR="00D01EF9">
        <w:t xml:space="preserve">. </w:t>
      </w:r>
      <w:r w:rsidR="00672C1E">
        <w:t>dėl su D</w:t>
      </w:r>
      <w:r w:rsidR="00F77039" w:rsidRPr="00D01EF9">
        <w:t xml:space="preserve">arbų atlikimu nesuderinamų ekstremalių gamtinių sąlygų </w:t>
      </w:r>
      <w:r w:rsidR="00292606" w:rsidRPr="00D01EF9">
        <w:t xml:space="preserve">ir (ar) </w:t>
      </w:r>
      <w:r w:rsidR="00F77039" w:rsidRPr="00D01EF9">
        <w:t>dėl bet kokio nenumatomo gamtos jėgų veikimo, kurio joks patyręs Rangovas nebūtų galėjęs tikėtis;</w:t>
      </w:r>
    </w:p>
    <w:p w14:paraId="7D361B81" w14:textId="56905E7F" w:rsidR="00D01EF9" w:rsidRDefault="00D52637" w:rsidP="00DE3055">
      <w:pPr>
        <w:tabs>
          <w:tab w:val="left" w:pos="1418"/>
          <w:tab w:val="left" w:pos="1560"/>
        </w:tabs>
        <w:ind w:firstLine="567"/>
        <w:jc w:val="both"/>
      </w:pPr>
      <w:r>
        <w:t>37</w:t>
      </w:r>
      <w:r w:rsidR="00236D72">
        <w:t>.1.8</w:t>
      </w:r>
      <w:r w:rsidR="00D01EF9">
        <w:t xml:space="preserve">. </w:t>
      </w:r>
      <w:r w:rsidR="00672C1E">
        <w:t>D</w:t>
      </w:r>
      <w:r w:rsidR="00C63C33">
        <w:t>arbai gali būti stabdomi dėl S</w:t>
      </w:r>
      <w:r w:rsidR="00F77039" w:rsidRPr="00D01EF9">
        <w:t>utarties pakeitimų, kai įsigyjami papildomi darbai, kurių neatlikus, nėra techninių galimyb</w:t>
      </w:r>
      <w:r w:rsidR="00672C1E">
        <w:t>ių vykdyti / tęsti pagrindinių D</w:t>
      </w:r>
      <w:r w:rsidR="00F77039" w:rsidRPr="00D01EF9">
        <w:t>arbų;</w:t>
      </w:r>
    </w:p>
    <w:p w14:paraId="2DD7A986" w14:textId="72C43787" w:rsidR="00D01EF9" w:rsidRDefault="00D52637" w:rsidP="00DE3055">
      <w:pPr>
        <w:tabs>
          <w:tab w:val="left" w:pos="1418"/>
          <w:tab w:val="left" w:pos="1560"/>
        </w:tabs>
        <w:ind w:firstLine="567"/>
        <w:jc w:val="both"/>
      </w:pPr>
      <w:r>
        <w:t>37</w:t>
      </w:r>
      <w:r w:rsidR="00236D72">
        <w:t>.1.9</w:t>
      </w:r>
      <w:r w:rsidR="00D01EF9">
        <w:t xml:space="preserve">. </w:t>
      </w:r>
      <w:r w:rsidR="00F77039" w:rsidRPr="00D01EF9">
        <w:t>esant ekstremaliai situacijai dėl ligos epidemijos, pandemijos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w:t>
      </w:r>
      <w:r w:rsidR="00672C1E">
        <w:t xml:space="preserve"> susidurtų bet kuris Rangovas, D</w:t>
      </w:r>
      <w:r w:rsidR="00F77039" w:rsidRPr="00D01EF9">
        <w:t>arbų vykdymas tampa objektyviai nebegalimas vykdyti ir Rangovas pateikia Užsakovui dokumentus, pagrindžiančius aplinkybes už visą laikotarpį, dėl k</w:t>
      </w:r>
      <w:r w:rsidR="00672C1E">
        <w:t>urių Rangovas nebegali vykdyti D</w:t>
      </w:r>
      <w:r w:rsidR="00F77039" w:rsidRPr="00D01EF9">
        <w:t>arbų. Užsakovas, įvertinęs pateiktus pagrindžiančius dokumentus, priima sprendimą dėl Sutarties stabdymo;</w:t>
      </w:r>
    </w:p>
    <w:p w14:paraId="114D62F9" w14:textId="4F52AEE0" w:rsidR="00D01EF9" w:rsidRDefault="00D52637" w:rsidP="00DE3055">
      <w:pPr>
        <w:tabs>
          <w:tab w:val="left" w:pos="1418"/>
          <w:tab w:val="left" w:pos="1560"/>
        </w:tabs>
        <w:ind w:firstLine="567"/>
        <w:jc w:val="both"/>
      </w:pPr>
      <w:r>
        <w:t>37</w:t>
      </w:r>
      <w:r w:rsidR="00236D72">
        <w:t>.1.10</w:t>
      </w:r>
      <w:r w:rsidR="00D01EF9">
        <w:t xml:space="preserve">. </w:t>
      </w:r>
      <w:r w:rsidR="00F77039" w:rsidRPr="00D01EF9">
        <w:t xml:space="preserve">dėl kitų aplinkybių, kurios nebuvo žinomos pirkimo vykdymo metu </w:t>
      </w:r>
      <w:r w:rsidR="00292606" w:rsidRPr="00D01EF9">
        <w:t>(</w:t>
      </w:r>
      <w:r w:rsidR="00292606" w:rsidRPr="00D01EF9">
        <w:rPr>
          <w:color w:val="000000" w:themeColor="text1"/>
        </w:rPr>
        <w:t>finansavimo sustabdymas, a</w:t>
      </w:r>
      <w:r w:rsidR="00672C1E">
        <w:rPr>
          <w:color w:val="000000" w:themeColor="text1"/>
        </w:rPr>
        <w:t>plinkybės, trukdančios vykdyti D</w:t>
      </w:r>
      <w:r w:rsidR="00292606" w:rsidRPr="00D01EF9">
        <w:rPr>
          <w:color w:val="000000" w:themeColor="text1"/>
        </w:rPr>
        <w:t>arbus ir pan.)</w:t>
      </w:r>
      <w:r w:rsidR="00F77039" w:rsidRPr="00D01EF9">
        <w:t>.</w:t>
      </w:r>
    </w:p>
    <w:p w14:paraId="597ED629" w14:textId="14EB3844" w:rsidR="00D01EF9" w:rsidRDefault="00D52637" w:rsidP="00DE3055">
      <w:pPr>
        <w:tabs>
          <w:tab w:val="left" w:pos="1418"/>
          <w:tab w:val="left" w:pos="1560"/>
        </w:tabs>
        <w:ind w:firstLine="567"/>
        <w:jc w:val="both"/>
      </w:pPr>
      <w:r>
        <w:t>37</w:t>
      </w:r>
      <w:r w:rsidR="00D01EF9">
        <w:t xml:space="preserve">.2. </w:t>
      </w:r>
      <w:r w:rsidR="00F77039" w:rsidRPr="00D01EF9">
        <w:t xml:space="preserve">Sutarties vykdymas taip pat gali būti stabdomas, kad būtų galima patikrinti, ar iš tikrųjų buvo padaryta klaidų ar pažeidimų, taip pat tais atvejais, kai nustatoma netikslumų techninėje </w:t>
      </w:r>
      <w:r w:rsidR="00F77039" w:rsidRPr="00D01EF9">
        <w:lastRenderedPageBreak/>
        <w:t>dokumentacijoje. Klaida ar pažeidimas – tai bet koks Sutarties, galiojančio teisės akto pažeidimas ar teismo sprendimo nevykdymas, atsiradęs dėl veikimo ar neveikimo.</w:t>
      </w:r>
    </w:p>
    <w:p w14:paraId="1E532FDE" w14:textId="7DF46EB7" w:rsidR="00D01EF9" w:rsidRDefault="00D52637" w:rsidP="00DE3055">
      <w:pPr>
        <w:tabs>
          <w:tab w:val="left" w:pos="1418"/>
          <w:tab w:val="left" w:pos="1560"/>
        </w:tabs>
        <w:ind w:firstLine="567"/>
        <w:jc w:val="both"/>
      </w:pPr>
      <w:r>
        <w:t>37</w:t>
      </w:r>
      <w:r w:rsidR="00D01EF9">
        <w:t xml:space="preserve">.3. </w:t>
      </w:r>
      <w:r w:rsidR="00F77039" w:rsidRPr="00D01EF9">
        <w:t xml:space="preserve">Įvykus Sutarties </w:t>
      </w:r>
      <w:r>
        <w:t>37</w:t>
      </w:r>
      <w:r w:rsidR="00F77039" w:rsidRPr="00D657C2">
        <w:t>.1</w:t>
      </w:r>
      <w:r w:rsidR="00D657C2" w:rsidRPr="00D657C2">
        <w:t xml:space="preserve"> p</w:t>
      </w:r>
      <w:r>
        <w:t>. ir 37</w:t>
      </w:r>
      <w:r w:rsidR="00D657C2">
        <w:t xml:space="preserve">.2 </w:t>
      </w:r>
      <w:r w:rsidR="00F77039" w:rsidRPr="00D01EF9">
        <w:t>p. nurodytoms aplinkybėms, Sutartis gali būti stabdoma iki  atsiradusių aplinkybių pasibaigimo</w:t>
      </w:r>
      <w:r w:rsidR="00292606" w:rsidRPr="00D01EF9">
        <w:t xml:space="preserve"> bet </w:t>
      </w:r>
      <w:r w:rsidR="00292606" w:rsidRPr="00D01EF9">
        <w:rPr>
          <w:color w:val="000000" w:themeColor="text1"/>
        </w:rPr>
        <w:t xml:space="preserve">negali trukti ilgiau kaip 60 (šešiasdešimt) </w:t>
      </w:r>
      <w:r w:rsidR="00E9114F">
        <w:rPr>
          <w:color w:val="000000" w:themeColor="text1"/>
        </w:rPr>
        <w:t xml:space="preserve">kalendorinių </w:t>
      </w:r>
      <w:r w:rsidR="00292606" w:rsidRPr="00D01EF9">
        <w:rPr>
          <w:color w:val="000000" w:themeColor="text1"/>
        </w:rPr>
        <w:t>dienų</w:t>
      </w:r>
      <w:r w:rsidR="00F77039" w:rsidRPr="00D01EF9">
        <w:t xml:space="preserve">. </w:t>
      </w:r>
    </w:p>
    <w:p w14:paraId="7F3F6459" w14:textId="733D88D0" w:rsidR="00D01EF9" w:rsidRDefault="00D52637" w:rsidP="00DE3055">
      <w:pPr>
        <w:tabs>
          <w:tab w:val="left" w:pos="1418"/>
          <w:tab w:val="left" w:pos="1560"/>
        </w:tabs>
        <w:ind w:firstLine="567"/>
        <w:jc w:val="both"/>
      </w:pPr>
      <w:r>
        <w:t>37</w:t>
      </w:r>
      <w:r w:rsidR="00D01EF9">
        <w:t xml:space="preserve">.4. </w:t>
      </w:r>
      <w:r w:rsidR="00F77039" w:rsidRPr="00D01EF9">
        <w:t xml:space="preserve">Sutarties </w:t>
      </w:r>
      <w:r>
        <w:t>37</w:t>
      </w:r>
      <w:r w:rsidR="00D657C2" w:rsidRPr="00D657C2">
        <w:t>.1 p</w:t>
      </w:r>
      <w:r>
        <w:t>. ir 37</w:t>
      </w:r>
      <w:r w:rsidR="00D657C2">
        <w:t xml:space="preserve">.2 </w:t>
      </w:r>
      <w:r w:rsidR="00D657C2" w:rsidRPr="00D01EF9">
        <w:t xml:space="preserve">p. </w:t>
      </w:r>
      <w:r w:rsidR="00F77039" w:rsidRPr="00D01EF9">
        <w:t xml:space="preserve">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w:t>
      </w:r>
      <w:r>
        <w:t>37</w:t>
      </w:r>
      <w:r w:rsidR="00F77039" w:rsidRPr="00D01EF9">
        <w:t>.1 p. nurodytoms aplinkybėms ar kad minėta klaida ar pažeidimas padaryti ne dėl Rangovo kaltės.</w:t>
      </w:r>
    </w:p>
    <w:p w14:paraId="5556CAE5" w14:textId="52D40CE1" w:rsidR="00D01EF9" w:rsidRDefault="00D52637" w:rsidP="00DE3055">
      <w:pPr>
        <w:tabs>
          <w:tab w:val="left" w:pos="1418"/>
          <w:tab w:val="left" w:pos="1560"/>
        </w:tabs>
        <w:ind w:firstLine="567"/>
        <w:jc w:val="both"/>
      </w:pPr>
      <w:r>
        <w:t>37</w:t>
      </w:r>
      <w:r w:rsidR="00D01EF9">
        <w:t xml:space="preserve">.5. </w:t>
      </w:r>
      <w:r w:rsidR="00F77039" w:rsidRPr="00D01EF9">
        <w:t>Sutarties vykdymo sustabdymas visais atvejais įforminamas rašytiniu šalių susitarimu, sudarant papildomą susitarimą prie Sutarties.</w:t>
      </w:r>
    </w:p>
    <w:p w14:paraId="289FFB0D" w14:textId="08516B44" w:rsidR="00D01EF9" w:rsidRDefault="00D52637" w:rsidP="00DE3055">
      <w:pPr>
        <w:tabs>
          <w:tab w:val="left" w:pos="1418"/>
          <w:tab w:val="left" w:pos="1560"/>
        </w:tabs>
        <w:ind w:firstLine="567"/>
        <w:jc w:val="both"/>
      </w:pPr>
      <w:r>
        <w:t>37</w:t>
      </w:r>
      <w:r w:rsidR="00D01EF9">
        <w:t xml:space="preserve">.6. </w:t>
      </w:r>
      <w:r w:rsidR="00F77039" w:rsidRPr="00D01EF9">
        <w:t xml:space="preserve">Apie Sutarties vykdymo atnaujinimą Užsakovas informuoja Rangovą ne vėliau kaip likus 5 darbo dienoms iki atnaujinimo pradžios (išskyrus, jei stabdoma dėl Sutarties </w:t>
      </w:r>
      <w:r>
        <w:t>37</w:t>
      </w:r>
      <w:r w:rsidR="004B5C5A">
        <w:t>.1.7</w:t>
      </w:r>
      <w:r>
        <w:t xml:space="preserve"> p. ir 37</w:t>
      </w:r>
      <w:r w:rsidR="004B5C5A">
        <w:t>.1.8</w:t>
      </w:r>
      <w:r w:rsidR="00F77039" w:rsidRPr="00D01EF9">
        <w:t xml:space="preserve"> p. aplinkybių). Jei Sutartis buvo stabdoma dėl minėtuose papunkčiuose nurodytų priežasčių, apie Sutarties vykdymo atnaujinimą Užsakovas informuoją Rangovą nedelsiant, bet ne vėliau kaip per 2 darbo dienas, po minėtuose papunkčiuose nurodytų aplinkybių pasibaigimo ir informuodamas nurodo Sutarties atnaujinimo datą.</w:t>
      </w:r>
    </w:p>
    <w:p w14:paraId="64879717" w14:textId="603575A0" w:rsidR="00164B74" w:rsidRDefault="00D52637" w:rsidP="00DE3055">
      <w:pPr>
        <w:tabs>
          <w:tab w:val="left" w:pos="1418"/>
          <w:tab w:val="left" w:pos="1560"/>
        </w:tabs>
        <w:ind w:firstLine="567"/>
        <w:jc w:val="both"/>
      </w:pPr>
      <w:r>
        <w:t>37</w:t>
      </w:r>
      <w:r w:rsidR="00D01EF9">
        <w:t xml:space="preserve">.7. </w:t>
      </w:r>
      <w:r w:rsidR="00F77039" w:rsidRPr="00D01EF9">
        <w:t>Atnaujinus Sutarties vykdymą po sustabdymo, visi įsipareigojimai pagal Sutartį turi būti įvykdyti per laiką, kuris buvo likęs iki įsipareigojimų įvykdymo kol nebuvo atliktas sustabdymas.</w:t>
      </w:r>
    </w:p>
    <w:p w14:paraId="5890DA24" w14:textId="06FE0E13" w:rsidR="00164B74" w:rsidRDefault="00E56CF6" w:rsidP="00DE3055">
      <w:pPr>
        <w:tabs>
          <w:tab w:val="left" w:pos="1418"/>
          <w:tab w:val="left" w:pos="1560"/>
        </w:tabs>
        <w:ind w:firstLine="567"/>
        <w:jc w:val="both"/>
      </w:pPr>
      <w:r>
        <w:rPr>
          <w:b/>
        </w:rPr>
        <w:t>38</w:t>
      </w:r>
      <w:r w:rsidR="00164B74">
        <w:rPr>
          <w:b/>
        </w:rPr>
        <w:t xml:space="preserve">. </w:t>
      </w:r>
      <w:r w:rsidR="00F77039" w:rsidRPr="00D01EF9">
        <w:rPr>
          <w:b/>
        </w:rPr>
        <w:t>Ginčų sprendimo tvarka:</w:t>
      </w:r>
      <w:r w:rsidR="00F77039" w:rsidRPr="00D01EF9">
        <w:t xml:space="preserve"> kiekvienas ginčas, nesutarimas ar reikalavimas, kylantis iš  Sutarties ar su ja susijęs, turi būti sprendžiamas derybų būdu vadovaujantis Civiliniu kodeksu, </w:t>
      </w:r>
      <w:r w:rsidR="00236D72">
        <w:t xml:space="preserve">Viešųjų pirkimų įstatymu (toliau – </w:t>
      </w:r>
      <w:r w:rsidR="00F77039" w:rsidRPr="00D01EF9">
        <w:t>VPĮ</w:t>
      </w:r>
      <w:r w:rsidR="00236D72">
        <w:t>)</w:t>
      </w:r>
      <w:r w:rsidR="00F77039" w:rsidRPr="00D01EF9">
        <w:t xml:space="preserve">, kitais teisės aktais, pirkimo dokumentais su visais šių dokumentų priedais, Rangovo pasiūlymo dokumentais. </w:t>
      </w:r>
      <w:r w:rsidR="00D01EF9" w:rsidRPr="002B28E7">
        <w:t>Šalims nesusitarus</w:t>
      </w:r>
      <w:r w:rsidR="00D01EF9">
        <w:t xml:space="preserve"> per 15 darbo dienų</w:t>
      </w:r>
      <w:r w:rsidR="00D01EF9" w:rsidRPr="002B28E7">
        <w:t>, ginčai ar nesutarimai sprendžiami Lietuvos Respublikos įstatymų nustatyta tvarka Lietuvos Respublikos teismuose pagal Užsakovo buveinės vietą.</w:t>
      </w:r>
    </w:p>
    <w:p w14:paraId="1E686B92" w14:textId="51E94139" w:rsidR="00164B74" w:rsidRDefault="00E56CF6" w:rsidP="00DE3055">
      <w:pPr>
        <w:tabs>
          <w:tab w:val="left" w:pos="1418"/>
          <w:tab w:val="left" w:pos="1560"/>
        </w:tabs>
        <w:ind w:firstLine="567"/>
        <w:jc w:val="both"/>
      </w:pPr>
      <w:r>
        <w:rPr>
          <w:b/>
          <w:bCs/>
        </w:rPr>
        <w:t>39</w:t>
      </w:r>
      <w:r w:rsidR="00164B74" w:rsidRPr="00164B74">
        <w:rPr>
          <w:b/>
          <w:bCs/>
        </w:rPr>
        <w:t>.</w:t>
      </w:r>
      <w:r w:rsidR="00164B74">
        <w:t xml:space="preserve"> </w:t>
      </w:r>
      <w:r w:rsidR="00F77039" w:rsidRPr="00164B74">
        <w:rPr>
          <w:b/>
        </w:rPr>
        <w:t>Kitos Sutarties sąlygos:</w:t>
      </w:r>
    </w:p>
    <w:p w14:paraId="5CA9A32F" w14:textId="1FA6D38E" w:rsidR="00164B74" w:rsidRDefault="00E56CF6" w:rsidP="00DE3055">
      <w:pPr>
        <w:tabs>
          <w:tab w:val="left" w:pos="1418"/>
          <w:tab w:val="left" w:pos="1560"/>
        </w:tabs>
        <w:ind w:firstLine="567"/>
        <w:jc w:val="both"/>
      </w:pPr>
      <w:r>
        <w:t>39</w:t>
      </w:r>
      <w:r w:rsidR="00164B74">
        <w:t xml:space="preserve">.1. </w:t>
      </w:r>
      <w:r w:rsidR="00F77039">
        <w:t>Sutartis įsigalioja</w:t>
      </w:r>
      <w:r w:rsidR="00164B74">
        <w:rPr>
          <w:kern w:val="2"/>
        </w:rPr>
        <w:t xml:space="preserve">, kai ją pasirašo abi Šalys. Sutartis galioja iki visiško prievolių įvykdymo. </w:t>
      </w:r>
      <w:r w:rsidR="00F77039">
        <w:t>Sutarties termino pabaiga neatleidžia nuo prievolių pagal Sutartį įvykdymo.</w:t>
      </w:r>
    </w:p>
    <w:p w14:paraId="714D47EC" w14:textId="4E819B44" w:rsidR="00164B74" w:rsidRDefault="00E56CF6" w:rsidP="00DE3055">
      <w:pPr>
        <w:tabs>
          <w:tab w:val="left" w:pos="1418"/>
          <w:tab w:val="left" w:pos="1560"/>
        </w:tabs>
        <w:ind w:firstLine="567"/>
        <w:jc w:val="both"/>
      </w:pPr>
      <w:r>
        <w:t>39</w:t>
      </w:r>
      <w:r w:rsidR="00164B74">
        <w:t xml:space="preserve">.2. </w:t>
      </w:r>
      <w:r w:rsidR="00F77039">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692F9494" w14:textId="7A7E28E4" w:rsidR="00164B74" w:rsidRDefault="00E56CF6" w:rsidP="00DE3055">
      <w:pPr>
        <w:tabs>
          <w:tab w:val="left" w:pos="1418"/>
          <w:tab w:val="left" w:pos="1560"/>
        </w:tabs>
        <w:ind w:firstLine="567"/>
        <w:jc w:val="both"/>
      </w:pPr>
      <w:r>
        <w:t>39</w:t>
      </w:r>
      <w:r w:rsidR="00164B74">
        <w:t xml:space="preserve">.3. </w:t>
      </w:r>
      <w:r w:rsidR="00F77039">
        <w:t>Jeigu kurios nors Sutarties sąlygos paskelbiamos negaliojančiomis, kitos Sutarties sąlygos lieka toliau galioti.</w:t>
      </w:r>
    </w:p>
    <w:p w14:paraId="7A7D8B56" w14:textId="04A560BF" w:rsidR="00164B74" w:rsidRDefault="00164B74" w:rsidP="00DE3055">
      <w:pPr>
        <w:tabs>
          <w:tab w:val="left" w:pos="1418"/>
          <w:tab w:val="left" w:pos="1560"/>
        </w:tabs>
        <w:ind w:firstLine="567"/>
        <w:jc w:val="both"/>
      </w:pPr>
      <w:r w:rsidRPr="00164B74">
        <w:rPr>
          <w:b/>
          <w:bCs/>
        </w:rPr>
        <w:t>4</w:t>
      </w:r>
      <w:r w:rsidR="00E56CF6">
        <w:rPr>
          <w:b/>
          <w:bCs/>
        </w:rPr>
        <w:t>0</w:t>
      </w:r>
      <w:r w:rsidRPr="00164B74">
        <w:rPr>
          <w:b/>
          <w:bCs/>
        </w:rPr>
        <w:t>.</w:t>
      </w:r>
      <w:r>
        <w:t xml:space="preserve"> </w:t>
      </w:r>
      <w:r w:rsidR="00F77039" w:rsidRPr="00164B74">
        <w:rPr>
          <w:b/>
        </w:rPr>
        <w:t>Baigiamosios nuostatos:</w:t>
      </w:r>
    </w:p>
    <w:p w14:paraId="60F46DAE" w14:textId="70862EAD" w:rsidR="00164B74" w:rsidRDefault="00164B74" w:rsidP="00DE3055">
      <w:pPr>
        <w:tabs>
          <w:tab w:val="left" w:pos="1418"/>
          <w:tab w:val="left" w:pos="1560"/>
        </w:tabs>
        <w:ind w:firstLine="567"/>
        <w:jc w:val="both"/>
      </w:pPr>
      <w:r>
        <w:rPr>
          <w:bCs/>
        </w:rPr>
        <w:t>4</w:t>
      </w:r>
      <w:r w:rsidR="00E56CF6">
        <w:rPr>
          <w:bCs/>
        </w:rPr>
        <w:t>0</w:t>
      </w:r>
      <w:r>
        <w:rPr>
          <w:bCs/>
        </w:rPr>
        <w:t xml:space="preserve">.1. </w:t>
      </w:r>
      <w:r w:rsidRPr="00966A26">
        <w:rPr>
          <w:bCs/>
        </w:rPr>
        <w:t>Bet kokie pranešimai, informacija, dokumentai ar korespondencija dėl Sutarties ar jos vykdymo turi būti įforminami raštu lietuvių kalba ir siunčiami paštu arba įteikiama asmeniška</w:t>
      </w:r>
      <w:r>
        <w:rPr>
          <w:bCs/>
        </w:rPr>
        <w:t xml:space="preserve">i Sutartyje nurodytais adresais, </w:t>
      </w:r>
      <w:r w:rsidRPr="00966A26">
        <w:rPr>
          <w:bCs/>
        </w:rPr>
        <w:t>elektroninio pašto adresais, išskyrus mokėjimo dokumentus.</w:t>
      </w:r>
    </w:p>
    <w:p w14:paraId="5622A5F5" w14:textId="22433E32" w:rsidR="00164B74" w:rsidRDefault="00164B74" w:rsidP="00DE3055">
      <w:pPr>
        <w:tabs>
          <w:tab w:val="left" w:pos="1418"/>
          <w:tab w:val="left" w:pos="1560"/>
        </w:tabs>
        <w:ind w:firstLine="567"/>
        <w:jc w:val="both"/>
      </w:pPr>
      <w:r>
        <w:t>4</w:t>
      </w:r>
      <w:r w:rsidR="00E56CF6">
        <w:t>0</w:t>
      </w:r>
      <w:r>
        <w:t xml:space="preserve">.2. </w:t>
      </w:r>
      <w:r w:rsidRPr="00966A26">
        <w:rPr>
          <w:bCs/>
        </w:rPr>
        <w:t>Šalys įsipareigoja nedelsiant pranešti viena kitai raštu apie Sutartyje nurodytų adresų ir šiame Sutarties skyriuje nurodytų atsakingų asmenų duomenų bei elektroninio pašto adresų pasikeitimą. Jei Šalis raštu praneša kitą adresą, nuo to momento pranešimai privalo būti pristatomi naujuoju adresu. Šalis, tinkamai nepranešusi apie šių duomenų pasikeitimus laiku, negali reikšti pretenzijų dėl kitos Šalies veiksmų, atliktų vadovaujantis Sutartyje pateiktais duomenimis.</w:t>
      </w:r>
    </w:p>
    <w:p w14:paraId="412D7624" w14:textId="07AB1FA9" w:rsidR="00164B74" w:rsidRDefault="00164B74" w:rsidP="00DE3055">
      <w:pPr>
        <w:tabs>
          <w:tab w:val="left" w:pos="1418"/>
          <w:tab w:val="left" w:pos="1560"/>
        </w:tabs>
        <w:ind w:firstLine="567"/>
        <w:jc w:val="both"/>
      </w:pPr>
      <w:r>
        <w:t>4</w:t>
      </w:r>
      <w:r w:rsidR="00E56CF6">
        <w:t>0</w:t>
      </w:r>
      <w:r>
        <w:t xml:space="preserve">.3. </w:t>
      </w:r>
      <w:r w:rsidRPr="002B28E7">
        <w:t>Šalys neturi teisės perduoti trečiajam asmeniui reikalavimo teisės pagal šią Sutartį be raštiško kitos Šalies sutikimo.</w:t>
      </w:r>
    </w:p>
    <w:p w14:paraId="35FDD99C" w14:textId="08E07DEC" w:rsidR="00164B74" w:rsidRDefault="00164B74" w:rsidP="00DE3055">
      <w:pPr>
        <w:tabs>
          <w:tab w:val="left" w:pos="1418"/>
          <w:tab w:val="left" w:pos="1560"/>
        </w:tabs>
        <w:ind w:firstLine="567"/>
        <w:jc w:val="both"/>
      </w:pPr>
      <w:r>
        <w:t>4</w:t>
      </w:r>
      <w:r w:rsidR="00E56CF6">
        <w:t>0</w:t>
      </w:r>
      <w:r>
        <w:t xml:space="preserve">.4. </w:t>
      </w:r>
      <w:r w:rsidRPr="00966A26">
        <w:t>Šalių atstovams yra žinoma, kad Šalių ir (ar) jų atstovų, kitų Sutartyje nurodytų asmenų duomenys, būtini tinkamam Sutarties sudarymui ir įvykdymui, yra tvarkomi be atskiro jų sutikimo</w:t>
      </w:r>
      <w:r>
        <w:t xml:space="preserve"> </w:t>
      </w:r>
      <w:r w:rsidRPr="00E42591">
        <w:t>sutarties vykdymo pagrindu</w:t>
      </w:r>
      <w:r w:rsidRPr="00966A26">
        <w:t>.</w:t>
      </w:r>
      <w:r>
        <w:t xml:space="preserve"> </w:t>
      </w:r>
      <w:r w:rsidRPr="00E42591">
        <w:t>Kiekviena šalis (toliau – informuojančioji šalis) įsipareigoja tinkamai informuoti savo darbuotojus</w:t>
      </w:r>
      <w:r>
        <w:t xml:space="preserve"> </w:t>
      </w:r>
      <w:r w:rsidRPr="00E42591">
        <w:t xml:space="preserve">apie jų asmens duomenų tvarkymą, vykdomą kitos Šalies šios Sutarties sudarymo ir vykdymo tikslais, pateikdama visą 2016 m. balandžio 27 d. Europos Parlamento ir </w:t>
      </w:r>
      <w:r w:rsidRPr="00E42591">
        <w:lastRenderedPageBreak/>
        <w:t>Tarybos reglamento (ES) 2016/679 dėl fizinių asmenų apsaugos tvarkant asmens duomenis ir dėl laisvo tokių duomenų judėjimo ir kuriuo panaikinama Direktyva 95/46/EB (Bendrasis duomenų apsaugos reglamentas) 13 ar 14 straipsnyje nurodytą informaciją. Jei informuojančioji šalis tokios informacijos apie kitą Šalį neturi, ji privalo paprašyti pastarosios pateikti informuojančiajai šaliai visą informaciją elektroniniu paštu, o Šalis, kurios prašoma pateikti informaciją be nepagrįsto delsimo privalo šią informaciją pateikti. Informuojančioji šalis savo darbuotojus su anksčiau nurodyta informacija privalo supažindinti pasirašytinai, teisės aktų nustatyta tvarka saugoti šią informaciją, ir kitai Šaliai pareikalavus, ją nedelsiant pateikti. Sutartį pasirašantys Šalių atstovai sutinka, kad jų asmens duomenys (vardai ir pavardės) būtų viešinami teisės aktų numatyta tvarka.</w:t>
      </w:r>
    </w:p>
    <w:p w14:paraId="69F5C9CE" w14:textId="11DBC7FF" w:rsidR="00164B74" w:rsidRDefault="00164B74" w:rsidP="00DE3055">
      <w:pPr>
        <w:tabs>
          <w:tab w:val="left" w:pos="1418"/>
          <w:tab w:val="left" w:pos="1560"/>
        </w:tabs>
        <w:ind w:firstLine="567"/>
        <w:jc w:val="both"/>
      </w:pPr>
      <w:r>
        <w:t>4</w:t>
      </w:r>
      <w:r w:rsidR="00E56CF6">
        <w:t>0</w:t>
      </w:r>
      <w:r>
        <w:t xml:space="preserve">.5. </w:t>
      </w:r>
      <w:r w:rsidRPr="002B28E7">
        <w:t xml:space="preserve"> </w:t>
      </w:r>
      <w:r w:rsidRPr="00922033">
        <w:t>Sutartis sudaryta lietuvių kalba. Šalys sutartį pasirašo elektroniniais parašais arba 2 (d</w:t>
      </w:r>
      <w:r w:rsidR="00D657C2">
        <w:t>u</w:t>
      </w:r>
      <w:r w:rsidRPr="00922033">
        <w:t>) vienodą juridinę galią turinči</w:t>
      </w:r>
      <w:r w:rsidR="00D657C2">
        <w:t>us</w:t>
      </w:r>
      <w:r w:rsidRPr="00922033">
        <w:t xml:space="preserve"> egzempliori</w:t>
      </w:r>
      <w:r w:rsidR="00D657C2">
        <w:t>us fiziniais parašais</w:t>
      </w:r>
      <w:r w:rsidRPr="00922033">
        <w:t>, po vieną kiekvienai Šaliai.</w:t>
      </w:r>
    </w:p>
    <w:p w14:paraId="435BA986" w14:textId="6EAB9830" w:rsidR="00343021" w:rsidRPr="00343021" w:rsidRDefault="00E56CF6" w:rsidP="00343021">
      <w:pPr>
        <w:tabs>
          <w:tab w:val="left" w:pos="1418"/>
          <w:tab w:val="left" w:pos="1560"/>
        </w:tabs>
        <w:ind w:firstLine="567"/>
        <w:jc w:val="both"/>
      </w:pPr>
      <w:r>
        <w:t>40</w:t>
      </w:r>
      <w:r w:rsidR="00343021">
        <w:t xml:space="preserve">.6. </w:t>
      </w:r>
      <w:r w:rsidR="00343021" w:rsidRPr="00343021">
        <w:t>Užsakovo atsakingi asmenys:</w:t>
      </w:r>
    </w:p>
    <w:p w14:paraId="07534928" w14:textId="7C80E696" w:rsidR="00A212E6" w:rsidRDefault="00343021" w:rsidP="00343021">
      <w:pPr>
        <w:tabs>
          <w:tab w:val="left" w:pos="1418"/>
          <w:tab w:val="left" w:pos="1560"/>
        </w:tabs>
        <w:ind w:firstLine="567"/>
        <w:jc w:val="both"/>
      </w:pPr>
      <w:r w:rsidRPr="00343021">
        <w:t>4</w:t>
      </w:r>
      <w:r w:rsidR="00E56CF6">
        <w:t>0</w:t>
      </w:r>
      <w:r w:rsidR="00A212E6">
        <w:t xml:space="preserve">.6.1. už sutarties vykdymą – </w:t>
      </w:r>
      <w:r w:rsidR="005D4387">
        <w:t>Vydmantų seniūnijos</w:t>
      </w:r>
      <w:r w:rsidR="00A212E6">
        <w:t xml:space="preserve"> seniūn</w:t>
      </w:r>
      <w:r w:rsidR="008B31D9">
        <w:t>as Rimvydas Šakinis</w:t>
      </w:r>
      <w:r w:rsidR="00A212E6">
        <w:t>;</w:t>
      </w:r>
    </w:p>
    <w:p w14:paraId="2E8358EA" w14:textId="4FAB4C71" w:rsidR="00343021" w:rsidRPr="00343021" w:rsidRDefault="00A212E6" w:rsidP="00343021">
      <w:pPr>
        <w:tabs>
          <w:tab w:val="left" w:pos="1418"/>
          <w:tab w:val="left" w:pos="1560"/>
        </w:tabs>
        <w:ind w:firstLine="567"/>
        <w:jc w:val="both"/>
      </w:pPr>
      <w:r>
        <w:t xml:space="preserve">40.6.2. už </w:t>
      </w:r>
      <w:r w:rsidR="00343021" w:rsidRPr="00343021">
        <w:t xml:space="preserve">sutarties paskelbimą ir sutarties pakeitimų paskelbimą – </w:t>
      </w:r>
      <w:r>
        <w:t>Viešųjų pirkimų skyriaus specialistė</w:t>
      </w:r>
      <w:r w:rsidR="00343FCA">
        <w:t xml:space="preserve"> </w:t>
      </w:r>
      <w:r w:rsidR="005D4387">
        <w:t>Vaida Zacharevičienė</w:t>
      </w:r>
      <w:r w:rsidR="00343021" w:rsidRPr="00343021">
        <w:t>;</w:t>
      </w:r>
    </w:p>
    <w:p w14:paraId="72165F33" w14:textId="75F5FE0A" w:rsidR="00343021" w:rsidRDefault="00343021" w:rsidP="00343021">
      <w:pPr>
        <w:tabs>
          <w:tab w:val="left" w:pos="1418"/>
          <w:tab w:val="left" w:pos="1560"/>
        </w:tabs>
        <w:ind w:firstLine="567"/>
        <w:jc w:val="both"/>
      </w:pPr>
      <w:r w:rsidRPr="00343021">
        <w:t>4</w:t>
      </w:r>
      <w:r w:rsidR="00E56CF6">
        <w:t>0</w:t>
      </w:r>
      <w:r w:rsidRPr="00343021">
        <w:t>.7. Rangovo už sutarties vykdymą atsakingi asmenys - ______________________________.</w:t>
      </w:r>
    </w:p>
    <w:p w14:paraId="199AFAC7" w14:textId="77777777" w:rsidR="00164B74" w:rsidRDefault="00164B74" w:rsidP="00DE3055">
      <w:pPr>
        <w:tabs>
          <w:tab w:val="left" w:pos="1134"/>
          <w:tab w:val="left" w:pos="1276"/>
        </w:tabs>
        <w:ind w:firstLine="567"/>
        <w:jc w:val="center"/>
      </w:pPr>
    </w:p>
    <w:p w14:paraId="5E6647E5" w14:textId="0AB73217" w:rsidR="00164B74" w:rsidRDefault="00164B74" w:rsidP="00DE3055">
      <w:pPr>
        <w:tabs>
          <w:tab w:val="left" w:pos="1134"/>
          <w:tab w:val="left" w:pos="1276"/>
        </w:tabs>
        <w:ind w:firstLine="567"/>
        <w:jc w:val="center"/>
        <w:rPr>
          <w:b/>
        </w:rPr>
      </w:pPr>
      <w:r>
        <w:t xml:space="preserve"> </w:t>
      </w:r>
      <w:r>
        <w:rPr>
          <w:b/>
        </w:rPr>
        <w:t>VII</w:t>
      </w:r>
      <w:r w:rsidR="00DE3055">
        <w:rPr>
          <w:b/>
        </w:rPr>
        <w:t>I</w:t>
      </w:r>
      <w:r>
        <w:rPr>
          <w:b/>
        </w:rPr>
        <w:t>. SUTARTIES PRIEDAI</w:t>
      </w:r>
    </w:p>
    <w:p w14:paraId="7A888861" w14:textId="14E10CE3" w:rsidR="00164B74" w:rsidRPr="002B28E7" w:rsidRDefault="00164B74" w:rsidP="00DE3055">
      <w:pPr>
        <w:tabs>
          <w:tab w:val="left" w:pos="1418"/>
          <w:tab w:val="left" w:pos="1560"/>
        </w:tabs>
        <w:ind w:firstLine="567"/>
        <w:jc w:val="both"/>
      </w:pPr>
    </w:p>
    <w:p w14:paraId="62E4E3CD" w14:textId="129F8CC5" w:rsidR="00164B74" w:rsidRPr="002B28E7" w:rsidRDefault="00DE3055" w:rsidP="00DE3055">
      <w:pPr>
        <w:tabs>
          <w:tab w:val="left" w:pos="993"/>
        </w:tabs>
        <w:suppressAutoHyphens/>
        <w:jc w:val="both"/>
      </w:pPr>
      <w:r>
        <w:t xml:space="preserve">         </w:t>
      </w:r>
      <w:r w:rsidR="00164B74">
        <w:t xml:space="preserve"> 4</w:t>
      </w:r>
      <w:r w:rsidR="001E5222">
        <w:t>1</w:t>
      </w:r>
      <w:r w:rsidR="00164B74">
        <w:t xml:space="preserve">. </w:t>
      </w:r>
      <w:r w:rsidR="00164B74" w:rsidRPr="002B28E7">
        <w:t>Sutarties priedai:</w:t>
      </w:r>
    </w:p>
    <w:p w14:paraId="02042557" w14:textId="27063497" w:rsidR="00164B74" w:rsidRDefault="00164B74" w:rsidP="00DE3055">
      <w:pPr>
        <w:tabs>
          <w:tab w:val="left" w:pos="993"/>
        </w:tabs>
        <w:suppressAutoHyphens/>
        <w:ind w:firstLine="567"/>
        <w:jc w:val="both"/>
      </w:pPr>
      <w:r>
        <w:t>4</w:t>
      </w:r>
      <w:r w:rsidR="001E5222">
        <w:t>1</w:t>
      </w:r>
      <w:r>
        <w:t>.1.</w:t>
      </w:r>
      <w:r w:rsidR="00F708B9" w:rsidRPr="00F708B9">
        <w:t xml:space="preserve"> </w:t>
      </w:r>
      <w:r w:rsidR="00F708B9">
        <w:t>P</w:t>
      </w:r>
      <w:r w:rsidR="00F708B9" w:rsidRPr="00F708B9">
        <w:t>rojektavimo užduotyje</w:t>
      </w:r>
      <w:r w:rsidR="00921A69">
        <w:t>.</w:t>
      </w:r>
      <w:r w:rsidR="00F708B9" w:rsidRPr="00F708B9">
        <w:t xml:space="preserve"> </w:t>
      </w:r>
      <w:r w:rsidR="00921A69">
        <w:t>G</w:t>
      </w:r>
      <w:r w:rsidR="00F708B9" w:rsidRPr="00F708B9">
        <w:t>atvių šviestuvų techninėje specifikacijoje</w:t>
      </w:r>
      <w:r w:rsidRPr="002B28E7">
        <w:t xml:space="preserve"> </w:t>
      </w:r>
      <w:r>
        <w:t>(Sutarties 1 priedas);</w:t>
      </w:r>
    </w:p>
    <w:p w14:paraId="6C78D1BF" w14:textId="21EBE818" w:rsidR="00A760C5" w:rsidRDefault="00164B74" w:rsidP="00A760C5">
      <w:pPr>
        <w:tabs>
          <w:tab w:val="left" w:pos="993"/>
        </w:tabs>
        <w:suppressAutoHyphens/>
        <w:ind w:firstLine="567"/>
        <w:jc w:val="both"/>
      </w:pPr>
      <w:r>
        <w:t>4</w:t>
      </w:r>
      <w:r w:rsidR="001E5222">
        <w:t>1</w:t>
      </w:r>
      <w:r>
        <w:t>.2. Rangovo pasiūlymas (Sutarties 2 priedas)</w:t>
      </w:r>
      <w:r w:rsidR="00A760C5">
        <w:t>.</w:t>
      </w:r>
    </w:p>
    <w:p w14:paraId="6261854F" w14:textId="77777777" w:rsidR="00F77039" w:rsidRDefault="00F77039" w:rsidP="00DE3055">
      <w:pPr>
        <w:tabs>
          <w:tab w:val="left" w:pos="1134"/>
          <w:tab w:val="left" w:pos="1276"/>
        </w:tabs>
        <w:ind w:firstLine="567"/>
        <w:jc w:val="center"/>
        <w:rPr>
          <w:b/>
        </w:rPr>
      </w:pPr>
    </w:p>
    <w:p w14:paraId="7234B8E2" w14:textId="0D0A4696" w:rsidR="00F77039" w:rsidRDefault="00DE3055" w:rsidP="00DE3055">
      <w:pPr>
        <w:pStyle w:val="Sraopastraipa"/>
        <w:tabs>
          <w:tab w:val="left" w:pos="1134"/>
          <w:tab w:val="left" w:pos="1276"/>
        </w:tabs>
        <w:ind w:left="0" w:firstLine="567"/>
        <w:jc w:val="center"/>
        <w:rPr>
          <w:b/>
          <w:bCs/>
          <w:sz w:val="24"/>
          <w:szCs w:val="24"/>
        </w:rPr>
      </w:pPr>
      <w:r>
        <w:rPr>
          <w:b/>
          <w:bCs/>
          <w:sz w:val="24"/>
          <w:szCs w:val="24"/>
        </w:rPr>
        <w:t>IX</w:t>
      </w:r>
      <w:r w:rsidR="00F77039">
        <w:rPr>
          <w:b/>
          <w:bCs/>
          <w:sz w:val="24"/>
          <w:szCs w:val="24"/>
        </w:rPr>
        <w:t>. ŠALIŲ REKVIZITAI</w:t>
      </w:r>
    </w:p>
    <w:p w14:paraId="6BA5AE22" w14:textId="77777777" w:rsidR="00F77039" w:rsidRDefault="00F77039" w:rsidP="00DE3055">
      <w:pPr>
        <w:ind w:firstLine="567"/>
        <w:jc w:val="both"/>
        <w:rPr>
          <w:b/>
          <w:bCs/>
        </w:rPr>
      </w:pPr>
    </w:p>
    <w:tbl>
      <w:tblPr>
        <w:tblW w:w="9525" w:type="dxa"/>
        <w:tblInd w:w="108" w:type="dxa"/>
        <w:tblLayout w:type="fixed"/>
        <w:tblLook w:val="01E0" w:firstRow="1" w:lastRow="1" w:firstColumn="1" w:lastColumn="1" w:noHBand="0" w:noVBand="0"/>
      </w:tblPr>
      <w:tblGrid>
        <w:gridCol w:w="4851"/>
        <w:gridCol w:w="4674"/>
      </w:tblGrid>
      <w:tr w:rsidR="00F77039" w14:paraId="72A1EFCB" w14:textId="77777777" w:rsidTr="00164B74">
        <w:tc>
          <w:tcPr>
            <w:tcW w:w="4854" w:type="dxa"/>
          </w:tcPr>
          <w:p w14:paraId="1C1933F7" w14:textId="741C03A9" w:rsidR="00F77039" w:rsidRDefault="00F77039" w:rsidP="00DE3055">
            <w:pPr>
              <w:spacing w:line="276" w:lineRule="auto"/>
              <w:ind w:firstLine="567"/>
              <w:jc w:val="both"/>
            </w:pPr>
          </w:p>
        </w:tc>
        <w:tc>
          <w:tcPr>
            <w:tcW w:w="4677" w:type="dxa"/>
          </w:tcPr>
          <w:p w14:paraId="73969368" w14:textId="77777777" w:rsidR="00F77039" w:rsidRDefault="00F77039" w:rsidP="00DE3055">
            <w:pPr>
              <w:tabs>
                <w:tab w:val="left" w:pos="5070"/>
                <w:tab w:val="left" w:pos="5366"/>
                <w:tab w:val="left" w:pos="6771"/>
                <w:tab w:val="left" w:pos="7363"/>
              </w:tabs>
              <w:spacing w:line="276" w:lineRule="auto"/>
              <w:ind w:firstLine="567"/>
              <w:jc w:val="both"/>
            </w:pPr>
          </w:p>
        </w:tc>
      </w:tr>
    </w:tbl>
    <w:p w14:paraId="41AF3309" w14:textId="77777777" w:rsidR="00032D55" w:rsidRDefault="00032D55"/>
    <w:sectPr w:rsidR="00032D55" w:rsidSect="00343FCA">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B0D6C"/>
    <w:multiLevelType w:val="multilevel"/>
    <w:tmpl w:val="25A4831A"/>
    <w:lvl w:ilvl="0">
      <w:start w:val="25"/>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1571744"/>
    <w:multiLevelType w:val="multilevel"/>
    <w:tmpl w:val="AFCCA4A4"/>
    <w:lvl w:ilvl="0">
      <w:start w:val="8"/>
      <w:numFmt w:val="decimal"/>
      <w:lvlText w:val="%1."/>
      <w:lvlJc w:val="left"/>
      <w:pPr>
        <w:ind w:left="928" w:hanging="360"/>
      </w:pPr>
      <w:rPr>
        <w:b w:val="0"/>
        <w:sz w:val="24"/>
        <w:szCs w:val="24"/>
      </w:rPr>
    </w:lvl>
    <w:lvl w:ilvl="1">
      <w:start w:val="1"/>
      <w:numFmt w:val="decimal"/>
      <w:isLgl/>
      <w:lvlText w:val="%1.%2."/>
      <w:lvlJc w:val="left"/>
      <w:pPr>
        <w:ind w:left="1070" w:hanging="360"/>
      </w:pPr>
      <w:rPr>
        <w:b w:val="0"/>
      </w:rPr>
    </w:lvl>
    <w:lvl w:ilvl="2">
      <w:start w:val="1"/>
      <w:numFmt w:val="decimal"/>
      <w:isLgl/>
      <w:lvlText w:val="%1.%2.%3."/>
      <w:lvlJc w:val="left"/>
      <w:pPr>
        <w:ind w:left="1430" w:hanging="720"/>
      </w:pPr>
      <w:rPr>
        <w:b w:val="0"/>
      </w:rPr>
    </w:lvl>
    <w:lvl w:ilvl="3">
      <w:start w:val="1"/>
      <w:numFmt w:val="decimal"/>
      <w:isLgl/>
      <w:lvlText w:val="%1.%2.%3.%4."/>
      <w:lvlJc w:val="left"/>
      <w:pPr>
        <w:ind w:left="1430" w:hanging="720"/>
      </w:pPr>
    </w:lvl>
    <w:lvl w:ilvl="4">
      <w:start w:val="1"/>
      <w:numFmt w:val="decimal"/>
      <w:isLgl/>
      <w:lvlText w:val="%1.%2.%3.%4.%5."/>
      <w:lvlJc w:val="left"/>
      <w:pPr>
        <w:ind w:left="1790" w:hanging="1080"/>
      </w:pPr>
    </w:lvl>
    <w:lvl w:ilvl="5">
      <w:start w:val="1"/>
      <w:numFmt w:val="decimal"/>
      <w:isLgl/>
      <w:lvlText w:val="%1.%2.%3.%4.%5.%6."/>
      <w:lvlJc w:val="left"/>
      <w:pPr>
        <w:ind w:left="1790" w:hanging="1080"/>
      </w:pPr>
    </w:lvl>
    <w:lvl w:ilvl="6">
      <w:start w:val="1"/>
      <w:numFmt w:val="decimal"/>
      <w:isLgl/>
      <w:lvlText w:val="%1.%2.%3.%4.%5.%6.%7."/>
      <w:lvlJc w:val="left"/>
      <w:pPr>
        <w:ind w:left="2150" w:hanging="1440"/>
      </w:pPr>
    </w:lvl>
    <w:lvl w:ilvl="7">
      <w:start w:val="1"/>
      <w:numFmt w:val="decimal"/>
      <w:isLgl/>
      <w:lvlText w:val="%1.%2.%3.%4.%5.%6.%7.%8."/>
      <w:lvlJc w:val="left"/>
      <w:pPr>
        <w:ind w:left="2150" w:hanging="1440"/>
      </w:pPr>
    </w:lvl>
    <w:lvl w:ilvl="8">
      <w:start w:val="1"/>
      <w:numFmt w:val="decimal"/>
      <w:isLgl/>
      <w:lvlText w:val="%1.%2.%3.%4.%5.%6.%7.%8.%9."/>
      <w:lvlJc w:val="left"/>
      <w:pPr>
        <w:ind w:left="2510" w:hanging="1800"/>
      </w:pPr>
    </w:lvl>
  </w:abstractNum>
  <w:abstractNum w:abstractNumId="2"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70E516F"/>
    <w:multiLevelType w:val="multilevel"/>
    <w:tmpl w:val="4B00CDE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139A2EDC"/>
    <w:multiLevelType w:val="multilevel"/>
    <w:tmpl w:val="893A1A90"/>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sz w:val="24"/>
        <w:szCs w:val="24"/>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15F224B6"/>
    <w:multiLevelType w:val="multilevel"/>
    <w:tmpl w:val="615C7648"/>
    <w:lvl w:ilvl="0">
      <w:start w:val="16"/>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6" w15:restartNumberingAfterBreak="0">
    <w:nsid w:val="162F4C91"/>
    <w:multiLevelType w:val="hybridMultilevel"/>
    <w:tmpl w:val="4E48987E"/>
    <w:lvl w:ilvl="0" w:tplc="D41A90A8">
      <w:start w:val="1"/>
      <w:numFmt w:val="decimal"/>
      <w:lvlText w:val="%1."/>
      <w:lvlJc w:val="left"/>
      <w:pPr>
        <w:ind w:left="928" w:hanging="360"/>
      </w:pPr>
      <w:rPr>
        <w:rFonts w:hint="default"/>
        <w:b w:val="0"/>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918E5C52">
      <w:start w:val="3"/>
      <w:numFmt w:val="decimal"/>
      <w:lvlText w:val="%5"/>
      <w:lvlJc w:val="left"/>
      <w:pPr>
        <w:ind w:left="3600" w:hanging="360"/>
      </w:pPr>
      <w:rPr>
        <w:rFonts w:eastAsia="Times New Roman" w:hint="default"/>
        <w:sz w:val="2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993"/>
        </w:tabs>
        <w:ind w:left="273"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38E32DF"/>
    <w:multiLevelType w:val="multilevel"/>
    <w:tmpl w:val="E39699FC"/>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000000" w:themeColor="text1"/>
      </w:rPr>
    </w:lvl>
    <w:lvl w:ilvl="3">
      <w:start w:val="1"/>
      <w:numFmt w:val="decimal"/>
      <w:lvlText w:val="%1.%2.%3.%4."/>
      <w:lvlJc w:val="left"/>
      <w:pPr>
        <w:tabs>
          <w:tab w:val="num" w:pos="1855"/>
        </w:tabs>
        <w:ind w:left="1855" w:hanging="720"/>
      </w:pPr>
      <w:rPr>
        <w:rFonts w:cs="Times New Roman" w:hint="default"/>
        <w:color w:val="000000" w:themeColor="text1"/>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131"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52F2E33"/>
    <w:multiLevelType w:val="multilevel"/>
    <w:tmpl w:val="3C805CFE"/>
    <w:lvl w:ilvl="0">
      <w:start w:val="16"/>
      <w:numFmt w:val="decimal"/>
      <w:lvlText w:val="%1"/>
      <w:lvlJc w:val="left"/>
      <w:pPr>
        <w:ind w:left="540" w:hanging="540"/>
      </w:pPr>
    </w:lvl>
    <w:lvl w:ilvl="1">
      <w:start w:val="10"/>
      <w:numFmt w:val="decimal"/>
      <w:lvlText w:val="%1.%2"/>
      <w:lvlJc w:val="left"/>
      <w:pPr>
        <w:ind w:left="1391" w:hanging="54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1" w15:restartNumberingAfterBreak="0">
    <w:nsid w:val="296B33F5"/>
    <w:multiLevelType w:val="multilevel"/>
    <w:tmpl w:val="1D7676EA"/>
    <w:lvl w:ilvl="0">
      <w:start w:val="10"/>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993"/>
        </w:tabs>
        <w:ind w:left="273"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304045A2"/>
    <w:multiLevelType w:val="multilevel"/>
    <w:tmpl w:val="0644CCA6"/>
    <w:lvl w:ilvl="0">
      <w:start w:val="15"/>
      <w:numFmt w:val="decimal"/>
      <w:lvlText w:val="%1."/>
      <w:lvlJc w:val="left"/>
      <w:pPr>
        <w:ind w:left="1211" w:hanging="360"/>
      </w:pPr>
      <w:rPr>
        <w:rFonts w:hint="default"/>
        <w:b w:val="0"/>
        <w:color w:val="000000" w:themeColor="text1"/>
        <w:sz w:val="24"/>
        <w:szCs w:val="24"/>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3B481B"/>
    <w:multiLevelType w:val="multilevel"/>
    <w:tmpl w:val="A93A905E"/>
    <w:lvl w:ilvl="0">
      <w:start w:val="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710"/>
        </w:tabs>
        <w:ind w:left="-10"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3DE7AE8"/>
    <w:multiLevelType w:val="multilevel"/>
    <w:tmpl w:val="6D6AD50A"/>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strike w:val="0"/>
        <w:dstrike w:val="0"/>
        <w:color w:val="auto"/>
        <w:sz w:val="24"/>
        <w:szCs w:val="24"/>
        <w:u w:val="none"/>
        <w:effect w:val="none"/>
      </w:rPr>
    </w:lvl>
    <w:lvl w:ilvl="2">
      <w:start w:val="1"/>
      <w:numFmt w:val="decimal"/>
      <w:lvlText w:val="%1.%2.%3."/>
      <w:lvlJc w:val="left"/>
      <w:pPr>
        <w:tabs>
          <w:tab w:val="num" w:pos="851"/>
        </w:tabs>
        <w:ind w:left="131" w:firstLine="720"/>
      </w:pPr>
      <w:rPr>
        <w:rFonts w:cs="Times New Roman"/>
        <w:b w:val="0"/>
        <w:i w:val="0"/>
        <w:sz w:val="24"/>
        <w:szCs w:val="24"/>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5" w15:restartNumberingAfterBreak="0">
    <w:nsid w:val="35FF4928"/>
    <w:multiLevelType w:val="multilevel"/>
    <w:tmpl w:val="BF20B796"/>
    <w:lvl w:ilvl="0">
      <w:start w:val="4"/>
      <w:numFmt w:val="decimal"/>
      <w:lvlText w:val="%1."/>
      <w:lvlJc w:val="left"/>
      <w:pPr>
        <w:ind w:left="360" w:hanging="360"/>
      </w:pPr>
      <w:rPr>
        <w:rFonts w:hint="default"/>
        <w:b w:val="0"/>
        <w:color w:val="000000" w:themeColor="text1"/>
        <w:sz w:val="24"/>
        <w:szCs w:val="24"/>
      </w:rPr>
    </w:lvl>
    <w:lvl w:ilvl="1">
      <w:start w:val="1"/>
      <w:numFmt w:val="decimal"/>
      <w:lvlText w:val="%1.%2."/>
      <w:lvlJc w:val="left"/>
      <w:pPr>
        <w:ind w:left="2134" w:hanging="432"/>
      </w:pPr>
      <w:rPr>
        <w:rFonts w:hint="default"/>
        <w:b w:val="0"/>
        <w:color w:val="auto"/>
        <w:sz w:val="24"/>
        <w:szCs w:val="24"/>
      </w:rPr>
    </w:lvl>
    <w:lvl w:ilvl="2">
      <w:start w:val="1"/>
      <w:numFmt w:val="decimal"/>
      <w:lvlText w:val="%1.%2.%3."/>
      <w:lvlJc w:val="left"/>
      <w:pPr>
        <w:ind w:left="1224" w:hanging="504"/>
      </w:pPr>
      <w:rPr>
        <w:rFonts w:ascii="Times New Roman" w:hAnsi="Times New Roman" w:cs="Times New Roman"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48EA7114"/>
    <w:multiLevelType w:val="multilevel"/>
    <w:tmpl w:val="5EF8E3FA"/>
    <w:lvl w:ilvl="0">
      <w:start w:val="3"/>
      <w:numFmt w:val="decimal"/>
      <w:lvlText w:val="%1."/>
      <w:lvlJc w:val="left"/>
      <w:pPr>
        <w:ind w:left="1353"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568565B3"/>
    <w:multiLevelType w:val="multilevel"/>
    <w:tmpl w:val="BB7C1342"/>
    <w:lvl w:ilvl="0">
      <w:start w:val="3"/>
      <w:numFmt w:val="decimal"/>
      <w:lvlText w:val="%1."/>
      <w:lvlJc w:val="left"/>
      <w:pPr>
        <w:ind w:left="6740" w:hanging="360"/>
      </w:pPr>
      <w:rPr>
        <w:rFonts w:hint="default"/>
        <w:b w:val="0"/>
        <w:bCs/>
        <w:color w:val="auto"/>
        <w:sz w:val="24"/>
        <w:szCs w:val="24"/>
      </w:rPr>
    </w:lvl>
    <w:lvl w:ilvl="1">
      <w:start w:val="1"/>
      <w:numFmt w:val="decimal"/>
      <w:lvlText w:val="%1.%2."/>
      <w:lvlJc w:val="left"/>
      <w:pPr>
        <w:ind w:left="7307" w:hanging="360"/>
      </w:pPr>
      <w:rPr>
        <w:rFonts w:ascii="Times New Roman" w:hAnsi="Times New Roman" w:cs="Times New Roman" w:hint="default"/>
        <w:b w:val="0"/>
        <w:bCs/>
        <w:i w:val="0"/>
        <w:iCs w:val="0"/>
        <w:color w:val="auto"/>
        <w:sz w:val="24"/>
        <w:szCs w:val="24"/>
      </w:rPr>
    </w:lvl>
    <w:lvl w:ilvl="2">
      <w:start w:val="1"/>
      <w:numFmt w:val="decimal"/>
      <w:lvlText w:val="%1.%2.%3."/>
      <w:lvlJc w:val="left"/>
      <w:pPr>
        <w:ind w:left="1430" w:hanging="720"/>
      </w:pPr>
      <w:rPr>
        <w:rFonts w:hint="default"/>
        <w:b w:val="0"/>
        <w:bCs/>
        <w:color w:val="000000" w:themeColor="text1"/>
        <w:sz w:val="24"/>
        <w:szCs w:val="24"/>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9" w15:restartNumberingAfterBreak="0">
    <w:nsid w:val="59ED2E15"/>
    <w:multiLevelType w:val="multilevel"/>
    <w:tmpl w:val="FFBC54E4"/>
    <w:lvl w:ilvl="0">
      <w:start w:val="3"/>
      <w:numFmt w:val="decimal"/>
      <w:lvlText w:val="%1."/>
      <w:lvlJc w:val="left"/>
      <w:pPr>
        <w:ind w:left="1068" w:hanging="360"/>
      </w:pPr>
      <w:rPr>
        <w:b w:val="0"/>
        <w:strike w:val="0"/>
        <w:dstrike w:val="0"/>
        <w:color w:val="000000" w:themeColor="text1"/>
        <w:sz w:val="24"/>
        <w:szCs w:val="24"/>
        <w:u w:val="none"/>
        <w:effect w:val="none"/>
      </w:rPr>
    </w:lvl>
    <w:lvl w:ilvl="1">
      <w:start w:val="1"/>
      <w:numFmt w:val="decimal"/>
      <w:lvlText w:val="%1.%2."/>
      <w:lvlJc w:val="left"/>
      <w:pPr>
        <w:ind w:left="1283" w:hanging="432"/>
      </w:pPr>
      <w:rPr>
        <w:b w:val="0"/>
        <w:strike w:val="0"/>
        <w:dstrike w:val="0"/>
        <w:color w:val="auto"/>
        <w:sz w:val="24"/>
        <w:szCs w:val="24"/>
        <w:u w:val="none"/>
        <w:effect w:val="none"/>
      </w:rPr>
    </w:lvl>
    <w:lvl w:ilvl="2">
      <w:start w:val="1"/>
      <w:numFmt w:val="decimal"/>
      <w:lvlText w:val="%1.%2.%3."/>
      <w:lvlJc w:val="left"/>
      <w:pPr>
        <w:ind w:left="1071" w:hanging="504"/>
      </w:pPr>
      <w:rPr>
        <w:rFonts w:ascii="Times New Roman" w:hAnsi="Times New Roman" w:cs="Times New Roman"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536F6C"/>
    <w:multiLevelType w:val="multilevel"/>
    <w:tmpl w:val="719850F4"/>
    <w:lvl w:ilvl="0">
      <w:start w:val="2"/>
      <w:numFmt w:val="decimal"/>
      <w:lvlText w:val="%1."/>
      <w:lvlJc w:val="left"/>
      <w:pPr>
        <w:ind w:left="360" w:hanging="360"/>
      </w:pPr>
      <w:rPr>
        <w:b w:val="0"/>
        <w:bCs/>
      </w:rPr>
    </w:lvl>
    <w:lvl w:ilvl="1">
      <w:start w:val="1"/>
      <w:numFmt w:val="decimal"/>
      <w:lvlText w:val="%1.%2."/>
      <w:lvlJc w:val="left"/>
      <w:pPr>
        <w:ind w:left="1211" w:hanging="360"/>
      </w:pPr>
      <w:rPr>
        <w:b w:val="0"/>
        <w:bCs w:val="0"/>
      </w:rPr>
    </w:lvl>
    <w:lvl w:ilvl="2">
      <w:start w:val="1"/>
      <w:numFmt w:val="decimal"/>
      <w:lvlText w:val="%1.%2.%3."/>
      <w:lvlJc w:val="left"/>
      <w:pPr>
        <w:ind w:left="2880" w:hanging="720"/>
      </w:pPr>
    </w:lvl>
    <w:lvl w:ilvl="3">
      <w:start w:val="1"/>
      <w:numFmt w:val="decimal"/>
      <w:lvlText w:val="%1.%2.%3.%4."/>
      <w:lvlJc w:val="left"/>
      <w:pPr>
        <w:ind w:left="1146"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1" w15:restartNumberingAfterBreak="0">
    <w:nsid w:val="5E6E6C6B"/>
    <w:multiLevelType w:val="hybridMultilevel"/>
    <w:tmpl w:val="94260712"/>
    <w:lvl w:ilvl="0" w:tplc="8236DF9A">
      <w:start w:val="1"/>
      <w:numFmt w:val="decimal"/>
      <w:lvlText w:val="%1."/>
      <w:lvlJc w:val="left"/>
      <w:pPr>
        <w:ind w:left="720" w:hanging="663"/>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135B48"/>
    <w:multiLevelType w:val="hybridMultilevel"/>
    <w:tmpl w:val="135E672C"/>
    <w:lvl w:ilvl="0" w:tplc="6D3874AA">
      <w:start w:val="1"/>
      <w:numFmt w:val="decimal"/>
      <w:lvlText w:val="%1."/>
      <w:lvlJc w:val="left"/>
      <w:pPr>
        <w:ind w:left="720" w:hanging="360"/>
      </w:pPr>
      <w:rPr>
        <w:b w:val="0"/>
        <w:bCs/>
        <w:color w:val="auto"/>
        <w:sz w:val="24"/>
        <w:szCs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6B8E031C"/>
    <w:multiLevelType w:val="multilevel"/>
    <w:tmpl w:val="20469E4E"/>
    <w:lvl w:ilvl="0">
      <w:start w:val="1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851"/>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6C653FDD"/>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6E5A3F23"/>
    <w:multiLevelType w:val="multilevel"/>
    <w:tmpl w:val="5EF8E3FA"/>
    <w:lvl w:ilvl="0">
      <w:start w:val="3"/>
      <w:numFmt w:val="decimal"/>
      <w:lvlText w:val="%1."/>
      <w:lvlJc w:val="left"/>
      <w:pPr>
        <w:ind w:left="2345" w:hanging="360"/>
      </w:pPr>
      <w:rPr>
        <w:rFonts w:hint="default"/>
        <w:b w:val="0"/>
        <w:bCs/>
        <w:strike w:val="0"/>
        <w:color w:val="auto"/>
        <w:sz w:val="24"/>
        <w:szCs w:val="24"/>
      </w:rPr>
    </w:lvl>
    <w:lvl w:ilvl="1">
      <w:start w:val="1"/>
      <w:numFmt w:val="decimal"/>
      <w:lvlText w:val="%1.%2."/>
      <w:lvlJc w:val="left"/>
      <w:pPr>
        <w:ind w:left="2345" w:hanging="360"/>
      </w:pPr>
      <w:rPr>
        <w:rFonts w:hint="default"/>
        <w:b w:val="0"/>
        <w:bCs/>
        <w:strike w:val="0"/>
        <w:color w:val="auto"/>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70D858B7"/>
    <w:multiLevelType w:val="multilevel"/>
    <w:tmpl w:val="E3164ADE"/>
    <w:lvl w:ilvl="0">
      <w:start w:val="3"/>
      <w:numFmt w:val="decimal"/>
      <w:lvlText w:val="%1."/>
      <w:lvlJc w:val="left"/>
      <w:pPr>
        <w:ind w:left="360" w:hanging="360"/>
      </w:pPr>
      <w:rPr>
        <w:rFonts w:hint="default"/>
        <w:b w:val="0"/>
        <w:bCs/>
        <w:strike w:val="0"/>
        <w:sz w:val="24"/>
        <w:szCs w:val="24"/>
      </w:rPr>
    </w:lvl>
    <w:lvl w:ilvl="1">
      <w:start w:val="1"/>
      <w:numFmt w:val="decimal"/>
      <w:lvlText w:val="%1.%2."/>
      <w:lvlJc w:val="left"/>
      <w:pPr>
        <w:ind w:left="2770" w:hanging="360"/>
      </w:pPr>
      <w:rPr>
        <w:rFonts w:hint="default"/>
        <w:b w:val="0"/>
        <w:bCs/>
        <w:strike w:val="0"/>
        <w:color w:val="auto"/>
      </w:rPr>
    </w:lvl>
    <w:lvl w:ilvl="2">
      <w:start w:val="1"/>
      <w:numFmt w:val="decimal"/>
      <w:lvlText w:val="%1.%2.%3."/>
      <w:lvlJc w:val="left"/>
      <w:pPr>
        <w:ind w:left="2138" w:hanging="720"/>
      </w:pPr>
      <w:rPr>
        <w:rFonts w:hint="default"/>
      </w:rPr>
    </w:lvl>
    <w:lvl w:ilvl="3">
      <w:start w:val="1"/>
      <w:numFmt w:val="decimal"/>
      <w:lvlText w:val="%1.%2.%3.%4."/>
      <w:lvlJc w:val="left"/>
      <w:pPr>
        <w:ind w:left="1713"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7F263A7A"/>
    <w:multiLevelType w:val="multilevel"/>
    <w:tmpl w:val="B338F822"/>
    <w:lvl w:ilvl="0">
      <w:start w:val="4"/>
      <w:numFmt w:val="decimal"/>
      <w:lvlText w:val="%1."/>
      <w:lvlJc w:val="left"/>
      <w:pPr>
        <w:ind w:left="3338" w:hanging="360"/>
      </w:pPr>
      <w:rPr>
        <w:rFonts w:hint="default"/>
        <w:b w:val="0"/>
        <w:i w:val="0"/>
        <w:color w:val="000000" w:themeColor="text1"/>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9625407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01335383">
    <w:abstractNumId w:val="2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1161329">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801850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84692105">
    <w:abstractNumId w:val="1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63189932">
    <w:abstractNumId w:val="10"/>
    <w:lvlOverride w:ilvl="0">
      <w:startOverride w:val="1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74402702">
    <w:abstractNumId w:val="5"/>
    <w:lvlOverride w:ilvl="0">
      <w:startOverride w:val="16"/>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32457431">
    <w:abstractNumId w:val="14"/>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9736370">
    <w:abstractNumId w:val="0"/>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2349924">
    <w:abstractNumId w:val="9"/>
  </w:num>
  <w:num w:numId="11" w16cid:durableId="1454400839">
    <w:abstractNumId w:val="17"/>
  </w:num>
  <w:num w:numId="12" w16cid:durableId="1841509228">
    <w:abstractNumId w:val="20"/>
  </w:num>
  <w:num w:numId="13" w16cid:durableId="299072206">
    <w:abstractNumId w:val="21"/>
  </w:num>
  <w:num w:numId="14" w16cid:durableId="365984236">
    <w:abstractNumId w:val="6"/>
  </w:num>
  <w:num w:numId="15" w16cid:durableId="1107697144">
    <w:abstractNumId w:val="18"/>
  </w:num>
  <w:num w:numId="16" w16cid:durableId="235017134">
    <w:abstractNumId w:val="7"/>
  </w:num>
  <w:num w:numId="17" w16cid:durableId="435098982">
    <w:abstractNumId w:val="27"/>
  </w:num>
  <w:num w:numId="18" w16cid:durableId="710423735">
    <w:abstractNumId w:val="2"/>
  </w:num>
  <w:num w:numId="19" w16cid:durableId="1642225495">
    <w:abstractNumId w:val="3"/>
  </w:num>
  <w:num w:numId="20" w16cid:durableId="939948143">
    <w:abstractNumId w:val="12"/>
  </w:num>
  <w:num w:numId="21" w16cid:durableId="228659109">
    <w:abstractNumId w:val="13"/>
  </w:num>
  <w:num w:numId="22" w16cid:durableId="787751">
    <w:abstractNumId w:val="15"/>
  </w:num>
  <w:num w:numId="23" w16cid:durableId="1039820775">
    <w:abstractNumId w:val="11"/>
  </w:num>
  <w:num w:numId="24" w16cid:durableId="713847462">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02154782">
    <w:abstractNumId w:val="24"/>
  </w:num>
  <w:num w:numId="26" w16cid:durableId="1900240168">
    <w:abstractNumId w:val="26"/>
  </w:num>
  <w:num w:numId="27" w16cid:durableId="372190173">
    <w:abstractNumId w:val="23"/>
  </w:num>
  <w:num w:numId="28" w16cid:durableId="868759184">
    <w:abstractNumId w:val="4"/>
  </w:num>
  <w:num w:numId="29" w16cid:durableId="135148848">
    <w:abstractNumId w:val="8"/>
  </w:num>
  <w:num w:numId="30" w16cid:durableId="1778865742">
    <w:abstractNumId w:val="25"/>
  </w:num>
  <w:num w:numId="31" w16cid:durableId="5934401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030D"/>
    <w:rsid w:val="00006BC0"/>
    <w:rsid w:val="00015412"/>
    <w:rsid w:val="00017A6B"/>
    <w:rsid w:val="00032121"/>
    <w:rsid w:val="000329AE"/>
    <w:rsid w:val="00032D55"/>
    <w:rsid w:val="00044746"/>
    <w:rsid w:val="000568F2"/>
    <w:rsid w:val="00057F01"/>
    <w:rsid w:val="000731CE"/>
    <w:rsid w:val="00074E8B"/>
    <w:rsid w:val="0008698B"/>
    <w:rsid w:val="000A4490"/>
    <w:rsid w:val="000A7B63"/>
    <w:rsid w:val="000D288C"/>
    <w:rsid w:val="000D5DAA"/>
    <w:rsid w:val="000D6D90"/>
    <w:rsid w:val="000F741D"/>
    <w:rsid w:val="0010395A"/>
    <w:rsid w:val="001074F6"/>
    <w:rsid w:val="0011416A"/>
    <w:rsid w:val="00124489"/>
    <w:rsid w:val="001303EA"/>
    <w:rsid w:val="00132951"/>
    <w:rsid w:val="00136C95"/>
    <w:rsid w:val="001401A0"/>
    <w:rsid w:val="00153B86"/>
    <w:rsid w:val="00163332"/>
    <w:rsid w:val="00164B74"/>
    <w:rsid w:val="00183D10"/>
    <w:rsid w:val="001A22CE"/>
    <w:rsid w:val="001B0E09"/>
    <w:rsid w:val="001B4F0A"/>
    <w:rsid w:val="001B7872"/>
    <w:rsid w:val="001C6056"/>
    <w:rsid w:val="001D06B2"/>
    <w:rsid w:val="001D2082"/>
    <w:rsid w:val="001D2FE7"/>
    <w:rsid w:val="001D4109"/>
    <w:rsid w:val="001E2F85"/>
    <w:rsid w:val="001E5222"/>
    <w:rsid w:val="001F476C"/>
    <w:rsid w:val="001F600D"/>
    <w:rsid w:val="00220050"/>
    <w:rsid w:val="0022277F"/>
    <w:rsid w:val="00224201"/>
    <w:rsid w:val="00236D72"/>
    <w:rsid w:val="00242CC6"/>
    <w:rsid w:val="002432D4"/>
    <w:rsid w:val="00246E67"/>
    <w:rsid w:val="0026365B"/>
    <w:rsid w:val="002647B7"/>
    <w:rsid w:val="00267DE2"/>
    <w:rsid w:val="00275291"/>
    <w:rsid w:val="002900B9"/>
    <w:rsid w:val="00292606"/>
    <w:rsid w:val="002A52C8"/>
    <w:rsid w:val="002B151D"/>
    <w:rsid w:val="002B7942"/>
    <w:rsid w:val="002C0714"/>
    <w:rsid w:val="002C792D"/>
    <w:rsid w:val="002D1DA7"/>
    <w:rsid w:val="002D2C0D"/>
    <w:rsid w:val="002D7200"/>
    <w:rsid w:val="002F2D8D"/>
    <w:rsid w:val="00331A5F"/>
    <w:rsid w:val="00333589"/>
    <w:rsid w:val="00343021"/>
    <w:rsid w:val="00343FCA"/>
    <w:rsid w:val="003444B6"/>
    <w:rsid w:val="003472BC"/>
    <w:rsid w:val="00364C74"/>
    <w:rsid w:val="00376A99"/>
    <w:rsid w:val="003834A4"/>
    <w:rsid w:val="003A3568"/>
    <w:rsid w:val="003B1C3B"/>
    <w:rsid w:val="003C29E9"/>
    <w:rsid w:val="003C4467"/>
    <w:rsid w:val="003C64B1"/>
    <w:rsid w:val="003D013B"/>
    <w:rsid w:val="003D56C2"/>
    <w:rsid w:val="003E521B"/>
    <w:rsid w:val="004047E4"/>
    <w:rsid w:val="00406915"/>
    <w:rsid w:val="00411A15"/>
    <w:rsid w:val="00413BCC"/>
    <w:rsid w:val="00416EF3"/>
    <w:rsid w:val="0041707E"/>
    <w:rsid w:val="0044030D"/>
    <w:rsid w:val="0044331F"/>
    <w:rsid w:val="004464F6"/>
    <w:rsid w:val="00452FC3"/>
    <w:rsid w:val="0046263C"/>
    <w:rsid w:val="004660AE"/>
    <w:rsid w:val="004663EE"/>
    <w:rsid w:val="00484C37"/>
    <w:rsid w:val="004B0026"/>
    <w:rsid w:val="004B5C5A"/>
    <w:rsid w:val="004C149D"/>
    <w:rsid w:val="004C2AAD"/>
    <w:rsid w:val="004D446C"/>
    <w:rsid w:val="004D4F80"/>
    <w:rsid w:val="004D5A3B"/>
    <w:rsid w:val="00505144"/>
    <w:rsid w:val="00513B28"/>
    <w:rsid w:val="00520059"/>
    <w:rsid w:val="00521040"/>
    <w:rsid w:val="0052783D"/>
    <w:rsid w:val="00537A9F"/>
    <w:rsid w:val="0055544B"/>
    <w:rsid w:val="00564B99"/>
    <w:rsid w:val="00591A7C"/>
    <w:rsid w:val="005925C8"/>
    <w:rsid w:val="005A1C0A"/>
    <w:rsid w:val="005A524F"/>
    <w:rsid w:val="005B38D1"/>
    <w:rsid w:val="005C0109"/>
    <w:rsid w:val="005D4387"/>
    <w:rsid w:val="005F5F0D"/>
    <w:rsid w:val="005F73D7"/>
    <w:rsid w:val="00603037"/>
    <w:rsid w:val="0060494E"/>
    <w:rsid w:val="006120FA"/>
    <w:rsid w:val="006125AB"/>
    <w:rsid w:val="00623D24"/>
    <w:rsid w:val="00632692"/>
    <w:rsid w:val="006412F5"/>
    <w:rsid w:val="00655299"/>
    <w:rsid w:val="00657080"/>
    <w:rsid w:val="00657E5B"/>
    <w:rsid w:val="00663847"/>
    <w:rsid w:val="00672C1E"/>
    <w:rsid w:val="00692035"/>
    <w:rsid w:val="006977C7"/>
    <w:rsid w:val="006A1A85"/>
    <w:rsid w:val="006A43C1"/>
    <w:rsid w:val="006A4418"/>
    <w:rsid w:val="006C32AF"/>
    <w:rsid w:val="006D0101"/>
    <w:rsid w:val="006D0835"/>
    <w:rsid w:val="006D4978"/>
    <w:rsid w:val="006D7C33"/>
    <w:rsid w:val="006D7E01"/>
    <w:rsid w:val="006F1B5B"/>
    <w:rsid w:val="006F6D68"/>
    <w:rsid w:val="00704988"/>
    <w:rsid w:val="00710F7A"/>
    <w:rsid w:val="00714FFD"/>
    <w:rsid w:val="0072123B"/>
    <w:rsid w:val="00727BA6"/>
    <w:rsid w:val="00736153"/>
    <w:rsid w:val="0074169A"/>
    <w:rsid w:val="007458FF"/>
    <w:rsid w:val="00750485"/>
    <w:rsid w:val="007519ED"/>
    <w:rsid w:val="00761E58"/>
    <w:rsid w:val="0077135A"/>
    <w:rsid w:val="007724CE"/>
    <w:rsid w:val="007771F7"/>
    <w:rsid w:val="007A38B7"/>
    <w:rsid w:val="007B1905"/>
    <w:rsid w:val="007C6BC8"/>
    <w:rsid w:val="007E17DE"/>
    <w:rsid w:val="00801809"/>
    <w:rsid w:val="00807396"/>
    <w:rsid w:val="0081061C"/>
    <w:rsid w:val="00825F7A"/>
    <w:rsid w:val="00835A49"/>
    <w:rsid w:val="0084436B"/>
    <w:rsid w:val="008531E0"/>
    <w:rsid w:val="00854297"/>
    <w:rsid w:val="008738B6"/>
    <w:rsid w:val="00881A3C"/>
    <w:rsid w:val="00895B06"/>
    <w:rsid w:val="008B31D9"/>
    <w:rsid w:val="008B4E34"/>
    <w:rsid w:val="008B5093"/>
    <w:rsid w:val="008B7181"/>
    <w:rsid w:val="008C348C"/>
    <w:rsid w:val="008C4603"/>
    <w:rsid w:val="008D36AB"/>
    <w:rsid w:val="008F13D9"/>
    <w:rsid w:val="008F1CFE"/>
    <w:rsid w:val="008F649E"/>
    <w:rsid w:val="0090026F"/>
    <w:rsid w:val="00902B4E"/>
    <w:rsid w:val="00920114"/>
    <w:rsid w:val="00921A69"/>
    <w:rsid w:val="00935F4B"/>
    <w:rsid w:val="00947408"/>
    <w:rsid w:val="00953EB9"/>
    <w:rsid w:val="00956638"/>
    <w:rsid w:val="00956E14"/>
    <w:rsid w:val="009737AF"/>
    <w:rsid w:val="009934DB"/>
    <w:rsid w:val="00993EE8"/>
    <w:rsid w:val="00997503"/>
    <w:rsid w:val="009C454E"/>
    <w:rsid w:val="009C7A10"/>
    <w:rsid w:val="009E2964"/>
    <w:rsid w:val="009F4D53"/>
    <w:rsid w:val="009F5D21"/>
    <w:rsid w:val="00A02252"/>
    <w:rsid w:val="00A121D0"/>
    <w:rsid w:val="00A12D77"/>
    <w:rsid w:val="00A212E6"/>
    <w:rsid w:val="00A224F3"/>
    <w:rsid w:val="00A32D19"/>
    <w:rsid w:val="00A34746"/>
    <w:rsid w:val="00A4190D"/>
    <w:rsid w:val="00A46EC7"/>
    <w:rsid w:val="00A50B5C"/>
    <w:rsid w:val="00A640CF"/>
    <w:rsid w:val="00A760C5"/>
    <w:rsid w:val="00A809B7"/>
    <w:rsid w:val="00AA5120"/>
    <w:rsid w:val="00AA624A"/>
    <w:rsid w:val="00AD0EC9"/>
    <w:rsid w:val="00AE2206"/>
    <w:rsid w:val="00AF4682"/>
    <w:rsid w:val="00AF6C4B"/>
    <w:rsid w:val="00B15DC7"/>
    <w:rsid w:val="00B20343"/>
    <w:rsid w:val="00B248FA"/>
    <w:rsid w:val="00B3271D"/>
    <w:rsid w:val="00B348C8"/>
    <w:rsid w:val="00B362D8"/>
    <w:rsid w:val="00B369FA"/>
    <w:rsid w:val="00B36EC6"/>
    <w:rsid w:val="00B43CAD"/>
    <w:rsid w:val="00B44A21"/>
    <w:rsid w:val="00B64A7A"/>
    <w:rsid w:val="00B747A5"/>
    <w:rsid w:val="00B776E3"/>
    <w:rsid w:val="00B80369"/>
    <w:rsid w:val="00B83697"/>
    <w:rsid w:val="00B90D7F"/>
    <w:rsid w:val="00B940BC"/>
    <w:rsid w:val="00B94A55"/>
    <w:rsid w:val="00B972C2"/>
    <w:rsid w:val="00BA1733"/>
    <w:rsid w:val="00BA553F"/>
    <w:rsid w:val="00BB51D6"/>
    <w:rsid w:val="00BC72EF"/>
    <w:rsid w:val="00BD565D"/>
    <w:rsid w:val="00BE38AA"/>
    <w:rsid w:val="00BE712D"/>
    <w:rsid w:val="00C00169"/>
    <w:rsid w:val="00C42783"/>
    <w:rsid w:val="00C63C33"/>
    <w:rsid w:val="00C65351"/>
    <w:rsid w:val="00C718CB"/>
    <w:rsid w:val="00C96652"/>
    <w:rsid w:val="00CA05C9"/>
    <w:rsid w:val="00CA316B"/>
    <w:rsid w:val="00CA6112"/>
    <w:rsid w:val="00CA6D5F"/>
    <w:rsid w:val="00CA7D0D"/>
    <w:rsid w:val="00CB5691"/>
    <w:rsid w:val="00CB59EE"/>
    <w:rsid w:val="00CE1BC4"/>
    <w:rsid w:val="00CE2590"/>
    <w:rsid w:val="00CE2B52"/>
    <w:rsid w:val="00CE3894"/>
    <w:rsid w:val="00CE64D7"/>
    <w:rsid w:val="00CE737A"/>
    <w:rsid w:val="00CF1F48"/>
    <w:rsid w:val="00CF4045"/>
    <w:rsid w:val="00CF7876"/>
    <w:rsid w:val="00D01EF9"/>
    <w:rsid w:val="00D04DD5"/>
    <w:rsid w:val="00D1673A"/>
    <w:rsid w:val="00D313B5"/>
    <w:rsid w:val="00D44390"/>
    <w:rsid w:val="00D45634"/>
    <w:rsid w:val="00D52637"/>
    <w:rsid w:val="00D57C16"/>
    <w:rsid w:val="00D623E2"/>
    <w:rsid w:val="00D657C2"/>
    <w:rsid w:val="00D735F1"/>
    <w:rsid w:val="00DA6930"/>
    <w:rsid w:val="00DB08B4"/>
    <w:rsid w:val="00DB3DA8"/>
    <w:rsid w:val="00DD178C"/>
    <w:rsid w:val="00DE010D"/>
    <w:rsid w:val="00DE3055"/>
    <w:rsid w:val="00DE3AA2"/>
    <w:rsid w:val="00DF14B8"/>
    <w:rsid w:val="00DF70AA"/>
    <w:rsid w:val="00E13A39"/>
    <w:rsid w:val="00E17491"/>
    <w:rsid w:val="00E21D70"/>
    <w:rsid w:val="00E22242"/>
    <w:rsid w:val="00E35930"/>
    <w:rsid w:val="00E37B02"/>
    <w:rsid w:val="00E5618D"/>
    <w:rsid w:val="00E56B3E"/>
    <w:rsid w:val="00E56CF6"/>
    <w:rsid w:val="00E704A8"/>
    <w:rsid w:val="00E73B2C"/>
    <w:rsid w:val="00E9114F"/>
    <w:rsid w:val="00E9209E"/>
    <w:rsid w:val="00E92BB2"/>
    <w:rsid w:val="00E95DDC"/>
    <w:rsid w:val="00EA0BFD"/>
    <w:rsid w:val="00EA277C"/>
    <w:rsid w:val="00EA6369"/>
    <w:rsid w:val="00EB355D"/>
    <w:rsid w:val="00EB44D2"/>
    <w:rsid w:val="00ED558C"/>
    <w:rsid w:val="00EF0DD6"/>
    <w:rsid w:val="00EF3889"/>
    <w:rsid w:val="00EF3D94"/>
    <w:rsid w:val="00F044BD"/>
    <w:rsid w:val="00F27139"/>
    <w:rsid w:val="00F342C5"/>
    <w:rsid w:val="00F401B1"/>
    <w:rsid w:val="00F50B47"/>
    <w:rsid w:val="00F54FB7"/>
    <w:rsid w:val="00F5663A"/>
    <w:rsid w:val="00F61F4C"/>
    <w:rsid w:val="00F708B9"/>
    <w:rsid w:val="00F77039"/>
    <w:rsid w:val="00F85D81"/>
    <w:rsid w:val="00F8775E"/>
    <w:rsid w:val="00FB4DBC"/>
    <w:rsid w:val="00FC03B4"/>
    <w:rsid w:val="00FC7AA8"/>
    <w:rsid w:val="00FE17D3"/>
    <w:rsid w:val="00FE3ACB"/>
    <w:rsid w:val="00FF52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266DB8F9"/>
  <w15:chartTrackingRefBased/>
  <w15:docId w15:val="{4940B6AC-F8D5-4C46-9CA9-0D795336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7039"/>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
    <w:qFormat/>
    <w:rsid w:val="00364C74"/>
    <w:pPr>
      <w:keepNext/>
      <w:keepLines/>
      <w:numPr>
        <w:numId w:val="31"/>
      </w:numPr>
      <w:pBdr>
        <w:top w:val="nil"/>
        <w:left w:val="nil"/>
        <w:bottom w:val="nil"/>
        <w:right w:val="nil"/>
        <w:between w:val="nil"/>
      </w:pBdr>
      <w:spacing w:before="120" w:after="96"/>
      <w:ind w:left="284" w:hanging="284"/>
      <w:outlineLvl w:val="0"/>
    </w:pPr>
    <w:rPr>
      <w:rFonts w:ascii="Arial" w:eastAsia="Arial" w:hAnsi="Arial" w:cs="Arial"/>
      <w:b/>
      <w:caps/>
      <w:color w:val="000000"/>
      <w:sz w:val="18"/>
      <w:szCs w:val="18"/>
    </w:rPr>
  </w:style>
  <w:style w:type="paragraph" w:styleId="Antrat2">
    <w:name w:val="heading 2"/>
    <w:basedOn w:val="prastasis"/>
    <w:next w:val="prastasis"/>
    <w:link w:val="Antrat2Diagrama"/>
    <w:uiPriority w:val="9"/>
    <w:unhideWhenUsed/>
    <w:qFormat/>
    <w:rsid w:val="00364C74"/>
    <w:pPr>
      <w:keepNext/>
      <w:keepLines/>
      <w:numPr>
        <w:ilvl w:val="1"/>
        <w:numId w:val="31"/>
      </w:numPr>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rPr>
  </w:style>
  <w:style w:type="paragraph" w:styleId="Antrat3">
    <w:name w:val="heading 3"/>
    <w:basedOn w:val="prastasis"/>
    <w:next w:val="prastasis"/>
    <w:link w:val="Antrat3Diagrama"/>
    <w:uiPriority w:val="9"/>
    <w:unhideWhenUsed/>
    <w:qFormat/>
    <w:rsid w:val="00364C74"/>
    <w:pPr>
      <w:keepNext/>
      <w:keepLines/>
      <w:numPr>
        <w:ilvl w:val="2"/>
        <w:numId w:val="31"/>
      </w:numPr>
      <w:pBdr>
        <w:top w:val="nil"/>
        <w:left w:val="nil"/>
        <w:bottom w:val="nil"/>
        <w:right w:val="nil"/>
        <w:between w:val="nil"/>
      </w:pBdr>
      <w:tabs>
        <w:tab w:val="left" w:pos="567"/>
        <w:tab w:val="left" w:pos="851"/>
        <w:tab w:val="left" w:pos="992"/>
        <w:tab w:val="left" w:pos="1134"/>
      </w:tabs>
      <w:spacing w:before="96" w:after="96"/>
      <w:jc w:val="both"/>
      <w:outlineLvl w:val="2"/>
    </w:pPr>
    <w:rPr>
      <w:rFonts w:ascii="Arial" w:eastAsia="Arial" w:hAnsi="Arial" w:cs="Arial"/>
      <w:color w:val="000000"/>
      <w:sz w:val="18"/>
      <w:szCs w:val="18"/>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unhideWhenUsed/>
    <w:rsid w:val="00F77039"/>
    <w:rPr>
      <w:rFonts w:ascii="Times New Roman" w:hAnsi="Times New Roman" w:cs="Times New Roman" w:hint="default"/>
      <w:color w:val="0000FF"/>
      <w:u w:val="single"/>
    </w:rPr>
  </w:style>
  <w:style w:type="character" w:customStyle="1" w:styleId="PagrindinistekstasDiagrama">
    <w:name w:val="Pagrindinis tekstas Diagrama"/>
    <w:aliases w:val="Char1 Diagrama,Char Diagrama,body text Diagrama,contents Diagrama,bt Diagrama,Corps de texte Diagrama,body tesx Diagrama,heading_txt Diagrama,bodytxy2... Diagrama"/>
    <w:link w:val="Pagrindinistekstas"/>
    <w:uiPriority w:val="99"/>
    <w:locked/>
    <w:rsid w:val="00F77039"/>
    <w:rPr>
      <w:rFonts w:ascii="Times New Roman" w:hAnsi="Times New Roman" w:cs="Times New Roman"/>
      <w:sz w:val="24"/>
    </w:rPr>
  </w:style>
  <w:style w:type="paragraph" w:styleId="Pagrindinistekstas">
    <w:name w:val="Body Text"/>
    <w:aliases w:val="Char1,Char,body text,contents,bt,Corps de texte,body tesx,heading_txt,bodytxy2..."/>
    <w:basedOn w:val="prastasis"/>
    <w:link w:val="PagrindinistekstasDiagrama"/>
    <w:uiPriority w:val="99"/>
    <w:unhideWhenUsed/>
    <w:rsid w:val="00F77039"/>
    <w:pPr>
      <w:jc w:val="both"/>
    </w:pPr>
    <w:rPr>
      <w:rFonts w:eastAsiaTheme="minorHAnsi"/>
      <w:szCs w:val="22"/>
    </w:rPr>
  </w:style>
  <w:style w:type="character" w:customStyle="1" w:styleId="PagrindinistekstasDiagrama1">
    <w:name w:val="Pagrindinis tekstas Diagrama1"/>
    <w:basedOn w:val="Numatytasispastraiposriftas"/>
    <w:uiPriority w:val="99"/>
    <w:semiHidden/>
    <w:rsid w:val="00F77039"/>
    <w:rPr>
      <w:rFonts w:ascii="Times New Roman" w:eastAsia="Times New Roman" w:hAnsi="Times New Roman" w:cs="Times New Roman"/>
      <w:sz w:val="24"/>
      <w:szCs w:val="24"/>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7039"/>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7039"/>
    <w:pPr>
      <w:ind w:left="720"/>
      <w:contextualSpacing/>
    </w:pPr>
    <w:rPr>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7039"/>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7039"/>
    <w:pPr>
      <w:ind w:left="720"/>
      <w:contextualSpacing/>
    </w:pPr>
    <w:rPr>
      <w:rFonts w:eastAsia="Calibri"/>
      <w:sz w:val="20"/>
      <w:szCs w:val="20"/>
      <w:lang w:eastAsia="lt-LT"/>
    </w:rPr>
  </w:style>
  <w:style w:type="character" w:customStyle="1" w:styleId="FontStyle23">
    <w:name w:val="Font Style23"/>
    <w:uiPriority w:val="99"/>
    <w:rsid w:val="00F77039"/>
    <w:rPr>
      <w:rFonts w:ascii="Times New Roman" w:hAnsi="Times New Roman" w:cs="Times New Roman" w:hint="default"/>
      <w:sz w:val="20"/>
    </w:rPr>
  </w:style>
  <w:style w:type="character" w:styleId="Komentaronuoroda">
    <w:name w:val="annotation reference"/>
    <w:basedOn w:val="Numatytasispastraiposriftas"/>
    <w:uiPriority w:val="99"/>
    <w:semiHidden/>
    <w:unhideWhenUsed/>
    <w:rsid w:val="00710F7A"/>
    <w:rPr>
      <w:sz w:val="16"/>
      <w:szCs w:val="16"/>
    </w:rPr>
  </w:style>
  <w:style w:type="paragraph" w:styleId="Komentarotekstas">
    <w:name w:val="annotation text"/>
    <w:basedOn w:val="prastasis"/>
    <w:link w:val="KomentarotekstasDiagrama"/>
    <w:uiPriority w:val="99"/>
    <w:semiHidden/>
    <w:unhideWhenUsed/>
    <w:rsid w:val="00710F7A"/>
    <w:rPr>
      <w:sz w:val="20"/>
      <w:szCs w:val="20"/>
    </w:rPr>
  </w:style>
  <w:style w:type="character" w:customStyle="1" w:styleId="KomentarotekstasDiagrama">
    <w:name w:val="Komentaro tekstas Diagrama"/>
    <w:basedOn w:val="Numatytasispastraiposriftas"/>
    <w:link w:val="Komentarotekstas"/>
    <w:uiPriority w:val="99"/>
    <w:semiHidden/>
    <w:rsid w:val="00710F7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10F7A"/>
    <w:rPr>
      <w:b/>
      <w:bCs/>
    </w:rPr>
  </w:style>
  <w:style w:type="character" w:customStyle="1" w:styleId="KomentarotemaDiagrama">
    <w:name w:val="Komentaro tema Diagrama"/>
    <w:basedOn w:val="KomentarotekstasDiagrama"/>
    <w:link w:val="Komentarotema"/>
    <w:uiPriority w:val="99"/>
    <w:semiHidden/>
    <w:rsid w:val="00710F7A"/>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9E2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semiHidden/>
    <w:rsid w:val="009E2964"/>
    <w:rPr>
      <w:rFonts w:ascii="Courier New" w:eastAsia="Times New Roman" w:hAnsi="Courier New" w:cs="Courier New"/>
      <w:sz w:val="20"/>
      <w:szCs w:val="20"/>
      <w:lang w:eastAsia="lt-LT"/>
    </w:rPr>
  </w:style>
  <w:style w:type="character" w:styleId="Perirtashipersaitas">
    <w:name w:val="FollowedHyperlink"/>
    <w:basedOn w:val="Numatytasispastraiposriftas"/>
    <w:uiPriority w:val="99"/>
    <w:semiHidden/>
    <w:unhideWhenUsed/>
    <w:rsid w:val="007B190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BE712D"/>
    <w:rPr>
      <w:color w:val="605E5C"/>
      <w:shd w:val="clear" w:color="auto" w:fill="E1DFDD"/>
    </w:rPr>
  </w:style>
  <w:style w:type="table" w:styleId="Lentelstinklelis">
    <w:name w:val="Table Grid"/>
    <w:basedOn w:val="prastojilentel"/>
    <w:uiPriority w:val="59"/>
    <w:rsid w:val="001B78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kstas">
    <w:name w:val="A Tekstas"/>
    <w:basedOn w:val="prastasis"/>
    <w:rsid w:val="00520059"/>
    <w:pPr>
      <w:ind w:firstLine="720"/>
      <w:jc w:val="both"/>
    </w:pPr>
    <w:rPr>
      <w:lang w:eastAsia="lt-LT"/>
    </w:rPr>
  </w:style>
  <w:style w:type="character" w:customStyle="1" w:styleId="Antrat1Diagrama">
    <w:name w:val="Antraštė 1 Diagrama"/>
    <w:basedOn w:val="Numatytasispastraiposriftas"/>
    <w:link w:val="Antrat1"/>
    <w:uiPriority w:val="9"/>
    <w:rsid w:val="00364C74"/>
    <w:rPr>
      <w:rFonts w:ascii="Arial" w:eastAsia="Arial" w:hAnsi="Arial" w:cs="Arial"/>
      <w:b/>
      <w:caps/>
      <w:color w:val="000000"/>
      <w:sz w:val="18"/>
      <w:szCs w:val="18"/>
    </w:rPr>
  </w:style>
  <w:style w:type="character" w:customStyle="1" w:styleId="Antrat2Diagrama">
    <w:name w:val="Antraštė 2 Diagrama"/>
    <w:basedOn w:val="Numatytasispastraiposriftas"/>
    <w:link w:val="Antrat2"/>
    <w:uiPriority w:val="9"/>
    <w:rsid w:val="00364C74"/>
    <w:rPr>
      <w:rFonts w:ascii="Arial" w:eastAsia="Arial" w:hAnsi="Arial" w:cs="Arial"/>
      <w:b/>
      <w:color w:val="000000"/>
      <w:sz w:val="18"/>
      <w:szCs w:val="18"/>
    </w:rPr>
  </w:style>
  <w:style w:type="character" w:customStyle="1" w:styleId="Antrat3Diagrama">
    <w:name w:val="Antraštė 3 Diagrama"/>
    <w:basedOn w:val="Numatytasispastraiposriftas"/>
    <w:link w:val="Antrat3"/>
    <w:uiPriority w:val="9"/>
    <w:rsid w:val="00364C74"/>
    <w:rPr>
      <w:rFonts w:ascii="Arial" w:eastAsia="Arial" w:hAnsi="Arial" w:cs="Arial"/>
      <w:color w:val="000000"/>
      <w:sz w:val="18"/>
      <w:szCs w:val="18"/>
      <w:u w:val="single"/>
    </w:rPr>
  </w:style>
  <w:style w:type="paragraph" w:styleId="Debesliotekstas">
    <w:name w:val="Balloon Text"/>
    <w:basedOn w:val="prastasis"/>
    <w:link w:val="DebesliotekstasDiagrama"/>
    <w:uiPriority w:val="99"/>
    <w:semiHidden/>
    <w:unhideWhenUsed/>
    <w:rsid w:val="00E3593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3593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5166">
      <w:bodyDiv w:val="1"/>
      <w:marLeft w:val="0"/>
      <w:marRight w:val="0"/>
      <w:marTop w:val="0"/>
      <w:marBottom w:val="0"/>
      <w:divBdr>
        <w:top w:val="none" w:sz="0" w:space="0" w:color="auto"/>
        <w:left w:val="none" w:sz="0" w:space="0" w:color="auto"/>
        <w:bottom w:val="none" w:sz="0" w:space="0" w:color="auto"/>
        <w:right w:val="none" w:sz="0" w:space="0" w:color="auto"/>
      </w:divBdr>
    </w:div>
    <w:div w:id="75202371">
      <w:bodyDiv w:val="1"/>
      <w:marLeft w:val="0"/>
      <w:marRight w:val="0"/>
      <w:marTop w:val="0"/>
      <w:marBottom w:val="0"/>
      <w:divBdr>
        <w:top w:val="none" w:sz="0" w:space="0" w:color="auto"/>
        <w:left w:val="none" w:sz="0" w:space="0" w:color="auto"/>
        <w:bottom w:val="none" w:sz="0" w:space="0" w:color="auto"/>
        <w:right w:val="none" w:sz="0" w:space="0" w:color="auto"/>
      </w:divBdr>
    </w:div>
    <w:div w:id="747924326">
      <w:bodyDiv w:val="1"/>
      <w:marLeft w:val="0"/>
      <w:marRight w:val="0"/>
      <w:marTop w:val="0"/>
      <w:marBottom w:val="0"/>
      <w:divBdr>
        <w:top w:val="none" w:sz="0" w:space="0" w:color="auto"/>
        <w:left w:val="none" w:sz="0" w:space="0" w:color="auto"/>
        <w:bottom w:val="none" w:sz="0" w:space="0" w:color="auto"/>
        <w:right w:val="none" w:sz="0" w:space="0" w:color="auto"/>
      </w:divBdr>
    </w:div>
    <w:div w:id="1118765883">
      <w:bodyDiv w:val="1"/>
      <w:marLeft w:val="0"/>
      <w:marRight w:val="0"/>
      <w:marTop w:val="0"/>
      <w:marBottom w:val="0"/>
      <w:divBdr>
        <w:top w:val="none" w:sz="0" w:space="0" w:color="auto"/>
        <w:left w:val="none" w:sz="0" w:space="0" w:color="auto"/>
        <w:bottom w:val="none" w:sz="0" w:space="0" w:color="auto"/>
        <w:right w:val="none" w:sz="0" w:space="0" w:color="auto"/>
      </w:divBdr>
    </w:div>
    <w:div w:id="1534147997">
      <w:bodyDiv w:val="1"/>
      <w:marLeft w:val="0"/>
      <w:marRight w:val="0"/>
      <w:marTop w:val="0"/>
      <w:marBottom w:val="0"/>
      <w:divBdr>
        <w:top w:val="none" w:sz="0" w:space="0" w:color="auto"/>
        <w:left w:val="none" w:sz="0" w:space="0" w:color="auto"/>
        <w:bottom w:val="none" w:sz="0" w:space="0" w:color="auto"/>
        <w:right w:val="none" w:sz="0" w:space="0" w:color="auto"/>
      </w:divBdr>
    </w:div>
    <w:div w:id="179570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abis.nbfc.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14</Pages>
  <Words>33192</Words>
  <Characters>18921</Characters>
  <Application>Microsoft Office Word</Application>
  <DocSecurity>0</DocSecurity>
  <Lines>157</Lines>
  <Paragraphs>104</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Gajauskienė</dc:creator>
  <cp:keywords/>
  <dc:description/>
  <cp:lastModifiedBy>Vaida Zacharevičienė</cp:lastModifiedBy>
  <cp:revision>14</cp:revision>
  <cp:lastPrinted>2025-09-29T07:41:00Z</cp:lastPrinted>
  <dcterms:created xsi:type="dcterms:W3CDTF">2026-02-03T08:08:00Z</dcterms:created>
  <dcterms:modified xsi:type="dcterms:W3CDTF">2026-02-06T13:23:00Z</dcterms:modified>
</cp:coreProperties>
</file>