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D52AB" w14:textId="77777777" w:rsidR="00586EBE" w:rsidRDefault="00586EBE" w:rsidP="00586EBE">
      <w:pPr>
        <w:spacing w:line="240" w:lineRule="auto"/>
        <w:ind w:left="7314"/>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ab/>
      </w:r>
      <w:r>
        <w:rPr>
          <w:rFonts w:ascii="Times New Roman" w:eastAsia="Times New Roman" w:hAnsi="Times New Roman" w:cs="Times New Roman"/>
          <w:kern w:val="0"/>
          <w:sz w:val="24"/>
          <w:szCs w:val="24"/>
          <w:lang w:val="lt-LT"/>
          <w14:ligatures w14:val="none"/>
        </w:rPr>
        <w:tab/>
      </w:r>
      <w:r>
        <w:rPr>
          <w:rFonts w:ascii="Times New Roman" w:eastAsia="Times New Roman" w:hAnsi="Times New Roman" w:cs="Times New Roman"/>
          <w:kern w:val="0"/>
          <w:sz w:val="24"/>
          <w:szCs w:val="24"/>
          <w:lang w:val="lt-LT"/>
          <w14:ligatures w14:val="none"/>
        </w:rPr>
        <w:tab/>
      </w:r>
    </w:p>
    <w:p w14:paraId="2FF5730C" w14:textId="356748A8" w:rsidR="00586EBE" w:rsidRPr="00586EBE" w:rsidRDefault="00586EBE" w:rsidP="00586EBE">
      <w:pPr>
        <w:spacing w:line="240" w:lineRule="auto"/>
        <w:ind w:left="7314"/>
        <w:rPr>
          <w:rFonts w:ascii="Times New Roman" w:eastAsia="Calibri" w:hAnsi="Times New Roman" w:cs="Times New Roman"/>
          <w:kern w:val="0"/>
          <w:sz w:val="21"/>
          <w:szCs w:val="21"/>
          <w:lang w:val="lt-LT" w:eastAsia="lt-LT"/>
          <w14:ligatures w14:val="none"/>
        </w:rPr>
      </w:pPr>
      <w:r w:rsidRPr="00586EBE">
        <w:rPr>
          <w:rFonts w:ascii="Times New Roman" w:eastAsia="Calibri" w:hAnsi="Times New Roman" w:cs="Times New Roman"/>
          <w:kern w:val="0"/>
          <w:sz w:val="21"/>
          <w:szCs w:val="21"/>
          <w:lang w:val="lt-LT" w:eastAsia="lt-LT"/>
          <w14:ligatures w14:val="none"/>
        </w:rPr>
        <w:t xml:space="preserve">Pirkimo sąlygų </w:t>
      </w:r>
      <w:r>
        <w:rPr>
          <w:rFonts w:ascii="Times New Roman" w:eastAsia="Calibri" w:hAnsi="Times New Roman" w:cs="Times New Roman"/>
          <w:kern w:val="0"/>
          <w:sz w:val="21"/>
          <w:szCs w:val="21"/>
          <w:lang w:val="lt-LT" w:eastAsia="lt-LT"/>
          <w14:ligatures w14:val="none"/>
        </w:rPr>
        <w:t>3</w:t>
      </w:r>
      <w:r w:rsidRPr="00586EBE">
        <w:rPr>
          <w:rFonts w:ascii="Times New Roman" w:eastAsia="Calibri" w:hAnsi="Times New Roman" w:cs="Times New Roman"/>
          <w:kern w:val="0"/>
          <w:sz w:val="21"/>
          <w:szCs w:val="21"/>
          <w:lang w:val="lt-LT" w:eastAsia="lt-LT"/>
          <w14:ligatures w14:val="none"/>
        </w:rPr>
        <w:t xml:space="preserve"> priedas „T</w:t>
      </w:r>
      <w:r>
        <w:rPr>
          <w:rFonts w:ascii="Times New Roman" w:eastAsia="Calibri" w:hAnsi="Times New Roman" w:cs="Times New Roman"/>
          <w:kern w:val="0"/>
          <w:sz w:val="21"/>
          <w:szCs w:val="21"/>
          <w:lang w:val="lt-LT" w:eastAsia="lt-LT"/>
          <w14:ligatures w14:val="none"/>
        </w:rPr>
        <w:t>echninė specifikacija</w:t>
      </w:r>
      <w:r w:rsidRPr="00586EBE">
        <w:rPr>
          <w:rFonts w:ascii="Times New Roman" w:eastAsia="Calibri" w:hAnsi="Times New Roman" w:cs="Times New Roman"/>
          <w:kern w:val="0"/>
          <w:sz w:val="21"/>
          <w:szCs w:val="21"/>
          <w:lang w:val="lt-LT" w:eastAsia="lt-LT"/>
          <w14:ligatures w14:val="none"/>
        </w:rPr>
        <w:t>“</w:t>
      </w:r>
    </w:p>
    <w:p w14:paraId="764B6D45" w14:textId="77777777" w:rsidR="00586EBE" w:rsidRPr="00586EBE" w:rsidRDefault="00586EBE" w:rsidP="00586EBE">
      <w:pPr>
        <w:keepNext/>
        <w:keepLines/>
        <w:spacing w:before="120" w:line="276" w:lineRule="auto"/>
        <w:ind w:left="318" w:firstLine="697"/>
        <w:jc w:val="right"/>
        <w:rPr>
          <w:rFonts w:ascii="Times New Roman" w:eastAsia="Arial" w:hAnsi="Times New Roman" w:cs="Times New Roman"/>
          <w:color w:val="0070C0"/>
          <w:kern w:val="0"/>
          <w:sz w:val="21"/>
          <w:szCs w:val="21"/>
          <w:lang w:val="lt-LT" w:eastAsia="lt-LT"/>
          <w14:ligatures w14:val="none"/>
        </w:rPr>
      </w:pPr>
    </w:p>
    <w:p w14:paraId="50DC5B86" w14:textId="46ABEF12" w:rsidR="00CC7179" w:rsidRPr="00B908E7" w:rsidRDefault="00CC7179" w:rsidP="00CC7179">
      <w:pPr>
        <w:spacing w:after="0" w:line="240" w:lineRule="auto"/>
        <w:jc w:val="center"/>
        <w:rPr>
          <w:rFonts w:ascii="Times New Roman" w:eastAsia="Times New Roman" w:hAnsi="Times New Roman" w:cs="Times New Roman"/>
          <w:kern w:val="0"/>
          <w:sz w:val="24"/>
          <w:szCs w:val="24"/>
          <w:lang w:val="lt-LT"/>
          <w14:ligatures w14:val="none"/>
        </w:rPr>
      </w:pPr>
    </w:p>
    <w:p w14:paraId="30AFF607" w14:textId="77777777" w:rsidR="00CC7179" w:rsidRPr="00B908E7" w:rsidRDefault="00CC7179" w:rsidP="00CC7179">
      <w:pPr>
        <w:spacing w:after="0" w:line="240" w:lineRule="auto"/>
        <w:jc w:val="center"/>
        <w:rPr>
          <w:rFonts w:ascii="Times New Roman" w:eastAsia="Times New Roman" w:hAnsi="Times New Roman" w:cs="Times New Roman"/>
          <w:b/>
          <w:kern w:val="0"/>
          <w:sz w:val="24"/>
          <w:szCs w:val="20"/>
          <w:lang w:val="lt-LT"/>
          <w14:ligatures w14:val="none"/>
        </w:rPr>
      </w:pPr>
      <w:r w:rsidRPr="00B908E7">
        <w:rPr>
          <w:rFonts w:ascii="Times New Roman" w:eastAsia="Times New Roman" w:hAnsi="Times New Roman" w:cs="Times New Roman"/>
          <w:b/>
          <w:kern w:val="0"/>
          <w:sz w:val="24"/>
          <w:szCs w:val="20"/>
          <w:lang w:val="lt-LT"/>
          <w14:ligatures w14:val="none"/>
        </w:rPr>
        <w:t>TECHNINĖ  SPECIFIKACIJA</w:t>
      </w:r>
    </w:p>
    <w:p w14:paraId="697E35EB" w14:textId="77777777" w:rsidR="00CC7179" w:rsidRPr="00B908E7" w:rsidRDefault="00CC7179" w:rsidP="00CC7179">
      <w:pPr>
        <w:spacing w:after="0" w:line="240" w:lineRule="auto"/>
        <w:jc w:val="center"/>
        <w:rPr>
          <w:rFonts w:ascii="Times New Roman" w:eastAsia="Times New Roman" w:hAnsi="Times New Roman" w:cs="Times New Roman"/>
          <w:b/>
          <w:kern w:val="0"/>
          <w:sz w:val="24"/>
          <w:szCs w:val="20"/>
          <w:lang w:val="lt-LT"/>
          <w14:ligatures w14:val="none"/>
        </w:rPr>
      </w:pPr>
    </w:p>
    <w:p w14:paraId="29E76E3C" w14:textId="77777777" w:rsidR="00CC7179" w:rsidRPr="00B908E7" w:rsidRDefault="00CC7179" w:rsidP="00CC7179">
      <w:pPr>
        <w:spacing w:after="0" w:line="240" w:lineRule="auto"/>
        <w:rPr>
          <w:rFonts w:ascii="Times New Roman" w:eastAsia="Times New Roman" w:hAnsi="Times New Roman" w:cs="Times New Roman"/>
          <w:kern w:val="0"/>
          <w:sz w:val="24"/>
          <w:szCs w:val="20"/>
          <w:lang w:val="lt-LT"/>
          <w14:ligatures w14:val="none"/>
        </w:rPr>
      </w:pPr>
    </w:p>
    <w:p w14:paraId="2E7CC2EC" w14:textId="77777777" w:rsidR="00CC7179" w:rsidRPr="00B908E7" w:rsidRDefault="00CC7179" w:rsidP="00CC7179">
      <w:pPr>
        <w:spacing w:after="0" w:line="240" w:lineRule="auto"/>
        <w:jc w:val="both"/>
        <w:rPr>
          <w:rFonts w:ascii="Times New Roman" w:eastAsia="Times New Roman" w:hAnsi="Times New Roman" w:cs="Times New Roman"/>
          <w:kern w:val="0"/>
          <w:sz w:val="24"/>
          <w:szCs w:val="20"/>
          <w:lang w:val="lt-LT"/>
          <w14:ligatures w14:val="none"/>
        </w:rPr>
      </w:pPr>
      <w:r w:rsidRPr="00B908E7">
        <w:rPr>
          <w:rFonts w:ascii="Times New Roman" w:eastAsia="Times New Roman" w:hAnsi="Times New Roman" w:cs="Times New Roman"/>
          <w:kern w:val="0"/>
          <w:sz w:val="24"/>
          <w:szCs w:val="20"/>
          <w:lang w:val="lt-LT"/>
          <w14:ligatures w14:val="none"/>
        </w:rPr>
        <w:t xml:space="preserve">1. Pagal individualų užsakymą kokybiškai gaminami medicininiai prietaisai (dantų protezavimo gaminiai), skirti pacientams, turintiems dalinius dantų ar dantų eilių defektus. Pagal individualų užsakymą dantų protezavimo aminiai gaminami laikantis Europos Tarybos medicinos prietaisų direktyvos 93/42 EEB ir Lietuvos medicinos normos MN 4:2001 „Medicinos prietaisų saugos techninis reglamentas“ I priedo būtinųjų reikalavimų medicinos prietaisams. </w:t>
      </w:r>
      <w:r w:rsidRPr="00B908E7">
        <w:rPr>
          <w:rFonts w:ascii="Times New Roman" w:eastAsia="Times New Roman" w:hAnsi="Times New Roman" w:cs="Times New Roman"/>
          <w:b/>
          <w:bCs/>
          <w:kern w:val="0"/>
          <w:sz w:val="24"/>
          <w:szCs w:val="20"/>
          <w:lang w:val="lt-LT"/>
          <w14:ligatures w14:val="none"/>
        </w:rPr>
        <w:t>Kartu su pasiūlymu pateikiama</w:t>
      </w:r>
      <w:r w:rsidRPr="00B908E7">
        <w:rPr>
          <w:rFonts w:ascii="Times New Roman" w:eastAsia="Times New Roman" w:hAnsi="Times New Roman" w:cs="Times New Roman"/>
          <w:kern w:val="0"/>
          <w:sz w:val="24"/>
          <w:szCs w:val="20"/>
          <w:lang w:val="lt-LT"/>
          <w14:ligatures w14:val="none"/>
        </w:rPr>
        <w:t xml:space="preserve"> </w:t>
      </w:r>
      <w:r w:rsidRPr="00B908E7">
        <w:rPr>
          <w:rFonts w:ascii="Times New Roman" w:eastAsia="Times New Roman" w:hAnsi="Times New Roman" w:cs="Times New Roman"/>
          <w:i/>
          <w:iCs/>
          <w:kern w:val="0"/>
          <w:sz w:val="24"/>
          <w:szCs w:val="20"/>
          <w:u w:val="single"/>
          <w:lang w:val="lt-LT"/>
          <w14:ligatures w14:val="none"/>
        </w:rPr>
        <w:t>Valstybinio akreditavimo sveikatos priežiūros veiklai tarnybos prie Sveikatos apsaugos ministerijos patvirtinimo dėl teikiamų į Lietuvos rinką medicinos prietaisų įregistravimo kopija</w:t>
      </w:r>
      <w:r w:rsidRPr="00B908E7">
        <w:rPr>
          <w:rFonts w:ascii="Times New Roman" w:eastAsia="Times New Roman" w:hAnsi="Times New Roman" w:cs="Times New Roman"/>
          <w:i/>
          <w:iCs/>
          <w:kern w:val="0"/>
          <w:sz w:val="24"/>
          <w:szCs w:val="20"/>
          <w:lang w:val="lt-LT"/>
          <w14:ligatures w14:val="none"/>
        </w:rPr>
        <w:t xml:space="preserve"> (skenuotas dokumentas pateikiamas elektroninėmis priemonėmis).</w:t>
      </w:r>
    </w:p>
    <w:p w14:paraId="034EAA62" w14:textId="77777777" w:rsidR="00CC7179" w:rsidRPr="00B908E7" w:rsidRDefault="00CC7179" w:rsidP="00CC7179">
      <w:pPr>
        <w:spacing w:after="0" w:line="240" w:lineRule="auto"/>
        <w:jc w:val="both"/>
        <w:rPr>
          <w:rFonts w:ascii="Times New Roman" w:eastAsia="Times New Roman" w:hAnsi="Times New Roman" w:cs="Times New Roman"/>
          <w:kern w:val="0"/>
          <w:sz w:val="24"/>
          <w:szCs w:val="20"/>
          <w:lang w:val="lt-LT"/>
          <w14:ligatures w14:val="none"/>
        </w:rPr>
      </w:pPr>
      <w:r w:rsidRPr="00B908E7">
        <w:rPr>
          <w:rFonts w:ascii="Times New Roman" w:eastAsia="Times New Roman" w:hAnsi="Times New Roman" w:cs="Times New Roman"/>
          <w:kern w:val="0"/>
          <w:sz w:val="24"/>
          <w:szCs w:val="20"/>
          <w:lang w:val="lt-LT"/>
          <w14:ligatures w14:val="none"/>
        </w:rPr>
        <w:t xml:space="preserve">Užsienio valstybių Tiekėjai pateikia kompetentingos užsienio institucijos išduotą dokumentą, kuris atitiktų nustatytus reikalavimus </w:t>
      </w:r>
      <w:r w:rsidRPr="00B908E7">
        <w:rPr>
          <w:rFonts w:ascii="Times New Roman" w:eastAsia="Times New Roman" w:hAnsi="Times New Roman" w:cs="Times New Roman"/>
          <w:i/>
          <w:iCs/>
          <w:kern w:val="0"/>
          <w:sz w:val="24"/>
          <w:szCs w:val="20"/>
          <w:lang w:val="lt-LT"/>
          <w14:ligatures w14:val="none"/>
        </w:rPr>
        <w:t>(pateikiamas skenuotas dokumentas elektroninėmis priemonėmis).</w:t>
      </w:r>
    </w:p>
    <w:p w14:paraId="7BEB327C" w14:textId="77777777" w:rsidR="00CC7179" w:rsidRPr="00B908E7" w:rsidRDefault="00CC7179" w:rsidP="00CC7179">
      <w:pPr>
        <w:spacing w:after="0" w:line="240" w:lineRule="auto"/>
        <w:jc w:val="both"/>
        <w:rPr>
          <w:rFonts w:ascii="Times New Roman" w:eastAsia="Times New Roman" w:hAnsi="Times New Roman" w:cs="Times New Roman"/>
          <w:kern w:val="0"/>
          <w:sz w:val="24"/>
          <w:szCs w:val="20"/>
          <w:lang w:val="lt-LT"/>
          <w14:ligatures w14:val="none"/>
        </w:rPr>
      </w:pPr>
      <w:r w:rsidRPr="00B908E7">
        <w:rPr>
          <w:rFonts w:ascii="Times New Roman" w:eastAsia="Times New Roman" w:hAnsi="Times New Roman" w:cs="Times New Roman"/>
          <w:kern w:val="0"/>
          <w:sz w:val="24"/>
          <w:szCs w:val="20"/>
          <w:lang w:val="lt-LT"/>
          <w14:ligatures w14:val="none"/>
        </w:rPr>
        <w:t xml:space="preserve">2. Dantų protezų pagaminimo terminai: </w:t>
      </w:r>
    </w:p>
    <w:p w14:paraId="08FCCACB" w14:textId="77777777" w:rsidR="00CC7179" w:rsidRPr="00B908E7" w:rsidRDefault="00CC7179" w:rsidP="00CC7179">
      <w:pPr>
        <w:spacing w:after="0" w:line="240" w:lineRule="auto"/>
        <w:jc w:val="both"/>
        <w:rPr>
          <w:rFonts w:ascii="Times New Roman" w:eastAsia="Times New Roman" w:hAnsi="Times New Roman" w:cs="Times New Roman"/>
          <w:kern w:val="0"/>
          <w:sz w:val="24"/>
          <w:szCs w:val="20"/>
          <w:lang w:val="lt-LT"/>
          <w14:ligatures w14:val="none"/>
        </w:rPr>
      </w:pPr>
      <w:r w:rsidRPr="00B908E7">
        <w:rPr>
          <w:rFonts w:ascii="Times New Roman" w:eastAsia="Times New Roman" w:hAnsi="Times New Roman" w:cs="Times New Roman"/>
          <w:kern w:val="0"/>
          <w:sz w:val="24"/>
          <w:szCs w:val="20"/>
          <w:lang w:val="lt-LT"/>
          <w14:ligatures w14:val="none"/>
        </w:rPr>
        <w:t xml:space="preserve">2.1. Lietiniai protezai – per 5 (penkias) darbo dienas; </w:t>
      </w:r>
    </w:p>
    <w:p w14:paraId="64FC8F02" w14:textId="77777777" w:rsidR="00CC7179" w:rsidRPr="00B908E7" w:rsidRDefault="00CC7179" w:rsidP="00CC7179">
      <w:pPr>
        <w:spacing w:after="0" w:line="240" w:lineRule="auto"/>
        <w:jc w:val="both"/>
        <w:rPr>
          <w:rFonts w:ascii="Times New Roman" w:eastAsia="Times New Roman" w:hAnsi="Times New Roman" w:cs="Times New Roman"/>
          <w:kern w:val="0"/>
          <w:sz w:val="24"/>
          <w:szCs w:val="20"/>
          <w:lang w:val="lt-LT"/>
          <w14:ligatures w14:val="none"/>
        </w:rPr>
      </w:pPr>
      <w:r w:rsidRPr="00B908E7">
        <w:rPr>
          <w:rFonts w:ascii="Times New Roman" w:eastAsia="Times New Roman" w:hAnsi="Times New Roman" w:cs="Times New Roman"/>
          <w:kern w:val="0"/>
          <w:sz w:val="24"/>
          <w:szCs w:val="20"/>
          <w:lang w:val="lt-LT"/>
          <w14:ligatures w14:val="none"/>
        </w:rPr>
        <w:t xml:space="preserve">2.2. Sustatymas – per 5 (penkias) darbo dienas; </w:t>
      </w:r>
    </w:p>
    <w:p w14:paraId="48072195" w14:textId="77777777" w:rsidR="00CC7179" w:rsidRPr="00B908E7" w:rsidRDefault="00CC7179" w:rsidP="00CC7179">
      <w:pPr>
        <w:spacing w:after="0" w:line="240" w:lineRule="auto"/>
        <w:jc w:val="both"/>
        <w:rPr>
          <w:rFonts w:ascii="Times New Roman" w:eastAsia="Times New Roman" w:hAnsi="Times New Roman" w:cs="Times New Roman"/>
          <w:kern w:val="0"/>
          <w:sz w:val="24"/>
          <w:szCs w:val="20"/>
          <w:lang w:val="lt-LT"/>
          <w14:ligatures w14:val="none"/>
        </w:rPr>
      </w:pPr>
      <w:r w:rsidRPr="00B908E7">
        <w:rPr>
          <w:rFonts w:ascii="Times New Roman" w:eastAsia="Times New Roman" w:hAnsi="Times New Roman" w:cs="Times New Roman"/>
          <w:kern w:val="0"/>
          <w:sz w:val="24"/>
          <w:szCs w:val="20"/>
          <w:lang w:val="lt-LT"/>
          <w14:ligatures w14:val="none"/>
        </w:rPr>
        <w:t xml:space="preserve">2.3. Plokštelės – per 5 (penkias) darbo dienas; </w:t>
      </w:r>
    </w:p>
    <w:p w14:paraId="54A03382" w14:textId="77777777" w:rsidR="00CC7179" w:rsidRPr="00B908E7" w:rsidRDefault="00CC7179" w:rsidP="00CC7179">
      <w:pPr>
        <w:spacing w:after="0" w:line="240" w:lineRule="auto"/>
        <w:jc w:val="both"/>
        <w:rPr>
          <w:rFonts w:ascii="Times New Roman" w:eastAsia="Times New Roman" w:hAnsi="Times New Roman" w:cs="Times New Roman"/>
          <w:kern w:val="0"/>
          <w:sz w:val="24"/>
          <w:szCs w:val="20"/>
          <w:lang w:val="lt-LT"/>
          <w14:ligatures w14:val="none"/>
        </w:rPr>
      </w:pPr>
      <w:r w:rsidRPr="00B908E7">
        <w:rPr>
          <w:rFonts w:ascii="Times New Roman" w:eastAsia="Times New Roman" w:hAnsi="Times New Roman" w:cs="Times New Roman"/>
          <w:kern w:val="0"/>
          <w:sz w:val="24"/>
          <w:szCs w:val="20"/>
          <w:lang w:val="lt-LT"/>
          <w14:ligatures w14:val="none"/>
        </w:rPr>
        <w:t>2.4. Vaškiniai velenai – per 2 (dvi) darbo dienas.</w:t>
      </w:r>
    </w:p>
    <w:p w14:paraId="20E4EF06" w14:textId="77777777" w:rsidR="00CC7179" w:rsidRPr="00B908E7" w:rsidRDefault="00CC7179" w:rsidP="00CC7179">
      <w:pPr>
        <w:spacing w:after="0" w:line="240" w:lineRule="auto"/>
        <w:jc w:val="both"/>
        <w:rPr>
          <w:rFonts w:ascii="Times New Roman" w:eastAsia="Times New Roman" w:hAnsi="Times New Roman" w:cs="Times New Roman"/>
          <w:kern w:val="0"/>
          <w:sz w:val="24"/>
          <w:szCs w:val="20"/>
          <w:lang w:val="lt-LT"/>
          <w14:ligatures w14:val="none"/>
        </w:rPr>
      </w:pPr>
      <w:r w:rsidRPr="00B908E7">
        <w:rPr>
          <w:rFonts w:ascii="Times New Roman" w:eastAsia="Times New Roman" w:hAnsi="Times New Roman" w:cs="Times New Roman"/>
          <w:kern w:val="0"/>
          <w:sz w:val="24"/>
          <w:szCs w:val="20"/>
          <w:lang w:val="lt-LT"/>
          <w14:ligatures w14:val="none"/>
        </w:rPr>
        <w:t>3. Tiekėjas įsipareigoja savo lėšomis pasiimti pusgaminius (vidutiniškai 1 - 2 vnt.) kiekvieną darbo dieną iš Perkančiosios organizacijos sutartu laiku. Gaminiai turi būti pristatyti į Perkančiąją organizaciją tiekėjo lėšomis. Iškilus proceso neaiškumams protezavimo gaminiai bet kokiame gydymo etape turi būti pristatyti Užsakovui tą pačią dieną. Tiekėjas įsipareigoja užtikrinti nepertraukiamą dantų protezų gamybą visą sutarties galiojimo laikotarpį.</w:t>
      </w:r>
    </w:p>
    <w:p w14:paraId="09B28922" w14:textId="77777777" w:rsidR="00CC7179" w:rsidRPr="00B908E7" w:rsidRDefault="00CC7179" w:rsidP="00CC7179">
      <w:pPr>
        <w:spacing w:after="0" w:line="240" w:lineRule="auto"/>
        <w:jc w:val="both"/>
        <w:rPr>
          <w:rFonts w:ascii="Times New Roman" w:eastAsia="Times New Roman" w:hAnsi="Times New Roman" w:cs="Times New Roman"/>
          <w:kern w:val="0"/>
          <w:sz w:val="24"/>
          <w:szCs w:val="20"/>
          <w:lang w:val="lt-LT"/>
          <w14:ligatures w14:val="none"/>
        </w:rPr>
      </w:pPr>
      <w:r w:rsidRPr="00B908E7">
        <w:rPr>
          <w:rFonts w:ascii="Times New Roman" w:eastAsia="Times New Roman" w:hAnsi="Times New Roman" w:cs="Times New Roman"/>
          <w:kern w:val="0"/>
          <w:sz w:val="24"/>
          <w:szCs w:val="20"/>
          <w:lang w:val="lt-LT"/>
          <w14:ligatures w14:val="none"/>
        </w:rPr>
        <w:t>4. Tiekėjas garantuoja tiekiamų prekių kokybę bei paslėptų trūkumų nebuvimą. Pagamintos prekės turi atitikti aukščiausius kokybės reikalavimus.</w:t>
      </w:r>
    </w:p>
    <w:p w14:paraId="21438990" w14:textId="77777777" w:rsidR="00CC7179" w:rsidRPr="00B908E7" w:rsidRDefault="00CC7179" w:rsidP="00CC7179">
      <w:pPr>
        <w:spacing w:after="0" w:line="240" w:lineRule="auto"/>
        <w:jc w:val="both"/>
        <w:rPr>
          <w:rFonts w:ascii="Times New Roman" w:eastAsia="Times New Roman" w:hAnsi="Times New Roman" w:cs="Times New Roman"/>
          <w:kern w:val="0"/>
          <w:sz w:val="24"/>
          <w:szCs w:val="20"/>
          <w:lang w:val="lt-LT"/>
          <w14:ligatures w14:val="none"/>
        </w:rPr>
      </w:pPr>
      <w:r w:rsidRPr="00B908E7">
        <w:rPr>
          <w:rFonts w:ascii="Times New Roman" w:eastAsia="Times New Roman" w:hAnsi="Times New Roman" w:cs="Times New Roman"/>
          <w:kern w:val="0"/>
          <w:sz w:val="24"/>
          <w:szCs w:val="20"/>
          <w:lang w:val="lt-LT"/>
          <w14:ligatures w14:val="none"/>
        </w:rPr>
        <w:t xml:space="preserve">5. Prekėms (pagamintiems dantų protezams) Tiekėjas suteikia ne trumpesnę kaip 6 mėnesių garantiją nuo protezų atidavimo pacientui dienos. Tiekėjas įsipareigoja dantų protezų garantinio laikotarpio metu atlikti nemokamas nuimamų protezų korekcijas (lūžio pataisymas, kabliuko įstatymas, danties įstatymas pacientui išsirovus dantį 6 mėnesių laikotarpiu, plokštelės </w:t>
      </w:r>
      <w:proofErr w:type="spellStart"/>
      <w:r w:rsidRPr="00B908E7">
        <w:rPr>
          <w:rFonts w:ascii="Times New Roman" w:eastAsia="Times New Roman" w:hAnsi="Times New Roman" w:cs="Times New Roman"/>
          <w:kern w:val="0"/>
          <w:sz w:val="24"/>
          <w:szCs w:val="20"/>
          <w:lang w:val="lt-LT"/>
          <w14:ligatures w14:val="none"/>
        </w:rPr>
        <w:t>perbazavimas</w:t>
      </w:r>
      <w:proofErr w:type="spellEnd"/>
      <w:r w:rsidRPr="00B908E7">
        <w:rPr>
          <w:rFonts w:ascii="Times New Roman" w:eastAsia="Times New Roman" w:hAnsi="Times New Roman" w:cs="Times New Roman"/>
          <w:kern w:val="0"/>
          <w:sz w:val="24"/>
          <w:szCs w:val="20"/>
          <w:lang w:val="lt-LT"/>
          <w14:ligatures w14:val="none"/>
        </w:rPr>
        <w:t xml:space="preserve"> laboratoriniu būdu). Nuimamų tiltinių protezų atsiklijavimas pagal garantiją fiksuojamas nemokamai ne ilgiau nei 12 mėn.</w:t>
      </w:r>
    </w:p>
    <w:p w14:paraId="3701133C" w14:textId="77777777" w:rsidR="00CC7179" w:rsidRPr="00B908E7" w:rsidRDefault="00CC7179" w:rsidP="00CC7179">
      <w:pPr>
        <w:spacing w:after="0" w:line="240" w:lineRule="auto"/>
        <w:jc w:val="both"/>
        <w:rPr>
          <w:rFonts w:ascii="Times New Roman" w:eastAsia="Times New Roman" w:hAnsi="Times New Roman" w:cs="Times New Roman"/>
          <w:kern w:val="0"/>
          <w:sz w:val="24"/>
          <w:szCs w:val="20"/>
          <w:lang w:val="lt-LT"/>
          <w14:ligatures w14:val="none"/>
        </w:rPr>
      </w:pPr>
      <w:r w:rsidRPr="00B908E7">
        <w:rPr>
          <w:rFonts w:ascii="Times New Roman" w:eastAsia="Times New Roman" w:hAnsi="Times New Roman" w:cs="Times New Roman"/>
          <w:kern w:val="0"/>
          <w:sz w:val="24"/>
          <w:szCs w:val="20"/>
          <w:lang w:val="lt-LT"/>
          <w14:ligatures w14:val="none"/>
        </w:rPr>
        <w:t>6. Tiekėjas įsipareigoja pakeisti nekokybiškas, Užsakovo pateikto užsakymo neatitinkančias prekes kokybiškomis, atitinkančiomis Sutarties sąlygas ir Užsakovo pateiktą užsakymą prekėmis ne vėliau kaip per 24 val. Tokiu atveju pakeistoms prekėms garantinis terminas skaičiuojamas iš naujo nuo pakeistos prekės priėmimo – perdavimo akto pasirašymo.</w:t>
      </w:r>
    </w:p>
    <w:p w14:paraId="3F4BA7EF" w14:textId="77777777" w:rsidR="00CC7179" w:rsidRPr="00B908E7" w:rsidRDefault="00CC7179" w:rsidP="00CC7179">
      <w:pPr>
        <w:spacing w:after="0" w:line="240" w:lineRule="auto"/>
        <w:jc w:val="both"/>
        <w:rPr>
          <w:rFonts w:ascii="Times New Roman" w:eastAsia="Times New Roman" w:hAnsi="Times New Roman" w:cs="Times New Roman"/>
          <w:kern w:val="0"/>
          <w:sz w:val="24"/>
          <w:szCs w:val="20"/>
          <w:lang w:val="lt-LT"/>
          <w14:ligatures w14:val="none"/>
        </w:rPr>
      </w:pPr>
      <w:r w:rsidRPr="00B908E7">
        <w:rPr>
          <w:rFonts w:ascii="Times New Roman" w:eastAsia="Times New Roman" w:hAnsi="Times New Roman" w:cs="Times New Roman"/>
          <w:kern w:val="0"/>
          <w:sz w:val="24"/>
          <w:szCs w:val="20"/>
          <w:lang w:val="lt-LT"/>
          <w14:ligatures w14:val="none"/>
        </w:rPr>
        <w:t xml:space="preserve">7. Prekių teikimo vieta – VšĮ </w:t>
      </w:r>
      <w:proofErr w:type="spellStart"/>
      <w:r w:rsidRPr="00B908E7">
        <w:rPr>
          <w:rFonts w:ascii="Times New Roman" w:eastAsia="Times New Roman" w:hAnsi="Times New Roman" w:cs="Times New Roman"/>
          <w:kern w:val="0"/>
          <w:sz w:val="24"/>
          <w:szCs w:val="20"/>
          <w:lang w:val="lt-LT"/>
          <w14:ligatures w14:val="none"/>
        </w:rPr>
        <w:t>Druskininkių</w:t>
      </w:r>
      <w:proofErr w:type="spellEnd"/>
      <w:r w:rsidRPr="00B908E7">
        <w:rPr>
          <w:rFonts w:ascii="Times New Roman" w:eastAsia="Times New Roman" w:hAnsi="Times New Roman" w:cs="Times New Roman"/>
          <w:kern w:val="0"/>
          <w:sz w:val="24"/>
          <w:szCs w:val="20"/>
          <w:lang w:val="lt-LT"/>
          <w14:ligatures w14:val="none"/>
        </w:rPr>
        <w:t xml:space="preserve"> PSPC, M. K. Čiurlionio g. 82, LT- 66144 Druskininkai (kiekvieną darbo dieną nuo 8:00 val. iki 16:00 val.).</w:t>
      </w:r>
    </w:p>
    <w:p w14:paraId="54764C12" w14:textId="77777777" w:rsidR="00CC7179" w:rsidRPr="00B908E7" w:rsidRDefault="00CC7179" w:rsidP="00CC7179">
      <w:pPr>
        <w:spacing w:after="0" w:line="240" w:lineRule="auto"/>
        <w:jc w:val="both"/>
        <w:rPr>
          <w:rFonts w:ascii="Times New Roman" w:eastAsia="Times New Roman" w:hAnsi="Times New Roman" w:cs="Times New Roman"/>
          <w:kern w:val="0"/>
          <w:sz w:val="24"/>
          <w:szCs w:val="20"/>
          <w:lang w:val="lt-LT"/>
          <w14:ligatures w14:val="none"/>
        </w:rPr>
      </w:pPr>
      <w:r w:rsidRPr="00B908E7">
        <w:rPr>
          <w:rFonts w:ascii="Times New Roman" w:eastAsia="Times New Roman" w:hAnsi="Times New Roman" w:cs="Times New Roman"/>
          <w:kern w:val="0"/>
          <w:sz w:val="24"/>
          <w:szCs w:val="20"/>
          <w:lang w:val="lt-LT"/>
          <w14:ligatures w14:val="none"/>
        </w:rPr>
        <w:t>8. Iškilus ginčams dėl protezų kokybės pacientų protezavimo metu, tiekėjas įsipareigoja savo sąskaita atvykti pas perkančiosios organizacijos protezavimo darbus atliekantį gydytoją odontologą suderintu laiku, situacijos įvertinimui ir ginčų sprendimui.</w:t>
      </w:r>
    </w:p>
    <w:p w14:paraId="59513CFB" w14:textId="77777777" w:rsidR="00CC7179" w:rsidRPr="00B908E7" w:rsidRDefault="00CC7179" w:rsidP="00CC7179">
      <w:pPr>
        <w:spacing w:after="0" w:line="240" w:lineRule="auto"/>
        <w:jc w:val="both"/>
        <w:rPr>
          <w:rFonts w:ascii="Times New Roman" w:eastAsia="Times New Roman" w:hAnsi="Times New Roman" w:cs="Times New Roman"/>
          <w:kern w:val="0"/>
          <w:sz w:val="24"/>
          <w:szCs w:val="20"/>
          <w:lang w:val="lt-LT"/>
          <w14:ligatures w14:val="none"/>
        </w:rPr>
      </w:pPr>
      <w:r w:rsidRPr="00B908E7">
        <w:rPr>
          <w:rFonts w:ascii="Times New Roman" w:eastAsia="Times New Roman" w:hAnsi="Times New Roman" w:cs="Times New Roman"/>
          <w:kern w:val="0"/>
          <w:sz w:val="24"/>
          <w:szCs w:val="20"/>
          <w:lang w:val="lt-LT"/>
          <w14:ligatures w14:val="none"/>
        </w:rPr>
        <w:t>9. Visos medicinos medžiagos, priemonės ir prietaisai, priklausomai nuo klasės, skirti dantų protezų gamybai privalo būti pažymėti atitikties ženklu CE laikantis atitinkamų ES medicinos prietaisų direktyvų bei techninių reglamentų priedų reikalavimų.</w:t>
      </w:r>
    </w:p>
    <w:p w14:paraId="1C9D5F59" w14:textId="1C699406" w:rsidR="00CC7179" w:rsidRPr="00B908E7" w:rsidRDefault="00CC7179" w:rsidP="00CC7179">
      <w:pPr>
        <w:spacing w:after="0" w:line="240" w:lineRule="auto"/>
        <w:jc w:val="both"/>
        <w:rPr>
          <w:rFonts w:ascii="Times New Roman" w:eastAsia="Times New Roman" w:hAnsi="Times New Roman" w:cs="Times New Roman"/>
          <w:kern w:val="0"/>
          <w:sz w:val="24"/>
          <w:szCs w:val="20"/>
          <w:lang w:val="lt-LT"/>
          <w14:ligatures w14:val="none"/>
        </w:rPr>
      </w:pPr>
      <w:r w:rsidRPr="00B908E7">
        <w:rPr>
          <w:rFonts w:ascii="Times New Roman" w:eastAsia="Times New Roman" w:hAnsi="Times New Roman" w:cs="Times New Roman"/>
          <w:kern w:val="0"/>
          <w:sz w:val="24"/>
          <w:szCs w:val="20"/>
          <w:lang w:val="lt-LT"/>
          <w14:ligatures w14:val="none"/>
        </w:rPr>
        <w:t>10. Preliminariai Paslaugos turės būti pradėtos teikti nuo 202</w:t>
      </w:r>
      <w:r w:rsidR="00F20380">
        <w:rPr>
          <w:rFonts w:ascii="Times New Roman" w:eastAsia="Times New Roman" w:hAnsi="Times New Roman" w:cs="Times New Roman"/>
          <w:kern w:val="0"/>
          <w:sz w:val="24"/>
          <w:szCs w:val="20"/>
          <w:lang w:val="lt-LT"/>
          <w14:ligatures w14:val="none"/>
        </w:rPr>
        <w:t>6</w:t>
      </w:r>
      <w:r w:rsidRPr="00B908E7">
        <w:rPr>
          <w:rFonts w:ascii="Times New Roman" w:eastAsia="Times New Roman" w:hAnsi="Times New Roman" w:cs="Times New Roman"/>
          <w:kern w:val="0"/>
          <w:sz w:val="24"/>
          <w:szCs w:val="20"/>
          <w:lang w:val="lt-LT"/>
          <w14:ligatures w14:val="none"/>
        </w:rPr>
        <w:t xml:space="preserve"> m. kovo 01 d. iki 202</w:t>
      </w:r>
      <w:r w:rsidR="00F20380">
        <w:rPr>
          <w:rFonts w:ascii="Times New Roman" w:eastAsia="Times New Roman" w:hAnsi="Times New Roman" w:cs="Times New Roman"/>
          <w:kern w:val="0"/>
          <w:sz w:val="24"/>
          <w:szCs w:val="20"/>
          <w:lang w:val="lt-LT"/>
          <w14:ligatures w14:val="none"/>
        </w:rPr>
        <w:t>7</w:t>
      </w:r>
      <w:r w:rsidRPr="00B908E7">
        <w:rPr>
          <w:rFonts w:ascii="Times New Roman" w:eastAsia="Times New Roman" w:hAnsi="Times New Roman" w:cs="Times New Roman"/>
          <w:kern w:val="0"/>
          <w:sz w:val="24"/>
          <w:szCs w:val="20"/>
          <w:lang w:val="lt-LT"/>
          <w14:ligatures w14:val="none"/>
        </w:rPr>
        <w:t xml:space="preserve"> m. vasario 28 d.</w:t>
      </w:r>
    </w:p>
    <w:p w14:paraId="5C5F9DF7" w14:textId="77777777" w:rsidR="00CC7179" w:rsidRPr="00B908E7" w:rsidRDefault="00CC7179" w:rsidP="00CC7179">
      <w:pPr>
        <w:spacing w:after="0" w:line="240" w:lineRule="auto"/>
        <w:jc w:val="both"/>
        <w:rPr>
          <w:rFonts w:ascii="Times New Roman" w:eastAsia="Times New Roman" w:hAnsi="Times New Roman" w:cs="Times New Roman"/>
          <w:kern w:val="0"/>
          <w:sz w:val="24"/>
          <w:szCs w:val="20"/>
          <w:lang w:val="lt-LT"/>
          <w14:ligatures w14:val="none"/>
        </w:rPr>
      </w:pPr>
      <w:r w:rsidRPr="00B908E7">
        <w:rPr>
          <w:rFonts w:ascii="Times New Roman" w:eastAsia="Times New Roman" w:hAnsi="Times New Roman" w:cs="Times New Roman"/>
          <w:kern w:val="0"/>
          <w:sz w:val="24"/>
          <w:szCs w:val="20"/>
          <w:lang w:val="lt-LT"/>
          <w14:ligatures w14:val="none"/>
        </w:rPr>
        <w:lastRenderedPageBreak/>
        <w:t>11. Tiekėjui pagaminus nekokybišką prekę (neatstatyta dantų anatomija ir kramtymo funkcija), tiekėjas savo sąskaita turi pakeisti ją kokybiška per 5 (penkias) darbo dienas nuo pranešimo gavimo dienos.</w:t>
      </w:r>
    </w:p>
    <w:p w14:paraId="5B3BF541" w14:textId="77777777" w:rsidR="00CC7179" w:rsidRPr="00B908E7" w:rsidRDefault="00CC7179" w:rsidP="00CC7179">
      <w:pPr>
        <w:spacing w:after="0" w:line="240" w:lineRule="auto"/>
        <w:jc w:val="both"/>
        <w:rPr>
          <w:rFonts w:ascii="Times New Roman" w:eastAsia="Times New Roman" w:hAnsi="Times New Roman" w:cs="Times New Roman"/>
          <w:kern w:val="0"/>
          <w:sz w:val="24"/>
          <w:szCs w:val="20"/>
          <w:lang w:val="lt-LT"/>
          <w14:ligatures w14:val="none"/>
        </w:rPr>
      </w:pPr>
      <w:r w:rsidRPr="00B908E7">
        <w:rPr>
          <w:rFonts w:ascii="Times New Roman" w:eastAsia="Times New Roman" w:hAnsi="Times New Roman" w:cs="Times New Roman"/>
          <w:kern w:val="0"/>
          <w:sz w:val="24"/>
          <w:szCs w:val="20"/>
          <w:lang w:val="lt-LT"/>
          <w14:ligatures w14:val="none"/>
        </w:rPr>
        <w:t>12. Tiekėjo dantų protezų gamybos laboratorija turi būti  Druskininkų m. savivaldybėje, siekiant užtikrinti kokybiškas ir savalaikes paslaugas VšĮ Druskininkų pirminės sveikatos priežiūros centro pacientams, kuriems dantų protezavimo paslaugos kompensuojamos iš Privalomojo sveikatos draudimo fondo biudžeto, atsižvelgiant į proceso specifiką:</w:t>
      </w:r>
    </w:p>
    <w:p w14:paraId="263CA75D" w14:textId="77777777" w:rsidR="00CC7179" w:rsidRPr="00B908E7" w:rsidRDefault="00CC7179" w:rsidP="00CC7179">
      <w:pPr>
        <w:spacing w:after="0" w:line="240" w:lineRule="auto"/>
        <w:jc w:val="both"/>
        <w:rPr>
          <w:rFonts w:ascii="Times New Roman" w:eastAsia="Times New Roman" w:hAnsi="Times New Roman" w:cs="Times New Roman"/>
          <w:kern w:val="0"/>
          <w:sz w:val="24"/>
          <w:szCs w:val="20"/>
          <w:lang w:val="lt-LT"/>
          <w14:ligatures w14:val="none"/>
        </w:rPr>
      </w:pPr>
      <w:r w:rsidRPr="00B908E7">
        <w:rPr>
          <w:rFonts w:ascii="Times New Roman" w:eastAsia="Times New Roman" w:hAnsi="Times New Roman" w:cs="Times New Roman"/>
          <w:kern w:val="0"/>
          <w:sz w:val="24"/>
          <w:szCs w:val="20"/>
          <w:lang w:val="lt-LT"/>
          <w14:ligatures w14:val="none"/>
        </w:rPr>
        <w:t xml:space="preserve">      1) siekiant kuo mažesnės atspaudų deformacijos ir išlaikant temperatūrinį režimą (šalčio ir karščio), atspaudai turi būti atpilami 1 val. bėgyje; </w:t>
      </w:r>
    </w:p>
    <w:p w14:paraId="7FED7213" w14:textId="77777777" w:rsidR="00CC7179" w:rsidRPr="00B908E7" w:rsidRDefault="00CC7179" w:rsidP="00CC7179">
      <w:pPr>
        <w:spacing w:after="0" w:line="240" w:lineRule="auto"/>
        <w:jc w:val="both"/>
        <w:rPr>
          <w:rFonts w:ascii="Times New Roman" w:eastAsia="Times New Roman" w:hAnsi="Times New Roman" w:cs="Times New Roman"/>
          <w:kern w:val="0"/>
          <w:sz w:val="24"/>
          <w:szCs w:val="20"/>
          <w:lang w:val="lt-LT"/>
          <w14:ligatures w14:val="none"/>
        </w:rPr>
      </w:pPr>
      <w:r w:rsidRPr="00B908E7">
        <w:rPr>
          <w:rFonts w:ascii="Times New Roman" w:eastAsia="Times New Roman" w:hAnsi="Times New Roman" w:cs="Times New Roman"/>
          <w:kern w:val="0"/>
          <w:sz w:val="24"/>
          <w:szCs w:val="20"/>
          <w:lang w:val="lt-LT"/>
          <w14:ligatures w14:val="none"/>
        </w:rPr>
        <w:t xml:space="preserve">      2) esant neaiškiai protezo konstrukcijai diagnostinio modelio sukūrimui atspaudus atpilti jų nuėmimo dieną ir vėl pateikti gydytojui tolesniam derinimui su pacientu, taip išvengiant pakartotinų vizitų;</w:t>
      </w:r>
    </w:p>
    <w:p w14:paraId="533E3431" w14:textId="77777777" w:rsidR="00CC7179" w:rsidRPr="00B908E7" w:rsidRDefault="00CC7179" w:rsidP="00CC7179">
      <w:pPr>
        <w:spacing w:after="0" w:line="240" w:lineRule="auto"/>
        <w:jc w:val="both"/>
        <w:rPr>
          <w:rFonts w:ascii="Times New Roman" w:eastAsia="Times New Roman" w:hAnsi="Times New Roman" w:cs="Times New Roman"/>
          <w:kern w:val="0"/>
          <w:sz w:val="24"/>
          <w:szCs w:val="20"/>
          <w:lang w:val="lt-LT"/>
          <w14:ligatures w14:val="none"/>
        </w:rPr>
      </w:pPr>
      <w:r w:rsidRPr="00B908E7">
        <w:rPr>
          <w:rFonts w:ascii="Times New Roman" w:eastAsia="Times New Roman" w:hAnsi="Times New Roman" w:cs="Times New Roman"/>
          <w:kern w:val="0"/>
          <w:sz w:val="24"/>
          <w:szCs w:val="20"/>
          <w:lang w:val="lt-LT"/>
          <w14:ligatures w14:val="none"/>
        </w:rPr>
        <w:t xml:space="preserve">      3) nuimamų protezų pataisas atlikti tą pačią dieną. </w:t>
      </w:r>
    </w:p>
    <w:p w14:paraId="14652E38" w14:textId="77777777" w:rsidR="00CC7179" w:rsidRPr="00B908E7" w:rsidRDefault="00CC7179" w:rsidP="00CC7179">
      <w:pPr>
        <w:spacing w:after="0" w:line="240" w:lineRule="auto"/>
        <w:jc w:val="both"/>
        <w:rPr>
          <w:rFonts w:ascii="Times New Roman" w:eastAsia="Times New Roman" w:hAnsi="Times New Roman" w:cs="Times New Roman"/>
          <w:kern w:val="0"/>
          <w:sz w:val="24"/>
          <w:szCs w:val="20"/>
          <w:lang w:val="lt-LT"/>
          <w14:ligatures w14:val="none"/>
        </w:rPr>
      </w:pPr>
      <w:r w:rsidRPr="00B908E7">
        <w:rPr>
          <w:rFonts w:ascii="Times New Roman" w:eastAsia="Times New Roman" w:hAnsi="Times New Roman" w:cs="Times New Roman"/>
          <w:kern w:val="0"/>
          <w:sz w:val="24"/>
          <w:szCs w:val="20"/>
          <w:lang w:val="lt-LT"/>
          <w14:ligatures w14:val="none"/>
        </w:rPr>
        <w:t xml:space="preserve">13. </w:t>
      </w:r>
      <w:r w:rsidRPr="00B908E7">
        <w:rPr>
          <w:rFonts w:ascii="Times New Roman" w:eastAsia="Times New Roman" w:hAnsi="Times New Roman" w:cs="Times New Roman"/>
          <w:b/>
          <w:bCs/>
          <w:kern w:val="0"/>
          <w:sz w:val="24"/>
          <w:szCs w:val="20"/>
          <w:lang w:val="lt-LT"/>
          <w14:ligatures w14:val="none"/>
        </w:rPr>
        <w:t>Kartu su pasiūlymu</w:t>
      </w:r>
      <w:r w:rsidRPr="00B908E7">
        <w:rPr>
          <w:rFonts w:ascii="Times New Roman" w:eastAsia="Times New Roman" w:hAnsi="Times New Roman" w:cs="Times New Roman"/>
          <w:kern w:val="0"/>
          <w:sz w:val="24"/>
          <w:szCs w:val="20"/>
          <w:lang w:val="lt-LT"/>
          <w14:ligatures w14:val="none"/>
        </w:rPr>
        <w:t xml:space="preserve"> </w:t>
      </w:r>
      <w:r w:rsidRPr="00B908E7">
        <w:rPr>
          <w:rFonts w:ascii="Times New Roman" w:eastAsia="Times New Roman" w:hAnsi="Times New Roman" w:cs="Times New Roman"/>
          <w:i/>
          <w:iCs/>
          <w:kern w:val="0"/>
          <w:sz w:val="24"/>
          <w:szCs w:val="20"/>
          <w:u w:val="single"/>
          <w:lang w:val="lt-LT"/>
          <w14:ligatures w14:val="none"/>
        </w:rPr>
        <w:t>pateikiamas įmonės registravimo pažymėjimas</w:t>
      </w:r>
      <w:r w:rsidRPr="00B908E7">
        <w:rPr>
          <w:rFonts w:ascii="Times New Roman" w:eastAsia="Times New Roman" w:hAnsi="Times New Roman" w:cs="Times New Roman"/>
          <w:i/>
          <w:iCs/>
          <w:kern w:val="0"/>
          <w:sz w:val="24"/>
          <w:szCs w:val="20"/>
          <w:lang w:val="lt-LT"/>
          <w14:ligatures w14:val="none"/>
        </w:rPr>
        <w:t xml:space="preserve"> (skenuotas dokumentas pateikiamas elektroninėmis priemonėmis).</w:t>
      </w:r>
    </w:p>
    <w:p w14:paraId="08AADBD6" w14:textId="77777777" w:rsidR="00CC7179" w:rsidRPr="00B908E7" w:rsidRDefault="00CC7179" w:rsidP="00CC7179">
      <w:pPr>
        <w:spacing w:after="0" w:line="240" w:lineRule="auto"/>
        <w:jc w:val="both"/>
        <w:rPr>
          <w:rFonts w:ascii="Times New Roman" w:eastAsia="Times New Roman" w:hAnsi="Times New Roman" w:cs="Times New Roman"/>
          <w:kern w:val="0"/>
          <w:sz w:val="24"/>
          <w:szCs w:val="20"/>
          <w:lang w:val="lt-LT"/>
          <w14:ligatures w14:val="none"/>
        </w:rPr>
      </w:pPr>
      <w:r w:rsidRPr="00B908E7">
        <w:rPr>
          <w:rFonts w:ascii="Times New Roman" w:eastAsia="Times New Roman" w:hAnsi="Times New Roman" w:cs="Times New Roman"/>
          <w:kern w:val="0"/>
          <w:sz w:val="24"/>
          <w:szCs w:val="20"/>
          <w:lang w:val="lt-LT"/>
          <w14:ligatures w14:val="none"/>
        </w:rPr>
        <w:t>14. Preliminari perkamų prekių apimtis 12 (dvylika) mėnesių:</w:t>
      </w:r>
    </w:p>
    <w:p w14:paraId="1DC04AC8" w14:textId="77777777" w:rsidR="00CC7179" w:rsidRPr="00B908E7" w:rsidRDefault="00CC7179" w:rsidP="00CC7179">
      <w:pPr>
        <w:spacing w:after="0" w:line="240" w:lineRule="auto"/>
        <w:rPr>
          <w:rFonts w:ascii="Times New Roman" w:eastAsia="Times New Roman" w:hAnsi="Times New Roman" w:cs="Times New Roman"/>
          <w:kern w:val="0"/>
          <w:sz w:val="24"/>
          <w:szCs w:val="20"/>
          <w:lang w:val="lt-LT"/>
          <w14:ligatures w14:val="none"/>
        </w:rPr>
      </w:pPr>
    </w:p>
    <w:tbl>
      <w:tblPr>
        <w:tblW w:w="47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8"/>
        <w:gridCol w:w="5616"/>
        <w:gridCol w:w="3156"/>
      </w:tblGrid>
      <w:tr w:rsidR="00CC7179" w:rsidRPr="00B908E7" w14:paraId="68448886" w14:textId="77777777" w:rsidTr="00E44892">
        <w:trPr>
          <w:jc w:val="center"/>
        </w:trPr>
        <w:tc>
          <w:tcPr>
            <w:tcW w:w="683" w:type="pct"/>
          </w:tcPr>
          <w:p w14:paraId="75018A4F" w14:textId="77777777" w:rsidR="00CC7179" w:rsidRPr="00B908E7" w:rsidRDefault="00CC7179" w:rsidP="00E44892">
            <w:pPr>
              <w:spacing w:after="0" w:line="240" w:lineRule="auto"/>
              <w:ind w:left="-15" w:firstLine="15"/>
              <w:jc w:val="center"/>
              <w:rPr>
                <w:rFonts w:ascii="Times New Roman" w:eastAsia="Times New Roman" w:hAnsi="Times New Roman" w:cs="Times New Roman"/>
                <w:b/>
                <w:bCs/>
                <w:kern w:val="0"/>
                <w:sz w:val="24"/>
                <w:szCs w:val="20"/>
                <w:lang w:val="lt-LT"/>
                <w14:ligatures w14:val="none"/>
              </w:rPr>
            </w:pPr>
            <w:r w:rsidRPr="00B908E7">
              <w:rPr>
                <w:rFonts w:ascii="Times New Roman" w:eastAsia="Times New Roman" w:hAnsi="Times New Roman" w:cs="Times New Roman"/>
                <w:b/>
                <w:bCs/>
                <w:kern w:val="0"/>
                <w:sz w:val="24"/>
                <w:szCs w:val="20"/>
                <w:lang w:val="lt-LT"/>
                <w14:ligatures w14:val="none"/>
              </w:rPr>
              <w:t>Paslaugos kodas</w:t>
            </w:r>
          </w:p>
        </w:tc>
        <w:tc>
          <w:tcPr>
            <w:tcW w:w="2764" w:type="pct"/>
            <w:vAlign w:val="center"/>
            <w:hideMark/>
          </w:tcPr>
          <w:p w14:paraId="5723E69E" w14:textId="77777777" w:rsidR="00CC7179" w:rsidRPr="00B908E7" w:rsidRDefault="00CC7179" w:rsidP="00E44892">
            <w:pPr>
              <w:spacing w:after="0" w:line="240" w:lineRule="auto"/>
              <w:jc w:val="center"/>
              <w:rPr>
                <w:rFonts w:ascii="Times New Roman" w:eastAsia="Times New Roman" w:hAnsi="Times New Roman" w:cs="Times New Roman"/>
                <w:kern w:val="0"/>
                <w:sz w:val="24"/>
                <w:szCs w:val="20"/>
                <w:lang w:val="lt-LT"/>
                <w14:ligatures w14:val="none"/>
              </w:rPr>
            </w:pPr>
            <w:r w:rsidRPr="00B908E7">
              <w:rPr>
                <w:rFonts w:ascii="Times New Roman" w:eastAsia="Times New Roman" w:hAnsi="Times New Roman" w:cs="Times New Roman"/>
                <w:b/>
                <w:bCs/>
                <w:kern w:val="0"/>
                <w:sz w:val="24"/>
                <w:szCs w:val="20"/>
                <w:lang w:val="lt-LT"/>
                <w14:ligatures w14:val="none"/>
              </w:rPr>
              <w:t>Paslaugos  pavadinimas</w:t>
            </w:r>
          </w:p>
        </w:tc>
        <w:tc>
          <w:tcPr>
            <w:tcW w:w="1553" w:type="pct"/>
            <w:vAlign w:val="center"/>
            <w:hideMark/>
          </w:tcPr>
          <w:p w14:paraId="17532739" w14:textId="77777777" w:rsidR="00CC7179" w:rsidRPr="00B908E7" w:rsidRDefault="00CC7179" w:rsidP="00E44892">
            <w:pPr>
              <w:spacing w:after="0" w:line="240" w:lineRule="auto"/>
              <w:jc w:val="center"/>
              <w:rPr>
                <w:rFonts w:ascii="Times New Roman" w:eastAsia="Times New Roman" w:hAnsi="Times New Roman" w:cs="Times New Roman"/>
                <w:b/>
                <w:bCs/>
                <w:kern w:val="0"/>
                <w:sz w:val="24"/>
                <w:szCs w:val="20"/>
                <w:lang w:val="lt-LT"/>
                <w14:ligatures w14:val="none"/>
              </w:rPr>
            </w:pPr>
            <w:r w:rsidRPr="00B908E7">
              <w:rPr>
                <w:rFonts w:ascii="Times New Roman" w:eastAsia="Times New Roman" w:hAnsi="Times New Roman" w:cs="Times New Roman"/>
                <w:b/>
                <w:bCs/>
                <w:kern w:val="0"/>
                <w:sz w:val="24"/>
                <w:szCs w:val="20"/>
                <w:lang w:val="lt-LT"/>
                <w14:ligatures w14:val="none"/>
              </w:rPr>
              <w:t>Preliminarus kiekis per 12 mėn. vnt.</w:t>
            </w:r>
          </w:p>
          <w:p w14:paraId="6C1477CB" w14:textId="77777777" w:rsidR="00CC7179" w:rsidRPr="00B908E7" w:rsidRDefault="00CC7179" w:rsidP="00E44892">
            <w:pPr>
              <w:spacing w:after="0" w:line="240" w:lineRule="auto"/>
              <w:jc w:val="center"/>
              <w:rPr>
                <w:rFonts w:ascii="Times New Roman" w:eastAsia="Times New Roman" w:hAnsi="Times New Roman" w:cs="Times New Roman"/>
                <w:kern w:val="0"/>
                <w:sz w:val="24"/>
                <w:szCs w:val="20"/>
                <w:lang w:val="lt-LT"/>
                <w14:ligatures w14:val="none"/>
              </w:rPr>
            </w:pPr>
          </w:p>
        </w:tc>
      </w:tr>
      <w:tr w:rsidR="00CC7179" w:rsidRPr="00B908E7" w14:paraId="7FA32079" w14:textId="77777777" w:rsidTr="00E44892">
        <w:trPr>
          <w:trHeight w:val="103"/>
          <w:jc w:val="center"/>
        </w:trPr>
        <w:tc>
          <w:tcPr>
            <w:tcW w:w="683" w:type="pct"/>
          </w:tcPr>
          <w:p w14:paraId="28367E88" w14:textId="77777777" w:rsidR="00CC7179" w:rsidRPr="00B908E7" w:rsidRDefault="00CC7179" w:rsidP="00E44892">
            <w:pPr>
              <w:spacing w:after="0" w:line="240" w:lineRule="auto"/>
              <w:jc w:val="center"/>
              <w:rPr>
                <w:rFonts w:ascii="Times New Roman" w:eastAsia="Times New Roman" w:hAnsi="Times New Roman" w:cs="Times New Roman"/>
                <w:b/>
                <w:kern w:val="0"/>
                <w:sz w:val="24"/>
                <w:szCs w:val="20"/>
                <w:lang w:val="lt-LT"/>
                <w14:ligatures w14:val="none"/>
              </w:rPr>
            </w:pPr>
            <w:r w:rsidRPr="00B908E7">
              <w:rPr>
                <w:rFonts w:ascii="Times New Roman" w:eastAsia="Times New Roman" w:hAnsi="Times New Roman" w:cs="Times New Roman"/>
                <w:b/>
                <w:kern w:val="0"/>
                <w:sz w:val="24"/>
                <w:szCs w:val="20"/>
                <w:lang w:val="lt-LT"/>
                <w14:ligatures w14:val="none"/>
              </w:rPr>
              <w:t>1</w:t>
            </w:r>
          </w:p>
        </w:tc>
        <w:tc>
          <w:tcPr>
            <w:tcW w:w="2764" w:type="pct"/>
            <w:vAlign w:val="center"/>
          </w:tcPr>
          <w:p w14:paraId="4DA0F8ED" w14:textId="77777777" w:rsidR="00CC7179" w:rsidRPr="00B908E7" w:rsidRDefault="00CC7179" w:rsidP="00E44892">
            <w:pPr>
              <w:spacing w:after="0" w:line="240" w:lineRule="auto"/>
              <w:jc w:val="center"/>
              <w:rPr>
                <w:rFonts w:ascii="Times New Roman" w:eastAsia="Times New Roman" w:hAnsi="Times New Roman" w:cs="Times New Roman"/>
                <w:b/>
                <w:kern w:val="0"/>
                <w:sz w:val="24"/>
                <w:szCs w:val="20"/>
                <w:lang w:val="lt-LT"/>
                <w14:ligatures w14:val="none"/>
              </w:rPr>
            </w:pPr>
            <w:r w:rsidRPr="00B908E7">
              <w:rPr>
                <w:rFonts w:ascii="Times New Roman" w:eastAsia="Times New Roman" w:hAnsi="Times New Roman" w:cs="Times New Roman"/>
                <w:b/>
                <w:kern w:val="0"/>
                <w:sz w:val="24"/>
                <w:szCs w:val="20"/>
                <w:lang w:val="lt-LT"/>
                <w14:ligatures w14:val="none"/>
              </w:rPr>
              <w:t>2</w:t>
            </w:r>
          </w:p>
        </w:tc>
        <w:tc>
          <w:tcPr>
            <w:tcW w:w="1553" w:type="pct"/>
            <w:vAlign w:val="center"/>
          </w:tcPr>
          <w:p w14:paraId="337A8DEA" w14:textId="77777777" w:rsidR="00CC7179" w:rsidRPr="00B908E7" w:rsidRDefault="00CC7179" w:rsidP="00E44892">
            <w:pPr>
              <w:spacing w:after="0" w:line="240" w:lineRule="auto"/>
              <w:jc w:val="center"/>
              <w:rPr>
                <w:rFonts w:ascii="Times New Roman" w:eastAsia="Times New Roman" w:hAnsi="Times New Roman" w:cs="Times New Roman"/>
                <w:b/>
                <w:kern w:val="0"/>
                <w:sz w:val="24"/>
                <w:szCs w:val="20"/>
                <w:lang w:val="lt-LT"/>
                <w14:ligatures w14:val="none"/>
              </w:rPr>
            </w:pPr>
            <w:r w:rsidRPr="00B908E7">
              <w:rPr>
                <w:rFonts w:ascii="Times New Roman" w:eastAsia="Times New Roman" w:hAnsi="Times New Roman" w:cs="Times New Roman"/>
                <w:b/>
                <w:kern w:val="0"/>
                <w:sz w:val="24"/>
                <w:szCs w:val="20"/>
                <w:lang w:val="lt-LT"/>
                <w14:ligatures w14:val="none"/>
              </w:rPr>
              <w:t>3</w:t>
            </w:r>
          </w:p>
        </w:tc>
      </w:tr>
      <w:tr w:rsidR="00CC7179" w:rsidRPr="00B908E7" w14:paraId="17E94A40" w14:textId="77777777" w:rsidTr="00E44892">
        <w:trPr>
          <w:jc w:val="center"/>
        </w:trPr>
        <w:tc>
          <w:tcPr>
            <w:tcW w:w="5000" w:type="pct"/>
            <w:gridSpan w:val="3"/>
          </w:tcPr>
          <w:p w14:paraId="3021B353" w14:textId="77777777" w:rsidR="00CC7179" w:rsidRPr="00B908E7" w:rsidRDefault="00CC7179" w:rsidP="00E44892">
            <w:pPr>
              <w:spacing w:after="0" w:line="240" w:lineRule="auto"/>
              <w:jc w:val="center"/>
              <w:rPr>
                <w:rFonts w:ascii="Times New Roman" w:eastAsia="Times New Roman" w:hAnsi="Times New Roman" w:cs="Times New Roman"/>
                <w:b/>
                <w:bCs/>
                <w:noProof/>
                <w:kern w:val="0"/>
                <w:sz w:val="24"/>
                <w:szCs w:val="20"/>
                <w:lang w:val="lt-LT"/>
                <w14:ligatures w14:val="none"/>
              </w:rPr>
            </w:pPr>
            <w:r w:rsidRPr="00B908E7">
              <w:rPr>
                <w:rFonts w:ascii="Times New Roman" w:eastAsia="Times New Roman" w:hAnsi="Times New Roman" w:cs="Times New Roman"/>
                <w:b/>
                <w:bCs/>
                <w:noProof/>
                <w:kern w:val="0"/>
                <w:sz w:val="24"/>
                <w:szCs w:val="20"/>
                <w:lang w:val="lt-LT"/>
                <w14:ligatures w14:val="none"/>
              </w:rPr>
              <w:t>Nuimami protezai</w:t>
            </w:r>
          </w:p>
        </w:tc>
      </w:tr>
      <w:tr w:rsidR="00CC7179" w:rsidRPr="00B908E7" w14:paraId="1F9CC8CE" w14:textId="77777777" w:rsidTr="00E44892">
        <w:trPr>
          <w:jc w:val="center"/>
        </w:trPr>
        <w:tc>
          <w:tcPr>
            <w:tcW w:w="683" w:type="pct"/>
          </w:tcPr>
          <w:p w14:paraId="6BD23D95" w14:textId="77777777" w:rsidR="00CC7179" w:rsidRPr="00B908E7" w:rsidRDefault="00CC7179" w:rsidP="00E44892">
            <w:pPr>
              <w:spacing w:after="0" w:line="240" w:lineRule="auto"/>
              <w:jc w:val="center"/>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60208</w:t>
            </w:r>
          </w:p>
        </w:tc>
        <w:tc>
          <w:tcPr>
            <w:tcW w:w="2764" w:type="pct"/>
          </w:tcPr>
          <w:p w14:paraId="7B917024" w14:textId="77777777" w:rsidR="00CC7179" w:rsidRPr="00B908E7" w:rsidRDefault="00CC7179" w:rsidP="00E44892">
            <w:pPr>
              <w:spacing w:after="0" w:line="240" w:lineRule="auto"/>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Plokštelinis protezas individualiame artikuliatoriuje - bazėje</w:t>
            </w:r>
          </w:p>
        </w:tc>
        <w:tc>
          <w:tcPr>
            <w:tcW w:w="1553" w:type="pct"/>
            <w:vAlign w:val="center"/>
          </w:tcPr>
          <w:p w14:paraId="15880E64" w14:textId="396FE51F" w:rsidR="00CC7179" w:rsidRPr="00B908E7" w:rsidRDefault="001F57E7" w:rsidP="00E44892">
            <w:pPr>
              <w:spacing w:after="0" w:line="240" w:lineRule="auto"/>
              <w:jc w:val="center"/>
              <w:rPr>
                <w:rFonts w:ascii="Times New Roman" w:eastAsia="Times New Roman" w:hAnsi="Times New Roman" w:cs="Times New Roman"/>
                <w:noProof/>
                <w:kern w:val="0"/>
                <w:sz w:val="24"/>
                <w:szCs w:val="20"/>
                <w:lang w:val="lt-LT"/>
                <w14:ligatures w14:val="none"/>
              </w:rPr>
            </w:pPr>
            <w:r>
              <w:rPr>
                <w:rFonts w:ascii="Times New Roman" w:eastAsia="Times New Roman" w:hAnsi="Times New Roman" w:cs="Times New Roman"/>
                <w:noProof/>
                <w:kern w:val="0"/>
                <w:sz w:val="24"/>
                <w:szCs w:val="20"/>
                <w:lang w:val="lt-LT"/>
                <w14:ligatures w14:val="none"/>
              </w:rPr>
              <w:t>280</w:t>
            </w:r>
          </w:p>
        </w:tc>
      </w:tr>
      <w:tr w:rsidR="00CC7179" w:rsidRPr="00B908E7" w14:paraId="7CC954A2" w14:textId="77777777" w:rsidTr="00E44892">
        <w:trPr>
          <w:jc w:val="center"/>
        </w:trPr>
        <w:tc>
          <w:tcPr>
            <w:tcW w:w="683" w:type="pct"/>
          </w:tcPr>
          <w:p w14:paraId="5CD03C55" w14:textId="77777777" w:rsidR="00CC7179" w:rsidRPr="00B908E7" w:rsidRDefault="00CC7179" w:rsidP="00E44892">
            <w:pPr>
              <w:spacing w:after="0" w:line="240" w:lineRule="auto"/>
              <w:jc w:val="center"/>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60209</w:t>
            </w:r>
          </w:p>
        </w:tc>
        <w:tc>
          <w:tcPr>
            <w:tcW w:w="2764" w:type="pct"/>
          </w:tcPr>
          <w:p w14:paraId="3BA77D3E" w14:textId="77777777" w:rsidR="00CC7179" w:rsidRPr="00B908E7" w:rsidRDefault="00CC7179" w:rsidP="00E44892">
            <w:pPr>
              <w:spacing w:after="0" w:line="240" w:lineRule="auto"/>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1-o danties įstatymas į plokštelinį protezą</w:t>
            </w:r>
          </w:p>
        </w:tc>
        <w:tc>
          <w:tcPr>
            <w:tcW w:w="1553" w:type="pct"/>
            <w:vAlign w:val="center"/>
          </w:tcPr>
          <w:p w14:paraId="237C90BC" w14:textId="0490EFE0" w:rsidR="00CC7179" w:rsidRPr="00B908E7" w:rsidRDefault="001F57E7" w:rsidP="00E44892">
            <w:pPr>
              <w:spacing w:after="0" w:line="240" w:lineRule="auto"/>
              <w:jc w:val="center"/>
              <w:rPr>
                <w:rFonts w:ascii="Times New Roman" w:eastAsia="Times New Roman" w:hAnsi="Times New Roman" w:cs="Times New Roman"/>
                <w:noProof/>
                <w:kern w:val="0"/>
                <w:sz w:val="24"/>
                <w:szCs w:val="20"/>
                <w:lang w:val="lt-LT"/>
                <w14:ligatures w14:val="none"/>
              </w:rPr>
            </w:pPr>
            <w:r>
              <w:rPr>
                <w:rFonts w:ascii="Times New Roman" w:eastAsia="Times New Roman" w:hAnsi="Times New Roman" w:cs="Times New Roman"/>
                <w:noProof/>
                <w:kern w:val="0"/>
                <w:sz w:val="24"/>
                <w:szCs w:val="20"/>
                <w:lang w:val="lt-LT"/>
                <w14:ligatures w14:val="none"/>
              </w:rPr>
              <w:t>3000</w:t>
            </w:r>
          </w:p>
        </w:tc>
      </w:tr>
      <w:tr w:rsidR="00CC7179" w:rsidRPr="00B908E7" w14:paraId="7837B6AC" w14:textId="77777777" w:rsidTr="00E44892">
        <w:trPr>
          <w:jc w:val="center"/>
        </w:trPr>
        <w:tc>
          <w:tcPr>
            <w:tcW w:w="683" w:type="pct"/>
          </w:tcPr>
          <w:p w14:paraId="52C0D0F9" w14:textId="77777777" w:rsidR="00CC7179" w:rsidRPr="00B908E7" w:rsidRDefault="00CC7179" w:rsidP="00E44892">
            <w:pPr>
              <w:spacing w:after="0" w:line="240" w:lineRule="auto"/>
              <w:jc w:val="center"/>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60210</w:t>
            </w:r>
          </w:p>
        </w:tc>
        <w:tc>
          <w:tcPr>
            <w:tcW w:w="2764" w:type="pct"/>
          </w:tcPr>
          <w:p w14:paraId="4A1DBFB1" w14:textId="77777777" w:rsidR="00CC7179" w:rsidRPr="00B908E7" w:rsidRDefault="00CC7179" w:rsidP="00E44892">
            <w:pPr>
              <w:spacing w:after="0" w:line="240" w:lineRule="auto"/>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Individualus šaukštas</w:t>
            </w:r>
          </w:p>
        </w:tc>
        <w:tc>
          <w:tcPr>
            <w:tcW w:w="1553" w:type="pct"/>
            <w:vAlign w:val="center"/>
          </w:tcPr>
          <w:p w14:paraId="724FBDF8" w14:textId="77777777" w:rsidR="00CC7179" w:rsidRPr="00B908E7" w:rsidRDefault="00CC7179" w:rsidP="00E44892">
            <w:pPr>
              <w:spacing w:after="0" w:line="240" w:lineRule="auto"/>
              <w:jc w:val="center"/>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200</w:t>
            </w:r>
          </w:p>
        </w:tc>
      </w:tr>
      <w:tr w:rsidR="00CC7179" w:rsidRPr="00B908E7" w14:paraId="78FCBEE1" w14:textId="77777777" w:rsidTr="00E44892">
        <w:trPr>
          <w:jc w:val="center"/>
        </w:trPr>
        <w:tc>
          <w:tcPr>
            <w:tcW w:w="683" w:type="pct"/>
          </w:tcPr>
          <w:p w14:paraId="0C67CDC3" w14:textId="77777777" w:rsidR="00CC7179" w:rsidRPr="00B908E7" w:rsidRDefault="00CC7179" w:rsidP="00E44892">
            <w:pPr>
              <w:spacing w:after="0" w:line="240" w:lineRule="auto"/>
              <w:jc w:val="center"/>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60211</w:t>
            </w:r>
          </w:p>
        </w:tc>
        <w:tc>
          <w:tcPr>
            <w:tcW w:w="2764" w:type="pct"/>
          </w:tcPr>
          <w:p w14:paraId="054D6D43" w14:textId="77777777" w:rsidR="00CC7179" w:rsidRPr="00B908E7" w:rsidRDefault="00CC7179" w:rsidP="00E44892">
            <w:pPr>
              <w:spacing w:after="0" w:line="240" w:lineRule="auto"/>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Lenkta apkabėlė</w:t>
            </w:r>
          </w:p>
        </w:tc>
        <w:tc>
          <w:tcPr>
            <w:tcW w:w="1553" w:type="pct"/>
            <w:vAlign w:val="center"/>
          </w:tcPr>
          <w:p w14:paraId="06655865" w14:textId="77777777" w:rsidR="00CC7179" w:rsidRPr="00B908E7" w:rsidRDefault="00CC7179" w:rsidP="00E44892">
            <w:pPr>
              <w:spacing w:after="0" w:line="240" w:lineRule="auto"/>
              <w:jc w:val="center"/>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300</w:t>
            </w:r>
          </w:p>
        </w:tc>
      </w:tr>
      <w:tr w:rsidR="00CC7179" w:rsidRPr="00B908E7" w14:paraId="4180CA17" w14:textId="77777777" w:rsidTr="00E44892">
        <w:trPr>
          <w:jc w:val="center"/>
        </w:trPr>
        <w:tc>
          <w:tcPr>
            <w:tcW w:w="5000" w:type="pct"/>
            <w:gridSpan w:val="3"/>
          </w:tcPr>
          <w:p w14:paraId="1333B3AE" w14:textId="77777777" w:rsidR="00CC7179" w:rsidRPr="00B908E7" w:rsidRDefault="00CC7179" w:rsidP="00E44892">
            <w:pPr>
              <w:spacing w:after="0" w:line="240" w:lineRule="auto"/>
              <w:jc w:val="center"/>
              <w:rPr>
                <w:rFonts w:ascii="Times New Roman" w:eastAsia="Times New Roman" w:hAnsi="Times New Roman" w:cs="Times New Roman"/>
                <w:b/>
                <w:bCs/>
                <w:noProof/>
                <w:kern w:val="0"/>
                <w:sz w:val="24"/>
                <w:szCs w:val="20"/>
                <w:lang w:val="lt-LT"/>
                <w14:ligatures w14:val="none"/>
              </w:rPr>
            </w:pPr>
            <w:r w:rsidRPr="00B908E7">
              <w:rPr>
                <w:rFonts w:ascii="Times New Roman" w:eastAsia="Times New Roman" w:hAnsi="Times New Roman" w:cs="Times New Roman"/>
                <w:b/>
                <w:bCs/>
                <w:noProof/>
                <w:kern w:val="0"/>
                <w:sz w:val="24"/>
                <w:szCs w:val="20"/>
                <w:lang w:val="lt-LT"/>
                <w14:ligatures w14:val="none"/>
              </w:rPr>
              <w:t>Lietiniai protezai</w:t>
            </w:r>
          </w:p>
        </w:tc>
      </w:tr>
      <w:tr w:rsidR="00CC7179" w:rsidRPr="00B908E7" w14:paraId="3D15A9AD" w14:textId="77777777" w:rsidTr="00E44892">
        <w:trPr>
          <w:jc w:val="center"/>
        </w:trPr>
        <w:tc>
          <w:tcPr>
            <w:tcW w:w="683" w:type="pct"/>
          </w:tcPr>
          <w:p w14:paraId="04D5B0D2" w14:textId="77777777" w:rsidR="00CC7179" w:rsidRPr="00B908E7" w:rsidRDefault="00CC7179" w:rsidP="00E44892">
            <w:pPr>
              <w:spacing w:after="0" w:line="240" w:lineRule="auto"/>
              <w:jc w:val="center"/>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60222</w:t>
            </w:r>
          </w:p>
        </w:tc>
        <w:tc>
          <w:tcPr>
            <w:tcW w:w="2764" w:type="pct"/>
            <w:hideMark/>
          </w:tcPr>
          <w:p w14:paraId="14ED2150" w14:textId="77777777" w:rsidR="00CC7179" w:rsidRPr="00B908E7" w:rsidRDefault="00CC7179" w:rsidP="00E44892">
            <w:pPr>
              <w:spacing w:after="0" w:line="240" w:lineRule="auto"/>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Lietas vainikėlis</w:t>
            </w:r>
          </w:p>
        </w:tc>
        <w:tc>
          <w:tcPr>
            <w:tcW w:w="1553" w:type="pct"/>
            <w:hideMark/>
          </w:tcPr>
          <w:p w14:paraId="6823B64D" w14:textId="61510A2D" w:rsidR="00CC7179" w:rsidRPr="00B908E7" w:rsidRDefault="001F57E7" w:rsidP="00E44892">
            <w:pPr>
              <w:spacing w:after="0" w:line="240" w:lineRule="auto"/>
              <w:jc w:val="center"/>
              <w:rPr>
                <w:rFonts w:ascii="Times New Roman" w:eastAsia="Times New Roman" w:hAnsi="Times New Roman" w:cs="Times New Roman"/>
                <w:noProof/>
                <w:kern w:val="0"/>
                <w:sz w:val="24"/>
                <w:szCs w:val="20"/>
                <w:lang w:val="lt-LT"/>
                <w14:ligatures w14:val="none"/>
              </w:rPr>
            </w:pPr>
            <w:r>
              <w:rPr>
                <w:rFonts w:ascii="Times New Roman" w:eastAsia="Times New Roman" w:hAnsi="Times New Roman" w:cs="Times New Roman"/>
                <w:noProof/>
                <w:kern w:val="0"/>
                <w:sz w:val="24"/>
                <w:szCs w:val="20"/>
                <w:lang w:val="lt-LT"/>
                <w14:ligatures w14:val="none"/>
              </w:rPr>
              <w:t>150</w:t>
            </w:r>
          </w:p>
        </w:tc>
      </w:tr>
      <w:tr w:rsidR="00CC7179" w:rsidRPr="00B908E7" w14:paraId="0E5DA0D3" w14:textId="77777777" w:rsidTr="00E44892">
        <w:trPr>
          <w:jc w:val="center"/>
        </w:trPr>
        <w:tc>
          <w:tcPr>
            <w:tcW w:w="683" w:type="pct"/>
          </w:tcPr>
          <w:p w14:paraId="031B1570" w14:textId="77777777" w:rsidR="00CC7179" w:rsidRPr="00B908E7" w:rsidRDefault="00CC7179" w:rsidP="00E44892">
            <w:pPr>
              <w:spacing w:after="0" w:line="240" w:lineRule="auto"/>
              <w:jc w:val="center"/>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60223</w:t>
            </w:r>
          </w:p>
        </w:tc>
        <w:tc>
          <w:tcPr>
            <w:tcW w:w="2764" w:type="pct"/>
            <w:hideMark/>
          </w:tcPr>
          <w:p w14:paraId="41121705" w14:textId="77777777" w:rsidR="00CC7179" w:rsidRPr="00B908E7" w:rsidRDefault="00CC7179" w:rsidP="00E44892">
            <w:pPr>
              <w:spacing w:after="0" w:line="240" w:lineRule="auto"/>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Lietas metalo plastiko vainikėlis</w:t>
            </w:r>
          </w:p>
        </w:tc>
        <w:tc>
          <w:tcPr>
            <w:tcW w:w="1553" w:type="pct"/>
            <w:hideMark/>
          </w:tcPr>
          <w:p w14:paraId="6E09F089" w14:textId="77777777" w:rsidR="00CC7179" w:rsidRPr="00B908E7" w:rsidRDefault="00CC7179" w:rsidP="00E44892">
            <w:pPr>
              <w:spacing w:after="0" w:line="240" w:lineRule="auto"/>
              <w:jc w:val="center"/>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200</w:t>
            </w:r>
          </w:p>
        </w:tc>
      </w:tr>
      <w:tr w:rsidR="00CC7179" w:rsidRPr="00B908E7" w14:paraId="69F15B5E" w14:textId="77777777" w:rsidTr="00E44892">
        <w:trPr>
          <w:jc w:val="center"/>
        </w:trPr>
        <w:tc>
          <w:tcPr>
            <w:tcW w:w="683" w:type="pct"/>
          </w:tcPr>
          <w:p w14:paraId="38EF653E" w14:textId="77777777" w:rsidR="00CC7179" w:rsidRPr="00B908E7" w:rsidRDefault="00CC7179" w:rsidP="00E44892">
            <w:pPr>
              <w:spacing w:after="0" w:line="240" w:lineRule="auto"/>
              <w:jc w:val="center"/>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60224</w:t>
            </w:r>
          </w:p>
        </w:tc>
        <w:tc>
          <w:tcPr>
            <w:tcW w:w="2764" w:type="pct"/>
            <w:hideMark/>
          </w:tcPr>
          <w:p w14:paraId="530BC3E7" w14:textId="77777777" w:rsidR="00CC7179" w:rsidRPr="00B908E7" w:rsidRDefault="00CC7179" w:rsidP="00E44892">
            <w:pPr>
              <w:spacing w:after="0" w:line="240" w:lineRule="auto"/>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Lietas dantis su metalo plastiko apdaila</w:t>
            </w:r>
          </w:p>
        </w:tc>
        <w:tc>
          <w:tcPr>
            <w:tcW w:w="1553" w:type="pct"/>
            <w:hideMark/>
          </w:tcPr>
          <w:p w14:paraId="05676098" w14:textId="4C81CE5F" w:rsidR="00CC7179" w:rsidRPr="00B908E7" w:rsidRDefault="001F57E7" w:rsidP="00E44892">
            <w:pPr>
              <w:spacing w:after="0" w:line="240" w:lineRule="auto"/>
              <w:jc w:val="center"/>
              <w:rPr>
                <w:rFonts w:ascii="Times New Roman" w:eastAsia="Times New Roman" w:hAnsi="Times New Roman" w:cs="Times New Roman"/>
                <w:noProof/>
                <w:kern w:val="0"/>
                <w:sz w:val="24"/>
                <w:szCs w:val="20"/>
                <w:lang w:val="lt-LT"/>
                <w14:ligatures w14:val="none"/>
              </w:rPr>
            </w:pPr>
            <w:r>
              <w:rPr>
                <w:rFonts w:ascii="Times New Roman" w:eastAsia="Times New Roman" w:hAnsi="Times New Roman" w:cs="Times New Roman"/>
                <w:noProof/>
                <w:kern w:val="0"/>
                <w:sz w:val="24"/>
                <w:szCs w:val="20"/>
                <w:lang w:val="lt-LT"/>
                <w14:ligatures w14:val="none"/>
              </w:rPr>
              <w:t>70</w:t>
            </w:r>
          </w:p>
        </w:tc>
      </w:tr>
      <w:tr w:rsidR="00CC7179" w:rsidRPr="00B908E7" w14:paraId="54CA4A14" w14:textId="77777777" w:rsidTr="00E44892">
        <w:trPr>
          <w:jc w:val="center"/>
        </w:trPr>
        <w:tc>
          <w:tcPr>
            <w:tcW w:w="683" w:type="pct"/>
          </w:tcPr>
          <w:p w14:paraId="6B4B0F2B" w14:textId="77777777" w:rsidR="00CC7179" w:rsidRPr="00B908E7" w:rsidRDefault="00CC7179" w:rsidP="00E44892">
            <w:pPr>
              <w:spacing w:after="0" w:line="240" w:lineRule="auto"/>
              <w:jc w:val="center"/>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60227</w:t>
            </w:r>
          </w:p>
        </w:tc>
        <w:tc>
          <w:tcPr>
            <w:tcW w:w="2764" w:type="pct"/>
            <w:hideMark/>
          </w:tcPr>
          <w:p w14:paraId="3991E5A6" w14:textId="77777777" w:rsidR="00CC7179" w:rsidRPr="00B908E7" w:rsidRDefault="00CC7179" w:rsidP="00E44892">
            <w:pPr>
              <w:spacing w:after="0" w:line="240" w:lineRule="auto"/>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Lieti įklotai</w:t>
            </w:r>
          </w:p>
        </w:tc>
        <w:tc>
          <w:tcPr>
            <w:tcW w:w="1553" w:type="pct"/>
            <w:hideMark/>
          </w:tcPr>
          <w:p w14:paraId="2D23E30E" w14:textId="77777777" w:rsidR="00CC7179" w:rsidRPr="00B908E7" w:rsidRDefault="00CC7179" w:rsidP="00E44892">
            <w:pPr>
              <w:spacing w:after="0" w:line="240" w:lineRule="auto"/>
              <w:jc w:val="center"/>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50</w:t>
            </w:r>
          </w:p>
        </w:tc>
      </w:tr>
      <w:tr w:rsidR="00CC7179" w:rsidRPr="00B908E7" w14:paraId="354D9870" w14:textId="77777777" w:rsidTr="00E44892">
        <w:trPr>
          <w:jc w:val="center"/>
        </w:trPr>
        <w:tc>
          <w:tcPr>
            <w:tcW w:w="683" w:type="pct"/>
          </w:tcPr>
          <w:p w14:paraId="6F88D1BB" w14:textId="77777777" w:rsidR="00CC7179" w:rsidRPr="00B908E7" w:rsidRDefault="00CC7179" w:rsidP="00E44892">
            <w:pPr>
              <w:spacing w:after="0" w:line="240" w:lineRule="auto"/>
              <w:jc w:val="center"/>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60256</w:t>
            </w:r>
          </w:p>
        </w:tc>
        <w:tc>
          <w:tcPr>
            <w:tcW w:w="2764" w:type="pct"/>
          </w:tcPr>
          <w:p w14:paraId="6EE2E56C" w14:textId="77777777" w:rsidR="00CC7179" w:rsidRPr="00B908E7" w:rsidRDefault="00CC7179" w:rsidP="00E44892">
            <w:pPr>
              <w:spacing w:after="0" w:line="240" w:lineRule="auto"/>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Plastmasinis vainikėlis</w:t>
            </w:r>
          </w:p>
        </w:tc>
        <w:tc>
          <w:tcPr>
            <w:tcW w:w="1553" w:type="pct"/>
            <w:vAlign w:val="center"/>
          </w:tcPr>
          <w:p w14:paraId="11884F0E" w14:textId="77777777" w:rsidR="00CC7179" w:rsidRPr="00B908E7" w:rsidRDefault="00CC7179" w:rsidP="00E44892">
            <w:pPr>
              <w:spacing w:after="0" w:line="240" w:lineRule="auto"/>
              <w:jc w:val="center"/>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100</w:t>
            </w:r>
          </w:p>
        </w:tc>
      </w:tr>
      <w:tr w:rsidR="00CC7179" w:rsidRPr="00B908E7" w14:paraId="669C58A2" w14:textId="77777777" w:rsidTr="00E44892">
        <w:trPr>
          <w:jc w:val="center"/>
        </w:trPr>
        <w:tc>
          <w:tcPr>
            <w:tcW w:w="5000" w:type="pct"/>
            <w:gridSpan w:val="3"/>
          </w:tcPr>
          <w:p w14:paraId="7CDDDE0B" w14:textId="77777777" w:rsidR="00CC7179" w:rsidRPr="00B908E7" w:rsidRDefault="00CC7179" w:rsidP="00E44892">
            <w:pPr>
              <w:spacing w:after="0" w:line="240" w:lineRule="auto"/>
              <w:jc w:val="center"/>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b/>
                <w:bCs/>
                <w:noProof/>
                <w:kern w:val="0"/>
                <w:sz w:val="24"/>
                <w:szCs w:val="20"/>
                <w:lang w:val="lt-LT"/>
                <w14:ligatures w14:val="none"/>
              </w:rPr>
              <w:t>Protezų pataisos</w:t>
            </w:r>
          </w:p>
        </w:tc>
      </w:tr>
      <w:tr w:rsidR="00CC7179" w:rsidRPr="00B908E7" w14:paraId="000F00CB" w14:textId="77777777" w:rsidTr="00E44892">
        <w:trPr>
          <w:jc w:val="center"/>
        </w:trPr>
        <w:tc>
          <w:tcPr>
            <w:tcW w:w="683" w:type="pct"/>
          </w:tcPr>
          <w:p w14:paraId="17013CCF" w14:textId="77777777" w:rsidR="00CC7179" w:rsidRPr="00B908E7" w:rsidRDefault="00CC7179" w:rsidP="00E44892">
            <w:pPr>
              <w:spacing w:after="0" w:line="240" w:lineRule="auto"/>
              <w:jc w:val="center"/>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60246</w:t>
            </w:r>
          </w:p>
        </w:tc>
        <w:tc>
          <w:tcPr>
            <w:tcW w:w="2764" w:type="pct"/>
          </w:tcPr>
          <w:p w14:paraId="258691A4" w14:textId="77777777" w:rsidR="00CC7179" w:rsidRPr="00B908E7" w:rsidRDefault="00CC7179" w:rsidP="00E44892">
            <w:pPr>
              <w:spacing w:after="0" w:line="240" w:lineRule="auto"/>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1-2 plastmasinių dantų įdėjimas restauruojant plokštelę</w:t>
            </w:r>
          </w:p>
        </w:tc>
        <w:tc>
          <w:tcPr>
            <w:tcW w:w="1553" w:type="pct"/>
            <w:vAlign w:val="center"/>
          </w:tcPr>
          <w:p w14:paraId="368DFC26" w14:textId="08CD9500" w:rsidR="00CC7179" w:rsidRPr="00B908E7" w:rsidRDefault="001F57E7" w:rsidP="00E44892">
            <w:pPr>
              <w:spacing w:after="0" w:line="240" w:lineRule="auto"/>
              <w:jc w:val="center"/>
              <w:rPr>
                <w:rFonts w:ascii="Times New Roman" w:eastAsia="Times New Roman" w:hAnsi="Times New Roman" w:cs="Times New Roman"/>
                <w:noProof/>
                <w:kern w:val="0"/>
                <w:sz w:val="24"/>
                <w:szCs w:val="20"/>
                <w:lang w:val="lt-LT"/>
                <w14:ligatures w14:val="none"/>
              </w:rPr>
            </w:pPr>
            <w:r>
              <w:rPr>
                <w:rFonts w:ascii="Times New Roman" w:eastAsia="Times New Roman" w:hAnsi="Times New Roman" w:cs="Times New Roman"/>
                <w:noProof/>
                <w:kern w:val="0"/>
                <w:sz w:val="24"/>
                <w:szCs w:val="20"/>
                <w:lang w:val="lt-LT"/>
                <w14:ligatures w14:val="none"/>
              </w:rPr>
              <w:t>14</w:t>
            </w:r>
          </w:p>
        </w:tc>
      </w:tr>
      <w:tr w:rsidR="00CC7179" w:rsidRPr="00B908E7" w14:paraId="1AB49054" w14:textId="77777777" w:rsidTr="00E44892">
        <w:trPr>
          <w:jc w:val="center"/>
        </w:trPr>
        <w:tc>
          <w:tcPr>
            <w:tcW w:w="683" w:type="pct"/>
          </w:tcPr>
          <w:p w14:paraId="5A9E2E0E" w14:textId="77777777" w:rsidR="00CC7179" w:rsidRPr="00B908E7" w:rsidRDefault="00CC7179" w:rsidP="00E44892">
            <w:pPr>
              <w:spacing w:after="0" w:line="240" w:lineRule="auto"/>
              <w:jc w:val="center"/>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60250</w:t>
            </w:r>
          </w:p>
        </w:tc>
        <w:tc>
          <w:tcPr>
            <w:tcW w:w="2764" w:type="pct"/>
          </w:tcPr>
          <w:p w14:paraId="0159C5C7" w14:textId="77777777" w:rsidR="00CC7179" w:rsidRPr="00B908E7" w:rsidRDefault="00CC7179" w:rsidP="00E44892">
            <w:pPr>
              <w:spacing w:after="0" w:line="240" w:lineRule="auto"/>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Lūžusio plokštelės pagrindo pataisymas ir armavimas</w:t>
            </w:r>
          </w:p>
        </w:tc>
        <w:tc>
          <w:tcPr>
            <w:tcW w:w="1553" w:type="pct"/>
            <w:vAlign w:val="center"/>
          </w:tcPr>
          <w:p w14:paraId="6C05199D" w14:textId="77777777" w:rsidR="00CC7179" w:rsidRPr="00B908E7" w:rsidRDefault="00CC7179" w:rsidP="00E44892">
            <w:pPr>
              <w:spacing w:after="0" w:line="240" w:lineRule="auto"/>
              <w:jc w:val="center"/>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10</w:t>
            </w:r>
          </w:p>
        </w:tc>
      </w:tr>
      <w:tr w:rsidR="00CC7179" w:rsidRPr="00B908E7" w14:paraId="54C6E321" w14:textId="77777777" w:rsidTr="00E44892">
        <w:trPr>
          <w:jc w:val="center"/>
        </w:trPr>
        <w:tc>
          <w:tcPr>
            <w:tcW w:w="683" w:type="pct"/>
          </w:tcPr>
          <w:p w14:paraId="1C11A1F0" w14:textId="77777777" w:rsidR="00CC7179" w:rsidRPr="00B908E7" w:rsidRDefault="00CC7179" w:rsidP="00E44892">
            <w:pPr>
              <w:spacing w:after="0" w:line="240" w:lineRule="auto"/>
              <w:jc w:val="center"/>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60252</w:t>
            </w:r>
          </w:p>
        </w:tc>
        <w:tc>
          <w:tcPr>
            <w:tcW w:w="2764" w:type="pct"/>
          </w:tcPr>
          <w:p w14:paraId="6B7E293C" w14:textId="77777777" w:rsidR="00CC7179" w:rsidRPr="00B908E7" w:rsidRDefault="00CC7179" w:rsidP="00E44892">
            <w:pPr>
              <w:spacing w:after="0" w:line="240" w:lineRule="auto"/>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Vienos apkabėlės pakeitimas, įdėjimas</w:t>
            </w:r>
          </w:p>
        </w:tc>
        <w:tc>
          <w:tcPr>
            <w:tcW w:w="1553" w:type="pct"/>
            <w:vAlign w:val="center"/>
          </w:tcPr>
          <w:p w14:paraId="6200D3B6" w14:textId="77777777" w:rsidR="00CC7179" w:rsidRPr="00B908E7" w:rsidRDefault="00CC7179" w:rsidP="00E44892">
            <w:pPr>
              <w:spacing w:after="0" w:line="240" w:lineRule="auto"/>
              <w:jc w:val="center"/>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10</w:t>
            </w:r>
          </w:p>
        </w:tc>
      </w:tr>
      <w:tr w:rsidR="00CC7179" w:rsidRPr="00B908E7" w14:paraId="5E088254" w14:textId="77777777" w:rsidTr="00E44892">
        <w:trPr>
          <w:jc w:val="center"/>
        </w:trPr>
        <w:tc>
          <w:tcPr>
            <w:tcW w:w="683" w:type="pct"/>
          </w:tcPr>
          <w:p w14:paraId="6D04460C" w14:textId="77777777" w:rsidR="00CC7179" w:rsidRPr="00B908E7" w:rsidRDefault="00CC7179" w:rsidP="00E44892">
            <w:pPr>
              <w:spacing w:after="0" w:line="240" w:lineRule="auto"/>
              <w:jc w:val="center"/>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60253</w:t>
            </w:r>
          </w:p>
        </w:tc>
        <w:tc>
          <w:tcPr>
            <w:tcW w:w="2764" w:type="pct"/>
            <w:vAlign w:val="center"/>
            <w:hideMark/>
          </w:tcPr>
          <w:p w14:paraId="58002B20" w14:textId="77777777" w:rsidR="00CC7179" w:rsidRPr="00B908E7" w:rsidRDefault="00CC7179" w:rsidP="00E44892">
            <w:pPr>
              <w:spacing w:after="0" w:line="240" w:lineRule="auto"/>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Perbazavimas laboratoriniu būdu</w:t>
            </w:r>
          </w:p>
        </w:tc>
        <w:tc>
          <w:tcPr>
            <w:tcW w:w="1553" w:type="pct"/>
            <w:vAlign w:val="center"/>
          </w:tcPr>
          <w:p w14:paraId="198352B4" w14:textId="77777777" w:rsidR="00CC7179" w:rsidRPr="00B908E7" w:rsidRDefault="00CC7179" w:rsidP="00E44892">
            <w:pPr>
              <w:spacing w:after="0" w:line="240" w:lineRule="auto"/>
              <w:jc w:val="center"/>
              <w:rPr>
                <w:rFonts w:ascii="Times New Roman" w:eastAsia="Times New Roman" w:hAnsi="Times New Roman" w:cs="Times New Roman"/>
                <w:noProof/>
                <w:kern w:val="0"/>
                <w:sz w:val="24"/>
                <w:szCs w:val="20"/>
                <w:lang w:val="lt-LT"/>
                <w14:ligatures w14:val="none"/>
              </w:rPr>
            </w:pPr>
            <w:r w:rsidRPr="00B908E7">
              <w:rPr>
                <w:rFonts w:ascii="Times New Roman" w:eastAsia="Times New Roman" w:hAnsi="Times New Roman" w:cs="Times New Roman"/>
                <w:noProof/>
                <w:kern w:val="0"/>
                <w:sz w:val="24"/>
                <w:szCs w:val="20"/>
                <w:lang w:val="lt-LT"/>
                <w14:ligatures w14:val="none"/>
              </w:rPr>
              <w:t>20</w:t>
            </w:r>
          </w:p>
        </w:tc>
      </w:tr>
    </w:tbl>
    <w:p w14:paraId="077CC08A" w14:textId="77777777" w:rsidR="00CC7179" w:rsidRDefault="00CC7179" w:rsidP="00CC7179">
      <w:pPr>
        <w:rPr>
          <w:rFonts w:ascii="Times New Roman" w:hAnsi="Times New Roman" w:cs="Times New Roman"/>
          <w:sz w:val="24"/>
          <w:szCs w:val="24"/>
        </w:rPr>
      </w:pPr>
    </w:p>
    <w:p w14:paraId="11CDA67D" w14:textId="77777777" w:rsidR="00FE3536" w:rsidRDefault="00FE3536"/>
    <w:sectPr w:rsidR="00FE3536" w:rsidSect="00CC7179">
      <w:pgSz w:w="12240" w:h="15840"/>
      <w:pgMar w:top="851" w:right="56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79"/>
    <w:rsid w:val="001F468B"/>
    <w:rsid w:val="001F57E7"/>
    <w:rsid w:val="00492580"/>
    <w:rsid w:val="00503A17"/>
    <w:rsid w:val="00586EBE"/>
    <w:rsid w:val="00833E73"/>
    <w:rsid w:val="00BC60A1"/>
    <w:rsid w:val="00C72385"/>
    <w:rsid w:val="00CA6093"/>
    <w:rsid w:val="00CC7179"/>
    <w:rsid w:val="00D438B9"/>
    <w:rsid w:val="00F20380"/>
    <w:rsid w:val="00F95471"/>
    <w:rsid w:val="00FE3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D3CD"/>
  <w15:chartTrackingRefBased/>
  <w15:docId w15:val="{8B413ED6-5B41-48AE-9600-FA86098B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179"/>
  </w:style>
  <w:style w:type="paragraph" w:styleId="Heading1">
    <w:name w:val="heading 1"/>
    <w:basedOn w:val="Normal"/>
    <w:next w:val="Normal"/>
    <w:link w:val="Heading1Char"/>
    <w:uiPriority w:val="9"/>
    <w:qFormat/>
    <w:rsid w:val="00CC71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71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71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71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71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71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1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1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1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1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71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71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71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71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71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1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1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179"/>
    <w:rPr>
      <w:rFonts w:eastAsiaTheme="majorEastAsia" w:cstheme="majorBidi"/>
      <w:color w:val="272727" w:themeColor="text1" w:themeTint="D8"/>
    </w:rPr>
  </w:style>
  <w:style w:type="paragraph" w:styleId="Title">
    <w:name w:val="Title"/>
    <w:basedOn w:val="Normal"/>
    <w:next w:val="Normal"/>
    <w:link w:val="TitleChar"/>
    <w:uiPriority w:val="10"/>
    <w:qFormat/>
    <w:rsid w:val="00CC7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1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1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1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179"/>
    <w:pPr>
      <w:spacing w:before="160"/>
      <w:jc w:val="center"/>
    </w:pPr>
    <w:rPr>
      <w:i/>
      <w:iCs/>
      <w:color w:val="404040" w:themeColor="text1" w:themeTint="BF"/>
    </w:rPr>
  </w:style>
  <w:style w:type="character" w:customStyle="1" w:styleId="QuoteChar">
    <w:name w:val="Quote Char"/>
    <w:basedOn w:val="DefaultParagraphFont"/>
    <w:link w:val="Quote"/>
    <w:uiPriority w:val="29"/>
    <w:rsid w:val="00CC7179"/>
    <w:rPr>
      <w:i/>
      <w:iCs/>
      <w:color w:val="404040" w:themeColor="text1" w:themeTint="BF"/>
    </w:rPr>
  </w:style>
  <w:style w:type="paragraph" w:styleId="ListParagraph">
    <w:name w:val="List Paragraph"/>
    <w:basedOn w:val="Normal"/>
    <w:uiPriority w:val="34"/>
    <w:qFormat/>
    <w:rsid w:val="00CC7179"/>
    <w:pPr>
      <w:ind w:left="720"/>
      <w:contextualSpacing/>
    </w:pPr>
  </w:style>
  <w:style w:type="character" w:styleId="IntenseEmphasis">
    <w:name w:val="Intense Emphasis"/>
    <w:basedOn w:val="DefaultParagraphFont"/>
    <w:uiPriority w:val="21"/>
    <w:qFormat/>
    <w:rsid w:val="00CC7179"/>
    <w:rPr>
      <w:i/>
      <w:iCs/>
      <w:color w:val="2F5496" w:themeColor="accent1" w:themeShade="BF"/>
    </w:rPr>
  </w:style>
  <w:style w:type="paragraph" w:styleId="IntenseQuote">
    <w:name w:val="Intense Quote"/>
    <w:basedOn w:val="Normal"/>
    <w:next w:val="Normal"/>
    <w:link w:val="IntenseQuoteChar"/>
    <w:uiPriority w:val="30"/>
    <w:qFormat/>
    <w:rsid w:val="00CC71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7179"/>
    <w:rPr>
      <w:i/>
      <w:iCs/>
      <w:color w:val="2F5496" w:themeColor="accent1" w:themeShade="BF"/>
    </w:rPr>
  </w:style>
  <w:style w:type="character" w:styleId="IntenseReference">
    <w:name w:val="Intense Reference"/>
    <w:basedOn w:val="DefaultParagraphFont"/>
    <w:uiPriority w:val="32"/>
    <w:qFormat/>
    <w:rsid w:val="00CC71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3399</Words>
  <Characters>1938</Characters>
  <Application>Microsoft Office Word</Application>
  <DocSecurity>0</DocSecurity>
  <Lines>16</Lines>
  <Paragraphs>10</Paragraphs>
  <ScaleCrop>false</ScaleCrop>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Aušra Bagdonavičienė</cp:lastModifiedBy>
  <cp:revision>2</cp:revision>
  <dcterms:created xsi:type="dcterms:W3CDTF">2026-02-12T07:35:00Z</dcterms:created>
  <dcterms:modified xsi:type="dcterms:W3CDTF">2026-02-12T07:35:00Z</dcterms:modified>
</cp:coreProperties>
</file>