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9F0F" w14:textId="41A4A5E0" w:rsidR="00456F7A" w:rsidRDefault="00456F7A" w:rsidP="00456F7A">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
          <w:bCs/>
          <w:cap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Pirkimo sąlygų 3 priedas</w:t>
      </w:r>
    </w:p>
    <w:p w14:paraId="6E5C6D48" w14:textId="11D37CB1" w:rsidR="00456F7A" w:rsidRPr="00456F7A" w:rsidRDefault="00456F7A" w:rsidP="00456F7A">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
          <w:bCs/>
          <w:i/>
          <w:iCs/>
          <w:caps/>
          <w:color w:val="000000" w:themeColor="text1"/>
          <w:kern w:val="0"/>
          <w:sz w:val="24"/>
          <w:szCs w:val="24"/>
          <w14:ligatures w14:val="none"/>
        </w:rPr>
      </w:pPr>
      <w:r w:rsidRPr="00456F7A">
        <w:rPr>
          <w:rFonts w:ascii="Times New Roman" w:eastAsia="Times New Roman" w:hAnsi="Times New Roman" w:cs="Times New Roman"/>
          <w:b/>
          <w:bCs/>
          <w:i/>
          <w:iCs/>
          <w:color w:val="000000" w:themeColor="text1"/>
          <w:kern w:val="0"/>
          <w:sz w:val="24"/>
          <w:szCs w:val="24"/>
          <w14:ligatures w14:val="none"/>
        </w:rPr>
        <w:t>Projektas</w:t>
      </w:r>
    </w:p>
    <w:p w14:paraId="028DAD30" w14:textId="77777777" w:rsidR="00456F7A" w:rsidRDefault="00456F7A" w:rsidP="006F5A8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color w:val="000000" w:themeColor="text1"/>
          <w:kern w:val="0"/>
          <w:sz w:val="24"/>
          <w:szCs w:val="24"/>
          <w14:ligatures w14:val="none"/>
        </w:rPr>
      </w:pPr>
    </w:p>
    <w:p w14:paraId="0D37965D" w14:textId="4CB7518E" w:rsidR="006F5A83" w:rsidRPr="009539CC" w:rsidRDefault="006F5A83" w:rsidP="006F5A8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color w:val="000000" w:themeColor="text1"/>
          <w:kern w:val="0"/>
          <w:sz w:val="24"/>
          <w:szCs w:val="24"/>
          <w14:ligatures w14:val="none"/>
        </w:rPr>
      </w:pPr>
      <w:r w:rsidRPr="009539CC">
        <w:rPr>
          <w:rFonts w:ascii="Times New Roman" w:eastAsia="Times New Roman" w:hAnsi="Times New Roman" w:cs="Times New Roman"/>
          <w:b/>
          <w:bCs/>
          <w:caps/>
          <w:color w:val="000000" w:themeColor="text1"/>
          <w:kern w:val="0"/>
          <w:sz w:val="24"/>
          <w:szCs w:val="24"/>
          <w14:ligatures w14:val="none"/>
        </w:rPr>
        <w:t>paslaugų pirkimo-pardavimo sutarties Specialiosios sąlygos</w:t>
      </w:r>
    </w:p>
    <w:p w14:paraId="3D027162" w14:textId="77777777" w:rsidR="006F5A83" w:rsidRPr="009539CC" w:rsidRDefault="006F5A83" w:rsidP="006F5A83">
      <w:pPr>
        <w:spacing w:after="0" w:line="240" w:lineRule="auto"/>
        <w:rPr>
          <w:rFonts w:ascii="Times New Roman" w:eastAsia="Times New Roman" w:hAnsi="Times New Roman" w:cs="Times New Roman"/>
          <w:color w:val="000000" w:themeColor="text1"/>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539CC" w:rsidRPr="009539CC" w14:paraId="54530E2B" w14:textId="77777777" w:rsidTr="00AD3B0C">
        <w:tc>
          <w:tcPr>
            <w:tcW w:w="2448" w:type="dxa"/>
          </w:tcPr>
          <w:p w14:paraId="21C48908" w14:textId="77777777" w:rsidR="006F5A83" w:rsidRPr="009539CC" w:rsidRDefault="006F5A83" w:rsidP="006F5A83">
            <w:pPr>
              <w:spacing w:after="0" w:line="240" w:lineRule="auto"/>
              <w:jc w:val="both"/>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Sutarties pavadinimas</w:t>
            </w:r>
          </w:p>
        </w:tc>
        <w:tc>
          <w:tcPr>
            <w:tcW w:w="7110" w:type="dxa"/>
            <w:gridSpan w:val="3"/>
          </w:tcPr>
          <w:p w14:paraId="0BC9B5E0" w14:textId="369341C8" w:rsidR="00BF00E7" w:rsidRPr="009539CC" w:rsidRDefault="00334A57" w:rsidP="00BF00E7">
            <w:pPr>
              <w:spacing w:after="0" w:line="240" w:lineRule="auto"/>
              <w:jc w:val="both"/>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 xml:space="preserve">MAŽEIKIŲ RAJONO </w:t>
            </w:r>
            <w:r w:rsidR="00985A4A">
              <w:rPr>
                <w:rFonts w:ascii="Times New Roman" w:eastAsia="Times New Roman" w:hAnsi="Times New Roman" w:cs="Times New Roman"/>
                <w:color w:val="000000" w:themeColor="text1"/>
                <w:sz w:val="24"/>
                <w:szCs w:val="24"/>
                <w14:ligatures w14:val="none"/>
              </w:rPr>
              <w:t>VIETINĖS REIKŠMĖS KELIAMS IR GATVĖMS TIESTI, REKONSTRUOTI, TAISYTI IR PRIŽIŪRĖTI NAUDOJAMŲ MEDŽIAGŲ IR GAMINIŲ LABORATORINIŲ TYRIMŲ IR BANDYMŲ</w:t>
            </w:r>
            <w:r w:rsidR="00BF00E7" w:rsidRPr="009539CC">
              <w:rPr>
                <w:rFonts w:ascii="Times New Roman" w:eastAsia="Times New Roman" w:hAnsi="Times New Roman" w:cs="Times New Roman"/>
                <w:color w:val="000000" w:themeColor="text1"/>
                <w:sz w:val="24"/>
                <w:szCs w:val="24"/>
                <w14:ligatures w14:val="none"/>
              </w:rPr>
              <w:t xml:space="preserve"> </w:t>
            </w:r>
            <w:r w:rsidR="006F5A83" w:rsidRPr="009539CC">
              <w:rPr>
                <w:rFonts w:ascii="Times New Roman" w:eastAsia="Times New Roman" w:hAnsi="Times New Roman" w:cs="Times New Roman"/>
                <w:color w:val="000000" w:themeColor="text1"/>
                <w:sz w:val="24"/>
                <w:szCs w:val="24"/>
                <w14:ligatures w14:val="none"/>
              </w:rPr>
              <w:t>PASLAUGOS PIRKIMO SUTARTIS</w:t>
            </w:r>
          </w:p>
        </w:tc>
      </w:tr>
      <w:tr w:rsidR="009539CC" w:rsidRPr="009539CC" w14:paraId="1F077A71" w14:textId="77777777" w:rsidTr="00AD3B0C">
        <w:tc>
          <w:tcPr>
            <w:tcW w:w="2448" w:type="dxa"/>
          </w:tcPr>
          <w:p w14:paraId="11535F84" w14:textId="77777777" w:rsidR="006F5A83" w:rsidRPr="009539CC" w:rsidRDefault="006F5A83" w:rsidP="006F5A83">
            <w:pPr>
              <w:spacing w:after="0" w:line="240" w:lineRule="auto"/>
              <w:jc w:val="both"/>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Sutarties data</w:t>
            </w:r>
          </w:p>
        </w:tc>
        <w:tc>
          <w:tcPr>
            <w:tcW w:w="2177" w:type="dxa"/>
          </w:tcPr>
          <w:p w14:paraId="468400E7" w14:textId="77777777" w:rsidR="006F5A83" w:rsidRPr="009539CC" w:rsidRDefault="006F5A83" w:rsidP="006F5A83">
            <w:pPr>
              <w:spacing w:after="0" w:line="240" w:lineRule="auto"/>
              <w:jc w:val="both"/>
              <w:rPr>
                <w:rFonts w:ascii="Times New Roman" w:eastAsia="Times New Roman" w:hAnsi="Times New Roman" w:cs="Times New Roman"/>
                <w:color w:val="000000" w:themeColor="text1"/>
                <w:sz w:val="24"/>
                <w:szCs w:val="24"/>
                <w14:ligatures w14:val="none"/>
              </w:rPr>
            </w:pPr>
          </w:p>
        </w:tc>
        <w:tc>
          <w:tcPr>
            <w:tcW w:w="2362" w:type="dxa"/>
          </w:tcPr>
          <w:p w14:paraId="51236F5D" w14:textId="77777777" w:rsidR="006F5A83" w:rsidRPr="009539CC" w:rsidRDefault="006F5A83" w:rsidP="006F5A83">
            <w:pPr>
              <w:spacing w:after="0" w:line="240" w:lineRule="auto"/>
              <w:jc w:val="both"/>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Sutarties numeris</w:t>
            </w:r>
          </w:p>
        </w:tc>
        <w:tc>
          <w:tcPr>
            <w:tcW w:w="2571" w:type="dxa"/>
          </w:tcPr>
          <w:p w14:paraId="57742DA2" w14:textId="77777777" w:rsidR="006F5A83" w:rsidRPr="009539CC" w:rsidRDefault="006F5A83" w:rsidP="006F5A83">
            <w:pPr>
              <w:spacing w:after="0" w:line="240" w:lineRule="auto"/>
              <w:jc w:val="both"/>
              <w:rPr>
                <w:rFonts w:ascii="Times New Roman" w:eastAsia="Times New Roman" w:hAnsi="Times New Roman" w:cs="Times New Roman"/>
                <w:color w:val="000000" w:themeColor="text1"/>
                <w:sz w:val="24"/>
                <w:szCs w:val="24"/>
                <w14:ligatures w14:val="none"/>
              </w:rPr>
            </w:pPr>
          </w:p>
        </w:tc>
      </w:tr>
    </w:tbl>
    <w:p w14:paraId="7CF10BAD" w14:textId="77777777" w:rsidR="006F5A83" w:rsidRPr="009539CC" w:rsidRDefault="006F5A83" w:rsidP="006F5A83">
      <w:pPr>
        <w:spacing w:after="0" w:line="240" w:lineRule="auto"/>
        <w:jc w:val="both"/>
        <w:rPr>
          <w:rFonts w:ascii="Times New Roman" w:eastAsia="Times New Roman" w:hAnsi="Times New Roman" w:cs="Times New Roman"/>
          <w:color w:val="000000" w:themeColor="text1"/>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539CC" w:rsidRPr="009539CC" w14:paraId="0243062A" w14:textId="77777777" w:rsidTr="00AD3B0C">
        <w:tc>
          <w:tcPr>
            <w:tcW w:w="9558" w:type="dxa"/>
            <w:gridSpan w:val="3"/>
          </w:tcPr>
          <w:p w14:paraId="4659E8C1" w14:textId="77777777" w:rsidR="006F5A83" w:rsidRPr="009539CC" w:rsidRDefault="006F5A83" w:rsidP="006F5A83">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1. SUTARTIES ŠALYS</w:t>
            </w:r>
          </w:p>
        </w:tc>
      </w:tr>
      <w:tr w:rsidR="009539CC" w:rsidRPr="009539CC" w14:paraId="3CE7EF76" w14:textId="77777777" w:rsidTr="00AD3B0C">
        <w:tc>
          <w:tcPr>
            <w:tcW w:w="2808" w:type="dxa"/>
            <w:vMerge w:val="restart"/>
          </w:tcPr>
          <w:p w14:paraId="605028C3" w14:textId="77777777" w:rsidR="006F5A83" w:rsidRPr="009539CC" w:rsidRDefault="006F5A83" w:rsidP="006F5A83">
            <w:pPr>
              <w:spacing w:after="0" w:line="240" w:lineRule="auto"/>
              <w:jc w:val="center"/>
              <w:rPr>
                <w:rFonts w:ascii="Times New Roman" w:eastAsia="Times New Roman" w:hAnsi="Times New Roman" w:cs="Times New Roman"/>
                <w:b/>
                <w:color w:val="000000" w:themeColor="text1"/>
                <w:sz w:val="24"/>
                <w:szCs w:val="24"/>
                <w14:ligatures w14:val="none"/>
              </w:rPr>
            </w:pPr>
          </w:p>
          <w:p w14:paraId="7E38A0D2" w14:textId="77777777" w:rsidR="006F5A83" w:rsidRPr="009539CC" w:rsidRDefault="006F5A83" w:rsidP="006F5A83">
            <w:pPr>
              <w:spacing w:after="0" w:line="240" w:lineRule="auto"/>
              <w:jc w:val="center"/>
              <w:rPr>
                <w:rFonts w:ascii="Times New Roman" w:eastAsia="Times New Roman" w:hAnsi="Times New Roman" w:cs="Times New Roman"/>
                <w:b/>
                <w:color w:val="000000" w:themeColor="text1"/>
                <w:sz w:val="24"/>
                <w:szCs w:val="24"/>
                <w14:ligatures w14:val="none"/>
              </w:rPr>
            </w:pPr>
          </w:p>
          <w:p w14:paraId="5D7EA348" w14:textId="77777777" w:rsidR="006F5A83" w:rsidRPr="009539CC" w:rsidRDefault="006F5A83" w:rsidP="006F5A83">
            <w:pPr>
              <w:spacing w:after="0" w:line="240" w:lineRule="auto"/>
              <w:jc w:val="center"/>
              <w:rPr>
                <w:rFonts w:ascii="Times New Roman" w:eastAsia="Times New Roman" w:hAnsi="Times New Roman" w:cs="Times New Roman"/>
                <w:b/>
                <w:color w:val="000000" w:themeColor="text1"/>
                <w:sz w:val="24"/>
                <w:szCs w:val="24"/>
                <w14:ligatures w14:val="none"/>
              </w:rPr>
            </w:pPr>
          </w:p>
          <w:p w14:paraId="5E4AD8E5"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p w14:paraId="786FBDED"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1.1. Pirkėjas</w:t>
            </w:r>
          </w:p>
        </w:tc>
        <w:tc>
          <w:tcPr>
            <w:tcW w:w="3240" w:type="dxa"/>
          </w:tcPr>
          <w:p w14:paraId="71D62D26"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1.1.1. Pavadinimas</w:t>
            </w:r>
          </w:p>
        </w:tc>
        <w:tc>
          <w:tcPr>
            <w:tcW w:w="3510" w:type="dxa"/>
          </w:tcPr>
          <w:p w14:paraId="408EF4FA"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Mažeikių rajono savivaldybės</w:t>
            </w:r>
          </w:p>
          <w:p w14:paraId="4759037F"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administracija</w:t>
            </w:r>
          </w:p>
        </w:tc>
      </w:tr>
      <w:tr w:rsidR="009539CC" w:rsidRPr="009539CC" w14:paraId="715850EF" w14:textId="77777777" w:rsidTr="00AD3B0C">
        <w:tc>
          <w:tcPr>
            <w:tcW w:w="2808" w:type="dxa"/>
            <w:vMerge/>
          </w:tcPr>
          <w:p w14:paraId="28DA50EB"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5A5F130C"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1.1.2. Juridinio asmens kodas</w:t>
            </w:r>
          </w:p>
        </w:tc>
        <w:tc>
          <w:tcPr>
            <w:tcW w:w="3510" w:type="dxa"/>
          </w:tcPr>
          <w:p w14:paraId="0C6A9EBC"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kern w:val="0"/>
                <w:sz w:val="24"/>
                <w:szCs w:val="24"/>
                <w14:ligatures w14:val="none"/>
              </w:rPr>
              <w:t>167371234</w:t>
            </w:r>
          </w:p>
        </w:tc>
      </w:tr>
      <w:tr w:rsidR="009539CC" w:rsidRPr="009539CC" w14:paraId="231BB338" w14:textId="77777777" w:rsidTr="00AD3B0C">
        <w:tc>
          <w:tcPr>
            <w:tcW w:w="2808" w:type="dxa"/>
            <w:vMerge/>
          </w:tcPr>
          <w:p w14:paraId="6425DB55"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1B5C251F"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1.1.3. Adresas</w:t>
            </w:r>
          </w:p>
        </w:tc>
        <w:tc>
          <w:tcPr>
            <w:tcW w:w="3510" w:type="dxa"/>
          </w:tcPr>
          <w:p w14:paraId="3908D68D"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Laisvės g. 8, 89213 Mažeikiai</w:t>
            </w:r>
          </w:p>
        </w:tc>
      </w:tr>
      <w:tr w:rsidR="009539CC" w:rsidRPr="009539CC" w14:paraId="166D15DA" w14:textId="77777777" w:rsidTr="00AD3B0C">
        <w:tc>
          <w:tcPr>
            <w:tcW w:w="2808" w:type="dxa"/>
            <w:vMerge/>
          </w:tcPr>
          <w:p w14:paraId="78B73692"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27B566F7"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1.1.4. PVM mokėtojo kodas</w:t>
            </w:r>
          </w:p>
        </w:tc>
        <w:tc>
          <w:tcPr>
            <w:tcW w:w="3510" w:type="dxa"/>
          </w:tcPr>
          <w:p w14:paraId="753BE92B" w14:textId="77777777" w:rsidR="006F5A83" w:rsidRPr="009539CC" w:rsidRDefault="006F5A83" w:rsidP="006F5A83">
            <w:pPr>
              <w:tabs>
                <w:tab w:val="left" w:pos="585"/>
              </w:tabs>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kern w:val="0"/>
                <w:sz w:val="24"/>
                <w:szCs w:val="24"/>
                <w14:ligatures w14:val="none"/>
              </w:rPr>
              <w:t>Ne PVM mokėtojas</w:t>
            </w:r>
          </w:p>
        </w:tc>
      </w:tr>
      <w:tr w:rsidR="009539CC" w:rsidRPr="009539CC" w14:paraId="0FE64650" w14:textId="77777777" w:rsidTr="00AD3B0C">
        <w:tc>
          <w:tcPr>
            <w:tcW w:w="2808" w:type="dxa"/>
            <w:vMerge/>
          </w:tcPr>
          <w:p w14:paraId="71EC1027"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08349EB5"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1.1.5. Atsiskaitomoji sąskaita</w:t>
            </w:r>
          </w:p>
        </w:tc>
        <w:tc>
          <w:tcPr>
            <w:tcW w:w="3510" w:type="dxa"/>
          </w:tcPr>
          <w:p w14:paraId="65B94704"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kern w:val="0"/>
                <w:sz w:val="24"/>
                <w:szCs w:val="24"/>
                <w14:ligatures w14:val="none"/>
              </w:rPr>
              <w:t>LT834010040700010058</w:t>
            </w:r>
          </w:p>
        </w:tc>
      </w:tr>
      <w:tr w:rsidR="009539CC" w:rsidRPr="009539CC" w14:paraId="7A775B68" w14:textId="77777777" w:rsidTr="00AD3B0C">
        <w:tc>
          <w:tcPr>
            <w:tcW w:w="2808" w:type="dxa"/>
            <w:vMerge/>
          </w:tcPr>
          <w:p w14:paraId="10242715"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55FC170F"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1.1.6. Bankas, banko kodas</w:t>
            </w:r>
          </w:p>
        </w:tc>
        <w:tc>
          <w:tcPr>
            <w:tcW w:w="3510" w:type="dxa"/>
          </w:tcPr>
          <w:p w14:paraId="430D90C3" w14:textId="77777777" w:rsidR="006F5A83" w:rsidRPr="009539CC" w:rsidRDefault="006F5A83" w:rsidP="006F5A83">
            <w:pPr>
              <w:tabs>
                <w:tab w:val="left" w:pos="630"/>
              </w:tabs>
              <w:spacing w:after="0" w:line="240" w:lineRule="auto"/>
              <w:rPr>
                <w:rFonts w:ascii="Times New Roman" w:eastAsia="Times New Roman" w:hAnsi="Times New Roman" w:cs="Times New Roman"/>
                <w:color w:val="000000" w:themeColor="text1"/>
                <w:sz w:val="24"/>
                <w:szCs w:val="24"/>
                <w14:ligatures w14:val="none"/>
              </w:rPr>
            </w:pPr>
            <w:proofErr w:type="spellStart"/>
            <w:r w:rsidRPr="009539CC">
              <w:rPr>
                <w:rFonts w:ascii="Times New Roman" w:eastAsia="Times New Roman" w:hAnsi="Times New Roman" w:cs="Times New Roman"/>
                <w:color w:val="000000" w:themeColor="text1"/>
                <w:sz w:val="24"/>
                <w:szCs w:val="24"/>
                <w14:ligatures w14:val="none"/>
              </w:rPr>
              <w:t>Luminor</w:t>
            </w:r>
            <w:proofErr w:type="spellEnd"/>
            <w:r w:rsidRPr="009539CC">
              <w:rPr>
                <w:rFonts w:ascii="Times New Roman" w:eastAsia="Times New Roman" w:hAnsi="Times New Roman" w:cs="Times New Roman"/>
                <w:color w:val="000000" w:themeColor="text1"/>
                <w:sz w:val="24"/>
                <w:szCs w:val="24"/>
                <w14:ligatures w14:val="none"/>
              </w:rPr>
              <w:t xml:space="preserve"> Bank AS Lietuvos skyrius</w:t>
            </w:r>
          </w:p>
        </w:tc>
      </w:tr>
      <w:tr w:rsidR="009539CC" w:rsidRPr="009539CC" w14:paraId="0C94AFDB" w14:textId="77777777" w:rsidTr="00AD3B0C">
        <w:tc>
          <w:tcPr>
            <w:tcW w:w="2808" w:type="dxa"/>
            <w:vMerge/>
          </w:tcPr>
          <w:p w14:paraId="4FFAAB6D"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5E8F5E2C"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1.1.7. Telefonas</w:t>
            </w:r>
          </w:p>
        </w:tc>
        <w:tc>
          <w:tcPr>
            <w:tcW w:w="3510" w:type="dxa"/>
          </w:tcPr>
          <w:p w14:paraId="3D1C9534" w14:textId="77777777" w:rsidR="006F5A83" w:rsidRPr="009539CC" w:rsidRDefault="006F5A83" w:rsidP="006F5A83">
            <w:pPr>
              <w:tabs>
                <w:tab w:val="left" w:pos="600"/>
              </w:tabs>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0 443 98204</w:t>
            </w:r>
          </w:p>
        </w:tc>
      </w:tr>
      <w:tr w:rsidR="009539CC" w:rsidRPr="009539CC" w14:paraId="4EC2519E" w14:textId="77777777" w:rsidTr="00AD3B0C">
        <w:tc>
          <w:tcPr>
            <w:tcW w:w="2808" w:type="dxa"/>
            <w:vMerge/>
          </w:tcPr>
          <w:p w14:paraId="3F2B0E5E"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71D3139F"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1.1.8. El. paštas</w:t>
            </w:r>
          </w:p>
        </w:tc>
        <w:tc>
          <w:tcPr>
            <w:tcW w:w="3510" w:type="dxa"/>
          </w:tcPr>
          <w:p w14:paraId="49A4B50B"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administracija@mazeikiai.lt</w:t>
            </w:r>
          </w:p>
        </w:tc>
      </w:tr>
      <w:tr w:rsidR="009539CC" w:rsidRPr="009539CC" w14:paraId="2FBDAE3E" w14:textId="77777777" w:rsidTr="00AD3B0C">
        <w:tc>
          <w:tcPr>
            <w:tcW w:w="2808" w:type="dxa"/>
            <w:vMerge/>
          </w:tcPr>
          <w:p w14:paraId="0FC20673"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217E1A68"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1.1.9. Šalies atstovas</w:t>
            </w:r>
          </w:p>
        </w:tc>
        <w:tc>
          <w:tcPr>
            <w:tcW w:w="3510" w:type="dxa"/>
          </w:tcPr>
          <w:p w14:paraId="7DC7DD32"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Mažeikių rajono savivaldybės</w:t>
            </w:r>
          </w:p>
          <w:p w14:paraId="777DCA10"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administracijos direktorius Arvydas Pocius</w:t>
            </w:r>
          </w:p>
        </w:tc>
      </w:tr>
      <w:tr w:rsidR="009539CC" w:rsidRPr="009539CC" w14:paraId="22E00043" w14:textId="77777777" w:rsidTr="00AD3B0C">
        <w:tc>
          <w:tcPr>
            <w:tcW w:w="2808" w:type="dxa"/>
            <w:vMerge/>
          </w:tcPr>
          <w:p w14:paraId="1AD23FB1"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p>
        </w:tc>
        <w:tc>
          <w:tcPr>
            <w:tcW w:w="3240" w:type="dxa"/>
          </w:tcPr>
          <w:p w14:paraId="0EE22180"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1.1.10. Atstovavimo pagrindas</w:t>
            </w:r>
          </w:p>
        </w:tc>
        <w:tc>
          <w:tcPr>
            <w:tcW w:w="3510" w:type="dxa"/>
          </w:tcPr>
          <w:p w14:paraId="142BE7D2"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Mažeikių rajono savivaldybės</w:t>
            </w:r>
          </w:p>
          <w:p w14:paraId="73691F3B"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administracijos nuostatai</w:t>
            </w:r>
          </w:p>
        </w:tc>
      </w:tr>
      <w:tr w:rsidR="009539CC" w:rsidRPr="009539CC" w14:paraId="6526C4E5" w14:textId="77777777" w:rsidTr="00AD3B0C">
        <w:tc>
          <w:tcPr>
            <w:tcW w:w="2808" w:type="dxa"/>
            <w:vMerge w:val="restart"/>
          </w:tcPr>
          <w:p w14:paraId="0676DE7D"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p w14:paraId="19421437"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p w14:paraId="170E3B4E"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p w14:paraId="1805D117"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1.2. Tiekėjas</w:t>
            </w:r>
          </w:p>
          <w:p w14:paraId="32332A36"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(jei Tiekėjas yra fizinis asmuo, skiltys atitinkamai pakoreguojamos.</w:t>
            </w:r>
          </w:p>
          <w:p w14:paraId="6FE71EB3"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Jei Tiekėjas yra tiekėjų grupė, skiltys pildomos įterpiant kiekvieno grupės nario informaciją)</w:t>
            </w:r>
          </w:p>
          <w:p w14:paraId="1091A501"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3E73C119"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1.2.1. Pavadinimas</w:t>
            </w:r>
          </w:p>
        </w:tc>
        <w:tc>
          <w:tcPr>
            <w:tcW w:w="3510" w:type="dxa"/>
          </w:tcPr>
          <w:p w14:paraId="79C3BC96" w14:textId="47646851" w:rsidR="006F5A83" w:rsidRPr="009539CC" w:rsidRDefault="006F5A83" w:rsidP="00F67406">
            <w:pPr>
              <w:spacing w:after="0" w:line="240" w:lineRule="auto"/>
              <w:rPr>
                <w:rFonts w:ascii="Times New Roman" w:eastAsia="Times New Roman" w:hAnsi="Times New Roman" w:cs="Times New Roman"/>
                <w:color w:val="000000" w:themeColor="text1"/>
                <w:sz w:val="24"/>
                <w:szCs w:val="24"/>
                <w14:ligatures w14:val="none"/>
              </w:rPr>
            </w:pPr>
          </w:p>
        </w:tc>
      </w:tr>
      <w:tr w:rsidR="009539CC" w:rsidRPr="009539CC" w14:paraId="1266435E" w14:textId="77777777" w:rsidTr="00AD3B0C">
        <w:tc>
          <w:tcPr>
            <w:tcW w:w="2808" w:type="dxa"/>
            <w:vMerge/>
          </w:tcPr>
          <w:p w14:paraId="1B5C6F84"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442EEB20"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1.2.2. Juridinio asmens kodas</w:t>
            </w:r>
          </w:p>
        </w:tc>
        <w:tc>
          <w:tcPr>
            <w:tcW w:w="3510" w:type="dxa"/>
          </w:tcPr>
          <w:p w14:paraId="56FF121A" w14:textId="0C8FF55C" w:rsidR="006F5A83" w:rsidRPr="009539CC" w:rsidRDefault="006F5A83" w:rsidP="00F67406">
            <w:pPr>
              <w:spacing w:after="0" w:line="240" w:lineRule="auto"/>
              <w:rPr>
                <w:rFonts w:ascii="Times New Roman" w:eastAsia="Times New Roman" w:hAnsi="Times New Roman" w:cs="Times New Roman"/>
                <w:color w:val="000000" w:themeColor="text1"/>
                <w:sz w:val="24"/>
                <w:szCs w:val="24"/>
                <w14:ligatures w14:val="none"/>
              </w:rPr>
            </w:pPr>
          </w:p>
        </w:tc>
      </w:tr>
      <w:tr w:rsidR="009539CC" w:rsidRPr="009539CC" w14:paraId="6755CBE2" w14:textId="77777777" w:rsidTr="00AD3B0C">
        <w:tc>
          <w:tcPr>
            <w:tcW w:w="2808" w:type="dxa"/>
            <w:vMerge/>
          </w:tcPr>
          <w:p w14:paraId="78333168"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5EFB4ED4"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1.2.3. Adresas</w:t>
            </w:r>
          </w:p>
        </w:tc>
        <w:tc>
          <w:tcPr>
            <w:tcW w:w="3510" w:type="dxa"/>
          </w:tcPr>
          <w:p w14:paraId="6A0BF228" w14:textId="1538D3F3" w:rsidR="006F5A83" w:rsidRPr="009539CC" w:rsidRDefault="006F5A83" w:rsidP="00F67406">
            <w:pPr>
              <w:spacing w:after="0" w:line="240" w:lineRule="auto"/>
              <w:rPr>
                <w:rFonts w:ascii="Times New Roman" w:eastAsia="Times New Roman" w:hAnsi="Times New Roman" w:cs="Times New Roman"/>
                <w:color w:val="000000" w:themeColor="text1"/>
                <w:sz w:val="24"/>
                <w:szCs w:val="24"/>
                <w14:ligatures w14:val="none"/>
              </w:rPr>
            </w:pPr>
          </w:p>
        </w:tc>
      </w:tr>
      <w:tr w:rsidR="009539CC" w:rsidRPr="009539CC" w14:paraId="2BB70F1F" w14:textId="77777777" w:rsidTr="00AD3B0C">
        <w:tc>
          <w:tcPr>
            <w:tcW w:w="2808" w:type="dxa"/>
            <w:vMerge/>
          </w:tcPr>
          <w:p w14:paraId="617B97C2"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5D79D494"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1.2.4. PVM mokėtojo kodas</w:t>
            </w:r>
          </w:p>
        </w:tc>
        <w:tc>
          <w:tcPr>
            <w:tcW w:w="3510" w:type="dxa"/>
          </w:tcPr>
          <w:p w14:paraId="25DD0935" w14:textId="160877E3" w:rsidR="006F5A83" w:rsidRPr="009539CC" w:rsidRDefault="006F5A83" w:rsidP="00F67406">
            <w:pPr>
              <w:spacing w:after="0" w:line="240" w:lineRule="auto"/>
              <w:rPr>
                <w:rFonts w:ascii="Times New Roman" w:eastAsia="Times New Roman" w:hAnsi="Times New Roman" w:cs="Times New Roman"/>
                <w:color w:val="000000" w:themeColor="text1"/>
                <w:sz w:val="24"/>
                <w:szCs w:val="24"/>
                <w14:ligatures w14:val="none"/>
              </w:rPr>
            </w:pPr>
          </w:p>
        </w:tc>
      </w:tr>
      <w:tr w:rsidR="009539CC" w:rsidRPr="009539CC" w14:paraId="71172A7E" w14:textId="77777777" w:rsidTr="00AD3B0C">
        <w:tc>
          <w:tcPr>
            <w:tcW w:w="2808" w:type="dxa"/>
            <w:vMerge/>
          </w:tcPr>
          <w:p w14:paraId="28CBDC13"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2FC68724"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1.2.5. Atsiskaitomoji sąskaita</w:t>
            </w:r>
          </w:p>
        </w:tc>
        <w:tc>
          <w:tcPr>
            <w:tcW w:w="3510" w:type="dxa"/>
          </w:tcPr>
          <w:p w14:paraId="6E3B396E" w14:textId="342A12CE" w:rsidR="006F5A83" w:rsidRPr="00342E32" w:rsidRDefault="006F5A83" w:rsidP="00F67406">
            <w:pPr>
              <w:spacing w:after="0" w:line="240" w:lineRule="auto"/>
              <w:rPr>
                <w:rFonts w:ascii="Times New Roman" w:eastAsia="Times New Roman" w:hAnsi="Times New Roman" w:cs="Times New Roman"/>
                <w:sz w:val="24"/>
                <w:szCs w:val="24"/>
                <w14:ligatures w14:val="none"/>
              </w:rPr>
            </w:pPr>
          </w:p>
        </w:tc>
      </w:tr>
      <w:tr w:rsidR="009539CC" w:rsidRPr="009539CC" w14:paraId="1A3F8272" w14:textId="77777777" w:rsidTr="00AD3B0C">
        <w:tc>
          <w:tcPr>
            <w:tcW w:w="2808" w:type="dxa"/>
            <w:vMerge/>
          </w:tcPr>
          <w:p w14:paraId="20C61597"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6A371865"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1.2.6. Bankas, banko kodas</w:t>
            </w:r>
          </w:p>
        </w:tc>
        <w:tc>
          <w:tcPr>
            <w:tcW w:w="3510" w:type="dxa"/>
          </w:tcPr>
          <w:p w14:paraId="5EAFD306" w14:textId="59C5D984" w:rsidR="006F5A83" w:rsidRPr="00342E32" w:rsidRDefault="006F5A83" w:rsidP="00F67406">
            <w:pPr>
              <w:spacing w:after="0" w:line="240" w:lineRule="auto"/>
              <w:rPr>
                <w:rFonts w:ascii="Times New Roman" w:eastAsia="Times New Roman" w:hAnsi="Times New Roman" w:cs="Times New Roman"/>
                <w:sz w:val="24"/>
                <w:szCs w:val="24"/>
                <w14:ligatures w14:val="none"/>
              </w:rPr>
            </w:pPr>
          </w:p>
        </w:tc>
      </w:tr>
      <w:tr w:rsidR="009539CC" w:rsidRPr="009539CC" w14:paraId="659E55D5" w14:textId="77777777" w:rsidTr="00AD3B0C">
        <w:tc>
          <w:tcPr>
            <w:tcW w:w="2808" w:type="dxa"/>
            <w:vMerge/>
          </w:tcPr>
          <w:p w14:paraId="117C0D28"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5F1184C8"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1.2.7. Telefonas</w:t>
            </w:r>
          </w:p>
        </w:tc>
        <w:tc>
          <w:tcPr>
            <w:tcW w:w="3510" w:type="dxa"/>
          </w:tcPr>
          <w:p w14:paraId="3E1FD0E9" w14:textId="1C295773" w:rsidR="006F5A83" w:rsidRPr="009539CC" w:rsidRDefault="006F5A83" w:rsidP="00F67406">
            <w:pPr>
              <w:spacing w:after="0" w:line="240" w:lineRule="auto"/>
              <w:rPr>
                <w:rFonts w:ascii="Times New Roman" w:eastAsia="Times New Roman" w:hAnsi="Times New Roman" w:cs="Times New Roman"/>
                <w:color w:val="000000" w:themeColor="text1"/>
                <w:sz w:val="24"/>
                <w:szCs w:val="24"/>
                <w14:ligatures w14:val="none"/>
              </w:rPr>
            </w:pPr>
          </w:p>
        </w:tc>
      </w:tr>
      <w:tr w:rsidR="009539CC" w:rsidRPr="009539CC" w14:paraId="2F645093" w14:textId="77777777" w:rsidTr="00AD3B0C">
        <w:tc>
          <w:tcPr>
            <w:tcW w:w="2808" w:type="dxa"/>
            <w:vMerge/>
          </w:tcPr>
          <w:p w14:paraId="064FA865"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38FBE044"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1.2.8. El. paštas</w:t>
            </w:r>
          </w:p>
        </w:tc>
        <w:tc>
          <w:tcPr>
            <w:tcW w:w="3510" w:type="dxa"/>
          </w:tcPr>
          <w:p w14:paraId="31D765AC" w14:textId="2D5FF659" w:rsidR="006F5A83" w:rsidRPr="00F67406" w:rsidRDefault="006F5A83" w:rsidP="00F67406">
            <w:pPr>
              <w:spacing w:after="0" w:line="240" w:lineRule="auto"/>
              <w:rPr>
                <w:rFonts w:ascii="Times New Roman" w:eastAsia="Times New Roman" w:hAnsi="Times New Roman" w:cs="Times New Roman"/>
                <w:color w:val="000000" w:themeColor="text1"/>
                <w:sz w:val="24"/>
                <w:szCs w:val="24"/>
                <w14:ligatures w14:val="none"/>
              </w:rPr>
            </w:pPr>
          </w:p>
        </w:tc>
      </w:tr>
      <w:tr w:rsidR="009539CC" w:rsidRPr="009539CC" w14:paraId="078AAEC6" w14:textId="77777777" w:rsidTr="00AD3B0C">
        <w:tc>
          <w:tcPr>
            <w:tcW w:w="2808" w:type="dxa"/>
            <w:vMerge/>
          </w:tcPr>
          <w:p w14:paraId="3673F01E"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18CF8B23"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1.2.9. Šalies atstovas</w:t>
            </w:r>
          </w:p>
        </w:tc>
        <w:tc>
          <w:tcPr>
            <w:tcW w:w="3510" w:type="dxa"/>
          </w:tcPr>
          <w:p w14:paraId="6D198831" w14:textId="4669DDAA" w:rsidR="006F5A83" w:rsidRPr="009539CC" w:rsidRDefault="006F5A83" w:rsidP="00F67406">
            <w:pPr>
              <w:spacing w:after="0" w:line="240" w:lineRule="auto"/>
              <w:rPr>
                <w:rFonts w:ascii="Times New Roman" w:eastAsia="Times New Roman" w:hAnsi="Times New Roman" w:cs="Times New Roman"/>
                <w:color w:val="000000" w:themeColor="text1"/>
                <w:sz w:val="24"/>
                <w:szCs w:val="24"/>
                <w14:ligatures w14:val="none"/>
              </w:rPr>
            </w:pPr>
          </w:p>
        </w:tc>
      </w:tr>
      <w:tr w:rsidR="009539CC" w:rsidRPr="009539CC" w14:paraId="434647D9" w14:textId="77777777" w:rsidTr="00AD3B0C">
        <w:tc>
          <w:tcPr>
            <w:tcW w:w="2808" w:type="dxa"/>
            <w:vMerge/>
          </w:tcPr>
          <w:p w14:paraId="6E5F95DA" w14:textId="77777777" w:rsidR="006F5A83" w:rsidRPr="009539CC" w:rsidRDefault="006F5A83" w:rsidP="006F5A83">
            <w:pPr>
              <w:spacing w:after="0" w:line="240" w:lineRule="auto"/>
              <w:rPr>
                <w:rFonts w:ascii="Times New Roman" w:eastAsia="Times New Roman" w:hAnsi="Times New Roman" w:cs="Times New Roman"/>
                <w:b/>
                <w:color w:val="000000" w:themeColor="text1"/>
                <w:sz w:val="24"/>
                <w:szCs w:val="24"/>
                <w14:ligatures w14:val="none"/>
              </w:rPr>
            </w:pPr>
          </w:p>
        </w:tc>
        <w:tc>
          <w:tcPr>
            <w:tcW w:w="3240" w:type="dxa"/>
          </w:tcPr>
          <w:p w14:paraId="6404C7AD" w14:textId="77777777" w:rsidR="006F5A83" w:rsidRPr="009539CC" w:rsidRDefault="006F5A83" w:rsidP="006F5A83">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1.2.10. Atstovavimo pagrindas</w:t>
            </w:r>
          </w:p>
        </w:tc>
        <w:tc>
          <w:tcPr>
            <w:tcW w:w="3510" w:type="dxa"/>
          </w:tcPr>
          <w:p w14:paraId="266D1EE0" w14:textId="06E31E79" w:rsidR="006F5A83" w:rsidRPr="009539CC" w:rsidRDefault="006F5A83" w:rsidP="00F67406">
            <w:pPr>
              <w:spacing w:after="0" w:line="240" w:lineRule="auto"/>
              <w:rPr>
                <w:rFonts w:ascii="Times New Roman" w:eastAsia="Times New Roman" w:hAnsi="Times New Roman" w:cs="Times New Roman"/>
                <w:color w:val="000000" w:themeColor="text1"/>
                <w:sz w:val="24"/>
                <w:szCs w:val="24"/>
                <w14:ligatures w14:val="none"/>
              </w:rPr>
            </w:pPr>
          </w:p>
        </w:tc>
      </w:tr>
    </w:tbl>
    <w:p w14:paraId="7A3F2CD1" w14:textId="77777777" w:rsidR="006F5A83" w:rsidRPr="009539CC" w:rsidRDefault="006F5A83" w:rsidP="006F5A83">
      <w:pPr>
        <w:spacing w:after="0" w:line="240" w:lineRule="auto"/>
        <w:jc w:val="both"/>
        <w:rPr>
          <w:rFonts w:ascii="Times New Roman" w:eastAsia="Times New Roman" w:hAnsi="Times New Roman" w:cs="Times New Roman"/>
          <w:color w:val="000000" w:themeColor="text1"/>
          <w:kern w:val="0"/>
          <w:sz w:val="24"/>
          <w:szCs w:val="24"/>
          <w14:ligatures w14:val="none"/>
        </w:rPr>
      </w:pPr>
    </w:p>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539CC" w:rsidRPr="009539CC" w14:paraId="7E11A053" w14:textId="77777777" w:rsidTr="00D46E86">
        <w:trPr>
          <w:trHeight w:val="300"/>
        </w:trPr>
        <w:tc>
          <w:tcPr>
            <w:tcW w:w="9535" w:type="dxa"/>
            <w:gridSpan w:val="4"/>
          </w:tcPr>
          <w:p w14:paraId="64A737B9" w14:textId="77777777" w:rsidR="006F5A83" w:rsidRPr="009539CC" w:rsidRDefault="006F5A83" w:rsidP="00D46E86">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2. ATSAKINGI ASMENYS</w:t>
            </w:r>
          </w:p>
        </w:tc>
      </w:tr>
      <w:tr w:rsidR="009539CC" w:rsidRPr="009539CC" w14:paraId="1825ABB2" w14:textId="77777777" w:rsidTr="00D46E86">
        <w:trPr>
          <w:trHeight w:val="300"/>
        </w:trPr>
        <w:tc>
          <w:tcPr>
            <w:tcW w:w="3094" w:type="dxa"/>
            <w:gridSpan w:val="2"/>
          </w:tcPr>
          <w:p w14:paraId="0540947B" w14:textId="77777777" w:rsidR="006F5A83" w:rsidRPr="009539CC" w:rsidRDefault="006F5A83" w:rsidP="00D46E86">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 xml:space="preserve">2.1. Pirkėjo kontaktiniai asmenys, atsakingi už Sutarties vykdymą, </w:t>
            </w:r>
            <w:r w:rsidRPr="009539CC">
              <w:rPr>
                <w:rFonts w:ascii="Times New Roman" w:eastAsia="Times New Roman" w:hAnsi="Times New Roman" w:cs="Times New Roman"/>
                <w:b/>
                <w:color w:val="000000" w:themeColor="text1"/>
                <w:kern w:val="0"/>
                <w:sz w:val="24"/>
                <w:szCs w:val="24"/>
                <w14:ligatures w14:val="none"/>
              </w:rPr>
              <w:t>Paslaugų</w:t>
            </w:r>
            <w:r w:rsidRPr="009539CC">
              <w:rPr>
                <w:rFonts w:ascii="Times New Roman" w:eastAsia="Times New Roman" w:hAnsi="Times New Roman" w:cs="Times New Roman"/>
                <w:b/>
                <w:color w:val="000000" w:themeColor="text1"/>
                <w:sz w:val="24"/>
                <w:szCs w:val="24"/>
                <w14:ligatures w14:val="none"/>
              </w:rPr>
              <w:t xml:space="preserve"> priėmimą, Sąskaitų per informacinę sistemą SABIS priėmimą</w:t>
            </w:r>
          </w:p>
        </w:tc>
        <w:tc>
          <w:tcPr>
            <w:tcW w:w="6441" w:type="dxa"/>
            <w:gridSpan w:val="2"/>
          </w:tcPr>
          <w:p w14:paraId="198CDDC5" w14:textId="733960A7" w:rsidR="006F5A83" w:rsidRPr="009539CC" w:rsidRDefault="00BF00E7" w:rsidP="00D46E86">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Vietinio ūkio</w:t>
            </w:r>
            <w:r w:rsidR="006F5A83" w:rsidRPr="009539CC">
              <w:rPr>
                <w:rFonts w:ascii="Times New Roman" w:eastAsia="Times New Roman" w:hAnsi="Times New Roman" w:cs="Times New Roman"/>
                <w:color w:val="000000" w:themeColor="text1"/>
                <w:sz w:val="24"/>
                <w:szCs w:val="24"/>
                <w14:ligatures w14:val="none"/>
              </w:rPr>
              <w:t xml:space="preserve"> skyriaus vyriausi</w:t>
            </w:r>
            <w:r w:rsidRPr="009539CC">
              <w:rPr>
                <w:rFonts w:ascii="Times New Roman" w:eastAsia="Times New Roman" w:hAnsi="Times New Roman" w:cs="Times New Roman"/>
                <w:color w:val="000000" w:themeColor="text1"/>
                <w:sz w:val="24"/>
                <w:szCs w:val="24"/>
                <w14:ligatures w14:val="none"/>
              </w:rPr>
              <w:t>asis</w:t>
            </w:r>
            <w:r w:rsidR="006F5A83" w:rsidRPr="009539CC">
              <w:rPr>
                <w:rFonts w:ascii="Times New Roman" w:eastAsia="Times New Roman" w:hAnsi="Times New Roman" w:cs="Times New Roman"/>
                <w:color w:val="000000" w:themeColor="text1"/>
                <w:sz w:val="24"/>
                <w:szCs w:val="24"/>
                <w14:ligatures w14:val="none"/>
              </w:rPr>
              <w:t xml:space="preserve"> specialist</w:t>
            </w:r>
            <w:r w:rsidRPr="009539CC">
              <w:rPr>
                <w:rFonts w:ascii="Times New Roman" w:eastAsia="Times New Roman" w:hAnsi="Times New Roman" w:cs="Times New Roman"/>
                <w:color w:val="000000" w:themeColor="text1"/>
                <w:sz w:val="24"/>
                <w:szCs w:val="24"/>
                <w14:ligatures w14:val="none"/>
              </w:rPr>
              <w:t>as Jonas Virbickas</w:t>
            </w:r>
          </w:p>
          <w:p w14:paraId="4C24930D" w14:textId="3A905950" w:rsidR="006F5A83" w:rsidRPr="009539CC" w:rsidRDefault="006F5A83" w:rsidP="00D46E86">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 xml:space="preserve">Tel. Nr. </w:t>
            </w:r>
            <w:r w:rsidR="00566ED1" w:rsidRPr="00B36EA6">
              <w:rPr>
                <w:rFonts w:ascii="Times New Roman" w:eastAsia="Times New Roman" w:hAnsi="Times New Roman" w:cs="Times New Roman"/>
                <w:sz w:val="24"/>
                <w:szCs w:val="24"/>
                <w14:ligatures w14:val="none"/>
              </w:rPr>
              <w:t>0</w:t>
            </w:r>
            <w:r w:rsidR="002610C0" w:rsidRPr="00B36EA6">
              <w:rPr>
                <w:rFonts w:ascii="Times New Roman" w:eastAsia="Times New Roman" w:hAnsi="Times New Roman" w:cs="Times New Roman"/>
                <w:sz w:val="24"/>
                <w:szCs w:val="24"/>
                <w14:ligatures w14:val="none"/>
              </w:rPr>
              <w:t> </w:t>
            </w:r>
            <w:r w:rsidR="006C2599" w:rsidRPr="00B36EA6">
              <w:rPr>
                <w:rFonts w:ascii="Times New Roman" w:eastAsia="Times New Roman" w:hAnsi="Times New Roman" w:cs="Times New Roman"/>
                <w:sz w:val="24"/>
                <w:szCs w:val="24"/>
                <w14:ligatures w14:val="none"/>
              </w:rPr>
              <w:t>6</w:t>
            </w:r>
            <w:r w:rsidR="006C2599">
              <w:rPr>
                <w:rFonts w:ascii="Times New Roman" w:eastAsia="Times New Roman" w:hAnsi="Times New Roman" w:cs="Times New Roman"/>
                <w:color w:val="000000" w:themeColor="text1"/>
                <w:sz w:val="24"/>
                <w:szCs w:val="24"/>
                <w14:ligatures w14:val="none"/>
              </w:rPr>
              <w:t>91</w:t>
            </w:r>
            <w:r w:rsidR="002610C0">
              <w:rPr>
                <w:rFonts w:ascii="Times New Roman" w:eastAsia="Times New Roman" w:hAnsi="Times New Roman" w:cs="Times New Roman"/>
                <w:color w:val="000000" w:themeColor="text1"/>
                <w:sz w:val="24"/>
                <w:szCs w:val="24"/>
                <w14:ligatures w14:val="none"/>
              </w:rPr>
              <w:t xml:space="preserve"> </w:t>
            </w:r>
            <w:r w:rsidR="006C2599">
              <w:rPr>
                <w:rFonts w:ascii="Times New Roman" w:eastAsia="Times New Roman" w:hAnsi="Times New Roman" w:cs="Times New Roman"/>
                <w:color w:val="000000" w:themeColor="text1"/>
                <w:sz w:val="24"/>
                <w:szCs w:val="24"/>
                <w14:ligatures w14:val="none"/>
              </w:rPr>
              <w:t>73749</w:t>
            </w:r>
          </w:p>
          <w:p w14:paraId="2AE79B75" w14:textId="77777777" w:rsidR="00BF00E7" w:rsidRPr="009539CC" w:rsidRDefault="006F5A83" w:rsidP="00D46E86">
            <w:pPr>
              <w:spacing w:after="0"/>
              <w:jc w:val="both"/>
              <w:rPr>
                <w:rFonts w:ascii="Times New Roman" w:hAnsi="Times New Roman" w:cs="Times New Roman"/>
                <w:color w:val="000000" w:themeColor="text1"/>
                <w:sz w:val="24"/>
                <w:szCs w:val="24"/>
              </w:rPr>
            </w:pPr>
            <w:r w:rsidRPr="009539CC">
              <w:rPr>
                <w:rFonts w:ascii="Times New Roman" w:eastAsia="Times New Roman" w:hAnsi="Times New Roman" w:cs="Times New Roman"/>
                <w:color w:val="000000" w:themeColor="text1"/>
                <w:sz w:val="24"/>
                <w:szCs w:val="24"/>
                <w14:ligatures w14:val="none"/>
              </w:rPr>
              <w:t xml:space="preserve">Elektroninis paštas: </w:t>
            </w:r>
            <w:hyperlink r:id="rId5" w:history="1">
              <w:r w:rsidR="00BF00E7" w:rsidRPr="009539CC">
                <w:rPr>
                  <w:rStyle w:val="Hipersaitas"/>
                  <w:rFonts w:ascii="Times New Roman" w:hAnsi="Times New Roman" w:cs="Times New Roman"/>
                  <w:color w:val="000000" w:themeColor="text1"/>
                  <w:sz w:val="24"/>
                  <w:szCs w:val="24"/>
                </w:rPr>
                <w:t>jonas.virbickas@mazeikiai.lt</w:t>
              </w:r>
            </w:hyperlink>
          </w:p>
          <w:p w14:paraId="322A3450" w14:textId="77777777" w:rsidR="00BF00E7" w:rsidRPr="009539CC" w:rsidRDefault="00BF00E7" w:rsidP="00D46E86">
            <w:pPr>
              <w:rPr>
                <w:rFonts w:ascii="Times New Roman" w:eastAsia="Times New Roman" w:hAnsi="Times New Roman" w:cs="Times New Roman"/>
                <w:color w:val="000000" w:themeColor="text1"/>
                <w:sz w:val="24"/>
                <w:szCs w:val="24"/>
              </w:rPr>
            </w:pPr>
          </w:p>
        </w:tc>
      </w:tr>
      <w:tr w:rsidR="009539CC" w:rsidRPr="009539CC" w14:paraId="0BCFC11B" w14:textId="77777777" w:rsidTr="00D46E86">
        <w:trPr>
          <w:trHeight w:val="300"/>
        </w:trPr>
        <w:tc>
          <w:tcPr>
            <w:tcW w:w="3094" w:type="dxa"/>
            <w:gridSpan w:val="2"/>
          </w:tcPr>
          <w:p w14:paraId="78387BD7" w14:textId="77777777" w:rsidR="006F5A83" w:rsidRPr="009539CC" w:rsidRDefault="006F5A83" w:rsidP="00D46E86">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2.2. Tiekėjo kontaktiniai asmenys, atsakingi už Sutarties vykdymą</w:t>
            </w:r>
          </w:p>
        </w:tc>
        <w:tc>
          <w:tcPr>
            <w:tcW w:w="6441" w:type="dxa"/>
            <w:gridSpan w:val="2"/>
          </w:tcPr>
          <w:p w14:paraId="29F3DF71" w14:textId="1793AABA" w:rsidR="006F5A83" w:rsidRPr="00985A4A" w:rsidRDefault="006F5A83" w:rsidP="00D46E86">
            <w:pPr>
              <w:spacing w:after="0" w:line="240" w:lineRule="auto"/>
              <w:rPr>
                <w:rFonts w:ascii="Times New Roman" w:eastAsia="Times New Roman" w:hAnsi="Times New Roman" w:cs="Times New Roman"/>
                <w:sz w:val="24"/>
                <w:szCs w:val="24"/>
                <w14:ligatures w14:val="none"/>
              </w:rPr>
            </w:pPr>
          </w:p>
        </w:tc>
      </w:tr>
      <w:tr w:rsidR="009539CC" w:rsidRPr="009539CC" w14:paraId="110366A3" w14:textId="77777777" w:rsidTr="00D46E86">
        <w:trPr>
          <w:trHeight w:val="300"/>
        </w:trPr>
        <w:tc>
          <w:tcPr>
            <w:tcW w:w="9535" w:type="dxa"/>
            <w:gridSpan w:val="4"/>
          </w:tcPr>
          <w:p w14:paraId="3C2FCE20" w14:textId="77777777" w:rsidR="006F5A83" w:rsidRPr="009539CC" w:rsidRDefault="006F5A83" w:rsidP="00D46E86">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3. SUTARTIES DALYKAS</w:t>
            </w:r>
          </w:p>
        </w:tc>
      </w:tr>
      <w:tr w:rsidR="009539CC" w:rsidRPr="009539CC" w14:paraId="0A8F1B6C" w14:textId="77777777" w:rsidTr="00D46E86">
        <w:trPr>
          <w:trHeight w:val="300"/>
        </w:trPr>
        <w:tc>
          <w:tcPr>
            <w:tcW w:w="3094" w:type="dxa"/>
            <w:gridSpan w:val="2"/>
          </w:tcPr>
          <w:p w14:paraId="4A8539DB" w14:textId="77777777" w:rsidR="006F5A83" w:rsidRPr="009539CC" w:rsidRDefault="006F5A83" w:rsidP="00D46E86">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3.1. Sutarties dalykas</w:t>
            </w:r>
          </w:p>
        </w:tc>
        <w:tc>
          <w:tcPr>
            <w:tcW w:w="6441" w:type="dxa"/>
            <w:gridSpan w:val="2"/>
          </w:tcPr>
          <w:p w14:paraId="3C091C70" w14:textId="1C453CE6" w:rsidR="00FE04E0" w:rsidRPr="00A46038" w:rsidRDefault="00BB3F98" w:rsidP="00566ED1">
            <w:pPr>
              <w:spacing w:after="0"/>
              <w:jc w:val="both"/>
              <w:rPr>
                <w:rFonts w:ascii="Times New Roman" w:hAnsi="Times New Roman" w:cs="Times New Roman"/>
                <w:color w:val="000000"/>
                <w:sz w:val="24"/>
                <w:szCs w:val="24"/>
              </w:rPr>
            </w:pPr>
            <w:r w:rsidRPr="00A46038">
              <w:rPr>
                <w:rFonts w:ascii="Times New Roman" w:hAnsi="Times New Roman" w:cs="Times New Roman"/>
                <w:sz w:val="24"/>
                <w:szCs w:val="24"/>
              </w:rPr>
              <w:t>Tiekėjas įsipareigoja Sutartyje numatytomis sąlygomis suteikti Pirkėjui Paslaugas: Mažeikių rajono vietinės reikšmės keliams ir gatvėms tiesti, rekonstruoti, taisyti ir prižiūrėti naudojamų</w:t>
            </w:r>
            <w:r w:rsidRPr="00FE04E0">
              <w:rPr>
                <w:sz w:val="24"/>
                <w:szCs w:val="24"/>
              </w:rPr>
              <w:t xml:space="preserve"> </w:t>
            </w:r>
            <w:r w:rsidRPr="00A46038">
              <w:rPr>
                <w:rFonts w:ascii="Times New Roman" w:hAnsi="Times New Roman" w:cs="Times New Roman"/>
                <w:sz w:val="24"/>
                <w:szCs w:val="24"/>
              </w:rPr>
              <w:t xml:space="preserve">medžiagų ir gaminių </w:t>
            </w:r>
            <w:r w:rsidR="00FE04E0" w:rsidRPr="00A46038">
              <w:rPr>
                <w:rFonts w:ascii="Times New Roman" w:hAnsi="Times New Roman" w:cs="Times New Roman"/>
                <w:sz w:val="24"/>
                <w:szCs w:val="24"/>
              </w:rPr>
              <w:t>laboratoriniai tyrimai ir bandymai</w:t>
            </w:r>
            <w:r w:rsidRPr="00A46038">
              <w:rPr>
                <w:rFonts w:ascii="Times New Roman" w:hAnsi="Times New Roman" w:cs="Times New Roman"/>
                <w:sz w:val="24"/>
                <w:szCs w:val="24"/>
              </w:rPr>
              <w:t xml:space="preserve">  </w:t>
            </w:r>
            <w:r w:rsidRPr="00A46038">
              <w:rPr>
                <w:rFonts w:ascii="Times New Roman" w:hAnsi="Times New Roman" w:cs="Times New Roman"/>
                <w:color w:val="000000"/>
                <w:sz w:val="24"/>
                <w:szCs w:val="24"/>
              </w:rPr>
              <w:t>(toliau – Paslaugos)</w:t>
            </w:r>
          </w:p>
          <w:p w14:paraId="25E9848F" w14:textId="55971F6F" w:rsidR="006F5A83" w:rsidRPr="009539CC" w:rsidRDefault="00FE04E0" w:rsidP="00D46E86">
            <w:pPr>
              <w:spacing w:after="0" w:line="240" w:lineRule="auto"/>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lastRenderedPageBreak/>
              <w:t>I</w:t>
            </w:r>
            <w:r w:rsidR="006F5A83" w:rsidRPr="009539CC">
              <w:rPr>
                <w:rFonts w:ascii="Times New Roman" w:eastAsia="Times New Roman" w:hAnsi="Times New Roman" w:cs="Times New Roman"/>
                <w:color w:val="000000" w:themeColor="text1"/>
                <w:sz w:val="24"/>
                <w:szCs w:val="24"/>
                <w14:ligatures w14:val="none"/>
              </w:rPr>
              <w:t xml:space="preserve">šsamus </w:t>
            </w:r>
            <w:r w:rsidR="006F5A83" w:rsidRPr="009539CC">
              <w:rPr>
                <w:rFonts w:ascii="Times New Roman" w:eastAsia="Times New Roman" w:hAnsi="Times New Roman" w:cs="Times New Roman"/>
                <w:color w:val="000000" w:themeColor="text1"/>
                <w:kern w:val="0"/>
                <w:sz w:val="24"/>
                <w:szCs w:val="24"/>
                <w14:ligatures w14:val="none"/>
              </w:rPr>
              <w:t>Paslaugų</w:t>
            </w:r>
            <w:r w:rsidR="006F5A83" w:rsidRPr="009539CC">
              <w:rPr>
                <w:rFonts w:ascii="Times New Roman" w:eastAsia="Times New Roman" w:hAnsi="Times New Roman" w:cs="Times New Roman"/>
                <w:color w:val="000000" w:themeColor="text1"/>
                <w:sz w:val="24"/>
                <w:szCs w:val="24"/>
                <w14:ligatures w14:val="none"/>
              </w:rPr>
              <w:t xml:space="preserve"> aprašymas ir kiti reikalavimai teikiamoms </w:t>
            </w:r>
            <w:r w:rsidR="006F5A83" w:rsidRPr="009539CC">
              <w:rPr>
                <w:rFonts w:ascii="Times New Roman" w:eastAsia="Times New Roman" w:hAnsi="Times New Roman" w:cs="Times New Roman"/>
                <w:color w:val="000000" w:themeColor="text1"/>
                <w:kern w:val="0"/>
                <w:sz w:val="24"/>
                <w:szCs w:val="24"/>
                <w14:ligatures w14:val="none"/>
              </w:rPr>
              <w:t>Paslaugoms</w:t>
            </w:r>
            <w:r w:rsidR="006F5A83" w:rsidRPr="009539CC">
              <w:rPr>
                <w:rFonts w:ascii="Times New Roman" w:eastAsia="Times New Roman" w:hAnsi="Times New Roman" w:cs="Times New Roman"/>
                <w:color w:val="000000" w:themeColor="text1"/>
                <w:sz w:val="24"/>
                <w:szCs w:val="24"/>
                <w14:ligatures w14:val="none"/>
              </w:rPr>
              <w:t xml:space="preserve"> nustatyti Sutarties priede Nr. [1] „Techninė specifikacija“ (toliau – Techninė specifikacija) ir Sutarties priede Nr. [2] „Pasiūlymas“.</w:t>
            </w:r>
          </w:p>
        </w:tc>
      </w:tr>
      <w:tr w:rsidR="009539CC" w:rsidRPr="009539CC" w14:paraId="2065DEF4" w14:textId="77777777" w:rsidTr="00D46E86">
        <w:trPr>
          <w:trHeight w:val="300"/>
        </w:trPr>
        <w:tc>
          <w:tcPr>
            <w:tcW w:w="3094" w:type="dxa"/>
            <w:gridSpan w:val="2"/>
          </w:tcPr>
          <w:p w14:paraId="2F1BBDED" w14:textId="77777777" w:rsidR="006F5A83" w:rsidRPr="009539CC" w:rsidRDefault="006F5A83" w:rsidP="00D46E86">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lastRenderedPageBreak/>
              <w:t>3.2. Pirkimo pavadinimas ir numeris</w:t>
            </w:r>
          </w:p>
        </w:tc>
        <w:tc>
          <w:tcPr>
            <w:tcW w:w="6441" w:type="dxa"/>
            <w:gridSpan w:val="2"/>
          </w:tcPr>
          <w:p w14:paraId="5651EFB5" w14:textId="103E0D44" w:rsidR="006F5A83" w:rsidRPr="009539CC" w:rsidRDefault="00334A57" w:rsidP="00D46E86">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hAnsi="Times New Roman" w:cs="Times New Roman"/>
                <w:color w:val="000000" w:themeColor="text1"/>
                <w:sz w:val="24"/>
                <w:szCs w:val="24"/>
              </w:rPr>
              <w:t xml:space="preserve">Mažeikių </w:t>
            </w:r>
            <w:r w:rsidR="00FE04E0">
              <w:rPr>
                <w:rFonts w:ascii="Times New Roman" w:hAnsi="Times New Roman" w:cs="Times New Roman"/>
                <w:color w:val="000000" w:themeColor="text1"/>
                <w:sz w:val="24"/>
                <w:szCs w:val="24"/>
              </w:rPr>
              <w:t xml:space="preserve">rajono vietinės reikšmės keliams ir gatvėms tiesti, rekonstruoti, taisyti ir prižiūrėti naudojamų medžiagų ir gaminių laboratoriniai tyrimai ir bandymai, </w:t>
            </w:r>
            <w:r w:rsidRPr="009539CC">
              <w:rPr>
                <w:rFonts w:ascii="Times New Roman" w:eastAsia="Times New Roman" w:hAnsi="Times New Roman" w:cs="Times New Roman"/>
                <w:color w:val="000000" w:themeColor="text1"/>
                <w:sz w:val="24"/>
                <w:szCs w:val="24"/>
                <w14:ligatures w14:val="none"/>
              </w:rPr>
              <w:t xml:space="preserve"> paslaugos pirkimas Nr.</w:t>
            </w:r>
          </w:p>
        </w:tc>
      </w:tr>
      <w:tr w:rsidR="009539CC" w:rsidRPr="009539CC" w14:paraId="6B94D995" w14:textId="77777777" w:rsidTr="00D46E86">
        <w:trPr>
          <w:trHeight w:val="300"/>
        </w:trPr>
        <w:tc>
          <w:tcPr>
            <w:tcW w:w="3094" w:type="dxa"/>
            <w:gridSpan w:val="2"/>
          </w:tcPr>
          <w:p w14:paraId="7F26F534" w14:textId="77777777" w:rsidR="006F5A83" w:rsidRPr="009539CC" w:rsidRDefault="006F5A83" w:rsidP="00D46E86">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3.3. Informacija apie Europos Sąjungos lėšomis finansuojamą projektą arba kitą projektą</w:t>
            </w:r>
          </w:p>
        </w:tc>
        <w:tc>
          <w:tcPr>
            <w:tcW w:w="6441" w:type="dxa"/>
            <w:gridSpan w:val="2"/>
          </w:tcPr>
          <w:p w14:paraId="1499BF6F" w14:textId="77777777" w:rsidR="006F5A83" w:rsidRPr="009539CC" w:rsidRDefault="006F5A83" w:rsidP="00D46E86">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Netaikoma</w:t>
            </w:r>
          </w:p>
          <w:p w14:paraId="6951BC65" w14:textId="77777777" w:rsidR="006F5A83" w:rsidRPr="009539CC" w:rsidRDefault="006F5A83" w:rsidP="00D46E86">
            <w:pPr>
              <w:spacing w:after="0" w:line="240" w:lineRule="auto"/>
              <w:rPr>
                <w:rFonts w:ascii="Times New Roman" w:eastAsia="Times New Roman" w:hAnsi="Times New Roman" w:cs="Times New Roman"/>
                <w:color w:val="000000" w:themeColor="text1"/>
                <w:sz w:val="24"/>
                <w:szCs w:val="24"/>
                <w14:ligatures w14:val="none"/>
              </w:rPr>
            </w:pPr>
          </w:p>
          <w:p w14:paraId="7FB55BEF" w14:textId="77777777" w:rsidR="006F5A83" w:rsidRPr="009539CC" w:rsidRDefault="006F5A83" w:rsidP="00D46E86">
            <w:pPr>
              <w:spacing w:after="0" w:line="240" w:lineRule="auto"/>
              <w:rPr>
                <w:rFonts w:ascii="Times New Roman" w:eastAsia="Times New Roman" w:hAnsi="Times New Roman" w:cs="Times New Roman"/>
                <w:color w:val="000000" w:themeColor="text1"/>
                <w:sz w:val="24"/>
                <w:szCs w:val="24"/>
                <w14:ligatures w14:val="none"/>
              </w:rPr>
            </w:pPr>
          </w:p>
        </w:tc>
      </w:tr>
      <w:tr w:rsidR="009539CC" w:rsidRPr="009539CC" w14:paraId="73B1EAB7" w14:textId="77777777" w:rsidTr="00D46E86">
        <w:trPr>
          <w:trHeight w:val="300"/>
        </w:trPr>
        <w:tc>
          <w:tcPr>
            <w:tcW w:w="9535" w:type="dxa"/>
            <w:gridSpan w:val="4"/>
          </w:tcPr>
          <w:p w14:paraId="486C0969" w14:textId="77777777" w:rsidR="006F5A83" w:rsidRPr="009539CC" w:rsidRDefault="006F5A83" w:rsidP="00D46E86">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 xml:space="preserve">4. PASLAUGŲ SUTEIKIMO TERMINAI IR PASLAUGŲ PERDAVIMO </w:t>
            </w:r>
            <w:r w:rsidRPr="009539CC">
              <w:rPr>
                <w:rFonts w:ascii="Times New Roman" w:eastAsia="Times New Roman" w:hAnsi="Times New Roman" w:cs="Times New Roman"/>
                <w:color w:val="000000" w:themeColor="text1"/>
                <w:sz w:val="24"/>
                <w:szCs w:val="24"/>
                <w14:ligatures w14:val="none"/>
              </w:rPr>
              <w:t>–</w:t>
            </w:r>
            <w:r w:rsidRPr="009539CC">
              <w:rPr>
                <w:rFonts w:ascii="Times New Roman" w:eastAsia="Times New Roman" w:hAnsi="Times New Roman" w:cs="Times New Roman"/>
                <w:b/>
                <w:color w:val="000000" w:themeColor="text1"/>
                <w:sz w:val="24"/>
                <w:szCs w:val="24"/>
                <w14:ligatures w14:val="none"/>
              </w:rPr>
              <w:t xml:space="preserve"> PRIĖMIMO TVARKA</w:t>
            </w:r>
          </w:p>
        </w:tc>
      </w:tr>
      <w:tr w:rsidR="00B36EA6" w:rsidRPr="00B36EA6" w14:paraId="111425ED" w14:textId="77777777" w:rsidTr="00D46E86">
        <w:trPr>
          <w:trHeight w:val="300"/>
        </w:trPr>
        <w:tc>
          <w:tcPr>
            <w:tcW w:w="3094" w:type="dxa"/>
            <w:gridSpan w:val="2"/>
          </w:tcPr>
          <w:p w14:paraId="0B866C10" w14:textId="77777777" w:rsidR="006F5A83" w:rsidRPr="009539CC" w:rsidRDefault="006F5A83" w:rsidP="00D46E86">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 xml:space="preserve">4.1. </w:t>
            </w:r>
            <w:r w:rsidRPr="009539CC">
              <w:rPr>
                <w:rFonts w:ascii="Times New Roman" w:eastAsia="Times New Roman" w:hAnsi="Times New Roman" w:cs="Times New Roman"/>
                <w:b/>
                <w:color w:val="000000" w:themeColor="text1"/>
                <w:kern w:val="0"/>
                <w:sz w:val="24"/>
                <w:szCs w:val="24"/>
                <w14:ligatures w14:val="none"/>
              </w:rPr>
              <w:t>Paslaugų</w:t>
            </w:r>
            <w:r w:rsidRPr="009539CC">
              <w:rPr>
                <w:rFonts w:ascii="Times New Roman" w:eastAsia="Times New Roman" w:hAnsi="Times New Roman" w:cs="Times New Roman"/>
                <w:b/>
                <w:color w:val="000000" w:themeColor="text1"/>
                <w:sz w:val="24"/>
                <w:szCs w:val="24"/>
                <w14:ligatures w14:val="none"/>
              </w:rPr>
              <w:t xml:space="preserve"> </w:t>
            </w:r>
            <w:r w:rsidRPr="009539CC">
              <w:rPr>
                <w:rFonts w:ascii="Times New Roman" w:eastAsia="Times New Roman" w:hAnsi="Times New Roman" w:cs="Times New Roman"/>
                <w:b/>
                <w:color w:val="000000" w:themeColor="text1"/>
                <w:kern w:val="0"/>
                <w:sz w:val="24"/>
                <w:szCs w:val="24"/>
                <w14:ligatures w14:val="none"/>
              </w:rPr>
              <w:t>suteikimo</w:t>
            </w:r>
            <w:r w:rsidRPr="009539CC">
              <w:rPr>
                <w:rFonts w:ascii="Times New Roman" w:eastAsia="Times New Roman" w:hAnsi="Times New Roman" w:cs="Times New Roman"/>
                <w:b/>
                <w:color w:val="000000" w:themeColor="text1"/>
                <w:sz w:val="24"/>
                <w:szCs w:val="24"/>
                <w14:ligatures w14:val="none"/>
              </w:rPr>
              <w:t xml:space="preserve"> terminas, kai </w:t>
            </w:r>
            <w:r w:rsidRPr="009539CC">
              <w:rPr>
                <w:rFonts w:ascii="Times New Roman" w:eastAsia="Times New Roman" w:hAnsi="Times New Roman" w:cs="Times New Roman"/>
                <w:b/>
                <w:color w:val="000000" w:themeColor="text1"/>
                <w:kern w:val="0"/>
                <w:sz w:val="24"/>
                <w:szCs w:val="24"/>
                <w14:ligatures w14:val="none"/>
              </w:rPr>
              <w:t>Paslaugos yra vienkartinio pobūdžio, teikiamos periodiškai arba pagal Pirkėjo Užsakymą</w:t>
            </w:r>
          </w:p>
        </w:tc>
        <w:tc>
          <w:tcPr>
            <w:tcW w:w="6441" w:type="dxa"/>
            <w:gridSpan w:val="2"/>
          </w:tcPr>
          <w:p w14:paraId="083D0A08" w14:textId="77777777" w:rsidR="00334A57" w:rsidRPr="00B36EA6" w:rsidRDefault="00334A57" w:rsidP="00D46E86">
            <w:pPr>
              <w:spacing w:after="0" w:line="240" w:lineRule="auto"/>
              <w:rPr>
                <w:rFonts w:ascii="Times New Roman" w:eastAsia="Times New Roman" w:hAnsi="Times New Roman" w:cs="Times New Roman"/>
                <w:kern w:val="0"/>
                <w:sz w:val="24"/>
                <w:szCs w:val="24"/>
                <w14:ligatures w14:val="none"/>
              </w:rPr>
            </w:pPr>
            <w:r w:rsidRPr="00B36EA6">
              <w:rPr>
                <w:rFonts w:ascii="Times New Roman" w:eastAsia="Times New Roman" w:hAnsi="Times New Roman" w:cs="Times New Roman"/>
                <w:kern w:val="0"/>
                <w:sz w:val="24"/>
                <w:szCs w:val="24"/>
                <w:lang w:val="en-US"/>
                <w14:ligatures w14:val="none"/>
              </w:rPr>
              <w:t xml:space="preserve">4.1.1. </w:t>
            </w:r>
            <w:r w:rsidR="006F5A83" w:rsidRPr="00B36EA6">
              <w:rPr>
                <w:rFonts w:ascii="Times New Roman" w:eastAsia="Times New Roman" w:hAnsi="Times New Roman" w:cs="Times New Roman"/>
                <w:kern w:val="0"/>
                <w:sz w:val="24"/>
                <w:szCs w:val="24"/>
                <w14:ligatures w14:val="none"/>
              </w:rPr>
              <w:t xml:space="preserve">Tiekėjas Paslaugas įsipareigoja teikti nuo Sutarties įsigaliojimo dienos. </w:t>
            </w:r>
          </w:p>
          <w:p w14:paraId="6E88BE5D" w14:textId="49C8528B" w:rsidR="00FE04E0" w:rsidRPr="00B36EA6" w:rsidRDefault="00334A57" w:rsidP="00D46E86">
            <w:pPr>
              <w:spacing w:after="0" w:line="240" w:lineRule="auto"/>
              <w:rPr>
                <w:rFonts w:ascii="Times New Roman" w:eastAsia="Times New Roman" w:hAnsi="Times New Roman" w:cs="Times New Roman"/>
                <w:kern w:val="0"/>
                <w:sz w:val="24"/>
                <w:szCs w:val="24"/>
                <w14:ligatures w14:val="none"/>
              </w:rPr>
            </w:pPr>
            <w:r w:rsidRPr="00B36EA6">
              <w:rPr>
                <w:rFonts w:ascii="Times New Roman" w:eastAsia="Times New Roman" w:hAnsi="Times New Roman" w:cs="Times New Roman"/>
                <w:kern w:val="0"/>
                <w:sz w:val="24"/>
                <w:szCs w:val="24"/>
                <w14:ligatures w14:val="none"/>
              </w:rPr>
              <w:t xml:space="preserve">4.1.2. </w:t>
            </w:r>
            <w:r w:rsidR="006F5A83" w:rsidRPr="00B36EA6">
              <w:rPr>
                <w:rFonts w:ascii="Times New Roman" w:eastAsia="Times New Roman" w:hAnsi="Times New Roman" w:cs="Times New Roman"/>
                <w:kern w:val="0"/>
                <w:sz w:val="24"/>
                <w:szCs w:val="24"/>
                <w14:ligatures w14:val="none"/>
              </w:rPr>
              <w:t xml:space="preserve">Bendras Paslaugų teikimo terminas </w:t>
            </w:r>
            <w:r w:rsidR="00A46038" w:rsidRPr="00B36EA6">
              <w:rPr>
                <w:rFonts w:ascii="Times New Roman" w:eastAsia="Times New Roman" w:hAnsi="Times New Roman" w:cs="Times New Roman"/>
                <w:kern w:val="0"/>
                <w:sz w:val="24"/>
                <w:szCs w:val="24"/>
                <w14:ligatures w14:val="none"/>
              </w:rPr>
              <w:t>3</w:t>
            </w:r>
            <w:r w:rsidR="00440CFD" w:rsidRPr="00B36EA6">
              <w:rPr>
                <w:rFonts w:ascii="Times New Roman" w:eastAsia="Times New Roman" w:hAnsi="Times New Roman" w:cs="Times New Roman"/>
                <w:kern w:val="0"/>
                <w:sz w:val="24"/>
                <w:szCs w:val="24"/>
                <w14:ligatures w14:val="none"/>
              </w:rPr>
              <w:t>5</w:t>
            </w:r>
            <w:r w:rsidR="006F5A83" w:rsidRPr="00B36EA6">
              <w:rPr>
                <w:rFonts w:ascii="Times New Roman" w:eastAsia="Times New Roman" w:hAnsi="Times New Roman" w:cs="Times New Roman"/>
                <w:kern w:val="0"/>
                <w:sz w:val="24"/>
                <w:szCs w:val="24"/>
                <w14:ligatures w14:val="none"/>
              </w:rPr>
              <w:t xml:space="preserve"> </w:t>
            </w:r>
            <w:r w:rsidRPr="00B36EA6">
              <w:rPr>
                <w:rFonts w:ascii="Times New Roman" w:eastAsia="Times New Roman" w:hAnsi="Times New Roman" w:cs="Times New Roman"/>
                <w:kern w:val="0"/>
                <w:sz w:val="24"/>
                <w:szCs w:val="24"/>
                <w14:ligatures w14:val="none"/>
              </w:rPr>
              <w:t>(</w:t>
            </w:r>
            <w:r w:rsidR="00A46038" w:rsidRPr="00B36EA6">
              <w:rPr>
                <w:rFonts w:ascii="Times New Roman" w:eastAsia="Times New Roman" w:hAnsi="Times New Roman" w:cs="Times New Roman"/>
                <w:kern w:val="0"/>
                <w:sz w:val="24"/>
                <w:szCs w:val="24"/>
                <w14:ligatures w14:val="none"/>
              </w:rPr>
              <w:t xml:space="preserve">trisdešimt </w:t>
            </w:r>
            <w:r w:rsidR="00440CFD" w:rsidRPr="00B36EA6">
              <w:rPr>
                <w:rFonts w:ascii="Times New Roman" w:eastAsia="Times New Roman" w:hAnsi="Times New Roman" w:cs="Times New Roman"/>
                <w:kern w:val="0"/>
                <w:sz w:val="24"/>
                <w:szCs w:val="24"/>
                <w14:ligatures w14:val="none"/>
              </w:rPr>
              <w:t>penki</w:t>
            </w:r>
            <w:r w:rsidR="006F5A83" w:rsidRPr="00B36EA6">
              <w:rPr>
                <w:rFonts w:ascii="Times New Roman" w:eastAsia="Times New Roman" w:hAnsi="Times New Roman" w:cs="Times New Roman"/>
                <w:kern w:val="0"/>
                <w:sz w:val="24"/>
                <w:szCs w:val="24"/>
                <w14:ligatures w14:val="none"/>
              </w:rPr>
              <w:t>) mėnes</w:t>
            </w:r>
            <w:r w:rsidR="00A46038" w:rsidRPr="00B36EA6">
              <w:rPr>
                <w:rFonts w:ascii="Times New Roman" w:eastAsia="Times New Roman" w:hAnsi="Times New Roman" w:cs="Times New Roman"/>
                <w:kern w:val="0"/>
                <w:sz w:val="24"/>
                <w:szCs w:val="24"/>
                <w14:ligatures w14:val="none"/>
              </w:rPr>
              <w:t>iai.</w:t>
            </w:r>
          </w:p>
          <w:p w14:paraId="0E092D1B" w14:textId="0E5B5ABA" w:rsidR="006F5A83" w:rsidRPr="00B36EA6" w:rsidRDefault="00FE04E0" w:rsidP="00A46038">
            <w:pPr>
              <w:jc w:val="both"/>
              <w:rPr>
                <w:rFonts w:ascii="Times New Roman" w:hAnsi="Times New Roman" w:cs="Times New Roman"/>
                <w:b/>
                <w:sz w:val="24"/>
                <w:szCs w:val="24"/>
              </w:rPr>
            </w:pPr>
            <w:r w:rsidRPr="00B36EA6">
              <w:rPr>
                <w:rFonts w:ascii="Times New Roman" w:eastAsia="Times New Roman" w:hAnsi="Times New Roman" w:cs="Times New Roman"/>
                <w:kern w:val="0"/>
                <w:sz w:val="24"/>
                <w:szCs w:val="24"/>
                <w14:ligatures w14:val="none"/>
              </w:rPr>
              <w:t>4.1.3</w:t>
            </w:r>
            <w:r w:rsidR="006F5A83" w:rsidRPr="00B36EA6">
              <w:rPr>
                <w:rFonts w:ascii="Times New Roman" w:eastAsia="Times New Roman" w:hAnsi="Times New Roman" w:cs="Times New Roman"/>
                <w:kern w:val="0"/>
                <w:sz w:val="24"/>
                <w:szCs w:val="24"/>
                <w14:ligatures w14:val="none"/>
              </w:rPr>
              <w:t>.</w:t>
            </w:r>
            <w:r w:rsidRPr="00B36EA6">
              <w:rPr>
                <w:rFonts w:ascii="Times New Roman" w:hAnsi="Times New Roman" w:cs="Times New Roman"/>
                <w:sz w:val="24"/>
                <w:szCs w:val="24"/>
              </w:rPr>
              <w:t>Tiekėjas</w:t>
            </w:r>
            <w:r w:rsidR="00A46038" w:rsidRPr="00B36EA6">
              <w:rPr>
                <w:rFonts w:ascii="Times New Roman" w:hAnsi="Times New Roman" w:cs="Times New Roman"/>
                <w:sz w:val="24"/>
                <w:szCs w:val="24"/>
              </w:rPr>
              <w:t xml:space="preserve"> </w:t>
            </w:r>
            <w:r w:rsidRPr="00B36EA6">
              <w:rPr>
                <w:rFonts w:ascii="Times New Roman" w:hAnsi="Times New Roman" w:cs="Times New Roman"/>
                <w:sz w:val="24"/>
                <w:szCs w:val="24"/>
              </w:rPr>
              <w:t>Paslaugas įsipareigoja suteikti ir bandymų</w:t>
            </w:r>
            <w:r w:rsidR="00440CFD" w:rsidRPr="00B36EA6">
              <w:rPr>
                <w:rFonts w:ascii="Times New Roman" w:hAnsi="Times New Roman" w:cs="Times New Roman"/>
                <w:sz w:val="24"/>
                <w:szCs w:val="24"/>
              </w:rPr>
              <w:t xml:space="preserve"> bei tyrimų protokolus</w:t>
            </w:r>
            <w:r w:rsidRPr="00B36EA6">
              <w:rPr>
                <w:rFonts w:ascii="Times New Roman" w:hAnsi="Times New Roman" w:cs="Times New Roman"/>
                <w:sz w:val="24"/>
                <w:szCs w:val="24"/>
              </w:rPr>
              <w:t xml:space="preserve"> Užsakovui pateikti </w:t>
            </w:r>
            <w:r w:rsidRPr="00B36EA6">
              <w:rPr>
                <w:rFonts w:ascii="Times New Roman" w:hAnsi="Times New Roman" w:cs="Times New Roman"/>
                <w:bCs/>
                <w:sz w:val="24"/>
                <w:szCs w:val="24"/>
              </w:rPr>
              <w:t xml:space="preserve">ne vėliau kaip </w:t>
            </w:r>
            <w:r w:rsidRPr="00B36EA6">
              <w:rPr>
                <w:rFonts w:ascii="Times New Roman" w:hAnsi="Times New Roman" w:cs="Times New Roman"/>
                <w:b/>
                <w:sz w:val="24"/>
                <w:szCs w:val="24"/>
              </w:rPr>
              <w:t>per 1</w:t>
            </w:r>
            <w:r w:rsidR="002610C0" w:rsidRPr="00B36EA6">
              <w:rPr>
                <w:rFonts w:ascii="Times New Roman" w:hAnsi="Times New Roman" w:cs="Times New Roman"/>
                <w:b/>
                <w:sz w:val="24"/>
                <w:szCs w:val="24"/>
              </w:rPr>
              <w:t>0</w:t>
            </w:r>
            <w:r w:rsidRPr="00B36EA6">
              <w:rPr>
                <w:rFonts w:ascii="Times New Roman" w:hAnsi="Times New Roman" w:cs="Times New Roman"/>
                <w:b/>
                <w:sz w:val="24"/>
                <w:szCs w:val="24"/>
              </w:rPr>
              <w:t xml:space="preserve"> darbo dienų</w:t>
            </w:r>
            <w:r w:rsidRPr="00B36EA6">
              <w:rPr>
                <w:rFonts w:ascii="Times New Roman" w:hAnsi="Times New Roman" w:cs="Times New Roman"/>
                <w:sz w:val="24"/>
                <w:szCs w:val="24"/>
              </w:rPr>
              <w:t xml:space="preserve"> nuo Užsakovo užsakymo atlikti konkrečios gatvės ar kelio laboratorinių bandymų užsakymo pateikimo (</w:t>
            </w:r>
            <w:r w:rsidRPr="00B36EA6">
              <w:rPr>
                <w:rFonts w:ascii="Times New Roman" w:eastAsia="Calibri" w:hAnsi="Times New Roman" w:cs="Times New Roman"/>
                <w:sz w:val="24"/>
                <w:szCs w:val="24"/>
              </w:rPr>
              <w:t>išskyrus atvejus, kai bandymo trukmė ilgesnė)</w:t>
            </w:r>
            <w:r w:rsidRPr="00B36EA6">
              <w:rPr>
                <w:rFonts w:ascii="Times New Roman" w:hAnsi="Times New Roman" w:cs="Times New Roman"/>
                <w:sz w:val="24"/>
                <w:szCs w:val="24"/>
              </w:rPr>
              <w:t>.</w:t>
            </w:r>
          </w:p>
        </w:tc>
      </w:tr>
      <w:tr w:rsidR="00A46038" w:rsidRPr="009539CC" w14:paraId="721D9D8E" w14:textId="77777777" w:rsidTr="00D46E86">
        <w:trPr>
          <w:trHeight w:val="300"/>
        </w:trPr>
        <w:tc>
          <w:tcPr>
            <w:tcW w:w="3094" w:type="dxa"/>
            <w:gridSpan w:val="2"/>
          </w:tcPr>
          <w:p w14:paraId="4CFFA2A7"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4.2. Paslaugų / jų dalies / etapo / periodo suteikimo termino pratęsimas</w:t>
            </w:r>
          </w:p>
        </w:tc>
        <w:tc>
          <w:tcPr>
            <w:tcW w:w="6441" w:type="dxa"/>
            <w:gridSpan w:val="2"/>
          </w:tcPr>
          <w:p w14:paraId="637A9E73" w14:textId="1838A5BC" w:rsidR="00A46038" w:rsidRPr="00A46038" w:rsidRDefault="00A46038" w:rsidP="00A46038">
            <w:pPr>
              <w:spacing w:after="0" w:line="240" w:lineRule="auto"/>
              <w:jc w:val="both"/>
              <w:rPr>
                <w:rFonts w:ascii="Times New Roman" w:eastAsia="Times New Roman" w:hAnsi="Times New Roman" w:cs="Times New Roman"/>
                <w:color w:val="000000" w:themeColor="text1"/>
                <w:kern w:val="0"/>
                <w:sz w:val="24"/>
                <w:szCs w:val="24"/>
                <w14:ligatures w14:val="none"/>
              </w:rPr>
            </w:pPr>
            <w:r w:rsidRPr="00A46038">
              <w:rPr>
                <w:rFonts w:ascii="Times New Roman" w:hAnsi="Times New Roman" w:cs="Times New Roman"/>
                <w:sz w:val="24"/>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Paslaugų suteikimo pagal atskirą Užsakymą terminas gali būti pratęsiamas tik minėtų aplinkybių egzistavimo laikotarpiui, bet ne ilgiau nei 10 darbo dienų</w:t>
            </w:r>
            <w:r w:rsidRPr="00A46038">
              <w:rPr>
                <w:rFonts w:ascii="Times New Roman" w:hAnsi="Times New Roman" w:cs="Times New Roman"/>
                <w:color w:val="4472C4"/>
                <w:sz w:val="24"/>
                <w:szCs w:val="24"/>
              </w:rPr>
              <w:t xml:space="preserve"> </w:t>
            </w:r>
            <w:r w:rsidRPr="00A46038">
              <w:rPr>
                <w:rFonts w:ascii="Times New Roman" w:hAnsi="Times New Roman" w:cs="Times New Roman"/>
                <w:sz w:val="24"/>
                <w:szCs w:val="24"/>
              </w:rPr>
              <w:t>laikotarpiui</w:t>
            </w:r>
          </w:p>
        </w:tc>
      </w:tr>
      <w:tr w:rsidR="00A46038" w:rsidRPr="009539CC" w14:paraId="0E452BD0" w14:textId="77777777" w:rsidTr="00D46E86">
        <w:trPr>
          <w:trHeight w:val="300"/>
        </w:trPr>
        <w:tc>
          <w:tcPr>
            <w:tcW w:w="3094" w:type="dxa"/>
            <w:gridSpan w:val="2"/>
          </w:tcPr>
          <w:p w14:paraId="7532537C"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4.3. Užsakymų teikimo tvarka</w:t>
            </w:r>
          </w:p>
        </w:tc>
        <w:tc>
          <w:tcPr>
            <w:tcW w:w="6441" w:type="dxa"/>
            <w:gridSpan w:val="2"/>
          </w:tcPr>
          <w:p w14:paraId="3BDFA837" w14:textId="3908D6D7" w:rsidR="00A46038" w:rsidRPr="00E26B60" w:rsidRDefault="00A46038" w:rsidP="00E26B60">
            <w:pPr>
              <w:tabs>
                <w:tab w:val="left" w:pos="1134"/>
                <w:tab w:val="num" w:pos="1247"/>
              </w:tabs>
              <w:snapToGrid w:val="0"/>
              <w:spacing w:after="0" w:line="240" w:lineRule="auto"/>
              <w:jc w:val="both"/>
              <w:rPr>
                <w:rFonts w:ascii="Times New Roman" w:hAnsi="Times New Roman" w:cs="Times New Roman"/>
                <w:color w:val="000000" w:themeColor="text1"/>
                <w:sz w:val="24"/>
                <w:szCs w:val="24"/>
              </w:rPr>
            </w:pPr>
            <w:r w:rsidRPr="009539CC">
              <w:rPr>
                <w:rFonts w:ascii="Times New Roman" w:eastAsia="Times New Roman" w:hAnsi="Times New Roman" w:cs="Times New Roman"/>
                <w:color w:val="000000" w:themeColor="text1"/>
                <w:sz w:val="24"/>
                <w:szCs w:val="24"/>
                <w14:ligatures w14:val="none"/>
              </w:rPr>
              <w:t xml:space="preserve">4.3.1. </w:t>
            </w:r>
            <w:r w:rsidR="00E26B60" w:rsidRPr="006012C9">
              <w:rPr>
                <w:szCs w:val="24"/>
              </w:rPr>
              <w:t xml:space="preserve"> </w:t>
            </w:r>
            <w:r w:rsidR="00E26B60" w:rsidRPr="00E26B60">
              <w:rPr>
                <w:rFonts w:ascii="Times New Roman" w:hAnsi="Times New Roman" w:cs="Times New Roman"/>
                <w:sz w:val="24"/>
                <w:szCs w:val="24"/>
              </w:rPr>
              <w:t>Užsakymai teikiami Tiekėjo nurodytu elektroniniu paštu ir laikomi gautais nedelsiant nuo Užsakymo pateikimo.</w:t>
            </w:r>
          </w:p>
        </w:tc>
      </w:tr>
      <w:tr w:rsidR="00A46038" w:rsidRPr="009539CC" w14:paraId="095E7374" w14:textId="77777777" w:rsidTr="00D46E86">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0EAE7846"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48C143"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Netaikoma</w:t>
            </w:r>
          </w:p>
          <w:p w14:paraId="402B0B25"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p w14:paraId="4E57622F"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p>
        </w:tc>
      </w:tr>
      <w:tr w:rsidR="00A46038" w:rsidRPr="009539CC" w14:paraId="726E9725" w14:textId="77777777" w:rsidTr="00D46E86">
        <w:trPr>
          <w:trHeight w:val="300"/>
        </w:trPr>
        <w:tc>
          <w:tcPr>
            <w:tcW w:w="3094" w:type="dxa"/>
            <w:gridSpan w:val="2"/>
          </w:tcPr>
          <w:p w14:paraId="077FDC78"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4.5. Pateikiami dokumentai</w:t>
            </w:r>
          </w:p>
        </w:tc>
        <w:tc>
          <w:tcPr>
            <w:tcW w:w="6441" w:type="dxa"/>
            <w:gridSpan w:val="2"/>
          </w:tcPr>
          <w:p w14:paraId="7BD37587" w14:textId="77777777" w:rsidR="00F24A5C" w:rsidRPr="00F24A5C" w:rsidRDefault="00F24A5C" w:rsidP="00F24A5C">
            <w:pPr>
              <w:rPr>
                <w:rFonts w:ascii="Times New Roman" w:hAnsi="Times New Roman" w:cs="Times New Roman"/>
                <w:sz w:val="24"/>
                <w:szCs w:val="24"/>
              </w:rPr>
            </w:pPr>
            <w:r w:rsidRPr="00F24A5C">
              <w:rPr>
                <w:rFonts w:ascii="Times New Roman" w:hAnsi="Times New Roman" w:cs="Times New Roman"/>
                <w:sz w:val="24"/>
                <w:szCs w:val="24"/>
              </w:rPr>
              <w:t xml:space="preserve">Turi būti pateikiami šie dokumentai: bandymų ir tyrimų protokolai, </w:t>
            </w:r>
            <w:r w:rsidRPr="00F24A5C">
              <w:rPr>
                <w:rFonts w:ascii="Times New Roman" w:hAnsi="Times New Roman" w:cs="Times New Roman"/>
                <w:sz w:val="24"/>
                <w:szCs w:val="24"/>
                <w:lang w:eastAsia="lt-LT"/>
              </w:rPr>
              <w:t xml:space="preserve">kvalifikuotu elektroniniu parašu pasirašytas </w:t>
            </w:r>
            <w:r w:rsidRPr="00F24A5C">
              <w:rPr>
                <w:rFonts w:ascii="Times New Roman" w:hAnsi="Times New Roman" w:cs="Times New Roman"/>
                <w:sz w:val="24"/>
                <w:szCs w:val="24"/>
              </w:rPr>
              <w:t xml:space="preserve">paslaugų perdavimo–priėmimo aktas bei pažyma (sudaryta pagal F3 formą), sąskaita. </w:t>
            </w:r>
          </w:p>
          <w:p w14:paraId="4F39AB54" w14:textId="1E63703D" w:rsidR="00A46038" w:rsidRPr="00E26B60" w:rsidRDefault="00F24A5C" w:rsidP="00F24A5C">
            <w:pPr>
              <w:spacing w:after="0" w:line="240" w:lineRule="auto"/>
              <w:rPr>
                <w:rFonts w:ascii="Times New Roman" w:eastAsia="Times New Roman" w:hAnsi="Times New Roman" w:cs="Times New Roman"/>
                <w:color w:val="000000" w:themeColor="text1"/>
                <w:kern w:val="0"/>
                <w:sz w:val="24"/>
                <w:szCs w:val="24"/>
                <w14:ligatures w14:val="none"/>
              </w:rPr>
            </w:pPr>
            <w:r w:rsidRPr="00F24A5C">
              <w:rPr>
                <w:rFonts w:ascii="Times New Roman" w:hAnsi="Times New Roman" w:cs="Times New Roman"/>
                <w:sz w:val="24"/>
                <w:szCs w:val="24"/>
              </w:rPr>
              <w:t>Tiekėjui nepateikus nurodytų dokumentų, laikoma, kad Paslaugos neatitinka Sutartyje nustatytų reikalavimų.</w:t>
            </w:r>
          </w:p>
        </w:tc>
      </w:tr>
      <w:tr w:rsidR="00A46038" w:rsidRPr="009539CC" w14:paraId="56F94F1A" w14:textId="77777777" w:rsidTr="00D46E86">
        <w:trPr>
          <w:trHeight w:val="300"/>
        </w:trPr>
        <w:tc>
          <w:tcPr>
            <w:tcW w:w="9535" w:type="dxa"/>
            <w:gridSpan w:val="4"/>
          </w:tcPr>
          <w:p w14:paraId="17A95A49"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5. SUTARTIES KAINA IR ATSISKAITYMO TVARKA</w:t>
            </w:r>
          </w:p>
        </w:tc>
      </w:tr>
      <w:tr w:rsidR="00A46038" w:rsidRPr="009539CC" w14:paraId="390FB6EF" w14:textId="77777777" w:rsidTr="00D46E86">
        <w:trPr>
          <w:trHeight w:val="300"/>
        </w:trPr>
        <w:tc>
          <w:tcPr>
            <w:tcW w:w="3094" w:type="dxa"/>
            <w:gridSpan w:val="2"/>
          </w:tcPr>
          <w:p w14:paraId="355C7535"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5.1. Sutarčiai taikomas kainos apskaičiavimo būdas</w:t>
            </w:r>
          </w:p>
        </w:tc>
        <w:tc>
          <w:tcPr>
            <w:tcW w:w="6441" w:type="dxa"/>
            <w:gridSpan w:val="2"/>
          </w:tcPr>
          <w:p w14:paraId="37094726"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Fiksuoto įkainio kainodara</w:t>
            </w:r>
          </w:p>
          <w:p w14:paraId="79FB4EEC"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tc>
      </w:tr>
      <w:tr w:rsidR="00A46038" w:rsidRPr="009539CC" w14:paraId="1F728B6F" w14:textId="77777777" w:rsidTr="00D46E86">
        <w:trPr>
          <w:trHeight w:val="300"/>
        </w:trPr>
        <w:tc>
          <w:tcPr>
            <w:tcW w:w="3094" w:type="dxa"/>
            <w:gridSpan w:val="2"/>
          </w:tcPr>
          <w:p w14:paraId="2AE9CAC3"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 xml:space="preserve">5.2. Pradinės Sutarties vertė ir Sutarties kaina, kai taikoma </w:t>
            </w:r>
            <w:r w:rsidRPr="009539CC">
              <w:rPr>
                <w:rFonts w:ascii="Times New Roman" w:eastAsia="Times New Roman" w:hAnsi="Times New Roman" w:cs="Times New Roman"/>
                <w:b/>
                <w:color w:val="000000" w:themeColor="text1"/>
                <w:sz w:val="24"/>
                <w:szCs w:val="24"/>
                <w:u w:val="single"/>
                <w14:ligatures w14:val="none"/>
              </w:rPr>
              <w:t>fiksuoto įkainio</w:t>
            </w:r>
            <w:r w:rsidRPr="009539CC">
              <w:rPr>
                <w:rFonts w:ascii="Times New Roman" w:eastAsia="Times New Roman" w:hAnsi="Times New Roman" w:cs="Times New Roman"/>
                <w:b/>
                <w:color w:val="000000" w:themeColor="text1"/>
                <w:sz w:val="24"/>
                <w:szCs w:val="24"/>
                <w14:ligatures w14:val="none"/>
              </w:rPr>
              <w:t xml:space="preserve"> kainodara</w:t>
            </w:r>
          </w:p>
          <w:p w14:paraId="66146FCE"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p>
          <w:p w14:paraId="3912314A"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p>
          <w:p w14:paraId="09F9BC9A"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p>
          <w:p w14:paraId="4CC515D1"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p>
          <w:p w14:paraId="3FE2E3C5"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p>
          <w:p w14:paraId="7E48C52B"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p>
          <w:p w14:paraId="48C10333"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p>
          <w:p w14:paraId="2FA489AE"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p>
          <w:p w14:paraId="5E87D4E0"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p>
        </w:tc>
        <w:tc>
          <w:tcPr>
            <w:tcW w:w="6441" w:type="dxa"/>
            <w:gridSpan w:val="2"/>
          </w:tcPr>
          <w:p w14:paraId="1BFE7FA0" w14:textId="431FCCF8"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color w:val="000000" w:themeColor="text1"/>
                <w:sz w:val="24"/>
                <w:szCs w:val="24"/>
                <w14:ligatures w14:val="none"/>
              </w:rPr>
              <w:lastRenderedPageBreak/>
              <w:t xml:space="preserve">Pradinės Sutarties vertė yra </w:t>
            </w:r>
            <w:r w:rsidR="00E26B60">
              <w:rPr>
                <w:rFonts w:ascii="Times New Roman" w:eastAsia="Times New Roman" w:hAnsi="Times New Roman" w:cs="Times New Roman"/>
                <w:color w:val="000000" w:themeColor="text1"/>
                <w:sz w:val="24"/>
                <w:szCs w:val="24"/>
                <w14:ligatures w14:val="none"/>
              </w:rPr>
              <w:t>suma skaičiais</w:t>
            </w:r>
            <w:r w:rsidRPr="009539CC">
              <w:rPr>
                <w:rFonts w:ascii="Times New Roman" w:eastAsia="Times New Roman" w:hAnsi="Times New Roman" w:cs="Times New Roman"/>
                <w:color w:val="000000" w:themeColor="text1"/>
                <w:sz w:val="24"/>
                <w:szCs w:val="24"/>
                <w14:ligatures w14:val="none"/>
              </w:rPr>
              <w:t xml:space="preserve"> Eur (</w:t>
            </w:r>
            <w:r w:rsidR="00E26B60">
              <w:rPr>
                <w:rFonts w:ascii="Times New Roman" w:eastAsia="Times New Roman" w:hAnsi="Times New Roman" w:cs="Times New Roman"/>
                <w:color w:val="000000" w:themeColor="text1"/>
                <w:sz w:val="24"/>
                <w:szCs w:val="24"/>
                <w14:ligatures w14:val="none"/>
              </w:rPr>
              <w:t>suma žodžiais</w:t>
            </w:r>
            <w:r w:rsidRPr="009539CC">
              <w:rPr>
                <w:rFonts w:ascii="Times New Roman" w:eastAsia="Times New Roman" w:hAnsi="Times New Roman" w:cs="Times New Roman"/>
                <w:color w:val="000000" w:themeColor="text1"/>
                <w:sz w:val="24"/>
                <w:szCs w:val="24"/>
                <w14:ligatures w14:val="none"/>
              </w:rPr>
              <w:t>) be PVM.</w:t>
            </w:r>
          </w:p>
          <w:p w14:paraId="0D72E655" w14:textId="496A871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color w:val="000000" w:themeColor="text1"/>
                <w:sz w:val="24"/>
                <w:szCs w:val="24"/>
                <w14:ligatures w14:val="none"/>
              </w:rPr>
              <w:t xml:space="preserve">PVM sudaro </w:t>
            </w:r>
            <w:r w:rsidR="00E26B60">
              <w:rPr>
                <w:rFonts w:ascii="Times New Roman" w:eastAsia="Times New Roman" w:hAnsi="Times New Roman" w:cs="Times New Roman"/>
                <w:color w:val="000000" w:themeColor="text1"/>
                <w:sz w:val="24"/>
                <w:szCs w:val="24"/>
                <w14:ligatures w14:val="none"/>
              </w:rPr>
              <w:t xml:space="preserve"> suma skaičiais</w:t>
            </w:r>
            <w:r w:rsidR="00E26B60" w:rsidRPr="009539CC">
              <w:rPr>
                <w:rFonts w:ascii="Times New Roman" w:eastAsia="Times New Roman" w:hAnsi="Times New Roman" w:cs="Times New Roman"/>
                <w:color w:val="000000" w:themeColor="text1"/>
                <w:sz w:val="24"/>
                <w:szCs w:val="24"/>
                <w14:ligatures w14:val="none"/>
              </w:rPr>
              <w:t xml:space="preserve"> </w:t>
            </w:r>
            <w:r w:rsidRPr="009539CC">
              <w:rPr>
                <w:rFonts w:ascii="Times New Roman" w:eastAsia="Times New Roman" w:hAnsi="Times New Roman" w:cs="Times New Roman"/>
                <w:color w:val="000000" w:themeColor="text1"/>
                <w:sz w:val="24"/>
                <w:szCs w:val="24"/>
                <w14:ligatures w14:val="none"/>
              </w:rPr>
              <w:t xml:space="preserve"> Eur (</w:t>
            </w:r>
            <w:r w:rsidR="00E26B60">
              <w:rPr>
                <w:rFonts w:ascii="Times New Roman" w:eastAsia="Times New Roman" w:hAnsi="Times New Roman" w:cs="Times New Roman"/>
                <w:color w:val="000000" w:themeColor="text1"/>
                <w:sz w:val="24"/>
                <w:szCs w:val="24"/>
                <w14:ligatures w14:val="none"/>
              </w:rPr>
              <w:t>suma žodžiais</w:t>
            </w:r>
            <w:r w:rsidRPr="009539CC">
              <w:rPr>
                <w:rFonts w:ascii="Times New Roman" w:eastAsia="Times New Roman" w:hAnsi="Times New Roman" w:cs="Times New Roman"/>
                <w:color w:val="000000" w:themeColor="text1"/>
                <w:sz w:val="24"/>
                <w:szCs w:val="24"/>
                <w14:ligatures w14:val="none"/>
              </w:rPr>
              <w:t>).</w:t>
            </w:r>
          </w:p>
          <w:p w14:paraId="0BFB101E" w14:textId="0743579C"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color w:val="000000" w:themeColor="text1"/>
                <w:sz w:val="24"/>
                <w:szCs w:val="24"/>
                <w14:ligatures w14:val="none"/>
              </w:rPr>
              <w:t xml:space="preserve">Sutarties kaina yra </w:t>
            </w:r>
            <w:r w:rsidR="00E26B60">
              <w:rPr>
                <w:rFonts w:ascii="Times New Roman" w:eastAsia="Times New Roman" w:hAnsi="Times New Roman" w:cs="Times New Roman"/>
                <w:color w:val="000000" w:themeColor="text1"/>
                <w:sz w:val="24"/>
                <w:szCs w:val="24"/>
                <w14:ligatures w14:val="none"/>
              </w:rPr>
              <w:t>suma skaičiais</w:t>
            </w:r>
            <w:r w:rsidRPr="009539CC">
              <w:rPr>
                <w:rFonts w:ascii="Times New Roman" w:eastAsia="Times New Roman" w:hAnsi="Times New Roman" w:cs="Times New Roman"/>
                <w:color w:val="000000" w:themeColor="text1"/>
                <w:sz w:val="24"/>
                <w:szCs w:val="24"/>
                <w14:ligatures w14:val="none"/>
              </w:rPr>
              <w:t xml:space="preserve"> Eur (</w:t>
            </w:r>
            <w:r w:rsidR="00E26B60">
              <w:rPr>
                <w:rFonts w:ascii="Times New Roman" w:eastAsia="Times New Roman" w:hAnsi="Times New Roman" w:cs="Times New Roman"/>
                <w:color w:val="000000" w:themeColor="text1"/>
                <w:sz w:val="24"/>
                <w:szCs w:val="24"/>
                <w14:ligatures w14:val="none"/>
              </w:rPr>
              <w:t>suma žodžiais</w:t>
            </w:r>
            <w:r w:rsidRPr="009539CC">
              <w:rPr>
                <w:rFonts w:ascii="Times New Roman" w:eastAsia="Times New Roman" w:hAnsi="Times New Roman" w:cs="Times New Roman"/>
                <w:color w:val="000000" w:themeColor="text1"/>
                <w:sz w:val="24"/>
                <w:szCs w:val="24"/>
                <w14:ligatures w14:val="none"/>
              </w:rPr>
              <w:t>) su PVM.</w:t>
            </w:r>
          </w:p>
          <w:p w14:paraId="39A5FC15"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p w14:paraId="2FC47969"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 xml:space="preserve">Šioje Sutartyje Pradinės Sutarties vertė yra lygi </w:t>
            </w:r>
            <w:r w:rsidRPr="009539CC">
              <w:rPr>
                <w:rFonts w:ascii="Times New Roman" w:eastAsia="Times New Roman" w:hAnsi="Times New Roman" w:cs="Times New Roman"/>
                <w:b/>
                <w:color w:val="000000" w:themeColor="text1"/>
                <w:sz w:val="24"/>
                <w:szCs w:val="24"/>
                <w14:ligatures w14:val="none"/>
              </w:rPr>
              <w:t xml:space="preserve">maksimaliai pirkimui skirtai lėšų sumai be PVM </w:t>
            </w:r>
            <w:r w:rsidRPr="009539CC">
              <w:rPr>
                <w:rFonts w:ascii="Times New Roman" w:eastAsia="Times New Roman" w:hAnsi="Times New Roman" w:cs="Times New Roman"/>
                <w:color w:val="000000" w:themeColor="text1"/>
                <w:sz w:val="24"/>
                <w:szCs w:val="24"/>
                <w14:ligatures w14:val="none"/>
              </w:rPr>
              <w:t xml:space="preserve">pirkimo dokumentuose ir Sutartyje nurodytų </w:t>
            </w:r>
            <w:r w:rsidRPr="009539CC">
              <w:rPr>
                <w:rFonts w:ascii="Times New Roman" w:eastAsia="Times New Roman" w:hAnsi="Times New Roman" w:cs="Times New Roman"/>
                <w:color w:val="000000" w:themeColor="text1"/>
                <w:kern w:val="0"/>
                <w:sz w:val="24"/>
                <w:szCs w:val="24"/>
                <w14:ligatures w14:val="none"/>
              </w:rPr>
              <w:t xml:space="preserve">Paslaugų </w:t>
            </w:r>
            <w:r w:rsidRPr="009539CC">
              <w:rPr>
                <w:rFonts w:ascii="Times New Roman" w:eastAsia="Times New Roman" w:hAnsi="Times New Roman" w:cs="Times New Roman"/>
                <w:color w:val="000000" w:themeColor="text1"/>
                <w:sz w:val="24"/>
                <w:szCs w:val="24"/>
                <w14:ligatures w14:val="none"/>
              </w:rPr>
              <w:t xml:space="preserve">įsigijimui Tiekėjo pasiūlyme nurodytais įkainiais be PVM. Pirkėjas perka </w:t>
            </w:r>
            <w:r w:rsidRPr="009539CC">
              <w:rPr>
                <w:rFonts w:ascii="Times New Roman" w:eastAsia="Times New Roman" w:hAnsi="Times New Roman" w:cs="Times New Roman"/>
                <w:color w:val="000000" w:themeColor="text1"/>
                <w:kern w:val="0"/>
                <w:sz w:val="24"/>
                <w:szCs w:val="24"/>
                <w14:ligatures w14:val="none"/>
              </w:rPr>
              <w:t>Paslaugas</w:t>
            </w:r>
            <w:r w:rsidRPr="009539CC">
              <w:rPr>
                <w:rFonts w:ascii="Times New Roman" w:eastAsia="Times New Roman" w:hAnsi="Times New Roman" w:cs="Times New Roman"/>
                <w:color w:val="000000" w:themeColor="text1"/>
                <w:sz w:val="24"/>
                <w:szCs w:val="24"/>
                <w14:ligatures w14:val="none"/>
              </w:rPr>
              <w:t xml:space="preserve"> pagal poreikį Sutartyje arba jos priede Nr. [2] „Pasiūlymas“ nurodytais įkainiais, neviršijant Sutarties kainos. Sutartyje arba jos priede Nr. [2] „Pasiūlymas“ atskirose eilutėse nurodytas </w:t>
            </w:r>
            <w:r w:rsidRPr="009539CC">
              <w:rPr>
                <w:rFonts w:ascii="Times New Roman" w:eastAsia="Times New Roman" w:hAnsi="Times New Roman" w:cs="Times New Roman"/>
                <w:color w:val="000000" w:themeColor="text1"/>
                <w:kern w:val="0"/>
                <w:sz w:val="24"/>
                <w:szCs w:val="24"/>
                <w14:ligatures w14:val="none"/>
              </w:rPr>
              <w:t>Paslaugų</w:t>
            </w:r>
            <w:r w:rsidRPr="009539CC">
              <w:rPr>
                <w:rFonts w:ascii="Times New Roman" w:eastAsia="Times New Roman" w:hAnsi="Times New Roman" w:cs="Times New Roman"/>
                <w:color w:val="000000" w:themeColor="text1"/>
                <w:sz w:val="24"/>
                <w:szCs w:val="24"/>
                <w14:ligatures w14:val="none"/>
              </w:rPr>
              <w:t xml:space="preserve"> kiekis gali būti keičiamas (didėti ar mažėti).</w:t>
            </w:r>
          </w:p>
        </w:tc>
      </w:tr>
      <w:tr w:rsidR="00A46038" w:rsidRPr="009539CC" w14:paraId="3E2541BE" w14:textId="77777777" w:rsidTr="00D46E86">
        <w:trPr>
          <w:trHeight w:val="989"/>
        </w:trPr>
        <w:tc>
          <w:tcPr>
            <w:tcW w:w="3094" w:type="dxa"/>
            <w:gridSpan w:val="2"/>
          </w:tcPr>
          <w:p w14:paraId="085BF672"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lastRenderedPageBreak/>
              <w:t xml:space="preserve">5.3. Sutarties kainos / įkainių perskaičiavimas taikant </w:t>
            </w:r>
            <w:r w:rsidRPr="009539CC">
              <w:rPr>
                <w:rFonts w:ascii="Times New Roman" w:eastAsia="Times New Roman" w:hAnsi="Times New Roman" w:cs="Times New Roman"/>
                <w:b/>
                <w:color w:val="000000" w:themeColor="text1"/>
                <w:sz w:val="24"/>
                <w:szCs w:val="24"/>
                <w:u w:val="single"/>
                <w14:ligatures w14:val="none"/>
              </w:rPr>
              <w:t>peržiūros</w:t>
            </w:r>
            <w:r w:rsidRPr="009539CC">
              <w:rPr>
                <w:rFonts w:ascii="Times New Roman" w:eastAsia="Times New Roman" w:hAnsi="Times New Roman" w:cs="Times New Roman"/>
                <w:b/>
                <w:color w:val="000000" w:themeColor="text1"/>
                <w:sz w:val="24"/>
                <w:szCs w:val="24"/>
                <w14:ligatures w14:val="none"/>
              </w:rPr>
              <w:t xml:space="preserve"> taisykles</w:t>
            </w:r>
          </w:p>
        </w:tc>
        <w:tc>
          <w:tcPr>
            <w:tcW w:w="6441" w:type="dxa"/>
            <w:gridSpan w:val="2"/>
          </w:tcPr>
          <w:p w14:paraId="4B0A3414"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color w:val="000000" w:themeColor="text1"/>
                <w:sz w:val="24"/>
                <w:szCs w:val="24"/>
                <w14:ligatures w14:val="none"/>
              </w:rPr>
              <w:t>Sutarties įkainiai bus perskaičiuojami:</w:t>
            </w:r>
          </w:p>
          <w:p w14:paraId="617CB3BD"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dėl PVM tarifo pasikeitimo</w:t>
            </w:r>
          </w:p>
          <w:p w14:paraId="080836A6"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dėl kainų lygio pokyčio</w:t>
            </w:r>
          </w:p>
        </w:tc>
      </w:tr>
      <w:tr w:rsidR="00A46038" w:rsidRPr="009539CC" w14:paraId="348C9C93" w14:textId="77777777" w:rsidTr="00D46E86">
        <w:trPr>
          <w:trHeight w:val="300"/>
        </w:trPr>
        <w:tc>
          <w:tcPr>
            <w:tcW w:w="3094" w:type="dxa"/>
            <w:gridSpan w:val="2"/>
          </w:tcPr>
          <w:p w14:paraId="3657DBC8"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5.3.1. Sutarties kainos / įkainių peržiūra dėl PVM tarifo pasikeitimo</w:t>
            </w:r>
          </w:p>
        </w:tc>
        <w:tc>
          <w:tcPr>
            <w:tcW w:w="6441" w:type="dxa"/>
            <w:gridSpan w:val="2"/>
          </w:tcPr>
          <w:p w14:paraId="6397659D" w14:textId="38A68595"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A64C5F">
              <w:rPr>
                <w:rFonts w:ascii="Times New Roman" w:eastAsia="Times New Roman" w:hAnsi="Times New Roman" w:cs="Times New Roman"/>
                <w:color w:val="000000" w:themeColor="text1"/>
                <w:sz w:val="24"/>
                <w:szCs w:val="24"/>
                <w14:ligatures w14:val="none"/>
              </w:rPr>
              <w:t>5.3.1.1. J</w:t>
            </w:r>
            <w:r w:rsidRPr="009539CC">
              <w:rPr>
                <w:rFonts w:ascii="Times New Roman" w:eastAsia="Times New Roman" w:hAnsi="Times New Roman" w:cs="Times New Roman"/>
                <w:color w:val="000000" w:themeColor="text1"/>
                <w:sz w:val="24"/>
                <w:szCs w:val="24"/>
                <w14:ligatures w14:val="none"/>
              </w:rPr>
              <w:t>eigu Sutarties vykdymo metu pasikeičia PVM mokėjimą reglamentuojantys teisės aktai, darantys tiesioginę įtaką Tiekėjo t</w:t>
            </w:r>
            <w:r w:rsidRPr="009539CC">
              <w:rPr>
                <w:rFonts w:ascii="Times New Roman" w:eastAsia="Times New Roman" w:hAnsi="Times New Roman" w:cs="Times New Roman"/>
                <w:color w:val="000000" w:themeColor="text1"/>
                <w:kern w:val="0"/>
                <w:sz w:val="24"/>
                <w:szCs w:val="24"/>
                <w14:ligatures w14:val="none"/>
              </w:rPr>
              <w:t>ei</w:t>
            </w:r>
            <w:r w:rsidRPr="009539CC">
              <w:rPr>
                <w:rFonts w:ascii="Times New Roman" w:eastAsia="Times New Roman" w:hAnsi="Times New Roman" w:cs="Times New Roman"/>
                <w:color w:val="000000" w:themeColor="text1"/>
                <w:sz w:val="24"/>
                <w:szCs w:val="24"/>
                <w14:ligatures w14:val="none"/>
              </w:rPr>
              <w:t>kiamų P</w:t>
            </w:r>
            <w:r w:rsidRPr="009539CC">
              <w:rPr>
                <w:rFonts w:ascii="Times New Roman" w:eastAsia="Times New Roman" w:hAnsi="Times New Roman" w:cs="Times New Roman"/>
                <w:color w:val="000000" w:themeColor="text1"/>
                <w:kern w:val="0"/>
                <w:sz w:val="24"/>
                <w:szCs w:val="24"/>
                <w14:ligatures w14:val="none"/>
              </w:rPr>
              <w:t>aslaugų</w:t>
            </w:r>
            <w:r w:rsidRPr="009539CC">
              <w:rPr>
                <w:rFonts w:ascii="Times New Roman" w:eastAsia="Times New Roman" w:hAnsi="Times New Roman" w:cs="Times New Roman"/>
                <w:color w:val="000000" w:themeColor="text1"/>
                <w:sz w:val="24"/>
                <w:szCs w:val="24"/>
                <w14:ligatures w14:val="none"/>
              </w:rPr>
              <w:t xml:space="preserve"> Sutartyje nurodytai kainai / įkainiams, Sutarties kaina / įkainiai perskaičiuojami nekeičiant P</w:t>
            </w:r>
            <w:r w:rsidRPr="009539CC">
              <w:rPr>
                <w:rFonts w:ascii="Times New Roman" w:eastAsia="Times New Roman" w:hAnsi="Times New Roman" w:cs="Times New Roman"/>
                <w:color w:val="000000" w:themeColor="text1"/>
                <w:kern w:val="0"/>
                <w:sz w:val="24"/>
                <w:szCs w:val="24"/>
                <w14:ligatures w14:val="none"/>
              </w:rPr>
              <w:t>aslaugų</w:t>
            </w:r>
            <w:r w:rsidRPr="009539CC">
              <w:rPr>
                <w:rFonts w:ascii="Times New Roman" w:eastAsia="Times New Roman" w:hAnsi="Times New Roman" w:cs="Times New Roman"/>
                <w:color w:val="000000" w:themeColor="text1"/>
                <w:sz w:val="24"/>
                <w:szCs w:val="24"/>
                <w14:ligatures w14:val="none"/>
              </w:rPr>
              <w:t xml:space="preserve"> kainos / įkainio be PVM.</w:t>
            </w:r>
          </w:p>
          <w:p w14:paraId="42222FB2" w14:textId="1913DD2B"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A64C5F">
              <w:rPr>
                <w:rFonts w:ascii="Times New Roman" w:eastAsia="Times New Roman" w:hAnsi="Times New Roman" w:cs="Times New Roman"/>
                <w:color w:val="000000" w:themeColor="text1"/>
                <w:sz w:val="24"/>
                <w:szCs w:val="24"/>
                <w14:ligatures w14:val="none"/>
              </w:rPr>
              <w:t xml:space="preserve">5.3.1.2. </w:t>
            </w:r>
            <w:r w:rsidRPr="009539CC">
              <w:rPr>
                <w:rFonts w:ascii="Times New Roman" w:eastAsia="Times New Roman" w:hAnsi="Times New Roman" w:cs="Times New Roman"/>
                <w:color w:val="000000" w:themeColor="text1"/>
                <w:sz w:val="24"/>
                <w:szCs w:val="24"/>
                <w14:ligatures w14:val="none"/>
              </w:rPr>
              <w:t>Perskaičiavimas įforminamas Susitarimu ne vėliau kaip per 10 (dešimt) darbo dienų nuo PVM mokėjimą reglamentuojančių teisės aktų pasikeitimo, kuris tampa neatskiriama Sutarties dalimi. Perskaičiuoti Sutarties įkainiai taikomi už tą P</w:t>
            </w:r>
            <w:r w:rsidRPr="009539CC">
              <w:rPr>
                <w:rFonts w:ascii="Times New Roman" w:eastAsia="Times New Roman" w:hAnsi="Times New Roman" w:cs="Times New Roman"/>
                <w:color w:val="000000" w:themeColor="text1"/>
                <w:kern w:val="0"/>
                <w:sz w:val="24"/>
                <w:szCs w:val="24"/>
                <w14:ligatures w14:val="none"/>
              </w:rPr>
              <w:t>aslaugų</w:t>
            </w:r>
            <w:r w:rsidRPr="009539CC">
              <w:rPr>
                <w:rFonts w:ascii="Times New Roman" w:eastAsia="Times New Roman" w:hAnsi="Times New Roman" w:cs="Times New Roman"/>
                <w:color w:val="000000" w:themeColor="text1"/>
                <w:sz w:val="24"/>
                <w:szCs w:val="24"/>
                <w14:ligatures w14:val="none"/>
              </w:rPr>
              <w:t xml:space="preserve"> dalį, kurios bus teikiamos nuo Šalių pasirašyto Susitarimo įsigaliojimo dienos.</w:t>
            </w:r>
          </w:p>
        </w:tc>
      </w:tr>
      <w:tr w:rsidR="00A46038" w:rsidRPr="009539CC" w14:paraId="734F8497" w14:textId="77777777" w:rsidTr="00D46E86">
        <w:trPr>
          <w:trHeight w:val="300"/>
        </w:trPr>
        <w:tc>
          <w:tcPr>
            <w:tcW w:w="3094" w:type="dxa"/>
            <w:gridSpan w:val="2"/>
          </w:tcPr>
          <w:p w14:paraId="115F963C"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b/>
                <w:bCs/>
                <w:color w:val="000000" w:themeColor="text1"/>
                <w:sz w:val="24"/>
                <w:szCs w:val="24"/>
                <w14:ligatures w14:val="none"/>
              </w:rPr>
              <w:t>5.3.2.</w:t>
            </w:r>
            <w:r w:rsidRPr="009539CC">
              <w:rPr>
                <w:rFonts w:ascii="Times New Roman" w:eastAsia="Times New Roman" w:hAnsi="Times New Roman" w:cs="Times New Roman"/>
                <w:color w:val="000000" w:themeColor="text1"/>
                <w:sz w:val="24"/>
                <w:szCs w:val="24"/>
                <w14:ligatures w14:val="none"/>
              </w:rPr>
              <w:t xml:space="preserve"> </w:t>
            </w:r>
            <w:r w:rsidRPr="009539CC">
              <w:rPr>
                <w:rFonts w:ascii="Times New Roman" w:eastAsia="Times New Roman" w:hAnsi="Times New Roman" w:cs="Times New Roman"/>
                <w:b/>
                <w:bCs/>
                <w:color w:val="000000" w:themeColor="text1"/>
                <w:sz w:val="24"/>
                <w:szCs w:val="24"/>
                <w14:ligatures w14:val="none"/>
              </w:rPr>
              <w:t>Sutarties kainos / įkainių peržiūra dėl kitų mokesčių, lemiančių Paslaugų kainos / įkainių pokytį, pasikeitimo</w:t>
            </w:r>
          </w:p>
        </w:tc>
        <w:tc>
          <w:tcPr>
            <w:tcW w:w="6441" w:type="dxa"/>
            <w:gridSpan w:val="2"/>
          </w:tcPr>
          <w:p w14:paraId="1B1345AE"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Netaikoma</w:t>
            </w:r>
          </w:p>
          <w:p w14:paraId="4D64DB6F"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p w14:paraId="31430625"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p>
        </w:tc>
      </w:tr>
      <w:tr w:rsidR="00A46038" w:rsidRPr="009539CC" w14:paraId="4804C48B" w14:textId="77777777" w:rsidTr="00D46E86">
        <w:trPr>
          <w:trHeight w:val="300"/>
        </w:trPr>
        <w:tc>
          <w:tcPr>
            <w:tcW w:w="3094" w:type="dxa"/>
            <w:gridSpan w:val="2"/>
          </w:tcPr>
          <w:p w14:paraId="4C9E9C2D" w14:textId="77777777" w:rsidR="00A46038" w:rsidRPr="009539CC" w:rsidRDefault="00A46038" w:rsidP="00A46038">
            <w:pPr>
              <w:spacing w:after="0" w:line="240" w:lineRule="auto"/>
              <w:rPr>
                <w:rFonts w:ascii="Times New Roman" w:eastAsia="Times New Roman" w:hAnsi="Times New Roman" w:cs="Times New Roman"/>
                <w:bCs/>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5.3.3. Sutarties kainos / įkainių peržiūra dėl kainų lygio pokyčio</w:t>
            </w:r>
          </w:p>
          <w:p w14:paraId="7BDA45FB"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p w14:paraId="7FBBB401"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p>
        </w:tc>
        <w:tc>
          <w:tcPr>
            <w:tcW w:w="6441" w:type="dxa"/>
            <w:gridSpan w:val="2"/>
          </w:tcPr>
          <w:p w14:paraId="5EF57416"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color w:val="000000" w:themeColor="text1"/>
                <w:kern w:val="0"/>
                <w:sz w:val="24"/>
                <w:szCs w:val="24"/>
                <w14:ligatures w14:val="none"/>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09735539"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9539CC">
              <w:rPr>
                <w:rFonts w:ascii="Times New Roman" w:eastAsia="Times New Roman" w:hAnsi="Times New Roman" w:cs="Times New Roman"/>
                <w:color w:val="000000" w:themeColor="text1"/>
                <w:sz w:val="24"/>
                <w:szCs w:val="24"/>
                <w14:ligatures w14:val="none"/>
              </w:rPr>
              <w:t xml:space="preserve">5.3.3.2. Sutarties </w:t>
            </w:r>
            <w:r w:rsidRPr="009539CC">
              <w:rPr>
                <w:rFonts w:ascii="Times New Roman" w:eastAsia="Times New Roman" w:hAnsi="Times New Roman" w:cs="Times New Roman"/>
                <w:color w:val="000000" w:themeColor="text1"/>
                <w:sz w:val="24"/>
                <w:szCs w:val="24"/>
                <w:shd w:val="clear" w:color="auto" w:fill="FFFFFF"/>
                <w14:ligatures w14:val="none"/>
              </w:rPr>
              <w:t>įkainiai peržiūrimi tik tai Sutarties daliai, kuri nėra išpirkta, t. y. Paslaugoms, kurios nėra priimtos ir apmokėtos. Vėlesnė Sutarties įkainių peržiūra negali apimti laikotarpio, už kurį jau buvo atlikta peržiūra.</w:t>
            </w:r>
          </w:p>
          <w:p w14:paraId="28992E65"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9539CC">
              <w:rPr>
                <w:rFonts w:ascii="Times New Roman" w:eastAsia="Times New Roman" w:hAnsi="Times New Roman" w:cs="Times New Roman"/>
                <w:color w:val="000000" w:themeColor="text1"/>
                <w:sz w:val="24"/>
                <w:szCs w:val="24"/>
                <w14:ligatures w14:val="none"/>
              </w:rPr>
              <w:t xml:space="preserve">5.3.3.3. </w:t>
            </w:r>
            <w:r w:rsidRPr="009539CC">
              <w:rPr>
                <w:rFonts w:ascii="Times New Roman" w:eastAsia="Times New Roman" w:hAnsi="Times New Roman" w:cs="Times New Roman"/>
                <w:color w:val="000000" w:themeColor="text1"/>
                <w:sz w:val="24"/>
                <w:szCs w:val="24"/>
                <w:shd w:val="clear" w:color="auto" w:fill="FFFFFF"/>
                <w14:ligatures w14:val="none"/>
              </w:rPr>
              <w:t>Jeigu P</w:t>
            </w:r>
            <w:r w:rsidRPr="009539CC">
              <w:rPr>
                <w:rFonts w:ascii="Times New Roman" w:eastAsia="Times New Roman" w:hAnsi="Times New Roman" w:cs="Times New Roman"/>
                <w:color w:val="000000" w:themeColor="text1"/>
                <w:kern w:val="0"/>
                <w:sz w:val="24"/>
                <w:szCs w:val="24"/>
                <w14:ligatures w14:val="none"/>
              </w:rPr>
              <w:t>aslaugų teikimas</w:t>
            </w:r>
            <w:r w:rsidRPr="009539CC">
              <w:rPr>
                <w:rFonts w:ascii="Times New Roman" w:eastAsia="Times New Roman" w:hAnsi="Times New Roman" w:cs="Times New Roman"/>
                <w:color w:val="000000" w:themeColor="text1"/>
                <w:sz w:val="24"/>
                <w:szCs w:val="24"/>
                <w:shd w:val="clear" w:color="auto" w:fill="FFFFFF"/>
                <w14:ligatures w14:val="none"/>
              </w:rPr>
              <w:t xml:space="preserve"> vėluoja dėl Tiekėjo kaltės, uždelstų suteikti P</w:t>
            </w:r>
            <w:r w:rsidRPr="009539CC">
              <w:rPr>
                <w:rFonts w:ascii="Times New Roman" w:eastAsia="Times New Roman" w:hAnsi="Times New Roman" w:cs="Times New Roman"/>
                <w:color w:val="000000" w:themeColor="text1"/>
                <w:kern w:val="0"/>
                <w:sz w:val="24"/>
                <w:szCs w:val="24"/>
                <w14:ligatures w14:val="none"/>
              </w:rPr>
              <w:t>aslaugų</w:t>
            </w:r>
            <w:r w:rsidRPr="009539CC">
              <w:rPr>
                <w:rFonts w:ascii="Times New Roman" w:eastAsia="Times New Roman" w:hAnsi="Times New Roman" w:cs="Times New Roman"/>
                <w:color w:val="000000" w:themeColor="text1"/>
                <w:sz w:val="24"/>
                <w:szCs w:val="24"/>
                <w:shd w:val="clear" w:color="auto" w:fill="FFFFFF"/>
                <w14:ligatures w14:val="none"/>
              </w:rPr>
              <w:t xml:space="preserve"> įkainiai nėra perskaičiuojami dėl kainų lygio kilimo (gali būti mažinami, tačiau negali būti didinami).</w:t>
            </w:r>
          </w:p>
          <w:p w14:paraId="1795A57F"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9539CC">
              <w:rPr>
                <w:rFonts w:ascii="Times New Roman" w:eastAsia="Times New Roman" w:hAnsi="Times New Roman" w:cs="Times New Roman"/>
                <w:color w:val="000000" w:themeColor="text1"/>
                <w:sz w:val="24"/>
                <w:szCs w:val="24"/>
                <w14:ligatures w14:val="none"/>
              </w:rPr>
              <w:t xml:space="preserve">5.3.3.4. Atlikdamos Sutarties įkainių peržiūrą </w:t>
            </w:r>
            <w:r w:rsidRPr="009539CC">
              <w:rPr>
                <w:rFonts w:ascii="Times New Roman" w:eastAsia="Times New Roman" w:hAnsi="Times New Roman" w:cs="Times New Roman"/>
                <w:color w:val="000000" w:themeColor="text1"/>
                <w:sz w:val="24"/>
                <w:szCs w:val="24"/>
                <w:shd w:val="clear" w:color="auto" w:fill="FFFFFF"/>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2FAB394" w14:textId="71B7ABB3" w:rsidR="00A46038" w:rsidRPr="009539CC" w:rsidRDefault="00A46038" w:rsidP="00A46038">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9539CC">
              <w:rPr>
                <w:rFonts w:ascii="Times New Roman" w:eastAsia="Times New Roman" w:hAnsi="Times New Roman" w:cs="Times New Roman"/>
                <w:color w:val="000000" w:themeColor="text1"/>
                <w:sz w:val="24"/>
                <w:szCs w:val="24"/>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 (jei ji perskaičiuojama).</w:t>
            </w:r>
          </w:p>
          <w:p w14:paraId="46C828AE"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color w:val="000000" w:themeColor="text1"/>
                <w:sz w:val="24"/>
                <w:szCs w:val="24"/>
                <w:shd w:val="clear" w:color="auto" w:fill="FFFFFF"/>
                <w14:ligatures w14:val="none"/>
              </w:rPr>
              <w:lastRenderedPageBreak/>
              <w:t>5.3.3.6. Nauji Sutarties įkainiai apskaičiuojami pagal žemiau pateiktą formulę:</w:t>
            </w:r>
          </w:p>
          <w:p w14:paraId="07CD74FB"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p>
          <w:p w14:paraId="700D6585" w14:textId="77777777" w:rsidR="00A46038" w:rsidRPr="009539CC" w:rsidRDefault="00000000" w:rsidP="00A46038">
            <w:pPr>
              <w:spacing w:after="0" w:line="240" w:lineRule="auto"/>
              <w:jc w:val="both"/>
              <w:textAlignment w:val="baseline"/>
              <w:rPr>
                <w:rFonts w:ascii="Times New Roman" w:eastAsia="Times New Roman" w:hAnsi="Times New Roman" w:cs="Times New Roman"/>
                <w:color w:val="000000" w:themeColor="text1"/>
                <w:sz w:val="24"/>
                <w:szCs w:val="24"/>
                <w14:ligatures w14:val="none"/>
              </w:rPr>
            </w:pPr>
            <m:oMath>
              <m:sSub>
                <m:sSubPr>
                  <m:ctrlPr>
                    <w:rPr>
                      <w:rFonts w:ascii="Cambria Math" w:eastAsia="Times New Roman" w:hAnsi="Cambria Math" w:cs="Times New Roman"/>
                      <w:color w:val="000000" w:themeColor="text1"/>
                      <w:kern w:val="0"/>
                      <w:sz w:val="24"/>
                      <w:szCs w:val="24"/>
                      <w14:ligatures w14:val="none"/>
                    </w:rPr>
                  </m:ctrlPr>
                </m:sSubPr>
                <m:e>
                  <m:r>
                    <m:rPr>
                      <m:sty m:val="p"/>
                    </m:rPr>
                    <w:rPr>
                      <w:rFonts w:ascii="Cambria Math" w:eastAsia="Times New Roman" w:hAnsi="Cambria Math" w:cs="Times New Roman"/>
                      <w:color w:val="000000" w:themeColor="text1"/>
                      <w:kern w:val="0"/>
                      <w:sz w:val="24"/>
                      <w:szCs w:val="24"/>
                      <w14:ligatures w14:val="none"/>
                    </w:rPr>
                    <m:t>a</m:t>
                  </m:r>
                </m:e>
                <m:sub>
                  <m:r>
                    <m:rPr>
                      <m:sty m:val="p"/>
                    </m:rPr>
                    <w:rPr>
                      <w:rFonts w:ascii="Cambria Math" w:eastAsia="Times New Roman" w:hAnsi="Cambria Math" w:cs="Times New Roman"/>
                      <w:color w:val="000000" w:themeColor="text1"/>
                      <w:kern w:val="0"/>
                      <w:sz w:val="24"/>
                      <w:szCs w:val="24"/>
                      <w14:ligatures w14:val="none"/>
                    </w:rPr>
                    <m:t>1</m:t>
                  </m:r>
                </m:sub>
              </m:sSub>
              <m:r>
                <m:rPr>
                  <m:sty m:val="p"/>
                </m:rPr>
                <w:rPr>
                  <w:rFonts w:ascii="Cambria Math" w:eastAsia="Times New Roman" w:hAnsi="Cambria Math" w:cs="Times New Roman"/>
                  <w:color w:val="000000" w:themeColor="text1"/>
                  <w:kern w:val="0"/>
                  <w:sz w:val="24"/>
                  <w:szCs w:val="24"/>
                  <w14:ligatures w14:val="none"/>
                </w:rPr>
                <m:t>=</m:t>
              </m:r>
              <m:r>
                <m:rPr>
                  <m:sty m:val="p"/>
                </m:rPr>
                <w:rPr>
                  <w:rFonts w:ascii="Cambria Math" w:eastAsiaTheme="minorEastAsia" w:hAnsi="Cambria Math" w:cs="Times New Roman"/>
                  <w:color w:val="000000" w:themeColor="text1"/>
                  <w:kern w:val="0"/>
                  <w:sz w:val="24"/>
                  <w:szCs w:val="24"/>
                  <w14:ligatures w14:val="none"/>
                </w:rPr>
                <m:t>a+</m:t>
              </m:r>
              <m:d>
                <m:dPr>
                  <m:ctrlPr>
                    <w:rPr>
                      <w:rFonts w:ascii="Cambria Math" w:eastAsiaTheme="minorEastAsia" w:hAnsi="Cambria Math" w:cs="Times New Roman"/>
                      <w:color w:val="000000" w:themeColor="text1"/>
                      <w:kern w:val="0"/>
                      <w:sz w:val="24"/>
                      <w:szCs w:val="24"/>
                      <w14:ligatures w14:val="none"/>
                    </w:rPr>
                  </m:ctrlPr>
                </m:dPr>
                <m:e>
                  <m:f>
                    <m:fPr>
                      <m:ctrlPr>
                        <w:rPr>
                          <w:rFonts w:ascii="Cambria Math" w:eastAsiaTheme="minorEastAsia" w:hAnsi="Cambria Math" w:cs="Times New Roman"/>
                          <w:color w:val="000000" w:themeColor="text1"/>
                          <w:kern w:val="0"/>
                          <w:sz w:val="24"/>
                          <w:szCs w:val="24"/>
                          <w14:ligatures w14:val="none"/>
                        </w:rPr>
                      </m:ctrlPr>
                    </m:fPr>
                    <m:num>
                      <m:r>
                        <m:rPr>
                          <m:sty m:val="p"/>
                        </m:rPr>
                        <w:rPr>
                          <w:rFonts w:ascii="Cambria Math" w:eastAsiaTheme="minorEastAsia" w:hAnsi="Cambria Math" w:cs="Times New Roman"/>
                          <w:color w:val="000000" w:themeColor="text1"/>
                          <w:kern w:val="0"/>
                          <w:sz w:val="24"/>
                          <w:szCs w:val="24"/>
                          <w14:ligatures w14:val="none"/>
                        </w:rPr>
                        <m:t>k</m:t>
                      </m:r>
                    </m:num>
                    <m:den>
                      <m:r>
                        <m:rPr>
                          <m:sty m:val="p"/>
                        </m:rPr>
                        <w:rPr>
                          <w:rFonts w:ascii="Cambria Math" w:eastAsiaTheme="minorEastAsia" w:hAnsi="Cambria Math" w:cs="Times New Roman"/>
                          <w:color w:val="000000" w:themeColor="text1"/>
                          <w:kern w:val="0"/>
                          <w:sz w:val="24"/>
                          <w:szCs w:val="24"/>
                          <w14:ligatures w14:val="none"/>
                        </w:rPr>
                        <m:t>100</m:t>
                      </m:r>
                    </m:den>
                  </m:f>
                  <m:r>
                    <m:rPr>
                      <m:sty m:val="p"/>
                    </m:rPr>
                    <w:rPr>
                      <w:rFonts w:ascii="Cambria Math" w:eastAsiaTheme="minorEastAsia" w:hAnsi="Cambria Math" w:cs="Times New Roman"/>
                      <w:color w:val="000000" w:themeColor="text1"/>
                      <w:kern w:val="0"/>
                      <w:sz w:val="24"/>
                      <w:szCs w:val="24"/>
                      <w14:ligatures w14:val="none"/>
                    </w:rPr>
                    <m:t>×a</m:t>
                  </m:r>
                </m:e>
              </m:d>
            </m:oMath>
            <w:r w:rsidR="00A46038" w:rsidRPr="009539CC">
              <w:rPr>
                <w:rFonts w:ascii="Times New Roman" w:eastAsia="Times New Roman" w:hAnsi="Times New Roman" w:cs="Times New Roman"/>
                <w:color w:val="000000" w:themeColor="text1"/>
                <w:sz w:val="24"/>
                <w:szCs w:val="24"/>
                <w14:ligatures w14:val="none"/>
              </w:rPr>
              <w:t>, kur a – įkainis (Eur be PVM) (jei peržiūra jau buvo atlikta, tai po paskutinio perskaičiavimo)</w:t>
            </w:r>
          </w:p>
          <w:p w14:paraId="4CFCA331" w14:textId="77777777" w:rsidR="00A46038" w:rsidRPr="009539CC" w:rsidRDefault="00A46038" w:rsidP="00A46038">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color w:val="000000" w:themeColor="text1"/>
                <w:sz w:val="24"/>
                <w:szCs w:val="24"/>
                <w14:ligatures w14:val="none"/>
              </w:rPr>
              <w:t>a</w:t>
            </w:r>
            <w:r w:rsidRPr="009539CC">
              <w:rPr>
                <w:rFonts w:ascii="Times New Roman" w:eastAsia="Times New Roman" w:hAnsi="Times New Roman" w:cs="Times New Roman"/>
                <w:color w:val="000000" w:themeColor="text1"/>
                <w:sz w:val="24"/>
                <w:szCs w:val="24"/>
                <w:vertAlign w:val="subscript"/>
                <w14:ligatures w14:val="none"/>
              </w:rPr>
              <w:t>1</w:t>
            </w:r>
            <w:r w:rsidRPr="009539CC">
              <w:rPr>
                <w:rFonts w:ascii="Times New Roman" w:eastAsia="Times New Roman" w:hAnsi="Times New Roman" w:cs="Times New Roman"/>
                <w:color w:val="000000" w:themeColor="text1"/>
                <w:sz w:val="24"/>
                <w:szCs w:val="24"/>
                <w14:ligatures w14:val="none"/>
              </w:rPr>
              <w:t xml:space="preserve"> – perskaičiuotas (pakeistas) įkainis (Eur be PVM)</w:t>
            </w:r>
          </w:p>
          <w:p w14:paraId="130D5CA8" w14:textId="77777777" w:rsidR="00A46038" w:rsidRPr="009539CC" w:rsidRDefault="00A46038" w:rsidP="00A46038">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color w:val="000000" w:themeColor="text1"/>
                <w:sz w:val="24"/>
                <w:szCs w:val="24"/>
                <w14:ligatures w14:val="none"/>
              </w:rPr>
              <w:t>k – pagal vartotojų kainų indeksą  apskaičiuotas Vartojimo prekių ir paslaugų kainų pokytis (padidėjimas arba sumažėjimas) (%). „k“ reikšmė skaičiuojama pagal formulę:</w:t>
            </w:r>
          </w:p>
          <w:p w14:paraId="02A841F2" w14:textId="77777777" w:rsidR="00A46038" w:rsidRPr="009539CC" w:rsidRDefault="00A46038" w:rsidP="00A46038">
            <w:pPr>
              <w:spacing w:after="0" w:line="240" w:lineRule="auto"/>
              <w:jc w:val="both"/>
              <w:textAlignment w:val="baseline"/>
              <w:rPr>
                <w:rFonts w:ascii="Times New Roman" w:eastAsia="Times New Roman" w:hAnsi="Times New Roman" w:cs="Times New Roman"/>
                <w:color w:val="000000" w:themeColor="text1"/>
                <w:sz w:val="24"/>
                <w:szCs w:val="24"/>
                <w14:ligatures w14:val="none"/>
              </w:rPr>
            </w:pPr>
            <m:oMath>
              <m:r>
                <m:rPr>
                  <m:sty m:val="p"/>
                </m:rPr>
                <w:rPr>
                  <w:rFonts w:ascii="Cambria Math" w:eastAsia="Times New Roman" w:hAnsi="Cambria Math" w:cs="Times New Roman"/>
                  <w:color w:val="000000" w:themeColor="text1"/>
                  <w:kern w:val="0"/>
                  <w:sz w:val="24"/>
                  <w:szCs w:val="24"/>
                  <w14:ligatures w14:val="none"/>
                </w:rPr>
                <m:t>k =</m:t>
              </m:r>
              <m:f>
                <m:fPr>
                  <m:ctrlPr>
                    <w:rPr>
                      <w:rFonts w:ascii="Cambria Math" w:eastAsiaTheme="minorEastAsia" w:hAnsi="Cambria Math" w:cs="Times New Roman"/>
                      <w:color w:val="000000" w:themeColor="text1"/>
                      <w:kern w:val="0"/>
                      <w:sz w:val="24"/>
                      <w:szCs w:val="24"/>
                      <w14:ligatures w14:val="none"/>
                    </w:rPr>
                  </m:ctrlPr>
                </m:fPr>
                <m:num>
                  <m:sSub>
                    <m:sSubPr>
                      <m:ctrlPr>
                        <w:rPr>
                          <w:rFonts w:ascii="Cambria Math" w:eastAsiaTheme="minorEastAsia" w:hAnsi="Cambria Math" w:cs="Times New Roman"/>
                          <w:color w:val="000000" w:themeColor="text1"/>
                          <w:kern w:val="0"/>
                          <w:sz w:val="24"/>
                          <w:szCs w:val="24"/>
                          <w14:ligatures w14:val="none"/>
                        </w:rPr>
                      </m:ctrlPr>
                    </m:sSubPr>
                    <m:e>
                      <m:r>
                        <m:rPr>
                          <m:sty m:val="p"/>
                        </m:rPr>
                        <w:rPr>
                          <w:rFonts w:ascii="Cambria Math" w:eastAsiaTheme="minorEastAsia" w:hAnsi="Cambria Math" w:cs="Times New Roman"/>
                          <w:color w:val="000000" w:themeColor="text1"/>
                          <w:kern w:val="0"/>
                          <w:sz w:val="24"/>
                          <w:szCs w:val="24"/>
                          <w14:ligatures w14:val="none"/>
                        </w:rPr>
                        <m:t>Ind</m:t>
                      </m:r>
                    </m:e>
                    <m:sub>
                      <m:r>
                        <m:rPr>
                          <m:sty m:val="p"/>
                        </m:rPr>
                        <w:rPr>
                          <w:rFonts w:ascii="Cambria Math" w:eastAsiaTheme="minorEastAsia" w:hAnsi="Cambria Math" w:cs="Times New Roman"/>
                          <w:color w:val="000000" w:themeColor="text1"/>
                          <w:kern w:val="0"/>
                          <w:sz w:val="24"/>
                          <w:szCs w:val="24"/>
                          <w14:ligatures w14:val="none"/>
                        </w:rPr>
                        <m:t>naujausias</m:t>
                      </m:r>
                    </m:sub>
                  </m:sSub>
                </m:num>
                <m:den>
                  <m:sSub>
                    <m:sSubPr>
                      <m:ctrlPr>
                        <w:rPr>
                          <w:rFonts w:ascii="Cambria Math" w:eastAsiaTheme="minorEastAsia" w:hAnsi="Cambria Math" w:cs="Times New Roman"/>
                          <w:color w:val="000000" w:themeColor="text1"/>
                          <w:kern w:val="0"/>
                          <w:sz w:val="24"/>
                          <w:szCs w:val="24"/>
                          <w14:ligatures w14:val="none"/>
                        </w:rPr>
                      </m:ctrlPr>
                    </m:sSubPr>
                    <m:e>
                      <m:r>
                        <m:rPr>
                          <m:sty m:val="p"/>
                        </m:rPr>
                        <w:rPr>
                          <w:rFonts w:ascii="Cambria Math" w:eastAsiaTheme="minorEastAsia" w:hAnsi="Cambria Math" w:cs="Times New Roman"/>
                          <w:color w:val="000000" w:themeColor="text1"/>
                          <w:kern w:val="0"/>
                          <w:sz w:val="24"/>
                          <w:szCs w:val="24"/>
                          <w14:ligatures w14:val="none"/>
                        </w:rPr>
                        <m:t>Ind</m:t>
                      </m:r>
                    </m:e>
                    <m:sub>
                      <m:r>
                        <m:rPr>
                          <m:sty m:val="p"/>
                        </m:rPr>
                        <w:rPr>
                          <w:rFonts w:ascii="Cambria Math" w:eastAsiaTheme="minorEastAsia" w:hAnsi="Cambria Math" w:cs="Times New Roman"/>
                          <w:color w:val="000000" w:themeColor="text1"/>
                          <w:kern w:val="0"/>
                          <w:sz w:val="24"/>
                          <w:szCs w:val="24"/>
                          <w14:ligatures w14:val="none"/>
                        </w:rPr>
                        <m:t>pradžia</m:t>
                      </m:r>
                    </m:sub>
                  </m:sSub>
                </m:den>
              </m:f>
              <m:r>
                <m:rPr>
                  <m:sty m:val="p"/>
                </m:rPr>
                <w:rPr>
                  <w:rFonts w:ascii="Cambria Math" w:eastAsiaTheme="minorEastAsia" w:hAnsi="Cambria Math" w:cs="Times New Roman"/>
                  <w:color w:val="000000" w:themeColor="text1"/>
                  <w:kern w:val="0"/>
                  <w:sz w:val="24"/>
                  <w:szCs w:val="24"/>
                  <w14:ligatures w14:val="none"/>
                </w:rPr>
                <m:t>×100-100</m:t>
              </m:r>
            </m:oMath>
            <w:r w:rsidRPr="009539CC">
              <w:rPr>
                <w:rFonts w:ascii="Times New Roman" w:eastAsia="Times New Roman" w:hAnsi="Times New Roman" w:cs="Times New Roman"/>
                <w:color w:val="000000" w:themeColor="text1"/>
                <w:sz w:val="24"/>
                <w:szCs w:val="24"/>
                <w14:ligatures w14:val="none"/>
              </w:rPr>
              <w:t>, (proc.) kur</w:t>
            </w:r>
          </w:p>
          <w:p w14:paraId="0BF69B23" w14:textId="77777777" w:rsidR="00A46038" w:rsidRPr="009539CC" w:rsidRDefault="00A46038" w:rsidP="00A46038">
            <w:pPr>
              <w:spacing w:after="0" w:line="240" w:lineRule="auto"/>
              <w:jc w:val="both"/>
              <w:textAlignment w:val="baseline"/>
              <w:rPr>
                <w:rFonts w:ascii="Times New Roman" w:eastAsia="Times New Roman" w:hAnsi="Times New Roman" w:cs="Times New Roman"/>
                <w:color w:val="000000" w:themeColor="text1"/>
                <w:kern w:val="0"/>
                <w:sz w:val="24"/>
                <w:szCs w:val="24"/>
                <w14:ligatures w14:val="none"/>
              </w:rPr>
            </w:pPr>
            <w:proofErr w:type="spellStart"/>
            <w:r w:rsidRPr="009539CC">
              <w:rPr>
                <w:rFonts w:ascii="Times New Roman" w:eastAsia="Times New Roman" w:hAnsi="Times New Roman" w:cs="Times New Roman"/>
                <w:color w:val="000000" w:themeColor="text1"/>
                <w:sz w:val="24"/>
                <w:szCs w:val="24"/>
                <w14:ligatures w14:val="none"/>
              </w:rPr>
              <w:t>Ind</w:t>
            </w:r>
            <w:r w:rsidRPr="009539CC">
              <w:rPr>
                <w:rFonts w:ascii="Times New Roman" w:eastAsia="Times New Roman" w:hAnsi="Times New Roman" w:cs="Times New Roman"/>
                <w:color w:val="000000" w:themeColor="text1"/>
                <w:sz w:val="24"/>
                <w:szCs w:val="24"/>
                <w:vertAlign w:val="subscript"/>
                <w14:ligatures w14:val="none"/>
              </w:rPr>
              <w:t>naujausias</w:t>
            </w:r>
            <w:proofErr w:type="spellEnd"/>
            <w:r w:rsidRPr="009539CC">
              <w:rPr>
                <w:rFonts w:ascii="Times New Roman" w:eastAsia="Times New Roman" w:hAnsi="Times New Roman" w:cs="Times New Roman"/>
                <w:color w:val="000000" w:themeColor="text1"/>
                <w:sz w:val="24"/>
                <w:szCs w:val="24"/>
                <w14:ligatures w14:val="none"/>
              </w:rPr>
              <w:t xml:space="preserve"> – kreipimosi dėl įkainių peržiūros išsiuntimo kitai Šaliai dieną paskelbtas naujausias vartojimo prekių ir paslaugų indeksas.</w:t>
            </w:r>
          </w:p>
          <w:p w14:paraId="0EAA465E"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roofErr w:type="spellStart"/>
            <w:r w:rsidRPr="009539CC">
              <w:rPr>
                <w:rFonts w:ascii="Times New Roman" w:eastAsia="Times New Roman" w:hAnsi="Times New Roman" w:cs="Times New Roman"/>
                <w:color w:val="000000" w:themeColor="text1"/>
                <w:sz w:val="24"/>
                <w:szCs w:val="24"/>
                <w14:ligatures w14:val="none"/>
              </w:rPr>
              <w:t>Ind</w:t>
            </w:r>
            <w:r w:rsidRPr="009539CC">
              <w:rPr>
                <w:rFonts w:ascii="Times New Roman" w:eastAsia="Times New Roman" w:hAnsi="Times New Roman" w:cs="Times New Roman"/>
                <w:color w:val="000000" w:themeColor="text1"/>
                <w:sz w:val="24"/>
                <w:szCs w:val="24"/>
                <w:vertAlign w:val="subscript"/>
                <w14:ligatures w14:val="none"/>
              </w:rPr>
              <w:t>pradžia</w:t>
            </w:r>
            <w:proofErr w:type="spellEnd"/>
            <w:r w:rsidRPr="009539CC">
              <w:rPr>
                <w:rFonts w:ascii="Times New Roman" w:eastAsia="Times New Roman" w:hAnsi="Times New Roman" w:cs="Times New Roman"/>
                <w:color w:val="000000" w:themeColor="text1"/>
                <w:sz w:val="24"/>
                <w:szCs w:val="24"/>
                <w14:ligatures w14:val="none"/>
              </w:rPr>
              <w:t xml:space="preserve"> – laikotarpio pradžios datos (mėnesio) vartojimo prekių ir paslaugų indeksas. </w:t>
            </w:r>
          </w:p>
          <w:p w14:paraId="355A348B"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color w:val="000000" w:themeColor="text1"/>
                <w:sz w:val="24"/>
                <w:szCs w:val="24"/>
                <w14:ligatures w14:val="none"/>
              </w:rPr>
              <w:t>Pirmojo perskaičiavimo atveju laikotarpio pradžia (mėnuo) yra</w:t>
            </w:r>
            <w:r w:rsidRPr="009539CC">
              <w:rPr>
                <w:rFonts w:ascii="Times New Roman" w:eastAsia="Times New Roman" w:hAnsi="Times New Roman" w:cs="Times New Roman"/>
                <w:color w:val="000000" w:themeColor="text1"/>
                <w:kern w:val="0"/>
                <w:sz w:val="24"/>
                <w:szCs w:val="24"/>
                <w14:ligatures w14:val="none"/>
              </w:rPr>
              <w:t xml:space="preserve"> Sutarties įsigaliojimo dienos mėnuo</w:t>
            </w:r>
            <w:r w:rsidRPr="009539CC">
              <w:rPr>
                <w:rFonts w:ascii="Times New Roman" w:eastAsia="Times New Roman" w:hAnsi="Times New Roman" w:cs="Times New Roman"/>
                <w:color w:val="000000" w:themeColor="text1"/>
                <w:sz w:val="24"/>
                <w:szCs w:val="24"/>
                <w:shd w:val="clear" w:color="auto" w:fill="FFFFFF"/>
                <w14:ligatures w14:val="none"/>
              </w:rPr>
              <w:t>.</w:t>
            </w:r>
            <w:r w:rsidRPr="009539CC">
              <w:rPr>
                <w:rFonts w:ascii="Times New Roman" w:eastAsia="Times New Roman" w:hAnsi="Times New Roman" w:cs="Times New Roman"/>
                <w:color w:val="000000" w:themeColor="text1"/>
                <w:sz w:val="24"/>
                <w:szCs w:val="24"/>
                <w14:ligatures w14:val="none"/>
              </w:rPr>
              <w:t xml:space="preserve"> Antrojo ir vėlesnių perskaičiavimų atveju laikotarpio pradžia (mėnuo) yra paskutinio perskaičiavimo metu naudotos paskelbto atitinkamo indekso reikšmės mėnuo.</w:t>
            </w:r>
          </w:p>
          <w:p w14:paraId="609E9020"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9539CC">
              <w:rPr>
                <w:rFonts w:ascii="Times New Roman" w:eastAsia="Times New Roman" w:hAnsi="Times New Roman" w:cs="Times New Roman"/>
                <w:color w:val="000000" w:themeColor="text1"/>
                <w:sz w:val="24"/>
                <w:szCs w:val="24"/>
                <w14:ligatures w14:val="none"/>
              </w:rPr>
              <w:t xml:space="preserve">5.3.3.7. </w:t>
            </w:r>
            <w:r w:rsidRPr="009539CC">
              <w:rPr>
                <w:rFonts w:ascii="Times New Roman" w:eastAsia="Times New Roman" w:hAnsi="Times New Roman" w:cs="Times New Roman"/>
                <w:color w:val="000000" w:themeColor="text1"/>
                <w:sz w:val="24"/>
                <w:szCs w:val="24"/>
                <w:shd w:val="clear" w:color="auto" w:fill="FFFFFF"/>
                <w14:ligatures w14:val="none"/>
              </w:rPr>
              <w:t xml:space="preserve">Skaičiavimams indeksų reikšmės imamos </w:t>
            </w:r>
            <w:r w:rsidRPr="009539CC">
              <w:rPr>
                <w:rFonts w:ascii="Times New Roman" w:eastAsia="Times New Roman" w:hAnsi="Times New Roman" w:cs="Times New Roman"/>
                <w:b/>
                <w:color w:val="000000" w:themeColor="text1"/>
                <w:sz w:val="24"/>
                <w:szCs w:val="24"/>
                <w:shd w:val="clear" w:color="auto" w:fill="FFFFFF"/>
                <w14:ligatures w14:val="none"/>
              </w:rPr>
              <w:t>keturių</w:t>
            </w:r>
            <w:r w:rsidRPr="009539CC">
              <w:rPr>
                <w:rFonts w:ascii="Times New Roman" w:eastAsia="Times New Roman" w:hAnsi="Times New Roman" w:cs="Times New Roman"/>
                <w:color w:val="000000" w:themeColor="text1"/>
                <w:sz w:val="24"/>
                <w:szCs w:val="24"/>
                <w:shd w:val="clear" w:color="auto" w:fill="FFFFFF"/>
                <w14:ligatures w14:val="none"/>
              </w:rPr>
              <w:t xml:space="preserve"> skaitmenų po kablelio tikslumu. Apskaičiuotas pokytis (k) tolimesniems skaičiavimams naudojamas suapvalinus iki </w:t>
            </w:r>
            <w:r w:rsidRPr="009539CC">
              <w:rPr>
                <w:rFonts w:ascii="Times New Roman" w:eastAsia="Times New Roman" w:hAnsi="Times New Roman" w:cs="Times New Roman"/>
                <w:b/>
                <w:color w:val="000000" w:themeColor="text1"/>
                <w:sz w:val="24"/>
                <w:szCs w:val="24"/>
                <w:shd w:val="clear" w:color="auto" w:fill="FFFFFF"/>
                <w14:ligatures w14:val="none"/>
              </w:rPr>
              <w:t>vieno</w:t>
            </w:r>
            <w:r w:rsidRPr="009539CC">
              <w:rPr>
                <w:rFonts w:ascii="Times New Roman" w:eastAsia="Times New Roman" w:hAnsi="Times New Roman" w:cs="Times New Roman"/>
                <w:color w:val="000000" w:themeColor="text1"/>
                <w:sz w:val="24"/>
                <w:szCs w:val="24"/>
                <w:shd w:val="clear" w:color="auto" w:fill="FFFFFF"/>
                <w14:ligatures w14:val="none"/>
              </w:rPr>
              <w:t xml:space="preserve"> skaitmens po kablelio, o apskaičiuotas įkainis „a</w:t>
            </w:r>
            <w:r w:rsidRPr="009539CC">
              <w:rPr>
                <w:rFonts w:ascii="Times New Roman" w:eastAsia="Times New Roman" w:hAnsi="Times New Roman" w:cs="Times New Roman"/>
                <w:color w:val="000000" w:themeColor="text1"/>
                <w:sz w:val="24"/>
                <w:szCs w:val="24"/>
                <w:shd w:val="clear" w:color="auto" w:fill="FFFFFF"/>
                <w:vertAlign w:val="subscript"/>
                <w14:ligatures w14:val="none"/>
              </w:rPr>
              <w:t>1</w:t>
            </w:r>
            <w:r w:rsidRPr="009539CC">
              <w:rPr>
                <w:rFonts w:ascii="Times New Roman" w:eastAsia="Times New Roman" w:hAnsi="Times New Roman" w:cs="Times New Roman"/>
                <w:color w:val="000000" w:themeColor="text1"/>
                <w:sz w:val="24"/>
                <w:szCs w:val="24"/>
                <w:shd w:val="clear" w:color="auto" w:fill="FFFFFF"/>
                <w14:ligatures w14:val="none"/>
              </w:rPr>
              <w:t xml:space="preserve">“ suapvalinamas iki </w:t>
            </w:r>
            <w:r w:rsidRPr="009539CC">
              <w:rPr>
                <w:rFonts w:ascii="Times New Roman" w:eastAsia="Times New Roman" w:hAnsi="Times New Roman" w:cs="Times New Roman"/>
                <w:b/>
                <w:color w:val="000000" w:themeColor="text1"/>
                <w:sz w:val="24"/>
                <w:szCs w:val="24"/>
                <w:shd w:val="clear" w:color="auto" w:fill="FFFFFF"/>
                <w14:ligatures w14:val="none"/>
              </w:rPr>
              <w:t xml:space="preserve">dviejų </w:t>
            </w:r>
            <w:r w:rsidRPr="009539CC">
              <w:rPr>
                <w:rFonts w:ascii="Times New Roman" w:eastAsia="Times New Roman" w:hAnsi="Times New Roman" w:cs="Times New Roman"/>
                <w:color w:val="000000" w:themeColor="text1"/>
                <w:sz w:val="24"/>
                <w:szCs w:val="24"/>
                <w:shd w:val="clear" w:color="auto" w:fill="FFFFFF"/>
                <w14:ligatures w14:val="none"/>
              </w:rPr>
              <w:t>skaitmenų po kablelio.</w:t>
            </w:r>
          </w:p>
          <w:p w14:paraId="3E0BF2BB"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9539CC">
              <w:rPr>
                <w:rFonts w:ascii="Times New Roman" w:eastAsia="Times New Roman" w:hAnsi="Times New Roman" w:cs="Times New Roman"/>
                <w:color w:val="000000" w:themeColor="text1"/>
                <w:sz w:val="24"/>
                <w:szCs w:val="24"/>
                <w:shd w:val="clear" w:color="auto" w:fill="FFFFFF"/>
                <w14:ligatures w14:val="none"/>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539CC">
              <w:rPr>
                <w:rFonts w:ascii="Times New Roman" w:eastAsia="Times New Roman" w:hAnsi="Times New Roman" w:cs="Times New Roman"/>
                <w:color w:val="000000" w:themeColor="text1"/>
                <w:sz w:val="24"/>
                <w:szCs w:val="24"/>
                <w:bdr w:val="none" w:sz="0" w:space="0" w:color="auto" w:frame="1"/>
                <w14:ligatures w14:val="none"/>
              </w:rPr>
              <w:t>kitus oficialius šaltinių duomenis</w:t>
            </w:r>
            <w:r w:rsidRPr="009539CC">
              <w:rPr>
                <w:rFonts w:ascii="Times New Roman" w:eastAsia="Times New Roman" w:hAnsi="Times New Roman" w:cs="Times New Roman"/>
                <w:color w:val="000000" w:themeColor="text1"/>
                <w:sz w:val="24"/>
                <w:szCs w:val="24"/>
                <w:shd w:val="clear" w:color="auto" w:fill="FFFFFF"/>
                <w14:ligatures w14:val="none"/>
              </w:rPr>
              <w:t>, kita svarbi informacija. Prašyme Šalis neturi teisės nurodyti kito indekso ar prašyti perskaičiavimo pagal kitą indeksą nei nurodytas šioje procedūroje.</w:t>
            </w:r>
          </w:p>
          <w:p w14:paraId="79659674" w14:textId="5CB0FD28" w:rsidR="00A46038" w:rsidRPr="009539CC" w:rsidRDefault="00A46038" w:rsidP="00A46038">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9539CC">
              <w:rPr>
                <w:rFonts w:ascii="Times New Roman" w:eastAsia="Times New Roman" w:hAnsi="Times New Roman" w:cs="Times New Roman"/>
                <w:color w:val="000000" w:themeColor="text1"/>
                <w:sz w:val="24"/>
                <w:szCs w:val="24"/>
                <w:shd w:val="clear" w:color="auto" w:fill="FFFFFF"/>
                <w14:ligatures w14:val="none"/>
              </w:rPr>
              <w:t>5</w:t>
            </w:r>
            <w:r w:rsidRPr="009539CC">
              <w:rPr>
                <w:rFonts w:ascii="Times New Roman" w:eastAsia="Times New Roman" w:hAnsi="Times New Roman" w:cs="Times New Roman"/>
                <w:color w:val="000000" w:themeColor="text1"/>
                <w:sz w:val="24"/>
                <w:szCs w:val="24"/>
                <w14:ligatures w14:val="none"/>
              </w:rPr>
              <w:t>.3.3.9. Paslaugų įkainių perskaičiavimas nekeičia Pradinės Sutarties vertės</w:t>
            </w:r>
          </w:p>
          <w:p w14:paraId="6B6BBCA8" w14:textId="2BF8C94D" w:rsidR="00A46038" w:rsidRPr="009539CC" w:rsidRDefault="00A46038" w:rsidP="00A46038">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9539CC">
              <w:rPr>
                <w:rFonts w:ascii="Times New Roman" w:eastAsia="Times New Roman" w:hAnsi="Times New Roman" w:cs="Times New Roman"/>
                <w:color w:val="000000" w:themeColor="text1"/>
                <w:sz w:val="24"/>
                <w:szCs w:val="24"/>
                <w:shd w:val="clear" w:color="auto" w:fill="FFFFFF"/>
                <w14:ligatures w14:val="none"/>
              </w:rPr>
              <w:t>5</w:t>
            </w:r>
            <w:r w:rsidRPr="009539CC">
              <w:rPr>
                <w:rFonts w:ascii="Times New Roman" w:eastAsia="Times New Roman" w:hAnsi="Times New Roman" w:cs="Times New Roman"/>
                <w:color w:val="000000" w:themeColor="text1"/>
                <w:sz w:val="24"/>
                <w:szCs w:val="24"/>
                <w14:ligatures w14:val="none"/>
              </w:rPr>
              <w:t xml:space="preserve">.3.3.10. </w:t>
            </w:r>
            <w:r w:rsidRPr="009539CC">
              <w:rPr>
                <w:rFonts w:ascii="Times New Roman" w:eastAsia="Times New Roman" w:hAnsi="Times New Roman" w:cs="Times New Roman"/>
                <w:color w:val="000000" w:themeColor="text1"/>
                <w:sz w:val="24"/>
                <w:szCs w:val="24"/>
                <w:shd w:val="clear" w:color="auto" w:fill="FFFFFF"/>
                <w14:ligatures w14:val="none"/>
              </w:rPr>
              <w:t>Susitarimas turi būti sudarytas per 10 (dešimt) darbo dienų nuo Šalies pateikto tinkamo prašymo perskaičiuoti S</w:t>
            </w:r>
            <w:r w:rsidRPr="009539CC">
              <w:rPr>
                <w:rFonts w:ascii="Times New Roman" w:eastAsia="Times New Roman" w:hAnsi="Times New Roman" w:cs="Times New Roman"/>
                <w:color w:val="000000" w:themeColor="text1"/>
                <w:sz w:val="24"/>
                <w:szCs w:val="24"/>
                <w14:ligatures w14:val="none"/>
              </w:rPr>
              <w:t>utarties</w:t>
            </w:r>
            <w:r w:rsidRPr="009539CC">
              <w:rPr>
                <w:rFonts w:ascii="Times New Roman" w:eastAsia="Times New Roman" w:hAnsi="Times New Roman" w:cs="Times New Roman"/>
                <w:color w:val="000000" w:themeColor="text1"/>
                <w:sz w:val="24"/>
                <w:szCs w:val="24"/>
                <w:shd w:val="clear" w:color="auto" w:fill="FFFFFF"/>
                <w14:ligatures w14:val="none"/>
              </w:rPr>
              <w:t xml:space="preserve"> įkainius gavimo dienos.</w:t>
            </w:r>
          </w:p>
          <w:p w14:paraId="1F31793C" w14:textId="3A01F5EB" w:rsidR="00A46038" w:rsidRPr="009539CC" w:rsidRDefault="00A46038" w:rsidP="00A46038">
            <w:pPr>
              <w:spacing w:after="0" w:line="240" w:lineRule="auto"/>
              <w:rPr>
                <w:rFonts w:ascii="Times New Roman" w:eastAsia="Times New Roman" w:hAnsi="Times New Roman" w:cs="Times New Roman"/>
                <w:color w:val="000000" w:themeColor="text1"/>
                <w:sz w:val="24"/>
                <w:szCs w:val="24"/>
                <w:bdr w:val="none" w:sz="0" w:space="0" w:color="auto" w:frame="1"/>
                <w14:ligatures w14:val="none"/>
              </w:rPr>
            </w:pPr>
            <w:r w:rsidRPr="009539CC">
              <w:rPr>
                <w:rFonts w:ascii="Times New Roman" w:eastAsia="Times New Roman" w:hAnsi="Times New Roman" w:cs="Times New Roman"/>
                <w:color w:val="000000" w:themeColor="text1"/>
                <w:sz w:val="24"/>
                <w:szCs w:val="24"/>
                <w:shd w:val="clear" w:color="auto" w:fill="FFFFFF"/>
                <w14:ligatures w14:val="none"/>
              </w:rPr>
              <w:t xml:space="preserve">5.3.3.11. </w:t>
            </w:r>
            <w:r w:rsidRPr="009539CC">
              <w:rPr>
                <w:rFonts w:ascii="Times New Roman" w:eastAsia="Times New Roman" w:hAnsi="Times New Roman" w:cs="Times New Roman"/>
                <w:color w:val="000000" w:themeColor="text1"/>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A46038" w:rsidRPr="009539CC" w14:paraId="65C9B3AF" w14:textId="77777777" w:rsidTr="00D46E86">
        <w:trPr>
          <w:trHeight w:val="300"/>
        </w:trPr>
        <w:tc>
          <w:tcPr>
            <w:tcW w:w="3094" w:type="dxa"/>
            <w:gridSpan w:val="2"/>
          </w:tcPr>
          <w:p w14:paraId="79F4E8DA"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lastRenderedPageBreak/>
              <w:t xml:space="preserve">5.3.4. Sutarties kainos / įkainių peržiūra dėl kainų lygio pokyčio pagal </w:t>
            </w:r>
            <w:r w:rsidRPr="009539CC">
              <w:rPr>
                <w:rFonts w:ascii="Times New Roman" w:eastAsia="Times New Roman" w:hAnsi="Times New Roman" w:cs="Times New Roman"/>
                <w:b/>
                <w:bCs/>
                <w:color w:val="000000" w:themeColor="text1"/>
                <w:sz w:val="24"/>
                <w:szCs w:val="24"/>
                <w14:ligatures w14:val="none"/>
              </w:rPr>
              <w:t>Paslaugų</w:t>
            </w:r>
            <w:r w:rsidRPr="009539CC">
              <w:rPr>
                <w:rFonts w:ascii="Times New Roman" w:eastAsia="Times New Roman" w:hAnsi="Times New Roman" w:cs="Times New Roman"/>
                <w:b/>
                <w:color w:val="000000" w:themeColor="text1"/>
                <w:sz w:val="24"/>
                <w:szCs w:val="24"/>
                <w14:ligatures w14:val="none"/>
              </w:rPr>
              <w:t xml:space="preserve"> grupių kainų pokyčius</w:t>
            </w:r>
          </w:p>
        </w:tc>
        <w:tc>
          <w:tcPr>
            <w:tcW w:w="6441" w:type="dxa"/>
            <w:gridSpan w:val="2"/>
          </w:tcPr>
          <w:p w14:paraId="4395E3AA"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Netaikoma</w:t>
            </w:r>
          </w:p>
          <w:p w14:paraId="684BBCF5"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p w14:paraId="3C9CF8CB"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p w14:paraId="6D014BE6"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p>
        </w:tc>
      </w:tr>
      <w:tr w:rsidR="00A46038" w:rsidRPr="009539CC" w14:paraId="2A0D962F" w14:textId="77777777" w:rsidTr="00D46E86">
        <w:trPr>
          <w:trHeight w:val="300"/>
        </w:trPr>
        <w:tc>
          <w:tcPr>
            <w:tcW w:w="3094" w:type="dxa"/>
            <w:gridSpan w:val="2"/>
          </w:tcPr>
          <w:p w14:paraId="05FF279B" w14:textId="77777777" w:rsidR="00A46038" w:rsidRPr="009539CC" w:rsidRDefault="00A46038" w:rsidP="00A46038">
            <w:pPr>
              <w:spacing w:after="0" w:line="240" w:lineRule="auto"/>
              <w:rPr>
                <w:rFonts w:ascii="Times New Roman" w:eastAsia="Times New Roman" w:hAnsi="Times New Roman" w:cs="Times New Roman"/>
                <w:b/>
                <w:bCs/>
                <w:color w:val="000000" w:themeColor="text1"/>
                <w:sz w:val="24"/>
                <w:szCs w:val="24"/>
                <w14:ligatures w14:val="none"/>
              </w:rPr>
            </w:pPr>
            <w:r w:rsidRPr="009539CC">
              <w:rPr>
                <w:rFonts w:ascii="Times New Roman" w:eastAsia="Times New Roman" w:hAnsi="Times New Roman" w:cs="Times New Roman"/>
                <w:b/>
                <w:bCs/>
                <w:color w:val="000000" w:themeColor="text1"/>
                <w:sz w:val="24"/>
                <w:szCs w:val="24"/>
                <w14:ligatures w14:val="none"/>
              </w:rPr>
              <w:t xml:space="preserve">5.4. Sutarties kainos / įkainių apskaičiavimas taikant </w:t>
            </w:r>
            <w:r w:rsidRPr="009539CC">
              <w:rPr>
                <w:rFonts w:ascii="Times New Roman" w:eastAsia="Times New Roman" w:hAnsi="Times New Roman" w:cs="Times New Roman"/>
                <w:b/>
                <w:bCs/>
                <w:color w:val="000000" w:themeColor="text1"/>
                <w:sz w:val="24"/>
                <w:szCs w:val="24"/>
                <w:u w:val="single"/>
                <w14:ligatures w14:val="none"/>
              </w:rPr>
              <w:t>kiekio (apimties)</w:t>
            </w:r>
            <w:r w:rsidRPr="009539CC">
              <w:rPr>
                <w:rFonts w:ascii="Times New Roman" w:eastAsia="Times New Roman" w:hAnsi="Times New Roman" w:cs="Times New Roman"/>
                <w:b/>
                <w:bCs/>
                <w:color w:val="000000" w:themeColor="text1"/>
                <w:sz w:val="24"/>
                <w:szCs w:val="24"/>
                <w14:ligatures w14:val="none"/>
              </w:rPr>
              <w:t xml:space="preserve"> keitimo taisykles</w:t>
            </w:r>
          </w:p>
        </w:tc>
        <w:tc>
          <w:tcPr>
            <w:tcW w:w="6441" w:type="dxa"/>
            <w:gridSpan w:val="2"/>
          </w:tcPr>
          <w:p w14:paraId="289F0F6C"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Netaikoma</w:t>
            </w:r>
          </w:p>
          <w:p w14:paraId="791F58DB"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p w14:paraId="42A0B35C"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p>
        </w:tc>
      </w:tr>
      <w:tr w:rsidR="00A46038" w:rsidRPr="009539CC" w14:paraId="4687BE1B" w14:textId="77777777" w:rsidTr="00D46E86">
        <w:trPr>
          <w:trHeight w:val="300"/>
        </w:trPr>
        <w:tc>
          <w:tcPr>
            <w:tcW w:w="3094" w:type="dxa"/>
            <w:gridSpan w:val="2"/>
          </w:tcPr>
          <w:p w14:paraId="664740AB"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5.5. Atsiskaitymo su Tiekėju terminas ir tvarka</w:t>
            </w:r>
          </w:p>
        </w:tc>
        <w:tc>
          <w:tcPr>
            <w:tcW w:w="6441" w:type="dxa"/>
            <w:gridSpan w:val="2"/>
          </w:tcPr>
          <w:p w14:paraId="5688D7C8"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Pirkėjas atsiskaito su Tiekėju ne vėliau kaip per 30 (trisdešimt) kalendorinių dienų nuo Sąskaitos gavimo dienos.</w:t>
            </w:r>
          </w:p>
          <w:p w14:paraId="367BCD82"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9539CC">
              <w:rPr>
                <w:rFonts w:ascii="Times New Roman" w:eastAsia="Times New Roman" w:hAnsi="Times New Roman" w:cs="Times New Roman"/>
                <w:color w:val="000000" w:themeColor="text1"/>
                <w:sz w:val="24"/>
                <w:szCs w:val="24"/>
                <w:shd w:val="clear" w:color="auto" w:fill="FFFFFF"/>
                <w14:ligatures w14:val="none"/>
              </w:rPr>
              <w:t>Apmokėjimo sąlygos: įvykdžius užsakymą, mokama už konkretų kiekį pagal nustatytus įkainius.</w:t>
            </w:r>
          </w:p>
        </w:tc>
      </w:tr>
      <w:tr w:rsidR="00A46038" w:rsidRPr="009539CC" w14:paraId="37E92FFB" w14:textId="77777777" w:rsidTr="00D46E86">
        <w:trPr>
          <w:trHeight w:val="300"/>
        </w:trPr>
        <w:tc>
          <w:tcPr>
            <w:tcW w:w="3094" w:type="dxa"/>
            <w:gridSpan w:val="2"/>
          </w:tcPr>
          <w:p w14:paraId="6094EF64"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lastRenderedPageBreak/>
              <w:t>5.6. Avansas</w:t>
            </w:r>
          </w:p>
        </w:tc>
        <w:tc>
          <w:tcPr>
            <w:tcW w:w="6441" w:type="dxa"/>
            <w:gridSpan w:val="2"/>
          </w:tcPr>
          <w:p w14:paraId="3555CEBE" w14:textId="379E961B" w:rsidR="00A46038" w:rsidRPr="00615617" w:rsidRDefault="00A46038" w:rsidP="00615617">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Netaikoma</w:t>
            </w:r>
          </w:p>
        </w:tc>
      </w:tr>
      <w:tr w:rsidR="00A46038" w:rsidRPr="009539CC" w14:paraId="4CEF822D" w14:textId="77777777" w:rsidTr="00D46E86">
        <w:trPr>
          <w:trHeight w:val="300"/>
        </w:trPr>
        <w:tc>
          <w:tcPr>
            <w:tcW w:w="3094" w:type="dxa"/>
            <w:gridSpan w:val="2"/>
          </w:tcPr>
          <w:p w14:paraId="07E28BAD"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5.7. Avanso užtikrinimas</w:t>
            </w:r>
          </w:p>
        </w:tc>
        <w:tc>
          <w:tcPr>
            <w:tcW w:w="6441" w:type="dxa"/>
            <w:gridSpan w:val="2"/>
          </w:tcPr>
          <w:p w14:paraId="5920732E" w14:textId="6FA56848"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Netaikoma</w:t>
            </w:r>
          </w:p>
        </w:tc>
      </w:tr>
      <w:tr w:rsidR="00A46038" w:rsidRPr="009539CC" w14:paraId="164FE481" w14:textId="77777777" w:rsidTr="00D46E86">
        <w:trPr>
          <w:trHeight w:val="300"/>
        </w:trPr>
        <w:tc>
          <w:tcPr>
            <w:tcW w:w="9535" w:type="dxa"/>
            <w:gridSpan w:val="4"/>
          </w:tcPr>
          <w:p w14:paraId="1B61E9B7"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6. PASLAUGŲ KOKYBĖ IR GARANTINIAI ĮSIPAREIGOJIMAI</w:t>
            </w:r>
          </w:p>
        </w:tc>
      </w:tr>
      <w:tr w:rsidR="00A46038" w:rsidRPr="009539CC" w14:paraId="560A61C0" w14:textId="77777777" w:rsidTr="00D46E86">
        <w:trPr>
          <w:trHeight w:val="300"/>
        </w:trPr>
        <w:tc>
          <w:tcPr>
            <w:tcW w:w="3094" w:type="dxa"/>
            <w:gridSpan w:val="2"/>
          </w:tcPr>
          <w:p w14:paraId="11FDE63C"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6.1. Garantinis terminas</w:t>
            </w:r>
          </w:p>
        </w:tc>
        <w:tc>
          <w:tcPr>
            <w:tcW w:w="6441" w:type="dxa"/>
            <w:gridSpan w:val="2"/>
          </w:tcPr>
          <w:p w14:paraId="54763635" w14:textId="6AD39F13"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color w:val="000000" w:themeColor="text1"/>
                <w:sz w:val="24"/>
                <w:szCs w:val="24"/>
                <w14:ligatures w14:val="none"/>
              </w:rPr>
              <w:t>Netaikoma</w:t>
            </w:r>
          </w:p>
        </w:tc>
      </w:tr>
      <w:tr w:rsidR="00A46038" w:rsidRPr="009539CC" w14:paraId="220D5533" w14:textId="77777777" w:rsidTr="00D46E86">
        <w:trPr>
          <w:trHeight w:val="300"/>
        </w:trPr>
        <w:tc>
          <w:tcPr>
            <w:tcW w:w="3094" w:type="dxa"/>
            <w:gridSpan w:val="2"/>
          </w:tcPr>
          <w:p w14:paraId="6754DC10"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kern w:val="0"/>
                <w:sz w:val="24"/>
                <w:szCs w:val="24"/>
                <w14:ligatures w14:val="none"/>
              </w:rPr>
              <w:t>6.2. Terminas Paslaugų trūkumams pašalinti</w:t>
            </w:r>
          </w:p>
        </w:tc>
        <w:tc>
          <w:tcPr>
            <w:tcW w:w="6441" w:type="dxa"/>
            <w:gridSpan w:val="2"/>
          </w:tcPr>
          <w:p w14:paraId="3D8B3F6F" w14:textId="538A8BEB"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Netaikoma</w:t>
            </w:r>
          </w:p>
        </w:tc>
      </w:tr>
      <w:tr w:rsidR="00A46038" w:rsidRPr="009539CC" w14:paraId="473901FC" w14:textId="77777777" w:rsidTr="00D46E86">
        <w:trPr>
          <w:trHeight w:val="300"/>
        </w:trPr>
        <w:tc>
          <w:tcPr>
            <w:tcW w:w="3094" w:type="dxa"/>
            <w:gridSpan w:val="2"/>
          </w:tcPr>
          <w:p w14:paraId="748A5121" w14:textId="77777777" w:rsidR="00A46038" w:rsidRPr="009539CC" w:rsidRDefault="00A46038" w:rsidP="00A46038">
            <w:pPr>
              <w:spacing w:after="0" w:line="240" w:lineRule="auto"/>
              <w:rPr>
                <w:rFonts w:ascii="Times New Roman" w:eastAsia="Times New Roman" w:hAnsi="Times New Roman" w:cs="Times New Roman"/>
                <w:b/>
                <w:color w:val="000000" w:themeColor="text1"/>
                <w:kern w:val="0"/>
                <w:sz w:val="24"/>
                <w:szCs w:val="24"/>
                <w14:ligatures w14:val="none"/>
              </w:rPr>
            </w:pPr>
            <w:r w:rsidRPr="009539CC">
              <w:rPr>
                <w:rFonts w:ascii="Times New Roman" w:eastAsia="Times New Roman" w:hAnsi="Times New Roman" w:cs="Times New Roman"/>
                <w:b/>
                <w:color w:val="000000" w:themeColor="text1"/>
                <w:kern w:val="0"/>
                <w:sz w:val="24"/>
                <w:szCs w:val="24"/>
                <w14:ligatures w14:val="none"/>
              </w:rPr>
              <w:t>6.3. Kokybinių kriterijų įgyvendinimo ir tikrinimo tvarka</w:t>
            </w:r>
          </w:p>
        </w:tc>
        <w:tc>
          <w:tcPr>
            <w:tcW w:w="6441" w:type="dxa"/>
            <w:gridSpan w:val="2"/>
          </w:tcPr>
          <w:p w14:paraId="79574364"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 xml:space="preserve">Netaikoma </w:t>
            </w:r>
          </w:p>
          <w:p w14:paraId="23C13C74"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tc>
      </w:tr>
      <w:tr w:rsidR="00A46038" w:rsidRPr="009539CC" w14:paraId="41C408B2" w14:textId="77777777" w:rsidTr="00D46E86">
        <w:trPr>
          <w:trHeight w:val="300"/>
        </w:trPr>
        <w:tc>
          <w:tcPr>
            <w:tcW w:w="9535" w:type="dxa"/>
            <w:gridSpan w:val="4"/>
          </w:tcPr>
          <w:p w14:paraId="710E0433"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7. SUTARTIES VYKDYMUI PASITELKIAMI SUBTIEKĖJAI IR (AR) SPECIALISTAI</w:t>
            </w:r>
          </w:p>
        </w:tc>
      </w:tr>
      <w:tr w:rsidR="00A46038" w:rsidRPr="009539CC" w14:paraId="4F221C5B" w14:textId="77777777" w:rsidTr="00D46E86">
        <w:trPr>
          <w:trHeight w:val="300"/>
        </w:trPr>
        <w:tc>
          <w:tcPr>
            <w:tcW w:w="3094" w:type="dxa"/>
            <w:gridSpan w:val="2"/>
          </w:tcPr>
          <w:p w14:paraId="188E6B5C" w14:textId="77777777" w:rsidR="00A46038" w:rsidRPr="009539CC" w:rsidRDefault="00A46038" w:rsidP="00A46038">
            <w:pPr>
              <w:spacing w:after="0" w:line="240" w:lineRule="auto"/>
              <w:rPr>
                <w:rFonts w:ascii="Times New Roman" w:eastAsia="Times New Roman" w:hAnsi="Times New Roman" w:cs="Times New Roman"/>
                <w:b/>
                <w:bCs/>
                <w:color w:val="000000" w:themeColor="text1"/>
                <w:sz w:val="24"/>
                <w:szCs w:val="24"/>
                <w14:ligatures w14:val="none"/>
              </w:rPr>
            </w:pPr>
            <w:r w:rsidRPr="009539CC">
              <w:rPr>
                <w:rFonts w:ascii="Times New Roman" w:eastAsia="Times New Roman" w:hAnsi="Times New Roman" w:cs="Times New Roman"/>
                <w:b/>
                <w:bCs/>
                <w:color w:val="000000" w:themeColor="text1"/>
                <w:sz w:val="24"/>
                <w:szCs w:val="24"/>
                <w14:ligatures w14:val="none"/>
              </w:rPr>
              <w:t>7.1. Sutarties vykdymui pasitelkiami subtiekėjai ir (ar) specialistai</w:t>
            </w:r>
          </w:p>
        </w:tc>
        <w:tc>
          <w:tcPr>
            <w:tcW w:w="6441" w:type="dxa"/>
            <w:gridSpan w:val="2"/>
          </w:tcPr>
          <w:p w14:paraId="2AB961F8" w14:textId="77777777" w:rsidR="00A46038"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Sutarties vykdymui subtiekėjai ir (ar) specialistai nepasitelkiami</w:t>
            </w:r>
          </w:p>
          <w:p w14:paraId="3447D68D" w14:textId="77777777" w:rsidR="00776E6B" w:rsidRPr="00776E6B" w:rsidRDefault="00776E6B" w:rsidP="00776E6B">
            <w:pPr>
              <w:rPr>
                <w:rFonts w:ascii="Times New Roman" w:hAnsi="Times New Roman" w:cs="Times New Roman"/>
                <w:sz w:val="24"/>
                <w:szCs w:val="24"/>
              </w:rPr>
            </w:pPr>
            <w:r w:rsidRPr="00776E6B">
              <w:rPr>
                <w:rFonts w:ascii="Times New Roman" w:hAnsi="Times New Roman" w:cs="Times New Roman"/>
                <w:sz w:val="24"/>
                <w:szCs w:val="24"/>
              </w:rPr>
              <w:t>arba</w:t>
            </w:r>
          </w:p>
          <w:p w14:paraId="2E46045C" w14:textId="14BE4C54" w:rsidR="00A46038" w:rsidRPr="00F67406" w:rsidRDefault="00566ED1" w:rsidP="00566ED1">
            <w:pPr>
              <w:spacing w:after="0" w:line="240" w:lineRule="auto"/>
              <w:rPr>
                <w:rFonts w:ascii="Times New Roman" w:eastAsia="Times New Roman" w:hAnsi="Times New Roman" w:cs="Times New Roman"/>
                <w:color w:val="000000" w:themeColor="text1"/>
                <w:sz w:val="24"/>
                <w:szCs w:val="24"/>
                <w14:ligatures w14:val="none"/>
              </w:rPr>
            </w:pPr>
            <w:r>
              <w:rPr>
                <w:rFonts w:ascii="Times New Roman" w:hAnsi="Times New Roman" w:cs="Times New Roman"/>
                <w:sz w:val="24"/>
                <w:szCs w:val="24"/>
              </w:rPr>
              <w:t>S</w:t>
            </w:r>
            <w:r w:rsidR="00776E6B" w:rsidRPr="00776E6B">
              <w:rPr>
                <w:rFonts w:ascii="Times New Roman" w:hAnsi="Times New Roman" w:cs="Times New Roman"/>
                <w:sz w:val="24"/>
                <w:szCs w:val="24"/>
              </w:rPr>
              <w:t xml:space="preserve">utarties vykdymui pasitelkiami subtiekėjai ir (ar) specialistai yra nurodyti Sutarties priede Nr. 3 „Sutarties vykdymui pasitelkiami </w:t>
            </w:r>
            <w:r w:rsidR="00776E6B" w:rsidRPr="00B36EA6">
              <w:rPr>
                <w:rFonts w:ascii="Times New Roman" w:hAnsi="Times New Roman" w:cs="Times New Roman"/>
                <w:sz w:val="24"/>
                <w:szCs w:val="24"/>
              </w:rPr>
              <w:t>subtiekėjai</w:t>
            </w:r>
            <w:r w:rsidRPr="00B36EA6">
              <w:rPr>
                <w:rFonts w:ascii="Times New Roman" w:eastAsia="Times New Roman" w:hAnsi="Times New Roman" w:cs="Times New Roman"/>
                <w:sz w:val="24"/>
                <w:szCs w:val="24"/>
                <w14:ligatures w14:val="none"/>
              </w:rPr>
              <w:t xml:space="preserve"> ir (ar) specialistai</w:t>
            </w:r>
            <w:r w:rsidR="00776E6B" w:rsidRPr="00B36EA6">
              <w:rPr>
                <w:rFonts w:ascii="Times New Roman" w:hAnsi="Times New Roman" w:cs="Times New Roman"/>
                <w:sz w:val="24"/>
                <w:szCs w:val="24"/>
              </w:rPr>
              <w:t>“</w:t>
            </w:r>
          </w:p>
        </w:tc>
      </w:tr>
      <w:tr w:rsidR="00A46038" w:rsidRPr="009539CC" w14:paraId="1776680C" w14:textId="77777777" w:rsidTr="00D46E86">
        <w:trPr>
          <w:trHeight w:val="300"/>
        </w:trPr>
        <w:tc>
          <w:tcPr>
            <w:tcW w:w="9535" w:type="dxa"/>
            <w:gridSpan w:val="4"/>
          </w:tcPr>
          <w:p w14:paraId="6AA6AE37"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8. PRIEVOLIŲ PAGAL SUTARTĮ ĮVYKDYMO UŽTIKRINIMAS</w:t>
            </w:r>
          </w:p>
        </w:tc>
      </w:tr>
      <w:tr w:rsidR="00A46038" w:rsidRPr="009539CC" w14:paraId="445FC84B" w14:textId="77777777" w:rsidTr="00D46E86">
        <w:trPr>
          <w:trHeight w:val="300"/>
        </w:trPr>
        <w:tc>
          <w:tcPr>
            <w:tcW w:w="3094" w:type="dxa"/>
            <w:gridSpan w:val="2"/>
          </w:tcPr>
          <w:p w14:paraId="348255B3"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8.1. Prievolių pagal Sutartį įvykdymo užtikrinimas</w:t>
            </w:r>
          </w:p>
        </w:tc>
        <w:tc>
          <w:tcPr>
            <w:tcW w:w="6441" w:type="dxa"/>
            <w:gridSpan w:val="2"/>
          </w:tcPr>
          <w:p w14:paraId="36B477AC" w14:textId="568589BB" w:rsidR="00A46038" w:rsidRPr="00B36EA6" w:rsidRDefault="00566ED1" w:rsidP="00A46038">
            <w:pPr>
              <w:spacing w:after="0" w:line="240" w:lineRule="auto"/>
              <w:rPr>
                <w:rFonts w:ascii="Times New Roman" w:eastAsia="Times New Roman" w:hAnsi="Times New Roman" w:cs="Times New Roman"/>
                <w:sz w:val="24"/>
                <w:szCs w:val="24"/>
                <w14:ligatures w14:val="none"/>
              </w:rPr>
            </w:pPr>
            <w:r w:rsidRPr="00B36EA6">
              <w:rPr>
                <w:rFonts w:ascii="Times New Roman" w:hAnsi="Times New Roman" w:cs="Times New Roman"/>
                <w:sz w:val="24"/>
                <w:szCs w:val="24"/>
              </w:rPr>
              <w:t>Prievolių pagal Sutartį įvykdymas užtikrinamas netesybomis (delspinigiais, bauda).</w:t>
            </w:r>
          </w:p>
        </w:tc>
      </w:tr>
      <w:tr w:rsidR="00A46038" w:rsidRPr="009539CC" w14:paraId="5F1E92AF" w14:textId="77777777" w:rsidTr="00D46E86">
        <w:trPr>
          <w:trHeight w:val="300"/>
        </w:trPr>
        <w:tc>
          <w:tcPr>
            <w:tcW w:w="3094" w:type="dxa"/>
            <w:gridSpan w:val="2"/>
          </w:tcPr>
          <w:p w14:paraId="2993B1AD"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8.2 Sutarties įvykdymo užtikrinimo galiojimo terminas</w:t>
            </w:r>
          </w:p>
        </w:tc>
        <w:tc>
          <w:tcPr>
            <w:tcW w:w="6441" w:type="dxa"/>
            <w:gridSpan w:val="2"/>
          </w:tcPr>
          <w:p w14:paraId="2213F7D1" w14:textId="77777777" w:rsidR="00A46038" w:rsidRPr="00B36EA6" w:rsidRDefault="00A46038" w:rsidP="00A46038">
            <w:pPr>
              <w:spacing w:after="0" w:line="240" w:lineRule="auto"/>
              <w:rPr>
                <w:rFonts w:ascii="Times New Roman" w:eastAsia="Times New Roman" w:hAnsi="Times New Roman" w:cs="Times New Roman"/>
                <w:sz w:val="24"/>
                <w:szCs w:val="24"/>
                <w14:ligatures w14:val="none"/>
              </w:rPr>
            </w:pPr>
            <w:r w:rsidRPr="00B36EA6">
              <w:rPr>
                <w:rFonts w:ascii="Times New Roman" w:eastAsia="Times New Roman" w:hAnsi="Times New Roman" w:cs="Times New Roman"/>
                <w:sz w:val="24"/>
                <w:szCs w:val="24"/>
                <w14:ligatures w14:val="none"/>
              </w:rPr>
              <w:t>Netaikoma</w:t>
            </w:r>
          </w:p>
          <w:p w14:paraId="7316C8B7" w14:textId="77777777" w:rsidR="00A46038" w:rsidRPr="00B36EA6" w:rsidRDefault="00A46038" w:rsidP="00A46038">
            <w:pPr>
              <w:spacing w:after="0" w:line="240" w:lineRule="auto"/>
              <w:rPr>
                <w:rFonts w:ascii="Times New Roman" w:eastAsia="Times New Roman" w:hAnsi="Times New Roman" w:cs="Times New Roman"/>
                <w:sz w:val="24"/>
                <w:szCs w:val="24"/>
                <w14:ligatures w14:val="none"/>
              </w:rPr>
            </w:pPr>
          </w:p>
          <w:p w14:paraId="4C1F12BC" w14:textId="77777777" w:rsidR="00A46038" w:rsidRPr="00B36EA6" w:rsidRDefault="00A46038" w:rsidP="00A46038">
            <w:pPr>
              <w:spacing w:after="0" w:line="240" w:lineRule="auto"/>
              <w:rPr>
                <w:rFonts w:ascii="Times New Roman" w:eastAsia="Times New Roman" w:hAnsi="Times New Roman" w:cs="Times New Roman"/>
                <w:sz w:val="24"/>
                <w:szCs w:val="24"/>
                <w14:ligatures w14:val="none"/>
              </w:rPr>
            </w:pPr>
          </w:p>
        </w:tc>
      </w:tr>
      <w:tr w:rsidR="00A46038" w:rsidRPr="009539CC" w14:paraId="5382AAF8" w14:textId="77777777" w:rsidTr="00D46E86">
        <w:trPr>
          <w:trHeight w:val="300"/>
        </w:trPr>
        <w:tc>
          <w:tcPr>
            <w:tcW w:w="3094" w:type="dxa"/>
            <w:gridSpan w:val="2"/>
          </w:tcPr>
          <w:p w14:paraId="32EE1BFE"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8.3. Sutarties įvykdymo užtikrinimo pateikimas</w:t>
            </w:r>
          </w:p>
        </w:tc>
        <w:tc>
          <w:tcPr>
            <w:tcW w:w="6441" w:type="dxa"/>
            <w:gridSpan w:val="2"/>
          </w:tcPr>
          <w:p w14:paraId="73B49FA2"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Netaikoma</w:t>
            </w:r>
          </w:p>
          <w:p w14:paraId="735D0B2D"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p>
        </w:tc>
      </w:tr>
      <w:tr w:rsidR="00A46038" w:rsidRPr="009539CC" w14:paraId="466BC491" w14:textId="77777777" w:rsidTr="00D46E86">
        <w:trPr>
          <w:trHeight w:val="300"/>
        </w:trPr>
        <w:tc>
          <w:tcPr>
            <w:tcW w:w="9535" w:type="dxa"/>
            <w:gridSpan w:val="4"/>
          </w:tcPr>
          <w:p w14:paraId="56E5BC0B"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9. ŠALIŲ ATSAKOMYBĖ</w:t>
            </w:r>
          </w:p>
        </w:tc>
      </w:tr>
      <w:tr w:rsidR="00A46038" w:rsidRPr="009539CC" w14:paraId="36FF031D" w14:textId="77777777" w:rsidTr="00D46E86">
        <w:trPr>
          <w:trHeight w:val="300"/>
        </w:trPr>
        <w:tc>
          <w:tcPr>
            <w:tcW w:w="3094" w:type="dxa"/>
            <w:gridSpan w:val="2"/>
          </w:tcPr>
          <w:p w14:paraId="2F60CEF6"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9.1. Pirkėjui taikomos netesybos už mokėjimų pagal Sutartį vėlavimą</w:t>
            </w:r>
          </w:p>
        </w:tc>
        <w:tc>
          <w:tcPr>
            <w:tcW w:w="6441" w:type="dxa"/>
            <w:gridSpan w:val="2"/>
          </w:tcPr>
          <w:p w14:paraId="2FF07681" w14:textId="77777777" w:rsidR="00A46038" w:rsidRPr="009539CC" w:rsidRDefault="00A46038" w:rsidP="00A46038">
            <w:pPr>
              <w:spacing w:after="0" w:line="240" w:lineRule="auto"/>
              <w:rPr>
                <w:rFonts w:ascii="Times New Roman" w:eastAsia="Times New Roman" w:hAnsi="Times New Roman" w:cs="Times New Roman"/>
                <w:bCs/>
                <w:color w:val="000000" w:themeColor="text1"/>
                <w:sz w:val="24"/>
                <w:szCs w:val="24"/>
                <w14:ligatures w14:val="none"/>
              </w:rPr>
            </w:pPr>
            <w:r w:rsidRPr="009539CC">
              <w:rPr>
                <w:rFonts w:ascii="Times New Roman" w:eastAsia="Times New Roman" w:hAnsi="Times New Roman" w:cs="Times New Roman"/>
                <w:bCs/>
                <w:color w:val="000000" w:themeColor="text1"/>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46038" w:rsidRPr="009539CC" w14:paraId="477DC241" w14:textId="77777777" w:rsidTr="00D46E86">
        <w:trPr>
          <w:trHeight w:val="300"/>
        </w:trPr>
        <w:tc>
          <w:tcPr>
            <w:tcW w:w="3094" w:type="dxa"/>
            <w:gridSpan w:val="2"/>
          </w:tcPr>
          <w:p w14:paraId="7027379D"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kern w:val="0"/>
                <w:sz w:val="24"/>
                <w:szCs w:val="24"/>
                <w14:ligatures w14:val="none"/>
              </w:rPr>
              <w:t>9.2. Tiekėjui taikomos netesybos</w:t>
            </w:r>
          </w:p>
        </w:tc>
        <w:tc>
          <w:tcPr>
            <w:tcW w:w="6441" w:type="dxa"/>
            <w:gridSpan w:val="2"/>
          </w:tcPr>
          <w:p w14:paraId="2B8D7833"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color w:val="000000" w:themeColor="text1"/>
                <w:kern w:val="0"/>
                <w:sz w:val="24"/>
                <w:szCs w:val="24"/>
                <w:lang w:val="lt"/>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D49013C" w14:textId="77777777" w:rsidR="00A46038" w:rsidRPr="009539CC" w:rsidRDefault="00A46038" w:rsidP="00A46038">
            <w:pPr>
              <w:spacing w:after="0" w:line="240" w:lineRule="auto"/>
              <w:rPr>
                <w:rFonts w:ascii="Times New Roman" w:eastAsia="Times New Roman" w:hAnsi="Times New Roman" w:cs="Times New Roman"/>
                <w:color w:val="000000" w:themeColor="text1"/>
                <w:kern w:val="0"/>
                <w:sz w:val="24"/>
                <w:szCs w:val="24"/>
                <w14:ligatures w14:val="none"/>
              </w:rPr>
            </w:pPr>
            <w:r w:rsidRPr="009539CC">
              <w:rPr>
                <w:rFonts w:ascii="Times New Roman" w:eastAsia="Times New Roman" w:hAnsi="Times New Roman" w:cs="Times New Roman"/>
                <w:color w:val="000000" w:themeColor="text1"/>
                <w:kern w:val="0"/>
                <w:sz w:val="24"/>
                <w:szCs w:val="24"/>
                <w:lang w:val="lt"/>
                <w14:ligatures w14:val="none"/>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4C14A4B" w14:textId="110C94E8" w:rsidR="00A46038" w:rsidRPr="009539CC" w:rsidRDefault="00A46038" w:rsidP="00A46038">
            <w:pPr>
              <w:spacing w:after="0" w:line="240" w:lineRule="auto"/>
              <w:rPr>
                <w:rFonts w:ascii="Times New Roman" w:eastAsia="Times New Roman" w:hAnsi="Times New Roman" w:cs="Times New Roman"/>
                <w:strike/>
                <w:color w:val="000000" w:themeColor="text1"/>
                <w:kern w:val="0"/>
                <w:sz w:val="24"/>
                <w:szCs w:val="24"/>
                <w14:ligatures w14:val="none"/>
              </w:rPr>
            </w:pPr>
            <w:r w:rsidRPr="009539CC">
              <w:rPr>
                <w:rFonts w:ascii="Times New Roman" w:eastAsia="Times New Roman" w:hAnsi="Times New Roman" w:cs="Times New Roman"/>
                <w:color w:val="000000" w:themeColor="text1"/>
                <w:sz w:val="24"/>
                <w:szCs w:val="24"/>
                <w14:ligatures w14:val="none"/>
              </w:rPr>
              <w:t>9.2.3. Tiekėjas privalo sumokėti Pirkėjui netesybas per 5 (penkias)</w:t>
            </w:r>
            <w:r w:rsidRPr="009539CC">
              <w:rPr>
                <w:rFonts w:ascii="Times New Roman" w:eastAsia="Times New Roman" w:hAnsi="Times New Roman" w:cs="Times New Roman"/>
                <w:bCs/>
                <w:color w:val="000000" w:themeColor="text1"/>
                <w:sz w:val="24"/>
                <w:szCs w:val="24"/>
                <w14:ligatures w14:val="none"/>
              </w:rPr>
              <w:t xml:space="preserve"> darbo </w:t>
            </w:r>
            <w:r w:rsidRPr="009539CC">
              <w:rPr>
                <w:rFonts w:ascii="Times New Roman" w:eastAsia="Times New Roman" w:hAnsi="Times New Roman" w:cs="Times New Roman"/>
                <w:color w:val="000000" w:themeColor="text1"/>
                <w:sz w:val="24"/>
                <w:szCs w:val="24"/>
                <w14:ligatures w14:val="none"/>
              </w:rPr>
              <w:t>dienas nuo Pirkėjo pareikalavimo.</w:t>
            </w:r>
          </w:p>
          <w:p w14:paraId="264BDD83"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Cs/>
                <w:color w:val="000000" w:themeColor="text1"/>
                <w:sz w:val="24"/>
                <w:szCs w:val="24"/>
                <w14:ligatures w14:val="none"/>
              </w:rPr>
              <w:t>9.2.4. Jeigu Tiekėjas nesumoka netesybų sumos per 9.2.3 papunktyje nurodytą terminą, Pirkėjas jas išskaito iš Tiekėjui mokėtinų sumų.</w:t>
            </w:r>
          </w:p>
        </w:tc>
      </w:tr>
      <w:tr w:rsidR="00A46038" w:rsidRPr="009539CC" w14:paraId="263A028E" w14:textId="77777777" w:rsidTr="00D46E86">
        <w:trPr>
          <w:trHeight w:val="300"/>
        </w:trPr>
        <w:tc>
          <w:tcPr>
            <w:tcW w:w="3094" w:type="dxa"/>
            <w:gridSpan w:val="2"/>
          </w:tcPr>
          <w:p w14:paraId="3E922562"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07B0FE6A" w14:textId="6FFAC0F8" w:rsidR="00A46038" w:rsidRPr="009539CC" w:rsidRDefault="00A46038" w:rsidP="00A46038">
            <w:pPr>
              <w:spacing w:after="0" w:line="240" w:lineRule="auto"/>
              <w:rPr>
                <w:rFonts w:ascii="Times New Roman" w:eastAsia="Times New Roman" w:hAnsi="Times New Roman" w:cs="Times New Roman"/>
                <w:bCs/>
                <w:color w:val="000000" w:themeColor="text1"/>
                <w:kern w:val="0"/>
                <w:sz w:val="24"/>
                <w:szCs w:val="24"/>
                <w14:ligatures w14:val="none"/>
              </w:rPr>
            </w:pPr>
            <w:r w:rsidRPr="009539CC">
              <w:rPr>
                <w:rFonts w:ascii="Times New Roman" w:eastAsia="Times New Roman" w:hAnsi="Times New Roman" w:cs="Times New Roman"/>
                <w:color w:val="000000" w:themeColor="text1"/>
                <w:sz w:val="24"/>
                <w:szCs w:val="24"/>
                <w14:ligatures w14:val="none"/>
              </w:rPr>
              <w:t xml:space="preserve">5 (penkių) </w:t>
            </w:r>
            <w:r w:rsidRPr="009539CC">
              <w:rPr>
                <w:rFonts w:ascii="Times New Roman" w:eastAsia="Times New Roman" w:hAnsi="Times New Roman" w:cs="Times New Roman"/>
                <w:bCs/>
                <w:color w:val="000000" w:themeColor="text1"/>
                <w:sz w:val="24"/>
                <w:szCs w:val="24"/>
                <w14:ligatures w14:val="none"/>
              </w:rPr>
              <w:t>procentų dydžio bauda nuo Pradinės Sutarties vertės, nurodytos Specialiųjų sąlygų 5.2 punkte.</w:t>
            </w:r>
          </w:p>
          <w:p w14:paraId="2C1CEBDF" w14:textId="77777777" w:rsidR="00A46038" w:rsidRPr="009539CC" w:rsidRDefault="00A46038" w:rsidP="00A46038">
            <w:pPr>
              <w:spacing w:after="0" w:line="240" w:lineRule="auto"/>
              <w:rPr>
                <w:rFonts w:ascii="Times New Roman" w:eastAsia="Times New Roman" w:hAnsi="Times New Roman" w:cs="Times New Roman"/>
                <w:bCs/>
                <w:color w:val="000000" w:themeColor="text1"/>
                <w:sz w:val="24"/>
                <w:szCs w:val="24"/>
                <w14:ligatures w14:val="none"/>
              </w:rPr>
            </w:pPr>
          </w:p>
          <w:p w14:paraId="6C9188CD"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tc>
      </w:tr>
      <w:tr w:rsidR="00A46038" w:rsidRPr="009539CC" w14:paraId="77C8B4CD" w14:textId="77777777" w:rsidTr="00D46E86">
        <w:trPr>
          <w:trHeight w:val="300"/>
        </w:trPr>
        <w:tc>
          <w:tcPr>
            <w:tcW w:w="3094" w:type="dxa"/>
            <w:gridSpan w:val="2"/>
          </w:tcPr>
          <w:p w14:paraId="1A80D296"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B1B8587" w14:textId="77777777" w:rsidR="00A46038" w:rsidRPr="009539CC" w:rsidRDefault="00A46038" w:rsidP="00A46038">
            <w:pPr>
              <w:spacing w:after="0" w:line="240" w:lineRule="auto"/>
              <w:rPr>
                <w:rFonts w:ascii="Times New Roman" w:eastAsia="Times New Roman" w:hAnsi="Times New Roman" w:cs="Times New Roman"/>
                <w:bCs/>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Už kiekvieną pažeidimo atvejį 2 (dviejų) procentų dydžio bauda nuo Pradinės Sutarties vertės, nurodytos Specialiųjų sąlygų 5.2 punkte.</w:t>
            </w:r>
          </w:p>
          <w:p w14:paraId="49DE7F5B"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tc>
      </w:tr>
      <w:tr w:rsidR="00A46038" w:rsidRPr="009539CC" w14:paraId="14C4538A" w14:textId="77777777" w:rsidTr="00D46E86">
        <w:trPr>
          <w:trHeight w:val="300"/>
        </w:trPr>
        <w:tc>
          <w:tcPr>
            <w:tcW w:w="3094" w:type="dxa"/>
            <w:gridSpan w:val="2"/>
          </w:tcPr>
          <w:p w14:paraId="69CD0824"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9.5. Tiekėjui taikomos baudos dėl aplinkosauginių ir (arba) socialinių kriterijų nesilaikymo</w:t>
            </w:r>
          </w:p>
        </w:tc>
        <w:tc>
          <w:tcPr>
            <w:tcW w:w="6441" w:type="dxa"/>
            <w:gridSpan w:val="2"/>
          </w:tcPr>
          <w:p w14:paraId="79BE4E07" w14:textId="4FD6D248"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bCs/>
                <w:color w:val="000000" w:themeColor="text1"/>
                <w:sz w:val="24"/>
                <w:szCs w:val="24"/>
                <w14:ligatures w14:val="none"/>
              </w:rPr>
              <w:t>5</w:t>
            </w:r>
            <w:r w:rsidRPr="009539CC">
              <w:rPr>
                <w:rFonts w:ascii="Times New Roman" w:eastAsia="Times New Roman" w:hAnsi="Times New Roman" w:cs="Times New Roman"/>
                <w:color w:val="000000" w:themeColor="text1"/>
                <w:sz w:val="24"/>
                <w:szCs w:val="24"/>
                <w14:ligatures w14:val="none"/>
              </w:rPr>
              <w:t xml:space="preserve"> (penkių) procentų </w:t>
            </w:r>
            <w:r w:rsidRPr="009539CC">
              <w:rPr>
                <w:rFonts w:ascii="Times New Roman" w:eastAsia="Times New Roman" w:hAnsi="Times New Roman" w:cs="Times New Roman"/>
                <w:bCs/>
                <w:color w:val="000000" w:themeColor="text1"/>
                <w:sz w:val="24"/>
                <w:szCs w:val="24"/>
                <w14:ligatures w14:val="none"/>
              </w:rPr>
              <w:t>baudą nuo pradinės Sutarties vertės (Sutarties specialiųjų sąlygų 5.2 papunktis) arba iki Sutarties galiojimo pabaigos įsipareigoja Lietuvos Respublikos teritorijoje pasodinti baudos vertę atitinkančių medžių skaičių (1 medis = 5 Eur) ir Pirkėjui pateikti tai įrodančius dokumentus.</w:t>
            </w:r>
          </w:p>
        </w:tc>
      </w:tr>
      <w:tr w:rsidR="00A46038" w:rsidRPr="009539CC" w14:paraId="036A95D3" w14:textId="77777777" w:rsidTr="00D46E86">
        <w:trPr>
          <w:trHeight w:val="300"/>
        </w:trPr>
        <w:tc>
          <w:tcPr>
            <w:tcW w:w="3094" w:type="dxa"/>
            <w:gridSpan w:val="2"/>
          </w:tcPr>
          <w:p w14:paraId="4AC58550"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9.6. Tiekėjui / Pirkėjui taikoma bauda dėl konfidencialumo reikalavimų nesilaikymo</w:t>
            </w:r>
          </w:p>
        </w:tc>
        <w:tc>
          <w:tcPr>
            <w:tcW w:w="6441" w:type="dxa"/>
            <w:gridSpan w:val="2"/>
          </w:tcPr>
          <w:p w14:paraId="16982009" w14:textId="77777777" w:rsidR="00A46038" w:rsidRPr="009539CC" w:rsidRDefault="00A46038" w:rsidP="00A46038">
            <w:pPr>
              <w:spacing w:after="0" w:line="240" w:lineRule="auto"/>
              <w:rPr>
                <w:rFonts w:ascii="Times New Roman" w:eastAsia="Times New Roman" w:hAnsi="Times New Roman" w:cs="Times New Roman"/>
                <w:bCs/>
                <w:color w:val="000000" w:themeColor="text1"/>
                <w:sz w:val="24"/>
                <w:szCs w:val="24"/>
                <w14:ligatures w14:val="none"/>
              </w:rPr>
            </w:pPr>
            <w:r w:rsidRPr="009539CC">
              <w:rPr>
                <w:rFonts w:ascii="Times New Roman" w:eastAsia="Times New Roman" w:hAnsi="Times New Roman" w:cs="Times New Roman"/>
                <w:bCs/>
                <w:color w:val="000000" w:themeColor="text1"/>
                <w:sz w:val="24"/>
                <w:szCs w:val="24"/>
                <w14:ligatures w14:val="none"/>
              </w:rPr>
              <w:t>Netaikoma</w:t>
            </w:r>
          </w:p>
          <w:p w14:paraId="6511C82B" w14:textId="77777777" w:rsidR="00A46038" w:rsidRPr="009539CC" w:rsidRDefault="00A46038" w:rsidP="00A46038">
            <w:pPr>
              <w:spacing w:after="0" w:line="240" w:lineRule="auto"/>
              <w:rPr>
                <w:rFonts w:ascii="Times New Roman" w:eastAsia="Times New Roman" w:hAnsi="Times New Roman" w:cs="Times New Roman"/>
                <w:bCs/>
                <w:color w:val="000000" w:themeColor="text1"/>
                <w:sz w:val="24"/>
                <w:szCs w:val="24"/>
                <w14:ligatures w14:val="none"/>
              </w:rPr>
            </w:pPr>
          </w:p>
          <w:p w14:paraId="7638FDB9"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tc>
      </w:tr>
      <w:tr w:rsidR="00A46038" w:rsidRPr="009539CC" w14:paraId="551A1FA2" w14:textId="77777777" w:rsidTr="00D46E86">
        <w:trPr>
          <w:trHeight w:val="300"/>
        </w:trPr>
        <w:tc>
          <w:tcPr>
            <w:tcW w:w="3094" w:type="dxa"/>
            <w:gridSpan w:val="2"/>
          </w:tcPr>
          <w:p w14:paraId="2B027D9F"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kern w:val="0"/>
                <w:sz w:val="24"/>
                <w:szCs w:val="24"/>
                <w14:ligatures w14:val="none"/>
              </w:rPr>
              <w:t>9.7. Tiekėjui taikomos netesybos dėl pirkimo dokumentuose nustatytų Kokybinių kriterijų nepasiekimo Sutarties vykdymo metu</w:t>
            </w:r>
          </w:p>
        </w:tc>
        <w:tc>
          <w:tcPr>
            <w:tcW w:w="6441" w:type="dxa"/>
            <w:gridSpan w:val="2"/>
          </w:tcPr>
          <w:p w14:paraId="1999F88F"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bCs/>
                <w:color w:val="000000" w:themeColor="text1"/>
                <w:kern w:val="0"/>
                <w:sz w:val="24"/>
                <w:szCs w:val="24"/>
                <w14:ligatures w14:val="none"/>
              </w:rPr>
              <w:t xml:space="preserve">Netaikoma </w:t>
            </w:r>
          </w:p>
          <w:p w14:paraId="42E1377A"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tc>
      </w:tr>
      <w:tr w:rsidR="00A46038" w:rsidRPr="009539CC" w14:paraId="08BD5F5A" w14:textId="77777777" w:rsidTr="00D46E86">
        <w:trPr>
          <w:trHeight w:val="1408"/>
        </w:trPr>
        <w:tc>
          <w:tcPr>
            <w:tcW w:w="3094" w:type="dxa"/>
            <w:gridSpan w:val="2"/>
            <w:tcBorders>
              <w:top w:val="single" w:sz="4" w:space="0" w:color="auto"/>
              <w:left w:val="single" w:sz="4" w:space="0" w:color="auto"/>
              <w:bottom w:val="single" w:sz="4" w:space="0" w:color="auto"/>
              <w:right w:val="single" w:sz="4" w:space="0" w:color="auto"/>
            </w:tcBorders>
          </w:tcPr>
          <w:p w14:paraId="663C5B4C" w14:textId="77777777" w:rsidR="00A46038" w:rsidRPr="009539CC" w:rsidRDefault="00A46038" w:rsidP="00A46038">
            <w:pPr>
              <w:spacing w:after="0" w:line="240" w:lineRule="auto"/>
              <w:rPr>
                <w:rFonts w:ascii="Times New Roman" w:eastAsia="Times New Roman" w:hAnsi="Times New Roman" w:cs="Times New Roman"/>
                <w:b/>
                <w:color w:val="000000" w:themeColor="text1"/>
                <w:kern w:val="0"/>
                <w:sz w:val="24"/>
                <w:szCs w:val="24"/>
                <w14:ligatures w14:val="none"/>
              </w:rPr>
            </w:pPr>
            <w:r w:rsidRPr="009539CC">
              <w:rPr>
                <w:rFonts w:ascii="Times New Roman" w:eastAsia="Times New Roman" w:hAnsi="Times New Roman" w:cs="Times New Roman"/>
                <w:b/>
                <w:color w:val="000000" w:themeColor="text1"/>
                <w:sz w:val="24"/>
                <w:szCs w:val="24"/>
                <w14:ligatures w14:val="none"/>
              </w:rPr>
              <w:t xml:space="preserve">9.8. Tiekėjui taikomos netesybos dėl Sutarties įvykdymo užtikrinimo </w:t>
            </w:r>
            <w:r w:rsidRPr="009539CC">
              <w:rPr>
                <w:rFonts w:ascii="Times New Roman" w:eastAsia="Times New Roman" w:hAnsi="Times New Roman" w:cs="Times New Roman"/>
                <w:b/>
                <w:color w:val="000000" w:themeColor="text1"/>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8192C18" w14:textId="378416C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bCs/>
                <w:color w:val="000000" w:themeColor="text1"/>
                <w:sz w:val="24"/>
                <w:szCs w:val="24"/>
                <w14:ligatures w14:val="none"/>
              </w:rPr>
              <w:t>Netaikoma</w:t>
            </w:r>
          </w:p>
        </w:tc>
      </w:tr>
      <w:tr w:rsidR="00A46038" w:rsidRPr="009539CC" w14:paraId="3AFDA4DB" w14:textId="77777777" w:rsidTr="00D46E86">
        <w:trPr>
          <w:trHeight w:val="300"/>
        </w:trPr>
        <w:tc>
          <w:tcPr>
            <w:tcW w:w="3094" w:type="dxa"/>
            <w:gridSpan w:val="2"/>
          </w:tcPr>
          <w:p w14:paraId="63FFAFDF" w14:textId="77777777" w:rsidR="00A46038" w:rsidRPr="009539CC" w:rsidRDefault="00A46038" w:rsidP="00A46038">
            <w:pPr>
              <w:spacing w:after="0" w:line="240" w:lineRule="auto"/>
              <w:rPr>
                <w:rFonts w:ascii="Times New Roman" w:eastAsia="Times New Roman" w:hAnsi="Times New Roman" w:cs="Times New Roman"/>
                <w:b/>
                <w:bCs/>
                <w:color w:val="000000" w:themeColor="text1"/>
                <w:sz w:val="24"/>
                <w:szCs w:val="24"/>
                <w14:ligatures w14:val="none"/>
              </w:rPr>
            </w:pPr>
            <w:r w:rsidRPr="009539CC">
              <w:rPr>
                <w:rFonts w:ascii="Times New Roman" w:eastAsia="Times New Roman" w:hAnsi="Times New Roman" w:cs="Times New Roman"/>
                <w:b/>
                <w:color w:val="000000" w:themeColor="text1"/>
                <w:kern w:val="0"/>
                <w:sz w:val="24"/>
                <w:szCs w:val="24"/>
                <w14:ligatures w14:val="none"/>
              </w:rPr>
              <w:t>9.9. Tiekėjui taikoma bauda dėl Pirkėjo simbolių, pavadinimo ir ženklo reklamoje ar rinkodaroje naudojimo reikalavimų nesilaikymo bei draudimo naudotis Pirkėjo sukurtais</w:t>
            </w:r>
            <w:r w:rsidRPr="009539CC">
              <w:rPr>
                <w:rFonts w:ascii="Times New Roman" w:eastAsia="Times New Roman" w:hAnsi="Times New Roman" w:cs="Times New Roman"/>
                <w:bCs/>
                <w:color w:val="000000" w:themeColor="text1"/>
                <w:kern w:val="0"/>
                <w:sz w:val="24"/>
                <w:szCs w:val="24"/>
                <w14:ligatures w14:val="none"/>
              </w:rPr>
              <w:t xml:space="preserve"> </w:t>
            </w:r>
            <w:r w:rsidRPr="009539CC">
              <w:rPr>
                <w:rFonts w:ascii="Times New Roman" w:eastAsia="Times New Roman" w:hAnsi="Times New Roman" w:cs="Times New Roman"/>
                <w:b/>
                <w:color w:val="000000" w:themeColor="text1"/>
                <w:kern w:val="0"/>
                <w:sz w:val="24"/>
                <w:szCs w:val="24"/>
                <w14:ligatures w14:val="none"/>
              </w:rPr>
              <w:t>intelektiniais veiklos rezultatais nesilaikymo</w:t>
            </w:r>
          </w:p>
        </w:tc>
        <w:tc>
          <w:tcPr>
            <w:tcW w:w="6441" w:type="dxa"/>
            <w:gridSpan w:val="2"/>
          </w:tcPr>
          <w:p w14:paraId="630AF658" w14:textId="77777777" w:rsidR="00A46038" w:rsidRPr="009539CC" w:rsidRDefault="00A46038" w:rsidP="00A46038">
            <w:pPr>
              <w:spacing w:after="0" w:line="240" w:lineRule="auto"/>
              <w:rPr>
                <w:rFonts w:ascii="Times New Roman" w:eastAsia="Times New Roman" w:hAnsi="Times New Roman" w:cs="Times New Roman"/>
                <w:bCs/>
                <w:color w:val="000000" w:themeColor="text1"/>
                <w:sz w:val="24"/>
                <w:szCs w:val="24"/>
                <w14:ligatures w14:val="none"/>
              </w:rPr>
            </w:pPr>
            <w:r w:rsidRPr="009539CC">
              <w:rPr>
                <w:rFonts w:ascii="Times New Roman" w:eastAsia="Times New Roman" w:hAnsi="Times New Roman" w:cs="Times New Roman"/>
                <w:bCs/>
                <w:color w:val="000000" w:themeColor="text1"/>
                <w:sz w:val="24"/>
                <w:szCs w:val="24"/>
                <w14:ligatures w14:val="none"/>
              </w:rPr>
              <w:t>Netaikoma</w:t>
            </w:r>
          </w:p>
          <w:p w14:paraId="3699833C" w14:textId="77777777" w:rsidR="00A46038" w:rsidRPr="009539CC" w:rsidRDefault="00A46038" w:rsidP="00A46038">
            <w:pPr>
              <w:spacing w:after="0" w:line="240" w:lineRule="auto"/>
              <w:rPr>
                <w:rFonts w:ascii="Times New Roman" w:eastAsia="Times New Roman" w:hAnsi="Times New Roman" w:cs="Times New Roman"/>
                <w:bCs/>
                <w:color w:val="000000" w:themeColor="text1"/>
                <w:sz w:val="24"/>
                <w:szCs w:val="24"/>
                <w14:ligatures w14:val="none"/>
              </w:rPr>
            </w:pPr>
          </w:p>
          <w:p w14:paraId="3A4C528A" w14:textId="77777777" w:rsidR="00A46038" w:rsidRPr="009539CC" w:rsidRDefault="00A46038" w:rsidP="00A46038">
            <w:pPr>
              <w:spacing w:after="0" w:line="240" w:lineRule="auto"/>
              <w:rPr>
                <w:rFonts w:ascii="Times New Roman" w:eastAsia="Times New Roman" w:hAnsi="Times New Roman" w:cs="Times New Roman"/>
                <w:bCs/>
                <w:color w:val="000000" w:themeColor="text1"/>
                <w:kern w:val="0"/>
                <w:sz w:val="24"/>
                <w:szCs w:val="24"/>
                <w14:ligatures w14:val="none"/>
              </w:rPr>
            </w:pPr>
          </w:p>
          <w:p w14:paraId="1D074563"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tc>
      </w:tr>
      <w:tr w:rsidR="00A46038" w:rsidRPr="009539CC" w14:paraId="7F5C13FD" w14:textId="77777777" w:rsidTr="00D46E86">
        <w:trPr>
          <w:trHeight w:val="300"/>
        </w:trPr>
        <w:tc>
          <w:tcPr>
            <w:tcW w:w="3094" w:type="dxa"/>
            <w:gridSpan w:val="2"/>
          </w:tcPr>
          <w:p w14:paraId="2FAA40BF"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lang w:val="en-US"/>
                <w14:ligatures w14:val="none"/>
              </w:rPr>
            </w:pPr>
            <w:r w:rsidRPr="009539CC">
              <w:rPr>
                <w:rFonts w:ascii="Times New Roman" w:eastAsia="Times New Roman" w:hAnsi="Times New Roman" w:cs="Times New Roman"/>
                <w:b/>
                <w:color w:val="000000" w:themeColor="text1"/>
                <w:sz w:val="24"/>
                <w:szCs w:val="24"/>
                <w:lang w:val="en-US"/>
                <w14:ligatures w14:val="none"/>
              </w:rPr>
              <w:t xml:space="preserve">9.10. </w:t>
            </w:r>
            <w:r w:rsidRPr="009539CC">
              <w:rPr>
                <w:rFonts w:ascii="Times New Roman" w:eastAsia="Times New Roman" w:hAnsi="Times New Roman" w:cs="Times New Roman"/>
                <w:b/>
                <w:color w:val="000000" w:themeColor="text1"/>
                <w:sz w:val="24"/>
                <w:szCs w:val="24"/>
                <w14:ligatures w14:val="none"/>
              </w:rPr>
              <w:t>Kitos netesybos</w:t>
            </w:r>
          </w:p>
        </w:tc>
        <w:tc>
          <w:tcPr>
            <w:tcW w:w="6441" w:type="dxa"/>
            <w:gridSpan w:val="2"/>
          </w:tcPr>
          <w:p w14:paraId="3182BB66" w14:textId="05A09A9A"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bCs/>
                <w:color w:val="000000" w:themeColor="text1"/>
                <w:sz w:val="24"/>
                <w:szCs w:val="24"/>
                <w14:ligatures w14:val="none"/>
              </w:rPr>
              <w:t>Netaikoma</w:t>
            </w:r>
          </w:p>
        </w:tc>
      </w:tr>
      <w:tr w:rsidR="00A46038" w:rsidRPr="009539CC" w14:paraId="30E33FC4" w14:textId="77777777" w:rsidTr="00D46E86">
        <w:trPr>
          <w:trHeight w:val="300"/>
        </w:trPr>
        <w:tc>
          <w:tcPr>
            <w:tcW w:w="9535" w:type="dxa"/>
            <w:gridSpan w:val="4"/>
          </w:tcPr>
          <w:p w14:paraId="0A77CC3F" w14:textId="77777777" w:rsidR="00A46038" w:rsidRPr="009539CC" w:rsidRDefault="00A46038" w:rsidP="00A46038">
            <w:pPr>
              <w:spacing w:after="0" w:line="240" w:lineRule="auto"/>
              <w:jc w:val="center"/>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10. ESMINĖS SUTARTIES SĄLYGOS</w:t>
            </w:r>
          </w:p>
        </w:tc>
      </w:tr>
      <w:tr w:rsidR="00A46038" w:rsidRPr="009539CC" w14:paraId="35DA8AAC" w14:textId="77777777" w:rsidTr="00D46E86">
        <w:trPr>
          <w:trHeight w:val="300"/>
        </w:trPr>
        <w:tc>
          <w:tcPr>
            <w:tcW w:w="3094" w:type="dxa"/>
            <w:gridSpan w:val="2"/>
          </w:tcPr>
          <w:p w14:paraId="1912027F"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lang w:val="en-US"/>
                <w14:ligatures w14:val="none"/>
              </w:rPr>
            </w:pPr>
            <w:r w:rsidRPr="009539CC">
              <w:rPr>
                <w:rFonts w:ascii="Times New Roman" w:eastAsia="Times New Roman" w:hAnsi="Times New Roman" w:cs="Times New Roman"/>
                <w:b/>
                <w:color w:val="000000" w:themeColor="text1"/>
                <w:sz w:val="24"/>
                <w:szCs w:val="24"/>
                <w:lang w:val="en-US"/>
                <w14:ligatures w14:val="none"/>
              </w:rPr>
              <w:t xml:space="preserve">10.1. </w:t>
            </w:r>
            <w:r w:rsidRPr="009539CC">
              <w:rPr>
                <w:rFonts w:ascii="Times New Roman" w:eastAsia="Times New Roman" w:hAnsi="Times New Roman" w:cs="Times New Roman"/>
                <w:b/>
                <w:color w:val="000000" w:themeColor="text1"/>
                <w:sz w:val="24"/>
                <w:szCs w:val="24"/>
                <w14:ligatures w14:val="none"/>
              </w:rPr>
              <w:t>Esminės Sutarties sąlygos</w:t>
            </w:r>
          </w:p>
        </w:tc>
        <w:tc>
          <w:tcPr>
            <w:tcW w:w="6441" w:type="dxa"/>
            <w:gridSpan w:val="2"/>
          </w:tcPr>
          <w:p w14:paraId="232AA3CC" w14:textId="7F4DED78"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Calibri" w:hAnsi="Times New Roman" w:cs="Times New Roman"/>
                <w:color w:val="000000" w:themeColor="text1"/>
                <w:kern w:val="0"/>
                <w:sz w:val="24"/>
                <w:szCs w:val="24"/>
                <w14:ligatures w14:val="none"/>
              </w:rPr>
              <w:t>Sutarties dalykas, Sutarties kainos ir kainodaros taisyklės, apmokėjimo sąlygos ir tvarka,  Paslaugų teikimo kokybė, Paslaugų ar įsipareigojimų įvykdymo terminai, Aplinkos apsaugos kriterijai.</w:t>
            </w:r>
          </w:p>
        </w:tc>
      </w:tr>
      <w:tr w:rsidR="00A46038" w:rsidRPr="009539CC" w14:paraId="3873C0A7" w14:textId="77777777" w:rsidTr="00D46E86">
        <w:trPr>
          <w:trHeight w:val="300"/>
        </w:trPr>
        <w:tc>
          <w:tcPr>
            <w:tcW w:w="3094" w:type="dxa"/>
            <w:gridSpan w:val="2"/>
          </w:tcPr>
          <w:p w14:paraId="1C06BFDA"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lang w:val="en-US"/>
                <w14:ligatures w14:val="none"/>
              </w:rPr>
            </w:pPr>
            <w:r w:rsidRPr="009539CC">
              <w:rPr>
                <w:rFonts w:ascii="Times New Roman" w:eastAsia="Times New Roman" w:hAnsi="Times New Roman" w:cs="Times New Roman"/>
                <w:b/>
                <w:bCs/>
                <w:color w:val="000000" w:themeColor="text1"/>
                <w:kern w:val="0"/>
                <w:sz w:val="24"/>
                <w:szCs w:val="24"/>
                <w14:ligatures w14:val="none"/>
              </w:rPr>
              <w:t>10.2. Dideli arba nuolatiniai esminės Sutarties sąlygos vykdymo trūkumai</w:t>
            </w:r>
          </w:p>
        </w:tc>
        <w:tc>
          <w:tcPr>
            <w:tcW w:w="6441" w:type="dxa"/>
            <w:gridSpan w:val="2"/>
          </w:tcPr>
          <w:p w14:paraId="49FAE017"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Calibri" w:hAnsi="Times New Roman" w:cs="Times New Roman"/>
                <w:color w:val="000000" w:themeColor="text1"/>
                <w:kern w:val="0"/>
                <w:sz w:val="24"/>
                <w:szCs w:val="24"/>
                <w14:ligatures w14:val="none"/>
              </w:rPr>
              <w:t>Tiekėjo uždelsimas, trunkantis daugiau 10 (dešimt) dienų įvykdyti Užsakymą.</w:t>
            </w:r>
          </w:p>
        </w:tc>
      </w:tr>
      <w:tr w:rsidR="00A46038" w:rsidRPr="009539CC" w14:paraId="1B2C9649" w14:textId="77777777" w:rsidTr="00D46E86">
        <w:trPr>
          <w:trHeight w:val="300"/>
        </w:trPr>
        <w:tc>
          <w:tcPr>
            <w:tcW w:w="9535" w:type="dxa"/>
            <w:gridSpan w:val="4"/>
          </w:tcPr>
          <w:p w14:paraId="4BB28888"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11. SUTARTIES GALIOJIMAS IR KEITIMAS</w:t>
            </w:r>
          </w:p>
        </w:tc>
      </w:tr>
      <w:tr w:rsidR="00A46038" w:rsidRPr="009539CC" w14:paraId="3A22634C" w14:textId="77777777" w:rsidTr="00D46E86">
        <w:trPr>
          <w:trHeight w:val="300"/>
        </w:trPr>
        <w:tc>
          <w:tcPr>
            <w:tcW w:w="3094" w:type="dxa"/>
            <w:gridSpan w:val="2"/>
          </w:tcPr>
          <w:p w14:paraId="188E2FEF"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kern w:val="0"/>
                <w:sz w:val="24"/>
                <w:szCs w:val="24"/>
                <w14:ligatures w14:val="none"/>
              </w:rPr>
              <w:t>11.1. Sutarties sudarymas ir įsigaliojimas</w:t>
            </w:r>
          </w:p>
        </w:tc>
        <w:tc>
          <w:tcPr>
            <w:tcW w:w="6441" w:type="dxa"/>
            <w:gridSpan w:val="2"/>
          </w:tcPr>
          <w:p w14:paraId="21D1AD42" w14:textId="53E2F33A"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11.1.1. Ši Sutartis laikoma sudaryta ir įsigalioja nuo Sutarties pasirašymo dienos (antrosios Šalies pasirašymo dieną).</w:t>
            </w:r>
          </w:p>
          <w:p w14:paraId="03F070C2" w14:textId="433786BB"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 xml:space="preserve">11.1.2. Sutartis galioja iki visiško prievolių įvykdymo (kol bus išnaudota Pradinės Sutarties vertė, bet jos terminas negali būti ilgesnis kaip </w:t>
            </w:r>
            <w:r w:rsidR="00566ED1" w:rsidRPr="00B36EA6">
              <w:rPr>
                <w:rFonts w:ascii="Times New Roman" w:eastAsia="Times New Roman" w:hAnsi="Times New Roman" w:cs="Times New Roman"/>
                <w:sz w:val="24"/>
                <w:szCs w:val="24"/>
                <w14:ligatures w14:val="none"/>
              </w:rPr>
              <w:t>3</w:t>
            </w:r>
            <w:r w:rsidR="00440CFD" w:rsidRPr="00B36EA6">
              <w:rPr>
                <w:rFonts w:ascii="Times New Roman" w:eastAsia="Times New Roman" w:hAnsi="Times New Roman" w:cs="Times New Roman"/>
                <w:sz w:val="24"/>
                <w:szCs w:val="24"/>
                <w14:ligatures w14:val="none"/>
              </w:rPr>
              <w:t>6</w:t>
            </w:r>
            <w:r w:rsidRPr="00B36EA6">
              <w:rPr>
                <w:rFonts w:ascii="Times New Roman" w:eastAsia="Times New Roman" w:hAnsi="Times New Roman" w:cs="Times New Roman"/>
                <w:sz w:val="24"/>
                <w:szCs w:val="24"/>
                <w14:ligatures w14:val="none"/>
              </w:rPr>
              <w:t xml:space="preserve"> (tr</w:t>
            </w:r>
            <w:r w:rsidR="00444759" w:rsidRPr="00B36EA6">
              <w:rPr>
                <w:rFonts w:ascii="Times New Roman" w:eastAsia="Times New Roman" w:hAnsi="Times New Roman" w:cs="Times New Roman"/>
                <w:sz w:val="24"/>
                <w:szCs w:val="24"/>
                <w14:ligatures w14:val="none"/>
              </w:rPr>
              <w:t xml:space="preserve">isdešimt </w:t>
            </w:r>
            <w:r w:rsidR="00440CFD" w:rsidRPr="00B36EA6">
              <w:rPr>
                <w:rFonts w:ascii="Times New Roman" w:eastAsia="Times New Roman" w:hAnsi="Times New Roman" w:cs="Times New Roman"/>
                <w:sz w:val="24"/>
                <w:szCs w:val="24"/>
                <w14:ligatures w14:val="none"/>
              </w:rPr>
              <w:t>šeši</w:t>
            </w:r>
            <w:r w:rsidRPr="00B36EA6">
              <w:rPr>
                <w:rFonts w:ascii="Times New Roman" w:eastAsia="Times New Roman" w:hAnsi="Times New Roman" w:cs="Times New Roman"/>
                <w:sz w:val="24"/>
                <w:szCs w:val="24"/>
                <w14:ligatures w14:val="none"/>
              </w:rPr>
              <w:t xml:space="preserve">) </w:t>
            </w:r>
            <w:r w:rsidRPr="009539CC">
              <w:rPr>
                <w:rFonts w:ascii="Times New Roman" w:eastAsia="Times New Roman" w:hAnsi="Times New Roman" w:cs="Times New Roman"/>
                <w:color w:val="000000" w:themeColor="text1"/>
                <w:sz w:val="24"/>
                <w:szCs w:val="24"/>
                <w14:ligatures w14:val="none"/>
              </w:rPr>
              <w:t>mėnesi</w:t>
            </w:r>
            <w:r w:rsidR="00444759">
              <w:rPr>
                <w:rFonts w:ascii="Times New Roman" w:eastAsia="Times New Roman" w:hAnsi="Times New Roman" w:cs="Times New Roman"/>
                <w:color w:val="000000" w:themeColor="text1"/>
                <w:sz w:val="24"/>
                <w:szCs w:val="24"/>
                <w14:ligatures w14:val="none"/>
              </w:rPr>
              <w:t>ai.</w:t>
            </w:r>
          </w:p>
        </w:tc>
      </w:tr>
      <w:tr w:rsidR="00A46038" w:rsidRPr="009539CC" w14:paraId="19FA4C19" w14:textId="77777777" w:rsidTr="00D46E86">
        <w:trPr>
          <w:trHeight w:val="300"/>
        </w:trPr>
        <w:tc>
          <w:tcPr>
            <w:tcW w:w="3094" w:type="dxa"/>
            <w:gridSpan w:val="2"/>
          </w:tcPr>
          <w:p w14:paraId="54482384"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11.2. Sutarties galiojimo termino pratęsimas</w:t>
            </w:r>
          </w:p>
        </w:tc>
        <w:tc>
          <w:tcPr>
            <w:tcW w:w="6441" w:type="dxa"/>
            <w:gridSpan w:val="2"/>
          </w:tcPr>
          <w:p w14:paraId="57E226E0" w14:textId="52C4FD19" w:rsidR="00A46038" w:rsidRPr="009539CC" w:rsidRDefault="00444759" w:rsidP="00A46038">
            <w:pPr>
              <w:spacing w:after="0" w:line="240" w:lineRule="auto"/>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Netaikoma</w:t>
            </w:r>
          </w:p>
        </w:tc>
      </w:tr>
      <w:tr w:rsidR="00A46038" w:rsidRPr="009539CC" w14:paraId="47E25081" w14:textId="77777777" w:rsidTr="00D46E86">
        <w:trPr>
          <w:trHeight w:val="300"/>
        </w:trPr>
        <w:tc>
          <w:tcPr>
            <w:tcW w:w="9535" w:type="dxa"/>
            <w:gridSpan w:val="4"/>
          </w:tcPr>
          <w:p w14:paraId="32462410"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12. SUTARTIES NUTRAUKIMAS</w:t>
            </w:r>
          </w:p>
        </w:tc>
      </w:tr>
      <w:tr w:rsidR="00A46038" w:rsidRPr="009539CC" w14:paraId="4B132D58" w14:textId="77777777" w:rsidTr="00D46E86">
        <w:trPr>
          <w:trHeight w:val="300"/>
        </w:trPr>
        <w:tc>
          <w:tcPr>
            <w:tcW w:w="3058" w:type="dxa"/>
            <w:tcBorders>
              <w:top w:val="single" w:sz="4" w:space="0" w:color="auto"/>
              <w:left w:val="single" w:sz="4" w:space="0" w:color="auto"/>
              <w:bottom w:val="single" w:sz="4" w:space="0" w:color="auto"/>
              <w:right w:val="single" w:sz="4" w:space="0" w:color="auto"/>
            </w:tcBorders>
          </w:tcPr>
          <w:p w14:paraId="503744C5"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3562696"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Sutartis gali būti nutraukiama rašytiniu Šalių susitarimu arba vienašališkai, Bendrosiose sąlygose nustatyta tvarka.</w:t>
            </w:r>
          </w:p>
        </w:tc>
      </w:tr>
      <w:tr w:rsidR="00A46038" w:rsidRPr="009539CC" w14:paraId="29D94EBB" w14:textId="77777777" w:rsidTr="00D46E86">
        <w:trPr>
          <w:trHeight w:val="300"/>
        </w:trPr>
        <w:tc>
          <w:tcPr>
            <w:tcW w:w="3058" w:type="dxa"/>
            <w:tcBorders>
              <w:top w:val="single" w:sz="4" w:space="0" w:color="auto"/>
              <w:left w:val="single" w:sz="4" w:space="0" w:color="auto"/>
              <w:bottom w:val="single" w:sz="4" w:space="0" w:color="auto"/>
              <w:right w:val="single" w:sz="4" w:space="0" w:color="auto"/>
            </w:tcBorders>
          </w:tcPr>
          <w:p w14:paraId="39BF75B1"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 xml:space="preserve">12.2. Esminiai Sutarties </w:t>
            </w:r>
            <w:r w:rsidRPr="009539CC">
              <w:rPr>
                <w:rFonts w:ascii="Times New Roman" w:eastAsia="Times New Roman" w:hAnsi="Times New Roman" w:cs="Times New Roman"/>
                <w:b/>
                <w:color w:val="000000" w:themeColor="text1"/>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112D049"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12.2.1. jeigu Tiekėjas nevykdo prisiimtų įsipareigojimų už Sutartyje nustatytus įkainius.</w:t>
            </w:r>
          </w:p>
          <w:p w14:paraId="49CD30D9" w14:textId="2BC42FE5" w:rsidR="00A46038" w:rsidRPr="009539CC" w:rsidRDefault="00A46038" w:rsidP="00A46038">
            <w:pPr>
              <w:spacing w:after="0" w:line="257" w:lineRule="auto"/>
              <w:jc w:val="both"/>
              <w:rPr>
                <w:rFonts w:ascii="Times New Roman" w:eastAsia="Arial" w:hAnsi="Times New Roman" w:cs="Times New Roman"/>
                <w:color w:val="000000" w:themeColor="text1"/>
                <w:sz w:val="24"/>
                <w:szCs w:val="24"/>
                <w:lang w:val="lt"/>
                <w14:ligatures w14:val="none"/>
              </w:rPr>
            </w:pPr>
            <w:r w:rsidRPr="009539CC">
              <w:rPr>
                <w:rFonts w:ascii="Times New Roman" w:eastAsia="Arial" w:hAnsi="Times New Roman" w:cs="Times New Roman"/>
                <w:color w:val="000000" w:themeColor="text1"/>
                <w:sz w:val="24"/>
                <w:szCs w:val="24"/>
                <w:lang w:val="lt"/>
                <w14:ligatures w14:val="none"/>
              </w:rPr>
              <w:t xml:space="preserve">12.2.2. jeigu Tiekėjas nesilaiko Sutartyje nustatytų Paslaugų/Užsakymų teikimo/įvykdymo terminų 2 (du) kartus iš eilės arba vėluoja įvykdyti Užsakymą daugiau nei </w:t>
            </w:r>
            <w:r w:rsidRPr="009539CC">
              <w:rPr>
                <w:rFonts w:ascii="Times New Roman" w:eastAsia="Calibri" w:hAnsi="Times New Roman" w:cs="Times New Roman"/>
                <w:color w:val="000000" w:themeColor="text1"/>
                <w:kern w:val="0"/>
                <w:sz w:val="24"/>
                <w:szCs w:val="24"/>
                <w14:ligatures w14:val="none"/>
              </w:rPr>
              <w:t xml:space="preserve">10 (dešimt) </w:t>
            </w:r>
            <w:r w:rsidRPr="009539CC">
              <w:rPr>
                <w:rFonts w:ascii="Times New Roman" w:eastAsia="Arial" w:hAnsi="Times New Roman" w:cs="Times New Roman"/>
                <w:color w:val="000000" w:themeColor="text1"/>
                <w:sz w:val="24"/>
                <w:szCs w:val="24"/>
                <w:lang w:val="lt"/>
                <w14:ligatures w14:val="none"/>
              </w:rPr>
              <w:t>dienų nuo Sutartyje nustatyto Paslaugų/Užsakymo suteikimo termino;</w:t>
            </w:r>
          </w:p>
          <w:p w14:paraId="5FD7D4BD" w14:textId="77777777" w:rsidR="00A46038" w:rsidRPr="009539CC" w:rsidRDefault="00A46038" w:rsidP="00A46038">
            <w:pPr>
              <w:tabs>
                <w:tab w:val="left" w:pos="567"/>
                <w:tab w:val="left" w:pos="851"/>
                <w:tab w:val="left" w:pos="992"/>
                <w:tab w:val="left" w:pos="1134"/>
              </w:tabs>
              <w:spacing w:after="0" w:line="257" w:lineRule="auto"/>
              <w:jc w:val="both"/>
              <w:rPr>
                <w:rFonts w:ascii="Times New Roman" w:eastAsia="Arial" w:hAnsi="Times New Roman" w:cs="Times New Roman"/>
                <w:color w:val="000000" w:themeColor="text1"/>
                <w:sz w:val="24"/>
                <w:szCs w:val="24"/>
                <w:lang w:val="lt"/>
                <w14:ligatures w14:val="none"/>
              </w:rPr>
            </w:pPr>
            <w:r w:rsidRPr="009539CC">
              <w:rPr>
                <w:rFonts w:ascii="Times New Roman" w:eastAsia="Arial" w:hAnsi="Times New Roman" w:cs="Times New Roman"/>
                <w:color w:val="000000" w:themeColor="text1"/>
                <w:sz w:val="24"/>
                <w:szCs w:val="24"/>
                <w:lang w:val="lt"/>
                <w14:ligatures w14:val="none"/>
              </w:rPr>
              <w:t>12.2.3. Tiekėjas daugiau kaip 2 (du) kartus suteikia Paslaugas, kurios neatitinka Sutartyje ir (ar) įstatymuose nustatytų reikalavimų Paslaugoms;</w:t>
            </w:r>
          </w:p>
          <w:p w14:paraId="76094F24" w14:textId="77777777" w:rsidR="00A46038" w:rsidRPr="009539CC" w:rsidRDefault="00A46038" w:rsidP="00A46038">
            <w:pPr>
              <w:spacing w:after="0" w:line="257" w:lineRule="auto"/>
              <w:rPr>
                <w:rFonts w:ascii="Times New Roman" w:eastAsia="Arial" w:hAnsi="Times New Roman" w:cs="Times New Roman"/>
                <w:color w:val="000000" w:themeColor="text1"/>
                <w:sz w:val="24"/>
                <w:szCs w:val="24"/>
                <w:lang w:val="lt"/>
                <w14:ligatures w14:val="none"/>
              </w:rPr>
            </w:pPr>
            <w:r w:rsidRPr="009539CC">
              <w:rPr>
                <w:rFonts w:ascii="Times New Roman" w:eastAsia="Arial" w:hAnsi="Times New Roman" w:cs="Times New Roman"/>
                <w:color w:val="000000" w:themeColor="text1"/>
                <w:sz w:val="24"/>
                <w:szCs w:val="24"/>
                <w:lang w:val="lt"/>
                <w14:ligatures w14:val="none"/>
              </w:rPr>
              <w:t>12.2.4. Tiekėjas 2 (du) kartus pažeidžia esminę Sutarties sąlygą;</w:t>
            </w:r>
          </w:p>
          <w:p w14:paraId="5E2E1B47"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r w:rsidRPr="009539CC">
              <w:rPr>
                <w:rFonts w:ascii="Times New Roman" w:eastAsia="Arial" w:hAnsi="Times New Roman" w:cs="Times New Roman"/>
                <w:color w:val="000000" w:themeColor="text1"/>
                <w:sz w:val="24"/>
                <w:szCs w:val="24"/>
                <w14:ligatures w14:val="none"/>
              </w:rPr>
              <w:t xml:space="preserve">12.2.5. </w:t>
            </w:r>
            <w:r w:rsidRPr="009539CC">
              <w:rPr>
                <w:rFonts w:ascii="Times New Roman" w:eastAsia="Calibri" w:hAnsi="Times New Roman" w:cs="Times New Roman"/>
                <w:color w:val="000000" w:themeColor="text1"/>
                <w:kern w:val="0"/>
                <w:sz w:val="24"/>
                <w:szCs w:val="24"/>
                <w14:ligatures w14:val="none"/>
              </w:rPr>
              <w:t xml:space="preserve"> Kitų Sutartyje (jos prieduose ir iš Sutarties esmės kylantys) nurodytų įsipareigojimų pažeidimai kvalifikuoti esminiais vadovaujantis Lietuvos Respublikos civilinis kodekso 6.217 straipsnio 2 dalimi.</w:t>
            </w:r>
          </w:p>
        </w:tc>
      </w:tr>
      <w:tr w:rsidR="00A46038" w:rsidRPr="009539CC" w14:paraId="0596E703" w14:textId="77777777" w:rsidTr="00D46E86">
        <w:trPr>
          <w:trHeight w:val="300"/>
        </w:trPr>
        <w:tc>
          <w:tcPr>
            <w:tcW w:w="9535" w:type="dxa"/>
            <w:gridSpan w:val="4"/>
          </w:tcPr>
          <w:p w14:paraId="10AE30E8" w14:textId="77777777" w:rsidR="00A46038" w:rsidRPr="009539CC" w:rsidRDefault="00A46038" w:rsidP="00A46038">
            <w:pPr>
              <w:spacing w:after="0" w:line="240" w:lineRule="auto"/>
              <w:jc w:val="center"/>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 xml:space="preserve">13. APLINKOS APSAUGOS IR SOCIALINIAI KRITERIJAI </w:t>
            </w:r>
            <w:r w:rsidRPr="009539CC">
              <w:rPr>
                <w:rFonts w:ascii="Times New Roman" w:eastAsia="Times New Roman" w:hAnsi="Times New Roman" w:cs="Times New Roman"/>
                <w:color w:val="000000" w:themeColor="text1"/>
                <w:sz w:val="24"/>
                <w:szCs w:val="24"/>
                <w14:ligatures w14:val="none"/>
              </w:rPr>
              <w:t>(taikoma, jeigu aplinkosauginiai ir (arba) socialiniai kriterijai nustatomi kaip Sutarties vykdymo sąlygos)</w:t>
            </w:r>
          </w:p>
        </w:tc>
      </w:tr>
      <w:tr w:rsidR="00A46038" w:rsidRPr="009539CC" w14:paraId="2EBE2864" w14:textId="77777777" w:rsidTr="00D46E86">
        <w:trPr>
          <w:trHeight w:val="300"/>
        </w:trPr>
        <w:tc>
          <w:tcPr>
            <w:tcW w:w="3058" w:type="dxa"/>
          </w:tcPr>
          <w:p w14:paraId="09291072"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 xml:space="preserve">13.1. Su perkamomis paslaugomis susiję  aplinkos apsaugos kriterijai </w:t>
            </w:r>
          </w:p>
        </w:tc>
        <w:tc>
          <w:tcPr>
            <w:tcW w:w="6477" w:type="dxa"/>
            <w:gridSpan w:val="3"/>
          </w:tcPr>
          <w:p w14:paraId="30C610C9" w14:textId="6F02DB46" w:rsidR="00A46038" w:rsidRPr="009539CC" w:rsidRDefault="00A46038" w:rsidP="00A46038">
            <w:pPr>
              <w:tabs>
                <w:tab w:val="left" w:pos="5040"/>
                <w:tab w:val="left" w:pos="5103"/>
                <w:tab w:val="left" w:pos="5245"/>
                <w:tab w:val="left" w:pos="5529"/>
              </w:tabs>
              <w:spacing w:after="0" w:line="240" w:lineRule="auto"/>
              <w:jc w:val="both"/>
              <w:rPr>
                <w:rFonts w:ascii="Times New Roman" w:eastAsia="Calibri" w:hAnsi="Times New Roman" w:cs="Times New Roman"/>
                <w:color w:val="000000" w:themeColor="text1"/>
                <w:sz w:val="24"/>
                <w:szCs w:val="24"/>
              </w:rPr>
            </w:pPr>
            <w:r w:rsidRPr="009539CC">
              <w:rPr>
                <w:rFonts w:ascii="Times New Roman" w:eastAsia="Times New Roman" w:hAnsi="Times New Roman" w:cs="Times New Roman"/>
                <w:color w:val="000000" w:themeColor="text1"/>
                <w:sz w:val="24"/>
                <w:szCs w:val="24"/>
                <w:shd w:val="clear" w:color="auto" w:fill="FFFFFF"/>
                <w14:ligatures w14:val="none"/>
              </w:rPr>
              <w:t>13.1.1. Aplinkos apsaugos kriterijai Paslaugoms nustatomi vadovaujantis aplinkos apsaugos kriterijų taikymo, vykdant žaliuosius pirkimus, tvarkos apraš</w:t>
            </w:r>
            <w:r w:rsidR="00F43E79">
              <w:rPr>
                <w:rFonts w:ascii="Times New Roman" w:eastAsia="Times New Roman" w:hAnsi="Times New Roman" w:cs="Times New Roman"/>
                <w:color w:val="000000" w:themeColor="text1"/>
                <w:sz w:val="24"/>
                <w:szCs w:val="24"/>
                <w:shd w:val="clear" w:color="auto" w:fill="FFFFFF"/>
                <w14:ligatures w14:val="none"/>
              </w:rPr>
              <w:t>o</w:t>
            </w:r>
            <w:r w:rsidRPr="009539CC">
              <w:rPr>
                <w:rFonts w:ascii="Times New Roman" w:eastAsia="Times New Roman" w:hAnsi="Times New Roman" w:cs="Times New Roman"/>
                <w:color w:val="000000" w:themeColor="text1"/>
                <w:sz w:val="24"/>
                <w:szCs w:val="24"/>
                <w:shd w:val="clear" w:color="auto" w:fill="FFFFFF"/>
                <w14:ligatures w14:val="none"/>
              </w:rPr>
              <w:t>, patvirtint</w:t>
            </w:r>
            <w:r w:rsidR="00F43E79">
              <w:rPr>
                <w:rFonts w:ascii="Times New Roman" w:eastAsia="Times New Roman" w:hAnsi="Times New Roman" w:cs="Times New Roman"/>
                <w:color w:val="000000" w:themeColor="text1"/>
                <w:sz w:val="24"/>
                <w:szCs w:val="24"/>
                <w:shd w:val="clear" w:color="auto" w:fill="FFFFFF"/>
                <w14:ligatures w14:val="none"/>
              </w:rPr>
              <w:t>o</w:t>
            </w:r>
            <w:r w:rsidRPr="009539CC">
              <w:rPr>
                <w:rFonts w:ascii="Times New Roman" w:eastAsia="Times New Roman" w:hAnsi="Times New Roman" w:cs="Times New Roman"/>
                <w:color w:val="000000" w:themeColor="text1"/>
                <w:sz w:val="24"/>
                <w:szCs w:val="24"/>
                <w:shd w:val="clear" w:color="auto" w:fill="FFFFFF"/>
                <w14:ligatures w14:val="none"/>
              </w:rPr>
              <w:t xml:space="preserve"> 2011 m. birželio 28 d. Lietuvos Respublikos aplinkos ministro įsakymu Nr. D1-508 „Dėl Aplinkos apsaugos kriterijų taikymo, vykdant žaliuosius pirkimus, tvarkos aprašo patvirtinimo“ (aktuali redakcija) 4.3 papunkčiu: </w:t>
            </w:r>
            <w:r w:rsidR="00F43E79" w:rsidRPr="00F43E79">
              <w:rPr>
                <w:rFonts w:ascii="Times New Roman" w:hAnsi="Times New Roman" w:cs="Times New Roman"/>
                <w:sz w:val="24"/>
                <w:szCs w:val="24"/>
                <w:lang w:eastAsia="lt-LT"/>
              </w:rPr>
              <w:t>nėra produktų sąraše, bet perkamai paslaugai ar darbui tiekėjas taiko 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F43E79">
              <w:rPr>
                <w:rFonts w:ascii="Times New Roman" w:hAnsi="Times New Roman" w:cs="Times New Roman"/>
                <w:sz w:val="24"/>
                <w:szCs w:val="24"/>
                <w:lang w:eastAsia="lt-LT"/>
              </w:rPr>
              <w:t>.</w:t>
            </w:r>
          </w:p>
          <w:p w14:paraId="531A305C" w14:textId="77AA2D5B" w:rsidR="00A46038" w:rsidRPr="009539CC" w:rsidRDefault="00A46038" w:rsidP="00566ED1">
            <w:pPr>
              <w:tabs>
                <w:tab w:val="left" w:pos="5040"/>
                <w:tab w:val="left" w:pos="5103"/>
                <w:tab w:val="left" w:pos="5245"/>
                <w:tab w:val="left" w:pos="5529"/>
              </w:tabs>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9539CC">
              <w:rPr>
                <w:rFonts w:ascii="Times New Roman" w:eastAsia="Times New Roman" w:hAnsi="Times New Roman" w:cs="Times New Roman"/>
                <w:color w:val="000000" w:themeColor="text1"/>
                <w:sz w:val="24"/>
                <w:szCs w:val="24"/>
                <w:shd w:val="clear" w:color="auto" w:fill="FFFFFF"/>
                <w14:ligatures w14:val="none"/>
              </w:rPr>
              <w:t>13.1.</w:t>
            </w:r>
            <w:r w:rsidR="00F43E79">
              <w:rPr>
                <w:rFonts w:ascii="Times New Roman" w:eastAsia="Times New Roman" w:hAnsi="Times New Roman" w:cs="Times New Roman"/>
                <w:color w:val="000000" w:themeColor="text1"/>
                <w:sz w:val="24"/>
                <w:szCs w:val="24"/>
                <w:shd w:val="clear" w:color="auto" w:fill="FFFFFF"/>
                <w14:ligatures w14:val="none"/>
              </w:rPr>
              <w:t>2</w:t>
            </w:r>
            <w:r w:rsidRPr="009539CC">
              <w:rPr>
                <w:rFonts w:ascii="Times New Roman" w:eastAsia="Times New Roman" w:hAnsi="Times New Roman" w:cs="Times New Roman"/>
                <w:color w:val="000000" w:themeColor="text1"/>
                <w:sz w:val="24"/>
                <w:szCs w:val="24"/>
                <w:shd w:val="clear" w:color="auto" w:fill="FFFFFF"/>
                <w14:ligatures w14:val="none"/>
              </w:rPr>
              <w:t xml:space="preserve">. Nustačius, kad Tiekėjas </w:t>
            </w:r>
            <w:r w:rsidRPr="00B36EA6">
              <w:rPr>
                <w:rFonts w:ascii="Times New Roman" w:eastAsia="Times New Roman" w:hAnsi="Times New Roman" w:cs="Times New Roman"/>
                <w:sz w:val="24"/>
                <w:szCs w:val="24"/>
                <w:shd w:val="clear" w:color="auto" w:fill="FFFFFF"/>
                <w14:ligatures w14:val="none"/>
              </w:rPr>
              <w:t>13.1</w:t>
            </w:r>
            <w:r w:rsidR="00566ED1" w:rsidRPr="00B36EA6">
              <w:rPr>
                <w:rFonts w:ascii="Times New Roman" w:eastAsia="Times New Roman" w:hAnsi="Times New Roman" w:cs="Times New Roman"/>
                <w:sz w:val="24"/>
                <w:szCs w:val="24"/>
                <w:shd w:val="clear" w:color="auto" w:fill="FFFFFF"/>
                <w14:ligatures w14:val="none"/>
              </w:rPr>
              <w:t xml:space="preserve">.1 </w:t>
            </w:r>
            <w:r w:rsidRPr="00B36EA6">
              <w:rPr>
                <w:rFonts w:ascii="Times New Roman" w:eastAsia="Times New Roman" w:hAnsi="Times New Roman" w:cs="Times New Roman"/>
                <w:sz w:val="24"/>
                <w:szCs w:val="24"/>
                <w:shd w:val="clear" w:color="auto" w:fill="FFFFFF"/>
                <w14:ligatures w14:val="none"/>
              </w:rPr>
              <w:t>papunk</w:t>
            </w:r>
            <w:r w:rsidR="00F43E79">
              <w:rPr>
                <w:rFonts w:ascii="Times New Roman" w:eastAsia="Times New Roman" w:hAnsi="Times New Roman" w:cs="Times New Roman"/>
                <w:sz w:val="24"/>
                <w:szCs w:val="24"/>
                <w:shd w:val="clear" w:color="auto" w:fill="FFFFFF"/>
                <w14:ligatures w14:val="none"/>
              </w:rPr>
              <w:t>tyje</w:t>
            </w:r>
            <w:r w:rsidRPr="00B36EA6">
              <w:rPr>
                <w:rFonts w:ascii="Times New Roman" w:eastAsia="Times New Roman" w:hAnsi="Times New Roman" w:cs="Times New Roman"/>
                <w:sz w:val="24"/>
                <w:szCs w:val="24"/>
                <w:shd w:val="clear" w:color="auto" w:fill="FFFFFF"/>
                <w14:ligatures w14:val="none"/>
              </w:rPr>
              <w:t xml:space="preserve"> nustatyt</w:t>
            </w:r>
            <w:r w:rsidR="00566ED1" w:rsidRPr="00B36EA6">
              <w:rPr>
                <w:rFonts w:ascii="Times New Roman" w:eastAsia="Times New Roman" w:hAnsi="Times New Roman" w:cs="Times New Roman"/>
                <w:sz w:val="24"/>
                <w:szCs w:val="24"/>
                <w:shd w:val="clear" w:color="auto" w:fill="FFFFFF"/>
                <w14:ligatures w14:val="none"/>
              </w:rPr>
              <w:t>ų</w:t>
            </w:r>
            <w:r w:rsidRPr="00B36EA6">
              <w:rPr>
                <w:rFonts w:ascii="Times New Roman" w:eastAsia="Times New Roman" w:hAnsi="Times New Roman" w:cs="Times New Roman"/>
                <w:sz w:val="24"/>
                <w:szCs w:val="24"/>
                <w:shd w:val="clear" w:color="auto" w:fill="FFFFFF"/>
                <w14:ligatures w14:val="none"/>
              </w:rPr>
              <w:t xml:space="preserve"> kriterijų nesilaiko, Tiekėjui taikoma Specialiųjų sąlygų </w:t>
            </w:r>
            <w:r w:rsidRPr="009539CC">
              <w:rPr>
                <w:rFonts w:ascii="Times New Roman" w:eastAsia="Times New Roman" w:hAnsi="Times New Roman" w:cs="Times New Roman"/>
                <w:color w:val="000000" w:themeColor="text1"/>
                <w:sz w:val="24"/>
                <w:szCs w:val="24"/>
                <w:shd w:val="clear" w:color="auto" w:fill="FFFFFF"/>
                <w14:ligatures w14:val="none"/>
              </w:rPr>
              <w:t>9.5 punkte nurodyto dydžio bauda.</w:t>
            </w:r>
          </w:p>
        </w:tc>
      </w:tr>
      <w:tr w:rsidR="00A46038" w:rsidRPr="009539CC" w14:paraId="14A8B1A7" w14:textId="77777777" w:rsidTr="00D46E86">
        <w:trPr>
          <w:trHeight w:val="300"/>
        </w:trPr>
        <w:tc>
          <w:tcPr>
            <w:tcW w:w="3058" w:type="dxa"/>
          </w:tcPr>
          <w:p w14:paraId="50205E8B" w14:textId="77777777" w:rsidR="00A46038" w:rsidRPr="009539CC" w:rsidRDefault="00A46038" w:rsidP="00A46038">
            <w:pPr>
              <w:spacing w:after="0" w:line="240" w:lineRule="auto"/>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13.2. Su perkamomis Paslaugomis susiję socialiniai kriterijai</w:t>
            </w:r>
          </w:p>
        </w:tc>
        <w:tc>
          <w:tcPr>
            <w:tcW w:w="6477" w:type="dxa"/>
            <w:gridSpan w:val="3"/>
          </w:tcPr>
          <w:p w14:paraId="04D7C8A6"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shd w:val="clear" w:color="auto" w:fill="FFFFFF"/>
                <w14:ligatures w14:val="none"/>
              </w:rPr>
            </w:pPr>
            <w:r w:rsidRPr="009539CC">
              <w:rPr>
                <w:rFonts w:ascii="Times New Roman" w:eastAsia="Times New Roman" w:hAnsi="Times New Roman" w:cs="Times New Roman"/>
                <w:color w:val="000000" w:themeColor="text1"/>
                <w:sz w:val="24"/>
                <w:szCs w:val="24"/>
                <w:shd w:val="clear" w:color="auto" w:fill="FFFFFF"/>
                <w14:ligatures w14:val="none"/>
              </w:rPr>
              <w:t>Netaikoma</w:t>
            </w:r>
          </w:p>
          <w:p w14:paraId="65394D16"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shd w:val="clear" w:color="auto" w:fill="FFFFFF"/>
                <w14:ligatures w14:val="none"/>
              </w:rPr>
            </w:pPr>
          </w:p>
          <w:p w14:paraId="624F3B74" w14:textId="77777777" w:rsidR="00A46038" w:rsidRPr="009539CC" w:rsidRDefault="00A46038" w:rsidP="00A46038">
            <w:pPr>
              <w:spacing w:after="0" w:line="240" w:lineRule="auto"/>
              <w:rPr>
                <w:rFonts w:ascii="Times New Roman" w:eastAsia="Times New Roman" w:hAnsi="Times New Roman" w:cs="Times New Roman"/>
                <w:color w:val="000000" w:themeColor="text1"/>
                <w:sz w:val="24"/>
                <w:szCs w:val="24"/>
                <w14:ligatures w14:val="none"/>
              </w:rPr>
            </w:pPr>
          </w:p>
        </w:tc>
      </w:tr>
      <w:tr w:rsidR="00A46038" w:rsidRPr="009539CC" w14:paraId="633DEB37" w14:textId="77777777" w:rsidTr="00D46E86">
        <w:trPr>
          <w:trHeight w:val="300"/>
        </w:trPr>
        <w:tc>
          <w:tcPr>
            <w:tcW w:w="9535" w:type="dxa"/>
            <w:gridSpan w:val="4"/>
          </w:tcPr>
          <w:p w14:paraId="26B40559"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14. SUTARTIES PRIEDAI</w:t>
            </w:r>
          </w:p>
        </w:tc>
      </w:tr>
      <w:tr w:rsidR="00A46038" w:rsidRPr="009539CC" w14:paraId="7839D60C" w14:textId="77777777" w:rsidTr="00D46E86">
        <w:trPr>
          <w:trHeight w:val="300"/>
        </w:trPr>
        <w:tc>
          <w:tcPr>
            <w:tcW w:w="3058" w:type="dxa"/>
          </w:tcPr>
          <w:p w14:paraId="59758C8C"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14.1. Priedas Nr. 1</w:t>
            </w:r>
          </w:p>
        </w:tc>
        <w:tc>
          <w:tcPr>
            <w:tcW w:w="6477" w:type="dxa"/>
            <w:gridSpan w:val="3"/>
          </w:tcPr>
          <w:p w14:paraId="0D9DC276" w14:textId="77777777" w:rsidR="00A46038" w:rsidRPr="00566ED1" w:rsidRDefault="00A46038" w:rsidP="00A46038">
            <w:pPr>
              <w:spacing w:after="0" w:line="240" w:lineRule="auto"/>
              <w:rPr>
                <w:rFonts w:ascii="Times New Roman" w:eastAsia="Times New Roman" w:hAnsi="Times New Roman" w:cs="Times New Roman"/>
                <w:bCs/>
                <w:color w:val="000000" w:themeColor="text1"/>
                <w:sz w:val="24"/>
                <w:szCs w:val="24"/>
                <w14:ligatures w14:val="none"/>
              </w:rPr>
            </w:pPr>
            <w:r w:rsidRPr="00566ED1">
              <w:rPr>
                <w:rFonts w:ascii="Times New Roman" w:eastAsia="Times New Roman" w:hAnsi="Times New Roman" w:cs="Times New Roman"/>
                <w:bCs/>
                <w:color w:val="000000" w:themeColor="text1"/>
                <w:sz w:val="24"/>
                <w:szCs w:val="24"/>
                <w14:ligatures w14:val="none"/>
              </w:rPr>
              <w:t>Techninė specifikacija</w:t>
            </w:r>
          </w:p>
        </w:tc>
      </w:tr>
      <w:tr w:rsidR="00A46038" w:rsidRPr="009539CC" w14:paraId="0AF6B808" w14:textId="77777777" w:rsidTr="00D46E86">
        <w:trPr>
          <w:trHeight w:val="300"/>
        </w:trPr>
        <w:tc>
          <w:tcPr>
            <w:tcW w:w="3058" w:type="dxa"/>
          </w:tcPr>
          <w:p w14:paraId="5DD57881"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14.2. Priedas Nr. 2</w:t>
            </w:r>
          </w:p>
        </w:tc>
        <w:tc>
          <w:tcPr>
            <w:tcW w:w="6477" w:type="dxa"/>
            <w:gridSpan w:val="3"/>
          </w:tcPr>
          <w:p w14:paraId="617CC74D" w14:textId="77777777" w:rsidR="00A46038" w:rsidRPr="00566ED1" w:rsidRDefault="00A46038" w:rsidP="00A46038">
            <w:pPr>
              <w:spacing w:after="0" w:line="240" w:lineRule="auto"/>
              <w:rPr>
                <w:rFonts w:ascii="Times New Roman" w:eastAsia="Times New Roman" w:hAnsi="Times New Roman" w:cs="Times New Roman"/>
                <w:bCs/>
                <w:color w:val="000000" w:themeColor="text1"/>
                <w:sz w:val="24"/>
                <w:szCs w:val="24"/>
                <w14:ligatures w14:val="none"/>
              </w:rPr>
            </w:pPr>
            <w:r w:rsidRPr="00566ED1">
              <w:rPr>
                <w:rFonts w:ascii="Times New Roman" w:eastAsia="Times New Roman" w:hAnsi="Times New Roman" w:cs="Times New Roman"/>
                <w:bCs/>
                <w:color w:val="000000" w:themeColor="text1"/>
                <w:sz w:val="24"/>
                <w:szCs w:val="24"/>
                <w14:ligatures w14:val="none"/>
              </w:rPr>
              <w:t>Pasiūlymas</w:t>
            </w:r>
          </w:p>
        </w:tc>
      </w:tr>
      <w:tr w:rsidR="00566ED1" w:rsidRPr="009539CC" w14:paraId="3C72AB82" w14:textId="77777777" w:rsidTr="00D46E86">
        <w:trPr>
          <w:trHeight w:val="300"/>
        </w:trPr>
        <w:tc>
          <w:tcPr>
            <w:tcW w:w="3058" w:type="dxa"/>
          </w:tcPr>
          <w:p w14:paraId="11DFD379" w14:textId="002CC7F5" w:rsidR="00566ED1" w:rsidRPr="00B36EA6" w:rsidRDefault="00566ED1" w:rsidP="00A46038">
            <w:pPr>
              <w:spacing w:after="0" w:line="240" w:lineRule="auto"/>
              <w:jc w:val="center"/>
              <w:rPr>
                <w:rFonts w:ascii="Times New Roman" w:eastAsia="Times New Roman" w:hAnsi="Times New Roman" w:cs="Times New Roman"/>
                <w:b/>
                <w:sz w:val="24"/>
                <w:szCs w:val="24"/>
                <w14:ligatures w14:val="none"/>
              </w:rPr>
            </w:pPr>
            <w:r w:rsidRPr="00B36EA6">
              <w:rPr>
                <w:rFonts w:ascii="Times New Roman" w:eastAsia="Times New Roman" w:hAnsi="Times New Roman" w:cs="Times New Roman"/>
                <w:b/>
                <w:sz w:val="24"/>
                <w:szCs w:val="24"/>
                <w14:ligatures w14:val="none"/>
              </w:rPr>
              <w:t>14.3. Priedas Nr. 3</w:t>
            </w:r>
          </w:p>
        </w:tc>
        <w:tc>
          <w:tcPr>
            <w:tcW w:w="6477" w:type="dxa"/>
            <w:gridSpan w:val="3"/>
          </w:tcPr>
          <w:p w14:paraId="52C075C3" w14:textId="2DD58A79" w:rsidR="00566ED1" w:rsidRPr="00B36EA6" w:rsidRDefault="00566ED1" w:rsidP="00A46038">
            <w:pPr>
              <w:spacing w:after="0" w:line="240" w:lineRule="auto"/>
              <w:rPr>
                <w:rFonts w:ascii="Times New Roman" w:eastAsia="Times New Roman" w:hAnsi="Times New Roman" w:cs="Times New Roman"/>
                <w:bCs/>
                <w:sz w:val="24"/>
                <w:szCs w:val="24"/>
                <w14:ligatures w14:val="none"/>
              </w:rPr>
            </w:pPr>
            <w:r w:rsidRPr="00B36EA6">
              <w:rPr>
                <w:rFonts w:ascii="Times New Roman" w:hAnsi="Times New Roman" w:cs="Times New Roman"/>
                <w:bCs/>
                <w:sz w:val="24"/>
                <w:szCs w:val="24"/>
              </w:rPr>
              <w:t>Sutarties vykdymui pasitelkiami subtiekėjai</w:t>
            </w:r>
            <w:r w:rsidRPr="00B36EA6">
              <w:rPr>
                <w:rFonts w:ascii="Times New Roman" w:eastAsia="Times New Roman" w:hAnsi="Times New Roman" w:cs="Times New Roman"/>
                <w:bCs/>
                <w:sz w:val="24"/>
                <w:szCs w:val="24"/>
                <w14:ligatures w14:val="none"/>
              </w:rPr>
              <w:t xml:space="preserve"> ir (ar) specialistai</w:t>
            </w:r>
          </w:p>
        </w:tc>
      </w:tr>
      <w:tr w:rsidR="00A46038" w:rsidRPr="009539CC" w14:paraId="09983EBE" w14:textId="77777777" w:rsidTr="00D46E86">
        <w:tc>
          <w:tcPr>
            <w:tcW w:w="9535" w:type="dxa"/>
            <w:gridSpan w:val="4"/>
          </w:tcPr>
          <w:p w14:paraId="35FEC354"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15. ŠALIŲ ATSTOVŲ PARAŠAI</w:t>
            </w:r>
          </w:p>
        </w:tc>
      </w:tr>
      <w:tr w:rsidR="00A46038" w:rsidRPr="009539CC" w14:paraId="169EB110" w14:textId="77777777" w:rsidTr="00D46E86">
        <w:tc>
          <w:tcPr>
            <w:tcW w:w="5224" w:type="dxa"/>
            <w:gridSpan w:val="3"/>
          </w:tcPr>
          <w:p w14:paraId="30ABAE9B"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PIRKĖJAS</w:t>
            </w:r>
          </w:p>
        </w:tc>
        <w:tc>
          <w:tcPr>
            <w:tcW w:w="4311" w:type="dxa"/>
          </w:tcPr>
          <w:p w14:paraId="455630E6"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TIEKĖJAS</w:t>
            </w:r>
          </w:p>
        </w:tc>
      </w:tr>
      <w:tr w:rsidR="00A46038" w:rsidRPr="009539CC" w14:paraId="29E86EB7" w14:textId="77777777" w:rsidTr="00D46E86">
        <w:tc>
          <w:tcPr>
            <w:tcW w:w="5224" w:type="dxa"/>
            <w:gridSpan w:val="3"/>
          </w:tcPr>
          <w:p w14:paraId="60FB6D8E" w14:textId="77777777" w:rsidR="00A46038" w:rsidRPr="009539CC" w:rsidRDefault="00A46038" w:rsidP="00A46038">
            <w:pPr>
              <w:spacing w:after="0" w:line="240" w:lineRule="auto"/>
              <w:jc w:val="center"/>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Mažeikių rajono savivaldybės administracijos direktorius</w:t>
            </w:r>
          </w:p>
          <w:p w14:paraId="28A6CA03" w14:textId="77777777" w:rsidR="00A46038" w:rsidRPr="009539CC" w:rsidRDefault="00A46038" w:rsidP="00A46038">
            <w:pPr>
              <w:spacing w:after="0" w:line="240" w:lineRule="auto"/>
              <w:jc w:val="center"/>
              <w:rPr>
                <w:rFonts w:ascii="Times New Roman" w:eastAsia="Times New Roman" w:hAnsi="Times New Roman" w:cs="Times New Roman"/>
                <w:color w:val="000000" w:themeColor="text1"/>
                <w:sz w:val="24"/>
                <w:szCs w:val="24"/>
                <w14:ligatures w14:val="none"/>
              </w:rPr>
            </w:pPr>
            <w:r w:rsidRPr="009539CC">
              <w:rPr>
                <w:rFonts w:ascii="Times New Roman" w:eastAsia="Times New Roman" w:hAnsi="Times New Roman" w:cs="Times New Roman"/>
                <w:color w:val="000000" w:themeColor="text1"/>
                <w:sz w:val="24"/>
                <w:szCs w:val="24"/>
                <w14:ligatures w14:val="none"/>
              </w:rPr>
              <w:t>Arvydas Pocius</w:t>
            </w:r>
          </w:p>
        </w:tc>
        <w:tc>
          <w:tcPr>
            <w:tcW w:w="4311" w:type="dxa"/>
          </w:tcPr>
          <w:p w14:paraId="21A09E5F" w14:textId="53ABAA4C" w:rsidR="00A46038" w:rsidRPr="00AA448E" w:rsidRDefault="00A46038" w:rsidP="00444759">
            <w:pPr>
              <w:spacing w:after="0" w:line="240" w:lineRule="auto"/>
              <w:jc w:val="center"/>
              <w:rPr>
                <w:rFonts w:ascii="Times New Roman" w:eastAsia="Times New Roman" w:hAnsi="Times New Roman" w:cs="Times New Roman"/>
                <w:bCs/>
                <w:color w:val="000000" w:themeColor="text1"/>
                <w:sz w:val="24"/>
                <w:szCs w:val="24"/>
                <w14:ligatures w14:val="none"/>
              </w:rPr>
            </w:pPr>
          </w:p>
        </w:tc>
      </w:tr>
      <w:tr w:rsidR="00A46038" w:rsidRPr="009539CC" w14:paraId="423D36C9" w14:textId="77777777" w:rsidTr="00D46E86">
        <w:tc>
          <w:tcPr>
            <w:tcW w:w="5224" w:type="dxa"/>
            <w:gridSpan w:val="3"/>
          </w:tcPr>
          <w:p w14:paraId="6E6FBDA1" w14:textId="77777777" w:rsidR="00456F7A" w:rsidRDefault="00456F7A" w:rsidP="00456F7A">
            <w:pPr>
              <w:spacing w:after="0" w:line="240" w:lineRule="auto"/>
              <w:rPr>
                <w:rFonts w:ascii="Times New Roman" w:eastAsia="Times New Roman" w:hAnsi="Times New Roman" w:cs="Times New Roman"/>
                <w:b/>
                <w:color w:val="000000" w:themeColor="text1"/>
                <w:sz w:val="24"/>
                <w:szCs w:val="24"/>
                <w14:ligatures w14:val="none"/>
              </w:rPr>
            </w:pPr>
          </w:p>
          <w:p w14:paraId="0C68CFD2" w14:textId="77777777" w:rsidR="00456F7A" w:rsidRPr="009539CC" w:rsidRDefault="00456F7A" w:rsidP="00456F7A">
            <w:pPr>
              <w:spacing w:after="0" w:line="240" w:lineRule="auto"/>
              <w:rPr>
                <w:rFonts w:ascii="Times New Roman" w:eastAsia="Times New Roman" w:hAnsi="Times New Roman" w:cs="Times New Roman"/>
                <w:b/>
                <w:color w:val="000000" w:themeColor="text1"/>
                <w:sz w:val="24"/>
                <w:szCs w:val="24"/>
                <w14:ligatures w14:val="none"/>
              </w:rPr>
            </w:pPr>
          </w:p>
          <w:p w14:paraId="5310ED04" w14:textId="4FCAAAAB" w:rsidR="00A46038" w:rsidRPr="009539CC" w:rsidRDefault="00A46038" w:rsidP="00456F7A">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(parašas)</w:t>
            </w:r>
          </w:p>
        </w:tc>
        <w:tc>
          <w:tcPr>
            <w:tcW w:w="4311" w:type="dxa"/>
          </w:tcPr>
          <w:p w14:paraId="4B619B5A" w14:textId="77777777" w:rsidR="00A46038"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p>
          <w:p w14:paraId="316C5022" w14:textId="77777777" w:rsidR="007C60B6" w:rsidRPr="009539CC" w:rsidRDefault="007C60B6" w:rsidP="00A46038">
            <w:pPr>
              <w:spacing w:after="0" w:line="240" w:lineRule="auto"/>
              <w:jc w:val="center"/>
              <w:rPr>
                <w:rFonts w:ascii="Times New Roman" w:eastAsia="Times New Roman" w:hAnsi="Times New Roman" w:cs="Times New Roman"/>
                <w:b/>
                <w:color w:val="000000" w:themeColor="text1"/>
                <w:sz w:val="24"/>
                <w:szCs w:val="24"/>
                <w14:ligatures w14:val="none"/>
              </w:rPr>
            </w:pPr>
          </w:p>
          <w:p w14:paraId="7A91B0EC" w14:textId="77777777" w:rsidR="00A46038" w:rsidRPr="009539CC" w:rsidRDefault="00A46038" w:rsidP="00A46038">
            <w:pPr>
              <w:spacing w:after="0" w:line="240" w:lineRule="auto"/>
              <w:jc w:val="center"/>
              <w:rPr>
                <w:rFonts w:ascii="Times New Roman" w:eastAsia="Times New Roman" w:hAnsi="Times New Roman" w:cs="Times New Roman"/>
                <w:b/>
                <w:color w:val="000000" w:themeColor="text1"/>
                <w:sz w:val="24"/>
                <w:szCs w:val="24"/>
                <w14:ligatures w14:val="none"/>
              </w:rPr>
            </w:pPr>
            <w:r w:rsidRPr="009539CC">
              <w:rPr>
                <w:rFonts w:ascii="Times New Roman" w:eastAsia="Times New Roman" w:hAnsi="Times New Roman" w:cs="Times New Roman"/>
                <w:b/>
                <w:color w:val="000000" w:themeColor="text1"/>
                <w:sz w:val="24"/>
                <w:szCs w:val="24"/>
                <w14:ligatures w14:val="none"/>
              </w:rPr>
              <w:t>(parašas)</w:t>
            </w:r>
          </w:p>
        </w:tc>
      </w:tr>
    </w:tbl>
    <w:p w14:paraId="41AD775E" w14:textId="748D1E0C" w:rsidR="00DC1B49" w:rsidRDefault="00D46E86" w:rsidP="00456F7A">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9539CC">
        <w:rPr>
          <w:rFonts w:ascii="Times New Roman" w:eastAsia="Times New Roman" w:hAnsi="Times New Roman" w:cs="Times New Roman"/>
          <w:color w:val="000000" w:themeColor="text1"/>
          <w:kern w:val="0"/>
          <w:sz w:val="24"/>
          <w:szCs w:val="24"/>
          <w14:ligatures w14:val="none"/>
        </w:rPr>
        <w:br w:type="textWrapping" w:clear="all"/>
      </w:r>
      <w:r w:rsidR="006F5A83" w:rsidRPr="009539CC">
        <w:rPr>
          <w:rFonts w:ascii="Times New Roman" w:eastAsia="Times New Roman" w:hAnsi="Times New Roman" w:cs="Times New Roman"/>
          <w:b/>
          <w:bCs/>
          <w:color w:val="000000" w:themeColor="text1"/>
          <w:kern w:val="0"/>
          <w:sz w:val="24"/>
          <w:szCs w:val="24"/>
          <w14:ligatures w14:val="none"/>
        </w:rPr>
        <w:t>______________</w:t>
      </w:r>
    </w:p>
    <w:p w14:paraId="17DB039A" w14:textId="77777777" w:rsidR="00F43E79" w:rsidRDefault="00F43E79" w:rsidP="007C60B6">
      <w:pPr>
        <w:spacing w:after="0"/>
        <w:jc w:val="center"/>
        <w:rPr>
          <w:rFonts w:ascii="Times New Roman" w:eastAsia="Times New Roman" w:hAnsi="Times New Roman" w:cs="Times New Roman"/>
          <w:b/>
          <w:caps/>
          <w:kern w:val="0"/>
          <w:sz w:val="24"/>
          <w:szCs w:val="20"/>
          <w14:ligatures w14:val="none"/>
        </w:rPr>
      </w:pPr>
      <w:bookmarkStart w:id="0" w:name="_Hlk202445297"/>
    </w:p>
    <w:p w14:paraId="73731D22" w14:textId="77777777" w:rsidR="00F43E79" w:rsidRDefault="00F43E79" w:rsidP="007C60B6">
      <w:pPr>
        <w:spacing w:after="0"/>
        <w:jc w:val="center"/>
        <w:rPr>
          <w:rFonts w:ascii="Times New Roman" w:eastAsia="Times New Roman" w:hAnsi="Times New Roman" w:cs="Times New Roman"/>
          <w:b/>
          <w:caps/>
          <w:kern w:val="0"/>
          <w:sz w:val="24"/>
          <w:szCs w:val="20"/>
          <w14:ligatures w14:val="none"/>
        </w:rPr>
      </w:pPr>
    </w:p>
    <w:p w14:paraId="7F4D0958" w14:textId="4825F69F" w:rsidR="007C60B6" w:rsidRPr="005D7F18" w:rsidRDefault="007C60B6" w:rsidP="007C60B6">
      <w:pPr>
        <w:spacing w:after="0"/>
        <w:jc w:val="center"/>
        <w:rPr>
          <w:rFonts w:ascii="Times New Roman" w:eastAsia="Times New Roman" w:hAnsi="Times New Roman" w:cs="Times New Roman"/>
          <w:b/>
          <w:caps/>
          <w:kern w:val="0"/>
          <w:sz w:val="24"/>
          <w:szCs w:val="20"/>
          <w14:ligatures w14:val="none"/>
        </w:rPr>
      </w:pPr>
      <w:r w:rsidRPr="005D7F18">
        <w:rPr>
          <w:rFonts w:ascii="Times New Roman" w:eastAsia="Times New Roman" w:hAnsi="Times New Roman" w:cs="Times New Roman"/>
          <w:b/>
          <w:caps/>
          <w:kern w:val="0"/>
          <w:sz w:val="24"/>
          <w:szCs w:val="20"/>
          <w14:ligatures w14:val="none"/>
        </w:rPr>
        <w:lastRenderedPageBreak/>
        <w:t>PASLAUGŲ pirkimo</w:t>
      </w:r>
      <w:r w:rsidRPr="005D7F18">
        <w:rPr>
          <w:rFonts w:ascii="Times New Roman" w:eastAsia="Arial" w:hAnsi="Times New Roman" w:cs="Times New Roman"/>
          <w:kern w:val="0"/>
          <w:sz w:val="24"/>
          <w:szCs w:val="20"/>
          <w14:ligatures w14:val="none"/>
        </w:rPr>
        <w:t>–</w:t>
      </w:r>
      <w:r w:rsidRPr="005D7F18">
        <w:rPr>
          <w:rFonts w:ascii="Times New Roman" w:eastAsia="Times New Roman" w:hAnsi="Times New Roman" w:cs="Times New Roman"/>
          <w:b/>
          <w:caps/>
          <w:kern w:val="0"/>
          <w:sz w:val="24"/>
          <w:szCs w:val="20"/>
          <w14:ligatures w14:val="none"/>
        </w:rPr>
        <w:t>pardavimo sutarties Bendrosios sąlygos</w:t>
      </w:r>
    </w:p>
    <w:p w14:paraId="496C61FD" w14:textId="77777777" w:rsidR="007C60B6" w:rsidRPr="005D7F18" w:rsidRDefault="007C60B6" w:rsidP="007C60B6">
      <w:pPr>
        <w:spacing w:after="0"/>
        <w:jc w:val="center"/>
        <w:rPr>
          <w:rFonts w:ascii="Times New Roman" w:eastAsia="Times New Roman" w:hAnsi="Times New Roman" w:cs="Times New Roman"/>
          <w:kern w:val="0"/>
          <w:sz w:val="24"/>
          <w:szCs w:val="20"/>
          <w14:ligatures w14:val="none"/>
        </w:rPr>
      </w:pPr>
    </w:p>
    <w:p w14:paraId="5DF80BD6" w14:textId="77777777" w:rsidR="007C60B6" w:rsidRPr="005D7F18" w:rsidRDefault="007C60B6" w:rsidP="007C60B6">
      <w:pPr>
        <w:keepNext/>
        <w:keepLines/>
        <w:tabs>
          <w:tab w:val="left" w:pos="426"/>
        </w:tabs>
        <w:spacing w:after="0"/>
        <w:jc w:val="center"/>
        <w:rPr>
          <w:rFonts w:ascii="Times New Roman" w:eastAsia="Cambria" w:hAnsi="Times New Roman" w:cs="Times New Roman"/>
          <w:b/>
          <w:bCs/>
          <w:caps/>
          <w:kern w:val="0"/>
          <w:sz w:val="24"/>
          <w:szCs w:val="20"/>
          <w14:ligatures w14:val="none"/>
          <w14:numSpacing w14:val="tabular"/>
        </w:rPr>
      </w:pPr>
      <w:r w:rsidRPr="005D7F18">
        <w:rPr>
          <w:rFonts w:ascii="Times New Roman" w:eastAsia="Cambria" w:hAnsi="Times New Roman" w:cs="Times New Roman"/>
          <w:b/>
          <w:bCs/>
          <w:caps/>
          <w:kern w:val="0"/>
          <w:sz w:val="24"/>
          <w:szCs w:val="20"/>
          <w14:ligatures w14:val="none"/>
          <w14:numSpacing w14:val="tabular"/>
        </w:rPr>
        <w:t>1.</w:t>
      </w:r>
      <w:r w:rsidRPr="005D7F18">
        <w:rPr>
          <w:rFonts w:ascii="Times New Roman" w:eastAsia="Cambria" w:hAnsi="Times New Roman" w:cs="Times New Roman"/>
          <w:b/>
          <w:bCs/>
          <w:caps/>
          <w:kern w:val="0"/>
          <w:sz w:val="24"/>
          <w:szCs w:val="20"/>
          <w14:ligatures w14:val="none"/>
          <w14:numSpacing w14:val="tabular"/>
        </w:rPr>
        <w:tab/>
        <w:t>Pagrindinės sąvokos ir Sutarties aiškinimas</w:t>
      </w:r>
    </w:p>
    <w:p w14:paraId="0FEB0449" w14:textId="77777777" w:rsidR="007C60B6" w:rsidRPr="005D7F18" w:rsidRDefault="007C60B6" w:rsidP="007C60B6">
      <w:pPr>
        <w:keepNext/>
        <w:keepLines/>
        <w:tabs>
          <w:tab w:val="left" w:pos="426"/>
        </w:tabs>
        <w:spacing w:after="0"/>
        <w:jc w:val="both"/>
        <w:rPr>
          <w:rFonts w:ascii="Times New Roman" w:eastAsia="Cambria" w:hAnsi="Times New Roman" w:cs="Times New Roman"/>
          <w:b/>
          <w:bCs/>
          <w:caps/>
          <w:kern w:val="0"/>
          <w:sz w:val="24"/>
          <w:szCs w:val="20"/>
          <w14:ligatures w14:val="none"/>
          <w14:numSpacing w14:val="tabular"/>
        </w:rPr>
      </w:pPr>
    </w:p>
    <w:p w14:paraId="46101B71" w14:textId="77777777" w:rsidR="007C60B6" w:rsidRPr="005D7F18" w:rsidRDefault="007C60B6" w:rsidP="007C60B6">
      <w:pPr>
        <w:keepNext/>
        <w:keepLines/>
        <w:widowControl w:val="0"/>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5D7F18">
        <w:rPr>
          <w:rFonts w:ascii="Times New Roman" w:eastAsia="Arial" w:hAnsi="Times New Roman" w:cs="Times New Roman"/>
          <w:b/>
          <w:bCs/>
          <w:kern w:val="0"/>
          <w:sz w:val="24"/>
          <w:szCs w:val="20"/>
          <w14:ligatures w14:val="none"/>
        </w:rPr>
        <w:t>1.1.</w:t>
      </w:r>
      <w:r w:rsidRPr="005D7F18">
        <w:rPr>
          <w:rFonts w:ascii="Times New Roman" w:eastAsia="Arial" w:hAnsi="Times New Roman" w:cs="Times New Roman"/>
          <w:b/>
          <w:bCs/>
          <w:kern w:val="0"/>
          <w:sz w:val="24"/>
          <w:szCs w:val="20"/>
          <w14:ligatures w14:val="none"/>
        </w:rPr>
        <w:tab/>
      </w:r>
      <w:r w:rsidRPr="005D7F18">
        <w:rPr>
          <w:rFonts w:ascii="Times New Roman" w:eastAsia="Arial" w:hAnsi="Times New Roman" w:cs="Times New Roman"/>
          <w:b/>
          <w:kern w:val="0"/>
          <w:sz w:val="24"/>
          <w:szCs w:val="20"/>
          <w14:ligatures w14:val="none"/>
        </w:rPr>
        <w:t>Sąvokos</w:t>
      </w:r>
    </w:p>
    <w:p w14:paraId="72F99D5B" w14:textId="77777777" w:rsidR="007C60B6" w:rsidRPr="005D7F18" w:rsidRDefault="007C60B6" w:rsidP="007C60B6">
      <w:pPr>
        <w:keepNext/>
        <w:keepLines/>
        <w:widowControl w:val="0"/>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6D16AE0F" w14:textId="77777777" w:rsidR="007C60B6" w:rsidRPr="005D7F18" w:rsidRDefault="007C60B6" w:rsidP="007C60B6">
      <w:pPr>
        <w:widowControl w:val="0"/>
        <w:tabs>
          <w:tab w:val="left" w:pos="567"/>
        </w:tabs>
        <w:spacing w:after="0"/>
        <w:jc w:val="both"/>
        <w:rPr>
          <w:rFonts w:ascii="Times New Roman" w:eastAsia="Cambria" w:hAnsi="Times New Roman" w:cs="Times New Roman"/>
          <w:b/>
          <w:bCs/>
          <w:kern w:val="0"/>
          <w:sz w:val="24"/>
          <w:szCs w:val="20"/>
          <w14:ligatures w14:val="none"/>
        </w:rPr>
      </w:pPr>
      <w:r w:rsidRPr="005D7F18">
        <w:rPr>
          <w:rFonts w:ascii="Times New Roman" w:eastAsia="Cambria" w:hAnsi="Times New Roman" w:cs="Times New Roman"/>
          <w:kern w:val="0"/>
          <w:sz w:val="24"/>
          <w:szCs w:val="20"/>
          <w14:ligatures w14:val="none"/>
        </w:rPr>
        <w:t>1.1.1. Šioje Sutartyje didžiąja raide rašomos sąvokos turi šias nurodytas reikšmes:</w:t>
      </w:r>
    </w:p>
    <w:p w14:paraId="1A2054FC"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1.1.1.1.</w:t>
      </w:r>
      <w:r w:rsidRPr="005D7F18">
        <w:rPr>
          <w:rFonts w:ascii="Times New Roman" w:eastAsia="Times New Roman" w:hAnsi="Times New Roman" w:cs="Times New Roman"/>
          <w:kern w:val="0"/>
          <w:sz w:val="24"/>
          <w:szCs w:val="20"/>
          <w14:ligatures w14:val="none"/>
        </w:rPr>
        <w:tab/>
      </w:r>
      <w:r w:rsidRPr="005D7F18">
        <w:rPr>
          <w:rFonts w:ascii="Times New Roman" w:eastAsia="Arial" w:hAnsi="Times New Roman" w:cs="Times New Roman"/>
          <w:b/>
          <w:bCs/>
          <w:kern w:val="0"/>
          <w:sz w:val="24"/>
          <w:szCs w:val="20"/>
          <w14:ligatures w14:val="none"/>
        </w:rPr>
        <w:t>Bendrosios sąlygos</w:t>
      </w:r>
      <w:r w:rsidRPr="005D7F18">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656911CD"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1.1.1.2.</w:t>
      </w:r>
      <w:r w:rsidRPr="005D7F18">
        <w:rPr>
          <w:rFonts w:ascii="Times New Roman" w:eastAsia="Arial" w:hAnsi="Times New Roman" w:cs="Times New Roman"/>
          <w:kern w:val="0"/>
          <w:sz w:val="24"/>
          <w:szCs w:val="20"/>
          <w14:ligatures w14:val="none"/>
        </w:rPr>
        <w:tab/>
      </w:r>
      <w:r w:rsidRPr="005D7F18">
        <w:rPr>
          <w:rFonts w:ascii="Times New Roman" w:eastAsia="Arial" w:hAnsi="Times New Roman" w:cs="Times New Roman"/>
          <w:b/>
          <w:bCs/>
          <w:kern w:val="0"/>
          <w:sz w:val="24"/>
          <w:szCs w:val="20"/>
          <w14:ligatures w14:val="none"/>
        </w:rPr>
        <w:t>Pirkėjas</w:t>
      </w:r>
      <w:r w:rsidRPr="005D7F18">
        <w:rPr>
          <w:rFonts w:ascii="Times New Roman" w:eastAsia="Arial" w:hAnsi="Times New Roman" w:cs="Times New Roman"/>
          <w:kern w:val="0"/>
          <w:sz w:val="24"/>
          <w:szCs w:val="20"/>
          <w14:ligatures w14:val="none"/>
        </w:rPr>
        <w:t xml:space="preserve"> – asmuo, kuris Specialiosiose sąlygose yra įvardytas kaip Pirkėjas, </w:t>
      </w:r>
      <w:r w:rsidRPr="005D7F18">
        <w:rPr>
          <w:rFonts w:ascii="Times New Roman" w:eastAsia="Times New Roman" w:hAnsi="Times New Roman" w:cs="Times New Roman"/>
          <w:kern w:val="0"/>
          <w:sz w:val="24"/>
          <w:szCs w:val="20"/>
          <w14:ligatures w14:val="none"/>
        </w:rPr>
        <w:t>įsigyjantis Specialiosiose sąlygose ir Sutarties prieduose nurodytas Paslaugas</w:t>
      </w:r>
      <w:r w:rsidRPr="005D7F18">
        <w:rPr>
          <w:rFonts w:ascii="Times New Roman" w:eastAsia="Arial" w:hAnsi="Times New Roman" w:cs="Times New Roman"/>
          <w:kern w:val="0"/>
          <w:sz w:val="24"/>
          <w:szCs w:val="20"/>
          <w14:ligatures w14:val="none"/>
        </w:rPr>
        <w:t>;</w:t>
      </w:r>
    </w:p>
    <w:p w14:paraId="0ADCBF8A"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r w:rsidRPr="005D7F18">
        <w:rPr>
          <w:rFonts w:ascii="Times New Roman" w:eastAsia="Arial" w:hAnsi="Times New Roman" w:cs="Times New Roman"/>
          <w:kern w:val="0"/>
          <w:sz w:val="24"/>
          <w:szCs w:val="20"/>
          <w14:ligatures w14:val="none"/>
        </w:rPr>
        <w:t>1.1.1.3.</w:t>
      </w:r>
      <w:r w:rsidRPr="005D7F18">
        <w:rPr>
          <w:rFonts w:ascii="Times New Roman" w:eastAsia="Arial" w:hAnsi="Times New Roman" w:cs="Times New Roman"/>
          <w:kern w:val="0"/>
          <w:sz w:val="24"/>
          <w:szCs w:val="20"/>
          <w14:ligatures w14:val="none"/>
        </w:rPr>
        <w:tab/>
      </w:r>
      <w:r w:rsidRPr="005D7F18">
        <w:rPr>
          <w:rFonts w:ascii="Times New Roman" w:eastAsia="Arial" w:hAnsi="Times New Roman" w:cs="Times New Roman"/>
          <w:b/>
          <w:bCs/>
          <w:kern w:val="0"/>
          <w:sz w:val="24"/>
          <w:szCs w:val="20"/>
          <w14:ligatures w14:val="none"/>
        </w:rPr>
        <w:t xml:space="preserve">Pradinės sutarties vertė </w:t>
      </w:r>
      <w:r w:rsidRPr="005D7F18">
        <w:rPr>
          <w:rFonts w:ascii="Times New Roman" w:eastAsia="Arial" w:hAnsi="Times New Roman" w:cs="Times New Roman"/>
          <w:kern w:val="0"/>
          <w:sz w:val="24"/>
          <w:szCs w:val="20"/>
          <w14:ligatures w14:val="none"/>
        </w:rPr>
        <w:t>– Specialiosiose sąlygose nurodyta</w:t>
      </w:r>
      <w:r w:rsidRPr="005D7F18">
        <w:rPr>
          <w:rFonts w:ascii="Times New Roman" w:eastAsia="Arial" w:hAnsi="Times New Roman" w:cs="Times New Roman"/>
          <w:b/>
          <w:bCs/>
          <w:kern w:val="0"/>
          <w:sz w:val="24"/>
          <w:szCs w:val="20"/>
          <w14:ligatures w14:val="none"/>
        </w:rPr>
        <w:t xml:space="preserve"> </w:t>
      </w:r>
      <w:r w:rsidRPr="005D7F18">
        <w:rPr>
          <w:rFonts w:ascii="Times New Roman" w:eastAsia="Arial" w:hAnsi="Times New Roman" w:cs="Times New Roman"/>
          <w:kern w:val="0"/>
          <w:sz w:val="24"/>
          <w:szCs w:val="20"/>
          <w14:ligatures w14:val="none"/>
        </w:rPr>
        <w:t>vertė be pridėtinės vertės mokesčio (toliau – PVM);</w:t>
      </w:r>
    </w:p>
    <w:p w14:paraId="51ACD158" w14:textId="77777777" w:rsidR="007C60B6" w:rsidRPr="005D7F18" w:rsidRDefault="007C60B6" w:rsidP="007C60B6">
      <w:pPr>
        <w:spacing w:after="0"/>
        <w:ind w:left="142"/>
        <w:jc w:val="both"/>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 xml:space="preserve">1.1.1.4. </w:t>
      </w:r>
      <w:r w:rsidRPr="005D7F18">
        <w:rPr>
          <w:rFonts w:ascii="Times New Roman" w:eastAsia="Arial" w:hAnsi="Times New Roman" w:cs="Times New Roman"/>
          <w:b/>
          <w:bCs/>
          <w:kern w:val="0"/>
          <w:sz w:val="24"/>
          <w:szCs w:val="20"/>
          <w14:ligatures w14:val="none"/>
        </w:rPr>
        <w:t>Paslaugos</w:t>
      </w:r>
      <w:r w:rsidRPr="005D7F18">
        <w:rPr>
          <w:rFonts w:ascii="Times New Roman" w:eastAsia="Arial" w:hAnsi="Times New Roman" w:cs="Times New Roman"/>
          <w:kern w:val="0"/>
          <w:sz w:val="24"/>
          <w:szCs w:val="20"/>
          <w14:ligatures w14:val="none"/>
        </w:rPr>
        <w:t xml:space="preserve"> – </w:t>
      </w:r>
      <w:r w:rsidRPr="005D7F18">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DE8105B"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1.1.1.5.</w:t>
      </w:r>
      <w:r w:rsidRPr="005D7F18">
        <w:rPr>
          <w:rFonts w:ascii="Times New Roman" w:eastAsia="Times New Roman" w:hAnsi="Times New Roman" w:cs="Times New Roman"/>
          <w:kern w:val="0"/>
          <w:sz w:val="24"/>
          <w:szCs w:val="20"/>
          <w14:ligatures w14:val="none"/>
        </w:rPr>
        <w:tab/>
      </w:r>
      <w:r w:rsidRPr="005D7F18">
        <w:rPr>
          <w:rFonts w:ascii="Times New Roman" w:eastAsia="Arial" w:hAnsi="Times New Roman" w:cs="Times New Roman"/>
          <w:b/>
          <w:bCs/>
          <w:kern w:val="0"/>
          <w:sz w:val="24"/>
          <w:szCs w:val="20"/>
          <w14:ligatures w14:val="none"/>
        </w:rPr>
        <w:t xml:space="preserve">Paslaugų perdavimo–priėmimo aktas </w:t>
      </w:r>
      <w:r w:rsidRPr="005D7F18">
        <w:rPr>
          <w:rFonts w:ascii="Times New Roman" w:eastAsia="Arial" w:hAnsi="Times New Roman" w:cs="Times New Roman"/>
          <w:kern w:val="0"/>
          <w:sz w:val="24"/>
          <w:szCs w:val="20"/>
          <w14:ligatures w14:val="none"/>
        </w:rPr>
        <w:t>– dokumentas,</w:t>
      </w:r>
      <w:r w:rsidRPr="005D7F18">
        <w:rPr>
          <w:rFonts w:ascii="Times New Roman" w:eastAsia="Arial" w:hAnsi="Times New Roman" w:cs="Times New Roman"/>
          <w:b/>
          <w:bCs/>
          <w:kern w:val="0"/>
          <w:sz w:val="24"/>
          <w:szCs w:val="20"/>
          <w14:ligatures w14:val="none"/>
        </w:rPr>
        <w:t xml:space="preserve"> </w:t>
      </w:r>
      <w:r w:rsidRPr="005D7F18">
        <w:rPr>
          <w:rFonts w:ascii="Times New Roman" w:eastAsia="Arial" w:hAnsi="Times New Roman" w:cs="Times New Roman"/>
          <w:kern w:val="0"/>
          <w:sz w:val="24"/>
          <w:szCs w:val="20"/>
          <w14:ligatures w14:val="none"/>
        </w:rPr>
        <w:t xml:space="preserve">kuriuo Tiekėjas perduoda, o Pirkėjas priima Paslaugas ir (ar) Paslaugų rezultatą ir kuriuo Šalys patvirtina, kad suteiktos Paslaugos atitinka nustatytus reikalavimus. Jeigu Sutartyje yra numatytas Paslaugų teikimas etapais ar periodais, Paslaugų </w:t>
      </w:r>
      <w:r w:rsidRPr="00095C41">
        <w:rPr>
          <w:rFonts w:ascii="Times New Roman" w:eastAsia="Arial" w:hAnsi="Times New Roman" w:cs="Times New Roman"/>
          <w:kern w:val="0"/>
          <w:sz w:val="24"/>
          <w:szCs w:val="20"/>
          <w14:ligatures w14:val="none"/>
        </w:rPr>
        <w:t>perdavimo–priėmimo aktas gali būti sudaromas dėl kiekvieno etapo ar periodo atskirai;</w:t>
      </w:r>
    </w:p>
    <w:p w14:paraId="7AC868C5" w14:textId="77777777" w:rsidR="007C60B6" w:rsidRPr="00095C41" w:rsidRDefault="007C60B6" w:rsidP="007C60B6">
      <w:pPr>
        <w:tabs>
          <w:tab w:val="left" w:pos="284"/>
          <w:tab w:val="left" w:pos="567"/>
          <w:tab w:val="left" w:pos="851"/>
          <w:tab w:val="left" w:pos="992"/>
          <w:tab w:val="left" w:pos="1134"/>
        </w:tabs>
        <w:spacing w:after="0"/>
        <w:jc w:val="both"/>
        <w:rPr>
          <w:rFonts w:ascii="Times New Roman" w:eastAsia="Arial" w:hAnsi="Times New Roman" w:cs="Times New Roman"/>
          <w:kern w:val="0"/>
          <w:sz w:val="24"/>
          <w:szCs w:val="24"/>
          <w14:ligatures w14:val="none"/>
        </w:rPr>
      </w:pPr>
      <w:r w:rsidRPr="00095C41">
        <w:rPr>
          <w:rFonts w:ascii="Times New Roman" w:eastAsia="Arial" w:hAnsi="Times New Roman" w:cs="Times New Roman"/>
          <w:kern w:val="0"/>
          <w:sz w:val="24"/>
          <w:szCs w:val="24"/>
          <w14:ligatures w14:val="none"/>
        </w:rPr>
        <w:t>1.1.1.6.</w:t>
      </w:r>
      <w:r w:rsidRPr="00095C41">
        <w:rPr>
          <w:rFonts w:ascii="Times New Roman" w:eastAsia="Arial" w:hAnsi="Times New Roman" w:cs="Times New Roman"/>
          <w:kern w:val="0"/>
          <w:sz w:val="24"/>
          <w:szCs w:val="24"/>
          <w14:ligatures w14:val="none"/>
        </w:rPr>
        <w:tab/>
      </w:r>
      <w:r w:rsidRPr="00095C41">
        <w:rPr>
          <w:rFonts w:ascii="Times New Roman" w:eastAsia="Arial" w:hAnsi="Times New Roman" w:cs="Times New Roman"/>
          <w:b/>
          <w:bCs/>
          <w:kern w:val="0"/>
          <w:sz w:val="24"/>
          <w:szCs w:val="24"/>
          <w14:ligatures w14:val="none"/>
        </w:rPr>
        <w:t>Paslaugų trūkumai</w:t>
      </w:r>
      <w:r w:rsidRPr="00095C41">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5683530"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kern w:val="0"/>
          <w:sz w:val="24"/>
          <w:szCs w:val="20"/>
          <w14:ligatures w14:val="none"/>
        </w:rPr>
      </w:pPr>
      <w:r w:rsidRPr="005D7F18">
        <w:rPr>
          <w:rFonts w:ascii="Times New Roman" w:eastAsia="Arial" w:hAnsi="Times New Roman" w:cs="Times New Roman"/>
          <w:kern w:val="0"/>
          <w:sz w:val="24"/>
          <w:szCs w:val="20"/>
          <w14:ligatures w14:val="none"/>
        </w:rPr>
        <w:t>1.1.1.7.</w:t>
      </w:r>
      <w:r w:rsidRPr="005D7F18">
        <w:rPr>
          <w:rFonts w:ascii="Times New Roman" w:eastAsia="Arial" w:hAnsi="Times New Roman" w:cs="Times New Roman"/>
          <w:kern w:val="0"/>
          <w:sz w:val="24"/>
          <w:szCs w:val="20"/>
          <w14:ligatures w14:val="none"/>
        </w:rPr>
        <w:tab/>
      </w:r>
      <w:r w:rsidRPr="005D7F18">
        <w:rPr>
          <w:rFonts w:ascii="Times New Roman" w:eastAsia="Arial" w:hAnsi="Times New Roman" w:cs="Times New Roman"/>
          <w:b/>
          <w:kern w:val="0"/>
          <w:sz w:val="24"/>
          <w:szCs w:val="20"/>
          <w14:ligatures w14:val="none"/>
        </w:rPr>
        <w:t xml:space="preserve">Sąskaita </w:t>
      </w:r>
      <w:r w:rsidRPr="005D7F18">
        <w:rPr>
          <w:rFonts w:ascii="Times New Roman" w:eastAsia="Arial" w:hAnsi="Times New Roman" w:cs="Times New Roman"/>
          <w:kern w:val="0"/>
          <w:sz w:val="24"/>
          <w:szCs w:val="20"/>
          <w14:ligatures w14:val="none"/>
        </w:rPr>
        <w:t>–</w:t>
      </w:r>
      <w:r w:rsidRPr="005D7F18">
        <w:rPr>
          <w:rFonts w:ascii="Times New Roman" w:eastAsia="Arial" w:hAnsi="Times New Roman" w:cs="Times New Roman"/>
          <w:b/>
          <w:kern w:val="0"/>
          <w:sz w:val="24"/>
          <w:szCs w:val="20"/>
          <w14:ligatures w14:val="none"/>
        </w:rPr>
        <w:t xml:space="preserve"> </w:t>
      </w:r>
      <w:r w:rsidRPr="005D7F18">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5D7F18">
        <w:rPr>
          <w:rFonts w:ascii="Times New Roman" w:eastAsia="Arial" w:hAnsi="Times New Roman" w:cs="Times New Roman"/>
          <w:kern w:val="0"/>
          <w:sz w:val="24"/>
          <w:szCs w:val="20"/>
          <w14:ligatures w14:val="none"/>
        </w:rPr>
        <w:t>Paslaugas</w:t>
      </w:r>
      <w:r w:rsidRPr="005D7F18">
        <w:rPr>
          <w:rFonts w:ascii="Times New Roman" w:eastAsia="Times New Roman" w:hAnsi="Times New Roman" w:cs="Times New Roman"/>
          <w:kern w:val="0"/>
          <w:sz w:val="24"/>
          <w:szCs w:val="20"/>
          <w14:ligatures w14:val="none"/>
        </w:rPr>
        <w:t xml:space="preserve">. </w:t>
      </w:r>
      <w:r w:rsidRPr="005D7F18">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39CD7ABC"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1.1.1.8.</w:t>
      </w:r>
      <w:r w:rsidRPr="005D7F18">
        <w:rPr>
          <w:rFonts w:ascii="Times New Roman" w:eastAsia="Arial" w:hAnsi="Times New Roman" w:cs="Times New Roman"/>
          <w:kern w:val="0"/>
          <w:sz w:val="24"/>
          <w:szCs w:val="20"/>
          <w14:ligatures w14:val="none"/>
        </w:rPr>
        <w:tab/>
      </w:r>
      <w:r w:rsidRPr="005D7F18">
        <w:rPr>
          <w:rFonts w:ascii="Times New Roman" w:eastAsia="Arial" w:hAnsi="Times New Roman" w:cs="Times New Roman"/>
          <w:b/>
          <w:bCs/>
          <w:kern w:val="0"/>
          <w:sz w:val="24"/>
          <w:szCs w:val="20"/>
          <w14:ligatures w14:val="none"/>
        </w:rPr>
        <w:t>Specialiosios sąlygos</w:t>
      </w:r>
      <w:r w:rsidRPr="005D7F18">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EA415C"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r w:rsidRPr="005D7F18">
        <w:rPr>
          <w:rFonts w:ascii="Times New Roman" w:eastAsia="Arial" w:hAnsi="Times New Roman" w:cs="Times New Roman"/>
          <w:kern w:val="0"/>
          <w:sz w:val="24"/>
          <w:szCs w:val="20"/>
          <w14:ligatures w14:val="none"/>
        </w:rPr>
        <w:t>1.1.1.9.</w:t>
      </w:r>
      <w:r w:rsidRPr="005D7F18">
        <w:rPr>
          <w:rFonts w:ascii="Times New Roman" w:eastAsia="Arial" w:hAnsi="Times New Roman" w:cs="Times New Roman"/>
          <w:kern w:val="0"/>
          <w:sz w:val="24"/>
          <w:szCs w:val="20"/>
          <w14:ligatures w14:val="none"/>
        </w:rPr>
        <w:tab/>
      </w:r>
      <w:r w:rsidRPr="005D7F18">
        <w:rPr>
          <w:rFonts w:ascii="Times New Roman" w:eastAsia="Arial" w:hAnsi="Times New Roman" w:cs="Times New Roman"/>
          <w:b/>
          <w:bCs/>
          <w:kern w:val="0"/>
          <w:sz w:val="24"/>
          <w:szCs w:val="20"/>
          <w14:ligatures w14:val="none"/>
        </w:rPr>
        <w:t xml:space="preserve">Susitarimas </w:t>
      </w:r>
      <w:r w:rsidRPr="005D7F18">
        <w:rPr>
          <w:rFonts w:ascii="Times New Roman" w:eastAsia="Arial" w:hAnsi="Times New Roman" w:cs="Times New Roman"/>
          <w:kern w:val="0"/>
          <w:sz w:val="24"/>
          <w:szCs w:val="20"/>
          <w14:ligatures w14:val="none"/>
        </w:rPr>
        <w:t>– tai dokumentas, kurį Šalys sudaro keisdamos Sutarties sąlygas VPĮ leidžiama apimtimi;</w:t>
      </w:r>
    </w:p>
    <w:p w14:paraId="27DA2FB4"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r w:rsidRPr="005D7F18">
        <w:rPr>
          <w:rFonts w:ascii="Times New Roman" w:eastAsia="Arial" w:hAnsi="Times New Roman" w:cs="Times New Roman"/>
          <w:kern w:val="0"/>
          <w:sz w:val="24"/>
          <w:szCs w:val="20"/>
          <w14:ligatures w14:val="none"/>
        </w:rPr>
        <w:t>1.1.1.10.</w:t>
      </w:r>
      <w:r w:rsidRPr="005D7F18">
        <w:rPr>
          <w:rFonts w:ascii="Times New Roman" w:eastAsia="Arial" w:hAnsi="Times New Roman" w:cs="Times New Roman"/>
          <w:kern w:val="0"/>
          <w:sz w:val="24"/>
          <w:szCs w:val="20"/>
          <w14:ligatures w14:val="none"/>
        </w:rPr>
        <w:tab/>
        <w:t xml:space="preserve"> </w:t>
      </w:r>
      <w:r w:rsidRPr="005D7F18">
        <w:rPr>
          <w:rFonts w:ascii="Times New Roman" w:eastAsia="Arial" w:hAnsi="Times New Roman" w:cs="Times New Roman"/>
          <w:b/>
          <w:bCs/>
          <w:kern w:val="0"/>
          <w:sz w:val="24"/>
          <w:szCs w:val="20"/>
          <w14:ligatures w14:val="none"/>
        </w:rPr>
        <w:t>Sutarties kaina</w:t>
      </w:r>
      <w:r w:rsidRPr="005D7F18">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7864D897"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1.1.1.11.</w:t>
      </w:r>
      <w:r w:rsidRPr="005D7F18">
        <w:rPr>
          <w:rFonts w:ascii="Times New Roman" w:eastAsia="Arial" w:hAnsi="Times New Roman" w:cs="Times New Roman"/>
          <w:kern w:val="0"/>
          <w:sz w:val="24"/>
          <w:szCs w:val="20"/>
          <w14:ligatures w14:val="none"/>
        </w:rPr>
        <w:tab/>
        <w:t xml:space="preserve"> </w:t>
      </w:r>
      <w:r w:rsidRPr="005D7F18">
        <w:rPr>
          <w:rFonts w:ascii="Times New Roman" w:eastAsia="Arial" w:hAnsi="Times New Roman" w:cs="Times New Roman"/>
          <w:b/>
          <w:bCs/>
          <w:kern w:val="0"/>
          <w:sz w:val="24"/>
          <w:szCs w:val="20"/>
          <w14:ligatures w14:val="none"/>
        </w:rPr>
        <w:t xml:space="preserve">Sutarties sąlygos </w:t>
      </w:r>
      <w:r w:rsidRPr="005D7F18">
        <w:rPr>
          <w:rFonts w:ascii="Times New Roman" w:eastAsia="Arial" w:hAnsi="Times New Roman" w:cs="Times New Roman"/>
          <w:kern w:val="0"/>
          <w:sz w:val="24"/>
          <w:szCs w:val="20"/>
          <w14:ligatures w14:val="none"/>
        </w:rPr>
        <w:t>– Bendrosios sąlygos ir Specialiosios sąlygos kartu;</w:t>
      </w:r>
    </w:p>
    <w:p w14:paraId="4FD60EA4"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1.1.1.12.</w:t>
      </w:r>
      <w:r w:rsidRPr="005D7F18">
        <w:rPr>
          <w:rFonts w:ascii="Times New Roman" w:eastAsia="Times New Roman" w:hAnsi="Times New Roman" w:cs="Times New Roman"/>
          <w:kern w:val="0"/>
          <w:sz w:val="24"/>
          <w:szCs w:val="20"/>
          <w14:ligatures w14:val="none"/>
        </w:rPr>
        <w:tab/>
      </w:r>
      <w:r w:rsidRPr="005D7F18">
        <w:rPr>
          <w:rFonts w:ascii="Times New Roman" w:eastAsia="Arial" w:hAnsi="Times New Roman" w:cs="Times New Roman"/>
          <w:kern w:val="0"/>
          <w:sz w:val="24"/>
          <w:szCs w:val="20"/>
          <w14:ligatures w14:val="none"/>
        </w:rPr>
        <w:t xml:space="preserve"> </w:t>
      </w:r>
      <w:r w:rsidRPr="005D7F18">
        <w:rPr>
          <w:rFonts w:ascii="Times New Roman" w:eastAsia="Arial" w:hAnsi="Times New Roman" w:cs="Times New Roman"/>
          <w:b/>
          <w:bCs/>
          <w:kern w:val="0"/>
          <w:sz w:val="24"/>
          <w:szCs w:val="20"/>
          <w14:ligatures w14:val="none"/>
        </w:rPr>
        <w:t xml:space="preserve">Sutartis </w:t>
      </w:r>
      <w:r w:rsidRPr="005D7F18">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61FC9818"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 xml:space="preserve">1.1.1.13. </w:t>
      </w:r>
      <w:r w:rsidRPr="005D7F18">
        <w:rPr>
          <w:rFonts w:ascii="Times New Roman" w:eastAsia="Arial" w:hAnsi="Times New Roman" w:cs="Times New Roman"/>
          <w:kern w:val="0"/>
          <w:sz w:val="24"/>
          <w:szCs w:val="20"/>
          <w14:ligatures w14:val="none"/>
        </w:rPr>
        <w:tab/>
      </w:r>
      <w:r w:rsidRPr="005D7F18">
        <w:rPr>
          <w:rFonts w:ascii="Times New Roman" w:eastAsia="Arial" w:hAnsi="Times New Roman" w:cs="Times New Roman"/>
          <w:b/>
          <w:bCs/>
          <w:kern w:val="0"/>
          <w:sz w:val="24"/>
          <w:szCs w:val="20"/>
          <w14:ligatures w14:val="none"/>
        </w:rPr>
        <w:t>Šalis</w:t>
      </w:r>
      <w:r w:rsidRPr="005D7F18">
        <w:rPr>
          <w:rFonts w:ascii="Times New Roman" w:eastAsia="Arial" w:hAnsi="Times New Roman" w:cs="Times New Roman"/>
          <w:kern w:val="0"/>
          <w:sz w:val="24"/>
          <w:szCs w:val="20"/>
          <w14:ligatures w14:val="none"/>
        </w:rPr>
        <w:t xml:space="preserve"> – Pirkėjas arba Tiekėjas, kiekvienas atskirai, priklausomai nuo konteksto;</w:t>
      </w:r>
    </w:p>
    <w:p w14:paraId="3263CDDA"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 xml:space="preserve">1.1.1.14. </w:t>
      </w:r>
      <w:r w:rsidRPr="005D7F18">
        <w:rPr>
          <w:rFonts w:ascii="Times New Roman" w:eastAsia="Arial" w:hAnsi="Times New Roman" w:cs="Times New Roman"/>
          <w:kern w:val="0"/>
          <w:sz w:val="24"/>
          <w:szCs w:val="20"/>
          <w14:ligatures w14:val="none"/>
        </w:rPr>
        <w:tab/>
      </w:r>
      <w:r w:rsidRPr="005D7F18">
        <w:rPr>
          <w:rFonts w:ascii="Times New Roman" w:eastAsia="Arial" w:hAnsi="Times New Roman" w:cs="Times New Roman"/>
          <w:b/>
          <w:bCs/>
          <w:kern w:val="0"/>
          <w:sz w:val="24"/>
          <w:szCs w:val="20"/>
          <w14:ligatures w14:val="none"/>
        </w:rPr>
        <w:t>Šalys</w:t>
      </w:r>
      <w:r w:rsidRPr="005D7F18">
        <w:rPr>
          <w:rFonts w:ascii="Times New Roman" w:eastAsia="Arial" w:hAnsi="Times New Roman" w:cs="Times New Roman"/>
          <w:kern w:val="0"/>
          <w:sz w:val="24"/>
          <w:szCs w:val="20"/>
          <w14:ligatures w14:val="none"/>
        </w:rPr>
        <w:t xml:space="preserve"> – Pirkėjas ir Tiekėjas kartu;</w:t>
      </w:r>
    </w:p>
    <w:p w14:paraId="39DCE4B6"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1.1.1.15.</w:t>
      </w:r>
      <w:r w:rsidRPr="005D7F18">
        <w:rPr>
          <w:rFonts w:ascii="Times New Roman" w:eastAsia="Times New Roman" w:hAnsi="Times New Roman" w:cs="Times New Roman"/>
          <w:kern w:val="0"/>
          <w:sz w:val="24"/>
          <w:szCs w:val="20"/>
          <w14:ligatures w14:val="none"/>
        </w:rPr>
        <w:tab/>
        <w:t xml:space="preserve"> </w:t>
      </w:r>
      <w:r w:rsidRPr="005D7F18">
        <w:rPr>
          <w:rFonts w:ascii="Times New Roman" w:eastAsia="Arial" w:hAnsi="Times New Roman" w:cs="Times New Roman"/>
          <w:b/>
          <w:kern w:val="0"/>
          <w:sz w:val="24"/>
          <w:szCs w:val="20"/>
          <w14:ligatures w14:val="none"/>
        </w:rPr>
        <w:t>Tiekėjas</w:t>
      </w:r>
      <w:r w:rsidRPr="005D7F18">
        <w:rPr>
          <w:rFonts w:ascii="Times New Roman" w:eastAsia="Arial" w:hAnsi="Times New Roman" w:cs="Times New Roman"/>
          <w:kern w:val="0"/>
          <w:sz w:val="24"/>
          <w:szCs w:val="20"/>
          <w14:ligatures w14:val="none"/>
        </w:rPr>
        <w:t xml:space="preserve"> – asmuo, kuris Specialiosiose sąlygose yra įvardytas kaip Tiekėjas, </w:t>
      </w:r>
      <w:r w:rsidRPr="005D7F18">
        <w:rPr>
          <w:rFonts w:ascii="Times New Roman" w:eastAsia="Times New Roman" w:hAnsi="Times New Roman" w:cs="Times New Roman"/>
          <w:kern w:val="0"/>
          <w:sz w:val="24"/>
          <w:szCs w:val="20"/>
          <w14:ligatures w14:val="none"/>
        </w:rPr>
        <w:t xml:space="preserve">teikiantis Specialiosiose sąlygose nurodytas </w:t>
      </w:r>
      <w:r w:rsidRPr="005D7F18">
        <w:rPr>
          <w:rFonts w:ascii="Times New Roman" w:eastAsia="Arial" w:hAnsi="Times New Roman" w:cs="Times New Roman"/>
          <w:kern w:val="0"/>
          <w:sz w:val="24"/>
          <w:szCs w:val="20"/>
          <w14:ligatures w14:val="none"/>
        </w:rPr>
        <w:t>Paslaugas</w:t>
      </w:r>
      <w:r w:rsidRPr="005D7F18">
        <w:rPr>
          <w:rFonts w:ascii="Times New Roman" w:eastAsia="Times New Roman" w:hAnsi="Times New Roman" w:cs="Times New Roman"/>
          <w:kern w:val="0"/>
          <w:sz w:val="24"/>
          <w:szCs w:val="20"/>
          <w14:ligatures w14:val="none"/>
        </w:rPr>
        <w:t>;</w:t>
      </w:r>
    </w:p>
    <w:p w14:paraId="6A3EDCA7"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 xml:space="preserve">1.1.1.16. </w:t>
      </w:r>
      <w:r w:rsidRPr="005D7F18">
        <w:rPr>
          <w:rFonts w:ascii="Times New Roman" w:eastAsia="Times New Roman" w:hAnsi="Times New Roman" w:cs="Times New Roman"/>
          <w:b/>
          <w:bCs/>
          <w:kern w:val="0"/>
          <w:sz w:val="24"/>
          <w:szCs w:val="20"/>
          <w14:ligatures w14:val="none"/>
        </w:rPr>
        <w:t xml:space="preserve">Užsakymas </w:t>
      </w:r>
      <w:r w:rsidRPr="005D7F18">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8A3D7E6"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r w:rsidRPr="005D7F18">
        <w:rPr>
          <w:rFonts w:ascii="Times New Roman" w:eastAsia="Arial" w:hAnsi="Times New Roman" w:cs="Times New Roman"/>
          <w:kern w:val="0"/>
          <w:sz w:val="24"/>
          <w:szCs w:val="20"/>
          <w14:ligatures w14:val="none"/>
        </w:rPr>
        <w:lastRenderedPageBreak/>
        <w:t>1.1.1.17.</w:t>
      </w:r>
      <w:r w:rsidRPr="005D7F18">
        <w:rPr>
          <w:rFonts w:ascii="Times New Roman" w:eastAsia="Times New Roman" w:hAnsi="Times New Roman" w:cs="Times New Roman"/>
          <w:kern w:val="0"/>
          <w:sz w:val="24"/>
          <w:szCs w:val="20"/>
          <w14:ligatures w14:val="none"/>
        </w:rPr>
        <w:tab/>
      </w:r>
      <w:r w:rsidRPr="005D7F18">
        <w:rPr>
          <w:rFonts w:ascii="Times New Roman" w:eastAsia="Arial" w:hAnsi="Times New Roman" w:cs="Times New Roman"/>
          <w:kern w:val="0"/>
          <w:sz w:val="24"/>
          <w:szCs w:val="20"/>
          <w14:ligatures w14:val="none"/>
        </w:rPr>
        <w:t xml:space="preserve"> </w:t>
      </w:r>
      <w:r w:rsidRPr="005D7F18">
        <w:rPr>
          <w:rFonts w:ascii="Times New Roman" w:eastAsia="Arial" w:hAnsi="Times New Roman" w:cs="Times New Roman"/>
          <w:b/>
          <w:bCs/>
          <w:kern w:val="0"/>
          <w:sz w:val="24"/>
          <w:szCs w:val="20"/>
          <w14:ligatures w14:val="none"/>
        </w:rPr>
        <w:t xml:space="preserve">VPĮ </w:t>
      </w:r>
      <w:r w:rsidRPr="005D7F18">
        <w:rPr>
          <w:rFonts w:ascii="Times New Roman" w:eastAsia="Arial" w:hAnsi="Times New Roman" w:cs="Times New Roman"/>
          <w:kern w:val="0"/>
          <w:sz w:val="24"/>
          <w:szCs w:val="20"/>
          <w14:ligatures w14:val="none"/>
        </w:rPr>
        <w:t>– Lietuvos Respublikos viešųjų pirkimų įstatymas.</w:t>
      </w:r>
    </w:p>
    <w:p w14:paraId="109E553E"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1.1.1.18.</w:t>
      </w:r>
      <w:r w:rsidRPr="005D7F18">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2538F854" w14:textId="77777777" w:rsidR="007C60B6" w:rsidRPr="005D7F18" w:rsidRDefault="007C60B6" w:rsidP="007C60B6">
      <w:pPr>
        <w:widowControl w:val="0"/>
        <w:tabs>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1.1.2.</w:t>
      </w:r>
      <w:r w:rsidRPr="005D7F18">
        <w:rPr>
          <w:rFonts w:ascii="Times New Roman" w:eastAsia="Times New Roman" w:hAnsi="Times New Roman" w:cs="Times New Roman"/>
          <w:kern w:val="0"/>
          <w:sz w:val="24"/>
          <w:szCs w:val="20"/>
          <w14:ligatures w14:val="none"/>
        </w:rPr>
        <w:tab/>
      </w:r>
      <w:r w:rsidRPr="005D7F18">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5D7F18">
        <w:rPr>
          <w:rFonts w:ascii="Times New Roman" w:eastAsia="Times New Roman" w:hAnsi="Times New Roman" w:cs="Times New Roman"/>
          <w:kern w:val="0"/>
          <w:sz w:val="24"/>
          <w:szCs w:val="20"/>
          <w14:ligatures w14:val="none"/>
        </w:rPr>
        <w:t>įstatymai bei teisės aktai</w:t>
      </w:r>
      <w:r w:rsidRPr="005D7F18">
        <w:rPr>
          <w:rFonts w:ascii="Times New Roman" w:eastAsia="Arial" w:hAnsi="Times New Roman" w:cs="Times New Roman"/>
          <w:kern w:val="0"/>
          <w:sz w:val="24"/>
          <w:szCs w:val="20"/>
          <w14:ligatures w14:val="none"/>
        </w:rPr>
        <w:t>, galiojantys Sutarties sudarymo ir vykdymo metu.</w:t>
      </w:r>
    </w:p>
    <w:p w14:paraId="159B68F6" w14:textId="77777777" w:rsidR="007C60B6" w:rsidRPr="005D7F18" w:rsidRDefault="007C60B6" w:rsidP="007C60B6">
      <w:pPr>
        <w:widowControl w:val="0"/>
        <w:tabs>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1.1.3.</w:t>
      </w:r>
      <w:r w:rsidRPr="005D7F18">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061672EC"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26437B23" w14:textId="77777777" w:rsidR="007C60B6" w:rsidRPr="005D7F18" w:rsidRDefault="007C60B6" w:rsidP="007C60B6">
      <w:pPr>
        <w:keepNext/>
        <w:keepLines/>
        <w:tabs>
          <w:tab w:val="left" w:pos="567"/>
        </w:tabs>
        <w:spacing w:after="0"/>
        <w:jc w:val="center"/>
        <w:rPr>
          <w:rFonts w:ascii="Times New Roman" w:eastAsia="Cambria" w:hAnsi="Times New Roman" w:cs="Times New Roman"/>
          <w:b/>
          <w:bCs/>
          <w:kern w:val="0"/>
          <w:sz w:val="24"/>
          <w:szCs w:val="20"/>
          <w14:ligatures w14:val="none"/>
          <w14:numSpacing w14:val="tabular"/>
        </w:rPr>
      </w:pPr>
      <w:r w:rsidRPr="005D7F18">
        <w:rPr>
          <w:rFonts w:ascii="Times New Roman" w:eastAsia="Cambria" w:hAnsi="Times New Roman" w:cs="Times New Roman"/>
          <w:b/>
          <w:bCs/>
          <w:kern w:val="0"/>
          <w:sz w:val="24"/>
          <w:szCs w:val="20"/>
          <w14:ligatures w14:val="none"/>
          <w14:numSpacing w14:val="tabular"/>
        </w:rPr>
        <w:t>1.2.</w:t>
      </w:r>
      <w:r w:rsidRPr="005D7F18">
        <w:rPr>
          <w:rFonts w:ascii="Times New Roman" w:eastAsia="Cambria" w:hAnsi="Times New Roman" w:cs="Times New Roman"/>
          <w:b/>
          <w:bCs/>
          <w:kern w:val="0"/>
          <w:sz w:val="24"/>
          <w:szCs w:val="20"/>
          <w14:ligatures w14:val="none"/>
          <w14:numSpacing w14:val="tabular"/>
        </w:rPr>
        <w:tab/>
        <w:t>Sutarties aiškinimas</w:t>
      </w:r>
    </w:p>
    <w:p w14:paraId="05D7B86C" w14:textId="77777777" w:rsidR="007C60B6" w:rsidRPr="005D7F18" w:rsidRDefault="007C60B6" w:rsidP="007C60B6">
      <w:pPr>
        <w:keepNext/>
        <w:keepLines/>
        <w:tabs>
          <w:tab w:val="left" w:pos="567"/>
        </w:tabs>
        <w:spacing w:after="0"/>
        <w:ind w:left="792"/>
        <w:jc w:val="both"/>
        <w:rPr>
          <w:rFonts w:ascii="Times New Roman" w:eastAsia="Cambria" w:hAnsi="Times New Roman" w:cs="Times New Roman"/>
          <w:b/>
          <w:bCs/>
          <w:kern w:val="0"/>
          <w:sz w:val="24"/>
          <w:szCs w:val="20"/>
          <w14:ligatures w14:val="none"/>
          <w14:numSpacing w14:val="tabular"/>
        </w:rPr>
      </w:pPr>
    </w:p>
    <w:p w14:paraId="3FCABE62"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1.2.1.</w:t>
      </w:r>
      <w:r w:rsidRPr="005D7F18">
        <w:rPr>
          <w:rFonts w:ascii="Times New Roman" w:eastAsia="Arial" w:hAnsi="Times New Roman" w:cs="Times New Roman"/>
          <w:kern w:val="0"/>
          <w:sz w:val="24"/>
          <w:szCs w:val="20"/>
          <w14:ligatures w14:val="none"/>
        </w:rPr>
        <w:tab/>
        <w:t>Sutartis yra sudaryta ir turi būti aiškinama pagal Lietuvos Respublikos teisės aktus.</w:t>
      </w:r>
    </w:p>
    <w:p w14:paraId="5FF68373"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1.2.2.</w:t>
      </w:r>
      <w:r w:rsidRPr="005D7F18">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0F1DC86B"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1.2.3.</w:t>
      </w:r>
      <w:r w:rsidRPr="005D7F18">
        <w:rPr>
          <w:rFonts w:ascii="Times New Roman" w:eastAsia="Arial" w:hAnsi="Times New Roman" w:cs="Times New Roman"/>
          <w:kern w:val="0"/>
          <w:sz w:val="24"/>
          <w:szCs w:val="20"/>
          <w14:ligatures w14:val="none"/>
        </w:rPr>
        <w:tab/>
        <w:t>Diena Sutartyje reiškia kalendorinę dieną.</w:t>
      </w:r>
    </w:p>
    <w:p w14:paraId="049E6B18"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1.2.4.</w:t>
      </w:r>
      <w:r w:rsidRPr="005D7F18">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4C7F305D"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1.2.5.</w:t>
      </w:r>
      <w:r w:rsidRPr="005D7F18">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466F45EA"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1.2.6.</w:t>
      </w:r>
      <w:r w:rsidRPr="005D7F18">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35D9EB97"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1.2.7.</w:t>
      </w:r>
      <w:r w:rsidRPr="005D7F18">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42FC192"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1.2.8.</w:t>
      </w:r>
      <w:r w:rsidRPr="005D7F18">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3721BCFB"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1.2.9.</w:t>
      </w:r>
      <w:r w:rsidRPr="005D7F18">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245BB2D7"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1.2.10.</w:t>
      </w:r>
      <w:r w:rsidRPr="005D7F18">
        <w:rPr>
          <w:rFonts w:ascii="Times New Roman" w:eastAsia="Arial" w:hAnsi="Times New Roman" w:cs="Times New Roman"/>
          <w:kern w:val="0"/>
          <w:sz w:val="24"/>
          <w:szCs w:val="20"/>
          <w14:ligatures w14:val="none"/>
        </w:rPr>
        <w:tab/>
      </w:r>
      <w:r w:rsidRPr="005D7F18">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E8AAC9"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1.2.11.</w:t>
      </w:r>
      <w:r w:rsidRPr="005D7F18">
        <w:rPr>
          <w:rFonts w:ascii="Times New Roman" w:eastAsia="Arial" w:hAnsi="Times New Roman" w:cs="Times New Roman"/>
          <w:kern w:val="0"/>
          <w:sz w:val="24"/>
          <w:szCs w:val="20"/>
          <w14:ligatures w14:val="none"/>
        </w:rPr>
        <w:tab/>
      </w:r>
      <w:r w:rsidRPr="005D7F18">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34ECC234"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1.2.12.</w:t>
      </w:r>
      <w:r w:rsidRPr="005D7F18">
        <w:rPr>
          <w:rFonts w:ascii="Times New Roman" w:eastAsia="Arial" w:hAnsi="Times New Roman" w:cs="Times New Roman"/>
          <w:kern w:val="0"/>
          <w:sz w:val="24"/>
          <w:szCs w:val="20"/>
          <w14:ligatures w14:val="none"/>
        </w:rPr>
        <w:tab/>
      </w:r>
      <w:r w:rsidRPr="005D7F18">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79E30EFE"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16C318C4" w14:textId="77777777" w:rsidR="007C60B6" w:rsidRPr="005D7F18" w:rsidRDefault="007C60B6" w:rsidP="007C60B6">
      <w:pPr>
        <w:keepNext/>
        <w:keepLines/>
        <w:widowControl w:val="0"/>
        <w:tabs>
          <w:tab w:val="left" w:pos="426"/>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5D7F18">
        <w:rPr>
          <w:rFonts w:ascii="Times New Roman" w:eastAsia="Arial" w:hAnsi="Times New Roman" w:cs="Times New Roman"/>
          <w:b/>
          <w:kern w:val="0"/>
          <w:sz w:val="24"/>
          <w:szCs w:val="20"/>
          <w14:ligatures w14:val="none"/>
        </w:rPr>
        <w:t>1.3.</w:t>
      </w:r>
      <w:r w:rsidRPr="005D7F18">
        <w:rPr>
          <w:rFonts w:ascii="Times New Roman" w:eastAsia="Arial" w:hAnsi="Times New Roman" w:cs="Times New Roman"/>
          <w:b/>
          <w:kern w:val="0"/>
          <w:sz w:val="24"/>
          <w:szCs w:val="20"/>
          <w14:ligatures w14:val="none"/>
        </w:rPr>
        <w:tab/>
        <w:t>Dokumentų viršenybė</w:t>
      </w:r>
    </w:p>
    <w:p w14:paraId="5599DFA8" w14:textId="77777777" w:rsidR="007C60B6" w:rsidRPr="005D7F18" w:rsidRDefault="007C60B6" w:rsidP="007C60B6">
      <w:pPr>
        <w:keepNext/>
        <w:keepLines/>
        <w:widowControl w:val="0"/>
        <w:tabs>
          <w:tab w:val="left" w:pos="426"/>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0B2622AD"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5D7F18">
        <w:rPr>
          <w:rFonts w:ascii="Times New Roman" w:eastAsia="Cambria" w:hAnsi="Times New Roman" w:cs="Times New Roman"/>
          <w:kern w:val="0"/>
          <w:sz w:val="24"/>
          <w:szCs w:val="20"/>
          <w14:ligatures w14:val="none"/>
        </w:rPr>
        <w:t>1.3.1.</w:t>
      </w:r>
      <w:r w:rsidRPr="005D7F18">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510CF6E0" w14:textId="77777777" w:rsidR="007C60B6" w:rsidRPr="005D7F18" w:rsidRDefault="007C60B6" w:rsidP="007C60B6">
      <w:pPr>
        <w:tabs>
          <w:tab w:val="left" w:pos="709"/>
        </w:tabs>
        <w:spacing w:after="0"/>
        <w:jc w:val="both"/>
        <w:outlineLvl w:val="2"/>
        <w:rPr>
          <w:rFonts w:ascii="Times New Roman" w:eastAsia="Trebuchet MS" w:hAnsi="Times New Roman" w:cs="Times New Roman"/>
          <w:bCs/>
          <w:kern w:val="0"/>
          <w:sz w:val="24"/>
          <w:szCs w:val="20"/>
          <w14:ligatures w14:val="none"/>
        </w:rPr>
      </w:pPr>
      <w:r w:rsidRPr="005D7F18">
        <w:rPr>
          <w:rFonts w:ascii="Times New Roman" w:eastAsia="Trebuchet MS" w:hAnsi="Times New Roman" w:cs="Times New Roman"/>
          <w:kern w:val="0"/>
          <w:sz w:val="24"/>
          <w:szCs w:val="20"/>
          <w14:ligatures w14:val="none"/>
        </w:rPr>
        <w:t xml:space="preserve">1.3.1.1. </w:t>
      </w:r>
      <w:r w:rsidRPr="005D7F18">
        <w:rPr>
          <w:rFonts w:ascii="Times New Roman" w:eastAsia="Trebuchet MS" w:hAnsi="Times New Roman" w:cs="Times New Roman"/>
          <w:bCs/>
          <w:kern w:val="0"/>
          <w:sz w:val="24"/>
          <w:szCs w:val="20"/>
          <w14:ligatures w14:val="none"/>
        </w:rPr>
        <w:t>Techninė specifikacija;</w:t>
      </w:r>
    </w:p>
    <w:p w14:paraId="7967D9C5" w14:textId="77777777" w:rsidR="007C60B6" w:rsidRPr="005D7F18" w:rsidRDefault="007C60B6" w:rsidP="007C60B6">
      <w:pPr>
        <w:tabs>
          <w:tab w:val="left" w:pos="709"/>
        </w:tabs>
        <w:spacing w:after="0"/>
        <w:jc w:val="both"/>
        <w:outlineLvl w:val="2"/>
        <w:rPr>
          <w:rFonts w:ascii="Times New Roman" w:eastAsia="Trebuchet MS" w:hAnsi="Times New Roman" w:cs="Times New Roman"/>
          <w:bCs/>
          <w:kern w:val="0"/>
          <w:sz w:val="24"/>
          <w:szCs w:val="20"/>
          <w14:ligatures w14:val="none"/>
        </w:rPr>
      </w:pPr>
      <w:r w:rsidRPr="005D7F18">
        <w:rPr>
          <w:rFonts w:ascii="Times New Roman" w:eastAsia="Trebuchet MS" w:hAnsi="Times New Roman" w:cs="Times New Roman"/>
          <w:bCs/>
          <w:kern w:val="0"/>
          <w:sz w:val="24"/>
          <w:szCs w:val="20"/>
          <w14:ligatures w14:val="none"/>
        </w:rPr>
        <w:t>1.3.1.2. Specialiosios sąlygos;</w:t>
      </w:r>
    </w:p>
    <w:p w14:paraId="201A5813" w14:textId="77777777" w:rsidR="007C60B6" w:rsidRPr="005D7F18" w:rsidRDefault="007C60B6" w:rsidP="007C60B6">
      <w:pPr>
        <w:tabs>
          <w:tab w:val="left" w:pos="709"/>
        </w:tabs>
        <w:spacing w:after="0"/>
        <w:jc w:val="both"/>
        <w:outlineLvl w:val="2"/>
        <w:rPr>
          <w:rFonts w:ascii="Times New Roman" w:eastAsia="Trebuchet MS" w:hAnsi="Times New Roman" w:cs="Times New Roman"/>
          <w:bCs/>
          <w:kern w:val="0"/>
          <w:sz w:val="24"/>
          <w:szCs w:val="20"/>
          <w14:ligatures w14:val="none"/>
        </w:rPr>
      </w:pPr>
      <w:r w:rsidRPr="005D7F18">
        <w:rPr>
          <w:rFonts w:ascii="Times New Roman" w:eastAsia="Trebuchet MS" w:hAnsi="Times New Roman" w:cs="Times New Roman"/>
          <w:bCs/>
          <w:kern w:val="0"/>
          <w:sz w:val="24"/>
          <w:szCs w:val="20"/>
          <w14:ligatures w14:val="none"/>
        </w:rPr>
        <w:t>1.3.1.3. Bendrosios sąlygos;</w:t>
      </w:r>
    </w:p>
    <w:p w14:paraId="2DB18DF8" w14:textId="77777777" w:rsidR="007C60B6" w:rsidRPr="005D7F18" w:rsidRDefault="007C60B6" w:rsidP="007C60B6">
      <w:pPr>
        <w:tabs>
          <w:tab w:val="left" w:pos="709"/>
        </w:tabs>
        <w:spacing w:after="0"/>
        <w:jc w:val="both"/>
        <w:outlineLvl w:val="2"/>
        <w:rPr>
          <w:rFonts w:ascii="Times New Roman" w:eastAsia="Trebuchet MS" w:hAnsi="Times New Roman" w:cs="Times New Roman"/>
          <w:bCs/>
          <w:kern w:val="0"/>
          <w:sz w:val="24"/>
          <w:szCs w:val="20"/>
          <w14:ligatures w14:val="none"/>
        </w:rPr>
      </w:pPr>
      <w:r w:rsidRPr="005D7F18">
        <w:rPr>
          <w:rFonts w:ascii="Times New Roman" w:eastAsia="Trebuchet MS" w:hAnsi="Times New Roman" w:cs="Times New Roman"/>
          <w:bCs/>
          <w:kern w:val="0"/>
          <w:sz w:val="24"/>
          <w:szCs w:val="20"/>
          <w14:ligatures w14:val="none"/>
        </w:rPr>
        <w:t>1.3.1.4. Pirkimo dokumentai (išskyrus techninę specifikaciją);</w:t>
      </w:r>
    </w:p>
    <w:p w14:paraId="0FA03E5C" w14:textId="77777777" w:rsidR="007C60B6" w:rsidRPr="005D7F18" w:rsidRDefault="007C60B6" w:rsidP="007C60B6">
      <w:pPr>
        <w:tabs>
          <w:tab w:val="left" w:pos="709"/>
        </w:tabs>
        <w:spacing w:after="0"/>
        <w:jc w:val="both"/>
        <w:outlineLvl w:val="2"/>
        <w:rPr>
          <w:rFonts w:ascii="Times New Roman" w:eastAsia="Trebuchet MS" w:hAnsi="Times New Roman" w:cs="Times New Roman"/>
          <w:bCs/>
          <w:kern w:val="0"/>
          <w:sz w:val="24"/>
          <w:szCs w:val="20"/>
          <w14:ligatures w14:val="none"/>
        </w:rPr>
      </w:pPr>
      <w:r w:rsidRPr="005D7F18">
        <w:rPr>
          <w:rFonts w:ascii="Times New Roman" w:eastAsia="Trebuchet MS" w:hAnsi="Times New Roman" w:cs="Times New Roman"/>
          <w:bCs/>
          <w:kern w:val="0"/>
          <w:sz w:val="24"/>
          <w:szCs w:val="20"/>
          <w14:ligatures w14:val="none"/>
        </w:rPr>
        <w:t>1.3.1.5. Pasiūlymas;</w:t>
      </w:r>
    </w:p>
    <w:p w14:paraId="11850C0B" w14:textId="77777777" w:rsidR="007C60B6" w:rsidRPr="005D7F18" w:rsidRDefault="007C60B6" w:rsidP="007C60B6">
      <w:pPr>
        <w:tabs>
          <w:tab w:val="left" w:pos="709"/>
        </w:tabs>
        <w:spacing w:after="0"/>
        <w:jc w:val="both"/>
        <w:outlineLvl w:val="2"/>
        <w:rPr>
          <w:rFonts w:ascii="Times New Roman" w:eastAsia="Trebuchet MS" w:hAnsi="Times New Roman" w:cs="Times New Roman"/>
          <w:bCs/>
          <w:kern w:val="0"/>
          <w:sz w:val="24"/>
          <w:szCs w:val="20"/>
          <w14:ligatures w14:val="none"/>
        </w:rPr>
      </w:pPr>
      <w:r w:rsidRPr="005D7F18">
        <w:rPr>
          <w:rFonts w:ascii="Times New Roman" w:eastAsia="Trebuchet MS" w:hAnsi="Times New Roman" w:cs="Times New Roman"/>
          <w:bCs/>
          <w:kern w:val="0"/>
          <w:sz w:val="24"/>
          <w:szCs w:val="20"/>
          <w14:ligatures w14:val="none"/>
        </w:rPr>
        <w:t>1.3.1.6. Kiti Specialiosiose sąlygose išvardinti priedai.</w:t>
      </w:r>
    </w:p>
    <w:p w14:paraId="382BB373"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5D7F18">
        <w:rPr>
          <w:rFonts w:ascii="Times New Roman" w:eastAsia="Cambria" w:hAnsi="Times New Roman" w:cs="Times New Roman"/>
          <w:kern w:val="0"/>
          <w:sz w:val="24"/>
          <w:szCs w:val="20"/>
          <w14:ligatures w14:val="none"/>
        </w:rPr>
        <w:t>1.3.2.</w:t>
      </w:r>
      <w:r w:rsidRPr="005D7F18">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7F90181E"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5D7F18">
        <w:rPr>
          <w:rFonts w:ascii="Times New Roman" w:eastAsia="Cambria" w:hAnsi="Times New Roman" w:cs="Times New Roman"/>
          <w:kern w:val="0"/>
          <w:sz w:val="24"/>
          <w:szCs w:val="20"/>
          <w14:ligatures w14:val="none"/>
        </w:rPr>
        <w:t>1.3.3.</w:t>
      </w:r>
      <w:r w:rsidRPr="005D7F18">
        <w:rPr>
          <w:rFonts w:ascii="Times New Roman" w:eastAsia="Times New Roman" w:hAnsi="Times New Roman" w:cs="Times New Roman"/>
          <w:kern w:val="0"/>
          <w:sz w:val="24"/>
          <w:szCs w:val="20"/>
          <w14:ligatures w14:val="none"/>
        </w:rPr>
        <w:tab/>
      </w:r>
      <w:r w:rsidRPr="005D7F18">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55FA32D4"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1.3.4.</w:t>
      </w:r>
      <w:r w:rsidRPr="005D7F18">
        <w:rPr>
          <w:rFonts w:ascii="Times New Roman" w:eastAsia="Arial" w:hAnsi="Times New Roman" w:cs="Times New Roman"/>
          <w:kern w:val="0"/>
          <w:sz w:val="24"/>
          <w:szCs w:val="20"/>
          <w14:ligatures w14:val="none"/>
        </w:rPr>
        <w:tab/>
        <w:t xml:space="preserve">Jeigu Šalys susitaria dėl naujo priedo, Šalys turi sutarti dėl naujojo priedo įtraukimo į priedų </w:t>
      </w:r>
      <w:r w:rsidRPr="005D7F18">
        <w:rPr>
          <w:rFonts w:ascii="Times New Roman" w:eastAsia="Arial" w:hAnsi="Times New Roman" w:cs="Times New Roman"/>
          <w:kern w:val="0"/>
          <w:sz w:val="24"/>
          <w:szCs w:val="20"/>
          <w14:ligatures w14:val="none"/>
        </w:rPr>
        <w:lastRenderedPageBreak/>
        <w:t>sąrašą vietos ir jo reikšmės aiškinant Sutartį. Jeigu naujas priedas yra įterpiamas į priedų sąrašą, jam turi būti suteikiamas eilės numeris su viršutiniu indeksu, atsižvelgiant į priedų eiliškumą ir svarbą (pavyzdžiui, priedas Nr. 4</w:t>
      </w:r>
      <w:r w:rsidRPr="005D7F18">
        <w:rPr>
          <w:rFonts w:ascii="Times New Roman" w:eastAsia="Arial" w:hAnsi="Times New Roman" w:cs="Times New Roman"/>
          <w:kern w:val="0"/>
          <w:sz w:val="24"/>
          <w:szCs w:val="20"/>
          <w:vertAlign w:val="superscript"/>
          <w14:ligatures w14:val="none"/>
        </w:rPr>
        <w:t>1</w:t>
      </w:r>
      <w:r w:rsidRPr="005D7F18">
        <w:rPr>
          <w:rFonts w:ascii="Times New Roman" w:eastAsia="Arial" w:hAnsi="Times New Roman" w:cs="Times New Roman"/>
          <w:kern w:val="0"/>
          <w:sz w:val="24"/>
          <w:szCs w:val="20"/>
          <w14:ligatures w14:val="none"/>
        </w:rPr>
        <w:t>).</w:t>
      </w:r>
    </w:p>
    <w:p w14:paraId="7A7CD9A3"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22B62E43" w14:textId="77777777" w:rsidR="007C60B6" w:rsidRPr="005D7F18" w:rsidRDefault="007C60B6" w:rsidP="007C60B6">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5D7F18">
        <w:rPr>
          <w:rFonts w:ascii="Times New Roman" w:eastAsia="Arial" w:hAnsi="Times New Roman" w:cs="Times New Roman"/>
          <w:b/>
          <w:caps/>
          <w:kern w:val="0"/>
          <w:sz w:val="24"/>
          <w:szCs w:val="20"/>
          <w14:ligatures w14:val="none"/>
        </w:rPr>
        <w:t>2.</w:t>
      </w:r>
      <w:r w:rsidRPr="005D7F18">
        <w:rPr>
          <w:rFonts w:ascii="Times New Roman" w:eastAsia="Arial" w:hAnsi="Times New Roman" w:cs="Times New Roman"/>
          <w:b/>
          <w:caps/>
          <w:kern w:val="0"/>
          <w:sz w:val="24"/>
          <w:szCs w:val="20"/>
          <w14:ligatures w14:val="none"/>
        </w:rPr>
        <w:tab/>
        <w:t>Sutarties dalykas</w:t>
      </w:r>
    </w:p>
    <w:p w14:paraId="4219977B" w14:textId="77777777" w:rsidR="007C60B6" w:rsidRPr="005D7F18" w:rsidRDefault="007C60B6" w:rsidP="007C60B6">
      <w:pPr>
        <w:keepNext/>
        <w:keepLines/>
        <w:widowControl w:val="0"/>
        <w:tabs>
          <w:tab w:val="left" w:pos="284"/>
          <w:tab w:val="left" w:pos="567"/>
          <w:tab w:val="left" w:pos="851"/>
          <w:tab w:val="left" w:pos="992"/>
          <w:tab w:val="left" w:pos="1134"/>
        </w:tabs>
        <w:spacing w:after="0"/>
        <w:jc w:val="both"/>
        <w:rPr>
          <w:rFonts w:ascii="Times New Roman" w:eastAsia="Arial" w:hAnsi="Times New Roman" w:cs="Times New Roman"/>
          <w:b/>
          <w:caps/>
          <w:kern w:val="0"/>
          <w:sz w:val="24"/>
          <w:szCs w:val="20"/>
          <w14:ligatures w14:val="none"/>
        </w:rPr>
      </w:pPr>
    </w:p>
    <w:p w14:paraId="6AD52D09" w14:textId="77777777" w:rsidR="007C60B6" w:rsidRPr="005D7F18" w:rsidRDefault="007C60B6" w:rsidP="007C60B6">
      <w:pPr>
        <w:widowControl w:val="0"/>
        <w:tabs>
          <w:tab w:val="left" w:pos="426"/>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5D7F18">
        <w:rPr>
          <w:rFonts w:ascii="Times New Roman" w:eastAsia="Cambria" w:hAnsi="Times New Roman" w:cs="Times New Roman"/>
          <w:kern w:val="0"/>
          <w:sz w:val="24"/>
          <w:szCs w:val="20"/>
          <w14:ligatures w14:val="none"/>
        </w:rPr>
        <w:t>2.1.</w:t>
      </w:r>
      <w:r w:rsidRPr="005D7F18">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D7F18">
        <w:rPr>
          <w:rFonts w:ascii="Times New Roman" w:eastAsia="Arial" w:hAnsi="Times New Roman" w:cs="Times New Roman"/>
          <w:kern w:val="0"/>
          <w:sz w:val="24"/>
          <w:szCs w:val="20"/>
          <w14:ligatures w14:val="none"/>
        </w:rPr>
        <w:t>Paslaugas</w:t>
      </w:r>
      <w:r w:rsidRPr="005D7F18">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0F2DACEE" w14:textId="77777777" w:rsidR="007C60B6" w:rsidRPr="005D7F18" w:rsidRDefault="007C60B6" w:rsidP="007C60B6">
      <w:pPr>
        <w:widowControl w:val="0"/>
        <w:tabs>
          <w:tab w:val="left" w:pos="426"/>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2.2.</w:t>
      </w:r>
      <w:r w:rsidRPr="005D7F18">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5D7F18">
        <w:rPr>
          <w:rFonts w:ascii="Times New Roman" w:eastAsia="Times New Roman" w:hAnsi="Times New Roman" w:cs="Times New Roman"/>
          <w:kern w:val="0"/>
          <w:sz w:val="24"/>
          <w:szCs w:val="20"/>
          <w14:ligatures w14:val="none"/>
        </w:rPr>
        <w:t>įstatymų bei kitų teisės aktų</w:t>
      </w:r>
      <w:r w:rsidRPr="005D7F18">
        <w:rPr>
          <w:rFonts w:ascii="Times New Roman" w:eastAsia="Arial" w:hAnsi="Times New Roman" w:cs="Times New Roman"/>
          <w:kern w:val="0"/>
          <w:sz w:val="24"/>
          <w:szCs w:val="20"/>
          <w14:ligatures w14:val="none"/>
        </w:rPr>
        <w:t xml:space="preserve"> reikalavimų. Šalis turi teisę reikalauti, kad kita Šalis įvykdytų visus</w:t>
      </w:r>
      <w:r w:rsidRPr="005D7F18">
        <w:rPr>
          <w:rFonts w:ascii="Times New Roman" w:eastAsia="Times New Roman" w:hAnsi="Times New Roman" w:cs="Times New Roman"/>
          <w:kern w:val="0"/>
          <w:sz w:val="24"/>
          <w:szCs w:val="20"/>
          <w14:ligatures w14:val="none"/>
        </w:rPr>
        <w:t xml:space="preserve"> įstatymų bei kitų teisės aktų</w:t>
      </w:r>
      <w:r w:rsidRPr="005D7F18">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5D7F18">
        <w:rPr>
          <w:rFonts w:ascii="Times New Roman" w:eastAsia="Times New Roman" w:hAnsi="Times New Roman" w:cs="Times New Roman"/>
          <w:kern w:val="0"/>
          <w:sz w:val="24"/>
          <w:szCs w:val="20"/>
          <w14:ligatures w14:val="none"/>
        </w:rPr>
        <w:t>įstatymuose bei kituose teisės aktuose</w:t>
      </w:r>
      <w:r w:rsidRPr="005D7F18">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5D7F18">
        <w:rPr>
          <w:rFonts w:ascii="Times New Roman" w:eastAsia="Times New Roman" w:hAnsi="Times New Roman" w:cs="Times New Roman"/>
          <w:kern w:val="0"/>
          <w:sz w:val="24"/>
          <w:szCs w:val="20"/>
          <w14:ligatures w14:val="none"/>
        </w:rPr>
        <w:t>įstatymuose bei kituose teisės aktuose</w:t>
      </w:r>
      <w:r w:rsidRPr="005D7F18">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664FE746" w14:textId="77777777" w:rsidR="007C60B6" w:rsidRPr="005D7F18" w:rsidRDefault="007C60B6" w:rsidP="007C60B6">
      <w:pPr>
        <w:widowControl w:val="0"/>
        <w:tabs>
          <w:tab w:val="left" w:pos="426"/>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2.3.</w:t>
      </w:r>
      <w:r w:rsidRPr="005D7F18">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6846D7" w14:textId="77777777" w:rsidR="007C60B6" w:rsidRPr="005D7F18" w:rsidRDefault="007C60B6" w:rsidP="007C60B6">
      <w:pPr>
        <w:widowControl w:val="0"/>
        <w:tabs>
          <w:tab w:val="left" w:pos="426"/>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p>
    <w:p w14:paraId="15727ADA" w14:textId="77777777" w:rsidR="007C60B6" w:rsidRPr="005D7F18" w:rsidRDefault="007C60B6" w:rsidP="007C60B6">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5D7F18">
        <w:rPr>
          <w:rFonts w:ascii="Times New Roman" w:eastAsia="Arial" w:hAnsi="Times New Roman" w:cs="Times New Roman"/>
          <w:b/>
          <w:caps/>
          <w:kern w:val="0"/>
          <w:sz w:val="24"/>
          <w:szCs w:val="20"/>
          <w14:ligatures w14:val="none"/>
        </w:rPr>
        <w:t>3.</w:t>
      </w:r>
      <w:r w:rsidRPr="005D7F18">
        <w:rPr>
          <w:rFonts w:ascii="Times New Roman" w:eastAsia="Arial" w:hAnsi="Times New Roman" w:cs="Times New Roman"/>
          <w:b/>
          <w:caps/>
          <w:kern w:val="0"/>
          <w:sz w:val="24"/>
          <w:szCs w:val="20"/>
          <w14:ligatures w14:val="none"/>
        </w:rPr>
        <w:tab/>
        <w:t>TIEKĖJAS ir kiti Sutarties vykdymui pasitelkiami asmenys</w:t>
      </w:r>
    </w:p>
    <w:p w14:paraId="63DFC161" w14:textId="77777777" w:rsidR="007C60B6" w:rsidRPr="005D7F18" w:rsidRDefault="007C60B6" w:rsidP="007C60B6">
      <w:pPr>
        <w:keepNext/>
        <w:keepLines/>
        <w:widowControl w:val="0"/>
        <w:tabs>
          <w:tab w:val="left" w:pos="284"/>
          <w:tab w:val="left" w:pos="567"/>
          <w:tab w:val="left" w:pos="851"/>
          <w:tab w:val="left" w:pos="992"/>
          <w:tab w:val="left" w:pos="1134"/>
        </w:tabs>
        <w:spacing w:after="0"/>
        <w:rPr>
          <w:rFonts w:ascii="Times New Roman" w:eastAsia="Arial" w:hAnsi="Times New Roman" w:cs="Times New Roman"/>
          <w:b/>
          <w:caps/>
          <w:kern w:val="0"/>
          <w:sz w:val="24"/>
          <w:szCs w:val="20"/>
          <w14:ligatures w14:val="none"/>
        </w:rPr>
      </w:pPr>
    </w:p>
    <w:p w14:paraId="1A0A8B52" w14:textId="77777777" w:rsidR="007C60B6" w:rsidRPr="005D7F18" w:rsidRDefault="007C60B6" w:rsidP="007C60B6">
      <w:pPr>
        <w:keepNext/>
        <w:keepLines/>
        <w:widowControl w:val="0"/>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5D7F18">
        <w:rPr>
          <w:rFonts w:ascii="Times New Roman" w:eastAsia="Arial" w:hAnsi="Times New Roman" w:cs="Times New Roman"/>
          <w:b/>
          <w:kern w:val="0"/>
          <w:sz w:val="24"/>
          <w:szCs w:val="20"/>
          <w14:ligatures w14:val="none"/>
        </w:rPr>
        <w:t>3.1.</w:t>
      </w:r>
      <w:r w:rsidRPr="005D7F18">
        <w:rPr>
          <w:rFonts w:ascii="Times New Roman" w:eastAsia="Arial" w:hAnsi="Times New Roman" w:cs="Times New Roman"/>
          <w:b/>
          <w:kern w:val="0"/>
          <w:sz w:val="24"/>
          <w:szCs w:val="20"/>
          <w14:ligatures w14:val="none"/>
        </w:rPr>
        <w:tab/>
        <w:t>Kvalifikacija ir kiti Tiekėjo pasiūlymu prisiimti įsipareigojimai</w:t>
      </w:r>
    </w:p>
    <w:p w14:paraId="218F7D8A" w14:textId="77777777" w:rsidR="007C60B6" w:rsidRPr="005D7F18" w:rsidRDefault="007C60B6" w:rsidP="007C60B6">
      <w:pPr>
        <w:keepNext/>
        <w:keepLines/>
        <w:widowControl w:val="0"/>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18CFEC2E"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5D7F18">
        <w:rPr>
          <w:rFonts w:ascii="Times New Roman" w:eastAsia="Cambria" w:hAnsi="Times New Roman" w:cs="Times New Roman"/>
          <w:kern w:val="0"/>
          <w:sz w:val="24"/>
          <w:szCs w:val="20"/>
          <w14:ligatures w14:val="none"/>
        </w:rPr>
        <w:t>3.1.1.</w:t>
      </w:r>
      <w:r w:rsidRPr="005D7F18">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7BA45A67"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3.1.1.1.</w:t>
      </w:r>
      <w:r w:rsidRPr="005D7F18">
        <w:rPr>
          <w:rFonts w:ascii="Times New Roman" w:eastAsia="Arial" w:hAnsi="Times New Roman" w:cs="Times New Roman"/>
          <w:kern w:val="0"/>
          <w:sz w:val="24"/>
          <w:szCs w:val="20"/>
          <w14:ligatures w14:val="none"/>
        </w:rPr>
        <w:tab/>
        <w:t>turėtų teisę verstis ta veikla, kuri yra reikalinga Sutarčiai įvykdyti.</w:t>
      </w:r>
      <w:r w:rsidRPr="005D7F18">
        <w:rPr>
          <w:rFonts w:ascii="Times New Roman" w:eastAsia="Times New Roman" w:hAnsi="Times New Roman" w:cs="Times New Roman"/>
          <w:kern w:val="0"/>
          <w:sz w:val="24"/>
          <w:szCs w:val="20"/>
          <w14:ligatures w14:val="none"/>
        </w:rPr>
        <w:t xml:space="preserve"> </w:t>
      </w:r>
      <w:r w:rsidRPr="005D7F18">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6B2D1C5F"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3.1.1.2.</w:t>
      </w:r>
      <w:r w:rsidRPr="005D7F18">
        <w:rPr>
          <w:rFonts w:ascii="Times New Roman" w:eastAsia="Times New Roman" w:hAnsi="Times New Roman" w:cs="Times New Roman"/>
          <w:kern w:val="0"/>
          <w:sz w:val="24"/>
          <w:szCs w:val="20"/>
          <w14:ligatures w14:val="none"/>
        </w:rPr>
        <w:tab/>
      </w:r>
      <w:r w:rsidRPr="005D7F18">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3CA66B90"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3.1.1.3.</w:t>
      </w:r>
      <w:r w:rsidRPr="00095C41">
        <w:rPr>
          <w:rFonts w:ascii="Times New Roman" w:eastAsia="Times New Roman" w:hAnsi="Times New Roman" w:cs="Times New Roman"/>
          <w:kern w:val="0"/>
          <w:sz w:val="24"/>
          <w:szCs w:val="20"/>
          <w14:ligatures w14:val="none"/>
        </w:rPr>
        <w:tab/>
        <w:t xml:space="preserve">laikytųsi Tiekėjo pasiūlyme nurodytų įsipareigojimų, įskaitant, bet neapsiribojant – atitiktų Tiekėjo pasiūlyme nurodytų kriterijų, dėl kurių jo pasiūlymas buvo išrinktas ekonomiškai naudingiausiu (toliau – </w:t>
      </w:r>
      <w:r w:rsidRPr="00095C41">
        <w:rPr>
          <w:rFonts w:ascii="Times New Roman" w:eastAsia="Times New Roman" w:hAnsi="Times New Roman" w:cs="Times New Roman"/>
          <w:b/>
          <w:kern w:val="0"/>
          <w:sz w:val="24"/>
          <w:szCs w:val="20"/>
          <w14:ligatures w14:val="none"/>
        </w:rPr>
        <w:t>Kokybiniai kriterijai</w:t>
      </w:r>
      <w:r w:rsidRPr="00095C41">
        <w:rPr>
          <w:rFonts w:ascii="Times New Roman" w:eastAsia="Times New Roman" w:hAnsi="Times New Roman" w:cs="Times New Roman"/>
          <w:kern w:val="0"/>
          <w:sz w:val="24"/>
          <w:szCs w:val="20"/>
          <w14:ligatures w14:val="none"/>
        </w:rPr>
        <w:t>), reikšmes ir parametrus. Šiame papunktyje nurodytų įsipareigojimų laikymosi tikrinimo tvarka nustatoma Specialiosiose sąlygose;</w:t>
      </w:r>
    </w:p>
    <w:p w14:paraId="57794150"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3.1.1.4.</w:t>
      </w:r>
      <w:r w:rsidRPr="00095C41">
        <w:rPr>
          <w:rFonts w:ascii="Times New Roman" w:eastAsia="Arial" w:hAnsi="Times New Roman" w:cs="Times New Roman"/>
          <w:kern w:val="0"/>
          <w:sz w:val="24"/>
          <w:szCs w:val="20"/>
          <w14:ligatures w14:val="none"/>
        </w:rPr>
        <w:tab/>
        <w:t xml:space="preserve">užtikrintų nustatytų kokybės vadybos sistemos ir (arba) aplinkos apsaugos </w:t>
      </w:r>
      <w:r w:rsidRPr="005D7F18">
        <w:rPr>
          <w:rFonts w:ascii="Times New Roman" w:eastAsia="Arial" w:hAnsi="Times New Roman" w:cs="Times New Roman"/>
          <w:kern w:val="0"/>
          <w:sz w:val="24"/>
          <w:szCs w:val="20"/>
          <w14:ligatures w14:val="none"/>
        </w:rPr>
        <w:t>vadybos sistemos standartų taikymą, jeigu to reikalaujama pirkimo dokumentuose, ir turėtų tą patvirtinančius dokumentus;</w:t>
      </w:r>
    </w:p>
    <w:p w14:paraId="61CB7746"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 xml:space="preserve">3.1.1.5. </w:t>
      </w:r>
      <w:r w:rsidRPr="005D7F18">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5D7F18">
        <w:rPr>
          <w:rFonts w:ascii="Times New Roman" w:eastAsia="Times New Roman" w:hAnsi="Times New Roman" w:cs="Times New Roman"/>
          <w:kern w:val="0"/>
          <w:sz w:val="24"/>
          <w:szCs w:val="20"/>
          <w14:ligatures w14:val="none"/>
        </w:rPr>
        <w:t>.</w:t>
      </w:r>
    </w:p>
    <w:p w14:paraId="55AB90C5"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3.1.2.</w:t>
      </w:r>
      <w:r w:rsidRPr="005D7F18">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5D7F18">
        <w:rPr>
          <w:rFonts w:ascii="Times New Roman" w:eastAsia="Arial" w:hAnsi="Times New Roman" w:cs="Times New Roman"/>
          <w:kern w:val="0"/>
          <w:sz w:val="24"/>
          <w:szCs w:val="20"/>
          <w:shd w:val="clear" w:color="auto" w:fill="FFFFFF"/>
          <w14:ligatures w14:val="none"/>
        </w:rPr>
        <w:t xml:space="preserve">Jeigu Tiekėjas remiasi </w:t>
      </w:r>
      <w:r w:rsidRPr="005D7F18">
        <w:rPr>
          <w:rFonts w:ascii="Times New Roman" w:eastAsia="Arial" w:hAnsi="Times New Roman" w:cs="Times New Roman"/>
          <w:kern w:val="0"/>
          <w:sz w:val="24"/>
          <w:szCs w:val="20"/>
          <w14:ligatures w14:val="none"/>
        </w:rPr>
        <w:t xml:space="preserve">ūkio </w:t>
      </w:r>
      <w:r w:rsidRPr="005D7F18">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5D7F18">
        <w:rPr>
          <w:rFonts w:ascii="Times New Roman" w:eastAsia="Arial" w:hAnsi="Times New Roman" w:cs="Times New Roman"/>
          <w:kern w:val="0"/>
          <w:sz w:val="24"/>
          <w:szCs w:val="20"/>
          <w14:ligatures w14:val="none"/>
        </w:rPr>
        <w:t xml:space="preserve">ūkio </w:t>
      </w:r>
      <w:r w:rsidRPr="005D7F18">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31DDB553"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5D7F18">
        <w:rPr>
          <w:rFonts w:ascii="Times New Roman" w:eastAsia="Arial" w:hAnsi="Times New Roman" w:cs="Times New Roman"/>
          <w:kern w:val="0"/>
          <w:sz w:val="24"/>
          <w:szCs w:val="20"/>
          <w14:ligatures w14:val="none"/>
        </w:rPr>
        <w:t>3.1.3.</w:t>
      </w:r>
      <w:r w:rsidRPr="005D7F18">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5D7F18">
        <w:rPr>
          <w:rFonts w:ascii="Times New Roman" w:eastAsia="Times New Roman" w:hAnsi="Times New Roman" w:cs="Times New Roman"/>
          <w:kern w:val="0"/>
          <w:sz w:val="24"/>
          <w:szCs w:val="20"/>
          <w14:ligatures w14:val="none"/>
        </w:rPr>
        <w:t>įstatymų bei kitų teisės aktų</w:t>
      </w:r>
      <w:r w:rsidRPr="005D7F18">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2182103D" w14:textId="77777777" w:rsidR="007C60B6" w:rsidRPr="005D7F18"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kern w:val="0"/>
          <w:sz w:val="24"/>
          <w:szCs w:val="20"/>
          <w14:ligatures w14:val="none"/>
        </w:rPr>
      </w:pPr>
    </w:p>
    <w:p w14:paraId="15B5BAE5" w14:textId="77777777" w:rsidR="007C60B6" w:rsidRPr="005D7F18"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kern w:val="0"/>
          <w:sz w:val="24"/>
          <w:szCs w:val="20"/>
          <w14:ligatures w14:val="none"/>
        </w:rPr>
      </w:pPr>
      <w:r w:rsidRPr="005D7F18">
        <w:rPr>
          <w:rFonts w:ascii="Times New Roman" w:eastAsia="Arial" w:hAnsi="Times New Roman" w:cs="Times New Roman"/>
          <w:b/>
          <w:bCs/>
          <w:kern w:val="0"/>
          <w:sz w:val="24"/>
          <w:szCs w:val="20"/>
          <w14:ligatures w14:val="none"/>
        </w:rPr>
        <w:t>3.2.</w:t>
      </w:r>
      <w:r w:rsidRPr="005D7F18">
        <w:rPr>
          <w:rFonts w:ascii="Times New Roman" w:eastAsia="Times New Roman" w:hAnsi="Times New Roman" w:cs="Times New Roman"/>
          <w:kern w:val="0"/>
          <w:sz w:val="24"/>
          <w:szCs w:val="20"/>
          <w14:ligatures w14:val="none"/>
        </w:rPr>
        <w:tab/>
      </w:r>
      <w:r w:rsidRPr="005D7F18">
        <w:rPr>
          <w:rFonts w:ascii="Times New Roman" w:eastAsia="Arial" w:hAnsi="Times New Roman" w:cs="Times New Roman"/>
          <w:b/>
          <w:bCs/>
          <w:kern w:val="0"/>
          <w:sz w:val="24"/>
          <w:szCs w:val="20"/>
          <w14:ligatures w14:val="none"/>
        </w:rPr>
        <w:t>Subtiekėjų bei specialistų pasitelkimas ir keitimas</w:t>
      </w:r>
    </w:p>
    <w:p w14:paraId="77CFA8A6" w14:textId="77777777" w:rsidR="007C60B6" w:rsidRPr="005D7F18"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bCs/>
          <w:kern w:val="0"/>
          <w:sz w:val="24"/>
          <w:szCs w:val="20"/>
          <w14:ligatures w14:val="none"/>
        </w:rPr>
      </w:pPr>
    </w:p>
    <w:p w14:paraId="7485D0C0"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shd w:val="clear" w:color="auto" w:fill="FFFFFF"/>
          <w14:ligatures w14:val="none"/>
        </w:rPr>
      </w:pPr>
      <w:r w:rsidRPr="005D7F18">
        <w:rPr>
          <w:rFonts w:ascii="Times New Roman" w:eastAsia="Arial" w:hAnsi="Times New Roman" w:cs="Times New Roman"/>
          <w:kern w:val="0"/>
          <w:sz w:val="24"/>
          <w:szCs w:val="20"/>
          <w14:ligatures w14:val="none"/>
        </w:rPr>
        <w:t>3.2.1.</w:t>
      </w:r>
      <w:r w:rsidRPr="005D7F18">
        <w:rPr>
          <w:rFonts w:ascii="Times New Roman" w:eastAsia="Arial" w:hAnsi="Times New Roman" w:cs="Times New Roman"/>
          <w:kern w:val="0"/>
          <w:sz w:val="24"/>
          <w:szCs w:val="20"/>
          <w14:ligatures w14:val="none"/>
        </w:rPr>
        <w:tab/>
      </w:r>
      <w:r w:rsidRPr="005D7F18">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5D7F18">
        <w:rPr>
          <w:rFonts w:ascii="Times New Roman" w:eastAsia="Arial" w:hAnsi="Times New Roman" w:cs="Times New Roman"/>
          <w:kern w:val="0"/>
          <w:sz w:val="24"/>
          <w:szCs w:val="20"/>
          <w14:ligatures w14:val="none"/>
        </w:rPr>
        <w:t>jos</w:t>
      </w:r>
      <w:r w:rsidRPr="005D7F18">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7F18">
        <w:rPr>
          <w:rFonts w:ascii="Times New Roman" w:eastAsia="Arial" w:hAnsi="Times New Roman" w:cs="Times New Roman"/>
          <w:kern w:val="0"/>
          <w:sz w:val="24"/>
          <w:szCs w:val="20"/>
          <w14:ligatures w14:val="none"/>
        </w:rPr>
        <w:t xml:space="preserve">ir specialistų </w:t>
      </w:r>
      <w:r w:rsidRPr="005D7F18">
        <w:rPr>
          <w:rFonts w:ascii="Times New Roman" w:eastAsia="Arial" w:hAnsi="Times New Roman" w:cs="Times New Roman"/>
          <w:kern w:val="0"/>
          <w:sz w:val="24"/>
          <w:szCs w:val="20"/>
          <w:shd w:val="clear" w:color="auto" w:fill="FFFFFF"/>
          <w14:ligatures w14:val="none"/>
        </w:rPr>
        <w:t>veiksmus ar neveikimą.</w:t>
      </w:r>
    </w:p>
    <w:p w14:paraId="4CA65E0B" w14:textId="77777777" w:rsidR="007C60B6" w:rsidRPr="005D7F18"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shd w:val="clear" w:color="auto" w:fill="FFFFFF"/>
          <w14:ligatures w14:val="none"/>
        </w:rPr>
      </w:pPr>
      <w:r w:rsidRPr="005D7F18">
        <w:rPr>
          <w:rFonts w:ascii="Times New Roman" w:eastAsia="Arial" w:hAnsi="Times New Roman" w:cs="Times New Roman"/>
          <w:kern w:val="0"/>
          <w:sz w:val="24"/>
          <w:szCs w:val="20"/>
          <w14:ligatures w14:val="none"/>
        </w:rPr>
        <w:t>3.2.2.</w:t>
      </w:r>
      <w:r w:rsidRPr="005D7F18">
        <w:rPr>
          <w:rFonts w:ascii="Times New Roman" w:eastAsia="Arial" w:hAnsi="Times New Roman" w:cs="Times New Roman"/>
          <w:kern w:val="0"/>
          <w:sz w:val="24"/>
          <w:szCs w:val="20"/>
          <w14:ligatures w14:val="none"/>
        </w:rPr>
        <w:tab/>
      </w:r>
      <w:r w:rsidRPr="005D7F18">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2572B56C"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3.2.3.</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Tiekėjas gali keisti ir (ar) pasitelkti subtiekėjus ir (ar) specialistus šiame Sutarties poskyryje nustatytais atvejais ir tvarka.</w:t>
      </w:r>
    </w:p>
    <w:p w14:paraId="3CA6B98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shd w:val="clear" w:color="auto" w:fill="FFFFFF"/>
          <w14:ligatures w14:val="none"/>
        </w:rPr>
      </w:pPr>
      <w:r w:rsidRPr="00095C41">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6327C927" w14:textId="77777777" w:rsidR="007C60B6" w:rsidRPr="00095C41" w:rsidRDefault="007C60B6" w:rsidP="007C60B6">
      <w:pPr>
        <w:widowControl w:val="0"/>
        <w:tabs>
          <w:tab w:val="left" w:pos="709"/>
          <w:tab w:val="left" w:pos="851"/>
          <w:tab w:val="left" w:pos="1134"/>
        </w:tabs>
        <w:spacing w:after="0"/>
        <w:jc w:val="both"/>
        <w:rPr>
          <w:rFonts w:ascii="Times New Roman" w:eastAsia="Cambria" w:hAnsi="Times New Roman" w:cs="Times New Roman"/>
          <w:kern w:val="0"/>
          <w:sz w:val="24"/>
          <w:szCs w:val="20"/>
          <w:shd w:val="clear" w:color="auto" w:fill="FFFFFF"/>
          <w14:ligatures w14:val="none"/>
        </w:rPr>
      </w:pPr>
      <w:r w:rsidRPr="00095C41">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85CD2F5" w14:textId="77777777" w:rsidR="007C60B6" w:rsidRPr="00095C41" w:rsidRDefault="007C60B6" w:rsidP="007C60B6">
      <w:pPr>
        <w:widowControl w:val="0"/>
        <w:tabs>
          <w:tab w:val="left" w:pos="993"/>
        </w:tabs>
        <w:spacing w:after="0"/>
        <w:jc w:val="both"/>
        <w:rPr>
          <w:rFonts w:ascii="Times New Roman" w:eastAsia="Arial" w:hAnsi="Times New Roman" w:cs="Times New Roman"/>
          <w:kern w:val="0"/>
          <w:sz w:val="24"/>
          <w:szCs w:val="20"/>
          <w:shd w:val="clear" w:color="auto" w:fill="FFFFFF"/>
          <w14:ligatures w14:val="none"/>
        </w:rPr>
      </w:pPr>
      <w:r w:rsidRPr="00095C41">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095C41">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6C15C928" w14:textId="77777777" w:rsidR="007C60B6" w:rsidRPr="00095C41" w:rsidRDefault="007C60B6" w:rsidP="007C60B6">
      <w:pPr>
        <w:widowControl w:val="0"/>
        <w:tabs>
          <w:tab w:val="left" w:pos="993"/>
        </w:tabs>
        <w:spacing w:after="0"/>
        <w:jc w:val="both"/>
        <w:rPr>
          <w:rFonts w:ascii="Times New Roman" w:eastAsia="Arial" w:hAnsi="Times New Roman" w:cs="Times New Roman"/>
          <w:kern w:val="0"/>
          <w:sz w:val="24"/>
          <w:szCs w:val="20"/>
          <w:shd w:val="clear" w:color="auto" w:fill="FFFFFF"/>
          <w14:ligatures w14:val="none"/>
        </w:rPr>
      </w:pPr>
      <w:r w:rsidRPr="00095C41">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095C41">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095C41">
        <w:rPr>
          <w:rFonts w:ascii="Times New Roman" w:eastAsia="Arial" w:hAnsi="Times New Roman" w:cs="Times New Roman"/>
          <w:kern w:val="0"/>
          <w:sz w:val="24"/>
          <w:szCs w:val="20"/>
          <w:shd w:val="clear" w:color="auto" w:fill="FFFFFF"/>
          <w14:ligatures w14:val="none"/>
        </w:rPr>
        <w:t xml:space="preserve"> pavadinimus, </w:t>
      </w:r>
      <w:r w:rsidRPr="00095C41">
        <w:rPr>
          <w:rFonts w:ascii="Times New Roman" w:eastAsia="Arial" w:hAnsi="Times New Roman" w:cs="Times New Roman"/>
          <w:kern w:val="0"/>
          <w:sz w:val="24"/>
          <w:szCs w:val="20"/>
          <w14:ligatures w14:val="none"/>
        </w:rPr>
        <w:t xml:space="preserve">juridinio asmens kodą, </w:t>
      </w:r>
      <w:r w:rsidRPr="00095C41">
        <w:rPr>
          <w:rFonts w:ascii="Times New Roman" w:eastAsia="Arial" w:hAnsi="Times New Roman" w:cs="Times New Roman"/>
          <w:kern w:val="0"/>
          <w:sz w:val="24"/>
          <w:szCs w:val="20"/>
          <w:shd w:val="clear" w:color="auto" w:fill="FFFFFF"/>
          <w14:ligatures w14:val="none"/>
        </w:rPr>
        <w:t>kontaktinius duomenis</w:t>
      </w:r>
      <w:r w:rsidRPr="00095C41">
        <w:rPr>
          <w:rFonts w:ascii="Times New Roman" w:eastAsia="Arial" w:hAnsi="Times New Roman" w:cs="Times New Roman"/>
          <w:kern w:val="0"/>
          <w:sz w:val="24"/>
          <w:szCs w:val="20"/>
          <w14:ligatures w14:val="none"/>
        </w:rPr>
        <w:t>,</w:t>
      </w:r>
      <w:r w:rsidRPr="00095C41">
        <w:rPr>
          <w:rFonts w:ascii="Times New Roman" w:eastAsia="Arial" w:hAnsi="Times New Roman" w:cs="Times New Roman"/>
          <w:kern w:val="0"/>
          <w:sz w:val="24"/>
          <w:szCs w:val="20"/>
          <w:shd w:val="clear" w:color="auto" w:fill="FFFFFF"/>
          <w14:ligatures w14:val="none"/>
        </w:rPr>
        <w:t xml:space="preserve"> jų atstovus.</w:t>
      </w:r>
    </w:p>
    <w:p w14:paraId="1AD300AA" w14:textId="77777777" w:rsidR="007C60B6" w:rsidRPr="00095C41" w:rsidRDefault="007C60B6" w:rsidP="007C60B6">
      <w:pPr>
        <w:widowControl w:val="0"/>
        <w:tabs>
          <w:tab w:val="left" w:pos="993"/>
        </w:tabs>
        <w:spacing w:after="0"/>
        <w:jc w:val="both"/>
        <w:rPr>
          <w:rFonts w:ascii="Times New Roman" w:eastAsia="Cambria" w:hAnsi="Times New Roman" w:cs="Times New Roman"/>
          <w:kern w:val="0"/>
          <w:sz w:val="24"/>
          <w:szCs w:val="20"/>
          <w:shd w:val="clear" w:color="auto" w:fill="FFFFFF"/>
          <w14:ligatures w14:val="none"/>
        </w:rPr>
      </w:pPr>
      <w:r w:rsidRPr="00095C41">
        <w:rPr>
          <w:rFonts w:ascii="Times New Roman" w:eastAsia="Arial" w:hAnsi="Times New Roman" w:cs="Times New Roman"/>
          <w:kern w:val="0"/>
          <w:sz w:val="24"/>
          <w:szCs w:val="20"/>
          <w:shd w:val="clear" w:color="auto" w:fill="FFFFFF"/>
          <w14:ligatures w14:val="none"/>
        </w:rPr>
        <w:t>3.2.8. Tiekėjas, bet kuriuo Sutarties vykdymo metu,</w:t>
      </w:r>
      <w:r w:rsidRPr="00095C41">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2BCD3A6C" w14:textId="77777777" w:rsidR="007C60B6" w:rsidRPr="00095C41" w:rsidRDefault="007C60B6" w:rsidP="007C60B6">
      <w:pPr>
        <w:widowControl w:val="0"/>
        <w:tabs>
          <w:tab w:val="left" w:pos="993"/>
        </w:tabs>
        <w:spacing w:after="0"/>
        <w:jc w:val="both"/>
        <w:rPr>
          <w:rFonts w:ascii="Times New Roman" w:eastAsia="Cambria" w:hAnsi="Times New Roman" w:cs="Times New Roman"/>
          <w:kern w:val="0"/>
          <w:sz w:val="24"/>
          <w:szCs w:val="20"/>
          <w14:ligatures w14:val="none"/>
        </w:rPr>
      </w:pPr>
      <w:r w:rsidRPr="00095C41">
        <w:rPr>
          <w:rFonts w:ascii="Times New Roman" w:eastAsia="Arial" w:hAnsi="Times New Roman" w:cs="Times New Roman"/>
          <w:kern w:val="0"/>
          <w:sz w:val="24"/>
          <w:szCs w:val="20"/>
          <w:shd w:val="clear" w:color="auto" w:fill="FFFFFF"/>
          <w14:ligatures w14:val="none"/>
        </w:rPr>
        <w:t>3.2.9. Tiekėjas</w:t>
      </w:r>
      <w:r w:rsidRPr="00095C41">
        <w:rPr>
          <w:rFonts w:ascii="Times New Roman" w:eastAsia="Arial" w:hAnsi="Times New Roman" w:cs="Times New Roman"/>
          <w:kern w:val="0"/>
          <w:sz w:val="24"/>
          <w:szCs w:val="20"/>
          <w14:ligatures w14:val="none"/>
        </w:rPr>
        <w:t>,</w:t>
      </w:r>
      <w:r w:rsidRPr="00095C41">
        <w:rPr>
          <w:rFonts w:ascii="Times New Roman" w:eastAsia="Arial" w:hAnsi="Times New Roman" w:cs="Times New Roman"/>
          <w:kern w:val="0"/>
          <w:sz w:val="24"/>
          <w:szCs w:val="20"/>
          <w:shd w:val="clear" w:color="auto" w:fill="FFFFFF"/>
          <w14:ligatures w14:val="none"/>
        </w:rPr>
        <w:t xml:space="preserve"> </w:t>
      </w:r>
      <w:r w:rsidRPr="00095C41">
        <w:rPr>
          <w:rFonts w:ascii="Times New Roman" w:eastAsia="Arial" w:hAnsi="Times New Roman" w:cs="Times New Roman"/>
          <w:kern w:val="0"/>
          <w:sz w:val="24"/>
          <w:szCs w:val="20"/>
          <w14:ligatures w14:val="none"/>
        </w:rPr>
        <w:t>bet kuriuo Sutarties vykdymo metu,</w:t>
      </w:r>
      <w:r w:rsidRPr="00095C41">
        <w:rPr>
          <w:rFonts w:ascii="Times New Roman" w:eastAsia="Cambria" w:hAnsi="Times New Roman" w:cs="Times New Roman"/>
          <w:kern w:val="0"/>
          <w:sz w:val="24"/>
          <w:szCs w:val="20"/>
          <w14:ligatures w14:val="none"/>
        </w:rPr>
        <w:t xml:space="preserve"> </w:t>
      </w:r>
      <w:r w:rsidRPr="00095C41">
        <w:rPr>
          <w:rFonts w:ascii="Times New Roman" w:eastAsia="Cambria" w:hAnsi="Times New Roman" w:cs="Times New Roman"/>
          <w:kern w:val="0"/>
          <w:sz w:val="24"/>
          <w:szCs w:val="20"/>
          <w:shd w:val="clear" w:color="auto" w:fill="FFFFFF"/>
          <w14:ligatures w14:val="none"/>
        </w:rPr>
        <w:t>ne vėliau nei prieš 5 (penkias) darbo dienas</w:t>
      </w:r>
      <w:r w:rsidRPr="00095C41">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095C41">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095C41">
        <w:rPr>
          <w:rFonts w:ascii="Times New Roman" w:eastAsia="Arial" w:hAnsi="Times New Roman" w:cs="Times New Roman"/>
          <w:kern w:val="0"/>
          <w:sz w:val="24"/>
          <w:szCs w:val="20"/>
          <w:shd w:val="clear" w:color="auto" w:fill="FFFFFF"/>
          <w14:ligatures w14:val="none"/>
        </w:rPr>
        <w:t xml:space="preserve"> pasitelkimo</w:t>
      </w:r>
      <w:r w:rsidRPr="00095C41">
        <w:rPr>
          <w:rFonts w:ascii="Times New Roman" w:eastAsia="Arial" w:hAnsi="Times New Roman" w:cs="Times New Roman"/>
          <w:kern w:val="0"/>
          <w:sz w:val="24"/>
          <w:szCs w:val="20"/>
          <w14:ligatures w14:val="none"/>
        </w:rPr>
        <w:t xml:space="preserve"> ir (arba) keitimo</w:t>
      </w:r>
      <w:r w:rsidRPr="00095C41">
        <w:rPr>
          <w:rFonts w:ascii="Times New Roman" w:eastAsia="Arial" w:hAnsi="Times New Roman" w:cs="Times New Roman"/>
          <w:kern w:val="0"/>
          <w:sz w:val="24"/>
          <w:szCs w:val="20"/>
          <w:shd w:val="clear" w:color="auto" w:fill="FFFFFF"/>
          <w14:ligatures w14:val="none"/>
        </w:rPr>
        <w:t xml:space="preserve"> apie tai privalo informuoti </w:t>
      </w:r>
      <w:r w:rsidRPr="00095C41">
        <w:rPr>
          <w:rFonts w:ascii="Times New Roman" w:eastAsia="Times New Roman" w:hAnsi="Times New Roman" w:cs="Times New Roman"/>
          <w:kern w:val="0"/>
          <w:sz w:val="24"/>
          <w:szCs w:val="20"/>
          <w14:ligatures w14:val="none"/>
        </w:rPr>
        <w:t>Pirkėją</w:t>
      </w:r>
      <w:r w:rsidRPr="00095C41">
        <w:rPr>
          <w:rFonts w:ascii="Times New Roman" w:eastAsia="Arial" w:hAnsi="Times New Roman" w:cs="Times New Roman"/>
          <w:kern w:val="0"/>
          <w:sz w:val="24"/>
          <w:szCs w:val="20"/>
          <w:shd w:val="clear" w:color="auto" w:fill="FFFFFF"/>
          <w14:ligatures w14:val="none"/>
        </w:rPr>
        <w:t xml:space="preserve">. </w:t>
      </w:r>
      <w:r w:rsidRPr="00095C41">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095C41">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095C41">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095C41">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095C41">
        <w:rPr>
          <w:rFonts w:ascii="Times New Roman" w:eastAsia="Times New Roman" w:hAnsi="Times New Roman" w:cs="Times New Roman"/>
          <w:kern w:val="0"/>
          <w:sz w:val="24"/>
          <w:szCs w:val="20"/>
          <w14:ligatures w14:val="none"/>
        </w:rPr>
        <w:t xml:space="preserve"> </w:t>
      </w:r>
      <w:r w:rsidRPr="00095C41">
        <w:rPr>
          <w:rFonts w:ascii="Times New Roman" w:eastAsia="Cambria" w:hAnsi="Times New Roman" w:cs="Times New Roman"/>
          <w:kern w:val="0"/>
          <w:sz w:val="24"/>
          <w:szCs w:val="20"/>
          <w14:ligatures w14:val="none"/>
        </w:rPr>
        <w:t>Pirkėjas</w:t>
      </w:r>
      <w:r w:rsidRPr="00095C41">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095C41">
        <w:rPr>
          <w:rFonts w:ascii="Times New Roman" w:eastAsia="Cambria" w:hAnsi="Times New Roman" w:cs="Times New Roman"/>
          <w:kern w:val="0"/>
          <w:sz w:val="24"/>
          <w:szCs w:val="20"/>
          <w14:ligatures w14:val="none"/>
        </w:rPr>
        <w:t>Pirkėjui sutikus, Šalys pasirašo Susitarimą, kuris laikomas neatsiejama Sutarties dalimi.</w:t>
      </w:r>
    </w:p>
    <w:p w14:paraId="7B4711B4" w14:textId="77777777" w:rsidR="007C60B6" w:rsidRPr="00095C41" w:rsidRDefault="007C60B6" w:rsidP="007C60B6">
      <w:pPr>
        <w:widowControl w:val="0"/>
        <w:tabs>
          <w:tab w:val="left" w:pos="0"/>
          <w:tab w:val="left" w:pos="993"/>
        </w:tabs>
        <w:spacing w:after="0"/>
        <w:jc w:val="both"/>
        <w:rPr>
          <w:rFonts w:ascii="Times New Roman" w:eastAsia="Arial" w:hAnsi="Times New Roman" w:cs="Times New Roman"/>
          <w:kern w:val="0"/>
          <w:sz w:val="24"/>
          <w:szCs w:val="20"/>
          <w:shd w:val="clear" w:color="auto" w:fill="FFFFFF"/>
          <w14:ligatures w14:val="none"/>
        </w:rPr>
      </w:pPr>
      <w:r w:rsidRPr="00095C41">
        <w:rPr>
          <w:rFonts w:ascii="Times New Roman" w:eastAsia="Arial" w:hAnsi="Times New Roman" w:cs="Times New Roman"/>
          <w:kern w:val="0"/>
          <w:sz w:val="24"/>
          <w:szCs w:val="20"/>
          <w14:ligatures w14:val="none"/>
        </w:rPr>
        <w:t>3.2.10. Subtiekėjai</w:t>
      </w:r>
      <w:r w:rsidRPr="00095C41">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095C41">
        <w:rPr>
          <w:rFonts w:ascii="Times New Roman" w:eastAsia="Arial" w:hAnsi="Times New Roman" w:cs="Times New Roman"/>
          <w:kern w:val="0"/>
          <w:sz w:val="24"/>
          <w:szCs w:val="20"/>
          <w14:ligatures w14:val="none"/>
        </w:rPr>
        <w:t xml:space="preserve">keičiami </w:t>
      </w:r>
      <w:r w:rsidRPr="00095C41">
        <w:rPr>
          <w:rFonts w:ascii="Times New Roman" w:eastAsia="Arial" w:hAnsi="Times New Roman" w:cs="Times New Roman"/>
          <w:kern w:val="0"/>
          <w:sz w:val="24"/>
          <w:szCs w:val="20"/>
          <w:shd w:val="clear" w:color="auto" w:fill="FFFFFF"/>
          <w14:ligatures w14:val="none"/>
        </w:rPr>
        <w:t>tik šiais atvejais:</w:t>
      </w:r>
    </w:p>
    <w:p w14:paraId="707F29BD" w14:textId="77777777" w:rsidR="007C60B6" w:rsidRPr="00095C41" w:rsidRDefault="007C60B6" w:rsidP="007C60B6">
      <w:pPr>
        <w:widowControl w:val="0"/>
        <w:tabs>
          <w:tab w:val="left" w:pos="0"/>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 xml:space="preserve">3.2.10.1. kai subtiekėjui </w:t>
      </w:r>
      <w:r w:rsidRPr="00095C41">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095C41">
        <w:rPr>
          <w:rFonts w:ascii="Times New Roman" w:eastAsia="Cambria" w:hAnsi="Times New Roman" w:cs="Times New Roman"/>
          <w:kern w:val="0"/>
          <w:sz w:val="24"/>
          <w:szCs w:val="20"/>
          <w:shd w:val="clear" w:color="auto" w:fill="FFFFFF"/>
          <w14:ligatures w14:val="none"/>
        </w:rPr>
        <w:t>;</w:t>
      </w:r>
    </w:p>
    <w:p w14:paraId="59712188" w14:textId="77777777" w:rsidR="007C60B6" w:rsidRPr="00095C41" w:rsidRDefault="007C60B6" w:rsidP="007C60B6">
      <w:pPr>
        <w:widowControl w:val="0"/>
        <w:tabs>
          <w:tab w:val="left" w:pos="0"/>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64205192" w14:textId="77777777" w:rsidR="007C60B6" w:rsidRPr="00095C41" w:rsidRDefault="007C60B6" w:rsidP="007C60B6">
      <w:pPr>
        <w:widowControl w:val="0"/>
        <w:tabs>
          <w:tab w:val="left" w:pos="0"/>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 xml:space="preserve">3.2.10.3. </w:t>
      </w:r>
      <w:r w:rsidRPr="00095C41">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46E62ED9" w14:textId="77777777" w:rsidR="007C60B6" w:rsidRPr="00095C41" w:rsidRDefault="007C60B6" w:rsidP="007C60B6">
      <w:pPr>
        <w:widowControl w:val="0"/>
        <w:tabs>
          <w:tab w:val="left" w:pos="993"/>
        </w:tabs>
        <w:spacing w:after="0"/>
        <w:ind w:left="720" w:hanging="72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14:ligatures w14:val="none"/>
        </w:rPr>
        <w:t>3.2.11.</w:t>
      </w:r>
      <w:r w:rsidRPr="00095C41">
        <w:rPr>
          <w:rFonts w:ascii="Times New Roman" w:eastAsia="Cambria" w:hAnsi="Times New Roman" w:cs="Times New Roman"/>
          <w:kern w:val="0"/>
          <w:sz w:val="24"/>
          <w:szCs w:val="20"/>
          <w14:ligatures w14:val="none"/>
        </w:rPr>
        <w:tab/>
      </w:r>
      <w:r w:rsidRPr="00095C41">
        <w:rPr>
          <w:rFonts w:ascii="Times New Roman" w:eastAsia="Cambria" w:hAnsi="Times New Roman" w:cs="Times New Roman"/>
          <w:kern w:val="0"/>
          <w:sz w:val="24"/>
          <w:szCs w:val="20"/>
          <w:shd w:val="clear" w:color="auto" w:fill="FFFFFF"/>
          <w14:ligatures w14:val="none"/>
        </w:rPr>
        <w:t>Tiekėjo (ar subtiekėjų) specialista</w:t>
      </w:r>
      <w:r w:rsidRPr="00095C41">
        <w:rPr>
          <w:rFonts w:ascii="Times New Roman" w:eastAsia="Cambria" w:hAnsi="Times New Roman" w:cs="Times New Roman"/>
          <w:kern w:val="0"/>
          <w:sz w:val="24"/>
          <w:szCs w:val="20"/>
          <w14:ligatures w14:val="none"/>
        </w:rPr>
        <w:t>i,</w:t>
      </w:r>
      <w:r w:rsidRPr="00095C41">
        <w:rPr>
          <w:rFonts w:ascii="Times New Roman" w:eastAsia="Cambria" w:hAnsi="Times New Roman" w:cs="Times New Roman"/>
          <w:kern w:val="0"/>
          <w:sz w:val="24"/>
          <w:szCs w:val="20"/>
          <w:shd w:val="clear" w:color="auto" w:fill="FFFFFF"/>
          <w14:ligatures w14:val="none"/>
        </w:rPr>
        <w:t xml:space="preserve"> vykd</w:t>
      </w:r>
      <w:r w:rsidRPr="00095C41">
        <w:rPr>
          <w:rFonts w:ascii="Times New Roman" w:eastAsia="Cambria" w:hAnsi="Times New Roman" w:cs="Times New Roman"/>
          <w:kern w:val="0"/>
          <w:sz w:val="24"/>
          <w:szCs w:val="20"/>
          <w14:ligatures w14:val="none"/>
        </w:rPr>
        <w:t>antys</w:t>
      </w:r>
      <w:r w:rsidRPr="00095C41">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07A00863" w14:textId="77777777" w:rsidR="007C60B6" w:rsidRPr="00095C41" w:rsidRDefault="007C60B6" w:rsidP="007C60B6">
      <w:pPr>
        <w:widowControl w:val="0"/>
        <w:tabs>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6E715E" w14:textId="77777777" w:rsidR="007C60B6" w:rsidRPr="00095C41" w:rsidRDefault="007C60B6" w:rsidP="007C60B6">
      <w:pPr>
        <w:widowControl w:val="0"/>
        <w:tabs>
          <w:tab w:val="left" w:pos="1134"/>
          <w:tab w:val="left" w:pos="1418"/>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24FFEDDB" w14:textId="77777777" w:rsidR="007C60B6" w:rsidRPr="00095C41" w:rsidRDefault="007C60B6" w:rsidP="007C60B6">
      <w:pPr>
        <w:widowControl w:val="0"/>
        <w:tabs>
          <w:tab w:val="left" w:pos="1134"/>
          <w:tab w:val="left" w:pos="1276"/>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 xml:space="preserve">3.2.11.3. </w:t>
      </w:r>
      <w:r w:rsidRPr="00095C41">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0954A1B6" w14:textId="77777777" w:rsidR="007C60B6" w:rsidRPr="00095C41" w:rsidRDefault="007C60B6" w:rsidP="007C60B6">
      <w:pPr>
        <w:widowControl w:val="0"/>
        <w:tabs>
          <w:tab w:val="left" w:pos="0"/>
          <w:tab w:val="left" w:pos="567"/>
          <w:tab w:val="left" w:pos="851"/>
          <w:tab w:val="left" w:pos="992"/>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ECC6A9C" w14:textId="77777777" w:rsidR="007C60B6" w:rsidRPr="00095C41" w:rsidRDefault="007C60B6" w:rsidP="007C60B6">
      <w:pPr>
        <w:widowControl w:val="0"/>
        <w:tabs>
          <w:tab w:val="left" w:pos="0"/>
          <w:tab w:val="left" w:pos="567"/>
          <w:tab w:val="left" w:pos="851"/>
          <w:tab w:val="left" w:pos="992"/>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095C41">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095C41">
        <w:rPr>
          <w:rFonts w:ascii="Times New Roman" w:eastAsia="Cambria" w:hAnsi="Times New Roman" w:cs="Times New Roman"/>
          <w:kern w:val="0"/>
          <w:sz w:val="24"/>
          <w:szCs w:val="20"/>
          <w:shd w:val="clear" w:color="auto" w:fill="FFFFFF"/>
          <w14:ligatures w14:val="none"/>
        </w:rPr>
        <w:t xml:space="preserve"> </w:t>
      </w:r>
      <w:r w:rsidRPr="00095C41">
        <w:rPr>
          <w:rFonts w:ascii="Times New Roman" w:eastAsia="Arial" w:hAnsi="Times New Roman" w:cs="Times New Roman"/>
          <w:kern w:val="0"/>
          <w:sz w:val="24"/>
          <w:szCs w:val="20"/>
          <w:shd w:val="clear" w:color="auto" w:fill="FFFFFF"/>
          <w14:ligatures w14:val="none"/>
        </w:rPr>
        <w:t xml:space="preserve">ir (ar) specialisto </w:t>
      </w:r>
      <w:r w:rsidRPr="00095C41">
        <w:rPr>
          <w:rFonts w:ascii="Times New Roman" w:eastAsia="Cambria" w:hAnsi="Times New Roman" w:cs="Times New Roman"/>
          <w:kern w:val="0"/>
          <w:sz w:val="24"/>
          <w:szCs w:val="20"/>
          <w:shd w:val="clear" w:color="auto" w:fill="FFFFFF"/>
          <w14:ligatures w14:val="none"/>
        </w:rPr>
        <w:t>keitimo pateikti Pirkėjui šiuos dokumentus:</w:t>
      </w:r>
    </w:p>
    <w:p w14:paraId="53228B95" w14:textId="77777777" w:rsidR="007C60B6" w:rsidRPr="00095C41" w:rsidRDefault="007C60B6" w:rsidP="007C60B6">
      <w:pPr>
        <w:widowControl w:val="0"/>
        <w:tabs>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6F51B3B5" w14:textId="77777777" w:rsidR="007C60B6" w:rsidRPr="00095C41" w:rsidRDefault="007C60B6" w:rsidP="007C60B6">
      <w:pPr>
        <w:widowControl w:val="0"/>
        <w:tabs>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 xml:space="preserve">3.2.13.2. </w:t>
      </w:r>
      <w:r w:rsidRPr="00095C41">
        <w:rPr>
          <w:rFonts w:ascii="Times New Roman" w:eastAsia="Cambria" w:hAnsi="Times New Roman" w:cs="Times New Roman"/>
          <w:kern w:val="0"/>
          <w:sz w:val="24"/>
          <w:szCs w:val="20"/>
          <w14:ligatures w14:val="none"/>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C682C21" w14:textId="77777777" w:rsidR="007C60B6" w:rsidRPr="00095C41" w:rsidRDefault="007C60B6" w:rsidP="007C60B6">
      <w:pPr>
        <w:widowControl w:val="0"/>
        <w:tabs>
          <w:tab w:val="left" w:pos="567"/>
          <w:tab w:val="left" w:pos="851"/>
          <w:tab w:val="left" w:pos="992"/>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095C41">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095C41">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3371ADC1"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b/>
          <w:bCs/>
          <w:kern w:val="0"/>
          <w:sz w:val="24"/>
          <w:szCs w:val="20"/>
          <w:shd w:val="clear" w:color="auto" w:fill="FFFFFF"/>
          <w14:ligatures w14:val="none"/>
        </w:rPr>
      </w:pPr>
    </w:p>
    <w:p w14:paraId="2B238EB2" w14:textId="77777777" w:rsidR="007C60B6" w:rsidRPr="00095C41" w:rsidRDefault="007C60B6" w:rsidP="007C60B6">
      <w:pPr>
        <w:widowControl w:val="0"/>
        <w:tabs>
          <w:tab w:val="left" w:pos="567"/>
          <w:tab w:val="left" w:pos="851"/>
          <w:tab w:val="left" w:pos="992"/>
          <w:tab w:val="left" w:pos="1134"/>
        </w:tabs>
        <w:spacing w:after="0"/>
        <w:jc w:val="center"/>
        <w:rPr>
          <w:rFonts w:ascii="Times New Roman" w:eastAsia="Cambria" w:hAnsi="Times New Roman" w:cs="Times New Roman"/>
          <w:b/>
          <w:bCs/>
          <w:kern w:val="0"/>
          <w:sz w:val="24"/>
          <w:szCs w:val="20"/>
          <w14:ligatures w14:val="none"/>
        </w:rPr>
      </w:pPr>
      <w:r w:rsidRPr="00095C41">
        <w:rPr>
          <w:rFonts w:ascii="Times New Roman" w:eastAsia="Cambria" w:hAnsi="Times New Roman" w:cs="Times New Roman"/>
          <w:b/>
          <w:bCs/>
          <w:kern w:val="0"/>
          <w:sz w:val="24"/>
          <w:szCs w:val="20"/>
          <w14:ligatures w14:val="none"/>
        </w:rPr>
        <w:t>3.3. Jungtinės veiklos partnerių keitimas</w:t>
      </w:r>
    </w:p>
    <w:p w14:paraId="0E260461" w14:textId="77777777" w:rsidR="007C60B6" w:rsidRPr="00095C41" w:rsidRDefault="007C60B6" w:rsidP="007C60B6">
      <w:pPr>
        <w:widowControl w:val="0"/>
        <w:tabs>
          <w:tab w:val="left" w:pos="567"/>
        </w:tabs>
        <w:spacing w:after="0"/>
        <w:jc w:val="both"/>
        <w:rPr>
          <w:rFonts w:ascii="Times New Roman" w:eastAsia="Cambria" w:hAnsi="Times New Roman" w:cs="Times New Roman"/>
          <w:b/>
          <w:bCs/>
          <w:kern w:val="0"/>
          <w:sz w:val="24"/>
          <w:szCs w:val="20"/>
          <w14:ligatures w14:val="none"/>
        </w:rPr>
      </w:pPr>
    </w:p>
    <w:p w14:paraId="6382BC2D" w14:textId="77777777" w:rsidR="007C60B6" w:rsidRPr="00095C41" w:rsidRDefault="007C60B6" w:rsidP="007C60B6">
      <w:pPr>
        <w:widowControl w:val="0"/>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 xml:space="preserve">3.3.1. Tiekėjas, vykdantis Sutartį </w:t>
      </w:r>
      <w:r w:rsidRPr="00095C41">
        <w:rPr>
          <w:rFonts w:ascii="Times New Roman" w:eastAsia="Cambria" w:hAnsi="Times New Roman" w:cs="Times New Roman"/>
          <w:kern w:val="0"/>
          <w:sz w:val="24"/>
          <w:szCs w:val="20"/>
          <w14:ligatures w14:val="none"/>
        </w:rPr>
        <w:t xml:space="preserve">kaip tiekėjų grupė, veikianti </w:t>
      </w:r>
      <w:r w:rsidRPr="00095C41">
        <w:rPr>
          <w:rFonts w:ascii="Times New Roman" w:eastAsia="Cambria" w:hAnsi="Times New Roman" w:cs="Times New Roman"/>
          <w:kern w:val="0"/>
          <w:sz w:val="24"/>
          <w:szCs w:val="20"/>
          <w:shd w:val="clear" w:color="auto" w:fill="FFFFFF"/>
          <w14:ligatures w14:val="none"/>
        </w:rPr>
        <w:t>jungtinės veiklos</w:t>
      </w:r>
      <w:r w:rsidRPr="00095C41">
        <w:rPr>
          <w:rFonts w:ascii="Times New Roman" w:eastAsia="Cambria" w:hAnsi="Times New Roman" w:cs="Times New Roman"/>
          <w:kern w:val="0"/>
          <w:sz w:val="24"/>
          <w:szCs w:val="20"/>
          <w14:ligatures w14:val="none"/>
        </w:rPr>
        <w:t xml:space="preserve"> sutarties</w:t>
      </w:r>
      <w:r w:rsidRPr="00095C41">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095C41">
        <w:rPr>
          <w:rFonts w:ascii="Times New Roman" w:eastAsia="Cambria" w:hAnsi="Times New Roman" w:cs="Times New Roman"/>
          <w:kern w:val="0"/>
          <w:sz w:val="24"/>
          <w:szCs w:val="20"/>
          <w14:ligatures w14:val="none"/>
        </w:rPr>
        <w:t>P</w:t>
      </w:r>
      <w:r w:rsidRPr="00095C41">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79FA5E"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86B0D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153A9633"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03A0EC8F"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9FEF1B"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w:t>
      </w:r>
      <w:r w:rsidRPr="00095C41">
        <w:rPr>
          <w:rFonts w:ascii="Times New Roman" w:eastAsia="Cambria" w:hAnsi="Times New Roman" w:cs="Times New Roman"/>
          <w:kern w:val="0"/>
          <w:sz w:val="24"/>
          <w:szCs w:val="20"/>
          <w:shd w:val="clear" w:color="auto" w:fill="FFFFFF"/>
          <w14:ligatures w14:val="none"/>
        </w:rPr>
        <w:lastRenderedPageBreak/>
        <w:t>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5A4D1C0"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shd w:val="clear" w:color="auto" w:fill="FFFFFF"/>
          <w14:ligatures w14:val="none"/>
        </w:rPr>
      </w:pPr>
      <w:r w:rsidRPr="00095C41">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095C41">
        <w:rPr>
          <w:rFonts w:ascii="Times New Roman" w:eastAsia="Cambria" w:hAnsi="Times New Roman" w:cs="Times New Roman"/>
          <w:kern w:val="0"/>
          <w:sz w:val="24"/>
          <w:szCs w:val="20"/>
          <w14:ligatures w14:val="none"/>
        </w:rPr>
        <w:t xml:space="preserve">sutikimą </w:t>
      </w:r>
      <w:r w:rsidRPr="00095C41">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F0F7EA7"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b/>
          <w:bCs/>
          <w:kern w:val="0"/>
          <w:sz w:val="24"/>
          <w:szCs w:val="20"/>
          <w14:ligatures w14:val="none"/>
        </w:rPr>
      </w:pPr>
    </w:p>
    <w:p w14:paraId="707AA694"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095C41">
        <w:rPr>
          <w:rFonts w:ascii="Times New Roman" w:eastAsia="Arial" w:hAnsi="Times New Roman" w:cs="Times New Roman"/>
          <w:b/>
          <w:kern w:val="0"/>
          <w:sz w:val="24"/>
          <w:szCs w:val="20"/>
          <w14:ligatures w14:val="none"/>
        </w:rPr>
        <w:t>3.4.</w:t>
      </w:r>
      <w:r w:rsidRPr="00095C41">
        <w:rPr>
          <w:rFonts w:ascii="Times New Roman" w:eastAsia="Arial" w:hAnsi="Times New Roman" w:cs="Times New Roman"/>
          <w:b/>
          <w:kern w:val="0"/>
          <w:sz w:val="24"/>
          <w:szCs w:val="20"/>
          <w14:ligatures w14:val="none"/>
        </w:rPr>
        <w:tab/>
        <w:t>Susitarimai dėl tiesioginio atsiskaitymo su subtiekėjais</w:t>
      </w:r>
    </w:p>
    <w:p w14:paraId="2C557AC5" w14:textId="77777777" w:rsidR="007C60B6" w:rsidRPr="00095C41"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6653ACE8"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3.4.1.</w:t>
      </w:r>
      <w:r w:rsidRPr="00095C41">
        <w:rPr>
          <w:rFonts w:ascii="Times New Roman" w:eastAsia="Arial" w:hAnsi="Times New Roman" w:cs="Times New Roman"/>
          <w:kern w:val="0"/>
          <w:sz w:val="24"/>
          <w:szCs w:val="20"/>
          <w14:ligatures w14:val="none"/>
        </w:rPr>
        <w:tab/>
      </w:r>
      <w:r w:rsidRPr="00095C41">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331D3C37"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14:ligatures w14:val="none"/>
        </w:rPr>
        <w:t>3.4.1.1.</w:t>
      </w:r>
      <w:r w:rsidRPr="00095C41">
        <w:rPr>
          <w:rFonts w:ascii="Times New Roman" w:eastAsia="Cambria" w:hAnsi="Times New Roman" w:cs="Times New Roman"/>
          <w:kern w:val="0"/>
          <w:sz w:val="24"/>
          <w:szCs w:val="20"/>
          <w14:ligatures w14:val="none"/>
        </w:rPr>
        <w:tab/>
      </w:r>
      <w:r w:rsidRPr="00095C41">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9BCE18"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14:ligatures w14:val="none"/>
        </w:rPr>
        <w:t>3.4.1.2.</w:t>
      </w:r>
      <w:r w:rsidRPr="00095C41">
        <w:rPr>
          <w:rFonts w:ascii="Times New Roman" w:eastAsia="Cambria" w:hAnsi="Times New Roman" w:cs="Times New Roman"/>
          <w:kern w:val="0"/>
          <w:sz w:val="24"/>
          <w:szCs w:val="20"/>
          <w14:ligatures w14:val="none"/>
        </w:rPr>
        <w:tab/>
      </w:r>
      <w:r w:rsidRPr="00095C41">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0B3E2678"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14:ligatures w14:val="none"/>
        </w:rPr>
        <w:t>3.4.1.3.</w:t>
      </w:r>
      <w:r w:rsidRPr="00095C41">
        <w:rPr>
          <w:rFonts w:ascii="Times New Roman" w:eastAsia="Cambria" w:hAnsi="Times New Roman" w:cs="Times New Roman"/>
          <w:kern w:val="0"/>
          <w:sz w:val="24"/>
          <w:szCs w:val="20"/>
          <w14:ligatures w14:val="none"/>
        </w:rPr>
        <w:tab/>
      </w:r>
      <w:r w:rsidRPr="00095C41">
        <w:rPr>
          <w:rFonts w:ascii="Times New Roman" w:eastAsia="Cambria" w:hAnsi="Times New Roman" w:cs="Times New Roman"/>
          <w:kern w:val="0"/>
          <w:sz w:val="24"/>
          <w:szCs w:val="2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A568276"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14:ligatures w14:val="none"/>
        </w:rPr>
        <w:t>3.4.1.4.</w:t>
      </w:r>
      <w:r w:rsidRPr="00095C41">
        <w:rPr>
          <w:rFonts w:ascii="Times New Roman" w:eastAsia="Cambria" w:hAnsi="Times New Roman" w:cs="Times New Roman"/>
          <w:kern w:val="0"/>
          <w:sz w:val="24"/>
          <w:szCs w:val="20"/>
          <w14:ligatures w14:val="none"/>
        </w:rPr>
        <w:tab/>
      </w:r>
      <w:r w:rsidRPr="00095C41">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13D7E3E7"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b/>
          <w:bCs/>
          <w:kern w:val="0"/>
          <w:sz w:val="24"/>
          <w:szCs w:val="20"/>
          <w14:ligatures w14:val="none"/>
        </w:rPr>
      </w:pPr>
    </w:p>
    <w:p w14:paraId="5C4ED222" w14:textId="77777777" w:rsidR="007C60B6" w:rsidRPr="00095C41" w:rsidRDefault="007C60B6" w:rsidP="007C60B6">
      <w:pPr>
        <w:widowControl w:val="0"/>
        <w:tabs>
          <w:tab w:val="left" w:pos="567"/>
          <w:tab w:val="left" w:pos="851"/>
          <w:tab w:val="left" w:pos="992"/>
          <w:tab w:val="left" w:pos="1134"/>
        </w:tabs>
        <w:spacing w:after="0"/>
        <w:ind w:left="360" w:hanging="36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caps/>
          <w:kern w:val="0"/>
          <w:sz w:val="24"/>
          <w:szCs w:val="20"/>
          <w14:ligatures w14:val="none"/>
        </w:rPr>
        <w:t>4.</w:t>
      </w:r>
      <w:r w:rsidRPr="00095C41">
        <w:rPr>
          <w:rFonts w:ascii="Times New Roman" w:eastAsia="Arial" w:hAnsi="Times New Roman" w:cs="Times New Roman"/>
          <w:b/>
          <w:caps/>
          <w:kern w:val="0"/>
          <w:sz w:val="24"/>
          <w:szCs w:val="20"/>
          <w14:ligatures w14:val="none"/>
        </w:rPr>
        <w:tab/>
        <w:t>Šalių bendradarbiavimas</w:t>
      </w:r>
    </w:p>
    <w:p w14:paraId="56E04B8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caps/>
          <w:smallCaps/>
          <w:kern w:val="0"/>
          <w:sz w:val="24"/>
          <w:szCs w:val="20"/>
          <w14:ligatures w14:val="none"/>
        </w:rPr>
      </w:pPr>
    </w:p>
    <w:p w14:paraId="75BF3AF5"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095C41">
        <w:rPr>
          <w:rFonts w:ascii="Times New Roman" w:eastAsia="Arial" w:hAnsi="Times New Roman" w:cs="Times New Roman"/>
          <w:b/>
          <w:kern w:val="0"/>
          <w:sz w:val="24"/>
          <w:szCs w:val="20"/>
          <w14:ligatures w14:val="none"/>
        </w:rPr>
        <w:t>4.1.</w:t>
      </w:r>
      <w:r w:rsidRPr="00095C41">
        <w:rPr>
          <w:rFonts w:ascii="Times New Roman" w:eastAsia="Arial" w:hAnsi="Times New Roman" w:cs="Times New Roman"/>
          <w:b/>
          <w:kern w:val="0"/>
          <w:sz w:val="24"/>
          <w:szCs w:val="20"/>
          <w14:ligatures w14:val="none"/>
        </w:rPr>
        <w:tab/>
        <w:t>Šalių bendradarbiavimo pareiga</w:t>
      </w:r>
    </w:p>
    <w:p w14:paraId="4445C7EF" w14:textId="77777777" w:rsidR="007C60B6" w:rsidRPr="00095C41" w:rsidRDefault="007C60B6" w:rsidP="007C60B6">
      <w:pPr>
        <w:keepNext/>
        <w:keepLines/>
        <w:widowControl w:val="0"/>
        <w:tabs>
          <w:tab w:val="left" w:pos="567"/>
          <w:tab w:val="left" w:pos="851"/>
          <w:tab w:val="left" w:pos="992"/>
          <w:tab w:val="left" w:pos="1134"/>
        </w:tabs>
        <w:spacing w:after="0"/>
        <w:outlineLvl w:val="1"/>
        <w:rPr>
          <w:rFonts w:ascii="Times New Roman" w:eastAsia="Arial" w:hAnsi="Times New Roman" w:cs="Times New Roman"/>
          <w:b/>
          <w:kern w:val="0"/>
          <w:sz w:val="24"/>
          <w:szCs w:val="20"/>
          <w14:ligatures w14:val="none"/>
        </w:rPr>
      </w:pPr>
    </w:p>
    <w:p w14:paraId="4413EA46"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4.1.1.</w:t>
      </w:r>
      <w:r w:rsidRPr="00095C41">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0F6016"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4.1.2.</w:t>
      </w:r>
      <w:r w:rsidRPr="00095C41">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27E611F9"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4.1.3.</w:t>
      </w:r>
      <w:r w:rsidRPr="00095C41">
        <w:rPr>
          <w:rFonts w:ascii="Times New Roman" w:eastAsia="Arial" w:hAnsi="Times New Roman" w:cs="Times New Roman"/>
          <w:kern w:val="0"/>
          <w:sz w:val="24"/>
          <w:szCs w:val="20"/>
          <w14:ligatures w14:val="none"/>
        </w:rPr>
        <w:tab/>
      </w:r>
      <w:r w:rsidRPr="00095C41">
        <w:rPr>
          <w:rFonts w:ascii="Times New Roman" w:eastAsia="Arial" w:hAnsi="Times New Roman" w:cs="Times New Roman"/>
          <w:kern w:val="0"/>
          <w:sz w:val="24"/>
          <w:szCs w:val="20"/>
          <w:shd w:val="clear" w:color="auto" w:fill="FFFFFF"/>
          <w14:ligatures w14:val="none"/>
        </w:rPr>
        <w:t xml:space="preserve">Jeigu Šalis susiduria su </w:t>
      </w:r>
      <w:r w:rsidRPr="00095C41">
        <w:rPr>
          <w:rFonts w:ascii="Times New Roman" w:eastAsia="Arial" w:hAnsi="Times New Roman" w:cs="Times New Roman"/>
          <w:kern w:val="0"/>
          <w:sz w:val="24"/>
          <w:szCs w:val="20"/>
          <w14:ligatures w14:val="none"/>
        </w:rPr>
        <w:t>S</w:t>
      </w:r>
      <w:r w:rsidRPr="00095C41">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095C41">
        <w:rPr>
          <w:rFonts w:ascii="Times New Roman" w:eastAsia="Arial" w:hAnsi="Times New Roman" w:cs="Times New Roman"/>
          <w:kern w:val="0"/>
          <w:sz w:val="24"/>
          <w:szCs w:val="20"/>
          <w14:ligatures w14:val="none"/>
        </w:rPr>
        <w:t>s</w:t>
      </w:r>
      <w:r w:rsidRPr="00095C41">
        <w:rPr>
          <w:rFonts w:ascii="Times New Roman" w:eastAsia="Arial" w:hAnsi="Times New Roman" w:cs="Times New Roman"/>
          <w:kern w:val="0"/>
          <w:sz w:val="24"/>
          <w:szCs w:val="20"/>
          <w:shd w:val="clear" w:color="auto" w:fill="FFFFFF"/>
          <w14:ligatures w14:val="none"/>
        </w:rPr>
        <w:t xml:space="preserve"> kliūtis</w:t>
      </w:r>
      <w:r w:rsidRPr="00095C41">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404C391A" w14:textId="77777777" w:rsidR="007C60B6" w:rsidRPr="00095C41" w:rsidRDefault="007C60B6" w:rsidP="007C60B6">
      <w:pPr>
        <w:widowControl w:val="0"/>
        <w:tabs>
          <w:tab w:val="left" w:pos="567"/>
          <w:tab w:val="left" w:pos="851"/>
          <w:tab w:val="left" w:pos="992"/>
          <w:tab w:val="left" w:pos="1134"/>
        </w:tabs>
        <w:spacing w:after="0"/>
        <w:ind w:firstLine="53"/>
        <w:jc w:val="both"/>
        <w:rPr>
          <w:rFonts w:ascii="Times New Roman" w:eastAsia="Arial" w:hAnsi="Times New Roman" w:cs="Times New Roman"/>
          <w:b/>
          <w:bCs/>
          <w:kern w:val="0"/>
          <w:sz w:val="24"/>
          <w:szCs w:val="20"/>
          <w14:ligatures w14:val="none"/>
        </w:rPr>
      </w:pPr>
    </w:p>
    <w:p w14:paraId="47376466"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kern w:val="0"/>
          <w:sz w:val="24"/>
          <w:szCs w:val="20"/>
          <w14:ligatures w14:val="none"/>
        </w:rPr>
      </w:pPr>
      <w:r w:rsidRPr="00095C41">
        <w:rPr>
          <w:rFonts w:ascii="Times New Roman" w:eastAsia="Arial" w:hAnsi="Times New Roman" w:cs="Times New Roman"/>
          <w:b/>
          <w:bCs/>
          <w:kern w:val="0"/>
          <w:sz w:val="24"/>
          <w:szCs w:val="20"/>
          <w14:ligatures w14:val="none"/>
        </w:rPr>
        <w:t>4.2.</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b/>
          <w:bCs/>
          <w:kern w:val="0"/>
          <w:sz w:val="24"/>
          <w:szCs w:val="20"/>
          <w14:ligatures w14:val="none"/>
        </w:rPr>
        <w:t>Kontaktiniai asmenys</w:t>
      </w:r>
    </w:p>
    <w:p w14:paraId="3313819C" w14:textId="77777777" w:rsidR="007C60B6" w:rsidRPr="00095C41"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0E600E5F"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4.2.1.</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141E0B"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4.2.2.</w:t>
      </w:r>
      <w:r w:rsidRPr="00095C41">
        <w:rPr>
          <w:rFonts w:ascii="Times New Roman" w:eastAsia="Arial" w:hAnsi="Times New Roman" w:cs="Times New Roman"/>
          <w:kern w:val="0"/>
          <w:sz w:val="24"/>
          <w:szCs w:val="20"/>
          <w14:ligatures w14:val="none"/>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w:t>
      </w:r>
      <w:r w:rsidRPr="00095C41">
        <w:rPr>
          <w:rFonts w:ascii="Times New Roman" w:eastAsia="Arial" w:hAnsi="Times New Roman" w:cs="Times New Roman"/>
          <w:kern w:val="0"/>
          <w:sz w:val="24"/>
          <w:szCs w:val="20"/>
          <w14:ligatures w14:val="none"/>
        </w:rPr>
        <w:lastRenderedPageBreak/>
        <w:t>pateikti kitai Šaliai tokio asmens kontaktinius duomenis:</w:t>
      </w:r>
      <w:r w:rsidRPr="00095C41">
        <w:rPr>
          <w:rFonts w:ascii="Times New Roman" w:eastAsia="Times New Roman" w:hAnsi="Times New Roman" w:cs="Times New Roman"/>
          <w:kern w:val="0"/>
          <w:sz w:val="24"/>
          <w:szCs w:val="20"/>
          <w14:ligatures w14:val="none"/>
        </w:rPr>
        <w:t xml:space="preserve"> </w:t>
      </w:r>
      <w:r w:rsidRPr="00095C41">
        <w:rPr>
          <w:rFonts w:ascii="Times New Roman" w:eastAsia="Arial" w:hAnsi="Times New Roman" w:cs="Times New Roman"/>
          <w:kern w:val="0"/>
          <w:sz w:val="24"/>
          <w:szCs w:val="20"/>
          <w14:ligatures w14:val="none"/>
        </w:rPr>
        <w:t>vardą, pavardę, el. paštą ir telefono numerį.</w:t>
      </w:r>
    </w:p>
    <w:p w14:paraId="1CD14312"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4.2.3.</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06D06C"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577692A1" w14:textId="77777777" w:rsidR="007C60B6" w:rsidRPr="00095C41" w:rsidRDefault="007C60B6" w:rsidP="007C60B6">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kern w:val="0"/>
          <w:sz w:val="24"/>
          <w:szCs w:val="20"/>
          <w14:ligatures w14:val="none"/>
        </w:rPr>
      </w:pPr>
      <w:r w:rsidRPr="00095C41">
        <w:rPr>
          <w:rFonts w:ascii="Times New Roman" w:eastAsia="Arial" w:hAnsi="Times New Roman" w:cs="Times New Roman"/>
          <w:b/>
          <w:bCs/>
          <w:caps/>
          <w:kern w:val="0"/>
          <w:sz w:val="24"/>
          <w:szCs w:val="20"/>
          <w14:ligatures w14:val="none"/>
        </w:rPr>
        <w:t>5.</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b/>
          <w:bCs/>
          <w:caps/>
          <w:kern w:val="0"/>
          <w:sz w:val="24"/>
          <w:szCs w:val="20"/>
          <w14:ligatures w14:val="none"/>
        </w:rPr>
        <w:t>SUTARTIES VYKDYMO METU PATEIKIAMI dokumentai</w:t>
      </w:r>
    </w:p>
    <w:p w14:paraId="7AE40AB1" w14:textId="77777777" w:rsidR="007C60B6" w:rsidRPr="00095C41" w:rsidRDefault="007C60B6" w:rsidP="007C60B6">
      <w:pPr>
        <w:keepNext/>
        <w:keepLines/>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197B3133"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5.1.</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261B1F9C"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5.2.</w:t>
      </w:r>
      <w:r w:rsidRPr="00095C41">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987258"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5.3.</w:t>
      </w:r>
      <w:r w:rsidRPr="00095C41">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8678F87"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67FA2E18"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caps/>
          <w:kern w:val="0"/>
          <w:sz w:val="24"/>
          <w:szCs w:val="20"/>
          <w14:ligatures w14:val="none"/>
        </w:rPr>
        <w:t>6.</w:t>
      </w:r>
      <w:r w:rsidRPr="00095C41">
        <w:rPr>
          <w:rFonts w:ascii="Times New Roman" w:eastAsia="Arial" w:hAnsi="Times New Roman" w:cs="Times New Roman"/>
          <w:b/>
          <w:caps/>
          <w:kern w:val="0"/>
          <w:sz w:val="24"/>
          <w:szCs w:val="20"/>
          <w14:ligatures w14:val="none"/>
        </w:rPr>
        <w:tab/>
      </w:r>
      <w:r w:rsidRPr="00095C41">
        <w:rPr>
          <w:rFonts w:ascii="Times New Roman" w:eastAsia="Arial" w:hAnsi="Times New Roman" w:cs="Times New Roman"/>
          <w:b/>
          <w:bCs/>
          <w:kern w:val="0"/>
          <w:sz w:val="24"/>
          <w:szCs w:val="20"/>
          <w14:ligatures w14:val="none"/>
        </w:rPr>
        <w:t>PASLAUGŲ</w:t>
      </w:r>
      <w:r w:rsidRPr="00095C41">
        <w:rPr>
          <w:rFonts w:ascii="Times New Roman" w:eastAsia="Arial" w:hAnsi="Times New Roman" w:cs="Times New Roman"/>
          <w:b/>
          <w:caps/>
          <w:kern w:val="0"/>
          <w:sz w:val="24"/>
          <w:szCs w:val="20"/>
          <w14:ligatures w14:val="none"/>
        </w:rPr>
        <w:t xml:space="preserve"> </w:t>
      </w:r>
      <w:r w:rsidRPr="00095C41">
        <w:rPr>
          <w:rFonts w:ascii="Times New Roman" w:eastAsia="Arial" w:hAnsi="Times New Roman" w:cs="Times New Roman"/>
          <w:b/>
          <w:bCs/>
          <w:kern w:val="0"/>
          <w:sz w:val="24"/>
          <w:szCs w:val="20"/>
          <w14:ligatures w14:val="none"/>
        </w:rPr>
        <w:t>TEIKIMO</w:t>
      </w:r>
      <w:r w:rsidRPr="00095C41">
        <w:rPr>
          <w:rFonts w:ascii="Times New Roman" w:eastAsia="Arial" w:hAnsi="Times New Roman" w:cs="Times New Roman"/>
          <w:b/>
          <w:caps/>
          <w:kern w:val="0"/>
          <w:sz w:val="24"/>
          <w:szCs w:val="20"/>
          <w14:ligatures w14:val="none"/>
        </w:rPr>
        <w:t xml:space="preserve"> PABAIGA IR </w:t>
      </w:r>
      <w:r w:rsidRPr="00095C41">
        <w:rPr>
          <w:rFonts w:ascii="Times New Roman" w:eastAsia="Arial" w:hAnsi="Times New Roman" w:cs="Times New Roman"/>
          <w:b/>
          <w:bCs/>
          <w:kern w:val="0"/>
          <w:sz w:val="24"/>
          <w:szCs w:val="20"/>
          <w14:ligatures w14:val="none"/>
        </w:rPr>
        <w:t>PASLAUGŲ REZULTATO</w:t>
      </w:r>
      <w:r w:rsidRPr="00095C41">
        <w:rPr>
          <w:rFonts w:ascii="Times New Roman" w:eastAsia="Arial" w:hAnsi="Times New Roman" w:cs="Times New Roman"/>
          <w:b/>
          <w:kern w:val="0"/>
          <w:sz w:val="24"/>
          <w:szCs w:val="20"/>
          <w14:ligatures w14:val="none"/>
        </w:rPr>
        <w:t xml:space="preserve"> </w:t>
      </w:r>
      <w:r w:rsidRPr="00095C41">
        <w:rPr>
          <w:rFonts w:ascii="Times New Roman" w:eastAsia="Arial" w:hAnsi="Times New Roman" w:cs="Times New Roman"/>
          <w:b/>
          <w:caps/>
          <w:kern w:val="0"/>
          <w:sz w:val="24"/>
          <w:szCs w:val="20"/>
          <w14:ligatures w14:val="none"/>
        </w:rPr>
        <w:t>priėmimas</w:t>
      </w:r>
    </w:p>
    <w:p w14:paraId="03C738D2" w14:textId="77777777" w:rsidR="007C60B6" w:rsidRPr="00095C41" w:rsidRDefault="007C60B6" w:rsidP="007C60B6">
      <w:pPr>
        <w:keepNext/>
        <w:keepLines/>
        <w:widowControl w:val="0"/>
        <w:tabs>
          <w:tab w:val="left" w:pos="426"/>
          <w:tab w:val="left" w:pos="567"/>
          <w:tab w:val="left" w:pos="851"/>
          <w:tab w:val="left" w:pos="992"/>
          <w:tab w:val="left" w:pos="1134"/>
        </w:tabs>
        <w:spacing w:after="0"/>
        <w:rPr>
          <w:rFonts w:ascii="Times New Roman" w:eastAsia="Arial" w:hAnsi="Times New Roman" w:cs="Times New Roman"/>
          <w:b/>
          <w:caps/>
          <w:kern w:val="0"/>
          <w:sz w:val="24"/>
          <w:szCs w:val="20"/>
          <w14:ligatures w14:val="none"/>
        </w:rPr>
      </w:pPr>
    </w:p>
    <w:p w14:paraId="0CDB8B90"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095C41">
        <w:rPr>
          <w:rFonts w:ascii="Times New Roman" w:eastAsia="Arial" w:hAnsi="Times New Roman" w:cs="Times New Roman"/>
          <w:b/>
          <w:kern w:val="0"/>
          <w:sz w:val="24"/>
          <w:szCs w:val="20"/>
          <w14:ligatures w14:val="none"/>
        </w:rPr>
        <w:t>6.1.</w:t>
      </w:r>
      <w:r w:rsidRPr="00095C41">
        <w:rPr>
          <w:rFonts w:ascii="Times New Roman" w:eastAsia="Arial" w:hAnsi="Times New Roman" w:cs="Times New Roman"/>
          <w:b/>
          <w:kern w:val="0"/>
          <w:sz w:val="24"/>
          <w:szCs w:val="20"/>
          <w14:ligatures w14:val="none"/>
        </w:rPr>
        <w:tab/>
      </w:r>
      <w:r w:rsidRPr="00095C41">
        <w:rPr>
          <w:rFonts w:ascii="Times New Roman" w:eastAsia="Arial" w:hAnsi="Times New Roman" w:cs="Times New Roman"/>
          <w:b/>
          <w:bCs/>
          <w:kern w:val="0"/>
          <w:sz w:val="24"/>
          <w:szCs w:val="20"/>
          <w14:ligatures w14:val="none"/>
        </w:rPr>
        <w:t>Paslaugų</w:t>
      </w:r>
      <w:r w:rsidRPr="00095C41">
        <w:rPr>
          <w:rFonts w:ascii="Times New Roman" w:eastAsia="Arial" w:hAnsi="Times New Roman" w:cs="Times New Roman"/>
          <w:b/>
          <w:kern w:val="0"/>
          <w:sz w:val="24"/>
          <w:szCs w:val="20"/>
          <w14:ligatures w14:val="none"/>
        </w:rPr>
        <w:t xml:space="preserve"> teikimo pabaiga</w:t>
      </w:r>
    </w:p>
    <w:p w14:paraId="5D85BA6C" w14:textId="77777777" w:rsidR="007C60B6" w:rsidRPr="00095C41" w:rsidRDefault="007C60B6" w:rsidP="007C60B6">
      <w:pPr>
        <w:keepNext/>
        <w:keepLines/>
        <w:widowControl w:val="0"/>
        <w:tabs>
          <w:tab w:val="left" w:pos="567"/>
          <w:tab w:val="left" w:pos="851"/>
          <w:tab w:val="left" w:pos="992"/>
          <w:tab w:val="left" w:pos="1134"/>
        </w:tabs>
        <w:spacing w:after="0"/>
        <w:outlineLvl w:val="1"/>
        <w:rPr>
          <w:rFonts w:ascii="Times New Roman" w:eastAsia="Arial" w:hAnsi="Times New Roman" w:cs="Times New Roman"/>
          <w:b/>
          <w:kern w:val="0"/>
          <w:sz w:val="24"/>
          <w:szCs w:val="20"/>
          <w14:ligatures w14:val="none"/>
        </w:rPr>
      </w:pPr>
    </w:p>
    <w:p w14:paraId="6E4DBA6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6.1.1.</w:t>
      </w:r>
      <w:r w:rsidRPr="00095C41">
        <w:rPr>
          <w:rFonts w:ascii="Times New Roman" w:eastAsia="Arial" w:hAnsi="Times New Roman" w:cs="Times New Roman"/>
          <w:kern w:val="0"/>
          <w:sz w:val="24"/>
          <w:szCs w:val="20"/>
          <w14:ligatures w14:val="none"/>
        </w:rPr>
        <w:tab/>
        <w:t>Paslaugų teikimas laikomas užbaigtu, kai yra įvykdytos visos šios sąlygos:</w:t>
      </w:r>
    </w:p>
    <w:p w14:paraId="36F4838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6.1.1.1.</w:t>
      </w:r>
      <w:r w:rsidRPr="00095C41">
        <w:rPr>
          <w:rFonts w:ascii="Times New Roman" w:eastAsia="Arial" w:hAnsi="Times New Roman" w:cs="Times New Roman"/>
          <w:kern w:val="0"/>
          <w:sz w:val="24"/>
          <w:szCs w:val="20"/>
          <w14:ligatures w14:val="none"/>
        </w:rPr>
        <w:tab/>
        <w:t xml:space="preserve">Tiekėjas suteikė visas Paslaugas pagal Sutarties ir </w:t>
      </w:r>
      <w:r w:rsidRPr="00095C41">
        <w:rPr>
          <w:rFonts w:ascii="Times New Roman" w:eastAsia="Times New Roman" w:hAnsi="Times New Roman" w:cs="Times New Roman"/>
          <w:kern w:val="0"/>
          <w:sz w:val="24"/>
          <w:szCs w:val="20"/>
          <w14:ligatures w14:val="none"/>
        </w:rPr>
        <w:t>įstatymų bei kitų teisės aktų</w:t>
      </w:r>
      <w:r w:rsidRPr="00095C41">
        <w:rPr>
          <w:rFonts w:ascii="Times New Roman" w:eastAsia="Arial" w:hAnsi="Times New Roman" w:cs="Times New Roman"/>
          <w:kern w:val="0"/>
          <w:sz w:val="24"/>
          <w:szCs w:val="20"/>
          <w14:ligatures w14:val="none"/>
        </w:rPr>
        <w:t xml:space="preserve"> reikalavimus;</w:t>
      </w:r>
    </w:p>
    <w:p w14:paraId="5D663C16"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6.1.1.2.</w:t>
      </w:r>
      <w:r w:rsidRPr="00095C41">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361C0FBB"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6.1.1.3.</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Tiekėjas apmokė Pirkėjo personalą, kaip naudotis Paslaugų rezultatu (jeigu to reikalaujama);</w:t>
      </w:r>
    </w:p>
    <w:p w14:paraId="6D943673"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6.1.1.4.</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69F9B87C"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6.1.1.5.</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 xml:space="preserve">Tiekėjas įvykdė kitas sąlygas, numatytas </w:t>
      </w:r>
      <w:r w:rsidRPr="00095C41">
        <w:rPr>
          <w:rFonts w:ascii="Times New Roman" w:eastAsia="Times New Roman" w:hAnsi="Times New Roman" w:cs="Times New Roman"/>
          <w:kern w:val="0"/>
          <w:sz w:val="24"/>
          <w:szCs w:val="20"/>
          <w14:ligatures w14:val="none"/>
        </w:rPr>
        <w:t>įstatymuose bei kituose teisės aktuose</w:t>
      </w:r>
      <w:r w:rsidRPr="00095C41">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2C275DAA"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7D411CD1"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kern w:val="0"/>
          <w:sz w:val="24"/>
          <w:szCs w:val="20"/>
          <w14:ligatures w14:val="none"/>
        </w:rPr>
      </w:pPr>
      <w:r w:rsidRPr="00095C41">
        <w:rPr>
          <w:rFonts w:ascii="Times New Roman" w:eastAsia="Arial" w:hAnsi="Times New Roman" w:cs="Times New Roman"/>
          <w:b/>
          <w:bCs/>
          <w:kern w:val="0"/>
          <w:sz w:val="24"/>
          <w:szCs w:val="20"/>
          <w14:ligatures w14:val="none"/>
        </w:rPr>
        <w:t>6.2.</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45FB8ADE" w14:textId="77777777" w:rsidR="007C60B6" w:rsidRPr="00095C41"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5E0B33C0"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6.2.1.</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 xml:space="preserve">Tiekėjas privalo </w:t>
      </w:r>
      <w:r w:rsidRPr="00095C41">
        <w:rPr>
          <w:rFonts w:ascii="Times New Roman" w:eastAsia="Times New Roman" w:hAnsi="Times New Roman" w:cs="Times New Roman"/>
          <w:kern w:val="0"/>
          <w:sz w:val="24"/>
          <w:szCs w:val="20"/>
          <w14:ligatures w14:val="none"/>
        </w:rPr>
        <w:t>suteikti Paslaugas ir perduoti Paslaugų rezultatą (jei taikoma) Pirkėjui</w:t>
      </w:r>
      <w:r w:rsidRPr="00095C41">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6ECD2311"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6.2.2.</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C7269B"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6.2.3.</w:t>
      </w:r>
      <w:r w:rsidRPr="00095C41">
        <w:rPr>
          <w:rFonts w:ascii="Times New Roman" w:eastAsia="Arial" w:hAnsi="Times New Roman" w:cs="Times New Roman"/>
          <w:kern w:val="0"/>
          <w:sz w:val="24"/>
          <w:szCs w:val="20"/>
          <w14:ligatures w14:val="none"/>
        </w:rPr>
        <w:tab/>
        <w:t>Tiekėjui suteikus Paslaugas, Pirkėjas atlieka jų patikrinimą ir privalo:</w:t>
      </w:r>
    </w:p>
    <w:p w14:paraId="4920E3A5"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6.2.3.1.</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0DCA1AE5"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6.2.3.2.</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 xml:space="preserve">priimti Paslaugų rezultatą su išlygomis, pasirašydamas Paslaugų perdavimo–priėmimo aktą </w:t>
      </w:r>
      <w:r w:rsidRPr="00095C41">
        <w:rPr>
          <w:rFonts w:ascii="Times New Roman" w:eastAsia="Arial" w:hAnsi="Times New Roman" w:cs="Times New Roman"/>
          <w:kern w:val="0"/>
          <w:sz w:val="24"/>
          <w:szCs w:val="20"/>
          <w14:ligatures w14:val="none"/>
        </w:rPr>
        <w:lastRenderedPageBreak/>
        <w:t>ir Paslaugų patikrinimo metu sudarytą defektų aktą, kuriame Pirkėjas privalo nurodyti per Paslaugų priėmimą pastebėtus Paslaugų ar pateikiamų Tiekėjo dokumentų trūkumus ir tų trūkumų pašalinimo tvarką (</w:t>
      </w:r>
      <w:r w:rsidRPr="00095C41">
        <w:rPr>
          <w:rFonts w:ascii="Times New Roman" w:eastAsia="Arial" w:hAnsi="Times New Roman" w:cs="Times New Roman"/>
          <w:b/>
          <w:bCs/>
          <w:kern w:val="0"/>
          <w:sz w:val="24"/>
          <w:szCs w:val="20"/>
          <w14:ligatures w14:val="none"/>
        </w:rPr>
        <w:t>toliau – Defektų aktas</w:t>
      </w:r>
      <w:r w:rsidRPr="00095C41">
        <w:rPr>
          <w:rFonts w:ascii="Times New Roman" w:eastAsia="Arial" w:hAnsi="Times New Roman" w:cs="Times New Roman"/>
          <w:kern w:val="0"/>
          <w:sz w:val="24"/>
          <w:szCs w:val="20"/>
          <w14:ligatures w14:val="none"/>
        </w:rPr>
        <w:t>); arba</w:t>
      </w:r>
    </w:p>
    <w:p w14:paraId="1D767087"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6.2.3.3.</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63C79A65"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6.2.4.</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7B7B0D19"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6.2.5.</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B27450"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6.2.6.</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6B250131"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6.2.7.</w:t>
      </w:r>
      <w:r w:rsidRPr="00095C41">
        <w:rPr>
          <w:rFonts w:ascii="Times New Roman" w:eastAsia="Times New Roman" w:hAnsi="Times New Roman" w:cs="Times New Roman"/>
          <w:kern w:val="0"/>
          <w:sz w:val="24"/>
          <w:szCs w:val="20"/>
          <w14:ligatures w14:val="none"/>
        </w:rPr>
        <w:tab/>
        <w:t xml:space="preserve">Su Paslaugomis susijusių prekių </w:t>
      </w:r>
      <w:r w:rsidRPr="00095C41">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05ABB6BB"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6.2.8.</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278DD636"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75FAAE4"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7C2B9510"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095C41">
        <w:rPr>
          <w:rFonts w:ascii="Times New Roman" w:eastAsia="Arial" w:hAnsi="Times New Roman" w:cs="Times New Roman"/>
          <w:b/>
          <w:kern w:val="0"/>
          <w:sz w:val="24"/>
          <w:szCs w:val="20"/>
          <w14:ligatures w14:val="none"/>
        </w:rPr>
        <w:t>6.3.</w:t>
      </w:r>
      <w:r w:rsidRPr="00095C41">
        <w:rPr>
          <w:rFonts w:ascii="Times New Roman" w:eastAsia="Arial" w:hAnsi="Times New Roman" w:cs="Times New Roman"/>
          <w:b/>
          <w:kern w:val="0"/>
          <w:sz w:val="24"/>
          <w:szCs w:val="20"/>
          <w14:ligatures w14:val="none"/>
        </w:rPr>
        <w:tab/>
      </w:r>
      <w:r w:rsidRPr="00095C41">
        <w:rPr>
          <w:rFonts w:ascii="Times New Roman" w:eastAsia="Arial" w:hAnsi="Times New Roman" w:cs="Times New Roman"/>
          <w:b/>
          <w:bCs/>
          <w:kern w:val="0"/>
          <w:sz w:val="24"/>
          <w:szCs w:val="20"/>
          <w14:ligatures w14:val="none"/>
        </w:rPr>
        <w:t>Paslaugų</w:t>
      </w:r>
      <w:r w:rsidRPr="00095C41">
        <w:rPr>
          <w:rFonts w:ascii="Times New Roman" w:eastAsia="Arial" w:hAnsi="Times New Roman" w:cs="Times New Roman"/>
          <w:b/>
          <w:kern w:val="0"/>
          <w:sz w:val="24"/>
          <w:szCs w:val="20"/>
          <w14:ligatures w14:val="none"/>
        </w:rPr>
        <w:t>, kurios teikiamos etapais, perdavimas–priėmimas</w:t>
      </w:r>
    </w:p>
    <w:p w14:paraId="2F027568" w14:textId="77777777" w:rsidR="007C60B6" w:rsidRPr="00095C41" w:rsidRDefault="007C60B6" w:rsidP="007C60B6">
      <w:pPr>
        <w:keepNext/>
        <w:keepLines/>
        <w:widowControl w:val="0"/>
        <w:tabs>
          <w:tab w:val="left" w:pos="567"/>
          <w:tab w:val="left" w:pos="851"/>
          <w:tab w:val="left" w:pos="992"/>
          <w:tab w:val="left" w:pos="1134"/>
        </w:tabs>
        <w:spacing w:after="0"/>
        <w:outlineLvl w:val="1"/>
        <w:rPr>
          <w:rFonts w:ascii="Times New Roman" w:eastAsia="Arial" w:hAnsi="Times New Roman" w:cs="Times New Roman"/>
          <w:b/>
          <w:bCs/>
          <w:kern w:val="0"/>
          <w:sz w:val="24"/>
          <w:szCs w:val="20"/>
          <w14:ligatures w14:val="none"/>
        </w:rPr>
      </w:pPr>
    </w:p>
    <w:p w14:paraId="0C5EF485" w14:textId="77777777" w:rsidR="007C60B6" w:rsidRPr="00095C41" w:rsidRDefault="007C60B6" w:rsidP="007C60B6">
      <w:pPr>
        <w:spacing w:after="0"/>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D74EB6"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6.3.2.</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F35F08" w14:textId="77777777" w:rsidR="007C60B6" w:rsidRPr="00095C41" w:rsidRDefault="007C60B6" w:rsidP="007C60B6">
      <w:pPr>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32917140" w14:textId="77777777" w:rsidR="007C60B6" w:rsidRPr="00095C41" w:rsidRDefault="007C60B6" w:rsidP="007C60B6">
      <w:pPr>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10B278B3"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6.3.5.</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29CD1357"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3B6BBFCE"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6.3.5.2.</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95C41">
        <w:rPr>
          <w:rFonts w:ascii="Times New Roman" w:eastAsia="Arial" w:hAnsi="Times New Roman" w:cs="Times New Roman"/>
          <w:b/>
          <w:bCs/>
          <w:kern w:val="0"/>
          <w:sz w:val="24"/>
          <w:szCs w:val="20"/>
          <w14:ligatures w14:val="none"/>
        </w:rPr>
        <w:t>Defektų aktas</w:t>
      </w:r>
      <w:r w:rsidRPr="00095C41">
        <w:rPr>
          <w:rFonts w:ascii="Times New Roman" w:eastAsia="Arial" w:hAnsi="Times New Roman" w:cs="Times New Roman"/>
          <w:kern w:val="0"/>
          <w:sz w:val="24"/>
          <w:szCs w:val="20"/>
          <w14:ligatures w14:val="none"/>
        </w:rPr>
        <w:t>); arba</w:t>
      </w:r>
    </w:p>
    <w:p w14:paraId="2FAA1B7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2BEBEDE9"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lastRenderedPageBreak/>
        <w:t>6.3.6.</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1512C309"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6.3.7.</w:t>
      </w:r>
      <w:r w:rsidRPr="00095C41">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BD0FD60"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6.3.8.</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6B94FBD4"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6.3.9.</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095C41">
        <w:rPr>
          <w:rFonts w:ascii="Times New Roman" w:eastAsia="Times New Roman" w:hAnsi="Times New Roman" w:cs="Times New Roman"/>
          <w:kern w:val="0"/>
          <w:sz w:val="24"/>
          <w:szCs w:val="20"/>
          <w14:ligatures w14:val="none"/>
        </w:rPr>
        <w:t>jeigu kitaip nenumatyta Specialiosiose sąlygose.</w:t>
      </w:r>
    </w:p>
    <w:p w14:paraId="4D8DD772" w14:textId="77777777" w:rsidR="007C60B6" w:rsidRPr="00095C41" w:rsidRDefault="007C60B6" w:rsidP="007C60B6">
      <w:pPr>
        <w:keepNext/>
        <w:keepLines/>
        <w:tabs>
          <w:tab w:val="left" w:pos="567"/>
          <w:tab w:val="left" w:pos="851"/>
          <w:tab w:val="left" w:pos="992"/>
          <w:tab w:val="left" w:pos="1134"/>
        </w:tabs>
        <w:spacing w:after="0"/>
        <w:jc w:val="both"/>
        <w:rPr>
          <w:rFonts w:ascii="Times New Roman" w:eastAsia="Arial" w:hAnsi="Times New Roman" w:cs="Times New Roman"/>
          <w:bCs/>
          <w:kern w:val="0"/>
          <w:sz w:val="24"/>
          <w:szCs w:val="24"/>
          <w14:ligatures w14:val="none"/>
        </w:rPr>
      </w:pPr>
      <w:r w:rsidRPr="00095C41">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558F0BC0"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BC2AEB2"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26B4DCB9" w14:textId="77777777" w:rsidR="007C60B6" w:rsidRPr="00095C41" w:rsidRDefault="007C60B6" w:rsidP="007C60B6">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kern w:val="0"/>
          <w:sz w:val="24"/>
          <w:szCs w:val="20"/>
          <w14:ligatures w14:val="none"/>
        </w:rPr>
      </w:pPr>
      <w:r w:rsidRPr="00095C41">
        <w:rPr>
          <w:rFonts w:ascii="Times New Roman" w:eastAsia="Arial" w:hAnsi="Times New Roman" w:cs="Times New Roman"/>
          <w:b/>
          <w:bCs/>
          <w:caps/>
          <w:kern w:val="0"/>
          <w:sz w:val="24"/>
          <w:szCs w:val="20"/>
          <w14:ligatures w14:val="none"/>
        </w:rPr>
        <w:t>7.</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b/>
          <w:bCs/>
          <w:caps/>
          <w:kern w:val="0"/>
          <w:sz w:val="24"/>
          <w:szCs w:val="20"/>
          <w14:ligatures w14:val="none"/>
        </w:rPr>
        <w:t>Tiekėjo garantiniai įsipareigojimai</w:t>
      </w:r>
    </w:p>
    <w:p w14:paraId="03847B01" w14:textId="77777777" w:rsidR="007C60B6" w:rsidRPr="00095C41" w:rsidRDefault="007C60B6" w:rsidP="007C60B6">
      <w:pPr>
        <w:keepNext/>
        <w:keepLines/>
        <w:widowControl w:val="0"/>
        <w:tabs>
          <w:tab w:val="left" w:pos="284"/>
          <w:tab w:val="left" w:pos="567"/>
          <w:tab w:val="left" w:pos="851"/>
          <w:tab w:val="left" w:pos="992"/>
          <w:tab w:val="left" w:pos="1134"/>
        </w:tabs>
        <w:spacing w:after="0"/>
        <w:rPr>
          <w:rFonts w:ascii="Times New Roman" w:eastAsia="Arial" w:hAnsi="Times New Roman" w:cs="Times New Roman"/>
          <w:b/>
          <w:caps/>
          <w:kern w:val="0"/>
          <w:sz w:val="24"/>
          <w:szCs w:val="20"/>
          <w14:ligatures w14:val="none"/>
        </w:rPr>
      </w:pPr>
    </w:p>
    <w:p w14:paraId="0C6F8805" w14:textId="77777777" w:rsidR="007C60B6" w:rsidRPr="00095C41" w:rsidRDefault="007C60B6" w:rsidP="007C60B6">
      <w:pPr>
        <w:keepNext/>
        <w:keepLines/>
        <w:widowControl w:val="0"/>
        <w:tabs>
          <w:tab w:val="left" w:pos="567"/>
          <w:tab w:val="left" w:pos="851"/>
          <w:tab w:val="left" w:pos="992"/>
          <w:tab w:val="left" w:pos="1134"/>
        </w:tabs>
        <w:spacing w:after="0"/>
        <w:ind w:left="360" w:hanging="360"/>
        <w:jc w:val="center"/>
        <w:outlineLvl w:val="1"/>
        <w:rPr>
          <w:rFonts w:ascii="Times New Roman" w:eastAsia="Arial" w:hAnsi="Times New Roman" w:cs="Times New Roman"/>
          <w:b/>
          <w:kern w:val="0"/>
          <w:sz w:val="24"/>
          <w:szCs w:val="20"/>
          <w14:ligatures w14:val="none"/>
        </w:rPr>
      </w:pPr>
      <w:r w:rsidRPr="00095C41">
        <w:rPr>
          <w:rFonts w:ascii="Times New Roman" w:eastAsia="Arial" w:hAnsi="Times New Roman" w:cs="Times New Roman"/>
          <w:b/>
          <w:bCs/>
          <w:kern w:val="0"/>
          <w:sz w:val="24"/>
          <w:szCs w:val="20"/>
          <w14:ligatures w14:val="none"/>
        </w:rPr>
        <w:t>7.1.</w:t>
      </w:r>
      <w:r w:rsidRPr="00095C41">
        <w:rPr>
          <w:rFonts w:ascii="Times New Roman" w:eastAsia="Arial" w:hAnsi="Times New Roman" w:cs="Times New Roman"/>
          <w:b/>
          <w:bCs/>
          <w:kern w:val="0"/>
          <w:sz w:val="24"/>
          <w:szCs w:val="20"/>
          <w14:ligatures w14:val="none"/>
        </w:rPr>
        <w:tab/>
      </w:r>
      <w:r w:rsidRPr="00095C41">
        <w:rPr>
          <w:rFonts w:ascii="Times New Roman" w:eastAsia="Arial" w:hAnsi="Times New Roman" w:cs="Times New Roman"/>
          <w:b/>
          <w:kern w:val="0"/>
          <w:sz w:val="24"/>
          <w:szCs w:val="20"/>
          <w14:ligatures w14:val="none"/>
        </w:rPr>
        <w:t>Garantiniai terminai (jei taikoma)</w:t>
      </w:r>
    </w:p>
    <w:p w14:paraId="2DC1D334" w14:textId="77777777" w:rsidR="007C60B6" w:rsidRPr="00095C41" w:rsidRDefault="007C60B6" w:rsidP="007C60B6">
      <w:pPr>
        <w:keepNext/>
        <w:keepLines/>
        <w:widowControl w:val="0"/>
        <w:tabs>
          <w:tab w:val="left" w:pos="567"/>
          <w:tab w:val="left" w:pos="851"/>
          <w:tab w:val="left" w:pos="992"/>
          <w:tab w:val="left" w:pos="1134"/>
        </w:tabs>
        <w:spacing w:after="0"/>
        <w:ind w:left="360"/>
        <w:outlineLvl w:val="1"/>
        <w:rPr>
          <w:rFonts w:ascii="Times New Roman" w:eastAsia="Arial" w:hAnsi="Times New Roman" w:cs="Times New Roman"/>
          <w:b/>
          <w:kern w:val="0"/>
          <w:sz w:val="24"/>
          <w:szCs w:val="20"/>
          <w14:ligatures w14:val="none"/>
        </w:rPr>
      </w:pPr>
    </w:p>
    <w:p w14:paraId="7FD02BE2"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7.1.1.</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306D91"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7.1.2.</w:t>
      </w:r>
      <w:r w:rsidRPr="00095C41">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E8463F"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7.1.3.</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DB8806"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11FE1D4F"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kern w:val="0"/>
          <w:sz w:val="24"/>
          <w:szCs w:val="20"/>
          <w14:ligatures w14:val="none"/>
        </w:rPr>
      </w:pPr>
      <w:r w:rsidRPr="00095C41">
        <w:rPr>
          <w:rFonts w:ascii="Times New Roman" w:eastAsia="Arial" w:hAnsi="Times New Roman" w:cs="Times New Roman"/>
          <w:b/>
          <w:bCs/>
          <w:kern w:val="0"/>
          <w:sz w:val="24"/>
          <w:szCs w:val="20"/>
          <w14:ligatures w14:val="none"/>
        </w:rPr>
        <w:t>7.2.</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b/>
          <w:bCs/>
          <w:kern w:val="0"/>
          <w:sz w:val="24"/>
          <w:szCs w:val="20"/>
          <w14:ligatures w14:val="none"/>
        </w:rPr>
        <w:t>Pretenzijos dėl Paslaugų trūkumų</w:t>
      </w:r>
    </w:p>
    <w:p w14:paraId="5CB70BFB" w14:textId="77777777" w:rsidR="007C60B6" w:rsidRPr="00095C41"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7553836F"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7.2.1.</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FE61EB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7.2.2.</w:t>
      </w:r>
      <w:r w:rsidRPr="00095C41">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A34B016" w14:textId="77777777" w:rsidR="007C60B6" w:rsidRPr="00095C41" w:rsidRDefault="007C60B6" w:rsidP="007C60B6">
      <w:pPr>
        <w:tabs>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7.2.3. Jei Tiekėjas nepripažįsta </w:t>
      </w:r>
      <w:r w:rsidRPr="00095C41">
        <w:rPr>
          <w:rFonts w:ascii="Times New Roman" w:eastAsia="Arial" w:hAnsi="Times New Roman" w:cs="Times New Roman"/>
          <w:kern w:val="0"/>
          <w:sz w:val="24"/>
          <w:szCs w:val="20"/>
          <w14:ligatures w14:val="none"/>
        </w:rPr>
        <w:t>Paslaugų</w:t>
      </w:r>
      <w:r w:rsidRPr="00095C41">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542DE2" w14:textId="77777777" w:rsidR="007C60B6" w:rsidRPr="00095C41" w:rsidRDefault="007C60B6" w:rsidP="007C60B6">
      <w:pPr>
        <w:tabs>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lastRenderedPageBreak/>
        <w:t xml:space="preserve">7.2.3.1. jei </w:t>
      </w:r>
      <w:r w:rsidRPr="00095C41">
        <w:rPr>
          <w:rFonts w:ascii="Times New Roman" w:eastAsia="Arial" w:hAnsi="Times New Roman" w:cs="Times New Roman"/>
          <w:kern w:val="0"/>
          <w:sz w:val="24"/>
          <w:szCs w:val="20"/>
          <w14:ligatures w14:val="none"/>
        </w:rPr>
        <w:t>Paslaugų rezultatas</w:t>
      </w:r>
      <w:r w:rsidRPr="00095C41">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62711489" w14:textId="77777777" w:rsidR="007C60B6" w:rsidRPr="00095C41" w:rsidRDefault="007C60B6" w:rsidP="007C60B6">
      <w:pPr>
        <w:tabs>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7.2.3.2. jei </w:t>
      </w:r>
      <w:r w:rsidRPr="00095C41">
        <w:rPr>
          <w:rFonts w:ascii="Times New Roman" w:eastAsia="Arial" w:hAnsi="Times New Roman" w:cs="Times New Roman"/>
          <w:kern w:val="0"/>
          <w:sz w:val="24"/>
          <w:szCs w:val="20"/>
          <w14:ligatures w14:val="none"/>
        </w:rPr>
        <w:t>Paslaugų rezultatas</w:t>
      </w:r>
      <w:r w:rsidRPr="00095C41">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272DB904" w14:textId="77777777" w:rsidR="007C60B6" w:rsidRPr="00095C41" w:rsidRDefault="007C60B6" w:rsidP="007C60B6">
      <w:pPr>
        <w:tabs>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7.2.4. Ekspertizės išvados Šalims yra privalomos.</w:t>
      </w:r>
    </w:p>
    <w:p w14:paraId="201FA1DA" w14:textId="77777777" w:rsidR="007C60B6" w:rsidRPr="00095C41" w:rsidRDefault="007C60B6" w:rsidP="007C60B6">
      <w:pPr>
        <w:tabs>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890E209" w14:textId="77777777" w:rsidR="007C60B6" w:rsidRPr="00095C41" w:rsidRDefault="007C60B6" w:rsidP="007C60B6">
      <w:pPr>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693C7C29"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095C41">
        <w:rPr>
          <w:rFonts w:ascii="Times New Roman" w:eastAsia="Arial" w:hAnsi="Times New Roman" w:cs="Times New Roman"/>
          <w:b/>
          <w:bCs/>
          <w:kern w:val="0"/>
          <w:sz w:val="24"/>
          <w:szCs w:val="20"/>
          <w14:ligatures w14:val="none"/>
        </w:rPr>
        <w:t>7.3.</w:t>
      </w:r>
      <w:r w:rsidRPr="00095C41">
        <w:rPr>
          <w:rFonts w:ascii="Times New Roman" w:eastAsia="Arial" w:hAnsi="Times New Roman" w:cs="Times New Roman"/>
          <w:b/>
          <w:bCs/>
          <w:kern w:val="0"/>
          <w:sz w:val="24"/>
          <w:szCs w:val="20"/>
          <w14:ligatures w14:val="none"/>
        </w:rPr>
        <w:tab/>
        <w:t xml:space="preserve">Paslaugų </w:t>
      </w:r>
      <w:r w:rsidRPr="00095C41">
        <w:rPr>
          <w:rFonts w:ascii="Times New Roman" w:eastAsia="Arial" w:hAnsi="Times New Roman" w:cs="Times New Roman"/>
          <w:b/>
          <w:kern w:val="0"/>
          <w:sz w:val="24"/>
          <w:szCs w:val="20"/>
          <w14:ligatures w14:val="none"/>
        </w:rPr>
        <w:t>trūkumų šalinimas</w:t>
      </w:r>
    </w:p>
    <w:p w14:paraId="50742BB4" w14:textId="77777777" w:rsidR="007C60B6" w:rsidRPr="00095C41"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13BD6712"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7.3.1.</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Tiekėjas privalo nemokamai pašalinti Paslaugų rezultato trūkumus. Jeigu nustatomi s</w:t>
      </w:r>
      <w:r w:rsidRPr="00095C41">
        <w:rPr>
          <w:rFonts w:ascii="Times New Roman" w:eastAsia="Times New Roman" w:hAnsi="Times New Roman" w:cs="Times New Roman"/>
          <w:kern w:val="0"/>
          <w:sz w:val="24"/>
          <w:szCs w:val="20"/>
          <w14:ligatures w14:val="none"/>
        </w:rPr>
        <w:t xml:space="preserve">u Paslaugomis susijusių prekių trūkumai, Tiekėjas privalo </w:t>
      </w:r>
      <w:r w:rsidRPr="00095C41">
        <w:rPr>
          <w:rFonts w:ascii="Times New Roman" w:eastAsia="Arial" w:hAnsi="Times New Roman" w:cs="Times New Roman"/>
          <w:kern w:val="0"/>
          <w:sz w:val="24"/>
          <w:szCs w:val="20"/>
          <w14:ligatures w14:val="none"/>
        </w:rPr>
        <w:t xml:space="preserve">pašalinti </w:t>
      </w:r>
      <w:r w:rsidRPr="00095C41">
        <w:rPr>
          <w:rFonts w:ascii="Times New Roman" w:eastAsia="Times New Roman" w:hAnsi="Times New Roman" w:cs="Times New Roman"/>
          <w:kern w:val="0"/>
          <w:sz w:val="24"/>
          <w:szCs w:val="20"/>
          <w14:ligatures w14:val="none"/>
        </w:rPr>
        <w:t>jų</w:t>
      </w:r>
      <w:r w:rsidRPr="00095C41">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6427C660"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7.3.2.</w:t>
      </w:r>
      <w:r w:rsidRPr="00095C41">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4F22A7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7.3.3.</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3954E08B"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7.3.4.</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36F3E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7.3.5.</w:t>
      </w:r>
      <w:r w:rsidRPr="00095C41">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F371891"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7.3.6.</w:t>
      </w:r>
      <w:r w:rsidRPr="00095C41">
        <w:rPr>
          <w:rFonts w:ascii="Times New Roman" w:eastAsia="Arial" w:hAnsi="Times New Roman" w:cs="Times New Roman"/>
          <w:kern w:val="0"/>
          <w:sz w:val="24"/>
          <w:szCs w:val="20"/>
          <w14:ligatures w14:val="none"/>
        </w:rPr>
        <w:tab/>
        <w:t>Tiekėjas, pašalinęs visus Paslaugų trūkumus, privalo apie tai informuoti Pirkėją.</w:t>
      </w:r>
    </w:p>
    <w:p w14:paraId="3FB648FE"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7.3.7.</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F1B1BB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5E02A3A7"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kern w:val="0"/>
          <w:sz w:val="24"/>
          <w:szCs w:val="20"/>
          <w14:ligatures w14:val="none"/>
        </w:rPr>
      </w:pPr>
      <w:r w:rsidRPr="00095C41">
        <w:rPr>
          <w:rFonts w:ascii="Times New Roman" w:eastAsia="Arial" w:hAnsi="Times New Roman" w:cs="Times New Roman"/>
          <w:b/>
          <w:bCs/>
          <w:kern w:val="0"/>
          <w:sz w:val="24"/>
          <w:szCs w:val="20"/>
          <w14:ligatures w14:val="none"/>
        </w:rPr>
        <w:t>7.4.</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b/>
          <w:bCs/>
          <w:kern w:val="0"/>
          <w:sz w:val="24"/>
          <w:szCs w:val="20"/>
          <w14:ligatures w14:val="none"/>
        </w:rPr>
        <w:t>Pirkėjo teisės, Tiekėjui nepašalinus Paslaugų trūkumų</w:t>
      </w:r>
    </w:p>
    <w:p w14:paraId="264D20A6" w14:textId="77777777" w:rsidR="007C60B6" w:rsidRPr="00095C41"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77EA581E"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7.4.1.</w:t>
      </w:r>
      <w:r w:rsidRPr="00095C41">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7443729A"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7.4.1.1.</w:t>
      </w:r>
      <w:r w:rsidRPr="00095C41">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9079F3"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strike/>
          <w:kern w:val="0"/>
          <w:sz w:val="24"/>
          <w:szCs w:val="20"/>
          <w14:ligatures w14:val="none"/>
        </w:rPr>
      </w:pPr>
      <w:r w:rsidRPr="00095C41">
        <w:rPr>
          <w:rFonts w:ascii="Times New Roman" w:eastAsia="Arial" w:hAnsi="Times New Roman" w:cs="Times New Roman"/>
          <w:kern w:val="0"/>
          <w:sz w:val="24"/>
          <w:szCs w:val="20"/>
          <w14:ligatures w14:val="none"/>
        </w:rPr>
        <w:t>7.4.1.2.</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A350CA"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5B5F5CB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7.4.2.</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744106"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7.4.3.</w:t>
      </w:r>
      <w:r w:rsidRPr="00095C41">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2AEF8901"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lastRenderedPageBreak/>
        <w:t>7.4.4.</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4267AEB9"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1EA6D45D" w14:textId="77777777" w:rsidR="007C60B6" w:rsidRPr="00095C41" w:rsidRDefault="007C60B6" w:rsidP="007C60B6">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bCs/>
          <w:caps/>
          <w:kern w:val="0"/>
          <w:sz w:val="24"/>
          <w:szCs w:val="20"/>
          <w14:ligatures w14:val="none"/>
        </w:rPr>
      </w:pPr>
      <w:r w:rsidRPr="00095C41">
        <w:rPr>
          <w:rFonts w:ascii="Times New Roman" w:eastAsia="Arial" w:hAnsi="Times New Roman" w:cs="Times New Roman"/>
          <w:b/>
          <w:bCs/>
          <w:caps/>
          <w:kern w:val="0"/>
          <w:sz w:val="24"/>
          <w:szCs w:val="20"/>
          <w14:ligatures w14:val="none"/>
        </w:rPr>
        <w:t>8.</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b/>
          <w:bCs/>
          <w:caps/>
          <w:kern w:val="0"/>
          <w:sz w:val="24"/>
          <w:szCs w:val="20"/>
          <w14:ligatures w14:val="none"/>
        </w:rPr>
        <w:t>PASLAUGŲ SUTEIKIMO TERMINAI</w:t>
      </w:r>
    </w:p>
    <w:p w14:paraId="012DAF82" w14:textId="77777777" w:rsidR="007C60B6" w:rsidRPr="00095C41" w:rsidRDefault="007C60B6" w:rsidP="007C60B6">
      <w:pPr>
        <w:keepNext/>
        <w:keepLines/>
        <w:widowControl w:val="0"/>
        <w:tabs>
          <w:tab w:val="left" w:pos="284"/>
          <w:tab w:val="left" w:pos="567"/>
          <w:tab w:val="left" w:pos="851"/>
          <w:tab w:val="left" w:pos="992"/>
          <w:tab w:val="left" w:pos="1134"/>
        </w:tabs>
        <w:spacing w:after="0"/>
        <w:rPr>
          <w:rFonts w:ascii="Times New Roman" w:eastAsia="Arial" w:hAnsi="Times New Roman" w:cs="Times New Roman"/>
          <w:b/>
          <w:caps/>
          <w:kern w:val="0"/>
          <w:sz w:val="24"/>
          <w:szCs w:val="20"/>
          <w14:ligatures w14:val="none"/>
        </w:rPr>
      </w:pPr>
    </w:p>
    <w:p w14:paraId="50B2B8C9"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kern w:val="0"/>
          <w:sz w:val="24"/>
          <w:szCs w:val="20"/>
          <w14:ligatures w14:val="none"/>
        </w:rPr>
      </w:pPr>
      <w:r w:rsidRPr="00095C41">
        <w:rPr>
          <w:rFonts w:ascii="Times New Roman" w:eastAsia="Arial" w:hAnsi="Times New Roman" w:cs="Times New Roman"/>
          <w:b/>
          <w:bCs/>
          <w:kern w:val="0"/>
          <w:sz w:val="24"/>
          <w:szCs w:val="20"/>
          <w14:ligatures w14:val="none"/>
        </w:rPr>
        <w:t>8.1.</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b/>
          <w:bCs/>
          <w:kern w:val="0"/>
          <w:sz w:val="24"/>
          <w:szCs w:val="20"/>
          <w14:ligatures w14:val="none"/>
        </w:rPr>
        <w:t>Paslaugų terminai ir teikimo grafikas</w:t>
      </w:r>
    </w:p>
    <w:p w14:paraId="7367D773" w14:textId="77777777" w:rsidR="007C60B6" w:rsidRPr="00095C41"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71C159A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8.1.1.</w:t>
      </w:r>
      <w:r w:rsidRPr="00095C41">
        <w:rPr>
          <w:rFonts w:ascii="Times New Roman" w:eastAsia="Arial" w:hAnsi="Times New Roman" w:cs="Times New Roman"/>
          <w:kern w:val="0"/>
          <w:sz w:val="24"/>
          <w:szCs w:val="20"/>
          <w14:ligatures w14:val="none"/>
        </w:rPr>
        <w:tab/>
        <w:t>Tiekėjas privalo suteikti Paslaugas laikydamasis terminų, nurodytų Specialiosiose sąlygose.</w:t>
      </w:r>
    </w:p>
    <w:p w14:paraId="219A2847"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8.1.2.</w:t>
      </w:r>
      <w:r w:rsidRPr="00095C41">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95C41">
        <w:rPr>
          <w:rFonts w:ascii="Times New Roman" w:eastAsia="Arial" w:hAnsi="Times New Roman" w:cs="Times New Roman"/>
          <w:b/>
          <w:bCs/>
          <w:kern w:val="0"/>
          <w:sz w:val="24"/>
          <w:szCs w:val="20"/>
          <w14:ligatures w14:val="none"/>
        </w:rPr>
        <w:t>Grafikas</w:t>
      </w:r>
      <w:r w:rsidRPr="00095C41">
        <w:rPr>
          <w:rFonts w:ascii="Times New Roman" w:eastAsia="Arial" w:hAnsi="Times New Roman" w:cs="Times New Roman"/>
          <w:kern w:val="0"/>
          <w:sz w:val="24"/>
          <w:szCs w:val="20"/>
          <w14:ligatures w14:val="none"/>
        </w:rPr>
        <w:t>).</w:t>
      </w:r>
    </w:p>
    <w:p w14:paraId="3207EAF5"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8.1.3.</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74CD978F"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0E3C51FF"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095C41">
        <w:rPr>
          <w:rFonts w:ascii="Times New Roman" w:eastAsia="Arial" w:hAnsi="Times New Roman" w:cs="Times New Roman"/>
          <w:b/>
          <w:bCs/>
          <w:kern w:val="0"/>
          <w:sz w:val="24"/>
          <w:szCs w:val="20"/>
          <w14:ligatures w14:val="none"/>
        </w:rPr>
        <w:t>8.2.</w:t>
      </w:r>
      <w:r w:rsidRPr="00095C41">
        <w:rPr>
          <w:rFonts w:ascii="Times New Roman" w:eastAsia="Arial" w:hAnsi="Times New Roman" w:cs="Times New Roman"/>
          <w:b/>
          <w:bCs/>
          <w:kern w:val="0"/>
          <w:sz w:val="24"/>
          <w:szCs w:val="20"/>
          <w14:ligatures w14:val="none"/>
        </w:rPr>
        <w:tab/>
      </w:r>
      <w:r w:rsidRPr="00095C41">
        <w:rPr>
          <w:rFonts w:ascii="Times New Roman" w:eastAsia="Arial" w:hAnsi="Times New Roman" w:cs="Times New Roman"/>
          <w:b/>
          <w:kern w:val="0"/>
          <w:sz w:val="24"/>
          <w:szCs w:val="20"/>
          <w14:ligatures w14:val="none"/>
        </w:rPr>
        <w:t xml:space="preserve">Netesybos už </w:t>
      </w:r>
      <w:r w:rsidRPr="00095C41">
        <w:rPr>
          <w:rFonts w:ascii="Times New Roman" w:eastAsia="Arial" w:hAnsi="Times New Roman" w:cs="Times New Roman"/>
          <w:b/>
          <w:bCs/>
          <w:kern w:val="0"/>
          <w:sz w:val="24"/>
          <w:szCs w:val="20"/>
          <w14:ligatures w14:val="none"/>
        </w:rPr>
        <w:t>Paslaugų teikimo</w:t>
      </w:r>
      <w:r w:rsidRPr="00095C41">
        <w:rPr>
          <w:rFonts w:ascii="Times New Roman" w:eastAsia="Arial" w:hAnsi="Times New Roman" w:cs="Times New Roman"/>
          <w:b/>
          <w:kern w:val="0"/>
          <w:sz w:val="24"/>
          <w:szCs w:val="20"/>
          <w14:ligatures w14:val="none"/>
        </w:rPr>
        <w:t xml:space="preserve"> vėlavimą</w:t>
      </w:r>
    </w:p>
    <w:p w14:paraId="3B225FA8" w14:textId="77777777" w:rsidR="007C60B6" w:rsidRPr="00095C41" w:rsidRDefault="007C60B6" w:rsidP="007C60B6">
      <w:pPr>
        <w:keepNext/>
        <w:keepLines/>
        <w:widowControl w:val="0"/>
        <w:tabs>
          <w:tab w:val="left" w:pos="709"/>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30BC7677" w14:textId="77777777" w:rsidR="007C60B6" w:rsidRPr="00095C41" w:rsidRDefault="007C60B6" w:rsidP="007C60B6">
      <w:pPr>
        <w:widowControl w:val="0"/>
        <w:tabs>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8.2.1.</w:t>
      </w:r>
      <w:r w:rsidRPr="00095C41">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4919832E" w14:textId="77777777" w:rsidR="007C60B6" w:rsidRPr="00095C41" w:rsidRDefault="007C60B6" w:rsidP="007C60B6">
      <w:pPr>
        <w:widowControl w:val="0"/>
        <w:tabs>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8.2.2.</w:t>
      </w:r>
      <w:r w:rsidRPr="00095C41">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A4E47"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095C41">
        <w:rPr>
          <w:rFonts w:ascii="Times New Roman" w:eastAsia="Arial" w:hAnsi="Times New Roman" w:cs="Times New Roman"/>
          <w:kern w:val="0"/>
          <w:sz w:val="24"/>
          <w:szCs w:val="20"/>
          <w14:ligatures w14:val="none"/>
        </w:rPr>
        <w:t>Paslaugas</w:t>
      </w:r>
      <w:r w:rsidRPr="00095C41">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2A0070"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245FB243" w14:textId="77777777" w:rsidR="007C60B6" w:rsidRPr="00095C41" w:rsidRDefault="007C60B6" w:rsidP="007C60B6">
      <w:pPr>
        <w:keepNext/>
        <w:keepLines/>
        <w:widowControl w:val="0"/>
        <w:tabs>
          <w:tab w:val="left" w:pos="284"/>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bCs/>
          <w:caps/>
          <w:kern w:val="0"/>
          <w:sz w:val="24"/>
          <w:szCs w:val="20"/>
          <w14:ligatures w14:val="none"/>
        </w:rPr>
        <w:t>9.</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Prievolių pagal Sutartį įvykdymo užtikrinimo būdai</w:t>
      </w:r>
    </w:p>
    <w:p w14:paraId="06468B8F" w14:textId="77777777" w:rsidR="007C60B6" w:rsidRPr="00095C41" w:rsidRDefault="007C60B6" w:rsidP="007C60B6">
      <w:pPr>
        <w:keepNext/>
        <w:keepLines/>
        <w:widowControl w:val="0"/>
        <w:tabs>
          <w:tab w:val="left" w:pos="284"/>
          <w:tab w:val="left" w:pos="567"/>
          <w:tab w:val="left" w:pos="851"/>
          <w:tab w:val="left" w:pos="992"/>
          <w:tab w:val="left" w:pos="1134"/>
        </w:tabs>
        <w:spacing w:after="0"/>
        <w:rPr>
          <w:rFonts w:ascii="Times New Roman" w:eastAsia="Arial" w:hAnsi="Times New Roman" w:cs="Times New Roman"/>
          <w:b/>
          <w:caps/>
          <w:kern w:val="0"/>
          <w:sz w:val="24"/>
          <w:szCs w:val="20"/>
          <w14:ligatures w14:val="none"/>
        </w:rPr>
      </w:pPr>
    </w:p>
    <w:p w14:paraId="5B64B0E8"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E3AAD1"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791CFB66"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bCs/>
          <w:caps/>
          <w:kern w:val="0"/>
          <w:sz w:val="24"/>
          <w:szCs w:val="20"/>
          <w14:ligatures w14:val="none"/>
        </w:rPr>
        <w:t>10.</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Sutarties įvykdymo užtikrinimas (JEI TAIKOMA)</w:t>
      </w:r>
    </w:p>
    <w:p w14:paraId="67E57256"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kern w:val="0"/>
          <w:sz w:val="24"/>
          <w:szCs w:val="20"/>
          <w14:ligatures w14:val="none"/>
        </w:rPr>
      </w:pPr>
    </w:p>
    <w:p w14:paraId="686037D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shd w:val="clear" w:color="auto" w:fill="FFFFFF"/>
          <w14:ligatures w14:val="none"/>
        </w:rPr>
      </w:pPr>
      <w:r w:rsidRPr="00095C41">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095C41">
        <w:rPr>
          <w:rFonts w:ascii="Times New Roman" w:eastAsia="Cambria" w:hAnsi="Times New Roman" w:cs="Times New Roman"/>
          <w:kern w:val="0"/>
          <w:sz w:val="24"/>
          <w:szCs w:val="20"/>
          <w:shd w:val="clear" w:color="auto" w:fill="FFFFFF"/>
          <w14:ligatures w14:val="none"/>
        </w:rPr>
        <w:t xml:space="preserve">pirmo pareikalavimo </w:t>
      </w:r>
      <w:r w:rsidRPr="00095C41">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4E4C0555"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r w:rsidRPr="00095C41">
        <w:rPr>
          <w:rFonts w:ascii="Times New Roman" w:eastAsia="Times New Roman" w:hAnsi="Times New Roman" w:cs="Times New Roman"/>
          <w:b/>
          <w:bCs/>
          <w:kern w:val="0"/>
          <w:sz w:val="24"/>
          <w:szCs w:val="20"/>
          <w14:ligatures w14:val="none"/>
        </w:rPr>
        <w:t>Pastaba.</w:t>
      </w:r>
      <w:r w:rsidRPr="00095C41">
        <w:rPr>
          <w:rFonts w:ascii="Times New Roman" w:eastAsia="Times New Roman" w:hAnsi="Times New Roman" w:cs="Times New Roman"/>
          <w:kern w:val="0"/>
          <w:sz w:val="24"/>
          <w:szCs w:val="20"/>
          <w14:ligatures w14:val="none"/>
        </w:rPr>
        <w:t xml:space="preserve"> </w:t>
      </w:r>
      <w:r w:rsidRPr="00095C41">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7564DF" w14:textId="77777777" w:rsidR="007C60B6" w:rsidRPr="00095C41" w:rsidRDefault="007C60B6" w:rsidP="007C60B6">
      <w:pPr>
        <w:tabs>
          <w:tab w:val="left" w:pos="567"/>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095C41">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095C41">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095C41">
        <w:rPr>
          <w:rFonts w:ascii="Times New Roman" w:eastAsia="Cambria" w:hAnsi="Times New Roman" w:cs="Times New Roman"/>
          <w:b/>
          <w:bCs/>
          <w:kern w:val="0"/>
          <w:sz w:val="24"/>
          <w:szCs w:val="20"/>
          <w:shd w:val="clear" w:color="auto" w:fill="FFFFFF"/>
          <w14:ligatures w14:val="none"/>
        </w:rPr>
        <w:t>Sutarties įvykdymo užtikrinimas</w:t>
      </w:r>
      <w:r w:rsidRPr="00095C41">
        <w:rPr>
          <w:rFonts w:ascii="Times New Roman" w:eastAsia="Cambria" w:hAnsi="Times New Roman" w:cs="Times New Roman"/>
          <w:kern w:val="0"/>
          <w:sz w:val="24"/>
          <w:szCs w:val="20"/>
          <w:shd w:val="clear" w:color="auto" w:fill="FFFFFF"/>
          <w14:ligatures w14:val="none"/>
        </w:rPr>
        <w:t>).</w:t>
      </w:r>
    </w:p>
    <w:p w14:paraId="13AB946F"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6A1C80"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9D41A7D"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090BE5"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B1A2BE8"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26132359"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10.8. Sutarties įvykdymo užtikrinimo suma turi būti nurodoma ir išmokama eurais.</w:t>
      </w:r>
    </w:p>
    <w:p w14:paraId="473FCC6C"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759222D3"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024EDF75"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DF4713"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10.12. Jeigu Sutartyje nustatytomis sąlygomis </w:t>
      </w:r>
      <w:r w:rsidRPr="00095C41">
        <w:rPr>
          <w:rFonts w:ascii="Times New Roman" w:eastAsia="Arial" w:hAnsi="Times New Roman" w:cs="Times New Roman"/>
          <w:kern w:val="0"/>
          <w:sz w:val="24"/>
          <w:szCs w:val="20"/>
          <w14:ligatures w14:val="none"/>
        </w:rPr>
        <w:t>Paslaugų</w:t>
      </w:r>
      <w:r w:rsidRPr="00095C41">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095C41">
        <w:rPr>
          <w:rFonts w:ascii="Times New Roman" w:eastAsia="Arial" w:hAnsi="Times New Roman" w:cs="Times New Roman"/>
          <w:kern w:val="0"/>
          <w:sz w:val="24"/>
          <w:szCs w:val="20"/>
          <w14:ligatures w14:val="none"/>
        </w:rPr>
        <w:t>Paslaugas</w:t>
      </w:r>
      <w:r w:rsidRPr="00095C41">
        <w:rPr>
          <w:rFonts w:ascii="Times New Roman" w:eastAsia="Times New Roman" w:hAnsi="Times New Roman" w:cs="Times New Roman"/>
          <w:kern w:val="0"/>
          <w:sz w:val="24"/>
          <w:szCs w:val="20"/>
          <w14:ligatures w14:val="none"/>
        </w:rPr>
        <w:t xml:space="preserve"> arba taisyti </w:t>
      </w:r>
      <w:r w:rsidRPr="00095C41">
        <w:rPr>
          <w:rFonts w:ascii="Times New Roman" w:eastAsia="Arial" w:hAnsi="Times New Roman" w:cs="Times New Roman"/>
          <w:kern w:val="0"/>
          <w:sz w:val="24"/>
          <w:szCs w:val="20"/>
          <w14:ligatures w14:val="none"/>
        </w:rPr>
        <w:t>Paslaugų</w:t>
      </w:r>
      <w:r w:rsidRPr="00095C41">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B666E4"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961225" w14:textId="77777777" w:rsidR="007C60B6" w:rsidRPr="00095C41" w:rsidRDefault="007C60B6" w:rsidP="007C60B6">
      <w:pPr>
        <w:tabs>
          <w:tab w:val="left" w:pos="567"/>
        </w:tabs>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42DCB3"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E198EE7"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558BFF85"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76D675B8"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095C41">
        <w:rPr>
          <w:rFonts w:ascii="Times New Roman" w:eastAsia="Arial" w:hAnsi="Times New Roman" w:cs="Times New Roman"/>
          <w:kern w:val="0"/>
          <w:sz w:val="24"/>
          <w:szCs w:val="20"/>
          <w14:ligatures w14:val="none"/>
        </w:rPr>
        <w:t>Paslaugų</w:t>
      </w:r>
      <w:r w:rsidRPr="00095C41">
        <w:rPr>
          <w:rFonts w:ascii="Times New Roman" w:eastAsia="Times New Roman" w:hAnsi="Times New Roman" w:cs="Times New Roman"/>
          <w:kern w:val="0"/>
          <w:sz w:val="24"/>
          <w:szCs w:val="20"/>
          <w14:ligatures w14:val="none"/>
        </w:rPr>
        <w:t xml:space="preserve"> trūkumus;</w:t>
      </w:r>
    </w:p>
    <w:p w14:paraId="1C6EFCF8"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8EB89F0"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2F179FD8"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b/>
          <w:bCs/>
          <w:kern w:val="0"/>
          <w:sz w:val="24"/>
          <w:szCs w:val="20"/>
          <w14:ligatures w14:val="none"/>
        </w:rPr>
      </w:pPr>
    </w:p>
    <w:p w14:paraId="385BEB46" w14:textId="77777777" w:rsidR="007C60B6" w:rsidRPr="00095C41" w:rsidRDefault="007C60B6" w:rsidP="007C60B6">
      <w:pPr>
        <w:keepNext/>
        <w:keepLines/>
        <w:tabs>
          <w:tab w:val="left" w:pos="567"/>
          <w:tab w:val="left" w:pos="851"/>
          <w:tab w:val="left" w:pos="992"/>
          <w:tab w:val="left" w:pos="1134"/>
        </w:tabs>
        <w:spacing w:after="0"/>
        <w:jc w:val="center"/>
        <w:rPr>
          <w:rFonts w:ascii="Times New Roman" w:eastAsia="Cambria" w:hAnsi="Times New Roman" w:cs="Times New Roman"/>
          <w:caps/>
          <w:kern w:val="0"/>
          <w:sz w:val="24"/>
          <w:szCs w:val="20"/>
          <w14:ligatures w14:val="none"/>
          <w14:numSpacing w14:val="tabular"/>
        </w:rPr>
      </w:pPr>
      <w:r w:rsidRPr="00095C41">
        <w:rPr>
          <w:rFonts w:ascii="Times New Roman" w:eastAsia="Cambria" w:hAnsi="Times New Roman" w:cs="Times New Roman"/>
          <w:b/>
          <w:bCs/>
          <w:caps/>
          <w:kern w:val="0"/>
          <w:sz w:val="24"/>
          <w:szCs w:val="20"/>
          <w14:ligatures w14:val="none"/>
          <w14:numSpacing w14:val="tabular"/>
        </w:rPr>
        <w:t>11.</w:t>
      </w:r>
      <w:r w:rsidRPr="00095C41">
        <w:rPr>
          <w:rFonts w:ascii="Times New Roman" w:eastAsia="Cambria" w:hAnsi="Times New Roman" w:cs="Times New Roman"/>
          <w:b/>
          <w:bCs/>
          <w:caps/>
          <w:kern w:val="0"/>
          <w:sz w:val="24"/>
          <w:szCs w:val="20"/>
          <w14:ligatures w14:val="none"/>
          <w14:numSpacing w14:val="tabular"/>
        </w:rPr>
        <w:tab/>
        <w:t>SUTARTIES KAINA IR JOS PERSKAIČIAVIMAS</w:t>
      </w:r>
    </w:p>
    <w:p w14:paraId="395DB30C" w14:textId="77777777" w:rsidR="007C60B6" w:rsidRPr="00095C41"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5AAAAC4C"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A0D0C0"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11.2. Pradinės sutarties vertė yra nurodyta Specialiosiose sąlygose.</w:t>
      </w:r>
    </w:p>
    <w:p w14:paraId="14753A3B"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047B329"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11.4. Sutarties kainos peržiūra atliekama Specialiosiose sąlygose nustatyta tvarka.</w:t>
      </w:r>
    </w:p>
    <w:p w14:paraId="09B121E9"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6B6E9E6A" w14:textId="77777777" w:rsidR="007C60B6" w:rsidRPr="00095C41" w:rsidRDefault="007C60B6" w:rsidP="007C60B6">
      <w:pPr>
        <w:keepNext/>
        <w:keepLines/>
        <w:tabs>
          <w:tab w:val="left" w:pos="567"/>
          <w:tab w:val="left" w:pos="851"/>
          <w:tab w:val="left" w:pos="992"/>
          <w:tab w:val="left" w:pos="1134"/>
        </w:tabs>
        <w:spacing w:after="0"/>
        <w:jc w:val="center"/>
        <w:rPr>
          <w:rFonts w:ascii="Times New Roman" w:eastAsia="Cambria" w:hAnsi="Times New Roman" w:cs="Times New Roman"/>
          <w:b/>
          <w:bCs/>
          <w:caps/>
          <w:kern w:val="0"/>
          <w:sz w:val="24"/>
          <w:szCs w:val="20"/>
          <w14:ligatures w14:val="none"/>
          <w14:numSpacing w14:val="tabular"/>
        </w:rPr>
      </w:pPr>
      <w:r w:rsidRPr="00095C41">
        <w:rPr>
          <w:rFonts w:ascii="Times New Roman" w:eastAsia="Cambria" w:hAnsi="Times New Roman" w:cs="Times New Roman"/>
          <w:b/>
          <w:bCs/>
          <w:caps/>
          <w:kern w:val="0"/>
          <w:sz w:val="24"/>
          <w:szCs w:val="20"/>
          <w14:ligatures w14:val="none"/>
          <w14:numSpacing w14:val="tabular"/>
        </w:rPr>
        <w:t>12.</w:t>
      </w:r>
      <w:r w:rsidRPr="00095C41">
        <w:rPr>
          <w:rFonts w:ascii="Times New Roman" w:eastAsia="Cambria" w:hAnsi="Times New Roman" w:cs="Times New Roman"/>
          <w:b/>
          <w:bCs/>
          <w:caps/>
          <w:kern w:val="0"/>
          <w:sz w:val="24"/>
          <w:szCs w:val="20"/>
          <w14:ligatures w14:val="none"/>
          <w14:numSpacing w14:val="tabular"/>
        </w:rPr>
        <w:tab/>
        <w:t>ATSISKAITYMO TVARKA</w:t>
      </w:r>
    </w:p>
    <w:p w14:paraId="0DC0403F" w14:textId="77777777" w:rsidR="007C60B6" w:rsidRPr="00095C41" w:rsidRDefault="007C60B6" w:rsidP="007C60B6">
      <w:pPr>
        <w:keepNext/>
        <w:keepLines/>
        <w:tabs>
          <w:tab w:val="left" w:pos="567"/>
          <w:tab w:val="left" w:pos="851"/>
          <w:tab w:val="left" w:pos="992"/>
          <w:tab w:val="left" w:pos="1134"/>
        </w:tabs>
        <w:spacing w:after="0"/>
        <w:jc w:val="center"/>
        <w:rPr>
          <w:rFonts w:ascii="Times New Roman" w:eastAsia="Cambria" w:hAnsi="Times New Roman" w:cs="Times New Roman"/>
          <w:b/>
          <w:bCs/>
          <w:caps/>
          <w:kern w:val="0"/>
          <w:sz w:val="24"/>
          <w:szCs w:val="20"/>
          <w14:ligatures w14:val="none"/>
          <w14:numSpacing w14:val="tabular"/>
        </w:rPr>
      </w:pPr>
    </w:p>
    <w:p w14:paraId="236D6E8E"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bCs/>
          <w:kern w:val="0"/>
          <w:sz w:val="24"/>
          <w:szCs w:val="20"/>
          <w14:ligatures w14:val="none"/>
        </w:rPr>
      </w:pPr>
      <w:r w:rsidRPr="00095C41">
        <w:rPr>
          <w:rFonts w:ascii="Times New Roman" w:eastAsia="Arial" w:hAnsi="Times New Roman" w:cs="Times New Roman"/>
          <w:b/>
          <w:bCs/>
          <w:kern w:val="0"/>
          <w:sz w:val="24"/>
          <w:szCs w:val="20"/>
          <w14:ligatures w14:val="none"/>
        </w:rPr>
        <w:t>12.1.</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b/>
          <w:bCs/>
          <w:kern w:val="0"/>
          <w:sz w:val="24"/>
          <w:szCs w:val="20"/>
          <w14:ligatures w14:val="none"/>
        </w:rPr>
        <w:t>Išankstinis mokėjimas (avansas) (jei taikoma)</w:t>
      </w:r>
    </w:p>
    <w:p w14:paraId="383703DF" w14:textId="77777777" w:rsidR="007C60B6" w:rsidRPr="00095C41"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319C4406"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095C41">
        <w:rPr>
          <w:rFonts w:ascii="Times New Roman" w:eastAsia="Times New Roman" w:hAnsi="Times New Roman" w:cs="Times New Roman"/>
          <w:b/>
          <w:bCs/>
          <w:kern w:val="0"/>
          <w:sz w:val="24"/>
          <w:szCs w:val="20"/>
          <w14:ligatures w14:val="none"/>
        </w:rPr>
        <w:t xml:space="preserve"> Avansas</w:t>
      </w:r>
      <w:r w:rsidRPr="00095C41">
        <w:rPr>
          <w:rFonts w:ascii="Times New Roman" w:eastAsia="Times New Roman" w:hAnsi="Times New Roman" w:cs="Times New Roman"/>
          <w:kern w:val="0"/>
          <w:sz w:val="24"/>
          <w:szCs w:val="20"/>
          <w14:ligatures w14:val="none"/>
        </w:rPr>
        <w:t>).</w:t>
      </w:r>
    </w:p>
    <w:p w14:paraId="52EA74FE"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079713D0"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95C41">
        <w:rPr>
          <w:rFonts w:ascii="Times New Roman" w:eastAsia="Times New Roman" w:hAnsi="Times New Roman" w:cs="Times New Roman"/>
          <w:b/>
          <w:kern w:val="0"/>
          <w:sz w:val="24"/>
          <w:szCs w:val="20"/>
          <w14:ligatures w14:val="none"/>
        </w:rPr>
        <w:t>Avanso užtikrinimas</w:t>
      </w:r>
      <w:r w:rsidRPr="00095C41">
        <w:rPr>
          <w:rFonts w:ascii="Times New Roman" w:eastAsia="Times New Roman" w:hAnsi="Times New Roman" w:cs="Times New Roman"/>
          <w:kern w:val="0"/>
          <w:sz w:val="24"/>
          <w:szCs w:val="20"/>
          <w14:ligatures w14:val="none"/>
        </w:rPr>
        <w:t>).</w:t>
      </w:r>
    </w:p>
    <w:p w14:paraId="49DFB661"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b/>
          <w:bCs/>
          <w:kern w:val="0"/>
          <w:sz w:val="24"/>
          <w:szCs w:val="20"/>
          <w14:ligatures w14:val="none"/>
        </w:rPr>
        <w:t>Pastaba.</w:t>
      </w:r>
      <w:r w:rsidRPr="00095C41">
        <w:rPr>
          <w:rFonts w:ascii="Times New Roman" w:eastAsia="Times New Roman" w:hAnsi="Times New Roman" w:cs="Times New Roman"/>
          <w:kern w:val="0"/>
          <w:sz w:val="24"/>
          <w:szCs w:val="20"/>
          <w14:ligatures w14:val="none"/>
        </w:rPr>
        <w:t xml:space="preserve"> </w:t>
      </w:r>
      <w:r w:rsidRPr="00095C41">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95C41">
        <w:rPr>
          <w:rFonts w:ascii="Times New Roman" w:eastAsia="Times New Roman" w:hAnsi="Times New Roman" w:cs="Times New Roman"/>
          <w:kern w:val="0"/>
          <w:sz w:val="24"/>
          <w:szCs w:val="20"/>
          <w14:ligatures w14:val="none"/>
        </w:rPr>
        <w:t xml:space="preserve"> </w:t>
      </w:r>
      <w:r w:rsidRPr="00095C41">
        <w:rPr>
          <w:rFonts w:ascii="Times New Roman" w:eastAsia="Arial" w:hAnsi="Times New Roman" w:cs="Times New Roman"/>
          <w:kern w:val="0"/>
          <w:sz w:val="24"/>
          <w:szCs w:val="20"/>
          <w:shd w:val="clear" w:color="auto" w:fill="FFFFFF"/>
          <w14:ligatures w14:val="none"/>
        </w:rPr>
        <w:t>įstatymų bei kitų teisės aktų</w:t>
      </w:r>
      <w:r w:rsidRPr="00095C41">
        <w:rPr>
          <w:rFonts w:ascii="Times New Roman" w:eastAsia="Arial" w:hAnsi="Times New Roman" w:cs="Times New Roman"/>
          <w:kern w:val="0"/>
          <w:sz w:val="24"/>
          <w:szCs w:val="20"/>
          <w14:ligatures w14:val="none"/>
        </w:rPr>
        <w:t xml:space="preserve"> </w:t>
      </w:r>
      <w:r w:rsidRPr="00095C41">
        <w:rPr>
          <w:rFonts w:ascii="Times New Roman" w:eastAsia="Arial" w:hAnsi="Times New Roman" w:cs="Times New Roman"/>
          <w:kern w:val="0"/>
          <w:sz w:val="24"/>
          <w:szCs w:val="20"/>
          <w:shd w:val="clear" w:color="auto" w:fill="FFFFFF"/>
          <w14:ligatures w14:val="none"/>
        </w:rPr>
        <w:t>nuostatas.</w:t>
      </w:r>
    </w:p>
    <w:p w14:paraId="26647A56"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7B5F993"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B346F6B"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5A32ED1"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12.1.7. Avanso užtikrinimo suma turi būti nurodoma ir išmokama eurais.</w:t>
      </w:r>
    </w:p>
    <w:p w14:paraId="2047E4B0"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011D08D6"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51E8A580"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521FC56"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63DA5691"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095C41">
        <w:rPr>
          <w:rFonts w:ascii="Times New Roman" w:eastAsia="Arial" w:hAnsi="Times New Roman" w:cs="Times New Roman"/>
          <w:kern w:val="0"/>
          <w:sz w:val="24"/>
          <w:szCs w:val="20"/>
          <w14:ligatures w14:val="none"/>
        </w:rPr>
        <w:t>Paslaugų yra suteikta</w:t>
      </w:r>
      <w:r w:rsidRPr="00095C41">
        <w:rPr>
          <w:rFonts w:ascii="Times New Roman" w:eastAsia="Times New Roman" w:hAnsi="Times New Roman" w:cs="Times New Roman"/>
          <w:kern w:val="0"/>
          <w:sz w:val="24"/>
          <w:szCs w:val="20"/>
          <w14:ligatures w14:val="none"/>
        </w:rPr>
        <w:t xml:space="preserve">, Pirkėjas jas yra priėmęs ir </w:t>
      </w:r>
      <w:r w:rsidRPr="00095C41">
        <w:rPr>
          <w:rFonts w:ascii="Times New Roman" w:eastAsia="Arial" w:hAnsi="Times New Roman" w:cs="Times New Roman"/>
          <w:kern w:val="0"/>
          <w:sz w:val="24"/>
          <w:szCs w:val="20"/>
          <w14:ligatures w14:val="none"/>
        </w:rPr>
        <w:t>Paslaugų rezultatu</w:t>
      </w:r>
      <w:r w:rsidRPr="00095C41">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A37E506"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p>
    <w:p w14:paraId="5D59E3AE"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095C41">
        <w:rPr>
          <w:rFonts w:ascii="Times New Roman" w:eastAsia="Arial" w:hAnsi="Times New Roman" w:cs="Times New Roman"/>
          <w:b/>
          <w:bCs/>
          <w:kern w:val="0"/>
          <w:sz w:val="24"/>
          <w:szCs w:val="20"/>
          <w14:ligatures w14:val="none"/>
        </w:rPr>
        <w:t>12.2.</w:t>
      </w:r>
      <w:r w:rsidRPr="00095C41">
        <w:rPr>
          <w:rFonts w:ascii="Times New Roman" w:eastAsia="Arial" w:hAnsi="Times New Roman" w:cs="Times New Roman"/>
          <w:b/>
          <w:bCs/>
          <w:kern w:val="0"/>
          <w:sz w:val="24"/>
          <w:szCs w:val="20"/>
          <w14:ligatures w14:val="none"/>
        </w:rPr>
        <w:tab/>
      </w:r>
      <w:r w:rsidRPr="00095C41">
        <w:rPr>
          <w:rFonts w:ascii="Times New Roman" w:eastAsia="Arial" w:hAnsi="Times New Roman" w:cs="Times New Roman"/>
          <w:b/>
          <w:kern w:val="0"/>
          <w:sz w:val="24"/>
          <w:szCs w:val="20"/>
          <w14:ligatures w14:val="none"/>
        </w:rPr>
        <w:t>Mokėjimų tvarka</w:t>
      </w:r>
    </w:p>
    <w:p w14:paraId="5C807582" w14:textId="77777777" w:rsidR="007C60B6" w:rsidRPr="00095C41"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4728DA43"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12.2.1.</w:t>
      </w:r>
      <w:r w:rsidRPr="00095C41">
        <w:rPr>
          <w:rFonts w:ascii="Times New Roman" w:eastAsia="Arial" w:hAnsi="Times New Roman" w:cs="Times New Roman"/>
          <w:kern w:val="0"/>
          <w:sz w:val="24"/>
          <w:szCs w:val="20"/>
          <w14:ligatures w14:val="none"/>
        </w:rPr>
        <w:tab/>
      </w:r>
      <w:r w:rsidRPr="00095C41">
        <w:rPr>
          <w:rFonts w:ascii="Times New Roman" w:eastAsia="Times New Roman" w:hAnsi="Times New Roman" w:cs="Times New Roman"/>
          <w:kern w:val="0"/>
          <w:sz w:val="24"/>
          <w:szCs w:val="20"/>
          <w14:ligatures w14:val="none"/>
        </w:rPr>
        <w:t xml:space="preserve">Tiekėjas išrašo Sąskaitą tik Šalims pasirašius </w:t>
      </w:r>
      <w:r w:rsidRPr="00095C41">
        <w:rPr>
          <w:rFonts w:ascii="Times New Roman" w:eastAsia="Arial" w:hAnsi="Times New Roman" w:cs="Times New Roman"/>
          <w:kern w:val="0"/>
          <w:sz w:val="24"/>
          <w:szCs w:val="20"/>
          <w14:ligatures w14:val="none"/>
        </w:rPr>
        <w:t>Paslaugų</w:t>
      </w:r>
      <w:r w:rsidRPr="00095C41">
        <w:rPr>
          <w:rFonts w:ascii="Times New Roman" w:eastAsia="Times New Roman" w:hAnsi="Times New Roman" w:cs="Times New Roman"/>
          <w:kern w:val="0"/>
          <w:sz w:val="24"/>
          <w:szCs w:val="20"/>
          <w14:ligatures w14:val="none"/>
        </w:rPr>
        <w:t xml:space="preserve"> perdavimo–priėmimo aktą, jeigu kitaip nenumatyta Specialiosiose sąlygose</w:t>
      </w:r>
      <w:r w:rsidRPr="00095C41">
        <w:rPr>
          <w:rFonts w:ascii="Times New Roman" w:eastAsia="Arial" w:hAnsi="Times New Roman" w:cs="Times New Roman"/>
          <w:kern w:val="0"/>
          <w:sz w:val="24"/>
          <w:szCs w:val="20"/>
          <w14:ligatures w14:val="none"/>
        </w:rPr>
        <w:t>:</w:t>
      </w:r>
    </w:p>
    <w:p w14:paraId="054A149C"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12.2.1.1.</w:t>
      </w:r>
      <w:r w:rsidRPr="00095C41">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605571A"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 xml:space="preserve">12.2.1.2. </w:t>
      </w:r>
      <w:r w:rsidRPr="00095C41">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15EB3D4A"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12.2.2.</w:t>
      </w:r>
      <w:r w:rsidRPr="00095C41">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9B063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12.2.3.</w:t>
      </w:r>
      <w:r w:rsidRPr="00095C41">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624B4180"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12.2.4.</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Pirkėjas atlieka mokėjimus už Paslaugas Specialiosiose sąlygose nustatytais terminais.</w:t>
      </w:r>
    </w:p>
    <w:p w14:paraId="7C1CC8B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12.2.5.</w:t>
      </w:r>
      <w:r w:rsidRPr="00095C41">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774C8F3C"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12.2.6.</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4F1FD5BA"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12.2.7.</w:t>
      </w:r>
      <w:r w:rsidRPr="00095C41">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3570DD3"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0DBA158C"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095C41">
        <w:rPr>
          <w:rFonts w:ascii="Times New Roman" w:eastAsia="Arial" w:hAnsi="Times New Roman" w:cs="Times New Roman"/>
          <w:b/>
          <w:bCs/>
          <w:kern w:val="0"/>
          <w:sz w:val="24"/>
          <w:szCs w:val="20"/>
          <w14:ligatures w14:val="none"/>
        </w:rPr>
        <w:t>12.3.</w:t>
      </w:r>
      <w:r w:rsidRPr="00095C41">
        <w:rPr>
          <w:rFonts w:ascii="Times New Roman" w:eastAsia="Arial" w:hAnsi="Times New Roman" w:cs="Times New Roman"/>
          <w:b/>
          <w:bCs/>
          <w:kern w:val="0"/>
          <w:sz w:val="24"/>
          <w:szCs w:val="20"/>
          <w14:ligatures w14:val="none"/>
        </w:rPr>
        <w:tab/>
      </w:r>
      <w:r w:rsidRPr="00095C41">
        <w:rPr>
          <w:rFonts w:ascii="Times New Roman" w:eastAsia="Arial" w:hAnsi="Times New Roman" w:cs="Times New Roman"/>
          <w:b/>
          <w:kern w:val="0"/>
          <w:sz w:val="24"/>
          <w:szCs w:val="20"/>
          <w14:ligatures w14:val="none"/>
        </w:rPr>
        <w:t>Kiti atsiskaitymo klausimai</w:t>
      </w:r>
    </w:p>
    <w:p w14:paraId="36D950AF" w14:textId="77777777" w:rsidR="007C60B6" w:rsidRPr="00095C41"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49F92596"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12.3.1.</w:t>
      </w:r>
      <w:r w:rsidRPr="00095C41">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7623C76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12.3.2.</w:t>
      </w:r>
      <w:r w:rsidRPr="00095C41">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A69BEE"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12.3.3.</w:t>
      </w:r>
      <w:r w:rsidRPr="00095C41">
        <w:rPr>
          <w:rFonts w:ascii="Times New Roman" w:eastAsia="Arial" w:hAnsi="Times New Roman" w:cs="Times New Roman"/>
          <w:kern w:val="0"/>
          <w:sz w:val="24"/>
          <w:szCs w:val="20"/>
          <w14:ligatures w14:val="none"/>
        </w:rPr>
        <w:tab/>
        <w:t>Visi mokėjimai pagal Sutartį atliekami eurais.</w:t>
      </w:r>
    </w:p>
    <w:p w14:paraId="73B8D2B3"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12.3.4.</w:t>
      </w:r>
      <w:r w:rsidRPr="00095C41">
        <w:rPr>
          <w:rFonts w:ascii="Times New Roman" w:eastAsia="Arial" w:hAnsi="Times New Roman" w:cs="Times New Roman"/>
          <w:kern w:val="0"/>
          <w:sz w:val="24"/>
          <w:szCs w:val="20"/>
          <w14:ligatures w14:val="none"/>
        </w:rPr>
        <w:tab/>
        <w:t xml:space="preserve">Už pavėluotus mokėjimus pagal Sutartį mokančioji Šalis privalo sumokėti kitai Šaliai </w:t>
      </w:r>
      <w:r w:rsidRPr="00095C41">
        <w:rPr>
          <w:rFonts w:ascii="Times New Roman" w:eastAsia="Arial" w:hAnsi="Times New Roman" w:cs="Times New Roman"/>
          <w:kern w:val="0"/>
          <w:sz w:val="24"/>
          <w:szCs w:val="20"/>
          <w14:ligatures w14:val="none"/>
        </w:rPr>
        <w:lastRenderedPageBreak/>
        <w:t>Specialiosiose sąlygose nurodyto dydžio netesybas.</w:t>
      </w:r>
    </w:p>
    <w:p w14:paraId="147803AF"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5B31FE5B"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bCs/>
          <w:caps/>
          <w:kern w:val="0"/>
          <w:sz w:val="24"/>
          <w:szCs w:val="20"/>
          <w14:ligatures w14:val="none"/>
        </w:rPr>
        <w:t>13.</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Konfidenciali informacija</w:t>
      </w:r>
    </w:p>
    <w:p w14:paraId="27F7C23A"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kern w:val="0"/>
          <w:sz w:val="24"/>
          <w:szCs w:val="20"/>
          <w14:ligatures w14:val="none"/>
        </w:rPr>
      </w:pPr>
    </w:p>
    <w:p w14:paraId="66E2E463"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13.1.</w:t>
      </w:r>
      <w:r w:rsidRPr="00095C41">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60A872"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13.2.</w:t>
      </w:r>
      <w:r w:rsidRPr="00095C41">
        <w:rPr>
          <w:rFonts w:ascii="Times New Roman" w:eastAsia="Arial" w:hAnsi="Times New Roman" w:cs="Times New Roman"/>
          <w:kern w:val="0"/>
          <w:sz w:val="24"/>
          <w:szCs w:val="20"/>
          <w14:ligatures w14:val="none"/>
        </w:rPr>
        <w:tab/>
        <w:t>Šalis turi teisę atskleisti kitos Šalies konfidencialią informaciją šiais atvejais:</w:t>
      </w:r>
    </w:p>
    <w:p w14:paraId="7C2AE84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13.2.1.</w:t>
      </w:r>
      <w:r w:rsidRPr="00095C41">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1D6427"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13.2.2.</w:t>
      </w:r>
      <w:r w:rsidRPr="00095C41">
        <w:rPr>
          <w:rFonts w:ascii="Times New Roman" w:eastAsia="Arial" w:hAnsi="Times New Roman" w:cs="Times New Roman"/>
          <w:kern w:val="0"/>
          <w:sz w:val="24"/>
          <w:szCs w:val="20"/>
          <w14:ligatures w14:val="none"/>
        </w:rPr>
        <w:tab/>
        <w:t xml:space="preserve">konfidencialią informaciją yra būtina atskleisti pagal </w:t>
      </w:r>
      <w:r w:rsidRPr="00095C41">
        <w:rPr>
          <w:rFonts w:ascii="Times New Roman" w:eastAsia="Times New Roman" w:hAnsi="Times New Roman" w:cs="Times New Roman"/>
          <w:kern w:val="0"/>
          <w:sz w:val="24"/>
          <w:szCs w:val="20"/>
          <w14:ligatures w14:val="none"/>
        </w:rPr>
        <w:t>įstatymų bei kitų teisės aktų</w:t>
      </w:r>
      <w:r w:rsidRPr="00095C41">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2397F1EE"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13.3.</w:t>
      </w:r>
      <w:r w:rsidRPr="00095C41">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095C41">
        <w:rPr>
          <w:rFonts w:ascii="Times New Roman" w:eastAsia="Times New Roman" w:hAnsi="Times New Roman" w:cs="Times New Roman"/>
          <w:kern w:val="0"/>
          <w:sz w:val="24"/>
          <w:szCs w:val="20"/>
          <w14:ligatures w14:val="none"/>
        </w:rPr>
        <w:t>įstatymus bei kitus teisės aktus</w:t>
      </w:r>
      <w:r w:rsidRPr="00095C41">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1728EF10"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13.4.</w:t>
      </w:r>
      <w:r w:rsidRPr="00095C41">
        <w:rPr>
          <w:rFonts w:ascii="Times New Roman" w:eastAsia="Arial" w:hAnsi="Times New Roman" w:cs="Times New Roman"/>
          <w:kern w:val="0"/>
          <w:sz w:val="24"/>
          <w:szCs w:val="20"/>
          <w14:ligatures w14:val="none"/>
        </w:rPr>
        <w:tab/>
        <w:t>Šalis atsako:</w:t>
      </w:r>
    </w:p>
    <w:p w14:paraId="1867E3C0"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13.4.1.</w:t>
      </w:r>
      <w:r w:rsidRPr="00095C41">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6498F34C"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13.4.2.</w:t>
      </w:r>
      <w:r w:rsidRPr="00095C41">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5ABA8D70"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13.5.</w:t>
      </w:r>
      <w:r w:rsidRPr="00095C41">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41D0F1EE"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07DE150D"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bCs/>
          <w:caps/>
          <w:kern w:val="0"/>
          <w:sz w:val="24"/>
          <w:szCs w:val="20"/>
          <w14:ligatures w14:val="none"/>
        </w:rPr>
        <w:t>14.</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Asmens duomenų apsauga</w:t>
      </w:r>
    </w:p>
    <w:p w14:paraId="6DDA422D"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kern w:val="0"/>
          <w:sz w:val="24"/>
          <w:szCs w:val="20"/>
          <w14:ligatures w14:val="none"/>
        </w:rPr>
      </w:pPr>
    </w:p>
    <w:p w14:paraId="6929A9D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14.1.</w:t>
      </w:r>
      <w:r w:rsidRPr="00095C41">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666450" w14:textId="77777777" w:rsidR="007C60B6" w:rsidRPr="00095C41" w:rsidRDefault="007C60B6" w:rsidP="007C60B6">
      <w:pPr>
        <w:tabs>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14.2.</w:t>
      </w:r>
      <w:r w:rsidRPr="00095C41">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2359E2" w14:textId="77777777" w:rsidR="007C60B6" w:rsidRPr="00095C41" w:rsidRDefault="007C60B6" w:rsidP="007C60B6">
      <w:pPr>
        <w:tabs>
          <w:tab w:val="left" w:pos="0"/>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1C3C00A8"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caps/>
          <w:kern w:val="0"/>
          <w:sz w:val="24"/>
          <w:szCs w:val="20"/>
          <w14:ligatures w14:val="none"/>
        </w:rPr>
      </w:pPr>
      <w:r w:rsidRPr="00095C41">
        <w:rPr>
          <w:rFonts w:ascii="Times New Roman" w:eastAsia="Arial" w:hAnsi="Times New Roman" w:cs="Times New Roman"/>
          <w:b/>
          <w:bCs/>
          <w:caps/>
          <w:kern w:val="0"/>
          <w:sz w:val="24"/>
          <w:szCs w:val="20"/>
          <w14:ligatures w14:val="none"/>
        </w:rPr>
        <w:t>15.</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INTELEKTINĖ NUOSAVYBĖ</w:t>
      </w:r>
    </w:p>
    <w:p w14:paraId="44F1E06F"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caps/>
          <w:kern w:val="0"/>
          <w:sz w:val="24"/>
          <w:szCs w:val="20"/>
          <w14:ligatures w14:val="none"/>
        </w:rPr>
      </w:pPr>
    </w:p>
    <w:p w14:paraId="0E3BCD08"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95C41">
        <w:rPr>
          <w:rFonts w:ascii="Times New Roman" w:eastAsia="Arial" w:hAnsi="Times New Roman" w:cs="Times New Roman"/>
          <w:kern w:val="0"/>
          <w:sz w:val="24"/>
          <w:szCs w:val="20"/>
          <w14:ligatures w14:val="none"/>
        </w:rPr>
        <w:t>Paslaugų</w:t>
      </w:r>
      <w:r w:rsidRPr="00095C41">
        <w:rPr>
          <w:rFonts w:ascii="Times New Roman" w:eastAsia="Times New Roman" w:hAnsi="Times New Roman" w:cs="Times New Roman"/>
          <w:kern w:val="0"/>
          <w:sz w:val="24"/>
          <w:szCs w:val="20"/>
          <w14:ligatures w14:val="none"/>
        </w:rPr>
        <w:t xml:space="preserve"> pobūdžio ar (ir) išimtinių teisių, patentų ir kt.</w:t>
      </w:r>
    </w:p>
    <w:p w14:paraId="2735630E"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15.2. Tiekėjas įsipareigoja atlyginti nuostolius Pirkėjui dėl bet kokių reikalavimų, kylančių dėl intelektinės nuosavybės teisių, įskaitant, bet neapsiribojant, dėl patento, prekių ženklo, pramoninio </w:t>
      </w:r>
      <w:r w:rsidRPr="00095C41">
        <w:rPr>
          <w:rFonts w:ascii="Times New Roman" w:eastAsia="Times New Roman" w:hAnsi="Times New Roman" w:cs="Times New Roman"/>
          <w:kern w:val="0"/>
          <w:sz w:val="24"/>
          <w:szCs w:val="20"/>
          <w14:ligatures w14:val="none"/>
        </w:rPr>
        <w:lastRenderedPageBreak/>
        <w:t>dizaino savininko (naudotojo) teisės (registruojamos arba ne), teisės, kylančios iš paraiškų bet kurioms minėtoms teisėms įregistruoti, autoriaus teisės, duomenų bazių gamintojų (</w:t>
      </w:r>
      <w:proofErr w:type="spellStart"/>
      <w:r w:rsidRPr="00095C41">
        <w:rPr>
          <w:rFonts w:ascii="Times New Roman" w:eastAsia="Times New Roman" w:hAnsi="Times New Roman" w:cs="Times New Roman"/>
          <w:kern w:val="0"/>
          <w:sz w:val="24"/>
          <w:szCs w:val="20"/>
          <w14:ligatures w14:val="none"/>
        </w:rPr>
        <w:t>sui</w:t>
      </w:r>
      <w:proofErr w:type="spellEnd"/>
      <w:r w:rsidRPr="00095C41">
        <w:rPr>
          <w:rFonts w:ascii="Times New Roman" w:eastAsia="Times New Roman" w:hAnsi="Times New Roman" w:cs="Times New Roman"/>
          <w:kern w:val="0"/>
          <w:sz w:val="24"/>
          <w:szCs w:val="20"/>
          <w14:ligatures w14:val="none"/>
        </w:rPr>
        <w:t xml:space="preserve"> </w:t>
      </w:r>
      <w:proofErr w:type="spellStart"/>
      <w:r w:rsidRPr="00095C41">
        <w:rPr>
          <w:rFonts w:ascii="Times New Roman" w:eastAsia="Times New Roman" w:hAnsi="Times New Roman" w:cs="Times New Roman"/>
          <w:kern w:val="0"/>
          <w:sz w:val="24"/>
          <w:szCs w:val="20"/>
          <w14:ligatures w14:val="none"/>
        </w:rPr>
        <w:t>generis</w:t>
      </w:r>
      <w:proofErr w:type="spellEnd"/>
      <w:r w:rsidRPr="00095C41">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25DDF0"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5C00F76"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b/>
          <w:bCs/>
          <w:kern w:val="0"/>
          <w:sz w:val="24"/>
          <w:szCs w:val="20"/>
          <w14:ligatures w14:val="none"/>
        </w:rPr>
      </w:pPr>
    </w:p>
    <w:p w14:paraId="241E0274"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bCs/>
          <w:caps/>
          <w:kern w:val="0"/>
          <w:sz w:val="24"/>
          <w:szCs w:val="20"/>
          <w14:ligatures w14:val="none"/>
        </w:rPr>
        <w:t>16.</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Pareiškimai ir garantijos</w:t>
      </w:r>
    </w:p>
    <w:p w14:paraId="2E50D4CA"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kern w:val="0"/>
          <w:sz w:val="24"/>
          <w:szCs w:val="20"/>
          <w14:ligatures w14:val="none"/>
        </w:rPr>
      </w:pPr>
    </w:p>
    <w:p w14:paraId="6E000925"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16.1. Kiekviena iš Šalių pareiškia ir garantuoja kitai Šaliai, kad:</w:t>
      </w:r>
    </w:p>
    <w:p w14:paraId="126BC063"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4AC057D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095C41">
        <w:rPr>
          <w:rFonts w:ascii="Times New Roman" w:eastAsia="Times New Roman" w:hAnsi="Times New Roman" w:cs="Times New Roman"/>
          <w:kern w:val="0"/>
          <w:sz w:val="24"/>
          <w:szCs w:val="20"/>
          <w14:ligatures w14:val="none"/>
        </w:rPr>
        <w:t>įstatymų bei kitų teisės aktų</w:t>
      </w:r>
      <w:r w:rsidRPr="00095C41">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4FF62CE4"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250E9B"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AE19B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1E41CC"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2FCF1CA8"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095C41">
        <w:rPr>
          <w:rFonts w:ascii="Times New Roman" w:eastAsia="Times New Roman" w:hAnsi="Times New Roman" w:cs="Times New Roman"/>
          <w:kern w:val="0"/>
          <w:sz w:val="24"/>
          <w:szCs w:val="20"/>
          <w14:ligatures w14:val="none"/>
        </w:rPr>
        <w:t>įstatymuose bei kituose teisės aktuose</w:t>
      </w:r>
      <w:r w:rsidRPr="00095C41">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378B2216"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shd w:val="clear" w:color="auto" w:fill="FFFFFF"/>
          <w14:ligatures w14:val="none"/>
        </w:rPr>
      </w:pPr>
      <w:r w:rsidRPr="00095C41">
        <w:rPr>
          <w:rFonts w:ascii="Times New Roman" w:eastAsia="Arial" w:hAnsi="Times New Roman" w:cs="Times New Roman"/>
          <w:kern w:val="0"/>
          <w:sz w:val="24"/>
          <w:szCs w:val="20"/>
          <w:shd w:val="clear" w:color="auto" w:fill="FFFFFF"/>
          <w14:ligatures w14:val="none"/>
        </w:rPr>
        <w:t xml:space="preserve">16.3. </w:t>
      </w:r>
      <w:r w:rsidRPr="00095C41">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095C41">
        <w:rPr>
          <w:rFonts w:ascii="Times New Roman" w:eastAsia="Arial" w:hAnsi="Times New Roman" w:cs="Times New Roman"/>
          <w:kern w:val="0"/>
          <w:sz w:val="24"/>
          <w:szCs w:val="20"/>
          <w14:ligatures w14:val="none"/>
        </w:rPr>
        <w:t xml:space="preserve"> </w:t>
      </w:r>
      <w:r w:rsidRPr="00095C41">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095C41">
        <w:rPr>
          <w:rFonts w:ascii="Times New Roman" w:eastAsia="Arial" w:hAnsi="Times New Roman" w:cs="Times New Roman"/>
          <w:kern w:val="0"/>
          <w:sz w:val="24"/>
          <w:szCs w:val="20"/>
          <w14:ligatures w14:val="none"/>
        </w:rPr>
        <w:t>Paslaugų rezultatą</w:t>
      </w:r>
      <w:r w:rsidRPr="00095C41">
        <w:rPr>
          <w:rFonts w:ascii="Times New Roman" w:eastAsia="Arial" w:hAnsi="Times New Roman" w:cs="Times New Roman"/>
          <w:kern w:val="0"/>
          <w:sz w:val="24"/>
          <w:szCs w:val="20"/>
          <w:shd w:val="clear" w:color="auto" w:fill="FFFFFF"/>
          <w14:ligatures w14:val="none"/>
        </w:rPr>
        <w:t>.</w:t>
      </w:r>
    </w:p>
    <w:p w14:paraId="6FA783A6"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16.4. T</w:t>
      </w:r>
      <w:r w:rsidRPr="00095C41">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8727975"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p>
    <w:p w14:paraId="2AAA449D"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bCs/>
          <w:caps/>
          <w:kern w:val="0"/>
          <w:sz w:val="24"/>
          <w:szCs w:val="20"/>
          <w14:ligatures w14:val="none"/>
        </w:rPr>
        <w:t>17.</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Bendrieji atsakomybės klausimai</w:t>
      </w:r>
    </w:p>
    <w:p w14:paraId="6116FCF8"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p>
    <w:p w14:paraId="49F3B04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24BF5DA1"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95C41">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C77B34B"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 xml:space="preserve">17.3. Tuo atveju, jei paaiškėja, kad kuris nors iš šioje Sutartyje pateiktų pareiškimų ar garantijų buvo iš esmės neteisingas, melagingas ar klaidinantis, Šalis pažeidėja nukentėjusiai Šaliai privalo atlyginti </w:t>
      </w:r>
      <w:r w:rsidRPr="00095C41">
        <w:rPr>
          <w:rFonts w:ascii="Times New Roman" w:eastAsia="Arial" w:hAnsi="Times New Roman" w:cs="Times New Roman"/>
          <w:kern w:val="0"/>
          <w:sz w:val="24"/>
          <w:szCs w:val="20"/>
          <w14:ligatures w14:val="none"/>
        </w:rPr>
        <w:lastRenderedPageBreak/>
        <w:t>visus nuostolius, kuriuos nukentėjusioji Šalis patyrė dėl tokio neteisingo, melagingo ar klaidinančio pareiškimo ar garantijos.</w:t>
      </w:r>
    </w:p>
    <w:p w14:paraId="77261ADC"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0BE1693B"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8EA0EC"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C0692F"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B8FF5AE" w14:textId="77777777" w:rsidR="007C60B6" w:rsidRPr="00095C41" w:rsidRDefault="007C60B6" w:rsidP="007C60B6">
      <w:pPr>
        <w:widowControl w:val="0"/>
        <w:tabs>
          <w:tab w:val="left" w:pos="567"/>
          <w:tab w:val="left" w:pos="851"/>
          <w:tab w:val="left" w:pos="992"/>
          <w:tab w:val="left" w:pos="1134"/>
        </w:tabs>
        <w:spacing w:after="0"/>
        <w:ind w:firstLine="53"/>
        <w:jc w:val="both"/>
        <w:rPr>
          <w:rFonts w:ascii="Times New Roman" w:eastAsia="Arial" w:hAnsi="Times New Roman" w:cs="Times New Roman"/>
          <w:kern w:val="0"/>
          <w:sz w:val="24"/>
          <w:szCs w:val="20"/>
          <w14:ligatures w14:val="none"/>
        </w:rPr>
      </w:pPr>
    </w:p>
    <w:p w14:paraId="0CD10A9A"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bCs/>
          <w:caps/>
          <w:kern w:val="0"/>
          <w:sz w:val="24"/>
          <w:szCs w:val="20"/>
          <w14:ligatures w14:val="none"/>
        </w:rPr>
        <w:t>18.</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Nenugalima jėga (FORCE MAJEURE)</w:t>
      </w:r>
    </w:p>
    <w:p w14:paraId="4A90691F"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kern w:val="0"/>
          <w:sz w:val="24"/>
          <w:szCs w:val="20"/>
          <w14:ligatures w14:val="none"/>
        </w:rPr>
      </w:pPr>
    </w:p>
    <w:p w14:paraId="211DA66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18.1.</w:t>
      </w:r>
      <w:r w:rsidRPr="00095C41">
        <w:rPr>
          <w:rFonts w:ascii="Times New Roman" w:eastAsia="Arial" w:hAnsi="Times New Roman" w:cs="Times New Roman"/>
          <w:b/>
          <w:bCs/>
          <w:kern w:val="0"/>
          <w:sz w:val="24"/>
          <w:szCs w:val="20"/>
          <w14:ligatures w14:val="none"/>
        </w:rPr>
        <w:tab/>
      </w:r>
      <w:r w:rsidRPr="00095C41">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0986671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14:ligatures w14:val="none"/>
        </w:rPr>
        <w:t>18.1.1.</w:t>
      </w:r>
      <w:r w:rsidRPr="00095C41">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2E69E7"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A17666"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18.2.</w:t>
      </w:r>
      <w:r w:rsidRPr="00095C41">
        <w:rPr>
          <w:rFonts w:ascii="Times New Roman" w:eastAsia="Arial" w:hAnsi="Times New Roman" w:cs="Times New Roman"/>
          <w:b/>
          <w:bCs/>
          <w:kern w:val="0"/>
          <w:sz w:val="24"/>
          <w:szCs w:val="20"/>
          <w14:ligatures w14:val="none"/>
        </w:rPr>
        <w:tab/>
      </w:r>
      <w:r w:rsidRPr="00095C41">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47D25D" w14:textId="77777777" w:rsidR="007C60B6" w:rsidRPr="00095C41" w:rsidRDefault="007C60B6" w:rsidP="007C60B6">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18.3.</w:t>
      </w:r>
      <w:r w:rsidRPr="00095C41">
        <w:rPr>
          <w:rFonts w:ascii="Times New Roman" w:eastAsia="Arial" w:hAnsi="Times New Roman" w:cs="Times New Roman"/>
          <w:b/>
          <w:bCs/>
          <w:kern w:val="0"/>
          <w:sz w:val="24"/>
          <w:szCs w:val="20"/>
          <w14:ligatures w14:val="none"/>
        </w:rPr>
        <w:tab/>
      </w:r>
      <w:r w:rsidRPr="00095C41">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5E132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18.4.</w:t>
      </w:r>
      <w:r w:rsidRPr="00095C41">
        <w:rPr>
          <w:rFonts w:ascii="Times New Roman" w:eastAsia="Arial" w:hAnsi="Times New Roman" w:cs="Times New Roman"/>
          <w:kern w:val="0"/>
          <w:sz w:val="24"/>
          <w:szCs w:val="20"/>
          <w14:ligatures w14:val="none"/>
        </w:rPr>
        <w:tab/>
        <w:t>Jeigu nenugalimos jėgos (</w:t>
      </w:r>
      <w:r w:rsidRPr="00095C41">
        <w:rPr>
          <w:rFonts w:ascii="Times New Roman" w:eastAsia="Arial" w:hAnsi="Times New Roman" w:cs="Times New Roman"/>
          <w:iCs/>
          <w:kern w:val="0"/>
          <w:sz w:val="24"/>
          <w:szCs w:val="20"/>
          <w14:ligatures w14:val="none"/>
        </w:rPr>
        <w:t>force majeure</w:t>
      </w:r>
      <w:r w:rsidRPr="00095C41">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127392"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04E89A29"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bCs/>
          <w:caps/>
          <w:kern w:val="0"/>
          <w:sz w:val="24"/>
          <w:szCs w:val="20"/>
          <w14:ligatures w14:val="none"/>
        </w:rPr>
        <w:t>19.</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Sutarties nuostatų negaliojimas</w:t>
      </w:r>
    </w:p>
    <w:p w14:paraId="6A6EBC82"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kern w:val="0"/>
          <w:sz w:val="24"/>
          <w:szCs w:val="20"/>
          <w14:ligatures w14:val="none"/>
        </w:rPr>
      </w:pPr>
    </w:p>
    <w:p w14:paraId="3542A81C"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19.1.</w:t>
      </w:r>
      <w:r w:rsidRPr="00095C41">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095C41">
        <w:rPr>
          <w:rFonts w:ascii="Times New Roman" w:eastAsia="Arial" w:hAnsi="Times New Roman" w:cs="Times New Roman"/>
          <w:kern w:val="0"/>
          <w:sz w:val="24"/>
          <w:szCs w:val="20"/>
          <w14:ligatures w14:val="none"/>
        </w:rPr>
        <w:lastRenderedPageBreak/>
        <w:t xml:space="preserve">tai nepažeidžia </w:t>
      </w:r>
      <w:r w:rsidRPr="00095C41">
        <w:rPr>
          <w:rFonts w:ascii="Times New Roman" w:eastAsia="Times New Roman" w:hAnsi="Times New Roman" w:cs="Times New Roman"/>
          <w:kern w:val="0"/>
          <w:sz w:val="24"/>
          <w:szCs w:val="20"/>
          <w14:ligatures w14:val="none"/>
        </w:rPr>
        <w:t>įstatymų bei kitų teisės aktų</w:t>
      </w:r>
      <w:r w:rsidRPr="00095C41">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59380EB1"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19.2.</w:t>
      </w:r>
      <w:r w:rsidRPr="00095C41">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9871F1"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31581BFE"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bCs/>
          <w:caps/>
          <w:kern w:val="0"/>
          <w:sz w:val="24"/>
          <w:szCs w:val="20"/>
          <w14:ligatures w14:val="none"/>
        </w:rPr>
        <w:t>20.</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Sutarties pakeitimai</w:t>
      </w:r>
    </w:p>
    <w:p w14:paraId="1C36B944"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kern w:val="0"/>
          <w:sz w:val="24"/>
          <w:szCs w:val="20"/>
          <w14:ligatures w14:val="none"/>
        </w:rPr>
      </w:pPr>
    </w:p>
    <w:p w14:paraId="7A6E1EF2" w14:textId="77777777" w:rsidR="007C60B6" w:rsidRPr="00095C41" w:rsidRDefault="007C60B6" w:rsidP="007C60B6">
      <w:pPr>
        <w:tabs>
          <w:tab w:val="left" w:pos="284"/>
          <w:tab w:val="left" w:pos="567"/>
        </w:tabs>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6DA6216C"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20.2. Sutarties pakeitimai įforminami Šalims sudarant Susitarimą.</w:t>
      </w:r>
    </w:p>
    <w:p w14:paraId="195D21A6"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95C41">
        <w:rPr>
          <w:rFonts w:ascii="Times New Roman" w:eastAsia="Times New Roman" w:hAnsi="Times New Roman" w:cs="Times New Roman"/>
          <w:kern w:val="0"/>
          <w:sz w:val="24"/>
          <w:szCs w:val="20"/>
          <w14:ligatures w14:val="none"/>
        </w:rPr>
        <w:t>įstatymų bei kitų teisės aktų</w:t>
      </w:r>
      <w:r w:rsidRPr="00095C41">
        <w:rPr>
          <w:rFonts w:ascii="Times New Roman" w:eastAsia="Arial" w:hAnsi="Times New Roman" w:cs="Times New Roman"/>
          <w:kern w:val="0"/>
          <w:sz w:val="24"/>
          <w:szCs w:val="20"/>
          <w14:ligatures w14:val="none"/>
        </w:rPr>
        <w:t xml:space="preserve"> nuostatomis.</w:t>
      </w:r>
    </w:p>
    <w:p w14:paraId="24E0A90F"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59C2706D"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5FE67C"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6119D133"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bCs/>
          <w:caps/>
          <w:kern w:val="0"/>
          <w:sz w:val="24"/>
          <w:szCs w:val="20"/>
          <w14:ligatures w14:val="none"/>
        </w:rPr>
        <w:t>21.</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Sutarties sUSTABDYMAS</w:t>
      </w:r>
    </w:p>
    <w:p w14:paraId="367B8D89"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kern w:val="0"/>
          <w:sz w:val="24"/>
          <w:szCs w:val="20"/>
          <w14:ligatures w14:val="none"/>
        </w:rPr>
      </w:pPr>
    </w:p>
    <w:p w14:paraId="3CF18BD9"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95C41">
        <w:rPr>
          <w:rFonts w:ascii="Times New Roman" w:eastAsia="Arial" w:hAnsi="Times New Roman" w:cs="Times New Roman"/>
          <w:kern w:val="0"/>
          <w:sz w:val="24"/>
          <w:szCs w:val="20"/>
          <w14:ligatures w14:val="none"/>
        </w:rPr>
        <w:t>Paslaugų</w:t>
      </w:r>
      <w:r w:rsidRPr="00095C41">
        <w:rPr>
          <w:rFonts w:ascii="Times New Roman" w:eastAsia="Times New Roman" w:hAnsi="Times New Roman" w:cs="Times New Roman"/>
          <w:kern w:val="0"/>
          <w:sz w:val="24"/>
          <w:szCs w:val="20"/>
          <w14:ligatures w14:val="none"/>
        </w:rPr>
        <w:t xml:space="preserve"> (jų dalies) teikimo sustabdymą iki atitinkamų aplinkybių pasibaigimo.</w:t>
      </w:r>
    </w:p>
    <w:p w14:paraId="198EDDD3"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21.2. </w:t>
      </w:r>
      <w:r w:rsidRPr="00095C41">
        <w:rPr>
          <w:rFonts w:ascii="Times New Roman" w:eastAsia="Arial" w:hAnsi="Times New Roman" w:cs="Times New Roman"/>
          <w:kern w:val="0"/>
          <w:sz w:val="24"/>
          <w:szCs w:val="20"/>
          <w14:ligatures w14:val="none"/>
        </w:rPr>
        <w:t>Paslaugų</w:t>
      </w:r>
      <w:r w:rsidRPr="00095C41">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18E0A0E6"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8968B3"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3E82905E"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31E92B02"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5923C2CB"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21.2.5. esant įrodymais pagrįstoms kliūtims ar trukdymams, sukeltiems Tiekėjui kitų trečiųjų asmen</w:t>
      </w:r>
      <w:r w:rsidRPr="005D7F18">
        <w:rPr>
          <w:rFonts w:ascii="Times New Roman" w:eastAsia="Times New Roman" w:hAnsi="Times New Roman" w:cs="Times New Roman"/>
          <w:kern w:val="0"/>
          <w:sz w:val="24"/>
          <w:szCs w:val="20"/>
          <w14:ligatures w14:val="none"/>
        </w:rPr>
        <w:t>ų ne dėl Tiekėjo ne laiku ar netinkamai pagal Sutarties sąlygas ir tvarką įvykdytų sutartinių įsipareigojimų;</w:t>
      </w:r>
    </w:p>
    <w:p w14:paraId="4BF4C222"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07C86AC5"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2EB4C7EE"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6866D06C"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 xml:space="preserve">21.3. Jei </w:t>
      </w:r>
      <w:r w:rsidRPr="005D7F18">
        <w:rPr>
          <w:rFonts w:ascii="Times New Roman" w:eastAsia="Arial" w:hAnsi="Times New Roman" w:cs="Times New Roman"/>
          <w:kern w:val="0"/>
          <w:sz w:val="24"/>
          <w:szCs w:val="20"/>
          <w14:ligatures w14:val="none"/>
        </w:rPr>
        <w:t>Paslaugų</w:t>
      </w:r>
      <w:r w:rsidRPr="005D7F18">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56ACB4"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lastRenderedPageBreak/>
        <w:t xml:space="preserve">21.4. Jei </w:t>
      </w:r>
      <w:r w:rsidRPr="005D7F18">
        <w:rPr>
          <w:rFonts w:ascii="Times New Roman" w:eastAsia="Arial" w:hAnsi="Times New Roman" w:cs="Times New Roman"/>
          <w:kern w:val="0"/>
          <w:sz w:val="24"/>
          <w:szCs w:val="20"/>
          <w14:ligatures w14:val="none"/>
        </w:rPr>
        <w:t>Paslaugų</w:t>
      </w:r>
      <w:r w:rsidRPr="005D7F18">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72C5DB1"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5C132325"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5382618" w14:textId="77777777" w:rsidR="007C60B6" w:rsidRPr="005D7F18" w:rsidRDefault="007C60B6" w:rsidP="007C60B6">
      <w:pPr>
        <w:spacing w:after="0"/>
        <w:jc w:val="both"/>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1A56E3" w14:textId="77777777" w:rsidR="007C60B6" w:rsidRPr="005D7F18" w:rsidRDefault="007C60B6" w:rsidP="007C60B6">
      <w:pPr>
        <w:spacing w:after="0"/>
        <w:jc w:val="both"/>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B841915" w14:textId="77777777" w:rsidR="007C60B6" w:rsidRPr="005D7F18" w:rsidRDefault="007C60B6" w:rsidP="007C60B6">
      <w:pPr>
        <w:spacing w:after="0"/>
        <w:jc w:val="both"/>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C31393" w14:textId="77777777" w:rsidR="007C60B6" w:rsidRPr="005D7F18" w:rsidRDefault="007C60B6" w:rsidP="007C60B6">
      <w:pPr>
        <w:spacing w:after="0"/>
        <w:jc w:val="both"/>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27D292D2"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574067"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24E9F83"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0D4A343E"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C2E538"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b/>
          <w:bCs/>
          <w:kern w:val="0"/>
          <w:sz w:val="24"/>
          <w:szCs w:val="20"/>
          <w14:ligatures w14:val="none"/>
        </w:rPr>
      </w:pPr>
    </w:p>
    <w:p w14:paraId="39E0861D" w14:textId="77777777" w:rsidR="007C60B6" w:rsidRPr="005D7F18"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caps/>
          <w:kern w:val="0"/>
          <w:sz w:val="24"/>
          <w:szCs w:val="20"/>
          <w14:ligatures w14:val="none"/>
        </w:rPr>
      </w:pPr>
      <w:r w:rsidRPr="005D7F18">
        <w:rPr>
          <w:rFonts w:ascii="Times New Roman" w:eastAsia="Arial" w:hAnsi="Times New Roman" w:cs="Times New Roman"/>
          <w:b/>
          <w:bCs/>
          <w:caps/>
          <w:kern w:val="0"/>
          <w:sz w:val="24"/>
          <w:szCs w:val="20"/>
          <w14:ligatures w14:val="none"/>
        </w:rPr>
        <w:t>22.</w:t>
      </w:r>
      <w:r w:rsidRPr="005D7F18">
        <w:rPr>
          <w:rFonts w:ascii="Times New Roman" w:eastAsia="Arial" w:hAnsi="Times New Roman" w:cs="Times New Roman"/>
          <w:b/>
          <w:bCs/>
          <w:caps/>
          <w:kern w:val="0"/>
          <w:sz w:val="24"/>
          <w:szCs w:val="20"/>
          <w14:ligatures w14:val="none"/>
        </w:rPr>
        <w:tab/>
      </w:r>
      <w:r w:rsidRPr="005D7F18">
        <w:rPr>
          <w:rFonts w:ascii="Times New Roman" w:eastAsia="Arial" w:hAnsi="Times New Roman" w:cs="Times New Roman"/>
          <w:b/>
          <w:caps/>
          <w:kern w:val="0"/>
          <w:sz w:val="24"/>
          <w:szCs w:val="20"/>
          <w14:ligatures w14:val="none"/>
        </w:rPr>
        <w:t>Sutarties nutraukimas</w:t>
      </w:r>
    </w:p>
    <w:p w14:paraId="7585C83F" w14:textId="77777777" w:rsidR="007C60B6" w:rsidRPr="005D7F18" w:rsidRDefault="007C60B6" w:rsidP="007C60B6">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kern w:val="0"/>
          <w:sz w:val="24"/>
          <w:szCs w:val="20"/>
          <w14:ligatures w14:val="none"/>
        </w:rPr>
      </w:pPr>
    </w:p>
    <w:p w14:paraId="285FFE31" w14:textId="77777777" w:rsidR="007C60B6" w:rsidRPr="005D7F18" w:rsidRDefault="007C60B6" w:rsidP="007C60B6">
      <w:pPr>
        <w:tabs>
          <w:tab w:val="left" w:pos="567"/>
          <w:tab w:val="left" w:pos="851"/>
          <w:tab w:val="left" w:pos="992"/>
          <w:tab w:val="left" w:pos="1134"/>
        </w:tabs>
        <w:spacing w:after="0"/>
        <w:jc w:val="both"/>
        <w:rPr>
          <w:rFonts w:ascii="Times New Roman" w:eastAsia="Cambria" w:hAnsi="Times New Roman" w:cs="Times New Roman"/>
          <w:b/>
          <w:bCs/>
          <w:kern w:val="0"/>
          <w:sz w:val="24"/>
          <w:szCs w:val="20"/>
          <w14:ligatures w14:val="none"/>
        </w:rPr>
      </w:pPr>
      <w:r w:rsidRPr="005D7F18">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05A76776" w14:textId="77777777" w:rsidR="007C60B6" w:rsidRPr="005D7F18" w:rsidRDefault="007C60B6" w:rsidP="007C60B6">
      <w:pPr>
        <w:tabs>
          <w:tab w:val="left" w:pos="567"/>
          <w:tab w:val="left" w:pos="851"/>
          <w:tab w:val="left" w:pos="992"/>
          <w:tab w:val="left" w:pos="1134"/>
        </w:tabs>
        <w:spacing w:after="0"/>
        <w:jc w:val="both"/>
        <w:rPr>
          <w:rFonts w:ascii="Times New Roman" w:eastAsia="Cambria" w:hAnsi="Times New Roman" w:cs="Times New Roman"/>
          <w:b/>
          <w:bCs/>
          <w:kern w:val="0"/>
          <w:sz w:val="24"/>
          <w:szCs w:val="20"/>
          <w14:ligatures w14:val="none"/>
        </w:rPr>
      </w:pPr>
    </w:p>
    <w:p w14:paraId="0238BC30" w14:textId="77777777" w:rsidR="007C60B6" w:rsidRPr="005D7F18"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5D7F18">
        <w:rPr>
          <w:rFonts w:ascii="Times New Roman" w:eastAsia="Arial" w:hAnsi="Times New Roman" w:cs="Times New Roman"/>
          <w:b/>
          <w:bCs/>
          <w:kern w:val="0"/>
          <w:sz w:val="24"/>
          <w:szCs w:val="20"/>
          <w14:ligatures w14:val="none"/>
        </w:rPr>
        <w:lastRenderedPageBreak/>
        <w:t>22.1.</w:t>
      </w:r>
      <w:r w:rsidRPr="005D7F18">
        <w:rPr>
          <w:rFonts w:ascii="Times New Roman" w:eastAsia="Arial" w:hAnsi="Times New Roman" w:cs="Times New Roman"/>
          <w:b/>
          <w:bCs/>
          <w:kern w:val="0"/>
          <w:sz w:val="24"/>
          <w:szCs w:val="20"/>
          <w14:ligatures w14:val="none"/>
        </w:rPr>
        <w:tab/>
      </w:r>
      <w:r w:rsidRPr="005D7F18">
        <w:rPr>
          <w:rFonts w:ascii="Times New Roman" w:eastAsia="Arial" w:hAnsi="Times New Roman" w:cs="Times New Roman"/>
          <w:b/>
          <w:kern w:val="0"/>
          <w:sz w:val="24"/>
          <w:szCs w:val="20"/>
          <w14:ligatures w14:val="none"/>
        </w:rPr>
        <w:t>Pretenzijos dėl Sutarties pažeidimų</w:t>
      </w:r>
    </w:p>
    <w:p w14:paraId="55983841" w14:textId="77777777" w:rsidR="007C60B6" w:rsidRPr="005D7F18"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4BB30602"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FA56E4"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7F18">
        <w:rPr>
          <w:rFonts w:ascii="Times New Roman" w:eastAsia="Times New Roman" w:hAnsi="Times New Roman" w:cs="Times New Roman"/>
          <w:bCs/>
          <w:kern w:val="0"/>
          <w:sz w:val="24"/>
          <w:szCs w:val="20"/>
          <w14:ligatures w14:val="none"/>
        </w:rPr>
        <w:t xml:space="preserve"> </w:t>
      </w:r>
      <w:r w:rsidRPr="005D7F18">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77E42C56"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b/>
          <w:bCs/>
          <w:kern w:val="0"/>
          <w:sz w:val="24"/>
          <w:szCs w:val="20"/>
          <w14:ligatures w14:val="none"/>
        </w:rPr>
      </w:pPr>
    </w:p>
    <w:p w14:paraId="0785D256" w14:textId="77777777" w:rsidR="007C60B6" w:rsidRPr="005D7F18"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5D7F18">
        <w:rPr>
          <w:rFonts w:ascii="Times New Roman" w:eastAsia="Arial" w:hAnsi="Times New Roman" w:cs="Times New Roman"/>
          <w:b/>
          <w:bCs/>
          <w:kern w:val="0"/>
          <w:sz w:val="24"/>
          <w:szCs w:val="20"/>
          <w14:ligatures w14:val="none"/>
        </w:rPr>
        <w:t>22.2.</w:t>
      </w:r>
      <w:r w:rsidRPr="005D7F18">
        <w:rPr>
          <w:rFonts w:ascii="Times New Roman" w:eastAsia="Arial" w:hAnsi="Times New Roman" w:cs="Times New Roman"/>
          <w:b/>
          <w:bCs/>
          <w:kern w:val="0"/>
          <w:sz w:val="24"/>
          <w:szCs w:val="20"/>
          <w14:ligatures w14:val="none"/>
        </w:rPr>
        <w:tab/>
      </w:r>
      <w:r w:rsidRPr="005D7F18">
        <w:rPr>
          <w:rFonts w:ascii="Times New Roman" w:eastAsia="Arial" w:hAnsi="Times New Roman" w:cs="Times New Roman"/>
          <w:b/>
          <w:kern w:val="0"/>
          <w:sz w:val="24"/>
          <w:szCs w:val="20"/>
          <w14:ligatures w14:val="none"/>
        </w:rPr>
        <w:t>Sutarties nutraukimas Pirkėjo iniciatyva</w:t>
      </w:r>
    </w:p>
    <w:p w14:paraId="33E2E0B8" w14:textId="77777777" w:rsidR="007C60B6" w:rsidRPr="005D7F18"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21D3C485"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26D557" w14:textId="77777777" w:rsidR="007C60B6" w:rsidRPr="005D7F18"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70D35F31"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5D7F18">
        <w:rPr>
          <w:rFonts w:ascii="Times New Roman" w:eastAsia="Times New Roman" w:hAnsi="Times New Roman" w:cs="Times New Roman"/>
          <w:kern w:val="0"/>
          <w:sz w:val="24"/>
          <w:szCs w:val="20"/>
          <w14:ligatures w14:val="none"/>
        </w:rPr>
        <w:t xml:space="preserve">22.2.2.1. Tiekėjui yra iškelta bankroto byla, pradėtas bankroto procesas ne teismo tvarka, jis tampa nemokus arba yra </w:t>
      </w:r>
      <w:r w:rsidRPr="00095C41">
        <w:rPr>
          <w:rFonts w:ascii="Times New Roman" w:eastAsia="Times New Roman" w:hAnsi="Times New Roman" w:cs="Times New Roman"/>
          <w:kern w:val="0"/>
          <w:sz w:val="24"/>
          <w:szCs w:val="20"/>
          <w14:ligatures w14:val="none"/>
        </w:rPr>
        <w:t>nemokumo tikimybė, sustabdo ūkinę veiklą ar susidaro</w:t>
      </w:r>
      <w:r w:rsidRPr="00095C41">
        <w:rPr>
          <w:rFonts w:ascii="Times New Roman" w:eastAsia="Times New Roman" w:hAnsi="Times New Roman" w:cs="Times New Roman"/>
          <w:bCs/>
          <w:kern w:val="0"/>
          <w:sz w:val="24"/>
          <w:szCs w:val="20"/>
          <w14:ligatures w14:val="none"/>
        </w:rPr>
        <w:t xml:space="preserve"> </w:t>
      </w:r>
      <w:r w:rsidRPr="00095C41">
        <w:rPr>
          <w:rFonts w:ascii="Times New Roman" w:eastAsia="Times New Roman" w:hAnsi="Times New Roman" w:cs="Times New Roman"/>
          <w:kern w:val="0"/>
          <w:sz w:val="24"/>
          <w:szCs w:val="20"/>
          <w14:ligatures w14:val="none"/>
        </w:rPr>
        <w:t>įstatymuose ir kituose teisės aktuose nustatyta tvarka analogiška situacija</w:t>
      </w:r>
      <w:r w:rsidRPr="00095C41">
        <w:rPr>
          <w:rFonts w:ascii="Times New Roman" w:eastAsia="Times New Roman" w:hAnsi="Times New Roman" w:cs="Times New Roman"/>
          <w:kern w:val="0"/>
          <w:sz w:val="24"/>
          <w:szCs w:val="20"/>
          <w:shd w:val="clear" w:color="auto" w:fill="FFFFFF"/>
          <w14:ligatures w14:val="none"/>
        </w:rPr>
        <w:t>;</w:t>
      </w:r>
    </w:p>
    <w:p w14:paraId="77F7CCEA" w14:textId="77777777" w:rsidR="007C60B6" w:rsidRPr="00095C41" w:rsidRDefault="007C60B6" w:rsidP="007C60B6">
      <w:pPr>
        <w:tabs>
          <w:tab w:val="left" w:pos="567"/>
        </w:tabs>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787D1F6C"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732B5A28"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612EAE56"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22.2.2.5. Pirkėjo valdymo organas priima sprendimą, dėl kurio Sutarties poreikis išnyksta;</w:t>
      </w:r>
    </w:p>
    <w:p w14:paraId="56E2F22E"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5B71BFDA"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35D9F2AD"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22.2.2.8. nebelieka perkamų </w:t>
      </w:r>
      <w:r w:rsidRPr="00095C41">
        <w:rPr>
          <w:rFonts w:ascii="Times New Roman" w:eastAsia="Arial" w:hAnsi="Times New Roman" w:cs="Times New Roman"/>
          <w:kern w:val="0"/>
          <w:sz w:val="24"/>
          <w:szCs w:val="20"/>
          <w14:ligatures w14:val="none"/>
        </w:rPr>
        <w:t>Paslaugų</w:t>
      </w:r>
      <w:r w:rsidRPr="00095C41">
        <w:rPr>
          <w:rFonts w:ascii="Times New Roman" w:eastAsia="Times New Roman" w:hAnsi="Times New Roman" w:cs="Times New Roman"/>
          <w:kern w:val="0"/>
          <w:sz w:val="24"/>
          <w:szCs w:val="20"/>
          <w14:ligatures w14:val="none"/>
        </w:rPr>
        <w:t xml:space="preserve"> poreikio;</w:t>
      </w:r>
    </w:p>
    <w:p w14:paraId="053FA095"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75001D69"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20754892" w14:textId="77777777" w:rsidR="007C60B6" w:rsidRPr="00095C41" w:rsidRDefault="007C60B6" w:rsidP="007C60B6">
      <w:pPr>
        <w:tabs>
          <w:tab w:val="left" w:pos="567"/>
        </w:tabs>
        <w:spacing w:after="0"/>
        <w:jc w:val="both"/>
        <w:textAlignment w:val="baseline"/>
        <w:rPr>
          <w:rFonts w:ascii="Times New Roman" w:eastAsia="Arial"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22.2.2.11.</w:t>
      </w:r>
      <w:r w:rsidRPr="00095C41">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4E6DD398"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665B3DCA"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iCs/>
          <w:kern w:val="0"/>
          <w:sz w:val="24"/>
          <w:szCs w:val="20"/>
          <w14:ligatures w14:val="none"/>
        </w:rPr>
      </w:pPr>
      <w:r w:rsidRPr="00095C41">
        <w:rPr>
          <w:rFonts w:ascii="Times New Roman" w:eastAsia="Times New Roman" w:hAnsi="Times New Roman" w:cs="Times New Roman"/>
          <w:kern w:val="0"/>
          <w:sz w:val="24"/>
          <w:szCs w:val="20"/>
          <w14:ligatures w14:val="none"/>
        </w:rPr>
        <w:t xml:space="preserve">22.2.2.13. </w:t>
      </w:r>
      <w:r w:rsidRPr="00095C41">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E6AD6"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iCs/>
          <w:kern w:val="0"/>
          <w:sz w:val="24"/>
          <w:szCs w:val="20"/>
          <w14:ligatures w14:val="none"/>
        </w:rPr>
      </w:pPr>
      <w:r w:rsidRPr="00095C41">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223588A2"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095C41">
        <w:rPr>
          <w:rFonts w:ascii="Times New Roman" w:eastAsia="Times New Roman" w:hAnsi="Times New Roman" w:cs="Times New Roman"/>
          <w:kern w:val="0"/>
          <w:sz w:val="24"/>
          <w:szCs w:val="20"/>
          <w14:ligatures w14:val="none"/>
        </w:rPr>
        <w:lastRenderedPageBreak/>
        <w:t>(bent vienai iš taikomų sankcijų). Sutarties negaliojimo momentas nustatomas vadovaujantis minėtu įstatymu.</w:t>
      </w:r>
    </w:p>
    <w:p w14:paraId="7AC7701C"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24EA64"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0E0DC"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5AFF2C4A"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0A5300F5"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5863F6"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b/>
          <w:bCs/>
          <w:kern w:val="0"/>
          <w:sz w:val="24"/>
          <w:szCs w:val="20"/>
          <w14:ligatures w14:val="none"/>
        </w:rPr>
      </w:pPr>
    </w:p>
    <w:p w14:paraId="32FFAD9C" w14:textId="77777777" w:rsidR="007C60B6" w:rsidRPr="00095C41" w:rsidRDefault="007C60B6" w:rsidP="007C60B6">
      <w:pPr>
        <w:widowControl w:val="0"/>
        <w:tabs>
          <w:tab w:val="left" w:pos="567"/>
          <w:tab w:val="left" w:pos="851"/>
          <w:tab w:val="left" w:pos="992"/>
          <w:tab w:val="left" w:pos="1134"/>
        </w:tabs>
        <w:spacing w:after="0"/>
        <w:jc w:val="center"/>
        <w:rPr>
          <w:rFonts w:ascii="Times New Roman" w:eastAsia="Arial" w:hAnsi="Times New Roman" w:cs="Times New Roman"/>
          <w:b/>
          <w:bCs/>
          <w:kern w:val="0"/>
          <w:sz w:val="24"/>
          <w:szCs w:val="20"/>
          <w14:ligatures w14:val="none"/>
        </w:rPr>
      </w:pPr>
      <w:r w:rsidRPr="00095C41">
        <w:rPr>
          <w:rFonts w:ascii="Times New Roman" w:eastAsia="Arial" w:hAnsi="Times New Roman" w:cs="Times New Roman"/>
          <w:b/>
          <w:bCs/>
          <w:kern w:val="0"/>
          <w:sz w:val="24"/>
          <w:szCs w:val="20"/>
          <w14:ligatures w14:val="none"/>
        </w:rPr>
        <w:t>22.3.</w:t>
      </w:r>
      <w:r w:rsidRPr="00095C41">
        <w:rPr>
          <w:rFonts w:ascii="Times New Roman" w:eastAsia="Arial" w:hAnsi="Times New Roman" w:cs="Times New Roman"/>
          <w:b/>
          <w:bCs/>
          <w:kern w:val="0"/>
          <w:sz w:val="24"/>
          <w:szCs w:val="20"/>
          <w14:ligatures w14:val="none"/>
        </w:rPr>
        <w:tab/>
        <w:t>Sutarties nutraukimas Tiekėjo iniciatyva</w:t>
      </w:r>
    </w:p>
    <w:p w14:paraId="15B3F9F7"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3489265D"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918904"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46422004"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D310D1"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49391A2F"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2EAE6B72"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745CBD3E"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4D4E2A5"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160795CE"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C0ACCB7"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b/>
          <w:bCs/>
          <w:kern w:val="0"/>
          <w:sz w:val="24"/>
          <w:szCs w:val="20"/>
          <w14:ligatures w14:val="none"/>
        </w:rPr>
      </w:pPr>
    </w:p>
    <w:p w14:paraId="055C49E6" w14:textId="77777777" w:rsidR="007C60B6" w:rsidRPr="00095C41" w:rsidRDefault="007C60B6" w:rsidP="007C60B6">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kern w:val="0"/>
          <w:sz w:val="24"/>
          <w:szCs w:val="20"/>
          <w14:ligatures w14:val="none"/>
        </w:rPr>
      </w:pPr>
      <w:r w:rsidRPr="00095C41">
        <w:rPr>
          <w:rFonts w:ascii="Times New Roman" w:eastAsia="Arial" w:hAnsi="Times New Roman" w:cs="Times New Roman"/>
          <w:b/>
          <w:bCs/>
          <w:kern w:val="0"/>
          <w:sz w:val="24"/>
          <w:szCs w:val="20"/>
          <w14:ligatures w14:val="none"/>
        </w:rPr>
        <w:t>22.4.</w:t>
      </w:r>
      <w:r w:rsidRPr="00095C41">
        <w:rPr>
          <w:rFonts w:ascii="Times New Roman" w:eastAsia="Arial" w:hAnsi="Times New Roman" w:cs="Times New Roman"/>
          <w:b/>
          <w:bCs/>
          <w:kern w:val="0"/>
          <w:sz w:val="24"/>
          <w:szCs w:val="20"/>
          <w14:ligatures w14:val="none"/>
        </w:rPr>
        <w:tab/>
      </w:r>
      <w:r w:rsidRPr="00095C41">
        <w:rPr>
          <w:rFonts w:ascii="Times New Roman" w:eastAsia="Arial" w:hAnsi="Times New Roman" w:cs="Times New Roman"/>
          <w:b/>
          <w:kern w:val="0"/>
          <w:sz w:val="24"/>
          <w:szCs w:val="20"/>
          <w14:ligatures w14:val="none"/>
        </w:rPr>
        <w:t>Šalių teisės ir pareigos Sutarties nutraukimo atveju</w:t>
      </w:r>
    </w:p>
    <w:p w14:paraId="408B9F9F" w14:textId="77777777" w:rsidR="007C60B6" w:rsidRPr="00095C41" w:rsidRDefault="007C60B6" w:rsidP="007C60B6">
      <w:pPr>
        <w:keepNext/>
        <w:keepLines/>
        <w:widowControl w:val="0"/>
        <w:tabs>
          <w:tab w:val="left" w:pos="567"/>
          <w:tab w:val="left" w:pos="851"/>
          <w:tab w:val="left" w:pos="992"/>
          <w:tab w:val="left" w:pos="1134"/>
        </w:tabs>
        <w:spacing w:after="0"/>
        <w:jc w:val="both"/>
        <w:outlineLvl w:val="1"/>
        <w:rPr>
          <w:rFonts w:ascii="Times New Roman" w:eastAsia="Arial" w:hAnsi="Times New Roman" w:cs="Times New Roman"/>
          <w:b/>
          <w:kern w:val="0"/>
          <w:sz w:val="24"/>
          <w:szCs w:val="20"/>
          <w14:ligatures w14:val="none"/>
        </w:rPr>
      </w:pPr>
    </w:p>
    <w:p w14:paraId="477770E6"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4C331519"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22.4.2. Nutraukus Sutartį, Šalys privalo:</w:t>
      </w:r>
    </w:p>
    <w:p w14:paraId="5EBD4F59"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22.4.2.1. įsitikinti, jog iki Sutarties nutraukimo dienos suteiktos </w:t>
      </w:r>
      <w:r w:rsidRPr="00095C41">
        <w:rPr>
          <w:rFonts w:ascii="Times New Roman" w:eastAsia="Arial" w:hAnsi="Times New Roman" w:cs="Times New Roman"/>
          <w:kern w:val="0"/>
          <w:sz w:val="24"/>
          <w:szCs w:val="20"/>
          <w14:ligatures w14:val="none"/>
        </w:rPr>
        <w:t>Paslaugos</w:t>
      </w:r>
      <w:r w:rsidRPr="00095C41">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1F99FF6C"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22.4.2.2. atsiskaityti už iki Sutarties nutraukimo suteiktas </w:t>
      </w:r>
      <w:r w:rsidRPr="00095C41">
        <w:rPr>
          <w:rFonts w:ascii="Times New Roman" w:eastAsia="Arial" w:hAnsi="Times New Roman" w:cs="Times New Roman"/>
          <w:kern w:val="0"/>
          <w:sz w:val="24"/>
          <w:szCs w:val="20"/>
          <w14:ligatures w14:val="none"/>
        </w:rPr>
        <w:t>Paslaugas</w:t>
      </w:r>
      <w:r w:rsidRPr="00095C41">
        <w:rPr>
          <w:rFonts w:ascii="Times New Roman" w:eastAsia="Times New Roman" w:hAnsi="Times New Roman" w:cs="Times New Roman"/>
          <w:kern w:val="0"/>
          <w:sz w:val="24"/>
          <w:szCs w:val="20"/>
          <w14:ligatures w14:val="none"/>
        </w:rPr>
        <w:t>, atitinkančias Sutarties reikalavimus;</w:t>
      </w:r>
    </w:p>
    <w:p w14:paraId="71E88FE6"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01E55734" w14:textId="77777777" w:rsidR="007C60B6" w:rsidRPr="00095C41" w:rsidRDefault="007C60B6" w:rsidP="007C60B6">
      <w:pPr>
        <w:tabs>
          <w:tab w:val="left" w:pos="567"/>
        </w:tabs>
        <w:spacing w:after="0"/>
        <w:jc w:val="both"/>
        <w:textAlignment w:val="baseline"/>
        <w:rPr>
          <w:rFonts w:ascii="Times New Roman" w:eastAsia="Times New Roman" w:hAnsi="Times New Roman" w:cs="Times New Roman"/>
          <w:b/>
          <w:bCs/>
          <w:kern w:val="0"/>
          <w:sz w:val="24"/>
          <w:szCs w:val="20"/>
          <w14:ligatures w14:val="none"/>
        </w:rPr>
      </w:pPr>
    </w:p>
    <w:p w14:paraId="564F280D"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center"/>
        <w:rPr>
          <w:rFonts w:ascii="Times New Roman" w:eastAsia="Arial" w:hAnsi="Times New Roman" w:cs="Times New Roman"/>
          <w:b/>
          <w:bCs/>
          <w:caps/>
          <w:kern w:val="0"/>
          <w:sz w:val="24"/>
          <w:szCs w:val="20"/>
          <w14:ligatures w14:val="none"/>
        </w:rPr>
      </w:pPr>
      <w:r w:rsidRPr="00095C41">
        <w:rPr>
          <w:rFonts w:ascii="Times New Roman" w:eastAsia="Arial" w:hAnsi="Times New Roman" w:cs="Times New Roman"/>
          <w:b/>
          <w:bCs/>
          <w:caps/>
          <w:kern w:val="0"/>
          <w:sz w:val="24"/>
          <w:szCs w:val="20"/>
          <w14:ligatures w14:val="none"/>
        </w:rPr>
        <w:t>23.</w:t>
      </w:r>
      <w:r w:rsidRPr="00095C41">
        <w:rPr>
          <w:rFonts w:ascii="Times New Roman" w:eastAsia="Times New Roman" w:hAnsi="Times New Roman" w:cs="Times New Roman"/>
          <w:kern w:val="0"/>
          <w:sz w:val="24"/>
          <w:szCs w:val="20"/>
          <w14:ligatures w14:val="none"/>
        </w:rPr>
        <w:tab/>
      </w:r>
      <w:r w:rsidRPr="00095C41">
        <w:rPr>
          <w:rFonts w:ascii="Times New Roman" w:eastAsia="Arial" w:hAnsi="Times New Roman" w:cs="Times New Roman"/>
          <w:b/>
          <w:bCs/>
          <w:caps/>
          <w:kern w:val="0"/>
          <w:sz w:val="24"/>
          <w:szCs w:val="20"/>
          <w14:ligatures w14:val="none"/>
        </w:rPr>
        <w:t>PREKIŲ MODELIO AR GAMINTOJO KEITIMAS</w:t>
      </w:r>
    </w:p>
    <w:p w14:paraId="35C0637A"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both"/>
        <w:rPr>
          <w:rFonts w:ascii="Times New Roman" w:eastAsia="Arial" w:hAnsi="Times New Roman" w:cs="Times New Roman"/>
          <w:b/>
          <w:caps/>
          <w:kern w:val="0"/>
          <w:sz w:val="24"/>
          <w:szCs w:val="20"/>
          <w14:ligatures w14:val="none"/>
        </w:rPr>
      </w:pPr>
    </w:p>
    <w:p w14:paraId="30B50741" w14:textId="77777777" w:rsidR="007C60B6" w:rsidRPr="00095C41" w:rsidRDefault="007C60B6" w:rsidP="007C60B6">
      <w:pPr>
        <w:spacing w:after="0"/>
        <w:jc w:val="both"/>
        <w:rPr>
          <w:rFonts w:ascii="Times New Roman" w:eastAsia="Times New Roman" w:hAnsi="Times New Roman" w:cs="Times New Roman"/>
          <w:kern w:val="0"/>
          <w:sz w:val="24"/>
          <w:szCs w:val="20"/>
          <w14:ligatures w14:val="none"/>
        </w:rPr>
      </w:pPr>
      <w:r w:rsidRPr="00095C41">
        <w:rPr>
          <w:rFonts w:ascii="Times New Roman" w:eastAsia="Arial" w:hAnsi="Times New Roman" w:cs="Times New Roman"/>
          <w:caps/>
          <w:kern w:val="0"/>
          <w:sz w:val="24"/>
          <w:szCs w:val="20"/>
          <w14:ligatures w14:val="none"/>
        </w:rPr>
        <w:t xml:space="preserve">23.1. </w:t>
      </w:r>
      <w:r w:rsidRPr="00095C41">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2BE40A7A" w14:textId="77777777" w:rsidR="007C60B6" w:rsidRPr="00095C41" w:rsidRDefault="007C60B6" w:rsidP="007C60B6">
      <w:pPr>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95C41">
        <w:rPr>
          <w:rFonts w:ascii="Times New Roman" w:eastAsia="Times New Roman" w:hAnsi="Times New Roman" w:cs="Times New Roman"/>
          <w:kern w:val="0"/>
          <w:sz w:val="24"/>
          <w:szCs w:val="20"/>
          <w:vertAlign w:val="superscript"/>
          <w14:ligatures w14:val="none"/>
        </w:rPr>
        <w:t xml:space="preserve">1 </w:t>
      </w:r>
      <w:r w:rsidRPr="00095C41">
        <w:rPr>
          <w:rFonts w:ascii="Times New Roman" w:eastAsia="Times New Roman" w:hAnsi="Times New Roman" w:cs="Times New Roman"/>
          <w:kern w:val="0"/>
          <w:sz w:val="24"/>
          <w:szCs w:val="20"/>
          <w14:ligatures w14:val="none"/>
        </w:rPr>
        <w:t>dalies nuostatų;</w:t>
      </w:r>
    </w:p>
    <w:p w14:paraId="6672B732" w14:textId="77777777" w:rsidR="007C60B6" w:rsidRPr="00095C41" w:rsidRDefault="007C60B6" w:rsidP="007C60B6">
      <w:pPr>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EAE0F0" w14:textId="77777777" w:rsidR="007C60B6" w:rsidRPr="00095C41" w:rsidRDefault="007C60B6" w:rsidP="007C60B6">
      <w:pPr>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95C41">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095C41">
        <w:rPr>
          <w:rFonts w:ascii="Times New Roman" w:eastAsia="Times New Roman" w:hAnsi="Times New Roman" w:cs="Times New Roman"/>
          <w:kern w:val="0"/>
          <w:sz w:val="24"/>
          <w:szCs w:val="20"/>
          <w14:ligatures w14:val="none"/>
        </w:rPr>
        <w:t>;</w:t>
      </w:r>
    </w:p>
    <w:p w14:paraId="22C446FC" w14:textId="77777777" w:rsidR="007C60B6" w:rsidRPr="00095C41" w:rsidRDefault="007C60B6" w:rsidP="007C60B6">
      <w:pPr>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23.1.4. Šalys sudarė rašytinį Susitarimą prie Sutarties dėl prekių keitimo.</w:t>
      </w:r>
    </w:p>
    <w:p w14:paraId="5EE3E552" w14:textId="77777777" w:rsidR="007C60B6" w:rsidRPr="00095C41" w:rsidRDefault="007C60B6" w:rsidP="007C60B6">
      <w:pPr>
        <w:spacing w:after="0"/>
        <w:jc w:val="both"/>
        <w:rPr>
          <w:rFonts w:ascii="Times New Roman" w:eastAsia="Times New Roman" w:hAnsi="Times New Roman" w:cs="Times New Roman"/>
          <w:kern w:val="0"/>
          <w:sz w:val="24"/>
          <w:szCs w:val="20"/>
          <w14:ligatures w14:val="none"/>
        </w:rPr>
      </w:pPr>
      <w:r w:rsidRPr="00095C41">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67E16855" w14:textId="77777777" w:rsidR="007C60B6" w:rsidRPr="00095C41" w:rsidRDefault="007C60B6" w:rsidP="007C60B6">
      <w:pPr>
        <w:keepNext/>
        <w:keepLines/>
        <w:widowControl w:val="0"/>
        <w:tabs>
          <w:tab w:val="left" w:pos="426"/>
          <w:tab w:val="left" w:pos="567"/>
          <w:tab w:val="left" w:pos="851"/>
          <w:tab w:val="left" w:pos="992"/>
          <w:tab w:val="left" w:pos="1134"/>
        </w:tabs>
        <w:spacing w:after="0"/>
        <w:jc w:val="both"/>
        <w:rPr>
          <w:rFonts w:ascii="Times New Roman" w:eastAsia="Times New Roman" w:hAnsi="Times New Roman" w:cs="Times New Roman"/>
          <w:kern w:val="0"/>
          <w:sz w:val="24"/>
          <w:szCs w:val="20"/>
          <w14:ligatures w14:val="none"/>
        </w:rPr>
      </w:pPr>
    </w:p>
    <w:p w14:paraId="4D6C7426" w14:textId="77777777" w:rsidR="007C60B6" w:rsidRPr="00095C41" w:rsidRDefault="007C60B6" w:rsidP="007C60B6">
      <w:pPr>
        <w:keepNext/>
        <w:keepLines/>
        <w:widowControl w:val="0"/>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bCs/>
          <w:caps/>
          <w:kern w:val="0"/>
          <w:sz w:val="24"/>
          <w:szCs w:val="20"/>
          <w14:ligatures w14:val="none"/>
        </w:rPr>
        <w:t>24.</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Bendravimo tvarka ir kalba</w:t>
      </w:r>
    </w:p>
    <w:p w14:paraId="54B0A587" w14:textId="77777777" w:rsidR="007C60B6" w:rsidRPr="00095C41" w:rsidRDefault="007C60B6" w:rsidP="007C60B6">
      <w:pPr>
        <w:keepNext/>
        <w:keepLines/>
        <w:widowControl w:val="0"/>
        <w:tabs>
          <w:tab w:val="left" w:pos="426"/>
          <w:tab w:val="left" w:pos="567"/>
          <w:tab w:val="left" w:pos="851"/>
          <w:tab w:val="left" w:pos="992"/>
          <w:tab w:val="left" w:pos="1134"/>
        </w:tabs>
        <w:spacing w:after="0"/>
        <w:ind w:left="360"/>
        <w:jc w:val="both"/>
        <w:rPr>
          <w:rFonts w:ascii="Times New Roman" w:eastAsia="Arial" w:hAnsi="Times New Roman" w:cs="Times New Roman"/>
          <w:b/>
          <w:caps/>
          <w:kern w:val="0"/>
          <w:sz w:val="24"/>
          <w:szCs w:val="20"/>
          <w14:ligatures w14:val="none"/>
        </w:rPr>
      </w:pPr>
    </w:p>
    <w:p w14:paraId="17CB1013" w14:textId="77777777" w:rsidR="007C60B6" w:rsidRPr="00095C41" w:rsidRDefault="007C60B6" w:rsidP="007C60B6">
      <w:pPr>
        <w:tabs>
          <w:tab w:val="left" w:pos="567"/>
          <w:tab w:val="left" w:pos="851"/>
          <w:tab w:val="left" w:pos="992"/>
          <w:tab w:val="left" w:pos="1134"/>
        </w:tabs>
        <w:spacing w:after="0"/>
        <w:jc w:val="both"/>
        <w:rPr>
          <w:rFonts w:ascii="Times New Roman" w:eastAsia="Arial" w:hAnsi="Times New Roman" w:cs="Times New Roman"/>
          <w:kern w:val="0"/>
          <w:sz w:val="24"/>
          <w:szCs w:val="20"/>
          <w:shd w:val="clear" w:color="auto" w:fill="FFFFFF"/>
          <w14:ligatures w14:val="none"/>
        </w:rPr>
      </w:pPr>
      <w:r w:rsidRPr="00095C41">
        <w:rPr>
          <w:rFonts w:ascii="Times New Roman" w:eastAsia="Arial" w:hAnsi="Times New Roman" w:cs="Times New Roman"/>
          <w:kern w:val="0"/>
          <w:sz w:val="24"/>
          <w:szCs w:val="20"/>
          <w14:ligatures w14:val="none"/>
        </w:rPr>
        <w:t>24.1.</w:t>
      </w:r>
      <w:r w:rsidRPr="00095C41">
        <w:rPr>
          <w:rFonts w:ascii="Times New Roman" w:eastAsia="Arial" w:hAnsi="Times New Roman" w:cs="Times New Roman"/>
          <w:kern w:val="0"/>
          <w:sz w:val="24"/>
          <w:szCs w:val="20"/>
          <w14:ligatures w14:val="none"/>
        </w:rPr>
        <w:tab/>
      </w:r>
      <w:r w:rsidRPr="00095C41">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095C41">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64346F2F" w14:textId="77777777" w:rsidR="007C60B6" w:rsidRPr="00095C41" w:rsidRDefault="007C60B6" w:rsidP="007C60B6">
      <w:pPr>
        <w:widowControl w:val="0"/>
        <w:tabs>
          <w:tab w:val="left" w:pos="567"/>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A4673" w14:textId="77777777" w:rsidR="007C60B6" w:rsidRPr="00095C41" w:rsidRDefault="007C60B6" w:rsidP="007C60B6">
      <w:pPr>
        <w:widowControl w:val="0"/>
        <w:tabs>
          <w:tab w:val="left" w:pos="0"/>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 xml:space="preserve">24.3. Jeigu pranešimas yra įteikiamas asmeniškai arba siunčiamas paštu ar per kurjerį, jis turi būti </w:t>
      </w:r>
      <w:r w:rsidRPr="00095C41">
        <w:rPr>
          <w:rFonts w:ascii="Times New Roman" w:eastAsia="Arial" w:hAnsi="Times New Roman" w:cs="Times New Roman"/>
          <w:kern w:val="0"/>
          <w:sz w:val="24"/>
          <w:szCs w:val="20"/>
          <w14:ligatures w14:val="none"/>
        </w:rPr>
        <w:lastRenderedPageBreak/>
        <w:t>įteikiamas pasirašytinai ir laikomas gautu gavimo patvirtinime nurodytą dieną.</w:t>
      </w:r>
    </w:p>
    <w:p w14:paraId="1B8D8498" w14:textId="77777777" w:rsidR="007C60B6" w:rsidRPr="00095C41" w:rsidRDefault="007C60B6" w:rsidP="007C60B6">
      <w:pPr>
        <w:widowControl w:val="0"/>
        <w:tabs>
          <w:tab w:val="left" w:pos="0"/>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24.4. Jeigu pranešimas siunčiamas el. paštu, laikoma, kad Šalis jį gavo kitą darbo dieną.</w:t>
      </w:r>
    </w:p>
    <w:p w14:paraId="1F247464" w14:textId="77777777" w:rsidR="007C60B6" w:rsidRPr="00095C41" w:rsidRDefault="007C60B6" w:rsidP="007C60B6">
      <w:pPr>
        <w:widowControl w:val="0"/>
        <w:tabs>
          <w:tab w:val="left" w:pos="0"/>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5491EA82" w14:textId="77777777" w:rsidR="007C60B6" w:rsidRPr="00095C41" w:rsidRDefault="007C60B6" w:rsidP="007C60B6">
      <w:pPr>
        <w:widowControl w:val="0"/>
        <w:tabs>
          <w:tab w:val="left" w:pos="0"/>
          <w:tab w:val="left" w:pos="851"/>
          <w:tab w:val="left" w:pos="992"/>
          <w:tab w:val="left" w:pos="1134"/>
        </w:tabs>
        <w:spacing w:after="0"/>
        <w:jc w:val="both"/>
        <w:rPr>
          <w:rFonts w:ascii="Times New Roman" w:eastAsia="Arial" w:hAnsi="Times New Roman" w:cs="Times New Roman"/>
          <w:b/>
          <w:bCs/>
          <w:kern w:val="0"/>
          <w:sz w:val="24"/>
          <w:szCs w:val="20"/>
          <w14:ligatures w14:val="none"/>
        </w:rPr>
      </w:pPr>
    </w:p>
    <w:p w14:paraId="7CDE5052" w14:textId="77777777" w:rsidR="007C60B6" w:rsidRPr="00095C41" w:rsidRDefault="007C60B6" w:rsidP="007C60B6">
      <w:pPr>
        <w:keepNext/>
        <w:keepLines/>
        <w:widowControl w:val="0"/>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kern w:val="0"/>
          <w:sz w:val="24"/>
          <w:szCs w:val="20"/>
          <w14:ligatures w14:val="none"/>
        </w:rPr>
      </w:pPr>
      <w:r w:rsidRPr="00095C41">
        <w:rPr>
          <w:rFonts w:ascii="Times New Roman" w:eastAsia="Arial" w:hAnsi="Times New Roman" w:cs="Times New Roman"/>
          <w:b/>
          <w:bCs/>
          <w:caps/>
          <w:kern w:val="0"/>
          <w:sz w:val="24"/>
          <w:szCs w:val="20"/>
          <w14:ligatures w14:val="none"/>
        </w:rPr>
        <w:t>25.</w:t>
      </w:r>
      <w:r w:rsidRPr="00095C41">
        <w:rPr>
          <w:rFonts w:ascii="Times New Roman" w:eastAsia="Arial" w:hAnsi="Times New Roman" w:cs="Times New Roman"/>
          <w:b/>
          <w:bCs/>
          <w:caps/>
          <w:kern w:val="0"/>
          <w:sz w:val="24"/>
          <w:szCs w:val="20"/>
          <w14:ligatures w14:val="none"/>
        </w:rPr>
        <w:tab/>
      </w:r>
      <w:r w:rsidRPr="00095C41">
        <w:rPr>
          <w:rFonts w:ascii="Times New Roman" w:eastAsia="Arial" w:hAnsi="Times New Roman" w:cs="Times New Roman"/>
          <w:b/>
          <w:caps/>
          <w:kern w:val="0"/>
          <w:sz w:val="24"/>
          <w:szCs w:val="20"/>
          <w14:ligatures w14:val="none"/>
        </w:rPr>
        <w:t>Pretenzijos ir ginčų sprendimas</w:t>
      </w:r>
    </w:p>
    <w:p w14:paraId="77BC447C" w14:textId="77777777" w:rsidR="007C60B6" w:rsidRPr="00095C41" w:rsidRDefault="007C60B6" w:rsidP="007C60B6">
      <w:pPr>
        <w:keepNext/>
        <w:keepLines/>
        <w:widowControl w:val="0"/>
        <w:tabs>
          <w:tab w:val="left" w:pos="426"/>
          <w:tab w:val="left" w:pos="567"/>
          <w:tab w:val="left" w:pos="851"/>
          <w:tab w:val="left" w:pos="992"/>
          <w:tab w:val="left" w:pos="1134"/>
        </w:tabs>
        <w:spacing w:after="0"/>
        <w:ind w:left="360"/>
        <w:jc w:val="both"/>
        <w:rPr>
          <w:rFonts w:ascii="Times New Roman" w:eastAsia="Arial" w:hAnsi="Times New Roman" w:cs="Times New Roman"/>
          <w:b/>
          <w:caps/>
          <w:kern w:val="0"/>
          <w:sz w:val="24"/>
          <w:szCs w:val="20"/>
          <w14:ligatures w14:val="none"/>
        </w:rPr>
      </w:pPr>
    </w:p>
    <w:p w14:paraId="0C9C3C11" w14:textId="77777777" w:rsidR="007C60B6" w:rsidRPr="00095C41" w:rsidRDefault="007C60B6" w:rsidP="007C60B6">
      <w:pPr>
        <w:widowControl w:val="0"/>
        <w:tabs>
          <w:tab w:val="left" w:pos="0"/>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0B904C2" w14:textId="77777777" w:rsidR="007C60B6" w:rsidRPr="00095C41" w:rsidRDefault="007C60B6" w:rsidP="007C60B6">
      <w:pPr>
        <w:widowControl w:val="0"/>
        <w:tabs>
          <w:tab w:val="left" w:pos="142"/>
          <w:tab w:val="left" w:pos="851"/>
          <w:tab w:val="left" w:pos="992"/>
          <w:tab w:val="left" w:pos="1134"/>
        </w:tabs>
        <w:spacing w:after="0"/>
        <w:jc w:val="both"/>
        <w:rPr>
          <w:rFonts w:ascii="Times New Roman" w:eastAsia="Cambria" w:hAnsi="Times New Roman" w:cs="Times New Roman"/>
          <w:kern w:val="0"/>
          <w:sz w:val="24"/>
          <w:szCs w:val="20"/>
          <w14:ligatures w14:val="none"/>
        </w:rPr>
      </w:pPr>
      <w:r w:rsidRPr="00095C41">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95C41">
        <w:rPr>
          <w:rFonts w:ascii="Times New Roman" w:eastAsia="Times New Roman" w:hAnsi="Times New Roman" w:cs="Times New Roman"/>
          <w:kern w:val="0"/>
          <w:sz w:val="24"/>
          <w:szCs w:val="20"/>
          <w14:ligatures w14:val="none"/>
        </w:rPr>
        <w:t xml:space="preserve"> </w:t>
      </w:r>
      <w:r w:rsidRPr="00095C41">
        <w:rPr>
          <w:rFonts w:ascii="Times New Roman" w:eastAsia="Cambria" w:hAnsi="Times New Roman" w:cs="Times New Roman"/>
          <w:kern w:val="0"/>
          <w:sz w:val="24"/>
          <w:szCs w:val="20"/>
          <w14:ligatures w14:val="none"/>
        </w:rPr>
        <w:t>Lietuvos Respublikos įstatymuose nustatyta tvarka.</w:t>
      </w:r>
    </w:p>
    <w:p w14:paraId="34F8633D" w14:textId="77777777" w:rsidR="007C60B6" w:rsidRPr="00095C41" w:rsidRDefault="007C60B6" w:rsidP="007C60B6">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r w:rsidRPr="00095C41">
        <w:rPr>
          <w:rFonts w:ascii="Times New Roman" w:eastAsia="Arial" w:hAnsi="Times New Roman" w:cs="Times New Roman"/>
          <w:kern w:val="0"/>
          <w:sz w:val="24"/>
          <w:szCs w:val="20"/>
          <w14:ligatures w14:val="none"/>
        </w:rPr>
        <w:t>25.3. Kilę ginčai nesudaro pagrindo Šalims atsisakyti vykdyti savo prievoles pagal Sutartį.</w:t>
      </w:r>
    </w:p>
    <w:p w14:paraId="3803F00E" w14:textId="77777777" w:rsidR="007C60B6" w:rsidRPr="00095C41" w:rsidRDefault="007C60B6" w:rsidP="007C60B6">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kern w:val="0"/>
          <w:sz w:val="24"/>
          <w:szCs w:val="20"/>
          <w14:ligatures w14:val="none"/>
        </w:rPr>
      </w:pPr>
    </w:p>
    <w:p w14:paraId="0A1D1B36" w14:textId="77777777" w:rsidR="007C60B6" w:rsidRPr="00095C41" w:rsidRDefault="007C60B6" w:rsidP="007C60B6">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kern w:val="0"/>
          <w:sz w:val="24"/>
          <w:szCs w:val="20"/>
          <w14:ligatures w14:val="none"/>
        </w:rPr>
      </w:pPr>
      <w:r w:rsidRPr="00095C41">
        <w:rPr>
          <w:rFonts w:ascii="Times New Roman" w:eastAsia="Times New Roman" w:hAnsi="Times New Roman" w:cs="Times New Roman"/>
          <w:b/>
          <w:bCs/>
          <w:kern w:val="0"/>
          <w:sz w:val="24"/>
          <w:szCs w:val="20"/>
          <w14:ligatures w14:val="none"/>
        </w:rPr>
        <w:t>______________</w:t>
      </w:r>
    </w:p>
    <w:bookmarkEnd w:id="0"/>
    <w:p w14:paraId="19A99D18" w14:textId="77777777" w:rsidR="007C60B6" w:rsidRPr="00095C41" w:rsidRDefault="007C60B6" w:rsidP="007C60B6">
      <w:pPr>
        <w:spacing w:after="0"/>
      </w:pPr>
    </w:p>
    <w:p w14:paraId="109D5831" w14:textId="77777777" w:rsidR="007C60B6" w:rsidRPr="009539CC" w:rsidRDefault="007C60B6" w:rsidP="00456F7A">
      <w:pPr>
        <w:spacing w:after="0" w:line="240" w:lineRule="auto"/>
        <w:jc w:val="center"/>
        <w:rPr>
          <w:rFonts w:ascii="Times New Roman" w:hAnsi="Times New Roman" w:cs="Times New Roman"/>
          <w:color w:val="000000" w:themeColor="text1"/>
          <w:sz w:val="24"/>
          <w:szCs w:val="24"/>
        </w:rPr>
      </w:pPr>
    </w:p>
    <w:sectPr w:rsidR="007C60B6" w:rsidRPr="009539CC" w:rsidSect="007C60B6">
      <w:pgSz w:w="11906" w:h="16838"/>
      <w:pgMar w:top="568" w:right="566"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632F8"/>
    <w:multiLevelType w:val="hybridMultilevel"/>
    <w:tmpl w:val="EC3679B6"/>
    <w:lvl w:ilvl="0" w:tplc="6D20C6FC">
      <w:start w:val="1"/>
      <w:numFmt w:val="decimal"/>
      <w:lvlText w:val="3.%1."/>
      <w:lvlJc w:val="left"/>
      <w:pPr>
        <w:ind w:left="7732" w:hanging="360"/>
      </w:pPr>
      <w:rPr>
        <w:rFonts w:hint="default"/>
      </w:rPr>
    </w:lvl>
    <w:lvl w:ilvl="1" w:tplc="04270019" w:tentative="1">
      <w:start w:val="1"/>
      <w:numFmt w:val="lowerLetter"/>
      <w:lvlText w:val="%2."/>
      <w:lvlJc w:val="left"/>
      <w:pPr>
        <w:ind w:left="8452" w:hanging="360"/>
      </w:pPr>
    </w:lvl>
    <w:lvl w:ilvl="2" w:tplc="0427001B" w:tentative="1">
      <w:start w:val="1"/>
      <w:numFmt w:val="lowerRoman"/>
      <w:lvlText w:val="%3."/>
      <w:lvlJc w:val="right"/>
      <w:pPr>
        <w:ind w:left="9172" w:hanging="180"/>
      </w:pPr>
    </w:lvl>
    <w:lvl w:ilvl="3" w:tplc="0427000F" w:tentative="1">
      <w:start w:val="1"/>
      <w:numFmt w:val="decimal"/>
      <w:lvlText w:val="%4."/>
      <w:lvlJc w:val="left"/>
      <w:pPr>
        <w:ind w:left="9892" w:hanging="360"/>
      </w:pPr>
    </w:lvl>
    <w:lvl w:ilvl="4" w:tplc="04270019" w:tentative="1">
      <w:start w:val="1"/>
      <w:numFmt w:val="lowerLetter"/>
      <w:lvlText w:val="%5."/>
      <w:lvlJc w:val="left"/>
      <w:pPr>
        <w:ind w:left="10612" w:hanging="360"/>
      </w:pPr>
    </w:lvl>
    <w:lvl w:ilvl="5" w:tplc="0427001B" w:tentative="1">
      <w:start w:val="1"/>
      <w:numFmt w:val="lowerRoman"/>
      <w:lvlText w:val="%6."/>
      <w:lvlJc w:val="right"/>
      <w:pPr>
        <w:ind w:left="11332" w:hanging="180"/>
      </w:pPr>
    </w:lvl>
    <w:lvl w:ilvl="6" w:tplc="0427000F" w:tentative="1">
      <w:start w:val="1"/>
      <w:numFmt w:val="decimal"/>
      <w:lvlText w:val="%7."/>
      <w:lvlJc w:val="left"/>
      <w:pPr>
        <w:ind w:left="12052" w:hanging="360"/>
      </w:pPr>
    </w:lvl>
    <w:lvl w:ilvl="7" w:tplc="04270019" w:tentative="1">
      <w:start w:val="1"/>
      <w:numFmt w:val="lowerLetter"/>
      <w:lvlText w:val="%8."/>
      <w:lvlJc w:val="left"/>
      <w:pPr>
        <w:ind w:left="12772" w:hanging="360"/>
      </w:pPr>
    </w:lvl>
    <w:lvl w:ilvl="8" w:tplc="0427001B" w:tentative="1">
      <w:start w:val="1"/>
      <w:numFmt w:val="lowerRoman"/>
      <w:lvlText w:val="%9."/>
      <w:lvlJc w:val="right"/>
      <w:pPr>
        <w:ind w:left="13492" w:hanging="180"/>
      </w:pPr>
    </w:lvl>
  </w:abstractNum>
  <w:abstractNum w:abstractNumId="1" w15:restartNumberingAfterBreak="0">
    <w:nsid w:val="4A3403F2"/>
    <w:multiLevelType w:val="multilevel"/>
    <w:tmpl w:val="0A5264C6"/>
    <w:lvl w:ilvl="0">
      <w:start w:val="1"/>
      <w:numFmt w:val="decimal"/>
      <w:lvlText w:val="5.%1."/>
      <w:lvlJc w:val="left"/>
      <w:pPr>
        <w:tabs>
          <w:tab w:val="num" w:pos="312"/>
        </w:tabs>
        <w:ind w:left="312" w:hanging="170"/>
      </w:pPr>
      <w:rPr>
        <w:rFonts w:hint="default"/>
        <w:b w:val="0"/>
      </w:rPr>
    </w:lvl>
    <w:lvl w:ilvl="1">
      <w:start w:val="1"/>
      <w:numFmt w:val="decimal"/>
      <w:lvlText w:val="%1.%2."/>
      <w:lvlJc w:val="left"/>
      <w:pPr>
        <w:tabs>
          <w:tab w:val="num" w:pos="1247"/>
        </w:tabs>
        <w:ind w:left="1247" w:hanging="680"/>
      </w:pPr>
      <w:rPr>
        <w:rFonts w:hint="default"/>
        <w:b w:val="0"/>
        <w:i w:val="0"/>
      </w:rPr>
    </w:lvl>
    <w:lvl w:ilvl="2">
      <w:start w:val="1"/>
      <w:numFmt w:val="decimal"/>
      <w:lvlText w:val="%1.%2.%3."/>
      <w:lvlJc w:val="left"/>
      <w:pPr>
        <w:tabs>
          <w:tab w:val="num" w:pos="1474"/>
        </w:tabs>
        <w:ind w:left="1474" w:hanging="794"/>
      </w:pPr>
      <w:rPr>
        <w:rFonts w:hint="default"/>
      </w:rPr>
    </w:lvl>
    <w:lvl w:ilvl="3">
      <w:start w:val="1"/>
      <w:numFmt w:val="decimal"/>
      <w:lvlText w:val="%1.%2.%3.%4."/>
      <w:lvlJc w:val="left"/>
      <w:pPr>
        <w:tabs>
          <w:tab w:val="num" w:pos="1725"/>
        </w:tabs>
        <w:ind w:left="1725" w:hanging="720"/>
      </w:pPr>
      <w:rPr>
        <w:rFonts w:hint="default"/>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2" w15:restartNumberingAfterBreak="0">
    <w:nsid w:val="69C6133B"/>
    <w:multiLevelType w:val="hybridMultilevel"/>
    <w:tmpl w:val="EF949C64"/>
    <w:lvl w:ilvl="0" w:tplc="2F8A4BFA">
      <w:start w:val="1"/>
      <w:numFmt w:val="decimal"/>
      <w:lvlText w:val="%1."/>
      <w:lvlJc w:val="left"/>
      <w:pPr>
        <w:ind w:left="720" w:hanging="360"/>
      </w:pPr>
    </w:lvl>
    <w:lvl w:ilvl="1" w:tplc="32BEEE1A">
      <w:start w:val="1"/>
      <w:numFmt w:val="decimal"/>
      <w:lvlText w:val="%2."/>
      <w:lvlJc w:val="left"/>
      <w:pPr>
        <w:ind w:left="720" w:hanging="360"/>
      </w:pPr>
    </w:lvl>
    <w:lvl w:ilvl="2" w:tplc="F0EE60B4">
      <w:start w:val="1"/>
      <w:numFmt w:val="decimal"/>
      <w:lvlText w:val="%3."/>
      <w:lvlJc w:val="left"/>
      <w:pPr>
        <w:ind w:left="720" w:hanging="360"/>
      </w:pPr>
    </w:lvl>
    <w:lvl w:ilvl="3" w:tplc="66729E56">
      <w:start w:val="1"/>
      <w:numFmt w:val="decimal"/>
      <w:lvlText w:val="%4."/>
      <w:lvlJc w:val="left"/>
      <w:pPr>
        <w:ind w:left="720" w:hanging="360"/>
      </w:pPr>
    </w:lvl>
    <w:lvl w:ilvl="4" w:tplc="B7DC296C">
      <w:start w:val="1"/>
      <w:numFmt w:val="decimal"/>
      <w:lvlText w:val="%5."/>
      <w:lvlJc w:val="left"/>
      <w:pPr>
        <w:ind w:left="720" w:hanging="360"/>
      </w:pPr>
    </w:lvl>
    <w:lvl w:ilvl="5" w:tplc="7A3A9380">
      <w:start w:val="1"/>
      <w:numFmt w:val="decimal"/>
      <w:lvlText w:val="%6."/>
      <w:lvlJc w:val="left"/>
      <w:pPr>
        <w:ind w:left="720" w:hanging="360"/>
      </w:pPr>
    </w:lvl>
    <w:lvl w:ilvl="6" w:tplc="0392561A">
      <w:start w:val="1"/>
      <w:numFmt w:val="decimal"/>
      <w:lvlText w:val="%7."/>
      <w:lvlJc w:val="left"/>
      <w:pPr>
        <w:ind w:left="720" w:hanging="360"/>
      </w:pPr>
    </w:lvl>
    <w:lvl w:ilvl="7" w:tplc="A126D126">
      <w:start w:val="1"/>
      <w:numFmt w:val="decimal"/>
      <w:lvlText w:val="%8."/>
      <w:lvlJc w:val="left"/>
      <w:pPr>
        <w:ind w:left="720" w:hanging="360"/>
      </w:pPr>
    </w:lvl>
    <w:lvl w:ilvl="8" w:tplc="49907B68">
      <w:start w:val="1"/>
      <w:numFmt w:val="decimal"/>
      <w:lvlText w:val="%9."/>
      <w:lvlJc w:val="left"/>
      <w:pPr>
        <w:ind w:left="720" w:hanging="360"/>
      </w:pPr>
    </w:lvl>
  </w:abstractNum>
  <w:num w:numId="1" w16cid:durableId="1595211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442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243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83"/>
    <w:rsid w:val="00065C0F"/>
    <w:rsid w:val="000A7CBC"/>
    <w:rsid w:val="000B1885"/>
    <w:rsid w:val="002610C0"/>
    <w:rsid w:val="00266E21"/>
    <w:rsid w:val="002D34BA"/>
    <w:rsid w:val="002D6CA6"/>
    <w:rsid w:val="00300BB2"/>
    <w:rsid w:val="00334A57"/>
    <w:rsid w:val="00342E32"/>
    <w:rsid w:val="00385A08"/>
    <w:rsid w:val="00440CFD"/>
    <w:rsid w:val="00444759"/>
    <w:rsid w:val="00456F7A"/>
    <w:rsid w:val="00464C7B"/>
    <w:rsid w:val="00566ED1"/>
    <w:rsid w:val="00571D2A"/>
    <w:rsid w:val="00615617"/>
    <w:rsid w:val="00652F57"/>
    <w:rsid w:val="006C2599"/>
    <w:rsid w:val="006D65DE"/>
    <w:rsid w:val="006E3D35"/>
    <w:rsid w:val="006F5A83"/>
    <w:rsid w:val="0074775E"/>
    <w:rsid w:val="00776E6B"/>
    <w:rsid w:val="007C60B6"/>
    <w:rsid w:val="008D31FF"/>
    <w:rsid w:val="00906881"/>
    <w:rsid w:val="009539CC"/>
    <w:rsid w:val="00985A4A"/>
    <w:rsid w:val="009E7537"/>
    <w:rsid w:val="00A00DEE"/>
    <w:rsid w:val="00A46038"/>
    <w:rsid w:val="00A64C5F"/>
    <w:rsid w:val="00AA20AA"/>
    <w:rsid w:val="00AA448E"/>
    <w:rsid w:val="00B266D1"/>
    <w:rsid w:val="00B36EA6"/>
    <w:rsid w:val="00B9196C"/>
    <w:rsid w:val="00BB3F98"/>
    <w:rsid w:val="00BC423B"/>
    <w:rsid w:val="00BF00E7"/>
    <w:rsid w:val="00C46094"/>
    <w:rsid w:val="00C8660B"/>
    <w:rsid w:val="00CB4EFE"/>
    <w:rsid w:val="00CF0441"/>
    <w:rsid w:val="00D46E86"/>
    <w:rsid w:val="00DC1B49"/>
    <w:rsid w:val="00DE7A26"/>
    <w:rsid w:val="00E26B60"/>
    <w:rsid w:val="00E66E86"/>
    <w:rsid w:val="00E71120"/>
    <w:rsid w:val="00E84EDA"/>
    <w:rsid w:val="00EA5E81"/>
    <w:rsid w:val="00ED79E7"/>
    <w:rsid w:val="00F24A5C"/>
    <w:rsid w:val="00F43E79"/>
    <w:rsid w:val="00F67406"/>
    <w:rsid w:val="00F7477F"/>
    <w:rsid w:val="00F77115"/>
    <w:rsid w:val="00FE04E0"/>
    <w:rsid w:val="00FF5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ABE7"/>
  <w15:chartTrackingRefBased/>
  <w15:docId w15:val="{7350DE06-1372-45E2-82F4-D5E020C91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5A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5A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5A8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5A8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5A8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5A8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5A8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5A8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5A8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5A8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5A8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5A8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5A8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5A8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5A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5A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5A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5A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5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5A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5A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5A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5A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5A83"/>
    <w:rPr>
      <w:i/>
      <w:iCs/>
      <w:color w:val="404040" w:themeColor="text1" w:themeTint="BF"/>
    </w:rPr>
  </w:style>
  <w:style w:type="paragraph" w:styleId="Sraopastraipa">
    <w:name w:val="List Paragraph"/>
    <w:aliases w:val="Numbering,ERP-List Paragraph,List Paragraph11,Bullet EY,List Paragraph2,List Paragraph Red,List Paragraph1,List Paragraph111,Buletai,List Paragraph21,lp1,Bullet 1,Use Case List Paragraph,Paragraph,Medium Grid 1 - Accent 21,Lentele"/>
    <w:basedOn w:val="prastasis"/>
    <w:link w:val="SraopastraipaDiagrama"/>
    <w:uiPriority w:val="34"/>
    <w:qFormat/>
    <w:rsid w:val="006F5A83"/>
    <w:pPr>
      <w:ind w:left="720"/>
      <w:contextualSpacing/>
    </w:pPr>
  </w:style>
  <w:style w:type="character" w:styleId="Rykuspabraukimas">
    <w:name w:val="Intense Emphasis"/>
    <w:basedOn w:val="Numatytasispastraiposriftas"/>
    <w:uiPriority w:val="21"/>
    <w:qFormat/>
    <w:rsid w:val="006F5A83"/>
    <w:rPr>
      <w:i/>
      <w:iCs/>
      <w:color w:val="2F5496" w:themeColor="accent1" w:themeShade="BF"/>
    </w:rPr>
  </w:style>
  <w:style w:type="paragraph" w:styleId="Iskirtacitata">
    <w:name w:val="Intense Quote"/>
    <w:basedOn w:val="prastasis"/>
    <w:next w:val="prastasis"/>
    <w:link w:val="IskirtacitataDiagrama"/>
    <w:uiPriority w:val="30"/>
    <w:qFormat/>
    <w:rsid w:val="006F5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5A83"/>
    <w:rPr>
      <w:i/>
      <w:iCs/>
      <w:color w:val="2F5496" w:themeColor="accent1" w:themeShade="BF"/>
    </w:rPr>
  </w:style>
  <w:style w:type="character" w:styleId="Rykinuoroda">
    <w:name w:val="Intense Reference"/>
    <w:basedOn w:val="Numatytasispastraiposriftas"/>
    <w:uiPriority w:val="32"/>
    <w:qFormat/>
    <w:rsid w:val="006F5A83"/>
    <w:rPr>
      <w:b/>
      <w:bCs/>
      <w:smallCaps/>
      <w:color w:val="2F5496" w:themeColor="accent1" w:themeShade="BF"/>
      <w:spacing w:val="5"/>
    </w:rPr>
  </w:style>
  <w:style w:type="character" w:styleId="Komentaronuoroda">
    <w:name w:val="annotation reference"/>
    <w:basedOn w:val="Numatytasispastraiposriftas"/>
    <w:semiHidden/>
    <w:unhideWhenUsed/>
    <w:rsid w:val="006F5A83"/>
    <w:rPr>
      <w:sz w:val="16"/>
      <w:szCs w:val="16"/>
    </w:rPr>
  </w:style>
  <w:style w:type="paragraph" w:styleId="Komentarotekstas">
    <w:name w:val="annotation text"/>
    <w:basedOn w:val="prastasis"/>
    <w:link w:val="KomentarotekstasDiagrama"/>
    <w:unhideWhenUsed/>
    <w:rsid w:val="006F5A83"/>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6F5A83"/>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semiHidden/>
    <w:unhideWhenUsed/>
    <w:rsid w:val="00BF00E7"/>
    <w:rPr>
      <w:color w:val="0563C1"/>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334A57"/>
  </w:style>
  <w:style w:type="paragraph" w:styleId="Komentarotema">
    <w:name w:val="annotation subject"/>
    <w:basedOn w:val="Komentarotekstas"/>
    <w:next w:val="Komentarotekstas"/>
    <w:link w:val="KomentarotemaDiagrama"/>
    <w:uiPriority w:val="99"/>
    <w:semiHidden/>
    <w:unhideWhenUsed/>
    <w:rsid w:val="009539CC"/>
    <w:pPr>
      <w:spacing w:after="160"/>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9539C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nas.virbickas@mazeik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68386</Words>
  <Characters>38981</Characters>
  <Application>Microsoft Office Word</Application>
  <DocSecurity>0</DocSecurity>
  <Lines>324</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Vladas Narmontas</dc:creator>
  <cp:keywords/>
  <dc:description/>
  <cp:lastModifiedBy>Indrė Lapė</cp:lastModifiedBy>
  <cp:revision>4</cp:revision>
  <dcterms:created xsi:type="dcterms:W3CDTF">2026-02-11T09:11:00Z</dcterms:created>
  <dcterms:modified xsi:type="dcterms:W3CDTF">2026-02-12T08:07:00Z</dcterms:modified>
</cp:coreProperties>
</file>