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A4166" w14:textId="564C6A97" w:rsidR="00050D55" w:rsidRDefault="00050D55" w:rsidP="00050D55">
      <w:pPr>
        <w:suppressAutoHyphens/>
        <w:overflowPunct w:val="0"/>
        <w:autoSpaceDE w:val="0"/>
        <w:ind w:left="6804"/>
        <w:rPr>
          <w:lang w:eastAsia="ar-SA"/>
        </w:rPr>
      </w:pPr>
      <w:r>
        <w:rPr>
          <w:lang w:eastAsia="ar-SA"/>
        </w:rPr>
        <w:t>Supaprastinto atviro konkurso sąlygų 2 priedas</w:t>
      </w:r>
    </w:p>
    <w:p w14:paraId="60684EB1" w14:textId="77777777" w:rsidR="00050D55" w:rsidRPr="00F405F7" w:rsidRDefault="00050D55" w:rsidP="00050D55">
      <w:pPr>
        <w:suppressAutoHyphens/>
        <w:overflowPunct w:val="0"/>
        <w:autoSpaceDE w:val="0"/>
        <w:ind w:left="6804"/>
        <w:rPr>
          <w:lang w:eastAsia="ar-SA"/>
        </w:rPr>
      </w:pPr>
    </w:p>
    <w:p w14:paraId="7636C553" w14:textId="77777777" w:rsidR="00D14232" w:rsidRPr="001C3C53" w:rsidRDefault="00D14232" w:rsidP="00D14232">
      <w:pPr>
        <w:suppressAutoHyphens/>
        <w:autoSpaceDN w:val="0"/>
        <w:jc w:val="center"/>
        <w:rPr>
          <w:color w:val="000000"/>
          <w:kern w:val="3"/>
          <w:sz w:val="20"/>
          <w:szCs w:val="20"/>
          <w:lang w:eastAsia="ru-RU"/>
        </w:rPr>
      </w:pPr>
    </w:p>
    <w:tbl>
      <w:tblPr>
        <w:tblW w:w="9894" w:type="dxa"/>
        <w:tblInd w:w="-113" w:type="dxa"/>
        <w:tblLayout w:type="fixed"/>
        <w:tblLook w:val="0000" w:firstRow="0" w:lastRow="0" w:firstColumn="0" w:lastColumn="0" w:noHBand="0" w:noVBand="0"/>
      </w:tblPr>
      <w:tblGrid>
        <w:gridCol w:w="7230"/>
        <w:gridCol w:w="2664"/>
      </w:tblGrid>
      <w:tr w:rsidR="006F11A9" w14:paraId="71817ECF" w14:textId="77777777" w:rsidTr="00894A88">
        <w:trPr>
          <w:trHeight w:val="582"/>
        </w:trPr>
        <w:tc>
          <w:tcPr>
            <w:tcW w:w="9894" w:type="dxa"/>
            <w:gridSpan w:val="2"/>
            <w:tcBorders>
              <w:top w:val="single" w:sz="4" w:space="0" w:color="000000"/>
              <w:left w:val="single" w:sz="4" w:space="0" w:color="000000"/>
              <w:bottom w:val="single" w:sz="4" w:space="0" w:color="000000"/>
              <w:right w:val="single" w:sz="4" w:space="0" w:color="000000"/>
            </w:tcBorders>
            <w:vAlign w:val="center"/>
          </w:tcPr>
          <w:p w14:paraId="2E3CE748" w14:textId="21FE2F4C" w:rsidR="006F11A9" w:rsidRDefault="006F11A9" w:rsidP="001C3C53">
            <w:pPr>
              <w:pBdr>
                <w:top w:val="nil"/>
                <w:left w:val="nil"/>
                <w:bottom w:val="nil"/>
                <w:right w:val="nil"/>
                <w:between w:val="nil"/>
              </w:pBdr>
              <w:ind w:hanging="2"/>
              <w:jc w:val="center"/>
              <w:rPr>
                <w:color w:val="000000"/>
              </w:rPr>
            </w:pPr>
            <w:r>
              <w:rPr>
                <w:b/>
                <w:color w:val="000000"/>
              </w:rPr>
              <w:t xml:space="preserve">BEPILOČIŲ ORLAIVIŲ (DRONŲ) SISTEMOS KOMPLEKTO </w:t>
            </w:r>
            <w:r w:rsidR="00B700B2">
              <w:rPr>
                <w:b/>
                <w:color w:val="000000"/>
              </w:rPr>
              <w:t xml:space="preserve">TECHNINĖ </w:t>
            </w:r>
            <w:r>
              <w:rPr>
                <w:b/>
                <w:color w:val="000000"/>
              </w:rPr>
              <w:t>SPECIFIKACIJA</w:t>
            </w:r>
          </w:p>
        </w:tc>
      </w:tr>
      <w:tr w:rsidR="00DA02BD" w14:paraId="77F2C7B1"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0FEABA3F" w14:textId="1B9BA183" w:rsidR="00DA02BD" w:rsidRDefault="00DA02BD" w:rsidP="00DA02BD">
            <w:pPr>
              <w:suppressAutoHyphens/>
              <w:jc w:val="both"/>
              <w:rPr>
                <w:rFonts w:eastAsia="Calibri"/>
                <w:lang w:eastAsia="zh-CN"/>
              </w:rPr>
            </w:pPr>
            <w:r>
              <w:rPr>
                <w:rFonts w:eastAsia="Calibri"/>
                <w:lang w:eastAsia="zh-CN"/>
              </w:rPr>
              <w:t>_________________________________________________________</w:t>
            </w:r>
          </w:p>
          <w:p w14:paraId="3AF7BDDB" w14:textId="77777777" w:rsidR="00DA02BD" w:rsidRPr="00DA02BD" w:rsidRDefault="00DA02BD" w:rsidP="00DA02BD">
            <w:pPr>
              <w:pBdr>
                <w:left w:val="nil"/>
                <w:bottom w:val="nil"/>
                <w:right w:val="nil"/>
                <w:between w:val="nil"/>
              </w:pBdr>
              <w:ind w:hanging="2"/>
              <w:rPr>
                <w:color w:val="000000"/>
                <w:sz w:val="20"/>
                <w:szCs w:val="20"/>
              </w:rPr>
            </w:pPr>
            <w:r w:rsidRPr="00C610CC">
              <w:rPr>
                <w:rFonts w:eastAsia="Calibri"/>
                <w:sz w:val="16"/>
                <w:szCs w:val="16"/>
                <w:lang w:eastAsia="zh-CN"/>
              </w:rPr>
              <w:t xml:space="preserve">                         </w:t>
            </w:r>
            <w:r>
              <w:rPr>
                <w:rFonts w:eastAsia="Calibri"/>
                <w:sz w:val="16"/>
                <w:szCs w:val="16"/>
                <w:lang w:eastAsia="zh-CN"/>
              </w:rPr>
              <w:t xml:space="preserve">                         </w:t>
            </w:r>
            <w:r w:rsidRPr="00C610CC">
              <w:rPr>
                <w:rFonts w:eastAsia="Calibri"/>
                <w:sz w:val="16"/>
                <w:szCs w:val="16"/>
                <w:lang w:eastAsia="zh-CN"/>
              </w:rPr>
              <w:t xml:space="preserve">       (</w:t>
            </w:r>
            <w:r w:rsidRPr="00A4781B">
              <w:rPr>
                <w:rFonts w:eastAsia="Calibri"/>
                <w:i/>
                <w:iCs/>
                <w:sz w:val="16"/>
                <w:szCs w:val="16"/>
                <w:lang w:eastAsia="zh-CN"/>
              </w:rPr>
              <w:t>gamintojo pavadinimas, modelis ir kilmės šalis)</w:t>
            </w:r>
          </w:p>
        </w:tc>
        <w:tc>
          <w:tcPr>
            <w:tcW w:w="2664" w:type="dxa"/>
            <w:tcBorders>
              <w:top w:val="single" w:sz="4" w:space="0" w:color="000000"/>
              <w:left w:val="single" w:sz="4" w:space="0" w:color="000000"/>
              <w:bottom w:val="single" w:sz="4" w:space="0" w:color="000000"/>
              <w:right w:val="single" w:sz="4" w:space="0" w:color="000000"/>
            </w:tcBorders>
            <w:vAlign w:val="center"/>
          </w:tcPr>
          <w:p w14:paraId="4D3B5286" w14:textId="77777777" w:rsidR="00DA02BD" w:rsidRPr="004073D4" w:rsidRDefault="00DA02BD" w:rsidP="00DA02BD">
            <w:pPr>
              <w:suppressAutoHyphens/>
              <w:jc w:val="center"/>
              <w:rPr>
                <w:rFonts w:eastAsia="Calibri"/>
                <w:i/>
                <w:iCs/>
                <w:lang w:eastAsia="zh-CN"/>
              </w:rPr>
            </w:pPr>
            <w:r w:rsidRPr="004073D4">
              <w:rPr>
                <w:rFonts w:eastAsia="Calibri"/>
                <w:i/>
                <w:iCs/>
                <w:lang w:eastAsia="zh-CN"/>
              </w:rPr>
              <w:t>___________________</w:t>
            </w:r>
          </w:p>
          <w:p w14:paraId="77D9C1F5" w14:textId="77777777" w:rsidR="00DA02BD" w:rsidRDefault="00DA02BD" w:rsidP="00DA02BD">
            <w:pPr>
              <w:pBdr>
                <w:top w:val="nil"/>
                <w:left w:val="nil"/>
                <w:bottom w:val="nil"/>
                <w:right w:val="nil"/>
                <w:between w:val="nil"/>
              </w:pBdr>
              <w:ind w:hanging="2"/>
              <w:jc w:val="center"/>
              <w:rPr>
                <w:color w:val="000000"/>
              </w:rPr>
            </w:pPr>
            <w:r w:rsidRPr="004073D4">
              <w:rPr>
                <w:rFonts w:eastAsia="Calibri"/>
                <w:i/>
                <w:iCs/>
                <w:sz w:val="16"/>
                <w:szCs w:val="16"/>
                <w:lang w:eastAsia="zh-CN"/>
              </w:rPr>
              <w:t>(gamintojo pavadinimas, modelis ir kilmės šalis)</w:t>
            </w:r>
          </w:p>
        </w:tc>
      </w:tr>
      <w:tr w:rsidR="006F11A9" w14:paraId="209E56A5"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37E3BC86" w14:textId="77777777" w:rsidR="006F11A9" w:rsidRDefault="006F11A9" w:rsidP="00D37750">
            <w:pPr>
              <w:pBdr>
                <w:top w:val="nil"/>
                <w:left w:val="nil"/>
                <w:bottom w:val="nil"/>
                <w:right w:val="nil"/>
                <w:between w:val="nil"/>
              </w:pBdr>
              <w:ind w:hanging="2"/>
              <w:jc w:val="both"/>
              <w:rPr>
                <w:color w:val="000000"/>
              </w:rPr>
            </w:pPr>
            <w:r>
              <w:rPr>
                <w:color w:val="000000"/>
              </w:rPr>
              <w:t>Bepiločių orlaivių (dronų) kiekis</w:t>
            </w:r>
          </w:p>
        </w:tc>
        <w:tc>
          <w:tcPr>
            <w:tcW w:w="2664" w:type="dxa"/>
            <w:tcBorders>
              <w:top w:val="single" w:sz="4" w:space="0" w:color="000000"/>
              <w:left w:val="single" w:sz="4" w:space="0" w:color="000000"/>
              <w:bottom w:val="single" w:sz="4" w:space="0" w:color="000000"/>
              <w:right w:val="single" w:sz="4" w:space="0" w:color="000000"/>
            </w:tcBorders>
            <w:vAlign w:val="center"/>
          </w:tcPr>
          <w:p w14:paraId="36C437D2" w14:textId="77777777" w:rsidR="006F11A9" w:rsidRDefault="006F11A9" w:rsidP="00D37750">
            <w:pPr>
              <w:pBdr>
                <w:top w:val="nil"/>
                <w:left w:val="nil"/>
                <w:bottom w:val="nil"/>
                <w:right w:val="nil"/>
                <w:between w:val="nil"/>
              </w:pBdr>
              <w:ind w:hanging="2"/>
              <w:jc w:val="center"/>
              <w:rPr>
                <w:color w:val="000000"/>
              </w:rPr>
            </w:pPr>
            <w:r>
              <w:rPr>
                <w:color w:val="000000"/>
              </w:rPr>
              <w:t>3 vnt.</w:t>
            </w:r>
          </w:p>
        </w:tc>
      </w:tr>
      <w:tr w:rsidR="00DB3A84" w14:paraId="66954EFE"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756ECC3C" w14:textId="77777777" w:rsidR="00DB3A84" w:rsidRDefault="00DB3A84" w:rsidP="00D37750">
            <w:pPr>
              <w:pBdr>
                <w:top w:val="nil"/>
                <w:left w:val="nil"/>
                <w:bottom w:val="nil"/>
                <w:right w:val="nil"/>
                <w:between w:val="nil"/>
              </w:pBdr>
              <w:ind w:hanging="2"/>
              <w:jc w:val="both"/>
              <w:rPr>
                <w:color w:val="000000"/>
              </w:rPr>
            </w:pPr>
            <w:r>
              <w:rPr>
                <w:color w:val="000000"/>
              </w:rPr>
              <w:t>Bepiločio orlaivio (drono) rotorių skaičius</w:t>
            </w:r>
          </w:p>
        </w:tc>
        <w:tc>
          <w:tcPr>
            <w:tcW w:w="2664" w:type="dxa"/>
            <w:tcBorders>
              <w:top w:val="single" w:sz="4" w:space="0" w:color="000000"/>
              <w:left w:val="single" w:sz="4" w:space="0" w:color="000000"/>
              <w:bottom w:val="single" w:sz="4" w:space="0" w:color="000000"/>
              <w:right w:val="single" w:sz="4" w:space="0" w:color="000000"/>
            </w:tcBorders>
            <w:vAlign w:val="center"/>
          </w:tcPr>
          <w:p w14:paraId="369E00E6" w14:textId="77777777" w:rsidR="00DB3A84" w:rsidRDefault="00DB3A84" w:rsidP="00D37750">
            <w:pPr>
              <w:pBdr>
                <w:top w:val="nil"/>
                <w:left w:val="nil"/>
                <w:bottom w:val="nil"/>
                <w:right w:val="nil"/>
                <w:between w:val="nil"/>
              </w:pBdr>
              <w:ind w:hanging="2"/>
              <w:jc w:val="center"/>
              <w:rPr>
                <w:color w:val="000000"/>
              </w:rPr>
            </w:pPr>
            <w:r>
              <w:rPr>
                <w:color w:val="000000"/>
              </w:rPr>
              <w:t>Ne mažiau 3 rotorių</w:t>
            </w:r>
          </w:p>
        </w:tc>
      </w:tr>
      <w:tr w:rsidR="006F11A9" w14:paraId="6763B415"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09046581" w14:textId="77777777" w:rsidR="006F11A9" w:rsidRDefault="006F11A9" w:rsidP="00D37750">
            <w:pPr>
              <w:pBdr>
                <w:top w:val="nil"/>
                <w:left w:val="nil"/>
                <w:bottom w:val="nil"/>
                <w:right w:val="nil"/>
                <w:between w:val="nil"/>
              </w:pBdr>
              <w:ind w:hanging="2"/>
              <w:jc w:val="both"/>
              <w:rPr>
                <w:color w:val="000000"/>
              </w:rPr>
            </w:pPr>
            <w:r>
              <w:rPr>
                <w:color w:val="000000"/>
              </w:rPr>
              <w:t>Galimybė vienu pultu, tuo pačiu metu valdyti ne mažiau kaip 3 dronus</w:t>
            </w:r>
          </w:p>
        </w:tc>
        <w:tc>
          <w:tcPr>
            <w:tcW w:w="2664" w:type="dxa"/>
            <w:tcBorders>
              <w:top w:val="single" w:sz="4" w:space="0" w:color="000000"/>
              <w:left w:val="single" w:sz="4" w:space="0" w:color="000000"/>
              <w:bottom w:val="single" w:sz="4" w:space="0" w:color="000000"/>
              <w:right w:val="single" w:sz="4" w:space="0" w:color="000000"/>
            </w:tcBorders>
            <w:vAlign w:val="center"/>
          </w:tcPr>
          <w:p w14:paraId="08B6C9AD" w14:textId="77777777" w:rsidR="006F11A9" w:rsidRDefault="006F11A9" w:rsidP="00D37750">
            <w:pPr>
              <w:pBdr>
                <w:top w:val="nil"/>
                <w:left w:val="nil"/>
                <w:bottom w:val="nil"/>
                <w:right w:val="nil"/>
                <w:between w:val="nil"/>
              </w:pBdr>
              <w:ind w:hanging="2"/>
              <w:jc w:val="center"/>
              <w:rPr>
                <w:color w:val="000000"/>
              </w:rPr>
            </w:pPr>
            <w:r>
              <w:rPr>
                <w:color w:val="000000"/>
              </w:rPr>
              <w:t>Būtina</w:t>
            </w:r>
          </w:p>
        </w:tc>
      </w:tr>
      <w:tr w:rsidR="006F11A9" w14:paraId="656B0650"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77007958" w14:textId="77777777" w:rsidR="006F11A9" w:rsidRDefault="006F11A9" w:rsidP="00D37750">
            <w:pPr>
              <w:pBdr>
                <w:top w:val="nil"/>
                <w:left w:val="nil"/>
                <w:bottom w:val="nil"/>
                <w:right w:val="nil"/>
                <w:between w:val="nil"/>
              </w:pBdr>
              <w:ind w:hanging="2"/>
              <w:jc w:val="both"/>
              <w:rPr>
                <w:color w:val="000000"/>
              </w:rPr>
            </w:pPr>
            <w:r>
              <w:t>Bepiločio orlaivi</w:t>
            </w:r>
            <w:r w:rsidR="00D551E5">
              <w:t>o</w:t>
            </w:r>
            <w:r>
              <w:t xml:space="preserve"> p</w:t>
            </w:r>
            <w:r>
              <w:rPr>
                <w:color w:val="000000"/>
              </w:rPr>
              <w:t>ultas su jautriu lietimui ekranu</w:t>
            </w:r>
            <w:r w:rsidR="002417C4">
              <w:rPr>
                <w:color w:val="000000"/>
              </w:rPr>
              <w:t xml:space="preserve"> ir mechaninėmis svirtelėmis</w:t>
            </w:r>
          </w:p>
        </w:tc>
        <w:tc>
          <w:tcPr>
            <w:tcW w:w="2664" w:type="dxa"/>
            <w:tcBorders>
              <w:top w:val="single" w:sz="4" w:space="0" w:color="000000"/>
              <w:left w:val="single" w:sz="4" w:space="0" w:color="000000"/>
              <w:bottom w:val="single" w:sz="4" w:space="0" w:color="000000"/>
              <w:right w:val="single" w:sz="4" w:space="0" w:color="000000"/>
            </w:tcBorders>
            <w:vAlign w:val="center"/>
          </w:tcPr>
          <w:p w14:paraId="683C1E80" w14:textId="77777777" w:rsidR="006F11A9" w:rsidRDefault="006F11A9" w:rsidP="00D37750">
            <w:pPr>
              <w:pBdr>
                <w:top w:val="nil"/>
                <w:left w:val="nil"/>
                <w:bottom w:val="nil"/>
                <w:right w:val="nil"/>
                <w:between w:val="nil"/>
              </w:pBdr>
              <w:ind w:hanging="2"/>
              <w:jc w:val="center"/>
              <w:rPr>
                <w:color w:val="000000"/>
              </w:rPr>
            </w:pPr>
            <w:r>
              <w:rPr>
                <w:color w:val="000000"/>
              </w:rPr>
              <w:t>3 vnt.</w:t>
            </w:r>
          </w:p>
        </w:tc>
      </w:tr>
      <w:tr w:rsidR="006F11A9" w14:paraId="00911C30"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55DE27E4" w14:textId="7D1096AE" w:rsidR="006F11A9" w:rsidRDefault="004B7211" w:rsidP="00D37750">
            <w:pPr>
              <w:pBdr>
                <w:top w:val="nil"/>
                <w:left w:val="nil"/>
                <w:bottom w:val="nil"/>
                <w:right w:val="nil"/>
                <w:between w:val="nil"/>
              </w:pBdr>
              <w:ind w:hanging="2"/>
              <w:jc w:val="both"/>
              <w:rPr>
                <w:color w:val="000000"/>
              </w:rPr>
            </w:pPr>
            <w:r>
              <w:rPr>
                <w:color w:val="000000"/>
              </w:rPr>
              <w:t>Valdymo pulto a</w:t>
            </w:r>
            <w:r w:rsidR="00413DBC">
              <w:rPr>
                <w:color w:val="000000"/>
              </w:rPr>
              <w:t>nten</w:t>
            </w:r>
            <w:r>
              <w:rPr>
                <w:color w:val="000000"/>
              </w:rPr>
              <w:t>os pratęsimas</w:t>
            </w:r>
            <w:r w:rsidR="00413DBC">
              <w:rPr>
                <w:color w:val="000000"/>
              </w:rPr>
              <w:t>, leidžianti</w:t>
            </w:r>
            <w:r>
              <w:rPr>
                <w:color w:val="000000"/>
              </w:rPr>
              <w:t>s</w:t>
            </w:r>
            <w:r w:rsidR="00413DBC">
              <w:rPr>
                <w:color w:val="000000"/>
              </w:rPr>
              <w:t xml:space="preserve"> </w:t>
            </w:r>
            <w:r w:rsidR="00AD55E9">
              <w:rPr>
                <w:color w:val="000000"/>
              </w:rPr>
              <w:t>droną valdyti iš patalpų</w:t>
            </w:r>
            <w:r w:rsidR="00660877">
              <w:rPr>
                <w:color w:val="000000"/>
              </w:rPr>
              <w:t xml:space="preserve"> </w:t>
            </w:r>
            <w:r>
              <w:rPr>
                <w:color w:val="000000"/>
              </w:rPr>
              <w:t>ir galintis signalą perkelti</w:t>
            </w:r>
            <w:r w:rsidR="00140342">
              <w:rPr>
                <w:color w:val="000000"/>
              </w:rPr>
              <w:t xml:space="preserve"> </w:t>
            </w:r>
            <w:r w:rsidR="00140342" w:rsidRPr="00140342">
              <w:rPr>
                <w:color w:val="000000"/>
              </w:rPr>
              <w:t>ne mažesniu, kaip 100 m</w:t>
            </w:r>
            <w:r w:rsidR="00AD55E9">
              <w:rPr>
                <w:color w:val="000000"/>
              </w:rPr>
              <w:t xml:space="preserve"> </w:t>
            </w:r>
            <w:r w:rsidR="00AF0FFF">
              <w:rPr>
                <w:color w:val="000000"/>
              </w:rPr>
              <w:t xml:space="preserve">atstumu </w:t>
            </w:r>
          </w:p>
        </w:tc>
        <w:tc>
          <w:tcPr>
            <w:tcW w:w="2664" w:type="dxa"/>
            <w:tcBorders>
              <w:top w:val="single" w:sz="4" w:space="0" w:color="000000"/>
              <w:left w:val="single" w:sz="4" w:space="0" w:color="000000"/>
              <w:bottom w:val="single" w:sz="4" w:space="0" w:color="000000"/>
              <w:right w:val="single" w:sz="4" w:space="0" w:color="000000"/>
            </w:tcBorders>
            <w:vAlign w:val="center"/>
          </w:tcPr>
          <w:p w14:paraId="46AD4732" w14:textId="77777777" w:rsidR="006F11A9" w:rsidRDefault="006F11A9" w:rsidP="00D37750">
            <w:pPr>
              <w:pBdr>
                <w:top w:val="nil"/>
                <w:left w:val="nil"/>
                <w:bottom w:val="nil"/>
                <w:right w:val="nil"/>
                <w:between w:val="nil"/>
              </w:pBdr>
              <w:ind w:hanging="2"/>
              <w:jc w:val="center"/>
              <w:rPr>
                <w:color w:val="000000"/>
              </w:rPr>
            </w:pPr>
            <w:r>
              <w:rPr>
                <w:color w:val="000000"/>
              </w:rPr>
              <w:t>3 vnt.</w:t>
            </w:r>
          </w:p>
        </w:tc>
      </w:tr>
      <w:tr w:rsidR="006F11A9" w14:paraId="760E3BA1"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59F31ACD" w14:textId="77777777" w:rsidR="006F11A9" w:rsidRDefault="006F11A9" w:rsidP="00D37750">
            <w:pPr>
              <w:pBdr>
                <w:top w:val="nil"/>
                <w:left w:val="nil"/>
                <w:bottom w:val="nil"/>
                <w:right w:val="nil"/>
                <w:between w:val="nil"/>
              </w:pBdr>
              <w:ind w:hanging="2"/>
              <w:jc w:val="both"/>
              <w:rPr>
                <w:color w:val="000000"/>
              </w:rPr>
            </w:pPr>
            <w:r>
              <w:rPr>
                <w:color w:val="000000"/>
              </w:rPr>
              <w:t>Laidinė maitinimo sistema, leidžianti droną laikyti ore neribotą laiką</w:t>
            </w:r>
          </w:p>
        </w:tc>
        <w:tc>
          <w:tcPr>
            <w:tcW w:w="2664" w:type="dxa"/>
            <w:tcBorders>
              <w:top w:val="single" w:sz="4" w:space="0" w:color="000000"/>
              <w:left w:val="single" w:sz="4" w:space="0" w:color="000000"/>
              <w:bottom w:val="single" w:sz="4" w:space="0" w:color="000000"/>
              <w:right w:val="single" w:sz="4" w:space="0" w:color="000000"/>
            </w:tcBorders>
            <w:vAlign w:val="center"/>
          </w:tcPr>
          <w:p w14:paraId="5E58219C" w14:textId="77777777" w:rsidR="006F11A9" w:rsidRDefault="006F11A9" w:rsidP="00D37750">
            <w:pPr>
              <w:pBdr>
                <w:top w:val="nil"/>
                <w:left w:val="nil"/>
                <w:bottom w:val="nil"/>
                <w:right w:val="nil"/>
                <w:between w:val="nil"/>
              </w:pBdr>
              <w:ind w:hanging="2"/>
              <w:jc w:val="center"/>
              <w:rPr>
                <w:color w:val="000000"/>
              </w:rPr>
            </w:pPr>
            <w:r>
              <w:rPr>
                <w:color w:val="000000"/>
              </w:rPr>
              <w:t xml:space="preserve">1 vnt. </w:t>
            </w:r>
          </w:p>
        </w:tc>
      </w:tr>
      <w:tr w:rsidR="006F11A9" w14:paraId="5A33C42E"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1B128727" w14:textId="77777777" w:rsidR="006F11A9" w:rsidRDefault="006F11A9" w:rsidP="00D37750">
            <w:pPr>
              <w:pBdr>
                <w:top w:val="nil"/>
                <w:left w:val="nil"/>
                <w:bottom w:val="nil"/>
                <w:right w:val="nil"/>
                <w:between w:val="nil"/>
              </w:pBdr>
              <w:ind w:hanging="2"/>
              <w:jc w:val="both"/>
              <w:rPr>
                <w:color w:val="000000"/>
              </w:rPr>
            </w:pPr>
            <w:r>
              <w:t>Vaizdo ir valdymo r</w:t>
            </w:r>
            <w:r>
              <w:rPr>
                <w:color w:val="000000"/>
              </w:rPr>
              <w:t xml:space="preserve">etransliavimo funkcija tarp dronų, kai vienas </w:t>
            </w:r>
            <w:r w:rsidR="0028408A">
              <w:rPr>
                <w:color w:val="000000"/>
              </w:rPr>
              <w:t xml:space="preserve">iš jų </w:t>
            </w:r>
            <w:r>
              <w:rPr>
                <w:color w:val="000000"/>
              </w:rPr>
              <w:t>neturi signalo su pultu</w:t>
            </w:r>
          </w:p>
        </w:tc>
        <w:tc>
          <w:tcPr>
            <w:tcW w:w="2664" w:type="dxa"/>
            <w:tcBorders>
              <w:top w:val="single" w:sz="4" w:space="0" w:color="000000"/>
              <w:left w:val="single" w:sz="4" w:space="0" w:color="000000"/>
              <w:bottom w:val="single" w:sz="4" w:space="0" w:color="000000"/>
              <w:right w:val="single" w:sz="4" w:space="0" w:color="000000"/>
            </w:tcBorders>
            <w:vAlign w:val="center"/>
          </w:tcPr>
          <w:p w14:paraId="30D799CB" w14:textId="77777777" w:rsidR="006F11A9" w:rsidRDefault="006F11A9" w:rsidP="00D37750">
            <w:pPr>
              <w:pBdr>
                <w:top w:val="nil"/>
                <w:left w:val="nil"/>
                <w:bottom w:val="nil"/>
                <w:right w:val="nil"/>
                <w:between w:val="nil"/>
              </w:pBdr>
              <w:ind w:hanging="2"/>
              <w:jc w:val="center"/>
              <w:rPr>
                <w:color w:val="000000"/>
              </w:rPr>
            </w:pPr>
            <w:r>
              <w:rPr>
                <w:color w:val="000000"/>
              </w:rPr>
              <w:t>Būtina</w:t>
            </w:r>
          </w:p>
        </w:tc>
      </w:tr>
      <w:tr w:rsidR="006F11A9" w14:paraId="737603E6"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0EFA04D6" w14:textId="77777777" w:rsidR="006F11A9" w:rsidRDefault="006F11A9" w:rsidP="00D37750">
            <w:pPr>
              <w:pBdr>
                <w:top w:val="nil"/>
                <w:left w:val="nil"/>
                <w:bottom w:val="nil"/>
                <w:right w:val="nil"/>
                <w:between w:val="nil"/>
              </w:pBdr>
              <w:ind w:hanging="2"/>
              <w:jc w:val="both"/>
              <w:rPr>
                <w:color w:val="000000"/>
              </w:rPr>
            </w:pPr>
            <w:r w:rsidRPr="00F85A6A">
              <w:t xml:space="preserve">Baterijų talpa </w:t>
            </w:r>
          </w:p>
        </w:tc>
        <w:tc>
          <w:tcPr>
            <w:tcW w:w="2664" w:type="dxa"/>
            <w:tcBorders>
              <w:top w:val="single" w:sz="4" w:space="0" w:color="000000"/>
              <w:left w:val="single" w:sz="4" w:space="0" w:color="000000"/>
              <w:bottom w:val="single" w:sz="4" w:space="0" w:color="000000"/>
              <w:right w:val="single" w:sz="4" w:space="0" w:color="000000"/>
            </w:tcBorders>
            <w:vAlign w:val="center"/>
          </w:tcPr>
          <w:p w14:paraId="28983D57" w14:textId="77777777" w:rsidR="006F11A9" w:rsidRDefault="006F11A9" w:rsidP="00D37750">
            <w:pPr>
              <w:pBdr>
                <w:top w:val="nil"/>
                <w:left w:val="nil"/>
                <w:bottom w:val="nil"/>
                <w:right w:val="nil"/>
                <w:between w:val="nil"/>
              </w:pBdr>
              <w:ind w:hanging="2"/>
              <w:jc w:val="center"/>
              <w:rPr>
                <w:color w:val="000000"/>
              </w:rPr>
            </w:pPr>
            <w:r>
              <w:rPr>
                <w:color w:val="000000"/>
              </w:rPr>
              <w:t xml:space="preserve">Ne mažesnė nei 7500mAh </w:t>
            </w:r>
          </w:p>
        </w:tc>
      </w:tr>
      <w:tr w:rsidR="006F11A9" w14:paraId="732ED2B5"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118091D5" w14:textId="77777777" w:rsidR="006F11A9" w:rsidRDefault="006F11A9" w:rsidP="00D37750">
            <w:pPr>
              <w:pBdr>
                <w:top w:val="nil"/>
                <w:left w:val="nil"/>
                <w:bottom w:val="nil"/>
                <w:right w:val="nil"/>
                <w:between w:val="nil"/>
              </w:pBdr>
              <w:ind w:hanging="2"/>
              <w:jc w:val="both"/>
              <w:rPr>
                <w:color w:val="000000"/>
              </w:rPr>
            </w:pPr>
            <w:r w:rsidRPr="008130F6">
              <w:t>Baterijų autonominio pasišildymo funkcija baterijose</w:t>
            </w:r>
          </w:p>
        </w:tc>
        <w:tc>
          <w:tcPr>
            <w:tcW w:w="2664" w:type="dxa"/>
            <w:tcBorders>
              <w:top w:val="single" w:sz="4" w:space="0" w:color="000000"/>
              <w:left w:val="single" w:sz="4" w:space="0" w:color="000000"/>
              <w:bottom w:val="single" w:sz="4" w:space="0" w:color="000000"/>
              <w:right w:val="single" w:sz="4" w:space="0" w:color="000000"/>
            </w:tcBorders>
            <w:vAlign w:val="center"/>
          </w:tcPr>
          <w:p w14:paraId="0C6754D9" w14:textId="77777777" w:rsidR="006F11A9" w:rsidRDefault="006F11A9" w:rsidP="00D37750">
            <w:pPr>
              <w:pBdr>
                <w:top w:val="nil"/>
                <w:left w:val="nil"/>
                <w:bottom w:val="nil"/>
                <w:right w:val="nil"/>
                <w:between w:val="nil"/>
              </w:pBdr>
              <w:ind w:hanging="2"/>
              <w:jc w:val="center"/>
              <w:rPr>
                <w:color w:val="000000"/>
              </w:rPr>
            </w:pPr>
            <w:r>
              <w:t xml:space="preserve">Būtina, galia ne mažiau kaip </w:t>
            </w:r>
            <w:r w:rsidR="002417C4">
              <w:t>45</w:t>
            </w:r>
            <w:r>
              <w:t>W</w:t>
            </w:r>
          </w:p>
        </w:tc>
      </w:tr>
      <w:tr w:rsidR="0095592C" w14:paraId="5C762DA4"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66566DB3" w14:textId="77777777" w:rsidR="0095592C" w:rsidRDefault="0095592C" w:rsidP="00D37750">
            <w:pPr>
              <w:pBdr>
                <w:top w:val="nil"/>
                <w:left w:val="nil"/>
                <w:bottom w:val="nil"/>
                <w:right w:val="nil"/>
                <w:between w:val="nil"/>
              </w:pBdr>
              <w:ind w:hanging="2"/>
              <w:jc w:val="both"/>
            </w:pPr>
            <w:r>
              <w:t>Apsauga dulkėms ir drėgmei</w:t>
            </w:r>
          </w:p>
        </w:tc>
        <w:tc>
          <w:tcPr>
            <w:tcW w:w="2664" w:type="dxa"/>
            <w:tcBorders>
              <w:top w:val="single" w:sz="4" w:space="0" w:color="000000"/>
              <w:left w:val="single" w:sz="4" w:space="0" w:color="000000"/>
              <w:bottom w:val="single" w:sz="4" w:space="0" w:color="000000"/>
              <w:right w:val="single" w:sz="4" w:space="0" w:color="000000"/>
            </w:tcBorders>
            <w:vAlign w:val="center"/>
          </w:tcPr>
          <w:p w14:paraId="1CBB6749" w14:textId="77777777" w:rsidR="0095592C" w:rsidRDefault="0095592C" w:rsidP="00D37750">
            <w:pPr>
              <w:pBdr>
                <w:top w:val="nil"/>
                <w:left w:val="nil"/>
                <w:bottom w:val="nil"/>
                <w:right w:val="nil"/>
                <w:between w:val="nil"/>
              </w:pBdr>
              <w:ind w:hanging="2"/>
              <w:jc w:val="center"/>
            </w:pPr>
            <w:r>
              <w:t>Ne mažesnis nei IP44</w:t>
            </w:r>
          </w:p>
        </w:tc>
      </w:tr>
      <w:tr w:rsidR="006F11A9" w14:paraId="754BE182"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3CC1C96A" w14:textId="77777777" w:rsidR="006F11A9" w:rsidRDefault="006F11A9" w:rsidP="00D37750">
            <w:pPr>
              <w:pBdr>
                <w:top w:val="nil"/>
                <w:left w:val="nil"/>
                <w:bottom w:val="nil"/>
                <w:right w:val="nil"/>
                <w:between w:val="nil"/>
              </w:pBdr>
              <w:ind w:hanging="2"/>
              <w:jc w:val="both"/>
              <w:rPr>
                <w:color w:val="000000"/>
              </w:rPr>
            </w:pPr>
            <w:r>
              <w:rPr>
                <w:color w:val="000000"/>
              </w:rPr>
              <w:t>Baterijų kiekis</w:t>
            </w:r>
          </w:p>
        </w:tc>
        <w:tc>
          <w:tcPr>
            <w:tcW w:w="2664" w:type="dxa"/>
            <w:tcBorders>
              <w:top w:val="single" w:sz="4" w:space="0" w:color="000000"/>
              <w:left w:val="single" w:sz="4" w:space="0" w:color="000000"/>
              <w:bottom w:val="single" w:sz="4" w:space="0" w:color="000000"/>
              <w:right w:val="single" w:sz="4" w:space="0" w:color="000000"/>
            </w:tcBorders>
            <w:vAlign w:val="center"/>
          </w:tcPr>
          <w:p w14:paraId="7158C35E" w14:textId="77777777" w:rsidR="006F11A9" w:rsidRDefault="00894A88" w:rsidP="00D37750">
            <w:pPr>
              <w:pBdr>
                <w:top w:val="nil"/>
                <w:left w:val="nil"/>
                <w:bottom w:val="nil"/>
                <w:right w:val="nil"/>
                <w:between w:val="nil"/>
              </w:pBdr>
              <w:ind w:hanging="2"/>
              <w:jc w:val="center"/>
              <w:rPr>
                <w:color w:val="000000"/>
              </w:rPr>
            </w:pPr>
            <w:r>
              <w:rPr>
                <w:color w:val="000000"/>
              </w:rPr>
              <w:t>6 vnt.</w:t>
            </w:r>
          </w:p>
        </w:tc>
      </w:tr>
      <w:tr w:rsidR="006F11A9" w14:paraId="3074F829"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7B173BDF" w14:textId="77777777" w:rsidR="006F11A9" w:rsidRDefault="006F11A9" w:rsidP="00D37750">
            <w:pPr>
              <w:pBdr>
                <w:top w:val="nil"/>
                <w:left w:val="nil"/>
                <w:bottom w:val="nil"/>
                <w:right w:val="nil"/>
                <w:between w:val="nil"/>
              </w:pBdr>
              <w:ind w:hanging="2"/>
              <w:jc w:val="both"/>
              <w:rPr>
                <w:color w:val="000000"/>
              </w:rPr>
            </w:pPr>
            <w:r>
              <w:rPr>
                <w:color w:val="000000"/>
              </w:rPr>
              <w:t>Galimybė vykdyti misijas už vizualinio kontakto ribų (BVLOS)</w:t>
            </w:r>
          </w:p>
        </w:tc>
        <w:tc>
          <w:tcPr>
            <w:tcW w:w="2664" w:type="dxa"/>
            <w:tcBorders>
              <w:top w:val="single" w:sz="4" w:space="0" w:color="000000"/>
              <w:left w:val="single" w:sz="4" w:space="0" w:color="000000"/>
              <w:bottom w:val="single" w:sz="4" w:space="0" w:color="000000"/>
              <w:right w:val="single" w:sz="4" w:space="0" w:color="000000"/>
            </w:tcBorders>
            <w:vAlign w:val="center"/>
          </w:tcPr>
          <w:p w14:paraId="4560DFC2" w14:textId="77777777" w:rsidR="006F11A9" w:rsidRDefault="006F11A9" w:rsidP="00D37750">
            <w:pPr>
              <w:pBdr>
                <w:top w:val="nil"/>
                <w:left w:val="nil"/>
                <w:bottom w:val="nil"/>
                <w:right w:val="nil"/>
                <w:between w:val="nil"/>
              </w:pBdr>
              <w:ind w:hanging="2"/>
              <w:jc w:val="center"/>
              <w:rPr>
                <w:color w:val="000000"/>
              </w:rPr>
            </w:pPr>
            <w:r>
              <w:rPr>
                <w:color w:val="000000"/>
              </w:rPr>
              <w:t>Ne mažiau nei 1</w:t>
            </w:r>
            <w:r>
              <w:t>5</w:t>
            </w:r>
            <w:r>
              <w:rPr>
                <w:color w:val="000000"/>
              </w:rPr>
              <w:t xml:space="preserve"> km atstumu</w:t>
            </w:r>
          </w:p>
        </w:tc>
      </w:tr>
      <w:tr w:rsidR="006F11A9" w14:paraId="345D281C"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1260F8D7" w14:textId="77777777" w:rsidR="006F11A9" w:rsidRDefault="006F11A9" w:rsidP="00D37750">
            <w:pPr>
              <w:pBdr>
                <w:top w:val="nil"/>
                <w:left w:val="nil"/>
                <w:bottom w:val="nil"/>
                <w:right w:val="nil"/>
                <w:between w:val="nil"/>
              </w:pBdr>
              <w:ind w:hanging="2"/>
              <w:jc w:val="both"/>
              <w:rPr>
                <w:color w:val="000000"/>
              </w:rPr>
            </w:pPr>
            <w:r>
              <w:t xml:space="preserve">Galimybė drono baterijas naudoti kaip papildomą maitinimo šaltinį pultui ir nutolusiai antenai </w:t>
            </w:r>
            <w:r w:rsidR="001C3C53">
              <w:t>įkrauti</w:t>
            </w:r>
          </w:p>
        </w:tc>
        <w:tc>
          <w:tcPr>
            <w:tcW w:w="2664" w:type="dxa"/>
            <w:tcBorders>
              <w:top w:val="single" w:sz="4" w:space="0" w:color="000000"/>
              <w:left w:val="single" w:sz="4" w:space="0" w:color="000000"/>
              <w:bottom w:val="single" w:sz="4" w:space="0" w:color="000000"/>
              <w:right w:val="single" w:sz="4" w:space="0" w:color="000000"/>
            </w:tcBorders>
            <w:vAlign w:val="center"/>
          </w:tcPr>
          <w:p w14:paraId="2D370F92" w14:textId="77777777" w:rsidR="006F11A9" w:rsidRDefault="006F11A9" w:rsidP="00D37750">
            <w:pPr>
              <w:pBdr>
                <w:top w:val="nil"/>
                <w:left w:val="nil"/>
                <w:bottom w:val="nil"/>
                <w:right w:val="nil"/>
                <w:between w:val="nil"/>
              </w:pBdr>
              <w:ind w:hanging="2"/>
              <w:jc w:val="center"/>
              <w:rPr>
                <w:color w:val="000000"/>
              </w:rPr>
            </w:pPr>
            <w:r>
              <w:t>Būtina</w:t>
            </w:r>
          </w:p>
        </w:tc>
      </w:tr>
      <w:tr w:rsidR="006F11A9" w14:paraId="0655C963"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74D88C5E" w14:textId="77777777" w:rsidR="006F11A9" w:rsidRDefault="006F11A9" w:rsidP="00D37750">
            <w:pPr>
              <w:pBdr>
                <w:top w:val="nil"/>
                <w:left w:val="nil"/>
                <w:bottom w:val="nil"/>
                <w:right w:val="nil"/>
                <w:between w:val="nil"/>
              </w:pBdr>
              <w:ind w:hanging="2"/>
              <w:jc w:val="both"/>
              <w:rPr>
                <w:color w:val="000000"/>
              </w:rPr>
            </w:pPr>
            <w:r>
              <w:rPr>
                <w:color w:val="000000"/>
              </w:rPr>
              <w:t>Darbinė temperatūra</w:t>
            </w:r>
          </w:p>
        </w:tc>
        <w:tc>
          <w:tcPr>
            <w:tcW w:w="2664" w:type="dxa"/>
            <w:tcBorders>
              <w:top w:val="single" w:sz="4" w:space="0" w:color="000000"/>
              <w:left w:val="single" w:sz="4" w:space="0" w:color="000000"/>
              <w:bottom w:val="single" w:sz="4" w:space="0" w:color="000000"/>
              <w:right w:val="single" w:sz="4" w:space="0" w:color="000000"/>
            </w:tcBorders>
            <w:vAlign w:val="center"/>
          </w:tcPr>
          <w:p w14:paraId="328DD5F4" w14:textId="77777777" w:rsidR="006F11A9" w:rsidRDefault="006F11A9" w:rsidP="00D37750">
            <w:pPr>
              <w:pBdr>
                <w:top w:val="nil"/>
                <w:left w:val="nil"/>
                <w:bottom w:val="nil"/>
                <w:right w:val="nil"/>
                <w:between w:val="nil"/>
              </w:pBdr>
              <w:ind w:hanging="2"/>
              <w:jc w:val="center"/>
              <w:rPr>
                <w:color w:val="000000"/>
              </w:rPr>
            </w:pPr>
            <w:r>
              <w:rPr>
                <w:color w:val="000000"/>
              </w:rPr>
              <w:t xml:space="preserve">Ne </w:t>
            </w:r>
            <w:r>
              <w:t>mažiau</w:t>
            </w:r>
            <w:r>
              <w:rPr>
                <w:color w:val="000000"/>
              </w:rPr>
              <w:t xml:space="preserve"> nei -</w:t>
            </w:r>
            <w:r w:rsidR="002417C4">
              <w:rPr>
                <w:color w:val="000000"/>
              </w:rPr>
              <w:t>15</w:t>
            </w:r>
            <w:r>
              <w:rPr>
                <w:color w:val="000000"/>
              </w:rPr>
              <w:t>°C ir ne mažiau nei +5</w:t>
            </w:r>
            <w:r w:rsidR="00131575">
              <w:rPr>
                <w:color w:val="000000"/>
              </w:rPr>
              <w:t>0</w:t>
            </w:r>
            <w:r>
              <w:rPr>
                <w:color w:val="000000"/>
              </w:rPr>
              <w:t>°C</w:t>
            </w:r>
          </w:p>
        </w:tc>
      </w:tr>
      <w:tr w:rsidR="0095592C" w14:paraId="1ADA8754"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241B82FB" w14:textId="77777777" w:rsidR="0095592C" w:rsidRDefault="0095592C" w:rsidP="00D37750">
            <w:pPr>
              <w:pBdr>
                <w:top w:val="nil"/>
                <w:left w:val="nil"/>
                <w:bottom w:val="nil"/>
                <w:right w:val="nil"/>
                <w:between w:val="nil"/>
              </w:pBdr>
              <w:ind w:hanging="2"/>
              <w:jc w:val="both"/>
              <w:rPr>
                <w:color w:val="000000"/>
              </w:rPr>
            </w:pPr>
            <w:r>
              <w:t>Keičiamos dienos ir naktinio matymo kameros bei galimybė greitai ir be papildomų įrankių pagalbos pakeisti vaizdo kameras (nusegti ir prisegti)</w:t>
            </w:r>
          </w:p>
        </w:tc>
        <w:tc>
          <w:tcPr>
            <w:tcW w:w="2664" w:type="dxa"/>
            <w:tcBorders>
              <w:top w:val="single" w:sz="4" w:space="0" w:color="000000"/>
              <w:left w:val="single" w:sz="4" w:space="0" w:color="000000"/>
              <w:bottom w:val="single" w:sz="4" w:space="0" w:color="000000"/>
              <w:right w:val="single" w:sz="4" w:space="0" w:color="000000"/>
            </w:tcBorders>
            <w:vAlign w:val="center"/>
          </w:tcPr>
          <w:p w14:paraId="4E7C8A82" w14:textId="77777777" w:rsidR="0095592C" w:rsidRDefault="0095592C" w:rsidP="00D37750">
            <w:pPr>
              <w:pBdr>
                <w:top w:val="nil"/>
                <w:left w:val="nil"/>
                <w:bottom w:val="nil"/>
                <w:right w:val="nil"/>
                <w:between w:val="nil"/>
              </w:pBdr>
              <w:ind w:hanging="2"/>
              <w:jc w:val="center"/>
              <w:rPr>
                <w:color w:val="000000"/>
              </w:rPr>
            </w:pPr>
            <w:r>
              <w:rPr>
                <w:color w:val="000000"/>
              </w:rPr>
              <w:t>Būtina</w:t>
            </w:r>
          </w:p>
        </w:tc>
      </w:tr>
      <w:tr w:rsidR="006F11A9" w14:paraId="138DE9A7"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4C865CC9" w14:textId="77777777" w:rsidR="006F11A9" w:rsidRDefault="006F11A9" w:rsidP="00D37750">
            <w:pPr>
              <w:pBdr>
                <w:top w:val="nil"/>
                <w:left w:val="nil"/>
                <w:bottom w:val="nil"/>
                <w:right w:val="nil"/>
                <w:between w:val="nil"/>
              </w:pBdr>
              <w:ind w:hanging="2"/>
              <w:jc w:val="both"/>
              <w:rPr>
                <w:color w:val="000000"/>
              </w:rPr>
            </w:pPr>
            <w:r>
              <w:rPr>
                <w:color w:val="000000"/>
              </w:rPr>
              <w:t>Dienos kamera</w:t>
            </w:r>
          </w:p>
          <w:p w14:paraId="59A2587F" w14:textId="77777777" w:rsidR="006F11A9" w:rsidRDefault="006F11A9" w:rsidP="00D37750">
            <w:pPr>
              <w:pBdr>
                <w:top w:val="nil"/>
                <w:left w:val="nil"/>
                <w:bottom w:val="nil"/>
                <w:right w:val="nil"/>
                <w:between w:val="nil"/>
              </w:pBdr>
              <w:ind w:hanging="2"/>
              <w:jc w:val="both"/>
              <w:rPr>
                <w:color w:val="000000"/>
              </w:rPr>
            </w:pPr>
          </w:p>
        </w:tc>
        <w:tc>
          <w:tcPr>
            <w:tcW w:w="2664" w:type="dxa"/>
            <w:tcBorders>
              <w:top w:val="single" w:sz="4" w:space="0" w:color="000000"/>
              <w:left w:val="single" w:sz="4" w:space="0" w:color="000000"/>
              <w:bottom w:val="single" w:sz="4" w:space="0" w:color="000000"/>
              <w:right w:val="single" w:sz="4" w:space="0" w:color="000000"/>
            </w:tcBorders>
            <w:vAlign w:val="center"/>
          </w:tcPr>
          <w:p w14:paraId="4429D2EF" w14:textId="30109375" w:rsidR="006F11A9" w:rsidRDefault="006F11A9" w:rsidP="00D37750">
            <w:pPr>
              <w:pBdr>
                <w:top w:val="nil"/>
                <w:left w:val="nil"/>
                <w:bottom w:val="nil"/>
                <w:right w:val="nil"/>
                <w:between w:val="nil"/>
              </w:pBdr>
              <w:ind w:hanging="2"/>
              <w:jc w:val="center"/>
              <w:rPr>
                <w:color w:val="000000"/>
              </w:rPr>
            </w:pPr>
            <w:r>
              <w:rPr>
                <w:color w:val="000000"/>
              </w:rPr>
              <w:t xml:space="preserve">Ne mažesnis nei </w:t>
            </w:r>
            <w:r w:rsidR="002417C4">
              <w:t>1</w:t>
            </w:r>
            <w:r w:rsidR="0095592C">
              <w:t>8</w:t>
            </w:r>
            <w:r>
              <w:rPr>
                <w:color w:val="000000"/>
              </w:rPr>
              <w:t xml:space="preserve">X priartinimas </w:t>
            </w:r>
          </w:p>
        </w:tc>
      </w:tr>
      <w:tr w:rsidR="006F11A9" w14:paraId="5A63C51D"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46496271" w14:textId="77777777" w:rsidR="006F11A9" w:rsidRDefault="006F11A9" w:rsidP="00D37750">
            <w:pPr>
              <w:pBdr>
                <w:top w:val="nil"/>
                <w:left w:val="nil"/>
                <w:bottom w:val="nil"/>
                <w:right w:val="nil"/>
                <w:between w:val="nil"/>
              </w:pBdr>
              <w:ind w:hanging="2"/>
              <w:jc w:val="both"/>
              <w:rPr>
                <w:color w:val="000000"/>
              </w:rPr>
            </w:pPr>
            <w:r w:rsidRPr="00F85A6A">
              <w:t>Naktinio matymo kamera</w:t>
            </w:r>
          </w:p>
        </w:tc>
        <w:tc>
          <w:tcPr>
            <w:tcW w:w="2664" w:type="dxa"/>
            <w:tcBorders>
              <w:top w:val="single" w:sz="4" w:space="0" w:color="000000"/>
              <w:left w:val="single" w:sz="4" w:space="0" w:color="000000"/>
              <w:bottom w:val="single" w:sz="4" w:space="0" w:color="000000"/>
              <w:right w:val="single" w:sz="4" w:space="0" w:color="000000"/>
            </w:tcBorders>
            <w:vAlign w:val="center"/>
          </w:tcPr>
          <w:p w14:paraId="08525A6D" w14:textId="06F5AF59" w:rsidR="006F11A9" w:rsidRDefault="006F11A9" w:rsidP="00D37750">
            <w:pPr>
              <w:pBdr>
                <w:top w:val="nil"/>
                <w:left w:val="nil"/>
                <w:bottom w:val="nil"/>
                <w:right w:val="nil"/>
                <w:between w:val="nil"/>
              </w:pBdr>
              <w:ind w:hanging="2"/>
              <w:jc w:val="center"/>
              <w:rPr>
                <w:color w:val="000000"/>
              </w:rPr>
            </w:pPr>
            <w:r>
              <w:rPr>
                <w:color w:val="000000"/>
              </w:rPr>
              <w:t xml:space="preserve">Ne mažesnis nei </w:t>
            </w:r>
            <w:r w:rsidR="002417C4">
              <w:t>8</w:t>
            </w:r>
            <w:r>
              <w:rPr>
                <w:color w:val="000000"/>
              </w:rPr>
              <w:t>X priartinimas</w:t>
            </w:r>
          </w:p>
        </w:tc>
      </w:tr>
      <w:tr w:rsidR="006F11A9" w14:paraId="52E1B624"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408DC83F" w14:textId="77777777" w:rsidR="006F11A9" w:rsidRDefault="006F11A9" w:rsidP="00D37750">
            <w:pPr>
              <w:pBdr>
                <w:top w:val="nil"/>
                <w:left w:val="nil"/>
                <w:bottom w:val="nil"/>
                <w:right w:val="nil"/>
                <w:between w:val="nil"/>
              </w:pBdr>
              <w:ind w:hanging="2"/>
              <w:jc w:val="both"/>
              <w:rPr>
                <w:color w:val="000000"/>
              </w:rPr>
            </w:pPr>
            <w:r w:rsidRPr="008130F6">
              <w:t>Naktinio matymo kameros raiška</w:t>
            </w:r>
          </w:p>
        </w:tc>
        <w:tc>
          <w:tcPr>
            <w:tcW w:w="2664" w:type="dxa"/>
            <w:tcBorders>
              <w:top w:val="single" w:sz="4" w:space="0" w:color="000000"/>
              <w:left w:val="single" w:sz="4" w:space="0" w:color="000000"/>
              <w:bottom w:val="single" w:sz="4" w:space="0" w:color="000000"/>
              <w:right w:val="single" w:sz="4" w:space="0" w:color="000000"/>
            </w:tcBorders>
            <w:vAlign w:val="center"/>
          </w:tcPr>
          <w:p w14:paraId="1A47E325" w14:textId="77777777" w:rsidR="006F11A9" w:rsidRDefault="006F11A9" w:rsidP="00D37750">
            <w:pPr>
              <w:pBdr>
                <w:top w:val="nil"/>
                <w:left w:val="nil"/>
                <w:bottom w:val="nil"/>
                <w:right w:val="nil"/>
                <w:between w:val="nil"/>
              </w:pBdr>
              <w:ind w:hanging="2"/>
              <w:jc w:val="center"/>
              <w:rPr>
                <w:color w:val="000000"/>
              </w:rPr>
            </w:pPr>
            <w:r>
              <w:t>Ne mažesnė nei 640x480px</w:t>
            </w:r>
          </w:p>
        </w:tc>
      </w:tr>
      <w:tr w:rsidR="002417C4" w14:paraId="494B51CC"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381569A8" w14:textId="5F62B047" w:rsidR="002417C4" w:rsidRDefault="002417C4" w:rsidP="002417C4">
            <w:pPr>
              <w:pBdr>
                <w:top w:val="nil"/>
                <w:left w:val="nil"/>
                <w:bottom w:val="nil"/>
                <w:right w:val="nil"/>
                <w:between w:val="nil"/>
              </w:pBdr>
              <w:ind w:hanging="2"/>
              <w:jc w:val="both"/>
              <w:rPr>
                <w:color w:val="000000"/>
              </w:rPr>
            </w:pPr>
            <w:r>
              <w:rPr>
                <w:color w:val="000000"/>
              </w:rPr>
              <w:t xml:space="preserve">Skrydžio laikas </w:t>
            </w:r>
            <w:r w:rsidR="00F5199E" w:rsidRPr="00201C97">
              <w:rPr>
                <w:color w:val="000000"/>
              </w:rPr>
              <w:t>(su uždėta kamera)</w:t>
            </w:r>
          </w:p>
        </w:tc>
        <w:tc>
          <w:tcPr>
            <w:tcW w:w="2664" w:type="dxa"/>
            <w:tcBorders>
              <w:top w:val="single" w:sz="4" w:space="0" w:color="000000"/>
              <w:left w:val="single" w:sz="4" w:space="0" w:color="000000"/>
              <w:bottom w:val="single" w:sz="4" w:space="0" w:color="000000"/>
              <w:right w:val="single" w:sz="4" w:space="0" w:color="000000"/>
            </w:tcBorders>
            <w:vAlign w:val="center"/>
          </w:tcPr>
          <w:p w14:paraId="28831F0F" w14:textId="3D2569D3" w:rsidR="002417C4" w:rsidRDefault="002417C4" w:rsidP="002417C4">
            <w:pPr>
              <w:pBdr>
                <w:top w:val="nil"/>
                <w:left w:val="nil"/>
                <w:bottom w:val="nil"/>
                <w:right w:val="nil"/>
                <w:between w:val="nil"/>
              </w:pBdr>
              <w:ind w:hanging="2"/>
              <w:jc w:val="center"/>
              <w:rPr>
                <w:color w:val="000000"/>
              </w:rPr>
            </w:pPr>
            <w:r>
              <w:rPr>
                <w:color w:val="000000"/>
              </w:rPr>
              <w:t xml:space="preserve">Ne mažiau </w:t>
            </w:r>
            <w:r w:rsidR="00F5199E" w:rsidRPr="00201C97">
              <w:rPr>
                <w:color w:val="000000"/>
              </w:rPr>
              <w:t>32</w:t>
            </w:r>
            <w:r>
              <w:rPr>
                <w:color w:val="000000"/>
              </w:rPr>
              <w:t xml:space="preserve"> min.</w:t>
            </w:r>
          </w:p>
        </w:tc>
      </w:tr>
      <w:tr w:rsidR="002417C4" w14:paraId="6001FCA8"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698DE6A8" w14:textId="77777777" w:rsidR="002417C4" w:rsidRDefault="002417C4" w:rsidP="002417C4">
            <w:pPr>
              <w:pBdr>
                <w:top w:val="nil"/>
                <w:left w:val="nil"/>
                <w:bottom w:val="nil"/>
                <w:right w:val="nil"/>
                <w:between w:val="nil"/>
              </w:pBdr>
              <w:ind w:hanging="2"/>
              <w:jc w:val="both"/>
              <w:rPr>
                <w:color w:val="000000"/>
              </w:rPr>
            </w:pPr>
            <w:r>
              <w:rPr>
                <w:color w:val="000000"/>
              </w:rPr>
              <w:t xml:space="preserve">Atsparumas vėjui </w:t>
            </w:r>
          </w:p>
        </w:tc>
        <w:tc>
          <w:tcPr>
            <w:tcW w:w="2664" w:type="dxa"/>
            <w:tcBorders>
              <w:top w:val="single" w:sz="4" w:space="0" w:color="000000"/>
              <w:left w:val="single" w:sz="4" w:space="0" w:color="000000"/>
              <w:bottom w:val="single" w:sz="4" w:space="0" w:color="000000"/>
              <w:right w:val="single" w:sz="4" w:space="0" w:color="000000"/>
            </w:tcBorders>
            <w:vAlign w:val="center"/>
          </w:tcPr>
          <w:p w14:paraId="03D6BC49" w14:textId="77777777" w:rsidR="002417C4" w:rsidRDefault="002417C4" w:rsidP="002417C4">
            <w:pPr>
              <w:pBdr>
                <w:top w:val="nil"/>
                <w:left w:val="nil"/>
                <w:bottom w:val="nil"/>
                <w:right w:val="nil"/>
                <w:between w:val="nil"/>
              </w:pBdr>
              <w:ind w:hanging="2"/>
              <w:jc w:val="center"/>
              <w:rPr>
                <w:color w:val="000000"/>
              </w:rPr>
            </w:pPr>
            <w:r>
              <w:rPr>
                <w:color w:val="000000"/>
              </w:rPr>
              <w:t>Ne mažesnis nei 15 m/s</w:t>
            </w:r>
          </w:p>
        </w:tc>
      </w:tr>
      <w:tr w:rsidR="002417C4" w14:paraId="2A4415DA"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4746A574" w14:textId="77777777" w:rsidR="002417C4" w:rsidRDefault="002417C4" w:rsidP="002417C4">
            <w:pPr>
              <w:pBdr>
                <w:top w:val="nil"/>
                <w:left w:val="nil"/>
                <w:bottom w:val="nil"/>
                <w:right w:val="nil"/>
                <w:between w:val="nil"/>
              </w:pBdr>
              <w:ind w:hanging="2"/>
              <w:jc w:val="both"/>
              <w:rPr>
                <w:color w:val="000000"/>
              </w:rPr>
            </w:pPr>
            <w:r>
              <w:rPr>
                <w:color w:val="000000"/>
              </w:rPr>
              <w:lastRenderedPageBreak/>
              <w:t>Bepiločio orlaivio (drono) svoris (su akumuliatoriumi, be krovinių)</w:t>
            </w:r>
          </w:p>
        </w:tc>
        <w:tc>
          <w:tcPr>
            <w:tcW w:w="2664" w:type="dxa"/>
            <w:tcBorders>
              <w:top w:val="single" w:sz="4" w:space="0" w:color="000000"/>
              <w:left w:val="single" w:sz="4" w:space="0" w:color="000000"/>
              <w:bottom w:val="single" w:sz="4" w:space="0" w:color="000000"/>
              <w:right w:val="single" w:sz="4" w:space="0" w:color="000000"/>
            </w:tcBorders>
            <w:vAlign w:val="center"/>
          </w:tcPr>
          <w:p w14:paraId="7C46269B" w14:textId="77777777" w:rsidR="002417C4" w:rsidRDefault="002417C4" w:rsidP="002417C4">
            <w:pPr>
              <w:pBdr>
                <w:top w:val="nil"/>
                <w:left w:val="nil"/>
                <w:bottom w:val="nil"/>
                <w:right w:val="nil"/>
                <w:between w:val="nil"/>
              </w:pBdr>
              <w:ind w:hanging="2"/>
              <w:jc w:val="center"/>
              <w:rPr>
                <w:color w:val="000000"/>
              </w:rPr>
            </w:pPr>
            <w:r>
              <w:rPr>
                <w:color w:val="000000"/>
              </w:rPr>
              <w:t>Ne didesnis nei 1</w:t>
            </w:r>
            <w:r w:rsidR="00E2094C">
              <w:rPr>
                <w:color w:val="000000"/>
              </w:rPr>
              <w:t>,</w:t>
            </w:r>
            <w:r>
              <w:rPr>
                <w:color w:val="000000"/>
              </w:rPr>
              <w:t>8 kg</w:t>
            </w:r>
          </w:p>
        </w:tc>
      </w:tr>
      <w:tr w:rsidR="00346A1E" w14:paraId="09A6F4FF"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0C41F91B" w14:textId="2F9DCEBB" w:rsidR="00346A1E" w:rsidRDefault="00346A1E" w:rsidP="00930181">
            <w:pPr>
              <w:pBdr>
                <w:top w:val="nil"/>
                <w:left w:val="nil"/>
                <w:bottom w:val="nil"/>
                <w:right w:val="nil"/>
                <w:between w:val="nil"/>
              </w:pBdr>
              <w:ind w:hanging="2"/>
              <w:jc w:val="both"/>
              <w:rPr>
                <w:color w:val="000000"/>
              </w:rPr>
            </w:pPr>
            <w:r w:rsidRPr="000A406A">
              <w:rPr>
                <w:color w:val="000000"/>
              </w:rPr>
              <w:t>Bepiločio orlaivio sistemos dėklas (lagaminas)</w:t>
            </w:r>
            <w:r w:rsidR="00EF3331">
              <w:rPr>
                <w:color w:val="000000"/>
              </w:rPr>
              <w:t>,</w:t>
            </w:r>
            <w:r w:rsidRPr="000A406A">
              <w:rPr>
                <w:color w:val="000000"/>
              </w:rPr>
              <w:t xml:space="preserve"> kietu pagrindu, atsparus smūgiams ir vandeniui</w:t>
            </w:r>
            <w:r>
              <w:rPr>
                <w:color w:val="000000"/>
              </w:rPr>
              <w:t>,</w:t>
            </w:r>
            <w:r w:rsidRPr="000A406A">
              <w:rPr>
                <w:color w:val="000000"/>
              </w:rPr>
              <w:t xml:space="preserve"> </w:t>
            </w:r>
            <w:r>
              <w:rPr>
                <w:color w:val="000000"/>
              </w:rPr>
              <w:t>n</w:t>
            </w:r>
            <w:r w:rsidRPr="000A406A">
              <w:rPr>
                <w:color w:val="000000"/>
              </w:rPr>
              <w:t>e mažesnis nei IP66</w:t>
            </w:r>
          </w:p>
        </w:tc>
        <w:tc>
          <w:tcPr>
            <w:tcW w:w="2664" w:type="dxa"/>
            <w:tcBorders>
              <w:top w:val="single" w:sz="4" w:space="0" w:color="000000"/>
              <w:left w:val="single" w:sz="4" w:space="0" w:color="000000"/>
              <w:bottom w:val="single" w:sz="4" w:space="0" w:color="000000"/>
              <w:right w:val="single" w:sz="4" w:space="0" w:color="000000"/>
            </w:tcBorders>
            <w:vAlign w:val="center"/>
          </w:tcPr>
          <w:p w14:paraId="59FE3E40" w14:textId="0CDFDFEB" w:rsidR="00346A1E" w:rsidRDefault="00346A1E" w:rsidP="00346A1E">
            <w:pPr>
              <w:pBdr>
                <w:top w:val="nil"/>
                <w:left w:val="nil"/>
                <w:bottom w:val="nil"/>
                <w:right w:val="nil"/>
                <w:between w:val="nil"/>
              </w:pBdr>
              <w:ind w:hanging="2"/>
              <w:jc w:val="center"/>
              <w:rPr>
                <w:color w:val="000000"/>
              </w:rPr>
            </w:pPr>
            <w:r w:rsidRPr="000A406A">
              <w:rPr>
                <w:color w:val="000000"/>
              </w:rPr>
              <w:t>3 vnt</w:t>
            </w:r>
            <w:r>
              <w:rPr>
                <w:color w:val="000000"/>
              </w:rPr>
              <w:t>.</w:t>
            </w:r>
          </w:p>
        </w:tc>
      </w:tr>
      <w:tr w:rsidR="00346A1E" w14:paraId="3176EC25"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11070452" w14:textId="77777777" w:rsidR="00346A1E" w:rsidRDefault="00346A1E" w:rsidP="00346A1E">
            <w:pPr>
              <w:pBdr>
                <w:top w:val="nil"/>
                <w:left w:val="nil"/>
                <w:bottom w:val="nil"/>
                <w:right w:val="nil"/>
                <w:between w:val="nil"/>
              </w:pBdr>
              <w:ind w:hanging="2"/>
              <w:jc w:val="both"/>
              <w:rPr>
                <w:color w:val="000000"/>
              </w:rPr>
            </w:pPr>
            <w:r>
              <w:rPr>
                <w:color w:val="000000"/>
              </w:rPr>
              <w:t>Garantinis terminas nuo Prekės perdavimo-priėmimo akto pasirašymo dienos</w:t>
            </w:r>
          </w:p>
        </w:tc>
        <w:tc>
          <w:tcPr>
            <w:tcW w:w="2664" w:type="dxa"/>
            <w:tcBorders>
              <w:top w:val="single" w:sz="4" w:space="0" w:color="000000"/>
              <w:left w:val="single" w:sz="4" w:space="0" w:color="000000"/>
              <w:bottom w:val="single" w:sz="4" w:space="0" w:color="000000"/>
              <w:right w:val="single" w:sz="4" w:space="0" w:color="000000"/>
            </w:tcBorders>
            <w:vAlign w:val="center"/>
          </w:tcPr>
          <w:p w14:paraId="553D7323" w14:textId="77777777" w:rsidR="00346A1E" w:rsidRDefault="00346A1E" w:rsidP="00346A1E">
            <w:pPr>
              <w:pBdr>
                <w:top w:val="nil"/>
                <w:left w:val="nil"/>
                <w:bottom w:val="nil"/>
                <w:right w:val="nil"/>
                <w:between w:val="nil"/>
              </w:pBdr>
              <w:ind w:hanging="2"/>
              <w:jc w:val="center"/>
              <w:rPr>
                <w:color w:val="000000"/>
              </w:rPr>
            </w:pPr>
            <w:r>
              <w:rPr>
                <w:color w:val="000000"/>
              </w:rPr>
              <w:t>Ne mažiau 24 mėn.</w:t>
            </w:r>
          </w:p>
        </w:tc>
      </w:tr>
      <w:tr w:rsidR="00346A1E" w14:paraId="40452B70"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3A4E0688" w14:textId="77777777" w:rsidR="00346A1E" w:rsidRDefault="00346A1E" w:rsidP="00346A1E">
            <w:pPr>
              <w:pBdr>
                <w:top w:val="nil"/>
                <w:left w:val="nil"/>
                <w:bottom w:val="nil"/>
                <w:right w:val="nil"/>
                <w:between w:val="nil"/>
              </w:pBdr>
              <w:ind w:hanging="2"/>
              <w:jc w:val="both"/>
              <w:rPr>
                <w:color w:val="000000"/>
              </w:rPr>
            </w:pPr>
            <w:r>
              <w:rPr>
                <w:color w:val="000000"/>
              </w:rPr>
              <w:t>Baterijų garantinis terminas nuo Prekės perdavimo-priėmimo akto pasirašymo dienos</w:t>
            </w:r>
          </w:p>
        </w:tc>
        <w:tc>
          <w:tcPr>
            <w:tcW w:w="2664" w:type="dxa"/>
            <w:tcBorders>
              <w:top w:val="single" w:sz="4" w:space="0" w:color="000000"/>
              <w:left w:val="single" w:sz="4" w:space="0" w:color="000000"/>
              <w:bottom w:val="single" w:sz="4" w:space="0" w:color="000000"/>
              <w:right w:val="single" w:sz="4" w:space="0" w:color="000000"/>
            </w:tcBorders>
            <w:vAlign w:val="center"/>
          </w:tcPr>
          <w:p w14:paraId="5E5D66FF" w14:textId="77777777" w:rsidR="00346A1E" w:rsidRDefault="00346A1E" w:rsidP="00346A1E">
            <w:pPr>
              <w:pBdr>
                <w:top w:val="nil"/>
                <w:left w:val="nil"/>
                <w:bottom w:val="nil"/>
                <w:right w:val="nil"/>
                <w:between w:val="nil"/>
              </w:pBdr>
              <w:ind w:hanging="2"/>
              <w:jc w:val="center"/>
              <w:rPr>
                <w:color w:val="000000"/>
              </w:rPr>
            </w:pPr>
            <w:r>
              <w:rPr>
                <w:color w:val="000000"/>
              </w:rPr>
              <w:t>Ne mažiau 12 mėn.</w:t>
            </w:r>
          </w:p>
        </w:tc>
      </w:tr>
      <w:tr w:rsidR="00346A1E" w14:paraId="28765710" w14:textId="77777777" w:rsidTr="00D37750">
        <w:trPr>
          <w:trHeight w:val="567"/>
        </w:trPr>
        <w:tc>
          <w:tcPr>
            <w:tcW w:w="7230" w:type="dxa"/>
            <w:tcBorders>
              <w:top w:val="single" w:sz="4" w:space="0" w:color="000000"/>
              <w:left w:val="single" w:sz="4" w:space="0" w:color="000000"/>
              <w:bottom w:val="single" w:sz="4" w:space="0" w:color="000000"/>
            </w:tcBorders>
            <w:vAlign w:val="center"/>
          </w:tcPr>
          <w:p w14:paraId="38A0499F" w14:textId="7F19F5A6" w:rsidR="00346A1E" w:rsidRDefault="00346A1E" w:rsidP="00346A1E">
            <w:pPr>
              <w:pBdr>
                <w:top w:val="nil"/>
                <w:left w:val="nil"/>
                <w:bottom w:val="nil"/>
                <w:right w:val="nil"/>
                <w:between w:val="nil"/>
              </w:pBdr>
              <w:ind w:hanging="2"/>
              <w:jc w:val="both"/>
            </w:pPr>
            <w:r>
              <w:t>Dokumentas, įrodantis, kad tiekėjas yra gamintojo atstovas turi teisę teikti gaminiams garantinį aptarnavimą</w:t>
            </w:r>
          </w:p>
        </w:tc>
        <w:tc>
          <w:tcPr>
            <w:tcW w:w="2664" w:type="dxa"/>
            <w:tcBorders>
              <w:top w:val="single" w:sz="4" w:space="0" w:color="000000"/>
              <w:left w:val="single" w:sz="4" w:space="0" w:color="000000"/>
              <w:bottom w:val="single" w:sz="4" w:space="0" w:color="000000"/>
              <w:right w:val="single" w:sz="4" w:space="0" w:color="000000"/>
            </w:tcBorders>
            <w:vAlign w:val="center"/>
          </w:tcPr>
          <w:p w14:paraId="78351BBF" w14:textId="21F1DCDD" w:rsidR="00346A1E" w:rsidRDefault="00346A1E" w:rsidP="00346A1E">
            <w:pPr>
              <w:pBdr>
                <w:top w:val="nil"/>
                <w:left w:val="nil"/>
                <w:bottom w:val="nil"/>
                <w:right w:val="nil"/>
                <w:between w:val="nil"/>
              </w:pBdr>
              <w:ind w:hanging="2"/>
              <w:jc w:val="center"/>
            </w:pPr>
            <w:r>
              <w:t xml:space="preserve">Būtina </w:t>
            </w:r>
          </w:p>
        </w:tc>
      </w:tr>
    </w:tbl>
    <w:p w14:paraId="14402233" w14:textId="77777777" w:rsidR="00A62330" w:rsidRDefault="00A62330" w:rsidP="00894A88">
      <w:pPr>
        <w:suppressAutoHyphens/>
        <w:autoSpaceDN w:val="0"/>
        <w:jc w:val="center"/>
        <w:rPr>
          <w:color w:val="000000"/>
          <w:kern w:val="3"/>
          <w:lang w:eastAsia="ru-RU"/>
        </w:rPr>
      </w:pPr>
    </w:p>
    <w:p w14:paraId="70107C41" w14:textId="4485E6B3" w:rsidR="007A2A6D" w:rsidRDefault="0000295B" w:rsidP="00A62330">
      <w:pPr>
        <w:suppressAutoHyphens/>
        <w:autoSpaceDN w:val="0"/>
        <w:jc w:val="both"/>
        <w:rPr>
          <w:noProof/>
        </w:rPr>
      </w:pPr>
      <w:r>
        <w:t xml:space="preserve">Tiekėjas per </w:t>
      </w:r>
      <w:r>
        <w:rPr>
          <w:color w:val="000000"/>
        </w:rPr>
        <w:t>30</w:t>
      </w:r>
      <w:r w:rsidRPr="00EA628D">
        <w:rPr>
          <w:color w:val="000000"/>
        </w:rPr>
        <w:t xml:space="preserve"> (</w:t>
      </w:r>
      <w:r>
        <w:rPr>
          <w:color w:val="000000"/>
        </w:rPr>
        <w:t>trisdešimt</w:t>
      </w:r>
      <w:r w:rsidRPr="00EA628D">
        <w:rPr>
          <w:color w:val="000000"/>
        </w:rPr>
        <w:t xml:space="preserve">) </w:t>
      </w:r>
      <w:r w:rsidRPr="00EA628D">
        <w:rPr>
          <w:iCs/>
          <w:color w:val="000000"/>
        </w:rPr>
        <w:t xml:space="preserve">kalendorinių dienų nuo </w:t>
      </w:r>
      <w:r>
        <w:rPr>
          <w:iCs/>
          <w:color w:val="000000"/>
        </w:rPr>
        <w:t>Prekių pristatymo</w:t>
      </w:r>
      <w:r w:rsidRPr="00EA628D">
        <w:rPr>
          <w:iCs/>
          <w:color w:val="000000"/>
        </w:rPr>
        <w:t xml:space="preserve"> dienos </w:t>
      </w:r>
      <w:r>
        <w:t>turi suorganizuoti 4 dienų bepiločio orlaivio (drono) piloto</w:t>
      </w:r>
      <w:r w:rsidR="00BF2DB1">
        <w:t xml:space="preserve"> kvalifikuotus</w:t>
      </w:r>
      <w:r>
        <w:t xml:space="preserve"> teorinius ir praktinius mokymus</w:t>
      </w:r>
      <w:r w:rsidR="0087487B">
        <w:t>, supažindinančius su  visomis Prekės savybėmis bei naudojimo darbinėje veikloje techninėmis galimybėmis,</w:t>
      </w:r>
      <w:r>
        <w:t xml:space="preserve"> Lietuvoje 3 asmenims</w:t>
      </w:r>
      <w:r>
        <w:rPr>
          <w:color w:val="000000"/>
        </w:rPr>
        <w:t>. Visas išlaidas, susijusias su mokymais (mokymų vieta, instruktoriaus paslaugos, dalyvių maitinimas ir kitos su mokymų organizavimu ir pravedimu susijusios išlaidos) apmoka Tiekėjas.</w:t>
      </w:r>
      <w:r w:rsidRPr="00EA628D">
        <w:rPr>
          <w:color w:val="000000"/>
        </w:rPr>
        <w:t xml:space="preserve"> </w:t>
      </w:r>
      <w:r w:rsidRPr="00EA628D">
        <w:t>Jokios papildomos Tiekėjo išlaidos nebus apmokamos ar kompensuojamos</w:t>
      </w:r>
      <w:r>
        <w:t>.</w:t>
      </w:r>
    </w:p>
    <w:p w14:paraId="6AEC9259" w14:textId="77777777" w:rsidR="00624B70" w:rsidRDefault="00624B70">
      <w:pPr>
        <w:suppressAutoHyphens/>
        <w:autoSpaceDN w:val="0"/>
        <w:jc w:val="both"/>
        <w:rPr>
          <w:noProof/>
        </w:rPr>
      </w:pPr>
    </w:p>
    <w:p w14:paraId="106BEF47" w14:textId="6A842782" w:rsidR="00A62330" w:rsidRDefault="00D32D23" w:rsidP="00F85A6A">
      <w:pPr>
        <w:suppressAutoHyphens/>
        <w:autoSpaceDN w:val="0"/>
        <w:jc w:val="both"/>
        <w:rPr>
          <w:noProof/>
        </w:rPr>
      </w:pPr>
      <w:r>
        <w:rPr>
          <w:noProof/>
        </w:rPr>
        <w:t>N</w:t>
      </w:r>
      <w:r w:rsidR="00A62330" w:rsidRPr="00C44C3F">
        <w:rPr>
          <w:noProof/>
        </w:rPr>
        <w:t>urodyti konkretūs modeliai ar šaltiniai, standartai, konkretūs procesai ar prekės ženklai, patentai, tipai, konkreti kilmė ar gamyba apima ir jiems lygiaverčius produktus (t. y. tiekėjas gali siūlyti ir atitinkamus lygiaverčius produktus), nepriklausomai nuo to, ar šalia yra prierašas „arba lygiavertis“). Lygiavertiškumo įrodymas yra tiekėjo pareiga.</w:t>
      </w:r>
    </w:p>
    <w:p w14:paraId="3AE4AC68" w14:textId="77777777" w:rsidR="0085250E" w:rsidRDefault="0085250E" w:rsidP="00F85A6A">
      <w:pPr>
        <w:suppressAutoHyphens/>
        <w:autoSpaceDN w:val="0"/>
        <w:jc w:val="both"/>
        <w:rPr>
          <w:color w:val="000000"/>
          <w:kern w:val="3"/>
          <w:lang w:eastAsia="ru-RU"/>
        </w:rPr>
      </w:pPr>
    </w:p>
    <w:p w14:paraId="5EF6D136" w14:textId="1F5163BC" w:rsidR="002C22CF" w:rsidRDefault="00D14232" w:rsidP="00894A88">
      <w:pPr>
        <w:suppressAutoHyphens/>
        <w:autoSpaceDN w:val="0"/>
        <w:jc w:val="center"/>
        <w:rPr>
          <w:color w:val="000000"/>
          <w:kern w:val="3"/>
          <w:lang w:eastAsia="ru-RU"/>
        </w:rPr>
      </w:pPr>
      <w:r>
        <w:rPr>
          <w:color w:val="000000"/>
          <w:kern w:val="3"/>
          <w:lang w:eastAsia="ru-RU"/>
        </w:rPr>
        <w:t>________________</w:t>
      </w:r>
    </w:p>
    <w:p w14:paraId="54A11051" w14:textId="77777777" w:rsidR="00A62330" w:rsidRPr="00A90094" w:rsidRDefault="00A62330" w:rsidP="00894A88">
      <w:pPr>
        <w:suppressAutoHyphens/>
        <w:autoSpaceDN w:val="0"/>
        <w:jc w:val="center"/>
        <w:rPr>
          <w:color w:val="000000"/>
          <w:kern w:val="3"/>
          <w:lang w:eastAsia="ru-RU"/>
        </w:rPr>
      </w:pPr>
    </w:p>
    <w:sectPr w:rsidR="00A62330" w:rsidRPr="00A90094" w:rsidSect="00050D55">
      <w:headerReference w:type="even" r:id="rId11"/>
      <w:headerReference w:type="default" r:id="rId12"/>
      <w:headerReference w:type="first" r:id="rId13"/>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7E1F" w14:textId="77777777" w:rsidR="00D645C2" w:rsidRDefault="00D645C2">
      <w:r>
        <w:separator/>
      </w:r>
    </w:p>
  </w:endnote>
  <w:endnote w:type="continuationSeparator" w:id="0">
    <w:p w14:paraId="2CA2C504" w14:textId="77777777" w:rsidR="00D645C2" w:rsidRDefault="00D645C2">
      <w:r>
        <w:continuationSeparator/>
      </w:r>
    </w:p>
  </w:endnote>
  <w:endnote w:type="continuationNotice" w:id="1">
    <w:p w14:paraId="1CE669FA" w14:textId="77777777" w:rsidR="00D645C2" w:rsidRDefault="00D64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90AB" w14:textId="77777777" w:rsidR="00D645C2" w:rsidRDefault="00D645C2">
      <w:r>
        <w:separator/>
      </w:r>
    </w:p>
  </w:footnote>
  <w:footnote w:type="continuationSeparator" w:id="0">
    <w:p w14:paraId="7CCE56E2" w14:textId="77777777" w:rsidR="00D645C2" w:rsidRDefault="00D645C2">
      <w:r>
        <w:continuationSeparator/>
      </w:r>
    </w:p>
  </w:footnote>
  <w:footnote w:type="continuationNotice" w:id="1">
    <w:p w14:paraId="6CF4951E" w14:textId="77777777" w:rsidR="00D645C2" w:rsidRDefault="00D645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9CAA" w14:textId="102E0DE5" w:rsidR="00C10D5A" w:rsidRDefault="00C10D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0D55">
      <w:rPr>
        <w:rStyle w:val="Puslapionumeris"/>
        <w:noProof/>
      </w:rPr>
      <w:t>1</w:t>
    </w:r>
    <w:r>
      <w:rPr>
        <w:rStyle w:val="Puslapionumeris"/>
      </w:rPr>
      <w:fldChar w:fldCharType="end"/>
    </w:r>
  </w:p>
  <w:p w14:paraId="51D01301" w14:textId="77777777" w:rsidR="00C10D5A" w:rsidRDefault="00C10D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126D" w14:textId="77777777" w:rsidR="00C10D5A" w:rsidRDefault="00C10D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55F6">
      <w:rPr>
        <w:rStyle w:val="Puslapionumeris"/>
        <w:noProof/>
      </w:rPr>
      <w:t>2</w:t>
    </w:r>
    <w:r>
      <w:rPr>
        <w:rStyle w:val="Puslapionumeris"/>
      </w:rPr>
      <w:fldChar w:fldCharType="end"/>
    </w:r>
  </w:p>
  <w:p w14:paraId="78C9B9E2" w14:textId="77777777" w:rsidR="00C10D5A" w:rsidRDefault="00C10D5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5128" w14:textId="77777777" w:rsidR="00C10D5A" w:rsidRPr="000670FB" w:rsidRDefault="002C0FE6" w:rsidP="000670FB">
    <w:pPr>
      <w:pStyle w:val="Antrats"/>
    </w:pPr>
    <w:r w:rsidRPr="000670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EEBFCC"/>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EA7498E"/>
    <w:multiLevelType w:val="multilevel"/>
    <w:tmpl w:val="E5EE6914"/>
    <w:lvl w:ilvl="0">
      <w:start w:val="1"/>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 w15:restartNumberingAfterBreak="0">
    <w:nsid w:val="26217EDC"/>
    <w:multiLevelType w:val="hybridMultilevel"/>
    <w:tmpl w:val="54FEFE40"/>
    <w:lvl w:ilvl="0" w:tplc="03FAC9A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8766EFF"/>
    <w:multiLevelType w:val="multilevel"/>
    <w:tmpl w:val="F75A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F57BF"/>
    <w:multiLevelType w:val="multilevel"/>
    <w:tmpl w:val="E782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5536D"/>
    <w:multiLevelType w:val="hybridMultilevel"/>
    <w:tmpl w:val="9A149AE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4C95296E"/>
    <w:multiLevelType w:val="hybridMultilevel"/>
    <w:tmpl w:val="0560A016"/>
    <w:lvl w:ilvl="0" w:tplc="6952E53E">
      <w:start w:val="1"/>
      <w:numFmt w:val="decimal"/>
      <w:lvlText w:val="%1."/>
      <w:lvlJc w:val="left"/>
      <w:pPr>
        <w:ind w:left="644"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7" w15:restartNumberingAfterBreak="0">
    <w:nsid w:val="4D15518B"/>
    <w:multiLevelType w:val="hybridMultilevel"/>
    <w:tmpl w:val="962A4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E306BD"/>
    <w:multiLevelType w:val="hybridMultilevel"/>
    <w:tmpl w:val="88DC07F6"/>
    <w:lvl w:ilvl="0" w:tplc="621E914C">
      <w:start w:val="1"/>
      <w:numFmt w:val="bullet"/>
      <w:pStyle w:val="Bulleted1"/>
      <w:lvlText w:val=""/>
      <w:lvlJc w:val="left"/>
      <w:pPr>
        <w:tabs>
          <w:tab w:val="num" w:pos="513"/>
        </w:tabs>
        <w:ind w:left="510" w:hanging="357"/>
      </w:pPr>
      <w:rPr>
        <w:rFonts w:ascii="Symbol" w:hAnsi="Symbol" w:hint="default"/>
      </w:rPr>
    </w:lvl>
    <w:lvl w:ilvl="1" w:tplc="A96C44C6">
      <w:start w:val="1"/>
      <w:numFmt w:val="bullet"/>
      <w:lvlText w:val="o"/>
      <w:lvlJc w:val="left"/>
      <w:pPr>
        <w:tabs>
          <w:tab w:val="num" w:pos="1233"/>
        </w:tabs>
        <w:ind w:left="1233" w:hanging="360"/>
      </w:pPr>
      <w:rPr>
        <w:rFonts w:ascii="Courier New" w:hAnsi="Courier New" w:hint="default"/>
      </w:rPr>
    </w:lvl>
    <w:lvl w:ilvl="2" w:tplc="BEE4E520" w:tentative="1">
      <w:start w:val="1"/>
      <w:numFmt w:val="bullet"/>
      <w:lvlText w:val=""/>
      <w:lvlJc w:val="left"/>
      <w:pPr>
        <w:tabs>
          <w:tab w:val="num" w:pos="1953"/>
        </w:tabs>
        <w:ind w:left="1953" w:hanging="360"/>
      </w:pPr>
      <w:rPr>
        <w:rFonts w:ascii="Wingdings" w:hAnsi="Wingdings" w:hint="default"/>
      </w:rPr>
    </w:lvl>
    <w:lvl w:ilvl="3" w:tplc="8E48E6E0" w:tentative="1">
      <w:start w:val="1"/>
      <w:numFmt w:val="bullet"/>
      <w:lvlText w:val=""/>
      <w:lvlJc w:val="left"/>
      <w:pPr>
        <w:tabs>
          <w:tab w:val="num" w:pos="2673"/>
        </w:tabs>
        <w:ind w:left="2673" w:hanging="360"/>
      </w:pPr>
      <w:rPr>
        <w:rFonts w:ascii="Symbol" w:hAnsi="Symbol" w:hint="default"/>
      </w:rPr>
    </w:lvl>
    <w:lvl w:ilvl="4" w:tplc="A118B49E" w:tentative="1">
      <w:start w:val="1"/>
      <w:numFmt w:val="bullet"/>
      <w:lvlText w:val="o"/>
      <w:lvlJc w:val="left"/>
      <w:pPr>
        <w:tabs>
          <w:tab w:val="num" w:pos="3393"/>
        </w:tabs>
        <w:ind w:left="3393" w:hanging="360"/>
      </w:pPr>
      <w:rPr>
        <w:rFonts w:ascii="Courier New" w:hAnsi="Courier New" w:hint="default"/>
      </w:rPr>
    </w:lvl>
    <w:lvl w:ilvl="5" w:tplc="9216D3BA" w:tentative="1">
      <w:start w:val="1"/>
      <w:numFmt w:val="bullet"/>
      <w:lvlText w:val=""/>
      <w:lvlJc w:val="left"/>
      <w:pPr>
        <w:tabs>
          <w:tab w:val="num" w:pos="4113"/>
        </w:tabs>
        <w:ind w:left="4113" w:hanging="360"/>
      </w:pPr>
      <w:rPr>
        <w:rFonts w:ascii="Wingdings" w:hAnsi="Wingdings" w:hint="default"/>
      </w:rPr>
    </w:lvl>
    <w:lvl w:ilvl="6" w:tplc="0D280C6A" w:tentative="1">
      <w:start w:val="1"/>
      <w:numFmt w:val="bullet"/>
      <w:lvlText w:val=""/>
      <w:lvlJc w:val="left"/>
      <w:pPr>
        <w:tabs>
          <w:tab w:val="num" w:pos="4833"/>
        </w:tabs>
        <w:ind w:left="4833" w:hanging="360"/>
      </w:pPr>
      <w:rPr>
        <w:rFonts w:ascii="Symbol" w:hAnsi="Symbol" w:hint="default"/>
      </w:rPr>
    </w:lvl>
    <w:lvl w:ilvl="7" w:tplc="A1FE1D28" w:tentative="1">
      <w:start w:val="1"/>
      <w:numFmt w:val="bullet"/>
      <w:lvlText w:val="o"/>
      <w:lvlJc w:val="left"/>
      <w:pPr>
        <w:tabs>
          <w:tab w:val="num" w:pos="5553"/>
        </w:tabs>
        <w:ind w:left="5553" w:hanging="360"/>
      </w:pPr>
      <w:rPr>
        <w:rFonts w:ascii="Courier New" w:hAnsi="Courier New" w:hint="default"/>
      </w:rPr>
    </w:lvl>
    <w:lvl w:ilvl="8" w:tplc="038C79F8" w:tentative="1">
      <w:start w:val="1"/>
      <w:numFmt w:val="bullet"/>
      <w:lvlText w:val=""/>
      <w:lvlJc w:val="left"/>
      <w:pPr>
        <w:tabs>
          <w:tab w:val="num" w:pos="6273"/>
        </w:tabs>
        <w:ind w:left="6273" w:hanging="360"/>
      </w:pPr>
      <w:rPr>
        <w:rFonts w:ascii="Wingdings" w:hAnsi="Wingdings" w:hint="default"/>
      </w:rPr>
    </w:lvl>
  </w:abstractNum>
  <w:abstractNum w:abstractNumId="9" w15:restartNumberingAfterBreak="0">
    <w:nsid w:val="796D0B68"/>
    <w:multiLevelType w:val="multilevel"/>
    <w:tmpl w:val="23B0A424"/>
    <w:lvl w:ilvl="0">
      <w:start w:val="1"/>
      <w:numFmt w:val="upperRoman"/>
      <w:lvlText w:val="%1."/>
      <w:lvlJc w:val="right"/>
      <w:pPr>
        <w:ind w:left="7165"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ntrat2"/>
      <w:lvlText w:val="%1.%2."/>
      <w:lvlJc w:val="left"/>
      <w:pPr>
        <w:tabs>
          <w:tab w:val="num" w:pos="7743"/>
        </w:tabs>
        <w:ind w:left="7455" w:hanging="432"/>
      </w:pPr>
      <w:rPr>
        <w:b/>
        <w:i w:val="0"/>
        <w:color w:val="auto"/>
      </w:rPr>
    </w:lvl>
    <w:lvl w:ilvl="2">
      <w:start w:val="1"/>
      <w:numFmt w:val="decimal"/>
      <w:lvlText w:val="%1.%2.%3."/>
      <w:lvlJc w:val="left"/>
      <w:pPr>
        <w:tabs>
          <w:tab w:val="num" w:pos="8463"/>
        </w:tabs>
        <w:ind w:left="7887" w:hanging="504"/>
      </w:pPr>
    </w:lvl>
    <w:lvl w:ilvl="3">
      <w:start w:val="1"/>
      <w:numFmt w:val="decimal"/>
      <w:lvlText w:val="%1.%2.%3.%4."/>
      <w:lvlJc w:val="left"/>
      <w:pPr>
        <w:tabs>
          <w:tab w:val="num" w:pos="8823"/>
        </w:tabs>
        <w:ind w:left="8391" w:hanging="648"/>
      </w:pPr>
    </w:lvl>
    <w:lvl w:ilvl="4">
      <w:start w:val="1"/>
      <w:numFmt w:val="decimal"/>
      <w:lvlText w:val="%1.%2.%3.%4.%5."/>
      <w:lvlJc w:val="left"/>
      <w:pPr>
        <w:tabs>
          <w:tab w:val="num" w:pos="9543"/>
        </w:tabs>
        <w:ind w:left="8895" w:hanging="792"/>
      </w:pPr>
    </w:lvl>
    <w:lvl w:ilvl="5">
      <w:start w:val="1"/>
      <w:numFmt w:val="decimal"/>
      <w:lvlText w:val="%1.%2.%3.%4.%5.%6."/>
      <w:lvlJc w:val="left"/>
      <w:pPr>
        <w:tabs>
          <w:tab w:val="num" w:pos="10263"/>
        </w:tabs>
        <w:ind w:left="9399" w:hanging="936"/>
      </w:pPr>
    </w:lvl>
    <w:lvl w:ilvl="6">
      <w:start w:val="1"/>
      <w:numFmt w:val="decimal"/>
      <w:lvlText w:val="%1.%2.%3.%4.%5.%6.%7."/>
      <w:lvlJc w:val="left"/>
      <w:pPr>
        <w:tabs>
          <w:tab w:val="num" w:pos="10983"/>
        </w:tabs>
        <w:ind w:left="9903" w:hanging="1080"/>
      </w:pPr>
    </w:lvl>
    <w:lvl w:ilvl="7">
      <w:start w:val="1"/>
      <w:numFmt w:val="decimal"/>
      <w:lvlText w:val="%1.%2.%3.%4.%5.%6.%7.%8."/>
      <w:lvlJc w:val="left"/>
      <w:pPr>
        <w:tabs>
          <w:tab w:val="num" w:pos="11343"/>
        </w:tabs>
        <w:ind w:left="10407" w:hanging="1224"/>
      </w:pPr>
    </w:lvl>
    <w:lvl w:ilvl="8">
      <w:start w:val="1"/>
      <w:numFmt w:val="decimal"/>
      <w:lvlText w:val="%1.%2.%3.%4.%5.%6.%7.%8.%9."/>
      <w:lvlJc w:val="left"/>
      <w:pPr>
        <w:tabs>
          <w:tab w:val="num" w:pos="12063"/>
        </w:tabs>
        <w:ind w:left="10983" w:hanging="1440"/>
      </w:pPr>
    </w:lvl>
  </w:abstractNum>
  <w:num w:numId="1" w16cid:durableId="774404326">
    <w:abstractNumId w:val="8"/>
  </w:num>
  <w:num w:numId="2" w16cid:durableId="1479374393">
    <w:abstractNumId w:val="9"/>
  </w:num>
  <w:num w:numId="3" w16cid:durableId="944464340">
    <w:abstractNumId w:val="0"/>
  </w:num>
  <w:num w:numId="4" w16cid:durableId="1194877246">
    <w:abstractNumId w:val="2"/>
  </w:num>
  <w:num w:numId="5" w16cid:durableId="1541742386">
    <w:abstractNumId w:val="6"/>
  </w:num>
  <w:num w:numId="6" w16cid:durableId="1942836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8678595">
    <w:abstractNumId w:val="1"/>
  </w:num>
  <w:num w:numId="8" w16cid:durableId="1049844951">
    <w:abstractNumId w:val="3"/>
  </w:num>
  <w:num w:numId="9" w16cid:durableId="1701973807">
    <w:abstractNumId w:val="4"/>
  </w:num>
  <w:num w:numId="10" w16cid:durableId="113609834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36"/>
    <w:rsid w:val="0000295B"/>
    <w:rsid w:val="00002AFA"/>
    <w:rsid w:val="00004C74"/>
    <w:rsid w:val="000052FA"/>
    <w:rsid w:val="00010108"/>
    <w:rsid w:val="00013E37"/>
    <w:rsid w:val="000177E3"/>
    <w:rsid w:val="0002079E"/>
    <w:rsid w:val="00020C1E"/>
    <w:rsid w:val="000357F0"/>
    <w:rsid w:val="00050D55"/>
    <w:rsid w:val="00051B15"/>
    <w:rsid w:val="00053775"/>
    <w:rsid w:val="00060983"/>
    <w:rsid w:val="0006176B"/>
    <w:rsid w:val="00062E6C"/>
    <w:rsid w:val="00065B29"/>
    <w:rsid w:val="00066298"/>
    <w:rsid w:val="000667A0"/>
    <w:rsid w:val="000670FB"/>
    <w:rsid w:val="00070A95"/>
    <w:rsid w:val="00070DE6"/>
    <w:rsid w:val="00073ABA"/>
    <w:rsid w:val="00076E77"/>
    <w:rsid w:val="000772F2"/>
    <w:rsid w:val="00082DBE"/>
    <w:rsid w:val="00082E1A"/>
    <w:rsid w:val="000876DA"/>
    <w:rsid w:val="00087890"/>
    <w:rsid w:val="00090760"/>
    <w:rsid w:val="000925D3"/>
    <w:rsid w:val="0009316C"/>
    <w:rsid w:val="0009342E"/>
    <w:rsid w:val="000946F9"/>
    <w:rsid w:val="000A0563"/>
    <w:rsid w:val="000A18BB"/>
    <w:rsid w:val="000A3710"/>
    <w:rsid w:val="000A406A"/>
    <w:rsid w:val="000A7231"/>
    <w:rsid w:val="000B1E7C"/>
    <w:rsid w:val="000B2E2A"/>
    <w:rsid w:val="000B393A"/>
    <w:rsid w:val="000B3E77"/>
    <w:rsid w:val="000B61F3"/>
    <w:rsid w:val="000B784A"/>
    <w:rsid w:val="000C13F6"/>
    <w:rsid w:val="000D27BE"/>
    <w:rsid w:val="000D2A8A"/>
    <w:rsid w:val="000D3862"/>
    <w:rsid w:val="000D4820"/>
    <w:rsid w:val="000D66BD"/>
    <w:rsid w:val="000D7FC7"/>
    <w:rsid w:val="000E066E"/>
    <w:rsid w:val="000E4EC0"/>
    <w:rsid w:val="000E6565"/>
    <w:rsid w:val="000F0093"/>
    <w:rsid w:val="000F0EF8"/>
    <w:rsid w:val="000F7138"/>
    <w:rsid w:val="000F744F"/>
    <w:rsid w:val="000F793B"/>
    <w:rsid w:val="001008BB"/>
    <w:rsid w:val="00100C38"/>
    <w:rsid w:val="00105619"/>
    <w:rsid w:val="00106C83"/>
    <w:rsid w:val="001111EF"/>
    <w:rsid w:val="001121B1"/>
    <w:rsid w:val="00114448"/>
    <w:rsid w:val="00117014"/>
    <w:rsid w:val="00130A56"/>
    <w:rsid w:val="00131575"/>
    <w:rsid w:val="00132920"/>
    <w:rsid w:val="00134912"/>
    <w:rsid w:val="001350BD"/>
    <w:rsid w:val="00140342"/>
    <w:rsid w:val="001432C9"/>
    <w:rsid w:val="00145517"/>
    <w:rsid w:val="001475D3"/>
    <w:rsid w:val="001502DB"/>
    <w:rsid w:val="00150AD8"/>
    <w:rsid w:val="00155A80"/>
    <w:rsid w:val="00155CDD"/>
    <w:rsid w:val="0016098B"/>
    <w:rsid w:val="001652D4"/>
    <w:rsid w:val="00166B3C"/>
    <w:rsid w:val="001679D5"/>
    <w:rsid w:val="00171754"/>
    <w:rsid w:val="0017458E"/>
    <w:rsid w:val="00176324"/>
    <w:rsid w:val="001816A0"/>
    <w:rsid w:val="00181999"/>
    <w:rsid w:val="0018269A"/>
    <w:rsid w:val="00183113"/>
    <w:rsid w:val="0018588E"/>
    <w:rsid w:val="001866FC"/>
    <w:rsid w:val="00193423"/>
    <w:rsid w:val="001A247F"/>
    <w:rsid w:val="001A3CE3"/>
    <w:rsid w:val="001A4B74"/>
    <w:rsid w:val="001A6768"/>
    <w:rsid w:val="001C2893"/>
    <w:rsid w:val="001C3C53"/>
    <w:rsid w:val="001C41E0"/>
    <w:rsid w:val="001C67A2"/>
    <w:rsid w:val="001D2A51"/>
    <w:rsid w:val="001E34ED"/>
    <w:rsid w:val="001E44F8"/>
    <w:rsid w:val="001E73E3"/>
    <w:rsid w:val="001F123D"/>
    <w:rsid w:val="00201C97"/>
    <w:rsid w:val="00205261"/>
    <w:rsid w:val="002066FD"/>
    <w:rsid w:val="00213A75"/>
    <w:rsid w:val="002146D7"/>
    <w:rsid w:val="0021495A"/>
    <w:rsid w:val="00217938"/>
    <w:rsid w:val="00220CC8"/>
    <w:rsid w:val="00225E3B"/>
    <w:rsid w:val="002273ED"/>
    <w:rsid w:val="00227487"/>
    <w:rsid w:val="002328D2"/>
    <w:rsid w:val="00234573"/>
    <w:rsid w:val="002350D3"/>
    <w:rsid w:val="002359F6"/>
    <w:rsid w:val="002417C4"/>
    <w:rsid w:val="002432BF"/>
    <w:rsid w:val="0025092D"/>
    <w:rsid w:val="00250E56"/>
    <w:rsid w:val="00252411"/>
    <w:rsid w:val="00253E45"/>
    <w:rsid w:val="00254B9E"/>
    <w:rsid w:val="00255BF9"/>
    <w:rsid w:val="00261764"/>
    <w:rsid w:val="0026718B"/>
    <w:rsid w:val="0027491C"/>
    <w:rsid w:val="00274B3A"/>
    <w:rsid w:val="00275774"/>
    <w:rsid w:val="002773DB"/>
    <w:rsid w:val="00277E88"/>
    <w:rsid w:val="00280775"/>
    <w:rsid w:val="00281F7C"/>
    <w:rsid w:val="0028408A"/>
    <w:rsid w:val="00286C85"/>
    <w:rsid w:val="00287FA0"/>
    <w:rsid w:val="00290DEE"/>
    <w:rsid w:val="00292571"/>
    <w:rsid w:val="002A055C"/>
    <w:rsid w:val="002A076D"/>
    <w:rsid w:val="002A377E"/>
    <w:rsid w:val="002A780D"/>
    <w:rsid w:val="002B3E05"/>
    <w:rsid w:val="002B4E81"/>
    <w:rsid w:val="002B51A4"/>
    <w:rsid w:val="002B6090"/>
    <w:rsid w:val="002C0FE6"/>
    <w:rsid w:val="002C22CF"/>
    <w:rsid w:val="002C3C21"/>
    <w:rsid w:val="002C6F48"/>
    <w:rsid w:val="002C72A7"/>
    <w:rsid w:val="002D4FF0"/>
    <w:rsid w:val="002D6DB4"/>
    <w:rsid w:val="002D754A"/>
    <w:rsid w:val="002E483C"/>
    <w:rsid w:val="002F0B7A"/>
    <w:rsid w:val="002F4B29"/>
    <w:rsid w:val="002F4B3F"/>
    <w:rsid w:val="002F62D7"/>
    <w:rsid w:val="00300B99"/>
    <w:rsid w:val="00301463"/>
    <w:rsid w:val="003030DC"/>
    <w:rsid w:val="00304C46"/>
    <w:rsid w:val="00310407"/>
    <w:rsid w:val="00310C5A"/>
    <w:rsid w:val="0032081C"/>
    <w:rsid w:val="00327EC7"/>
    <w:rsid w:val="00331794"/>
    <w:rsid w:val="0033246E"/>
    <w:rsid w:val="003355F6"/>
    <w:rsid w:val="0033574A"/>
    <w:rsid w:val="00346A1E"/>
    <w:rsid w:val="0034776F"/>
    <w:rsid w:val="003522F4"/>
    <w:rsid w:val="003579E8"/>
    <w:rsid w:val="003639B6"/>
    <w:rsid w:val="00365742"/>
    <w:rsid w:val="00365E6E"/>
    <w:rsid w:val="003674AB"/>
    <w:rsid w:val="00371B47"/>
    <w:rsid w:val="003812C9"/>
    <w:rsid w:val="00381FE7"/>
    <w:rsid w:val="00385AEE"/>
    <w:rsid w:val="00385DEA"/>
    <w:rsid w:val="00391A05"/>
    <w:rsid w:val="003936AD"/>
    <w:rsid w:val="00393C89"/>
    <w:rsid w:val="003A1C98"/>
    <w:rsid w:val="003B2B55"/>
    <w:rsid w:val="003B2F85"/>
    <w:rsid w:val="003D0465"/>
    <w:rsid w:val="003D0CEC"/>
    <w:rsid w:val="003D0F02"/>
    <w:rsid w:val="003D1E48"/>
    <w:rsid w:val="003D298D"/>
    <w:rsid w:val="003D3A84"/>
    <w:rsid w:val="003D43C1"/>
    <w:rsid w:val="003D4BAB"/>
    <w:rsid w:val="003E5A23"/>
    <w:rsid w:val="003F500A"/>
    <w:rsid w:val="003F5789"/>
    <w:rsid w:val="003F7376"/>
    <w:rsid w:val="003F75B4"/>
    <w:rsid w:val="00400F03"/>
    <w:rsid w:val="0040601D"/>
    <w:rsid w:val="00413DBC"/>
    <w:rsid w:val="00421942"/>
    <w:rsid w:val="00424293"/>
    <w:rsid w:val="00425171"/>
    <w:rsid w:val="0043369F"/>
    <w:rsid w:val="00435237"/>
    <w:rsid w:val="00437880"/>
    <w:rsid w:val="0044744F"/>
    <w:rsid w:val="00452C9D"/>
    <w:rsid w:val="0045332A"/>
    <w:rsid w:val="00457C0C"/>
    <w:rsid w:val="00460621"/>
    <w:rsid w:val="004651F4"/>
    <w:rsid w:val="004709F6"/>
    <w:rsid w:val="00477D2D"/>
    <w:rsid w:val="00483ABC"/>
    <w:rsid w:val="00485359"/>
    <w:rsid w:val="0048729F"/>
    <w:rsid w:val="00491AA3"/>
    <w:rsid w:val="004929F5"/>
    <w:rsid w:val="00493A46"/>
    <w:rsid w:val="0049428E"/>
    <w:rsid w:val="004957A8"/>
    <w:rsid w:val="004A2C83"/>
    <w:rsid w:val="004A680B"/>
    <w:rsid w:val="004A6E43"/>
    <w:rsid w:val="004B0FDB"/>
    <w:rsid w:val="004B7211"/>
    <w:rsid w:val="004C2225"/>
    <w:rsid w:val="004C3669"/>
    <w:rsid w:val="004C4A27"/>
    <w:rsid w:val="004C5B45"/>
    <w:rsid w:val="004C6A7C"/>
    <w:rsid w:val="004E075B"/>
    <w:rsid w:val="004E7F3A"/>
    <w:rsid w:val="004F3696"/>
    <w:rsid w:val="004F374E"/>
    <w:rsid w:val="004F4223"/>
    <w:rsid w:val="004F6D7C"/>
    <w:rsid w:val="00500309"/>
    <w:rsid w:val="0050053F"/>
    <w:rsid w:val="005009B7"/>
    <w:rsid w:val="00501D8F"/>
    <w:rsid w:val="00504BE1"/>
    <w:rsid w:val="0051122E"/>
    <w:rsid w:val="00512F40"/>
    <w:rsid w:val="00513875"/>
    <w:rsid w:val="00515FC8"/>
    <w:rsid w:val="00517728"/>
    <w:rsid w:val="00520390"/>
    <w:rsid w:val="005205CA"/>
    <w:rsid w:val="0052063F"/>
    <w:rsid w:val="00520B7E"/>
    <w:rsid w:val="005275F1"/>
    <w:rsid w:val="005312A6"/>
    <w:rsid w:val="00532312"/>
    <w:rsid w:val="0053691F"/>
    <w:rsid w:val="00541655"/>
    <w:rsid w:val="00550EB8"/>
    <w:rsid w:val="00553427"/>
    <w:rsid w:val="00556F17"/>
    <w:rsid w:val="00557325"/>
    <w:rsid w:val="005604FD"/>
    <w:rsid w:val="00560EC9"/>
    <w:rsid w:val="00561A84"/>
    <w:rsid w:val="00561D40"/>
    <w:rsid w:val="00564504"/>
    <w:rsid w:val="005645D1"/>
    <w:rsid w:val="005646A7"/>
    <w:rsid w:val="005675D8"/>
    <w:rsid w:val="005756FD"/>
    <w:rsid w:val="00576A01"/>
    <w:rsid w:val="005830BB"/>
    <w:rsid w:val="00597535"/>
    <w:rsid w:val="005A25BE"/>
    <w:rsid w:val="005A6592"/>
    <w:rsid w:val="005B22CF"/>
    <w:rsid w:val="005B2D05"/>
    <w:rsid w:val="005B3BF9"/>
    <w:rsid w:val="005B7C56"/>
    <w:rsid w:val="005C1E11"/>
    <w:rsid w:val="005C3080"/>
    <w:rsid w:val="005C4B4E"/>
    <w:rsid w:val="005D05A1"/>
    <w:rsid w:val="005D21D6"/>
    <w:rsid w:val="005D287C"/>
    <w:rsid w:val="005D3F73"/>
    <w:rsid w:val="005D3FB8"/>
    <w:rsid w:val="005D73F6"/>
    <w:rsid w:val="005E074B"/>
    <w:rsid w:val="005E4EBB"/>
    <w:rsid w:val="005E5414"/>
    <w:rsid w:val="005E5935"/>
    <w:rsid w:val="005F2605"/>
    <w:rsid w:val="005F3F79"/>
    <w:rsid w:val="005F645C"/>
    <w:rsid w:val="00601BFB"/>
    <w:rsid w:val="006035D3"/>
    <w:rsid w:val="0060408C"/>
    <w:rsid w:val="00605602"/>
    <w:rsid w:val="006108EC"/>
    <w:rsid w:val="006156A4"/>
    <w:rsid w:val="00615CFD"/>
    <w:rsid w:val="00617702"/>
    <w:rsid w:val="006223A7"/>
    <w:rsid w:val="006249B4"/>
    <w:rsid w:val="00624B70"/>
    <w:rsid w:val="00636D14"/>
    <w:rsid w:val="00642B6A"/>
    <w:rsid w:val="00650BA1"/>
    <w:rsid w:val="00650D8E"/>
    <w:rsid w:val="00654C86"/>
    <w:rsid w:val="00654D7D"/>
    <w:rsid w:val="00655D7B"/>
    <w:rsid w:val="006562CB"/>
    <w:rsid w:val="00656704"/>
    <w:rsid w:val="006603ED"/>
    <w:rsid w:val="00660877"/>
    <w:rsid w:val="00665CB5"/>
    <w:rsid w:val="00665D8D"/>
    <w:rsid w:val="00665E3A"/>
    <w:rsid w:val="006721B0"/>
    <w:rsid w:val="00672BE1"/>
    <w:rsid w:val="00672F48"/>
    <w:rsid w:val="00676107"/>
    <w:rsid w:val="00677F85"/>
    <w:rsid w:val="006804DA"/>
    <w:rsid w:val="0068285E"/>
    <w:rsid w:val="00685106"/>
    <w:rsid w:val="0069178E"/>
    <w:rsid w:val="00693481"/>
    <w:rsid w:val="00694FF4"/>
    <w:rsid w:val="0069523A"/>
    <w:rsid w:val="006A0304"/>
    <w:rsid w:val="006A51AB"/>
    <w:rsid w:val="006A5494"/>
    <w:rsid w:val="006A6832"/>
    <w:rsid w:val="006A6DF4"/>
    <w:rsid w:val="006A729B"/>
    <w:rsid w:val="006A729D"/>
    <w:rsid w:val="006B27B8"/>
    <w:rsid w:val="006B386B"/>
    <w:rsid w:val="006B51A7"/>
    <w:rsid w:val="006B6C52"/>
    <w:rsid w:val="006C2184"/>
    <w:rsid w:val="006D1838"/>
    <w:rsid w:val="006D3611"/>
    <w:rsid w:val="006E1FD9"/>
    <w:rsid w:val="006E443F"/>
    <w:rsid w:val="006F016B"/>
    <w:rsid w:val="006F11A9"/>
    <w:rsid w:val="006F13CA"/>
    <w:rsid w:val="006F3170"/>
    <w:rsid w:val="006F335C"/>
    <w:rsid w:val="006F5ED0"/>
    <w:rsid w:val="006F60B4"/>
    <w:rsid w:val="006F772B"/>
    <w:rsid w:val="007004A3"/>
    <w:rsid w:val="00701578"/>
    <w:rsid w:val="0070199F"/>
    <w:rsid w:val="00702C34"/>
    <w:rsid w:val="00703329"/>
    <w:rsid w:val="00715B1B"/>
    <w:rsid w:val="00720254"/>
    <w:rsid w:val="007232FE"/>
    <w:rsid w:val="00724DE7"/>
    <w:rsid w:val="00725663"/>
    <w:rsid w:val="00725B99"/>
    <w:rsid w:val="0073114E"/>
    <w:rsid w:val="00731D7D"/>
    <w:rsid w:val="00733D1B"/>
    <w:rsid w:val="00736A4E"/>
    <w:rsid w:val="00736A8B"/>
    <w:rsid w:val="00740363"/>
    <w:rsid w:val="00740EB0"/>
    <w:rsid w:val="00740F45"/>
    <w:rsid w:val="007425DA"/>
    <w:rsid w:val="00746BF2"/>
    <w:rsid w:val="00750717"/>
    <w:rsid w:val="007513A7"/>
    <w:rsid w:val="007546E9"/>
    <w:rsid w:val="0076189A"/>
    <w:rsid w:val="00763624"/>
    <w:rsid w:val="0076595F"/>
    <w:rsid w:val="00772358"/>
    <w:rsid w:val="00781919"/>
    <w:rsid w:val="0078707F"/>
    <w:rsid w:val="00792560"/>
    <w:rsid w:val="00792FCA"/>
    <w:rsid w:val="0079577B"/>
    <w:rsid w:val="00797530"/>
    <w:rsid w:val="007A0162"/>
    <w:rsid w:val="007A1AC5"/>
    <w:rsid w:val="007A2A6D"/>
    <w:rsid w:val="007A2E63"/>
    <w:rsid w:val="007A45BB"/>
    <w:rsid w:val="007B0222"/>
    <w:rsid w:val="007B060F"/>
    <w:rsid w:val="007B3A5B"/>
    <w:rsid w:val="007B4FD2"/>
    <w:rsid w:val="007B5E06"/>
    <w:rsid w:val="007B5E59"/>
    <w:rsid w:val="007B74DA"/>
    <w:rsid w:val="007C2D70"/>
    <w:rsid w:val="007C518B"/>
    <w:rsid w:val="007C648B"/>
    <w:rsid w:val="007D09EB"/>
    <w:rsid w:val="007D0D50"/>
    <w:rsid w:val="007D2F45"/>
    <w:rsid w:val="007D7C5A"/>
    <w:rsid w:val="007E5F19"/>
    <w:rsid w:val="007E6CD4"/>
    <w:rsid w:val="007F05E2"/>
    <w:rsid w:val="007F2E91"/>
    <w:rsid w:val="0080325E"/>
    <w:rsid w:val="00805513"/>
    <w:rsid w:val="008130F6"/>
    <w:rsid w:val="00814526"/>
    <w:rsid w:val="0081560D"/>
    <w:rsid w:val="00822873"/>
    <w:rsid w:val="008247BF"/>
    <w:rsid w:val="00824828"/>
    <w:rsid w:val="00826F69"/>
    <w:rsid w:val="00827480"/>
    <w:rsid w:val="00830557"/>
    <w:rsid w:val="008329B9"/>
    <w:rsid w:val="00840830"/>
    <w:rsid w:val="00840DA4"/>
    <w:rsid w:val="00841408"/>
    <w:rsid w:val="00842784"/>
    <w:rsid w:val="00844C57"/>
    <w:rsid w:val="00844D6D"/>
    <w:rsid w:val="0084792D"/>
    <w:rsid w:val="00847A87"/>
    <w:rsid w:val="00850AF0"/>
    <w:rsid w:val="00851183"/>
    <w:rsid w:val="008515EC"/>
    <w:rsid w:val="00851D52"/>
    <w:rsid w:val="0085250E"/>
    <w:rsid w:val="00853161"/>
    <w:rsid w:val="0086303F"/>
    <w:rsid w:val="008660E6"/>
    <w:rsid w:val="00872A8A"/>
    <w:rsid w:val="0087312C"/>
    <w:rsid w:val="0087487B"/>
    <w:rsid w:val="00875B87"/>
    <w:rsid w:val="00877743"/>
    <w:rsid w:val="00882EF4"/>
    <w:rsid w:val="0088515E"/>
    <w:rsid w:val="008873C9"/>
    <w:rsid w:val="00894A88"/>
    <w:rsid w:val="00897D2E"/>
    <w:rsid w:val="008A106F"/>
    <w:rsid w:val="008A4E24"/>
    <w:rsid w:val="008A59C1"/>
    <w:rsid w:val="008B0270"/>
    <w:rsid w:val="008B5CC2"/>
    <w:rsid w:val="008B689E"/>
    <w:rsid w:val="008C1223"/>
    <w:rsid w:val="008C1563"/>
    <w:rsid w:val="008C1A86"/>
    <w:rsid w:val="008C3F9C"/>
    <w:rsid w:val="008C56AC"/>
    <w:rsid w:val="008C5EE0"/>
    <w:rsid w:val="008D10FF"/>
    <w:rsid w:val="008D15E1"/>
    <w:rsid w:val="008D2586"/>
    <w:rsid w:val="008D57B0"/>
    <w:rsid w:val="008E1BB1"/>
    <w:rsid w:val="008E3FD8"/>
    <w:rsid w:val="008E4967"/>
    <w:rsid w:val="008E5C20"/>
    <w:rsid w:val="008F19A5"/>
    <w:rsid w:val="008F605F"/>
    <w:rsid w:val="009000AF"/>
    <w:rsid w:val="009011F5"/>
    <w:rsid w:val="00902575"/>
    <w:rsid w:val="00904C25"/>
    <w:rsid w:val="00905357"/>
    <w:rsid w:val="009071F7"/>
    <w:rsid w:val="0090770C"/>
    <w:rsid w:val="00910D60"/>
    <w:rsid w:val="009121EB"/>
    <w:rsid w:val="009130D2"/>
    <w:rsid w:val="00914FAF"/>
    <w:rsid w:val="009159AF"/>
    <w:rsid w:val="009166D2"/>
    <w:rsid w:val="00917531"/>
    <w:rsid w:val="00924BEF"/>
    <w:rsid w:val="00926E1A"/>
    <w:rsid w:val="00930181"/>
    <w:rsid w:val="00933BD4"/>
    <w:rsid w:val="00935A63"/>
    <w:rsid w:val="00935D18"/>
    <w:rsid w:val="00940225"/>
    <w:rsid w:val="00943487"/>
    <w:rsid w:val="00947199"/>
    <w:rsid w:val="0095592C"/>
    <w:rsid w:val="00957226"/>
    <w:rsid w:val="00961479"/>
    <w:rsid w:val="00964A1F"/>
    <w:rsid w:val="009664DA"/>
    <w:rsid w:val="009730A7"/>
    <w:rsid w:val="00973E36"/>
    <w:rsid w:val="00974CDA"/>
    <w:rsid w:val="00976AE8"/>
    <w:rsid w:val="00980FF9"/>
    <w:rsid w:val="00982E3C"/>
    <w:rsid w:val="00996258"/>
    <w:rsid w:val="009A1D5F"/>
    <w:rsid w:val="009A215C"/>
    <w:rsid w:val="009A2713"/>
    <w:rsid w:val="009A3A23"/>
    <w:rsid w:val="009A40C1"/>
    <w:rsid w:val="009B4447"/>
    <w:rsid w:val="009B59DE"/>
    <w:rsid w:val="009C5E5D"/>
    <w:rsid w:val="009C7FD7"/>
    <w:rsid w:val="009D4A72"/>
    <w:rsid w:val="009D5EDE"/>
    <w:rsid w:val="009E1544"/>
    <w:rsid w:val="009E507C"/>
    <w:rsid w:val="009E5B1B"/>
    <w:rsid w:val="009F359B"/>
    <w:rsid w:val="00A0489E"/>
    <w:rsid w:val="00A04CF5"/>
    <w:rsid w:val="00A05030"/>
    <w:rsid w:val="00A0799C"/>
    <w:rsid w:val="00A1060E"/>
    <w:rsid w:val="00A11620"/>
    <w:rsid w:val="00A14C23"/>
    <w:rsid w:val="00A17CDA"/>
    <w:rsid w:val="00A21467"/>
    <w:rsid w:val="00A214D0"/>
    <w:rsid w:val="00A353DD"/>
    <w:rsid w:val="00A37388"/>
    <w:rsid w:val="00A400E4"/>
    <w:rsid w:val="00A4263D"/>
    <w:rsid w:val="00A426B4"/>
    <w:rsid w:val="00A4781B"/>
    <w:rsid w:val="00A509DA"/>
    <w:rsid w:val="00A60438"/>
    <w:rsid w:val="00A62330"/>
    <w:rsid w:val="00A639BC"/>
    <w:rsid w:val="00A645AA"/>
    <w:rsid w:val="00A653AA"/>
    <w:rsid w:val="00A6712D"/>
    <w:rsid w:val="00A7174C"/>
    <w:rsid w:val="00A72241"/>
    <w:rsid w:val="00A75A3E"/>
    <w:rsid w:val="00A75AD1"/>
    <w:rsid w:val="00A80EEA"/>
    <w:rsid w:val="00A827AB"/>
    <w:rsid w:val="00A835A8"/>
    <w:rsid w:val="00A85B52"/>
    <w:rsid w:val="00A8658F"/>
    <w:rsid w:val="00A90094"/>
    <w:rsid w:val="00A92192"/>
    <w:rsid w:val="00A92913"/>
    <w:rsid w:val="00A938D2"/>
    <w:rsid w:val="00AA36FE"/>
    <w:rsid w:val="00AB0436"/>
    <w:rsid w:val="00AB1CC9"/>
    <w:rsid w:val="00AB1EFC"/>
    <w:rsid w:val="00AC6087"/>
    <w:rsid w:val="00AC6DA0"/>
    <w:rsid w:val="00AD4D7F"/>
    <w:rsid w:val="00AD55E9"/>
    <w:rsid w:val="00AE1D8B"/>
    <w:rsid w:val="00AE3592"/>
    <w:rsid w:val="00AE5318"/>
    <w:rsid w:val="00AF0D2C"/>
    <w:rsid w:val="00AF0FFF"/>
    <w:rsid w:val="00AF13E0"/>
    <w:rsid w:val="00AF17C4"/>
    <w:rsid w:val="00B006B8"/>
    <w:rsid w:val="00B014EC"/>
    <w:rsid w:val="00B0310C"/>
    <w:rsid w:val="00B061FC"/>
    <w:rsid w:val="00B102CB"/>
    <w:rsid w:val="00B111DA"/>
    <w:rsid w:val="00B15271"/>
    <w:rsid w:val="00B1636A"/>
    <w:rsid w:val="00B21100"/>
    <w:rsid w:val="00B279D5"/>
    <w:rsid w:val="00B318FC"/>
    <w:rsid w:val="00B34C15"/>
    <w:rsid w:val="00B34D5D"/>
    <w:rsid w:val="00B40F2C"/>
    <w:rsid w:val="00B42625"/>
    <w:rsid w:val="00B529B5"/>
    <w:rsid w:val="00B534C0"/>
    <w:rsid w:val="00B5494F"/>
    <w:rsid w:val="00B56D98"/>
    <w:rsid w:val="00B5789E"/>
    <w:rsid w:val="00B6138C"/>
    <w:rsid w:val="00B62AAF"/>
    <w:rsid w:val="00B63990"/>
    <w:rsid w:val="00B65AF7"/>
    <w:rsid w:val="00B700B2"/>
    <w:rsid w:val="00B71CA3"/>
    <w:rsid w:val="00B75DB2"/>
    <w:rsid w:val="00B76319"/>
    <w:rsid w:val="00B81677"/>
    <w:rsid w:val="00B878F1"/>
    <w:rsid w:val="00B9352A"/>
    <w:rsid w:val="00B95539"/>
    <w:rsid w:val="00B955F8"/>
    <w:rsid w:val="00B974E2"/>
    <w:rsid w:val="00B97B87"/>
    <w:rsid w:val="00BA3370"/>
    <w:rsid w:val="00BA78B8"/>
    <w:rsid w:val="00BB1AAD"/>
    <w:rsid w:val="00BB6CC1"/>
    <w:rsid w:val="00BC2777"/>
    <w:rsid w:val="00BC3CE0"/>
    <w:rsid w:val="00BC700C"/>
    <w:rsid w:val="00BC7B75"/>
    <w:rsid w:val="00BD26BC"/>
    <w:rsid w:val="00BD308C"/>
    <w:rsid w:val="00BE0A0D"/>
    <w:rsid w:val="00BE52C2"/>
    <w:rsid w:val="00BE575F"/>
    <w:rsid w:val="00BF2DB1"/>
    <w:rsid w:val="00BF32A4"/>
    <w:rsid w:val="00BF444D"/>
    <w:rsid w:val="00BF4D71"/>
    <w:rsid w:val="00BF74AE"/>
    <w:rsid w:val="00BF7CA4"/>
    <w:rsid w:val="00C00D6A"/>
    <w:rsid w:val="00C03320"/>
    <w:rsid w:val="00C05A49"/>
    <w:rsid w:val="00C10D5A"/>
    <w:rsid w:val="00C12473"/>
    <w:rsid w:val="00C163EE"/>
    <w:rsid w:val="00C21D1D"/>
    <w:rsid w:val="00C30870"/>
    <w:rsid w:val="00C334DC"/>
    <w:rsid w:val="00C35501"/>
    <w:rsid w:val="00C35C96"/>
    <w:rsid w:val="00C4077A"/>
    <w:rsid w:val="00C4665A"/>
    <w:rsid w:val="00C53094"/>
    <w:rsid w:val="00C53823"/>
    <w:rsid w:val="00C5458F"/>
    <w:rsid w:val="00C60A8F"/>
    <w:rsid w:val="00C62D6D"/>
    <w:rsid w:val="00C6329E"/>
    <w:rsid w:val="00C63337"/>
    <w:rsid w:val="00C63BBB"/>
    <w:rsid w:val="00C63BC5"/>
    <w:rsid w:val="00C67437"/>
    <w:rsid w:val="00C67A86"/>
    <w:rsid w:val="00C70938"/>
    <w:rsid w:val="00C727A2"/>
    <w:rsid w:val="00C773BD"/>
    <w:rsid w:val="00C8095A"/>
    <w:rsid w:val="00C81301"/>
    <w:rsid w:val="00C82054"/>
    <w:rsid w:val="00C83A44"/>
    <w:rsid w:val="00C91201"/>
    <w:rsid w:val="00C91252"/>
    <w:rsid w:val="00CA1E7D"/>
    <w:rsid w:val="00CA4F0D"/>
    <w:rsid w:val="00CA5989"/>
    <w:rsid w:val="00CA682B"/>
    <w:rsid w:val="00CA72A4"/>
    <w:rsid w:val="00CA7648"/>
    <w:rsid w:val="00CB03E5"/>
    <w:rsid w:val="00CB08F5"/>
    <w:rsid w:val="00CB2895"/>
    <w:rsid w:val="00CB3EE6"/>
    <w:rsid w:val="00CC3345"/>
    <w:rsid w:val="00CD3691"/>
    <w:rsid w:val="00CD6184"/>
    <w:rsid w:val="00CE07D0"/>
    <w:rsid w:val="00CE25A3"/>
    <w:rsid w:val="00CE6E14"/>
    <w:rsid w:val="00CF2885"/>
    <w:rsid w:val="00CF292E"/>
    <w:rsid w:val="00D05069"/>
    <w:rsid w:val="00D0675D"/>
    <w:rsid w:val="00D069DD"/>
    <w:rsid w:val="00D11A1C"/>
    <w:rsid w:val="00D124FA"/>
    <w:rsid w:val="00D1295C"/>
    <w:rsid w:val="00D13691"/>
    <w:rsid w:val="00D14232"/>
    <w:rsid w:val="00D214B0"/>
    <w:rsid w:val="00D21901"/>
    <w:rsid w:val="00D258AB"/>
    <w:rsid w:val="00D30888"/>
    <w:rsid w:val="00D32D23"/>
    <w:rsid w:val="00D33636"/>
    <w:rsid w:val="00D34B81"/>
    <w:rsid w:val="00D35A39"/>
    <w:rsid w:val="00D368B0"/>
    <w:rsid w:val="00D37750"/>
    <w:rsid w:val="00D37BA9"/>
    <w:rsid w:val="00D41F36"/>
    <w:rsid w:val="00D42DEF"/>
    <w:rsid w:val="00D43A7A"/>
    <w:rsid w:val="00D51674"/>
    <w:rsid w:val="00D5392A"/>
    <w:rsid w:val="00D551E5"/>
    <w:rsid w:val="00D5672A"/>
    <w:rsid w:val="00D62DC6"/>
    <w:rsid w:val="00D6387B"/>
    <w:rsid w:val="00D643AD"/>
    <w:rsid w:val="00D645C2"/>
    <w:rsid w:val="00D70162"/>
    <w:rsid w:val="00D728BE"/>
    <w:rsid w:val="00D72F86"/>
    <w:rsid w:val="00D756C5"/>
    <w:rsid w:val="00D8116B"/>
    <w:rsid w:val="00D827A0"/>
    <w:rsid w:val="00D8694B"/>
    <w:rsid w:val="00D92896"/>
    <w:rsid w:val="00DA02BD"/>
    <w:rsid w:val="00DA40FA"/>
    <w:rsid w:val="00DA71AF"/>
    <w:rsid w:val="00DB3A84"/>
    <w:rsid w:val="00DB4B92"/>
    <w:rsid w:val="00DB6F68"/>
    <w:rsid w:val="00DB7631"/>
    <w:rsid w:val="00DC3A8F"/>
    <w:rsid w:val="00DC6537"/>
    <w:rsid w:val="00DC691C"/>
    <w:rsid w:val="00DC73A4"/>
    <w:rsid w:val="00DD23C5"/>
    <w:rsid w:val="00DD55A6"/>
    <w:rsid w:val="00DD6260"/>
    <w:rsid w:val="00DD6B8A"/>
    <w:rsid w:val="00DE0C52"/>
    <w:rsid w:val="00DE3097"/>
    <w:rsid w:val="00DF1153"/>
    <w:rsid w:val="00DF2604"/>
    <w:rsid w:val="00DF4057"/>
    <w:rsid w:val="00E054C9"/>
    <w:rsid w:val="00E11F70"/>
    <w:rsid w:val="00E12136"/>
    <w:rsid w:val="00E12810"/>
    <w:rsid w:val="00E201C1"/>
    <w:rsid w:val="00E2094C"/>
    <w:rsid w:val="00E25687"/>
    <w:rsid w:val="00E262FE"/>
    <w:rsid w:val="00E2645E"/>
    <w:rsid w:val="00E309D6"/>
    <w:rsid w:val="00E32254"/>
    <w:rsid w:val="00E339F0"/>
    <w:rsid w:val="00E35330"/>
    <w:rsid w:val="00E36795"/>
    <w:rsid w:val="00E36B1C"/>
    <w:rsid w:val="00E47249"/>
    <w:rsid w:val="00E514BE"/>
    <w:rsid w:val="00E64FD4"/>
    <w:rsid w:val="00E65DD5"/>
    <w:rsid w:val="00E74826"/>
    <w:rsid w:val="00E74B76"/>
    <w:rsid w:val="00E762D4"/>
    <w:rsid w:val="00E8270E"/>
    <w:rsid w:val="00E84F0A"/>
    <w:rsid w:val="00E85130"/>
    <w:rsid w:val="00E85C3C"/>
    <w:rsid w:val="00E87FCE"/>
    <w:rsid w:val="00E917D4"/>
    <w:rsid w:val="00E92E56"/>
    <w:rsid w:val="00E939E1"/>
    <w:rsid w:val="00EA190B"/>
    <w:rsid w:val="00EA4620"/>
    <w:rsid w:val="00EA64F6"/>
    <w:rsid w:val="00EB0996"/>
    <w:rsid w:val="00EB521A"/>
    <w:rsid w:val="00EB5C00"/>
    <w:rsid w:val="00EB65B3"/>
    <w:rsid w:val="00EC3319"/>
    <w:rsid w:val="00EC3A47"/>
    <w:rsid w:val="00EC66F4"/>
    <w:rsid w:val="00EC6744"/>
    <w:rsid w:val="00ED023C"/>
    <w:rsid w:val="00ED10B7"/>
    <w:rsid w:val="00ED31D8"/>
    <w:rsid w:val="00ED5999"/>
    <w:rsid w:val="00ED5BA3"/>
    <w:rsid w:val="00ED7F40"/>
    <w:rsid w:val="00EE1603"/>
    <w:rsid w:val="00EE3E6A"/>
    <w:rsid w:val="00EE6596"/>
    <w:rsid w:val="00EE73DA"/>
    <w:rsid w:val="00EE7933"/>
    <w:rsid w:val="00EF1DF6"/>
    <w:rsid w:val="00EF3331"/>
    <w:rsid w:val="00EF5893"/>
    <w:rsid w:val="00F00279"/>
    <w:rsid w:val="00F06873"/>
    <w:rsid w:val="00F10A76"/>
    <w:rsid w:val="00F11AE8"/>
    <w:rsid w:val="00F16C6C"/>
    <w:rsid w:val="00F21C34"/>
    <w:rsid w:val="00F27F5F"/>
    <w:rsid w:val="00F4173A"/>
    <w:rsid w:val="00F46D7E"/>
    <w:rsid w:val="00F5199E"/>
    <w:rsid w:val="00F568F9"/>
    <w:rsid w:val="00F62C53"/>
    <w:rsid w:val="00F62F82"/>
    <w:rsid w:val="00F671A6"/>
    <w:rsid w:val="00F70662"/>
    <w:rsid w:val="00F7232B"/>
    <w:rsid w:val="00F72779"/>
    <w:rsid w:val="00F727E7"/>
    <w:rsid w:val="00F74680"/>
    <w:rsid w:val="00F748F0"/>
    <w:rsid w:val="00F83DF2"/>
    <w:rsid w:val="00F85A6A"/>
    <w:rsid w:val="00F87201"/>
    <w:rsid w:val="00F91213"/>
    <w:rsid w:val="00F94FDC"/>
    <w:rsid w:val="00FA05E0"/>
    <w:rsid w:val="00FA3A51"/>
    <w:rsid w:val="00FA4950"/>
    <w:rsid w:val="00FB7166"/>
    <w:rsid w:val="00FC02D5"/>
    <w:rsid w:val="00FC1B02"/>
    <w:rsid w:val="00FC245F"/>
    <w:rsid w:val="00FC55C8"/>
    <w:rsid w:val="00FD25BC"/>
    <w:rsid w:val="00FD4A9C"/>
    <w:rsid w:val="00FE0005"/>
    <w:rsid w:val="00FE6257"/>
    <w:rsid w:val="00FE7D75"/>
    <w:rsid w:val="00FF0541"/>
    <w:rsid w:val="00FF34BB"/>
    <w:rsid w:val="00FF3860"/>
    <w:rsid w:val="00FF76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48C3A"/>
  <w15:chartTrackingRefBased/>
  <w15:docId w15:val="{67AC6E4A-9CDF-4078-880B-2DC9832E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B0436"/>
    <w:rPr>
      <w:sz w:val="24"/>
      <w:szCs w:val="24"/>
    </w:rPr>
  </w:style>
  <w:style w:type="paragraph" w:styleId="Antrat1">
    <w:name w:val="heading 1"/>
    <w:basedOn w:val="prastasis"/>
    <w:next w:val="prastasis"/>
    <w:link w:val="Antrat1Diagrama"/>
    <w:qFormat/>
    <w:rsid w:val="00EE6596"/>
    <w:pPr>
      <w:keepNext/>
      <w:spacing w:before="240" w:after="60"/>
      <w:outlineLvl w:val="0"/>
    </w:pPr>
    <w:rPr>
      <w:rFonts w:ascii="Cambria" w:hAnsi="Cambria"/>
      <w:b/>
      <w:bCs/>
      <w:kern w:val="32"/>
      <w:sz w:val="32"/>
      <w:szCs w:val="32"/>
      <w:lang w:val="x-none" w:eastAsia="x-none"/>
    </w:rPr>
  </w:style>
  <w:style w:type="paragraph" w:styleId="Antrat2">
    <w:name w:val="heading 2"/>
    <w:aliases w:val="Title Header2"/>
    <w:basedOn w:val="prastasis"/>
    <w:next w:val="prastasis"/>
    <w:link w:val="Antrat2Diagrama"/>
    <w:qFormat/>
    <w:rsid w:val="00D33636"/>
    <w:pPr>
      <w:numPr>
        <w:ilvl w:val="1"/>
        <w:numId w:val="2"/>
      </w:numPr>
      <w:jc w:val="both"/>
      <w:outlineLvl w:val="1"/>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Intestazione.int.intestazione,Intestazione.int"/>
    <w:basedOn w:val="prastasis"/>
    <w:link w:val="AntratsDiagrama"/>
    <w:rsid w:val="00AB0436"/>
    <w:pPr>
      <w:tabs>
        <w:tab w:val="center" w:pos="4320"/>
        <w:tab w:val="right" w:pos="8640"/>
      </w:tabs>
    </w:pPr>
    <w:rPr>
      <w:lang w:val="x-none" w:eastAsia="x-none"/>
    </w:rPr>
  </w:style>
  <w:style w:type="character" w:styleId="Puslapionumeris">
    <w:name w:val="page number"/>
    <w:basedOn w:val="Numatytasispastraiposriftas"/>
    <w:rsid w:val="00AB0436"/>
  </w:style>
  <w:style w:type="paragraph" w:styleId="Pagrindinistekstas">
    <w:name w:val="Body Text"/>
    <w:basedOn w:val="prastasis"/>
    <w:rsid w:val="00AB0436"/>
    <w:pPr>
      <w:jc w:val="both"/>
    </w:pPr>
  </w:style>
  <w:style w:type="paragraph" w:styleId="Pagrindiniotekstotrauka">
    <w:name w:val="Body Text Indent"/>
    <w:basedOn w:val="prastasis"/>
    <w:rsid w:val="00AB0436"/>
    <w:pPr>
      <w:ind w:firstLine="720"/>
      <w:jc w:val="both"/>
    </w:pPr>
  </w:style>
  <w:style w:type="paragraph" w:styleId="Pavadinimas">
    <w:name w:val="Title"/>
    <w:basedOn w:val="prastasis"/>
    <w:link w:val="PavadinimasDiagrama"/>
    <w:qFormat/>
    <w:rsid w:val="00AB0436"/>
    <w:pPr>
      <w:jc w:val="center"/>
    </w:pPr>
    <w:rPr>
      <w:b/>
      <w:lang w:val="x-none" w:eastAsia="x-none"/>
    </w:rPr>
  </w:style>
  <w:style w:type="paragraph" w:styleId="Debesliotekstas">
    <w:name w:val="Balloon Text"/>
    <w:basedOn w:val="prastasis"/>
    <w:semiHidden/>
    <w:rsid w:val="00AB0436"/>
    <w:rPr>
      <w:rFonts w:ascii="Tahoma" w:hAnsi="Tahoma" w:cs="Tahoma"/>
      <w:sz w:val="16"/>
      <w:szCs w:val="16"/>
    </w:rPr>
  </w:style>
  <w:style w:type="paragraph" w:customStyle="1" w:styleId="msolistparagraph0">
    <w:name w:val="msolistparagraph"/>
    <w:basedOn w:val="prastasis"/>
    <w:rsid w:val="008515EC"/>
    <w:pPr>
      <w:ind w:left="720"/>
    </w:pPr>
    <w:rPr>
      <w:rFonts w:ascii="Calibri" w:hAnsi="Calibri"/>
      <w:sz w:val="22"/>
      <w:szCs w:val="22"/>
      <w:lang w:val="en-US" w:eastAsia="en-US"/>
    </w:rPr>
  </w:style>
  <w:style w:type="character" w:styleId="Emfaz">
    <w:name w:val="Emphasis"/>
    <w:qFormat/>
    <w:rsid w:val="004C5B45"/>
    <w:rPr>
      <w:b/>
      <w:bCs/>
      <w:i w:val="0"/>
      <w:iCs w:val="0"/>
    </w:rPr>
  </w:style>
  <w:style w:type="character" w:styleId="Komentaronuoroda">
    <w:name w:val="annotation reference"/>
    <w:uiPriority w:val="99"/>
    <w:rsid w:val="00974CDA"/>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974CDA"/>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974CDA"/>
  </w:style>
  <w:style w:type="paragraph" w:styleId="Komentarotema">
    <w:name w:val="annotation subject"/>
    <w:basedOn w:val="Komentarotekstas"/>
    <w:next w:val="Komentarotekstas"/>
    <w:link w:val="KomentarotemaDiagrama"/>
    <w:rsid w:val="00974CDA"/>
    <w:rPr>
      <w:b/>
      <w:bCs/>
      <w:lang w:val="x-none" w:eastAsia="x-none"/>
    </w:rPr>
  </w:style>
  <w:style w:type="character" w:customStyle="1" w:styleId="KomentarotemaDiagrama">
    <w:name w:val="Komentaro tema Diagrama"/>
    <w:link w:val="Komentarotema"/>
    <w:rsid w:val="00974CDA"/>
    <w:rPr>
      <w:b/>
      <w:bCs/>
    </w:rPr>
  </w:style>
  <w:style w:type="paragraph" w:styleId="Porat">
    <w:name w:val="footer"/>
    <w:basedOn w:val="prastasis"/>
    <w:rsid w:val="003579E8"/>
    <w:pPr>
      <w:tabs>
        <w:tab w:val="center" w:pos="4320"/>
        <w:tab w:val="right" w:pos="8640"/>
      </w:tabs>
    </w:pPr>
  </w:style>
  <w:style w:type="paragraph" w:styleId="Sraopastraipa">
    <w:name w:val="List Paragraph"/>
    <w:basedOn w:val="prastasis"/>
    <w:uiPriority w:val="34"/>
    <w:qFormat/>
    <w:rsid w:val="009A3A23"/>
    <w:pPr>
      <w:ind w:left="1296"/>
    </w:pPr>
  </w:style>
  <w:style w:type="character" w:customStyle="1" w:styleId="PavadinimasDiagrama">
    <w:name w:val="Pavadinimas Diagrama"/>
    <w:link w:val="Pavadinimas"/>
    <w:rsid w:val="004709F6"/>
    <w:rPr>
      <w:b/>
      <w:sz w:val="24"/>
      <w:szCs w:val="24"/>
    </w:rPr>
  </w:style>
  <w:style w:type="paragraph" w:customStyle="1" w:styleId="Bulleted1">
    <w:name w:val="_Bulleted1"/>
    <w:basedOn w:val="prastasis"/>
    <w:rsid w:val="004709F6"/>
    <w:pPr>
      <w:numPr>
        <w:numId w:val="1"/>
      </w:numPr>
      <w:jc w:val="both"/>
    </w:pPr>
    <w:rPr>
      <w:rFonts w:ascii="Arial" w:hAnsi="Arial"/>
      <w:sz w:val="20"/>
      <w:szCs w:val="20"/>
      <w:lang w:eastAsia="en-US"/>
    </w:rPr>
  </w:style>
  <w:style w:type="paragraph" w:customStyle="1" w:styleId="Tekstas">
    <w:name w:val="_Tekstas"/>
    <w:rsid w:val="004709F6"/>
    <w:pPr>
      <w:spacing w:before="60" w:after="60"/>
      <w:ind w:firstLine="567"/>
      <w:jc w:val="both"/>
    </w:pPr>
    <w:rPr>
      <w:rFonts w:ascii="Arial" w:hAnsi="Arial"/>
      <w:lang w:val="en-GB" w:eastAsia="en-US"/>
    </w:rPr>
  </w:style>
  <w:style w:type="character" w:customStyle="1" w:styleId="Antrat2Diagrama">
    <w:name w:val="Antraštė 2 Diagrama"/>
    <w:aliases w:val="Title Header2 Diagrama"/>
    <w:link w:val="Antrat2"/>
    <w:rsid w:val="00D33636"/>
    <w:rPr>
      <w:sz w:val="24"/>
      <w:szCs w:val="24"/>
      <w:lang w:val="x-none" w:eastAsia="x-none"/>
    </w:rPr>
  </w:style>
  <w:style w:type="paragraph" w:customStyle="1" w:styleId="Point1">
    <w:name w:val="Point 1"/>
    <w:basedOn w:val="prastasis"/>
    <w:rsid w:val="00D33636"/>
    <w:pPr>
      <w:spacing w:before="120" w:after="120"/>
      <w:ind w:left="1418" w:hanging="567"/>
      <w:jc w:val="both"/>
    </w:pPr>
    <w:rPr>
      <w:szCs w:val="20"/>
      <w:lang w:val="en-GB"/>
    </w:rPr>
  </w:style>
  <w:style w:type="paragraph" w:customStyle="1" w:styleId="DiagramaCharCharDiagramaCharCharDiagramaCharChar1DiagramaCharCharDiagrama">
    <w:name w:val="Diagrama Char Char Diagrama Char Char Diagrama Char Char1 Diagrama Char Char Diagrama"/>
    <w:basedOn w:val="prastasis"/>
    <w:semiHidden/>
    <w:rsid w:val="00D33636"/>
    <w:pPr>
      <w:spacing w:after="160" w:line="240" w:lineRule="exact"/>
    </w:pPr>
    <w:rPr>
      <w:rFonts w:ascii="Verdana" w:hAnsi="Verdana" w:cs="Verdana"/>
      <w:sz w:val="20"/>
      <w:szCs w:val="20"/>
    </w:rPr>
  </w:style>
  <w:style w:type="paragraph" w:customStyle="1" w:styleId="prastasistinklapis">
    <w:name w:val="Įprastasis (tinklapis)"/>
    <w:basedOn w:val="prastasis"/>
    <w:uiPriority w:val="99"/>
    <w:unhideWhenUsed/>
    <w:rsid w:val="00D33636"/>
    <w:pPr>
      <w:spacing w:before="100" w:beforeAutospacing="1" w:after="100" w:afterAutospacing="1"/>
    </w:pPr>
    <w:rPr>
      <w:rFonts w:ascii="Arial" w:hAnsi="Arial" w:cs="Arial"/>
      <w:color w:val="303030"/>
      <w:sz w:val="17"/>
      <w:szCs w:val="17"/>
    </w:rPr>
  </w:style>
  <w:style w:type="paragraph" w:styleId="Sraassuenkleliais">
    <w:name w:val="List Bullet"/>
    <w:basedOn w:val="prastasis"/>
    <w:rsid w:val="00D33636"/>
    <w:pPr>
      <w:numPr>
        <w:numId w:val="3"/>
      </w:numPr>
      <w:contextualSpacing/>
    </w:pPr>
  </w:style>
  <w:style w:type="paragraph" w:customStyle="1" w:styleId="NormalLent">
    <w:name w:val="Normal Lent"/>
    <w:basedOn w:val="prastasis"/>
    <w:rsid w:val="00D33636"/>
    <w:pPr>
      <w:jc w:val="both"/>
    </w:pPr>
    <w:rPr>
      <w:szCs w:val="20"/>
      <w:lang w:eastAsia="en-US"/>
    </w:rPr>
  </w:style>
  <w:style w:type="character" w:customStyle="1" w:styleId="Antrat1Diagrama">
    <w:name w:val="Antraštė 1 Diagrama"/>
    <w:link w:val="Antrat1"/>
    <w:rsid w:val="00EE6596"/>
    <w:rPr>
      <w:rFonts w:ascii="Cambria" w:eastAsia="Times New Roman" w:hAnsi="Cambria" w:cs="Times New Roman"/>
      <w:b/>
      <w:bCs/>
      <w:kern w:val="32"/>
      <w:sz w:val="32"/>
      <w:szCs w:val="32"/>
    </w:rPr>
  </w:style>
  <w:style w:type="character" w:customStyle="1" w:styleId="AntratsDiagrama">
    <w:name w:val="Antraštės Diagrama"/>
    <w:aliases w:val="Intestazione.int.intestazione Diagrama,Intestazione.int Diagrama"/>
    <w:link w:val="Antrats"/>
    <w:rsid w:val="00EE6596"/>
    <w:rPr>
      <w:sz w:val="24"/>
      <w:szCs w:val="24"/>
    </w:rPr>
  </w:style>
  <w:style w:type="paragraph" w:styleId="Betarp">
    <w:name w:val="No Spacing"/>
    <w:link w:val="BetarpDiagrama"/>
    <w:uiPriority w:val="1"/>
    <w:qFormat/>
    <w:rsid w:val="00EE6596"/>
    <w:rPr>
      <w:rFonts w:eastAsia="Calibri"/>
      <w:sz w:val="24"/>
      <w:szCs w:val="22"/>
      <w:lang w:eastAsia="en-US"/>
    </w:rPr>
  </w:style>
  <w:style w:type="character" w:customStyle="1" w:styleId="BetarpDiagrama">
    <w:name w:val="Be tarpų Diagrama"/>
    <w:link w:val="Betarp"/>
    <w:uiPriority w:val="1"/>
    <w:rsid w:val="00EE6596"/>
    <w:rPr>
      <w:rFonts w:eastAsia="Calibri"/>
      <w:sz w:val="24"/>
      <w:szCs w:val="22"/>
      <w:lang w:eastAsia="en-US" w:bidi="ar-SA"/>
    </w:rPr>
  </w:style>
  <w:style w:type="paragraph" w:customStyle="1" w:styleId="BodyText2">
    <w:name w:val="Body Text2"/>
    <w:rsid w:val="00227487"/>
    <w:pPr>
      <w:snapToGrid w:val="0"/>
      <w:ind w:firstLine="312"/>
      <w:jc w:val="both"/>
    </w:pPr>
    <w:rPr>
      <w:rFonts w:ascii="TimesLT" w:hAnsi="TimesLT"/>
      <w:lang w:val="en-US" w:eastAsia="en-US"/>
    </w:rPr>
  </w:style>
  <w:style w:type="paragraph" w:customStyle="1" w:styleId="CentrBold">
    <w:name w:val="CentrBold"/>
    <w:rsid w:val="00227487"/>
    <w:pPr>
      <w:autoSpaceDE w:val="0"/>
      <w:autoSpaceDN w:val="0"/>
      <w:adjustRightInd w:val="0"/>
      <w:jc w:val="center"/>
    </w:pPr>
    <w:rPr>
      <w:rFonts w:ascii="TimesLT" w:hAnsi="TimesLT"/>
      <w:b/>
      <w:bCs/>
      <w:caps/>
      <w:lang w:val="en-US" w:eastAsia="en-US"/>
    </w:rPr>
  </w:style>
  <w:style w:type="paragraph" w:styleId="Pagrindiniotekstotrauka2">
    <w:name w:val="Body Text Indent 2"/>
    <w:basedOn w:val="prastasis"/>
    <w:link w:val="Pagrindiniotekstotrauka2Diagrama"/>
    <w:rsid w:val="00F06873"/>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F06873"/>
    <w:rPr>
      <w:sz w:val="24"/>
      <w:szCs w:val="24"/>
    </w:rPr>
  </w:style>
  <w:style w:type="paragraph" w:styleId="Puslapioinaostekstas">
    <w:name w:val="footnote text"/>
    <w:basedOn w:val="prastasis"/>
    <w:link w:val="PuslapioinaostekstasDiagrama"/>
    <w:rsid w:val="00F06873"/>
    <w:pPr>
      <w:spacing w:after="200" w:line="276" w:lineRule="auto"/>
    </w:pPr>
    <w:rPr>
      <w:sz w:val="20"/>
      <w:szCs w:val="20"/>
      <w:lang w:val="x-none" w:eastAsia="en-US"/>
    </w:rPr>
  </w:style>
  <w:style w:type="character" w:customStyle="1" w:styleId="PuslapioinaostekstasDiagrama">
    <w:name w:val="Puslapio išnašos tekstas Diagrama"/>
    <w:link w:val="Puslapioinaostekstas"/>
    <w:rsid w:val="00F06873"/>
    <w:rPr>
      <w:lang w:eastAsia="en-US"/>
    </w:rPr>
  </w:style>
  <w:style w:type="character" w:styleId="Puslapioinaosnuoroda">
    <w:name w:val="footnote reference"/>
    <w:rsid w:val="00F06873"/>
    <w:rPr>
      <w:rFonts w:cs="Times New Roman"/>
      <w:vertAlign w:val="superscript"/>
    </w:rPr>
  </w:style>
  <w:style w:type="paragraph" w:styleId="Antrat">
    <w:name w:val="caption"/>
    <w:basedOn w:val="prastasis"/>
    <w:next w:val="prastasis"/>
    <w:link w:val="AntratDiagrama"/>
    <w:qFormat/>
    <w:rsid w:val="00F06873"/>
    <w:pPr>
      <w:spacing w:before="120" w:after="120"/>
    </w:pPr>
    <w:rPr>
      <w:b/>
      <w:szCs w:val="20"/>
      <w:lang w:val="x-none" w:eastAsia="en-US"/>
    </w:rPr>
  </w:style>
  <w:style w:type="character" w:customStyle="1" w:styleId="AntratDiagrama">
    <w:name w:val="Antraštė Diagrama"/>
    <w:link w:val="Antrat"/>
    <w:rsid w:val="00F06873"/>
    <w:rPr>
      <w:b/>
      <w:sz w:val="24"/>
      <w:lang w:eastAsia="en-US"/>
    </w:rPr>
  </w:style>
  <w:style w:type="character" w:styleId="Grietas">
    <w:name w:val="Strong"/>
    <w:uiPriority w:val="22"/>
    <w:qFormat/>
    <w:rsid w:val="00702C34"/>
    <w:rPr>
      <w:b/>
      <w:bCs/>
    </w:rPr>
  </w:style>
  <w:style w:type="character" w:customStyle="1" w:styleId="apple-style-span">
    <w:name w:val="apple-style-span"/>
    <w:basedOn w:val="Numatytasispastraiposriftas"/>
    <w:rsid w:val="001008BB"/>
  </w:style>
  <w:style w:type="character" w:customStyle="1" w:styleId="FontStyle18">
    <w:name w:val="Font Style18"/>
    <w:uiPriority w:val="99"/>
    <w:rsid w:val="0044744F"/>
    <w:rPr>
      <w:rFonts w:ascii="Times New Roman" w:hAnsi="Times New Roman" w:cs="Times New Roman"/>
      <w:sz w:val="22"/>
      <w:szCs w:val="22"/>
    </w:rPr>
  </w:style>
  <w:style w:type="character" w:styleId="Hipersaitas">
    <w:name w:val="Hyperlink"/>
    <w:rsid w:val="004B0FDB"/>
    <w:rPr>
      <w:color w:val="0000FF"/>
      <w:u w:val="single"/>
    </w:rPr>
  </w:style>
  <w:style w:type="paragraph" w:styleId="Pataisymai">
    <w:name w:val="Revision"/>
    <w:hidden/>
    <w:uiPriority w:val="99"/>
    <w:semiHidden/>
    <w:rsid w:val="00B700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552">
      <w:bodyDiv w:val="1"/>
      <w:marLeft w:val="0"/>
      <w:marRight w:val="0"/>
      <w:marTop w:val="0"/>
      <w:marBottom w:val="0"/>
      <w:divBdr>
        <w:top w:val="none" w:sz="0" w:space="0" w:color="auto"/>
        <w:left w:val="none" w:sz="0" w:space="0" w:color="auto"/>
        <w:bottom w:val="none" w:sz="0" w:space="0" w:color="auto"/>
        <w:right w:val="none" w:sz="0" w:space="0" w:color="auto"/>
      </w:divBdr>
    </w:div>
    <w:div w:id="457719347">
      <w:bodyDiv w:val="1"/>
      <w:marLeft w:val="0"/>
      <w:marRight w:val="0"/>
      <w:marTop w:val="0"/>
      <w:marBottom w:val="0"/>
      <w:divBdr>
        <w:top w:val="none" w:sz="0" w:space="0" w:color="auto"/>
        <w:left w:val="none" w:sz="0" w:space="0" w:color="auto"/>
        <w:bottom w:val="none" w:sz="0" w:space="0" w:color="auto"/>
        <w:right w:val="none" w:sz="0" w:space="0" w:color="auto"/>
      </w:divBdr>
      <w:divsChild>
        <w:div w:id="944920202">
          <w:marLeft w:val="0"/>
          <w:marRight w:val="0"/>
          <w:marTop w:val="150"/>
          <w:marBottom w:val="150"/>
          <w:divBdr>
            <w:top w:val="none" w:sz="0" w:space="0" w:color="auto"/>
            <w:left w:val="none" w:sz="0" w:space="0" w:color="auto"/>
            <w:bottom w:val="none" w:sz="0" w:space="0" w:color="auto"/>
            <w:right w:val="none" w:sz="0" w:space="0" w:color="auto"/>
          </w:divBdr>
          <w:divsChild>
            <w:div w:id="374084981">
              <w:marLeft w:val="0"/>
              <w:marRight w:val="0"/>
              <w:marTop w:val="0"/>
              <w:marBottom w:val="0"/>
              <w:divBdr>
                <w:top w:val="none" w:sz="0" w:space="0" w:color="auto"/>
                <w:left w:val="none" w:sz="0" w:space="0" w:color="auto"/>
                <w:bottom w:val="none" w:sz="0" w:space="0" w:color="auto"/>
                <w:right w:val="none" w:sz="0" w:space="0" w:color="auto"/>
              </w:divBdr>
              <w:divsChild>
                <w:div w:id="105976734">
                  <w:marLeft w:val="0"/>
                  <w:marRight w:val="390"/>
                  <w:marTop w:val="390"/>
                  <w:marBottom w:val="450"/>
                  <w:divBdr>
                    <w:top w:val="none" w:sz="0" w:space="0" w:color="auto"/>
                    <w:left w:val="none" w:sz="0" w:space="0" w:color="auto"/>
                    <w:bottom w:val="none" w:sz="0" w:space="0" w:color="auto"/>
                    <w:right w:val="none" w:sz="0" w:space="0" w:color="auto"/>
                  </w:divBdr>
                  <w:divsChild>
                    <w:div w:id="1292247773">
                      <w:marLeft w:val="0"/>
                      <w:marRight w:val="0"/>
                      <w:marTop w:val="0"/>
                      <w:marBottom w:val="0"/>
                      <w:divBdr>
                        <w:top w:val="none" w:sz="0" w:space="0" w:color="auto"/>
                        <w:left w:val="none" w:sz="0" w:space="0" w:color="auto"/>
                        <w:bottom w:val="none" w:sz="0" w:space="0" w:color="auto"/>
                        <w:right w:val="none" w:sz="0" w:space="0" w:color="auto"/>
                      </w:divBdr>
                      <w:divsChild>
                        <w:div w:id="2038041302">
                          <w:marLeft w:val="0"/>
                          <w:marRight w:val="0"/>
                          <w:marTop w:val="0"/>
                          <w:marBottom w:val="0"/>
                          <w:divBdr>
                            <w:top w:val="none" w:sz="0" w:space="0" w:color="auto"/>
                            <w:left w:val="none" w:sz="0" w:space="0" w:color="auto"/>
                            <w:bottom w:val="none" w:sz="0" w:space="0" w:color="auto"/>
                            <w:right w:val="none" w:sz="0" w:space="0" w:color="auto"/>
                          </w:divBdr>
                          <w:divsChild>
                            <w:div w:id="597759254">
                              <w:marLeft w:val="0"/>
                              <w:marRight w:val="0"/>
                              <w:marTop w:val="0"/>
                              <w:marBottom w:val="300"/>
                              <w:divBdr>
                                <w:top w:val="none" w:sz="0" w:space="0" w:color="auto"/>
                                <w:left w:val="none" w:sz="0" w:space="0" w:color="auto"/>
                                <w:bottom w:val="none" w:sz="0" w:space="0" w:color="auto"/>
                                <w:right w:val="none" w:sz="0" w:space="0" w:color="auto"/>
                              </w:divBdr>
                              <w:divsChild>
                                <w:div w:id="5358979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696509">
      <w:bodyDiv w:val="1"/>
      <w:marLeft w:val="0"/>
      <w:marRight w:val="0"/>
      <w:marTop w:val="0"/>
      <w:marBottom w:val="0"/>
      <w:divBdr>
        <w:top w:val="none" w:sz="0" w:space="0" w:color="auto"/>
        <w:left w:val="none" w:sz="0" w:space="0" w:color="auto"/>
        <w:bottom w:val="none" w:sz="0" w:space="0" w:color="auto"/>
        <w:right w:val="none" w:sz="0" w:space="0" w:color="auto"/>
      </w:divBdr>
      <w:divsChild>
        <w:div w:id="1033307747">
          <w:marLeft w:val="0"/>
          <w:marRight w:val="0"/>
          <w:marTop w:val="0"/>
          <w:marBottom w:val="0"/>
          <w:divBdr>
            <w:top w:val="none" w:sz="0" w:space="0" w:color="auto"/>
            <w:left w:val="none" w:sz="0" w:space="0" w:color="auto"/>
            <w:bottom w:val="none" w:sz="0" w:space="0" w:color="auto"/>
            <w:right w:val="none" w:sz="0" w:space="0" w:color="auto"/>
          </w:divBdr>
          <w:divsChild>
            <w:div w:id="1965235500">
              <w:marLeft w:val="0"/>
              <w:marRight w:val="0"/>
              <w:marTop w:val="0"/>
              <w:marBottom w:val="0"/>
              <w:divBdr>
                <w:top w:val="none" w:sz="0" w:space="0" w:color="auto"/>
                <w:left w:val="none" w:sz="0" w:space="0" w:color="auto"/>
                <w:bottom w:val="none" w:sz="0" w:space="0" w:color="auto"/>
                <w:right w:val="none" w:sz="0" w:space="0" w:color="auto"/>
              </w:divBdr>
              <w:divsChild>
                <w:div w:id="1650863931">
                  <w:marLeft w:val="0"/>
                  <w:marRight w:val="0"/>
                  <w:marTop w:val="0"/>
                  <w:marBottom w:val="0"/>
                  <w:divBdr>
                    <w:top w:val="none" w:sz="0" w:space="0" w:color="auto"/>
                    <w:left w:val="none" w:sz="0" w:space="0" w:color="auto"/>
                    <w:bottom w:val="none" w:sz="0" w:space="0" w:color="auto"/>
                    <w:right w:val="none" w:sz="0" w:space="0" w:color="auto"/>
                  </w:divBdr>
                  <w:divsChild>
                    <w:div w:id="1735660504">
                      <w:marLeft w:val="0"/>
                      <w:marRight w:val="0"/>
                      <w:marTop w:val="0"/>
                      <w:marBottom w:val="0"/>
                      <w:divBdr>
                        <w:top w:val="none" w:sz="0" w:space="0" w:color="auto"/>
                        <w:left w:val="none" w:sz="0" w:space="0" w:color="auto"/>
                        <w:bottom w:val="none" w:sz="0" w:space="0" w:color="auto"/>
                        <w:right w:val="none" w:sz="0" w:space="0" w:color="auto"/>
                      </w:divBdr>
                      <w:divsChild>
                        <w:div w:id="201939370">
                          <w:marLeft w:val="0"/>
                          <w:marRight w:val="0"/>
                          <w:marTop w:val="0"/>
                          <w:marBottom w:val="2"/>
                          <w:divBdr>
                            <w:top w:val="none" w:sz="0" w:space="0" w:color="auto"/>
                            <w:left w:val="none" w:sz="0" w:space="0" w:color="auto"/>
                            <w:bottom w:val="none" w:sz="0" w:space="0" w:color="auto"/>
                            <w:right w:val="none" w:sz="0" w:space="0" w:color="auto"/>
                          </w:divBdr>
                          <w:divsChild>
                            <w:div w:id="1635020134">
                              <w:marLeft w:val="0"/>
                              <w:marRight w:val="0"/>
                              <w:marTop w:val="2"/>
                              <w:marBottom w:val="0"/>
                              <w:divBdr>
                                <w:top w:val="none" w:sz="0" w:space="0" w:color="auto"/>
                                <w:left w:val="none" w:sz="0" w:space="0" w:color="auto"/>
                                <w:bottom w:val="none" w:sz="0" w:space="0" w:color="auto"/>
                                <w:right w:val="none" w:sz="0" w:space="0" w:color="auto"/>
                              </w:divBdr>
                              <w:divsChild>
                                <w:div w:id="877469837">
                                  <w:marLeft w:val="0"/>
                                  <w:marRight w:val="0"/>
                                  <w:marTop w:val="0"/>
                                  <w:marBottom w:val="0"/>
                                  <w:divBdr>
                                    <w:top w:val="none" w:sz="0" w:space="0" w:color="auto"/>
                                    <w:left w:val="none" w:sz="0" w:space="0" w:color="auto"/>
                                    <w:bottom w:val="none" w:sz="0" w:space="0" w:color="auto"/>
                                    <w:right w:val="none" w:sz="0" w:space="0" w:color="auto"/>
                                  </w:divBdr>
                                  <w:divsChild>
                                    <w:div w:id="2036417222">
                                      <w:marLeft w:val="0"/>
                                      <w:marRight w:val="0"/>
                                      <w:marTop w:val="0"/>
                                      <w:marBottom w:val="0"/>
                                      <w:divBdr>
                                        <w:top w:val="none" w:sz="0" w:space="0" w:color="auto"/>
                                        <w:left w:val="none" w:sz="0" w:space="0" w:color="auto"/>
                                        <w:bottom w:val="none" w:sz="0" w:space="0" w:color="auto"/>
                                        <w:right w:val="none" w:sz="0" w:space="0" w:color="auto"/>
                                      </w:divBdr>
                                      <w:divsChild>
                                        <w:div w:id="2059011716">
                                          <w:marLeft w:val="0"/>
                                          <w:marRight w:val="0"/>
                                          <w:marTop w:val="0"/>
                                          <w:marBottom w:val="0"/>
                                          <w:divBdr>
                                            <w:top w:val="none" w:sz="0" w:space="0" w:color="auto"/>
                                            <w:left w:val="none" w:sz="0" w:space="0" w:color="auto"/>
                                            <w:bottom w:val="none" w:sz="0" w:space="0" w:color="auto"/>
                                            <w:right w:val="none" w:sz="0" w:space="0" w:color="auto"/>
                                          </w:divBdr>
                                          <w:divsChild>
                                            <w:div w:id="237718515">
                                              <w:marLeft w:val="2"/>
                                              <w:marRight w:val="0"/>
                                              <w:marTop w:val="0"/>
                                              <w:marBottom w:val="0"/>
                                              <w:divBdr>
                                                <w:top w:val="none" w:sz="0" w:space="0" w:color="auto"/>
                                                <w:left w:val="none" w:sz="0" w:space="0" w:color="auto"/>
                                                <w:bottom w:val="none" w:sz="0" w:space="0" w:color="auto"/>
                                                <w:right w:val="none" w:sz="0" w:space="0" w:color="auto"/>
                                              </w:divBdr>
                                              <w:divsChild>
                                                <w:div w:id="126319109">
                                                  <w:marLeft w:val="0"/>
                                                  <w:marRight w:val="0"/>
                                                  <w:marTop w:val="0"/>
                                                  <w:marBottom w:val="0"/>
                                                  <w:divBdr>
                                                    <w:top w:val="none" w:sz="0" w:space="0" w:color="auto"/>
                                                    <w:left w:val="none" w:sz="0" w:space="0" w:color="auto"/>
                                                    <w:bottom w:val="none" w:sz="0" w:space="0" w:color="auto"/>
                                                    <w:right w:val="none" w:sz="0" w:space="0" w:color="auto"/>
                                                  </w:divBdr>
                                                </w:div>
                                                <w:div w:id="996614176">
                                                  <w:marLeft w:val="0"/>
                                                  <w:marRight w:val="0"/>
                                                  <w:marTop w:val="0"/>
                                                  <w:marBottom w:val="0"/>
                                                  <w:divBdr>
                                                    <w:top w:val="none" w:sz="0" w:space="0" w:color="auto"/>
                                                    <w:left w:val="none" w:sz="0" w:space="0" w:color="auto"/>
                                                    <w:bottom w:val="none" w:sz="0" w:space="0" w:color="auto"/>
                                                    <w:right w:val="none" w:sz="0" w:space="0" w:color="auto"/>
                                                  </w:divBdr>
                                                </w:div>
                                              </w:divsChild>
                                            </w:div>
                                            <w:div w:id="284238939">
                                              <w:marLeft w:val="2"/>
                                              <w:marRight w:val="0"/>
                                              <w:marTop w:val="0"/>
                                              <w:marBottom w:val="0"/>
                                              <w:divBdr>
                                                <w:top w:val="none" w:sz="0" w:space="0" w:color="auto"/>
                                                <w:left w:val="none" w:sz="0" w:space="0" w:color="auto"/>
                                                <w:bottom w:val="none" w:sz="0" w:space="0" w:color="auto"/>
                                                <w:right w:val="none" w:sz="0" w:space="0" w:color="auto"/>
                                              </w:divBdr>
                                              <w:divsChild>
                                                <w:div w:id="1017854370">
                                                  <w:marLeft w:val="0"/>
                                                  <w:marRight w:val="0"/>
                                                  <w:marTop w:val="0"/>
                                                  <w:marBottom w:val="0"/>
                                                  <w:divBdr>
                                                    <w:top w:val="none" w:sz="0" w:space="0" w:color="auto"/>
                                                    <w:left w:val="none" w:sz="0" w:space="0" w:color="auto"/>
                                                    <w:bottom w:val="none" w:sz="0" w:space="0" w:color="auto"/>
                                                    <w:right w:val="none" w:sz="0" w:space="0" w:color="auto"/>
                                                  </w:divBdr>
                                                </w:div>
                                                <w:div w:id="1737389539">
                                                  <w:marLeft w:val="0"/>
                                                  <w:marRight w:val="0"/>
                                                  <w:marTop w:val="0"/>
                                                  <w:marBottom w:val="0"/>
                                                  <w:divBdr>
                                                    <w:top w:val="none" w:sz="0" w:space="0" w:color="auto"/>
                                                    <w:left w:val="none" w:sz="0" w:space="0" w:color="auto"/>
                                                    <w:bottom w:val="none" w:sz="0" w:space="0" w:color="auto"/>
                                                    <w:right w:val="none" w:sz="0" w:space="0" w:color="auto"/>
                                                  </w:divBdr>
                                                </w:div>
                                              </w:divsChild>
                                            </w:div>
                                            <w:div w:id="328602727">
                                              <w:marLeft w:val="2"/>
                                              <w:marRight w:val="0"/>
                                              <w:marTop w:val="0"/>
                                              <w:marBottom w:val="0"/>
                                              <w:divBdr>
                                                <w:top w:val="none" w:sz="0" w:space="0" w:color="auto"/>
                                                <w:left w:val="none" w:sz="0" w:space="0" w:color="auto"/>
                                                <w:bottom w:val="none" w:sz="0" w:space="0" w:color="auto"/>
                                                <w:right w:val="none" w:sz="0" w:space="0" w:color="auto"/>
                                              </w:divBdr>
                                              <w:divsChild>
                                                <w:div w:id="201751674">
                                                  <w:marLeft w:val="0"/>
                                                  <w:marRight w:val="0"/>
                                                  <w:marTop w:val="0"/>
                                                  <w:marBottom w:val="0"/>
                                                  <w:divBdr>
                                                    <w:top w:val="none" w:sz="0" w:space="0" w:color="auto"/>
                                                    <w:left w:val="none" w:sz="0" w:space="0" w:color="auto"/>
                                                    <w:bottom w:val="none" w:sz="0" w:space="0" w:color="auto"/>
                                                    <w:right w:val="none" w:sz="0" w:space="0" w:color="auto"/>
                                                  </w:divBdr>
                                                </w:div>
                                                <w:div w:id="1808469417">
                                                  <w:marLeft w:val="0"/>
                                                  <w:marRight w:val="0"/>
                                                  <w:marTop w:val="0"/>
                                                  <w:marBottom w:val="0"/>
                                                  <w:divBdr>
                                                    <w:top w:val="none" w:sz="0" w:space="0" w:color="auto"/>
                                                    <w:left w:val="none" w:sz="0" w:space="0" w:color="auto"/>
                                                    <w:bottom w:val="none" w:sz="0" w:space="0" w:color="auto"/>
                                                    <w:right w:val="none" w:sz="0" w:space="0" w:color="auto"/>
                                                  </w:divBdr>
                                                </w:div>
                                              </w:divsChild>
                                            </w:div>
                                            <w:div w:id="352076566">
                                              <w:marLeft w:val="2"/>
                                              <w:marRight w:val="0"/>
                                              <w:marTop w:val="0"/>
                                              <w:marBottom w:val="0"/>
                                              <w:divBdr>
                                                <w:top w:val="none" w:sz="0" w:space="0" w:color="auto"/>
                                                <w:left w:val="none" w:sz="0" w:space="0" w:color="auto"/>
                                                <w:bottom w:val="none" w:sz="0" w:space="0" w:color="auto"/>
                                                <w:right w:val="none" w:sz="0" w:space="0" w:color="auto"/>
                                              </w:divBdr>
                                              <w:divsChild>
                                                <w:div w:id="360858079">
                                                  <w:marLeft w:val="0"/>
                                                  <w:marRight w:val="0"/>
                                                  <w:marTop w:val="0"/>
                                                  <w:marBottom w:val="0"/>
                                                  <w:divBdr>
                                                    <w:top w:val="none" w:sz="0" w:space="0" w:color="auto"/>
                                                    <w:left w:val="none" w:sz="0" w:space="0" w:color="auto"/>
                                                    <w:bottom w:val="none" w:sz="0" w:space="0" w:color="auto"/>
                                                    <w:right w:val="none" w:sz="0" w:space="0" w:color="auto"/>
                                                  </w:divBdr>
                                                </w:div>
                                                <w:div w:id="1447042938">
                                                  <w:marLeft w:val="0"/>
                                                  <w:marRight w:val="0"/>
                                                  <w:marTop w:val="0"/>
                                                  <w:marBottom w:val="0"/>
                                                  <w:divBdr>
                                                    <w:top w:val="none" w:sz="0" w:space="0" w:color="auto"/>
                                                    <w:left w:val="none" w:sz="0" w:space="0" w:color="auto"/>
                                                    <w:bottom w:val="none" w:sz="0" w:space="0" w:color="auto"/>
                                                    <w:right w:val="none" w:sz="0" w:space="0" w:color="auto"/>
                                                  </w:divBdr>
                                                </w:div>
                                              </w:divsChild>
                                            </w:div>
                                            <w:div w:id="355616504">
                                              <w:marLeft w:val="2"/>
                                              <w:marRight w:val="0"/>
                                              <w:marTop w:val="0"/>
                                              <w:marBottom w:val="0"/>
                                              <w:divBdr>
                                                <w:top w:val="none" w:sz="0" w:space="0" w:color="auto"/>
                                                <w:left w:val="none" w:sz="0" w:space="0" w:color="auto"/>
                                                <w:bottom w:val="none" w:sz="0" w:space="0" w:color="auto"/>
                                                <w:right w:val="none" w:sz="0" w:space="0" w:color="auto"/>
                                              </w:divBdr>
                                              <w:divsChild>
                                                <w:div w:id="224798286">
                                                  <w:marLeft w:val="0"/>
                                                  <w:marRight w:val="0"/>
                                                  <w:marTop w:val="0"/>
                                                  <w:marBottom w:val="0"/>
                                                  <w:divBdr>
                                                    <w:top w:val="none" w:sz="0" w:space="0" w:color="auto"/>
                                                    <w:left w:val="none" w:sz="0" w:space="0" w:color="auto"/>
                                                    <w:bottom w:val="none" w:sz="0" w:space="0" w:color="auto"/>
                                                    <w:right w:val="none" w:sz="0" w:space="0" w:color="auto"/>
                                                  </w:divBdr>
                                                </w:div>
                                                <w:div w:id="1260022989">
                                                  <w:marLeft w:val="0"/>
                                                  <w:marRight w:val="0"/>
                                                  <w:marTop w:val="0"/>
                                                  <w:marBottom w:val="0"/>
                                                  <w:divBdr>
                                                    <w:top w:val="none" w:sz="0" w:space="0" w:color="auto"/>
                                                    <w:left w:val="none" w:sz="0" w:space="0" w:color="auto"/>
                                                    <w:bottom w:val="none" w:sz="0" w:space="0" w:color="auto"/>
                                                    <w:right w:val="none" w:sz="0" w:space="0" w:color="auto"/>
                                                  </w:divBdr>
                                                </w:div>
                                              </w:divsChild>
                                            </w:div>
                                            <w:div w:id="434791206">
                                              <w:marLeft w:val="2"/>
                                              <w:marRight w:val="0"/>
                                              <w:marTop w:val="0"/>
                                              <w:marBottom w:val="0"/>
                                              <w:divBdr>
                                                <w:top w:val="none" w:sz="0" w:space="0" w:color="auto"/>
                                                <w:left w:val="none" w:sz="0" w:space="0" w:color="auto"/>
                                                <w:bottom w:val="none" w:sz="0" w:space="0" w:color="auto"/>
                                                <w:right w:val="none" w:sz="0" w:space="0" w:color="auto"/>
                                              </w:divBdr>
                                              <w:divsChild>
                                                <w:div w:id="994335150">
                                                  <w:marLeft w:val="0"/>
                                                  <w:marRight w:val="0"/>
                                                  <w:marTop w:val="0"/>
                                                  <w:marBottom w:val="0"/>
                                                  <w:divBdr>
                                                    <w:top w:val="none" w:sz="0" w:space="0" w:color="auto"/>
                                                    <w:left w:val="none" w:sz="0" w:space="0" w:color="auto"/>
                                                    <w:bottom w:val="none" w:sz="0" w:space="0" w:color="auto"/>
                                                    <w:right w:val="none" w:sz="0" w:space="0" w:color="auto"/>
                                                  </w:divBdr>
                                                </w:div>
                                                <w:div w:id="1228950932">
                                                  <w:marLeft w:val="0"/>
                                                  <w:marRight w:val="0"/>
                                                  <w:marTop w:val="0"/>
                                                  <w:marBottom w:val="0"/>
                                                  <w:divBdr>
                                                    <w:top w:val="none" w:sz="0" w:space="0" w:color="auto"/>
                                                    <w:left w:val="none" w:sz="0" w:space="0" w:color="auto"/>
                                                    <w:bottom w:val="none" w:sz="0" w:space="0" w:color="auto"/>
                                                    <w:right w:val="none" w:sz="0" w:space="0" w:color="auto"/>
                                                  </w:divBdr>
                                                </w:div>
                                              </w:divsChild>
                                            </w:div>
                                            <w:div w:id="726997654">
                                              <w:marLeft w:val="2"/>
                                              <w:marRight w:val="0"/>
                                              <w:marTop w:val="0"/>
                                              <w:marBottom w:val="0"/>
                                              <w:divBdr>
                                                <w:top w:val="none" w:sz="0" w:space="0" w:color="auto"/>
                                                <w:left w:val="none" w:sz="0" w:space="0" w:color="auto"/>
                                                <w:bottom w:val="none" w:sz="0" w:space="0" w:color="auto"/>
                                                <w:right w:val="none" w:sz="0" w:space="0" w:color="auto"/>
                                              </w:divBdr>
                                              <w:divsChild>
                                                <w:div w:id="553006220">
                                                  <w:marLeft w:val="0"/>
                                                  <w:marRight w:val="0"/>
                                                  <w:marTop w:val="0"/>
                                                  <w:marBottom w:val="0"/>
                                                  <w:divBdr>
                                                    <w:top w:val="none" w:sz="0" w:space="0" w:color="auto"/>
                                                    <w:left w:val="none" w:sz="0" w:space="0" w:color="auto"/>
                                                    <w:bottom w:val="none" w:sz="0" w:space="0" w:color="auto"/>
                                                    <w:right w:val="none" w:sz="0" w:space="0" w:color="auto"/>
                                                  </w:divBdr>
                                                </w:div>
                                                <w:div w:id="1725642530">
                                                  <w:marLeft w:val="0"/>
                                                  <w:marRight w:val="0"/>
                                                  <w:marTop w:val="0"/>
                                                  <w:marBottom w:val="0"/>
                                                  <w:divBdr>
                                                    <w:top w:val="none" w:sz="0" w:space="0" w:color="auto"/>
                                                    <w:left w:val="none" w:sz="0" w:space="0" w:color="auto"/>
                                                    <w:bottom w:val="none" w:sz="0" w:space="0" w:color="auto"/>
                                                    <w:right w:val="none" w:sz="0" w:space="0" w:color="auto"/>
                                                  </w:divBdr>
                                                </w:div>
                                              </w:divsChild>
                                            </w:div>
                                            <w:div w:id="749471007">
                                              <w:marLeft w:val="2"/>
                                              <w:marRight w:val="0"/>
                                              <w:marTop w:val="0"/>
                                              <w:marBottom w:val="0"/>
                                              <w:divBdr>
                                                <w:top w:val="none" w:sz="0" w:space="0" w:color="auto"/>
                                                <w:left w:val="none" w:sz="0" w:space="0" w:color="auto"/>
                                                <w:bottom w:val="none" w:sz="0" w:space="0" w:color="auto"/>
                                                <w:right w:val="none" w:sz="0" w:space="0" w:color="auto"/>
                                              </w:divBdr>
                                              <w:divsChild>
                                                <w:div w:id="1256860117">
                                                  <w:marLeft w:val="0"/>
                                                  <w:marRight w:val="0"/>
                                                  <w:marTop w:val="0"/>
                                                  <w:marBottom w:val="0"/>
                                                  <w:divBdr>
                                                    <w:top w:val="none" w:sz="0" w:space="0" w:color="auto"/>
                                                    <w:left w:val="none" w:sz="0" w:space="0" w:color="auto"/>
                                                    <w:bottom w:val="none" w:sz="0" w:space="0" w:color="auto"/>
                                                    <w:right w:val="none" w:sz="0" w:space="0" w:color="auto"/>
                                                  </w:divBdr>
                                                </w:div>
                                                <w:div w:id="1776710955">
                                                  <w:marLeft w:val="0"/>
                                                  <w:marRight w:val="0"/>
                                                  <w:marTop w:val="0"/>
                                                  <w:marBottom w:val="0"/>
                                                  <w:divBdr>
                                                    <w:top w:val="none" w:sz="0" w:space="0" w:color="auto"/>
                                                    <w:left w:val="none" w:sz="0" w:space="0" w:color="auto"/>
                                                    <w:bottom w:val="none" w:sz="0" w:space="0" w:color="auto"/>
                                                    <w:right w:val="none" w:sz="0" w:space="0" w:color="auto"/>
                                                  </w:divBdr>
                                                </w:div>
                                              </w:divsChild>
                                            </w:div>
                                            <w:div w:id="751901690">
                                              <w:marLeft w:val="2"/>
                                              <w:marRight w:val="0"/>
                                              <w:marTop w:val="0"/>
                                              <w:marBottom w:val="0"/>
                                              <w:divBdr>
                                                <w:top w:val="none" w:sz="0" w:space="0" w:color="auto"/>
                                                <w:left w:val="none" w:sz="0" w:space="0" w:color="auto"/>
                                                <w:bottom w:val="none" w:sz="0" w:space="0" w:color="auto"/>
                                                <w:right w:val="none" w:sz="0" w:space="0" w:color="auto"/>
                                              </w:divBdr>
                                              <w:divsChild>
                                                <w:div w:id="777523536">
                                                  <w:marLeft w:val="0"/>
                                                  <w:marRight w:val="0"/>
                                                  <w:marTop w:val="0"/>
                                                  <w:marBottom w:val="0"/>
                                                  <w:divBdr>
                                                    <w:top w:val="none" w:sz="0" w:space="0" w:color="auto"/>
                                                    <w:left w:val="none" w:sz="0" w:space="0" w:color="auto"/>
                                                    <w:bottom w:val="none" w:sz="0" w:space="0" w:color="auto"/>
                                                    <w:right w:val="none" w:sz="0" w:space="0" w:color="auto"/>
                                                  </w:divBdr>
                                                </w:div>
                                                <w:div w:id="1020011323">
                                                  <w:marLeft w:val="0"/>
                                                  <w:marRight w:val="0"/>
                                                  <w:marTop w:val="0"/>
                                                  <w:marBottom w:val="0"/>
                                                  <w:divBdr>
                                                    <w:top w:val="none" w:sz="0" w:space="0" w:color="auto"/>
                                                    <w:left w:val="none" w:sz="0" w:space="0" w:color="auto"/>
                                                    <w:bottom w:val="none" w:sz="0" w:space="0" w:color="auto"/>
                                                    <w:right w:val="none" w:sz="0" w:space="0" w:color="auto"/>
                                                  </w:divBdr>
                                                </w:div>
                                              </w:divsChild>
                                            </w:div>
                                            <w:div w:id="779880378">
                                              <w:marLeft w:val="2"/>
                                              <w:marRight w:val="0"/>
                                              <w:marTop w:val="0"/>
                                              <w:marBottom w:val="0"/>
                                              <w:divBdr>
                                                <w:top w:val="none" w:sz="0" w:space="0" w:color="auto"/>
                                                <w:left w:val="none" w:sz="0" w:space="0" w:color="auto"/>
                                                <w:bottom w:val="none" w:sz="0" w:space="0" w:color="auto"/>
                                                <w:right w:val="none" w:sz="0" w:space="0" w:color="auto"/>
                                              </w:divBdr>
                                              <w:divsChild>
                                                <w:div w:id="373583087">
                                                  <w:marLeft w:val="0"/>
                                                  <w:marRight w:val="0"/>
                                                  <w:marTop w:val="0"/>
                                                  <w:marBottom w:val="0"/>
                                                  <w:divBdr>
                                                    <w:top w:val="none" w:sz="0" w:space="0" w:color="auto"/>
                                                    <w:left w:val="none" w:sz="0" w:space="0" w:color="auto"/>
                                                    <w:bottom w:val="none" w:sz="0" w:space="0" w:color="auto"/>
                                                    <w:right w:val="none" w:sz="0" w:space="0" w:color="auto"/>
                                                  </w:divBdr>
                                                </w:div>
                                                <w:div w:id="2089496019">
                                                  <w:marLeft w:val="0"/>
                                                  <w:marRight w:val="0"/>
                                                  <w:marTop w:val="0"/>
                                                  <w:marBottom w:val="0"/>
                                                  <w:divBdr>
                                                    <w:top w:val="none" w:sz="0" w:space="0" w:color="auto"/>
                                                    <w:left w:val="none" w:sz="0" w:space="0" w:color="auto"/>
                                                    <w:bottom w:val="none" w:sz="0" w:space="0" w:color="auto"/>
                                                    <w:right w:val="none" w:sz="0" w:space="0" w:color="auto"/>
                                                  </w:divBdr>
                                                </w:div>
                                              </w:divsChild>
                                            </w:div>
                                            <w:div w:id="889073688">
                                              <w:marLeft w:val="2"/>
                                              <w:marRight w:val="0"/>
                                              <w:marTop w:val="0"/>
                                              <w:marBottom w:val="0"/>
                                              <w:divBdr>
                                                <w:top w:val="none" w:sz="0" w:space="0" w:color="auto"/>
                                                <w:left w:val="none" w:sz="0" w:space="0" w:color="auto"/>
                                                <w:bottom w:val="none" w:sz="0" w:space="0" w:color="auto"/>
                                                <w:right w:val="none" w:sz="0" w:space="0" w:color="auto"/>
                                              </w:divBdr>
                                              <w:divsChild>
                                                <w:div w:id="356857648">
                                                  <w:marLeft w:val="0"/>
                                                  <w:marRight w:val="0"/>
                                                  <w:marTop w:val="0"/>
                                                  <w:marBottom w:val="0"/>
                                                  <w:divBdr>
                                                    <w:top w:val="none" w:sz="0" w:space="0" w:color="auto"/>
                                                    <w:left w:val="none" w:sz="0" w:space="0" w:color="auto"/>
                                                    <w:bottom w:val="none" w:sz="0" w:space="0" w:color="auto"/>
                                                    <w:right w:val="none" w:sz="0" w:space="0" w:color="auto"/>
                                                  </w:divBdr>
                                                </w:div>
                                                <w:div w:id="926504600">
                                                  <w:marLeft w:val="0"/>
                                                  <w:marRight w:val="0"/>
                                                  <w:marTop w:val="0"/>
                                                  <w:marBottom w:val="0"/>
                                                  <w:divBdr>
                                                    <w:top w:val="none" w:sz="0" w:space="0" w:color="auto"/>
                                                    <w:left w:val="none" w:sz="0" w:space="0" w:color="auto"/>
                                                    <w:bottom w:val="none" w:sz="0" w:space="0" w:color="auto"/>
                                                    <w:right w:val="none" w:sz="0" w:space="0" w:color="auto"/>
                                                  </w:divBdr>
                                                </w:div>
                                              </w:divsChild>
                                            </w:div>
                                            <w:div w:id="978460720">
                                              <w:marLeft w:val="2"/>
                                              <w:marRight w:val="0"/>
                                              <w:marTop w:val="0"/>
                                              <w:marBottom w:val="0"/>
                                              <w:divBdr>
                                                <w:top w:val="none" w:sz="0" w:space="0" w:color="auto"/>
                                                <w:left w:val="none" w:sz="0" w:space="0" w:color="auto"/>
                                                <w:bottom w:val="none" w:sz="0" w:space="0" w:color="auto"/>
                                                <w:right w:val="none" w:sz="0" w:space="0" w:color="auto"/>
                                              </w:divBdr>
                                              <w:divsChild>
                                                <w:div w:id="176579776">
                                                  <w:marLeft w:val="0"/>
                                                  <w:marRight w:val="0"/>
                                                  <w:marTop w:val="0"/>
                                                  <w:marBottom w:val="0"/>
                                                  <w:divBdr>
                                                    <w:top w:val="none" w:sz="0" w:space="0" w:color="auto"/>
                                                    <w:left w:val="none" w:sz="0" w:space="0" w:color="auto"/>
                                                    <w:bottom w:val="none" w:sz="0" w:space="0" w:color="auto"/>
                                                    <w:right w:val="none" w:sz="0" w:space="0" w:color="auto"/>
                                                  </w:divBdr>
                                                </w:div>
                                                <w:div w:id="1114180327">
                                                  <w:marLeft w:val="0"/>
                                                  <w:marRight w:val="0"/>
                                                  <w:marTop w:val="0"/>
                                                  <w:marBottom w:val="0"/>
                                                  <w:divBdr>
                                                    <w:top w:val="none" w:sz="0" w:space="0" w:color="auto"/>
                                                    <w:left w:val="none" w:sz="0" w:space="0" w:color="auto"/>
                                                    <w:bottom w:val="none" w:sz="0" w:space="0" w:color="auto"/>
                                                    <w:right w:val="none" w:sz="0" w:space="0" w:color="auto"/>
                                                  </w:divBdr>
                                                </w:div>
                                              </w:divsChild>
                                            </w:div>
                                            <w:div w:id="1021515064">
                                              <w:marLeft w:val="2"/>
                                              <w:marRight w:val="0"/>
                                              <w:marTop w:val="0"/>
                                              <w:marBottom w:val="0"/>
                                              <w:divBdr>
                                                <w:top w:val="none" w:sz="0" w:space="0" w:color="auto"/>
                                                <w:left w:val="none" w:sz="0" w:space="0" w:color="auto"/>
                                                <w:bottom w:val="none" w:sz="0" w:space="0" w:color="auto"/>
                                                <w:right w:val="none" w:sz="0" w:space="0" w:color="auto"/>
                                              </w:divBdr>
                                              <w:divsChild>
                                                <w:div w:id="343558886">
                                                  <w:marLeft w:val="0"/>
                                                  <w:marRight w:val="0"/>
                                                  <w:marTop w:val="0"/>
                                                  <w:marBottom w:val="0"/>
                                                  <w:divBdr>
                                                    <w:top w:val="none" w:sz="0" w:space="0" w:color="auto"/>
                                                    <w:left w:val="none" w:sz="0" w:space="0" w:color="auto"/>
                                                    <w:bottom w:val="none" w:sz="0" w:space="0" w:color="auto"/>
                                                    <w:right w:val="none" w:sz="0" w:space="0" w:color="auto"/>
                                                  </w:divBdr>
                                                </w:div>
                                                <w:div w:id="1899052238">
                                                  <w:marLeft w:val="0"/>
                                                  <w:marRight w:val="0"/>
                                                  <w:marTop w:val="0"/>
                                                  <w:marBottom w:val="0"/>
                                                  <w:divBdr>
                                                    <w:top w:val="none" w:sz="0" w:space="0" w:color="auto"/>
                                                    <w:left w:val="none" w:sz="0" w:space="0" w:color="auto"/>
                                                    <w:bottom w:val="none" w:sz="0" w:space="0" w:color="auto"/>
                                                    <w:right w:val="none" w:sz="0" w:space="0" w:color="auto"/>
                                                  </w:divBdr>
                                                </w:div>
                                              </w:divsChild>
                                            </w:div>
                                            <w:div w:id="1058632970">
                                              <w:marLeft w:val="2"/>
                                              <w:marRight w:val="0"/>
                                              <w:marTop w:val="0"/>
                                              <w:marBottom w:val="0"/>
                                              <w:divBdr>
                                                <w:top w:val="none" w:sz="0" w:space="0" w:color="auto"/>
                                                <w:left w:val="none" w:sz="0" w:space="0" w:color="auto"/>
                                                <w:bottom w:val="none" w:sz="0" w:space="0" w:color="auto"/>
                                                <w:right w:val="none" w:sz="0" w:space="0" w:color="auto"/>
                                              </w:divBdr>
                                              <w:divsChild>
                                                <w:div w:id="826440421">
                                                  <w:marLeft w:val="0"/>
                                                  <w:marRight w:val="0"/>
                                                  <w:marTop w:val="0"/>
                                                  <w:marBottom w:val="0"/>
                                                  <w:divBdr>
                                                    <w:top w:val="none" w:sz="0" w:space="0" w:color="auto"/>
                                                    <w:left w:val="none" w:sz="0" w:space="0" w:color="auto"/>
                                                    <w:bottom w:val="none" w:sz="0" w:space="0" w:color="auto"/>
                                                    <w:right w:val="none" w:sz="0" w:space="0" w:color="auto"/>
                                                  </w:divBdr>
                                                </w:div>
                                                <w:div w:id="1964775060">
                                                  <w:marLeft w:val="0"/>
                                                  <w:marRight w:val="0"/>
                                                  <w:marTop w:val="0"/>
                                                  <w:marBottom w:val="0"/>
                                                  <w:divBdr>
                                                    <w:top w:val="none" w:sz="0" w:space="0" w:color="auto"/>
                                                    <w:left w:val="none" w:sz="0" w:space="0" w:color="auto"/>
                                                    <w:bottom w:val="none" w:sz="0" w:space="0" w:color="auto"/>
                                                    <w:right w:val="none" w:sz="0" w:space="0" w:color="auto"/>
                                                  </w:divBdr>
                                                </w:div>
                                              </w:divsChild>
                                            </w:div>
                                            <w:div w:id="1158114572">
                                              <w:marLeft w:val="2"/>
                                              <w:marRight w:val="0"/>
                                              <w:marTop w:val="0"/>
                                              <w:marBottom w:val="0"/>
                                              <w:divBdr>
                                                <w:top w:val="none" w:sz="0" w:space="0" w:color="auto"/>
                                                <w:left w:val="none" w:sz="0" w:space="0" w:color="auto"/>
                                                <w:bottom w:val="none" w:sz="0" w:space="0" w:color="auto"/>
                                                <w:right w:val="none" w:sz="0" w:space="0" w:color="auto"/>
                                              </w:divBdr>
                                              <w:divsChild>
                                                <w:div w:id="45034572">
                                                  <w:marLeft w:val="0"/>
                                                  <w:marRight w:val="0"/>
                                                  <w:marTop w:val="0"/>
                                                  <w:marBottom w:val="0"/>
                                                  <w:divBdr>
                                                    <w:top w:val="none" w:sz="0" w:space="0" w:color="auto"/>
                                                    <w:left w:val="none" w:sz="0" w:space="0" w:color="auto"/>
                                                    <w:bottom w:val="none" w:sz="0" w:space="0" w:color="auto"/>
                                                    <w:right w:val="none" w:sz="0" w:space="0" w:color="auto"/>
                                                  </w:divBdr>
                                                </w:div>
                                                <w:div w:id="106392735">
                                                  <w:marLeft w:val="0"/>
                                                  <w:marRight w:val="0"/>
                                                  <w:marTop w:val="0"/>
                                                  <w:marBottom w:val="0"/>
                                                  <w:divBdr>
                                                    <w:top w:val="none" w:sz="0" w:space="0" w:color="auto"/>
                                                    <w:left w:val="none" w:sz="0" w:space="0" w:color="auto"/>
                                                    <w:bottom w:val="none" w:sz="0" w:space="0" w:color="auto"/>
                                                    <w:right w:val="none" w:sz="0" w:space="0" w:color="auto"/>
                                                  </w:divBdr>
                                                </w:div>
                                              </w:divsChild>
                                            </w:div>
                                            <w:div w:id="1172572147">
                                              <w:marLeft w:val="2"/>
                                              <w:marRight w:val="0"/>
                                              <w:marTop w:val="0"/>
                                              <w:marBottom w:val="0"/>
                                              <w:divBdr>
                                                <w:top w:val="none" w:sz="0" w:space="0" w:color="auto"/>
                                                <w:left w:val="none" w:sz="0" w:space="0" w:color="auto"/>
                                                <w:bottom w:val="none" w:sz="0" w:space="0" w:color="auto"/>
                                                <w:right w:val="none" w:sz="0" w:space="0" w:color="auto"/>
                                              </w:divBdr>
                                              <w:divsChild>
                                                <w:div w:id="177235023">
                                                  <w:marLeft w:val="0"/>
                                                  <w:marRight w:val="0"/>
                                                  <w:marTop w:val="0"/>
                                                  <w:marBottom w:val="0"/>
                                                  <w:divBdr>
                                                    <w:top w:val="none" w:sz="0" w:space="0" w:color="auto"/>
                                                    <w:left w:val="none" w:sz="0" w:space="0" w:color="auto"/>
                                                    <w:bottom w:val="none" w:sz="0" w:space="0" w:color="auto"/>
                                                    <w:right w:val="none" w:sz="0" w:space="0" w:color="auto"/>
                                                  </w:divBdr>
                                                </w:div>
                                                <w:div w:id="1123960830">
                                                  <w:marLeft w:val="0"/>
                                                  <w:marRight w:val="0"/>
                                                  <w:marTop w:val="0"/>
                                                  <w:marBottom w:val="0"/>
                                                  <w:divBdr>
                                                    <w:top w:val="none" w:sz="0" w:space="0" w:color="auto"/>
                                                    <w:left w:val="none" w:sz="0" w:space="0" w:color="auto"/>
                                                    <w:bottom w:val="none" w:sz="0" w:space="0" w:color="auto"/>
                                                    <w:right w:val="none" w:sz="0" w:space="0" w:color="auto"/>
                                                  </w:divBdr>
                                                </w:div>
                                              </w:divsChild>
                                            </w:div>
                                            <w:div w:id="1195145563">
                                              <w:marLeft w:val="2"/>
                                              <w:marRight w:val="0"/>
                                              <w:marTop w:val="0"/>
                                              <w:marBottom w:val="0"/>
                                              <w:divBdr>
                                                <w:top w:val="none" w:sz="0" w:space="0" w:color="auto"/>
                                                <w:left w:val="none" w:sz="0" w:space="0" w:color="auto"/>
                                                <w:bottom w:val="none" w:sz="0" w:space="0" w:color="auto"/>
                                                <w:right w:val="none" w:sz="0" w:space="0" w:color="auto"/>
                                              </w:divBdr>
                                              <w:divsChild>
                                                <w:div w:id="228347965">
                                                  <w:marLeft w:val="0"/>
                                                  <w:marRight w:val="0"/>
                                                  <w:marTop w:val="0"/>
                                                  <w:marBottom w:val="0"/>
                                                  <w:divBdr>
                                                    <w:top w:val="none" w:sz="0" w:space="0" w:color="auto"/>
                                                    <w:left w:val="none" w:sz="0" w:space="0" w:color="auto"/>
                                                    <w:bottom w:val="none" w:sz="0" w:space="0" w:color="auto"/>
                                                    <w:right w:val="none" w:sz="0" w:space="0" w:color="auto"/>
                                                  </w:divBdr>
                                                </w:div>
                                                <w:div w:id="2000844672">
                                                  <w:marLeft w:val="0"/>
                                                  <w:marRight w:val="0"/>
                                                  <w:marTop w:val="0"/>
                                                  <w:marBottom w:val="0"/>
                                                  <w:divBdr>
                                                    <w:top w:val="none" w:sz="0" w:space="0" w:color="auto"/>
                                                    <w:left w:val="none" w:sz="0" w:space="0" w:color="auto"/>
                                                    <w:bottom w:val="none" w:sz="0" w:space="0" w:color="auto"/>
                                                    <w:right w:val="none" w:sz="0" w:space="0" w:color="auto"/>
                                                  </w:divBdr>
                                                </w:div>
                                              </w:divsChild>
                                            </w:div>
                                            <w:div w:id="1261521501">
                                              <w:marLeft w:val="2"/>
                                              <w:marRight w:val="0"/>
                                              <w:marTop w:val="0"/>
                                              <w:marBottom w:val="0"/>
                                              <w:divBdr>
                                                <w:top w:val="none" w:sz="0" w:space="0" w:color="auto"/>
                                                <w:left w:val="none" w:sz="0" w:space="0" w:color="auto"/>
                                                <w:bottom w:val="none" w:sz="0" w:space="0" w:color="auto"/>
                                                <w:right w:val="none" w:sz="0" w:space="0" w:color="auto"/>
                                              </w:divBdr>
                                              <w:divsChild>
                                                <w:div w:id="853691974">
                                                  <w:marLeft w:val="0"/>
                                                  <w:marRight w:val="0"/>
                                                  <w:marTop w:val="0"/>
                                                  <w:marBottom w:val="0"/>
                                                  <w:divBdr>
                                                    <w:top w:val="none" w:sz="0" w:space="0" w:color="auto"/>
                                                    <w:left w:val="none" w:sz="0" w:space="0" w:color="auto"/>
                                                    <w:bottom w:val="none" w:sz="0" w:space="0" w:color="auto"/>
                                                    <w:right w:val="none" w:sz="0" w:space="0" w:color="auto"/>
                                                  </w:divBdr>
                                                </w:div>
                                                <w:div w:id="1603955788">
                                                  <w:marLeft w:val="0"/>
                                                  <w:marRight w:val="0"/>
                                                  <w:marTop w:val="0"/>
                                                  <w:marBottom w:val="0"/>
                                                  <w:divBdr>
                                                    <w:top w:val="none" w:sz="0" w:space="0" w:color="auto"/>
                                                    <w:left w:val="none" w:sz="0" w:space="0" w:color="auto"/>
                                                    <w:bottom w:val="none" w:sz="0" w:space="0" w:color="auto"/>
                                                    <w:right w:val="none" w:sz="0" w:space="0" w:color="auto"/>
                                                  </w:divBdr>
                                                </w:div>
                                              </w:divsChild>
                                            </w:div>
                                            <w:div w:id="1337803443">
                                              <w:marLeft w:val="2"/>
                                              <w:marRight w:val="0"/>
                                              <w:marTop w:val="0"/>
                                              <w:marBottom w:val="0"/>
                                              <w:divBdr>
                                                <w:top w:val="none" w:sz="0" w:space="0" w:color="auto"/>
                                                <w:left w:val="none" w:sz="0" w:space="0" w:color="auto"/>
                                                <w:bottom w:val="none" w:sz="0" w:space="0" w:color="auto"/>
                                                <w:right w:val="none" w:sz="0" w:space="0" w:color="auto"/>
                                              </w:divBdr>
                                              <w:divsChild>
                                                <w:div w:id="131598495">
                                                  <w:marLeft w:val="0"/>
                                                  <w:marRight w:val="0"/>
                                                  <w:marTop w:val="0"/>
                                                  <w:marBottom w:val="0"/>
                                                  <w:divBdr>
                                                    <w:top w:val="none" w:sz="0" w:space="0" w:color="auto"/>
                                                    <w:left w:val="none" w:sz="0" w:space="0" w:color="auto"/>
                                                    <w:bottom w:val="none" w:sz="0" w:space="0" w:color="auto"/>
                                                    <w:right w:val="none" w:sz="0" w:space="0" w:color="auto"/>
                                                  </w:divBdr>
                                                </w:div>
                                                <w:div w:id="776370541">
                                                  <w:marLeft w:val="0"/>
                                                  <w:marRight w:val="0"/>
                                                  <w:marTop w:val="0"/>
                                                  <w:marBottom w:val="0"/>
                                                  <w:divBdr>
                                                    <w:top w:val="none" w:sz="0" w:space="0" w:color="auto"/>
                                                    <w:left w:val="none" w:sz="0" w:space="0" w:color="auto"/>
                                                    <w:bottom w:val="none" w:sz="0" w:space="0" w:color="auto"/>
                                                    <w:right w:val="none" w:sz="0" w:space="0" w:color="auto"/>
                                                  </w:divBdr>
                                                </w:div>
                                              </w:divsChild>
                                            </w:div>
                                            <w:div w:id="1422330997">
                                              <w:marLeft w:val="2"/>
                                              <w:marRight w:val="0"/>
                                              <w:marTop w:val="0"/>
                                              <w:marBottom w:val="0"/>
                                              <w:divBdr>
                                                <w:top w:val="none" w:sz="0" w:space="0" w:color="auto"/>
                                                <w:left w:val="none" w:sz="0" w:space="0" w:color="auto"/>
                                                <w:bottom w:val="none" w:sz="0" w:space="0" w:color="auto"/>
                                                <w:right w:val="none" w:sz="0" w:space="0" w:color="auto"/>
                                              </w:divBdr>
                                              <w:divsChild>
                                                <w:div w:id="136841538">
                                                  <w:marLeft w:val="0"/>
                                                  <w:marRight w:val="0"/>
                                                  <w:marTop w:val="0"/>
                                                  <w:marBottom w:val="0"/>
                                                  <w:divBdr>
                                                    <w:top w:val="none" w:sz="0" w:space="0" w:color="auto"/>
                                                    <w:left w:val="none" w:sz="0" w:space="0" w:color="auto"/>
                                                    <w:bottom w:val="none" w:sz="0" w:space="0" w:color="auto"/>
                                                    <w:right w:val="none" w:sz="0" w:space="0" w:color="auto"/>
                                                  </w:divBdr>
                                                </w:div>
                                                <w:div w:id="762385638">
                                                  <w:marLeft w:val="0"/>
                                                  <w:marRight w:val="0"/>
                                                  <w:marTop w:val="0"/>
                                                  <w:marBottom w:val="0"/>
                                                  <w:divBdr>
                                                    <w:top w:val="none" w:sz="0" w:space="0" w:color="auto"/>
                                                    <w:left w:val="none" w:sz="0" w:space="0" w:color="auto"/>
                                                    <w:bottom w:val="none" w:sz="0" w:space="0" w:color="auto"/>
                                                    <w:right w:val="none" w:sz="0" w:space="0" w:color="auto"/>
                                                  </w:divBdr>
                                                </w:div>
                                              </w:divsChild>
                                            </w:div>
                                            <w:div w:id="1475836505">
                                              <w:marLeft w:val="2"/>
                                              <w:marRight w:val="0"/>
                                              <w:marTop w:val="0"/>
                                              <w:marBottom w:val="0"/>
                                              <w:divBdr>
                                                <w:top w:val="none" w:sz="0" w:space="0" w:color="auto"/>
                                                <w:left w:val="none" w:sz="0" w:space="0" w:color="auto"/>
                                                <w:bottom w:val="none" w:sz="0" w:space="0" w:color="auto"/>
                                                <w:right w:val="none" w:sz="0" w:space="0" w:color="auto"/>
                                              </w:divBdr>
                                              <w:divsChild>
                                                <w:div w:id="1218199869">
                                                  <w:marLeft w:val="0"/>
                                                  <w:marRight w:val="0"/>
                                                  <w:marTop w:val="0"/>
                                                  <w:marBottom w:val="0"/>
                                                  <w:divBdr>
                                                    <w:top w:val="none" w:sz="0" w:space="0" w:color="auto"/>
                                                    <w:left w:val="none" w:sz="0" w:space="0" w:color="auto"/>
                                                    <w:bottom w:val="none" w:sz="0" w:space="0" w:color="auto"/>
                                                    <w:right w:val="none" w:sz="0" w:space="0" w:color="auto"/>
                                                  </w:divBdr>
                                                </w:div>
                                                <w:div w:id="1576355950">
                                                  <w:marLeft w:val="0"/>
                                                  <w:marRight w:val="0"/>
                                                  <w:marTop w:val="0"/>
                                                  <w:marBottom w:val="0"/>
                                                  <w:divBdr>
                                                    <w:top w:val="none" w:sz="0" w:space="0" w:color="auto"/>
                                                    <w:left w:val="none" w:sz="0" w:space="0" w:color="auto"/>
                                                    <w:bottom w:val="none" w:sz="0" w:space="0" w:color="auto"/>
                                                    <w:right w:val="none" w:sz="0" w:space="0" w:color="auto"/>
                                                  </w:divBdr>
                                                </w:div>
                                              </w:divsChild>
                                            </w:div>
                                            <w:div w:id="1577740774">
                                              <w:marLeft w:val="2"/>
                                              <w:marRight w:val="0"/>
                                              <w:marTop w:val="0"/>
                                              <w:marBottom w:val="0"/>
                                              <w:divBdr>
                                                <w:top w:val="none" w:sz="0" w:space="0" w:color="auto"/>
                                                <w:left w:val="none" w:sz="0" w:space="0" w:color="auto"/>
                                                <w:bottom w:val="none" w:sz="0" w:space="0" w:color="auto"/>
                                                <w:right w:val="none" w:sz="0" w:space="0" w:color="auto"/>
                                              </w:divBdr>
                                              <w:divsChild>
                                                <w:div w:id="72749029">
                                                  <w:marLeft w:val="0"/>
                                                  <w:marRight w:val="0"/>
                                                  <w:marTop w:val="0"/>
                                                  <w:marBottom w:val="0"/>
                                                  <w:divBdr>
                                                    <w:top w:val="none" w:sz="0" w:space="0" w:color="auto"/>
                                                    <w:left w:val="none" w:sz="0" w:space="0" w:color="auto"/>
                                                    <w:bottom w:val="none" w:sz="0" w:space="0" w:color="auto"/>
                                                    <w:right w:val="none" w:sz="0" w:space="0" w:color="auto"/>
                                                  </w:divBdr>
                                                </w:div>
                                                <w:div w:id="1211649616">
                                                  <w:marLeft w:val="0"/>
                                                  <w:marRight w:val="0"/>
                                                  <w:marTop w:val="0"/>
                                                  <w:marBottom w:val="0"/>
                                                  <w:divBdr>
                                                    <w:top w:val="none" w:sz="0" w:space="0" w:color="auto"/>
                                                    <w:left w:val="none" w:sz="0" w:space="0" w:color="auto"/>
                                                    <w:bottom w:val="none" w:sz="0" w:space="0" w:color="auto"/>
                                                    <w:right w:val="none" w:sz="0" w:space="0" w:color="auto"/>
                                                  </w:divBdr>
                                                </w:div>
                                              </w:divsChild>
                                            </w:div>
                                            <w:div w:id="1684622330">
                                              <w:marLeft w:val="2"/>
                                              <w:marRight w:val="0"/>
                                              <w:marTop w:val="0"/>
                                              <w:marBottom w:val="0"/>
                                              <w:divBdr>
                                                <w:top w:val="none" w:sz="0" w:space="0" w:color="auto"/>
                                                <w:left w:val="none" w:sz="0" w:space="0" w:color="auto"/>
                                                <w:bottom w:val="none" w:sz="0" w:space="0" w:color="auto"/>
                                                <w:right w:val="none" w:sz="0" w:space="0" w:color="auto"/>
                                              </w:divBdr>
                                              <w:divsChild>
                                                <w:div w:id="345182916">
                                                  <w:marLeft w:val="0"/>
                                                  <w:marRight w:val="0"/>
                                                  <w:marTop w:val="0"/>
                                                  <w:marBottom w:val="0"/>
                                                  <w:divBdr>
                                                    <w:top w:val="none" w:sz="0" w:space="0" w:color="auto"/>
                                                    <w:left w:val="none" w:sz="0" w:space="0" w:color="auto"/>
                                                    <w:bottom w:val="none" w:sz="0" w:space="0" w:color="auto"/>
                                                    <w:right w:val="none" w:sz="0" w:space="0" w:color="auto"/>
                                                  </w:divBdr>
                                                </w:div>
                                                <w:div w:id="798255899">
                                                  <w:marLeft w:val="0"/>
                                                  <w:marRight w:val="0"/>
                                                  <w:marTop w:val="0"/>
                                                  <w:marBottom w:val="0"/>
                                                  <w:divBdr>
                                                    <w:top w:val="none" w:sz="0" w:space="0" w:color="auto"/>
                                                    <w:left w:val="none" w:sz="0" w:space="0" w:color="auto"/>
                                                    <w:bottom w:val="none" w:sz="0" w:space="0" w:color="auto"/>
                                                    <w:right w:val="none" w:sz="0" w:space="0" w:color="auto"/>
                                                  </w:divBdr>
                                                </w:div>
                                              </w:divsChild>
                                            </w:div>
                                            <w:div w:id="1875730803">
                                              <w:marLeft w:val="2"/>
                                              <w:marRight w:val="0"/>
                                              <w:marTop w:val="0"/>
                                              <w:marBottom w:val="0"/>
                                              <w:divBdr>
                                                <w:top w:val="none" w:sz="0" w:space="0" w:color="auto"/>
                                                <w:left w:val="none" w:sz="0" w:space="0" w:color="auto"/>
                                                <w:bottom w:val="none" w:sz="0" w:space="0" w:color="auto"/>
                                                <w:right w:val="none" w:sz="0" w:space="0" w:color="auto"/>
                                              </w:divBdr>
                                              <w:divsChild>
                                                <w:div w:id="794058815">
                                                  <w:marLeft w:val="0"/>
                                                  <w:marRight w:val="0"/>
                                                  <w:marTop w:val="0"/>
                                                  <w:marBottom w:val="0"/>
                                                  <w:divBdr>
                                                    <w:top w:val="none" w:sz="0" w:space="0" w:color="auto"/>
                                                    <w:left w:val="none" w:sz="0" w:space="0" w:color="auto"/>
                                                    <w:bottom w:val="none" w:sz="0" w:space="0" w:color="auto"/>
                                                    <w:right w:val="none" w:sz="0" w:space="0" w:color="auto"/>
                                                  </w:divBdr>
                                                </w:div>
                                                <w:div w:id="1727949763">
                                                  <w:marLeft w:val="0"/>
                                                  <w:marRight w:val="0"/>
                                                  <w:marTop w:val="0"/>
                                                  <w:marBottom w:val="0"/>
                                                  <w:divBdr>
                                                    <w:top w:val="none" w:sz="0" w:space="0" w:color="auto"/>
                                                    <w:left w:val="none" w:sz="0" w:space="0" w:color="auto"/>
                                                    <w:bottom w:val="none" w:sz="0" w:space="0" w:color="auto"/>
                                                    <w:right w:val="none" w:sz="0" w:space="0" w:color="auto"/>
                                                  </w:divBdr>
                                                </w:div>
                                              </w:divsChild>
                                            </w:div>
                                            <w:div w:id="1892837952">
                                              <w:marLeft w:val="2"/>
                                              <w:marRight w:val="0"/>
                                              <w:marTop w:val="0"/>
                                              <w:marBottom w:val="0"/>
                                              <w:divBdr>
                                                <w:top w:val="none" w:sz="0" w:space="0" w:color="auto"/>
                                                <w:left w:val="none" w:sz="0" w:space="0" w:color="auto"/>
                                                <w:bottom w:val="none" w:sz="0" w:space="0" w:color="auto"/>
                                                <w:right w:val="none" w:sz="0" w:space="0" w:color="auto"/>
                                              </w:divBdr>
                                              <w:divsChild>
                                                <w:div w:id="888539453">
                                                  <w:marLeft w:val="0"/>
                                                  <w:marRight w:val="0"/>
                                                  <w:marTop w:val="0"/>
                                                  <w:marBottom w:val="0"/>
                                                  <w:divBdr>
                                                    <w:top w:val="none" w:sz="0" w:space="0" w:color="auto"/>
                                                    <w:left w:val="none" w:sz="0" w:space="0" w:color="auto"/>
                                                    <w:bottom w:val="none" w:sz="0" w:space="0" w:color="auto"/>
                                                    <w:right w:val="none" w:sz="0" w:space="0" w:color="auto"/>
                                                  </w:divBdr>
                                                </w:div>
                                                <w:div w:id="1838692125">
                                                  <w:marLeft w:val="0"/>
                                                  <w:marRight w:val="0"/>
                                                  <w:marTop w:val="0"/>
                                                  <w:marBottom w:val="0"/>
                                                  <w:divBdr>
                                                    <w:top w:val="none" w:sz="0" w:space="0" w:color="auto"/>
                                                    <w:left w:val="none" w:sz="0" w:space="0" w:color="auto"/>
                                                    <w:bottom w:val="none" w:sz="0" w:space="0" w:color="auto"/>
                                                    <w:right w:val="none" w:sz="0" w:space="0" w:color="auto"/>
                                                  </w:divBdr>
                                                </w:div>
                                              </w:divsChild>
                                            </w:div>
                                            <w:div w:id="1936474740">
                                              <w:marLeft w:val="2"/>
                                              <w:marRight w:val="0"/>
                                              <w:marTop w:val="0"/>
                                              <w:marBottom w:val="0"/>
                                              <w:divBdr>
                                                <w:top w:val="none" w:sz="0" w:space="0" w:color="auto"/>
                                                <w:left w:val="none" w:sz="0" w:space="0" w:color="auto"/>
                                                <w:bottom w:val="none" w:sz="0" w:space="0" w:color="auto"/>
                                                <w:right w:val="none" w:sz="0" w:space="0" w:color="auto"/>
                                              </w:divBdr>
                                              <w:divsChild>
                                                <w:div w:id="382414496">
                                                  <w:marLeft w:val="0"/>
                                                  <w:marRight w:val="0"/>
                                                  <w:marTop w:val="0"/>
                                                  <w:marBottom w:val="0"/>
                                                  <w:divBdr>
                                                    <w:top w:val="none" w:sz="0" w:space="0" w:color="auto"/>
                                                    <w:left w:val="none" w:sz="0" w:space="0" w:color="auto"/>
                                                    <w:bottom w:val="none" w:sz="0" w:space="0" w:color="auto"/>
                                                    <w:right w:val="none" w:sz="0" w:space="0" w:color="auto"/>
                                                  </w:divBdr>
                                                </w:div>
                                                <w:div w:id="907615657">
                                                  <w:marLeft w:val="0"/>
                                                  <w:marRight w:val="0"/>
                                                  <w:marTop w:val="0"/>
                                                  <w:marBottom w:val="0"/>
                                                  <w:divBdr>
                                                    <w:top w:val="none" w:sz="0" w:space="0" w:color="auto"/>
                                                    <w:left w:val="none" w:sz="0" w:space="0" w:color="auto"/>
                                                    <w:bottom w:val="none" w:sz="0" w:space="0" w:color="auto"/>
                                                    <w:right w:val="none" w:sz="0" w:space="0" w:color="auto"/>
                                                  </w:divBdr>
                                                </w:div>
                                              </w:divsChild>
                                            </w:div>
                                            <w:div w:id="1971475590">
                                              <w:marLeft w:val="2"/>
                                              <w:marRight w:val="0"/>
                                              <w:marTop w:val="0"/>
                                              <w:marBottom w:val="0"/>
                                              <w:divBdr>
                                                <w:top w:val="none" w:sz="0" w:space="0" w:color="auto"/>
                                                <w:left w:val="none" w:sz="0" w:space="0" w:color="auto"/>
                                                <w:bottom w:val="none" w:sz="0" w:space="0" w:color="auto"/>
                                                <w:right w:val="none" w:sz="0" w:space="0" w:color="auto"/>
                                              </w:divBdr>
                                              <w:divsChild>
                                                <w:div w:id="734091016">
                                                  <w:marLeft w:val="0"/>
                                                  <w:marRight w:val="0"/>
                                                  <w:marTop w:val="0"/>
                                                  <w:marBottom w:val="0"/>
                                                  <w:divBdr>
                                                    <w:top w:val="none" w:sz="0" w:space="0" w:color="auto"/>
                                                    <w:left w:val="none" w:sz="0" w:space="0" w:color="auto"/>
                                                    <w:bottom w:val="none" w:sz="0" w:space="0" w:color="auto"/>
                                                    <w:right w:val="none" w:sz="0" w:space="0" w:color="auto"/>
                                                  </w:divBdr>
                                                </w:div>
                                                <w:div w:id="1304849377">
                                                  <w:marLeft w:val="0"/>
                                                  <w:marRight w:val="0"/>
                                                  <w:marTop w:val="0"/>
                                                  <w:marBottom w:val="0"/>
                                                  <w:divBdr>
                                                    <w:top w:val="none" w:sz="0" w:space="0" w:color="auto"/>
                                                    <w:left w:val="none" w:sz="0" w:space="0" w:color="auto"/>
                                                    <w:bottom w:val="none" w:sz="0" w:space="0" w:color="auto"/>
                                                    <w:right w:val="none" w:sz="0" w:space="0" w:color="auto"/>
                                                  </w:divBdr>
                                                </w:div>
                                              </w:divsChild>
                                            </w:div>
                                            <w:div w:id="2076124148">
                                              <w:marLeft w:val="2"/>
                                              <w:marRight w:val="0"/>
                                              <w:marTop w:val="0"/>
                                              <w:marBottom w:val="0"/>
                                              <w:divBdr>
                                                <w:top w:val="none" w:sz="0" w:space="0" w:color="auto"/>
                                                <w:left w:val="none" w:sz="0" w:space="0" w:color="auto"/>
                                                <w:bottom w:val="none" w:sz="0" w:space="0" w:color="auto"/>
                                                <w:right w:val="none" w:sz="0" w:space="0" w:color="auto"/>
                                              </w:divBdr>
                                              <w:divsChild>
                                                <w:div w:id="1561330217">
                                                  <w:marLeft w:val="0"/>
                                                  <w:marRight w:val="0"/>
                                                  <w:marTop w:val="0"/>
                                                  <w:marBottom w:val="0"/>
                                                  <w:divBdr>
                                                    <w:top w:val="none" w:sz="0" w:space="0" w:color="auto"/>
                                                    <w:left w:val="none" w:sz="0" w:space="0" w:color="auto"/>
                                                    <w:bottom w:val="none" w:sz="0" w:space="0" w:color="auto"/>
                                                    <w:right w:val="none" w:sz="0" w:space="0" w:color="auto"/>
                                                  </w:divBdr>
                                                </w:div>
                                                <w:div w:id="17930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6553494">
      <w:bodyDiv w:val="1"/>
      <w:marLeft w:val="0"/>
      <w:marRight w:val="0"/>
      <w:marTop w:val="0"/>
      <w:marBottom w:val="0"/>
      <w:divBdr>
        <w:top w:val="none" w:sz="0" w:space="0" w:color="auto"/>
        <w:left w:val="none" w:sz="0" w:space="0" w:color="auto"/>
        <w:bottom w:val="none" w:sz="0" w:space="0" w:color="auto"/>
        <w:right w:val="none" w:sz="0" w:space="0" w:color="auto"/>
      </w:divBdr>
    </w:div>
    <w:div w:id="531769834">
      <w:bodyDiv w:val="1"/>
      <w:marLeft w:val="0"/>
      <w:marRight w:val="0"/>
      <w:marTop w:val="0"/>
      <w:marBottom w:val="0"/>
      <w:divBdr>
        <w:top w:val="none" w:sz="0" w:space="0" w:color="auto"/>
        <w:left w:val="none" w:sz="0" w:space="0" w:color="auto"/>
        <w:bottom w:val="none" w:sz="0" w:space="0" w:color="auto"/>
        <w:right w:val="none" w:sz="0" w:space="0" w:color="auto"/>
      </w:divBdr>
      <w:divsChild>
        <w:div w:id="9766583">
          <w:marLeft w:val="0"/>
          <w:marRight w:val="0"/>
          <w:marTop w:val="0"/>
          <w:marBottom w:val="0"/>
          <w:divBdr>
            <w:top w:val="none" w:sz="0" w:space="0" w:color="auto"/>
            <w:left w:val="none" w:sz="0" w:space="0" w:color="auto"/>
            <w:bottom w:val="none" w:sz="0" w:space="0" w:color="auto"/>
            <w:right w:val="none" w:sz="0" w:space="0" w:color="auto"/>
          </w:divBdr>
          <w:divsChild>
            <w:div w:id="1277297144">
              <w:marLeft w:val="0"/>
              <w:marRight w:val="0"/>
              <w:marTop w:val="0"/>
              <w:marBottom w:val="0"/>
              <w:divBdr>
                <w:top w:val="none" w:sz="0" w:space="0" w:color="auto"/>
                <w:left w:val="none" w:sz="0" w:space="0" w:color="auto"/>
                <w:bottom w:val="none" w:sz="0" w:space="0" w:color="auto"/>
                <w:right w:val="none" w:sz="0" w:space="0" w:color="auto"/>
              </w:divBdr>
              <w:divsChild>
                <w:div w:id="20959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1838">
      <w:bodyDiv w:val="1"/>
      <w:marLeft w:val="0"/>
      <w:marRight w:val="0"/>
      <w:marTop w:val="0"/>
      <w:marBottom w:val="0"/>
      <w:divBdr>
        <w:top w:val="none" w:sz="0" w:space="0" w:color="auto"/>
        <w:left w:val="none" w:sz="0" w:space="0" w:color="auto"/>
        <w:bottom w:val="none" w:sz="0" w:space="0" w:color="auto"/>
        <w:right w:val="none" w:sz="0" w:space="0" w:color="auto"/>
      </w:divBdr>
      <w:divsChild>
        <w:div w:id="1895039117">
          <w:marLeft w:val="0"/>
          <w:marRight w:val="0"/>
          <w:marTop w:val="0"/>
          <w:marBottom w:val="0"/>
          <w:divBdr>
            <w:top w:val="none" w:sz="0" w:space="0" w:color="auto"/>
            <w:left w:val="none" w:sz="0" w:space="0" w:color="auto"/>
            <w:bottom w:val="none" w:sz="0" w:space="0" w:color="auto"/>
            <w:right w:val="none" w:sz="0" w:space="0" w:color="auto"/>
          </w:divBdr>
          <w:divsChild>
            <w:div w:id="746537171">
              <w:marLeft w:val="0"/>
              <w:marRight w:val="0"/>
              <w:marTop w:val="0"/>
              <w:marBottom w:val="0"/>
              <w:divBdr>
                <w:top w:val="none" w:sz="0" w:space="0" w:color="auto"/>
                <w:left w:val="none" w:sz="0" w:space="0" w:color="auto"/>
                <w:bottom w:val="none" w:sz="0" w:space="0" w:color="auto"/>
                <w:right w:val="none" w:sz="0" w:space="0" w:color="auto"/>
              </w:divBdr>
              <w:divsChild>
                <w:div w:id="1912499088">
                  <w:marLeft w:val="0"/>
                  <w:marRight w:val="0"/>
                  <w:marTop w:val="0"/>
                  <w:marBottom w:val="0"/>
                  <w:divBdr>
                    <w:top w:val="none" w:sz="0" w:space="0" w:color="auto"/>
                    <w:left w:val="none" w:sz="0" w:space="0" w:color="auto"/>
                    <w:bottom w:val="none" w:sz="0" w:space="0" w:color="auto"/>
                    <w:right w:val="none" w:sz="0" w:space="0" w:color="auto"/>
                  </w:divBdr>
                  <w:divsChild>
                    <w:div w:id="960528252">
                      <w:marLeft w:val="0"/>
                      <w:marRight w:val="0"/>
                      <w:marTop w:val="0"/>
                      <w:marBottom w:val="0"/>
                      <w:divBdr>
                        <w:top w:val="none" w:sz="0" w:space="0" w:color="auto"/>
                        <w:left w:val="none" w:sz="0" w:space="0" w:color="auto"/>
                        <w:bottom w:val="none" w:sz="0" w:space="0" w:color="auto"/>
                        <w:right w:val="none" w:sz="0" w:space="0" w:color="auto"/>
                      </w:divBdr>
                      <w:divsChild>
                        <w:div w:id="87505055">
                          <w:marLeft w:val="0"/>
                          <w:marRight w:val="0"/>
                          <w:marTop w:val="0"/>
                          <w:marBottom w:val="2"/>
                          <w:divBdr>
                            <w:top w:val="none" w:sz="0" w:space="0" w:color="auto"/>
                            <w:left w:val="none" w:sz="0" w:space="0" w:color="auto"/>
                            <w:bottom w:val="none" w:sz="0" w:space="0" w:color="auto"/>
                            <w:right w:val="none" w:sz="0" w:space="0" w:color="auto"/>
                          </w:divBdr>
                          <w:divsChild>
                            <w:div w:id="227955968">
                              <w:marLeft w:val="0"/>
                              <w:marRight w:val="0"/>
                              <w:marTop w:val="2"/>
                              <w:marBottom w:val="0"/>
                              <w:divBdr>
                                <w:top w:val="none" w:sz="0" w:space="0" w:color="auto"/>
                                <w:left w:val="none" w:sz="0" w:space="0" w:color="auto"/>
                                <w:bottom w:val="none" w:sz="0" w:space="0" w:color="auto"/>
                                <w:right w:val="none" w:sz="0" w:space="0" w:color="auto"/>
                              </w:divBdr>
                              <w:divsChild>
                                <w:div w:id="682168295">
                                  <w:marLeft w:val="0"/>
                                  <w:marRight w:val="0"/>
                                  <w:marTop w:val="0"/>
                                  <w:marBottom w:val="0"/>
                                  <w:divBdr>
                                    <w:top w:val="none" w:sz="0" w:space="0" w:color="auto"/>
                                    <w:left w:val="none" w:sz="0" w:space="0" w:color="auto"/>
                                    <w:bottom w:val="none" w:sz="0" w:space="0" w:color="auto"/>
                                    <w:right w:val="none" w:sz="0" w:space="0" w:color="auto"/>
                                  </w:divBdr>
                                  <w:divsChild>
                                    <w:div w:id="1334383522">
                                      <w:marLeft w:val="0"/>
                                      <w:marRight w:val="0"/>
                                      <w:marTop w:val="0"/>
                                      <w:marBottom w:val="0"/>
                                      <w:divBdr>
                                        <w:top w:val="none" w:sz="0" w:space="0" w:color="auto"/>
                                        <w:left w:val="none" w:sz="0" w:space="0" w:color="auto"/>
                                        <w:bottom w:val="none" w:sz="0" w:space="0" w:color="auto"/>
                                        <w:right w:val="none" w:sz="0" w:space="0" w:color="auto"/>
                                      </w:divBdr>
                                      <w:divsChild>
                                        <w:div w:id="1955087229">
                                          <w:marLeft w:val="0"/>
                                          <w:marRight w:val="0"/>
                                          <w:marTop w:val="0"/>
                                          <w:marBottom w:val="0"/>
                                          <w:divBdr>
                                            <w:top w:val="none" w:sz="0" w:space="0" w:color="auto"/>
                                            <w:left w:val="none" w:sz="0" w:space="0" w:color="auto"/>
                                            <w:bottom w:val="none" w:sz="0" w:space="0" w:color="auto"/>
                                            <w:right w:val="none" w:sz="0" w:space="0" w:color="auto"/>
                                          </w:divBdr>
                                          <w:divsChild>
                                            <w:div w:id="182286110">
                                              <w:marLeft w:val="0"/>
                                              <w:marRight w:val="0"/>
                                              <w:marTop w:val="0"/>
                                              <w:marBottom w:val="1"/>
                                              <w:divBdr>
                                                <w:top w:val="none" w:sz="0" w:space="0" w:color="auto"/>
                                                <w:left w:val="none" w:sz="0" w:space="0" w:color="auto"/>
                                                <w:bottom w:val="none" w:sz="0" w:space="0" w:color="auto"/>
                                                <w:right w:val="none" w:sz="0" w:space="0" w:color="auto"/>
                                              </w:divBdr>
                                              <w:divsChild>
                                                <w:div w:id="1485925150">
                                                  <w:marLeft w:val="0"/>
                                                  <w:marRight w:val="0"/>
                                                  <w:marTop w:val="0"/>
                                                  <w:marBottom w:val="0"/>
                                                  <w:divBdr>
                                                    <w:top w:val="none" w:sz="0" w:space="0" w:color="auto"/>
                                                    <w:left w:val="none" w:sz="0" w:space="0" w:color="auto"/>
                                                    <w:bottom w:val="none" w:sz="0" w:space="0" w:color="auto"/>
                                                    <w:right w:val="none" w:sz="0" w:space="0" w:color="auto"/>
                                                  </w:divBdr>
                                                  <w:divsChild>
                                                    <w:div w:id="16050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4382101">
      <w:bodyDiv w:val="1"/>
      <w:marLeft w:val="0"/>
      <w:marRight w:val="0"/>
      <w:marTop w:val="0"/>
      <w:marBottom w:val="0"/>
      <w:divBdr>
        <w:top w:val="none" w:sz="0" w:space="0" w:color="auto"/>
        <w:left w:val="none" w:sz="0" w:space="0" w:color="auto"/>
        <w:bottom w:val="none" w:sz="0" w:space="0" w:color="auto"/>
        <w:right w:val="none" w:sz="0" w:space="0" w:color="auto"/>
      </w:divBdr>
    </w:div>
    <w:div w:id="888230519">
      <w:bodyDiv w:val="1"/>
      <w:marLeft w:val="0"/>
      <w:marRight w:val="0"/>
      <w:marTop w:val="0"/>
      <w:marBottom w:val="0"/>
      <w:divBdr>
        <w:top w:val="none" w:sz="0" w:space="0" w:color="auto"/>
        <w:left w:val="none" w:sz="0" w:space="0" w:color="auto"/>
        <w:bottom w:val="none" w:sz="0" w:space="0" w:color="auto"/>
        <w:right w:val="none" w:sz="0" w:space="0" w:color="auto"/>
      </w:divBdr>
    </w:div>
    <w:div w:id="906107832">
      <w:bodyDiv w:val="1"/>
      <w:marLeft w:val="0"/>
      <w:marRight w:val="0"/>
      <w:marTop w:val="0"/>
      <w:marBottom w:val="0"/>
      <w:divBdr>
        <w:top w:val="none" w:sz="0" w:space="0" w:color="auto"/>
        <w:left w:val="none" w:sz="0" w:space="0" w:color="auto"/>
        <w:bottom w:val="none" w:sz="0" w:space="0" w:color="auto"/>
        <w:right w:val="none" w:sz="0" w:space="0" w:color="auto"/>
      </w:divBdr>
      <w:divsChild>
        <w:div w:id="1603877310">
          <w:marLeft w:val="0"/>
          <w:marRight w:val="0"/>
          <w:marTop w:val="0"/>
          <w:marBottom w:val="0"/>
          <w:divBdr>
            <w:top w:val="none" w:sz="0" w:space="0" w:color="auto"/>
            <w:left w:val="none" w:sz="0" w:space="0" w:color="auto"/>
            <w:bottom w:val="none" w:sz="0" w:space="0" w:color="auto"/>
            <w:right w:val="none" w:sz="0" w:space="0" w:color="auto"/>
          </w:divBdr>
          <w:divsChild>
            <w:div w:id="1568612226">
              <w:marLeft w:val="0"/>
              <w:marRight w:val="0"/>
              <w:marTop w:val="0"/>
              <w:marBottom w:val="0"/>
              <w:divBdr>
                <w:top w:val="none" w:sz="0" w:space="0" w:color="auto"/>
                <w:left w:val="none" w:sz="0" w:space="0" w:color="auto"/>
                <w:bottom w:val="none" w:sz="0" w:space="0" w:color="auto"/>
                <w:right w:val="none" w:sz="0" w:space="0" w:color="auto"/>
              </w:divBdr>
              <w:divsChild>
                <w:div w:id="1509442120">
                  <w:marLeft w:val="0"/>
                  <w:marRight w:val="0"/>
                  <w:marTop w:val="0"/>
                  <w:marBottom w:val="0"/>
                  <w:divBdr>
                    <w:top w:val="none" w:sz="0" w:space="0" w:color="auto"/>
                    <w:left w:val="none" w:sz="0" w:space="0" w:color="auto"/>
                    <w:bottom w:val="none" w:sz="0" w:space="0" w:color="auto"/>
                    <w:right w:val="none" w:sz="0" w:space="0" w:color="auto"/>
                  </w:divBdr>
                  <w:divsChild>
                    <w:div w:id="38171351">
                      <w:marLeft w:val="0"/>
                      <w:marRight w:val="0"/>
                      <w:marTop w:val="0"/>
                      <w:marBottom w:val="0"/>
                      <w:divBdr>
                        <w:top w:val="none" w:sz="0" w:space="0" w:color="auto"/>
                        <w:left w:val="none" w:sz="0" w:space="0" w:color="auto"/>
                        <w:bottom w:val="none" w:sz="0" w:space="0" w:color="auto"/>
                        <w:right w:val="none" w:sz="0" w:space="0" w:color="auto"/>
                      </w:divBdr>
                      <w:divsChild>
                        <w:div w:id="416245203">
                          <w:marLeft w:val="0"/>
                          <w:marRight w:val="0"/>
                          <w:marTop w:val="0"/>
                          <w:marBottom w:val="0"/>
                          <w:divBdr>
                            <w:top w:val="none" w:sz="0" w:space="0" w:color="auto"/>
                            <w:left w:val="none" w:sz="0" w:space="0" w:color="auto"/>
                            <w:bottom w:val="none" w:sz="0" w:space="0" w:color="auto"/>
                            <w:right w:val="none" w:sz="0" w:space="0" w:color="auto"/>
                          </w:divBdr>
                          <w:divsChild>
                            <w:div w:id="1395661092">
                              <w:marLeft w:val="0"/>
                              <w:marRight w:val="0"/>
                              <w:marTop w:val="0"/>
                              <w:marBottom w:val="0"/>
                              <w:divBdr>
                                <w:top w:val="none" w:sz="0" w:space="0" w:color="auto"/>
                                <w:left w:val="none" w:sz="0" w:space="0" w:color="auto"/>
                                <w:bottom w:val="none" w:sz="0" w:space="0" w:color="auto"/>
                                <w:right w:val="none" w:sz="0" w:space="0" w:color="auto"/>
                              </w:divBdr>
                              <w:divsChild>
                                <w:div w:id="40173750">
                                  <w:marLeft w:val="0"/>
                                  <w:marRight w:val="0"/>
                                  <w:marTop w:val="0"/>
                                  <w:marBottom w:val="0"/>
                                  <w:divBdr>
                                    <w:top w:val="none" w:sz="0" w:space="0" w:color="auto"/>
                                    <w:left w:val="none" w:sz="0" w:space="0" w:color="auto"/>
                                    <w:bottom w:val="none" w:sz="0" w:space="0" w:color="auto"/>
                                    <w:right w:val="none" w:sz="0" w:space="0" w:color="auto"/>
                                  </w:divBdr>
                                  <w:divsChild>
                                    <w:div w:id="1936474607">
                                      <w:marLeft w:val="0"/>
                                      <w:marRight w:val="0"/>
                                      <w:marTop w:val="0"/>
                                      <w:marBottom w:val="0"/>
                                      <w:divBdr>
                                        <w:top w:val="none" w:sz="0" w:space="0" w:color="auto"/>
                                        <w:left w:val="none" w:sz="0" w:space="0" w:color="auto"/>
                                        <w:bottom w:val="none" w:sz="0" w:space="0" w:color="auto"/>
                                        <w:right w:val="none" w:sz="0" w:space="0" w:color="auto"/>
                                      </w:divBdr>
                                      <w:divsChild>
                                        <w:div w:id="45213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332827">
      <w:bodyDiv w:val="1"/>
      <w:marLeft w:val="0"/>
      <w:marRight w:val="0"/>
      <w:marTop w:val="0"/>
      <w:marBottom w:val="0"/>
      <w:divBdr>
        <w:top w:val="none" w:sz="0" w:space="0" w:color="auto"/>
        <w:left w:val="none" w:sz="0" w:space="0" w:color="auto"/>
        <w:bottom w:val="none" w:sz="0" w:space="0" w:color="auto"/>
        <w:right w:val="none" w:sz="0" w:space="0" w:color="auto"/>
      </w:divBdr>
      <w:divsChild>
        <w:div w:id="1203205187">
          <w:marLeft w:val="0"/>
          <w:marRight w:val="0"/>
          <w:marTop w:val="150"/>
          <w:marBottom w:val="150"/>
          <w:divBdr>
            <w:top w:val="none" w:sz="0" w:space="0" w:color="auto"/>
            <w:left w:val="none" w:sz="0" w:space="0" w:color="auto"/>
            <w:bottom w:val="none" w:sz="0" w:space="0" w:color="auto"/>
            <w:right w:val="none" w:sz="0" w:space="0" w:color="auto"/>
          </w:divBdr>
          <w:divsChild>
            <w:div w:id="1715889454">
              <w:marLeft w:val="0"/>
              <w:marRight w:val="0"/>
              <w:marTop w:val="0"/>
              <w:marBottom w:val="0"/>
              <w:divBdr>
                <w:top w:val="none" w:sz="0" w:space="0" w:color="auto"/>
                <w:left w:val="none" w:sz="0" w:space="0" w:color="auto"/>
                <w:bottom w:val="none" w:sz="0" w:space="0" w:color="auto"/>
                <w:right w:val="none" w:sz="0" w:space="0" w:color="auto"/>
              </w:divBdr>
              <w:divsChild>
                <w:div w:id="928080305">
                  <w:marLeft w:val="0"/>
                  <w:marRight w:val="390"/>
                  <w:marTop w:val="390"/>
                  <w:marBottom w:val="450"/>
                  <w:divBdr>
                    <w:top w:val="none" w:sz="0" w:space="0" w:color="auto"/>
                    <w:left w:val="none" w:sz="0" w:space="0" w:color="auto"/>
                    <w:bottom w:val="none" w:sz="0" w:space="0" w:color="auto"/>
                    <w:right w:val="none" w:sz="0" w:space="0" w:color="auto"/>
                  </w:divBdr>
                  <w:divsChild>
                    <w:div w:id="2126610362">
                      <w:marLeft w:val="0"/>
                      <w:marRight w:val="0"/>
                      <w:marTop w:val="0"/>
                      <w:marBottom w:val="0"/>
                      <w:divBdr>
                        <w:top w:val="none" w:sz="0" w:space="0" w:color="auto"/>
                        <w:left w:val="none" w:sz="0" w:space="0" w:color="auto"/>
                        <w:bottom w:val="none" w:sz="0" w:space="0" w:color="auto"/>
                        <w:right w:val="none" w:sz="0" w:space="0" w:color="auto"/>
                      </w:divBdr>
                      <w:divsChild>
                        <w:div w:id="89548423">
                          <w:marLeft w:val="0"/>
                          <w:marRight w:val="0"/>
                          <w:marTop w:val="0"/>
                          <w:marBottom w:val="0"/>
                          <w:divBdr>
                            <w:top w:val="none" w:sz="0" w:space="0" w:color="auto"/>
                            <w:left w:val="none" w:sz="0" w:space="0" w:color="auto"/>
                            <w:bottom w:val="none" w:sz="0" w:space="0" w:color="auto"/>
                            <w:right w:val="none" w:sz="0" w:space="0" w:color="auto"/>
                          </w:divBdr>
                          <w:divsChild>
                            <w:div w:id="3114510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14016">
      <w:bodyDiv w:val="1"/>
      <w:marLeft w:val="0"/>
      <w:marRight w:val="0"/>
      <w:marTop w:val="0"/>
      <w:marBottom w:val="0"/>
      <w:divBdr>
        <w:top w:val="none" w:sz="0" w:space="0" w:color="auto"/>
        <w:left w:val="none" w:sz="0" w:space="0" w:color="auto"/>
        <w:bottom w:val="none" w:sz="0" w:space="0" w:color="auto"/>
        <w:right w:val="none" w:sz="0" w:space="0" w:color="auto"/>
      </w:divBdr>
      <w:divsChild>
        <w:div w:id="1006981218">
          <w:marLeft w:val="0"/>
          <w:marRight w:val="0"/>
          <w:marTop w:val="0"/>
          <w:marBottom w:val="0"/>
          <w:divBdr>
            <w:top w:val="none" w:sz="0" w:space="0" w:color="auto"/>
            <w:left w:val="none" w:sz="0" w:space="0" w:color="auto"/>
            <w:bottom w:val="none" w:sz="0" w:space="0" w:color="auto"/>
            <w:right w:val="none" w:sz="0" w:space="0" w:color="auto"/>
          </w:divBdr>
        </w:div>
      </w:divsChild>
    </w:div>
    <w:div w:id="202925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1B0651C6-5E76-4236-82A4-147E132C7846}">
  <ds:schemaRefs>
    <ds:schemaRef ds:uri="http://schemas.openxmlformats.org/officeDocument/2006/bibliography"/>
  </ds:schemaRefs>
</ds:datastoreItem>
</file>

<file path=customXml/itemProps2.xml><?xml version="1.0" encoding="utf-8"?>
<ds:datastoreItem xmlns:ds="http://schemas.openxmlformats.org/officeDocument/2006/customXml" ds:itemID="{22A61920-B964-4A90-884E-D55B1DCAF80F}">
  <ds:schemaRefs>
    <ds:schemaRef ds:uri="http://schemas.microsoft.com/sharepoint/v3/contenttype/forms"/>
  </ds:schemaRefs>
</ds:datastoreItem>
</file>

<file path=customXml/itemProps3.xml><?xml version="1.0" encoding="utf-8"?>
<ds:datastoreItem xmlns:ds="http://schemas.openxmlformats.org/officeDocument/2006/customXml" ds:itemID="{F45C093B-B76A-45F9-B1E7-124C6DFDD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6F68D-ED7C-480E-B850-EA5BC5113ABD}">
  <ds:schemaRefs>
    <ds:schemaRef ds:uri="http://www.w3.org/XML/1998/namespace"/>
    <ds:schemaRef ds:uri="63c83698-8997-4e50-a507-89ca86912937"/>
    <ds:schemaRef ds:uri="http://schemas.microsoft.com/office/2006/documentManagement/types"/>
    <ds:schemaRef ds:uri="http://purl.org/dc/terms/"/>
    <ds:schemaRef ds:uri="e6a19158-d0d1-40c5-9a1c-07b30edafd5b"/>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Pages>
  <Words>425</Words>
  <Characters>2868</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DEPARTAMENTO</vt:lpstr>
      <vt:lpstr>KALĖJIMŲ DEPARTAMENTO</vt:lpstr>
    </vt:vector>
  </TitlesOfParts>
  <Company>KD</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DEPARTAMENTO</dc:title>
  <dc:subject/>
  <dc:creator>ricardas b.</dc:creator>
  <cp:keywords/>
  <cp:lastModifiedBy>Jūratis Meškauskas</cp:lastModifiedBy>
  <cp:revision>82</cp:revision>
  <cp:lastPrinted>2016-04-05T07:58:00Z</cp:lastPrinted>
  <dcterms:created xsi:type="dcterms:W3CDTF">2024-08-13T00:02:00Z</dcterms:created>
  <dcterms:modified xsi:type="dcterms:W3CDTF">2024-12-30T16:36:00Z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0x010100C04B3667A226BA45BEAD27E3E44397EB</vt:lpwstr>
  </property>
</Properties>
</file>