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77742814" w14:textId="2984BDC8" w:rsidR="00D75759" w:rsidRPr="00314628" w:rsidRDefault="00D75759" w:rsidP="00A451B8">
      <w:pPr>
        <w:widowControl w:val="0"/>
        <w:pBdr>
          <w:top w:val="nil"/>
          <w:left w:val="nil"/>
          <w:bottom w:val="nil"/>
          <w:right w:val="nil"/>
          <w:between w:val="nil"/>
        </w:pBdr>
        <w:tabs>
          <w:tab w:val="left" w:pos="567"/>
          <w:tab w:val="left" w:pos="851"/>
        </w:tabs>
        <w:spacing w:line="276" w:lineRule="auto"/>
        <w:rPr>
          <w:rFonts w:ascii="Arial" w:hAnsi="Arial" w:cs="Arial"/>
          <w:bCs/>
          <w:caps/>
          <w:szCs w:val="24"/>
        </w:rPr>
      </w:pP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6471768C"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2616FE29" w:rsidR="005A5832" w:rsidRPr="000B2658" w:rsidRDefault="00A451B8" w:rsidP="00A451B8">
            <w:pPr>
              <w:shd w:val="clear" w:color="auto" w:fill="FFFFFF"/>
              <w:spacing w:before="150" w:after="150"/>
              <w:outlineLvl w:val="0"/>
              <w:rPr>
                <w:rFonts w:ascii="Arial" w:hAnsi="Arial" w:cs="Arial"/>
                <w:b/>
                <w:bCs/>
                <w:color w:val="333333"/>
                <w:kern w:val="36"/>
                <w:szCs w:val="24"/>
                <w:lang w:eastAsia="lt-LT"/>
              </w:rPr>
            </w:pPr>
            <w:r w:rsidRPr="00A451B8">
              <w:rPr>
                <w:rFonts w:ascii="Arial" w:hAnsi="Arial" w:cs="Arial"/>
                <w:b/>
                <w:bCs/>
                <w:color w:val="333333"/>
                <w:kern w:val="36"/>
                <w:szCs w:val="24"/>
                <w:lang w:eastAsia="lt-LT"/>
              </w:rPr>
              <w:t>Mobili ambulatorija</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6AAEC0ED"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7ACC92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471350B3" w:rsidR="00D75759" w:rsidRPr="000B2658" w:rsidRDefault="000B2658" w:rsidP="00314628">
            <w:pPr>
              <w:spacing w:line="276" w:lineRule="auto"/>
              <w:jc w:val="center"/>
              <w:rPr>
                <w:rFonts w:ascii="Arial" w:hAnsi="Arial" w:cs="Arial"/>
                <w:b/>
                <w:bCs/>
                <w:kern w:val="2"/>
                <w:szCs w:val="24"/>
              </w:rPr>
            </w:pPr>
            <w:r w:rsidRPr="000B2658">
              <w:rPr>
                <w:rFonts w:ascii="Arial" w:hAnsi="Arial" w:cs="Arial"/>
                <w:b/>
                <w:bCs/>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2AFD8384"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5AAB21F0"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7241DCDC" w:rsidR="005A5832" w:rsidRPr="00314628" w:rsidRDefault="005A5832" w:rsidP="00314628">
            <w:pPr>
              <w:spacing w:line="276" w:lineRule="auto"/>
              <w:jc w:val="center"/>
              <w:rPr>
                <w:rFonts w:ascii="Arial" w:hAnsi="Arial" w:cs="Arial"/>
                <w:kern w:val="2"/>
                <w:szCs w:val="24"/>
              </w:rPr>
            </w:pP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454961B9" w:rsidR="005A5832" w:rsidRPr="00314628" w:rsidRDefault="005A5832" w:rsidP="00314628">
            <w:pPr>
              <w:spacing w:line="276" w:lineRule="auto"/>
              <w:rPr>
                <w:rFonts w:ascii="Arial" w:hAnsi="Arial" w:cs="Arial"/>
                <w:kern w:val="2"/>
                <w:szCs w:val="24"/>
              </w:rPr>
            </w:pP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2B36C1E3"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EB8E679"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4D36095C" w14:textId="77777777" w:rsidR="00895D13" w:rsidRDefault="00A10867" w:rsidP="00895D13">
            <w:pPr>
              <w:spacing w:line="276" w:lineRule="auto"/>
              <w:rPr>
                <w:rFonts w:ascii="Arial" w:hAnsi="Arial" w:cs="Arial"/>
                <w:b/>
                <w:bCs/>
                <w:kern w:val="2"/>
                <w:szCs w:val="24"/>
              </w:rPr>
            </w:pPr>
            <w:r w:rsidRPr="00314628">
              <w:rPr>
                <w:rFonts w:ascii="Arial" w:hAnsi="Arial" w:cs="Arial"/>
                <w:b/>
                <w:bCs/>
                <w:kern w:val="2"/>
                <w:szCs w:val="24"/>
              </w:rPr>
              <w:t>1.2. Tiekėjas</w:t>
            </w:r>
          </w:p>
          <w:p w14:paraId="280B2CB9" w14:textId="2D11FE4B" w:rsidR="00895D13" w:rsidRPr="00895D13" w:rsidRDefault="00895D13" w:rsidP="00895D13">
            <w:pPr>
              <w:spacing w:line="276" w:lineRule="auto"/>
              <w:rPr>
                <w:rFonts w:ascii="Arial" w:hAnsi="Arial" w:cs="Arial"/>
                <w:b/>
                <w:bCs/>
                <w:kern w:val="2"/>
                <w:szCs w:val="24"/>
              </w:rPr>
            </w:pPr>
            <w:r>
              <w:rPr>
                <w:rFonts w:ascii="Arial" w:hAnsi="Arial" w:cs="Arial"/>
                <w:color w:val="4472C4"/>
                <w:kern w:val="2"/>
                <w:szCs w:val="24"/>
              </w:rPr>
              <w:t>(</w:t>
            </w:r>
            <w:r w:rsidRPr="00895D13">
              <w:rPr>
                <w:rFonts w:ascii="Arial" w:hAnsi="Arial" w:cs="Arial"/>
                <w:color w:val="4472C4"/>
                <w:kern w:val="2"/>
                <w:szCs w:val="24"/>
              </w:rPr>
              <w:t>jei Tiekėjas yra fizinis asmuo, skiltys atitinkamai pakoreguojamos.</w:t>
            </w:r>
          </w:p>
          <w:p w14:paraId="0D9EBBDF" w14:textId="4FBF7053" w:rsidR="00314628" w:rsidRPr="00CF72EA" w:rsidRDefault="00895D13" w:rsidP="00895D13">
            <w:pPr>
              <w:spacing w:line="276" w:lineRule="auto"/>
              <w:rPr>
                <w:rFonts w:ascii="Arial" w:hAnsi="Arial" w:cs="Arial"/>
                <w:color w:val="4472C4"/>
                <w:kern w:val="2"/>
                <w:szCs w:val="24"/>
              </w:rPr>
            </w:pPr>
            <w:r w:rsidRPr="00895D13">
              <w:rPr>
                <w:rFonts w:ascii="Arial" w:hAnsi="Arial" w:cs="Arial"/>
                <w:color w:val="4472C4"/>
                <w:kern w:val="2"/>
                <w:szCs w:val="24"/>
              </w:rPr>
              <w:t xml:space="preserve">Jei Tiekėjas yra tiekėjų grupė, skiltys pildomos </w:t>
            </w:r>
            <w:r w:rsidRPr="00895D13">
              <w:rPr>
                <w:rFonts w:ascii="Arial" w:hAnsi="Arial" w:cs="Arial"/>
                <w:color w:val="4472C4"/>
                <w:kern w:val="2"/>
                <w:szCs w:val="24"/>
              </w:rPr>
              <w:lastRenderedPageBreak/>
              <w:t>įterpiant kiekvieno grupės nario informaciją</w:t>
            </w:r>
            <w:r w:rsidR="00314628" w:rsidRPr="00CF72EA">
              <w:rPr>
                <w:rFonts w:ascii="Arial" w:hAnsi="Arial" w:cs="Arial"/>
                <w:color w:val="4472C4"/>
                <w:kern w:val="2"/>
                <w:szCs w:val="24"/>
              </w:rPr>
              <w:t>)</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5AA8F75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4E9C3BA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7E85764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2.1. Pirkėjo kontaktiniai asmenys, atsakingi už Sutarties vykdymą, Prekių priėmimą, Sąskaitų per informacinę sistemą „</w:t>
            </w:r>
            <w:r w:rsidR="00D75759" w:rsidRPr="00314628">
              <w:rPr>
                <w:rFonts w:ascii="Arial" w:hAnsi="Arial" w:cs="Arial"/>
                <w:b/>
                <w:bCs/>
                <w:kern w:val="2"/>
                <w:szCs w:val="24"/>
              </w:rPr>
              <w:t>SABIS</w:t>
            </w:r>
            <w:r w:rsidRPr="00314628">
              <w:rPr>
                <w:rFonts w:ascii="Arial" w:hAnsi="Arial" w:cs="Arial"/>
                <w:b/>
                <w:bCs/>
                <w:kern w:val="2"/>
                <w:szCs w:val="24"/>
              </w:rPr>
              <w:t>“ priėmimą</w:t>
            </w:r>
          </w:p>
        </w:tc>
        <w:tc>
          <w:tcPr>
            <w:tcW w:w="6831" w:type="dxa"/>
            <w:gridSpan w:val="2"/>
          </w:tcPr>
          <w:p w14:paraId="2AD52ADD" w14:textId="2422FFE2" w:rsidR="006743EB" w:rsidRPr="001F7844" w:rsidRDefault="001F7844" w:rsidP="006743EB">
            <w:pPr>
              <w:tabs>
                <w:tab w:val="left" w:pos="993"/>
              </w:tabs>
              <w:spacing w:line="276" w:lineRule="auto"/>
              <w:jc w:val="both"/>
              <w:rPr>
                <w:rFonts w:ascii="Arial" w:hAnsi="Arial" w:cs="Arial"/>
                <w:szCs w:val="24"/>
              </w:rPr>
            </w:pPr>
            <w:r w:rsidRPr="001F7844">
              <w:rPr>
                <w:rFonts w:ascii="Arial" w:hAnsi="Arial" w:cs="Arial"/>
                <w:szCs w:val="24"/>
              </w:rPr>
              <w:t>Rimantė Les</w:t>
            </w:r>
            <w:r w:rsidR="006743EB" w:rsidRPr="001F7844">
              <w:rPr>
                <w:rFonts w:ascii="Arial" w:hAnsi="Arial" w:cs="Arial"/>
                <w:szCs w:val="24"/>
              </w:rPr>
              <w:t xml:space="preserve">, VšĮ Klaipėdos rajono savivaldybės sveikatos centro </w:t>
            </w:r>
            <w:r w:rsidRPr="001F7844">
              <w:rPr>
                <w:rFonts w:ascii="Arial" w:hAnsi="Arial" w:cs="Arial"/>
                <w:szCs w:val="24"/>
              </w:rPr>
              <w:t>slaugos administratorė</w:t>
            </w:r>
            <w:r w:rsidR="006743EB" w:rsidRPr="001F7844">
              <w:rPr>
                <w:rFonts w:ascii="Arial" w:hAnsi="Arial" w:cs="Arial"/>
                <w:szCs w:val="24"/>
              </w:rPr>
              <w:t>, mob. +370 </w:t>
            </w:r>
            <w:r w:rsidRPr="001F7844">
              <w:rPr>
                <w:rFonts w:ascii="Arial" w:hAnsi="Arial" w:cs="Arial"/>
                <w:szCs w:val="24"/>
                <w:lang w:val="pt-PT"/>
              </w:rPr>
              <w:t>676</w:t>
            </w:r>
            <w:r w:rsidR="006743EB" w:rsidRPr="001F7844">
              <w:rPr>
                <w:rFonts w:ascii="Arial" w:hAnsi="Arial" w:cs="Arial"/>
                <w:szCs w:val="24"/>
                <w:lang w:val="pt-PT"/>
              </w:rPr>
              <w:t xml:space="preserve"> </w:t>
            </w:r>
            <w:r w:rsidRPr="001F7844">
              <w:rPr>
                <w:rFonts w:ascii="Arial" w:hAnsi="Arial" w:cs="Arial"/>
                <w:szCs w:val="24"/>
                <w:lang w:val="pt-PT"/>
              </w:rPr>
              <w:t>90605</w:t>
            </w:r>
            <w:r w:rsidR="006743EB" w:rsidRPr="001F7844">
              <w:rPr>
                <w:rFonts w:ascii="Arial" w:hAnsi="Arial" w:cs="Arial"/>
                <w:szCs w:val="24"/>
              </w:rPr>
              <w:t xml:space="preserve">, el. p. </w:t>
            </w:r>
            <w:hyperlink r:id="rId11" w:history="1">
              <w:r w:rsidRPr="001F7844">
                <w:rPr>
                  <w:rStyle w:val="Hipersaitas"/>
                  <w:rFonts w:ascii="Arial" w:hAnsi="Arial" w:cs="Arial"/>
                  <w:szCs w:val="24"/>
                </w:rPr>
                <w:t>rimante.les</w:t>
              </w:r>
              <w:r w:rsidRPr="001F7844">
                <w:rPr>
                  <w:rStyle w:val="Hipersaitas"/>
                  <w:rFonts w:ascii="Arial" w:hAnsi="Arial" w:cs="Arial"/>
                  <w:szCs w:val="24"/>
                  <w:lang w:val="en-US"/>
                </w:rPr>
                <w:t>@</w:t>
              </w:r>
              <w:r w:rsidRPr="001F7844">
                <w:rPr>
                  <w:rStyle w:val="Hipersaitas"/>
                  <w:rFonts w:ascii="Arial" w:hAnsi="Arial" w:cs="Arial"/>
                  <w:szCs w:val="24"/>
                </w:rPr>
                <w:t>gsc.lt</w:t>
              </w:r>
            </w:hyperlink>
            <w:r w:rsidR="006743EB" w:rsidRPr="001F7844">
              <w:rPr>
                <w:rFonts w:ascii="Arial" w:hAnsi="Arial" w:cs="Arial"/>
                <w:szCs w:val="24"/>
              </w:rPr>
              <w:t>.</w:t>
            </w:r>
          </w:p>
          <w:p w14:paraId="4AE3E095" w14:textId="77777777" w:rsidR="004704F9" w:rsidRDefault="004704F9" w:rsidP="006743EB">
            <w:pPr>
              <w:spacing w:line="276" w:lineRule="auto"/>
              <w:jc w:val="both"/>
              <w:rPr>
                <w:rFonts w:ascii="Arial" w:hAnsi="Arial" w:cs="Arial"/>
                <w:kern w:val="2"/>
                <w:szCs w:val="24"/>
              </w:rPr>
            </w:pPr>
          </w:p>
          <w:p w14:paraId="017FFD68" w14:textId="2525FFAE" w:rsidR="001F7844" w:rsidRPr="006743EB" w:rsidRDefault="001F7844" w:rsidP="006743EB">
            <w:pPr>
              <w:spacing w:line="276" w:lineRule="auto"/>
              <w:jc w:val="both"/>
              <w:rPr>
                <w:rFonts w:ascii="Arial" w:hAnsi="Arial" w:cs="Arial"/>
                <w:kern w:val="2"/>
                <w:szCs w:val="24"/>
              </w:rPr>
            </w:pP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0C615B87"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0824F1E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7C1EA36" w14:textId="68E8BD64" w:rsidR="00D75759"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A451B8" w:rsidRPr="00A451B8">
              <w:rPr>
                <w:rFonts w:ascii="Arial" w:hAnsi="Arial" w:cs="Arial"/>
                <w:b/>
                <w:bCs/>
                <w:kern w:val="2"/>
                <w:szCs w:val="24"/>
              </w:rPr>
              <w:t>Mobili</w:t>
            </w:r>
            <w:r w:rsidR="00A451B8">
              <w:rPr>
                <w:rFonts w:ascii="Arial" w:hAnsi="Arial" w:cs="Arial"/>
                <w:b/>
                <w:bCs/>
                <w:kern w:val="2"/>
                <w:szCs w:val="24"/>
              </w:rPr>
              <w:t>ą</w:t>
            </w:r>
            <w:r w:rsidR="00A451B8" w:rsidRPr="00A451B8">
              <w:rPr>
                <w:rFonts w:ascii="Arial" w:hAnsi="Arial" w:cs="Arial"/>
                <w:b/>
                <w:bCs/>
                <w:kern w:val="2"/>
                <w:szCs w:val="24"/>
              </w:rPr>
              <w:t xml:space="preserve"> ambulatorij</w:t>
            </w:r>
            <w:r w:rsidR="00A451B8">
              <w:rPr>
                <w:rFonts w:ascii="Arial" w:hAnsi="Arial" w:cs="Arial"/>
                <w:b/>
                <w:bCs/>
                <w:kern w:val="2"/>
                <w:szCs w:val="24"/>
              </w:rPr>
              <w:t>ą</w:t>
            </w:r>
            <w:r w:rsidR="0064641E" w:rsidRPr="00314628">
              <w:rPr>
                <w:rFonts w:ascii="Arial" w:hAnsi="Arial" w:cs="Arial"/>
                <w:b/>
                <w:bCs/>
                <w:kern w:val="2"/>
                <w:szCs w:val="24"/>
              </w:rPr>
              <w:t>.</w:t>
            </w:r>
          </w:p>
          <w:p w14:paraId="2B235850" w14:textId="77777777" w:rsidR="00D75759" w:rsidRPr="00314628" w:rsidRDefault="00D75759" w:rsidP="00314628">
            <w:pPr>
              <w:spacing w:line="276" w:lineRule="auto"/>
              <w:jc w:val="both"/>
              <w:rPr>
                <w:rFonts w:ascii="Arial" w:hAnsi="Arial" w:cs="Arial"/>
                <w:b/>
                <w:bCs/>
                <w:kern w:val="2"/>
                <w:szCs w:val="24"/>
              </w:rPr>
            </w:pPr>
          </w:p>
          <w:p w14:paraId="24700FA6" w14:textId="4FBCF24E" w:rsidR="005A5832" w:rsidRPr="00314628" w:rsidRDefault="00A10867" w:rsidP="00A451B8">
            <w:pPr>
              <w:spacing w:line="276" w:lineRule="auto"/>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4A7BD43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153515">
              <w:rPr>
                <w:rFonts w:ascii="Arial" w:hAnsi="Arial" w:cs="Arial"/>
                <w:b/>
                <w:bCs/>
                <w:kern w:val="2"/>
                <w:szCs w:val="24"/>
              </w:rPr>
              <w:t xml:space="preserve">pavadinimas ir </w:t>
            </w:r>
            <w:r w:rsidRPr="00314628">
              <w:rPr>
                <w:rFonts w:ascii="Arial" w:hAnsi="Arial" w:cs="Arial"/>
                <w:b/>
                <w:bCs/>
                <w:kern w:val="2"/>
                <w:szCs w:val="24"/>
              </w:rPr>
              <w:t>numeris</w:t>
            </w:r>
          </w:p>
        </w:tc>
        <w:tc>
          <w:tcPr>
            <w:tcW w:w="6831" w:type="dxa"/>
            <w:gridSpan w:val="2"/>
          </w:tcPr>
          <w:p w14:paraId="51A85211" w14:textId="7E5B9340" w:rsidR="005A5832" w:rsidRPr="00314628" w:rsidRDefault="00BA0640" w:rsidP="00314628">
            <w:pPr>
              <w:spacing w:line="276" w:lineRule="auto"/>
              <w:rPr>
                <w:rFonts w:ascii="Arial" w:hAnsi="Arial" w:cs="Arial"/>
                <w:kern w:val="2"/>
                <w:szCs w:val="24"/>
              </w:rPr>
            </w:pPr>
            <w:r w:rsidRPr="00314628">
              <w:rPr>
                <w:rFonts w:ascii="Arial" w:hAnsi="Arial" w:cs="Arial"/>
                <w:kern w:val="2"/>
                <w:szCs w:val="24"/>
                <w:highlight w:val="yellow"/>
              </w:rPr>
              <w:t>Įrašyti</w:t>
            </w:r>
          </w:p>
          <w:p w14:paraId="77E75139" w14:textId="2CC78476" w:rsidR="00D75759" w:rsidRPr="00314628" w:rsidRDefault="00D75759" w:rsidP="00314628">
            <w:pPr>
              <w:spacing w:line="276" w:lineRule="auto"/>
              <w:rPr>
                <w:rFonts w:ascii="Arial" w:hAnsi="Arial" w:cs="Arial"/>
                <w:kern w:val="2"/>
                <w:szCs w:val="24"/>
              </w:rPr>
            </w:pP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w:t>
            </w:r>
            <w:bookmarkStart w:id="0" w:name="_Hlk204780534"/>
            <w:r w:rsidRPr="00314628">
              <w:rPr>
                <w:rFonts w:ascii="Arial" w:hAnsi="Arial" w:cs="Arial"/>
                <w:b/>
                <w:bCs/>
                <w:kern w:val="2"/>
                <w:szCs w:val="24"/>
              </w:rPr>
              <w:t>apie Europos Sąjungos lėšomis finansuojamą projektą</w:t>
            </w:r>
            <w:bookmarkEnd w:id="0"/>
            <w:r w:rsidRPr="00314628">
              <w:rPr>
                <w:rFonts w:ascii="Arial" w:hAnsi="Arial" w:cs="Arial"/>
                <w:b/>
                <w:bCs/>
                <w:kern w:val="2"/>
                <w:szCs w:val="24"/>
              </w:rPr>
              <w:t xml:space="preserve"> arba kitą projektą</w:t>
            </w:r>
          </w:p>
        </w:tc>
        <w:tc>
          <w:tcPr>
            <w:tcW w:w="6831" w:type="dxa"/>
            <w:gridSpan w:val="2"/>
          </w:tcPr>
          <w:p w14:paraId="484F6C1F" w14:textId="0E6CEBED" w:rsidR="006743EB" w:rsidRPr="008E7A9B" w:rsidRDefault="00A451B8" w:rsidP="00314628">
            <w:pPr>
              <w:pStyle w:val="Default"/>
              <w:spacing w:line="276" w:lineRule="auto"/>
              <w:jc w:val="both"/>
              <w:rPr>
                <w:rStyle w:val="normaltextrun"/>
                <w:rFonts w:ascii="Arial" w:hAnsi="Arial" w:cs="Arial"/>
                <w:shd w:val="clear" w:color="auto" w:fill="FFFFFF"/>
              </w:rPr>
            </w:pPr>
            <w:r w:rsidRPr="00A451B8">
              <w:rPr>
                <w:rFonts w:ascii="Arial" w:hAnsi="Arial" w:cs="Arial"/>
                <w:color w:val="auto"/>
              </w:rPr>
              <w:t>PROJEKTAS - Sveikatos centro sukūrimas Klaipėdos rajono savivaldybėje. „Sveikatos centro sudėtyje teikiamų sveikatos priežiūros paslaugų infrastruktūros modernizavimas“ pagal pažangos priemonę Nr. 11-002-02-11-01</w:t>
            </w:r>
            <w:r w:rsidR="008E7A9B">
              <w:rPr>
                <w:rFonts w:ascii="Arial" w:hAnsi="Arial" w:cs="Arial"/>
              </w:rPr>
              <w:t>.</w:t>
            </w:r>
          </w:p>
          <w:p w14:paraId="470C70E7" w14:textId="03A38A84" w:rsidR="006743EB" w:rsidRPr="00314628" w:rsidRDefault="006743EB" w:rsidP="00314628">
            <w:pPr>
              <w:pStyle w:val="Default"/>
              <w:spacing w:line="276" w:lineRule="auto"/>
              <w:jc w:val="both"/>
              <w:rPr>
                <w:rFonts w:ascii="Arial" w:hAnsi="Arial" w:cs="Arial"/>
                <w:color w:val="auto"/>
              </w:rPr>
            </w:pPr>
          </w:p>
        </w:tc>
      </w:tr>
      <w:tr w:rsidR="00234CD9" w:rsidRPr="00314628" w14:paraId="6009D207" w14:textId="77777777" w:rsidTr="1564600E">
        <w:trPr>
          <w:trHeight w:val="300"/>
        </w:trPr>
        <w:tc>
          <w:tcPr>
            <w:tcW w:w="9535" w:type="dxa"/>
            <w:gridSpan w:val="4"/>
          </w:tcPr>
          <w:p w14:paraId="068C610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201FFF2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PREKIŲ PRISTATYMO TERMINAI IR PREKIŲ PERDAVIMO - PRIĖMIMO TVARKA</w:t>
            </w:r>
          </w:p>
        </w:tc>
      </w:tr>
      <w:tr w:rsidR="00234CD9" w:rsidRPr="00314628" w14:paraId="6DDEBE30" w14:textId="77777777" w:rsidTr="1564600E">
        <w:trPr>
          <w:trHeight w:val="300"/>
        </w:trPr>
        <w:tc>
          <w:tcPr>
            <w:tcW w:w="2704" w:type="dxa"/>
            <w:gridSpan w:val="2"/>
          </w:tcPr>
          <w:p w14:paraId="0BC136FA" w14:textId="00FBD6B9"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4.1. Prekių pristatymo terminas, kai Prekės pristatomos vienu kartu</w:t>
            </w:r>
          </w:p>
        </w:tc>
        <w:tc>
          <w:tcPr>
            <w:tcW w:w="6831" w:type="dxa"/>
            <w:gridSpan w:val="2"/>
          </w:tcPr>
          <w:p w14:paraId="374184DC" w14:textId="3A8B9C7E" w:rsidR="005A5832" w:rsidRDefault="008C059E" w:rsidP="00A451B8">
            <w:pPr>
              <w:spacing w:line="276" w:lineRule="auto"/>
              <w:jc w:val="both"/>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67392B" w:rsidRPr="0067392B">
              <w:rPr>
                <w:rFonts w:ascii="Arial" w:hAnsi="Arial" w:cs="Arial"/>
                <w:b/>
                <w:bCs/>
                <w:kern w:val="2"/>
                <w:szCs w:val="24"/>
              </w:rPr>
              <w:t>9</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0482FDF9" w14:textId="77777777" w:rsidR="00A451B8" w:rsidRPr="00A451B8" w:rsidRDefault="00A451B8" w:rsidP="00A451B8">
            <w:pPr>
              <w:rPr>
                <w:rFonts w:ascii="Arial" w:hAnsi="Arial" w:cs="Arial"/>
                <w:szCs w:val="24"/>
                <w:lang w:eastAsia="lt-LT"/>
              </w:rPr>
            </w:pPr>
          </w:p>
          <w:p w14:paraId="5491866C" w14:textId="0998ACED" w:rsidR="00A451B8" w:rsidRPr="00A451B8" w:rsidRDefault="00A451B8" w:rsidP="00A451B8">
            <w:pPr>
              <w:rPr>
                <w:rFonts w:ascii="Arial" w:hAnsi="Arial" w:cs="Arial"/>
                <w:szCs w:val="24"/>
                <w:lang w:eastAsia="lt-LT"/>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6EEE27F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4.4. </w:t>
            </w:r>
            <w:r w:rsidR="00153515" w:rsidRPr="00153515">
              <w:rPr>
                <w:rFonts w:ascii="Arial" w:hAnsi="Arial" w:cs="Arial"/>
                <w:b/>
                <w:bCs/>
                <w:kern w:val="2"/>
                <w:szCs w:val="24"/>
              </w:rPr>
              <w:t>Dėl minimalios užsakymo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1509670B" w14:textId="65DF32DB" w:rsidR="005776A4" w:rsidRPr="005776A4" w:rsidRDefault="00A10867" w:rsidP="00A451B8">
            <w:pPr>
              <w:pStyle w:val="Betarp"/>
              <w:tabs>
                <w:tab w:val="left" w:pos="993"/>
              </w:tabs>
              <w:spacing w:line="276" w:lineRule="auto"/>
              <w:contextualSpacing/>
              <w:jc w:val="both"/>
              <w:rPr>
                <w:rFonts w:ascii="Arial" w:hAnsi="Arial" w:cs="Arial"/>
                <w:sz w:val="24"/>
                <w:szCs w:val="24"/>
                <w:u w:val="single"/>
                <w:shd w:val="clear" w:color="auto" w:fill="FFFFFF"/>
              </w:rPr>
            </w:pPr>
            <w:r w:rsidRPr="00D856D8">
              <w:rPr>
                <w:rFonts w:ascii="Arial" w:hAnsi="Arial" w:cs="Arial"/>
                <w:kern w:val="2"/>
                <w:sz w:val="24"/>
                <w:szCs w:val="24"/>
              </w:rPr>
              <w:t>Kartu su Prekėmis pateikiami šie dokumentai</w:t>
            </w:r>
            <w:r w:rsidR="00A451B8">
              <w:rPr>
                <w:rFonts w:ascii="Arial" w:hAnsi="Arial" w:cs="Arial"/>
                <w:kern w:val="2"/>
                <w:szCs w:val="24"/>
              </w:rPr>
              <w:t>:</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531ED541"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 xml:space="preserve">Dokumentai, patvirtinantys Prekės atitiktį Techninėje specifikacijoje nustatytiems reikalavimams (kurių atitiktis bus tikrinama Prekės perdavimo metu kaip nurodyta </w:t>
            </w:r>
            <w:r w:rsidR="005776A4">
              <w:rPr>
                <w:rFonts w:ascii="Arial" w:hAnsi="Arial" w:cs="Arial"/>
                <w:kern w:val="2"/>
                <w:szCs w:val="24"/>
              </w:rPr>
              <w:t>pirkimo specialiųjų sąlygų 6 pried</w:t>
            </w:r>
            <w:r w:rsidR="00A451B8">
              <w:rPr>
                <w:rFonts w:ascii="Arial" w:hAnsi="Arial" w:cs="Arial"/>
                <w:kern w:val="2"/>
                <w:szCs w:val="24"/>
              </w:rPr>
              <w:t>e</w:t>
            </w:r>
            <w:r w:rsidR="003A27BB" w:rsidRPr="00314628">
              <w:rPr>
                <w:rFonts w:ascii="Arial" w:hAnsi="Arial" w:cs="Arial"/>
                <w:kern w:val="2"/>
                <w:szCs w:val="24"/>
              </w:rPr>
              <w:t>)</w:t>
            </w:r>
            <w:r w:rsidRPr="00314628">
              <w:rPr>
                <w:rFonts w:ascii="Arial" w:hAnsi="Arial" w:cs="Arial"/>
                <w:kern w:val="2"/>
                <w:szCs w:val="24"/>
              </w:rPr>
              <w:t>.</w:t>
            </w: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0626A393"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1388E78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48EB7ACE"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1A3B6652" w14:textId="6042E639" w:rsidR="005A5832" w:rsidRPr="00A07D5F"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tc>
        <w:tc>
          <w:tcPr>
            <w:tcW w:w="6831" w:type="dxa"/>
            <w:gridSpan w:val="2"/>
          </w:tcPr>
          <w:p w14:paraId="00D41BAE" w14:textId="693B02FC"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5776A4">
              <w:rPr>
                <w:rFonts w:ascii="Arial" w:hAnsi="Arial" w:cs="Arial"/>
                <w:kern w:val="2"/>
                <w:szCs w:val="24"/>
              </w:rPr>
              <w:t>a</w:t>
            </w:r>
            <w:r w:rsidRPr="00314628">
              <w:rPr>
                <w:rFonts w:ascii="Arial" w:hAnsi="Arial" w:cs="Arial"/>
                <w:kern w:val="2"/>
                <w:szCs w:val="24"/>
              </w:rPr>
              <w:t>:</w:t>
            </w:r>
          </w:p>
          <w:p w14:paraId="64368AD2"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p>
          <w:p w14:paraId="33BE06DA" w14:textId="36355B6E" w:rsidR="00D50E81"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w:t>
            </w:r>
            <w:r w:rsidR="00A07D5F">
              <w:rPr>
                <w:rFonts w:ascii="Arial" w:hAnsi="Arial" w:cs="Arial"/>
                <w:kern w:val="2"/>
                <w:szCs w:val="24"/>
              </w:rPr>
              <w:t>2</w:t>
            </w:r>
            <w:r w:rsidRPr="00314628">
              <w:rPr>
                <w:rFonts w:ascii="Arial" w:hAnsi="Arial" w:cs="Arial"/>
                <w:kern w:val="2"/>
                <w:szCs w:val="24"/>
              </w:rPr>
              <w:t>. dėl kainų lygio pokyčio</w:t>
            </w:r>
            <w:r w:rsidR="00A07D5F">
              <w:rPr>
                <w:rFonts w:ascii="Arial" w:hAnsi="Arial" w:cs="Arial"/>
                <w:kern w:val="2"/>
                <w:szCs w:val="24"/>
              </w:rPr>
              <w:t>.</w:t>
            </w:r>
          </w:p>
        </w:tc>
      </w:tr>
      <w:tr w:rsidR="00234CD9" w:rsidRPr="00314628" w14:paraId="44043A28" w14:textId="77777777" w:rsidTr="1564600E">
        <w:trPr>
          <w:trHeight w:val="300"/>
        </w:trPr>
        <w:tc>
          <w:tcPr>
            <w:tcW w:w="2704" w:type="dxa"/>
            <w:gridSpan w:val="2"/>
          </w:tcPr>
          <w:p w14:paraId="1E21D289" w14:textId="0D211DC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F2441B"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kainai/įkainiams, Sutarties kaina perskaičiuojam</w:t>
            </w:r>
            <w:r w:rsidR="00A7069C">
              <w:rPr>
                <w:rFonts w:ascii="Arial" w:hAnsi="Arial" w:cs="Arial"/>
                <w:kern w:val="2"/>
                <w:szCs w:val="24"/>
              </w:rPr>
              <w:t>a</w:t>
            </w:r>
            <w:r w:rsidRPr="00314628">
              <w:rPr>
                <w:rFonts w:ascii="Arial" w:hAnsi="Arial" w:cs="Arial"/>
                <w:kern w:val="2"/>
                <w:szCs w:val="24"/>
              </w:rPr>
              <w:t xml:space="preserve"> nekeičiant Prekių kainos be PVM. </w:t>
            </w:r>
          </w:p>
          <w:p w14:paraId="22F59FE8" w14:textId="48E43B2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4A8099C3"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42979D57"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w:t>
            </w:r>
            <w:r w:rsidRPr="00CF72EA">
              <w:rPr>
                <w:rFonts w:ascii="Arial" w:hAnsi="Arial" w:cs="Arial"/>
                <w:color w:val="4472C4"/>
                <w:kern w:val="2"/>
                <w:szCs w:val="24"/>
              </w:rPr>
              <w:lastRenderedPageBreak/>
              <w:t>apskaičiavimo būdo toks perskaičiavimas yra negalimas, pavyzdžiui, taikant kintamo įkainio arba išlaidų atlyginimo kainodarą)</w:t>
            </w:r>
          </w:p>
        </w:tc>
        <w:tc>
          <w:tcPr>
            <w:tcW w:w="6831" w:type="dxa"/>
            <w:gridSpan w:val="2"/>
          </w:tcPr>
          <w:p w14:paraId="22B4FE15" w14:textId="084051B9" w:rsidR="001B0622"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lastRenderedPageBreak/>
              <w:t xml:space="preserve">5.3.3.1 </w:t>
            </w:r>
            <w:r w:rsidRPr="00CB4FAF">
              <w:rPr>
                <w:rFonts w:ascii="Arial" w:hAnsi="Arial" w:cs="Arial"/>
                <w:color w:val="000000" w:themeColor="text1"/>
                <w:kern w:val="2"/>
                <w:szCs w:val="24"/>
              </w:rPr>
              <w:t>Automobilio kainos perskaičiavimas inicijuojamas rašytiniu Šalies prašymu</w:t>
            </w:r>
            <w:r w:rsidR="0011224C">
              <w:rPr>
                <w:rFonts w:ascii="Arial" w:hAnsi="Arial" w:cs="Arial"/>
                <w:color w:val="000000" w:themeColor="text1"/>
                <w:kern w:val="2"/>
                <w:szCs w:val="24"/>
              </w:rPr>
              <w:t xml:space="preserve"> </w:t>
            </w:r>
            <w:r w:rsidR="0011224C" w:rsidRPr="0011224C">
              <w:rPr>
                <w:rFonts w:ascii="Arial" w:hAnsi="Arial" w:cs="Arial"/>
                <w:kern w:val="2"/>
                <w:szCs w:val="24"/>
              </w:rPr>
              <w:t xml:space="preserve">ne rečiau kaip kas </w:t>
            </w:r>
            <w:r w:rsidR="001F7844">
              <w:rPr>
                <w:rFonts w:ascii="Arial" w:hAnsi="Arial" w:cs="Arial"/>
                <w:kern w:val="2"/>
                <w:szCs w:val="24"/>
              </w:rPr>
              <w:t>6</w:t>
            </w:r>
            <w:r w:rsidR="0011224C" w:rsidRPr="0011224C">
              <w:rPr>
                <w:rFonts w:ascii="Arial" w:hAnsi="Arial" w:cs="Arial"/>
                <w:kern w:val="2"/>
                <w:szCs w:val="24"/>
              </w:rPr>
              <w:t xml:space="preserve"> (</w:t>
            </w:r>
            <w:r w:rsidR="001F7844">
              <w:rPr>
                <w:rFonts w:ascii="Arial" w:hAnsi="Arial" w:cs="Arial"/>
                <w:kern w:val="2"/>
                <w:szCs w:val="24"/>
              </w:rPr>
              <w:t>šešis</w:t>
            </w:r>
            <w:r w:rsidR="0011224C" w:rsidRPr="0011224C">
              <w:rPr>
                <w:rFonts w:ascii="Arial" w:hAnsi="Arial" w:cs="Arial"/>
                <w:kern w:val="2"/>
                <w:szCs w:val="24"/>
              </w:rPr>
              <w:t>)  mėnesius</w:t>
            </w:r>
            <w:r w:rsidRPr="0011224C">
              <w:rPr>
                <w:rFonts w:ascii="Arial" w:hAnsi="Arial" w:cs="Arial"/>
                <w:kern w:val="2"/>
                <w:szCs w:val="24"/>
              </w:rPr>
              <w:t>. Sutar</w:t>
            </w:r>
            <w:r w:rsidRPr="00CB4FAF">
              <w:rPr>
                <w:rFonts w:ascii="Arial" w:hAnsi="Arial" w:cs="Arial"/>
                <w:color w:val="000000" w:themeColor="text1"/>
                <w:kern w:val="2"/>
                <w:szCs w:val="24"/>
              </w:rPr>
              <w:t xml:space="preserve">tyje numatyta kaina gali būti perskaičiuojama, jeigu Valstybės duomenų agentūros </w:t>
            </w:r>
            <w:r w:rsidRPr="0011224C">
              <w:rPr>
                <w:rFonts w:ascii="Arial" w:hAnsi="Arial" w:cs="Arial"/>
                <w:kern w:val="2"/>
                <w:szCs w:val="24"/>
              </w:rPr>
              <w:t>(</w:t>
            </w:r>
            <w:hyperlink r:id="rId12" w:history="1">
              <w:r w:rsidR="0011224C" w:rsidRPr="000774FE">
                <w:rPr>
                  <w:rStyle w:val="Hipersaitas"/>
                  <w:rFonts w:ascii="Arial" w:hAnsi="Arial" w:cs="Arial"/>
                  <w:kern w:val="2"/>
                  <w:szCs w:val="24"/>
                </w:rPr>
                <w:t>https://vda.lrv.lt/lt/</w:t>
              </w:r>
            </w:hyperlink>
            <w:r w:rsidRPr="0011224C">
              <w:rPr>
                <w:rFonts w:ascii="Arial" w:hAnsi="Arial" w:cs="Arial"/>
                <w:kern w:val="2"/>
                <w:szCs w:val="24"/>
              </w:rPr>
              <w:t xml:space="preserve">) kas </w:t>
            </w:r>
            <w:r w:rsidRPr="00CB4FAF">
              <w:rPr>
                <w:rFonts w:ascii="Arial" w:hAnsi="Arial" w:cs="Arial"/>
                <w:color w:val="000000" w:themeColor="text1"/>
                <w:kern w:val="2"/>
                <w:szCs w:val="24"/>
              </w:rPr>
              <w:t xml:space="preserve">mėnesį skelbiamo vartotojų kainų indekso „0711 Automobiliai (d)“ pokytis (k), apskaičiuotas, kaip nustatyta Sutarties </w:t>
            </w:r>
            <w:r>
              <w:rPr>
                <w:rFonts w:ascii="Arial" w:hAnsi="Arial" w:cs="Arial"/>
                <w:color w:val="000000" w:themeColor="text1"/>
                <w:kern w:val="2"/>
                <w:szCs w:val="24"/>
              </w:rPr>
              <w:t>5.3.3.</w:t>
            </w:r>
            <w:r w:rsidR="00A96D97">
              <w:rPr>
                <w:rFonts w:ascii="Arial" w:hAnsi="Arial" w:cs="Arial"/>
                <w:color w:val="000000" w:themeColor="text1"/>
                <w:kern w:val="2"/>
                <w:szCs w:val="24"/>
              </w:rPr>
              <w:t>5</w:t>
            </w:r>
            <w:r>
              <w:rPr>
                <w:rFonts w:ascii="Arial" w:hAnsi="Arial" w:cs="Arial"/>
                <w:color w:val="000000" w:themeColor="text1"/>
                <w:kern w:val="2"/>
                <w:szCs w:val="24"/>
              </w:rPr>
              <w:t>.</w:t>
            </w:r>
            <w:r w:rsidRPr="00CB4FAF">
              <w:rPr>
                <w:rFonts w:ascii="Arial" w:hAnsi="Arial" w:cs="Arial"/>
                <w:color w:val="000000" w:themeColor="text1"/>
                <w:kern w:val="2"/>
                <w:szCs w:val="24"/>
              </w:rPr>
              <w:t xml:space="preserv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2A1EA5F" w14:textId="0C167461" w:rsidR="00A96D97"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5.3.3.2. </w:t>
            </w:r>
            <w:r w:rsidRPr="00A96D97">
              <w:rPr>
                <w:rFonts w:ascii="Arial" w:hAnsi="Arial" w:cs="Arial"/>
                <w:color w:val="000000" w:themeColor="text1"/>
                <w:kern w:val="2"/>
                <w:szCs w:val="24"/>
              </w:rPr>
              <w:t>Sutarties kaina peržiūrim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tik tai Sutarties daliai, kuri nėra išpirkta, t. y., Prekėms, kurios nėra priimtos ir apmokėtos. </w:t>
            </w:r>
            <w:r w:rsidRPr="00A96D97">
              <w:rPr>
                <w:rFonts w:ascii="Arial" w:hAnsi="Arial" w:cs="Arial"/>
                <w:color w:val="000000" w:themeColor="text1"/>
                <w:kern w:val="2"/>
                <w:szCs w:val="24"/>
              </w:rPr>
              <w:lastRenderedPageBreak/>
              <w:t>Vėlesnė Sutarties kainos peržiūra negali apimti laikotarpio, už kurį jau buvo atliktas peržiūra.</w:t>
            </w:r>
          </w:p>
          <w:p w14:paraId="6661629A" w14:textId="2BB58A71" w:rsidR="00A96D97" w:rsidRPr="00A96D97" w:rsidRDefault="00A96D97" w:rsidP="00A96D97">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5.3.3.3. </w:t>
            </w:r>
            <w:r w:rsidRPr="00A96D97">
              <w:rPr>
                <w:rFonts w:ascii="Arial" w:hAnsi="Arial" w:cs="Arial"/>
                <w:color w:val="000000" w:themeColor="text1"/>
                <w:kern w:val="2"/>
                <w:szCs w:val="24"/>
              </w:rPr>
              <w:t>Jeigu Prekių tiekimas vėluoja dėl Tiekėjo kaltės, uždelstų pristatyti Prekių kaina nėra perskaičiuojam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dėl kainų lygio kilimo (gali būti mažinam</w:t>
            </w:r>
            <w:r>
              <w:rPr>
                <w:rFonts w:ascii="Arial" w:hAnsi="Arial" w:cs="Arial"/>
                <w:color w:val="000000" w:themeColor="text1"/>
                <w:kern w:val="2"/>
                <w:szCs w:val="24"/>
              </w:rPr>
              <w:t>a</w:t>
            </w:r>
            <w:r w:rsidRPr="00A96D97">
              <w:rPr>
                <w:rFonts w:ascii="Arial" w:hAnsi="Arial" w:cs="Arial"/>
                <w:color w:val="000000" w:themeColor="text1"/>
                <w:kern w:val="2"/>
                <w:szCs w:val="24"/>
              </w:rPr>
              <w:t>, tačiau negali būti didinam</w:t>
            </w:r>
            <w:r>
              <w:rPr>
                <w:rFonts w:ascii="Arial" w:hAnsi="Arial" w:cs="Arial"/>
                <w:color w:val="000000" w:themeColor="text1"/>
                <w:kern w:val="2"/>
                <w:szCs w:val="24"/>
              </w:rPr>
              <w:t>a</w:t>
            </w:r>
            <w:r w:rsidRPr="00A96D97">
              <w:rPr>
                <w:rFonts w:ascii="Arial" w:hAnsi="Arial" w:cs="Arial"/>
                <w:color w:val="000000" w:themeColor="text1"/>
                <w:kern w:val="2"/>
                <w:szCs w:val="24"/>
              </w:rPr>
              <w:t>).</w:t>
            </w:r>
          </w:p>
          <w:p w14:paraId="1C70BBB3" w14:textId="3A288FDD" w:rsidR="00A96D97" w:rsidRPr="009E162F"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5.3.3.4. </w:t>
            </w:r>
            <w:r w:rsidRPr="00A96D97">
              <w:rPr>
                <w:rFonts w:ascii="Arial" w:hAnsi="Arial" w:cs="Arial"/>
                <w:color w:val="000000" w:themeColor="text1"/>
                <w:kern w:val="2"/>
                <w:szCs w:val="24"/>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8434D6" w14:textId="036D1583" w:rsidR="001B0622" w:rsidRPr="00CB4FAF"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5.3.3.</w:t>
            </w:r>
            <w:r w:rsidR="00A96D97">
              <w:rPr>
                <w:rFonts w:ascii="Arial" w:hAnsi="Arial" w:cs="Arial"/>
                <w:color w:val="000000" w:themeColor="text1"/>
                <w:kern w:val="2"/>
                <w:szCs w:val="24"/>
              </w:rPr>
              <w:t>5</w:t>
            </w:r>
            <w:r w:rsidRPr="009E162F">
              <w:rPr>
                <w:rFonts w:ascii="Arial" w:hAnsi="Arial" w:cs="Arial"/>
                <w:color w:val="000000" w:themeColor="text1"/>
                <w:kern w:val="2"/>
                <w:szCs w:val="24"/>
              </w:rPr>
              <w:t xml:space="preserve">. </w:t>
            </w:r>
            <w:r w:rsidRPr="00CB4FAF">
              <w:rPr>
                <w:rFonts w:ascii="Arial" w:hAnsi="Arial" w:cs="Arial"/>
                <w:color w:val="000000" w:themeColor="text1"/>
                <w:kern w:val="2"/>
                <w:szCs w:val="24"/>
              </w:rPr>
              <w:t xml:space="preserve">Nauja </w:t>
            </w:r>
            <w:r w:rsidR="00A96D97">
              <w:rPr>
                <w:rFonts w:ascii="Arial" w:hAnsi="Arial" w:cs="Arial"/>
                <w:color w:val="000000" w:themeColor="text1"/>
                <w:kern w:val="2"/>
                <w:szCs w:val="24"/>
              </w:rPr>
              <w:t xml:space="preserve">Sutarties </w:t>
            </w:r>
            <w:r w:rsidRPr="00CB4FAF">
              <w:rPr>
                <w:rFonts w:ascii="Arial" w:hAnsi="Arial" w:cs="Arial"/>
                <w:color w:val="000000" w:themeColor="text1"/>
                <w:kern w:val="2"/>
                <w:szCs w:val="24"/>
              </w:rPr>
              <w:t>kaina apskaičiuojama pagal</w:t>
            </w:r>
            <w:r w:rsidR="00A96D97">
              <w:rPr>
                <w:rFonts w:ascii="Arial" w:hAnsi="Arial" w:cs="Arial"/>
                <w:color w:val="000000" w:themeColor="text1"/>
                <w:kern w:val="2"/>
                <w:szCs w:val="24"/>
              </w:rPr>
              <w:t xml:space="preserve"> žemiau pateiktą</w:t>
            </w:r>
            <w:r w:rsidRPr="00CB4FAF">
              <w:rPr>
                <w:rFonts w:ascii="Arial" w:hAnsi="Arial" w:cs="Arial"/>
                <w:color w:val="000000" w:themeColor="text1"/>
                <w:kern w:val="2"/>
                <w:szCs w:val="24"/>
              </w:rPr>
              <w:t xml:space="preserve"> formulę: </w:t>
            </w:r>
          </w:p>
          <w:p w14:paraId="2EEBBAFA" w14:textId="77777777" w:rsidR="001B0622" w:rsidRPr="00CB4FAF" w:rsidRDefault="001B0622" w:rsidP="001B0622">
            <w:pPr>
              <w:spacing w:line="276" w:lineRule="auto"/>
              <w:jc w:val="both"/>
              <w:rPr>
                <w:rFonts w:ascii="Arial" w:hAnsi="Arial" w:cs="Arial"/>
                <w:color w:val="000000" w:themeColor="text1"/>
                <w:kern w:val="2"/>
                <w:szCs w:val="24"/>
              </w:rPr>
            </w:pPr>
          </w:p>
          <w:p w14:paraId="2470DC5E" w14:textId="77777777" w:rsidR="001B0622" w:rsidRPr="00CB4FAF" w:rsidRDefault="00000000" w:rsidP="001B0622">
            <w:pPr>
              <w:spacing w:line="276" w:lineRule="auto"/>
              <w:jc w:val="both"/>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1B0622" w:rsidRPr="00CB4FAF">
              <w:rPr>
                <w:rFonts w:ascii="Arial" w:hAnsi="Arial" w:cs="Arial"/>
                <w:color w:val="000000" w:themeColor="text1"/>
                <w:kern w:val="2"/>
                <w:szCs w:val="24"/>
              </w:rPr>
              <w:t>, kur</w:t>
            </w:r>
          </w:p>
          <w:p w14:paraId="18C2C9EF" w14:textId="77777777" w:rsidR="001B0622" w:rsidRPr="00CB4FAF" w:rsidRDefault="001B0622" w:rsidP="001B0622">
            <w:pPr>
              <w:spacing w:line="276" w:lineRule="auto"/>
              <w:jc w:val="both"/>
              <w:rPr>
                <w:rFonts w:ascii="Arial" w:hAnsi="Arial" w:cs="Arial"/>
                <w:color w:val="000000" w:themeColor="text1"/>
                <w:kern w:val="2"/>
                <w:szCs w:val="24"/>
              </w:rPr>
            </w:pPr>
          </w:p>
          <w:p w14:paraId="03C989C1"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 – kaina (Eur be PVM) (jei ji jau buvo perskaičiuota, tai po paskutinio perskaičiavimo);</w:t>
            </w:r>
          </w:p>
          <w:p w14:paraId="65B65FDE"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a1 – perskaičiuota (pakeista) kaina (Eur be PVM);</w:t>
            </w:r>
          </w:p>
          <w:p w14:paraId="2088AEAD"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pagal vartotojų kainų indeksą „0711 Automobiliai (d)“ apskaičiuotas Automobilių kainų pokytis (padidėjimas arba sumažėjimas) (proc.). „k“ reikšmė skaičiuojama pagal formulę:</w:t>
            </w:r>
          </w:p>
          <w:p w14:paraId="36A1F352"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Ind (naujausias) / Ind (pradžia) x 100 – 100, (proc.), kur</w:t>
            </w:r>
          </w:p>
          <w:p w14:paraId="7E006DC6"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Ind (naujausias) – kreipimosi dėl kainos perskaičiavimo išsiuntimo kitai Šaliai datą naujausias paskelbtas vartotojų kainų indeksas „0711 Automobiliai (d)“;</w:t>
            </w:r>
          </w:p>
          <w:p w14:paraId="71802EBA" w14:textId="346C0735" w:rsidR="001B0622"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Ind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11224C">
              <w:rPr>
                <w:rFonts w:ascii="Arial" w:hAnsi="Arial" w:cs="Arial"/>
                <w:color w:val="000000" w:themeColor="text1"/>
                <w:kern w:val="2"/>
                <w:szCs w:val="24"/>
              </w:rPr>
              <w:t xml:space="preserve"> </w:t>
            </w:r>
            <w:r w:rsidR="0011224C" w:rsidRPr="0011224C">
              <w:rPr>
                <w:rFonts w:ascii="Arial" w:hAnsi="Arial" w:cs="Arial"/>
                <w:kern w:val="2"/>
                <w:szCs w:val="24"/>
              </w:rPr>
              <w:t>Vėlesnė Sutarties  kainos peržiūra negali apimti laikotarpio, už kurį jau buvo atlikta peržiūra.</w:t>
            </w:r>
          </w:p>
          <w:p w14:paraId="5D8D81B1" w14:textId="47AA8903" w:rsidR="001B062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6</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 xml:space="preserve">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w:t>
            </w:r>
            <w:r w:rsidRPr="00CB4FAF">
              <w:rPr>
                <w:rFonts w:ascii="Arial" w:hAnsi="Arial" w:cs="Arial"/>
                <w:color w:val="000000" w:themeColor="text1"/>
                <w:kern w:val="2"/>
                <w:szCs w:val="24"/>
                <w:shd w:val="clear" w:color="auto" w:fill="FFFFFF"/>
              </w:rPr>
              <w:lastRenderedPageBreak/>
              <w:t>indeksai\Vartotojų kainų indeksai (2015 m. – 100)\Lentelės parinktys\Individualaus vartojimo išlaidų pagal paskirtį klasifikatorius\07 Transportas\071 Transporto priemonių įsigijimas\0711 Automobiliai (d) \Nurodomas laikotarpis.</w:t>
            </w:r>
          </w:p>
          <w:p w14:paraId="66FDA2EC" w14:textId="58E9ABE3" w:rsidR="005A583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7</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Skaičiavimams indeksų reikšmės imamos keturių skaitmenų po kablelio tikslumu. Apskaičiuotas pokytis (k) tolesniems skaičiavimams naudojamas suapvalinus iki vieno skaitmens po kablelio, o apskaičiuota kaina „a</w:t>
            </w:r>
            <w:r w:rsidR="00895D13">
              <w:rPr>
                <w:rFonts w:ascii="Arial" w:hAnsi="Arial" w:cs="Arial"/>
                <w:color w:val="000000" w:themeColor="text1"/>
                <w:kern w:val="2"/>
                <w:szCs w:val="24"/>
                <w:shd w:val="clear" w:color="auto" w:fill="FFFFFF"/>
              </w:rPr>
              <w:t>1</w:t>
            </w:r>
            <w:r w:rsidRPr="00CB4FAF">
              <w:rPr>
                <w:rFonts w:ascii="Arial" w:hAnsi="Arial" w:cs="Arial"/>
                <w:color w:val="000000" w:themeColor="text1"/>
                <w:kern w:val="2"/>
                <w:szCs w:val="24"/>
                <w:shd w:val="clear" w:color="auto" w:fill="FFFFFF"/>
              </w:rPr>
              <w:t>“ suapvalinama iki dviejų skaitmenų po kablelio.</w:t>
            </w:r>
          </w:p>
          <w:p w14:paraId="413FAD7A" w14:textId="37328087"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2EEF7DD" w14:textId="762D6522"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 xml:space="preserve">5.3.3.9. Susitarimas turi būti sudarytas per </w:t>
            </w:r>
            <w:r>
              <w:rPr>
                <w:rFonts w:ascii="Arial" w:hAnsi="Arial" w:cs="Arial"/>
                <w:color w:val="000000" w:themeColor="text1"/>
                <w:kern w:val="2"/>
                <w:szCs w:val="24"/>
                <w:shd w:val="clear" w:color="auto" w:fill="FFFFFF"/>
              </w:rPr>
              <w:t>5 darbo dienas</w:t>
            </w:r>
            <w:r w:rsidRPr="00A96D97">
              <w:rPr>
                <w:rFonts w:ascii="Arial" w:hAnsi="Arial" w:cs="Arial"/>
                <w:color w:val="000000" w:themeColor="text1"/>
                <w:kern w:val="2"/>
                <w:szCs w:val="24"/>
                <w:shd w:val="clear" w:color="auto" w:fill="FFFFFF"/>
              </w:rPr>
              <w:t xml:space="preserve"> nuo Šalies pateikto tinkamo prašymo perskaičiuoti Sutarties kainą / įkainius gavimo dienos.</w:t>
            </w:r>
          </w:p>
          <w:p w14:paraId="0AD0C670" w14:textId="468DB014" w:rsidR="00A96D97" w:rsidRPr="001B0622" w:rsidRDefault="00A96D97" w:rsidP="001B0622">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5.3.3.10. Susitarimu Šalys neturi teisės keisti procedūroje nurodytos tvarkos ar kitų Sutarties nuostatų, išskyrus, jei keitimas atliekamas pagal VPĮ nuostatas.</w:t>
            </w:r>
          </w:p>
        </w:tc>
      </w:tr>
      <w:tr w:rsidR="00234CD9" w:rsidRPr="00314628" w14:paraId="5B4D0978" w14:textId="77777777" w:rsidTr="1564600E">
        <w:trPr>
          <w:trHeight w:val="300"/>
        </w:trPr>
        <w:tc>
          <w:tcPr>
            <w:tcW w:w="2704" w:type="dxa"/>
            <w:gridSpan w:val="2"/>
          </w:tcPr>
          <w:p w14:paraId="30CEAD79" w14:textId="4D7BE1B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248F959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2874E9C5" w:rsidR="005A5832" w:rsidRPr="00314628" w:rsidRDefault="0011224C"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5A42E7D4" w14:textId="38416142" w:rsidR="00826F1B" w:rsidRDefault="00826F1B" w:rsidP="001B0622">
            <w:pPr>
              <w:spacing w:line="276" w:lineRule="auto"/>
              <w:jc w:val="both"/>
              <w:rPr>
                <w:rFonts w:ascii="Arial" w:hAnsi="Arial" w:cs="Arial"/>
                <w:kern w:val="2"/>
                <w:szCs w:val="24"/>
              </w:rPr>
            </w:pPr>
            <w:r>
              <w:rPr>
                <w:rFonts w:ascii="Arial" w:hAnsi="Arial" w:cs="Arial"/>
                <w:szCs w:val="24"/>
              </w:rPr>
              <w:t>Pirkėjas</w:t>
            </w:r>
            <w:r w:rsidRPr="000A1CA2">
              <w:rPr>
                <w:rFonts w:ascii="Arial" w:hAnsi="Arial" w:cs="Arial"/>
                <w:szCs w:val="24"/>
              </w:rPr>
              <w:t xml:space="preserve"> atsiskaito su </w:t>
            </w:r>
            <w:r>
              <w:rPr>
                <w:rFonts w:ascii="Arial" w:hAnsi="Arial" w:cs="Arial"/>
                <w:szCs w:val="24"/>
              </w:rPr>
              <w:t>Tiekėju</w:t>
            </w:r>
            <w:r w:rsidRPr="000A1CA2">
              <w:rPr>
                <w:rFonts w:ascii="Arial" w:hAnsi="Arial" w:cs="Arial"/>
                <w:szCs w:val="24"/>
              </w:rPr>
              <w:t xml:space="preserve"> ne vėliau kaip per 30 (trisdešimt) kalendorinių dienų nuo sąskaitos-faktūros gavimo dienos, jei </w:t>
            </w:r>
            <w:r>
              <w:rPr>
                <w:rFonts w:ascii="Arial" w:hAnsi="Arial" w:cs="Arial"/>
                <w:szCs w:val="24"/>
              </w:rPr>
              <w:t>Prekės</w:t>
            </w:r>
            <w:r w:rsidRPr="000A1CA2">
              <w:rPr>
                <w:rFonts w:ascii="Arial" w:hAnsi="Arial" w:cs="Arial"/>
                <w:szCs w:val="24"/>
              </w:rPr>
              <w:t xml:space="preserve"> finansuojam</w:t>
            </w:r>
            <w:r>
              <w:rPr>
                <w:rFonts w:ascii="Arial" w:hAnsi="Arial" w:cs="Arial"/>
                <w:szCs w:val="24"/>
              </w:rPr>
              <w:t>os</w:t>
            </w:r>
            <w:r w:rsidRPr="000A1CA2">
              <w:rPr>
                <w:rFonts w:ascii="Arial" w:hAnsi="Arial" w:cs="Arial"/>
                <w:szCs w:val="24"/>
              </w:rPr>
              <w:t xml:space="preserve"> </w:t>
            </w:r>
            <w:r>
              <w:rPr>
                <w:rFonts w:ascii="Arial" w:hAnsi="Arial" w:cs="Arial"/>
                <w:szCs w:val="24"/>
              </w:rPr>
              <w:t>Pirkėjo</w:t>
            </w:r>
            <w:r w:rsidRPr="000A1CA2">
              <w:rPr>
                <w:rFonts w:ascii="Arial" w:hAnsi="Arial" w:cs="Arial"/>
                <w:szCs w:val="24"/>
              </w:rPr>
              <w:t xml:space="preserve"> lėšomis.</w:t>
            </w:r>
            <w:r>
              <w:rPr>
                <w:rFonts w:ascii="Arial" w:hAnsi="Arial" w:cs="Arial"/>
                <w:szCs w:val="24"/>
              </w:rPr>
              <w:t xml:space="preserve"> </w:t>
            </w:r>
            <w:r w:rsidRPr="008C1637">
              <w:rPr>
                <w:rFonts w:ascii="Arial" w:hAnsi="Arial" w:cs="Arial"/>
                <w:szCs w:val="24"/>
              </w:rPr>
              <w:t>Šiame punkte nurodyti mokėjimų terminai, susieti su finansavimu, gaunamu iš trečiųjų šalių, gali būti pratęsti, tačiau bet kokiu atveju šie terminai negali viršyti 60 (šešiasdešimt)</w:t>
            </w:r>
            <w:r>
              <w:rPr>
                <w:rFonts w:ascii="Arial" w:hAnsi="Arial" w:cs="Arial"/>
                <w:szCs w:val="24"/>
              </w:rPr>
              <w:t xml:space="preserve"> kalendorinių</w:t>
            </w:r>
            <w:r w:rsidRPr="008C1637">
              <w:rPr>
                <w:rFonts w:ascii="Arial" w:hAnsi="Arial" w:cs="Arial"/>
                <w:szCs w:val="24"/>
              </w:rPr>
              <w:t xml:space="preserve"> dienų. Nurodytu </w:t>
            </w:r>
            <w:r w:rsidRPr="008C1637">
              <w:rPr>
                <w:rFonts w:ascii="Arial" w:hAnsi="Arial" w:cs="Arial"/>
                <w:szCs w:val="24"/>
              </w:rPr>
              <w:lastRenderedPageBreak/>
              <w:t xml:space="preserve">atveju ilgesnio apmokėjimo termino taikymo galimybę </w:t>
            </w:r>
            <w:r>
              <w:rPr>
                <w:rFonts w:ascii="Arial" w:hAnsi="Arial" w:cs="Arial"/>
                <w:szCs w:val="24"/>
              </w:rPr>
              <w:t>Pirkėjas</w:t>
            </w:r>
            <w:r w:rsidRPr="008C1637">
              <w:rPr>
                <w:rFonts w:ascii="Arial" w:hAnsi="Arial" w:cs="Arial"/>
                <w:szCs w:val="24"/>
              </w:rPr>
              <w:t xml:space="preserve"> įgyja tik tuo atveju, jei jis Tiekėjui pateikia įrodymus, patvirtinančius apie finansavimo iš trečiųjų šalių vėlavimą</w:t>
            </w:r>
            <w:r>
              <w:rPr>
                <w:rFonts w:ascii="Arial" w:hAnsi="Arial" w:cs="Arial"/>
                <w:szCs w:val="24"/>
              </w:rPr>
              <w:t>.</w:t>
            </w:r>
          </w:p>
          <w:p w14:paraId="04B004E1" w14:textId="77777777" w:rsidR="008D3CA3" w:rsidRPr="00314628" w:rsidRDefault="008D3CA3" w:rsidP="00314628">
            <w:pPr>
              <w:spacing w:line="276" w:lineRule="auto"/>
              <w:rPr>
                <w:rFonts w:ascii="Arial" w:hAnsi="Arial" w:cs="Arial"/>
                <w:kern w:val="2"/>
                <w:szCs w:val="24"/>
              </w:rPr>
            </w:pPr>
          </w:p>
          <w:p w14:paraId="78BE59AC" w14:textId="77777777" w:rsidR="001B0622" w:rsidRPr="00F05E4C" w:rsidRDefault="001B0622" w:rsidP="001B0622">
            <w:pPr>
              <w:jc w:val="both"/>
              <w:rPr>
                <w:rFonts w:ascii="Arial" w:hAnsi="Arial" w:cs="Arial"/>
                <w:szCs w:val="24"/>
              </w:rPr>
            </w:pPr>
            <w:r w:rsidRPr="00F05E4C">
              <w:rPr>
                <w:rFonts w:ascii="Arial" w:hAnsi="Arial" w:cs="Arial"/>
                <w:szCs w:val="24"/>
              </w:rPr>
              <w:t>Apmokėjimo sąlygos:</w:t>
            </w:r>
          </w:p>
          <w:p w14:paraId="5D1F8A09" w14:textId="58AAF150" w:rsidR="005A5832" w:rsidRPr="001B0622" w:rsidRDefault="001B0622" w:rsidP="001B0622">
            <w:pPr>
              <w:jc w:val="both"/>
              <w:rPr>
                <w:rFonts w:ascii="Arial" w:hAnsi="Arial" w:cs="Arial"/>
                <w:szCs w:val="24"/>
              </w:rPr>
            </w:pPr>
            <w:r w:rsidRPr="00F05E4C">
              <w:rPr>
                <w:rFonts w:ascii="Arial" w:hAnsi="Arial" w:cs="Arial"/>
                <w:szCs w:val="24"/>
              </w:rPr>
              <w:t xml:space="preserve">1) įvykdžius </w:t>
            </w:r>
            <w:r w:rsidR="00895D13">
              <w:rPr>
                <w:rFonts w:ascii="Arial" w:hAnsi="Arial" w:cs="Arial"/>
                <w:szCs w:val="24"/>
              </w:rPr>
              <w:t xml:space="preserve">visus </w:t>
            </w:r>
            <w:r w:rsidRPr="00F05E4C">
              <w:rPr>
                <w:rFonts w:ascii="Arial" w:hAnsi="Arial" w:cs="Arial"/>
                <w:szCs w:val="24"/>
              </w:rPr>
              <w:t>sutartinius įsipareigojimus, sumokama Sutarties kain</w:t>
            </w:r>
            <w:r>
              <w:rPr>
                <w:rFonts w:ascii="Arial" w:hAnsi="Arial" w:cs="Arial"/>
                <w:szCs w:val="24"/>
              </w:rPr>
              <w:t>a</w:t>
            </w:r>
            <w:r w:rsidRPr="00F05E4C">
              <w:rPr>
                <w:rFonts w:ascii="Arial" w:hAnsi="Arial" w:cs="Arial"/>
                <w:szCs w:val="24"/>
              </w:rPr>
              <w:t>.</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4AC73806"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6EEB0FB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13C62365" w:rsidR="005A5832" w:rsidRPr="00314628" w:rsidRDefault="001B0622" w:rsidP="00314628">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sidR="00541385">
              <w:rPr>
                <w:rFonts w:ascii="Arial" w:hAnsi="Arial" w:cs="Arial"/>
                <w:kern w:val="2"/>
                <w:szCs w:val="24"/>
              </w:rPr>
              <w:t xml:space="preserve"> (pagal Techninėje specifikacijoje nustatytus reikalavimus)</w:t>
            </w:r>
            <w:r>
              <w:rPr>
                <w:rFonts w:ascii="Arial" w:hAnsi="Arial" w:cs="Arial"/>
                <w:kern w:val="2"/>
                <w:szCs w:val="24"/>
              </w:rPr>
              <w:t>:</w:t>
            </w:r>
            <w:r w:rsidRPr="00CF72EA">
              <w:rPr>
                <w:rFonts w:ascii="Arial" w:hAnsi="Arial" w:cs="Arial"/>
                <w:kern w:val="2"/>
                <w:szCs w:val="24"/>
              </w:rPr>
              <w:t xml:space="preserve"> </w:t>
            </w:r>
            <w:r w:rsidRPr="00800975">
              <w:rPr>
                <w:rFonts w:ascii="Arial" w:hAnsi="Arial" w:cs="Arial"/>
                <w:kern w:val="2"/>
                <w:szCs w:val="24"/>
              </w:rPr>
              <w:t>.......[įrašyti tiekėjo pasiūlyme nurodytą]..........</w:t>
            </w:r>
            <w:r w:rsidRPr="00CF72EA">
              <w:rPr>
                <w:rFonts w:ascii="Arial" w:hAnsi="Arial" w:cs="Arial"/>
                <w:kern w:val="2"/>
                <w:szCs w:val="24"/>
              </w:rPr>
              <w:t xml:space="preserve"> Garantinis terminas, skaičiuojamas nuo Prekių perdavimo–priėmimo akto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2F12166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895D13">
              <w:rPr>
                <w:rFonts w:ascii="Arial" w:hAnsi="Arial" w:cs="Arial"/>
                <w:kern w:val="2"/>
                <w:szCs w:val="24"/>
              </w:rPr>
              <w:t xml:space="preserve"> </w:t>
            </w:r>
            <w:r w:rsidR="00895D13" w:rsidRPr="00895D13">
              <w:rPr>
                <w:rFonts w:ascii="Arial" w:hAnsi="Arial" w:cs="Arial"/>
                <w:kern w:val="2"/>
                <w:szCs w:val="24"/>
              </w:rPr>
              <w:t>nuo rašytinės pretenzijos gavimo dienos pašalinti Prekių trūkumus</w:t>
            </w:r>
            <w:r w:rsidR="00895D13">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153515" w:rsidRPr="00314628" w14:paraId="5BAC694B" w14:textId="77777777" w:rsidTr="1564600E">
        <w:trPr>
          <w:trHeight w:val="300"/>
        </w:trPr>
        <w:tc>
          <w:tcPr>
            <w:tcW w:w="2704" w:type="dxa"/>
            <w:gridSpan w:val="2"/>
          </w:tcPr>
          <w:p w14:paraId="0209E801" w14:textId="7ACB2512"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6.3. Kokybinių kriterijų įgyvendinimo ir tikrinimo tvarka</w:t>
            </w:r>
          </w:p>
        </w:tc>
        <w:tc>
          <w:tcPr>
            <w:tcW w:w="6831" w:type="dxa"/>
            <w:gridSpan w:val="2"/>
          </w:tcPr>
          <w:p w14:paraId="511632EC" w14:textId="7886154D" w:rsidR="00153515" w:rsidRPr="00314628" w:rsidRDefault="00153515"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4EE15A55" w14:textId="77777777" w:rsidTr="1564600E">
        <w:trPr>
          <w:trHeight w:val="300"/>
        </w:trPr>
        <w:tc>
          <w:tcPr>
            <w:tcW w:w="9535" w:type="dxa"/>
            <w:gridSpan w:val="4"/>
          </w:tcPr>
          <w:p w14:paraId="7DD38339"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4D4C292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5BEE183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w:t>
            </w:r>
            <w:r w:rsidR="001B0622">
              <w:rPr>
                <w:rFonts w:ascii="Arial" w:hAnsi="Arial" w:cs="Arial"/>
                <w:i/>
                <w:iCs/>
                <w:kern w:val="2"/>
                <w:szCs w:val="24"/>
                <w:shd w:val="clear" w:color="auto" w:fill="D9D9D9" w:themeFill="background1" w:themeFillShade="D9"/>
              </w:rPr>
              <w:t>ą</w:t>
            </w:r>
            <w:r w:rsidRPr="00314628">
              <w:rPr>
                <w:rFonts w:ascii="Arial" w:hAnsi="Arial" w:cs="Arial"/>
                <w:i/>
                <w:iCs/>
                <w:kern w:val="2"/>
                <w:szCs w:val="24"/>
                <w:shd w:val="clear" w:color="auto" w:fill="D9D9D9" w:themeFill="background1" w:themeFillShade="D9"/>
              </w:rPr>
              <w:t xml:space="preserve">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EE65E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737F2654"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lastRenderedPageBreak/>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234CD9" w:rsidRPr="00314628" w14:paraId="440514AB" w14:textId="77777777" w:rsidTr="1564600E">
        <w:trPr>
          <w:trHeight w:val="300"/>
        </w:trPr>
        <w:tc>
          <w:tcPr>
            <w:tcW w:w="2704" w:type="dxa"/>
            <w:gridSpan w:val="2"/>
          </w:tcPr>
          <w:p w14:paraId="1559F43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153515" w:rsidRPr="00314628" w14:paraId="232219DF" w14:textId="77777777" w:rsidTr="1564600E">
        <w:trPr>
          <w:trHeight w:val="300"/>
        </w:trPr>
        <w:tc>
          <w:tcPr>
            <w:tcW w:w="2704" w:type="dxa"/>
            <w:gridSpan w:val="2"/>
          </w:tcPr>
          <w:p w14:paraId="5C5DCBB5" w14:textId="46B2CDBF"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8.3. Sutarties įvykdymo užtikrinimo pateikimas</w:t>
            </w:r>
          </w:p>
        </w:tc>
        <w:tc>
          <w:tcPr>
            <w:tcW w:w="6831" w:type="dxa"/>
            <w:gridSpan w:val="2"/>
          </w:tcPr>
          <w:p w14:paraId="155CC5EF" w14:textId="03876302" w:rsidR="00153515" w:rsidRPr="00314628" w:rsidRDefault="00153515"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3EE8B150" w14:textId="77777777" w:rsidTr="1564600E">
        <w:trPr>
          <w:trHeight w:val="300"/>
        </w:trPr>
        <w:tc>
          <w:tcPr>
            <w:tcW w:w="9535" w:type="dxa"/>
            <w:gridSpan w:val="4"/>
          </w:tcPr>
          <w:p w14:paraId="3BBA4AC5" w14:textId="77777777" w:rsidR="00BC46A9" w:rsidRDefault="00BC46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4C8F97AB"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367B0B9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F5790">
              <w:rPr>
                <w:rFonts w:ascii="Arial" w:hAnsi="Arial" w:cs="Arial"/>
                <w:kern w:val="2"/>
                <w:szCs w:val="24"/>
              </w:rPr>
              <w:t>2</w:t>
            </w:r>
            <w:r w:rsidRPr="00314628">
              <w:rPr>
                <w:rFonts w:ascii="Arial" w:hAnsi="Arial" w:cs="Arial"/>
                <w:kern w:val="2"/>
                <w:szCs w:val="24"/>
              </w:rPr>
              <w:t xml:space="preserve"> (</w:t>
            </w:r>
            <w:r w:rsidR="002F5790">
              <w:rPr>
                <w:rFonts w:ascii="Arial" w:hAnsi="Arial" w:cs="Arial"/>
                <w:kern w:val="2"/>
                <w:szCs w:val="24"/>
              </w:rPr>
              <w:t>dvi</w:t>
            </w:r>
            <w:r w:rsidR="000669AD" w:rsidRPr="00314628">
              <w:rPr>
                <w:rFonts w:ascii="Arial" w:hAnsi="Arial" w:cs="Arial"/>
                <w:kern w:val="2"/>
                <w:szCs w:val="24"/>
              </w:rPr>
              <w:t xml:space="preserve">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1D8E5960" w14:textId="5CF171DD" w:rsidR="005A5832"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59426F63" w14:textId="21CDF502" w:rsidR="002F5790" w:rsidRPr="00314628" w:rsidRDefault="002F5790" w:rsidP="00314628">
            <w:pPr>
              <w:spacing w:line="276" w:lineRule="auto"/>
              <w:jc w:val="both"/>
              <w:rPr>
                <w:rFonts w:ascii="Arial" w:hAnsi="Arial" w:cs="Arial"/>
                <w:kern w:val="2"/>
                <w:szCs w:val="24"/>
              </w:rPr>
            </w:pPr>
            <w:r w:rsidRPr="002F5790">
              <w:rPr>
                <w:rFonts w:ascii="Arial" w:hAnsi="Arial" w:cs="Arial"/>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07DF280E"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w:t>
            </w:r>
            <w:r w:rsidR="002F5790">
              <w:rPr>
                <w:rFonts w:ascii="Arial" w:hAnsi="Arial" w:cs="Arial"/>
                <w:kern w:val="2"/>
                <w:szCs w:val="24"/>
              </w:rPr>
              <w:t>3</w:t>
            </w:r>
            <w:r w:rsidRPr="00314628">
              <w:rPr>
                <w:rFonts w:ascii="Arial" w:hAnsi="Arial" w:cs="Arial"/>
                <w:kern w:val="2"/>
                <w:szCs w:val="24"/>
              </w:rPr>
              <w:t>.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w:t>
            </w:r>
            <w:r w:rsidR="002F5790">
              <w:rPr>
                <w:rFonts w:ascii="Arial" w:hAnsi="Arial" w:cs="Arial"/>
                <w:kern w:val="2"/>
                <w:szCs w:val="24"/>
              </w:rPr>
              <w:t xml:space="preserve">, </w:t>
            </w:r>
            <w:r w:rsidR="002F5790" w:rsidRPr="002F5790">
              <w:rPr>
                <w:rFonts w:ascii="Arial" w:hAnsi="Arial" w:cs="Arial"/>
                <w:kern w:val="2"/>
                <w:szCs w:val="24"/>
              </w:rPr>
              <w:t>jeigu netesybų suma nėra išskaitoma iš Tiekėjui mokėtinos sumos.</w:t>
            </w:r>
            <w:r w:rsidRPr="00314628">
              <w:rPr>
                <w:rFonts w:ascii="Arial" w:hAnsi="Arial" w:cs="Arial"/>
                <w:kern w:val="2"/>
                <w:szCs w:val="24"/>
              </w:rPr>
              <w:t xml:space="preserve"> </w:t>
            </w:r>
          </w:p>
        </w:tc>
      </w:tr>
      <w:tr w:rsidR="00234CD9" w:rsidRPr="00314628" w14:paraId="6C7F8BB5" w14:textId="77777777" w:rsidTr="1564600E">
        <w:trPr>
          <w:trHeight w:val="300"/>
        </w:trPr>
        <w:tc>
          <w:tcPr>
            <w:tcW w:w="2704" w:type="dxa"/>
            <w:gridSpan w:val="2"/>
          </w:tcPr>
          <w:p w14:paraId="67875D65" w14:textId="47CBD21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9.3. Tiekėjui / Pirkėjui taikoma bauda nutraukus Sutartį dėl esminio Sutarties pažeidimo</w:t>
            </w:r>
            <w:r w:rsidR="00153515">
              <w:rPr>
                <w:rFonts w:ascii="Arial" w:hAnsi="Arial" w:cs="Arial"/>
                <w:b/>
                <w:bCs/>
                <w:kern w:val="2"/>
                <w:szCs w:val="24"/>
              </w:rPr>
              <w:t xml:space="preserve"> </w:t>
            </w:r>
            <w:r w:rsidR="00153515" w:rsidRPr="00153515">
              <w:rPr>
                <w:rFonts w:ascii="Arial" w:hAnsi="Arial" w:cs="Arial"/>
                <w:b/>
                <w:bCs/>
                <w:kern w:val="2"/>
                <w:szCs w:val="24"/>
              </w:rPr>
              <w:t xml:space="preserve">ar nepagrįstai </w:t>
            </w:r>
            <w:r w:rsidR="00153515" w:rsidRPr="00153515">
              <w:rPr>
                <w:rFonts w:ascii="Arial" w:hAnsi="Arial" w:cs="Arial"/>
                <w:b/>
                <w:bCs/>
                <w:kern w:val="2"/>
                <w:szCs w:val="24"/>
              </w:rPr>
              <w:lastRenderedPageBreak/>
              <w:t>nutraukus Sutarties vykdymą ne Sutartyje nustatyta tvarka</w:t>
            </w:r>
          </w:p>
        </w:tc>
        <w:tc>
          <w:tcPr>
            <w:tcW w:w="6831" w:type="dxa"/>
            <w:gridSpan w:val="2"/>
          </w:tcPr>
          <w:p w14:paraId="108C04E8" w14:textId="77777777" w:rsidR="005A5832" w:rsidRDefault="00153515" w:rsidP="00314628">
            <w:pPr>
              <w:spacing w:line="276" w:lineRule="auto"/>
              <w:jc w:val="both"/>
              <w:rPr>
                <w:rFonts w:ascii="Arial" w:hAnsi="Arial" w:cs="Arial"/>
                <w:kern w:val="2"/>
                <w:szCs w:val="24"/>
              </w:rPr>
            </w:pPr>
            <w:r>
              <w:rPr>
                <w:rFonts w:ascii="Arial" w:hAnsi="Arial" w:cs="Arial"/>
                <w:kern w:val="2"/>
                <w:szCs w:val="24"/>
              </w:rPr>
              <w:lastRenderedPageBreak/>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2D42AB71" w:rsidR="00153515" w:rsidRPr="00314628" w:rsidRDefault="00153515" w:rsidP="00314628">
            <w:pPr>
              <w:spacing w:line="276" w:lineRule="auto"/>
              <w:jc w:val="both"/>
              <w:rPr>
                <w:rFonts w:ascii="Arial" w:hAnsi="Arial" w:cs="Arial"/>
                <w:kern w:val="2"/>
                <w:szCs w:val="24"/>
              </w:rPr>
            </w:pPr>
            <w:r w:rsidRPr="00153515">
              <w:rPr>
                <w:rFonts w:ascii="Arial" w:hAnsi="Arial" w:cs="Arial"/>
                <w:kern w:val="2"/>
                <w:szCs w:val="24"/>
              </w:rPr>
              <w:t xml:space="preserve">9.3.2. Nepagrįstai nutraukus Sutarties vykdymą ne Sutartyje nustatyta tvarka, mokama </w:t>
            </w:r>
            <w:r w:rsidRPr="00314628">
              <w:rPr>
                <w:rFonts w:ascii="Arial" w:hAnsi="Arial" w:cs="Arial"/>
                <w:kern w:val="2"/>
                <w:szCs w:val="24"/>
              </w:rPr>
              <w:t>10 (dešimt)</w:t>
            </w:r>
            <w:r>
              <w:rPr>
                <w:rFonts w:ascii="Arial" w:hAnsi="Arial" w:cs="Arial"/>
                <w:kern w:val="2"/>
                <w:szCs w:val="24"/>
              </w:rPr>
              <w:t xml:space="preserve"> </w:t>
            </w:r>
            <w:r w:rsidRPr="00153515">
              <w:rPr>
                <w:rFonts w:ascii="Arial" w:hAnsi="Arial" w:cs="Arial"/>
                <w:kern w:val="2"/>
                <w:szCs w:val="24"/>
              </w:rPr>
              <w:t xml:space="preserve">procentų dydžio bauda </w:t>
            </w:r>
            <w:r w:rsidRPr="00153515">
              <w:rPr>
                <w:rFonts w:ascii="Arial" w:hAnsi="Arial" w:cs="Arial"/>
                <w:kern w:val="2"/>
                <w:szCs w:val="24"/>
              </w:rPr>
              <w:lastRenderedPageBreak/>
              <w:t>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08E9FB70" w14:textId="2BFD1359" w:rsidR="005A5832" w:rsidRPr="00314628" w:rsidRDefault="00942479" w:rsidP="001B0622">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ėl aplinkosauginių kriterijų, nurodytų Specialiųjų sąlygų 1</w:t>
            </w:r>
            <w:r w:rsidR="002F5790">
              <w:rPr>
                <w:rFonts w:ascii="Arial" w:hAnsi="Arial" w:cs="Arial"/>
                <w:kern w:val="2"/>
                <w:szCs w:val="24"/>
              </w:rPr>
              <w:t>3</w:t>
            </w:r>
            <w:r w:rsidR="00A10867" w:rsidRPr="00314628">
              <w:rPr>
                <w:rFonts w:ascii="Arial" w:hAnsi="Arial" w:cs="Arial"/>
                <w:kern w:val="2"/>
                <w:szCs w:val="24"/>
              </w:rPr>
              <w:t xml:space="preserve"> skyriuje, bus taikomos baudos </w:t>
            </w:r>
            <w:r w:rsidR="009E637C" w:rsidRPr="00314628">
              <w:rPr>
                <w:rFonts w:ascii="Arial" w:hAnsi="Arial" w:cs="Arial"/>
                <w:kern w:val="2"/>
                <w:szCs w:val="24"/>
              </w:rPr>
              <w:t>2 (</w:t>
            </w:r>
            <w:r w:rsidR="001B0622">
              <w:rPr>
                <w:rFonts w:ascii="Arial" w:hAnsi="Arial" w:cs="Arial"/>
                <w:kern w:val="2"/>
                <w:szCs w:val="24"/>
              </w:rPr>
              <w:t>du</w:t>
            </w:r>
            <w:r w:rsidR="009E637C" w:rsidRPr="00314628">
              <w:rPr>
                <w:rFonts w:ascii="Arial" w:hAnsi="Arial" w:cs="Arial"/>
                <w:kern w:val="2"/>
                <w:szCs w:val="24"/>
              </w:rPr>
              <w:t xml:space="preserve">)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Pr="00314628">
              <w:rPr>
                <w:rFonts w:ascii="Arial" w:hAnsi="Arial" w:cs="Arial"/>
                <w:kern w:val="2"/>
                <w:szCs w:val="24"/>
              </w:rPr>
              <w:t>.</w:t>
            </w:r>
            <w:r w:rsidR="0080426D">
              <w:rPr>
                <w:rFonts w:ascii="Arial" w:hAnsi="Arial" w:cs="Arial"/>
                <w:kern w:val="2"/>
                <w:szCs w:val="24"/>
              </w:rPr>
              <w:t xml:space="preserve"> už kiekvieną pažeidimą. </w:t>
            </w: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03F63D90"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2 (d</w:t>
            </w:r>
            <w:r w:rsidR="001B0622">
              <w:rPr>
                <w:rFonts w:ascii="Arial" w:hAnsi="Arial" w:cs="Arial"/>
                <w:kern w:val="2"/>
                <w:szCs w:val="24"/>
              </w:rPr>
              <w:t>u</w:t>
            </w:r>
            <w:r w:rsidRPr="00314628">
              <w:rPr>
                <w:rFonts w:ascii="Arial" w:hAnsi="Arial" w:cs="Arial"/>
                <w:kern w:val="2"/>
                <w:szCs w:val="24"/>
              </w:rPr>
              <w:t xml:space="preserve">)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r w:rsidR="0080426D">
              <w:rPr>
                <w:rFonts w:ascii="Arial" w:hAnsi="Arial" w:cs="Arial"/>
                <w:kern w:val="2"/>
                <w:szCs w:val="24"/>
              </w:rPr>
              <w:t xml:space="preserve"> už kiekvieną pažeidimą.</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153515" w:rsidRPr="00314628" w14:paraId="0A3D021C" w14:textId="77777777" w:rsidTr="1564600E">
        <w:trPr>
          <w:trHeight w:val="300"/>
        </w:trPr>
        <w:tc>
          <w:tcPr>
            <w:tcW w:w="2704" w:type="dxa"/>
            <w:gridSpan w:val="2"/>
          </w:tcPr>
          <w:p w14:paraId="50E1604B" w14:textId="1BF33E46" w:rsidR="00153515" w:rsidRPr="00314628" w:rsidRDefault="00153515" w:rsidP="00314628">
            <w:pPr>
              <w:spacing w:line="276" w:lineRule="auto"/>
              <w:rPr>
                <w:rFonts w:ascii="Arial" w:hAnsi="Arial" w:cs="Arial"/>
                <w:b/>
                <w:bCs/>
                <w:kern w:val="2"/>
                <w:szCs w:val="24"/>
              </w:rPr>
            </w:pPr>
            <w:r>
              <w:rPr>
                <w:rFonts w:ascii="Arial" w:hAnsi="Arial" w:cs="Arial"/>
                <w:b/>
                <w:bCs/>
                <w:kern w:val="2"/>
                <w:szCs w:val="24"/>
              </w:rPr>
              <w:t xml:space="preserve">9.9. </w:t>
            </w:r>
            <w:r w:rsidRPr="00153515">
              <w:rPr>
                <w:rFonts w:ascii="Arial" w:hAnsi="Arial" w:cs="Arial"/>
                <w:b/>
                <w:bCs/>
                <w:kern w:val="2"/>
                <w:szCs w:val="24"/>
              </w:rPr>
              <w:t xml:space="preserve">Tiekėjui taikoma bauda dėl Pirkėjo </w:t>
            </w:r>
            <w:r w:rsidRPr="00153515">
              <w:rPr>
                <w:rFonts w:ascii="Arial" w:hAnsi="Arial" w:cs="Arial"/>
                <w:b/>
                <w:bCs/>
                <w:kern w:val="2"/>
                <w:szCs w:val="24"/>
              </w:rPr>
              <w:lastRenderedPageBreak/>
              <w:t>simbolių, pavadinimo ir ženklo reklamoje ar rinkodaroje naudojimo reikalavimų nesilaikymo bei draudimo naudotis Pirkėjo sukurtais intelektiniais veiklos rezultatais nesilaikymo</w:t>
            </w:r>
          </w:p>
        </w:tc>
        <w:tc>
          <w:tcPr>
            <w:tcW w:w="6831" w:type="dxa"/>
            <w:gridSpan w:val="2"/>
          </w:tcPr>
          <w:p w14:paraId="7137F19D" w14:textId="5C31F1F8" w:rsidR="00153515" w:rsidRPr="00314628" w:rsidDel="0052186B" w:rsidRDefault="00153515" w:rsidP="00314628">
            <w:pPr>
              <w:spacing w:line="276" w:lineRule="auto"/>
              <w:rPr>
                <w:rFonts w:ascii="Arial" w:hAnsi="Arial" w:cs="Arial"/>
                <w:kern w:val="2"/>
                <w:szCs w:val="24"/>
              </w:rPr>
            </w:pPr>
            <w:r>
              <w:rPr>
                <w:rFonts w:ascii="Arial" w:hAnsi="Arial" w:cs="Arial"/>
                <w:kern w:val="2"/>
                <w:szCs w:val="24"/>
              </w:rPr>
              <w:lastRenderedPageBreak/>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BC46A9" w:rsidRPr="00314628" w14:paraId="41681BBD" w14:textId="77777777" w:rsidTr="0044186D">
        <w:trPr>
          <w:trHeight w:val="300"/>
        </w:trPr>
        <w:tc>
          <w:tcPr>
            <w:tcW w:w="9535" w:type="dxa"/>
            <w:gridSpan w:val="4"/>
          </w:tcPr>
          <w:p w14:paraId="01046068" w14:textId="77777777" w:rsidR="00BC46A9" w:rsidRDefault="00BC46A9" w:rsidP="00BC46A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2FE36360" w14:textId="1FF322AA" w:rsidR="00BC46A9" w:rsidRPr="00314628" w:rsidRDefault="00BC46A9" w:rsidP="00BC46A9">
            <w:pPr>
              <w:spacing w:line="276" w:lineRule="auto"/>
              <w:jc w:val="center"/>
              <w:rPr>
                <w:rFonts w:ascii="Arial" w:hAnsi="Arial" w:cs="Arial"/>
                <w:kern w:val="2"/>
                <w:szCs w:val="24"/>
              </w:rPr>
            </w:pPr>
            <w:r w:rsidRPr="005C18B9">
              <w:rPr>
                <w:rFonts w:ascii="Arial" w:hAnsi="Arial" w:cs="Arial"/>
                <w:b/>
                <w:bCs/>
                <w:kern w:val="2"/>
                <w:szCs w:val="24"/>
              </w:rPr>
              <w:t>ESMINĖS SUTARTIES SĄLYGOS</w:t>
            </w:r>
          </w:p>
        </w:tc>
      </w:tr>
      <w:tr w:rsidR="00BC46A9" w:rsidRPr="00314628" w14:paraId="0E5C975D" w14:textId="77777777" w:rsidTr="1564600E">
        <w:trPr>
          <w:trHeight w:val="300"/>
        </w:trPr>
        <w:tc>
          <w:tcPr>
            <w:tcW w:w="2704" w:type="dxa"/>
            <w:gridSpan w:val="2"/>
          </w:tcPr>
          <w:p w14:paraId="1A0DF54B" w14:textId="1D1F3393"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10.1. Esminės Sutarties sąlygos</w:t>
            </w:r>
          </w:p>
        </w:tc>
        <w:tc>
          <w:tcPr>
            <w:tcW w:w="6831" w:type="dxa"/>
            <w:gridSpan w:val="2"/>
          </w:tcPr>
          <w:p w14:paraId="2487F206" w14:textId="510A56DB" w:rsidR="00BC46A9" w:rsidRPr="00314628" w:rsidRDefault="00BC46A9" w:rsidP="00BC46A9">
            <w:pPr>
              <w:spacing w:line="276" w:lineRule="auto"/>
              <w:rPr>
                <w:rFonts w:ascii="Arial" w:hAnsi="Arial" w:cs="Arial"/>
                <w:kern w:val="2"/>
                <w:szCs w:val="24"/>
              </w:rPr>
            </w:pPr>
            <w:r>
              <w:rPr>
                <w:rFonts w:ascii="Arial" w:hAnsi="Arial" w:cs="Arial"/>
                <w:kern w:val="2"/>
                <w:szCs w:val="24"/>
              </w:rPr>
              <w:t xml:space="preserve">Netaikoma </w:t>
            </w:r>
          </w:p>
        </w:tc>
      </w:tr>
      <w:tr w:rsidR="00BC46A9" w:rsidRPr="00314628" w14:paraId="234A1B3C" w14:textId="77777777" w:rsidTr="1564600E">
        <w:trPr>
          <w:trHeight w:val="300"/>
        </w:trPr>
        <w:tc>
          <w:tcPr>
            <w:tcW w:w="2704" w:type="dxa"/>
            <w:gridSpan w:val="2"/>
          </w:tcPr>
          <w:p w14:paraId="236D23EC" w14:textId="14B30234" w:rsidR="00BC46A9" w:rsidRPr="001D67F8" w:rsidRDefault="00BC46A9" w:rsidP="00BC46A9">
            <w:pPr>
              <w:spacing w:line="276" w:lineRule="auto"/>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831" w:type="dxa"/>
            <w:gridSpan w:val="2"/>
          </w:tcPr>
          <w:p w14:paraId="2D07E788" w14:textId="326834EC" w:rsidR="00BC46A9" w:rsidRPr="00314628" w:rsidRDefault="00BC46A9" w:rsidP="00BC46A9">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0C74789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4AF3F7C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3D78687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2FD323B" w14:textId="77F32DBB"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2D06D7" w14:textId="339A0EA5" w:rsidR="005A5832" w:rsidRPr="00595909" w:rsidRDefault="007B1218" w:rsidP="00595909">
            <w:pPr>
              <w:spacing w:line="276" w:lineRule="auto"/>
              <w:jc w:val="both"/>
              <w:rPr>
                <w:rFonts w:ascii="Arial" w:hAnsi="Arial" w:cs="Arial"/>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95080D">
              <w:rPr>
                <w:rFonts w:ascii="Arial" w:hAnsi="Arial" w:cs="Arial"/>
                <w:b/>
                <w:bCs/>
                <w:szCs w:val="24"/>
              </w:rPr>
              <w:t>11</w:t>
            </w:r>
            <w:r w:rsidRPr="00314628">
              <w:rPr>
                <w:rFonts w:ascii="Arial" w:hAnsi="Arial" w:cs="Arial"/>
                <w:b/>
                <w:bCs/>
                <w:szCs w:val="24"/>
              </w:rPr>
              <w:t xml:space="preserve"> mėn.</w:t>
            </w:r>
            <w:r w:rsidRPr="00314628">
              <w:rPr>
                <w:rFonts w:ascii="Arial" w:hAnsi="Arial" w:cs="Arial"/>
                <w:szCs w:val="24"/>
              </w:rPr>
              <w:t>).</w:t>
            </w:r>
          </w:p>
        </w:tc>
      </w:tr>
      <w:tr w:rsidR="00234CD9" w:rsidRPr="00314628" w14:paraId="3AC5F97E" w14:textId="77777777" w:rsidTr="1564600E">
        <w:trPr>
          <w:trHeight w:val="300"/>
        </w:trPr>
        <w:tc>
          <w:tcPr>
            <w:tcW w:w="2704" w:type="dxa"/>
            <w:gridSpan w:val="2"/>
          </w:tcPr>
          <w:p w14:paraId="0C477A54" w14:textId="24F61EF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4894F66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951221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370E90A3"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545DC1B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 xml:space="preserve">(Susitarime įvardijamos Sutarties nutraukimo priežastys, nutraukimo data ir susitariama dėl apmokėjimo už iki Sutarties nutraukimo priimtas Prekes, taip pat dėl atsakomybės nuostatų </w:t>
            </w:r>
            <w:r w:rsidRPr="00AB699D">
              <w:rPr>
                <w:rFonts w:ascii="Arial" w:hAnsi="Arial" w:cs="Arial"/>
                <w:color w:val="0070C0"/>
                <w:kern w:val="2"/>
                <w:szCs w:val="24"/>
              </w:rPr>
              <w:lastRenderedPageBreak/>
              <w:t>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9A973D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BC46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3198EACD" w:rsidR="00346FAA" w:rsidRPr="00AB699D" w:rsidRDefault="00346FAA" w:rsidP="00346FAA">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w:t>
            </w:r>
          </w:p>
          <w:p w14:paraId="7CDB450E" w14:textId="604F2AC7" w:rsidR="00346FAA" w:rsidRPr="00AB699D" w:rsidRDefault="00346FAA" w:rsidP="00346FAA">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3A63250D"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654E06B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4198364C" w14:textId="6142F85F" w:rsidR="005A5832" w:rsidRPr="00314628" w:rsidRDefault="00346FAA" w:rsidP="00346FAA">
            <w:pPr>
              <w:spacing w:line="276" w:lineRule="auto"/>
              <w:jc w:val="both"/>
              <w:rPr>
                <w:rFonts w:ascii="Arial" w:eastAsia="Arial" w:hAnsi="Arial" w:cs="Arial"/>
                <w:kern w:val="2"/>
                <w:szCs w:val="24"/>
              </w:rPr>
            </w:pPr>
            <w:r w:rsidRPr="00AB699D">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tc>
      </w:tr>
      <w:tr w:rsidR="00234CD9" w:rsidRPr="00314628" w14:paraId="62F6599E" w14:textId="77777777" w:rsidTr="1564600E">
        <w:trPr>
          <w:trHeight w:val="300"/>
        </w:trPr>
        <w:tc>
          <w:tcPr>
            <w:tcW w:w="9535" w:type="dxa"/>
            <w:gridSpan w:val="4"/>
          </w:tcPr>
          <w:p w14:paraId="0CDB3D5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XIII SKYRIUS</w:t>
            </w:r>
          </w:p>
          <w:p w14:paraId="175672ED" w14:textId="77777777" w:rsidR="00BC46A9"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APLINKOSAUGINIAI IR SOCIALINIAI KRITERIJAI </w:t>
            </w:r>
          </w:p>
          <w:p w14:paraId="35B10415" w14:textId="51CBED2B"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55F4606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60E28099" w14:textId="53E5B830" w:rsidR="00AD75D5" w:rsidRDefault="00595909" w:rsidP="00314628">
            <w:pPr>
              <w:spacing w:line="276" w:lineRule="auto"/>
              <w:jc w:val="both"/>
              <w:rPr>
                <w:rFonts w:ascii="Arial" w:eastAsia="Arial Unicode MS" w:hAnsi="Arial" w:cs="Arial"/>
                <w:color w:val="000000"/>
                <w:szCs w:val="24"/>
                <w:bdr w:val="none" w:sz="0" w:space="0" w:color="auto" w:frame="1"/>
                <w:shd w:val="clear" w:color="auto" w:fill="FFFFFF"/>
              </w:rPr>
            </w:pPr>
            <w:r>
              <w:rPr>
                <w:rFonts w:ascii="Arial" w:hAnsi="Arial" w:cs="Arial"/>
                <w:kern w:val="2"/>
                <w:szCs w:val="24"/>
                <w:shd w:val="clear" w:color="auto" w:fill="FFFFFF"/>
              </w:rPr>
              <w:t>1</w:t>
            </w:r>
            <w:r w:rsidR="008A3942">
              <w:rPr>
                <w:rFonts w:ascii="Arial" w:hAnsi="Arial" w:cs="Arial"/>
                <w:kern w:val="2"/>
                <w:szCs w:val="24"/>
                <w:shd w:val="clear" w:color="auto" w:fill="FFFFFF"/>
              </w:rPr>
              <w:t>3</w:t>
            </w:r>
            <w:r>
              <w:rPr>
                <w:rFonts w:ascii="Arial" w:hAnsi="Arial" w:cs="Arial"/>
                <w:kern w:val="2"/>
                <w:szCs w:val="24"/>
                <w:shd w:val="clear" w:color="auto" w:fill="FFFFFF"/>
              </w:rPr>
              <w:t xml:space="preserve">.1.1. </w:t>
            </w:r>
            <w:r w:rsidR="00AD75D5" w:rsidRPr="00314628">
              <w:rPr>
                <w:rFonts w:ascii="Arial" w:hAnsi="Arial" w:cs="Arial"/>
                <w:kern w:val="2"/>
                <w:szCs w:val="24"/>
                <w:shd w:val="clear" w:color="auto" w:fill="FFFFFF"/>
              </w:rPr>
              <w:t xml:space="preserve">Aplinkosauginiai kriterijai Prekėms nustatomi vadovaujantis </w:t>
            </w:r>
            <w:r w:rsidR="00AD75D5"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w:t>
            </w:r>
            <w:r w:rsidR="000B2658">
              <w:rPr>
                <w:rFonts w:ascii="Arial" w:eastAsia="Arial Unicode MS" w:hAnsi="Arial" w:cs="Arial"/>
                <w:color w:val="000000"/>
                <w:szCs w:val="24"/>
                <w:bdr w:val="none" w:sz="0" w:space="0" w:color="auto" w:frame="1"/>
                <w:shd w:val="clear" w:color="auto" w:fill="FFFFFF"/>
              </w:rPr>
              <w:t>4.</w:t>
            </w:r>
            <w:r>
              <w:rPr>
                <w:rFonts w:ascii="Arial" w:eastAsia="Arial Unicode MS" w:hAnsi="Arial" w:cs="Arial"/>
                <w:color w:val="000000"/>
                <w:szCs w:val="24"/>
                <w:bdr w:val="none" w:sz="0" w:space="0" w:color="auto" w:frame="1"/>
                <w:shd w:val="clear" w:color="auto" w:fill="FFFFFF"/>
              </w:rPr>
              <w:t>1.</w:t>
            </w:r>
            <w:r w:rsidR="00AD75D5" w:rsidRPr="00314628">
              <w:rPr>
                <w:rFonts w:ascii="Arial" w:eastAsia="Arial Unicode MS" w:hAnsi="Arial" w:cs="Arial"/>
                <w:color w:val="000000"/>
                <w:szCs w:val="24"/>
                <w:bdr w:val="none" w:sz="0" w:space="0" w:color="auto" w:frame="1"/>
                <w:shd w:val="clear" w:color="auto" w:fill="FFFFFF"/>
              </w:rPr>
              <w:t xml:space="preserve"> </w:t>
            </w:r>
            <w:r w:rsidR="000B2658">
              <w:rPr>
                <w:rFonts w:ascii="Arial" w:eastAsia="Arial Unicode MS" w:hAnsi="Arial" w:cs="Arial"/>
                <w:color w:val="000000"/>
                <w:szCs w:val="24"/>
                <w:bdr w:val="none" w:sz="0" w:space="0" w:color="auto" w:frame="1"/>
                <w:shd w:val="clear" w:color="auto" w:fill="FFFFFF"/>
              </w:rPr>
              <w:t>papunkčiu</w:t>
            </w:r>
            <w:r w:rsidR="00541385">
              <w:rPr>
                <w:rFonts w:ascii="Arial" w:eastAsia="Arial Unicode MS" w:hAnsi="Arial" w:cs="Arial"/>
                <w:color w:val="000000"/>
                <w:szCs w:val="24"/>
                <w:bdr w:val="none" w:sz="0" w:space="0" w:color="auto" w:frame="1"/>
                <w:shd w:val="clear" w:color="auto" w:fill="FFFFFF"/>
              </w:rPr>
              <w:t>.</w:t>
            </w:r>
          </w:p>
          <w:p w14:paraId="5E3819D0" w14:textId="4010B7E3" w:rsidR="00595909" w:rsidRPr="00595909" w:rsidRDefault="000B2658" w:rsidP="00314628">
            <w:pPr>
              <w:spacing w:line="276" w:lineRule="auto"/>
              <w:jc w:val="both"/>
              <w:rPr>
                <w:rFonts w:ascii="Arial" w:hAnsi="Arial" w:cs="Arial"/>
                <w:kern w:val="2"/>
                <w:szCs w:val="24"/>
                <w:shd w:val="clear" w:color="auto" w:fill="FFFFFF"/>
              </w:rPr>
            </w:pPr>
            <w:r>
              <w:rPr>
                <w:rFonts w:ascii="Arial" w:eastAsia="Arial Unicode MS" w:hAnsi="Arial" w:cs="Arial"/>
                <w:color w:val="000000"/>
                <w:kern w:val="2"/>
                <w:szCs w:val="24"/>
                <w:bdr w:val="none" w:sz="0" w:space="0" w:color="auto" w:frame="1"/>
                <w:shd w:val="clear" w:color="auto" w:fill="FFFFFF"/>
              </w:rPr>
              <w:t xml:space="preserve">13.1.2. </w:t>
            </w:r>
            <w:r w:rsidRPr="00D81675">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medicininei įrangai, užtikrinantį galimybę</w:t>
            </w:r>
            <w:r w:rsidRPr="008A66BF">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Cs w:val="24"/>
                <w:bdr w:val="none" w:sz="0" w:space="0" w:color="auto" w:frame="1"/>
              </w:rPr>
              <w:t xml:space="preserve"> </w:t>
            </w:r>
            <w:r w:rsidRPr="0065767A">
              <w:rPr>
                <w:rFonts w:ascii="Arial" w:hAnsi="Arial" w:cs="Arial"/>
                <w:szCs w:val="24"/>
              </w:rPr>
              <w:t xml:space="preserve">Reikalavimas taikomas vadovaujantis Lietuvos Respublikos aplinkos ministro 2011 m. birželio 28 d. įsakymu Nr. D1-508 patvirtinto aplinkos apsaugos kriterijų taikymo, vykdant žaliuosius pirkimus, tvarkos aprašo 4.4.4.4 papunkčiu: prekė yra tvirta, ilgaamžė, funkcionali, ji ar jos </w:t>
            </w:r>
            <w:r w:rsidRPr="0065767A">
              <w:rPr>
                <w:rFonts w:ascii="Arial" w:hAnsi="Arial" w:cs="Arial"/>
                <w:szCs w:val="24"/>
              </w:rPr>
              <w:lastRenderedPageBreak/>
              <w:t>sudedamosios dalys tinka naudoti daug kartų ir (ar) lengvai pataisomos, ir (ar) pakeičiamos</w:t>
            </w:r>
            <w:r>
              <w:rPr>
                <w:rFonts w:ascii="Arial" w:hAnsi="Arial" w:cs="Arial"/>
                <w:szCs w:val="24"/>
              </w:rPr>
              <w:t>.</w:t>
            </w:r>
          </w:p>
        </w:tc>
      </w:tr>
      <w:tr w:rsidR="00234CD9" w:rsidRPr="00314628" w14:paraId="248F77FB" w14:textId="77777777" w:rsidTr="1564600E">
        <w:trPr>
          <w:trHeight w:val="300"/>
        </w:trPr>
        <w:tc>
          <w:tcPr>
            <w:tcW w:w="2532" w:type="dxa"/>
          </w:tcPr>
          <w:p w14:paraId="6386D98F" w14:textId="1532C19E"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BC46A9">
              <w:rPr>
                <w:rFonts w:ascii="Arial" w:hAnsi="Arial" w:cs="Arial"/>
                <w:b/>
                <w:bCs/>
                <w:kern w:val="2"/>
                <w:szCs w:val="24"/>
              </w:rPr>
              <w:t>3</w:t>
            </w:r>
            <w:r w:rsidRPr="00314628">
              <w:rPr>
                <w:rFonts w:ascii="Arial" w:hAnsi="Arial" w:cs="Arial"/>
                <w:b/>
                <w:bCs/>
                <w:kern w:val="2"/>
                <w:szCs w:val="24"/>
              </w:rPr>
              <w:t>.</w:t>
            </w:r>
            <w:r w:rsidR="00BC46A9">
              <w:rPr>
                <w:rFonts w:ascii="Arial" w:hAnsi="Arial" w:cs="Arial"/>
                <w:b/>
                <w:bCs/>
                <w:kern w:val="2"/>
                <w:szCs w:val="24"/>
              </w:rPr>
              <w:t>2</w:t>
            </w:r>
            <w:r w:rsidRPr="00314628">
              <w:rPr>
                <w:rFonts w:ascii="Arial" w:hAnsi="Arial" w:cs="Arial"/>
                <w:b/>
                <w:bCs/>
                <w:kern w:val="2"/>
                <w:szCs w:val="24"/>
              </w:rPr>
              <w:t>. Su perkamomis Prekėmis susiję socialiniai kriterijai</w:t>
            </w:r>
          </w:p>
        </w:tc>
        <w:tc>
          <w:tcPr>
            <w:tcW w:w="7003" w:type="dxa"/>
            <w:gridSpan w:val="3"/>
          </w:tcPr>
          <w:p w14:paraId="78104E0E" w14:textId="474B8B7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B9FCFA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049BE4A9"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BC46A9" w:rsidRPr="00314628" w14:paraId="1A3B3FB7" w14:textId="77777777" w:rsidTr="1564600E">
        <w:trPr>
          <w:trHeight w:val="300"/>
        </w:trPr>
        <w:tc>
          <w:tcPr>
            <w:tcW w:w="2532" w:type="dxa"/>
          </w:tcPr>
          <w:p w14:paraId="31A2D71F" w14:textId="200A6648"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.1.</w:t>
            </w:r>
          </w:p>
        </w:tc>
        <w:tc>
          <w:tcPr>
            <w:tcW w:w="7003" w:type="dxa"/>
            <w:gridSpan w:val="3"/>
          </w:tcPr>
          <w:p w14:paraId="5E7305BA"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keičiamas Sutarties Bendrųjų sąlygų punktas, jį išdėstant nauja redakcija):</w:t>
            </w:r>
          </w:p>
          <w:p w14:paraId="1F805B4C" w14:textId="7DAF8982"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pakeisti nurodytą Sutarties Bendrųjų sąlygų punktą ir išdėstyti jį nauja redakcija: ____.</w:t>
            </w:r>
          </w:p>
        </w:tc>
      </w:tr>
      <w:tr w:rsidR="00BC46A9" w:rsidRPr="00314628" w14:paraId="6B21B766" w14:textId="77777777" w:rsidTr="1564600E">
        <w:trPr>
          <w:trHeight w:val="300"/>
        </w:trPr>
        <w:tc>
          <w:tcPr>
            <w:tcW w:w="2532" w:type="dxa"/>
          </w:tcPr>
          <w:p w14:paraId="6947D409" w14:textId="5F43510E"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.2.</w:t>
            </w:r>
          </w:p>
        </w:tc>
        <w:tc>
          <w:tcPr>
            <w:tcW w:w="7003" w:type="dxa"/>
            <w:gridSpan w:val="3"/>
          </w:tcPr>
          <w:p w14:paraId="43E1C7C7"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papildomos Sutarties Bendrosios sąlygos naujomis nuostatomis):</w:t>
            </w:r>
          </w:p>
          <w:p w14:paraId="039E4DF7" w14:textId="47B9F4F5"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papildyti Sutarties Bendrąsias sąlygas nurodytu punktu, tačiau kitų punktų numeracijos nekeisti: ________.</w:t>
            </w:r>
          </w:p>
        </w:tc>
      </w:tr>
      <w:tr w:rsidR="00BC46A9" w:rsidRPr="00314628" w14:paraId="24BDD2CA" w14:textId="77777777" w:rsidTr="1564600E">
        <w:trPr>
          <w:trHeight w:val="300"/>
        </w:trPr>
        <w:tc>
          <w:tcPr>
            <w:tcW w:w="2532" w:type="dxa"/>
          </w:tcPr>
          <w:p w14:paraId="53408C68" w14:textId="724F41B8"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14.3.</w:t>
            </w:r>
          </w:p>
        </w:tc>
        <w:tc>
          <w:tcPr>
            <w:tcW w:w="7003" w:type="dxa"/>
            <w:gridSpan w:val="3"/>
          </w:tcPr>
          <w:p w14:paraId="43F748C6"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išbraukiamas Sutarties Bendrųjų sąlygų atitinkamas punktas:</w:t>
            </w:r>
          </w:p>
          <w:p w14:paraId="6E57434D" w14:textId="00AFB1BE"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išbraukti nurodytą Sutarties Bendrųjų sąlygų punktą, tačiau kitų punktų numeracijos nekeisti: _____.</w:t>
            </w:r>
          </w:p>
        </w:tc>
      </w:tr>
      <w:tr w:rsidR="00BC46A9" w:rsidRPr="00314628" w14:paraId="06072100" w14:textId="77777777" w:rsidTr="1564600E">
        <w:trPr>
          <w:trHeight w:val="300"/>
        </w:trPr>
        <w:tc>
          <w:tcPr>
            <w:tcW w:w="2532" w:type="dxa"/>
          </w:tcPr>
          <w:p w14:paraId="0EEF0C71" w14:textId="2DA74CEE"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14.4.</w:t>
            </w:r>
          </w:p>
        </w:tc>
        <w:tc>
          <w:tcPr>
            <w:tcW w:w="7003" w:type="dxa"/>
            <w:gridSpan w:val="3"/>
          </w:tcPr>
          <w:p w14:paraId="6F428962"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nustatomos kitokios nei Sutarties Bendrosiose sąlygose nustatytos nuostatos dėl Prekių intelektinės nuosavybės):</w:t>
            </w:r>
          </w:p>
          <w:p w14:paraId="03BD08CC" w14:textId="77777777" w:rsidR="00BC46A9" w:rsidRPr="002F5790" w:rsidRDefault="00BC46A9" w:rsidP="00BC46A9">
            <w:pPr>
              <w:spacing w:line="276" w:lineRule="auto"/>
              <w:jc w:val="both"/>
              <w:rPr>
                <w:rFonts w:ascii="Arial" w:hAnsi="Arial" w:cs="Arial"/>
                <w:kern w:val="2"/>
                <w:szCs w:val="24"/>
              </w:rPr>
            </w:pPr>
          </w:p>
        </w:tc>
      </w:tr>
      <w:tr w:rsidR="00BC46A9" w:rsidRPr="00314628" w14:paraId="46536897" w14:textId="77777777" w:rsidTr="1564600E">
        <w:trPr>
          <w:trHeight w:val="300"/>
        </w:trPr>
        <w:tc>
          <w:tcPr>
            <w:tcW w:w="2532" w:type="dxa"/>
          </w:tcPr>
          <w:p w14:paraId="007BAD78" w14:textId="4D83836D"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14.5.</w:t>
            </w:r>
          </w:p>
        </w:tc>
        <w:tc>
          <w:tcPr>
            <w:tcW w:w="7003" w:type="dxa"/>
            <w:gridSpan w:val="3"/>
          </w:tcPr>
          <w:p w14:paraId="23BA8A2B" w14:textId="669D59C1"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669225E4"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2EE01BA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035DDF3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44D320D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7942BFF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29815FFE"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4546002C"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67CF9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52931238"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color w:val="000000"/>
          <w:szCs w:val="24"/>
        </w:rPr>
        <w:t> </w:t>
      </w:r>
    </w:p>
    <w:p w14:paraId="6F2EC3AF" w14:textId="77777777" w:rsidR="002815AC" w:rsidRDefault="002815AC" w:rsidP="002815A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70160C8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18EA9B7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5BD02A" w14:textId="77777777" w:rsidR="002815AC" w:rsidRPr="00822219" w:rsidRDefault="002815AC" w:rsidP="002815A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0C4DDF9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2872894" w14:textId="77777777" w:rsidR="002815AC" w:rsidRPr="00822219" w:rsidRDefault="002815AC" w:rsidP="002815A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362C7A40" w14:textId="77777777" w:rsidR="002815AC" w:rsidRPr="00822219" w:rsidRDefault="002815AC" w:rsidP="002815A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Sutarties dalis, kuri vadinasi „Prekių pirkimo–pardavimo sutarties Bendrosios sąlygos“;</w:t>
      </w:r>
    </w:p>
    <w:p w14:paraId="635AC3D6" w14:textId="77777777" w:rsidR="002815AC" w:rsidRPr="00822219" w:rsidRDefault="002815AC" w:rsidP="002815A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2C17D9BC" w14:textId="77777777" w:rsidR="002815AC" w:rsidRPr="00822219" w:rsidRDefault="002815AC" w:rsidP="002815A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xml:space="preserve">– </w:t>
      </w:r>
      <w:r w:rsidRPr="00E549DF">
        <w:rPr>
          <w:rFonts w:ascii="Arial" w:hAnsi="Arial" w:cs="Arial"/>
          <w:color w:val="000000"/>
          <w:szCs w:val="24"/>
        </w:rPr>
        <w:t>Specialiosiose sąlygose nurodyta</w:t>
      </w:r>
      <w:r w:rsidRPr="00E549DF">
        <w:rPr>
          <w:rFonts w:ascii="Arial" w:hAnsi="Arial" w:cs="Arial"/>
          <w:b/>
          <w:bCs/>
          <w:color w:val="000000"/>
          <w:szCs w:val="24"/>
        </w:rPr>
        <w:t> </w:t>
      </w:r>
      <w:r w:rsidRPr="00E549DF">
        <w:rPr>
          <w:rFonts w:ascii="Arial" w:hAnsi="Arial" w:cs="Arial"/>
          <w:color w:val="000000"/>
          <w:szCs w:val="24"/>
        </w:rPr>
        <w:t>vertė be pridėtinės vertės mokesčio (toliau – PVM)</w:t>
      </w:r>
      <w:r w:rsidRPr="00822219">
        <w:rPr>
          <w:rFonts w:ascii="Arial" w:hAnsi="Arial" w:cs="Arial"/>
          <w:color w:val="000000"/>
          <w:szCs w:val="24"/>
        </w:rPr>
        <w:t>;</w:t>
      </w:r>
    </w:p>
    <w:p w14:paraId="2A08D7D7" w14:textId="77777777" w:rsidR="002815AC" w:rsidRPr="00822219" w:rsidRDefault="002815AC" w:rsidP="002815A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D2514" w14:textId="77777777" w:rsidR="002815AC" w:rsidRPr="00822219" w:rsidRDefault="002815AC" w:rsidP="002815A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943F2B" w14:textId="77777777" w:rsidR="002815AC" w:rsidRPr="00822219" w:rsidRDefault="002815AC" w:rsidP="002815A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48125D" w14:textId="77777777" w:rsidR="002815AC" w:rsidRPr="00822219" w:rsidRDefault="002815AC" w:rsidP="002815A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 xml:space="preserve">Tiekėjo išrašoma ir Pirkėjui apmokėjimui pateikiama sąskaita faktūra, PVM sąskaita faktūra ar kitas mokėjimo dokumentas už Tiekėjo perduotas bei Pirkėjo priimtas </w:t>
      </w:r>
      <w:r w:rsidRPr="00822219">
        <w:rPr>
          <w:rFonts w:ascii="Arial" w:hAnsi="Arial" w:cs="Arial"/>
          <w:color w:val="000000"/>
          <w:szCs w:val="24"/>
        </w:rPr>
        <w:lastRenderedPageBreak/>
        <w:t>Prekes. Jeigu Sutartyje yra numatytas Prekių pristatymas dalimis, Sąskaita gali būti pateikiama dėl kiekvienos dalies atskirai;</w:t>
      </w:r>
    </w:p>
    <w:p w14:paraId="1BF5470A" w14:textId="77777777" w:rsidR="002815AC" w:rsidRPr="00822219" w:rsidRDefault="002815AC" w:rsidP="002815A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B30886" w14:textId="77777777" w:rsidR="002815AC" w:rsidRPr="00822219" w:rsidRDefault="002815AC" w:rsidP="002815A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0E5AD7DF" w14:textId="77777777" w:rsidR="002815AC" w:rsidRPr="00822219" w:rsidRDefault="002815AC" w:rsidP="002815A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4E183BA9" w14:textId="77777777" w:rsidR="002815AC" w:rsidRPr="00822219" w:rsidRDefault="002815AC" w:rsidP="002815A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12B59E56" w14:textId="77777777" w:rsidR="002815AC" w:rsidRPr="00822219" w:rsidRDefault="002815AC" w:rsidP="002815A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5C87F7D9" w14:textId="77777777" w:rsidR="002815AC" w:rsidRPr="00822219" w:rsidRDefault="002815AC" w:rsidP="002815A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673C18EB" w14:textId="77777777" w:rsidR="002815AC" w:rsidRPr="00822219" w:rsidRDefault="002815AC" w:rsidP="002815A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794EE74" w14:textId="77777777" w:rsidR="002815AC" w:rsidRPr="00822219" w:rsidRDefault="002815AC" w:rsidP="002815A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778C8E03" w14:textId="77777777" w:rsidR="002815AC" w:rsidRPr="00822219" w:rsidRDefault="002815AC" w:rsidP="002815A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6630F9EE" w14:textId="77777777" w:rsidR="002815AC" w:rsidRPr="00822219" w:rsidRDefault="002815AC" w:rsidP="002815A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7FF10E93" w14:textId="77777777" w:rsidR="002815AC" w:rsidRPr="00822219" w:rsidRDefault="002815AC" w:rsidP="002815A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5DC92BEA" w14:textId="77777777" w:rsidR="002815AC" w:rsidRPr="00822219" w:rsidRDefault="002815AC" w:rsidP="002815A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09A69C6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7CBFB6E" w14:textId="77777777" w:rsidR="002815AC" w:rsidRPr="00822219" w:rsidRDefault="002815AC" w:rsidP="002815A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47799223" w14:textId="77777777" w:rsidR="002815AC" w:rsidRPr="00822219" w:rsidRDefault="002815AC" w:rsidP="002815A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1DE82720" w14:textId="77777777" w:rsidR="002815AC" w:rsidRPr="00822219" w:rsidRDefault="002815AC" w:rsidP="002815A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6E31CB5E" w14:textId="77777777" w:rsidR="002815AC" w:rsidRPr="00822219" w:rsidRDefault="002815AC" w:rsidP="002815A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0753BFB3" w14:textId="77777777" w:rsidR="002815AC" w:rsidRPr="00822219" w:rsidRDefault="002815AC" w:rsidP="002815A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32EDF4E5" w14:textId="77777777" w:rsidR="002815AC" w:rsidRPr="00822219" w:rsidRDefault="002815AC" w:rsidP="002815A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6DD8B7E0" w14:textId="77777777" w:rsidR="002815AC" w:rsidRPr="00822219" w:rsidRDefault="002815AC" w:rsidP="002815A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r>
        <w:rPr>
          <w:rFonts w:ascii="Arial" w:hAnsi="Arial" w:cs="Arial"/>
          <w:color w:val="000000"/>
          <w:szCs w:val="24"/>
        </w:rPr>
        <w:t xml:space="preserve"> ir minutėmis</w:t>
      </w:r>
      <w:r w:rsidRPr="00822219">
        <w:rPr>
          <w:rFonts w:ascii="Arial" w:hAnsi="Arial" w:cs="Arial"/>
          <w:color w:val="000000"/>
          <w:szCs w:val="24"/>
        </w:rPr>
        <w:t>.</w:t>
      </w:r>
    </w:p>
    <w:p w14:paraId="2E12FF8B" w14:textId="77777777" w:rsidR="002815AC" w:rsidRPr="00822219" w:rsidRDefault="002815AC" w:rsidP="002815A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29E23204" w14:textId="77777777" w:rsidR="002815AC" w:rsidRPr="00822219" w:rsidRDefault="002815AC" w:rsidP="002815A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w:t>
      </w:r>
      <w:r w:rsidRPr="00822219">
        <w:rPr>
          <w:rFonts w:ascii="Arial" w:hAnsi="Arial" w:cs="Arial"/>
          <w:color w:val="000000"/>
          <w:szCs w:val="24"/>
        </w:rPr>
        <w:lastRenderedPageBreak/>
        <w:t>nepasirašomas, Sutarties nuostatos dėl Prekių perdavimo–priėmimo akto išrašymo taikomos ir Sąskaitos išrašymui.</w:t>
      </w:r>
    </w:p>
    <w:p w14:paraId="65A597F8" w14:textId="77777777" w:rsidR="002815AC" w:rsidRPr="00822219" w:rsidRDefault="002815AC" w:rsidP="002815A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1CC4011A" w14:textId="77777777" w:rsidR="002815AC" w:rsidRPr="00822219" w:rsidRDefault="002815AC" w:rsidP="002815A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266B0D86" w14:textId="77777777" w:rsidR="002815AC" w:rsidRPr="00822219" w:rsidRDefault="002815AC" w:rsidP="002815A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F2A7AA" w14:textId="77777777" w:rsidR="002815AC" w:rsidRPr="00822219" w:rsidRDefault="002815AC" w:rsidP="002815A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3F172ABB" w14:textId="77777777" w:rsidR="002815AC" w:rsidRPr="00822219" w:rsidRDefault="002815AC" w:rsidP="002815A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76CF191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202099C" w14:textId="77777777" w:rsidR="002815AC" w:rsidRPr="00822219" w:rsidRDefault="002815AC" w:rsidP="002815A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2337442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A3EFCB1" w14:textId="77777777" w:rsidR="002815AC" w:rsidRPr="00822219" w:rsidRDefault="002815AC" w:rsidP="002815A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70DF53" w14:textId="77777777" w:rsidR="002815AC" w:rsidRPr="00822219" w:rsidRDefault="002815AC" w:rsidP="002815A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6E3468DD" w14:textId="77777777" w:rsidR="002815AC" w:rsidRPr="00822219" w:rsidRDefault="002815AC" w:rsidP="002815A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6BA7CDE9" w14:textId="77777777" w:rsidR="002815AC" w:rsidRPr="00822219" w:rsidRDefault="002815AC" w:rsidP="002815A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1F934594" w14:textId="77777777" w:rsidR="002815AC" w:rsidRPr="00822219" w:rsidRDefault="002815AC" w:rsidP="002815A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6FE101D3" w14:textId="77777777" w:rsidR="002815AC" w:rsidRPr="00822219" w:rsidRDefault="002815AC" w:rsidP="002815A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260FEB4C" w14:textId="77777777" w:rsidR="002815AC" w:rsidRPr="00822219" w:rsidRDefault="002815AC" w:rsidP="002815A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4BC28EF6" w14:textId="77777777" w:rsidR="002815AC" w:rsidRPr="00822219" w:rsidRDefault="002815AC" w:rsidP="002815A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01F350BB" w14:textId="77777777" w:rsidR="002815AC" w:rsidRPr="00822219" w:rsidRDefault="002815AC" w:rsidP="002815A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E6CD5D8" w14:textId="77777777" w:rsidR="002815AC" w:rsidRPr="00822219" w:rsidRDefault="002815AC" w:rsidP="002815A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6054BD5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F0F63F" w14:textId="77777777" w:rsidR="002815AC" w:rsidRDefault="002815AC" w:rsidP="002815A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10238C7B"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3ED10A0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4796821" w14:textId="77777777" w:rsidR="002815AC" w:rsidRPr="00822219" w:rsidRDefault="002815AC" w:rsidP="002815A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 xml:space="preserve">2.1. Tiekėjas įsipareigoja Sutartyje nustatytomis sąlygomis ir tvarka perduoti Pirkėjui Prekes, atitinkančias Sutartyje nustatytus reikalavimus, o Pirkėjas įsipareigoja priimti Sutarties sąlygas </w:t>
      </w:r>
      <w:r w:rsidRPr="00822219">
        <w:rPr>
          <w:rFonts w:ascii="Arial" w:hAnsi="Arial" w:cs="Arial"/>
          <w:color w:val="000000"/>
          <w:szCs w:val="24"/>
        </w:rPr>
        <w:lastRenderedPageBreak/>
        <w:t>atitinkančias ir tinkamai patiektas Prekes bei sumokėti Tiekėjui Sutartyje nurodytą kainą Sutartyje nustatytomis sąlygomis ir tvarka.</w:t>
      </w:r>
    </w:p>
    <w:p w14:paraId="709CBACA" w14:textId="77777777" w:rsidR="002815AC" w:rsidRPr="00822219" w:rsidRDefault="002815AC" w:rsidP="002815A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B6BA83" w14:textId="77777777" w:rsidR="002815AC" w:rsidRPr="00822219" w:rsidRDefault="002815AC" w:rsidP="002815A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1E19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5C1F1F1" w14:textId="77777777" w:rsidR="002815AC" w:rsidRDefault="002815AC" w:rsidP="002815A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3C6B7CB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29D8F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718B228A" w14:textId="77777777" w:rsidR="002815AC" w:rsidRPr="00822219" w:rsidRDefault="002815AC" w:rsidP="002815A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1B8FCE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0C9E7C8" w14:textId="77777777" w:rsidR="002815AC" w:rsidRPr="00822219" w:rsidRDefault="002815AC" w:rsidP="002815A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CCDA54C" w14:textId="77777777" w:rsidR="002815AC" w:rsidRPr="00822219" w:rsidRDefault="002815AC" w:rsidP="002815A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r>
        <w:rPr>
          <w:rFonts w:ascii="Arial" w:hAnsi="Arial" w:cs="Arial"/>
          <w:color w:val="000000"/>
          <w:szCs w:val="24"/>
        </w:rPr>
        <w:t xml:space="preserve">. </w:t>
      </w:r>
      <w:r w:rsidRPr="006913A9">
        <w:rPr>
          <w:rFonts w:ascii="Arial" w:hAnsi="Arial" w:cs="Arial"/>
          <w:color w:val="000000"/>
          <w:szCs w:val="24"/>
        </w:rPr>
        <w:t>Pirkėjui pareikalavus, Tiekėjas turi pateikti dokumentus, įrodančius, kad Sutartį vykdo tik tokią teisę turintys asmenys;</w:t>
      </w:r>
    </w:p>
    <w:p w14:paraId="084B2396" w14:textId="77777777" w:rsidR="002815AC" w:rsidRPr="00822219" w:rsidRDefault="002815AC" w:rsidP="002815A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 xml:space="preserve">3.1.1.2.  </w:t>
      </w:r>
      <w:r w:rsidRPr="006913A9">
        <w:rPr>
          <w:rFonts w:ascii="Arial" w:hAnsi="Arial" w:cs="Arial"/>
          <w:color w:val="000000"/>
          <w:szCs w:val="24"/>
        </w:rPr>
        <w:t>atitiktų tiekėjų kvalifikacijai pirkimo dokumentuose nustatytus reikalavimus bei neturėtų pirkimo dokumentuose nustatytų pašalinimo pagrindų</w:t>
      </w:r>
      <w:r w:rsidRPr="00822219">
        <w:rPr>
          <w:rFonts w:ascii="Arial" w:hAnsi="Arial" w:cs="Arial"/>
          <w:color w:val="000000"/>
          <w:szCs w:val="24"/>
        </w:rPr>
        <w:t>;</w:t>
      </w:r>
    </w:p>
    <w:p w14:paraId="45A0F634" w14:textId="77777777" w:rsidR="002815AC" w:rsidRPr="00822219" w:rsidRDefault="002815AC" w:rsidP="002815A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 xml:space="preserve">3.1.1.3.  </w:t>
      </w:r>
      <w:r w:rsidRPr="006913A9">
        <w:rPr>
          <w:rFonts w:ascii="Arial" w:hAnsi="Arial" w:cs="Arial"/>
          <w:color w:val="000000"/>
          <w:szCs w:val="24"/>
        </w:rPr>
        <w:t xml:space="preserve">laikytųsi Tiekėjo pasiūlyme nurodytų įsipareigojimų, įskaitant, bet neapsiribojant – atitiktų pasiūlyme nurodytų kriterijų, dėl kurių jo pasiūlymas buvo išrinktas ekonomiškai naudingiausiu (toliau – </w:t>
      </w:r>
      <w:r w:rsidRPr="006913A9">
        <w:rPr>
          <w:rFonts w:ascii="Arial" w:hAnsi="Arial" w:cs="Arial"/>
          <w:b/>
          <w:bCs/>
          <w:color w:val="000000"/>
          <w:szCs w:val="24"/>
        </w:rPr>
        <w:t>Kokybiniai kriterijai</w:t>
      </w:r>
      <w:r w:rsidRPr="006913A9">
        <w:rPr>
          <w:rFonts w:ascii="Arial" w:hAnsi="Arial" w:cs="Arial"/>
          <w:color w:val="000000"/>
          <w:szCs w:val="24"/>
        </w:rPr>
        <w:t>), reikšmes ir parametrus. Šiame papunktyje nurodytų įsipareigojimų laikymosi tikrinimo tvarka nustatoma Specialiosiose sąlygose</w:t>
      </w:r>
      <w:r w:rsidRPr="00822219">
        <w:rPr>
          <w:rFonts w:ascii="Arial" w:hAnsi="Arial" w:cs="Arial"/>
          <w:color w:val="000000"/>
          <w:szCs w:val="24"/>
        </w:rPr>
        <w:t>;</w:t>
      </w:r>
    </w:p>
    <w:p w14:paraId="4B11F205" w14:textId="77777777" w:rsidR="002815AC" w:rsidRPr="00822219" w:rsidRDefault="002815AC" w:rsidP="002815A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0A7E8E73" w14:textId="77777777" w:rsidR="002815AC" w:rsidRPr="00822219" w:rsidRDefault="002815AC" w:rsidP="002815A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6913A9">
        <w:rPr>
          <w:rFonts w:ascii="Arial" w:hAnsi="Arial" w:cs="Arial"/>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2219">
        <w:rPr>
          <w:rFonts w:ascii="Arial" w:hAnsi="Arial" w:cs="Arial"/>
          <w:color w:val="000000"/>
          <w:szCs w:val="24"/>
        </w:rPr>
        <w:t>.</w:t>
      </w:r>
    </w:p>
    <w:p w14:paraId="342B8315" w14:textId="77777777" w:rsidR="002815AC" w:rsidRPr="00822219" w:rsidRDefault="002815AC" w:rsidP="002815A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 xml:space="preserve">3.1.2. </w:t>
      </w:r>
      <w:r w:rsidRPr="006913A9">
        <w:rPr>
          <w:rFonts w:ascii="Arial" w:hAnsi="Arial" w:cs="Arial"/>
          <w:color w:val="000000"/>
          <w:szCs w:val="24"/>
        </w:rPr>
        <w:t xml:space="preserve">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w:t>
      </w:r>
      <w:r w:rsidRPr="006913A9">
        <w:rPr>
          <w:rFonts w:ascii="Arial" w:hAnsi="Arial" w:cs="Arial"/>
          <w:color w:val="000000"/>
          <w:szCs w:val="24"/>
        </w:rPr>
        <w:lastRenderedPageBreak/>
        <w:t>tokiais ūkio subjektais už Sutarties vykdymą atsako solidariai (jeigu to buvo reikalaujama pirkimo dokumentuose)</w:t>
      </w:r>
      <w:r w:rsidRPr="00822219">
        <w:rPr>
          <w:rFonts w:ascii="Arial" w:hAnsi="Arial" w:cs="Arial"/>
          <w:color w:val="000000"/>
          <w:szCs w:val="24"/>
          <w:shd w:val="clear" w:color="auto" w:fill="FFFFFF"/>
        </w:rPr>
        <w:t>.</w:t>
      </w:r>
    </w:p>
    <w:p w14:paraId="0450840A" w14:textId="77777777" w:rsidR="002815AC" w:rsidRPr="00822219" w:rsidRDefault="002815AC" w:rsidP="002815A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 xml:space="preserve">3.1.3. </w:t>
      </w:r>
      <w:r w:rsidRPr="006913A9">
        <w:rPr>
          <w:rFonts w:ascii="Arial" w:hAnsi="Arial" w:cs="Arial"/>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822219">
        <w:rPr>
          <w:rFonts w:ascii="Arial" w:hAnsi="Arial" w:cs="Arial"/>
          <w:color w:val="000000"/>
          <w:szCs w:val="24"/>
        </w:rPr>
        <w:t>.</w:t>
      </w:r>
    </w:p>
    <w:p w14:paraId="1FE62B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C0F87FD" w14:textId="77777777" w:rsidR="002815AC" w:rsidRPr="00822219" w:rsidRDefault="002815AC" w:rsidP="002815A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5AE0DA1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F1A79E4" w14:textId="77777777" w:rsidR="002815AC" w:rsidRPr="00822219" w:rsidRDefault="002815AC" w:rsidP="002815A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5C3171D" w14:textId="77777777" w:rsidR="002815AC" w:rsidRPr="00822219" w:rsidRDefault="002815AC" w:rsidP="002815A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5A93F8" w14:textId="77777777" w:rsidR="002815AC" w:rsidRPr="00822219" w:rsidRDefault="002815AC" w:rsidP="002815A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735248">
        <w:rPr>
          <w:rFonts w:ascii="Arial" w:hAnsi="Arial" w:cs="Arial"/>
          <w:color w:val="000000"/>
          <w:szCs w:val="24"/>
          <w:shd w:val="clear" w:color="auto" w:fill="FFFFFF"/>
        </w:rPr>
        <w:t>Tiekėjas gali keisti ir (ar) pasitelkti subtiekėjus ir (ar) specialistus šiame Sutarties poskyryje nustatytais atvejais ir tvarka</w:t>
      </w:r>
      <w:r w:rsidRPr="00822219">
        <w:rPr>
          <w:rFonts w:ascii="Arial" w:hAnsi="Arial" w:cs="Arial"/>
          <w:color w:val="000000"/>
          <w:szCs w:val="24"/>
        </w:rPr>
        <w:t>.</w:t>
      </w:r>
    </w:p>
    <w:p w14:paraId="65EB622A" w14:textId="77777777" w:rsidR="002815AC" w:rsidRPr="00822219" w:rsidRDefault="002815AC" w:rsidP="002815A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735248">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r w:rsidRPr="00822219">
        <w:rPr>
          <w:rFonts w:ascii="Arial" w:hAnsi="Arial" w:cs="Arial"/>
          <w:color w:val="000000"/>
          <w:szCs w:val="24"/>
          <w:shd w:val="clear" w:color="auto" w:fill="FFFFFF"/>
        </w:rPr>
        <w:t>.</w:t>
      </w:r>
    </w:p>
    <w:p w14:paraId="1221D3A1" w14:textId="77777777" w:rsidR="002815AC" w:rsidRPr="00822219" w:rsidRDefault="002815AC" w:rsidP="002815A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w:t>
      </w:r>
      <w:r w:rsidRPr="00735248">
        <w:rPr>
          <w:rFonts w:ascii="Arial" w:hAnsi="Arial" w:cs="Arial"/>
          <w:color w:val="000000"/>
          <w:szCs w:val="24"/>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22219">
        <w:rPr>
          <w:rFonts w:ascii="Arial" w:hAnsi="Arial" w:cs="Arial"/>
          <w:color w:val="000000"/>
          <w:szCs w:val="24"/>
        </w:rPr>
        <w:t>.</w:t>
      </w:r>
    </w:p>
    <w:p w14:paraId="36C09052" w14:textId="77777777" w:rsidR="002815AC" w:rsidRPr="00735248" w:rsidRDefault="002815AC" w:rsidP="002815AC">
      <w:pPr>
        <w:spacing w:line="276" w:lineRule="auto"/>
        <w:jc w:val="both"/>
        <w:rPr>
          <w:rFonts w:ascii="Arial" w:hAnsi="Arial" w:cs="Arial"/>
          <w:color w:val="000000"/>
          <w:szCs w:val="24"/>
        </w:rPr>
      </w:pPr>
      <w:bookmarkStart w:id="67" w:name="part_561f09f7423f428b900c51e8d48b0ee2"/>
      <w:bookmarkEnd w:id="67"/>
      <w:r w:rsidRPr="00735248">
        <w:rPr>
          <w:rFonts w:ascii="Arial" w:hAnsi="Arial" w:cs="Arial"/>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146D6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6A56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3.2.8. Tiekėjas, bet kuriuo Sutarties vykdymo metu, subtiekėjus, kurių pajėgumais Tiekėjas nesirėmė pirkimo dokumentuose numatytiems kvalifikacijos reikalavimams pagrįsti, gali keisti savo nuožiūra.</w:t>
      </w:r>
    </w:p>
    <w:p w14:paraId="618AE43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3.2.9. Tiekėjas, bet kuriuo Sutarties vykdymo metu, ne vėliau nei prieš 5 (penkias) darbo dienas iki numatomo naujo subtiekėjo, kurio pajėgumais Tiekėjas nesirėmė pirkimo dokumentuose </w:t>
      </w:r>
      <w:r w:rsidRPr="00735248">
        <w:rPr>
          <w:rFonts w:ascii="Arial" w:hAnsi="Arial" w:cs="Arial"/>
          <w:color w:val="000000"/>
          <w:szCs w:val="24"/>
        </w:rPr>
        <w:lastRenderedPageBreak/>
        <w:t>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861D7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 Subtiekėjai, kurių pajėgumais Tiekėjas rėmėsi, kad atitiktų pirkimo dokumentuose nustatytus kvalifikacijos reikalavimus, gali būti keičiami tik šiais atvejais:</w:t>
      </w:r>
    </w:p>
    <w:p w14:paraId="4C95AC0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4F4A66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9FFFC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3.2.10.3. Tiekėjas ar subtiekėjas privalo pakeisti subtiekėją, jei paaiškėja, kad jis neatitinka jam pirkimo dokumentuose keliamų reikalavimų.</w:t>
      </w:r>
    </w:p>
    <w:p w14:paraId="0D2356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3.2.11. </w:t>
      </w:r>
      <w:r w:rsidRPr="00735248">
        <w:rPr>
          <w:rFonts w:ascii="Arial" w:hAnsi="Arial" w:cs="Arial"/>
          <w:color w:val="000000"/>
          <w:szCs w:val="24"/>
        </w:rPr>
        <w:tab/>
        <w:t>Tiekėjo (ar subtiekėjų) specialistai, vykdantys Sutartį, gali būti keičiami šiais atvejais:</w:t>
      </w:r>
    </w:p>
    <w:p w14:paraId="1FACAAC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2045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3.2.11.2. Pirkėjo iniciatyva, jei Pirkėjas turi pagrįstų įtarimų, kad Tiekėjo Sutarties vykdymui paskirtas specialistas nekompetentingas vykdyti nustatytas pareigas;</w:t>
      </w:r>
    </w:p>
    <w:p w14:paraId="7726457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3.2.11.3. Tiekėjas ar subtiekėjas privalo pakeisti specialistą, jei paaiškėja, kad jis neatitinka jam pirkimo dokumentuose keliamų reikalavimų.</w:t>
      </w:r>
    </w:p>
    <w:p w14:paraId="124400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3.2.12. Naujas specialistas ir (ar) subtiekėjas Tiekėjo prašymo pakeisti specialistą ir (ar) subtiekėją pateikimo metu turi atitikti pirkimo dokumentuose specialistui ir (ar) subtiekėjui keliamus reikalavimus</w:t>
      </w:r>
      <w:r>
        <w:rPr>
          <w:rFonts w:ascii="Arial" w:hAnsi="Arial" w:cs="Arial"/>
          <w:color w:val="000000"/>
          <w:szCs w:val="24"/>
        </w:rPr>
        <w:t xml:space="preserve"> </w:t>
      </w:r>
      <w:r w:rsidRPr="00735248">
        <w:rPr>
          <w:rFonts w:ascii="Arial" w:hAnsi="Arial" w:cs="Arial"/>
          <w:color w:val="000000"/>
          <w:szCs w:val="24"/>
        </w:rPr>
        <w:t>ir Tiekėjo pasiūlyme nurodytas Kokybinių kriterijų reikšmes.</w:t>
      </w:r>
    </w:p>
    <w:p w14:paraId="55CBB56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2FA214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3.2.13.1. argumentuotą rašytinį prašymą pakeisti subtiekėją ir (ar) specialistą, paaiškinant keitimo aplinkybę. Pirkėjas pasilieka teisę paprašyti įrodymų, pagrindžiančių keitimo aplinkybę;</w:t>
      </w:r>
    </w:p>
    <w:p w14:paraId="50DC89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w:t>
      </w:r>
      <w:r w:rsidRPr="00735248">
        <w:rPr>
          <w:rFonts w:ascii="Arial" w:hAnsi="Arial" w:cs="Arial"/>
          <w:color w:val="000000"/>
          <w:szCs w:val="24"/>
        </w:rPr>
        <w:lastRenderedPageBreak/>
        <w:t>saugumo interesams bei reikalavimams nebūti registruotu (nuolat gyvenančiu ar turinčiu pilietybę) nepatikimomis laikomose valstybėse ar teritorijose (jei taikoma) įrodančius dokumentus pagal Sutarties reikalavimus.</w:t>
      </w:r>
    </w:p>
    <w:p w14:paraId="379C56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B40F7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C326AC" w14:textId="77777777" w:rsidR="002815AC" w:rsidRPr="00822219" w:rsidRDefault="002815AC" w:rsidP="002815AC">
      <w:pPr>
        <w:spacing w:line="276" w:lineRule="auto"/>
        <w:jc w:val="center"/>
        <w:rPr>
          <w:rFonts w:ascii="Arial" w:hAnsi="Arial" w:cs="Arial"/>
          <w:color w:val="000000"/>
          <w:szCs w:val="24"/>
        </w:rPr>
      </w:pPr>
      <w:bookmarkStart w:id="68" w:name="part_26c80d6f81204022af41722e9247b5fb"/>
      <w:bookmarkEnd w:id="68"/>
      <w:r w:rsidRPr="00822219">
        <w:rPr>
          <w:rFonts w:ascii="Arial" w:hAnsi="Arial" w:cs="Arial"/>
          <w:b/>
          <w:bCs/>
          <w:color w:val="000000"/>
          <w:szCs w:val="24"/>
        </w:rPr>
        <w:t>3.3. Jungtinės veiklos partnerių keitimas</w:t>
      </w:r>
    </w:p>
    <w:p w14:paraId="32AF5C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C7936BD" w14:textId="77777777" w:rsidR="002815AC" w:rsidRPr="00735248" w:rsidRDefault="002815AC" w:rsidP="002815AC">
      <w:pPr>
        <w:spacing w:line="276" w:lineRule="auto"/>
        <w:jc w:val="both"/>
        <w:rPr>
          <w:rFonts w:ascii="Arial" w:hAnsi="Arial" w:cs="Arial"/>
          <w:color w:val="000000"/>
          <w:szCs w:val="24"/>
          <w:shd w:val="clear" w:color="auto" w:fill="FFFFFF"/>
        </w:rPr>
      </w:pPr>
      <w:bookmarkStart w:id="69" w:name="part_0e3c3532b5874595a58882403ad7467d"/>
      <w:bookmarkEnd w:id="69"/>
      <w:r w:rsidRPr="00735248">
        <w:rPr>
          <w:rFonts w:ascii="Arial" w:hAnsi="Arial" w:cs="Arial"/>
          <w:color w:val="000000"/>
          <w:szCs w:val="24"/>
          <w:shd w:val="clear" w:color="auto" w:fill="FFFFFF"/>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35972D"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F55AC3"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22A7B446"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3.3.3.1. argumentuotą prašymą pakeisti Tiekėjo sudėtį ir įrodymus, pagrindžiančius bent vieną Partnerio atsisakymo ar keitimo aplinkybę, nurodytą Sutartyje;</w:t>
      </w:r>
    </w:p>
    <w:p w14:paraId="16BB9535"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57D970"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3D6699"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95A4F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3E59595" w14:textId="77777777" w:rsidR="002815AC" w:rsidRPr="00822219" w:rsidRDefault="002815AC" w:rsidP="002815AC">
      <w:pPr>
        <w:spacing w:line="276" w:lineRule="auto"/>
        <w:jc w:val="center"/>
        <w:rPr>
          <w:rFonts w:ascii="Arial" w:hAnsi="Arial" w:cs="Arial"/>
          <w:color w:val="000000"/>
          <w:szCs w:val="24"/>
        </w:rPr>
      </w:pPr>
      <w:bookmarkStart w:id="70" w:name="part_d8b49a918ab44623846a6a7752751f47"/>
      <w:bookmarkEnd w:id="70"/>
      <w:r w:rsidRPr="00822219">
        <w:rPr>
          <w:rFonts w:ascii="Arial" w:hAnsi="Arial" w:cs="Arial"/>
          <w:b/>
          <w:bCs/>
          <w:color w:val="000000"/>
          <w:szCs w:val="24"/>
        </w:rPr>
        <w:t>3.4.    Susitarimai dėl tiesioginio atsiskaitymo su subtiekėjais</w:t>
      </w:r>
    </w:p>
    <w:p w14:paraId="69A83B7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5FEF363" w14:textId="77777777" w:rsidR="002815AC" w:rsidRPr="00735248" w:rsidRDefault="002815AC" w:rsidP="002815AC">
      <w:pPr>
        <w:spacing w:line="276" w:lineRule="auto"/>
        <w:jc w:val="both"/>
        <w:rPr>
          <w:rFonts w:ascii="Arial" w:hAnsi="Arial" w:cs="Arial"/>
          <w:color w:val="000000"/>
          <w:szCs w:val="24"/>
        </w:rPr>
      </w:pPr>
      <w:bookmarkStart w:id="71" w:name="part_be897e665bdc4ac6932e5e23ecf5bfa2"/>
      <w:bookmarkEnd w:id="71"/>
      <w:r w:rsidRPr="00735248">
        <w:rPr>
          <w:rFonts w:ascii="Arial" w:hAnsi="Arial" w:cs="Arial"/>
          <w:color w:val="000000"/>
          <w:szCs w:val="24"/>
        </w:rPr>
        <w:t>3.4.1. Subtiekėjams pageidaujant, Pirkėjas su jais atsiskaitys tiesiogiai. Pirkėjas numato tiesioginio atsiskaitymo galimybę su Sutartyje nurodytais subtiekėjais tokiomis sąlygomis ir tvarka: </w:t>
      </w:r>
    </w:p>
    <w:p w14:paraId="50CC1A0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35248">
        <w:rPr>
          <w:rFonts w:ascii="Arial" w:hAnsi="Arial" w:cs="Arial"/>
          <w:b/>
          <w:bCs/>
          <w:color w:val="000000"/>
          <w:szCs w:val="24"/>
        </w:rPr>
        <w:t> </w:t>
      </w:r>
      <w:r w:rsidRPr="00735248">
        <w:rPr>
          <w:rFonts w:ascii="Arial" w:hAnsi="Arial" w:cs="Arial"/>
          <w:color w:val="000000"/>
          <w:szCs w:val="24"/>
        </w:rPr>
        <w:t>naujų subtiekėjų pasitelkimą visu Sutarties vykdymo metu;</w:t>
      </w:r>
    </w:p>
    <w:p w14:paraId="410F11C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3.4.1.2. Pirkėjas ne vėliau kaip per 3 (tris) darbo dienas nuo Bendrųjų sąlygų 3.4.1.1 papunktyje nurodytos informacijos gavimo dienos raštu informuoja subtiekėjus apie tiesioginio atsiskaitymo galimybę;</w:t>
      </w:r>
    </w:p>
    <w:p w14:paraId="7A2AB31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25A6D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3.4.1.4. tiesioginio atsiskaitymo su subtiekėjais galimybė nekeičia Tiekėjo atsakomybės dėl Sutarties įvykdymo.</w:t>
      </w:r>
    </w:p>
    <w:p w14:paraId="667D669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D546FB" w14:textId="77777777" w:rsidR="002815AC" w:rsidRDefault="002815AC" w:rsidP="002815AC">
      <w:pPr>
        <w:spacing w:line="276" w:lineRule="auto"/>
        <w:ind w:left="360" w:hanging="360"/>
        <w:jc w:val="center"/>
        <w:rPr>
          <w:rFonts w:ascii="Arial" w:hAnsi="Arial" w:cs="Arial"/>
          <w:b/>
          <w:bCs/>
          <w:caps/>
          <w:color w:val="000000"/>
          <w:szCs w:val="24"/>
        </w:rPr>
      </w:pPr>
      <w:bookmarkStart w:id="72" w:name="part_4d040cf0ea764ce997ef5f3e38023570"/>
      <w:bookmarkEnd w:id="72"/>
      <w:r>
        <w:rPr>
          <w:rFonts w:ascii="Arial" w:hAnsi="Arial" w:cs="Arial"/>
          <w:b/>
          <w:bCs/>
          <w:caps/>
          <w:color w:val="000000"/>
          <w:szCs w:val="24"/>
        </w:rPr>
        <w:t>IV SKYRIUS</w:t>
      </w:r>
    </w:p>
    <w:p w14:paraId="5810F7C1"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1DFD889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226E1520" w14:textId="77777777" w:rsidR="002815AC" w:rsidRPr="00822219" w:rsidRDefault="002815AC" w:rsidP="002815AC">
      <w:pPr>
        <w:spacing w:line="276" w:lineRule="auto"/>
        <w:jc w:val="center"/>
        <w:rPr>
          <w:rFonts w:ascii="Arial" w:hAnsi="Arial" w:cs="Arial"/>
          <w:color w:val="000000"/>
          <w:szCs w:val="24"/>
        </w:rPr>
      </w:pPr>
      <w:bookmarkStart w:id="73" w:name="part_ed09428f2bfd45c1bbdaec96e5ac3272"/>
      <w:bookmarkEnd w:id="73"/>
      <w:r w:rsidRPr="00822219">
        <w:rPr>
          <w:rFonts w:ascii="Arial" w:hAnsi="Arial" w:cs="Arial"/>
          <w:b/>
          <w:bCs/>
          <w:color w:val="000000"/>
          <w:szCs w:val="24"/>
        </w:rPr>
        <w:t>4.1.    Šalių bendradarbiavimo pareiga</w:t>
      </w:r>
    </w:p>
    <w:p w14:paraId="742D214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263550D" w14:textId="77777777" w:rsidR="002815AC" w:rsidRPr="00735248" w:rsidRDefault="002815AC" w:rsidP="002815AC">
      <w:pPr>
        <w:spacing w:line="276" w:lineRule="auto"/>
        <w:ind w:firstLine="53"/>
        <w:jc w:val="both"/>
        <w:rPr>
          <w:rFonts w:ascii="Arial" w:hAnsi="Arial" w:cs="Arial"/>
          <w:color w:val="000000"/>
          <w:szCs w:val="24"/>
        </w:rPr>
      </w:pPr>
      <w:bookmarkStart w:id="74" w:name="part_7f2890c3605e488f964bea21a26c6d64"/>
      <w:bookmarkEnd w:id="74"/>
      <w:r w:rsidRPr="00735248">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C291B0"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4.1.2. Šalys įsipareigoja užtikrinti, kad viena kitai teiks dokumentus ir (ar) kitą informaciją, kurie yra būtini Šalių tinkamam įsipareigojimų įvykdymui pagal Sutartį.</w:t>
      </w:r>
    </w:p>
    <w:p w14:paraId="3E5BEF19"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7F05A9C"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AD10C49" w14:textId="77777777" w:rsidR="002815AC" w:rsidRPr="00822219" w:rsidRDefault="002815AC" w:rsidP="002815AC">
      <w:pPr>
        <w:spacing w:line="276" w:lineRule="auto"/>
        <w:jc w:val="center"/>
        <w:rPr>
          <w:rFonts w:ascii="Arial" w:hAnsi="Arial" w:cs="Arial"/>
          <w:color w:val="000000"/>
          <w:szCs w:val="24"/>
        </w:rPr>
      </w:pPr>
      <w:bookmarkStart w:id="75" w:name="part_bd8e0f0b18b84b27a0670744cb2887a3"/>
      <w:bookmarkEnd w:id="75"/>
      <w:r w:rsidRPr="00822219">
        <w:rPr>
          <w:rFonts w:ascii="Arial" w:hAnsi="Arial" w:cs="Arial"/>
          <w:b/>
          <w:bCs/>
          <w:color w:val="000000"/>
          <w:szCs w:val="24"/>
        </w:rPr>
        <w:lastRenderedPageBreak/>
        <w:t>4.2.    Kontaktiniai asmenys</w:t>
      </w:r>
    </w:p>
    <w:p w14:paraId="10D0F86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BD7585F" w14:textId="77777777" w:rsidR="002815AC" w:rsidRPr="00735248" w:rsidRDefault="002815AC" w:rsidP="002815AC">
      <w:pPr>
        <w:spacing w:line="276" w:lineRule="auto"/>
        <w:jc w:val="both"/>
        <w:rPr>
          <w:rFonts w:ascii="Arial" w:hAnsi="Arial" w:cs="Arial"/>
          <w:color w:val="000000"/>
          <w:szCs w:val="24"/>
        </w:rPr>
      </w:pPr>
      <w:bookmarkStart w:id="76" w:name="part_f0d570ed244344258c7f9d93b54ae3d5"/>
      <w:bookmarkEnd w:id="76"/>
      <w:r w:rsidRPr="00735248">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66082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52CF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DFEE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8D1D288" w14:textId="77777777" w:rsidR="002815AC" w:rsidRDefault="002815AC" w:rsidP="002815AC">
      <w:pPr>
        <w:spacing w:line="276" w:lineRule="auto"/>
        <w:jc w:val="center"/>
        <w:rPr>
          <w:rFonts w:ascii="Arial" w:hAnsi="Arial" w:cs="Arial"/>
          <w:b/>
          <w:bCs/>
          <w:caps/>
          <w:color w:val="000000"/>
          <w:szCs w:val="24"/>
        </w:rPr>
      </w:pPr>
      <w:bookmarkStart w:id="77" w:name="part_b7e4771fff7c4bfeb7baa3c28620c23f"/>
      <w:bookmarkEnd w:id="77"/>
    </w:p>
    <w:p w14:paraId="4486688C" w14:textId="77777777" w:rsidR="002815AC" w:rsidRDefault="002815AC" w:rsidP="002815A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7365A51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D7B423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CA81053" w14:textId="77777777" w:rsidR="002815AC" w:rsidRPr="00735248" w:rsidRDefault="002815AC" w:rsidP="002815AC">
      <w:pPr>
        <w:spacing w:line="276" w:lineRule="auto"/>
        <w:jc w:val="both"/>
        <w:rPr>
          <w:rFonts w:ascii="Arial" w:hAnsi="Arial" w:cs="Arial"/>
          <w:color w:val="000000"/>
          <w:szCs w:val="24"/>
        </w:rPr>
      </w:pPr>
      <w:bookmarkStart w:id="78" w:name="part_7957026a8bd640d18a96125a75ddecde"/>
      <w:bookmarkEnd w:id="78"/>
      <w:r w:rsidRPr="00735248">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686F98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204EF2"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8160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6865A2" w14:textId="77777777" w:rsidR="002815AC" w:rsidRDefault="002815AC" w:rsidP="002815AC">
      <w:pPr>
        <w:spacing w:line="276" w:lineRule="auto"/>
        <w:jc w:val="center"/>
        <w:rPr>
          <w:rFonts w:ascii="Arial" w:hAnsi="Arial" w:cs="Arial"/>
          <w:b/>
          <w:bCs/>
          <w:caps/>
          <w:color w:val="000000"/>
          <w:szCs w:val="24"/>
        </w:rPr>
      </w:pPr>
      <w:bookmarkStart w:id="79" w:name="part_9836d2a4d22945bc9919e0d7f93d436c"/>
      <w:bookmarkEnd w:id="79"/>
      <w:r>
        <w:rPr>
          <w:rFonts w:ascii="Arial" w:hAnsi="Arial" w:cs="Arial"/>
          <w:b/>
          <w:bCs/>
          <w:caps/>
          <w:color w:val="000000"/>
          <w:szCs w:val="24"/>
        </w:rPr>
        <w:t>vi SKYRIUS</w:t>
      </w:r>
    </w:p>
    <w:p w14:paraId="070FDC2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067EB2F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45A3A669" w14:textId="77777777" w:rsidR="002815AC" w:rsidRPr="00822219" w:rsidRDefault="002815AC" w:rsidP="002815AC">
      <w:pPr>
        <w:spacing w:line="276" w:lineRule="auto"/>
        <w:jc w:val="center"/>
        <w:rPr>
          <w:rFonts w:ascii="Arial" w:hAnsi="Arial" w:cs="Arial"/>
          <w:color w:val="000000"/>
          <w:szCs w:val="24"/>
        </w:rPr>
      </w:pPr>
      <w:bookmarkStart w:id="80" w:name="part_43e186f9db064ff6a7250d31570a122c"/>
      <w:bookmarkEnd w:id="80"/>
      <w:r w:rsidRPr="00822219">
        <w:rPr>
          <w:rFonts w:ascii="Arial" w:hAnsi="Arial" w:cs="Arial"/>
          <w:b/>
          <w:bCs/>
          <w:color w:val="000000"/>
          <w:szCs w:val="24"/>
        </w:rPr>
        <w:t>6.1.    Prekių tiekimo pabaiga</w:t>
      </w:r>
    </w:p>
    <w:p w14:paraId="3233E256"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B7ECF11" w14:textId="77777777" w:rsidR="002815AC" w:rsidRPr="00735248" w:rsidRDefault="002815AC" w:rsidP="002815AC">
      <w:pPr>
        <w:spacing w:line="276" w:lineRule="auto"/>
        <w:jc w:val="both"/>
        <w:rPr>
          <w:rFonts w:ascii="Arial" w:hAnsi="Arial" w:cs="Arial"/>
          <w:color w:val="000000"/>
          <w:szCs w:val="24"/>
        </w:rPr>
      </w:pPr>
      <w:bookmarkStart w:id="81" w:name="part_d874081c57f34ef8b97a2cdaff3f703b"/>
      <w:bookmarkEnd w:id="81"/>
      <w:r w:rsidRPr="00735248">
        <w:rPr>
          <w:rFonts w:ascii="Arial" w:hAnsi="Arial" w:cs="Arial"/>
          <w:color w:val="000000"/>
          <w:szCs w:val="24"/>
        </w:rPr>
        <w:t>6.1.1. Prekių tiekimas laikomas užbaigtu, kai yra įvykdytos visos šios sąlygos:</w:t>
      </w:r>
    </w:p>
    <w:p w14:paraId="1ADA802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B72AB1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6.1.1.2. Tiekėjas perdavė Pirkėjui visą reikalingą dokumentaciją, įskaitant naudojimo instrukcijas, sertifikatus ir garantijas (jei to reikalaujama);</w:t>
      </w:r>
    </w:p>
    <w:p w14:paraId="0919515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6.1.1.3. Tiekėjas apmokė Pirkėjo personalą, kaip naudoti Prekes (jeigu to reikalaujama);</w:t>
      </w:r>
    </w:p>
    <w:p w14:paraId="2B51555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A44887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33C8C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7AA065A"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olor w:val="000000"/>
          <w:szCs w:val="24"/>
        </w:rPr>
        <w:t>6.2.    Prekių perdavimas–priėmimas</w:t>
      </w:r>
    </w:p>
    <w:p w14:paraId="50C2B44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588A5B0F" w14:textId="77777777" w:rsidR="002815AC" w:rsidRPr="00735248" w:rsidRDefault="002815AC" w:rsidP="002815AC">
      <w:pPr>
        <w:spacing w:line="276" w:lineRule="auto"/>
        <w:jc w:val="both"/>
        <w:rPr>
          <w:rFonts w:ascii="Arial" w:hAnsi="Arial" w:cs="Arial"/>
          <w:color w:val="000000"/>
          <w:szCs w:val="24"/>
        </w:rPr>
      </w:pPr>
      <w:bookmarkStart w:id="82" w:name="part_00f4a0f6c83b410485d0fc74e1fa532f"/>
      <w:bookmarkEnd w:id="82"/>
      <w:r w:rsidRPr="00735248">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D43DC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536B7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 Tiekėjui pristačius Prekes, Pirkėjas atlieka jų patikrinimą ir privalo:</w:t>
      </w:r>
    </w:p>
    <w:p w14:paraId="7E4D879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6.2.3.1. ne vėliau kaip per 5 (penkias) darbo dienas nuo faktinio Prekių perdavimo priimti Prekes, pasirašydamas Prekių perdavimo–priėmimo aktą; arba</w:t>
      </w:r>
    </w:p>
    <w:p w14:paraId="7F57BF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248">
        <w:rPr>
          <w:rFonts w:ascii="Arial" w:hAnsi="Arial" w:cs="Arial"/>
          <w:b/>
          <w:bCs/>
          <w:color w:val="000000"/>
          <w:szCs w:val="24"/>
        </w:rPr>
        <w:t>Defektų aktas</w:t>
      </w:r>
      <w:r w:rsidRPr="00735248">
        <w:rPr>
          <w:rFonts w:ascii="Arial" w:hAnsi="Arial" w:cs="Arial"/>
          <w:color w:val="000000"/>
          <w:szCs w:val="24"/>
        </w:rPr>
        <w:t>); arba</w:t>
      </w:r>
    </w:p>
    <w:p w14:paraId="64506C1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6.2.3.3. atsisakyti priimti Prekes ar jų dalį ir įteikti (arba išsiųsti) Defektų aktą Tiekėjui dėl netinkamų Prekių ar jų dalies. </w:t>
      </w:r>
    </w:p>
    <w:p w14:paraId="7C4F7B9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1045CD9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BE8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sidRPr="00735248">
        <w:rPr>
          <w:rFonts w:ascii="Arial" w:hAnsi="Arial" w:cs="Arial"/>
          <w:color w:val="000000"/>
          <w:szCs w:val="24"/>
        </w:rPr>
        <w:lastRenderedPageBreak/>
        <w:t>Jeigu Tiekėjas praleidžia Prekių trūkumų pašalinimo terminus, taikomos Bendrųjų sąlygų 7.4 poskyrio „Pirkėjo teisės, Tiekėjui nepašalinus Prekių trūkumų“ nuostatos.</w:t>
      </w:r>
    </w:p>
    <w:p w14:paraId="5549124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6.2.7. Jeigu Pirkėjas per 5 (penkias) darbo dienas nuo Prekių perdavimo–priėmimo akto gavimo nepateikia (neišsiunčia) Tiekėjui Defektų akto, laikoma, kad Pirkėjas Prekes priėmė ir joms pretenzijų neturi.</w:t>
      </w:r>
    </w:p>
    <w:p w14:paraId="6F4E1B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6.2.8. Prekių praradimo ar sugadinimo ar atsitiktinio žuvimo rizika Pirkėjui iš Tiekėjo pereina nuo faktinio tokių Prekių priėmimo momento.</w:t>
      </w:r>
    </w:p>
    <w:p w14:paraId="227A7B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6.2.9. Pirkėjas turi teisę naudotis Prekėmis tik po Prekių perdavimo-priėmimo akto pasirašymo.</w:t>
      </w:r>
    </w:p>
    <w:p w14:paraId="4FDD89E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00D23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78E4E25" w14:textId="77777777" w:rsidR="002815AC" w:rsidRDefault="002815AC" w:rsidP="002815AC">
      <w:pPr>
        <w:spacing w:line="276" w:lineRule="auto"/>
        <w:jc w:val="center"/>
        <w:rPr>
          <w:rFonts w:ascii="Arial" w:hAnsi="Arial" w:cs="Arial"/>
          <w:b/>
          <w:bCs/>
          <w:caps/>
          <w:color w:val="000000"/>
          <w:szCs w:val="24"/>
        </w:rPr>
      </w:pPr>
      <w:bookmarkStart w:id="83" w:name="part_d926cab131524bb79231cf8d10e01ad1"/>
      <w:bookmarkEnd w:id="83"/>
      <w:r>
        <w:rPr>
          <w:rFonts w:ascii="Arial" w:hAnsi="Arial" w:cs="Arial"/>
          <w:b/>
          <w:bCs/>
          <w:caps/>
          <w:color w:val="000000"/>
          <w:szCs w:val="24"/>
        </w:rPr>
        <w:t>VII SKYRIUS</w:t>
      </w:r>
    </w:p>
    <w:p w14:paraId="4958AF1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6A410B68"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5C5F9069" w14:textId="77777777" w:rsidR="002815AC" w:rsidRPr="00822219" w:rsidRDefault="002815AC" w:rsidP="002815AC">
      <w:pPr>
        <w:spacing w:line="276" w:lineRule="auto"/>
        <w:ind w:left="360" w:hanging="360"/>
        <w:jc w:val="center"/>
        <w:rPr>
          <w:rFonts w:ascii="Arial" w:hAnsi="Arial" w:cs="Arial"/>
          <w:color w:val="000000"/>
          <w:szCs w:val="24"/>
        </w:rPr>
      </w:pPr>
      <w:bookmarkStart w:id="84" w:name="part_24c10111fe54452aa748c5fbb3a336b9"/>
      <w:bookmarkEnd w:id="84"/>
      <w:r w:rsidRPr="00822219">
        <w:rPr>
          <w:rFonts w:ascii="Arial" w:hAnsi="Arial" w:cs="Arial"/>
          <w:b/>
          <w:bCs/>
          <w:color w:val="000000"/>
          <w:szCs w:val="24"/>
        </w:rPr>
        <w:t>7.1.    Garantiniai terminai (jei taikoma)</w:t>
      </w:r>
    </w:p>
    <w:p w14:paraId="5934011B" w14:textId="77777777" w:rsidR="002815AC" w:rsidRPr="00822219" w:rsidRDefault="002815AC" w:rsidP="002815AC">
      <w:pPr>
        <w:spacing w:line="276" w:lineRule="auto"/>
        <w:ind w:left="360"/>
        <w:rPr>
          <w:rFonts w:ascii="Arial" w:hAnsi="Arial" w:cs="Arial"/>
          <w:color w:val="000000"/>
          <w:szCs w:val="24"/>
        </w:rPr>
      </w:pPr>
      <w:r w:rsidRPr="00822219">
        <w:rPr>
          <w:rFonts w:ascii="Arial" w:hAnsi="Arial" w:cs="Arial"/>
          <w:b/>
          <w:bCs/>
          <w:color w:val="000000"/>
          <w:szCs w:val="24"/>
        </w:rPr>
        <w:t> </w:t>
      </w:r>
    </w:p>
    <w:p w14:paraId="3B1B5767" w14:textId="77777777" w:rsidR="002815AC" w:rsidRPr="00735248" w:rsidRDefault="002815AC" w:rsidP="002815AC">
      <w:pPr>
        <w:spacing w:line="276" w:lineRule="auto"/>
        <w:jc w:val="both"/>
        <w:rPr>
          <w:rFonts w:ascii="Arial" w:hAnsi="Arial" w:cs="Arial"/>
          <w:color w:val="000000"/>
          <w:szCs w:val="24"/>
        </w:rPr>
      </w:pPr>
      <w:bookmarkStart w:id="85" w:name="part_539205e4a9a7481fa7349c70e54bd4f3"/>
      <w:bookmarkEnd w:id="85"/>
      <w:r w:rsidRPr="00735248">
        <w:rPr>
          <w:rFonts w:ascii="Arial" w:hAnsi="Arial" w:cs="Arial"/>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F4E82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7B02E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2C010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D2F8B6F" w14:textId="77777777" w:rsidR="002815AC" w:rsidRPr="00822219" w:rsidRDefault="002815AC" w:rsidP="002815AC">
      <w:pPr>
        <w:spacing w:line="276" w:lineRule="auto"/>
        <w:jc w:val="center"/>
        <w:rPr>
          <w:rFonts w:ascii="Arial" w:hAnsi="Arial" w:cs="Arial"/>
          <w:color w:val="000000"/>
          <w:szCs w:val="24"/>
        </w:rPr>
      </w:pPr>
      <w:bookmarkStart w:id="86" w:name="part_7f58a2eb64c04eb5b5de4d57e0714f93"/>
      <w:bookmarkEnd w:id="86"/>
      <w:r w:rsidRPr="00822219">
        <w:rPr>
          <w:rFonts w:ascii="Arial" w:hAnsi="Arial" w:cs="Arial"/>
          <w:b/>
          <w:bCs/>
          <w:color w:val="000000"/>
          <w:szCs w:val="24"/>
        </w:rPr>
        <w:t>7.2.    Pretenzijos dėl Prekių trūkumų</w:t>
      </w:r>
    </w:p>
    <w:p w14:paraId="6404F5C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D55553E" w14:textId="77777777" w:rsidR="002815AC" w:rsidRPr="00735248" w:rsidRDefault="002815AC" w:rsidP="002815AC">
      <w:pPr>
        <w:spacing w:line="276" w:lineRule="auto"/>
        <w:jc w:val="both"/>
        <w:rPr>
          <w:rFonts w:ascii="Arial" w:hAnsi="Arial" w:cs="Arial"/>
          <w:color w:val="000000"/>
          <w:szCs w:val="24"/>
        </w:rPr>
      </w:pPr>
      <w:bookmarkStart w:id="87" w:name="part_ac227239a6014768ad7df1bd176a8f2e"/>
      <w:bookmarkEnd w:id="87"/>
      <w:r w:rsidRPr="00735248">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B3FA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664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76AF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7.2.3.1. jei Prekės atitinka Sutartyje ir įstatymuose bei kituose teisės aktuose nurodytus reikalavimus – Pirkėjas;</w:t>
      </w:r>
    </w:p>
    <w:p w14:paraId="223481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7.2.3.2. jei Prekės neatitinka Sutartyje ir įstatymuose bei kituose teisės aktuose nurodytų reikalavimų – Tiekėjas.</w:t>
      </w:r>
    </w:p>
    <w:p w14:paraId="535DA43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7.2.4. Ekspertizės išvados Šalims yra privalomos.</w:t>
      </w:r>
    </w:p>
    <w:p w14:paraId="4A721B63"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91886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82A65F4" w14:textId="77777777" w:rsidR="002815AC" w:rsidRPr="00822219" w:rsidRDefault="002815AC" w:rsidP="002815AC">
      <w:pPr>
        <w:spacing w:line="276" w:lineRule="auto"/>
        <w:jc w:val="center"/>
        <w:rPr>
          <w:rFonts w:ascii="Arial" w:hAnsi="Arial" w:cs="Arial"/>
          <w:color w:val="000000"/>
          <w:szCs w:val="24"/>
        </w:rPr>
      </w:pPr>
      <w:bookmarkStart w:id="88" w:name="part_b10b6350d7644e9a97b11870a2cd4b5b"/>
      <w:bookmarkEnd w:id="88"/>
      <w:r w:rsidRPr="00822219">
        <w:rPr>
          <w:rFonts w:ascii="Arial" w:hAnsi="Arial" w:cs="Arial"/>
          <w:b/>
          <w:bCs/>
          <w:color w:val="000000"/>
          <w:szCs w:val="24"/>
        </w:rPr>
        <w:t>7.3.    Prekių trūkumų šalinimas</w:t>
      </w:r>
    </w:p>
    <w:p w14:paraId="3D96249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4407BF94" w14:textId="77777777" w:rsidR="002815AC" w:rsidRPr="00735248" w:rsidRDefault="002815AC" w:rsidP="002815AC">
      <w:pPr>
        <w:spacing w:line="276" w:lineRule="auto"/>
        <w:jc w:val="both"/>
        <w:rPr>
          <w:rFonts w:ascii="Arial" w:hAnsi="Arial" w:cs="Arial"/>
          <w:color w:val="000000"/>
          <w:szCs w:val="24"/>
        </w:rPr>
      </w:pPr>
      <w:bookmarkStart w:id="89" w:name="part_ed1b1baccc2446fea34d68db2bb8630c"/>
      <w:bookmarkEnd w:id="89"/>
      <w:r w:rsidRPr="00735248">
        <w:rPr>
          <w:rFonts w:ascii="Arial" w:hAnsi="Arial" w:cs="Arial"/>
          <w:color w:val="000000"/>
          <w:szCs w:val="24"/>
        </w:rPr>
        <w:t>7.3.1. Tiekėjas privalo nemokamai pašalinti Prekių trūkumus, sutaisydamas Prekes ar jų dalį arba pakeisdamas Prekę nauja Preke ar jos dalimi.</w:t>
      </w:r>
    </w:p>
    <w:p w14:paraId="784D66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5315B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2A75DE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6DD5C3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270DE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7.3.6. Tiekėjas, pašalinęs visus Prekių trūkumus, privalo apie tai informuoti Pirkėją.</w:t>
      </w:r>
    </w:p>
    <w:p w14:paraId="764C6C8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EC06D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5CFBFA0" w14:textId="77777777" w:rsidR="002815AC" w:rsidRPr="00822219" w:rsidRDefault="002815AC" w:rsidP="002815AC">
      <w:pPr>
        <w:spacing w:line="276" w:lineRule="auto"/>
        <w:jc w:val="center"/>
        <w:rPr>
          <w:rFonts w:ascii="Arial" w:hAnsi="Arial" w:cs="Arial"/>
          <w:color w:val="000000"/>
          <w:szCs w:val="24"/>
        </w:rPr>
      </w:pPr>
      <w:bookmarkStart w:id="90" w:name="part_d49f83c7e7d640c7ac76b66cc318ee6a"/>
      <w:bookmarkEnd w:id="90"/>
      <w:r w:rsidRPr="00822219">
        <w:rPr>
          <w:rFonts w:ascii="Arial" w:hAnsi="Arial" w:cs="Arial"/>
          <w:b/>
          <w:bCs/>
          <w:color w:val="000000"/>
          <w:szCs w:val="24"/>
        </w:rPr>
        <w:t>7.4.    Pirkėjo teisės, Tiekėjui nepašalinus Prekių trūkumų</w:t>
      </w:r>
    </w:p>
    <w:p w14:paraId="7DF71C4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0C052172" w14:textId="77777777" w:rsidR="002815AC" w:rsidRPr="00735248" w:rsidRDefault="002815AC" w:rsidP="002815AC">
      <w:pPr>
        <w:spacing w:line="276" w:lineRule="auto"/>
        <w:jc w:val="both"/>
        <w:rPr>
          <w:rFonts w:ascii="Arial" w:hAnsi="Arial" w:cs="Arial"/>
          <w:color w:val="000000"/>
          <w:szCs w:val="24"/>
        </w:rPr>
      </w:pPr>
      <w:bookmarkStart w:id="91" w:name="part_cbc99dac3e534c04a73486088554e57f"/>
      <w:bookmarkEnd w:id="91"/>
      <w:r w:rsidRPr="00735248">
        <w:rPr>
          <w:rFonts w:ascii="Arial" w:hAnsi="Arial" w:cs="Arial"/>
          <w:color w:val="000000"/>
          <w:szCs w:val="24"/>
        </w:rPr>
        <w:t>7.4.1. Jeigu Tiekėjas atsisako pašalinti arba nepašalina Prekių trūkumų per Pirkėjo nustatytus protingus terminus, Pirkėjas turi teisę:</w:t>
      </w:r>
    </w:p>
    <w:p w14:paraId="3BE0C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6D7DF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1586E3C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7.4.1.3. grąžinti Prekes Tiekėjui ir nemokėti už tokias Prekes ar reikalauti grąžinti už Prekes sumokėtą sumą bei nutraukti Sutartį.</w:t>
      </w:r>
    </w:p>
    <w:p w14:paraId="72DCD16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C598E1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32ADF5EF"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7.4.4. Už vėlavimą pašalinti Prekių trūkumus Pirkėjas privalo reikalauti Tiekėjo sumokėti Specialiosiose sąlygose nustatyto dydžio netesybas.</w:t>
      </w:r>
    </w:p>
    <w:p w14:paraId="56C08DE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4113DC6" w14:textId="77777777" w:rsidR="002815AC" w:rsidRDefault="002815AC" w:rsidP="002815AC">
      <w:pPr>
        <w:spacing w:line="276" w:lineRule="auto"/>
        <w:jc w:val="center"/>
        <w:rPr>
          <w:rFonts w:ascii="Arial" w:hAnsi="Arial" w:cs="Arial"/>
          <w:b/>
          <w:bCs/>
          <w:caps/>
          <w:color w:val="000000"/>
          <w:szCs w:val="24"/>
        </w:rPr>
      </w:pPr>
      <w:bookmarkStart w:id="92" w:name="part_8cc5d4969bef46c08de52e316b7459f1"/>
      <w:bookmarkEnd w:id="92"/>
      <w:r>
        <w:rPr>
          <w:rFonts w:ascii="Arial" w:hAnsi="Arial" w:cs="Arial"/>
          <w:b/>
          <w:bCs/>
          <w:caps/>
          <w:color w:val="000000"/>
          <w:szCs w:val="24"/>
        </w:rPr>
        <w:t>VIII SKYRIUS</w:t>
      </w:r>
    </w:p>
    <w:p w14:paraId="147BA0C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65D3056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6B83DCFE" w14:textId="77777777" w:rsidR="002815AC" w:rsidRPr="00822219" w:rsidRDefault="002815AC" w:rsidP="002815AC">
      <w:pPr>
        <w:spacing w:line="276" w:lineRule="auto"/>
        <w:jc w:val="center"/>
        <w:rPr>
          <w:rFonts w:ascii="Arial" w:hAnsi="Arial" w:cs="Arial"/>
          <w:color w:val="000000"/>
          <w:szCs w:val="24"/>
        </w:rPr>
      </w:pPr>
      <w:bookmarkStart w:id="93" w:name="part_bcca979c42554edd82a9b0305482e30c"/>
      <w:bookmarkEnd w:id="93"/>
      <w:r w:rsidRPr="00822219">
        <w:rPr>
          <w:rFonts w:ascii="Arial" w:hAnsi="Arial" w:cs="Arial"/>
          <w:b/>
          <w:bCs/>
          <w:color w:val="000000"/>
          <w:szCs w:val="24"/>
        </w:rPr>
        <w:t>8.1.    Pristatymo terminai ir Prekių tiekimo grafikas</w:t>
      </w:r>
    </w:p>
    <w:p w14:paraId="3CC1F78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841EE99" w14:textId="77777777" w:rsidR="002815AC" w:rsidRPr="00735248" w:rsidRDefault="002815AC" w:rsidP="002815AC">
      <w:pPr>
        <w:spacing w:line="276" w:lineRule="auto"/>
        <w:jc w:val="both"/>
        <w:rPr>
          <w:rFonts w:ascii="Arial" w:hAnsi="Arial" w:cs="Arial"/>
          <w:color w:val="000000"/>
          <w:szCs w:val="24"/>
        </w:rPr>
      </w:pPr>
      <w:bookmarkStart w:id="94" w:name="part_3675fd95b5c744dd806eedfceb4b75c0"/>
      <w:bookmarkEnd w:id="94"/>
      <w:r w:rsidRPr="00735248">
        <w:rPr>
          <w:rFonts w:ascii="Arial" w:hAnsi="Arial" w:cs="Arial"/>
          <w:color w:val="000000"/>
          <w:szCs w:val="24"/>
        </w:rPr>
        <w:t>8.1.1. Tiekėjas privalo pristatyti Prekes laikydamasis terminų, nurodytų Specialiosiose sąlygose.</w:t>
      </w:r>
    </w:p>
    <w:p w14:paraId="146B6DC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5248">
        <w:rPr>
          <w:rFonts w:ascii="Arial" w:hAnsi="Arial" w:cs="Arial"/>
          <w:b/>
          <w:bCs/>
          <w:color w:val="000000"/>
          <w:szCs w:val="24"/>
        </w:rPr>
        <w:t>Grafikas</w:t>
      </w:r>
      <w:r w:rsidRPr="00735248">
        <w:rPr>
          <w:rFonts w:ascii="Arial" w:hAnsi="Arial" w:cs="Arial"/>
          <w:color w:val="000000"/>
          <w:szCs w:val="24"/>
        </w:rPr>
        <w:t>).</w:t>
      </w:r>
    </w:p>
    <w:p w14:paraId="785E367D"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8.1.3. Jei aktualu, Grafike turi būti pažymėta, kurios Prekės gali būti pristatomos lygiagrečiai, o kurios gali būti pristatomos tik numatytu eiliškumu.</w:t>
      </w:r>
    </w:p>
    <w:p w14:paraId="515D4E2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38BE1A6" w14:textId="77777777" w:rsidR="002815AC" w:rsidRPr="00822219" w:rsidRDefault="002815AC" w:rsidP="002815AC">
      <w:pPr>
        <w:spacing w:line="276" w:lineRule="auto"/>
        <w:jc w:val="center"/>
        <w:rPr>
          <w:rFonts w:ascii="Arial" w:hAnsi="Arial" w:cs="Arial"/>
          <w:color w:val="000000"/>
          <w:szCs w:val="24"/>
        </w:rPr>
      </w:pPr>
      <w:bookmarkStart w:id="95" w:name="part_75521828e29546bf9777931e47b2b6bb"/>
      <w:bookmarkEnd w:id="95"/>
      <w:r w:rsidRPr="00822219">
        <w:rPr>
          <w:rFonts w:ascii="Arial" w:hAnsi="Arial" w:cs="Arial"/>
          <w:b/>
          <w:bCs/>
          <w:color w:val="000000"/>
          <w:szCs w:val="24"/>
        </w:rPr>
        <w:t>8.2.    Netesybos už Prekių pristatymo vėlavimą</w:t>
      </w:r>
    </w:p>
    <w:p w14:paraId="285C48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75A886C" w14:textId="77777777" w:rsidR="002815AC" w:rsidRPr="00735248" w:rsidRDefault="002815AC" w:rsidP="002815AC">
      <w:pPr>
        <w:spacing w:line="276" w:lineRule="auto"/>
        <w:jc w:val="both"/>
        <w:rPr>
          <w:rFonts w:ascii="Arial" w:hAnsi="Arial" w:cs="Arial"/>
          <w:color w:val="000000"/>
          <w:szCs w:val="24"/>
        </w:rPr>
      </w:pPr>
      <w:bookmarkStart w:id="96" w:name="part_54dcb3e1ad3943359be1ae5c68d3600d"/>
      <w:bookmarkEnd w:id="96"/>
      <w:r w:rsidRPr="00735248">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67308B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C70E968"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706C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i/>
          <w:iCs/>
          <w:color w:val="000000"/>
          <w:szCs w:val="24"/>
        </w:rPr>
        <w:t> </w:t>
      </w:r>
    </w:p>
    <w:p w14:paraId="628B215B" w14:textId="77777777" w:rsidR="002815AC" w:rsidRDefault="002815AC" w:rsidP="002815AC">
      <w:pPr>
        <w:spacing w:line="276" w:lineRule="auto"/>
        <w:jc w:val="center"/>
        <w:rPr>
          <w:rFonts w:ascii="Arial" w:hAnsi="Arial" w:cs="Arial"/>
          <w:b/>
          <w:bCs/>
          <w:caps/>
          <w:color w:val="000000"/>
          <w:szCs w:val="24"/>
        </w:rPr>
      </w:pPr>
      <w:bookmarkStart w:id="97" w:name="part_ed4abe76dffc4f0eaa2f1346d4aea810"/>
      <w:bookmarkEnd w:id="97"/>
      <w:r>
        <w:rPr>
          <w:rFonts w:ascii="Arial" w:hAnsi="Arial" w:cs="Arial"/>
          <w:b/>
          <w:bCs/>
          <w:caps/>
          <w:color w:val="000000"/>
          <w:szCs w:val="24"/>
        </w:rPr>
        <w:t>IX SKYRIUS</w:t>
      </w:r>
    </w:p>
    <w:p w14:paraId="0E8B9AF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CC3E5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223C7A3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2A768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115F33" w14:textId="77777777" w:rsidR="002815AC" w:rsidRDefault="002815AC" w:rsidP="002815AC">
      <w:pPr>
        <w:spacing w:line="276" w:lineRule="auto"/>
        <w:jc w:val="center"/>
        <w:rPr>
          <w:rFonts w:ascii="Arial" w:hAnsi="Arial" w:cs="Arial"/>
          <w:b/>
          <w:bCs/>
          <w:caps/>
          <w:color w:val="000000"/>
          <w:szCs w:val="24"/>
        </w:rPr>
      </w:pPr>
      <w:bookmarkStart w:id="98" w:name="part_f8ebb9cfab7f4e11b49bf49dbd4d40ab"/>
      <w:bookmarkEnd w:id="98"/>
      <w:r>
        <w:rPr>
          <w:rFonts w:ascii="Arial" w:hAnsi="Arial" w:cs="Arial"/>
          <w:b/>
          <w:bCs/>
          <w:caps/>
          <w:color w:val="000000"/>
          <w:szCs w:val="24"/>
        </w:rPr>
        <w:t>X SKYRIUS</w:t>
      </w:r>
    </w:p>
    <w:p w14:paraId="3A7DF8AD"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0DB9D3D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D000A5D"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bookmarkStart w:id="99" w:name="part_c4bf71e0a13347bb9d73f37111460f21"/>
      <w:bookmarkEnd w:id="99"/>
      <w:r w:rsidRPr="00735248">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9A5AE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b/>
          <w:bCs/>
          <w:color w:val="000000"/>
          <w:szCs w:val="24"/>
          <w:shd w:val="clear" w:color="auto" w:fill="FFFFFF"/>
        </w:rPr>
        <w:t>Pastaba.</w:t>
      </w:r>
      <w:r w:rsidRPr="00735248">
        <w:rPr>
          <w:rFonts w:ascii="Arial" w:hAnsi="Arial" w:cs="Arial"/>
          <w:color w:val="000000"/>
          <w:szCs w:val="24"/>
          <w:shd w:val="clear" w:color="auto" w:fill="FFFFFF"/>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9EA7A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35248">
        <w:rPr>
          <w:rFonts w:ascii="Arial" w:hAnsi="Arial" w:cs="Arial"/>
          <w:b/>
          <w:bCs/>
          <w:color w:val="000000"/>
          <w:szCs w:val="24"/>
          <w:shd w:val="clear" w:color="auto" w:fill="FFFFFF"/>
        </w:rPr>
        <w:t>Sutarties įvykdymo užtikrinimas</w:t>
      </w:r>
      <w:r w:rsidRPr="00735248">
        <w:rPr>
          <w:rFonts w:ascii="Arial" w:hAnsi="Arial" w:cs="Arial"/>
          <w:color w:val="000000"/>
          <w:szCs w:val="24"/>
          <w:shd w:val="clear" w:color="auto" w:fill="FFFFFF"/>
        </w:rPr>
        <w:t>).</w:t>
      </w:r>
    </w:p>
    <w:p w14:paraId="0A91EFF6"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AF586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E5AEE"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10.5. Sutarties įvykdymo užtikrinime bankas (draudimo bendrovė) privalo neatšaukiamai ir besąlygiškai įsipareigoti ne vėliau kaip per 15 (penkiolika) dienų nuo Pirkėjo raštiško pranešimo </w:t>
      </w:r>
      <w:r w:rsidRPr="00735248">
        <w:rPr>
          <w:rFonts w:ascii="Arial" w:hAnsi="Arial" w:cs="Arial"/>
          <w:color w:val="000000"/>
          <w:szCs w:val="24"/>
          <w:shd w:val="clear" w:color="auto" w:fill="FFFFFF"/>
        </w:rPr>
        <w:lastRenderedPageBreak/>
        <w:t>apie Tiekėjo Sutartyje nustatytų prievolių pažeidimą, dalinį ar visišką jų nevykdymą arba netinkamą vykdymą gavimo dienos, sumokėti Pirkėjui Sutarties įvykdymo užtikrinime nurodytą sumą, pinigus pervedant į Pirkėjo sąskaitą.  </w:t>
      </w:r>
    </w:p>
    <w:p w14:paraId="5D53203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06FFC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10.7. Sutarties įvykdymo užtikrinimas turi įsigalioti ne vėliau negu jo pateikimo Pirkėjui dieną. </w:t>
      </w:r>
    </w:p>
    <w:p w14:paraId="7C900295"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10.8. Sutarties įvykdymo užtikrinimo suma turi būti nurodoma ir išmokama eurais. </w:t>
      </w:r>
    </w:p>
    <w:p w14:paraId="3BC0074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10.9. Sutarties įvykdymo užtikrinimas turi būti surašytas lietuvių arba kita kalba (esant Pirkėjo prašymui, turi būti pateiktas vertimas į lietuvių kalbą). </w:t>
      </w:r>
    </w:p>
    <w:p w14:paraId="50E470C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10.10. Sutarties įvykdymo užtikrinime nurodytas jo galiojimo terminas turi būti ne trumpesnis nei nurodytas Specialiosiose sąlygose. </w:t>
      </w:r>
    </w:p>
    <w:p w14:paraId="66C78CC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6FE21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41709C"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89EBD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2A32E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735248">
        <w:rPr>
          <w:rFonts w:ascii="Arial" w:hAnsi="Arial" w:cs="Arial"/>
          <w:color w:val="000000"/>
          <w:szCs w:val="24"/>
          <w:shd w:val="clear" w:color="auto" w:fill="FFFFFF"/>
        </w:rPr>
        <w:lastRenderedPageBreak/>
        <w:t>sumokėjimą Pirkėjui pranešimo gavimo dienos pateikti Pirkėjui naują Specialiosiose sąlygose nurodyto dydžio Sutarties įvykdymo užtikrinimą. </w:t>
      </w:r>
    </w:p>
    <w:p w14:paraId="37F0D6C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 Pirkėjas gali pasinaudoti Sutarties įvykdymo užtikrinimu, esant bet kuriai iš žemiau nurodytų aplinkybių:  </w:t>
      </w:r>
    </w:p>
    <w:p w14:paraId="2D6BCBC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10.16.1. Tiekėjas neįvykdė, nevykdo arba netinkamai vykdo savo įsipareigojimus pagal Sutartį;  </w:t>
      </w:r>
    </w:p>
    <w:p w14:paraId="1B769D4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10.16.2. Tiekėjas per protingai nustatytą laikotarpį neįvykdo Pirkėjo nurodymo ištaisyti Prekių trūkumus;  </w:t>
      </w:r>
    </w:p>
    <w:p w14:paraId="307CF899"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59E1D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10.16.4. Tiekėjas be pateisinamos priežasties (ne Sutartyje nustatytais atvejais) vienašališkai nutraukia Sutartį. </w:t>
      </w:r>
      <w:r w:rsidRPr="00822219">
        <w:rPr>
          <w:rFonts w:ascii="Arial" w:hAnsi="Arial" w:cs="Arial"/>
          <w:color w:val="000000"/>
          <w:szCs w:val="24"/>
        </w:rPr>
        <w:t> </w:t>
      </w:r>
    </w:p>
    <w:p w14:paraId="2438FFC5"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39B8F12C" w14:textId="77777777" w:rsidR="002815AC" w:rsidRDefault="002815AC" w:rsidP="002815AC">
      <w:pPr>
        <w:spacing w:line="276" w:lineRule="auto"/>
        <w:jc w:val="center"/>
        <w:rPr>
          <w:rFonts w:ascii="Arial" w:hAnsi="Arial" w:cs="Arial"/>
          <w:b/>
          <w:bCs/>
          <w:caps/>
          <w:color w:val="000000"/>
          <w:szCs w:val="24"/>
        </w:rPr>
      </w:pPr>
      <w:bookmarkStart w:id="100" w:name="part_c243a62643194f789e8bb17df65a45df"/>
      <w:bookmarkEnd w:id="100"/>
      <w:r>
        <w:rPr>
          <w:rFonts w:ascii="Arial" w:hAnsi="Arial" w:cs="Arial"/>
          <w:b/>
          <w:bCs/>
          <w:caps/>
          <w:color w:val="000000"/>
          <w:szCs w:val="24"/>
        </w:rPr>
        <w:t>XI SKYRIUS</w:t>
      </w:r>
    </w:p>
    <w:p w14:paraId="0708FF3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7F3315A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5D378FE" w14:textId="77777777" w:rsidR="002815AC" w:rsidRPr="00735248" w:rsidRDefault="002815AC" w:rsidP="002815AC">
      <w:pPr>
        <w:spacing w:line="276" w:lineRule="auto"/>
        <w:jc w:val="both"/>
        <w:rPr>
          <w:rFonts w:ascii="Arial" w:hAnsi="Arial" w:cs="Arial"/>
          <w:color w:val="000000"/>
          <w:szCs w:val="24"/>
        </w:rPr>
      </w:pPr>
      <w:bookmarkStart w:id="101" w:name="part_00b37702bc7a4007a7f498e73fa13abc"/>
      <w:bookmarkEnd w:id="101"/>
      <w:r w:rsidRPr="00735248">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D59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11.2. Pradinės sutarties vertė yra nurodyta Specialiosiose sąlygose.</w:t>
      </w:r>
    </w:p>
    <w:p w14:paraId="2A3D3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C8F4D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11.4. Sutarties kainos peržiūra atliekama Specialiosiose sąlygose nustatyta tvarka.</w:t>
      </w:r>
    </w:p>
    <w:p w14:paraId="20647B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ED14D9" w14:textId="77777777" w:rsidR="002815AC" w:rsidRDefault="002815AC" w:rsidP="002815AC">
      <w:pPr>
        <w:spacing w:line="276" w:lineRule="auto"/>
        <w:jc w:val="center"/>
        <w:rPr>
          <w:rFonts w:ascii="Arial" w:hAnsi="Arial" w:cs="Arial"/>
          <w:b/>
          <w:bCs/>
          <w:caps/>
          <w:color w:val="000000"/>
          <w:szCs w:val="24"/>
        </w:rPr>
      </w:pPr>
      <w:bookmarkStart w:id="102" w:name="part_7309caea5c364145a476135a4a7d84a4"/>
      <w:bookmarkEnd w:id="102"/>
      <w:r>
        <w:rPr>
          <w:rFonts w:ascii="Arial" w:hAnsi="Arial" w:cs="Arial"/>
          <w:b/>
          <w:bCs/>
          <w:caps/>
          <w:color w:val="000000"/>
          <w:szCs w:val="24"/>
        </w:rPr>
        <w:t>XII SKYRIUS</w:t>
      </w:r>
    </w:p>
    <w:p w14:paraId="2745B25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37D7372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566AB511" w14:textId="77777777" w:rsidR="002815AC" w:rsidRPr="00822219" w:rsidRDefault="002815AC" w:rsidP="002815AC">
      <w:pPr>
        <w:spacing w:line="276" w:lineRule="auto"/>
        <w:jc w:val="center"/>
        <w:rPr>
          <w:rFonts w:ascii="Arial" w:hAnsi="Arial" w:cs="Arial"/>
          <w:color w:val="000000"/>
          <w:szCs w:val="24"/>
        </w:rPr>
      </w:pPr>
      <w:bookmarkStart w:id="103" w:name="part_c6edbac96f0c4e788b53ca0423f5c904"/>
      <w:bookmarkEnd w:id="103"/>
      <w:r w:rsidRPr="00822219">
        <w:rPr>
          <w:rFonts w:ascii="Arial" w:hAnsi="Arial" w:cs="Arial"/>
          <w:b/>
          <w:bCs/>
          <w:color w:val="000000"/>
          <w:szCs w:val="24"/>
        </w:rPr>
        <w:t>12.1.  Išankstinis mokėjimas (avansas) (jei taikoma)</w:t>
      </w:r>
    </w:p>
    <w:p w14:paraId="56B1435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971253D" w14:textId="77777777" w:rsidR="002815AC" w:rsidRPr="00735248" w:rsidRDefault="002815AC" w:rsidP="002815AC">
      <w:pPr>
        <w:spacing w:line="276" w:lineRule="auto"/>
        <w:jc w:val="both"/>
        <w:textAlignment w:val="baseline"/>
        <w:rPr>
          <w:rFonts w:ascii="Arial" w:hAnsi="Arial" w:cs="Arial"/>
          <w:color w:val="000000"/>
          <w:szCs w:val="24"/>
        </w:rPr>
      </w:pPr>
      <w:bookmarkStart w:id="104" w:name="part_e6254d938ca14e5bb6ff52cae5d98d21"/>
      <w:bookmarkEnd w:id="104"/>
      <w:r w:rsidRPr="00735248">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35248">
        <w:rPr>
          <w:rFonts w:ascii="Arial" w:hAnsi="Arial" w:cs="Arial"/>
          <w:b/>
          <w:bCs/>
          <w:color w:val="000000"/>
          <w:szCs w:val="24"/>
        </w:rPr>
        <w:t>Avansas</w:t>
      </w:r>
      <w:r w:rsidRPr="00735248">
        <w:rPr>
          <w:rFonts w:ascii="Arial" w:hAnsi="Arial" w:cs="Arial"/>
          <w:color w:val="000000"/>
          <w:szCs w:val="24"/>
        </w:rPr>
        <w:t>). </w:t>
      </w:r>
    </w:p>
    <w:p w14:paraId="34AE7DB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12.1.2. Pirkėjas sumoka Tiekėjui ne didesnį kaip Specialiosiose sąlygose nurodyto dydžio Avansą.</w:t>
      </w:r>
    </w:p>
    <w:p w14:paraId="25188B5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735248">
        <w:rPr>
          <w:rFonts w:ascii="Arial" w:hAnsi="Arial" w:cs="Arial"/>
          <w:color w:val="000000"/>
          <w:szCs w:val="24"/>
        </w:rPr>
        <w:lastRenderedPageBreak/>
        <w:t>sutartinių įsipareigojimų įvykdymo užtikrinimą ne mažesnei kaip Specialiosiose sąlygose prašomo Avanso dydžio sumai (toliau – </w:t>
      </w:r>
      <w:r w:rsidRPr="00735248">
        <w:rPr>
          <w:rFonts w:ascii="Arial" w:hAnsi="Arial" w:cs="Arial"/>
          <w:b/>
          <w:bCs/>
          <w:color w:val="000000"/>
          <w:szCs w:val="24"/>
        </w:rPr>
        <w:t>Avanso užtikrinimas</w:t>
      </w:r>
      <w:r w:rsidRPr="00735248">
        <w:rPr>
          <w:rFonts w:ascii="Arial" w:hAnsi="Arial" w:cs="Arial"/>
          <w:color w:val="000000"/>
          <w:szCs w:val="24"/>
        </w:rPr>
        <w:t>). </w:t>
      </w:r>
    </w:p>
    <w:p w14:paraId="39A5C67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b/>
          <w:bCs/>
          <w:color w:val="000000"/>
          <w:szCs w:val="24"/>
        </w:rPr>
        <w:t>Pastaba.</w:t>
      </w:r>
      <w:r w:rsidRPr="00735248">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7BACE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8AD20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A7F1A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EEFD8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12.1.7. Avanso užtikrinimo suma turi būti nurodoma ir išmokama eurais. </w:t>
      </w:r>
    </w:p>
    <w:p w14:paraId="7880AD5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12.1.8. Avanso užtikrinimas turi būti surašytas lietuvių arba kita kalba (esant Pirkėjo prašymui, turi būti pateiktas vertimas į lietuvių kalbą). </w:t>
      </w:r>
    </w:p>
    <w:p w14:paraId="7B8683C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12.1.9. Avanso užtikrinimas, neatitinkantis šiame Sutarties poskyryje nustatytų reikalavimų, nebus priimamas. </w:t>
      </w:r>
    </w:p>
    <w:p w14:paraId="727B14EE"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ED6F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DEA6A5F" w14:textId="77777777" w:rsidR="002815AC"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FF9CDA"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D30FE9B" w14:textId="77777777" w:rsidR="002815AC" w:rsidRPr="00822219" w:rsidRDefault="002815AC" w:rsidP="002815AC">
      <w:pPr>
        <w:spacing w:line="276" w:lineRule="auto"/>
        <w:jc w:val="center"/>
        <w:rPr>
          <w:rFonts w:ascii="Arial" w:hAnsi="Arial" w:cs="Arial"/>
          <w:color w:val="000000"/>
          <w:szCs w:val="24"/>
        </w:rPr>
      </w:pPr>
      <w:bookmarkStart w:id="105" w:name="part_bfa74a56e3b741829bac99d06a6771da"/>
      <w:bookmarkEnd w:id="105"/>
      <w:r w:rsidRPr="00822219">
        <w:rPr>
          <w:rFonts w:ascii="Arial" w:hAnsi="Arial" w:cs="Arial"/>
          <w:b/>
          <w:bCs/>
          <w:color w:val="000000"/>
          <w:szCs w:val="24"/>
        </w:rPr>
        <w:t>12.2.  Mokėjimų tvarka</w:t>
      </w:r>
    </w:p>
    <w:p w14:paraId="3BA46E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E425186" w14:textId="77777777" w:rsidR="002815AC" w:rsidRPr="00735248" w:rsidRDefault="002815AC" w:rsidP="002815AC">
      <w:pPr>
        <w:spacing w:line="276" w:lineRule="auto"/>
        <w:jc w:val="both"/>
        <w:rPr>
          <w:rFonts w:ascii="Arial" w:hAnsi="Arial" w:cs="Arial"/>
          <w:color w:val="000000"/>
          <w:szCs w:val="24"/>
        </w:rPr>
      </w:pPr>
      <w:bookmarkStart w:id="106" w:name="part_b4cd4228187943e3b070d8cbcc9ac2b2"/>
      <w:bookmarkEnd w:id="106"/>
      <w:r w:rsidRPr="00735248">
        <w:rPr>
          <w:rFonts w:ascii="Arial" w:hAnsi="Arial" w:cs="Arial"/>
          <w:color w:val="000000"/>
          <w:szCs w:val="24"/>
        </w:rPr>
        <w:t>12.2.1. Tiekėjas išrašo Sąskaitą tik Šalims pasirašius Prekių perdavimo–priėmimo aktą, jeigu kitaip nenumatyta Specialiosiose sąlygose:</w:t>
      </w:r>
    </w:p>
    <w:p w14:paraId="413E60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735248">
        <w:rPr>
          <w:rFonts w:ascii="Arial" w:hAnsi="Arial" w:cs="Arial"/>
          <w:color w:val="000000"/>
          <w:szCs w:val="24"/>
          <w:u w:val="single"/>
        </w:rPr>
        <w:t>(ES) 2017/1870</w:t>
      </w:r>
      <w:r w:rsidRPr="00735248">
        <w:rPr>
          <w:rFonts w:ascii="Arial" w:hAnsi="Arial" w:cs="Arial"/>
          <w:color w:val="000000"/>
          <w:szCs w:val="24"/>
        </w:rPr>
        <w:t xml:space="preserve"> dėl nuorodos į Europos elektroninių sąskaitų faktūrų standartą ir sintaksių sąrašo paskelbimo pagal Europos Parlamento ir Tarybos direktyvą </w:t>
      </w:r>
      <w:r w:rsidRPr="00735248">
        <w:rPr>
          <w:rFonts w:ascii="Arial" w:hAnsi="Arial" w:cs="Arial"/>
          <w:color w:val="000000"/>
          <w:szCs w:val="24"/>
          <w:u w:val="single"/>
        </w:rPr>
        <w:t>2014/55/ES</w:t>
      </w:r>
      <w:r w:rsidRPr="00735248">
        <w:rPr>
          <w:rFonts w:ascii="Arial" w:hAnsi="Arial" w:cs="Arial"/>
          <w:color w:val="000000"/>
          <w:szCs w:val="24"/>
        </w:rPr>
        <w:t> (toliau – </w:t>
      </w:r>
      <w:r w:rsidRPr="00735248">
        <w:rPr>
          <w:rFonts w:ascii="Arial" w:hAnsi="Arial" w:cs="Arial"/>
          <w:b/>
          <w:bCs/>
          <w:color w:val="000000"/>
          <w:szCs w:val="24"/>
        </w:rPr>
        <w:t>Europos elektroninių sąskaitų faktūrų</w:t>
      </w:r>
      <w:r w:rsidRPr="00735248">
        <w:rPr>
          <w:rFonts w:ascii="Arial" w:hAnsi="Arial" w:cs="Arial"/>
          <w:color w:val="000000"/>
          <w:szCs w:val="24"/>
        </w:rPr>
        <w:t> </w:t>
      </w:r>
      <w:r w:rsidRPr="00735248">
        <w:rPr>
          <w:rFonts w:ascii="Arial" w:hAnsi="Arial" w:cs="Arial"/>
          <w:b/>
          <w:bCs/>
          <w:color w:val="000000"/>
          <w:szCs w:val="24"/>
        </w:rPr>
        <w:t>standartas</w:t>
      </w:r>
      <w:r w:rsidRPr="00735248">
        <w:rPr>
          <w:rFonts w:ascii="Arial" w:hAnsi="Arial" w:cs="Arial"/>
          <w:color w:val="000000"/>
          <w:szCs w:val="24"/>
        </w:rPr>
        <w:t>), Tiekėjas gali pateikti pasirinktomis priemonėmis;</w:t>
      </w:r>
    </w:p>
    <w:p w14:paraId="1101C6B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12.2.1.2. Europos elektroninių sąskaitų faktūrų standarto neatitinkančią elektroninę sąskaitą faktūrą Tiekėjas gali teikti tik naudodamasis Sąskaitų administravimo bendrosios informacinės sistemos (toliau – </w:t>
      </w:r>
      <w:r w:rsidRPr="00735248">
        <w:rPr>
          <w:rFonts w:ascii="Arial" w:hAnsi="Arial" w:cs="Arial"/>
          <w:b/>
          <w:bCs/>
          <w:color w:val="000000"/>
          <w:szCs w:val="24"/>
        </w:rPr>
        <w:t>SABIS</w:t>
      </w:r>
      <w:r w:rsidRPr="00735248">
        <w:rPr>
          <w:rFonts w:ascii="Arial" w:hAnsi="Arial" w:cs="Arial"/>
          <w:color w:val="000000"/>
          <w:szCs w:val="24"/>
        </w:rPr>
        <w:t>) priemonėmis.</w:t>
      </w:r>
    </w:p>
    <w:p w14:paraId="0C3112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97F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12.2.3. Išankstinio mokėjimo sąskaitas (jeigu Specialiosiose sąlygose yra numatytas Avanso mokėjimas) Tiekėjas privalo pateikti šiame Sutarties poskyryje nustatyta tvarka.</w:t>
      </w:r>
    </w:p>
    <w:p w14:paraId="4E6560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12.2.4. Pirkėjas atlieka mokėjimus už Prekes Specialiosiose sąlygose nustatytais terminais.</w:t>
      </w:r>
    </w:p>
    <w:p w14:paraId="224315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12.2.5. Už mokėjimų pagal Sutartį vėlavimus, Pirkėjui taikomos netesybos Specialiosiose sąlygose nustatyta tvarka.</w:t>
      </w:r>
    </w:p>
    <w:p w14:paraId="028F122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12.2.6. Jei Prekės pristatomos dalimis, aukščiau nurodyta atsiskaitymo tvarka galioja kiekvienai tokiai daliai, jei Specialiosiose sąlygose nenustatyta kitaip.</w:t>
      </w:r>
    </w:p>
    <w:p w14:paraId="45B6F565"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F0FE2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652320C" w14:textId="77777777" w:rsidR="002815AC" w:rsidRPr="00822219" w:rsidRDefault="002815AC" w:rsidP="002815AC">
      <w:pPr>
        <w:spacing w:line="276" w:lineRule="auto"/>
        <w:jc w:val="center"/>
        <w:rPr>
          <w:rFonts w:ascii="Arial" w:hAnsi="Arial" w:cs="Arial"/>
          <w:color w:val="000000"/>
          <w:szCs w:val="24"/>
        </w:rPr>
      </w:pPr>
      <w:bookmarkStart w:id="107" w:name="part_d9561aa090a84edf8a9569a80ce15656"/>
      <w:bookmarkEnd w:id="107"/>
      <w:r w:rsidRPr="00822219">
        <w:rPr>
          <w:rFonts w:ascii="Arial" w:hAnsi="Arial" w:cs="Arial"/>
          <w:b/>
          <w:bCs/>
          <w:color w:val="000000"/>
          <w:szCs w:val="24"/>
        </w:rPr>
        <w:t>12.3.  Kiti atsiskaitymo klausimai</w:t>
      </w:r>
    </w:p>
    <w:p w14:paraId="0A56CC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EDFED50" w14:textId="77777777" w:rsidR="002815AC" w:rsidRPr="00735248" w:rsidRDefault="002815AC" w:rsidP="002815AC">
      <w:pPr>
        <w:spacing w:line="276" w:lineRule="auto"/>
        <w:jc w:val="both"/>
        <w:rPr>
          <w:rFonts w:ascii="Arial" w:hAnsi="Arial" w:cs="Arial"/>
          <w:color w:val="000000"/>
          <w:szCs w:val="24"/>
        </w:rPr>
      </w:pPr>
      <w:bookmarkStart w:id="108" w:name="part_e08fcb6fd55a4983acf9af7ef9c5ce20"/>
      <w:bookmarkEnd w:id="108"/>
      <w:r w:rsidRPr="00735248">
        <w:rPr>
          <w:rFonts w:ascii="Arial" w:hAnsi="Arial" w:cs="Arial"/>
          <w:color w:val="000000"/>
          <w:szCs w:val="24"/>
        </w:rPr>
        <w:t>12.3.1. Pirkėjas privalo pervesti mokėjimus Tiekėjui į Tiekėjo banko sąskaitą, nurodytą Specialiosiose sąlygose.</w:t>
      </w:r>
    </w:p>
    <w:p w14:paraId="2F9FEBE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2AE9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12.3.3. Visi mokėjimai pagal Sutartį atliekami eurais.</w:t>
      </w:r>
    </w:p>
    <w:p w14:paraId="7A4A8809"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12.3.4. Už pavėluotus mokėjimus pagal Sutartį mokančioji Šalis privalo sumokėti kitai Šaliai Specialiosiose sąlygose nurodyto dydžio netesybas.</w:t>
      </w:r>
    </w:p>
    <w:p w14:paraId="1851C85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48084CF" w14:textId="77777777" w:rsidR="002815AC" w:rsidRDefault="002815AC" w:rsidP="002815AC">
      <w:pPr>
        <w:spacing w:line="276" w:lineRule="auto"/>
        <w:jc w:val="center"/>
        <w:rPr>
          <w:rFonts w:ascii="Arial" w:hAnsi="Arial" w:cs="Arial"/>
          <w:b/>
          <w:bCs/>
          <w:caps/>
          <w:color w:val="000000"/>
          <w:szCs w:val="24"/>
        </w:rPr>
      </w:pPr>
      <w:bookmarkStart w:id="109" w:name="part_c93bdf8d52ca4278b2f53dd8113d12c5"/>
      <w:bookmarkEnd w:id="109"/>
      <w:r>
        <w:rPr>
          <w:rFonts w:ascii="Arial" w:hAnsi="Arial" w:cs="Arial"/>
          <w:b/>
          <w:bCs/>
          <w:caps/>
          <w:color w:val="000000"/>
          <w:szCs w:val="24"/>
        </w:rPr>
        <w:t>XIII SKYRIUS</w:t>
      </w:r>
    </w:p>
    <w:p w14:paraId="2173B7B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F5AC782"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A4A7A3" w14:textId="77777777" w:rsidR="002815AC" w:rsidRPr="00735248" w:rsidRDefault="002815AC" w:rsidP="002815AC">
      <w:pPr>
        <w:spacing w:line="276" w:lineRule="auto"/>
        <w:jc w:val="both"/>
        <w:rPr>
          <w:rFonts w:ascii="Arial" w:hAnsi="Arial" w:cs="Arial"/>
          <w:color w:val="000000"/>
          <w:szCs w:val="24"/>
        </w:rPr>
      </w:pPr>
      <w:bookmarkStart w:id="110" w:name="part_61fd70a8a6664132b3350d936e1a21e5"/>
      <w:bookmarkEnd w:id="110"/>
      <w:r w:rsidRPr="00735248">
        <w:rPr>
          <w:rFonts w:ascii="Arial" w:hAnsi="Arial" w:cs="Arial"/>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BFD0C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  Šalis turi teisę atskleisti kitos Šalies konfidencialią informaciją šiais atvejais:</w:t>
      </w:r>
    </w:p>
    <w:p w14:paraId="6CB98E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90486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36CBE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39E62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 Šalis atsako:</w:t>
      </w:r>
    </w:p>
    <w:p w14:paraId="783FB3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3ED217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CD52803"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13.5. Šalis nepagrįstai atskleidusi kitos Šalies konfidencialią informaciją privalo sumokėti kitai Šaliai Specialiosiose sąlygose nurodyto dydžio baudą.</w:t>
      </w:r>
    </w:p>
    <w:p w14:paraId="386CCDA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11AACAD" w14:textId="77777777" w:rsidR="002815AC" w:rsidRDefault="002815AC" w:rsidP="002815AC">
      <w:pPr>
        <w:spacing w:line="276" w:lineRule="auto"/>
        <w:jc w:val="center"/>
        <w:rPr>
          <w:rFonts w:ascii="Arial" w:hAnsi="Arial" w:cs="Arial"/>
          <w:b/>
          <w:bCs/>
          <w:caps/>
          <w:color w:val="000000"/>
          <w:szCs w:val="24"/>
        </w:rPr>
      </w:pPr>
      <w:bookmarkStart w:id="111" w:name="part_0349dceb84bf483dbf95d00c34404dfd"/>
      <w:bookmarkEnd w:id="111"/>
      <w:r>
        <w:rPr>
          <w:rFonts w:ascii="Arial" w:hAnsi="Arial" w:cs="Arial"/>
          <w:b/>
          <w:bCs/>
          <w:caps/>
          <w:color w:val="000000"/>
          <w:szCs w:val="24"/>
        </w:rPr>
        <w:t>XIV SKYRIUS</w:t>
      </w:r>
    </w:p>
    <w:p w14:paraId="375F525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EE6F09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CA84C35" w14:textId="77777777" w:rsidR="002815AC" w:rsidRPr="00735248" w:rsidRDefault="002815AC" w:rsidP="002815AC">
      <w:pPr>
        <w:spacing w:line="276" w:lineRule="auto"/>
        <w:jc w:val="both"/>
        <w:rPr>
          <w:rFonts w:ascii="Arial" w:hAnsi="Arial" w:cs="Arial"/>
          <w:color w:val="000000"/>
          <w:szCs w:val="24"/>
        </w:rPr>
      </w:pPr>
      <w:bookmarkStart w:id="112" w:name="part_2a02832f44ab40d6844ee305c26d4a31"/>
      <w:bookmarkEnd w:id="112"/>
      <w:r w:rsidRPr="00735248">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35248">
        <w:rPr>
          <w:rFonts w:ascii="Arial" w:hAnsi="Arial" w:cs="Arial"/>
          <w:color w:val="000000"/>
          <w:szCs w:val="24"/>
          <w:u w:val="single"/>
        </w:rPr>
        <w:t>(ES) 2016/679</w:t>
      </w:r>
      <w:r w:rsidRPr="00735248">
        <w:rPr>
          <w:rFonts w:ascii="Arial" w:hAnsi="Arial" w:cs="Arial"/>
          <w:color w:val="000000"/>
          <w:szCs w:val="24"/>
        </w:rPr>
        <w:t> dėl fizinių asmenų apsaugos tvarkant asmens duomenis ir dėl laisvo tokių duomenų judėjimo ir kuriuo panaikinama Direktyva </w:t>
      </w:r>
      <w:r w:rsidRPr="00735248">
        <w:rPr>
          <w:rFonts w:ascii="Arial" w:hAnsi="Arial" w:cs="Arial"/>
          <w:color w:val="000000"/>
          <w:szCs w:val="24"/>
          <w:u w:val="single"/>
        </w:rPr>
        <w:t>95/46/EB</w:t>
      </w:r>
      <w:r w:rsidRPr="00735248">
        <w:rPr>
          <w:rFonts w:ascii="Arial" w:hAnsi="Arial" w:cs="Arial"/>
          <w:color w:val="000000"/>
          <w:szCs w:val="24"/>
        </w:rPr>
        <w:t> (Bendrasis duomenų apsaugos reglamentas) ir kitų teisės aktų, reglamentuojančių asmens duomenų tvarkymą, nuostatomis.</w:t>
      </w:r>
    </w:p>
    <w:p w14:paraId="3F8083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E6481" w14:textId="77777777" w:rsidR="002815AC" w:rsidRPr="00822219" w:rsidRDefault="002815AC" w:rsidP="002815AC">
      <w:pPr>
        <w:spacing w:line="276" w:lineRule="auto"/>
        <w:ind w:left="360" w:firstLine="53"/>
        <w:jc w:val="both"/>
        <w:rPr>
          <w:rFonts w:ascii="Arial" w:hAnsi="Arial" w:cs="Arial"/>
          <w:color w:val="000000"/>
          <w:szCs w:val="24"/>
        </w:rPr>
      </w:pPr>
      <w:r w:rsidRPr="00822219">
        <w:rPr>
          <w:rFonts w:ascii="Arial" w:hAnsi="Arial" w:cs="Arial"/>
          <w:color w:val="000000"/>
          <w:szCs w:val="24"/>
        </w:rPr>
        <w:lastRenderedPageBreak/>
        <w:t> </w:t>
      </w:r>
    </w:p>
    <w:p w14:paraId="34A29164" w14:textId="77777777" w:rsidR="002815AC" w:rsidRDefault="002815AC" w:rsidP="002815AC">
      <w:pPr>
        <w:spacing w:line="276" w:lineRule="auto"/>
        <w:jc w:val="center"/>
        <w:rPr>
          <w:rFonts w:ascii="Arial" w:hAnsi="Arial" w:cs="Arial"/>
          <w:b/>
          <w:bCs/>
          <w:caps/>
          <w:color w:val="000000"/>
          <w:szCs w:val="24"/>
        </w:rPr>
      </w:pPr>
      <w:bookmarkStart w:id="113" w:name="part_7cea0cfb81564512a67d6a84f49fb00e"/>
      <w:bookmarkEnd w:id="113"/>
      <w:r>
        <w:rPr>
          <w:rFonts w:ascii="Arial" w:hAnsi="Arial" w:cs="Arial"/>
          <w:b/>
          <w:bCs/>
          <w:caps/>
          <w:color w:val="000000"/>
          <w:szCs w:val="24"/>
        </w:rPr>
        <w:t>XV SKYRIUS</w:t>
      </w:r>
    </w:p>
    <w:p w14:paraId="5BB06BB7" w14:textId="77777777" w:rsidR="002815AC" w:rsidRPr="00822219" w:rsidRDefault="002815AC" w:rsidP="002815A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1A2122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aps/>
          <w:color w:val="000000"/>
          <w:szCs w:val="24"/>
        </w:rPr>
        <w:t> </w:t>
      </w:r>
    </w:p>
    <w:p w14:paraId="043FD0DD" w14:textId="77777777" w:rsidR="002815AC" w:rsidRPr="00735248" w:rsidRDefault="002815AC" w:rsidP="002815AC">
      <w:pPr>
        <w:spacing w:line="276" w:lineRule="auto"/>
        <w:jc w:val="both"/>
        <w:textAlignment w:val="baseline"/>
        <w:rPr>
          <w:rFonts w:ascii="Arial" w:hAnsi="Arial" w:cs="Arial"/>
          <w:color w:val="000000"/>
          <w:szCs w:val="24"/>
        </w:rPr>
      </w:pPr>
      <w:bookmarkStart w:id="114" w:name="part_12edb23232c3463496cbb10412f0f6b0"/>
      <w:bookmarkEnd w:id="114"/>
      <w:r w:rsidRPr="00735248">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3C53F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35248">
        <w:rPr>
          <w:rFonts w:ascii="Arial" w:hAnsi="Arial" w:cs="Arial"/>
          <w:i/>
          <w:iCs/>
          <w:color w:val="000000"/>
          <w:szCs w:val="24"/>
        </w:rPr>
        <w:t>sui generis</w:t>
      </w:r>
      <w:r w:rsidRPr="00735248">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6E5F4E"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822219">
        <w:rPr>
          <w:rFonts w:ascii="Arial" w:hAnsi="Arial" w:cs="Arial"/>
          <w:color w:val="000000"/>
          <w:szCs w:val="24"/>
        </w:rPr>
        <w:t> </w:t>
      </w:r>
    </w:p>
    <w:p w14:paraId="6D4B2A18" w14:textId="77777777" w:rsidR="002815AC" w:rsidRDefault="002815AC" w:rsidP="002815AC">
      <w:pPr>
        <w:spacing w:line="276" w:lineRule="auto"/>
        <w:jc w:val="center"/>
        <w:rPr>
          <w:rFonts w:ascii="Arial" w:hAnsi="Arial" w:cs="Arial"/>
          <w:b/>
          <w:bCs/>
          <w:caps/>
          <w:color w:val="000000"/>
          <w:szCs w:val="24"/>
        </w:rPr>
      </w:pPr>
      <w:bookmarkStart w:id="115" w:name="part_5d3f1393fe484945a06edfe0588f65a6"/>
      <w:bookmarkEnd w:id="115"/>
      <w:r>
        <w:rPr>
          <w:rFonts w:ascii="Arial" w:hAnsi="Arial" w:cs="Arial"/>
          <w:b/>
          <w:bCs/>
          <w:caps/>
          <w:color w:val="000000"/>
          <w:szCs w:val="24"/>
        </w:rPr>
        <w:t>XVI SKYRIUS</w:t>
      </w:r>
    </w:p>
    <w:p w14:paraId="779AD71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0A3AC80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C1793D3" w14:textId="77777777" w:rsidR="002815AC" w:rsidRPr="00735248" w:rsidRDefault="002815AC" w:rsidP="002815AC">
      <w:pPr>
        <w:spacing w:line="276" w:lineRule="auto"/>
        <w:jc w:val="both"/>
        <w:rPr>
          <w:rFonts w:ascii="Arial" w:hAnsi="Arial" w:cs="Arial"/>
          <w:color w:val="000000"/>
          <w:szCs w:val="24"/>
        </w:rPr>
      </w:pPr>
      <w:bookmarkStart w:id="116" w:name="part_dccb91c5291d4b568b4cec4b3b64ba85"/>
      <w:bookmarkEnd w:id="116"/>
      <w:r w:rsidRPr="00735248">
        <w:rPr>
          <w:rFonts w:ascii="Arial" w:hAnsi="Arial" w:cs="Arial"/>
          <w:color w:val="000000"/>
          <w:szCs w:val="24"/>
        </w:rPr>
        <w:t>16.1. Kiekviena iš Šalių pareiškia ir garantuoja kitai Šaliai, kad:</w:t>
      </w:r>
    </w:p>
    <w:p w14:paraId="7F8EC7B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23917F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D2ED8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EF98A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16.1.4. Šalis įvertino visas aplinkybes, turinčias esminės reikšmės Sutarties sudarymui ir jos vykdymui. Nė viena iš Sutartyje nurodytų sąlygų ir aplinkybių neturi neigiamos įtakos Šalies </w:t>
      </w:r>
      <w:r w:rsidRPr="00735248">
        <w:rPr>
          <w:rFonts w:ascii="Arial" w:hAnsi="Arial" w:cs="Arial"/>
          <w:color w:val="000000"/>
          <w:szCs w:val="24"/>
        </w:rPr>
        <w:lastRenderedPageBreak/>
        <w:t>valiai sudaryti Sutartį tokiomis sąlygomis, kurios nurodytos Sutartyje, ir vykdyti iš Sutarties kylančius įsipareigojimus;</w:t>
      </w:r>
    </w:p>
    <w:p w14:paraId="77C0307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10DB9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16.1.6. visi Šalies pareiškimai ir garantijos yra išsamūs ir nepalieka nutylėtų jokių aplinkybių, kurios darytų šiuos pareiškimus ar garantijas neteisingais.</w:t>
      </w:r>
    </w:p>
    <w:p w14:paraId="58C501E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6D0C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16.3. Tiekėjas pareiškia, kad parduodamų Prekių disponavimo, valdymo ir naudojimosi teisės nėra apribotos ir jokie tretieji asmenys neturi pretenzijų į Sutartimi perduodamas Prekes (įkeitimai, areštai ar pan.).</w:t>
      </w:r>
    </w:p>
    <w:p w14:paraId="69E48F0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4EE6F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E0058A4" w14:textId="77777777" w:rsidR="002815AC" w:rsidRDefault="002815AC" w:rsidP="002815AC">
      <w:pPr>
        <w:spacing w:line="276" w:lineRule="auto"/>
        <w:jc w:val="center"/>
        <w:rPr>
          <w:rFonts w:ascii="Arial" w:hAnsi="Arial" w:cs="Arial"/>
          <w:b/>
          <w:bCs/>
          <w:caps/>
          <w:color w:val="000000"/>
          <w:szCs w:val="24"/>
        </w:rPr>
      </w:pPr>
      <w:bookmarkStart w:id="117" w:name="part_00bc1b0c794d44fdbd191e635099dd9e"/>
      <w:bookmarkEnd w:id="117"/>
      <w:r>
        <w:rPr>
          <w:rFonts w:ascii="Arial" w:hAnsi="Arial" w:cs="Arial"/>
          <w:b/>
          <w:bCs/>
          <w:caps/>
          <w:color w:val="000000"/>
          <w:szCs w:val="24"/>
        </w:rPr>
        <w:t>XVII SKYRIUS</w:t>
      </w:r>
    </w:p>
    <w:p w14:paraId="1E55788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4FFD98F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EE18E2C" w14:textId="77777777" w:rsidR="002815AC" w:rsidRPr="00735248" w:rsidRDefault="002815AC" w:rsidP="002815AC">
      <w:pPr>
        <w:spacing w:line="276" w:lineRule="auto"/>
        <w:jc w:val="both"/>
        <w:rPr>
          <w:rFonts w:ascii="Arial" w:hAnsi="Arial" w:cs="Arial"/>
          <w:color w:val="000000"/>
          <w:szCs w:val="24"/>
        </w:rPr>
      </w:pPr>
      <w:bookmarkStart w:id="118" w:name="part_ea96dfd1475c4c499c7ce06be267bce4"/>
      <w:bookmarkEnd w:id="118"/>
      <w:r w:rsidRPr="00735248">
        <w:rPr>
          <w:rFonts w:ascii="Arial" w:hAnsi="Arial" w:cs="Arial"/>
          <w:color w:val="000000"/>
          <w:szCs w:val="24"/>
        </w:rPr>
        <w:t>17.1. Netesybų sumokėjimas už vėlavimą ar pareigų pagal Sutartį pažeidimą neatleidžia Šalies nuo Sutartyje numatytų jos pareigų vykdymo.</w:t>
      </w:r>
    </w:p>
    <w:p w14:paraId="3E181D6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E2CD61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D990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17.4. Šioje Sutartyje numatytos teisių gynybos priemonės neapriboja Šalių teisės pasinaudoti kitomis teisėtomis teisių gynybos priemonėmis.</w:t>
      </w:r>
    </w:p>
    <w:p w14:paraId="5F85751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EAE1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6CF6C66"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E7E6855"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2757893" w14:textId="77777777" w:rsidR="002815AC" w:rsidRDefault="002815AC" w:rsidP="002815AC">
      <w:pPr>
        <w:spacing w:line="276" w:lineRule="auto"/>
        <w:jc w:val="center"/>
        <w:rPr>
          <w:rFonts w:ascii="Arial" w:hAnsi="Arial" w:cs="Arial"/>
          <w:b/>
          <w:bCs/>
          <w:caps/>
          <w:color w:val="000000"/>
          <w:szCs w:val="24"/>
        </w:rPr>
      </w:pPr>
      <w:bookmarkStart w:id="119" w:name="part_84ed0289c5ba4eaf807ac1519747098d"/>
      <w:bookmarkEnd w:id="119"/>
      <w:r>
        <w:rPr>
          <w:rFonts w:ascii="Arial" w:hAnsi="Arial" w:cs="Arial"/>
          <w:b/>
          <w:bCs/>
          <w:caps/>
          <w:color w:val="000000"/>
          <w:szCs w:val="24"/>
        </w:rPr>
        <w:t>XVIII SKYRIUS</w:t>
      </w:r>
    </w:p>
    <w:p w14:paraId="6F9F3DE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4B1677A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7F8023A" w14:textId="77777777" w:rsidR="002815AC" w:rsidRPr="00735248" w:rsidRDefault="002815AC" w:rsidP="002815AC">
      <w:pPr>
        <w:spacing w:line="276" w:lineRule="auto"/>
        <w:jc w:val="both"/>
        <w:rPr>
          <w:rFonts w:ascii="Arial" w:hAnsi="Arial" w:cs="Arial"/>
          <w:color w:val="000000"/>
          <w:szCs w:val="24"/>
        </w:rPr>
      </w:pPr>
      <w:bookmarkStart w:id="120" w:name="part_37691bceb3904de1b0eea1e01e9fcb0c"/>
      <w:bookmarkEnd w:id="120"/>
      <w:r w:rsidRPr="00735248">
        <w:rPr>
          <w:rFonts w:ascii="Arial" w:hAnsi="Arial" w:cs="Arial"/>
          <w:color w:val="000000"/>
          <w:szCs w:val="24"/>
        </w:rPr>
        <w:t>18.1.</w:t>
      </w:r>
      <w:r w:rsidRPr="00735248">
        <w:rPr>
          <w:rFonts w:ascii="Arial" w:hAnsi="Arial" w:cs="Arial"/>
          <w:b/>
          <w:bCs/>
          <w:color w:val="000000"/>
          <w:szCs w:val="24"/>
        </w:rPr>
        <w:t> </w:t>
      </w:r>
      <w:r w:rsidRPr="00735248">
        <w:rPr>
          <w:rFonts w:ascii="Arial" w:hAnsi="Arial" w:cs="Arial"/>
          <w:color w:val="000000"/>
          <w:szCs w:val="24"/>
        </w:rPr>
        <w:t>Atsakomybė pagal Sutartį netaikoma, taip pat Šalys gali būti visiškai ar iš dalies atleistos nuo civilinės atsakomybės šiais pagrindais:</w:t>
      </w:r>
    </w:p>
    <w:p w14:paraId="407A4163"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18.1.1. dėl nenugalimos jėgos (</w:t>
      </w:r>
      <w:r w:rsidRPr="00735248">
        <w:rPr>
          <w:rFonts w:ascii="Arial" w:hAnsi="Arial" w:cs="Arial"/>
          <w:i/>
          <w:iCs/>
          <w:color w:val="000000"/>
          <w:szCs w:val="24"/>
        </w:rPr>
        <w:t>force majeure</w:t>
      </w:r>
      <w:r w:rsidRPr="00735248">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35248">
        <w:rPr>
          <w:rFonts w:ascii="Arial" w:hAnsi="Arial" w:cs="Arial"/>
          <w:i/>
          <w:iCs/>
          <w:color w:val="000000"/>
          <w:szCs w:val="24"/>
        </w:rPr>
        <w:t>force majeure</w:t>
      </w:r>
      <w:r w:rsidRPr="00735248">
        <w:rPr>
          <w:rFonts w:ascii="Arial" w:hAnsi="Arial" w:cs="Arial"/>
          <w:color w:val="000000"/>
          <w:szCs w:val="24"/>
        </w:rPr>
        <w:t>) aplinkybėms taisyklių patvirtinimo” patvirtintų taisyklių nuostatos;</w:t>
      </w:r>
    </w:p>
    <w:p w14:paraId="2D2B56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9E3BF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18.2.</w:t>
      </w:r>
      <w:r w:rsidRPr="00735248">
        <w:rPr>
          <w:rFonts w:ascii="Arial" w:hAnsi="Arial" w:cs="Arial"/>
          <w:b/>
          <w:bCs/>
          <w:color w:val="000000"/>
          <w:szCs w:val="24"/>
        </w:rPr>
        <w:t> </w:t>
      </w:r>
      <w:r w:rsidRPr="00735248">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6EE29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18.3.</w:t>
      </w:r>
      <w:r w:rsidRPr="00735248">
        <w:rPr>
          <w:rFonts w:ascii="Arial" w:hAnsi="Arial" w:cs="Arial"/>
          <w:b/>
          <w:bCs/>
          <w:color w:val="000000"/>
          <w:szCs w:val="24"/>
        </w:rPr>
        <w:t> </w:t>
      </w:r>
      <w:r w:rsidRPr="00735248">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F8C5A8"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18.4. Jeigu nenugalimos jėgos (</w:t>
      </w:r>
      <w:r w:rsidRPr="00735248">
        <w:rPr>
          <w:rFonts w:ascii="Arial" w:hAnsi="Arial" w:cs="Arial"/>
          <w:i/>
          <w:iCs/>
          <w:color w:val="000000"/>
          <w:szCs w:val="24"/>
        </w:rPr>
        <w:t>force majeure</w:t>
      </w:r>
      <w:r w:rsidRPr="00735248">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C373F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E4535A2" w14:textId="77777777" w:rsidR="002815AC" w:rsidRDefault="002815AC" w:rsidP="002815AC">
      <w:pPr>
        <w:spacing w:line="276" w:lineRule="auto"/>
        <w:jc w:val="center"/>
        <w:rPr>
          <w:rFonts w:ascii="Arial" w:hAnsi="Arial" w:cs="Arial"/>
          <w:b/>
          <w:bCs/>
          <w:caps/>
          <w:color w:val="000000"/>
          <w:szCs w:val="24"/>
        </w:rPr>
      </w:pPr>
      <w:bookmarkStart w:id="121" w:name="part_8bac9062154547e19ff1c35377bf56bc"/>
      <w:bookmarkEnd w:id="121"/>
      <w:r>
        <w:rPr>
          <w:rFonts w:ascii="Arial" w:hAnsi="Arial" w:cs="Arial"/>
          <w:b/>
          <w:bCs/>
          <w:caps/>
          <w:color w:val="000000"/>
          <w:szCs w:val="24"/>
        </w:rPr>
        <w:lastRenderedPageBreak/>
        <w:t>XIX SKYRIUS</w:t>
      </w:r>
    </w:p>
    <w:p w14:paraId="60274C5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5EA859D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8B0B01" w14:textId="77777777" w:rsidR="002815AC" w:rsidRPr="00735248" w:rsidRDefault="002815AC" w:rsidP="002815AC">
      <w:pPr>
        <w:spacing w:line="276" w:lineRule="auto"/>
        <w:jc w:val="both"/>
        <w:rPr>
          <w:rFonts w:ascii="Arial" w:hAnsi="Arial" w:cs="Arial"/>
          <w:color w:val="000000"/>
          <w:szCs w:val="24"/>
        </w:rPr>
      </w:pPr>
      <w:bookmarkStart w:id="122" w:name="part_cfa09262727845a9867db9b5be8594af"/>
      <w:bookmarkEnd w:id="122"/>
      <w:r w:rsidRPr="00735248">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32224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59831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B07C568" w14:textId="77777777" w:rsidR="002815AC" w:rsidRDefault="002815AC" w:rsidP="002815AC">
      <w:pPr>
        <w:spacing w:line="276" w:lineRule="auto"/>
        <w:jc w:val="center"/>
        <w:rPr>
          <w:rFonts w:ascii="Arial" w:hAnsi="Arial" w:cs="Arial"/>
          <w:b/>
          <w:bCs/>
          <w:caps/>
          <w:color w:val="000000"/>
          <w:szCs w:val="24"/>
        </w:rPr>
      </w:pPr>
      <w:bookmarkStart w:id="123" w:name="part_e52f95f6504747a3b07098f2455b1f4b"/>
      <w:bookmarkEnd w:id="123"/>
      <w:r>
        <w:rPr>
          <w:rFonts w:ascii="Arial" w:hAnsi="Arial" w:cs="Arial"/>
          <w:b/>
          <w:bCs/>
          <w:caps/>
          <w:color w:val="000000"/>
          <w:szCs w:val="24"/>
        </w:rPr>
        <w:t>XX SKYRIUS</w:t>
      </w:r>
    </w:p>
    <w:p w14:paraId="442CE06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08A99D0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DFA8FBA" w14:textId="77777777" w:rsidR="002815AC" w:rsidRPr="00735248" w:rsidRDefault="002815AC" w:rsidP="002815AC">
      <w:pPr>
        <w:spacing w:line="276" w:lineRule="auto"/>
        <w:jc w:val="both"/>
        <w:rPr>
          <w:rFonts w:ascii="Arial" w:hAnsi="Arial" w:cs="Arial"/>
          <w:color w:val="000000"/>
          <w:szCs w:val="24"/>
        </w:rPr>
      </w:pPr>
      <w:bookmarkStart w:id="124" w:name="part_c37dfccace7249878852e7f014ff915e"/>
      <w:bookmarkEnd w:id="124"/>
      <w:r w:rsidRPr="00735248">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4068BF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20.2. Sutarties pakeitimai įforminami Šalims sudarant Susitarimą.</w:t>
      </w:r>
    </w:p>
    <w:p w14:paraId="0D8808F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CDA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20.4. Susitarimai įsigalioja nuo jų sudarymo, jei Susitarime nenurodyta kitaip. Susitarimą Pirkėjas privalo paviešinti VPĮ 33 ir 86 straipsniuose nustatyta tvarka.</w:t>
      </w:r>
    </w:p>
    <w:p w14:paraId="0B06592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9676E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05D0217" w14:textId="77777777" w:rsidR="002815AC" w:rsidRDefault="002815AC" w:rsidP="002815AC">
      <w:pPr>
        <w:spacing w:line="276" w:lineRule="auto"/>
        <w:jc w:val="center"/>
        <w:rPr>
          <w:rFonts w:ascii="Arial" w:hAnsi="Arial" w:cs="Arial"/>
          <w:b/>
          <w:bCs/>
          <w:caps/>
          <w:color w:val="000000"/>
          <w:szCs w:val="24"/>
        </w:rPr>
      </w:pPr>
      <w:bookmarkStart w:id="125" w:name="part_7b0f9e3d42f14ad68b1abfde58c12a3f"/>
      <w:bookmarkEnd w:id="125"/>
      <w:r>
        <w:rPr>
          <w:rFonts w:ascii="Arial" w:hAnsi="Arial" w:cs="Arial"/>
          <w:b/>
          <w:bCs/>
          <w:caps/>
          <w:color w:val="000000"/>
          <w:szCs w:val="24"/>
        </w:rPr>
        <w:t>XXI SKYRIUS</w:t>
      </w:r>
    </w:p>
    <w:p w14:paraId="6B261BB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300178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3810AD4" w14:textId="77777777" w:rsidR="002815AC" w:rsidRPr="00735248" w:rsidRDefault="002815AC" w:rsidP="002815AC">
      <w:pPr>
        <w:spacing w:line="276" w:lineRule="auto"/>
        <w:jc w:val="both"/>
        <w:textAlignment w:val="baseline"/>
        <w:rPr>
          <w:rFonts w:ascii="Arial" w:hAnsi="Arial" w:cs="Arial"/>
          <w:color w:val="000000"/>
          <w:szCs w:val="24"/>
        </w:rPr>
      </w:pPr>
      <w:bookmarkStart w:id="126" w:name="part_ce0a576b1c6e43d89ba35605865e1af9"/>
      <w:bookmarkEnd w:id="126"/>
      <w:r w:rsidRPr="00735248">
        <w:rPr>
          <w:rFonts w:ascii="Arial" w:hAnsi="Arial" w:cs="Arial"/>
          <w:color w:val="000000"/>
          <w:szCs w:val="24"/>
        </w:rPr>
        <w:t xml:space="preserve">21.1. Nesant Tiekėjo kaltės ir esant aplinkybėms, kurių Sutarties Šalis negalėjo numatyti Sutarties sudarymo metu, dėl kurių Sutarties Šalis negali vykdyti savo sutartinių įsipareigojimų </w:t>
      </w:r>
      <w:r w:rsidRPr="00735248">
        <w:rPr>
          <w:rFonts w:ascii="Arial" w:hAnsi="Arial" w:cs="Arial"/>
          <w:color w:val="000000"/>
          <w:szCs w:val="24"/>
        </w:rPr>
        <w:lastRenderedPageBreak/>
        <w:t>ir (arba) esant kitoms nenumatytoms aplinkybėms, Sutarties šalys turi teisę inicijuoti Prekių (jų dalies) tiekimo sustabdymą iki atitinkamų aplinkybių pasibaigimo. </w:t>
      </w:r>
    </w:p>
    <w:p w14:paraId="488934A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 Prekių (jų dalies) tiekimas gali būti stabdomas esant bent vienai iš šių aplinkybių: </w:t>
      </w:r>
    </w:p>
    <w:p w14:paraId="52B5584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09BBA6"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1A7086D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21.2.3. dėl nenumatytų prekių, paslaugų ir (ar) darbų, susijusių su perkamu objektu, kurių poreikis paaiškėjo tik vykdant Sutartį; </w:t>
      </w:r>
    </w:p>
    <w:p w14:paraId="69F13D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21.2.4. ne dėl Pirkėjo kaltės vėluoja kitos Pirkėjo pirkimo sutarties, turinčios tiesioginės įtakos šiai Sutarčiai, vykdymas;  </w:t>
      </w:r>
    </w:p>
    <w:p w14:paraId="66CB3A0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D7CF47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21.2.6. pasikeitus galiojančiam teisės aktui ar įsigaliojus naujam teisės aktui, kuris turi įtakos šios Sutarties vykdymui; </w:t>
      </w:r>
    </w:p>
    <w:p w14:paraId="5DBAF9E7"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6912051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21.2.8. dėl teisminių (arbitražinių) ginčų su Pirkėju ar trečiaisiais asmenimis, kurių dalykas yra tiesiogiai susijęs su Sutarties vykdymu. </w:t>
      </w:r>
    </w:p>
    <w:p w14:paraId="735AD61D"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ED519A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0463D7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 Sutartinių įsipareigojimų vykdymas gali būti stabdomas tik Sutarties galiojimo laikotarpiu tokia tvarka:</w:t>
      </w:r>
    </w:p>
    <w:p w14:paraId="31AFD1D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1140D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21.5.2. Pirkėjui raštu informavus Tiekėją ir pateikus jam argumentuotą paaiškinimą, dėl kokių aplinkybių ir kuriam terminui yra būtina stabdyti sutartinių įsipareigojimų vykdymo terminą, </w:t>
      </w:r>
      <w:r w:rsidRPr="00735248">
        <w:rPr>
          <w:rFonts w:ascii="Arial" w:hAnsi="Arial" w:cs="Arial"/>
          <w:color w:val="000000"/>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F1C3A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ECFE4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E373E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21.7. Sutartinių įsipareigojimų vykdymas stabdomas ne ilgesniam kaip konkrečios, pagrįstos aplinkybės egzistavimo laikotarpiui.</w:t>
      </w:r>
    </w:p>
    <w:p w14:paraId="54E2792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4DA58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D505C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774AE71F"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Pr="00822219">
        <w:rPr>
          <w:rFonts w:ascii="Arial" w:hAnsi="Arial" w:cs="Arial"/>
          <w:color w:val="000000"/>
          <w:szCs w:val="24"/>
        </w:rPr>
        <w:t> </w:t>
      </w:r>
    </w:p>
    <w:p w14:paraId="0F9195F0"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F31CD76" w14:textId="77777777" w:rsidR="002815AC" w:rsidRDefault="002815AC" w:rsidP="002815AC">
      <w:pPr>
        <w:spacing w:line="276" w:lineRule="auto"/>
        <w:jc w:val="center"/>
        <w:rPr>
          <w:rFonts w:ascii="Arial" w:hAnsi="Arial" w:cs="Arial"/>
          <w:b/>
          <w:bCs/>
          <w:caps/>
          <w:color w:val="000000"/>
          <w:szCs w:val="24"/>
        </w:rPr>
      </w:pPr>
      <w:bookmarkStart w:id="127" w:name="part_a2c5701c6fd04db9a56b689761ecfe8d"/>
      <w:bookmarkEnd w:id="127"/>
      <w:r>
        <w:rPr>
          <w:rFonts w:ascii="Arial" w:hAnsi="Arial" w:cs="Arial"/>
          <w:b/>
          <w:bCs/>
          <w:caps/>
          <w:color w:val="000000"/>
          <w:szCs w:val="24"/>
        </w:rPr>
        <w:t>XXII SKYRIUS</w:t>
      </w:r>
    </w:p>
    <w:p w14:paraId="14A4075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73B9E4B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D888AC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A412B5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1289F24" w14:textId="77777777" w:rsidR="002815AC" w:rsidRPr="00822219" w:rsidRDefault="002815AC" w:rsidP="002815AC">
      <w:pPr>
        <w:spacing w:line="276" w:lineRule="auto"/>
        <w:jc w:val="center"/>
        <w:rPr>
          <w:rFonts w:ascii="Arial" w:hAnsi="Arial" w:cs="Arial"/>
          <w:color w:val="000000"/>
          <w:szCs w:val="24"/>
        </w:rPr>
      </w:pPr>
      <w:bookmarkStart w:id="128" w:name="part_e8ae325a94f44e2ebeca460c4d8bcf41"/>
      <w:bookmarkEnd w:id="128"/>
      <w:r w:rsidRPr="00822219">
        <w:rPr>
          <w:rFonts w:ascii="Arial" w:hAnsi="Arial" w:cs="Arial"/>
          <w:b/>
          <w:bCs/>
          <w:color w:val="000000"/>
          <w:szCs w:val="24"/>
        </w:rPr>
        <w:t>22.1.  Pretenzijos dėl Sutarties pažeidimų</w:t>
      </w:r>
    </w:p>
    <w:p w14:paraId="3E6E0F8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F578E95" w14:textId="77777777" w:rsidR="002815AC" w:rsidRPr="00735248" w:rsidRDefault="002815AC" w:rsidP="002815AC">
      <w:pPr>
        <w:spacing w:line="276" w:lineRule="auto"/>
        <w:jc w:val="both"/>
        <w:textAlignment w:val="baseline"/>
        <w:rPr>
          <w:rFonts w:ascii="Arial" w:hAnsi="Arial" w:cs="Arial"/>
          <w:color w:val="000000"/>
          <w:szCs w:val="24"/>
        </w:rPr>
      </w:pPr>
      <w:bookmarkStart w:id="129" w:name="part_74106829db8f4899abc596029e4f5d68"/>
      <w:bookmarkEnd w:id="129"/>
      <w:r w:rsidRPr="00735248">
        <w:rPr>
          <w:rFonts w:ascii="Arial" w:hAnsi="Arial" w:cs="Arial"/>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05B55A"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248">
        <w:rPr>
          <w:rFonts w:ascii="Arial" w:hAnsi="Arial" w:cs="Arial"/>
          <w:b/>
          <w:bCs/>
          <w:color w:val="000000"/>
          <w:szCs w:val="24"/>
        </w:rPr>
        <w:t> </w:t>
      </w:r>
      <w:r w:rsidRPr="00735248">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w:t>
      </w:r>
      <w:r w:rsidRPr="00822219">
        <w:rPr>
          <w:rFonts w:ascii="Arial" w:hAnsi="Arial" w:cs="Arial"/>
          <w:color w:val="000000"/>
          <w:szCs w:val="24"/>
        </w:rPr>
        <w:t> </w:t>
      </w:r>
    </w:p>
    <w:p w14:paraId="5F0B4BFC"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F6ED9FD" w14:textId="77777777" w:rsidR="002815AC" w:rsidRPr="00822219" w:rsidRDefault="002815AC" w:rsidP="002815AC">
      <w:pPr>
        <w:spacing w:line="276" w:lineRule="auto"/>
        <w:jc w:val="center"/>
        <w:rPr>
          <w:rFonts w:ascii="Arial" w:hAnsi="Arial" w:cs="Arial"/>
          <w:color w:val="000000"/>
          <w:szCs w:val="24"/>
        </w:rPr>
      </w:pPr>
      <w:bookmarkStart w:id="130" w:name="part_1adc3019d12348e393792204a9cf2bae"/>
      <w:bookmarkEnd w:id="130"/>
      <w:r w:rsidRPr="00822219">
        <w:rPr>
          <w:rFonts w:ascii="Arial" w:hAnsi="Arial" w:cs="Arial"/>
          <w:b/>
          <w:bCs/>
          <w:color w:val="000000"/>
          <w:szCs w:val="24"/>
        </w:rPr>
        <w:t>22.2.  Sutarties nutraukimas Pirkėjo iniciatyva</w:t>
      </w:r>
    </w:p>
    <w:p w14:paraId="6AAD97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0A4711B" w14:textId="77777777" w:rsidR="002815AC" w:rsidRPr="00B2775D" w:rsidRDefault="002815AC" w:rsidP="002815AC">
      <w:pPr>
        <w:spacing w:line="276" w:lineRule="auto"/>
        <w:jc w:val="both"/>
        <w:textAlignment w:val="baseline"/>
        <w:rPr>
          <w:rFonts w:ascii="Arial" w:hAnsi="Arial" w:cs="Arial"/>
          <w:color w:val="000000"/>
          <w:szCs w:val="24"/>
        </w:rPr>
      </w:pPr>
      <w:bookmarkStart w:id="131" w:name="part_f516e10b00d84e1d8f280fb70db2bb4e"/>
      <w:bookmarkEnd w:id="131"/>
      <w:r w:rsidRPr="00B2775D">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93DB0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 Pirkėjas turi teisę vienašališkai nutraukti Sutartį ar jos dalį raštu įspėjęs Tiekėją prieš ne trumpesnį nei 10 (dešimties) dienų terminą, jeigu: </w:t>
      </w:r>
    </w:p>
    <w:p w14:paraId="464724B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 Tiekėjui yra iškelta bankroto byla, pradėtas bankroto procesas ne teismo tvarka, jis tampa nemokus arba yra nemokumo tikimybė, sustabdo ūkinę veiklą ar susidaro</w:t>
      </w:r>
      <w:r w:rsidRPr="00B2775D">
        <w:rPr>
          <w:rFonts w:ascii="Arial" w:hAnsi="Arial" w:cs="Arial"/>
          <w:b/>
          <w:bCs/>
          <w:color w:val="000000"/>
          <w:szCs w:val="24"/>
        </w:rPr>
        <w:t> </w:t>
      </w:r>
      <w:r w:rsidRPr="00B2775D">
        <w:rPr>
          <w:rFonts w:ascii="Arial" w:hAnsi="Arial" w:cs="Arial"/>
          <w:color w:val="000000"/>
          <w:szCs w:val="24"/>
        </w:rPr>
        <w:t>įstatymuose ir kituose teisės aktuose nustatyta tvarka analogiška situacija; </w:t>
      </w:r>
    </w:p>
    <w:p w14:paraId="325853A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22.2.2.2. Tiekėjo padėtis pasikeičia ir jis atitinka pirkimo dokumentuose nustatytą pašalinimo pagrindą;</w:t>
      </w:r>
    </w:p>
    <w:p w14:paraId="018DF8FA"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3E9530F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22.2.2.4. Pirkėjas nusprendžia nebevykdyti veiklos, kurios vykdymui Sutartimi įsigyjamos Prekės ir Sutarties poreikis išnyksta; </w:t>
      </w:r>
    </w:p>
    <w:p w14:paraId="7C852D2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22.2.2.5. Pirkėjo valdymo organas priima sprendimą, dėl kurio Sutarties poreikis išnyksta; </w:t>
      </w:r>
    </w:p>
    <w:p w14:paraId="1C22354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22.2.2.6. pasikeičia (pablogėja) Pirkėjo finansinė padėtis ar Pirkėjas negauna arba netenka finansavimo ir dėl šios priežasties nusprendžia nutraukti Sutartį; </w:t>
      </w:r>
    </w:p>
    <w:p w14:paraId="67625488"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4251D5A6"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22.2.2.8. nebelieka perkamų Prekių poreikio; </w:t>
      </w:r>
    </w:p>
    <w:p w14:paraId="587E1EE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22.2.2.9. Pirkėjas iš pirkimų priežiūrą atliekančių institucijų gauna nurodymą ar rekomendaciją nutraukti Sutartį;</w:t>
      </w:r>
    </w:p>
    <w:p w14:paraId="7973E5A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6E3DDC7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22.2.2.11. Tiekėjas atsisako pašalinti arba nepašalina Prekių trūkumų per Pirkėjo nustatytus protingus terminus;</w:t>
      </w:r>
    </w:p>
    <w:p w14:paraId="563F5589"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22.2.2.12. Tiekėjas pažeidžia Sutartį arba įstatymus bei kitus teisės aktus ir per Pirkėjo rašytinėje pretenzijoje nurodytą terminą neištaiso pažeidimo;</w:t>
      </w:r>
    </w:p>
    <w:p w14:paraId="56C14B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729D5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22.2.2.14. paaiškėja VPĮ 37 straipsnio 8 dalyje ir (ar) 47 straipsnio 8 dalyje nurodytos aplinkybės.</w:t>
      </w:r>
    </w:p>
    <w:p w14:paraId="580B00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25C02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4A0AD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8F8093"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5B445B8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22.2.7. Sutartis laikoma nutraukta kitą dieną po to, kai pasibaigia įspėjimo apie Sutarties nutraukimą terminas.  </w:t>
      </w:r>
    </w:p>
    <w:p w14:paraId="6878E306"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Pr="00822219">
        <w:rPr>
          <w:rFonts w:ascii="Arial" w:hAnsi="Arial" w:cs="Arial"/>
          <w:color w:val="000000"/>
          <w:szCs w:val="24"/>
        </w:rPr>
        <w:t> </w:t>
      </w:r>
    </w:p>
    <w:p w14:paraId="00AA3CD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DEDC267" w14:textId="77777777" w:rsidR="002815AC" w:rsidRPr="00822219" w:rsidRDefault="002815AC" w:rsidP="002815AC">
      <w:pPr>
        <w:spacing w:line="276" w:lineRule="auto"/>
        <w:jc w:val="center"/>
        <w:rPr>
          <w:rFonts w:ascii="Arial" w:hAnsi="Arial" w:cs="Arial"/>
          <w:color w:val="000000"/>
          <w:szCs w:val="24"/>
        </w:rPr>
      </w:pPr>
      <w:bookmarkStart w:id="132" w:name="part_ac406206a9024e8880d0a211020535f7"/>
      <w:bookmarkEnd w:id="132"/>
      <w:r w:rsidRPr="00822219">
        <w:rPr>
          <w:rFonts w:ascii="Arial" w:hAnsi="Arial" w:cs="Arial"/>
          <w:b/>
          <w:bCs/>
          <w:color w:val="000000"/>
          <w:szCs w:val="24"/>
        </w:rPr>
        <w:t>22.3.  Sutarties nutraukimas Tiekėjo iniciatyva</w:t>
      </w:r>
    </w:p>
    <w:p w14:paraId="4547B44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lastRenderedPageBreak/>
        <w:t> </w:t>
      </w:r>
    </w:p>
    <w:p w14:paraId="6ADBB203" w14:textId="77777777" w:rsidR="002815AC" w:rsidRPr="00B2775D" w:rsidRDefault="002815AC" w:rsidP="002815AC">
      <w:pPr>
        <w:spacing w:line="276" w:lineRule="auto"/>
        <w:jc w:val="both"/>
        <w:textAlignment w:val="baseline"/>
        <w:rPr>
          <w:rFonts w:ascii="Arial" w:hAnsi="Arial" w:cs="Arial"/>
          <w:color w:val="000000"/>
          <w:szCs w:val="24"/>
        </w:rPr>
      </w:pPr>
      <w:bookmarkStart w:id="133" w:name="part_dde94d2b61584f27b736d19d04fc8380"/>
      <w:bookmarkEnd w:id="133"/>
      <w:r w:rsidRPr="00B2775D">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4917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 Tiekėjas turi teisę vienašališkai nutraukti Sutartį, įspėjęs Pirkėją raštu prieš ne trumpesnį nei 10 (dešimties) dienų terminą, jeigu:</w:t>
      </w:r>
    </w:p>
    <w:p w14:paraId="541E019E"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30E5F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F2E6D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8F4D42"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22.3.4. Tiekėjas turi teisę vienašališkai nutraukti Sutartį ir kitais įstatymuose bei kituose teisės aktuose įtvirtintais atvejais. </w:t>
      </w:r>
    </w:p>
    <w:p w14:paraId="65938D7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A688F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22.3.6. Sutartis laikoma nutraukta kitą dieną po to, kai pasibaigia įspėjimo apie Sutarties nutraukimą terminas. </w:t>
      </w:r>
    </w:p>
    <w:p w14:paraId="57E21053"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Pr="00822219">
        <w:rPr>
          <w:rFonts w:ascii="Arial" w:hAnsi="Arial" w:cs="Arial"/>
          <w:color w:val="000000"/>
          <w:szCs w:val="24"/>
        </w:rPr>
        <w:t> </w:t>
      </w:r>
    </w:p>
    <w:p w14:paraId="169925C2"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C4A42A5" w14:textId="77777777" w:rsidR="002815AC" w:rsidRPr="00822219" w:rsidRDefault="002815AC" w:rsidP="002815AC">
      <w:pPr>
        <w:spacing w:line="276" w:lineRule="auto"/>
        <w:jc w:val="center"/>
        <w:rPr>
          <w:rFonts w:ascii="Arial" w:hAnsi="Arial" w:cs="Arial"/>
          <w:color w:val="000000"/>
          <w:szCs w:val="24"/>
        </w:rPr>
      </w:pPr>
      <w:bookmarkStart w:id="134" w:name="part_35c76df8f4f74feca35e43f93c99ab50"/>
      <w:bookmarkEnd w:id="134"/>
      <w:r w:rsidRPr="00822219">
        <w:rPr>
          <w:rFonts w:ascii="Arial" w:hAnsi="Arial" w:cs="Arial"/>
          <w:b/>
          <w:bCs/>
          <w:color w:val="000000"/>
          <w:szCs w:val="24"/>
        </w:rPr>
        <w:t>22.4.  Šalių teisės ir pareigos Sutarties nutraukimo atveju</w:t>
      </w:r>
    </w:p>
    <w:p w14:paraId="17EB6C2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DA05D65" w14:textId="77777777" w:rsidR="002815AC" w:rsidRPr="00B2775D" w:rsidRDefault="002815AC" w:rsidP="002815AC">
      <w:pPr>
        <w:spacing w:line="276" w:lineRule="auto"/>
        <w:jc w:val="both"/>
        <w:textAlignment w:val="baseline"/>
        <w:rPr>
          <w:rFonts w:ascii="Arial" w:hAnsi="Arial" w:cs="Arial"/>
          <w:color w:val="000000"/>
          <w:szCs w:val="24"/>
        </w:rPr>
      </w:pPr>
      <w:bookmarkStart w:id="135" w:name="part_bd5fc7ef1a364eb2a5d79df2bd6c1ed0"/>
      <w:bookmarkEnd w:id="135"/>
      <w:r w:rsidRPr="00B2775D">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C2BCDFF"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 Nutraukus Sutartį, Šalys privalo: </w:t>
      </w:r>
    </w:p>
    <w:p w14:paraId="478A957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2A94CA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22.4.2.2. atsiskaityti už iki Sutarties nutraukimo pristatytas Prekes, atitinkančias Sutarties reikalavimus; </w:t>
      </w:r>
    </w:p>
    <w:p w14:paraId="2921BE2C"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22.4.2.3. per 10 (dešimt) dienų nuo pranešimo apie Sutarties nutraukimą gavimo dienos ar Susitarimo dėl Sutarties nutraukimo sudarymo dienos</w:t>
      </w:r>
      <w:r w:rsidRPr="00B2775D">
        <w:rPr>
          <w:rFonts w:ascii="Arial" w:hAnsi="Arial" w:cs="Arial"/>
          <w:b/>
          <w:bCs/>
          <w:color w:val="000000"/>
          <w:szCs w:val="24"/>
        </w:rPr>
        <w:t> </w:t>
      </w:r>
      <w:r w:rsidRPr="00B2775D">
        <w:rPr>
          <w:rFonts w:ascii="Arial" w:hAnsi="Arial" w:cs="Arial"/>
          <w:color w:val="000000"/>
          <w:szCs w:val="24"/>
        </w:rPr>
        <w:t>perduoti viena kitai visus dokumentus, kuriuos buvo būtina perduoti pagal Sutarties nuostatas.</w:t>
      </w:r>
      <w:r w:rsidRPr="00822219">
        <w:rPr>
          <w:rFonts w:ascii="Arial" w:hAnsi="Arial" w:cs="Arial"/>
          <w:color w:val="000000"/>
          <w:szCs w:val="24"/>
        </w:rPr>
        <w:t> </w:t>
      </w:r>
    </w:p>
    <w:p w14:paraId="0E895B6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6853C57" w14:textId="77777777" w:rsidR="002815AC" w:rsidRDefault="002815AC" w:rsidP="002815AC">
      <w:pPr>
        <w:spacing w:line="276" w:lineRule="auto"/>
        <w:jc w:val="center"/>
        <w:rPr>
          <w:rFonts w:ascii="Arial" w:hAnsi="Arial" w:cs="Arial"/>
          <w:b/>
          <w:bCs/>
          <w:caps/>
          <w:color w:val="000000"/>
          <w:szCs w:val="24"/>
        </w:rPr>
      </w:pPr>
      <w:bookmarkStart w:id="136" w:name="part_8618f9a499e646d28111277753a11400"/>
      <w:bookmarkEnd w:id="136"/>
      <w:r>
        <w:rPr>
          <w:rFonts w:ascii="Arial" w:hAnsi="Arial" w:cs="Arial"/>
          <w:b/>
          <w:bCs/>
          <w:caps/>
          <w:color w:val="000000"/>
          <w:szCs w:val="24"/>
        </w:rPr>
        <w:t>XXIII SKYRIUS</w:t>
      </w:r>
    </w:p>
    <w:p w14:paraId="0068A3FC"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4967ADD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9862E1D" w14:textId="77777777" w:rsidR="002815AC" w:rsidRPr="00B2775D" w:rsidRDefault="002815AC" w:rsidP="002815AC">
      <w:pPr>
        <w:spacing w:line="276" w:lineRule="auto"/>
        <w:jc w:val="both"/>
        <w:rPr>
          <w:rFonts w:ascii="Arial" w:hAnsi="Arial" w:cs="Arial"/>
          <w:color w:val="000000"/>
          <w:szCs w:val="24"/>
        </w:rPr>
      </w:pPr>
      <w:bookmarkStart w:id="137" w:name="part_b69eb48c0a2442eda39c5ff13d8d592a"/>
      <w:bookmarkEnd w:id="137"/>
      <w:r w:rsidRPr="00B2775D">
        <w:rPr>
          <w:rFonts w:ascii="Arial" w:hAnsi="Arial" w:cs="Arial"/>
          <w:caps/>
          <w:color w:val="000000"/>
          <w:szCs w:val="24"/>
        </w:rPr>
        <w:t>23.1. </w:t>
      </w:r>
      <w:r w:rsidRPr="00B2775D">
        <w:rPr>
          <w:rFonts w:ascii="Arial" w:hAnsi="Arial" w:cs="Arial"/>
          <w:color w:val="000000"/>
          <w:szCs w:val="24"/>
        </w:rPr>
        <w:t>Tiekėjas turi teisę keisti Prekių modelį ir (ar) gamintoją, jei yra visos toliau nurodytos sąlygos:</w:t>
      </w:r>
    </w:p>
    <w:p w14:paraId="1BA3D831" w14:textId="77777777" w:rsidR="002815AC" w:rsidRPr="00B2775D" w:rsidRDefault="002815AC" w:rsidP="002815AC">
      <w:pPr>
        <w:spacing w:line="276" w:lineRule="auto"/>
        <w:jc w:val="both"/>
        <w:rPr>
          <w:rFonts w:ascii="Arial" w:hAnsi="Arial" w:cs="Arial"/>
          <w:szCs w:val="24"/>
        </w:rPr>
      </w:pPr>
      <w:r w:rsidRPr="00B2775D">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75D">
        <w:rPr>
          <w:rFonts w:ascii="Arial" w:hAnsi="Arial" w:cs="Arial"/>
          <w:szCs w:val="24"/>
          <w:vertAlign w:val="superscript"/>
        </w:rPr>
        <w:t>1 </w:t>
      </w:r>
      <w:r w:rsidRPr="00B2775D">
        <w:rPr>
          <w:rFonts w:ascii="Arial" w:hAnsi="Arial" w:cs="Arial"/>
          <w:szCs w:val="24"/>
        </w:rPr>
        <w:t>dalies nuostatų;</w:t>
      </w:r>
    </w:p>
    <w:p w14:paraId="77A9987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4B87D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75D">
        <w:rPr>
          <w:rFonts w:ascii="Arial" w:hAnsi="Arial" w:cs="Arial"/>
          <w:color w:val="000000"/>
          <w:szCs w:val="24"/>
          <w:shd w:val="clear" w:color="auto" w:fill="FFFFFF"/>
        </w:rPr>
        <w:t>ir lygiavertiškumo ar geresnės kokybės nei Sutartyje nurodytos Prekės</w:t>
      </w:r>
      <w:r w:rsidRPr="00B2775D">
        <w:rPr>
          <w:rFonts w:ascii="Arial" w:hAnsi="Arial" w:cs="Arial"/>
          <w:color w:val="000000"/>
          <w:szCs w:val="24"/>
        </w:rPr>
        <w:t>;</w:t>
      </w:r>
    </w:p>
    <w:p w14:paraId="2CA819C1"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23.1.4. Šalys sudarė rašytinį Susitarimą prie Sutarties dėl Prekių keitimo.</w:t>
      </w:r>
    </w:p>
    <w:p w14:paraId="47F0CD3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23.2. Šiame Bendrųjų sąlygų skyriuje nurodytu atveju Prekės turi būti pristatytos už ne didesnę nei pasiūlyme nurodytą kainą.</w:t>
      </w:r>
    </w:p>
    <w:p w14:paraId="7BFE8B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F4CE875" w14:textId="77777777" w:rsidR="002815AC" w:rsidRDefault="002815AC" w:rsidP="002815AC">
      <w:pPr>
        <w:spacing w:line="276" w:lineRule="auto"/>
        <w:ind w:left="360" w:hanging="360"/>
        <w:jc w:val="center"/>
        <w:rPr>
          <w:rFonts w:ascii="Arial" w:hAnsi="Arial" w:cs="Arial"/>
          <w:b/>
          <w:bCs/>
          <w:caps/>
          <w:color w:val="000000"/>
          <w:szCs w:val="24"/>
        </w:rPr>
      </w:pPr>
      <w:bookmarkStart w:id="138" w:name="part_c250ac8ea732435d99f67711adc094f0"/>
      <w:bookmarkEnd w:id="138"/>
      <w:r>
        <w:rPr>
          <w:rFonts w:ascii="Arial" w:hAnsi="Arial" w:cs="Arial"/>
          <w:b/>
          <w:bCs/>
          <w:caps/>
          <w:color w:val="000000"/>
          <w:szCs w:val="24"/>
        </w:rPr>
        <w:t>XXIV SKYRIUS</w:t>
      </w:r>
    </w:p>
    <w:p w14:paraId="747ECD68"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3F9B0731"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396FB8BF" w14:textId="77777777" w:rsidR="002815AC" w:rsidRPr="00B2775D" w:rsidRDefault="002815AC" w:rsidP="002815AC">
      <w:pPr>
        <w:spacing w:line="276" w:lineRule="auto"/>
        <w:jc w:val="both"/>
        <w:rPr>
          <w:rFonts w:ascii="Arial" w:hAnsi="Arial" w:cs="Arial"/>
          <w:color w:val="000000"/>
          <w:szCs w:val="24"/>
        </w:rPr>
      </w:pPr>
      <w:bookmarkStart w:id="139" w:name="part_d767e0f6f1e54e86856c19f54351c60a"/>
      <w:bookmarkEnd w:id="139"/>
      <w:r w:rsidRPr="00B2775D">
        <w:rPr>
          <w:rFonts w:ascii="Arial" w:hAnsi="Arial" w:cs="Arial"/>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E0F37F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33B5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lastRenderedPageBreak/>
        <w:t>24.3. Jeigu pranešimas yra įteikiamas asmeniškai arba siunčiamas paštu ar per kurjerį, jis turi būti įteikiamas pasirašytinai ir laikomas gautu gavimo patvirtinime nurodytą dieną.</w:t>
      </w:r>
    </w:p>
    <w:p w14:paraId="4067C04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24.4. Jeigu pranešimas siunčiamas el. paštu, laikoma, kad Šalis jį gavo kitą darbo dieną.</w:t>
      </w:r>
    </w:p>
    <w:p w14:paraId="67478D66"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24.5. Jeigu pranešimas siunčiamas keliais skirtingais būdais, laikoma, kad gavėjas jį gavo tada, kai jis gavo pirmesnįjį pranešimą.</w:t>
      </w:r>
    </w:p>
    <w:p w14:paraId="3F0871B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1FEAC3B" w14:textId="77777777" w:rsidR="002815AC" w:rsidRDefault="002815AC" w:rsidP="002815AC">
      <w:pPr>
        <w:spacing w:line="276" w:lineRule="auto"/>
        <w:ind w:left="360" w:hanging="360"/>
        <w:jc w:val="center"/>
        <w:rPr>
          <w:rFonts w:ascii="Arial" w:hAnsi="Arial" w:cs="Arial"/>
          <w:b/>
          <w:bCs/>
          <w:caps/>
          <w:color w:val="000000"/>
          <w:szCs w:val="24"/>
        </w:rPr>
      </w:pPr>
      <w:bookmarkStart w:id="140" w:name="part_f56c558d69ec4b13964d275b9f880324"/>
      <w:bookmarkEnd w:id="140"/>
      <w:r>
        <w:rPr>
          <w:rFonts w:ascii="Arial" w:hAnsi="Arial" w:cs="Arial"/>
          <w:b/>
          <w:bCs/>
          <w:caps/>
          <w:color w:val="000000"/>
          <w:szCs w:val="24"/>
        </w:rPr>
        <w:t>XXV SKYRIUS</w:t>
      </w:r>
    </w:p>
    <w:p w14:paraId="622222DB"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52A01A14"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3154808" w14:textId="77777777" w:rsidR="002815AC" w:rsidRPr="00B2775D" w:rsidRDefault="002815AC" w:rsidP="002815AC">
      <w:pPr>
        <w:spacing w:line="276" w:lineRule="auto"/>
        <w:jc w:val="both"/>
        <w:rPr>
          <w:rFonts w:ascii="Arial" w:hAnsi="Arial" w:cs="Arial"/>
          <w:color w:val="000000"/>
          <w:szCs w:val="24"/>
        </w:rPr>
      </w:pPr>
      <w:bookmarkStart w:id="141" w:name="part_92d02ccb38844c6e818c7f09f1f5a735"/>
      <w:bookmarkEnd w:id="141"/>
      <w:r w:rsidRPr="00B2775D">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7941C8"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DD7E8E" w14:textId="77777777" w:rsidR="002815AC" w:rsidRPr="00822219"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25.3. Kilę ginčai nesudaro pagrindo Šalims atsisakyti vykdyti savo prievoles pagal Sutartį.</w:t>
      </w:r>
    </w:p>
    <w:p w14:paraId="0C4CF2D1" w14:textId="77777777" w:rsidR="002815AC" w:rsidRPr="00822219" w:rsidRDefault="002815AC" w:rsidP="002815AC">
      <w:pPr>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3116" w14:textId="77777777" w:rsidR="00614857" w:rsidRDefault="00614857">
      <w:pPr>
        <w:rPr>
          <w:kern w:val="2"/>
          <w:sz w:val="22"/>
          <w:szCs w:val="22"/>
          <w:lang w:val="en-US"/>
        </w:rPr>
      </w:pPr>
      <w:r>
        <w:rPr>
          <w:kern w:val="2"/>
          <w:sz w:val="22"/>
          <w:szCs w:val="22"/>
          <w:lang w:val="en-US"/>
        </w:rPr>
        <w:separator/>
      </w:r>
    </w:p>
  </w:endnote>
  <w:endnote w:type="continuationSeparator" w:id="0">
    <w:p w14:paraId="285215D0" w14:textId="77777777" w:rsidR="00614857" w:rsidRDefault="00614857">
      <w:pPr>
        <w:rPr>
          <w:kern w:val="2"/>
          <w:sz w:val="22"/>
          <w:szCs w:val="22"/>
          <w:lang w:val="en-US"/>
        </w:rPr>
      </w:pPr>
      <w:r>
        <w:rPr>
          <w:kern w:val="2"/>
          <w:sz w:val="22"/>
          <w:szCs w:val="22"/>
          <w:lang w:val="en-US"/>
        </w:rPr>
        <w:continuationSeparator/>
      </w:r>
    </w:p>
  </w:endnote>
  <w:endnote w:type="continuationNotice" w:id="1">
    <w:p w14:paraId="6C649646" w14:textId="77777777" w:rsidR="00614857" w:rsidRDefault="006148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AD1E" w14:textId="77777777" w:rsidR="00614857" w:rsidRDefault="00614857">
      <w:pPr>
        <w:rPr>
          <w:kern w:val="2"/>
          <w:sz w:val="22"/>
          <w:szCs w:val="22"/>
          <w:lang w:val="en-US"/>
        </w:rPr>
      </w:pPr>
      <w:r>
        <w:rPr>
          <w:kern w:val="2"/>
          <w:sz w:val="22"/>
          <w:szCs w:val="22"/>
          <w:lang w:val="en-US"/>
        </w:rPr>
        <w:separator/>
      </w:r>
    </w:p>
  </w:footnote>
  <w:footnote w:type="continuationSeparator" w:id="0">
    <w:p w14:paraId="28136B88" w14:textId="77777777" w:rsidR="00614857" w:rsidRDefault="00614857">
      <w:pPr>
        <w:rPr>
          <w:kern w:val="2"/>
          <w:sz w:val="22"/>
          <w:szCs w:val="22"/>
          <w:lang w:val="en-US"/>
        </w:rPr>
      </w:pPr>
      <w:r>
        <w:rPr>
          <w:kern w:val="2"/>
          <w:sz w:val="22"/>
          <w:szCs w:val="22"/>
          <w:lang w:val="en-US"/>
        </w:rPr>
        <w:continuationSeparator/>
      </w:r>
    </w:p>
  </w:footnote>
  <w:footnote w:type="continuationNotice" w:id="1">
    <w:p w14:paraId="034BE10D" w14:textId="77777777" w:rsidR="00614857" w:rsidRDefault="006148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2658"/>
    <w:rsid w:val="000B62FC"/>
    <w:rsid w:val="000B7AF6"/>
    <w:rsid w:val="000C0E25"/>
    <w:rsid w:val="000D1C53"/>
    <w:rsid w:val="000D4F49"/>
    <w:rsid w:val="0011224C"/>
    <w:rsid w:val="001225DB"/>
    <w:rsid w:val="00153515"/>
    <w:rsid w:val="00161434"/>
    <w:rsid w:val="00163EF4"/>
    <w:rsid w:val="0017094A"/>
    <w:rsid w:val="00171271"/>
    <w:rsid w:val="00182BA5"/>
    <w:rsid w:val="00187623"/>
    <w:rsid w:val="001B0622"/>
    <w:rsid w:val="001D4F66"/>
    <w:rsid w:val="001D67F8"/>
    <w:rsid w:val="001E1058"/>
    <w:rsid w:val="001E2938"/>
    <w:rsid w:val="001E51F1"/>
    <w:rsid w:val="001F4898"/>
    <w:rsid w:val="001F7844"/>
    <w:rsid w:val="001F7CFE"/>
    <w:rsid w:val="0021138E"/>
    <w:rsid w:val="002249B8"/>
    <w:rsid w:val="002333FD"/>
    <w:rsid w:val="00234CD9"/>
    <w:rsid w:val="002656E4"/>
    <w:rsid w:val="00265C77"/>
    <w:rsid w:val="002815AC"/>
    <w:rsid w:val="00292425"/>
    <w:rsid w:val="00295805"/>
    <w:rsid w:val="002A38CA"/>
    <w:rsid w:val="002B51E6"/>
    <w:rsid w:val="002C49B2"/>
    <w:rsid w:val="002C55C7"/>
    <w:rsid w:val="002F5790"/>
    <w:rsid w:val="00314628"/>
    <w:rsid w:val="003161AA"/>
    <w:rsid w:val="003354B9"/>
    <w:rsid w:val="00340863"/>
    <w:rsid w:val="00344381"/>
    <w:rsid w:val="00346FAA"/>
    <w:rsid w:val="0035095A"/>
    <w:rsid w:val="00361247"/>
    <w:rsid w:val="0038011F"/>
    <w:rsid w:val="003A27BB"/>
    <w:rsid w:val="003B777D"/>
    <w:rsid w:val="003C2F44"/>
    <w:rsid w:val="003C6945"/>
    <w:rsid w:val="003D1DB0"/>
    <w:rsid w:val="004036DD"/>
    <w:rsid w:val="004205B0"/>
    <w:rsid w:val="0042063A"/>
    <w:rsid w:val="00440B25"/>
    <w:rsid w:val="004512F1"/>
    <w:rsid w:val="004704F9"/>
    <w:rsid w:val="00476400"/>
    <w:rsid w:val="00495440"/>
    <w:rsid w:val="004B4402"/>
    <w:rsid w:val="004C5A9B"/>
    <w:rsid w:val="004C5E81"/>
    <w:rsid w:val="004E0E3A"/>
    <w:rsid w:val="004E70C7"/>
    <w:rsid w:val="005038BC"/>
    <w:rsid w:val="0052186B"/>
    <w:rsid w:val="00525787"/>
    <w:rsid w:val="00541385"/>
    <w:rsid w:val="00542C49"/>
    <w:rsid w:val="005460D2"/>
    <w:rsid w:val="005518A9"/>
    <w:rsid w:val="005642F9"/>
    <w:rsid w:val="005776A4"/>
    <w:rsid w:val="00580F7C"/>
    <w:rsid w:val="00590B6D"/>
    <w:rsid w:val="00595909"/>
    <w:rsid w:val="005A5832"/>
    <w:rsid w:val="005B7A1D"/>
    <w:rsid w:val="005C52C9"/>
    <w:rsid w:val="005D1AE8"/>
    <w:rsid w:val="005F5B23"/>
    <w:rsid w:val="006042A9"/>
    <w:rsid w:val="00614857"/>
    <w:rsid w:val="006404F3"/>
    <w:rsid w:val="00642B29"/>
    <w:rsid w:val="0064641E"/>
    <w:rsid w:val="00661B3E"/>
    <w:rsid w:val="0066488A"/>
    <w:rsid w:val="00667050"/>
    <w:rsid w:val="00672796"/>
    <w:rsid w:val="0067392B"/>
    <w:rsid w:val="006743EB"/>
    <w:rsid w:val="006770C7"/>
    <w:rsid w:val="006914BB"/>
    <w:rsid w:val="0069161F"/>
    <w:rsid w:val="006A0319"/>
    <w:rsid w:val="006E07ED"/>
    <w:rsid w:val="0071350C"/>
    <w:rsid w:val="00743B7C"/>
    <w:rsid w:val="00763F5A"/>
    <w:rsid w:val="007661B1"/>
    <w:rsid w:val="00786612"/>
    <w:rsid w:val="007A1288"/>
    <w:rsid w:val="007A3081"/>
    <w:rsid w:val="007B1009"/>
    <w:rsid w:val="007B1218"/>
    <w:rsid w:val="007C752A"/>
    <w:rsid w:val="007F47E1"/>
    <w:rsid w:val="00800975"/>
    <w:rsid w:val="0080426D"/>
    <w:rsid w:val="00826F1B"/>
    <w:rsid w:val="00832946"/>
    <w:rsid w:val="0084125B"/>
    <w:rsid w:val="008602A4"/>
    <w:rsid w:val="00865339"/>
    <w:rsid w:val="00866A9E"/>
    <w:rsid w:val="00870B26"/>
    <w:rsid w:val="00884E42"/>
    <w:rsid w:val="008940F1"/>
    <w:rsid w:val="00895D13"/>
    <w:rsid w:val="008A3942"/>
    <w:rsid w:val="008C059E"/>
    <w:rsid w:val="008D3CA3"/>
    <w:rsid w:val="008D5720"/>
    <w:rsid w:val="008E7A9B"/>
    <w:rsid w:val="008F0927"/>
    <w:rsid w:val="00905AC6"/>
    <w:rsid w:val="00917C17"/>
    <w:rsid w:val="00930E3E"/>
    <w:rsid w:val="00942479"/>
    <w:rsid w:val="0095080D"/>
    <w:rsid w:val="009970D7"/>
    <w:rsid w:val="009A4900"/>
    <w:rsid w:val="009B01E4"/>
    <w:rsid w:val="009E37C6"/>
    <w:rsid w:val="009E637C"/>
    <w:rsid w:val="009F5E86"/>
    <w:rsid w:val="00A00E39"/>
    <w:rsid w:val="00A02E0B"/>
    <w:rsid w:val="00A07D5F"/>
    <w:rsid w:val="00A10867"/>
    <w:rsid w:val="00A12BEB"/>
    <w:rsid w:val="00A35759"/>
    <w:rsid w:val="00A361E5"/>
    <w:rsid w:val="00A37BA1"/>
    <w:rsid w:val="00A451B8"/>
    <w:rsid w:val="00A64C3E"/>
    <w:rsid w:val="00A7069C"/>
    <w:rsid w:val="00A96D97"/>
    <w:rsid w:val="00AB19BC"/>
    <w:rsid w:val="00AD75D5"/>
    <w:rsid w:val="00AF7DF5"/>
    <w:rsid w:val="00B357E1"/>
    <w:rsid w:val="00B41687"/>
    <w:rsid w:val="00B47B7F"/>
    <w:rsid w:val="00B50F7D"/>
    <w:rsid w:val="00B7329E"/>
    <w:rsid w:val="00B776EB"/>
    <w:rsid w:val="00B87B8F"/>
    <w:rsid w:val="00BA0640"/>
    <w:rsid w:val="00BC46A9"/>
    <w:rsid w:val="00BD2F10"/>
    <w:rsid w:val="00BF3D67"/>
    <w:rsid w:val="00C16171"/>
    <w:rsid w:val="00C233B5"/>
    <w:rsid w:val="00C33376"/>
    <w:rsid w:val="00C36960"/>
    <w:rsid w:val="00C47AE4"/>
    <w:rsid w:val="00C47F1D"/>
    <w:rsid w:val="00C62D1B"/>
    <w:rsid w:val="00C963E2"/>
    <w:rsid w:val="00CA6D9F"/>
    <w:rsid w:val="00CC66BD"/>
    <w:rsid w:val="00CE3EBC"/>
    <w:rsid w:val="00CE6C17"/>
    <w:rsid w:val="00CE762E"/>
    <w:rsid w:val="00CF1CC5"/>
    <w:rsid w:val="00D152C9"/>
    <w:rsid w:val="00D33A0E"/>
    <w:rsid w:val="00D50B2F"/>
    <w:rsid w:val="00D50E81"/>
    <w:rsid w:val="00D54A81"/>
    <w:rsid w:val="00D57CA8"/>
    <w:rsid w:val="00D65C34"/>
    <w:rsid w:val="00D670C0"/>
    <w:rsid w:val="00D75759"/>
    <w:rsid w:val="00D856D8"/>
    <w:rsid w:val="00D9154A"/>
    <w:rsid w:val="00DA57CB"/>
    <w:rsid w:val="00E07437"/>
    <w:rsid w:val="00E3667D"/>
    <w:rsid w:val="00E44162"/>
    <w:rsid w:val="00E61A88"/>
    <w:rsid w:val="00E80335"/>
    <w:rsid w:val="00E84523"/>
    <w:rsid w:val="00EC1D9C"/>
    <w:rsid w:val="00EC5026"/>
    <w:rsid w:val="00ED52C9"/>
    <w:rsid w:val="00ED5570"/>
    <w:rsid w:val="00ED6E66"/>
    <w:rsid w:val="00F151B5"/>
    <w:rsid w:val="00F433EC"/>
    <w:rsid w:val="00F46ECF"/>
    <w:rsid w:val="00F56A89"/>
    <w:rsid w:val="00F61467"/>
    <w:rsid w:val="00F723AB"/>
    <w:rsid w:val="00F83F60"/>
    <w:rsid w:val="00FA4AEB"/>
    <w:rsid w:val="00FB1B78"/>
    <w:rsid w:val="00FB5776"/>
    <w:rsid w:val="00FC681A"/>
    <w:rsid w:val="00FE36E2"/>
    <w:rsid w:val="00FE401B"/>
    <w:rsid w:val="00FF5228"/>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unhideWhenUsed/>
    <w:rsid w:val="00F56A89"/>
    <w:rPr>
      <w:sz w:val="20"/>
    </w:rPr>
  </w:style>
  <w:style w:type="character" w:customStyle="1" w:styleId="KomentarotekstasDiagrama">
    <w:name w:val="Komentaro tekstas Diagrama"/>
    <w:basedOn w:val="Numatytasispastraiposriftas"/>
    <w:link w:val="Komentarotekstas"/>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e.les@g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66560</Words>
  <Characters>37940</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4</cp:revision>
  <dcterms:created xsi:type="dcterms:W3CDTF">2026-02-11T13:42:00Z</dcterms:created>
  <dcterms:modified xsi:type="dcterms:W3CDTF">2026-02-12T07:22:00Z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