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9D0291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9D0291">
        <w:rPr>
          <w:b/>
        </w:rPr>
        <w:t>PASIŪLYMAS A</w:t>
      </w:r>
      <w:r w:rsidRPr="009D0291">
        <w:rPr>
          <w:b/>
          <w:lang w:val="lt-LT"/>
        </w:rPr>
        <w:t xml:space="preserve">TVIRAM KONKURSUI (TARPTAUTINIAM PIRKIMUI) </w:t>
      </w:r>
      <w:r w:rsidRPr="009D0291">
        <w:rPr>
          <w:b/>
          <w:lang w:val="lt-LT"/>
        </w:rPr>
        <w:br/>
        <w:t>„</w:t>
      </w:r>
      <w:r w:rsidR="002B6F2A" w:rsidRPr="002B6F2A">
        <w:rPr>
          <w:b/>
        </w:rPr>
        <w:t>REAGENTAI KRAUJO GRUPIŲ IR RH FAKTORIAUS NUSTATYMUI</w:t>
      </w:r>
      <w:r w:rsidRPr="009D0291">
        <w:rPr>
          <w:b/>
        </w:rPr>
        <w:t>”</w:t>
      </w:r>
    </w:p>
    <w:p w:rsidR="008F7EFB" w:rsidRPr="009D0291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9D0291">
        <w:rPr>
          <w:b/>
          <w:bCs/>
        </w:rPr>
        <w:t xml:space="preserve"> (PIRKIMO NUMERIS CVP IS – </w:t>
      </w:r>
      <w:r w:rsidR="009D0291" w:rsidRPr="009D0291">
        <w:rPr>
          <w:b/>
          <w:bCs/>
        </w:rPr>
        <w:t>53</w:t>
      </w:r>
      <w:r w:rsidR="002B6F2A">
        <w:rPr>
          <w:b/>
          <w:bCs/>
        </w:rPr>
        <w:t>9</w:t>
      </w:r>
      <w:r w:rsidR="009D0291" w:rsidRPr="009D0291">
        <w:rPr>
          <w:b/>
          <w:bCs/>
        </w:rPr>
        <w:t>0</w:t>
      </w:r>
      <w:r w:rsidR="002B6F2A">
        <w:rPr>
          <w:b/>
          <w:bCs/>
        </w:rPr>
        <w:t>56</w:t>
      </w:r>
      <w:r w:rsidRPr="009D0291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26" w:type="dxa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2"/>
        <w:gridCol w:w="2695"/>
        <w:gridCol w:w="6520"/>
        <w:gridCol w:w="991"/>
        <w:gridCol w:w="851"/>
        <w:gridCol w:w="1275"/>
        <w:gridCol w:w="2552"/>
      </w:tblGrid>
      <w:tr w:rsidR="002B6F2A" w:rsidRPr="00437C43" w:rsidTr="009236C4">
        <w:trPr>
          <w:cantSplit/>
          <w:trHeight w:val="113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:rsidR="002B6F2A" w:rsidRPr="00437C43" w:rsidRDefault="002B6F2A" w:rsidP="009236C4">
            <w:pPr>
              <w:pStyle w:val="Standard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37C43">
              <w:rPr>
                <w:b/>
                <w:bCs/>
                <w:sz w:val="16"/>
                <w:szCs w:val="16"/>
              </w:rPr>
              <w:t>Pirkimo dalies eil. Nr.</w:t>
            </w:r>
          </w:p>
        </w:tc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8A1026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37C43">
              <w:rPr>
                <w:b/>
                <w:bCs/>
                <w:sz w:val="16"/>
                <w:szCs w:val="16"/>
              </w:rPr>
              <w:t>Prekės pavadinimas (siūlyti prekes lygiavertes, ne blogesnių savybių)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37C43">
              <w:rPr>
                <w:b/>
                <w:bCs/>
                <w:sz w:val="16"/>
                <w:szCs w:val="16"/>
              </w:rPr>
              <w:t>Planuojama</w:t>
            </w:r>
            <w:r w:rsidRPr="00437C43">
              <w:rPr>
                <w:b/>
                <w:bCs/>
                <w:sz w:val="16"/>
                <w:szCs w:val="16"/>
                <w:lang w:val="en-US"/>
              </w:rPr>
              <w:t xml:space="preserve">s </w:t>
            </w:r>
            <w:proofErr w:type="spellStart"/>
            <w:r w:rsidRPr="00437C43">
              <w:rPr>
                <w:b/>
                <w:bCs/>
                <w:sz w:val="16"/>
                <w:szCs w:val="16"/>
                <w:lang w:val="en-US"/>
              </w:rPr>
              <w:t>maksimalus</w:t>
            </w:r>
            <w:proofErr w:type="spellEnd"/>
            <w:r w:rsidRPr="00437C4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7C43">
              <w:rPr>
                <w:b/>
                <w:bCs/>
                <w:sz w:val="16"/>
                <w:szCs w:val="16"/>
                <w:lang w:val="en-US"/>
              </w:rPr>
              <w:t>poreikis</w:t>
            </w:r>
            <w:proofErr w:type="spellEnd"/>
            <w:r w:rsidRPr="00437C4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7C43">
              <w:rPr>
                <w:b/>
                <w:bCs/>
                <w:sz w:val="16"/>
                <w:szCs w:val="16"/>
                <w:lang w:val="en-US"/>
              </w:rPr>
              <w:t>mato</w:t>
            </w:r>
            <w:proofErr w:type="spellEnd"/>
            <w:r w:rsidRPr="00437C4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7C43">
              <w:rPr>
                <w:b/>
                <w:bCs/>
                <w:sz w:val="16"/>
                <w:szCs w:val="16"/>
                <w:lang w:val="en-US"/>
              </w:rPr>
              <w:t>vnt</w:t>
            </w:r>
            <w:proofErr w:type="spellEnd"/>
            <w:r w:rsidRPr="00437C43">
              <w:rPr>
                <w:b/>
                <w:bCs/>
                <w:sz w:val="16"/>
                <w:szCs w:val="16"/>
                <w:lang w:val="en-US"/>
              </w:rPr>
              <w:t>.</w:t>
            </w:r>
          </w:p>
          <w:p w:rsidR="002B6F2A" w:rsidRPr="00437C43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36 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mėn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:rsidR="002B6F2A" w:rsidRPr="00437C43" w:rsidRDefault="002B6F2A" w:rsidP="009236C4">
            <w:pPr>
              <w:pStyle w:val="Standard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37C43">
              <w:rPr>
                <w:b/>
                <w:bCs/>
                <w:sz w:val="16"/>
                <w:szCs w:val="16"/>
                <w:lang w:val="sv-SE"/>
              </w:rPr>
              <w:t>1 mato vnt. (1 ml, 1 pak.) kaina, € su PVM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:rsidR="002B6F2A" w:rsidRPr="00437C43" w:rsidRDefault="002B6F2A" w:rsidP="009236C4">
            <w:pPr>
              <w:pStyle w:val="Standard"/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37C43">
              <w:rPr>
                <w:b/>
                <w:bCs/>
                <w:sz w:val="16"/>
                <w:szCs w:val="16"/>
                <w:lang w:val="pt-BR"/>
              </w:rPr>
              <w:t>Pasiūlymo (poreikio) suma (kaina), € su PVM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437C43" w:rsidRDefault="002B6F2A" w:rsidP="009236C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Siūlomų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prekių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pavadinimas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kodas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gamintojas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atitikimas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techninei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specifikacijai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prekių</w:t>
            </w:r>
            <w:proofErr w:type="spellEnd"/>
          </w:p>
          <w:p w:rsidR="002B6F2A" w:rsidRPr="00437C43" w:rsidRDefault="002B6F2A" w:rsidP="009236C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aprašymas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nuoroda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į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pridėtus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dokumentus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etiketes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bukletus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katalogus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ir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t.t.,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aktyvias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nuorodas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į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internetinius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7C43">
              <w:rPr>
                <w:b/>
                <w:color w:val="000000"/>
                <w:sz w:val="16"/>
                <w:szCs w:val="16"/>
              </w:rPr>
              <w:t>tinklalapius</w:t>
            </w:r>
            <w:proofErr w:type="spellEnd"/>
            <w:r w:rsidRPr="00437C43">
              <w:rPr>
                <w:b/>
                <w:color w:val="000000"/>
                <w:sz w:val="16"/>
                <w:szCs w:val="16"/>
              </w:rPr>
              <w:t>)</w:t>
            </w:r>
          </w:p>
          <w:p w:rsidR="002B6F2A" w:rsidRPr="00437C43" w:rsidRDefault="002B6F2A" w:rsidP="009236C4">
            <w:pPr>
              <w:snapToGrid w:val="0"/>
              <w:jc w:val="center"/>
              <w:rPr>
                <w:b/>
                <w:color w:val="0070C0"/>
                <w:sz w:val="16"/>
                <w:szCs w:val="16"/>
              </w:rPr>
            </w:pPr>
            <w:r w:rsidRPr="00437C43">
              <w:rPr>
                <w:b/>
                <w:color w:val="0070C0"/>
                <w:sz w:val="16"/>
                <w:szCs w:val="16"/>
              </w:rPr>
              <w:t>PILDYTI PRIVALOMA</w:t>
            </w:r>
          </w:p>
          <w:p w:rsidR="002B6F2A" w:rsidRPr="00437C43" w:rsidRDefault="002B6F2A" w:rsidP="009236C4">
            <w:pPr>
              <w:snapToGrid w:val="0"/>
              <w:jc w:val="center"/>
              <w:rPr>
                <w:b/>
                <w:color w:val="0070C0"/>
                <w:sz w:val="16"/>
                <w:szCs w:val="16"/>
              </w:rPr>
            </w:pPr>
            <w:r w:rsidRPr="00437C43">
              <w:rPr>
                <w:b/>
                <w:color w:val="0070C0"/>
                <w:sz w:val="16"/>
                <w:szCs w:val="16"/>
              </w:rPr>
              <w:t>NEUŽPILDŽIUS TIKSLIŲ PASIŪLYMAS BUS ATMESTAS AUTOMATIŠKAI</w:t>
            </w:r>
          </w:p>
          <w:p w:rsidR="002B6F2A" w:rsidRPr="00437C43" w:rsidRDefault="002B6F2A" w:rsidP="009236C4">
            <w:pPr>
              <w:pStyle w:val="Standard"/>
              <w:spacing w:after="0" w:line="240" w:lineRule="auto"/>
              <w:ind w:hanging="108"/>
              <w:jc w:val="center"/>
              <w:rPr>
                <w:b/>
                <w:sz w:val="16"/>
                <w:szCs w:val="16"/>
              </w:rPr>
            </w:pPr>
            <w:r w:rsidRPr="00437C43">
              <w:rPr>
                <w:color w:val="0070C0"/>
                <w:sz w:val="16"/>
                <w:szCs w:val="16"/>
              </w:rPr>
              <w:t>Privaloma išsamiai aprašyti siūlomas prekes (parametrus). Pasiūlymai, kuriuose bus įrašyta „Taip/Ne“ arba „Atitinka“ bus atmesti kaip neatitinkantys reikalavimų</w:t>
            </w:r>
          </w:p>
        </w:tc>
      </w:tr>
      <w:tr w:rsidR="002B6F2A" w:rsidRPr="00B21BCB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B21BCB" w:rsidRDefault="002B6F2A" w:rsidP="009236C4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1BCB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2B6F2A" w:rsidRPr="00437C43" w:rsidTr="009236C4">
        <w:trPr>
          <w:trHeight w:val="60"/>
        </w:trPr>
        <w:tc>
          <w:tcPr>
            <w:tcW w:w="15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437C43" w:rsidRDefault="002B6F2A" w:rsidP="009236C4">
            <w:pPr>
              <w:jc w:val="both"/>
              <w:rPr>
                <w:sz w:val="22"/>
                <w:szCs w:val="22"/>
              </w:rPr>
            </w:pPr>
            <w:r w:rsidRPr="00437C43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37C43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(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nepateiktus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šių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dokumentų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pasiūlymas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bus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automatiškai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atmestas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neprašant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papildyti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).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techninė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specifikacija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6</w:t>
            </w:r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6</w:t>
            </w:r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„&gt;, &lt;“,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37C43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437C43">
              <w:rPr>
                <w:color w:val="0070C0"/>
                <w:sz w:val="22"/>
                <w:szCs w:val="22"/>
              </w:rPr>
              <w:t>.</w:t>
            </w: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r w:rsidRPr="002B6F2A">
              <w:rPr>
                <w:sz w:val="22"/>
                <w:szCs w:val="22"/>
              </w:rPr>
              <w:t>REAGENTAI KRAUJO GRUPIŲ IR RH FAKTORIAUS NUSTATYMUI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  <w:r w:rsidRPr="002B6F2A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Monokloninis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Anti A Ig M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1.2.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Monokloninis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Anti B Ig M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1.3.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Monokloninis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Anti AB Ig M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Monokloninis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Anti D Ig M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400 ml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1.5.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Monokloninis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Anti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DIgM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+ IgG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</w:t>
            </w:r>
            <w:bookmarkStart w:id="0" w:name="_GoBack"/>
            <w:bookmarkEnd w:id="0"/>
            <w:r w:rsidRPr="002B6F2A">
              <w:rPr>
                <w:color w:val="000000"/>
                <w:sz w:val="22"/>
                <w:szCs w:val="22"/>
              </w:rPr>
              <w:t>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>400 ml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1.6.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Neigiama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kontrolė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Rh/ABO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kraujo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gr.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Serumo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pagrindu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pagamintas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buteliuko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tūris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ne </w:t>
            </w:r>
            <w:r w:rsidRPr="002B6F2A">
              <w:rPr>
                <w:color w:val="000000"/>
                <w:sz w:val="22"/>
                <w:szCs w:val="22"/>
                <w:u w:val="single"/>
              </w:rPr>
              <w:t>&gt;</w:t>
            </w:r>
            <w:r w:rsidRPr="002B6F2A">
              <w:rPr>
                <w:color w:val="000000"/>
                <w:sz w:val="22"/>
                <w:szCs w:val="22"/>
              </w:rPr>
              <w:t xml:space="preserve"> 20 ml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 xml:space="preserve">300 ml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both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116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right"/>
              <w:rPr>
                <w:sz w:val="22"/>
                <w:szCs w:val="22"/>
                <w:lang w:val="en-US"/>
              </w:rPr>
            </w:pPr>
            <w:r w:rsidRPr="002B6F2A">
              <w:rPr>
                <w:color w:val="000000"/>
                <w:sz w:val="22"/>
                <w:szCs w:val="22"/>
                <w:lang w:eastAsia="lt-LT"/>
              </w:rPr>
              <w:t>1 pirkimo dalies pasiūlymo kaina, € su PVM (skaičiais):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  <w:r w:rsidRPr="002B6F2A">
              <w:rPr>
                <w:sz w:val="22"/>
                <w:szCs w:val="22"/>
              </w:rPr>
              <w:t>x</w:t>
            </w:r>
          </w:p>
        </w:tc>
      </w:tr>
      <w:tr w:rsidR="002B6F2A" w:rsidRPr="002B6F2A" w:rsidTr="009236C4">
        <w:trPr>
          <w:trHeight w:val="60"/>
        </w:trPr>
        <w:tc>
          <w:tcPr>
            <w:tcW w:w="116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right"/>
              <w:rPr>
                <w:sz w:val="22"/>
                <w:szCs w:val="22"/>
                <w:lang w:val="en-US"/>
              </w:rPr>
            </w:pPr>
            <w:r w:rsidRPr="002B6F2A">
              <w:rPr>
                <w:color w:val="000000"/>
                <w:sz w:val="22"/>
                <w:szCs w:val="22"/>
                <w:lang w:eastAsia="lt-LT"/>
              </w:rPr>
              <w:t>1 pirkimo dalies pasiūlymo kaina, € su PVM (žodžiais):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  <w:r w:rsidRPr="002B6F2A">
              <w:rPr>
                <w:sz w:val="22"/>
                <w:szCs w:val="22"/>
              </w:rPr>
              <w:t>x</w:t>
            </w:r>
          </w:p>
        </w:tc>
      </w:tr>
      <w:tr w:rsidR="002B6F2A" w:rsidRPr="002B6F2A" w:rsidTr="009236C4">
        <w:trPr>
          <w:trHeight w:val="6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B6F2A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rPr>
                <w:color w:val="000000"/>
                <w:sz w:val="22"/>
                <w:szCs w:val="22"/>
              </w:rPr>
            </w:pPr>
            <w:r w:rsidRPr="002B6F2A">
              <w:rPr>
                <w:color w:val="000000"/>
                <w:sz w:val="22"/>
                <w:szCs w:val="22"/>
              </w:rPr>
              <w:t xml:space="preserve">STANDARTINIAI ERITROCITAI A1-B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B6F2A">
              <w:rPr>
                <w:color w:val="000000"/>
                <w:sz w:val="22"/>
                <w:szCs w:val="22"/>
              </w:rPr>
              <w:t>Galimybė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užsakyti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dviejų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serijų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reagentus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Reagentai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vieno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gamintojo</w:t>
            </w:r>
            <w:proofErr w:type="spellEnd"/>
            <w:r w:rsidRPr="002B6F2A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B6F2A">
              <w:rPr>
                <w:color w:val="000000"/>
                <w:sz w:val="22"/>
                <w:szCs w:val="22"/>
              </w:rPr>
              <w:t xml:space="preserve">38  </w:t>
            </w:r>
            <w:proofErr w:type="spellStart"/>
            <w:r w:rsidRPr="002B6F2A">
              <w:rPr>
                <w:color w:val="000000"/>
                <w:sz w:val="22"/>
                <w:szCs w:val="22"/>
              </w:rPr>
              <w:t>pak</w:t>
            </w:r>
            <w:proofErr w:type="gramEnd"/>
            <w:r w:rsidRPr="002B6F2A">
              <w:rPr>
                <w:color w:val="000000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</w:tr>
      <w:tr w:rsidR="002B6F2A" w:rsidRPr="002B6F2A" w:rsidTr="009236C4">
        <w:trPr>
          <w:trHeight w:val="60"/>
        </w:trPr>
        <w:tc>
          <w:tcPr>
            <w:tcW w:w="116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pStyle w:val="Standard"/>
              <w:spacing w:after="0" w:line="240" w:lineRule="auto"/>
              <w:jc w:val="right"/>
              <w:rPr>
                <w:sz w:val="22"/>
                <w:szCs w:val="22"/>
                <w:lang w:val="en-US"/>
              </w:rPr>
            </w:pPr>
            <w:r w:rsidRPr="002B6F2A">
              <w:rPr>
                <w:color w:val="000000"/>
                <w:sz w:val="22"/>
                <w:szCs w:val="22"/>
                <w:lang w:eastAsia="lt-LT"/>
              </w:rPr>
              <w:t>2 pirkimo dalies pasiūlymo kaina, € su PVM (žodžiais):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2B6F2A" w:rsidRPr="002B6F2A" w:rsidRDefault="002B6F2A" w:rsidP="009236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4B69" w:rsidRDefault="00774B69" w:rsidP="00774B69">
      <w:pPr>
        <w:spacing w:line="276" w:lineRule="auto"/>
        <w:ind w:right="-150"/>
        <w:jc w:val="center"/>
        <w:rPr>
          <w:rFonts w:eastAsia="Calibri"/>
          <w:b/>
          <w:sz w:val="22"/>
          <w:szCs w:val="22"/>
        </w:rPr>
      </w:pPr>
    </w:p>
    <w:p w:rsidR="009D0291" w:rsidRDefault="009D0291" w:rsidP="00774B69">
      <w:pPr>
        <w:spacing w:line="276" w:lineRule="auto"/>
        <w:ind w:right="-150"/>
        <w:jc w:val="center"/>
        <w:rPr>
          <w:rFonts w:eastAsia="Calibri"/>
          <w:b/>
          <w:sz w:val="22"/>
          <w:szCs w:val="22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1F29C2"/>
    <w:multiLevelType w:val="hybridMultilevel"/>
    <w:tmpl w:val="75F0E0AE"/>
    <w:lvl w:ilvl="0" w:tplc="2ECED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F1D4A5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61014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1AF6"/>
    <w:multiLevelType w:val="multilevel"/>
    <w:tmpl w:val="E7FE8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F32D93"/>
    <w:multiLevelType w:val="multilevel"/>
    <w:tmpl w:val="12A6B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5D5E31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1AB9"/>
    <w:multiLevelType w:val="hybridMultilevel"/>
    <w:tmpl w:val="DAC8AA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995ABA"/>
    <w:multiLevelType w:val="multilevel"/>
    <w:tmpl w:val="39E0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40D092A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3D6"/>
    <w:multiLevelType w:val="hybridMultilevel"/>
    <w:tmpl w:val="EC3689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C217D58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2592206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0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8"/>
  </w:num>
  <w:num w:numId="7">
    <w:abstractNumId w:val="19"/>
  </w:num>
  <w:num w:numId="8">
    <w:abstractNumId w:val="25"/>
  </w:num>
  <w:num w:numId="9">
    <w:abstractNumId w:val="10"/>
  </w:num>
  <w:num w:numId="10">
    <w:abstractNumId w:val="41"/>
  </w:num>
  <w:num w:numId="11">
    <w:abstractNumId w:val="12"/>
  </w:num>
  <w:num w:numId="12">
    <w:abstractNumId w:val="17"/>
  </w:num>
  <w:num w:numId="13">
    <w:abstractNumId w:val="1"/>
  </w:num>
  <w:num w:numId="14">
    <w:abstractNumId w:val="20"/>
  </w:num>
  <w:num w:numId="15">
    <w:abstractNumId w:val="3"/>
  </w:num>
  <w:num w:numId="16">
    <w:abstractNumId w:val="18"/>
  </w:num>
  <w:num w:numId="17">
    <w:abstractNumId w:val="42"/>
  </w:num>
  <w:num w:numId="18">
    <w:abstractNumId w:val="11"/>
  </w:num>
  <w:num w:numId="19">
    <w:abstractNumId w:val="33"/>
  </w:num>
  <w:num w:numId="20">
    <w:abstractNumId w:val="13"/>
  </w:num>
  <w:num w:numId="21">
    <w:abstractNumId w:val="5"/>
  </w:num>
  <w:num w:numId="22">
    <w:abstractNumId w:val="36"/>
  </w:num>
  <w:num w:numId="23">
    <w:abstractNumId w:val="34"/>
  </w:num>
  <w:num w:numId="24">
    <w:abstractNumId w:val="28"/>
  </w:num>
  <w:num w:numId="25">
    <w:abstractNumId w:val="38"/>
  </w:num>
  <w:num w:numId="26">
    <w:abstractNumId w:val="0"/>
  </w:num>
  <w:num w:numId="27">
    <w:abstractNumId w:val="26"/>
  </w:num>
  <w:num w:numId="28">
    <w:abstractNumId w:val="39"/>
  </w:num>
  <w:num w:numId="29">
    <w:abstractNumId w:val="35"/>
  </w:num>
  <w:num w:numId="30">
    <w:abstractNumId w:val="2"/>
  </w:num>
  <w:num w:numId="31">
    <w:abstractNumId w:val="7"/>
  </w:num>
  <w:num w:numId="32">
    <w:abstractNumId w:val="32"/>
  </w:num>
  <w:num w:numId="33">
    <w:abstractNumId w:val="29"/>
  </w:num>
  <w:num w:numId="34">
    <w:abstractNumId w:val="9"/>
  </w:num>
  <w:num w:numId="35">
    <w:abstractNumId w:val="6"/>
  </w:num>
  <w:num w:numId="36">
    <w:abstractNumId w:val="23"/>
  </w:num>
  <w:num w:numId="37">
    <w:abstractNumId w:val="37"/>
  </w:num>
  <w:num w:numId="38">
    <w:abstractNumId w:val="15"/>
  </w:num>
  <w:num w:numId="39">
    <w:abstractNumId w:val="24"/>
  </w:num>
  <w:num w:numId="40">
    <w:abstractNumId w:val="30"/>
  </w:num>
  <w:num w:numId="41">
    <w:abstractNumId w:val="27"/>
  </w:num>
  <w:num w:numId="42">
    <w:abstractNumId w:val="22"/>
  </w:num>
  <w:num w:numId="43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871C8"/>
    <w:rsid w:val="000D1F37"/>
    <w:rsid w:val="000D4388"/>
    <w:rsid w:val="000F253C"/>
    <w:rsid w:val="0010724C"/>
    <w:rsid w:val="0012158E"/>
    <w:rsid w:val="00123A3C"/>
    <w:rsid w:val="00125E98"/>
    <w:rsid w:val="00153EEF"/>
    <w:rsid w:val="001903BC"/>
    <w:rsid w:val="001C3D25"/>
    <w:rsid w:val="002122DC"/>
    <w:rsid w:val="002141CD"/>
    <w:rsid w:val="002467E8"/>
    <w:rsid w:val="002513F3"/>
    <w:rsid w:val="002713FE"/>
    <w:rsid w:val="00286C31"/>
    <w:rsid w:val="002A0C92"/>
    <w:rsid w:val="002A5FAC"/>
    <w:rsid w:val="002B1F2F"/>
    <w:rsid w:val="002B6F2A"/>
    <w:rsid w:val="002E2809"/>
    <w:rsid w:val="002F2890"/>
    <w:rsid w:val="00337ECC"/>
    <w:rsid w:val="0036398A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9379F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0291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A367B"/>
    <w:rsid w:val="00CB275A"/>
    <w:rsid w:val="00D159DC"/>
    <w:rsid w:val="00D3306F"/>
    <w:rsid w:val="00DA7826"/>
    <w:rsid w:val="00DF066B"/>
    <w:rsid w:val="00E00288"/>
    <w:rsid w:val="00E65DEC"/>
    <w:rsid w:val="00E74B68"/>
    <w:rsid w:val="00E76D85"/>
    <w:rsid w:val="00E861B1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uiPriority w:val="99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3847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40</cp:revision>
  <cp:lastPrinted>2023-04-04T08:48:00Z</cp:lastPrinted>
  <dcterms:created xsi:type="dcterms:W3CDTF">2024-12-16T11:25:00Z</dcterms:created>
  <dcterms:modified xsi:type="dcterms:W3CDTF">2025-01-02T05:37:00Z</dcterms:modified>
  <dc:language>lt-LT</dc:language>
</cp:coreProperties>
</file>