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FB20" w14:textId="4BB2B36B" w:rsidR="00AC414A" w:rsidRPr="00F34CE1" w:rsidRDefault="00AC414A" w:rsidP="00AC414A">
      <w:pPr>
        <w:pStyle w:val="Heading"/>
        <w:jc w:val="center"/>
        <w:rPr>
          <w:rFonts w:cs="Times New Roman"/>
          <w:b w:val="0"/>
          <w:bCs w:val="0"/>
          <w:caps w:val="0"/>
          <w:color w:val="auto"/>
          <w:spacing w:val="0"/>
          <w:sz w:val="24"/>
          <w:szCs w:val="24"/>
          <w:lang w:val="lt-LT"/>
        </w:rPr>
      </w:pPr>
      <w:r w:rsidRPr="00F34CE1">
        <w:rPr>
          <w:color w:val="auto"/>
          <w:lang w:val="lt-LT"/>
        </w:rPr>
        <w:t>PRIEDAS „</w:t>
      </w:r>
      <w:r w:rsidR="00F34CE1" w:rsidRPr="00F34CE1">
        <w:rPr>
          <w:color w:val="auto"/>
        </w:rPr>
        <w:t>Viešojo pirkimo preliminariosios sutarties projektas</w:t>
      </w:r>
      <w:r w:rsidRPr="00F34CE1">
        <w:rPr>
          <w:color w:val="auto"/>
          <w:lang w:val="lt-LT"/>
        </w:rPr>
        <w:t>“</w:t>
      </w:r>
      <w:r w:rsidRPr="00F34CE1">
        <w:rPr>
          <w:rFonts w:cs="Times New Roman"/>
          <w:b w:val="0"/>
          <w:bCs w:val="0"/>
          <w:caps w:val="0"/>
          <w:color w:val="auto"/>
          <w:spacing w:val="0"/>
          <w:sz w:val="24"/>
          <w:szCs w:val="24"/>
          <w:lang w:val="lt-LT"/>
        </w:rPr>
        <w:t xml:space="preserve"> </w:t>
      </w:r>
    </w:p>
    <w:p w14:paraId="6805F2A9" w14:textId="77777777" w:rsidR="006640F3" w:rsidRPr="00F34CE1" w:rsidRDefault="006640F3" w:rsidP="00471E3E">
      <w:pPr>
        <w:pStyle w:val="Heading"/>
        <w:jc w:val="center"/>
        <w:rPr>
          <w:color w:val="auto"/>
          <w:lang w:val="lt-LT"/>
        </w:rPr>
      </w:pPr>
    </w:p>
    <w:p w14:paraId="473B2578" w14:textId="18CF090D" w:rsidR="006640F3" w:rsidRPr="00F34CE1" w:rsidRDefault="00A5757B" w:rsidP="00471E3E">
      <w:pPr>
        <w:pStyle w:val="Heading"/>
        <w:jc w:val="center"/>
        <w:rPr>
          <w:color w:val="auto"/>
          <w:lang w:val="lt-LT"/>
        </w:rPr>
      </w:pPr>
      <w:r w:rsidRPr="00F34CE1">
        <w:rPr>
          <w:color w:val="auto"/>
          <w:lang w:val="lt-LT"/>
        </w:rPr>
        <w:t>VIEŠOJO PIRKIMO PreliminarIOJI SUTARTIS</w:t>
      </w:r>
    </w:p>
    <w:p w14:paraId="431951E6" w14:textId="77777777" w:rsidR="006640F3" w:rsidRPr="00F34CE1" w:rsidRDefault="006640F3" w:rsidP="00471E3E">
      <w:pPr>
        <w:pStyle w:val="Body2"/>
        <w:rPr>
          <w:color w:val="auto"/>
          <w:lang w:val="lt-LT"/>
        </w:rPr>
      </w:pPr>
    </w:p>
    <w:p w14:paraId="4D93164C" w14:textId="45DE8AD7" w:rsidR="006640F3" w:rsidRPr="007F0F8C" w:rsidRDefault="009A7284" w:rsidP="007F0F8C">
      <w:pPr>
        <w:pStyle w:val="Body2"/>
        <w:jc w:val="center"/>
        <w:rPr>
          <w:b/>
          <w:bCs/>
          <w:caps/>
          <w:color w:val="000000" w:themeColor="text1"/>
          <w:spacing w:val="4"/>
        </w:rPr>
      </w:pPr>
      <w:r w:rsidRPr="009A7284">
        <w:rPr>
          <w:b/>
          <w:bCs/>
          <w:caps/>
          <w:color w:val="000000" w:themeColor="text1"/>
          <w:spacing w:val="4"/>
        </w:rPr>
        <w:t>VANDENTIEKIO IR NUOTEKŲ ŠALINIMO TINKLŲ NAUJOS STATYBOS, NUOTEKŲ SIURBLINĖS REKONSTRAVIMO GAMYBOS G., K. BIELINIO G., DAVALGONIŲ G., RAMUČIŲ K., SERGEIČIKŲ I K., DARBAI</w:t>
      </w:r>
    </w:p>
    <w:p w14:paraId="5F0BAA73" w14:textId="77777777" w:rsidR="006640F3" w:rsidRPr="00104F97" w:rsidRDefault="006640F3" w:rsidP="00471E3E">
      <w:pPr>
        <w:pStyle w:val="Body2"/>
        <w:rPr>
          <w:color w:val="auto"/>
          <w:lang w:val="lt-LT"/>
        </w:rPr>
      </w:pPr>
    </w:p>
    <w:p w14:paraId="5D96F0CA" w14:textId="77777777" w:rsidR="006640F3" w:rsidRPr="00104F97" w:rsidRDefault="00A5757B" w:rsidP="00471E3E">
      <w:pPr>
        <w:pStyle w:val="Body2"/>
        <w:rPr>
          <w:color w:val="auto"/>
          <w:lang w:val="lt-LT"/>
        </w:rPr>
      </w:pPr>
      <w:r w:rsidRPr="00104F97">
        <w:rPr>
          <w:color w:val="auto"/>
          <w:lang w:val="lt-LT"/>
        </w:rPr>
        <w:tab/>
      </w:r>
      <w:r w:rsidRPr="00104F97">
        <w:rPr>
          <w:b/>
          <w:color w:val="auto"/>
          <w:lang w:val="lt-LT"/>
        </w:rPr>
        <w:t>[</w:t>
      </w:r>
      <w:r w:rsidR="00ED0EDB" w:rsidRPr="00104F97">
        <w:rPr>
          <w:b/>
          <w:color w:val="auto"/>
          <w:lang w:val="lt-LT"/>
        </w:rPr>
        <w:t>Rangovo</w:t>
      </w:r>
      <w:r w:rsidRPr="00104F97">
        <w:rPr>
          <w:b/>
          <w:color w:val="auto"/>
          <w:lang w:val="lt-LT"/>
        </w:rPr>
        <w:t xml:space="preserve"> pavadinimas] (toliau - Rangovas)</w:t>
      </w:r>
      <w:r w:rsidR="000E4344" w:rsidRPr="00104F97">
        <w:rPr>
          <w:color w:val="auto"/>
          <w:lang w:val="lt-LT"/>
        </w:rPr>
        <w:t>, atstovaujamas</w:t>
      </w:r>
      <w:r w:rsidRPr="00104F97">
        <w:rPr>
          <w:color w:val="auto"/>
          <w:lang w:val="lt-LT"/>
        </w:rPr>
        <w:t>(-a) _______________, veikian</w:t>
      </w:r>
      <w:r w:rsidR="000E4344" w:rsidRPr="00104F97">
        <w:rPr>
          <w:color w:val="auto"/>
          <w:lang w:val="lt-LT"/>
        </w:rPr>
        <w:t>čio</w:t>
      </w:r>
      <w:r w:rsidRPr="00104F97">
        <w:rPr>
          <w:color w:val="auto"/>
          <w:lang w:val="lt-LT"/>
        </w:rPr>
        <w:t xml:space="preserve">(-čios) pagal _______________, </w:t>
      </w:r>
    </w:p>
    <w:p w14:paraId="02A06E9F" w14:textId="77777777" w:rsidR="006640F3" w:rsidRPr="00104F97" w:rsidRDefault="00A5757B" w:rsidP="00471E3E">
      <w:pPr>
        <w:pStyle w:val="Body2"/>
        <w:rPr>
          <w:color w:val="auto"/>
          <w:lang w:val="lt-LT"/>
        </w:rPr>
      </w:pPr>
      <w:r w:rsidRPr="00104F97">
        <w:rPr>
          <w:color w:val="auto"/>
          <w:lang w:val="lt-LT"/>
        </w:rPr>
        <w:tab/>
        <w:t>ir</w:t>
      </w:r>
    </w:p>
    <w:p w14:paraId="5FC07931" w14:textId="77777777" w:rsidR="006640F3" w:rsidRPr="00104F97" w:rsidRDefault="00A5757B" w:rsidP="00471E3E">
      <w:pPr>
        <w:pStyle w:val="Body2"/>
        <w:rPr>
          <w:color w:val="auto"/>
          <w:lang w:val="lt-LT"/>
        </w:rPr>
      </w:pPr>
      <w:r w:rsidRPr="00104F97">
        <w:rPr>
          <w:color w:val="auto"/>
          <w:lang w:val="lt-LT"/>
        </w:rPr>
        <w:tab/>
      </w:r>
      <w:r w:rsidR="000E4344" w:rsidRPr="00104F97">
        <w:rPr>
          <w:b/>
          <w:color w:val="auto"/>
          <w:lang w:val="lt-LT"/>
        </w:rPr>
        <w:t>Kauno rajono savivaldybės administracija</w:t>
      </w:r>
      <w:r w:rsidRPr="00104F97">
        <w:rPr>
          <w:b/>
          <w:color w:val="auto"/>
          <w:lang w:val="lt-LT"/>
        </w:rPr>
        <w:t xml:space="preserve"> (toliau </w:t>
      </w:r>
      <w:r w:rsidR="00620645" w:rsidRPr="00104F97">
        <w:rPr>
          <w:b/>
          <w:color w:val="auto"/>
          <w:lang w:val="lt-LT"/>
        </w:rPr>
        <w:t xml:space="preserve">- </w:t>
      </w:r>
      <w:r w:rsidRPr="00104F97">
        <w:rPr>
          <w:b/>
          <w:color w:val="auto"/>
          <w:lang w:val="lt-LT"/>
        </w:rPr>
        <w:t>Užsakovas)</w:t>
      </w:r>
      <w:r w:rsidR="000E4344" w:rsidRPr="00104F97">
        <w:rPr>
          <w:color w:val="auto"/>
          <w:lang w:val="lt-LT"/>
        </w:rPr>
        <w:t>, atstovaujamas</w:t>
      </w:r>
      <w:r w:rsidRPr="00104F97">
        <w:rPr>
          <w:color w:val="auto"/>
          <w:lang w:val="lt-LT"/>
        </w:rPr>
        <w:t>(-a) _______________, veikian</w:t>
      </w:r>
      <w:r w:rsidR="000E4344" w:rsidRPr="00104F97">
        <w:rPr>
          <w:color w:val="auto"/>
          <w:lang w:val="lt-LT"/>
        </w:rPr>
        <w:t>čio</w:t>
      </w:r>
      <w:r w:rsidRPr="00104F97">
        <w:rPr>
          <w:color w:val="auto"/>
          <w:lang w:val="lt-LT"/>
        </w:rPr>
        <w:t xml:space="preserve">(-čios) pagal _______________, </w:t>
      </w:r>
    </w:p>
    <w:p w14:paraId="75F625D1" w14:textId="77777777" w:rsidR="006640F3" w:rsidRPr="00104F97" w:rsidRDefault="006640F3" w:rsidP="00471E3E">
      <w:pPr>
        <w:pStyle w:val="Body2"/>
        <w:rPr>
          <w:color w:val="auto"/>
          <w:lang w:val="lt-LT"/>
        </w:rPr>
      </w:pPr>
    </w:p>
    <w:p w14:paraId="7F15ABAC" w14:textId="7EC83168" w:rsidR="006640F3" w:rsidRPr="000E4344" w:rsidRDefault="00A5757B" w:rsidP="00471E3E">
      <w:pPr>
        <w:pStyle w:val="Body2"/>
        <w:rPr>
          <w:color w:val="auto"/>
          <w:lang w:val="lt-LT"/>
        </w:rPr>
      </w:pPr>
      <w:r w:rsidRPr="00104F97">
        <w:rPr>
          <w:color w:val="auto"/>
          <w:lang w:val="lt-LT"/>
        </w:rPr>
        <w:tab/>
        <w:t xml:space="preserve">toliau Rangovas ir Užsakovas kiekvienas atskirai gali būti vadinami „Šalimi“, o abu kartu – „Šalimis“, sudarė šią preliminariąją sutartį (toliau – </w:t>
      </w:r>
      <w:r w:rsidR="00ED0EDB" w:rsidRPr="00104F97">
        <w:rPr>
          <w:color w:val="auto"/>
          <w:lang w:val="lt-LT"/>
        </w:rPr>
        <w:t>P</w:t>
      </w:r>
      <w:r w:rsidRPr="00104F97">
        <w:rPr>
          <w:color w:val="auto"/>
          <w:lang w:val="lt-LT"/>
        </w:rPr>
        <w:t xml:space="preserve">reliminarioji sutartis), vadovaujantis </w:t>
      </w:r>
      <w:r w:rsidR="00F05529" w:rsidRPr="00104F97">
        <w:rPr>
          <w:color w:val="000000" w:themeColor="text1"/>
          <w:lang w:val="lt-LT"/>
        </w:rPr>
        <w:t>atviro konkurso būdu atlikto supaprastinto viešoj</w:t>
      </w:r>
      <w:r w:rsidR="00F05529" w:rsidRPr="00104F97">
        <w:rPr>
          <w:lang w:val="lt-LT"/>
        </w:rPr>
        <w:t xml:space="preserve">o pirkimo </w:t>
      </w:r>
      <w:r w:rsidR="004D64B1" w:rsidRPr="00104F97">
        <w:rPr>
          <w:lang w:val="lt-LT"/>
        </w:rPr>
        <w:t>„</w:t>
      </w:r>
      <w:r w:rsidR="00754CC6" w:rsidRPr="00754CC6">
        <w:rPr>
          <w:color w:val="000000" w:themeColor="text1"/>
          <w:lang w:val="lt-LT"/>
        </w:rPr>
        <w:t>Vandentiekio ir nuotekų šalinimo tinklų naujos statybos, nuotekų siurblinės rekonstravimo Gamybos g., K. Bielinio g., Davalgonių g., Ramučių k., Sergeičikų I k., darbai</w:t>
      </w:r>
      <w:r w:rsidR="004D64B1" w:rsidRPr="00104F97">
        <w:rPr>
          <w:lang w:val="lt-LT"/>
        </w:rPr>
        <w:t>“</w:t>
      </w:r>
      <w:r w:rsidR="00F05529" w:rsidRPr="00104F97">
        <w:rPr>
          <w:color w:val="C13B2B"/>
          <w:lang w:val="lt-LT"/>
        </w:rPr>
        <w:t xml:space="preserve"> </w:t>
      </w:r>
      <w:r w:rsidR="00F05529" w:rsidRPr="00104F97">
        <w:rPr>
          <w:lang w:val="lt-LT"/>
        </w:rPr>
        <w:t>(skelbimas apie pirkimą skelbtas ______ Centrinėje viešųjų pirkimų informacinėje sistemoje, pirkimo Nr. _____) (toliau - Pirkimo)</w:t>
      </w:r>
      <w:r w:rsidR="00620645" w:rsidRPr="00104F97">
        <w:rPr>
          <w:color w:val="auto"/>
          <w:lang w:val="lt-LT"/>
        </w:rPr>
        <w:t xml:space="preserve"> </w:t>
      </w:r>
      <w:r w:rsidRPr="00104F97">
        <w:rPr>
          <w:color w:val="auto"/>
          <w:lang w:val="lt-LT"/>
        </w:rPr>
        <w:t>sąlygomis ir</w:t>
      </w:r>
      <w:r w:rsidRPr="000E4344">
        <w:rPr>
          <w:color w:val="auto"/>
          <w:lang w:val="lt-LT"/>
        </w:rPr>
        <w:t xml:space="preserve"> susitarė dėl toliau išvardytų sąlygų.</w:t>
      </w:r>
    </w:p>
    <w:p w14:paraId="7D67E349" w14:textId="77777777" w:rsidR="006640F3" w:rsidRPr="000E4344" w:rsidRDefault="006640F3" w:rsidP="00471E3E">
      <w:pPr>
        <w:pStyle w:val="Body"/>
        <w:spacing w:line="240" w:lineRule="auto"/>
        <w:jc w:val="both"/>
        <w:rPr>
          <w:rFonts w:ascii="Times New Roman" w:eastAsia="Times New Roman" w:hAnsi="Times New Roman" w:cs="Times New Roman"/>
          <w:sz w:val="24"/>
          <w:szCs w:val="24"/>
          <w:lang w:val="lt-LT"/>
        </w:rPr>
      </w:pPr>
    </w:p>
    <w:p w14:paraId="158766D3" w14:textId="77777777" w:rsidR="006640F3" w:rsidRPr="000E4344" w:rsidRDefault="00A5757B" w:rsidP="00471E3E">
      <w:pPr>
        <w:pStyle w:val="Heading"/>
        <w:rPr>
          <w:lang w:val="lt-LT"/>
        </w:rPr>
      </w:pPr>
      <w:r w:rsidRPr="000E4344">
        <w:rPr>
          <w:lang w:val="lt-LT"/>
        </w:rPr>
        <w:tab/>
        <w:t>1. Preliminariosios sutarties objektas ir tikslas</w:t>
      </w:r>
    </w:p>
    <w:p w14:paraId="06807782" w14:textId="77777777" w:rsidR="006640F3" w:rsidRPr="000E4344" w:rsidRDefault="006640F3" w:rsidP="00471E3E">
      <w:pPr>
        <w:pStyle w:val="Body2"/>
        <w:rPr>
          <w:lang w:val="lt-LT"/>
        </w:rPr>
      </w:pPr>
    </w:p>
    <w:p w14:paraId="444A9A80" w14:textId="77777777" w:rsidR="00C42A6B" w:rsidRPr="00C42A6B" w:rsidRDefault="00A5757B" w:rsidP="00C42A6B">
      <w:pPr>
        <w:pStyle w:val="Body2"/>
      </w:pPr>
      <w:r w:rsidRPr="000E4344">
        <w:rPr>
          <w:color w:val="auto"/>
          <w:lang w:val="lt-LT"/>
        </w:rPr>
        <w:tab/>
      </w:r>
      <w:r w:rsidR="00C42A6B" w:rsidRPr="00C42A6B">
        <w:rPr>
          <w:lang w:val="lt-LT"/>
        </w:rPr>
        <w:t>1.1. Preliminariosios sutarties objektas yra išankstinis susitarimas dėl darbų atlikimo pagal Pagrindinėje sutartyje ir jos prieduose, kurie pridedami prie šios Preliminariosios sutarties, pateiktus reikalavimus (toliau – Pagrindinė sutartis), įvykus Preliminariojoje sutartyje numatytoms aplinkybėms. </w:t>
      </w:r>
      <w:r w:rsidR="00C42A6B" w:rsidRPr="00C42A6B">
        <w:t> </w:t>
      </w:r>
    </w:p>
    <w:p w14:paraId="7B0871AB" w14:textId="376206CE" w:rsidR="006640F3" w:rsidRPr="00C42A6B" w:rsidRDefault="00C42A6B" w:rsidP="00C42A6B">
      <w:pPr>
        <w:pStyle w:val="Body2"/>
        <w:ind w:firstLine="720"/>
      </w:pPr>
      <w:r w:rsidRPr="00C42A6B">
        <w:rPr>
          <w:lang w:val="lt-LT"/>
        </w:rPr>
        <w:t>1.2. Maksimali darbų apimtis pateikiama Pagrindinėje sutartyje ir jos prieduose. Konkreti užsakoma darbų apimtis nurodoma kvietimuose sudaryti Pagrindines sutartis. Preliminariosios sutarties galiojimo laikotarpiu darbai gali būti užsakomi kelis kartus, kiekvieną kartą kvietime sudaryti Pagrindinę sutartį nurodant dėl kokios apimties darbų yra sudaroma Pagrindinė sutartis</w:t>
      </w:r>
      <w:r w:rsidR="002C3B59">
        <w:rPr>
          <w:color w:val="auto"/>
          <w:lang w:val="lt-LT"/>
        </w:rPr>
        <w:t xml:space="preserve">. </w:t>
      </w:r>
    </w:p>
    <w:p w14:paraId="7B8D21BB" w14:textId="550A5A91" w:rsidR="00C343C1" w:rsidRDefault="00A5757B" w:rsidP="00F05529">
      <w:pPr>
        <w:pStyle w:val="Body2"/>
        <w:rPr>
          <w:color w:val="auto"/>
          <w:lang w:val="lt-LT"/>
        </w:rPr>
      </w:pPr>
      <w:r w:rsidRPr="000E4344">
        <w:rPr>
          <w:color w:val="auto"/>
          <w:lang w:val="lt-LT"/>
        </w:rPr>
        <w:tab/>
        <w:t xml:space="preserve">1.3. </w:t>
      </w:r>
      <w:r w:rsidR="00F05529">
        <w:rPr>
          <w:color w:val="auto"/>
          <w:lang w:val="lt-LT"/>
        </w:rPr>
        <w:t>Pagrindin</w:t>
      </w:r>
      <w:r w:rsidR="00A2429F">
        <w:rPr>
          <w:color w:val="auto"/>
          <w:lang w:val="lt-LT"/>
        </w:rPr>
        <w:t>ė</w:t>
      </w:r>
      <w:r w:rsidR="0094144D">
        <w:rPr>
          <w:color w:val="auto"/>
          <w:lang w:val="lt-LT"/>
        </w:rPr>
        <w:t>(-ės)</w:t>
      </w:r>
      <w:r w:rsidR="00F05529">
        <w:rPr>
          <w:color w:val="auto"/>
          <w:lang w:val="lt-LT"/>
        </w:rPr>
        <w:t xml:space="preserve"> sutart</w:t>
      </w:r>
      <w:r w:rsidR="00A2429F">
        <w:rPr>
          <w:color w:val="auto"/>
          <w:lang w:val="lt-LT"/>
        </w:rPr>
        <w:t>is</w:t>
      </w:r>
      <w:r w:rsidR="0094144D">
        <w:rPr>
          <w:color w:val="auto"/>
          <w:lang w:val="lt-LT"/>
        </w:rPr>
        <w:t>(-ys)</w:t>
      </w:r>
      <w:r w:rsidR="00F05529">
        <w:rPr>
          <w:color w:val="auto"/>
          <w:lang w:val="lt-LT"/>
        </w:rPr>
        <w:t xml:space="preserve"> sudar</w:t>
      </w:r>
      <w:r w:rsidR="00A2429F">
        <w:rPr>
          <w:color w:val="auto"/>
          <w:lang w:val="lt-LT"/>
        </w:rPr>
        <w:t>o</w:t>
      </w:r>
      <w:r w:rsidR="00F05529">
        <w:rPr>
          <w:color w:val="auto"/>
          <w:lang w:val="lt-LT"/>
        </w:rPr>
        <w:t>m</w:t>
      </w:r>
      <w:r w:rsidR="00A2429F">
        <w:rPr>
          <w:color w:val="auto"/>
          <w:lang w:val="lt-LT"/>
        </w:rPr>
        <w:t>a</w:t>
      </w:r>
      <w:r w:rsidR="0094144D">
        <w:rPr>
          <w:color w:val="auto"/>
          <w:lang w:val="lt-LT"/>
        </w:rPr>
        <w:t>(-os)</w:t>
      </w:r>
      <w:r w:rsidR="00F05529">
        <w:rPr>
          <w:color w:val="auto"/>
          <w:lang w:val="lt-LT"/>
        </w:rPr>
        <w:t xml:space="preserve">, jei </w:t>
      </w:r>
      <w:r w:rsidR="00C343C1" w:rsidRPr="000E4344">
        <w:rPr>
          <w:color w:val="auto"/>
          <w:lang w:val="lt-LT"/>
        </w:rPr>
        <w:t>Užsakovas</w:t>
      </w:r>
      <w:r w:rsidR="00C343C1">
        <w:rPr>
          <w:color w:val="auto"/>
          <w:lang w:val="lt-LT"/>
        </w:rPr>
        <w:t xml:space="preserve"> gau</w:t>
      </w:r>
      <w:r w:rsidR="00A2429F">
        <w:rPr>
          <w:color w:val="auto"/>
          <w:lang w:val="lt-LT"/>
        </w:rPr>
        <w:t>na</w:t>
      </w:r>
      <w:r w:rsidR="00C343C1">
        <w:rPr>
          <w:color w:val="auto"/>
          <w:lang w:val="lt-LT"/>
        </w:rPr>
        <w:t xml:space="preserve"> finansavimą </w:t>
      </w:r>
      <w:r w:rsidR="00C343C1">
        <w:rPr>
          <w:iCs/>
          <w:color w:val="auto"/>
          <w:lang w:val="lt-LT"/>
        </w:rPr>
        <w:t>Pagrindinėje sutartyje numatytų darbų atlikimui</w:t>
      </w:r>
      <w:r w:rsidR="00F05529">
        <w:rPr>
          <w:color w:val="auto"/>
          <w:lang w:val="lt-LT"/>
        </w:rPr>
        <w:t>.</w:t>
      </w:r>
      <w:r w:rsidR="00C343C1">
        <w:rPr>
          <w:color w:val="auto"/>
          <w:lang w:val="lt-LT"/>
        </w:rPr>
        <w:t xml:space="preserve"> </w:t>
      </w:r>
    </w:p>
    <w:p w14:paraId="721125F1" w14:textId="77777777" w:rsidR="002C54AB" w:rsidRPr="00F05529" w:rsidRDefault="002C54AB" w:rsidP="00F05529">
      <w:pPr>
        <w:pStyle w:val="Body2"/>
        <w:rPr>
          <w:color w:val="auto"/>
          <w:lang w:val="lt-LT"/>
        </w:rPr>
      </w:pPr>
    </w:p>
    <w:p w14:paraId="54BCFF1F" w14:textId="77777777" w:rsidR="006640F3" w:rsidRPr="000E4344" w:rsidRDefault="00A5757B" w:rsidP="00471E3E">
      <w:pPr>
        <w:pStyle w:val="Heading"/>
        <w:rPr>
          <w:lang w:val="lt-LT"/>
        </w:rPr>
      </w:pPr>
      <w:r w:rsidRPr="000E4344">
        <w:rPr>
          <w:lang w:val="lt-LT"/>
        </w:rPr>
        <w:tab/>
        <w:t>2. Pagrindinės sutarties sudarymas</w:t>
      </w:r>
    </w:p>
    <w:p w14:paraId="71942219" w14:textId="77777777" w:rsidR="006640F3" w:rsidRPr="000E4344" w:rsidRDefault="006640F3" w:rsidP="00471E3E">
      <w:pPr>
        <w:pStyle w:val="Body2"/>
        <w:rPr>
          <w:lang w:val="lt-LT"/>
        </w:rPr>
      </w:pPr>
    </w:p>
    <w:p w14:paraId="5AED111E" w14:textId="05D266AC" w:rsidR="006640F3" w:rsidRPr="000E4344" w:rsidRDefault="00A5757B" w:rsidP="00471E3E">
      <w:pPr>
        <w:pStyle w:val="Body2"/>
        <w:rPr>
          <w:color w:val="auto"/>
          <w:lang w:val="lt-LT"/>
        </w:rPr>
      </w:pPr>
      <w:r w:rsidRPr="000E4344">
        <w:rPr>
          <w:color w:val="auto"/>
          <w:lang w:val="lt-LT"/>
        </w:rPr>
        <w:tab/>
        <w:t xml:space="preserve">2.1. </w:t>
      </w:r>
      <w:r w:rsidR="0094144D">
        <w:rPr>
          <w:color w:val="auto"/>
          <w:lang w:val="lt-LT"/>
        </w:rPr>
        <w:t>Pagrindinė(-ės) sutartis(-ys) sudaroma(-os)</w:t>
      </w:r>
      <w:r w:rsidRPr="000E4344">
        <w:rPr>
          <w:color w:val="auto"/>
          <w:lang w:val="lt-LT"/>
        </w:rPr>
        <w:t xml:space="preserve"> vadovaujantis Lietuvos Respublikos viešųjų pirkimų įstatymo </w:t>
      </w:r>
      <w:r w:rsidR="005E4101" w:rsidRPr="000E4344">
        <w:rPr>
          <w:color w:val="auto"/>
          <w:lang w:val="lt-LT"/>
        </w:rPr>
        <w:t>78</w:t>
      </w:r>
      <w:r w:rsidRPr="000E4344">
        <w:rPr>
          <w:color w:val="auto"/>
          <w:lang w:val="lt-LT"/>
        </w:rPr>
        <w:t xml:space="preserve"> straipsnio </w:t>
      </w:r>
      <w:r w:rsidR="005E4101" w:rsidRPr="000E4344">
        <w:rPr>
          <w:color w:val="auto"/>
          <w:lang w:val="lt-LT"/>
        </w:rPr>
        <w:t>4</w:t>
      </w:r>
      <w:r w:rsidRPr="000E4344">
        <w:rPr>
          <w:color w:val="auto"/>
          <w:lang w:val="lt-LT"/>
        </w:rPr>
        <w:t xml:space="preserve"> dalimi</w:t>
      </w:r>
      <w:r w:rsidR="00471E3E" w:rsidRPr="000E4344">
        <w:rPr>
          <w:color w:val="auto"/>
          <w:lang w:val="lt-LT"/>
        </w:rPr>
        <w:t>.</w:t>
      </w:r>
    </w:p>
    <w:p w14:paraId="53B68570" w14:textId="77777777" w:rsidR="006640F3" w:rsidRPr="000E4344" w:rsidRDefault="00A5757B" w:rsidP="00471E3E">
      <w:pPr>
        <w:pStyle w:val="Body2"/>
        <w:rPr>
          <w:color w:val="auto"/>
          <w:lang w:val="lt-LT"/>
        </w:rPr>
      </w:pPr>
      <w:r w:rsidRPr="000E4344">
        <w:rPr>
          <w:color w:val="auto"/>
          <w:lang w:val="lt-LT"/>
        </w:rPr>
        <w:tab/>
        <w:t>2.2. Užsakovas turi teisę, tačiau ne privalo sudaryti Pagrindinę</w:t>
      </w:r>
      <w:r w:rsidR="000E4344" w:rsidRPr="000E4344">
        <w:rPr>
          <w:color w:val="auto"/>
          <w:lang w:val="lt-LT"/>
        </w:rPr>
        <w:t>(-es)</w:t>
      </w:r>
      <w:r w:rsidRPr="000E4344">
        <w:rPr>
          <w:color w:val="auto"/>
          <w:lang w:val="lt-LT"/>
        </w:rPr>
        <w:t xml:space="preserve"> sutartį</w:t>
      </w:r>
      <w:r w:rsidR="000E4344" w:rsidRPr="000E4344">
        <w:rPr>
          <w:color w:val="auto"/>
          <w:lang w:val="lt-LT"/>
        </w:rPr>
        <w:t>(-is)</w:t>
      </w:r>
      <w:r w:rsidRPr="000E4344">
        <w:rPr>
          <w:color w:val="auto"/>
          <w:lang w:val="lt-LT"/>
        </w:rPr>
        <w:t xml:space="preserve"> su Rangovu.</w:t>
      </w:r>
    </w:p>
    <w:p w14:paraId="1C29F5DA" w14:textId="3A487A4A" w:rsidR="006640F3" w:rsidRPr="000E4344" w:rsidRDefault="00A5757B" w:rsidP="00471E3E">
      <w:pPr>
        <w:pStyle w:val="Body2"/>
        <w:rPr>
          <w:color w:val="auto"/>
          <w:lang w:val="lt-LT"/>
        </w:rPr>
      </w:pPr>
      <w:r w:rsidRPr="000E4344">
        <w:rPr>
          <w:color w:val="auto"/>
          <w:lang w:val="lt-LT"/>
        </w:rPr>
        <w:tab/>
        <w:t xml:space="preserve">2.3. Esant poreikiui </w:t>
      </w:r>
      <w:r w:rsidR="005206D0" w:rsidRPr="000E4344">
        <w:rPr>
          <w:color w:val="auto"/>
          <w:lang w:val="lt-LT"/>
        </w:rPr>
        <w:t xml:space="preserve">ir galimybėms </w:t>
      </w:r>
      <w:r w:rsidRPr="000E4344">
        <w:rPr>
          <w:color w:val="auto"/>
          <w:lang w:val="lt-LT"/>
        </w:rPr>
        <w:t>sudaryti Pagrindinę sutartį Užsakovas privalo raštu kreiptis į Rangovą su prašymu sudaryti Pagrindinę sutartį. Kartu su prašymu Už</w:t>
      </w:r>
      <w:r w:rsidR="005206D0" w:rsidRPr="000E4344">
        <w:rPr>
          <w:color w:val="auto"/>
          <w:lang w:val="lt-LT"/>
        </w:rPr>
        <w:t>sakovas</w:t>
      </w:r>
      <w:r w:rsidRPr="000E4344">
        <w:rPr>
          <w:color w:val="auto"/>
          <w:lang w:val="lt-LT"/>
        </w:rPr>
        <w:t xml:space="preserve"> privalo Rangovui pateikti užpildyt</w:t>
      </w:r>
      <w:r w:rsidR="008E5CF6">
        <w:rPr>
          <w:color w:val="auto"/>
          <w:lang w:val="lt-LT"/>
        </w:rPr>
        <w:t>ą</w:t>
      </w:r>
      <w:r w:rsidRPr="000E4344">
        <w:rPr>
          <w:color w:val="auto"/>
          <w:lang w:val="lt-LT"/>
        </w:rPr>
        <w:t xml:space="preserve"> ir pasirašyt</w:t>
      </w:r>
      <w:r w:rsidR="008E5CF6">
        <w:rPr>
          <w:color w:val="auto"/>
          <w:lang w:val="lt-LT"/>
        </w:rPr>
        <w:t>ą</w:t>
      </w:r>
      <w:r w:rsidRPr="000E4344">
        <w:rPr>
          <w:color w:val="auto"/>
          <w:lang w:val="lt-LT"/>
        </w:rPr>
        <w:t xml:space="preserve"> Pagrindin</w:t>
      </w:r>
      <w:r w:rsidR="008E5CF6">
        <w:rPr>
          <w:color w:val="auto"/>
          <w:lang w:val="lt-LT"/>
        </w:rPr>
        <w:t>ę</w:t>
      </w:r>
      <w:r w:rsidRPr="000E4344">
        <w:rPr>
          <w:color w:val="auto"/>
          <w:lang w:val="lt-LT"/>
        </w:rPr>
        <w:t xml:space="preserve"> sutart</w:t>
      </w:r>
      <w:r w:rsidR="008E5CF6">
        <w:rPr>
          <w:color w:val="auto"/>
          <w:lang w:val="lt-LT"/>
        </w:rPr>
        <w:t>į</w:t>
      </w:r>
      <w:r w:rsidRPr="000E4344">
        <w:rPr>
          <w:color w:val="auto"/>
          <w:lang w:val="lt-LT"/>
        </w:rPr>
        <w:t>, atitinkanči</w:t>
      </w:r>
      <w:r w:rsidR="008E5CF6">
        <w:rPr>
          <w:color w:val="auto"/>
          <w:lang w:val="lt-LT"/>
        </w:rPr>
        <w:t>ą</w:t>
      </w:r>
      <w:r w:rsidRPr="000E4344">
        <w:rPr>
          <w:color w:val="auto"/>
          <w:lang w:val="lt-LT"/>
        </w:rPr>
        <w:t xml:space="preserve"> Preliminariosios sutarties priedą Nr. 2 „Pagrindinės sutarties sąlygos“.</w:t>
      </w:r>
    </w:p>
    <w:p w14:paraId="10C96FB5" w14:textId="77777777" w:rsidR="006640F3" w:rsidRPr="000E4344" w:rsidRDefault="00A5757B" w:rsidP="00471E3E">
      <w:pPr>
        <w:pStyle w:val="Body2"/>
        <w:rPr>
          <w:color w:val="auto"/>
          <w:lang w:val="lt-LT"/>
        </w:rPr>
      </w:pPr>
      <w:r w:rsidRPr="000E4344">
        <w:rPr>
          <w:color w:val="auto"/>
          <w:lang w:val="lt-LT"/>
        </w:rPr>
        <w:tab/>
        <w:t xml:space="preserve">2.4. Sudarant Pagrindinę sutartį negali būti keičiamos Preliminariosios sutarties priede </w:t>
      </w:r>
      <w:r w:rsidR="005206D0" w:rsidRPr="000E4344">
        <w:rPr>
          <w:color w:val="auto"/>
          <w:lang w:val="lt-LT"/>
        </w:rPr>
        <w:t>pateiktos Rangovo pasiūlymo</w:t>
      </w:r>
      <w:r w:rsidRPr="000E4344">
        <w:rPr>
          <w:color w:val="auto"/>
          <w:lang w:val="lt-LT"/>
        </w:rPr>
        <w:t xml:space="preserve"> kainos.</w:t>
      </w:r>
    </w:p>
    <w:p w14:paraId="1ACF3F7C" w14:textId="20D6A741" w:rsidR="006640F3" w:rsidRDefault="00A5757B" w:rsidP="00471E3E">
      <w:pPr>
        <w:pStyle w:val="Body2"/>
        <w:rPr>
          <w:color w:val="auto"/>
          <w:lang w:val="lt-LT"/>
        </w:rPr>
      </w:pPr>
      <w:r w:rsidRPr="000E4344">
        <w:rPr>
          <w:color w:val="auto"/>
          <w:lang w:val="lt-LT"/>
        </w:rPr>
        <w:tab/>
        <w:t xml:space="preserve">2.5. Tiekėjas, gavęs Preliminariosios sutarties 2.3 punkte nurodytus dokumentus, privalo per </w:t>
      </w:r>
      <w:r w:rsidR="006978CA">
        <w:rPr>
          <w:color w:val="auto"/>
          <w:lang w:val="lt-LT"/>
        </w:rPr>
        <w:t>3</w:t>
      </w:r>
      <w:r w:rsidRPr="000E4344">
        <w:rPr>
          <w:color w:val="auto"/>
          <w:lang w:val="lt-LT"/>
        </w:rPr>
        <w:t xml:space="preserve"> </w:t>
      </w:r>
      <w:r w:rsidR="005206D0" w:rsidRPr="000E4344">
        <w:rPr>
          <w:color w:val="auto"/>
          <w:lang w:val="lt-LT"/>
        </w:rPr>
        <w:t xml:space="preserve">darbo dienas </w:t>
      </w:r>
      <w:r w:rsidRPr="000E4344">
        <w:rPr>
          <w:color w:val="auto"/>
          <w:lang w:val="lt-LT"/>
        </w:rPr>
        <w:t>pasirašyti Pagrindinę sutartį ir vieną jos egzempliorių gražinti Užsakovui.</w:t>
      </w:r>
    </w:p>
    <w:p w14:paraId="1BC32B86" w14:textId="77777777" w:rsidR="00E87F77" w:rsidRDefault="00E87F77" w:rsidP="00471E3E">
      <w:pPr>
        <w:pStyle w:val="Body2"/>
        <w:rPr>
          <w:color w:val="auto"/>
          <w:lang w:val="lt-LT"/>
        </w:rPr>
      </w:pPr>
    </w:p>
    <w:p w14:paraId="2969855A" w14:textId="77777777" w:rsidR="00EE43DA" w:rsidRPr="00B82670" w:rsidRDefault="00EE43DA" w:rsidP="00EE43DA">
      <w:pPr>
        <w:pStyle w:val="Heading"/>
        <w:rPr>
          <w:color w:val="000000" w:themeColor="text1"/>
          <w:lang w:val="lt-LT"/>
        </w:rPr>
      </w:pPr>
      <w:r>
        <w:rPr>
          <w:color w:val="auto"/>
          <w:lang w:val="lt-LT"/>
        </w:rPr>
        <w:tab/>
      </w:r>
      <w:r w:rsidRPr="00B82670">
        <w:rPr>
          <w:color w:val="000000" w:themeColor="text1"/>
          <w:lang w:val="lt-LT"/>
        </w:rPr>
        <w:t>3. DARBŲ KAINA</w:t>
      </w:r>
    </w:p>
    <w:p w14:paraId="502DA716" w14:textId="77777777" w:rsidR="00EE43DA" w:rsidRPr="00B82670" w:rsidRDefault="00EE43DA" w:rsidP="00EE43DA">
      <w:pPr>
        <w:pStyle w:val="Body2"/>
        <w:rPr>
          <w:color w:val="000000" w:themeColor="text1"/>
          <w:lang w:val="lt-LT"/>
        </w:rPr>
      </w:pPr>
      <w:r w:rsidRPr="00B82670">
        <w:rPr>
          <w:color w:val="000000" w:themeColor="text1"/>
          <w:lang w:val="lt-LT"/>
        </w:rPr>
        <w:tab/>
      </w:r>
    </w:p>
    <w:p w14:paraId="3F27481A" w14:textId="5CAF0185" w:rsidR="00C81AC1" w:rsidRPr="00C81AC1" w:rsidRDefault="00EE43DA" w:rsidP="00C81AC1">
      <w:pPr>
        <w:pStyle w:val="Body2"/>
        <w:rPr>
          <w:color w:val="000000" w:themeColor="text1"/>
          <w:lang w:val="lt-LT"/>
        </w:rPr>
      </w:pPr>
      <w:r w:rsidRPr="00B82670">
        <w:rPr>
          <w:color w:val="000000" w:themeColor="text1"/>
          <w:lang w:val="lt-LT"/>
        </w:rPr>
        <w:lastRenderedPageBreak/>
        <w:tab/>
      </w:r>
      <w:r w:rsidR="00C81AC1" w:rsidRPr="00C81AC1">
        <w:rPr>
          <w:color w:val="000000" w:themeColor="text1"/>
          <w:lang w:val="lt-LT"/>
        </w:rPr>
        <w:t xml:space="preserve">3.1. Preliminariosios sutarties priede Rangovo pasiūlymo Įkainuotuose sąnaudų žiniaraščiuose nurodytos Darbų kainos (įkainiai) apima visus Rangovui privalomus mokėti mokesčius ir visas su Darbų atlikimu susijusias išlaidas. </w:t>
      </w:r>
    </w:p>
    <w:p w14:paraId="3B1386DB" w14:textId="40DA3C3C" w:rsidR="00C81AC1" w:rsidRPr="00C81AC1" w:rsidRDefault="00C81AC1" w:rsidP="00C81AC1">
      <w:pPr>
        <w:pStyle w:val="Body2"/>
        <w:ind w:firstLine="720"/>
        <w:rPr>
          <w:color w:val="000000" w:themeColor="text1"/>
          <w:lang w:val="lt-LT"/>
        </w:rPr>
      </w:pPr>
      <w:r w:rsidRPr="00C81AC1">
        <w:rPr>
          <w:color w:val="000000" w:themeColor="text1"/>
          <w:lang w:val="lt-LT"/>
        </w:rPr>
        <w:t xml:space="preserve">3.2. Rangovo pasiūlymo Įkainuotuose sąnaudų žiniaraščiuose nurodytos kainos (įkainiai) gali būti perskaičiuojami prieš pasirašant Pagrindinę sutartį taikant Pagrindinėje sutartyje numatytas kainos (įkainių) perskaičiavimo taisykles. </w:t>
      </w:r>
    </w:p>
    <w:p w14:paraId="2E10BF4D" w14:textId="7F3FB3D4" w:rsidR="006640F3" w:rsidRDefault="00C81AC1" w:rsidP="00C81AC1">
      <w:pPr>
        <w:pStyle w:val="Body2"/>
        <w:ind w:firstLine="720"/>
        <w:rPr>
          <w:color w:val="000000" w:themeColor="text1"/>
          <w:lang w:val="lt-LT"/>
        </w:rPr>
      </w:pPr>
      <w:r w:rsidRPr="00C81AC1">
        <w:rPr>
          <w:color w:val="000000" w:themeColor="text1"/>
          <w:lang w:val="lt-LT"/>
        </w:rPr>
        <w:t>3.3. Perskaičiavimas patvirtinamas rašytiniu susitarimu.</w:t>
      </w:r>
    </w:p>
    <w:p w14:paraId="428FBD91" w14:textId="77777777" w:rsidR="0094144D" w:rsidRPr="0094144D" w:rsidRDefault="0094144D" w:rsidP="00471E3E">
      <w:pPr>
        <w:pStyle w:val="Body2"/>
        <w:rPr>
          <w:color w:val="000000" w:themeColor="text1"/>
          <w:lang w:val="lt-LT"/>
        </w:rPr>
      </w:pPr>
    </w:p>
    <w:p w14:paraId="5387BF65" w14:textId="77777777" w:rsidR="006640F3" w:rsidRPr="000E4344" w:rsidRDefault="00023937" w:rsidP="00471E3E">
      <w:pPr>
        <w:pStyle w:val="Heading"/>
        <w:rPr>
          <w:lang w:val="lt-LT"/>
        </w:rPr>
      </w:pPr>
      <w:r>
        <w:rPr>
          <w:lang w:val="lt-LT"/>
        </w:rPr>
        <w:tab/>
        <w:t>4</w:t>
      </w:r>
      <w:r w:rsidR="00A5757B" w:rsidRPr="000E4344">
        <w:rPr>
          <w:lang w:val="lt-LT"/>
        </w:rPr>
        <w:t>. Preliminariosios sutarties galiojimas ir kiti terminai</w:t>
      </w:r>
    </w:p>
    <w:p w14:paraId="19C6580A" w14:textId="77777777" w:rsidR="006640F3" w:rsidRPr="000E4344" w:rsidRDefault="006640F3" w:rsidP="00471E3E">
      <w:pPr>
        <w:pStyle w:val="Body2"/>
        <w:rPr>
          <w:lang w:val="lt-LT"/>
        </w:rPr>
      </w:pPr>
    </w:p>
    <w:p w14:paraId="692C4302" w14:textId="6C25428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 xml:space="preserve">.1. Preliminarioji sutartis galioja </w:t>
      </w:r>
      <w:r w:rsidR="0094144D">
        <w:rPr>
          <w:color w:val="auto"/>
        </w:rPr>
        <w:t>12</w:t>
      </w:r>
      <w:r w:rsidRPr="000E4344">
        <w:rPr>
          <w:color w:val="auto"/>
          <w:lang w:val="lt-LT"/>
        </w:rPr>
        <w:t xml:space="preserve"> mėn.</w:t>
      </w:r>
      <w:r w:rsidR="006064DA">
        <w:rPr>
          <w:color w:val="auto"/>
          <w:lang w:val="lt-LT"/>
        </w:rPr>
        <w:t xml:space="preserve"> nuo </w:t>
      </w:r>
      <w:r w:rsidR="002B3FBE">
        <w:rPr>
          <w:color w:val="auto"/>
          <w:lang w:val="lt-LT"/>
        </w:rPr>
        <w:t>Preliminariosios sutarties įsigaliojimo dienos</w:t>
      </w:r>
      <w:r w:rsidRPr="000E4344">
        <w:rPr>
          <w:color w:val="auto"/>
          <w:lang w:val="lt-LT"/>
        </w:rPr>
        <w:t xml:space="preserve"> ir Šalių susitarimu gali būti pratęsta ne daugiau kaip </w:t>
      </w:r>
      <w:r w:rsidR="00620645" w:rsidRPr="000E4344">
        <w:rPr>
          <w:color w:val="auto"/>
          <w:lang w:val="lt-LT"/>
        </w:rPr>
        <w:t>1</w:t>
      </w:r>
      <w:r w:rsidRPr="000E4344">
        <w:rPr>
          <w:color w:val="auto"/>
          <w:lang w:val="lt-LT"/>
        </w:rPr>
        <w:t xml:space="preserve"> kart</w:t>
      </w:r>
      <w:r w:rsidR="00620645" w:rsidRPr="000E4344">
        <w:rPr>
          <w:color w:val="auto"/>
          <w:lang w:val="lt-LT"/>
        </w:rPr>
        <w:t>ą</w:t>
      </w:r>
      <w:r w:rsidRPr="000E4344">
        <w:rPr>
          <w:color w:val="auto"/>
          <w:lang w:val="lt-LT"/>
        </w:rPr>
        <w:t xml:space="preserve"> </w:t>
      </w:r>
      <w:r w:rsidR="00620645" w:rsidRPr="000E4344">
        <w:rPr>
          <w:color w:val="auto"/>
          <w:lang w:val="lt-LT"/>
        </w:rPr>
        <w:t>papildomiems 12</w:t>
      </w:r>
      <w:r w:rsidRPr="000E4344">
        <w:rPr>
          <w:color w:val="auto"/>
          <w:lang w:val="lt-LT"/>
        </w:rPr>
        <w:t xml:space="preserve"> mėn.</w:t>
      </w:r>
    </w:p>
    <w:p w14:paraId="62139996"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.2. Rangovas prieš 1</w:t>
      </w:r>
      <w:r w:rsidR="00620645" w:rsidRPr="000E4344">
        <w:rPr>
          <w:color w:val="auto"/>
          <w:lang w:val="lt-LT"/>
        </w:rPr>
        <w:t>5</w:t>
      </w:r>
      <w:r w:rsidRPr="000E4344">
        <w:rPr>
          <w:color w:val="auto"/>
          <w:lang w:val="lt-LT"/>
        </w:rPr>
        <w:t xml:space="preserve"> kalendorinių dienų informavęs Užsakovą raštu gali nutraukti Preliminariąją sutartį, jei Užsakovas nevykdo įsipareigojimų pagal Preliminariąją sutartį ir per </w:t>
      </w:r>
      <w:r w:rsidR="00620645" w:rsidRPr="000E4344">
        <w:rPr>
          <w:color w:val="auto"/>
          <w:lang w:val="lt-LT"/>
        </w:rPr>
        <w:t>15</w:t>
      </w:r>
      <w:r w:rsidRPr="000E4344">
        <w:rPr>
          <w:color w:val="auto"/>
          <w:lang w:val="lt-LT"/>
        </w:rPr>
        <w:t xml:space="preserve"> kalendorinių dienų nuo Užsakovui skirto raštiško pranešimo, kuriame nurodoma kokie įsipareigojimai nevykdomi, Užsakovas neįvykdo savo įsipareigojimų, arba šių įsipareigojimų įvykdyti nebegali.</w:t>
      </w:r>
    </w:p>
    <w:p w14:paraId="24F804FB"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 xml:space="preserve">.3. Užsakovas prieš </w:t>
      </w:r>
      <w:r w:rsidR="00620645" w:rsidRPr="000E4344">
        <w:rPr>
          <w:color w:val="auto"/>
          <w:lang w:val="lt-LT"/>
        </w:rPr>
        <w:t>15</w:t>
      </w:r>
      <w:r w:rsidRPr="000E4344">
        <w:rPr>
          <w:color w:val="auto"/>
          <w:lang w:val="lt-LT"/>
        </w:rPr>
        <w:t xml:space="preserve"> kalendorinių dienų informavęs Rangovą raštu gali nutraukti Preliminariąją sutartį, jei Rangovas nevykdo įsipareigojimų pagal Preliminariąją sutartį ir per </w:t>
      </w:r>
      <w:r w:rsidR="00620645" w:rsidRPr="000E4344">
        <w:rPr>
          <w:color w:val="auto"/>
          <w:lang w:val="lt-LT"/>
        </w:rPr>
        <w:t>15</w:t>
      </w:r>
      <w:r w:rsidRPr="000E4344">
        <w:rPr>
          <w:color w:val="auto"/>
          <w:lang w:val="lt-LT"/>
        </w:rPr>
        <w:t xml:space="preserve"> kalendorinių dienų nuo Rangovui skirto raštiško pranešimo, kuriame nurodoma kokie įsipareigojimai nevykdomi, Rangovas</w:t>
      </w:r>
      <w:r w:rsidR="00620645" w:rsidRPr="000E4344">
        <w:rPr>
          <w:color w:val="auto"/>
          <w:lang w:val="lt-LT"/>
        </w:rPr>
        <w:t xml:space="preserve"> neįvykdo savo įsipareigojimų</w:t>
      </w:r>
      <w:r w:rsidRPr="000E4344">
        <w:rPr>
          <w:color w:val="auto"/>
          <w:lang w:val="lt-LT"/>
        </w:rPr>
        <w:t xml:space="preserve"> arba šių įsipareigojimų įvykdyti nebegali.</w:t>
      </w:r>
    </w:p>
    <w:p w14:paraId="59E3E3D4"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4</w:t>
      </w:r>
      <w:r w:rsidRPr="000E4344">
        <w:rPr>
          <w:color w:val="auto"/>
          <w:lang w:val="lt-LT"/>
        </w:rPr>
        <w:t>.4. Preliminarioji sutartis gali būti nutraukta abipusiu Šalių sutarimu.</w:t>
      </w:r>
    </w:p>
    <w:p w14:paraId="16A82345" w14:textId="77777777" w:rsidR="006640F3" w:rsidRPr="000E4344" w:rsidRDefault="006640F3" w:rsidP="00471E3E">
      <w:pPr>
        <w:pStyle w:val="Body2"/>
        <w:rPr>
          <w:lang w:val="lt-LT"/>
        </w:rPr>
      </w:pPr>
    </w:p>
    <w:p w14:paraId="4B5DCD15" w14:textId="77777777" w:rsidR="006640F3" w:rsidRPr="000E4344" w:rsidRDefault="00A5757B" w:rsidP="00471E3E">
      <w:pPr>
        <w:pStyle w:val="Heading"/>
        <w:rPr>
          <w:lang w:val="lt-LT"/>
        </w:rPr>
      </w:pPr>
      <w:r w:rsidRPr="000E4344">
        <w:rPr>
          <w:lang w:val="lt-LT"/>
        </w:rPr>
        <w:tab/>
      </w:r>
      <w:r w:rsidR="00023937">
        <w:rPr>
          <w:lang w:val="lt-LT"/>
        </w:rPr>
        <w:t>5</w:t>
      </w:r>
      <w:r w:rsidRPr="000E4344">
        <w:rPr>
          <w:lang w:val="lt-LT"/>
        </w:rPr>
        <w:t>. Preliminariosios sutarties pakeitimai</w:t>
      </w:r>
    </w:p>
    <w:p w14:paraId="68916F40" w14:textId="77777777" w:rsidR="006640F3" w:rsidRPr="000E4344" w:rsidRDefault="006640F3" w:rsidP="00471E3E">
      <w:pPr>
        <w:pStyle w:val="Body2"/>
        <w:rPr>
          <w:lang w:val="lt-LT"/>
        </w:rPr>
      </w:pPr>
    </w:p>
    <w:p w14:paraId="2E65D52D" w14:textId="77777777" w:rsidR="006640F3" w:rsidRPr="000E4344" w:rsidRDefault="00A5757B" w:rsidP="00471E3E">
      <w:pPr>
        <w:pStyle w:val="Body2"/>
        <w:rPr>
          <w:lang w:val="lt-LT"/>
        </w:rPr>
      </w:pPr>
      <w:r w:rsidRPr="000E4344">
        <w:rPr>
          <w:lang w:val="lt-LT"/>
        </w:rPr>
        <w:tab/>
      </w:r>
      <w:r w:rsidR="00023937">
        <w:rPr>
          <w:lang w:val="lt-LT"/>
        </w:rPr>
        <w:t>5</w:t>
      </w:r>
      <w:r w:rsidRPr="000E4344">
        <w:rPr>
          <w:lang w:val="lt-LT"/>
        </w:rPr>
        <w:t>.1. Preliminariosios sutarties sąlygos gali būti keičiamos tik vadovaujantis Viešųjų pirkimų įstatymo 89 straipsnio nuostatomis.</w:t>
      </w:r>
    </w:p>
    <w:p w14:paraId="13AFDA8B" w14:textId="77777777" w:rsidR="006640F3" w:rsidRPr="000E4344" w:rsidRDefault="00A5757B" w:rsidP="00471E3E">
      <w:pPr>
        <w:pStyle w:val="Body2"/>
        <w:rPr>
          <w:lang w:val="lt-LT"/>
        </w:rPr>
      </w:pPr>
      <w:r w:rsidRPr="000E4344">
        <w:rPr>
          <w:lang w:val="lt-LT"/>
        </w:rPr>
        <w:tab/>
      </w:r>
      <w:r w:rsidRPr="000E4344">
        <w:rPr>
          <w:lang w:val="lt-LT"/>
        </w:rPr>
        <w:tab/>
      </w:r>
    </w:p>
    <w:p w14:paraId="5C5FCD01" w14:textId="77777777" w:rsidR="006640F3" w:rsidRPr="000E4344" w:rsidRDefault="00A5757B" w:rsidP="00471E3E">
      <w:pPr>
        <w:pStyle w:val="Heading"/>
        <w:rPr>
          <w:lang w:val="lt-LT"/>
        </w:rPr>
      </w:pPr>
      <w:r w:rsidRPr="000E4344">
        <w:rPr>
          <w:lang w:val="lt-LT"/>
        </w:rPr>
        <w:tab/>
      </w:r>
      <w:r w:rsidR="00023937">
        <w:rPr>
          <w:lang w:val="lt-LT"/>
        </w:rPr>
        <w:t>6</w:t>
      </w:r>
      <w:r w:rsidRPr="000E4344">
        <w:rPr>
          <w:lang w:val="lt-LT"/>
        </w:rPr>
        <w:t>. Šalių atsakomybė</w:t>
      </w:r>
    </w:p>
    <w:p w14:paraId="62487647" w14:textId="77777777" w:rsidR="006640F3" w:rsidRPr="000E4344" w:rsidRDefault="006640F3" w:rsidP="00471E3E">
      <w:pPr>
        <w:pStyle w:val="Body2"/>
        <w:rPr>
          <w:lang w:val="lt-LT"/>
        </w:rPr>
      </w:pPr>
    </w:p>
    <w:p w14:paraId="10EE769C" w14:textId="77777777" w:rsidR="006640F3" w:rsidRPr="00280276" w:rsidRDefault="00A5757B" w:rsidP="00471E3E">
      <w:pPr>
        <w:pStyle w:val="Body2"/>
        <w:rPr>
          <w:lang w:val="lt-LT"/>
        </w:rPr>
      </w:pPr>
      <w:r w:rsidRPr="000E4344">
        <w:rPr>
          <w:lang w:val="lt-LT"/>
        </w:rPr>
        <w:tab/>
      </w:r>
      <w:r w:rsidR="00023937">
        <w:rPr>
          <w:lang w:val="lt-LT"/>
        </w:rPr>
        <w:t>6</w:t>
      </w:r>
      <w:r w:rsidR="00620645" w:rsidRPr="000E4344">
        <w:rPr>
          <w:lang w:val="lt-LT"/>
        </w:rPr>
        <w:t>.1. Esminiu</w:t>
      </w:r>
      <w:r w:rsidRPr="000E4344">
        <w:rPr>
          <w:lang w:val="lt-LT"/>
        </w:rPr>
        <w:t xml:space="preserve"> Preliminariosios sutarties pa</w:t>
      </w:r>
      <w:r w:rsidR="00620645" w:rsidRPr="000E4344">
        <w:rPr>
          <w:lang w:val="lt-LT"/>
        </w:rPr>
        <w:t xml:space="preserve">žeidimu laikomas </w:t>
      </w:r>
      <w:r w:rsidR="00620645" w:rsidRPr="000E4344">
        <w:rPr>
          <w:color w:val="auto"/>
          <w:lang w:val="lt-LT"/>
        </w:rPr>
        <w:t>Rangovo</w:t>
      </w:r>
      <w:r w:rsidRPr="000E4344">
        <w:rPr>
          <w:color w:val="auto"/>
          <w:lang w:val="lt-LT"/>
        </w:rPr>
        <w:t xml:space="preserve"> atsisakymas sudaryti Pagrindinę sutartį.</w:t>
      </w:r>
    </w:p>
    <w:p w14:paraId="2748F8F8"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6</w:t>
      </w:r>
      <w:r w:rsidRPr="000E4344">
        <w:rPr>
          <w:color w:val="auto"/>
          <w:lang w:val="lt-LT"/>
        </w:rPr>
        <w:t xml:space="preserve">.2. </w:t>
      </w:r>
      <w:r w:rsidR="00620645" w:rsidRPr="000E4344">
        <w:rPr>
          <w:color w:val="auto"/>
          <w:lang w:val="lt-LT"/>
        </w:rPr>
        <w:t>Užsakovui</w:t>
      </w:r>
      <w:r w:rsidRPr="000E4344">
        <w:rPr>
          <w:color w:val="auto"/>
          <w:lang w:val="lt-LT"/>
        </w:rPr>
        <w:t xml:space="preserve"> nutraukus Preliminariąją sutartį dėl esminio Preliminariosios sutarties pažeidimo, </w:t>
      </w:r>
      <w:r w:rsidR="00620645" w:rsidRPr="000E4344">
        <w:rPr>
          <w:color w:val="auto"/>
          <w:lang w:val="lt-LT"/>
        </w:rPr>
        <w:t>Rangovas</w:t>
      </w:r>
      <w:r w:rsidRPr="000E4344">
        <w:rPr>
          <w:color w:val="auto"/>
          <w:lang w:val="lt-LT"/>
        </w:rPr>
        <w:t xml:space="preserve"> įsipareigoja sumokėti </w:t>
      </w:r>
      <w:r w:rsidR="00620645" w:rsidRPr="000E4344">
        <w:rPr>
          <w:color w:val="auto"/>
          <w:lang w:val="lt-LT"/>
        </w:rPr>
        <w:t>Užsakovui</w:t>
      </w:r>
      <w:r w:rsidRPr="000E4344">
        <w:rPr>
          <w:color w:val="auto"/>
          <w:lang w:val="lt-LT"/>
        </w:rPr>
        <w:t xml:space="preserve"> </w:t>
      </w:r>
      <w:r w:rsidR="00620645" w:rsidRPr="000E4344">
        <w:rPr>
          <w:color w:val="auto"/>
          <w:lang w:val="lt-LT"/>
        </w:rPr>
        <w:t>5</w:t>
      </w:r>
      <w:r w:rsidRPr="000E4344">
        <w:rPr>
          <w:color w:val="auto"/>
          <w:lang w:val="lt-LT"/>
        </w:rPr>
        <w:t xml:space="preserve"> % dydžio netesybas (baudą) nuo bendros Preliminariosios sutarties kainos be PVM nurodytos Preliminariosios sutarties priede </w:t>
      </w:r>
      <w:r w:rsidR="00620645" w:rsidRPr="000E4344">
        <w:rPr>
          <w:color w:val="auto"/>
          <w:lang w:val="lt-LT"/>
        </w:rPr>
        <w:t>pateiktame Rangovo pasiūlyme.</w:t>
      </w:r>
    </w:p>
    <w:p w14:paraId="358401B5" w14:textId="77777777" w:rsidR="006640F3" w:rsidRPr="000E4344" w:rsidRDefault="006640F3" w:rsidP="00471E3E">
      <w:pPr>
        <w:pStyle w:val="Heading"/>
        <w:rPr>
          <w:lang w:val="lt-LT"/>
        </w:rPr>
      </w:pPr>
    </w:p>
    <w:p w14:paraId="24425EC3" w14:textId="77777777" w:rsidR="006640F3" w:rsidRPr="000E4344" w:rsidRDefault="00A5757B" w:rsidP="00471E3E">
      <w:pPr>
        <w:pStyle w:val="Heading"/>
        <w:rPr>
          <w:lang w:val="lt-LT"/>
        </w:rPr>
      </w:pPr>
      <w:r w:rsidRPr="000E4344">
        <w:rPr>
          <w:lang w:val="lt-LT"/>
        </w:rPr>
        <w:tab/>
      </w:r>
      <w:r w:rsidR="00023937">
        <w:rPr>
          <w:lang w:val="lt-LT"/>
        </w:rPr>
        <w:t>7</w:t>
      </w:r>
      <w:r w:rsidRPr="000E4344">
        <w:rPr>
          <w:lang w:val="lt-LT"/>
        </w:rPr>
        <w:t>. konfidencialumas</w:t>
      </w:r>
    </w:p>
    <w:p w14:paraId="213A28CC" w14:textId="77777777" w:rsidR="006640F3" w:rsidRPr="000E4344" w:rsidRDefault="006640F3" w:rsidP="00471E3E">
      <w:pPr>
        <w:pStyle w:val="Body2"/>
        <w:rPr>
          <w:lang w:val="lt-LT"/>
        </w:rPr>
      </w:pPr>
    </w:p>
    <w:p w14:paraId="4F3BD84D"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 xml:space="preserve">.1. Konfidencialia informacija laikoma visa su Preliminariąja ir Pagrindine sutartimi bei jos vykdymu susijusi informacija, nepaisant jos pateikimo būdo, formos ir laikmenos, kurios atskleidimas gali padaryti turtinę ar neturtinę žalą Užsakovui, Rangovui ar trečiųjų asmenų interesams ir/ar kurios atskleidimas nėra pageidaujamas Preliminariosios sutarties Šalių, išskyrus Preliminariosios sutarties </w:t>
      </w:r>
      <w:r w:rsidR="00023937">
        <w:rPr>
          <w:color w:val="auto"/>
          <w:lang w:val="lt-LT"/>
        </w:rPr>
        <w:t>7</w:t>
      </w:r>
      <w:r w:rsidRPr="000E4344">
        <w:rPr>
          <w:color w:val="auto"/>
          <w:lang w:val="lt-LT"/>
        </w:rPr>
        <w:t>.3 punkte nurodytą informaciją.</w:t>
      </w:r>
    </w:p>
    <w:p w14:paraId="45E5D2AC"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.2. Užsakovas ir Rangovas užtikrina, kad:</w:t>
      </w:r>
    </w:p>
    <w:p w14:paraId="1CCFDC04"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7</w:t>
      </w:r>
      <w:r w:rsidRPr="000E4344">
        <w:rPr>
          <w:color w:val="auto"/>
          <w:lang w:val="lt-LT"/>
        </w:rPr>
        <w:t>.2.1. jų samdomas ar jiems dirbantis asmuo naudos konfidencialią informaciją tik Preliminariosios sutarties ir Pagrindinė sutarties vykdymo tikslais;</w:t>
      </w:r>
    </w:p>
    <w:p w14:paraId="6D383C86"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.2.2. jų samdomas ar jiems dirbantis asmuo Preliminariosios sutarties ir Pagrindinė sutarties vykdymo tikslais neatskleis jokios konfidencialios informacijos jokiam trečiajam asmeniui be išankstinio raštiško konfidencialios informacijos pateikėjo sutikimo;</w:t>
      </w:r>
    </w:p>
    <w:p w14:paraId="2176CDED"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.2.3. jie imasi visų būtinų atsargumo priemonių siekdami užtikrinti, kad jokia konfidenciali informacija nebūtų atskleista (išskyrus pirmiau minėtus atvejus) ar naudojama jokiais kitais tikslais, išskyrus jų darbuotojams, tarnautojams vykdant Preliminariąją sutartį ir Pagrindinę sutartį.</w:t>
      </w:r>
    </w:p>
    <w:p w14:paraId="65C6D0A4" w14:textId="77777777" w:rsidR="006640F3" w:rsidRPr="000E4344" w:rsidRDefault="00A5757B" w:rsidP="00471E3E">
      <w:pPr>
        <w:pStyle w:val="Body2"/>
        <w:rPr>
          <w:lang w:val="lt-LT"/>
        </w:rPr>
      </w:pPr>
      <w:r w:rsidRPr="000E4344">
        <w:rPr>
          <w:lang w:val="lt-LT"/>
        </w:rPr>
        <w:lastRenderedPageBreak/>
        <w:tab/>
      </w:r>
      <w:r w:rsidR="00023937">
        <w:rPr>
          <w:lang w:val="lt-LT"/>
        </w:rPr>
        <w:t>7</w:t>
      </w:r>
      <w:r w:rsidRPr="000E4344">
        <w:rPr>
          <w:lang w:val="lt-LT"/>
        </w:rPr>
        <w:t>.3. Konfidencialia informacija nelaikoma:</w:t>
      </w:r>
    </w:p>
    <w:p w14:paraId="173F11BA"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.3.1. informacija, kuri yra ar tampa vieša, išskyrus tuo atveju, kai tai atsitiko pažeidžiant šio straipsnio nuostatas;</w:t>
      </w:r>
    </w:p>
    <w:p w14:paraId="6997C07E"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.3.2. informacija, kuri yra teikiama tam, kad ji būtų pateikta viešai ir būtų įmanoma vykdyti šią Sutartį;</w:t>
      </w:r>
    </w:p>
    <w:p w14:paraId="7DC09D40"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.3.3. informacija, kuri yra valdoma gavėjo be apribojimų ją atskleisti;</w:t>
      </w:r>
    </w:p>
    <w:p w14:paraId="615DADA3"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.3.4. informacija, kuri yra gauta iš trečiųjų asmenų, kurie ją gavo teisėtai, ir jai netaikomi apribojimai dėl atskleidimo;</w:t>
      </w:r>
    </w:p>
    <w:p w14:paraId="61DB3D20"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.3.5. informacija, kuri privalo būti atskleista pagal įstatymus ar kitus teisės aktus;</w:t>
      </w:r>
    </w:p>
    <w:p w14:paraId="32C4D895"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.3.6. informacija apie Preliminariosios sutarties ir Pagrindinės sutarties kainą;</w:t>
      </w:r>
    </w:p>
    <w:p w14:paraId="44B58B71" w14:textId="77777777" w:rsidR="006640F3" w:rsidRPr="000E4344" w:rsidRDefault="00A5757B" w:rsidP="00471E3E">
      <w:pPr>
        <w:pStyle w:val="Body2"/>
        <w:rPr>
          <w:lang w:val="lt-LT"/>
        </w:rPr>
      </w:pPr>
      <w:r w:rsidRPr="000E4344">
        <w:rPr>
          <w:lang w:val="lt-LT"/>
        </w:rPr>
        <w:tab/>
      </w:r>
      <w:r w:rsidR="00023937">
        <w:rPr>
          <w:lang w:val="lt-LT"/>
        </w:rPr>
        <w:t>7</w:t>
      </w:r>
      <w:r w:rsidRPr="000E4344">
        <w:rPr>
          <w:lang w:val="lt-LT"/>
        </w:rPr>
        <w:t>.3.7. informacija apie Preliminariosios sutarties pagrindu sudarytas Pagrindines sutartis ir jų pagrindu įvykdytų/vykdytinų įsipareigojimų vertes.</w:t>
      </w:r>
    </w:p>
    <w:p w14:paraId="03B35A8D" w14:textId="77777777" w:rsidR="006640F3" w:rsidRPr="000E4344" w:rsidRDefault="00A5757B" w:rsidP="00471E3E">
      <w:pPr>
        <w:pStyle w:val="Heading"/>
        <w:rPr>
          <w:lang w:val="lt-LT"/>
        </w:rPr>
      </w:pPr>
      <w:r w:rsidRPr="000E4344">
        <w:rPr>
          <w:lang w:val="lt-LT"/>
        </w:rPr>
        <w:tab/>
      </w:r>
    </w:p>
    <w:p w14:paraId="12A5874D" w14:textId="77777777" w:rsidR="006640F3" w:rsidRPr="000E4344" w:rsidRDefault="00A5757B" w:rsidP="00471E3E">
      <w:pPr>
        <w:pStyle w:val="Heading"/>
        <w:rPr>
          <w:lang w:val="lt-LT"/>
        </w:rPr>
      </w:pPr>
      <w:r w:rsidRPr="000E4344">
        <w:rPr>
          <w:lang w:val="lt-LT"/>
        </w:rPr>
        <w:tab/>
      </w:r>
      <w:r w:rsidR="00023937">
        <w:rPr>
          <w:lang w:val="lt-LT"/>
        </w:rPr>
        <w:t>8</w:t>
      </w:r>
      <w:r w:rsidRPr="000E4344">
        <w:rPr>
          <w:lang w:val="lt-LT"/>
        </w:rPr>
        <w:t>. Kitos sąlygos</w:t>
      </w:r>
    </w:p>
    <w:p w14:paraId="734451A9" w14:textId="77777777" w:rsidR="006640F3" w:rsidRPr="000E4344" w:rsidRDefault="006640F3" w:rsidP="00471E3E">
      <w:pPr>
        <w:pStyle w:val="Body2"/>
        <w:rPr>
          <w:lang w:val="lt-LT"/>
        </w:rPr>
      </w:pPr>
    </w:p>
    <w:p w14:paraId="1EFDC58B"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.1. Preliminarioji sutartis įsigalioja tada, kai Šalys ją pasirašo.</w:t>
      </w:r>
    </w:p>
    <w:p w14:paraId="089036CC"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 xml:space="preserve">.2. Šalys susitaria, kad visi Preliminarioje sutartyje nereglamentuoti klausimai sprendžiami remiantis Lietuvos Respublikos teise ir sutinka, kad ši Preliminarioji sutartis būtų reglamentuojama ir aiškinama pagal Lietuvos Respublikos įstatymus. </w:t>
      </w:r>
    </w:p>
    <w:p w14:paraId="1F92E6A9" w14:textId="77777777" w:rsidR="006640F3" w:rsidRPr="000E4344" w:rsidRDefault="00A5757B" w:rsidP="00471E3E">
      <w:pPr>
        <w:pStyle w:val="Body2"/>
        <w:rPr>
          <w:lang w:val="lt-LT"/>
        </w:rPr>
      </w:pPr>
      <w:r w:rsidRPr="000E4344">
        <w:rPr>
          <w:color w:val="auto"/>
          <w:lang w:val="lt-LT"/>
        </w:rPr>
        <w:tab/>
      </w:r>
      <w:r w:rsidR="00023937">
        <w:rPr>
          <w:color w:val="auto"/>
          <w:lang w:val="lt-LT"/>
        </w:rPr>
        <w:t>8</w:t>
      </w:r>
      <w:r w:rsidRPr="000E4344">
        <w:rPr>
          <w:color w:val="auto"/>
          <w:lang w:val="lt-LT"/>
        </w:rPr>
        <w:t xml:space="preserve">.3. Preliminarioji sutartis yra vientisas, sistemiškai taikomas Užsakovo ir Rangovo susitarimas. Visi </w:t>
      </w:r>
      <w:r w:rsidRPr="000E4344">
        <w:rPr>
          <w:lang w:val="lt-LT"/>
        </w:rPr>
        <w:t>Preliminariosios sutarties priedai yra neatskiriamos sudedamosios Preliminariosios sutarties dalys.</w:t>
      </w:r>
    </w:p>
    <w:p w14:paraId="61A79DDC" w14:textId="77777777" w:rsidR="006640F3" w:rsidRPr="000E4344" w:rsidRDefault="00A5757B" w:rsidP="00471E3E">
      <w:pPr>
        <w:pStyle w:val="Body2"/>
        <w:rPr>
          <w:color w:val="auto"/>
          <w:lang w:val="lt-LT"/>
        </w:rPr>
      </w:pPr>
      <w:r w:rsidRPr="000E4344">
        <w:rPr>
          <w:color w:val="auto"/>
          <w:lang w:val="lt-LT"/>
        </w:rPr>
        <w:tab/>
      </w:r>
      <w:r w:rsidR="00023937">
        <w:rPr>
          <w:color w:val="auto"/>
          <w:lang w:val="lt-LT"/>
        </w:rPr>
        <w:t>8</w:t>
      </w:r>
      <w:r w:rsidRPr="000E4344">
        <w:rPr>
          <w:color w:val="auto"/>
          <w:lang w:val="lt-LT"/>
        </w:rPr>
        <w:t>.4</w:t>
      </w:r>
      <w:r w:rsidR="00620645" w:rsidRPr="000E4344">
        <w:rPr>
          <w:color w:val="auto"/>
          <w:lang w:val="lt-LT"/>
        </w:rPr>
        <w:t xml:space="preserve"> </w:t>
      </w:r>
      <w:r w:rsidRPr="000E4344">
        <w:rPr>
          <w:color w:val="auto"/>
          <w:lang w:val="lt-LT"/>
        </w:rPr>
        <w:t>Užsakov</w:t>
      </w:r>
      <w:r w:rsidR="00620645" w:rsidRPr="000E4344">
        <w:rPr>
          <w:color w:val="auto"/>
          <w:lang w:val="lt-LT"/>
        </w:rPr>
        <w:t>as</w:t>
      </w:r>
      <w:r w:rsidRPr="000E4344">
        <w:rPr>
          <w:color w:val="auto"/>
          <w:lang w:val="lt-LT"/>
        </w:rPr>
        <w:t xml:space="preserve"> skelbia Preliminariosios sutarties ir pagrindinės sutarties kopijas Centrinėje viešųjų pirkimų informacinėje sistemoje, išskyrus informaciją, kurią viešojo pirkimo metu dėl Preliminariosios sutarties sudarymo Rangovas nurodė laikyti konfidencialia</w:t>
      </w:r>
      <w:r w:rsidR="00620645" w:rsidRPr="000E4344">
        <w:rPr>
          <w:color w:val="auto"/>
          <w:lang w:val="lt-LT"/>
        </w:rPr>
        <w:t>, jei tai atitinka Viešųjų pirkimų įstatyme nustatytus reikalavimus</w:t>
      </w:r>
      <w:r w:rsidRPr="000E4344">
        <w:rPr>
          <w:color w:val="auto"/>
          <w:lang w:val="lt-LT"/>
        </w:rPr>
        <w:t>.</w:t>
      </w:r>
    </w:p>
    <w:p w14:paraId="765FF129" w14:textId="77777777" w:rsidR="006640F3" w:rsidRPr="000E4344" w:rsidRDefault="00A5757B" w:rsidP="00471E3E">
      <w:pPr>
        <w:pStyle w:val="Body2"/>
        <w:rPr>
          <w:lang w:val="lt-LT"/>
        </w:rPr>
      </w:pPr>
      <w:r w:rsidRPr="000E4344">
        <w:rPr>
          <w:lang w:val="lt-LT"/>
        </w:rPr>
        <w:tab/>
      </w:r>
      <w:r w:rsidR="00023937">
        <w:rPr>
          <w:lang w:val="lt-LT"/>
        </w:rPr>
        <w:t>8</w:t>
      </w:r>
      <w:r w:rsidRPr="000E4344">
        <w:rPr>
          <w:lang w:val="lt-LT"/>
        </w:rPr>
        <w:t>.5. Sutartis sudaroma lietuvių kalba.</w:t>
      </w:r>
    </w:p>
    <w:p w14:paraId="59B3B5D8" w14:textId="35F73603" w:rsidR="006640F3" w:rsidRPr="000E4344" w:rsidRDefault="00A5757B" w:rsidP="00471E3E">
      <w:pPr>
        <w:pStyle w:val="Body2"/>
        <w:rPr>
          <w:lang w:val="lt-LT"/>
        </w:rPr>
      </w:pPr>
      <w:r w:rsidRPr="000E4344">
        <w:rPr>
          <w:lang w:val="lt-LT"/>
        </w:rPr>
        <w:tab/>
      </w:r>
      <w:r w:rsidR="009624D2" w:rsidRPr="009624D2">
        <w:rPr>
          <w:lang w:val="lt-LT"/>
        </w:rPr>
        <w:t>8.6. Pirkimo vykdytojo paskirtas asmuo, atsakingas už pirkimo sutarties vykdymą yra [vardas, pavardė, pareigos]. Pirkimo vykdytojo paskirtas asmuo, atsakingas už pirkimo sutarties ir jos pakeitimų paskelbimą pagal VPĮ 87 str. 1 d. 12 p. yra [vardas, pavardė, pareigos].</w:t>
      </w:r>
    </w:p>
    <w:p w14:paraId="58247AF3" w14:textId="77777777" w:rsidR="00A427C7" w:rsidRPr="000E4344" w:rsidRDefault="00A427C7" w:rsidP="00471E3E">
      <w:pPr>
        <w:pStyle w:val="Body2"/>
        <w:rPr>
          <w:lang w:val="lt-LT"/>
        </w:rPr>
      </w:pPr>
    </w:p>
    <w:p w14:paraId="039C521F" w14:textId="0A8DB0A5" w:rsidR="006640F3" w:rsidRDefault="00A5757B" w:rsidP="00A427C7">
      <w:pPr>
        <w:pStyle w:val="Heading"/>
        <w:rPr>
          <w:lang w:val="lt-LT"/>
        </w:rPr>
      </w:pPr>
      <w:r w:rsidRPr="000E4344">
        <w:rPr>
          <w:lang w:val="lt-LT"/>
        </w:rPr>
        <w:tab/>
      </w:r>
      <w:r w:rsidR="00023937">
        <w:rPr>
          <w:lang w:val="lt-LT"/>
        </w:rPr>
        <w:t>9</w:t>
      </w:r>
      <w:r w:rsidRPr="000E4344">
        <w:rPr>
          <w:lang w:val="lt-LT"/>
        </w:rPr>
        <w:t>. Priedai</w:t>
      </w:r>
    </w:p>
    <w:p w14:paraId="78BE60C9" w14:textId="77777777" w:rsidR="00A427C7" w:rsidRPr="00A427C7" w:rsidRDefault="00A427C7" w:rsidP="00A427C7">
      <w:pPr>
        <w:pStyle w:val="Body2"/>
        <w:rPr>
          <w:lang w:val="lt-LT"/>
        </w:rPr>
      </w:pPr>
    </w:p>
    <w:p w14:paraId="34848751" w14:textId="4429B639" w:rsidR="00023937" w:rsidRPr="00A51A17" w:rsidRDefault="00A5757B" w:rsidP="00A51A17">
      <w:pPr>
        <w:pStyle w:val="Body2"/>
        <w:rPr>
          <w:lang w:val="lt-LT"/>
        </w:rPr>
      </w:pPr>
      <w:r w:rsidRPr="000E4344">
        <w:rPr>
          <w:lang w:val="lt-LT"/>
        </w:rPr>
        <w:tab/>
      </w:r>
      <w:r w:rsidR="00023937">
        <w:rPr>
          <w:lang w:val="lt-LT"/>
        </w:rPr>
        <w:t>9</w:t>
      </w:r>
      <w:r w:rsidRPr="000E4344">
        <w:rPr>
          <w:lang w:val="lt-LT"/>
        </w:rPr>
        <w:t>.1</w:t>
      </w:r>
      <w:r w:rsidR="00023937">
        <w:rPr>
          <w:lang w:val="lt-LT"/>
        </w:rPr>
        <w:t>.</w:t>
      </w:r>
      <w:r w:rsidRPr="000E4344">
        <w:rPr>
          <w:lang w:val="lt-LT"/>
        </w:rPr>
        <w:t xml:space="preserve"> Priedas Nr. 1 „Techninė specifikacija“</w:t>
      </w:r>
      <w:r w:rsidR="00A427C7">
        <w:rPr>
          <w:lang w:val="lt-LT"/>
        </w:rPr>
        <w:t>.</w:t>
      </w:r>
    </w:p>
    <w:p w14:paraId="5B4806C4" w14:textId="0F407D9B" w:rsidR="006640F3" w:rsidRDefault="00A5757B" w:rsidP="00471E3E">
      <w:pPr>
        <w:pStyle w:val="Body2"/>
        <w:rPr>
          <w:lang w:val="lt-LT"/>
        </w:rPr>
      </w:pPr>
      <w:r w:rsidRPr="000E4344">
        <w:rPr>
          <w:lang w:val="lt-LT"/>
        </w:rPr>
        <w:tab/>
      </w:r>
      <w:r w:rsidR="00023937">
        <w:rPr>
          <w:lang w:val="lt-LT"/>
        </w:rPr>
        <w:t>9</w:t>
      </w:r>
      <w:r w:rsidRPr="000E4344">
        <w:rPr>
          <w:lang w:val="lt-LT"/>
        </w:rPr>
        <w:t xml:space="preserve">.2. Priedas Nr. 2 </w:t>
      </w:r>
      <w:r w:rsidR="00023937">
        <w:rPr>
          <w:lang w:val="lt-LT"/>
        </w:rPr>
        <w:t>„Pagrindinės sutarties sąlygos“</w:t>
      </w:r>
      <w:r w:rsidR="00A427C7">
        <w:rPr>
          <w:lang w:val="lt-LT"/>
        </w:rPr>
        <w:t>.</w:t>
      </w:r>
    </w:p>
    <w:p w14:paraId="48DB226A" w14:textId="274B46D1" w:rsidR="00023937" w:rsidRPr="000E4344" w:rsidRDefault="00023937" w:rsidP="00A427C7">
      <w:pPr>
        <w:pStyle w:val="Body2"/>
        <w:ind w:firstLine="720"/>
        <w:rPr>
          <w:lang w:val="lt-LT"/>
        </w:rPr>
      </w:pPr>
      <w:r>
        <w:rPr>
          <w:lang w:val="lt-LT"/>
        </w:rPr>
        <w:t xml:space="preserve">9.3. </w:t>
      </w:r>
      <w:r w:rsidR="00220B9B" w:rsidRPr="000E4344">
        <w:rPr>
          <w:lang w:val="lt-LT"/>
        </w:rPr>
        <w:t xml:space="preserve">Priedas Nr. </w:t>
      </w:r>
      <w:r w:rsidR="006F5C6C">
        <w:rPr>
          <w:lang w:val="lt-LT"/>
        </w:rPr>
        <w:t>3</w:t>
      </w:r>
      <w:r w:rsidR="00220B9B">
        <w:rPr>
          <w:lang w:val="lt-LT"/>
        </w:rPr>
        <w:t xml:space="preserve"> „</w:t>
      </w:r>
      <w:r>
        <w:rPr>
          <w:lang w:val="lt-LT"/>
        </w:rPr>
        <w:t>Rangovo pasiūlymas</w:t>
      </w:r>
      <w:r w:rsidR="00220B9B">
        <w:rPr>
          <w:lang w:val="lt-LT"/>
        </w:rPr>
        <w:t>“</w:t>
      </w:r>
      <w:r w:rsidR="00A427C7">
        <w:rPr>
          <w:lang w:val="lt-LT"/>
        </w:rPr>
        <w:t>.</w:t>
      </w:r>
    </w:p>
    <w:p w14:paraId="19C4190C" w14:textId="77777777" w:rsidR="006640F3" w:rsidRPr="000E4344" w:rsidRDefault="00A5757B" w:rsidP="00471E3E">
      <w:pPr>
        <w:pStyle w:val="Body2"/>
        <w:rPr>
          <w:lang w:val="lt-LT"/>
        </w:rPr>
      </w:pPr>
      <w:r w:rsidRPr="000E4344">
        <w:rPr>
          <w:lang w:val="lt-LT"/>
        </w:rPr>
        <w:tab/>
      </w:r>
    </w:p>
    <w:p w14:paraId="1301A15A" w14:textId="77777777" w:rsidR="006640F3" w:rsidRPr="000E4344" w:rsidRDefault="00A5757B" w:rsidP="00471E3E">
      <w:pPr>
        <w:pStyle w:val="Heading"/>
        <w:rPr>
          <w:lang w:val="lt-LT"/>
        </w:rPr>
      </w:pPr>
      <w:r w:rsidRPr="000E4344">
        <w:rPr>
          <w:lang w:val="lt-LT"/>
        </w:rPr>
        <w:tab/>
      </w:r>
      <w:r w:rsidR="00023937">
        <w:rPr>
          <w:lang w:val="lt-LT"/>
        </w:rPr>
        <w:t>10</w:t>
      </w:r>
      <w:r w:rsidRPr="000E4344">
        <w:rPr>
          <w:lang w:val="lt-LT"/>
        </w:rPr>
        <w:t>. ŠALIŲ JURIDINIAI ADRESAI, REKVIZITAI IR PARAŠAI</w:t>
      </w:r>
    </w:p>
    <w:p w14:paraId="4097B1D1" w14:textId="77777777" w:rsidR="006640F3" w:rsidRPr="000E4344" w:rsidRDefault="006640F3" w:rsidP="00620645">
      <w:pPr>
        <w:pStyle w:val="Heading"/>
        <w:rPr>
          <w:color w:val="357CA2"/>
          <w:lang w:val="lt-LT"/>
        </w:rPr>
      </w:pPr>
    </w:p>
    <w:p w14:paraId="22919A58" w14:textId="77777777" w:rsidR="00270C25" w:rsidRDefault="00A5757B" w:rsidP="00270C25">
      <w:pPr>
        <w:pStyle w:val="Heading"/>
        <w:rPr>
          <w:lang w:val="lt-LT"/>
        </w:rPr>
      </w:pPr>
      <w:r w:rsidRPr="000E4344">
        <w:rPr>
          <w:color w:val="auto"/>
          <w:lang w:val="lt-LT"/>
        </w:rPr>
        <w:tab/>
      </w:r>
      <w:r w:rsidR="00270C25" w:rsidRPr="002F326D">
        <w:rPr>
          <w:lang w:val="lt-LT"/>
        </w:rPr>
        <w:t>RANGOVAS</w:t>
      </w:r>
      <w:r w:rsidR="00270C25" w:rsidRPr="002F326D">
        <w:rPr>
          <w:lang w:val="lt-LT"/>
        </w:rPr>
        <w:tab/>
      </w:r>
      <w:r w:rsidR="00270C25" w:rsidRPr="002F326D">
        <w:rPr>
          <w:lang w:val="lt-LT"/>
        </w:rPr>
        <w:tab/>
      </w:r>
      <w:r w:rsidR="00270C25" w:rsidRPr="002F326D">
        <w:rPr>
          <w:lang w:val="lt-LT"/>
        </w:rPr>
        <w:tab/>
      </w:r>
      <w:r w:rsidR="00270C25" w:rsidRPr="002F326D">
        <w:rPr>
          <w:lang w:val="lt-LT"/>
        </w:rPr>
        <w:tab/>
      </w:r>
      <w:r w:rsidR="00270C25" w:rsidRPr="002F326D">
        <w:rPr>
          <w:lang w:val="lt-LT"/>
        </w:rPr>
        <w:tab/>
      </w:r>
      <w:r w:rsidR="00270C25" w:rsidRPr="002F326D">
        <w:rPr>
          <w:lang w:val="lt-LT"/>
        </w:rPr>
        <w:tab/>
        <w:t>UŽSAKOVAS</w:t>
      </w:r>
    </w:p>
    <w:p w14:paraId="46DAEB53" w14:textId="77777777" w:rsidR="00270C25" w:rsidRDefault="00270C25" w:rsidP="00270C25">
      <w:pPr>
        <w:pStyle w:val="Body2"/>
        <w:rPr>
          <w:lang w:val="lt-LT"/>
        </w:rPr>
      </w:pPr>
    </w:p>
    <w:p w14:paraId="5782A252" w14:textId="77777777" w:rsidR="00270C25" w:rsidRPr="00D940C7" w:rsidRDefault="00270C25" w:rsidP="00270C25">
      <w:pPr>
        <w:pStyle w:val="Body2"/>
        <w:rPr>
          <w:lang w:val="lt-LT"/>
        </w:rPr>
      </w:pPr>
      <w:r w:rsidRPr="00D940C7">
        <w:rPr>
          <w:lang w:val="lt-LT"/>
        </w:rPr>
        <w:tab/>
      </w:r>
      <w:r w:rsidRPr="002F326D">
        <w:rPr>
          <w:lang w:val="lt-LT"/>
        </w:rPr>
        <w:t>__________________</w:t>
      </w:r>
      <w:r w:rsidRPr="00D940C7">
        <w:rPr>
          <w:lang w:val="lt-LT"/>
        </w:rPr>
        <w:tab/>
      </w:r>
      <w:r w:rsidRPr="00D940C7">
        <w:rPr>
          <w:lang w:val="lt-LT"/>
        </w:rPr>
        <w:tab/>
      </w:r>
      <w:r w:rsidRPr="00D940C7">
        <w:rPr>
          <w:lang w:val="lt-LT"/>
        </w:rPr>
        <w:tab/>
      </w:r>
      <w:r w:rsidRPr="00D940C7">
        <w:rPr>
          <w:lang w:val="lt-LT"/>
        </w:rPr>
        <w:tab/>
      </w:r>
      <w:r w:rsidRPr="00D940C7">
        <w:rPr>
          <w:lang w:val="lt-LT"/>
        </w:rPr>
        <w:tab/>
      </w:r>
      <w:r w:rsidRPr="00D940C7">
        <w:rPr>
          <w:b/>
          <w:bCs/>
          <w:color w:val="auto"/>
          <w:lang w:val="lt-LT"/>
        </w:rPr>
        <w:t xml:space="preserve">Kauno rajono savivaldybės </w:t>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r>
      <w:r w:rsidRPr="00D940C7">
        <w:rPr>
          <w:b/>
          <w:bCs/>
          <w:color w:val="auto"/>
          <w:lang w:val="lt-LT"/>
        </w:rPr>
        <w:tab/>
        <w:t>administracija</w:t>
      </w:r>
    </w:p>
    <w:p w14:paraId="499A1574" w14:textId="77777777" w:rsidR="00270C25" w:rsidRPr="00D940C7" w:rsidRDefault="00270C25" w:rsidP="00270C25">
      <w:pPr>
        <w:pStyle w:val="Body2"/>
        <w:rPr>
          <w:lang w:val="lt-LT"/>
        </w:rPr>
      </w:pPr>
      <w:r w:rsidRPr="00D940C7">
        <w:rPr>
          <w:lang w:val="lt-LT"/>
        </w:rPr>
        <w:tab/>
        <w:t>Adresas</w:t>
      </w:r>
      <w:r w:rsidRPr="00D940C7">
        <w:rPr>
          <w:lang w:val="lt-LT"/>
        </w:rPr>
        <w:tab/>
      </w:r>
      <w:r>
        <w:rPr>
          <w:lang w:val="lt-LT"/>
        </w:rPr>
        <w:tab/>
      </w:r>
      <w:r>
        <w:rPr>
          <w:lang w:val="lt-LT"/>
        </w:rPr>
        <w:tab/>
      </w:r>
      <w:r w:rsidRPr="00D940C7">
        <w:rPr>
          <w:lang w:val="lt-LT"/>
        </w:rPr>
        <w:tab/>
      </w:r>
      <w:r w:rsidRPr="00D940C7">
        <w:rPr>
          <w:lang w:val="lt-LT"/>
        </w:rPr>
        <w:tab/>
      </w:r>
      <w:r w:rsidRPr="00D940C7">
        <w:rPr>
          <w:lang w:val="lt-LT"/>
        </w:rPr>
        <w:tab/>
      </w:r>
      <w:r>
        <w:rPr>
          <w:lang w:val="lt-LT"/>
        </w:rPr>
        <w:tab/>
      </w:r>
      <w:r w:rsidRPr="00D940C7">
        <w:rPr>
          <w:lang w:val="lt-LT"/>
        </w:rPr>
        <w:t>Adresas</w:t>
      </w:r>
      <w:r>
        <w:rPr>
          <w:lang w:val="lt-LT"/>
        </w:rPr>
        <w:t xml:space="preserve"> </w:t>
      </w:r>
      <w:r w:rsidRPr="00F85852">
        <w:rPr>
          <w:lang w:val="lt-LT"/>
        </w:rPr>
        <w:t>Savanorių pr. 371, 49500 Kaunas</w:t>
      </w:r>
    </w:p>
    <w:p w14:paraId="3735F209" w14:textId="77777777" w:rsidR="00270C25" w:rsidRPr="00D940C7" w:rsidRDefault="00270C25" w:rsidP="00270C25">
      <w:pPr>
        <w:pStyle w:val="Body2"/>
        <w:rPr>
          <w:lang w:val="lt-LT"/>
        </w:rPr>
      </w:pPr>
      <w:r w:rsidRPr="00D940C7">
        <w:rPr>
          <w:lang w:val="lt-LT"/>
        </w:rPr>
        <w:tab/>
        <w:t>Juridinio asmens kodas</w:t>
      </w:r>
      <w:r>
        <w:rPr>
          <w:lang w:val="lt-LT"/>
        </w:rPr>
        <w:t xml:space="preserve"> </w:t>
      </w:r>
      <w:r>
        <w:rPr>
          <w:lang w:val="lt-LT"/>
        </w:rPr>
        <w:tab/>
      </w:r>
      <w:r>
        <w:rPr>
          <w:lang w:val="lt-LT"/>
        </w:rPr>
        <w:tab/>
      </w:r>
      <w:r w:rsidRPr="00D940C7">
        <w:rPr>
          <w:lang w:val="lt-LT"/>
        </w:rPr>
        <w:tab/>
      </w:r>
      <w:r w:rsidRPr="00D940C7">
        <w:rPr>
          <w:lang w:val="lt-LT"/>
        </w:rPr>
        <w:tab/>
      </w:r>
      <w:r w:rsidRPr="00D940C7">
        <w:rPr>
          <w:lang w:val="lt-LT"/>
        </w:rPr>
        <w:tab/>
        <w:t>Juridinio asmens kodas</w:t>
      </w:r>
      <w:r>
        <w:rPr>
          <w:lang w:val="lt-LT"/>
        </w:rPr>
        <w:t xml:space="preserve"> </w:t>
      </w:r>
      <w:r w:rsidRPr="00F85852">
        <w:rPr>
          <w:lang w:val="lt-LT"/>
        </w:rPr>
        <w:t>188756386</w:t>
      </w:r>
    </w:p>
    <w:p w14:paraId="2B931684" w14:textId="77777777" w:rsidR="00270C25" w:rsidRPr="00D940C7" w:rsidRDefault="00270C25" w:rsidP="00270C25">
      <w:pPr>
        <w:pStyle w:val="Body2"/>
        <w:rPr>
          <w:lang w:val="lt-LT"/>
        </w:rPr>
      </w:pPr>
      <w:r w:rsidRPr="00D940C7">
        <w:rPr>
          <w:lang w:val="lt-LT"/>
        </w:rPr>
        <w:tab/>
        <w:t>PVM mokėtojo kodas</w:t>
      </w:r>
      <w:r>
        <w:rPr>
          <w:lang w:val="lt-LT"/>
        </w:rPr>
        <w:t xml:space="preserve"> </w:t>
      </w:r>
      <w:r>
        <w:rPr>
          <w:lang w:val="lt-LT"/>
        </w:rPr>
        <w:tab/>
      </w:r>
      <w:r>
        <w:rPr>
          <w:lang w:val="lt-LT"/>
        </w:rPr>
        <w:tab/>
      </w:r>
      <w:r w:rsidRPr="00D940C7">
        <w:rPr>
          <w:lang w:val="lt-LT"/>
        </w:rPr>
        <w:tab/>
      </w:r>
      <w:r w:rsidRPr="00D940C7">
        <w:rPr>
          <w:lang w:val="lt-LT"/>
        </w:rPr>
        <w:tab/>
      </w:r>
      <w:r w:rsidRPr="00D940C7">
        <w:rPr>
          <w:lang w:val="lt-LT"/>
        </w:rPr>
        <w:tab/>
        <w:t>PVM mokėtojo kodas</w:t>
      </w:r>
      <w:r>
        <w:rPr>
          <w:lang w:val="lt-LT"/>
        </w:rPr>
        <w:t>: nėra</w:t>
      </w:r>
    </w:p>
    <w:p w14:paraId="44D39839" w14:textId="77777777" w:rsidR="00270C25" w:rsidRPr="00F85852" w:rsidRDefault="00270C25" w:rsidP="00270C25">
      <w:pPr>
        <w:pStyle w:val="Body2"/>
      </w:pPr>
      <w:r w:rsidRPr="00D940C7">
        <w:rPr>
          <w:lang w:val="lt-LT"/>
        </w:rPr>
        <w:tab/>
        <w:t>Banko sąskaitos Nr.</w:t>
      </w:r>
      <w:r>
        <w:rPr>
          <w:lang w:val="lt-LT"/>
        </w:rPr>
        <w:t xml:space="preserve"> </w:t>
      </w:r>
      <w:r>
        <w:rPr>
          <w:lang w:val="lt-LT"/>
        </w:rPr>
        <w:tab/>
      </w:r>
      <w:r>
        <w:rPr>
          <w:lang w:val="lt-LT"/>
        </w:rPr>
        <w:tab/>
      </w:r>
      <w:r>
        <w:rPr>
          <w:lang w:val="lt-LT"/>
        </w:rPr>
        <w:tab/>
      </w:r>
      <w:r w:rsidRPr="00D940C7">
        <w:rPr>
          <w:lang w:val="lt-LT"/>
        </w:rPr>
        <w:tab/>
      </w:r>
      <w:r>
        <w:rPr>
          <w:lang w:val="lt-LT"/>
        </w:rPr>
        <w:tab/>
      </w:r>
      <w:r w:rsidRPr="00D940C7">
        <w:rPr>
          <w:lang w:val="lt-LT"/>
        </w:rPr>
        <w:t>Banko sąsk</w:t>
      </w:r>
      <w:r>
        <w:rPr>
          <w:lang w:val="lt-LT"/>
        </w:rPr>
        <w:t>.</w:t>
      </w:r>
      <w:r w:rsidRPr="00D940C7">
        <w:rPr>
          <w:lang w:val="lt-LT"/>
        </w:rPr>
        <w:t xml:space="preserve"> Nr.</w:t>
      </w:r>
      <w:r>
        <w:rPr>
          <w:lang w:val="lt-LT"/>
        </w:rPr>
        <w:t xml:space="preserve"> LT</w:t>
      </w:r>
      <w:r>
        <w:t>914010042503135057</w:t>
      </w:r>
    </w:p>
    <w:p w14:paraId="0483AD7C" w14:textId="77777777" w:rsidR="00270C25" w:rsidRPr="00D940C7" w:rsidRDefault="00270C25" w:rsidP="00270C25">
      <w:pPr>
        <w:pStyle w:val="Body2"/>
        <w:rPr>
          <w:lang w:val="lt-LT"/>
        </w:rPr>
      </w:pPr>
      <w:r w:rsidRPr="00D940C7">
        <w:rPr>
          <w:lang w:val="lt-LT"/>
        </w:rPr>
        <w:tab/>
        <w:t>Bankas</w:t>
      </w:r>
      <w:r w:rsidRPr="00D940C7">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r>
      <w:r w:rsidRPr="00D940C7">
        <w:rPr>
          <w:lang w:val="lt-LT"/>
        </w:rPr>
        <w:tab/>
        <w:t>Bankas</w:t>
      </w:r>
      <w:r>
        <w:rPr>
          <w:lang w:val="lt-LT"/>
        </w:rPr>
        <w:t xml:space="preserve"> Luminor bank AS, Lietuvos skyr.</w:t>
      </w:r>
    </w:p>
    <w:p w14:paraId="4AA31B4E" w14:textId="77777777" w:rsidR="00270C25" w:rsidRPr="00F85852" w:rsidRDefault="00270C25" w:rsidP="00270C25">
      <w:pPr>
        <w:pStyle w:val="Body2"/>
      </w:pPr>
      <w:r w:rsidRPr="00D940C7">
        <w:rPr>
          <w:lang w:val="lt-LT"/>
        </w:rPr>
        <w:tab/>
        <w:t>Tel.</w:t>
      </w:r>
      <w:r w:rsidRPr="001167D4">
        <w:t xml:space="preserve"> </w:t>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r>
      <w:r w:rsidRPr="00D940C7">
        <w:rPr>
          <w:lang w:val="lt-LT"/>
        </w:rPr>
        <w:tab/>
        <w:t>Tel.</w:t>
      </w:r>
      <w:r>
        <w:rPr>
          <w:lang w:val="lt-LT"/>
        </w:rPr>
        <w:t xml:space="preserve"> </w:t>
      </w:r>
      <w:r w:rsidRPr="001167D4">
        <w:rPr>
          <w:lang w:val="lt-LT"/>
        </w:rPr>
        <w:t>+370</w:t>
      </w:r>
      <w:r>
        <w:t>37305502</w:t>
      </w:r>
    </w:p>
    <w:p w14:paraId="6E5B4E15" w14:textId="2DABED00" w:rsidR="00270C25" w:rsidRPr="00D940C7" w:rsidRDefault="00270C25" w:rsidP="00270C25">
      <w:pPr>
        <w:pStyle w:val="Body2"/>
        <w:rPr>
          <w:lang w:val="lt-LT"/>
        </w:rPr>
      </w:pPr>
      <w:r w:rsidRPr="00D940C7">
        <w:rPr>
          <w:lang w:val="lt-LT"/>
        </w:rPr>
        <w:tab/>
        <w:t>El. p.</w:t>
      </w:r>
      <w:r>
        <w:rPr>
          <w:lang w:val="lt-LT"/>
        </w:rPr>
        <w:t xml:space="preserve"> </w:t>
      </w:r>
      <w:r>
        <w:rPr>
          <w:lang w:val="lt-LT"/>
        </w:rPr>
        <w:tab/>
      </w:r>
      <w:r>
        <w:rPr>
          <w:lang w:val="lt-LT"/>
        </w:rPr>
        <w:tab/>
      </w:r>
      <w:r>
        <w:rPr>
          <w:lang w:val="lt-LT"/>
        </w:rPr>
        <w:tab/>
      </w:r>
      <w:r w:rsidRPr="00D940C7">
        <w:rPr>
          <w:lang w:val="lt-LT"/>
        </w:rPr>
        <w:tab/>
      </w:r>
      <w:r w:rsidRPr="00D940C7">
        <w:rPr>
          <w:lang w:val="lt-LT"/>
        </w:rPr>
        <w:tab/>
      </w:r>
      <w:r w:rsidRPr="00D940C7">
        <w:rPr>
          <w:lang w:val="lt-LT"/>
        </w:rPr>
        <w:tab/>
      </w:r>
      <w:r w:rsidRPr="00D940C7">
        <w:rPr>
          <w:lang w:val="lt-LT"/>
        </w:rPr>
        <w:tab/>
        <w:t>El. p.</w:t>
      </w:r>
      <w:r>
        <w:rPr>
          <w:lang w:val="lt-LT"/>
        </w:rPr>
        <w:t xml:space="preserve"> </w:t>
      </w:r>
      <w:r w:rsidR="00801971" w:rsidRPr="00801971">
        <w:rPr>
          <w:lang w:val="lt-LT"/>
        </w:rPr>
        <w:t>info@krs.lt</w:t>
      </w:r>
    </w:p>
    <w:p w14:paraId="12B81ED1" w14:textId="5C90384D" w:rsidR="006640F3" w:rsidRPr="000E4344" w:rsidRDefault="006640F3" w:rsidP="001B63F0">
      <w:pPr>
        <w:pStyle w:val="Body2"/>
        <w:rPr>
          <w:lang w:val="lt-LT"/>
        </w:rPr>
      </w:pPr>
    </w:p>
    <w:sectPr w:rsidR="006640F3" w:rsidRPr="000E4344">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7F5B0" w14:textId="77777777" w:rsidR="006123EC" w:rsidRDefault="006123EC">
      <w:r>
        <w:separator/>
      </w:r>
    </w:p>
  </w:endnote>
  <w:endnote w:type="continuationSeparator" w:id="0">
    <w:p w14:paraId="672AE792" w14:textId="77777777" w:rsidR="006123EC" w:rsidRDefault="0061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5AAAD" w14:textId="297AD963" w:rsidR="006640F3" w:rsidRDefault="00A575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E1FB3" w14:textId="77777777" w:rsidR="006123EC" w:rsidRDefault="006123EC">
      <w:r>
        <w:separator/>
      </w:r>
    </w:p>
  </w:footnote>
  <w:footnote w:type="continuationSeparator" w:id="0">
    <w:p w14:paraId="71314277" w14:textId="77777777" w:rsidR="006123EC" w:rsidRDefault="0061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2168" w14:textId="77777777" w:rsidR="006640F3" w:rsidRDefault="00A5757B">
    <w:r>
      <w:rPr>
        <w:noProof/>
      </w:rPr>
      <mc:AlternateContent>
        <mc:Choice Requires="wps">
          <w:drawing>
            <wp:anchor distT="152400" distB="152400" distL="152400" distR="152400" simplePos="0" relativeHeight="251658240" behindDoc="1" locked="0" layoutInCell="1" allowOverlap="1" wp14:anchorId="727CFA29" wp14:editId="3F95EF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F3"/>
    <w:rsid w:val="00023937"/>
    <w:rsid w:val="00073198"/>
    <w:rsid w:val="000816A0"/>
    <w:rsid w:val="000A7ABF"/>
    <w:rsid w:val="000C0FD6"/>
    <w:rsid w:val="000E4344"/>
    <w:rsid w:val="00104F97"/>
    <w:rsid w:val="00113DEF"/>
    <w:rsid w:val="00116EDA"/>
    <w:rsid w:val="00157E44"/>
    <w:rsid w:val="001833FD"/>
    <w:rsid w:val="00190FA4"/>
    <w:rsid w:val="001B357E"/>
    <w:rsid w:val="001B5FA6"/>
    <w:rsid w:val="001B63F0"/>
    <w:rsid w:val="001D0CCC"/>
    <w:rsid w:val="00200826"/>
    <w:rsid w:val="00220B9B"/>
    <w:rsid w:val="00223B14"/>
    <w:rsid w:val="00270C25"/>
    <w:rsid w:val="00280276"/>
    <w:rsid w:val="002A0694"/>
    <w:rsid w:val="002A7104"/>
    <w:rsid w:val="002B3FBE"/>
    <w:rsid w:val="002C3B59"/>
    <w:rsid w:val="002C54AB"/>
    <w:rsid w:val="002C5FB2"/>
    <w:rsid w:val="00313663"/>
    <w:rsid w:val="00390881"/>
    <w:rsid w:val="003D271D"/>
    <w:rsid w:val="00400771"/>
    <w:rsid w:val="00425A8B"/>
    <w:rsid w:val="00471E3E"/>
    <w:rsid w:val="004821E2"/>
    <w:rsid w:val="004A0BFA"/>
    <w:rsid w:val="004A3C34"/>
    <w:rsid w:val="004D64B1"/>
    <w:rsid w:val="005206D0"/>
    <w:rsid w:val="005458A3"/>
    <w:rsid w:val="005663D7"/>
    <w:rsid w:val="005E3C42"/>
    <w:rsid w:val="005E4101"/>
    <w:rsid w:val="005F48FC"/>
    <w:rsid w:val="006064DA"/>
    <w:rsid w:val="006123EC"/>
    <w:rsid w:val="00620645"/>
    <w:rsid w:val="00640CDE"/>
    <w:rsid w:val="006640F3"/>
    <w:rsid w:val="00695ADD"/>
    <w:rsid w:val="006978CA"/>
    <w:rsid w:val="006F5C6C"/>
    <w:rsid w:val="00705542"/>
    <w:rsid w:val="00735334"/>
    <w:rsid w:val="00752C26"/>
    <w:rsid w:val="00754CC6"/>
    <w:rsid w:val="007F0F8C"/>
    <w:rsid w:val="00801971"/>
    <w:rsid w:val="008218F2"/>
    <w:rsid w:val="0086768C"/>
    <w:rsid w:val="008B5BC7"/>
    <w:rsid w:val="008D616D"/>
    <w:rsid w:val="008E43A7"/>
    <w:rsid w:val="008E5CF6"/>
    <w:rsid w:val="00901962"/>
    <w:rsid w:val="009224A6"/>
    <w:rsid w:val="00923BA7"/>
    <w:rsid w:val="0094144D"/>
    <w:rsid w:val="00956A39"/>
    <w:rsid w:val="00956C5F"/>
    <w:rsid w:val="009624D2"/>
    <w:rsid w:val="00994DF2"/>
    <w:rsid w:val="009A7284"/>
    <w:rsid w:val="00A2429F"/>
    <w:rsid w:val="00A32702"/>
    <w:rsid w:val="00A427C7"/>
    <w:rsid w:val="00A51A17"/>
    <w:rsid w:val="00A5757B"/>
    <w:rsid w:val="00A75DC3"/>
    <w:rsid w:val="00A85D7D"/>
    <w:rsid w:val="00AC414A"/>
    <w:rsid w:val="00AE55DD"/>
    <w:rsid w:val="00B12401"/>
    <w:rsid w:val="00B46445"/>
    <w:rsid w:val="00B82670"/>
    <w:rsid w:val="00BC0923"/>
    <w:rsid w:val="00C0700B"/>
    <w:rsid w:val="00C343C1"/>
    <w:rsid w:val="00C42A6B"/>
    <w:rsid w:val="00C81AC1"/>
    <w:rsid w:val="00CC0F41"/>
    <w:rsid w:val="00D26739"/>
    <w:rsid w:val="00D47938"/>
    <w:rsid w:val="00DD2FA4"/>
    <w:rsid w:val="00DF6184"/>
    <w:rsid w:val="00E22E59"/>
    <w:rsid w:val="00E87F77"/>
    <w:rsid w:val="00ED0EDB"/>
    <w:rsid w:val="00ED435C"/>
    <w:rsid w:val="00ED4536"/>
    <w:rsid w:val="00EE43DA"/>
    <w:rsid w:val="00F05529"/>
    <w:rsid w:val="00F34CE1"/>
    <w:rsid w:val="00F528A7"/>
    <w:rsid w:val="00F70CD7"/>
    <w:rsid w:val="00FA49E9"/>
    <w:rsid w:val="00FE5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2EDE"/>
  <w15:docId w15:val="{1E38A7C0-2D5A-C641-8942-455622986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customStyle="1" w:styleId="Heading">
    <w:name w:val="Heading"/>
    <w:next w:val="Body2"/>
    <w:pPr>
      <w:outlineLvl w:val="0"/>
    </w:pPr>
    <w:rPr>
      <w:rFonts w:cs="Arial Unicode MS"/>
      <w:b/>
      <w:bCs/>
      <w:caps/>
      <w:color w:val="434343"/>
      <w:spacing w:val="4"/>
      <w:sz w:val="22"/>
      <w:szCs w:val="22"/>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styleId="Header">
    <w:name w:val="header"/>
    <w:basedOn w:val="Normal"/>
    <w:link w:val="HeaderChar"/>
    <w:uiPriority w:val="99"/>
    <w:unhideWhenUsed/>
    <w:rsid w:val="005206D0"/>
    <w:pPr>
      <w:tabs>
        <w:tab w:val="center" w:pos="4680"/>
        <w:tab w:val="right" w:pos="9360"/>
      </w:tabs>
    </w:pPr>
  </w:style>
  <w:style w:type="character" w:customStyle="1" w:styleId="HeaderChar">
    <w:name w:val="Header Char"/>
    <w:basedOn w:val="DefaultParagraphFont"/>
    <w:link w:val="Header"/>
    <w:uiPriority w:val="99"/>
    <w:rsid w:val="005206D0"/>
    <w:rPr>
      <w:sz w:val="24"/>
      <w:szCs w:val="24"/>
    </w:rPr>
  </w:style>
  <w:style w:type="paragraph" w:styleId="Footer">
    <w:name w:val="footer"/>
    <w:basedOn w:val="Normal"/>
    <w:link w:val="FooterChar"/>
    <w:uiPriority w:val="99"/>
    <w:unhideWhenUsed/>
    <w:rsid w:val="005206D0"/>
    <w:pPr>
      <w:tabs>
        <w:tab w:val="center" w:pos="4680"/>
        <w:tab w:val="right" w:pos="9360"/>
      </w:tabs>
    </w:pPr>
  </w:style>
  <w:style w:type="character" w:customStyle="1" w:styleId="FooterChar">
    <w:name w:val="Footer Char"/>
    <w:basedOn w:val="DefaultParagraphFont"/>
    <w:link w:val="Footer"/>
    <w:uiPriority w:val="99"/>
    <w:rsid w:val="005206D0"/>
    <w:rPr>
      <w:sz w:val="24"/>
      <w:szCs w:val="24"/>
    </w:rPr>
  </w:style>
  <w:style w:type="character" w:styleId="FollowedHyperlink">
    <w:name w:val="FollowedHyperlink"/>
    <w:basedOn w:val="DefaultParagraphFont"/>
    <w:uiPriority w:val="99"/>
    <w:semiHidden/>
    <w:unhideWhenUsed/>
    <w:rsid w:val="00752C26"/>
    <w:rPr>
      <w:color w:val="FF00FF" w:themeColor="followedHyperlink"/>
      <w:u w:val="single"/>
    </w:rPr>
  </w:style>
  <w:style w:type="character" w:styleId="CommentReference">
    <w:name w:val="annotation reference"/>
    <w:basedOn w:val="DefaultParagraphFont"/>
    <w:uiPriority w:val="99"/>
    <w:semiHidden/>
    <w:unhideWhenUsed/>
    <w:rsid w:val="002C54AB"/>
    <w:rPr>
      <w:sz w:val="16"/>
      <w:szCs w:val="16"/>
    </w:rPr>
  </w:style>
  <w:style w:type="paragraph" w:styleId="CommentText">
    <w:name w:val="annotation text"/>
    <w:basedOn w:val="Normal"/>
    <w:link w:val="CommentTextChar"/>
    <w:uiPriority w:val="99"/>
    <w:semiHidden/>
    <w:unhideWhenUsed/>
    <w:rsid w:val="002C54AB"/>
    <w:rPr>
      <w:sz w:val="20"/>
      <w:szCs w:val="20"/>
    </w:rPr>
  </w:style>
  <w:style w:type="character" w:customStyle="1" w:styleId="CommentTextChar">
    <w:name w:val="Comment Text Char"/>
    <w:basedOn w:val="DefaultParagraphFont"/>
    <w:link w:val="CommentText"/>
    <w:uiPriority w:val="99"/>
    <w:semiHidden/>
    <w:rsid w:val="002C54AB"/>
  </w:style>
  <w:style w:type="paragraph" w:styleId="CommentSubject">
    <w:name w:val="annotation subject"/>
    <w:basedOn w:val="CommentText"/>
    <w:next w:val="CommentText"/>
    <w:link w:val="CommentSubjectChar"/>
    <w:uiPriority w:val="99"/>
    <w:semiHidden/>
    <w:unhideWhenUsed/>
    <w:rsid w:val="002C54AB"/>
    <w:rPr>
      <w:b/>
      <w:bCs/>
    </w:rPr>
  </w:style>
  <w:style w:type="character" w:customStyle="1" w:styleId="CommentSubjectChar">
    <w:name w:val="Comment Subject Char"/>
    <w:basedOn w:val="CommentTextChar"/>
    <w:link w:val="CommentSubject"/>
    <w:uiPriority w:val="99"/>
    <w:semiHidden/>
    <w:rsid w:val="002C54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390033155">
      <w:bodyDiv w:val="1"/>
      <w:marLeft w:val="0"/>
      <w:marRight w:val="0"/>
      <w:marTop w:val="0"/>
      <w:marBottom w:val="0"/>
      <w:divBdr>
        <w:top w:val="none" w:sz="0" w:space="0" w:color="auto"/>
        <w:left w:val="none" w:sz="0" w:space="0" w:color="auto"/>
        <w:bottom w:val="none" w:sz="0" w:space="0" w:color="auto"/>
        <w:right w:val="none" w:sz="0" w:space="0" w:color="auto"/>
      </w:divBdr>
    </w:div>
    <w:div w:id="1203514546">
      <w:bodyDiv w:val="1"/>
      <w:marLeft w:val="0"/>
      <w:marRight w:val="0"/>
      <w:marTop w:val="0"/>
      <w:marBottom w:val="0"/>
      <w:divBdr>
        <w:top w:val="none" w:sz="0" w:space="0" w:color="auto"/>
        <w:left w:val="none" w:sz="0" w:space="0" w:color="auto"/>
        <w:bottom w:val="none" w:sz="0" w:space="0" w:color="auto"/>
        <w:right w:val="none" w:sz="0" w:space="0" w:color="auto"/>
      </w:divBdr>
    </w:div>
    <w:div w:id="1536388811">
      <w:bodyDiv w:val="1"/>
      <w:marLeft w:val="0"/>
      <w:marRight w:val="0"/>
      <w:marTop w:val="0"/>
      <w:marBottom w:val="0"/>
      <w:divBdr>
        <w:top w:val="none" w:sz="0" w:space="0" w:color="auto"/>
        <w:left w:val="none" w:sz="0" w:space="0" w:color="auto"/>
        <w:bottom w:val="none" w:sz="0" w:space="0" w:color="auto"/>
        <w:right w:val="none" w:sz="0" w:space="0" w:color="auto"/>
      </w:divBdr>
    </w:div>
    <w:div w:id="1705400623">
      <w:bodyDiv w:val="1"/>
      <w:marLeft w:val="0"/>
      <w:marRight w:val="0"/>
      <w:marTop w:val="0"/>
      <w:marBottom w:val="0"/>
      <w:divBdr>
        <w:top w:val="none" w:sz="0" w:space="0" w:color="auto"/>
        <w:left w:val="none" w:sz="0" w:space="0" w:color="auto"/>
        <w:bottom w:val="none" w:sz="0" w:space="0" w:color="auto"/>
        <w:right w:val="none" w:sz="0" w:space="0" w:color="auto"/>
      </w:divBdr>
    </w:div>
    <w:div w:id="1844854806">
      <w:bodyDiv w:val="1"/>
      <w:marLeft w:val="0"/>
      <w:marRight w:val="0"/>
      <w:marTop w:val="0"/>
      <w:marBottom w:val="0"/>
      <w:divBdr>
        <w:top w:val="none" w:sz="0" w:space="0" w:color="auto"/>
        <w:left w:val="none" w:sz="0" w:space="0" w:color="auto"/>
        <w:bottom w:val="none" w:sz="0" w:space="0" w:color="auto"/>
        <w:right w:val="none" w:sz="0" w:space="0" w:color="auto"/>
      </w:divBdr>
    </w:div>
    <w:div w:id="1902935619">
      <w:bodyDiv w:val="1"/>
      <w:marLeft w:val="0"/>
      <w:marRight w:val="0"/>
      <w:marTop w:val="0"/>
      <w:marBottom w:val="0"/>
      <w:divBdr>
        <w:top w:val="none" w:sz="0" w:space="0" w:color="auto"/>
        <w:left w:val="none" w:sz="0" w:space="0" w:color="auto"/>
        <w:bottom w:val="none" w:sz="0" w:space="0" w:color="auto"/>
        <w:right w:val="none" w:sz="0" w:space="0" w:color="auto"/>
      </w:divBdr>
      <w:divsChild>
        <w:div w:id="1806318159">
          <w:marLeft w:val="0"/>
          <w:marRight w:val="0"/>
          <w:marTop w:val="0"/>
          <w:marBottom w:val="0"/>
          <w:divBdr>
            <w:top w:val="none" w:sz="0" w:space="0" w:color="auto"/>
            <w:left w:val="none" w:sz="0" w:space="0" w:color="auto"/>
            <w:bottom w:val="none" w:sz="0" w:space="0" w:color="auto"/>
            <w:right w:val="none" w:sz="0" w:space="0" w:color="auto"/>
          </w:divBdr>
        </w:div>
        <w:div w:id="260258800">
          <w:marLeft w:val="0"/>
          <w:marRight w:val="0"/>
          <w:marTop w:val="0"/>
          <w:marBottom w:val="0"/>
          <w:divBdr>
            <w:top w:val="none" w:sz="0" w:space="0" w:color="auto"/>
            <w:left w:val="none" w:sz="0" w:space="0" w:color="auto"/>
            <w:bottom w:val="none" w:sz="0" w:space="0" w:color="auto"/>
            <w:right w:val="none" w:sz="0" w:space="0" w:color="auto"/>
          </w:divBdr>
        </w:div>
      </w:divsChild>
    </w:div>
    <w:div w:id="2029788539">
      <w:bodyDiv w:val="1"/>
      <w:marLeft w:val="0"/>
      <w:marRight w:val="0"/>
      <w:marTop w:val="0"/>
      <w:marBottom w:val="0"/>
      <w:divBdr>
        <w:top w:val="none" w:sz="0" w:space="0" w:color="auto"/>
        <w:left w:val="none" w:sz="0" w:space="0" w:color="auto"/>
        <w:bottom w:val="none" w:sz="0" w:space="0" w:color="auto"/>
        <w:right w:val="none" w:sz="0" w:space="0" w:color="auto"/>
      </w:divBdr>
    </w:div>
    <w:div w:id="2087458075">
      <w:bodyDiv w:val="1"/>
      <w:marLeft w:val="0"/>
      <w:marRight w:val="0"/>
      <w:marTop w:val="0"/>
      <w:marBottom w:val="0"/>
      <w:divBdr>
        <w:top w:val="none" w:sz="0" w:space="0" w:color="auto"/>
        <w:left w:val="none" w:sz="0" w:space="0" w:color="auto"/>
        <w:bottom w:val="none" w:sz="0" w:space="0" w:color="auto"/>
        <w:right w:val="none" w:sz="0" w:space="0" w:color="auto"/>
      </w:divBdr>
      <w:divsChild>
        <w:div w:id="988436085">
          <w:marLeft w:val="0"/>
          <w:marRight w:val="0"/>
          <w:marTop w:val="0"/>
          <w:marBottom w:val="0"/>
          <w:divBdr>
            <w:top w:val="none" w:sz="0" w:space="0" w:color="auto"/>
            <w:left w:val="none" w:sz="0" w:space="0" w:color="auto"/>
            <w:bottom w:val="none" w:sz="0" w:space="0" w:color="auto"/>
            <w:right w:val="none" w:sz="0" w:space="0" w:color="auto"/>
          </w:divBdr>
        </w:div>
        <w:div w:id="2001499597">
          <w:marLeft w:val="0"/>
          <w:marRight w:val="0"/>
          <w:marTop w:val="0"/>
          <w:marBottom w:val="0"/>
          <w:divBdr>
            <w:top w:val="none" w:sz="0" w:space="0" w:color="auto"/>
            <w:left w:val="none" w:sz="0" w:space="0" w:color="auto"/>
            <w:bottom w:val="none" w:sz="0" w:space="0" w:color="auto"/>
            <w:right w:val="none" w:sz="0" w:space="0" w:color="auto"/>
          </w:divBdr>
        </w:div>
        <w:div w:id="1509518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72</cp:revision>
  <cp:lastPrinted>2024-03-17T17:43:00Z</cp:lastPrinted>
  <dcterms:created xsi:type="dcterms:W3CDTF">2018-03-27T06:51:00Z</dcterms:created>
  <dcterms:modified xsi:type="dcterms:W3CDTF">2026-02-11T14:21:00Z</dcterms:modified>
</cp:coreProperties>
</file>