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71EA" w14:textId="26602576" w:rsidR="00F51203" w:rsidRPr="00D230C9" w:rsidRDefault="00F51203" w:rsidP="008C0701">
      <w:pPr>
        <w:pStyle w:val="Betarp"/>
        <w:jc w:val="center"/>
        <w:rPr>
          <w:rFonts w:ascii="Times New Roman" w:hAnsi="Times New Roman" w:cs="Times New Roman"/>
          <w:sz w:val="16"/>
          <w:szCs w:val="16"/>
        </w:rPr>
      </w:pPr>
      <w:r w:rsidRPr="00D230C9">
        <w:rPr>
          <w:rFonts w:ascii="Times New Roman" w:hAnsi="Times New Roman" w:cs="Times New Roman"/>
          <w:sz w:val="16"/>
          <w:szCs w:val="16"/>
        </w:rPr>
        <w:t>Herbas arba prekių ženklas</w:t>
      </w:r>
    </w:p>
    <w:p w14:paraId="5EA703FC" w14:textId="5189E6D3"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(Tiekėjo pavadinimas)</w:t>
      </w:r>
    </w:p>
    <w:p w14:paraId="4850BC8E" w14:textId="32690704"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5E5D8A" w14:textId="023F008B" w:rsidR="00F51203" w:rsidRPr="00F51203" w:rsidRDefault="00F51203" w:rsidP="00F51203">
      <w:pPr>
        <w:tabs>
          <w:tab w:val="left" w:pos="3435"/>
        </w:tabs>
        <w:jc w:val="center"/>
        <w:rPr>
          <w:rFonts w:ascii="Times New Roman" w:hAnsi="Times New Roman" w:cs="Times New Roman"/>
          <w:sz w:val="24"/>
          <w:szCs w:val="24"/>
        </w:rPr>
      </w:pPr>
    </w:p>
    <w:p w14:paraId="2B375BB0" w14:textId="4604910A" w:rsidR="00F51203" w:rsidRPr="00F51203" w:rsidRDefault="00F51203" w:rsidP="00F51203">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PASIŪLYMAS</w:t>
      </w:r>
    </w:p>
    <w:p w14:paraId="0E848CCC" w14:textId="67ED4FB2" w:rsidR="00586DFF" w:rsidRDefault="00F51203" w:rsidP="00F51203">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 xml:space="preserve">DĖL </w:t>
      </w:r>
      <w:r w:rsidR="00092077">
        <w:rPr>
          <w:rFonts w:ascii="Times New Roman" w:hAnsi="Times New Roman" w:cs="Times New Roman"/>
          <w:b/>
          <w:bCs/>
          <w:sz w:val="24"/>
          <w:szCs w:val="24"/>
        </w:rPr>
        <w:t>DEKORATYVINIŲ AUGALŲ SU PASODINIMU</w:t>
      </w:r>
      <w:r w:rsidRPr="00F51203">
        <w:rPr>
          <w:rFonts w:ascii="Times New Roman" w:hAnsi="Times New Roman" w:cs="Times New Roman"/>
          <w:b/>
          <w:bCs/>
          <w:sz w:val="24"/>
          <w:szCs w:val="24"/>
        </w:rPr>
        <w:t xml:space="preserve"> PIRKIMO</w:t>
      </w:r>
      <w:r w:rsidR="00586DFF">
        <w:rPr>
          <w:rFonts w:ascii="Times New Roman" w:hAnsi="Times New Roman" w:cs="Times New Roman"/>
          <w:b/>
          <w:bCs/>
          <w:sz w:val="24"/>
          <w:szCs w:val="24"/>
        </w:rPr>
        <w:t xml:space="preserve"> </w:t>
      </w:r>
    </w:p>
    <w:p w14:paraId="11824CE1" w14:textId="77777777" w:rsidR="008C0701" w:rsidRDefault="008C0701" w:rsidP="008C0701">
      <w:pPr>
        <w:pStyle w:val="Paantrat"/>
        <w:spacing w:line="276" w:lineRule="auto"/>
        <w:jc w:val="center"/>
        <w:rPr>
          <w:bCs/>
          <w:u w:val="none"/>
          <w:lang w:val="lt-LT"/>
        </w:rPr>
      </w:pPr>
      <w:r w:rsidRPr="00B81419">
        <w:rPr>
          <w:bCs/>
          <w:u w:val="none"/>
          <w:lang w:val="lt-LT"/>
        </w:rPr>
        <w:t>202</w:t>
      </w:r>
      <w:r>
        <w:rPr>
          <w:bCs/>
          <w:u w:val="none"/>
          <w:lang w:val="lt-LT"/>
        </w:rPr>
        <w:t>6</w:t>
      </w:r>
      <w:r w:rsidRPr="00B81419">
        <w:rPr>
          <w:bCs/>
          <w:u w:val="none"/>
          <w:lang w:val="lt-LT"/>
        </w:rPr>
        <w:t xml:space="preserve"> m. </w:t>
      </w:r>
      <w:r>
        <w:rPr>
          <w:bCs/>
          <w:u w:val="none"/>
          <w:lang w:val="lt-LT"/>
        </w:rPr>
        <w:t>___________________</w:t>
      </w:r>
      <w:r w:rsidRPr="00B81419">
        <w:rPr>
          <w:bCs/>
          <w:u w:val="none"/>
          <w:lang w:val="lt-LT"/>
        </w:rPr>
        <w:t>_____ d.</w:t>
      </w:r>
    </w:p>
    <w:p w14:paraId="4ECC1620" w14:textId="77777777" w:rsidR="008C0701" w:rsidRPr="007A5BDA" w:rsidRDefault="008C0701" w:rsidP="008C0701">
      <w:pPr>
        <w:pStyle w:val="Paantrat"/>
        <w:jc w:val="center"/>
        <w:rPr>
          <w:bCs/>
          <w:u w:val="none"/>
          <w:lang w:val="lt-LT"/>
        </w:rPr>
      </w:pPr>
      <w:r w:rsidRPr="007A5BDA">
        <w:rPr>
          <w:bCs/>
          <w:u w:val="none"/>
          <w:lang w:val="lt-LT"/>
        </w:rPr>
        <w:t>_____________</w:t>
      </w:r>
    </w:p>
    <w:p w14:paraId="0679A0EC" w14:textId="77777777" w:rsidR="008C0701" w:rsidRPr="007A5BDA" w:rsidRDefault="008C0701" w:rsidP="008C0701">
      <w:pPr>
        <w:pStyle w:val="Paantrat"/>
        <w:spacing w:line="276" w:lineRule="auto"/>
        <w:jc w:val="center"/>
        <w:rPr>
          <w:bCs/>
          <w:sz w:val="20"/>
          <w:szCs w:val="20"/>
          <w:u w:val="none"/>
          <w:lang w:val="lt-LT"/>
        </w:rPr>
      </w:pPr>
      <w:r w:rsidRPr="007A5BDA">
        <w:rPr>
          <w:bCs/>
          <w:sz w:val="20"/>
          <w:szCs w:val="20"/>
          <w:u w:val="none"/>
          <w:lang w:val="lt-LT"/>
        </w:rPr>
        <w:t>(Sudarymo vieta)</w:t>
      </w:r>
    </w:p>
    <w:p w14:paraId="1A90073C" w14:textId="77777777" w:rsidR="00F51203" w:rsidRDefault="00F51203" w:rsidP="00F51203">
      <w:pPr>
        <w:jc w:val="center"/>
        <w:rPr>
          <w:rFonts w:ascii="Times New Roman" w:hAnsi="Times New Roman" w:cs="Times New Roman"/>
          <w:sz w:val="24"/>
          <w:szCs w:val="24"/>
        </w:rPr>
      </w:pPr>
    </w:p>
    <w:p w14:paraId="0B09624A" w14:textId="5B9DAFC1" w:rsidR="00F51203" w:rsidRDefault="00F51203"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r w:rsidRPr="00F51203">
        <w:rPr>
          <w:rFonts w:ascii="Times New Roman" w:eastAsia="Times New Roman" w:hAnsi="Times New Roman" w:cs="Times New Roman"/>
          <w:color w:val="000000"/>
          <w:kern w:val="0"/>
          <w:sz w:val="24"/>
          <w:szCs w:val="24"/>
          <w:u w:val="single"/>
          <w:lang w:eastAsia="lt-LT"/>
          <w14:ligatures w14:val="none"/>
        </w:rPr>
        <w:t>Mažeikių rajono savivaldybės administracija</w:t>
      </w:r>
    </w:p>
    <w:p w14:paraId="176F30E0" w14:textId="77777777" w:rsidR="00BC33C2" w:rsidRPr="00BC33C2" w:rsidRDefault="00BC33C2"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p>
    <w:p w14:paraId="3762240F" w14:textId="257C5EEA" w:rsidR="00F51203" w:rsidRPr="00F51203" w:rsidRDefault="00F51203" w:rsidP="00F51203">
      <w:pPr>
        <w:tabs>
          <w:tab w:val="left" w:pos="4215"/>
        </w:tabs>
        <w:jc w:val="center"/>
        <w:rPr>
          <w:rFonts w:ascii="Times New Roman" w:hAnsi="Times New Roman" w:cs="Times New Roman"/>
          <w:b/>
          <w:bCs/>
          <w:sz w:val="24"/>
          <w:szCs w:val="24"/>
        </w:rPr>
      </w:pPr>
      <w:r w:rsidRPr="00F51203">
        <w:rPr>
          <w:rFonts w:ascii="Times New Roman" w:hAnsi="Times New Roman" w:cs="Times New Roman"/>
          <w:b/>
          <w:bCs/>
          <w:sz w:val="24"/>
          <w:szCs w:val="24"/>
        </w:rPr>
        <w:t>1.         INFORMACIJA APIE TIEKĖJĄ:</w:t>
      </w:r>
    </w:p>
    <w:tbl>
      <w:tblPr>
        <w:tblW w:w="10060" w:type="dxa"/>
        <w:tblLook w:val="04A0" w:firstRow="1" w:lastRow="0" w:firstColumn="1" w:lastColumn="0" w:noHBand="0" w:noVBand="1"/>
      </w:tblPr>
      <w:tblGrid>
        <w:gridCol w:w="5524"/>
        <w:gridCol w:w="4536"/>
      </w:tblGrid>
      <w:tr w:rsidR="00F51203" w:rsidRPr="00F51203" w14:paraId="7DBE0CD6" w14:textId="77777777" w:rsidTr="00E218C3">
        <w:trPr>
          <w:trHeight w:val="960"/>
        </w:trPr>
        <w:tc>
          <w:tcPr>
            <w:tcW w:w="5524" w:type="dxa"/>
            <w:tcBorders>
              <w:top w:val="single" w:sz="4" w:space="0" w:color="auto"/>
              <w:left w:val="single" w:sz="4" w:space="0" w:color="auto"/>
              <w:bottom w:val="single" w:sz="4" w:space="0" w:color="auto"/>
              <w:right w:val="single" w:sz="4" w:space="0" w:color="auto"/>
            </w:tcBorders>
            <w:hideMark/>
          </w:tcPr>
          <w:p w14:paraId="1B06FE0C"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 xml:space="preserve">Tiekėjo arba ūkio subjektų grupės dalyvių pavadinimas (-ai), juridinio asmens kodas (-ai) </w:t>
            </w:r>
            <w:r w:rsidRPr="00F51203">
              <w:rPr>
                <w:rFonts w:ascii="Times New Roman" w:eastAsia="Times New Roman" w:hAnsi="Times New Roman" w:cs="Times New Roman"/>
                <w:i/>
                <w:iCs/>
                <w:color w:val="000000"/>
                <w:kern w:val="0"/>
                <w:sz w:val="24"/>
                <w:szCs w:val="24"/>
                <w:lang w:eastAsia="lt-LT"/>
                <w14:ligatures w14:val="none"/>
              </w:rPr>
              <w:t>(jeigu pasiūlymą teikia fizinis asmuo – verslo ar individualios veiklos pažymėjimo Nr. ar pan.)</w:t>
            </w:r>
            <w:r w:rsidRPr="00F51203">
              <w:rPr>
                <w:rFonts w:ascii="Times New Roman" w:eastAsia="Times New Roman" w:hAnsi="Times New Roman" w:cs="Times New Roman"/>
                <w:color w:val="000000"/>
                <w:kern w:val="0"/>
                <w:sz w:val="24"/>
                <w:szCs w:val="24"/>
                <w:lang w:eastAsia="lt-LT"/>
                <w14:ligatures w14:val="none"/>
              </w:rPr>
              <w:t>, adresas (-ai)</w:t>
            </w:r>
          </w:p>
        </w:tc>
        <w:tc>
          <w:tcPr>
            <w:tcW w:w="4536" w:type="dxa"/>
            <w:tcBorders>
              <w:top w:val="single" w:sz="4" w:space="0" w:color="auto"/>
              <w:left w:val="nil"/>
              <w:bottom w:val="single" w:sz="4" w:space="0" w:color="auto"/>
              <w:right w:val="single" w:sz="4" w:space="0" w:color="auto"/>
            </w:tcBorders>
            <w:noWrap/>
            <w:vAlign w:val="bottom"/>
            <w:hideMark/>
          </w:tcPr>
          <w:p w14:paraId="764CDCC3"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r w:rsidR="00F51203" w:rsidRPr="00F51203" w14:paraId="3A9F3B45" w14:textId="77777777" w:rsidTr="00E218C3">
        <w:trPr>
          <w:trHeight w:val="735"/>
        </w:trPr>
        <w:tc>
          <w:tcPr>
            <w:tcW w:w="5524" w:type="dxa"/>
            <w:tcBorders>
              <w:top w:val="single" w:sz="4" w:space="0" w:color="auto"/>
              <w:left w:val="single" w:sz="4" w:space="0" w:color="auto"/>
              <w:bottom w:val="single" w:sz="4" w:space="0" w:color="auto"/>
              <w:right w:val="single" w:sz="4" w:space="0" w:color="auto"/>
            </w:tcBorders>
            <w:hideMark/>
          </w:tcPr>
          <w:p w14:paraId="7EFF7270"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 xml:space="preserve">Ūkio subjektų grupės dalyvis, atstovaujantis arba vadovaujantis ūkio subjektų grupei </w:t>
            </w:r>
            <w:r w:rsidRPr="00F51203">
              <w:rPr>
                <w:rFonts w:ascii="Times New Roman" w:eastAsia="Times New Roman" w:hAnsi="Times New Roman" w:cs="Times New Roman"/>
                <w:i/>
                <w:iCs/>
                <w:color w:val="000000"/>
                <w:kern w:val="0"/>
                <w:sz w:val="24"/>
                <w:szCs w:val="24"/>
                <w:lang w:eastAsia="lt-LT"/>
                <w14:ligatures w14:val="none"/>
              </w:rPr>
              <w:t>(pildoma, jei pasiūlymą teikia tiekėjų grupė)</w:t>
            </w:r>
          </w:p>
        </w:tc>
        <w:tc>
          <w:tcPr>
            <w:tcW w:w="4536" w:type="dxa"/>
            <w:tcBorders>
              <w:top w:val="single" w:sz="4" w:space="0" w:color="auto"/>
              <w:left w:val="nil"/>
              <w:bottom w:val="single" w:sz="4" w:space="0" w:color="auto"/>
              <w:right w:val="single" w:sz="4" w:space="0" w:color="auto"/>
            </w:tcBorders>
            <w:noWrap/>
            <w:vAlign w:val="bottom"/>
            <w:hideMark/>
          </w:tcPr>
          <w:p w14:paraId="28D626E7"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r w:rsidR="00F51203" w:rsidRPr="00F51203" w14:paraId="32F34C01" w14:textId="77777777" w:rsidTr="00E218C3">
        <w:trPr>
          <w:trHeight w:val="720"/>
        </w:trPr>
        <w:tc>
          <w:tcPr>
            <w:tcW w:w="5524" w:type="dxa"/>
            <w:tcBorders>
              <w:top w:val="single" w:sz="4" w:space="0" w:color="auto"/>
              <w:left w:val="single" w:sz="4" w:space="0" w:color="auto"/>
              <w:bottom w:val="single" w:sz="4" w:space="0" w:color="auto"/>
              <w:right w:val="single" w:sz="4" w:space="0" w:color="auto"/>
            </w:tcBorders>
            <w:hideMark/>
          </w:tcPr>
          <w:p w14:paraId="09B18742"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noWrap/>
            <w:vAlign w:val="bottom"/>
            <w:hideMark/>
          </w:tcPr>
          <w:p w14:paraId="7A9EA380"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bl>
    <w:p w14:paraId="41048C03" w14:textId="77777777" w:rsidR="00F51203" w:rsidRDefault="00F51203" w:rsidP="00F51203">
      <w:pPr>
        <w:tabs>
          <w:tab w:val="left" w:pos="4215"/>
        </w:tabs>
        <w:rPr>
          <w:rFonts w:ascii="Times New Roman" w:hAnsi="Times New Roman" w:cs="Times New Roman"/>
          <w:sz w:val="24"/>
          <w:szCs w:val="24"/>
        </w:rPr>
      </w:pPr>
    </w:p>
    <w:p w14:paraId="2DF96AB5" w14:textId="0AF6E05B" w:rsidR="00F51203" w:rsidRDefault="00F51203" w:rsidP="00F51203">
      <w:pPr>
        <w:tabs>
          <w:tab w:val="left" w:pos="4215"/>
        </w:tabs>
        <w:jc w:val="center"/>
        <w:rPr>
          <w:rFonts w:ascii="Times New Roman" w:hAnsi="Times New Roman" w:cs="Times New Roman"/>
          <w:sz w:val="24"/>
          <w:szCs w:val="24"/>
        </w:rPr>
      </w:pPr>
      <w:r w:rsidRPr="00F51203">
        <w:rPr>
          <w:rFonts w:ascii="Times New Roman" w:hAnsi="Times New Roman" w:cs="Times New Roman"/>
          <w:b/>
          <w:bCs/>
          <w:sz w:val="24"/>
          <w:szCs w:val="24"/>
        </w:rPr>
        <w:t xml:space="preserve">2.         INFORMACIJA APIE ŪKIO SUBJEKTUS, KURIŲ PAJĖGUMAIS TIEKĖJAS REMIASI, KAD ATITIKTŲ PERKANČIOSIOS ORGANIZACIJOS KELIAMUS KVALIFIKACIJOS REIKALAVIMUS (JEIGU TOKIE REIKALAVIMAI KELIAMI) </w:t>
      </w:r>
      <w:r w:rsidRPr="00F51203">
        <w:rPr>
          <w:rFonts w:ascii="Times New Roman" w:hAnsi="Times New Roman" w:cs="Times New Roman"/>
          <w:i/>
          <w:iCs/>
          <w:sz w:val="24"/>
          <w:szCs w:val="24"/>
        </w:rPr>
        <w:t>(nurodomi ir kvazisubtiekėjai – fiziniai asmenys, kuriuos ketinama įdarbinti pirkimo laimėjimo atveju)</w:t>
      </w:r>
    </w:p>
    <w:p w14:paraId="178986A8" w14:textId="32C7F6EA" w:rsidR="00494C9C" w:rsidRPr="00F51203" w:rsidRDefault="00F51203" w:rsidP="00E218C3">
      <w:pPr>
        <w:tabs>
          <w:tab w:val="left" w:pos="4215"/>
        </w:tabs>
        <w:jc w:val="center"/>
        <w:rPr>
          <w:rFonts w:ascii="Times New Roman" w:hAnsi="Times New Roman" w:cs="Times New Roman"/>
          <w:i/>
          <w:iCs/>
          <w:sz w:val="24"/>
          <w:szCs w:val="24"/>
        </w:rPr>
      </w:pPr>
      <w:r w:rsidRPr="00F51203">
        <w:rPr>
          <w:rFonts w:ascii="Times New Roman" w:hAnsi="Times New Roman" w:cs="Times New Roman"/>
          <w:i/>
          <w:iCs/>
          <w:sz w:val="24"/>
          <w:szCs w:val="24"/>
        </w:rPr>
        <w:t>(pildoma, jei tiekėjas pasitelkia kitų ūkio subjektų pajėgumais pagal VPĮ 49 str.)</w:t>
      </w:r>
    </w:p>
    <w:tbl>
      <w:tblPr>
        <w:tblW w:w="10060" w:type="dxa"/>
        <w:tblLook w:val="04A0" w:firstRow="1" w:lastRow="0" w:firstColumn="1" w:lastColumn="0" w:noHBand="0" w:noVBand="1"/>
      </w:tblPr>
      <w:tblGrid>
        <w:gridCol w:w="820"/>
        <w:gridCol w:w="3660"/>
        <w:gridCol w:w="2440"/>
        <w:gridCol w:w="3140"/>
      </w:tblGrid>
      <w:tr w:rsidR="00494C9C" w:rsidRPr="00494C9C" w14:paraId="74DFA78E" w14:textId="77777777" w:rsidTr="00E218C3">
        <w:trPr>
          <w:trHeight w:val="1350"/>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11FF8D3D"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13DA051A"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Ūkio subjekto pavadinimas, juridinio asmens kodas, adresas</w:t>
            </w:r>
          </w:p>
        </w:tc>
        <w:tc>
          <w:tcPr>
            <w:tcW w:w="2440" w:type="dxa"/>
            <w:tcBorders>
              <w:top w:val="single" w:sz="4" w:space="0" w:color="auto"/>
              <w:left w:val="nil"/>
              <w:bottom w:val="single" w:sz="4" w:space="0" w:color="auto"/>
              <w:right w:val="single" w:sz="4" w:space="0" w:color="auto"/>
            </w:tcBorders>
            <w:shd w:val="clear" w:color="000000" w:fill="DEEAF6"/>
            <w:hideMark/>
          </w:tcPr>
          <w:p w14:paraId="2E0262CE"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Nuoroda į skelbimo apie pirkimą punkto sąlygą, kuriai atitikti remiamasi ūkio subjekto pajėgumais</w:t>
            </w:r>
          </w:p>
        </w:tc>
        <w:tc>
          <w:tcPr>
            <w:tcW w:w="3140" w:type="dxa"/>
            <w:tcBorders>
              <w:top w:val="single" w:sz="4" w:space="0" w:color="auto"/>
              <w:left w:val="nil"/>
              <w:bottom w:val="single" w:sz="4" w:space="0" w:color="auto"/>
              <w:right w:val="single" w:sz="4" w:space="0" w:color="auto"/>
            </w:tcBorders>
            <w:shd w:val="clear" w:color="000000" w:fill="DEEAF6"/>
            <w:hideMark/>
          </w:tcPr>
          <w:p w14:paraId="2C9540B2"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Sutarties objekto dalies, perduodamos vykdyti subtiekėjui, aprašymas</w:t>
            </w:r>
          </w:p>
        </w:tc>
      </w:tr>
      <w:tr w:rsidR="00494C9C" w:rsidRPr="00494C9C" w14:paraId="494DD646"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32BE9F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1.</w:t>
            </w:r>
          </w:p>
        </w:tc>
        <w:tc>
          <w:tcPr>
            <w:tcW w:w="3660" w:type="dxa"/>
            <w:tcBorders>
              <w:top w:val="single" w:sz="4" w:space="0" w:color="auto"/>
              <w:left w:val="nil"/>
              <w:bottom w:val="single" w:sz="4" w:space="0" w:color="auto"/>
              <w:right w:val="single" w:sz="4" w:space="0" w:color="auto"/>
            </w:tcBorders>
            <w:noWrap/>
            <w:vAlign w:val="bottom"/>
            <w:hideMark/>
          </w:tcPr>
          <w:p w14:paraId="06BAD065"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47D9603F"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794E3B8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r w:rsidR="00494C9C" w:rsidRPr="00494C9C" w14:paraId="313825BF"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A22129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2.</w:t>
            </w:r>
          </w:p>
        </w:tc>
        <w:tc>
          <w:tcPr>
            <w:tcW w:w="3660" w:type="dxa"/>
            <w:tcBorders>
              <w:top w:val="single" w:sz="4" w:space="0" w:color="auto"/>
              <w:left w:val="nil"/>
              <w:bottom w:val="single" w:sz="4" w:space="0" w:color="auto"/>
              <w:right w:val="single" w:sz="4" w:space="0" w:color="auto"/>
            </w:tcBorders>
            <w:noWrap/>
            <w:vAlign w:val="bottom"/>
            <w:hideMark/>
          </w:tcPr>
          <w:p w14:paraId="182F4E66"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69DF4CFC"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369946A6"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bl>
    <w:p w14:paraId="545D266C" w14:textId="77777777" w:rsidR="00494C9C" w:rsidRDefault="00494C9C" w:rsidP="00F51203">
      <w:pPr>
        <w:tabs>
          <w:tab w:val="left" w:pos="4215"/>
        </w:tabs>
        <w:jc w:val="center"/>
        <w:rPr>
          <w:rFonts w:ascii="Times New Roman" w:hAnsi="Times New Roman" w:cs="Times New Roman"/>
          <w:i/>
          <w:iCs/>
          <w:sz w:val="24"/>
          <w:szCs w:val="24"/>
        </w:rPr>
      </w:pPr>
    </w:p>
    <w:p w14:paraId="22590C19" w14:textId="77777777" w:rsidR="00494C9C" w:rsidRDefault="00494C9C" w:rsidP="00F51203">
      <w:pPr>
        <w:tabs>
          <w:tab w:val="left" w:pos="4215"/>
        </w:tabs>
        <w:jc w:val="center"/>
        <w:rPr>
          <w:rFonts w:ascii="Times New Roman" w:hAnsi="Times New Roman" w:cs="Times New Roman"/>
          <w:i/>
          <w:iCs/>
          <w:sz w:val="24"/>
          <w:szCs w:val="24"/>
        </w:rPr>
      </w:pPr>
    </w:p>
    <w:p w14:paraId="59555CB6" w14:textId="77777777" w:rsidR="00494C9C" w:rsidRPr="009A41F0" w:rsidRDefault="00494C9C" w:rsidP="00494C9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494C9C">
        <w:rPr>
          <w:rFonts w:ascii="Times New Roman" w:eastAsia="Times New Roman" w:hAnsi="Times New Roman" w:cs="Times New Roman"/>
          <w:color w:val="000000"/>
          <w:kern w:val="0"/>
          <w:sz w:val="24"/>
          <w:szCs w:val="24"/>
          <w:lang w:eastAsia="lt-LT"/>
          <w14:ligatures w14:val="none"/>
        </w:rPr>
        <w:lastRenderedPageBreak/>
        <w:t xml:space="preserve">3.        </w:t>
      </w:r>
      <w:r w:rsidRPr="00494C9C">
        <w:rPr>
          <w:rFonts w:ascii="Times New Roman" w:eastAsia="Times New Roman" w:hAnsi="Times New Roman" w:cs="Times New Roman"/>
          <w:b/>
          <w:bCs/>
          <w:color w:val="000000"/>
          <w:kern w:val="0"/>
          <w:sz w:val="24"/>
          <w:szCs w:val="24"/>
          <w:lang w:eastAsia="lt-LT"/>
          <w14:ligatures w14:val="none"/>
        </w:rPr>
        <w:t>INFORMACIJA APIE ŽINOMUS SUBTIEKĖJUS IR JIEMS PERDUODAMA VYKDYTI SUTARTIES DALIS</w:t>
      </w:r>
    </w:p>
    <w:p w14:paraId="5C08734D" w14:textId="3BF2153E" w:rsidR="00F51203" w:rsidRPr="009A41F0" w:rsidRDefault="00494C9C" w:rsidP="00494C9C">
      <w:pPr>
        <w:tabs>
          <w:tab w:val="left" w:pos="4215"/>
        </w:tabs>
        <w:jc w:val="center"/>
        <w:rPr>
          <w:rFonts w:ascii="Times New Roman" w:hAnsi="Times New Roman" w:cs="Times New Roman"/>
          <w:i/>
          <w:iCs/>
          <w:sz w:val="24"/>
          <w:szCs w:val="24"/>
        </w:rPr>
      </w:pPr>
      <w:r w:rsidRPr="009A41F0">
        <w:rPr>
          <w:rFonts w:ascii="Times New Roman" w:hAnsi="Times New Roman" w:cs="Times New Roman"/>
          <w:i/>
          <w:iCs/>
          <w:sz w:val="24"/>
          <w:szCs w:val="24"/>
        </w:rPr>
        <w:t>(pildoma, jei tiekėjas pasitelkia subtiekėjus)</w:t>
      </w:r>
    </w:p>
    <w:tbl>
      <w:tblPr>
        <w:tblW w:w="9776" w:type="dxa"/>
        <w:tblLook w:val="04A0" w:firstRow="1" w:lastRow="0" w:firstColumn="1" w:lastColumn="0" w:noHBand="0" w:noVBand="1"/>
      </w:tblPr>
      <w:tblGrid>
        <w:gridCol w:w="820"/>
        <w:gridCol w:w="4420"/>
        <w:gridCol w:w="4536"/>
      </w:tblGrid>
      <w:tr w:rsidR="00494C9C" w:rsidRPr="00494C9C" w14:paraId="2B336147" w14:textId="77777777" w:rsidTr="009A41F0">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48D7BFA0"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17DF3338"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Subtiekėjo pavadinimas, juridinio asmens kodas, adresas</w:t>
            </w:r>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68BCB9DE"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Sutarties objekto dalies, perduodamos vykdyti subtiekėjui, aprašymas</w:t>
            </w:r>
          </w:p>
        </w:tc>
      </w:tr>
      <w:tr w:rsidR="00494C9C" w:rsidRPr="00494C9C" w14:paraId="35906E84"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6D279C49"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1.</w:t>
            </w:r>
          </w:p>
        </w:tc>
        <w:tc>
          <w:tcPr>
            <w:tcW w:w="4420" w:type="dxa"/>
            <w:tcBorders>
              <w:top w:val="single" w:sz="4" w:space="0" w:color="auto"/>
              <w:left w:val="nil"/>
              <w:bottom w:val="single" w:sz="4" w:space="0" w:color="auto"/>
              <w:right w:val="single" w:sz="4" w:space="0" w:color="auto"/>
            </w:tcBorders>
            <w:noWrap/>
            <w:vAlign w:val="bottom"/>
            <w:hideMark/>
          </w:tcPr>
          <w:p w14:paraId="23A37EE7"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52482A6D"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r w:rsidR="00494C9C" w:rsidRPr="00494C9C" w14:paraId="5C64373F"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00EC8C68"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2.</w:t>
            </w:r>
          </w:p>
        </w:tc>
        <w:tc>
          <w:tcPr>
            <w:tcW w:w="4420" w:type="dxa"/>
            <w:tcBorders>
              <w:top w:val="single" w:sz="4" w:space="0" w:color="auto"/>
              <w:left w:val="nil"/>
              <w:bottom w:val="single" w:sz="4" w:space="0" w:color="auto"/>
              <w:right w:val="single" w:sz="4" w:space="0" w:color="auto"/>
            </w:tcBorders>
            <w:noWrap/>
            <w:vAlign w:val="bottom"/>
            <w:hideMark/>
          </w:tcPr>
          <w:p w14:paraId="0DD32C14"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794EBAE1"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bl>
    <w:p w14:paraId="0D5A5FCC" w14:textId="77777777" w:rsidR="00494C9C" w:rsidRDefault="00494C9C" w:rsidP="00494C9C">
      <w:pPr>
        <w:tabs>
          <w:tab w:val="left" w:pos="4215"/>
        </w:tabs>
        <w:jc w:val="center"/>
        <w:rPr>
          <w:rFonts w:ascii="Times New Roman" w:hAnsi="Times New Roman" w:cs="Times New Roman"/>
          <w:i/>
          <w:iCs/>
          <w:sz w:val="24"/>
          <w:szCs w:val="24"/>
        </w:rPr>
      </w:pPr>
    </w:p>
    <w:p w14:paraId="5159C450" w14:textId="429C56CA" w:rsidR="00494C9C" w:rsidRPr="009A41F0" w:rsidRDefault="00494C9C" w:rsidP="00494C9C">
      <w:pPr>
        <w:jc w:val="center"/>
        <w:rPr>
          <w:rFonts w:ascii="Times New Roman" w:hAnsi="Times New Roman" w:cs="Times New Roman"/>
          <w:b/>
          <w:bCs/>
          <w:sz w:val="24"/>
          <w:szCs w:val="24"/>
        </w:rPr>
      </w:pPr>
      <w:r w:rsidRPr="009A41F0">
        <w:rPr>
          <w:rFonts w:ascii="Times New Roman" w:hAnsi="Times New Roman" w:cs="Times New Roman"/>
          <w:b/>
          <w:bCs/>
          <w:sz w:val="24"/>
          <w:szCs w:val="24"/>
        </w:rPr>
        <w:t>4.            PASIŪLYMO KAINA</w:t>
      </w:r>
    </w:p>
    <w:p w14:paraId="362A03E8" w14:textId="218F6DBB" w:rsidR="00494C9C" w:rsidRPr="00494C9C" w:rsidRDefault="009A41F0" w:rsidP="00494C9C">
      <w:pPr>
        <w:pStyle w:val="Betarp"/>
        <w:jc w:val="both"/>
        <w:rPr>
          <w:rFonts w:ascii="Times New Roman" w:hAnsi="Times New Roman" w:cs="Times New Roman"/>
          <w:sz w:val="24"/>
          <w:szCs w:val="24"/>
        </w:rPr>
      </w:pPr>
      <w:r w:rsidRPr="009A41F0">
        <w:rPr>
          <w:rFonts w:ascii="Times New Roman" w:hAnsi="Times New Roman" w:cs="Times New Roman"/>
          <w:sz w:val="24"/>
          <w:szCs w:val="24"/>
        </w:rPr>
        <w:t>4.1.</w:t>
      </w:r>
      <w:r>
        <w:t xml:space="preserve"> </w:t>
      </w:r>
      <w:r w:rsidR="00494C9C" w:rsidRPr="00494C9C">
        <w:rPr>
          <w:rFonts w:ascii="Times New Roman" w:hAnsi="Times New Roman" w:cs="Times New Roman"/>
          <w:sz w:val="24"/>
          <w:szCs w:val="24"/>
        </w:rPr>
        <w:t>Pasiūlyme kain</w:t>
      </w:r>
      <w:r w:rsidR="00A21559">
        <w:rPr>
          <w:rFonts w:ascii="Times New Roman" w:hAnsi="Times New Roman" w:cs="Times New Roman"/>
          <w:sz w:val="24"/>
          <w:szCs w:val="24"/>
        </w:rPr>
        <w:t>os</w:t>
      </w:r>
      <w:r w:rsidR="00494C9C" w:rsidRPr="00494C9C">
        <w:rPr>
          <w:rFonts w:ascii="Times New Roman" w:hAnsi="Times New Roman" w:cs="Times New Roman"/>
          <w:sz w:val="24"/>
          <w:szCs w:val="24"/>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p>
    <w:p w14:paraId="04E4AE9B" w14:textId="3D574113"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40B232F" w14:textId="7AF773A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4.2.1. transportavimo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A51A8BA" w14:textId="4BF158D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4.2.2. pakavimo, pakrovimo, tranzito, iškrovimo, išpakavimo, tikrinimo, draudimo ir kitas su pirkimo objekto tiekimu susijusias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1D6C6A1"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4.2.3. visas su dokumentų, kurių reikalauja Pirkėjas, rengimu ir pateikimu susijusias išlaida</w:t>
      </w:r>
      <w:r w:rsidR="009A41F0">
        <w:rPr>
          <w:rFonts w:ascii="Times New Roman" w:hAnsi="Times New Roman" w:cs="Times New Roman"/>
          <w:sz w:val="24"/>
          <w:szCs w:val="24"/>
        </w:rPr>
        <w:t>s.</w:t>
      </w:r>
    </w:p>
    <w:p w14:paraId="336A9CD6"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4.2.4. išlaidos licencijoms, patentams, leidimams ir pan.</w:t>
      </w:r>
    </w:p>
    <w:p w14:paraId="396BA9D8" w14:textId="39AB1E4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4.2.5. elektroninių sąskaitų teikimo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25F9AE8" w14:textId="0C2287F3"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4.2.6. garantinės priežiūros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8C6B582" w14:textId="23C63605"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4.2.7. kita.</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73DD28D"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A41F0">
        <w:rPr>
          <w:rFonts w:ascii="Times New Roman" w:hAnsi="Times New Roman" w:cs="Times New Roman"/>
          <w:sz w:val="24"/>
          <w:szCs w:val="24"/>
        </w:rPr>
        <w:t>.</w:t>
      </w:r>
    </w:p>
    <w:p w14:paraId="526E51CC" w14:textId="77777777" w:rsidR="009A41F0" w:rsidRDefault="009A41F0" w:rsidP="00494C9C">
      <w:pPr>
        <w:pStyle w:val="Betarp"/>
        <w:jc w:val="both"/>
        <w:rPr>
          <w:rFonts w:ascii="Times New Roman" w:hAnsi="Times New Roman" w:cs="Times New Roman"/>
          <w:sz w:val="24"/>
          <w:szCs w:val="24"/>
        </w:rPr>
      </w:pPr>
    </w:p>
    <w:p w14:paraId="0278E4FE" w14:textId="79C33FAA" w:rsid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2D96220" w14:textId="0901AF4E" w:rsidR="009A41F0" w:rsidRDefault="00FE691D" w:rsidP="009A41F0">
      <w:pPr>
        <w:pStyle w:val="Betarp"/>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4.4. </w:t>
      </w:r>
      <w:r w:rsidR="00D230C9" w:rsidRPr="009A41F0">
        <w:rPr>
          <w:rFonts w:ascii="Times New Roman" w:hAnsi="Times New Roman" w:cs="Times New Roman"/>
          <w:b/>
          <w:bCs/>
          <w:sz w:val="24"/>
          <w:szCs w:val="24"/>
        </w:rPr>
        <w:t>Mes siūlome:</w:t>
      </w:r>
    </w:p>
    <w:p w14:paraId="6A9E51DF" w14:textId="77777777" w:rsidR="008367F3" w:rsidRDefault="008367F3" w:rsidP="009A41F0">
      <w:pPr>
        <w:pStyle w:val="Betarp"/>
        <w:jc w:val="both"/>
        <w:rPr>
          <w:rFonts w:ascii="Times New Roman" w:hAnsi="Times New Roman" w:cs="Times New Roman"/>
          <w:b/>
          <w:bCs/>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848"/>
        <w:gridCol w:w="1134"/>
        <w:gridCol w:w="992"/>
        <w:gridCol w:w="704"/>
        <w:gridCol w:w="1134"/>
        <w:gridCol w:w="993"/>
      </w:tblGrid>
      <w:tr w:rsidR="003B62F1" w:rsidRPr="008367F3" w14:paraId="5E876DFC" w14:textId="2B66AEFB" w:rsidTr="005F65E0">
        <w:trPr>
          <w:trHeight w:val="170"/>
          <w:jc w:val="center"/>
        </w:trPr>
        <w:tc>
          <w:tcPr>
            <w:tcW w:w="822" w:type="dxa"/>
            <w:vAlign w:val="center"/>
            <w:hideMark/>
          </w:tcPr>
          <w:p w14:paraId="61EE81FD" w14:textId="77777777" w:rsidR="003B62F1" w:rsidRPr="008367F3" w:rsidRDefault="003B62F1" w:rsidP="003B62F1">
            <w:pPr>
              <w:tabs>
                <w:tab w:val="left" w:pos="200"/>
              </w:tabs>
              <w:spacing w:after="0" w:line="240" w:lineRule="auto"/>
              <w:jc w:val="center"/>
              <w:rPr>
                <w:rFonts w:asciiTheme="majorBidi" w:hAnsiTheme="majorBidi" w:cstheme="majorBidi"/>
                <w:b/>
                <w:sz w:val="20"/>
                <w:szCs w:val="20"/>
              </w:rPr>
            </w:pPr>
            <w:r w:rsidRPr="008367F3">
              <w:rPr>
                <w:rFonts w:asciiTheme="majorBidi" w:hAnsiTheme="majorBidi" w:cstheme="majorBidi"/>
                <w:b/>
                <w:sz w:val="20"/>
                <w:szCs w:val="20"/>
              </w:rPr>
              <w:t>Eil. Nr.</w:t>
            </w:r>
          </w:p>
        </w:tc>
        <w:tc>
          <w:tcPr>
            <w:tcW w:w="4848" w:type="dxa"/>
            <w:vAlign w:val="center"/>
            <w:hideMark/>
          </w:tcPr>
          <w:p w14:paraId="15FDB1FC" w14:textId="5FDDAFFD" w:rsidR="003B62F1" w:rsidRPr="008367F3" w:rsidRDefault="003B62F1" w:rsidP="003B62F1">
            <w:pPr>
              <w:tabs>
                <w:tab w:val="left" w:pos="200"/>
              </w:tabs>
              <w:spacing w:after="0" w:line="240" w:lineRule="auto"/>
              <w:jc w:val="center"/>
              <w:rPr>
                <w:rFonts w:asciiTheme="majorBidi" w:hAnsiTheme="majorBidi" w:cstheme="majorBidi"/>
                <w:b/>
                <w:sz w:val="20"/>
                <w:szCs w:val="20"/>
              </w:rPr>
            </w:pPr>
            <w:r w:rsidRPr="00ED49D7">
              <w:rPr>
                <w:b/>
                <w:bCs/>
                <w:sz w:val="20"/>
                <w:szCs w:val="20"/>
              </w:rPr>
              <w:t>Prekės, paslaugos pavadinimas</w:t>
            </w:r>
          </w:p>
        </w:tc>
        <w:tc>
          <w:tcPr>
            <w:tcW w:w="1134" w:type="dxa"/>
            <w:tcBorders>
              <w:top w:val="single" w:sz="4" w:space="0" w:color="auto"/>
              <w:left w:val="nil"/>
              <w:bottom w:val="single" w:sz="4" w:space="0" w:color="auto"/>
              <w:right w:val="single" w:sz="4" w:space="0" w:color="auto"/>
            </w:tcBorders>
            <w:vAlign w:val="center"/>
            <w:hideMark/>
          </w:tcPr>
          <w:p w14:paraId="40A1D9AD" w14:textId="5645B209" w:rsidR="003B62F1" w:rsidRPr="008367F3" w:rsidRDefault="003B62F1" w:rsidP="003B62F1">
            <w:pPr>
              <w:tabs>
                <w:tab w:val="left" w:pos="200"/>
              </w:tabs>
              <w:spacing w:after="0" w:line="240" w:lineRule="auto"/>
              <w:jc w:val="center"/>
              <w:rPr>
                <w:rFonts w:asciiTheme="majorBidi" w:hAnsiTheme="majorBidi" w:cstheme="majorBidi"/>
                <w:b/>
                <w:sz w:val="20"/>
                <w:szCs w:val="20"/>
              </w:rPr>
            </w:pPr>
            <w:r w:rsidRPr="00ED49D7">
              <w:rPr>
                <w:b/>
                <w:bCs/>
                <w:sz w:val="20"/>
                <w:szCs w:val="20"/>
              </w:rPr>
              <w:t>Prekės spalva</w:t>
            </w:r>
          </w:p>
        </w:tc>
        <w:tc>
          <w:tcPr>
            <w:tcW w:w="992" w:type="dxa"/>
            <w:tcBorders>
              <w:top w:val="single" w:sz="4" w:space="0" w:color="auto"/>
              <w:left w:val="nil"/>
              <w:bottom w:val="single" w:sz="4" w:space="0" w:color="auto"/>
              <w:right w:val="single" w:sz="4" w:space="0" w:color="auto"/>
            </w:tcBorders>
            <w:vAlign w:val="center"/>
            <w:hideMark/>
          </w:tcPr>
          <w:p w14:paraId="0C27733E" w14:textId="77777777" w:rsidR="003B62F1" w:rsidRPr="00ED49D7" w:rsidRDefault="003B62F1" w:rsidP="003B62F1">
            <w:pPr>
              <w:spacing w:after="0" w:line="240" w:lineRule="auto"/>
              <w:jc w:val="center"/>
              <w:rPr>
                <w:b/>
                <w:bCs/>
                <w:color w:val="000000"/>
                <w:sz w:val="20"/>
                <w:szCs w:val="20"/>
              </w:rPr>
            </w:pPr>
            <w:r w:rsidRPr="00ED49D7">
              <w:rPr>
                <w:b/>
                <w:bCs/>
                <w:color w:val="000000"/>
                <w:sz w:val="20"/>
                <w:szCs w:val="20"/>
              </w:rPr>
              <w:t>Preliminarus</w:t>
            </w:r>
          </w:p>
          <w:p w14:paraId="1C28A67B" w14:textId="6432D488" w:rsidR="003B62F1" w:rsidRPr="008367F3" w:rsidRDefault="00D772F1" w:rsidP="003B62F1">
            <w:pPr>
              <w:tabs>
                <w:tab w:val="left" w:pos="200"/>
              </w:tabs>
              <w:spacing w:after="0" w:line="240" w:lineRule="auto"/>
              <w:jc w:val="center"/>
              <w:rPr>
                <w:rFonts w:asciiTheme="majorBidi" w:hAnsiTheme="majorBidi" w:cstheme="majorBidi"/>
                <w:b/>
                <w:sz w:val="20"/>
                <w:szCs w:val="20"/>
              </w:rPr>
            </w:pPr>
            <w:r>
              <w:rPr>
                <w:b/>
                <w:bCs/>
                <w:color w:val="000000"/>
                <w:sz w:val="20"/>
                <w:szCs w:val="20"/>
              </w:rPr>
              <w:t>k</w:t>
            </w:r>
            <w:r w:rsidR="003B62F1" w:rsidRPr="00ED49D7">
              <w:rPr>
                <w:b/>
                <w:bCs/>
                <w:color w:val="000000"/>
                <w:sz w:val="20"/>
                <w:szCs w:val="20"/>
              </w:rPr>
              <w:t>iekis</w:t>
            </w:r>
            <w:r w:rsidR="003B62F1">
              <w:rPr>
                <w:b/>
                <w:bCs/>
                <w:color w:val="000000"/>
                <w:sz w:val="20"/>
                <w:szCs w:val="20"/>
              </w:rPr>
              <w:t>*</w:t>
            </w:r>
          </w:p>
        </w:tc>
        <w:tc>
          <w:tcPr>
            <w:tcW w:w="704" w:type="dxa"/>
            <w:tcBorders>
              <w:top w:val="single" w:sz="4" w:space="0" w:color="auto"/>
              <w:left w:val="nil"/>
              <w:bottom w:val="single" w:sz="4" w:space="0" w:color="auto"/>
              <w:right w:val="single" w:sz="4" w:space="0" w:color="auto"/>
            </w:tcBorders>
            <w:vAlign w:val="center"/>
          </w:tcPr>
          <w:p w14:paraId="7CE96A37" w14:textId="28A0A99F" w:rsidR="003B62F1" w:rsidRPr="008367F3" w:rsidRDefault="003B62F1" w:rsidP="003B62F1">
            <w:pPr>
              <w:tabs>
                <w:tab w:val="left" w:pos="200"/>
              </w:tabs>
              <w:spacing w:after="0" w:line="240" w:lineRule="auto"/>
              <w:jc w:val="center"/>
              <w:rPr>
                <w:rFonts w:asciiTheme="majorBidi" w:hAnsiTheme="majorBidi" w:cstheme="majorBidi"/>
                <w:b/>
                <w:sz w:val="20"/>
                <w:szCs w:val="20"/>
              </w:rPr>
            </w:pPr>
            <w:r w:rsidRPr="00ED49D7">
              <w:rPr>
                <w:b/>
                <w:color w:val="000000"/>
                <w:sz w:val="20"/>
                <w:szCs w:val="20"/>
              </w:rPr>
              <w:t>Mato vnt.</w:t>
            </w:r>
          </w:p>
        </w:tc>
        <w:tc>
          <w:tcPr>
            <w:tcW w:w="1134" w:type="dxa"/>
            <w:tcBorders>
              <w:top w:val="single" w:sz="4" w:space="0" w:color="auto"/>
              <w:left w:val="nil"/>
              <w:bottom w:val="single" w:sz="4" w:space="0" w:color="auto"/>
              <w:right w:val="single" w:sz="4" w:space="0" w:color="auto"/>
            </w:tcBorders>
            <w:vAlign w:val="center"/>
          </w:tcPr>
          <w:p w14:paraId="7EFAFE8F" w14:textId="77777777" w:rsidR="003B62F1" w:rsidRPr="00ED49D7" w:rsidRDefault="003B62F1" w:rsidP="003B62F1">
            <w:pPr>
              <w:tabs>
                <w:tab w:val="left" w:pos="200"/>
              </w:tabs>
              <w:spacing w:after="0" w:line="240" w:lineRule="auto"/>
              <w:jc w:val="center"/>
              <w:rPr>
                <w:b/>
                <w:sz w:val="20"/>
                <w:szCs w:val="20"/>
              </w:rPr>
            </w:pPr>
            <w:r w:rsidRPr="00ED49D7">
              <w:rPr>
                <w:b/>
                <w:sz w:val="20"/>
                <w:szCs w:val="20"/>
              </w:rPr>
              <w:t xml:space="preserve">Vieneto įkainis, Eur </w:t>
            </w:r>
          </w:p>
          <w:p w14:paraId="2C615A9F" w14:textId="7E04B379" w:rsidR="003B62F1" w:rsidRPr="008367F3" w:rsidRDefault="003B62F1" w:rsidP="003B62F1">
            <w:pPr>
              <w:jc w:val="center"/>
              <w:rPr>
                <w:rFonts w:asciiTheme="majorBidi" w:hAnsiTheme="majorBidi" w:cstheme="majorBidi"/>
                <w:b/>
                <w:bCs/>
                <w:color w:val="000000"/>
                <w:sz w:val="20"/>
                <w:szCs w:val="20"/>
              </w:rPr>
            </w:pPr>
            <w:r w:rsidRPr="00ED49D7">
              <w:rPr>
                <w:b/>
                <w:sz w:val="20"/>
                <w:szCs w:val="20"/>
              </w:rPr>
              <w:t>(be PVM)</w:t>
            </w:r>
          </w:p>
        </w:tc>
        <w:tc>
          <w:tcPr>
            <w:tcW w:w="993" w:type="dxa"/>
            <w:tcBorders>
              <w:top w:val="single" w:sz="4" w:space="0" w:color="auto"/>
              <w:left w:val="nil"/>
              <w:bottom w:val="single" w:sz="4" w:space="0" w:color="auto"/>
              <w:right w:val="single" w:sz="4" w:space="0" w:color="auto"/>
            </w:tcBorders>
            <w:vAlign w:val="center"/>
          </w:tcPr>
          <w:p w14:paraId="0C2BD14C" w14:textId="77777777" w:rsidR="003B62F1" w:rsidRPr="00ED49D7" w:rsidRDefault="003B62F1" w:rsidP="003B62F1">
            <w:pPr>
              <w:spacing w:after="0" w:line="240" w:lineRule="auto"/>
              <w:jc w:val="center"/>
              <w:rPr>
                <w:b/>
                <w:sz w:val="20"/>
                <w:szCs w:val="20"/>
              </w:rPr>
            </w:pPr>
            <w:r w:rsidRPr="00ED49D7">
              <w:rPr>
                <w:b/>
                <w:sz w:val="20"/>
                <w:szCs w:val="20"/>
              </w:rPr>
              <w:t xml:space="preserve">Bendra kaina, Eur </w:t>
            </w:r>
          </w:p>
          <w:p w14:paraId="1D53902D" w14:textId="377FFEC6" w:rsidR="003B62F1" w:rsidRPr="008367F3" w:rsidRDefault="003B62F1" w:rsidP="003B62F1">
            <w:pPr>
              <w:jc w:val="center"/>
              <w:rPr>
                <w:rFonts w:asciiTheme="majorBidi" w:hAnsiTheme="majorBidi" w:cstheme="majorBidi"/>
                <w:b/>
                <w:bCs/>
                <w:color w:val="000000"/>
                <w:sz w:val="20"/>
                <w:szCs w:val="20"/>
              </w:rPr>
            </w:pPr>
            <w:r w:rsidRPr="00ED49D7">
              <w:rPr>
                <w:b/>
                <w:sz w:val="20"/>
                <w:szCs w:val="20"/>
              </w:rPr>
              <w:t>(be PVM)</w:t>
            </w:r>
            <w:r>
              <w:rPr>
                <w:b/>
                <w:sz w:val="20"/>
                <w:szCs w:val="20"/>
              </w:rPr>
              <w:t>**</w:t>
            </w:r>
          </w:p>
        </w:tc>
      </w:tr>
      <w:tr w:rsidR="008367F3" w:rsidRPr="008367F3" w14:paraId="1D4D47C8" w14:textId="77777777" w:rsidTr="005F65E0">
        <w:trPr>
          <w:trHeight w:val="170"/>
          <w:jc w:val="center"/>
        </w:trPr>
        <w:tc>
          <w:tcPr>
            <w:tcW w:w="822" w:type="dxa"/>
            <w:vAlign w:val="center"/>
          </w:tcPr>
          <w:p w14:paraId="3154B8B9" w14:textId="38C784C5" w:rsidR="008367F3" w:rsidRPr="008367F3" w:rsidRDefault="008367F3" w:rsidP="008367F3">
            <w:pPr>
              <w:tabs>
                <w:tab w:val="left" w:pos="200"/>
              </w:tabs>
              <w:spacing w:after="0" w:line="240" w:lineRule="auto"/>
              <w:jc w:val="center"/>
              <w:rPr>
                <w:rFonts w:asciiTheme="majorBidi" w:hAnsiTheme="majorBidi" w:cstheme="majorBidi"/>
                <w:b/>
                <w:i/>
                <w:iCs/>
                <w:sz w:val="20"/>
                <w:szCs w:val="20"/>
              </w:rPr>
            </w:pPr>
            <w:r w:rsidRPr="008367F3">
              <w:rPr>
                <w:rFonts w:asciiTheme="majorBidi" w:hAnsiTheme="majorBidi" w:cstheme="majorBidi"/>
                <w:b/>
                <w:i/>
                <w:iCs/>
                <w:sz w:val="20"/>
                <w:szCs w:val="20"/>
              </w:rPr>
              <w:t>1</w:t>
            </w:r>
          </w:p>
        </w:tc>
        <w:tc>
          <w:tcPr>
            <w:tcW w:w="4848" w:type="dxa"/>
            <w:vAlign w:val="center"/>
          </w:tcPr>
          <w:p w14:paraId="1A3F6581" w14:textId="593D4D7C" w:rsidR="008367F3" w:rsidRPr="008367F3" w:rsidRDefault="008367F3" w:rsidP="008367F3">
            <w:pPr>
              <w:tabs>
                <w:tab w:val="left" w:pos="200"/>
              </w:tabs>
              <w:spacing w:after="0" w:line="240" w:lineRule="auto"/>
              <w:jc w:val="center"/>
              <w:rPr>
                <w:rFonts w:asciiTheme="majorBidi" w:hAnsiTheme="majorBidi" w:cstheme="majorBidi"/>
                <w:b/>
                <w:i/>
                <w:iCs/>
                <w:sz w:val="20"/>
                <w:szCs w:val="20"/>
              </w:rPr>
            </w:pPr>
            <w:r w:rsidRPr="008367F3">
              <w:rPr>
                <w:rFonts w:asciiTheme="majorBidi" w:hAnsiTheme="majorBidi" w:cstheme="majorBidi"/>
                <w:b/>
                <w:i/>
                <w:iCs/>
                <w:sz w:val="20"/>
                <w:szCs w:val="20"/>
              </w:rPr>
              <w:t>2</w:t>
            </w:r>
          </w:p>
        </w:tc>
        <w:tc>
          <w:tcPr>
            <w:tcW w:w="1134" w:type="dxa"/>
            <w:vAlign w:val="center"/>
          </w:tcPr>
          <w:p w14:paraId="0D25C69B" w14:textId="1FD278AC" w:rsidR="008367F3" w:rsidRPr="008367F3" w:rsidRDefault="008367F3" w:rsidP="008367F3">
            <w:pPr>
              <w:tabs>
                <w:tab w:val="left" w:pos="200"/>
              </w:tabs>
              <w:spacing w:after="0" w:line="240" w:lineRule="auto"/>
              <w:jc w:val="center"/>
              <w:rPr>
                <w:rFonts w:asciiTheme="majorBidi" w:hAnsiTheme="majorBidi" w:cstheme="majorBidi"/>
                <w:b/>
                <w:i/>
                <w:iCs/>
                <w:sz w:val="20"/>
                <w:szCs w:val="20"/>
              </w:rPr>
            </w:pPr>
            <w:r w:rsidRPr="008367F3">
              <w:rPr>
                <w:rFonts w:asciiTheme="majorBidi" w:hAnsiTheme="majorBidi" w:cstheme="majorBidi"/>
                <w:b/>
                <w:i/>
                <w:iCs/>
                <w:sz w:val="20"/>
                <w:szCs w:val="20"/>
              </w:rPr>
              <w:t>3</w:t>
            </w:r>
          </w:p>
        </w:tc>
        <w:tc>
          <w:tcPr>
            <w:tcW w:w="992" w:type="dxa"/>
            <w:vAlign w:val="center"/>
          </w:tcPr>
          <w:p w14:paraId="7D40D962" w14:textId="686C242A" w:rsidR="008367F3" w:rsidRPr="008367F3" w:rsidRDefault="008367F3" w:rsidP="008367F3">
            <w:pPr>
              <w:tabs>
                <w:tab w:val="left" w:pos="200"/>
              </w:tabs>
              <w:spacing w:after="0" w:line="240" w:lineRule="auto"/>
              <w:jc w:val="center"/>
              <w:rPr>
                <w:rFonts w:asciiTheme="majorBidi" w:hAnsiTheme="majorBidi" w:cstheme="majorBidi"/>
                <w:b/>
                <w:i/>
                <w:iCs/>
                <w:sz w:val="20"/>
                <w:szCs w:val="20"/>
              </w:rPr>
            </w:pPr>
            <w:r w:rsidRPr="008367F3">
              <w:rPr>
                <w:rFonts w:asciiTheme="majorBidi" w:hAnsiTheme="majorBidi" w:cstheme="majorBidi"/>
                <w:b/>
                <w:i/>
                <w:iCs/>
                <w:sz w:val="20"/>
                <w:szCs w:val="20"/>
              </w:rPr>
              <w:t>4</w:t>
            </w:r>
          </w:p>
        </w:tc>
        <w:tc>
          <w:tcPr>
            <w:tcW w:w="704" w:type="dxa"/>
          </w:tcPr>
          <w:p w14:paraId="11F945B1" w14:textId="61EE5C1E" w:rsidR="008367F3" w:rsidRPr="008367F3" w:rsidRDefault="008367F3" w:rsidP="008367F3">
            <w:pPr>
              <w:tabs>
                <w:tab w:val="left" w:pos="200"/>
              </w:tabs>
              <w:spacing w:after="0" w:line="240" w:lineRule="auto"/>
              <w:jc w:val="center"/>
              <w:rPr>
                <w:rFonts w:asciiTheme="majorBidi" w:hAnsiTheme="majorBidi" w:cstheme="majorBidi"/>
                <w:b/>
                <w:i/>
                <w:iCs/>
                <w:sz w:val="20"/>
                <w:szCs w:val="20"/>
              </w:rPr>
            </w:pPr>
            <w:r w:rsidRPr="008367F3">
              <w:rPr>
                <w:rFonts w:asciiTheme="majorBidi" w:hAnsiTheme="majorBidi" w:cstheme="majorBidi"/>
                <w:b/>
                <w:i/>
                <w:iCs/>
                <w:sz w:val="20"/>
                <w:szCs w:val="20"/>
              </w:rPr>
              <w:t>5</w:t>
            </w:r>
          </w:p>
        </w:tc>
        <w:tc>
          <w:tcPr>
            <w:tcW w:w="1134" w:type="dxa"/>
            <w:vAlign w:val="center"/>
          </w:tcPr>
          <w:p w14:paraId="3BE083D5" w14:textId="08D712F6" w:rsidR="008367F3" w:rsidRPr="008367F3" w:rsidRDefault="008367F3" w:rsidP="008367F3">
            <w:pPr>
              <w:tabs>
                <w:tab w:val="left" w:pos="200"/>
              </w:tabs>
              <w:spacing w:after="0" w:line="240" w:lineRule="auto"/>
              <w:jc w:val="center"/>
              <w:rPr>
                <w:rFonts w:asciiTheme="majorBidi" w:hAnsiTheme="majorBidi" w:cstheme="majorBidi"/>
                <w:b/>
                <w:i/>
                <w:iCs/>
                <w:sz w:val="20"/>
                <w:szCs w:val="20"/>
              </w:rPr>
            </w:pPr>
            <w:r w:rsidRPr="008367F3">
              <w:rPr>
                <w:rFonts w:asciiTheme="majorBidi" w:hAnsiTheme="majorBidi" w:cstheme="majorBidi"/>
                <w:b/>
                <w:i/>
                <w:iCs/>
                <w:sz w:val="20"/>
                <w:szCs w:val="20"/>
              </w:rPr>
              <w:t>6</w:t>
            </w:r>
          </w:p>
        </w:tc>
        <w:tc>
          <w:tcPr>
            <w:tcW w:w="993" w:type="dxa"/>
            <w:vAlign w:val="center"/>
          </w:tcPr>
          <w:p w14:paraId="2F2E4657" w14:textId="49CE8EF3" w:rsidR="008367F3" w:rsidRPr="008367F3" w:rsidRDefault="008367F3" w:rsidP="008367F3">
            <w:pPr>
              <w:spacing w:after="0" w:line="240" w:lineRule="auto"/>
              <w:jc w:val="center"/>
              <w:rPr>
                <w:rFonts w:asciiTheme="majorBidi" w:hAnsiTheme="majorBidi" w:cstheme="majorBidi"/>
                <w:b/>
                <w:i/>
                <w:iCs/>
                <w:sz w:val="20"/>
                <w:szCs w:val="20"/>
              </w:rPr>
            </w:pPr>
            <w:r w:rsidRPr="008367F3">
              <w:rPr>
                <w:rFonts w:asciiTheme="majorBidi" w:hAnsiTheme="majorBidi" w:cstheme="majorBidi"/>
                <w:b/>
                <w:i/>
                <w:iCs/>
                <w:sz w:val="20"/>
                <w:szCs w:val="20"/>
              </w:rPr>
              <w:t>7</w:t>
            </w:r>
            <w:r w:rsidRPr="008367F3">
              <w:rPr>
                <w:rFonts w:asciiTheme="majorBidi" w:hAnsiTheme="majorBidi" w:cstheme="majorBidi"/>
                <w:b/>
                <w:i/>
                <w:iCs/>
                <w:sz w:val="20"/>
                <w:szCs w:val="20"/>
                <w:lang w:val="en-US"/>
              </w:rPr>
              <w:t>=4*</w:t>
            </w:r>
            <w:r w:rsidRPr="008367F3">
              <w:rPr>
                <w:rFonts w:asciiTheme="majorBidi" w:hAnsiTheme="majorBidi" w:cstheme="majorBidi"/>
                <w:b/>
                <w:i/>
                <w:iCs/>
                <w:sz w:val="20"/>
                <w:szCs w:val="20"/>
              </w:rPr>
              <w:t>6</w:t>
            </w:r>
          </w:p>
        </w:tc>
      </w:tr>
      <w:tr w:rsidR="008367F3" w:rsidRPr="008367F3" w14:paraId="0996E33D" w14:textId="29CEE2A5" w:rsidTr="005F65E0">
        <w:trPr>
          <w:trHeight w:val="170"/>
          <w:jc w:val="center"/>
        </w:trPr>
        <w:tc>
          <w:tcPr>
            <w:tcW w:w="10627" w:type="dxa"/>
            <w:gridSpan w:val="7"/>
            <w:vAlign w:val="center"/>
          </w:tcPr>
          <w:p w14:paraId="00D994AF" w14:textId="20AE2AFF" w:rsidR="008367F3" w:rsidRPr="00B06579" w:rsidRDefault="008367F3" w:rsidP="008367F3">
            <w:pPr>
              <w:ind w:left="2601"/>
              <w:rPr>
                <w:rFonts w:asciiTheme="majorBidi" w:hAnsiTheme="majorBidi" w:cstheme="majorBidi"/>
                <w:b/>
                <w:bCs/>
                <w:i/>
                <w:sz w:val="24"/>
                <w:szCs w:val="24"/>
              </w:rPr>
            </w:pPr>
            <w:r w:rsidRPr="00B06579">
              <w:rPr>
                <w:rFonts w:asciiTheme="majorBidi" w:hAnsiTheme="majorBidi" w:cstheme="majorBidi"/>
                <w:b/>
                <w:bCs/>
                <w:i/>
                <w:sz w:val="24"/>
                <w:szCs w:val="24"/>
              </w:rPr>
              <w:t>Vienmetės gėlės</w:t>
            </w:r>
          </w:p>
        </w:tc>
      </w:tr>
      <w:tr w:rsidR="00D772F1" w:rsidRPr="008367F3" w14:paraId="67F224A6" w14:textId="3629AEA7" w:rsidTr="005F65E0">
        <w:trPr>
          <w:trHeight w:val="170"/>
          <w:jc w:val="center"/>
        </w:trPr>
        <w:tc>
          <w:tcPr>
            <w:tcW w:w="822" w:type="dxa"/>
            <w:vAlign w:val="center"/>
          </w:tcPr>
          <w:p w14:paraId="7C985E84" w14:textId="5FEC62CB"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w:t>
            </w:r>
          </w:p>
        </w:tc>
        <w:tc>
          <w:tcPr>
            <w:tcW w:w="4848" w:type="dxa"/>
          </w:tcPr>
          <w:p w14:paraId="7C6EF977" w14:textId="15876978"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Kibioji ašuotė (Stipa tenesifolia)</w:t>
            </w:r>
          </w:p>
        </w:tc>
        <w:tc>
          <w:tcPr>
            <w:tcW w:w="1134" w:type="dxa"/>
          </w:tcPr>
          <w:p w14:paraId="486552D3" w14:textId="396A4F32" w:rsidR="00D772F1" w:rsidRPr="008367F3" w:rsidRDefault="00D772F1" w:rsidP="00CD449C">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Nežydi</w:t>
            </w:r>
          </w:p>
        </w:tc>
        <w:tc>
          <w:tcPr>
            <w:tcW w:w="992" w:type="dxa"/>
          </w:tcPr>
          <w:p w14:paraId="72274795" w14:textId="77158500"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355</w:t>
            </w:r>
          </w:p>
        </w:tc>
        <w:tc>
          <w:tcPr>
            <w:tcW w:w="704" w:type="dxa"/>
          </w:tcPr>
          <w:p w14:paraId="4FF4A573" w14:textId="788864CB"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270F5CA2" w14:textId="7CC295AA" w:rsidR="00D772F1" w:rsidRPr="008367F3" w:rsidRDefault="00D772F1" w:rsidP="00D772F1">
            <w:pPr>
              <w:jc w:val="center"/>
              <w:rPr>
                <w:rFonts w:asciiTheme="majorBidi" w:hAnsiTheme="majorBidi" w:cstheme="majorBidi"/>
                <w:color w:val="000000"/>
                <w:sz w:val="20"/>
                <w:szCs w:val="20"/>
              </w:rPr>
            </w:pPr>
          </w:p>
        </w:tc>
        <w:tc>
          <w:tcPr>
            <w:tcW w:w="993" w:type="dxa"/>
          </w:tcPr>
          <w:p w14:paraId="781E1588"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69E99FCA" w14:textId="352CF80B" w:rsidTr="005F65E0">
        <w:trPr>
          <w:trHeight w:val="170"/>
          <w:jc w:val="center"/>
        </w:trPr>
        <w:tc>
          <w:tcPr>
            <w:tcW w:w="822" w:type="dxa"/>
            <w:vAlign w:val="center"/>
          </w:tcPr>
          <w:p w14:paraId="4F74E885" w14:textId="0A96E9A1"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w:t>
            </w:r>
          </w:p>
        </w:tc>
        <w:tc>
          <w:tcPr>
            <w:tcW w:w="4848" w:type="dxa"/>
          </w:tcPr>
          <w:p w14:paraId="53090597" w14:textId="5B3410ED"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Petunija vista paradise (supertunija)</w:t>
            </w:r>
          </w:p>
        </w:tc>
        <w:tc>
          <w:tcPr>
            <w:tcW w:w="1134" w:type="dxa"/>
          </w:tcPr>
          <w:p w14:paraId="1C285271" w14:textId="24CB472A"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Rožinė</w:t>
            </w:r>
          </w:p>
        </w:tc>
        <w:tc>
          <w:tcPr>
            <w:tcW w:w="992" w:type="dxa"/>
          </w:tcPr>
          <w:p w14:paraId="51EF71B2" w14:textId="350DA8D9"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185</w:t>
            </w:r>
          </w:p>
        </w:tc>
        <w:tc>
          <w:tcPr>
            <w:tcW w:w="704" w:type="dxa"/>
          </w:tcPr>
          <w:p w14:paraId="6D589E95" w14:textId="4740553B"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1D8AD491" w14:textId="777C0F01" w:rsidR="00D772F1" w:rsidRPr="008367F3" w:rsidRDefault="00D772F1" w:rsidP="00D772F1">
            <w:pPr>
              <w:jc w:val="center"/>
              <w:rPr>
                <w:rFonts w:asciiTheme="majorBidi" w:hAnsiTheme="majorBidi" w:cstheme="majorBidi"/>
                <w:color w:val="000000"/>
                <w:sz w:val="20"/>
                <w:szCs w:val="20"/>
              </w:rPr>
            </w:pPr>
          </w:p>
        </w:tc>
        <w:tc>
          <w:tcPr>
            <w:tcW w:w="993" w:type="dxa"/>
          </w:tcPr>
          <w:p w14:paraId="19349EBB"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571D1C16" w14:textId="12BA3285" w:rsidTr="005F65E0">
        <w:trPr>
          <w:trHeight w:val="170"/>
          <w:jc w:val="center"/>
        </w:trPr>
        <w:tc>
          <w:tcPr>
            <w:tcW w:w="822" w:type="dxa"/>
            <w:vAlign w:val="center"/>
          </w:tcPr>
          <w:p w14:paraId="42A3F853" w14:textId="5A8D7DD5"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3</w:t>
            </w:r>
          </w:p>
        </w:tc>
        <w:tc>
          <w:tcPr>
            <w:tcW w:w="4848" w:type="dxa"/>
          </w:tcPr>
          <w:p w14:paraId="277A703B" w14:textId="06069328"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sz w:val="20"/>
                <w:szCs w:val="20"/>
              </w:rPr>
              <w:t>Uodegažiedis</w:t>
            </w:r>
            <w:r>
              <w:rPr>
                <w:rFonts w:asciiTheme="majorBidi" w:hAnsiTheme="majorBidi" w:cstheme="majorBidi"/>
                <w:sz w:val="20"/>
                <w:szCs w:val="20"/>
              </w:rPr>
              <w:t xml:space="preserve"> </w:t>
            </w:r>
            <w:r w:rsidRPr="002C5A21">
              <w:rPr>
                <w:rFonts w:asciiTheme="majorBidi" w:hAnsiTheme="majorBidi" w:cstheme="majorBidi"/>
                <w:sz w:val="20"/>
                <w:szCs w:val="20"/>
              </w:rPr>
              <w:t>(ptilotus exaltatus)</w:t>
            </w:r>
          </w:p>
        </w:tc>
        <w:tc>
          <w:tcPr>
            <w:tcW w:w="1134" w:type="dxa"/>
          </w:tcPr>
          <w:p w14:paraId="1F304660" w14:textId="7A39304B"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Šviesiai rožinis</w:t>
            </w:r>
          </w:p>
        </w:tc>
        <w:tc>
          <w:tcPr>
            <w:tcW w:w="992" w:type="dxa"/>
          </w:tcPr>
          <w:p w14:paraId="1A089A88" w14:textId="07ECCD96"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50</w:t>
            </w:r>
          </w:p>
        </w:tc>
        <w:tc>
          <w:tcPr>
            <w:tcW w:w="704" w:type="dxa"/>
          </w:tcPr>
          <w:p w14:paraId="5E67A336" w14:textId="2CB42360"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6FC34FF5" w14:textId="7BC8B8D4" w:rsidR="00D772F1" w:rsidRPr="008367F3" w:rsidRDefault="00D772F1" w:rsidP="00D772F1">
            <w:pPr>
              <w:jc w:val="center"/>
              <w:rPr>
                <w:rFonts w:asciiTheme="majorBidi" w:hAnsiTheme="majorBidi" w:cstheme="majorBidi"/>
                <w:color w:val="000000"/>
                <w:sz w:val="20"/>
                <w:szCs w:val="20"/>
              </w:rPr>
            </w:pPr>
          </w:p>
        </w:tc>
        <w:tc>
          <w:tcPr>
            <w:tcW w:w="993" w:type="dxa"/>
          </w:tcPr>
          <w:p w14:paraId="0C30CFD7"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7E9AC006" w14:textId="47A2356F" w:rsidTr="005F65E0">
        <w:trPr>
          <w:trHeight w:val="170"/>
          <w:jc w:val="center"/>
        </w:trPr>
        <w:tc>
          <w:tcPr>
            <w:tcW w:w="822" w:type="dxa"/>
            <w:vAlign w:val="center"/>
          </w:tcPr>
          <w:p w14:paraId="12CB592D" w14:textId="01214500"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4</w:t>
            </w:r>
          </w:p>
        </w:tc>
        <w:tc>
          <w:tcPr>
            <w:tcW w:w="4848" w:type="dxa"/>
          </w:tcPr>
          <w:p w14:paraId="20C19766" w14:textId="15BDD73F"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sz w:val="20"/>
                <w:szCs w:val="20"/>
                <w:lang w:eastAsia="lt-LT"/>
              </w:rPr>
              <w:t>Siauralapis lakišius (Bidens ferulifolia) ,,Orange Drop“</w:t>
            </w:r>
          </w:p>
        </w:tc>
        <w:tc>
          <w:tcPr>
            <w:tcW w:w="1134" w:type="dxa"/>
          </w:tcPr>
          <w:p w14:paraId="3DD9F0A2" w14:textId="5CEAD41B"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Oranžinis</w:t>
            </w:r>
          </w:p>
        </w:tc>
        <w:tc>
          <w:tcPr>
            <w:tcW w:w="992" w:type="dxa"/>
          </w:tcPr>
          <w:p w14:paraId="6CF142C0" w14:textId="711737E1"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276</w:t>
            </w:r>
          </w:p>
        </w:tc>
        <w:tc>
          <w:tcPr>
            <w:tcW w:w="704" w:type="dxa"/>
          </w:tcPr>
          <w:p w14:paraId="4F0D4CF7" w14:textId="60AA4A92"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3EA15485" w14:textId="48ED34BF" w:rsidR="00D772F1" w:rsidRPr="008367F3" w:rsidRDefault="00D772F1" w:rsidP="00D772F1">
            <w:pPr>
              <w:jc w:val="center"/>
              <w:rPr>
                <w:rFonts w:asciiTheme="majorBidi" w:hAnsiTheme="majorBidi" w:cstheme="majorBidi"/>
                <w:color w:val="000000"/>
                <w:sz w:val="20"/>
                <w:szCs w:val="20"/>
              </w:rPr>
            </w:pPr>
          </w:p>
        </w:tc>
        <w:tc>
          <w:tcPr>
            <w:tcW w:w="993" w:type="dxa"/>
          </w:tcPr>
          <w:p w14:paraId="34E8C45B"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705F9E98" w14:textId="60C1B983" w:rsidTr="005F65E0">
        <w:trPr>
          <w:trHeight w:val="170"/>
          <w:jc w:val="center"/>
        </w:trPr>
        <w:tc>
          <w:tcPr>
            <w:tcW w:w="822" w:type="dxa"/>
            <w:vAlign w:val="center"/>
          </w:tcPr>
          <w:p w14:paraId="11C5A530" w14:textId="7460C4B3"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5</w:t>
            </w:r>
          </w:p>
        </w:tc>
        <w:tc>
          <w:tcPr>
            <w:tcW w:w="4848" w:type="dxa"/>
          </w:tcPr>
          <w:p w14:paraId="5E94CB70" w14:textId="5F25BA23"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 xml:space="preserve">Begonija Visadžydė </w:t>
            </w:r>
            <w:r w:rsidR="00CD449C">
              <w:rPr>
                <w:rFonts w:asciiTheme="majorBidi" w:hAnsiTheme="majorBidi" w:cstheme="majorBidi"/>
                <w:color w:val="000000"/>
                <w:sz w:val="20"/>
                <w:szCs w:val="20"/>
              </w:rPr>
              <w:t>„</w:t>
            </w:r>
            <w:r w:rsidRPr="002C5A21">
              <w:rPr>
                <w:rFonts w:asciiTheme="majorBidi" w:hAnsiTheme="majorBidi" w:cstheme="majorBidi"/>
                <w:color w:val="000000"/>
                <w:sz w:val="20"/>
                <w:szCs w:val="20"/>
              </w:rPr>
              <w:t>ledinukai</w:t>
            </w:r>
            <w:r w:rsidR="00CD449C">
              <w:rPr>
                <w:rFonts w:asciiTheme="majorBidi" w:hAnsiTheme="majorBidi" w:cstheme="majorBidi"/>
                <w:color w:val="000000"/>
                <w:sz w:val="20"/>
                <w:szCs w:val="20"/>
              </w:rPr>
              <w:t>“</w:t>
            </w:r>
            <w:r w:rsidRPr="002C5A21">
              <w:rPr>
                <w:rFonts w:asciiTheme="majorBidi" w:hAnsiTheme="majorBidi" w:cstheme="majorBidi"/>
                <w:color w:val="000000"/>
                <w:sz w:val="20"/>
                <w:szCs w:val="20"/>
              </w:rPr>
              <w:t xml:space="preserve"> – Begonia semperflorens</w:t>
            </w:r>
          </w:p>
        </w:tc>
        <w:tc>
          <w:tcPr>
            <w:tcW w:w="1134" w:type="dxa"/>
          </w:tcPr>
          <w:p w14:paraId="0D4D722A" w14:textId="620518DB"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Rožinė</w:t>
            </w:r>
          </w:p>
        </w:tc>
        <w:tc>
          <w:tcPr>
            <w:tcW w:w="992" w:type="dxa"/>
          </w:tcPr>
          <w:p w14:paraId="6F216D00" w14:textId="633A4CCF"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350</w:t>
            </w:r>
          </w:p>
        </w:tc>
        <w:tc>
          <w:tcPr>
            <w:tcW w:w="704" w:type="dxa"/>
          </w:tcPr>
          <w:p w14:paraId="7BBCCF23" w14:textId="292FC44D"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47B38832" w14:textId="4C4E87CE" w:rsidR="00D772F1" w:rsidRPr="008367F3" w:rsidRDefault="00D772F1" w:rsidP="00D772F1">
            <w:pPr>
              <w:jc w:val="center"/>
              <w:rPr>
                <w:rFonts w:asciiTheme="majorBidi" w:hAnsiTheme="majorBidi" w:cstheme="majorBidi"/>
                <w:color w:val="000000"/>
                <w:sz w:val="20"/>
                <w:szCs w:val="20"/>
              </w:rPr>
            </w:pPr>
          </w:p>
        </w:tc>
        <w:tc>
          <w:tcPr>
            <w:tcW w:w="993" w:type="dxa"/>
          </w:tcPr>
          <w:p w14:paraId="02F6CA5C"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566CB2B9" w14:textId="50BDD0E3" w:rsidTr="005F65E0">
        <w:trPr>
          <w:trHeight w:val="170"/>
          <w:jc w:val="center"/>
        </w:trPr>
        <w:tc>
          <w:tcPr>
            <w:tcW w:w="822" w:type="dxa"/>
            <w:vAlign w:val="center"/>
          </w:tcPr>
          <w:p w14:paraId="1F542854" w14:textId="3F66ED9B"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6</w:t>
            </w:r>
          </w:p>
        </w:tc>
        <w:tc>
          <w:tcPr>
            <w:tcW w:w="4848" w:type="dxa"/>
          </w:tcPr>
          <w:p w14:paraId="7A9BE2C6" w14:textId="6303D0E1"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Vienmetis šilokas (Sedum)</w:t>
            </w:r>
          </w:p>
        </w:tc>
        <w:tc>
          <w:tcPr>
            <w:tcW w:w="1134" w:type="dxa"/>
          </w:tcPr>
          <w:p w14:paraId="4957B1FA" w14:textId="235B79DA"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Geltona</w:t>
            </w:r>
          </w:p>
        </w:tc>
        <w:tc>
          <w:tcPr>
            <w:tcW w:w="992" w:type="dxa"/>
          </w:tcPr>
          <w:p w14:paraId="44539AF6" w14:textId="4D90C78C"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135</w:t>
            </w:r>
          </w:p>
        </w:tc>
        <w:tc>
          <w:tcPr>
            <w:tcW w:w="704" w:type="dxa"/>
          </w:tcPr>
          <w:p w14:paraId="20A9320E" w14:textId="3D55F526"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43E7AEAB" w14:textId="156361BC" w:rsidR="00D772F1" w:rsidRPr="008367F3" w:rsidRDefault="00D772F1" w:rsidP="00D772F1">
            <w:pPr>
              <w:jc w:val="center"/>
              <w:rPr>
                <w:rFonts w:asciiTheme="majorBidi" w:hAnsiTheme="majorBidi" w:cstheme="majorBidi"/>
                <w:color w:val="000000"/>
                <w:sz w:val="20"/>
                <w:szCs w:val="20"/>
              </w:rPr>
            </w:pPr>
          </w:p>
        </w:tc>
        <w:tc>
          <w:tcPr>
            <w:tcW w:w="993" w:type="dxa"/>
          </w:tcPr>
          <w:p w14:paraId="1D03676A"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0DF8B832" w14:textId="26A31AE9" w:rsidTr="005F65E0">
        <w:trPr>
          <w:trHeight w:val="170"/>
          <w:jc w:val="center"/>
        </w:trPr>
        <w:tc>
          <w:tcPr>
            <w:tcW w:w="822" w:type="dxa"/>
            <w:vAlign w:val="center"/>
          </w:tcPr>
          <w:p w14:paraId="23113781" w14:textId="6AB62BF2"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7</w:t>
            </w:r>
          </w:p>
        </w:tc>
        <w:tc>
          <w:tcPr>
            <w:tcW w:w="4848" w:type="dxa"/>
          </w:tcPr>
          <w:p w14:paraId="668B1099" w14:textId="1BCE1D03"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Sandovilė (mandevilla)</w:t>
            </w:r>
          </w:p>
        </w:tc>
        <w:tc>
          <w:tcPr>
            <w:tcW w:w="1134" w:type="dxa"/>
          </w:tcPr>
          <w:p w14:paraId="0008BB64" w14:textId="06D39374"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Raudona</w:t>
            </w:r>
          </w:p>
        </w:tc>
        <w:tc>
          <w:tcPr>
            <w:tcW w:w="992" w:type="dxa"/>
          </w:tcPr>
          <w:p w14:paraId="6A099DD4" w14:textId="2970C417"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30</w:t>
            </w:r>
          </w:p>
        </w:tc>
        <w:tc>
          <w:tcPr>
            <w:tcW w:w="704" w:type="dxa"/>
          </w:tcPr>
          <w:p w14:paraId="00B1CB4A" w14:textId="5CDA05A2"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5B45F022" w14:textId="15F204E0" w:rsidR="00D772F1" w:rsidRPr="008367F3" w:rsidRDefault="00D772F1" w:rsidP="00D772F1">
            <w:pPr>
              <w:jc w:val="center"/>
              <w:rPr>
                <w:rFonts w:asciiTheme="majorBidi" w:hAnsiTheme="majorBidi" w:cstheme="majorBidi"/>
                <w:color w:val="000000"/>
                <w:sz w:val="20"/>
                <w:szCs w:val="20"/>
              </w:rPr>
            </w:pPr>
          </w:p>
        </w:tc>
        <w:tc>
          <w:tcPr>
            <w:tcW w:w="993" w:type="dxa"/>
          </w:tcPr>
          <w:p w14:paraId="5A4C2878"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771C4582" w14:textId="36B97CE7" w:rsidTr="005F65E0">
        <w:trPr>
          <w:trHeight w:val="170"/>
          <w:jc w:val="center"/>
        </w:trPr>
        <w:tc>
          <w:tcPr>
            <w:tcW w:w="822" w:type="dxa"/>
            <w:vAlign w:val="center"/>
          </w:tcPr>
          <w:p w14:paraId="19BEFFAD" w14:textId="69C0DE8B"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8</w:t>
            </w:r>
          </w:p>
        </w:tc>
        <w:tc>
          <w:tcPr>
            <w:tcW w:w="4848" w:type="dxa"/>
          </w:tcPr>
          <w:p w14:paraId="4F635B73" w14:textId="20CF528D"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Žemaūgės kanos (canna) ,,Lucifer“</w:t>
            </w:r>
          </w:p>
        </w:tc>
        <w:tc>
          <w:tcPr>
            <w:tcW w:w="1134" w:type="dxa"/>
          </w:tcPr>
          <w:p w14:paraId="31B82F2F" w14:textId="3879A237"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Raudona</w:t>
            </w:r>
          </w:p>
        </w:tc>
        <w:tc>
          <w:tcPr>
            <w:tcW w:w="992" w:type="dxa"/>
          </w:tcPr>
          <w:p w14:paraId="01F6E0D7" w14:textId="149C1F80"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732</w:t>
            </w:r>
          </w:p>
        </w:tc>
        <w:tc>
          <w:tcPr>
            <w:tcW w:w="704" w:type="dxa"/>
          </w:tcPr>
          <w:p w14:paraId="3B276325" w14:textId="44175752"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7AA0B54D" w14:textId="3FD0750E" w:rsidR="00D772F1" w:rsidRPr="008367F3" w:rsidRDefault="00D772F1" w:rsidP="00D772F1">
            <w:pPr>
              <w:jc w:val="center"/>
              <w:rPr>
                <w:rFonts w:asciiTheme="majorBidi" w:hAnsiTheme="majorBidi" w:cstheme="majorBidi"/>
                <w:color w:val="000000"/>
                <w:sz w:val="20"/>
                <w:szCs w:val="20"/>
              </w:rPr>
            </w:pPr>
          </w:p>
        </w:tc>
        <w:tc>
          <w:tcPr>
            <w:tcW w:w="993" w:type="dxa"/>
          </w:tcPr>
          <w:p w14:paraId="04F986AF"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2A7E5CC6" w14:textId="73B0961A" w:rsidTr="005F65E0">
        <w:trPr>
          <w:trHeight w:val="788"/>
          <w:jc w:val="center"/>
        </w:trPr>
        <w:tc>
          <w:tcPr>
            <w:tcW w:w="822" w:type="dxa"/>
            <w:vAlign w:val="center"/>
          </w:tcPr>
          <w:p w14:paraId="12A38F48" w14:textId="27266F76"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9</w:t>
            </w:r>
          </w:p>
        </w:tc>
        <w:tc>
          <w:tcPr>
            <w:tcW w:w="4848" w:type="dxa"/>
          </w:tcPr>
          <w:p w14:paraId="4740CC98" w14:textId="77777777" w:rsidR="00D772F1"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Žemaūgės kanos (canna) ,,Cleopatra“</w:t>
            </w:r>
          </w:p>
          <w:p w14:paraId="27BC7BB9" w14:textId="4E7DB2CA" w:rsidR="00D772F1" w:rsidRPr="008367F3" w:rsidRDefault="00D772F1" w:rsidP="00D772F1">
            <w:pPr>
              <w:rPr>
                <w:rFonts w:asciiTheme="majorBidi" w:hAnsiTheme="majorBidi" w:cstheme="majorBidi"/>
                <w:color w:val="000000"/>
                <w:sz w:val="20"/>
                <w:szCs w:val="20"/>
              </w:rPr>
            </w:pPr>
          </w:p>
        </w:tc>
        <w:tc>
          <w:tcPr>
            <w:tcW w:w="1134" w:type="dxa"/>
          </w:tcPr>
          <w:p w14:paraId="04E33563" w14:textId="3D293CB5"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Mixas</w:t>
            </w:r>
            <w:r>
              <w:rPr>
                <w:rFonts w:asciiTheme="majorBidi" w:hAnsiTheme="majorBidi" w:cstheme="majorBidi"/>
                <w:color w:val="000000"/>
                <w:sz w:val="20"/>
                <w:szCs w:val="20"/>
              </w:rPr>
              <w:t xml:space="preserve"> </w:t>
            </w:r>
            <w:r w:rsidRPr="002C5A21">
              <w:rPr>
                <w:rFonts w:asciiTheme="majorBidi" w:hAnsiTheme="majorBidi" w:cstheme="majorBidi"/>
                <w:color w:val="000000"/>
                <w:sz w:val="20"/>
                <w:szCs w:val="20"/>
              </w:rPr>
              <w:t>(raudona-geltona)</w:t>
            </w:r>
          </w:p>
        </w:tc>
        <w:tc>
          <w:tcPr>
            <w:tcW w:w="992" w:type="dxa"/>
          </w:tcPr>
          <w:p w14:paraId="1B83CDE4" w14:textId="231460D7"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145</w:t>
            </w:r>
          </w:p>
        </w:tc>
        <w:tc>
          <w:tcPr>
            <w:tcW w:w="704" w:type="dxa"/>
          </w:tcPr>
          <w:p w14:paraId="0B52AFAA" w14:textId="5DE7C5C3"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0E350719" w14:textId="71134533" w:rsidR="00D772F1" w:rsidRPr="008367F3" w:rsidRDefault="00D772F1" w:rsidP="00D772F1">
            <w:pPr>
              <w:jc w:val="center"/>
              <w:rPr>
                <w:rFonts w:asciiTheme="majorBidi" w:hAnsiTheme="majorBidi" w:cstheme="majorBidi"/>
                <w:color w:val="000000"/>
                <w:sz w:val="20"/>
                <w:szCs w:val="20"/>
              </w:rPr>
            </w:pPr>
          </w:p>
        </w:tc>
        <w:tc>
          <w:tcPr>
            <w:tcW w:w="993" w:type="dxa"/>
          </w:tcPr>
          <w:p w14:paraId="587B5BEE"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469D2463" w14:textId="0F82964D" w:rsidTr="005F65E0">
        <w:trPr>
          <w:trHeight w:val="170"/>
          <w:jc w:val="center"/>
        </w:trPr>
        <w:tc>
          <w:tcPr>
            <w:tcW w:w="822" w:type="dxa"/>
            <w:vAlign w:val="center"/>
          </w:tcPr>
          <w:p w14:paraId="4CB9F391" w14:textId="68EBFED1"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10</w:t>
            </w:r>
          </w:p>
        </w:tc>
        <w:tc>
          <w:tcPr>
            <w:tcW w:w="4848" w:type="dxa"/>
          </w:tcPr>
          <w:p w14:paraId="14C1E123" w14:textId="0BB6CE2E"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Verbena Patagoninė (verbena bonariensis)</w:t>
            </w:r>
            <w:r>
              <w:rPr>
                <w:rFonts w:asciiTheme="majorBidi" w:hAnsiTheme="majorBidi" w:cstheme="majorBidi"/>
                <w:color w:val="000000"/>
                <w:sz w:val="20"/>
                <w:szCs w:val="20"/>
              </w:rPr>
              <w:t xml:space="preserve"> </w:t>
            </w:r>
            <w:r w:rsidRPr="002C5A21">
              <w:rPr>
                <w:rFonts w:asciiTheme="majorBidi" w:hAnsiTheme="majorBidi" w:cstheme="majorBidi"/>
                <w:color w:val="000000"/>
                <w:sz w:val="20"/>
                <w:szCs w:val="20"/>
              </w:rPr>
              <w:t>vanity žema</w:t>
            </w:r>
          </w:p>
        </w:tc>
        <w:tc>
          <w:tcPr>
            <w:tcW w:w="1134" w:type="dxa"/>
          </w:tcPr>
          <w:p w14:paraId="6CE6BEEC" w14:textId="3215937E"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Violetinė</w:t>
            </w:r>
          </w:p>
        </w:tc>
        <w:tc>
          <w:tcPr>
            <w:tcW w:w="992" w:type="dxa"/>
          </w:tcPr>
          <w:p w14:paraId="6B376150" w14:textId="185AB8EB"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200</w:t>
            </w:r>
          </w:p>
        </w:tc>
        <w:tc>
          <w:tcPr>
            <w:tcW w:w="704" w:type="dxa"/>
          </w:tcPr>
          <w:p w14:paraId="23338A4C" w14:textId="7A38926F"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691FD0C0" w14:textId="7E29C33A" w:rsidR="00D772F1" w:rsidRPr="008367F3" w:rsidRDefault="00D772F1" w:rsidP="00D772F1">
            <w:pPr>
              <w:jc w:val="center"/>
              <w:rPr>
                <w:rFonts w:asciiTheme="majorBidi" w:hAnsiTheme="majorBidi" w:cstheme="majorBidi"/>
                <w:color w:val="000000"/>
                <w:sz w:val="20"/>
                <w:szCs w:val="20"/>
              </w:rPr>
            </w:pPr>
          </w:p>
        </w:tc>
        <w:tc>
          <w:tcPr>
            <w:tcW w:w="993" w:type="dxa"/>
          </w:tcPr>
          <w:p w14:paraId="1FCCBD79"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03E95CA6" w14:textId="0C8D98F6" w:rsidTr="005F65E0">
        <w:trPr>
          <w:trHeight w:val="170"/>
          <w:jc w:val="center"/>
        </w:trPr>
        <w:tc>
          <w:tcPr>
            <w:tcW w:w="822" w:type="dxa"/>
            <w:vAlign w:val="center"/>
          </w:tcPr>
          <w:p w14:paraId="1589BA37" w14:textId="27BE4E7D"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11</w:t>
            </w:r>
          </w:p>
        </w:tc>
        <w:tc>
          <w:tcPr>
            <w:tcW w:w="4848" w:type="dxa"/>
          </w:tcPr>
          <w:p w14:paraId="5FB9980F" w14:textId="7FD2AF11"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Raudonžiedis šalavijas (Salvia splendens)</w:t>
            </w:r>
          </w:p>
        </w:tc>
        <w:tc>
          <w:tcPr>
            <w:tcW w:w="1134" w:type="dxa"/>
          </w:tcPr>
          <w:p w14:paraId="6E0B6D9C" w14:textId="36F6C042"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Raudonas/rožinis</w:t>
            </w:r>
          </w:p>
        </w:tc>
        <w:tc>
          <w:tcPr>
            <w:tcW w:w="992" w:type="dxa"/>
          </w:tcPr>
          <w:p w14:paraId="4778E4AB" w14:textId="12FE2DFA" w:rsidR="00D772F1" w:rsidRPr="008367F3" w:rsidRDefault="00A85AFD"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300</w:t>
            </w:r>
          </w:p>
        </w:tc>
        <w:tc>
          <w:tcPr>
            <w:tcW w:w="704" w:type="dxa"/>
          </w:tcPr>
          <w:p w14:paraId="309324A0" w14:textId="34007B23"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5FB0EB25" w14:textId="0B4D53C3" w:rsidR="00D772F1" w:rsidRPr="008367F3" w:rsidRDefault="00D772F1" w:rsidP="00D772F1">
            <w:pPr>
              <w:jc w:val="center"/>
              <w:rPr>
                <w:rFonts w:asciiTheme="majorBidi" w:hAnsiTheme="majorBidi" w:cstheme="majorBidi"/>
                <w:color w:val="000000"/>
                <w:sz w:val="20"/>
                <w:szCs w:val="20"/>
              </w:rPr>
            </w:pPr>
          </w:p>
        </w:tc>
        <w:tc>
          <w:tcPr>
            <w:tcW w:w="993" w:type="dxa"/>
          </w:tcPr>
          <w:p w14:paraId="2F31CC37"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3319037C" w14:textId="24743253" w:rsidTr="005F65E0">
        <w:trPr>
          <w:trHeight w:val="170"/>
          <w:jc w:val="center"/>
        </w:trPr>
        <w:tc>
          <w:tcPr>
            <w:tcW w:w="822" w:type="dxa"/>
            <w:vAlign w:val="center"/>
          </w:tcPr>
          <w:p w14:paraId="2A940EB1" w14:textId="071CDC90"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12</w:t>
            </w:r>
          </w:p>
        </w:tc>
        <w:tc>
          <w:tcPr>
            <w:tcW w:w="4848" w:type="dxa"/>
          </w:tcPr>
          <w:p w14:paraId="0D047398" w14:textId="104FB3FB"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Gaura (gaura lindheimeri)</w:t>
            </w:r>
          </w:p>
        </w:tc>
        <w:tc>
          <w:tcPr>
            <w:tcW w:w="1134" w:type="dxa"/>
          </w:tcPr>
          <w:p w14:paraId="7ED35925" w14:textId="2AA2768E"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Balta</w:t>
            </w:r>
          </w:p>
        </w:tc>
        <w:tc>
          <w:tcPr>
            <w:tcW w:w="992" w:type="dxa"/>
          </w:tcPr>
          <w:p w14:paraId="0D0FD2DC" w14:textId="793E8AFC"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582</w:t>
            </w:r>
          </w:p>
        </w:tc>
        <w:tc>
          <w:tcPr>
            <w:tcW w:w="704" w:type="dxa"/>
          </w:tcPr>
          <w:p w14:paraId="0E8A1138" w14:textId="5A7D1D6E"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40990AEA" w14:textId="17F0DE3A" w:rsidR="00D772F1" w:rsidRPr="008367F3" w:rsidRDefault="00D772F1" w:rsidP="00D772F1">
            <w:pPr>
              <w:jc w:val="center"/>
              <w:rPr>
                <w:rFonts w:asciiTheme="majorBidi" w:hAnsiTheme="majorBidi" w:cstheme="majorBidi"/>
                <w:color w:val="000000"/>
                <w:sz w:val="20"/>
                <w:szCs w:val="20"/>
              </w:rPr>
            </w:pPr>
          </w:p>
        </w:tc>
        <w:tc>
          <w:tcPr>
            <w:tcW w:w="993" w:type="dxa"/>
          </w:tcPr>
          <w:p w14:paraId="18BB538D"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5C1B2ED8" w14:textId="658100F1" w:rsidTr="005F65E0">
        <w:trPr>
          <w:trHeight w:val="170"/>
          <w:jc w:val="center"/>
        </w:trPr>
        <w:tc>
          <w:tcPr>
            <w:tcW w:w="822" w:type="dxa"/>
            <w:vAlign w:val="center"/>
          </w:tcPr>
          <w:p w14:paraId="61A78369" w14:textId="13915154"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13</w:t>
            </w:r>
          </w:p>
        </w:tc>
        <w:tc>
          <w:tcPr>
            <w:tcW w:w="4848" w:type="dxa"/>
          </w:tcPr>
          <w:p w14:paraId="72694B67" w14:textId="5C473974"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Miulenbekija</w:t>
            </w:r>
            <w:r>
              <w:rPr>
                <w:rFonts w:asciiTheme="majorBidi" w:hAnsiTheme="majorBidi" w:cstheme="majorBidi"/>
                <w:color w:val="000000"/>
                <w:sz w:val="20"/>
                <w:szCs w:val="20"/>
              </w:rPr>
              <w:t xml:space="preserve"> </w:t>
            </w:r>
            <w:r w:rsidRPr="002C5A21">
              <w:rPr>
                <w:rFonts w:asciiTheme="majorBidi" w:hAnsiTheme="majorBidi" w:cstheme="majorBidi"/>
                <w:color w:val="000000"/>
                <w:sz w:val="20"/>
                <w:szCs w:val="20"/>
              </w:rPr>
              <w:t>(miulenbecija compleksa)</w:t>
            </w:r>
          </w:p>
        </w:tc>
        <w:tc>
          <w:tcPr>
            <w:tcW w:w="1134" w:type="dxa"/>
          </w:tcPr>
          <w:p w14:paraId="4C7E9CB6" w14:textId="06182F02"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Nežydi</w:t>
            </w:r>
          </w:p>
        </w:tc>
        <w:tc>
          <w:tcPr>
            <w:tcW w:w="992" w:type="dxa"/>
          </w:tcPr>
          <w:p w14:paraId="304EDA58" w14:textId="12E1F387"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90</w:t>
            </w:r>
          </w:p>
        </w:tc>
        <w:tc>
          <w:tcPr>
            <w:tcW w:w="704" w:type="dxa"/>
          </w:tcPr>
          <w:p w14:paraId="1AEF0111" w14:textId="4E1114C2"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425238B6" w14:textId="61C34305" w:rsidR="00D772F1" w:rsidRPr="008367F3" w:rsidRDefault="00D772F1" w:rsidP="00D772F1">
            <w:pPr>
              <w:jc w:val="center"/>
              <w:rPr>
                <w:rFonts w:asciiTheme="majorBidi" w:hAnsiTheme="majorBidi" w:cstheme="majorBidi"/>
                <w:color w:val="000000"/>
                <w:sz w:val="20"/>
                <w:szCs w:val="20"/>
              </w:rPr>
            </w:pPr>
          </w:p>
        </w:tc>
        <w:tc>
          <w:tcPr>
            <w:tcW w:w="993" w:type="dxa"/>
          </w:tcPr>
          <w:p w14:paraId="210E0AA6"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6B1520D3" w14:textId="32BB47C4" w:rsidTr="005F65E0">
        <w:trPr>
          <w:trHeight w:val="170"/>
          <w:jc w:val="center"/>
        </w:trPr>
        <w:tc>
          <w:tcPr>
            <w:tcW w:w="822" w:type="dxa"/>
            <w:vAlign w:val="center"/>
          </w:tcPr>
          <w:p w14:paraId="19E0FC3F" w14:textId="49184034"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14</w:t>
            </w:r>
          </w:p>
        </w:tc>
        <w:tc>
          <w:tcPr>
            <w:tcW w:w="4848" w:type="dxa"/>
          </w:tcPr>
          <w:p w14:paraId="6739C650" w14:textId="06F86003"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Azijinis vėdrynas arba hiacintai</w:t>
            </w:r>
          </w:p>
        </w:tc>
        <w:tc>
          <w:tcPr>
            <w:tcW w:w="1134" w:type="dxa"/>
          </w:tcPr>
          <w:p w14:paraId="2E79EB91" w14:textId="5A9BE6C9"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Mixas</w:t>
            </w:r>
          </w:p>
        </w:tc>
        <w:tc>
          <w:tcPr>
            <w:tcW w:w="992" w:type="dxa"/>
          </w:tcPr>
          <w:p w14:paraId="164EE0DC" w14:textId="30F900B8"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170</w:t>
            </w:r>
          </w:p>
        </w:tc>
        <w:tc>
          <w:tcPr>
            <w:tcW w:w="704" w:type="dxa"/>
          </w:tcPr>
          <w:p w14:paraId="0EB01ED7" w14:textId="4053F346"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7C197A1A" w14:textId="5E08B261" w:rsidR="00D772F1" w:rsidRPr="008367F3" w:rsidRDefault="00D772F1" w:rsidP="00D772F1">
            <w:pPr>
              <w:jc w:val="center"/>
              <w:rPr>
                <w:rFonts w:asciiTheme="majorBidi" w:hAnsiTheme="majorBidi" w:cstheme="majorBidi"/>
                <w:color w:val="000000"/>
                <w:sz w:val="20"/>
                <w:szCs w:val="20"/>
              </w:rPr>
            </w:pPr>
          </w:p>
        </w:tc>
        <w:tc>
          <w:tcPr>
            <w:tcW w:w="993" w:type="dxa"/>
          </w:tcPr>
          <w:p w14:paraId="55BCEC4A"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7BC929AC" w14:textId="4BC1B4AA" w:rsidTr="005F65E0">
        <w:trPr>
          <w:trHeight w:val="170"/>
          <w:jc w:val="center"/>
        </w:trPr>
        <w:tc>
          <w:tcPr>
            <w:tcW w:w="822" w:type="dxa"/>
            <w:vAlign w:val="center"/>
          </w:tcPr>
          <w:p w14:paraId="249934BE" w14:textId="0E759E29"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15</w:t>
            </w:r>
          </w:p>
        </w:tc>
        <w:tc>
          <w:tcPr>
            <w:tcW w:w="4848" w:type="dxa"/>
          </w:tcPr>
          <w:p w14:paraId="24891AB1" w14:textId="32ACF029"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Daugiametė Saulutė mix B kat. (Bellis)</w:t>
            </w:r>
          </w:p>
        </w:tc>
        <w:tc>
          <w:tcPr>
            <w:tcW w:w="1134" w:type="dxa"/>
          </w:tcPr>
          <w:p w14:paraId="3AD1BE96" w14:textId="4AB8A896"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Mixas</w:t>
            </w:r>
          </w:p>
        </w:tc>
        <w:tc>
          <w:tcPr>
            <w:tcW w:w="992" w:type="dxa"/>
          </w:tcPr>
          <w:p w14:paraId="1B894282" w14:textId="0F7E971E"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180</w:t>
            </w:r>
          </w:p>
        </w:tc>
        <w:tc>
          <w:tcPr>
            <w:tcW w:w="704" w:type="dxa"/>
          </w:tcPr>
          <w:p w14:paraId="14D29DAB" w14:textId="49D648D1"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37932A77" w14:textId="159BCB4A" w:rsidR="00D772F1" w:rsidRPr="008367F3" w:rsidRDefault="00D772F1" w:rsidP="00D772F1">
            <w:pPr>
              <w:jc w:val="center"/>
              <w:rPr>
                <w:rFonts w:asciiTheme="majorBidi" w:hAnsiTheme="majorBidi" w:cstheme="majorBidi"/>
                <w:color w:val="000000"/>
                <w:sz w:val="20"/>
                <w:szCs w:val="20"/>
              </w:rPr>
            </w:pPr>
          </w:p>
        </w:tc>
        <w:tc>
          <w:tcPr>
            <w:tcW w:w="993" w:type="dxa"/>
          </w:tcPr>
          <w:p w14:paraId="613CB92B"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2D96F386" w14:textId="71989789" w:rsidTr="005F65E0">
        <w:trPr>
          <w:trHeight w:val="170"/>
          <w:jc w:val="center"/>
        </w:trPr>
        <w:tc>
          <w:tcPr>
            <w:tcW w:w="822" w:type="dxa"/>
            <w:vAlign w:val="center"/>
          </w:tcPr>
          <w:p w14:paraId="6F50B161" w14:textId="4DF46057"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16</w:t>
            </w:r>
          </w:p>
        </w:tc>
        <w:tc>
          <w:tcPr>
            <w:tcW w:w="4848" w:type="dxa"/>
          </w:tcPr>
          <w:p w14:paraId="05B1C6DC" w14:textId="6FC1780F"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Kiparisas</w:t>
            </w:r>
            <w:r>
              <w:rPr>
                <w:rFonts w:asciiTheme="majorBidi" w:hAnsiTheme="majorBidi" w:cstheme="majorBidi"/>
                <w:color w:val="000000"/>
                <w:sz w:val="20"/>
                <w:szCs w:val="20"/>
              </w:rPr>
              <w:t xml:space="preserve"> </w:t>
            </w:r>
            <w:r w:rsidRPr="002C5A21">
              <w:rPr>
                <w:rFonts w:asciiTheme="majorBidi" w:hAnsiTheme="majorBidi" w:cstheme="majorBidi"/>
                <w:color w:val="000000"/>
                <w:sz w:val="20"/>
                <w:szCs w:val="20"/>
              </w:rPr>
              <w:t>(Cupressus mac.) ,,Goldrest Wilma“</w:t>
            </w:r>
          </w:p>
        </w:tc>
        <w:tc>
          <w:tcPr>
            <w:tcW w:w="1134" w:type="dxa"/>
          </w:tcPr>
          <w:p w14:paraId="102699B3" w14:textId="4D051062"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Citrininiai</w:t>
            </w:r>
          </w:p>
        </w:tc>
        <w:tc>
          <w:tcPr>
            <w:tcW w:w="992" w:type="dxa"/>
          </w:tcPr>
          <w:p w14:paraId="33E32F36" w14:textId="31970634"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143</w:t>
            </w:r>
          </w:p>
        </w:tc>
        <w:tc>
          <w:tcPr>
            <w:tcW w:w="704" w:type="dxa"/>
          </w:tcPr>
          <w:p w14:paraId="22B96A7B" w14:textId="6B91DB23"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21DF8FA9" w14:textId="6EF75D0B" w:rsidR="00D772F1" w:rsidRPr="008367F3" w:rsidRDefault="00D772F1" w:rsidP="00D772F1">
            <w:pPr>
              <w:jc w:val="center"/>
              <w:rPr>
                <w:rFonts w:asciiTheme="majorBidi" w:hAnsiTheme="majorBidi" w:cstheme="majorBidi"/>
                <w:color w:val="000000"/>
                <w:sz w:val="20"/>
                <w:szCs w:val="20"/>
              </w:rPr>
            </w:pPr>
          </w:p>
        </w:tc>
        <w:tc>
          <w:tcPr>
            <w:tcW w:w="993" w:type="dxa"/>
          </w:tcPr>
          <w:p w14:paraId="05FA58B6"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4BAFF08A" w14:textId="7029EDFE" w:rsidTr="005F65E0">
        <w:trPr>
          <w:trHeight w:val="170"/>
          <w:jc w:val="center"/>
        </w:trPr>
        <w:tc>
          <w:tcPr>
            <w:tcW w:w="822" w:type="dxa"/>
            <w:vAlign w:val="center"/>
          </w:tcPr>
          <w:p w14:paraId="13092B68" w14:textId="0B753866"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17</w:t>
            </w:r>
          </w:p>
        </w:tc>
        <w:tc>
          <w:tcPr>
            <w:tcW w:w="4848" w:type="dxa"/>
          </w:tcPr>
          <w:p w14:paraId="61D2F272" w14:textId="2D051B78"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sz w:val="20"/>
                <w:szCs w:val="20"/>
              </w:rPr>
              <w:t>Našlaitė Smulkiažiedė svyranti (Viola Cool) Wave White</w:t>
            </w:r>
          </w:p>
        </w:tc>
        <w:tc>
          <w:tcPr>
            <w:tcW w:w="1134" w:type="dxa"/>
          </w:tcPr>
          <w:p w14:paraId="74ABEC0F" w14:textId="476ADB57"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Balta</w:t>
            </w:r>
          </w:p>
        </w:tc>
        <w:tc>
          <w:tcPr>
            <w:tcW w:w="992" w:type="dxa"/>
          </w:tcPr>
          <w:p w14:paraId="028BE3D4" w14:textId="24B2C946"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500</w:t>
            </w:r>
          </w:p>
        </w:tc>
        <w:tc>
          <w:tcPr>
            <w:tcW w:w="704" w:type="dxa"/>
          </w:tcPr>
          <w:p w14:paraId="533E73CE" w14:textId="29F0F1E9"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7701C362" w14:textId="3E36B159" w:rsidR="00D772F1" w:rsidRPr="008367F3" w:rsidRDefault="00D772F1" w:rsidP="00D772F1">
            <w:pPr>
              <w:jc w:val="center"/>
              <w:rPr>
                <w:rFonts w:asciiTheme="majorBidi" w:hAnsiTheme="majorBidi" w:cstheme="majorBidi"/>
                <w:color w:val="000000"/>
                <w:sz w:val="20"/>
                <w:szCs w:val="20"/>
              </w:rPr>
            </w:pPr>
          </w:p>
        </w:tc>
        <w:tc>
          <w:tcPr>
            <w:tcW w:w="993" w:type="dxa"/>
          </w:tcPr>
          <w:p w14:paraId="139C2C1A"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52DD0B97" w14:textId="69549A9D" w:rsidTr="005F65E0">
        <w:trPr>
          <w:trHeight w:val="170"/>
          <w:jc w:val="center"/>
        </w:trPr>
        <w:tc>
          <w:tcPr>
            <w:tcW w:w="822" w:type="dxa"/>
            <w:vAlign w:val="center"/>
          </w:tcPr>
          <w:p w14:paraId="37ABC4A3" w14:textId="6E95E5BF"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18</w:t>
            </w:r>
          </w:p>
        </w:tc>
        <w:tc>
          <w:tcPr>
            <w:tcW w:w="4848" w:type="dxa"/>
          </w:tcPr>
          <w:p w14:paraId="53A37E46" w14:textId="4EFC5477"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sz w:val="20"/>
                <w:szCs w:val="20"/>
              </w:rPr>
              <w:t>Našlaitė Stambiažiedė (Viola Carrera) H Yellow Blotch</w:t>
            </w:r>
          </w:p>
        </w:tc>
        <w:tc>
          <w:tcPr>
            <w:tcW w:w="1134" w:type="dxa"/>
          </w:tcPr>
          <w:p w14:paraId="42303432" w14:textId="7014BE56"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Geltona</w:t>
            </w:r>
          </w:p>
        </w:tc>
        <w:tc>
          <w:tcPr>
            <w:tcW w:w="992" w:type="dxa"/>
          </w:tcPr>
          <w:p w14:paraId="4E4F4A2A" w14:textId="5DC0CC6B"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1500</w:t>
            </w:r>
          </w:p>
        </w:tc>
        <w:tc>
          <w:tcPr>
            <w:tcW w:w="704" w:type="dxa"/>
          </w:tcPr>
          <w:p w14:paraId="3BC09C17" w14:textId="6764A44F"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47DB7D9F" w14:textId="1DED82D3" w:rsidR="00D772F1" w:rsidRPr="008367F3" w:rsidRDefault="00D772F1" w:rsidP="00D772F1">
            <w:pPr>
              <w:jc w:val="center"/>
              <w:rPr>
                <w:rFonts w:asciiTheme="majorBidi" w:hAnsiTheme="majorBidi" w:cstheme="majorBidi"/>
                <w:color w:val="000000"/>
                <w:sz w:val="20"/>
                <w:szCs w:val="20"/>
              </w:rPr>
            </w:pPr>
          </w:p>
        </w:tc>
        <w:tc>
          <w:tcPr>
            <w:tcW w:w="993" w:type="dxa"/>
          </w:tcPr>
          <w:p w14:paraId="6DBC6993"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0927919D" w14:textId="702B25DC" w:rsidTr="005F65E0">
        <w:trPr>
          <w:trHeight w:val="170"/>
          <w:jc w:val="center"/>
        </w:trPr>
        <w:tc>
          <w:tcPr>
            <w:tcW w:w="822" w:type="dxa"/>
            <w:vAlign w:val="center"/>
          </w:tcPr>
          <w:p w14:paraId="05129400" w14:textId="7D481D80"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19</w:t>
            </w:r>
          </w:p>
        </w:tc>
        <w:tc>
          <w:tcPr>
            <w:tcW w:w="4848" w:type="dxa"/>
          </w:tcPr>
          <w:p w14:paraId="34C465F2" w14:textId="79121D19"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sz w:val="20"/>
                <w:szCs w:val="20"/>
              </w:rPr>
              <w:t>Našlaitė Stambiažiedė ( Viola wittr) H Deep Blue Bloch</w:t>
            </w:r>
          </w:p>
        </w:tc>
        <w:tc>
          <w:tcPr>
            <w:tcW w:w="1134" w:type="dxa"/>
          </w:tcPr>
          <w:p w14:paraId="6D87B340" w14:textId="7B90E810"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Mėlyna</w:t>
            </w:r>
          </w:p>
        </w:tc>
        <w:tc>
          <w:tcPr>
            <w:tcW w:w="992" w:type="dxa"/>
          </w:tcPr>
          <w:p w14:paraId="09F4A340" w14:textId="4FB54E56"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500</w:t>
            </w:r>
          </w:p>
        </w:tc>
        <w:tc>
          <w:tcPr>
            <w:tcW w:w="704" w:type="dxa"/>
          </w:tcPr>
          <w:p w14:paraId="59AC0A7E" w14:textId="688FFC71"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227B06DA" w14:textId="6730E41D" w:rsidR="00D772F1" w:rsidRPr="008367F3" w:rsidRDefault="00D772F1" w:rsidP="00D772F1">
            <w:pPr>
              <w:jc w:val="center"/>
              <w:rPr>
                <w:rFonts w:asciiTheme="majorBidi" w:hAnsiTheme="majorBidi" w:cstheme="majorBidi"/>
                <w:color w:val="000000"/>
                <w:sz w:val="20"/>
                <w:szCs w:val="20"/>
              </w:rPr>
            </w:pPr>
          </w:p>
        </w:tc>
        <w:tc>
          <w:tcPr>
            <w:tcW w:w="993" w:type="dxa"/>
          </w:tcPr>
          <w:p w14:paraId="425853B2"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34E6F428" w14:textId="518FA75C" w:rsidTr="005F65E0">
        <w:trPr>
          <w:trHeight w:val="170"/>
          <w:jc w:val="center"/>
        </w:trPr>
        <w:tc>
          <w:tcPr>
            <w:tcW w:w="822" w:type="dxa"/>
            <w:vAlign w:val="center"/>
          </w:tcPr>
          <w:p w14:paraId="4E09F2D3" w14:textId="77E88669"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20</w:t>
            </w:r>
          </w:p>
        </w:tc>
        <w:tc>
          <w:tcPr>
            <w:tcW w:w="4848" w:type="dxa"/>
          </w:tcPr>
          <w:p w14:paraId="40CC7F38" w14:textId="76D47076"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sz w:val="20"/>
                <w:szCs w:val="20"/>
              </w:rPr>
              <w:t xml:space="preserve">Našlaitė (Viola Inspire) True Blue </w:t>
            </w:r>
          </w:p>
        </w:tc>
        <w:tc>
          <w:tcPr>
            <w:tcW w:w="1134" w:type="dxa"/>
          </w:tcPr>
          <w:p w14:paraId="003967C8" w14:textId="348BBFCE"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Melsva</w:t>
            </w:r>
          </w:p>
        </w:tc>
        <w:tc>
          <w:tcPr>
            <w:tcW w:w="992" w:type="dxa"/>
          </w:tcPr>
          <w:p w14:paraId="354F0E5E" w14:textId="6417C469"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800</w:t>
            </w:r>
          </w:p>
        </w:tc>
        <w:tc>
          <w:tcPr>
            <w:tcW w:w="704" w:type="dxa"/>
          </w:tcPr>
          <w:p w14:paraId="115B2E3D" w14:textId="111559F7"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1A7B278B" w14:textId="381B7B6F" w:rsidR="00D772F1" w:rsidRPr="008367F3" w:rsidRDefault="00D772F1" w:rsidP="00D772F1">
            <w:pPr>
              <w:jc w:val="center"/>
              <w:rPr>
                <w:rFonts w:asciiTheme="majorBidi" w:hAnsiTheme="majorBidi" w:cstheme="majorBidi"/>
                <w:color w:val="000000"/>
                <w:sz w:val="20"/>
                <w:szCs w:val="20"/>
              </w:rPr>
            </w:pPr>
          </w:p>
        </w:tc>
        <w:tc>
          <w:tcPr>
            <w:tcW w:w="993" w:type="dxa"/>
          </w:tcPr>
          <w:p w14:paraId="0F144A25"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2318B73B" w14:textId="186D1921" w:rsidTr="005F65E0">
        <w:trPr>
          <w:trHeight w:val="170"/>
          <w:jc w:val="center"/>
        </w:trPr>
        <w:tc>
          <w:tcPr>
            <w:tcW w:w="822" w:type="dxa"/>
            <w:vAlign w:val="center"/>
          </w:tcPr>
          <w:p w14:paraId="1B3179C0" w14:textId="03844390"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21</w:t>
            </w:r>
          </w:p>
        </w:tc>
        <w:tc>
          <w:tcPr>
            <w:tcW w:w="4848" w:type="dxa"/>
          </w:tcPr>
          <w:p w14:paraId="4AC1DC4A" w14:textId="7B290383"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sz w:val="20"/>
                <w:szCs w:val="20"/>
              </w:rPr>
              <w:t>Našlaitė (Viola Carrera) H Lemon</w:t>
            </w:r>
          </w:p>
        </w:tc>
        <w:tc>
          <w:tcPr>
            <w:tcW w:w="1134" w:type="dxa"/>
          </w:tcPr>
          <w:p w14:paraId="0A2CEA5D" w14:textId="03B54853"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Geltona</w:t>
            </w:r>
          </w:p>
        </w:tc>
        <w:tc>
          <w:tcPr>
            <w:tcW w:w="992" w:type="dxa"/>
          </w:tcPr>
          <w:p w14:paraId="78279F57" w14:textId="258EB5D1"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780</w:t>
            </w:r>
          </w:p>
        </w:tc>
        <w:tc>
          <w:tcPr>
            <w:tcW w:w="704" w:type="dxa"/>
          </w:tcPr>
          <w:p w14:paraId="74E4685D" w14:textId="6B703671"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3F7C70EA" w14:textId="720996A0" w:rsidR="00D772F1" w:rsidRPr="008367F3" w:rsidRDefault="00D772F1" w:rsidP="00D772F1">
            <w:pPr>
              <w:jc w:val="center"/>
              <w:rPr>
                <w:rFonts w:asciiTheme="majorBidi" w:hAnsiTheme="majorBidi" w:cstheme="majorBidi"/>
                <w:color w:val="000000"/>
                <w:sz w:val="20"/>
                <w:szCs w:val="20"/>
              </w:rPr>
            </w:pPr>
          </w:p>
        </w:tc>
        <w:tc>
          <w:tcPr>
            <w:tcW w:w="993" w:type="dxa"/>
          </w:tcPr>
          <w:p w14:paraId="2C69B67F"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5A86B8C6" w14:textId="6E8ADFC1" w:rsidTr="005F65E0">
        <w:trPr>
          <w:trHeight w:val="170"/>
          <w:jc w:val="center"/>
        </w:trPr>
        <w:tc>
          <w:tcPr>
            <w:tcW w:w="822" w:type="dxa"/>
            <w:vAlign w:val="center"/>
          </w:tcPr>
          <w:p w14:paraId="063A1832" w14:textId="71BDA575"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22</w:t>
            </w:r>
          </w:p>
        </w:tc>
        <w:tc>
          <w:tcPr>
            <w:tcW w:w="4848" w:type="dxa"/>
          </w:tcPr>
          <w:p w14:paraId="20B42324" w14:textId="7C5C817C"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sz w:val="20"/>
                <w:szCs w:val="20"/>
              </w:rPr>
              <w:t>Šliaužiančioji bruknuolė</w:t>
            </w:r>
            <w:r w:rsidR="00D30C37">
              <w:rPr>
                <w:rFonts w:asciiTheme="majorBidi" w:hAnsiTheme="majorBidi" w:cstheme="majorBidi"/>
                <w:sz w:val="20"/>
                <w:szCs w:val="20"/>
              </w:rPr>
              <w:t xml:space="preserve"> </w:t>
            </w:r>
            <w:r w:rsidRPr="002C5A21">
              <w:rPr>
                <w:rFonts w:asciiTheme="majorBidi" w:hAnsiTheme="majorBidi" w:cstheme="majorBidi"/>
                <w:sz w:val="20"/>
                <w:szCs w:val="20"/>
              </w:rPr>
              <w:t>(Gaultheria Mucronata)</w:t>
            </w:r>
          </w:p>
        </w:tc>
        <w:tc>
          <w:tcPr>
            <w:tcW w:w="1134" w:type="dxa"/>
          </w:tcPr>
          <w:p w14:paraId="39B4D2B4" w14:textId="7D0E1546"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R</w:t>
            </w:r>
            <w:r w:rsidRPr="002C5A21">
              <w:rPr>
                <w:rFonts w:asciiTheme="majorBidi" w:hAnsiTheme="majorBidi" w:cstheme="majorBidi"/>
                <w:color w:val="000000"/>
                <w:sz w:val="20"/>
                <w:szCs w:val="20"/>
              </w:rPr>
              <w:t>audona</w:t>
            </w:r>
          </w:p>
        </w:tc>
        <w:tc>
          <w:tcPr>
            <w:tcW w:w="992" w:type="dxa"/>
          </w:tcPr>
          <w:p w14:paraId="690406D3" w14:textId="31632C3C"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200</w:t>
            </w:r>
          </w:p>
        </w:tc>
        <w:tc>
          <w:tcPr>
            <w:tcW w:w="704" w:type="dxa"/>
          </w:tcPr>
          <w:p w14:paraId="7428AFEE" w14:textId="01DC4B74"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5F7EB66C" w14:textId="7984BBE1" w:rsidR="00D772F1" w:rsidRPr="008367F3" w:rsidRDefault="00D772F1" w:rsidP="00D772F1">
            <w:pPr>
              <w:jc w:val="center"/>
              <w:rPr>
                <w:rFonts w:asciiTheme="majorBidi" w:hAnsiTheme="majorBidi" w:cstheme="majorBidi"/>
                <w:color w:val="000000"/>
                <w:sz w:val="20"/>
                <w:szCs w:val="20"/>
              </w:rPr>
            </w:pPr>
          </w:p>
        </w:tc>
        <w:tc>
          <w:tcPr>
            <w:tcW w:w="993" w:type="dxa"/>
          </w:tcPr>
          <w:p w14:paraId="60B6E31A"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24C92071" w14:textId="63333D2D" w:rsidTr="005F65E0">
        <w:trPr>
          <w:trHeight w:val="170"/>
          <w:jc w:val="center"/>
        </w:trPr>
        <w:tc>
          <w:tcPr>
            <w:tcW w:w="822" w:type="dxa"/>
            <w:vAlign w:val="center"/>
          </w:tcPr>
          <w:p w14:paraId="7D6B61E3" w14:textId="68FBC85D"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lastRenderedPageBreak/>
              <w:t>23</w:t>
            </w:r>
          </w:p>
        </w:tc>
        <w:tc>
          <w:tcPr>
            <w:tcW w:w="4848" w:type="dxa"/>
          </w:tcPr>
          <w:p w14:paraId="13775D9D" w14:textId="03E064EA"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Viržis Šilinis – (A.Callena vulgaris) ,,Sunset girl zelda“</w:t>
            </w:r>
          </w:p>
        </w:tc>
        <w:tc>
          <w:tcPr>
            <w:tcW w:w="1134" w:type="dxa"/>
          </w:tcPr>
          <w:p w14:paraId="654F1378" w14:textId="78443D10"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Salotinė</w:t>
            </w:r>
          </w:p>
        </w:tc>
        <w:tc>
          <w:tcPr>
            <w:tcW w:w="992" w:type="dxa"/>
          </w:tcPr>
          <w:p w14:paraId="25AACEB8" w14:textId="6CE795E8"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400</w:t>
            </w:r>
          </w:p>
        </w:tc>
        <w:tc>
          <w:tcPr>
            <w:tcW w:w="704" w:type="dxa"/>
          </w:tcPr>
          <w:p w14:paraId="00D30FED" w14:textId="0B6ED24E"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19841F43" w14:textId="57F22DC7" w:rsidR="00D772F1" w:rsidRPr="008367F3" w:rsidRDefault="00D772F1" w:rsidP="00D772F1">
            <w:pPr>
              <w:jc w:val="center"/>
              <w:rPr>
                <w:rFonts w:asciiTheme="majorBidi" w:hAnsiTheme="majorBidi" w:cstheme="majorBidi"/>
                <w:color w:val="000000"/>
                <w:sz w:val="20"/>
                <w:szCs w:val="20"/>
              </w:rPr>
            </w:pPr>
          </w:p>
        </w:tc>
        <w:tc>
          <w:tcPr>
            <w:tcW w:w="993" w:type="dxa"/>
          </w:tcPr>
          <w:p w14:paraId="3FBED44B" w14:textId="77777777" w:rsidR="00D772F1" w:rsidRPr="008367F3" w:rsidRDefault="00D772F1" w:rsidP="00D772F1">
            <w:pPr>
              <w:jc w:val="center"/>
              <w:rPr>
                <w:rFonts w:asciiTheme="majorBidi" w:hAnsiTheme="majorBidi" w:cstheme="majorBidi"/>
                <w:color w:val="000000"/>
                <w:sz w:val="20"/>
                <w:szCs w:val="20"/>
              </w:rPr>
            </w:pPr>
          </w:p>
        </w:tc>
      </w:tr>
      <w:tr w:rsidR="00B06579" w:rsidRPr="008367F3" w14:paraId="624E1166" w14:textId="29F7D67F" w:rsidTr="005F65E0">
        <w:trPr>
          <w:trHeight w:val="170"/>
          <w:jc w:val="center"/>
        </w:trPr>
        <w:tc>
          <w:tcPr>
            <w:tcW w:w="10627" w:type="dxa"/>
            <w:gridSpan w:val="7"/>
            <w:vAlign w:val="center"/>
          </w:tcPr>
          <w:p w14:paraId="23EC7FD5" w14:textId="5F11D6E2" w:rsidR="00B06579" w:rsidRPr="00B06579" w:rsidRDefault="00B06579" w:rsidP="00237605">
            <w:pPr>
              <w:ind w:left="2552"/>
              <w:rPr>
                <w:rFonts w:asciiTheme="majorBidi" w:hAnsiTheme="majorBidi" w:cstheme="majorBidi"/>
                <w:i/>
                <w:color w:val="000000"/>
                <w:sz w:val="24"/>
                <w:szCs w:val="24"/>
              </w:rPr>
            </w:pPr>
            <w:r w:rsidRPr="00B06579">
              <w:rPr>
                <w:rFonts w:asciiTheme="majorBidi" w:hAnsiTheme="majorBidi" w:cstheme="majorBidi"/>
                <w:b/>
                <w:bCs/>
                <w:i/>
                <w:color w:val="000000"/>
                <w:sz w:val="24"/>
                <w:szCs w:val="24"/>
              </w:rPr>
              <w:t>Daugiametės gėlės (svogūnėliai)</w:t>
            </w:r>
          </w:p>
        </w:tc>
      </w:tr>
      <w:tr w:rsidR="00D772F1" w:rsidRPr="008367F3" w14:paraId="1BF9FAA8" w14:textId="42F0E2F9" w:rsidTr="005F65E0">
        <w:trPr>
          <w:trHeight w:val="170"/>
          <w:jc w:val="center"/>
        </w:trPr>
        <w:tc>
          <w:tcPr>
            <w:tcW w:w="822" w:type="dxa"/>
            <w:vAlign w:val="center"/>
          </w:tcPr>
          <w:p w14:paraId="67FE7235" w14:textId="0C704319"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24</w:t>
            </w:r>
          </w:p>
        </w:tc>
        <w:tc>
          <w:tcPr>
            <w:tcW w:w="4848" w:type="dxa"/>
          </w:tcPr>
          <w:p w14:paraId="27705AA2" w14:textId="6103227F"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Krokai (crocus) ,,Golden Yellow“</w:t>
            </w:r>
          </w:p>
        </w:tc>
        <w:tc>
          <w:tcPr>
            <w:tcW w:w="1134" w:type="dxa"/>
          </w:tcPr>
          <w:p w14:paraId="1C51CA9A" w14:textId="4846893F"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Geltona</w:t>
            </w:r>
          </w:p>
        </w:tc>
        <w:tc>
          <w:tcPr>
            <w:tcW w:w="992" w:type="dxa"/>
          </w:tcPr>
          <w:p w14:paraId="08D62FF2" w14:textId="21D61EC1" w:rsidR="00D772F1" w:rsidRPr="008367F3" w:rsidRDefault="00931F82" w:rsidP="00D772F1">
            <w:pPr>
              <w:jc w:val="center"/>
              <w:rPr>
                <w:rFonts w:asciiTheme="majorBidi" w:hAnsiTheme="majorBidi" w:cstheme="majorBidi"/>
                <w:color w:val="000000"/>
                <w:sz w:val="20"/>
                <w:szCs w:val="20"/>
                <w:lang w:eastAsia="lt-LT"/>
              </w:rPr>
            </w:pPr>
            <w:r>
              <w:rPr>
                <w:rFonts w:asciiTheme="majorBidi" w:hAnsiTheme="majorBidi" w:cstheme="majorBidi"/>
                <w:color w:val="000000"/>
                <w:sz w:val="20"/>
                <w:szCs w:val="20"/>
              </w:rPr>
              <w:t>2</w:t>
            </w:r>
            <w:r w:rsidR="00D772F1" w:rsidRPr="002C5A21">
              <w:rPr>
                <w:rFonts w:asciiTheme="majorBidi" w:hAnsiTheme="majorBidi" w:cstheme="majorBidi"/>
                <w:color w:val="000000"/>
                <w:sz w:val="20"/>
                <w:szCs w:val="20"/>
              </w:rPr>
              <w:t>000</w:t>
            </w:r>
          </w:p>
        </w:tc>
        <w:tc>
          <w:tcPr>
            <w:tcW w:w="704" w:type="dxa"/>
          </w:tcPr>
          <w:p w14:paraId="083AF223" w14:textId="5589B68C"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7B6DF094" w14:textId="00D50C06" w:rsidR="00D772F1" w:rsidRPr="008367F3" w:rsidRDefault="00D772F1" w:rsidP="00D772F1">
            <w:pPr>
              <w:jc w:val="center"/>
              <w:rPr>
                <w:rFonts w:asciiTheme="majorBidi" w:hAnsiTheme="majorBidi" w:cstheme="majorBidi"/>
                <w:color w:val="000000"/>
                <w:sz w:val="20"/>
                <w:szCs w:val="20"/>
              </w:rPr>
            </w:pPr>
          </w:p>
        </w:tc>
        <w:tc>
          <w:tcPr>
            <w:tcW w:w="993" w:type="dxa"/>
          </w:tcPr>
          <w:p w14:paraId="2E404712"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738E213A" w14:textId="72F3447E" w:rsidTr="005F65E0">
        <w:trPr>
          <w:trHeight w:val="170"/>
          <w:jc w:val="center"/>
        </w:trPr>
        <w:tc>
          <w:tcPr>
            <w:tcW w:w="822" w:type="dxa"/>
            <w:vAlign w:val="center"/>
          </w:tcPr>
          <w:p w14:paraId="6011CB28" w14:textId="04277EAD"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25</w:t>
            </w:r>
          </w:p>
        </w:tc>
        <w:tc>
          <w:tcPr>
            <w:tcW w:w="4848" w:type="dxa"/>
          </w:tcPr>
          <w:p w14:paraId="25ABAC5A" w14:textId="504F5E71"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Krokai (crocus) ,,Aqua“</w:t>
            </w:r>
          </w:p>
        </w:tc>
        <w:tc>
          <w:tcPr>
            <w:tcW w:w="1134" w:type="dxa"/>
          </w:tcPr>
          <w:p w14:paraId="45FFC4F9" w14:textId="1900FB33"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M</w:t>
            </w:r>
            <w:r w:rsidRPr="002C5A21">
              <w:rPr>
                <w:rFonts w:asciiTheme="majorBidi" w:hAnsiTheme="majorBidi" w:cstheme="majorBidi"/>
                <w:color w:val="000000"/>
                <w:sz w:val="20"/>
                <w:szCs w:val="20"/>
              </w:rPr>
              <w:t>ėlyna</w:t>
            </w:r>
          </w:p>
        </w:tc>
        <w:tc>
          <w:tcPr>
            <w:tcW w:w="992" w:type="dxa"/>
          </w:tcPr>
          <w:p w14:paraId="00345ADB" w14:textId="19B9DED4"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1000</w:t>
            </w:r>
          </w:p>
        </w:tc>
        <w:tc>
          <w:tcPr>
            <w:tcW w:w="704" w:type="dxa"/>
          </w:tcPr>
          <w:p w14:paraId="24E7106C" w14:textId="21685F65"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517C782F" w14:textId="5867E5C8" w:rsidR="00D772F1" w:rsidRPr="008367F3" w:rsidRDefault="00D772F1" w:rsidP="00D772F1">
            <w:pPr>
              <w:jc w:val="center"/>
              <w:rPr>
                <w:rFonts w:asciiTheme="majorBidi" w:hAnsiTheme="majorBidi" w:cstheme="majorBidi"/>
                <w:color w:val="000000"/>
                <w:sz w:val="20"/>
                <w:szCs w:val="20"/>
              </w:rPr>
            </w:pPr>
          </w:p>
        </w:tc>
        <w:tc>
          <w:tcPr>
            <w:tcW w:w="993" w:type="dxa"/>
          </w:tcPr>
          <w:p w14:paraId="7997967F"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29DDAD70" w14:textId="477588BD" w:rsidTr="005F65E0">
        <w:trPr>
          <w:trHeight w:val="170"/>
          <w:jc w:val="center"/>
        </w:trPr>
        <w:tc>
          <w:tcPr>
            <w:tcW w:w="822" w:type="dxa"/>
            <w:vAlign w:val="center"/>
          </w:tcPr>
          <w:p w14:paraId="2E9DAB94" w14:textId="6AB557D4" w:rsidR="00D772F1" w:rsidRPr="008367F3" w:rsidRDefault="00D772F1"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26</w:t>
            </w:r>
          </w:p>
        </w:tc>
        <w:tc>
          <w:tcPr>
            <w:tcW w:w="4848" w:type="dxa"/>
          </w:tcPr>
          <w:p w14:paraId="71CC1837" w14:textId="4561DABC"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Sibirinės scylės (Scilla Siberica)</w:t>
            </w:r>
          </w:p>
        </w:tc>
        <w:tc>
          <w:tcPr>
            <w:tcW w:w="1134" w:type="dxa"/>
          </w:tcPr>
          <w:p w14:paraId="3DC9F2D0" w14:textId="6CCEB1F4"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Mėlyna</w:t>
            </w:r>
          </w:p>
        </w:tc>
        <w:tc>
          <w:tcPr>
            <w:tcW w:w="992" w:type="dxa"/>
          </w:tcPr>
          <w:p w14:paraId="0774E0B8" w14:textId="30E173C7" w:rsidR="00D772F1" w:rsidRPr="008367F3" w:rsidRDefault="00931F82"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1</w:t>
            </w:r>
            <w:r w:rsidR="00D772F1" w:rsidRPr="002C5A21">
              <w:rPr>
                <w:rFonts w:asciiTheme="majorBidi" w:hAnsiTheme="majorBidi" w:cstheme="majorBidi"/>
                <w:color w:val="000000"/>
                <w:sz w:val="20"/>
                <w:szCs w:val="20"/>
              </w:rPr>
              <w:t>000</w:t>
            </w:r>
          </w:p>
        </w:tc>
        <w:tc>
          <w:tcPr>
            <w:tcW w:w="704" w:type="dxa"/>
          </w:tcPr>
          <w:p w14:paraId="41FCF8CB" w14:textId="3C07B45F" w:rsidR="00D772F1" w:rsidRPr="008367F3"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4EA1F703" w14:textId="4F6DCA76" w:rsidR="00D772F1" w:rsidRPr="008367F3" w:rsidRDefault="00D772F1" w:rsidP="00D772F1">
            <w:pPr>
              <w:jc w:val="center"/>
              <w:rPr>
                <w:rFonts w:asciiTheme="majorBidi" w:hAnsiTheme="majorBidi" w:cstheme="majorBidi"/>
                <w:color w:val="000000"/>
                <w:sz w:val="20"/>
                <w:szCs w:val="20"/>
              </w:rPr>
            </w:pPr>
          </w:p>
        </w:tc>
        <w:tc>
          <w:tcPr>
            <w:tcW w:w="993" w:type="dxa"/>
          </w:tcPr>
          <w:p w14:paraId="030B8538"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3AC5032A" w14:textId="77777777" w:rsidTr="005F65E0">
        <w:trPr>
          <w:trHeight w:val="170"/>
          <w:jc w:val="center"/>
        </w:trPr>
        <w:tc>
          <w:tcPr>
            <w:tcW w:w="822" w:type="dxa"/>
            <w:vAlign w:val="center"/>
          </w:tcPr>
          <w:p w14:paraId="3DF461D2" w14:textId="48BA508D" w:rsidR="00D772F1" w:rsidRDefault="00976018"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27</w:t>
            </w:r>
          </w:p>
        </w:tc>
        <w:tc>
          <w:tcPr>
            <w:tcW w:w="4848" w:type="dxa"/>
          </w:tcPr>
          <w:p w14:paraId="63597FD7" w14:textId="0E9F782E"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Narcizai ,,Carlton“</w:t>
            </w:r>
          </w:p>
        </w:tc>
        <w:tc>
          <w:tcPr>
            <w:tcW w:w="1134" w:type="dxa"/>
          </w:tcPr>
          <w:p w14:paraId="7B8A510A" w14:textId="16D2441F"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Geltona</w:t>
            </w:r>
          </w:p>
        </w:tc>
        <w:tc>
          <w:tcPr>
            <w:tcW w:w="992" w:type="dxa"/>
          </w:tcPr>
          <w:p w14:paraId="0453E918" w14:textId="6FAFB953" w:rsidR="00D772F1" w:rsidRPr="008367F3" w:rsidRDefault="00931F82"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1</w:t>
            </w:r>
            <w:r w:rsidR="00D772F1" w:rsidRPr="002C5A21">
              <w:rPr>
                <w:rFonts w:asciiTheme="majorBidi" w:hAnsiTheme="majorBidi" w:cstheme="majorBidi"/>
                <w:color w:val="000000"/>
                <w:sz w:val="20"/>
                <w:szCs w:val="20"/>
              </w:rPr>
              <w:t>000</w:t>
            </w:r>
          </w:p>
        </w:tc>
        <w:tc>
          <w:tcPr>
            <w:tcW w:w="704" w:type="dxa"/>
          </w:tcPr>
          <w:p w14:paraId="2221E5F5" w14:textId="6769D97A" w:rsidR="00D772F1" w:rsidRPr="00466D8F"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097FB03D" w14:textId="77777777" w:rsidR="00D772F1" w:rsidRPr="008367F3" w:rsidRDefault="00D772F1" w:rsidP="00D772F1">
            <w:pPr>
              <w:jc w:val="center"/>
              <w:rPr>
                <w:rFonts w:asciiTheme="majorBidi" w:hAnsiTheme="majorBidi" w:cstheme="majorBidi"/>
                <w:color w:val="000000"/>
                <w:sz w:val="20"/>
                <w:szCs w:val="20"/>
              </w:rPr>
            </w:pPr>
          </w:p>
        </w:tc>
        <w:tc>
          <w:tcPr>
            <w:tcW w:w="993" w:type="dxa"/>
          </w:tcPr>
          <w:p w14:paraId="0298CB89"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462BD51D" w14:textId="77777777" w:rsidTr="005F65E0">
        <w:trPr>
          <w:trHeight w:val="170"/>
          <w:jc w:val="center"/>
        </w:trPr>
        <w:tc>
          <w:tcPr>
            <w:tcW w:w="822" w:type="dxa"/>
            <w:vAlign w:val="center"/>
          </w:tcPr>
          <w:p w14:paraId="6253CBB5" w14:textId="5B8059C6" w:rsidR="00D772F1" w:rsidRDefault="00976018"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28</w:t>
            </w:r>
          </w:p>
        </w:tc>
        <w:tc>
          <w:tcPr>
            <w:tcW w:w="4848" w:type="dxa"/>
          </w:tcPr>
          <w:p w14:paraId="43BABB84" w14:textId="32BC2499"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 xml:space="preserve">Triumfo Tulpės ,,Red dress“ (svog. </w:t>
            </w:r>
            <w:r>
              <w:rPr>
                <w:rFonts w:asciiTheme="majorBidi" w:hAnsiTheme="majorBidi" w:cstheme="majorBidi"/>
                <w:color w:val="000000"/>
                <w:sz w:val="20"/>
                <w:szCs w:val="20"/>
              </w:rPr>
              <w:t>d</w:t>
            </w:r>
            <w:r w:rsidRPr="002C5A21">
              <w:rPr>
                <w:rFonts w:asciiTheme="majorBidi" w:hAnsiTheme="majorBidi" w:cstheme="majorBidi"/>
                <w:color w:val="000000"/>
                <w:sz w:val="20"/>
                <w:szCs w:val="20"/>
              </w:rPr>
              <w:t>ydis</w:t>
            </w:r>
            <w:r>
              <w:rPr>
                <w:rFonts w:asciiTheme="majorBidi" w:hAnsiTheme="majorBidi" w:cstheme="majorBidi"/>
                <w:color w:val="000000"/>
                <w:sz w:val="20"/>
                <w:szCs w:val="20"/>
              </w:rPr>
              <w:t xml:space="preserve"> </w:t>
            </w:r>
            <w:r w:rsidR="00D30C37">
              <w:rPr>
                <w:rFonts w:asciiTheme="majorBidi" w:hAnsiTheme="majorBidi" w:cstheme="majorBidi"/>
                <w:color w:val="000000"/>
                <w:sz w:val="20"/>
                <w:szCs w:val="20"/>
              </w:rPr>
              <w:t xml:space="preserve">(apimtis) </w:t>
            </w:r>
            <w:r w:rsidRPr="002C5A21">
              <w:rPr>
                <w:rFonts w:asciiTheme="majorBidi" w:hAnsiTheme="majorBidi" w:cstheme="majorBidi"/>
                <w:color w:val="000000"/>
                <w:sz w:val="20"/>
                <w:szCs w:val="20"/>
              </w:rPr>
              <w:t>12+</w:t>
            </w:r>
            <w:r w:rsidR="00D30C37">
              <w:rPr>
                <w:rFonts w:asciiTheme="majorBidi" w:hAnsiTheme="majorBidi" w:cstheme="majorBidi"/>
                <w:color w:val="000000"/>
                <w:sz w:val="20"/>
                <w:szCs w:val="20"/>
              </w:rPr>
              <w:t xml:space="preserve"> cm</w:t>
            </w:r>
            <w:r w:rsidRPr="002C5A21">
              <w:rPr>
                <w:rFonts w:asciiTheme="majorBidi" w:hAnsiTheme="majorBidi" w:cstheme="majorBidi"/>
                <w:color w:val="000000"/>
                <w:sz w:val="20"/>
                <w:szCs w:val="20"/>
              </w:rPr>
              <w:t>)</w:t>
            </w:r>
          </w:p>
        </w:tc>
        <w:tc>
          <w:tcPr>
            <w:tcW w:w="1134" w:type="dxa"/>
          </w:tcPr>
          <w:p w14:paraId="6DB88BD8" w14:textId="5470BE0A"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Raudona/marga</w:t>
            </w:r>
          </w:p>
        </w:tc>
        <w:tc>
          <w:tcPr>
            <w:tcW w:w="992" w:type="dxa"/>
          </w:tcPr>
          <w:p w14:paraId="5BD9D5F4" w14:textId="0D16D4F8" w:rsidR="00D772F1" w:rsidRPr="008367F3" w:rsidRDefault="00931F82"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2</w:t>
            </w:r>
            <w:r w:rsidR="00D772F1" w:rsidRPr="002C5A21">
              <w:rPr>
                <w:rFonts w:asciiTheme="majorBidi" w:hAnsiTheme="majorBidi" w:cstheme="majorBidi"/>
                <w:color w:val="000000"/>
                <w:sz w:val="20"/>
                <w:szCs w:val="20"/>
              </w:rPr>
              <w:t>00</w:t>
            </w:r>
          </w:p>
        </w:tc>
        <w:tc>
          <w:tcPr>
            <w:tcW w:w="704" w:type="dxa"/>
          </w:tcPr>
          <w:p w14:paraId="4EF1CE7A" w14:textId="5A006604" w:rsidR="00D772F1" w:rsidRPr="00466D8F"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2D8AFA2F" w14:textId="77777777" w:rsidR="00D772F1" w:rsidRPr="008367F3" w:rsidRDefault="00D772F1" w:rsidP="00D772F1">
            <w:pPr>
              <w:jc w:val="center"/>
              <w:rPr>
                <w:rFonts w:asciiTheme="majorBidi" w:hAnsiTheme="majorBidi" w:cstheme="majorBidi"/>
                <w:color w:val="000000"/>
                <w:sz w:val="20"/>
                <w:szCs w:val="20"/>
              </w:rPr>
            </w:pPr>
          </w:p>
        </w:tc>
        <w:tc>
          <w:tcPr>
            <w:tcW w:w="993" w:type="dxa"/>
          </w:tcPr>
          <w:p w14:paraId="47ACAB13"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0541E388" w14:textId="77777777" w:rsidTr="005F65E0">
        <w:trPr>
          <w:trHeight w:val="170"/>
          <w:jc w:val="center"/>
        </w:trPr>
        <w:tc>
          <w:tcPr>
            <w:tcW w:w="822" w:type="dxa"/>
            <w:vAlign w:val="center"/>
          </w:tcPr>
          <w:p w14:paraId="14378CA2" w14:textId="4AA47FED" w:rsidR="00D772F1" w:rsidRDefault="00976018"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29</w:t>
            </w:r>
          </w:p>
        </w:tc>
        <w:tc>
          <w:tcPr>
            <w:tcW w:w="4848" w:type="dxa"/>
          </w:tcPr>
          <w:p w14:paraId="321ACD1D" w14:textId="5C7D0C3C"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Triumfo Tulpės ,,Shirley“ (svog. dydis</w:t>
            </w:r>
            <w:r>
              <w:rPr>
                <w:rFonts w:asciiTheme="majorBidi" w:hAnsiTheme="majorBidi" w:cstheme="majorBidi"/>
                <w:color w:val="000000"/>
                <w:sz w:val="20"/>
                <w:szCs w:val="20"/>
              </w:rPr>
              <w:t xml:space="preserve"> </w:t>
            </w:r>
            <w:r w:rsidR="00D30C37">
              <w:rPr>
                <w:rFonts w:asciiTheme="majorBidi" w:hAnsiTheme="majorBidi" w:cstheme="majorBidi"/>
                <w:color w:val="000000"/>
                <w:sz w:val="20"/>
                <w:szCs w:val="20"/>
              </w:rPr>
              <w:t xml:space="preserve">(apimtis) </w:t>
            </w:r>
            <w:r w:rsidRPr="002C5A21">
              <w:rPr>
                <w:rFonts w:asciiTheme="majorBidi" w:hAnsiTheme="majorBidi" w:cstheme="majorBidi"/>
                <w:color w:val="000000"/>
                <w:sz w:val="20"/>
                <w:szCs w:val="20"/>
              </w:rPr>
              <w:t>12+</w:t>
            </w:r>
            <w:r w:rsidR="00D30C37">
              <w:rPr>
                <w:rFonts w:asciiTheme="majorBidi" w:hAnsiTheme="majorBidi" w:cstheme="majorBidi"/>
                <w:color w:val="000000"/>
                <w:sz w:val="20"/>
                <w:szCs w:val="20"/>
              </w:rPr>
              <w:t xml:space="preserve"> cm</w:t>
            </w:r>
            <w:r w:rsidRPr="002C5A21">
              <w:rPr>
                <w:rFonts w:asciiTheme="majorBidi" w:hAnsiTheme="majorBidi" w:cstheme="majorBidi"/>
                <w:color w:val="000000"/>
                <w:sz w:val="20"/>
                <w:szCs w:val="20"/>
              </w:rPr>
              <w:t>)</w:t>
            </w:r>
          </w:p>
        </w:tc>
        <w:tc>
          <w:tcPr>
            <w:tcW w:w="1134" w:type="dxa"/>
          </w:tcPr>
          <w:p w14:paraId="493B9618" w14:textId="021A58D7"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Marga</w:t>
            </w:r>
          </w:p>
        </w:tc>
        <w:tc>
          <w:tcPr>
            <w:tcW w:w="992" w:type="dxa"/>
          </w:tcPr>
          <w:p w14:paraId="0DF9F847" w14:textId="5970386A" w:rsidR="00D772F1" w:rsidRPr="008367F3" w:rsidRDefault="00D7793C"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2</w:t>
            </w:r>
            <w:r w:rsidR="00D772F1" w:rsidRPr="002C5A21">
              <w:rPr>
                <w:rFonts w:asciiTheme="majorBidi" w:hAnsiTheme="majorBidi" w:cstheme="majorBidi"/>
                <w:color w:val="000000"/>
                <w:sz w:val="20"/>
                <w:szCs w:val="20"/>
              </w:rPr>
              <w:t>00</w:t>
            </w:r>
          </w:p>
        </w:tc>
        <w:tc>
          <w:tcPr>
            <w:tcW w:w="704" w:type="dxa"/>
          </w:tcPr>
          <w:p w14:paraId="49B6824D" w14:textId="64711A28" w:rsidR="00D772F1" w:rsidRPr="00466D8F"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79B19AE3" w14:textId="77777777" w:rsidR="00D772F1" w:rsidRPr="008367F3" w:rsidRDefault="00D772F1" w:rsidP="00D772F1">
            <w:pPr>
              <w:jc w:val="center"/>
              <w:rPr>
                <w:rFonts w:asciiTheme="majorBidi" w:hAnsiTheme="majorBidi" w:cstheme="majorBidi"/>
                <w:color w:val="000000"/>
                <w:sz w:val="20"/>
                <w:szCs w:val="20"/>
              </w:rPr>
            </w:pPr>
          </w:p>
        </w:tc>
        <w:tc>
          <w:tcPr>
            <w:tcW w:w="993" w:type="dxa"/>
          </w:tcPr>
          <w:p w14:paraId="2D8FEB48" w14:textId="77777777" w:rsidR="00D772F1" w:rsidRPr="008367F3" w:rsidRDefault="00D772F1" w:rsidP="00D772F1">
            <w:pPr>
              <w:jc w:val="center"/>
              <w:rPr>
                <w:rFonts w:asciiTheme="majorBidi" w:hAnsiTheme="majorBidi" w:cstheme="majorBidi"/>
                <w:color w:val="000000"/>
                <w:sz w:val="20"/>
                <w:szCs w:val="20"/>
              </w:rPr>
            </w:pPr>
          </w:p>
        </w:tc>
      </w:tr>
      <w:tr w:rsidR="00D772F1" w:rsidRPr="008367F3" w14:paraId="11B20389" w14:textId="77777777" w:rsidTr="005F65E0">
        <w:trPr>
          <w:trHeight w:val="170"/>
          <w:jc w:val="center"/>
        </w:trPr>
        <w:tc>
          <w:tcPr>
            <w:tcW w:w="822" w:type="dxa"/>
            <w:vAlign w:val="center"/>
          </w:tcPr>
          <w:p w14:paraId="465E504C" w14:textId="6EA7E209" w:rsidR="00D772F1" w:rsidRDefault="00D7793C" w:rsidP="00D772F1">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30</w:t>
            </w:r>
          </w:p>
        </w:tc>
        <w:tc>
          <w:tcPr>
            <w:tcW w:w="4848" w:type="dxa"/>
          </w:tcPr>
          <w:p w14:paraId="2B3B4B0D" w14:textId="25E6E7B8" w:rsidR="00D772F1" w:rsidRPr="008367F3" w:rsidRDefault="00D772F1" w:rsidP="00D772F1">
            <w:pPr>
              <w:rPr>
                <w:rFonts w:asciiTheme="majorBidi" w:hAnsiTheme="majorBidi" w:cstheme="majorBidi"/>
                <w:color w:val="000000"/>
                <w:sz w:val="20"/>
                <w:szCs w:val="20"/>
              </w:rPr>
            </w:pPr>
            <w:r w:rsidRPr="002C5A21">
              <w:rPr>
                <w:rFonts w:asciiTheme="majorBidi" w:hAnsiTheme="majorBidi" w:cstheme="majorBidi"/>
                <w:color w:val="000000"/>
                <w:sz w:val="20"/>
                <w:szCs w:val="20"/>
              </w:rPr>
              <w:t>Dekoratyviniai česnakai ,,Maunt everest“</w:t>
            </w:r>
            <w:r>
              <w:rPr>
                <w:rFonts w:asciiTheme="majorBidi" w:hAnsiTheme="majorBidi" w:cstheme="majorBidi"/>
                <w:color w:val="000000"/>
                <w:sz w:val="20"/>
                <w:szCs w:val="20"/>
              </w:rPr>
              <w:t xml:space="preserve"> </w:t>
            </w:r>
            <w:r w:rsidRPr="002C5A21">
              <w:rPr>
                <w:rFonts w:asciiTheme="majorBidi" w:hAnsiTheme="majorBidi" w:cstheme="majorBidi"/>
                <w:color w:val="000000"/>
                <w:sz w:val="20"/>
                <w:szCs w:val="20"/>
              </w:rPr>
              <w:t xml:space="preserve">( svog. dydis </w:t>
            </w:r>
            <w:r w:rsidR="00D30C37">
              <w:rPr>
                <w:rFonts w:asciiTheme="majorBidi" w:hAnsiTheme="majorBidi" w:cstheme="majorBidi"/>
                <w:color w:val="000000"/>
                <w:sz w:val="20"/>
                <w:szCs w:val="20"/>
              </w:rPr>
              <w:t xml:space="preserve">(apimtis) </w:t>
            </w:r>
            <w:r>
              <w:rPr>
                <w:rFonts w:asciiTheme="majorBidi" w:hAnsiTheme="majorBidi" w:cstheme="majorBidi"/>
                <w:color w:val="000000"/>
                <w:sz w:val="20"/>
                <w:szCs w:val="20"/>
              </w:rPr>
              <w:t>15</w:t>
            </w:r>
            <w:r w:rsidRPr="002C5A21">
              <w:rPr>
                <w:rFonts w:asciiTheme="majorBidi" w:hAnsiTheme="majorBidi" w:cstheme="majorBidi"/>
                <w:color w:val="000000"/>
                <w:sz w:val="20"/>
                <w:szCs w:val="20"/>
              </w:rPr>
              <w:t>+</w:t>
            </w:r>
            <w:r w:rsidR="00D30C37">
              <w:rPr>
                <w:rFonts w:asciiTheme="majorBidi" w:hAnsiTheme="majorBidi" w:cstheme="majorBidi"/>
                <w:color w:val="000000"/>
                <w:sz w:val="20"/>
                <w:szCs w:val="20"/>
              </w:rPr>
              <w:t xml:space="preserve"> cm</w:t>
            </w:r>
            <w:r w:rsidRPr="002C5A21">
              <w:rPr>
                <w:rFonts w:asciiTheme="majorBidi" w:hAnsiTheme="majorBidi" w:cstheme="majorBidi"/>
                <w:color w:val="000000"/>
                <w:sz w:val="20"/>
                <w:szCs w:val="20"/>
              </w:rPr>
              <w:t>)</w:t>
            </w:r>
          </w:p>
        </w:tc>
        <w:tc>
          <w:tcPr>
            <w:tcW w:w="1134" w:type="dxa"/>
          </w:tcPr>
          <w:p w14:paraId="1CBB0A97" w14:textId="127C9E2F" w:rsidR="00D772F1" w:rsidRPr="008367F3" w:rsidRDefault="00D772F1" w:rsidP="00D772F1">
            <w:pPr>
              <w:jc w:val="center"/>
              <w:rPr>
                <w:rFonts w:asciiTheme="majorBidi" w:hAnsiTheme="majorBidi" w:cstheme="majorBidi"/>
                <w:color w:val="000000"/>
                <w:sz w:val="20"/>
                <w:szCs w:val="20"/>
              </w:rPr>
            </w:pPr>
            <w:r w:rsidRPr="002C5A21">
              <w:rPr>
                <w:rFonts w:asciiTheme="majorBidi" w:hAnsiTheme="majorBidi" w:cstheme="majorBidi"/>
                <w:color w:val="000000"/>
                <w:sz w:val="20"/>
                <w:szCs w:val="20"/>
              </w:rPr>
              <w:t>Balti</w:t>
            </w:r>
          </w:p>
        </w:tc>
        <w:tc>
          <w:tcPr>
            <w:tcW w:w="992" w:type="dxa"/>
          </w:tcPr>
          <w:p w14:paraId="4E9206AA" w14:textId="564CCF04" w:rsidR="00D772F1" w:rsidRPr="008367F3" w:rsidRDefault="004139F6"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2</w:t>
            </w:r>
            <w:r w:rsidR="00D772F1" w:rsidRPr="002C5A21">
              <w:rPr>
                <w:rFonts w:asciiTheme="majorBidi" w:hAnsiTheme="majorBidi" w:cstheme="majorBidi"/>
                <w:color w:val="000000"/>
                <w:sz w:val="20"/>
                <w:szCs w:val="20"/>
              </w:rPr>
              <w:t>00</w:t>
            </w:r>
          </w:p>
        </w:tc>
        <w:tc>
          <w:tcPr>
            <w:tcW w:w="704" w:type="dxa"/>
          </w:tcPr>
          <w:p w14:paraId="5316905B" w14:textId="465922E3" w:rsidR="00D772F1" w:rsidRPr="00466D8F" w:rsidRDefault="00D772F1" w:rsidP="00D772F1">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23ACE2C7" w14:textId="77777777" w:rsidR="00D772F1" w:rsidRPr="008367F3" w:rsidRDefault="00D772F1" w:rsidP="00D772F1">
            <w:pPr>
              <w:jc w:val="center"/>
              <w:rPr>
                <w:rFonts w:asciiTheme="majorBidi" w:hAnsiTheme="majorBidi" w:cstheme="majorBidi"/>
                <w:color w:val="000000"/>
                <w:sz w:val="20"/>
                <w:szCs w:val="20"/>
              </w:rPr>
            </w:pPr>
          </w:p>
        </w:tc>
        <w:tc>
          <w:tcPr>
            <w:tcW w:w="993" w:type="dxa"/>
          </w:tcPr>
          <w:p w14:paraId="3A84BF77" w14:textId="77777777" w:rsidR="00D772F1" w:rsidRPr="008367F3" w:rsidRDefault="00D772F1" w:rsidP="00D772F1">
            <w:pPr>
              <w:jc w:val="center"/>
              <w:rPr>
                <w:rFonts w:asciiTheme="majorBidi" w:hAnsiTheme="majorBidi" w:cstheme="majorBidi"/>
                <w:color w:val="000000"/>
                <w:sz w:val="20"/>
                <w:szCs w:val="20"/>
              </w:rPr>
            </w:pPr>
          </w:p>
        </w:tc>
      </w:tr>
      <w:tr w:rsidR="00590CE5" w:rsidRPr="008367F3" w14:paraId="2E89A5C5" w14:textId="77777777" w:rsidTr="005F65E0">
        <w:trPr>
          <w:trHeight w:val="170"/>
          <w:jc w:val="center"/>
        </w:trPr>
        <w:tc>
          <w:tcPr>
            <w:tcW w:w="10627" w:type="dxa"/>
            <w:gridSpan w:val="7"/>
            <w:vAlign w:val="center"/>
          </w:tcPr>
          <w:p w14:paraId="48D856E0" w14:textId="6AEF6977" w:rsidR="00590CE5" w:rsidRPr="00590CE5" w:rsidRDefault="00590CE5" w:rsidP="00237605">
            <w:pPr>
              <w:jc w:val="center"/>
              <w:rPr>
                <w:rFonts w:asciiTheme="majorBidi" w:hAnsiTheme="majorBidi" w:cstheme="majorBidi"/>
                <w:b/>
                <w:bCs/>
                <w:i/>
                <w:iCs/>
                <w:color w:val="000000"/>
                <w:sz w:val="24"/>
                <w:szCs w:val="24"/>
              </w:rPr>
            </w:pPr>
            <w:r w:rsidRPr="00590CE5">
              <w:rPr>
                <w:rFonts w:asciiTheme="majorBidi" w:hAnsiTheme="majorBidi" w:cstheme="majorBidi"/>
                <w:b/>
                <w:bCs/>
                <w:i/>
                <w:iCs/>
                <w:color w:val="000000"/>
                <w:sz w:val="24"/>
                <w:szCs w:val="24"/>
              </w:rPr>
              <w:t>Sėklos</w:t>
            </w:r>
          </w:p>
        </w:tc>
      </w:tr>
      <w:tr w:rsidR="00976018" w:rsidRPr="008367F3" w14:paraId="20E9BD21" w14:textId="77777777" w:rsidTr="005F65E0">
        <w:trPr>
          <w:trHeight w:val="170"/>
          <w:jc w:val="center"/>
        </w:trPr>
        <w:tc>
          <w:tcPr>
            <w:tcW w:w="822" w:type="dxa"/>
            <w:vAlign w:val="center"/>
          </w:tcPr>
          <w:p w14:paraId="3E389039" w14:textId="4AE65E07" w:rsidR="00976018" w:rsidRDefault="00976018" w:rsidP="00976018">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3</w:t>
            </w:r>
            <w:r w:rsidR="00C501A3">
              <w:rPr>
                <w:rFonts w:asciiTheme="majorBidi" w:hAnsiTheme="majorBidi" w:cstheme="majorBidi"/>
                <w:bCs/>
                <w:color w:val="000000"/>
                <w:sz w:val="20"/>
                <w:szCs w:val="20"/>
              </w:rPr>
              <w:t>1</w:t>
            </w:r>
          </w:p>
        </w:tc>
        <w:tc>
          <w:tcPr>
            <w:tcW w:w="4848" w:type="dxa"/>
          </w:tcPr>
          <w:p w14:paraId="1B019ED2" w14:textId="64BD1388" w:rsidR="00976018" w:rsidRPr="008367F3" w:rsidRDefault="00976018" w:rsidP="00976018">
            <w:pPr>
              <w:rPr>
                <w:rFonts w:asciiTheme="majorBidi" w:hAnsiTheme="majorBidi" w:cstheme="majorBidi"/>
                <w:color w:val="000000"/>
                <w:sz w:val="20"/>
                <w:szCs w:val="20"/>
              </w:rPr>
            </w:pPr>
            <w:r w:rsidRPr="002C5A21">
              <w:rPr>
                <w:rFonts w:asciiTheme="majorBidi" w:hAnsiTheme="majorBidi" w:cstheme="majorBidi"/>
                <w:b/>
                <w:bCs/>
                <w:color w:val="000000"/>
                <w:sz w:val="20"/>
                <w:szCs w:val="20"/>
              </w:rPr>
              <w:t xml:space="preserve">Sėklos: </w:t>
            </w:r>
            <w:r w:rsidRPr="007B03AD">
              <w:rPr>
                <w:rFonts w:asciiTheme="majorBidi" w:hAnsiTheme="majorBidi" w:cstheme="majorBidi"/>
                <w:color w:val="000000"/>
                <w:sz w:val="20"/>
                <w:szCs w:val="20"/>
              </w:rPr>
              <w:t>Miškinė neužmirštuolė (myosotis alpestris)</w:t>
            </w:r>
          </w:p>
        </w:tc>
        <w:tc>
          <w:tcPr>
            <w:tcW w:w="1134" w:type="dxa"/>
          </w:tcPr>
          <w:p w14:paraId="2836960A" w14:textId="463F64B1" w:rsidR="00976018" w:rsidRPr="008367F3" w:rsidRDefault="00976018" w:rsidP="00976018">
            <w:pPr>
              <w:jc w:val="center"/>
              <w:rPr>
                <w:rFonts w:asciiTheme="majorBidi" w:hAnsiTheme="majorBidi" w:cstheme="majorBidi"/>
                <w:color w:val="000000"/>
                <w:sz w:val="20"/>
                <w:szCs w:val="20"/>
              </w:rPr>
            </w:pPr>
            <w:r>
              <w:rPr>
                <w:rFonts w:asciiTheme="majorBidi" w:hAnsiTheme="majorBidi" w:cstheme="majorBidi"/>
                <w:color w:val="000000"/>
                <w:sz w:val="20"/>
                <w:szCs w:val="20"/>
              </w:rPr>
              <w:t>Į</w:t>
            </w:r>
            <w:r w:rsidRPr="007B03AD">
              <w:rPr>
                <w:rFonts w:asciiTheme="majorBidi" w:hAnsiTheme="majorBidi" w:cstheme="majorBidi"/>
                <w:color w:val="000000"/>
                <w:sz w:val="20"/>
                <w:szCs w:val="20"/>
              </w:rPr>
              <w:t>vairiaspalvė</w:t>
            </w:r>
          </w:p>
        </w:tc>
        <w:tc>
          <w:tcPr>
            <w:tcW w:w="992" w:type="dxa"/>
          </w:tcPr>
          <w:p w14:paraId="5126B681" w14:textId="5ED2766D" w:rsidR="00976018" w:rsidRPr="008367F3" w:rsidRDefault="00976018" w:rsidP="00976018">
            <w:pPr>
              <w:jc w:val="center"/>
              <w:rPr>
                <w:rFonts w:asciiTheme="majorBidi" w:hAnsiTheme="majorBidi" w:cstheme="majorBidi"/>
                <w:color w:val="000000"/>
                <w:sz w:val="20"/>
                <w:szCs w:val="20"/>
              </w:rPr>
            </w:pPr>
            <w:r w:rsidRPr="007B03AD">
              <w:rPr>
                <w:rFonts w:asciiTheme="majorBidi" w:hAnsiTheme="majorBidi" w:cstheme="majorBidi"/>
                <w:color w:val="000000"/>
                <w:sz w:val="20"/>
                <w:szCs w:val="20"/>
              </w:rPr>
              <w:t xml:space="preserve">1 </w:t>
            </w:r>
          </w:p>
        </w:tc>
        <w:tc>
          <w:tcPr>
            <w:tcW w:w="704" w:type="dxa"/>
          </w:tcPr>
          <w:p w14:paraId="55344788" w14:textId="27EBD4EA" w:rsidR="00976018" w:rsidRPr="00466D8F" w:rsidRDefault="00976018" w:rsidP="00976018">
            <w:pPr>
              <w:jc w:val="center"/>
              <w:rPr>
                <w:rFonts w:asciiTheme="majorBidi" w:hAnsiTheme="majorBidi" w:cstheme="majorBidi"/>
                <w:color w:val="000000"/>
                <w:sz w:val="20"/>
                <w:szCs w:val="20"/>
              </w:rPr>
            </w:pPr>
            <w:r>
              <w:rPr>
                <w:rFonts w:asciiTheme="majorBidi" w:hAnsiTheme="majorBidi" w:cstheme="majorBidi"/>
                <w:color w:val="000000"/>
                <w:sz w:val="20"/>
                <w:szCs w:val="20"/>
              </w:rPr>
              <w:t>kg</w:t>
            </w:r>
          </w:p>
        </w:tc>
        <w:tc>
          <w:tcPr>
            <w:tcW w:w="1134" w:type="dxa"/>
          </w:tcPr>
          <w:p w14:paraId="51A90FFC" w14:textId="77777777" w:rsidR="00976018" w:rsidRPr="008367F3" w:rsidRDefault="00976018" w:rsidP="00976018">
            <w:pPr>
              <w:jc w:val="center"/>
              <w:rPr>
                <w:rFonts w:asciiTheme="majorBidi" w:hAnsiTheme="majorBidi" w:cstheme="majorBidi"/>
                <w:color w:val="000000"/>
                <w:sz w:val="20"/>
                <w:szCs w:val="20"/>
              </w:rPr>
            </w:pPr>
          </w:p>
        </w:tc>
        <w:tc>
          <w:tcPr>
            <w:tcW w:w="993" w:type="dxa"/>
          </w:tcPr>
          <w:p w14:paraId="5DD71FBF" w14:textId="77777777" w:rsidR="00976018" w:rsidRPr="008367F3" w:rsidRDefault="00976018" w:rsidP="00976018">
            <w:pPr>
              <w:jc w:val="center"/>
              <w:rPr>
                <w:rFonts w:asciiTheme="majorBidi" w:hAnsiTheme="majorBidi" w:cstheme="majorBidi"/>
                <w:color w:val="000000"/>
                <w:sz w:val="20"/>
                <w:szCs w:val="20"/>
              </w:rPr>
            </w:pPr>
          </w:p>
        </w:tc>
      </w:tr>
      <w:tr w:rsidR="00237605" w:rsidRPr="008367F3" w14:paraId="5E915565" w14:textId="77777777" w:rsidTr="005F65E0">
        <w:trPr>
          <w:trHeight w:val="170"/>
          <w:jc w:val="center"/>
        </w:trPr>
        <w:tc>
          <w:tcPr>
            <w:tcW w:w="10627" w:type="dxa"/>
            <w:gridSpan w:val="7"/>
            <w:vAlign w:val="center"/>
          </w:tcPr>
          <w:p w14:paraId="413D0FBB" w14:textId="466B0F3A" w:rsidR="00237605" w:rsidRPr="00B06579" w:rsidRDefault="00237605" w:rsidP="00237605">
            <w:pPr>
              <w:jc w:val="center"/>
              <w:rPr>
                <w:rFonts w:asciiTheme="majorBidi" w:hAnsiTheme="majorBidi" w:cstheme="majorBidi"/>
                <w:b/>
                <w:bCs/>
                <w:i/>
                <w:iCs/>
                <w:color w:val="000000"/>
                <w:sz w:val="24"/>
                <w:szCs w:val="24"/>
              </w:rPr>
            </w:pPr>
            <w:r w:rsidRPr="00B06579">
              <w:rPr>
                <w:rFonts w:asciiTheme="majorBidi" w:hAnsiTheme="majorBidi" w:cstheme="majorBidi"/>
                <w:b/>
                <w:bCs/>
                <w:i/>
                <w:iCs/>
                <w:color w:val="000000"/>
                <w:sz w:val="24"/>
                <w:szCs w:val="24"/>
              </w:rPr>
              <w:t>Paslaugos</w:t>
            </w:r>
          </w:p>
        </w:tc>
      </w:tr>
      <w:tr w:rsidR="00976018" w:rsidRPr="008367F3" w14:paraId="2E33292A" w14:textId="77777777" w:rsidTr="005F65E0">
        <w:trPr>
          <w:trHeight w:val="662"/>
          <w:jc w:val="center"/>
        </w:trPr>
        <w:tc>
          <w:tcPr>
            <w:tcW w:w="822" w:type="dxa"/>
            <w:vAlign w:val="center"/>
          </w:tcPr>
          <w:p w14:paraId="1C898A06" w14:textId="031A7E87" w:rsidR="00976018" w:rsidRPr="008E51E8" w:rsidRDefault="00976018" w:rsidP="00976018">
            <w:pPr>
              <w:spacing w:after="0" w:line="240" w:lineRule="auto"/>
              <w:ind w:left="360"/>
              <w:rPr>
                <w:rFonts w:asciiTheme="majorBidi" w:hAnsiTheme="majorBidi" w:cstheme="majorBidi"/>
                <w:bCs/>
                <w:color w:val="000000"/>
                <w:sz w:val="20"/>
                <w:szCs w:val="20"/>
              </w:rPr>
            </w:pPr>
            <w:r w:rsidRPr="008E51E8">
              <w:rPr>
                <w:rFonts w:asciiTheme="majorBidi" w:hAnsiTheme="majorBidi" w:cstheme="majorBidi"/>
                <w:bCs/>
                <w:color w:val="000000"/>
                <w:sz w:val="20"/>
                <w:szCs w:val="20"/>
              </w:rPr>
              <w:t>3</w:t>
            </w:r>
            <w:r w:rsidR="00C501A3">
              <w:rPr>
                <w:rFonts w:asciiTheme="majorBidi" w:hAnsiTheme="majorBidi" w:cstheme="majorBidi"/>
                <w:bCs/>
                <w:color w:val="000000"/>
                <w:sz w:val="20"/>
                <w:szCs w:val="20"/>
              </w:rPr>
              <w:t>2</w:t>
            </w:r>
          </w:p>
        </w:tc>
        <w:tc>
          <w:tcPr>
            <w:tcW w:w="4848" w:type="dxa"/>
            <w:tcBorders>
              <w:top w:val="nil"/>
              <w:left w:val="nil"/>
              <w:bottom w:val="single" w:sz="4" w:space="0" w:color="auto"/>
              <w:right w:val="single" w:sz="4" w:space="0" w:color="auto"/>
            </w:tcBorders>
            <w:vAlign w:val="center"/>
          </w:tcPr>
          <w:p w14:paraId="6380C22C" w14:textId="0EC36151" w:rsidR="00976018" w:rsidRPr="008E51E8" w:rsidRDefault="00976018" w:rsidP="00976018">
            <w:pPr>
              <w:rPr>
                <w:rFonts w:asciiTheme="majorBidi" w:hAnsiTheme="majorBidi" w:cstheme="majorBidi"/>
                <w:color w:val="000000"/>
                <w:sz w:val="20"/>
                <w:szCs w:val="20"/>
              </w:rPr>
            </w:pPr>
            <w:r w:rsidRPr="008E51E8">
              <w:rPr>
                <w:rFonts w:asciiTheme="majorBidi" w:hAnsiTheme="majorBidi" w:cstheme="majorBidi"/>
                <w:color w:val="000000"/>
                <w:sz w:val="20"/>
                <w:szCs w:val="20"/>
              </w:rPr>
              <w:t>Pavasarinių gėlių pasodinimas, dirvos supurenimas, juodžemio papildymas</w:t>
            </w:r>
          </w:p>
        </w:tc>
        <w:tc>
          <w:tcPr>
            <w:tcW w:w="1134" w:type="dxa"/>
            <w:vAlign w:val="center"/>
          </w:tcPr>
          <w:p w14:paraId="5DA60273" w14:textId="77777777" w:rsidR="00976018" w:rsidRPr="008E51E8" w:rsidRDefault="00976018" w:rsidP="00976018">
            <w:pPr>
              <w:jc w:val="center"/>
              <w:rPr>
                <w:rFonts w:asciiTheme="majorBidi" w:hAnsiTheme="majorBidi" w:cstheme="majorBidi"/>
                <w:color w:val="000000"/>
                <w:sz w:val="20"/>
                <w:szCs w:val="20"/>
              </w:rPr>
            </w:pPr>
          </w:p>
        </w:tc>
        <w:tc>
          <w:tcPr>
            <w:tcW w:w="992" w:type="dxa"/>
            <w:tcBorders>
              <w:top w:val="nil"/>
              <w:left w:val="nil"/>
              <w:bottom w:val="single" w:sz="4" w:space="0" w:color="auto"/>
              <w:right w:val="single" w:sz="4" w:space="0" w:color="auto"/>
            </w:tcBorders>
            <w:vAlign w:val="center"/>
          </w:tcPr>
          <w:p w14:paraId="44B8E845" w14:textId="5A41FC77" w:rsidR="00976018" w:rsidRPr="008E51E8" w:rsidRDefault="00976018" w:rsidP="00976018">
            <w:pPr>
              <w:jc w:val="center"/>
              <w:rPr>
                <w:rFonts w:asciiTheme="majorBidi" w:hAnsiTheme="majorBidi" w:cstheme="majorBidi"/>
                <w:color w:val="000000"/>
                <w:sz w:val="20"/>
                <w:szCs w:val="20"/>
              </w:rPr>
            </w:pPr>
            <w:r w:rsidRPr="008E51E8">
              <w:rPr>
                <w:rFonts w:asciiTheme="majorBidi" w:hAnsiTheme="majorBidi" w:cstheme="majorBidi"/>
                <w:iCs/>
                <w:color w:val="000000"/>
                <w:sz w:val="20"/>
                <w:szCs w:val="20"/>
              </w:rPr>
              <w:t>234,00</w:t>
            </w:r>
          </w:p>
        </w:tc>
        <w:tc>
          <w:tcPr>
            <w:tcW w:w="704" w:type="dxa"/>
            <w:vAlign w:val="center"/>
          </w:tcPr>
          <w:p w14:paraId="04B36787" w14:textId="1DB36013" w:rsidR="00976018" w:rsidRPr="008E51E8" w:rsidRDefault="00976018" w:rsidP="00976018">
            <w:pPr>
              <w:jc w:val="center"/>
              <w:rPr>
                <w:rFonts w:asciiTheme="majorBidi" w:hAnsiTheme="majorBidi" w:cstheme="majorBidi"/>
                <w:color w:val="000000"/>
                <w:sz w:val="20"/>
                <w:szCs w:val="20"/>
              </w:rPr>
            </w:pPr>
            <w:r w:rsidRPr="008E51E8">
              <w:rPr>
                <w:rFonts w:asciiTheme="majorBidi" w:hAnsiTheme="majorBidi" w:cstheme="majorBidi"/>
                <w:iCs/>
                <w:color w:val="000000"/>
                <w:sz w:val="20"/>
                <w:szCs w:val="20"/>
              </w:rPr>
              <w:t>m</w:t>
            </w:r>
            <w:r w:rsidRPr="008E51E8">
              <w:rPr>
                <w:rFonts w:asciiTheme="majorBidi" w:hAnsiTheme="majorBidi" w:cstheme="majorBidi"/>
                <w:iCs/>
                <w:color w:val="000000"/>
                <w:sz w:val="20"/>
                <w:szCs w:val="20"/>
                <w:vertAlign w:val="superscript"/>
              </w:rPr>
              <w:t>2</w:t>
            </w:r>
          </w:p>
        </w:tc>
        <w:tc>
          <w:tcPr>
            <w:tcW w:w="1134" w:type="dxa"/>
          </w:tcPr>
          <w:p w14:paraId="71974BF4" w14:textId="77777777" w:rsidR="00976018" w:rsidRPr="008E51E8" w:rsidRDefault="00976018" w:rsidP="00976018">
            <w:pPr>
              <w:jc w:val="center"/>
              <w:rPr>
                <w:rFonts w:asciiTheme="majorBidi" w:hAnsiTheme="majorBidi" w:cstheme="majorBidi"/>
                <w:color w:val="000000"/>
                <w:sz w:val="20"/>
                <w:szCs w:val="20"/>
              </w:rPr>
            </w:pPr>
          </w:p>
        </w:tc>
        <w:tc>
          <w:tcPr>
            <w:tcW w:w="993" w:type="dxa"/>
          </w:tcPr>
          <w:p w14:paraId="5449CC65" w14:textId="77777777" w:rsidR="00976018" w:rsidRPr="008E51E8" w:rsidRDefault="00976018" w:rsidP="00976018">
            <w:pPr>
              <w:jc w:val="center"/>
              <w:rPr>
                <w:rFonts w:asciiTheme="majorBidi" w:hAnsiTheme="majorBidi" w:cstheme="majorBidi"/>
                <w:color w:val="000000"/>
                <w:sz w:val="20"/>
                <w:szCs w:val="20"/>
              </w:rPr>
            </w:pPr>
          </w:p>
        </w:tc>
      </w:tr>
      <w:tr w:rsidR="005F65E0" w:rsidRPr="008367F3" w14:paraId="00886712" w14:textId="77777777" w:rsidTr="005F65E0">
        <w:trPr>
          <w:trHeight w:val="662"/>
          <w:jc w:val="center"/>
        </w:trPr>
        <w:tc>
          <w:tcPr>
            <w:tcW w:w="822" w:type="dxa"/>
            <w:vAlign w:val="center"/>
          </w:tcPr>
          <w:p w14:paraId="090B9529" w14:textId="2FDF2449" w:rsidR="005F65E0" w:rsidRPr="008E51E8" w:rsidRDefault="005F65E0" w:rsidP="005F65E0">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33</w:t>
            </w:r>
          </w:p>
        </w:tc>
        <w:tc>
          <w:tcPr>
            <w:tcW w:w="4848" w:type="dxa"/>
            <w:tcBorders>
              <w:top w:val="nil"/>
              <w:left w:val="nil"/>
              <w:bottom w:val="single" w:sz="4" w:space="0" w:color="auto"/>
              <w:right w:val="single" w:sz="4" w:space="0" w:color="auto"/>
            </w:tcBorders>
            <w:vAlign w:val="center"/>
          </w:tcPr>
          <w:p w14:paraId="1C660357" w14:textId="277F7E2E" w:rsidR="005F65E0" w:rsidRPr="008E51E8" w:rsidRDefault="005F65E0" w:rsidP="005F65E0">
            <w:pPr>
              <w:rPr>
                <w:rFonts w:asciiTheme="majorBidi" w:hAnsiTheme="majorBidi" w:cstheme="majorBidi"/>
                <w:color w:val="000000"/>
                <w:sz w:val="20"/>
                <w:szCs w:val="20"/>
              </w:rPr>
            </w:pPr>
            <w:r w:rsidRPr="008E51E8">
              <w:rPr>
                <w:rFonts w:asciiTheme="majorBidi" w:hAnsiTheme="majorBidi" w:cstheme="majorBidi"/>
                <w:color w:val="000000"/>
                <w:sz w:val="20"/>
                <w:szCs w:val="20"/>
              </w:rPr>
              <w:t>Vasarinių gėlių pasodinimas, dirvos supurenimas, juodžemio papildymas</w:t>
            </w:r>
          </w:p>
        </w:tc>
        <w:tc>
          <w:tcPr>
            <w:tcW w:w="1134" w:type="dxa"/>
            <w:vAlign w:val="center"/>
          </w:tcPr>
          <w:p w14:paraId="109AD1FD" w14:textId="77777777" w:rsidR="005F65E0" w:rsidRPr="008E51E8" w:rsidRDefault="005F65E0" w:rsidP="005F65E0">
            <w:pPr>
              <w:jc w:val="center"/>
              <w:rPr>
                <w:rFonts w:asciiTheme="majorBidi" w:hAnsiTheme="majorBidi" w:cstheme="majorBidi"/>
                <w:color w:val="000000"/>
                <w:sz w:val="20"/>
                <w:szCs w:val="20"/>
              </w:rPr>
            </w:pPr>
          </w:p>
        </w:tc>
        <w:tc>
          <w:tcPr>
            <w:tcW w:w="992" w:type="dxa"/>
            <w:tcBorders>
              <w:top w:val="nil"/>
              <w:left w:val="nil"/>
              <w:bottom w:val="single" w:sz="4" w:space="0" w:color="auto"/>
              <w:right w:val="single" w:sz="4" w:space="0" w:color="auto"/>
            </w:tcBorders>
            <w:vAlign w:val="center"/>
          </w:tcPr>
          <w:p w14:paraId="1E767EED" w14:textId="611883E0" w:rsidR="005F65E0" w:rsidRPr="008E51E8" w:rsidRDefault="005F65E0" w:rsidP="005F65E0">
            <w:pPr>
              <w:jc w:val="center"/>
              <w:rPr>
                <w:rFonts w:asciiTheme="majorBidi" w:hAnsiTheme="majorBidi" w:cstheme="majorBidi"/>
                <w:iCs/>
                <w:color w:val="000000"/>
                <w:sz w:val="20"/>
                <w:szCs w:val="20"/>
              </w:rPr>
            </w:pPr>
            <w:r w:rsidRPr="008E51E8">
              <w:rPr>
                <w:rFonts w:asciiTheme="majorBidi" w:hAnsiTheme="majorBidi" w:cstheme="majorBidi"/>
                <w:color w:val="000000"/>
                <w:sz w:val="20"/>
                <w:szCs w:val="20"/>
              </w:rPr>
              <w:t>374,00</w:t>
            </w:r>
          </w:p>
        </w:tc>
        <w:tc>
          <w:tcPr>
            <w:tcW w:w="704" w:type="dxa"/>
            <w:vAlign w:val="center"/>
          </w:tcPr>
          <w:p w14:paraId="42EFFD6C" w14:textId="04880810" w:rsidR="005F65E0" w:rsidRPr="008E51E8" w:rsidRDefault="005F65E0" w:rsidP="005F65E0">
            <w:pPr>
              <w:jc w:val="center"/>
              <w:rPr>
                <w:rFonts w:asciiTheme="majorBidi" w:hAnsiTheme="majorBidi" w:cstheme="majorBidi"/>
                <w:iCs/>
                <w:color w:val="000000"/>
                <w:sz w:val="20"/>
                <w:szCs w:val="20"/>
              </w:rPr>
            </w:pPr>
            <w:r w:rsidRPr="008E51E8">
              <w:rPr>
                <w:rFonts w:asciiTheme="majorBidi" w:hAnsiTheme="majorBidi" w:cstheme="majorBidi"/>
                <w:iCs/>
                <w:color w:val="000000"/>
                <w:sz w:val="20"/>
                <w:szCs w:val="20"/>
              </w:rPr>
              <w:t>m</w:t>
            </w:r>
            <w:r w:rsidRPr="008E51E8">
              <w:rPr>
                <w:rFonts w:asciiTheme="majorBidi" w:hAnsiTheme="majorBidi" w:cstheme="majorBidi"/>
                <w:iCs/>
                <w:color w:val="000000"/>
                <w:sz w:val="20"/>
                <w:szCs w:val="20"/>
                <w:vertAlign w:val="superscript"/>
              </w:rPr>
              <w:t>2</w:t>
            </w:r>
          </w:p>
        </w:tc>
        <w:tc>
          <w:tcPr>
            <w:tcW w:w="1134" w:type="dxa"/>
          </w:tcPr>
          <w:p w14:paraId="0BDA0256" w14:textId="77777777" w:rsidR="005F65E0" w:rsidRPr="008E51E8" w:rsidRDefault="005F65E0" w:rsidP="005F65E0">
            <w:pPr>
              <w:jc w:val="center"/>
              <w:rPr>
                <w:rFonts w:asciiTheme="majorBidi" w:hAnsiTheme="majorBidi" w:cstheme="majorBidi"/>
                <w:color w:val="000000"/>
                <w:sz w:val="20"/>
                <w:szCs w:val="20"/>
              </w:rPr>
            </w:pPr>
          </w:p>
        </w:tc>
        <w:tc>
          <w:tcPr>
            <w:tcW w:w="993" w:type="dxa"/>
          </w:tcPr>
          <w:p w14:paraId="45985883" w14:textId="77777777" w:rsidR="005F65E0" w:rsidRPr="008E51E8" w:rsidRDefault="005F65E0" w:rsidP="005F65E0">
            <w:pPr>
              <w:jc w:val="center"/>
              <w:rPr>
                <w:rFonts w:asciiTheme="majorBidi" w:hAnsiTheme="majorBidi" w:cstheme="majorBidi"/>
                <w:color w:val="000000"/>
                <w:sz w:val="20"/>
                <w:szCs w:val="20"/>
              </w:rPr>
            </w:pPr>
          </w:p>
        </w:tc>
      </w:tr>
      <w:tr w:rsidR="005F65E0" w:rsidRPr="008367F3" w14:paraId="782E678C" w14:textId="77777777" w:rsidTr="005F65E0">
        <w:trPr>
          <w:trHeight w:val="662"/>
          <w:jc w:val="center"/>
        </w:trPr>
        <w:tc>
          <w:tcPr>
            <w:tcW w:w="822" w:type="dxa"/>
            <w:vAlign w:val="center"/>
          </w:tcPr>
          <w:p w14:paraId="2C45D827" w14:textId="776E5937" w:rsidR="005F65E0" w:rsidRDefault="005F65E0" w:rsidP="005F65E0">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34</w:t>
            </w:r>
          </w:p>
        </w:tc>
        <w:tc>
          <w:tcPr>
            <w:tcW w:w="4848" w:type="dxa"/>
            <w:tcBorders>
              <w:top w:val="nil"/>
              <w:left w:val="nil"/>
              <w:bottom w:val="single" w:sz="4" w:space="0" w:color="auto"/>
              <w:right w:val="single" w:sz="4" w:space="0" w:color="auto"/>
            </w:tcBorders>
            <w:vAlign w:val="center"/>
          </w:tcPr>
          <w:p w14:paraId="0E821EC6" w14:textId="72BDA686" w:rsidR="005F65E0" w:rsidRPr="008E51E8" w:rsidRDefault="005F65E0" w:rsidP="005F65E0">
            <w:pPr>
              <w:rPr>
                <w:rFonts w:asciiTheme="majorBidi" w:hAnsiTheme="majorBidi" w:cstheme="majorBidi"/>
                <w:color w:val="000000"/>
                <w:sz w:val="20"/>
                <w:szCs w:val="20"/>
              </w:rPr>
            </w:pPr>
            <w:r w:rsidRPr="008E51E8">
              <w:rPr>
                <w:rFonts w:asciiTheme="majorBidi" w:hAnsiTheme="majorBidi" w:cstheme="majorBidi"/>
                <w:color w:val="000000"/>
                <w:sz w:val="20"/>
                <w:szCs w:val="20"/>
              </w:rPr>
              <w:t>Rudeninių gėlių pasodinimas, dirvos supurenimas, juodžemio papildymas</w:t>
            </w:r>
          </w:p>
        </w:tc>
        <w:tc>
          <w:tcPr>
            <w:tcW w:w="1134" w:type="dxa"/>
            <w:vAlign w:val="center"/>
          </w:tcPr>
          <w:p w14:paraId="30E34ACD" w14:textId="77777777" w:rsidR="005F65E0" w:rsidRPr="008E51E8" w:rsidRDefault="005F65E0" w:rsidP="005F65E0">
            <w:pPr>
              <w:jc w:val="center"/>
              <w:rPr>
                <w:rFonts w:asciiTheme="majorBidi" w:hAnsiTheme="majorBidi" w:cstheme="majorBidi"/>
                <w:color w:val="000000"/>
                <w:sz w:val="20"/>
                <w:szCs w:val="20"/>
              </w:rPr>
            </w:pPr>
          </w:p>
        </w:tc>
        <w:tc>
          <w:tcPr>
            <w:tcW w:w="992" w:type="dxa"/>
            <w:tcBorders>
              <w:top w:val="nil"/>
              <w:left w:val="nil"/>
              <w:bottom w:val="single" w:sz="4" w:space="0" w:color="auto"/>
              <w:right w:val="single" w:sz="4" w:space="0" w:color="auto"/>
            </w:tcBorders>
            <w:vAlign w:val="center"/>
          </w:tcPr>
          <w:p w14:paraId="1AB96F25" w14:textId="70AA4D86" w:rsidR="005F65E0" w:rsidRPr="008E51E8" w:rsidRDefault="005F65E0" w:rsidP="005F65E0">
            <w:pPr>
              <w:jc w:val="center"/>
              <w:rPr>
                <w:rFonts w:asciiTheme="majorBidi" w:hAnsiTheme="majorBidi" w:cstheme="majorBidi"/>
                <w:color w:val="000000"/>
                <w:sz w:val="20"/>
                <w:szCs w:val="20"/>
              </w:rPr>
            </w:pPr>
            <w:r w:rsidRPr="008E51E8">
              <w:rPr>
                <w:rFonts w:asciiTheme="majorBidi" w:hAnsiTheme="majorBidi" w:cstheme="majorBidi"/>
                <w:color w:val="000000"/>
                <w:sz w:val="20"/>
                <w:szCs w:val="20"/>
              </w:rPr>
              <w:t>62,00</w:t>
            </w:r>
          </w:p>
        </w:tc>
        <w:tc>
          <w:tcPr>
            <w:tcW w:w="704" w:type="dxa"/>
          </w:tcPr>
          <w:p w14:paraId="56E99BA8" w14:textId="506D0EC8" w:rsidR="005F65E0" w:rsidRPr="008E51E8" w:rsidRDefault="005F65E0" w:rsidP="005F65E0">
            <w:pPr>
              <w:jc w:val="center"/>
              <w:rPr>
                <w:rFonts w:asciiTheme="majorBidi" w:hAnsiTheme="majorBidi" w:cstheme="majorBidi"/>
                <w:iCs/>
                <w:color w:val="000000"/>
                <w:sz w:val="20"/>
                <w:szCs w:val="20"/>
              </w:rPr>
            </w:pPr>
            <w:r w:rsidRPr="008E51E8">
              <w:rPr>
                <w:rFonts w:asciiTheme="majorBidi" w:hAnsiTheme="majorBidi" w:cstheme="majorBidi"/>
                <w:iCs/>
                <w:color w:val="000000"/>
                <w:sz w:val="20"/>
                <w:szCs w:val="20"/>
              </w:rPr>
              <w:t>m</w:t>
            </w:r>
            <w:r w:rsidRPr="008E51E8">
              <w:rPr>
                <w:rFonts w:asciiTheme="majorBidi" w:hAnsiTheme="majorBidi" w:cstheme="majorBidi"/>
                <w:iCs/>
                <w:color w:val="000000"/>
                <w:sz w:val="20"/>
                <w:szCs w:val="20"/>
                <w:vertAlign w:val="superscript"/>
              </w:rPr>
              <w:t>2</w:t>
            </w:r>
          </w:p>
        </w:tc>
        <w:tc>
          <w:tcPr>
            <w:tcW w:w="1134" w:type="dxa"/>
          </w:tcPr>
          <w:p w14:paraId="5B05653B" w14:textId="77777777" w:rsidR="005F65E0" w:rsidRPr="008E51E8" w:rsidRDefault="005F65E0" w:rsidP="005F65E0">
            <w:pPr>
              <w:jc w:val="center"/>
              <w:rPr>
                <w:rFonts w:asciiTheme="majorBidi" w:hAnsiTheme="majorBidi" w:cstheme="majorBidi"/>
                <w:color w:val="000000"/>
                <w:sz w:val="20"/>
                <w:szCs w:val="20"/>
              </w:rPr>
            </w:pPr>
          </w:p>
        </w:tc>
        <w:tc>
          <w:tcPr>
            <w:tcW w:w="993" w:type="dxa"/>
          </w:tcPr>
          <w:p w14:paraId="7909632B" w14:textId="77777777" w:rsidR="005F65E0" w:rsidRPr="008E51E8" w:rsidRDefault="005F65E0" w:rsidP="005F65E0">
            <w:pPr>
              <w:jc w:val="center"/>
              <w:rPr>
                <w:rFonts w:asciiTheme="majorBidi" w:hAnsiTheme="majorBidi" w:cstheme="majorBidi"/>
                <w:color w:val="000000"/>
                <w:sz w:val="20"/>
                <w:szCs w:val="20"/>
              </w:rPr>
            </w:pPr>
          </w:p>
        </w:tc>
      </w:tr>
      <w:tr w:rsidR="005F65E0" w:rsidRPr="008367F3" w14:paraId="4F83D4AC" w14:textId="77777777" w:rsidTr="005F65E0">
        <w:trPr>
          <w:trHeight w:val="662"/>
          <w:jc w:val="center"/>
        </w:trPr>
        <w:tc>
          <w:tcPr>
            <w:tcW w:w="822" w:type="dxa"/>
            <w:vAlign w:val="center"/>
          </w:tcPr>
          <w:p w14:paraId="1A35E857" w14:textId="1FF86C12" w:rsidR="005F65E0" w:rsidRDefault="005F65E0" w:rsidP="005F65E0">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35</w:t>
            </w:r>
          </w:p>
        </w:tc>
        <w:tc>
          <w:tcPr>
            <w:tcW w:w="4848" w:type="dxa"/>
            <w:tcBorders>
              <w:top w:val="nil"/>
              <w:left w:val="nil"/>
              <w:bottom w:val="single" w:sz="4" w:space="0" w:color="auto"/>
              <w:right w:val="single" w:sz="4" w:space="0" w:color="auto"/>
            </w:tcBorders>
            <w:vAlign w:val="center"/>
          </w:tcPr>
          <w:p w14:paraId="211F03CF" w14:textId="315962AA" w:rsidR="005F65E0" w:rsidRPr="008E51E8" w:rsidRDefault="005F65E0" w:rsidP="005F65E0">
            <w:pPr>
              <w:rPr>
                <w:rFonts w:asciiTheme="majorBidi" w:hAnsiTheme="majorBidi" w:cstheme="majorBidi"/>
                <w:color w:val="000000"/>
                <w:sz w:val="20"/>
                <w:szCs w:val="20"/>
              </w:rPr>
            </w:pPr>
            <w:r w:rsidRPr="005F65E0">
              <w:rPr>
                <w:rFonts w:asciiTheme="majorBidi" w:hAnsiTheme="majorBidi" w:cstheme="majorBidi"/>
                <w:color w:val="000000"/>
                <w:sz w:val="20"/>
                <w:szCs w:val="20"/>
              </w:rPr>
              <w:t>Daugiamečių gėlių (svogūnėlių) pasodinimas</w:t>
            </w:r>
          </w:p>
        </w:tc>
        <w:tc>
          <w:tcPr>
            <w:tcW w:w="1134" w:type="dxa"/>
            <w:vAlign w:val="center"/>
          </w:tcPr>
          <w:p w14:paraId="3DE1EA80" w14:textId="77777777" w:rsidR="005F65E0" w:rsidRPr="008E51E8" w:rsidRDefault="005F65E0" w:rsidP="005F65E0">
            <w:pPr>
              <w:jc w:val="center"/>
              <w:rPr>
                <w:rFonts w:asciiTheme="majorBidi" w:hAnsiTheme="majorBidi" w:cstheme="majorBidi"/>
                <w:color w:val="000000"/>
                <w:sz w:val="20"/>
                <w:szCs w:val="20"/>
              </w:rPr>
            </w:pPr>
          </w:p>
        </w:tc>
        <w:tc>
          <w:tcPr>
            <w:tcW w:w="992" w:type="dxa"/>
            <w:tcBorders>
              <w:top w:val="nil"/>
              <w:left w:val="nil"/>
              <w:bottom w:val="single" w:sz="4" w:space="0" w:color="auto"/>
              <w:right w:val="single" w:sz="4" w:space="0" w:color="auto"/>
            </w:tcBorders>
            <w:vAlign w:val="center"/>
          </w:tcPr>
          <w:p w14:paraId="1EEE0339" w14:textId="4D2AEF52" w:rsidR="005F65E0" w:rsidRPr="008E51E8" w:rsidRDefault="005F65E0" w:rsidP="005F65E0">
            <w:pPr>
              <w:jc w:val="center"/>
              <w:rPr>
                <w:rFonts w:asciiTheme="majorBidi" w:hAnsiTheme="majorBidi" w:cstheme="majorBidi"/>
                <w:color w:val="000000"/>
                <w:sz w:val="20"/>
                <w:szCs w:val="20"/>
              </w:rPr>
            </w:pPr>
            <w:r w:rsidRPr="005F65E0">
              <w:rPr>
                <w:rFonts w:asciiTheme="majorBidi" w:hAnsiTheme="majorBidi" w:cstheme="majorBidi"/>
                <w:color w:val="000000"/>
                <w:sz w:val="20"/>
                <w:szCs w:val="20"/>
              </w:rPr>
              <w:t>5600</w:t>
            </w:r>
          </w:p>
        </w:tc>
        <w:tc>
          <w:tcPr>
            <w:tcW w:w="704" w:type="dxa"/>
          </w:tcPr>
          <w:p w14:paraId="2BFE6991" w14:textId="032BF549" w:rsidR="005F65E0" w:rsidRPr="008E51E8" w:rsidRDefault="005F65E0" w:rsidP="005F65E0">
            <w:pPr>
              <w:jc w:val="center"/>
              <w:rPr>
                <w:rFonts w:asciiTheme="majorBidi" w:hAnsiTheme="majorBidi" w:cstheme="majorBidi"/>
                <w:iCs/>
                <w:color w:val="000000"/>
                <w:sz w:val="20"/>
                <w:szCs w:val="20"/>
              </w:rPr>
            </w:pPr>
            <w:r w:rsidRPr="005F65E0">
              <w:rPr>
                <w:rFonts w:asciiTheme="majorBidi" w:hAnsiTheme="majorBidi" w:cstheme="majorBidi"/>
                <w:color w:val="000000"/>
                <w:sz w:val="20"/>
                <w:szCs w:val="20"/>
              </w:rPr>
              <w:t>vnt.</w:t>
            </w:r>
          </w:p>
        </w:tc>
        <w:tc>
          <w:tcPr>
            <w:tcW w:w="1134" w:type="dxa"/>
          </w:tcPr>
          <w:p w14:paraId="5A249A91" w14:textId="77777777" w:rsidR="005F65E0" w:rsidRPr="008E51E8" w:rsidRDefault="005F65E0" w:rsidP="005F65E0">
            <w:pPr>
              <w:jc w:val="center"/>
              <w:rPr>
                <w:rFonts w:asciiTheme="majorBidi" w:hAnsiTheme="majorBidi" w:cstheme="majorBidi"/>
                <w:color w:val="000000"/>
                <w:sz w:val="20"/>
                <w:szCs w:val="20"/>
              </w:rPr>
            </w:pPr>
          </w:p>
        </w:tc>
        <w:tc>
          <w:tcPr>
            <w:tcW w:w="993" w:type="dxa"/>
          </w:tcPr>
          <w:p w14:paraId="494AA409" w14:textId="77777777" w:rsidR="005F65E0" w:rsidRPr="008E51E8" w:rsidRDefault="005F65E0" w:rsidP="005F65E0">
            <w:pPr>
              <w:jc w:val="center"/>
              <w:rPr>
                <w:rFonts w:asciiTheme="majorBidi" w:hAnsiTheme="majorBidi" w:cstheme="majorBidi"/>
                <w:color w:val="000000"/>
                <w:sz w:val="20"/>
                <w:szCs w:val="20"/>
              </w:rPr>
            </w:pPr>
          </w:p>
        </w:tc>
      </w:tr>
      <w:tr w:rsidR="005F65E0" w:rsidRPr="008367F3" w14:paraId="78594E76" w14:textId="6C025E8D" w:rsidTr="005F65E0">
        <w:trPr>
          <w:trHeight w:val="170"/>
          <w:jc w:val="center"/>
        </w:trPr>
        <w:tc>
          <w:tcPr>
            <w:tcW w:w="9634" w:type="dxa"/>
            <w:gridSpan w:val="6"/>
            <w:vAlign w:val="center"/>
          </w:tcPr>
          <w:p w14:paraId="03B8D148" w14:textId="1D0BEF26" w:rsidR="005F65E0" w:rsidRPr="008E51E8" w:rsidRDefault="005F6237" w:rsidP="005F65E0">
            <w:pPr>
              <w:jc w:val="right"/>
              <w:rPr>
                <w:rFonts w:asciiTheme="majorBidi" w:hAnsiTheme="majorBidi" w:cstheme="majorBidi"/>
                <w:b/>
                <w:bCs/>
                <w:color w:val="000000"/>
                <w:sz w:val="20"/>
                <w:szCs w:val="20"/>
              </w:rPr>
            </w:pPr>
            <w:r>
              <w:rPr>
                <w:rFonts w:asciiTheme="majorBidi" w:hAnsiTheme="majorBidi" w:cstheme="majorBidi"/>
                <w:b/>
                <w:bCs/>
                <w:color w:val="000000"/>
              </w:rPr>
              <w:t>Bendra pasiūlymo palyginamoji kaina Eur be PVM</w:t>
            </w:r>
            <w:r w:rsidR="005F65E0" w:rsidRPr="008E51E8">
              <w:rPr>
                <w:rFonts w:asciiTheme="majorBidi" w:hAnsiTheme="majorBidi" w:cstheme="majorBidi"/>
                <w:b/>
                <w:bCs/>
                <w:color w:val="000000"/>
              </w:rPr>
              <w:t>:</w:t>
            </w:r>
          </w:p>
        </w:tc>
        <w:tc>
          <w:tcPr>
            <w:tcW w:w="993" w:type="dxa"/>
          </w:tcPr>
          <w:p w14:paraId="31F243AF" w14:textId="77777777" w:rsidR="005F65E0" w:rsidRPr="008E51E8" w:rsidRDefault="005F65E0" w:rsidP="005F65E0">
            <w:pPr>
              <w:jc w:val="center"/>
              <w:rPr>
                <w:rFonts w:asciiTheme="majorBidi" w:hAnsiTheme="majorBidi" w:cstheme="majorBidi"/>
                <w:b/>
                <w:bCs/>
                <w:color w:val="000000"/>
                <w:sz w:val="20"/>
                <w:szCs w:val="20"/>
              </w:rPr>
            </w:pPr>
          </w:p>
        </w:tc>
      </w:tr>
      <w:tr w:rsidR="005F65E0" w:rsidRPr="008367F3" w14:paraId="671AD6BB" w14:textId="77777777" w:rsidTr="005F65E0">
        <w:trPr>
          <w:trHeight w:val="170"/>
          <w:jc w:val="center"/>
        </w:trPr>
        <w:tc>
          <w:tcPr>
            <w:tcW w:w="9634" w:type="dxa"/>
            <w:gridSpan w:val="6"/>
            <w:vAlign w:val="center"/>
          </w:tcPr>
          <w:p w14:paraId="2460F706" w14:textId="506A9D10" w:rsidR="005F65E0" w:rsidRPr="008E51E8" w:rsidRDefault="005F65E0" w:rsidP="005F65E0">
            <w:pPr>
              <w:jc w:val="right"/>
              <w:rPr>
                <w:rFonts w:asciiTheme="majorBidi" w:hAnsiTheme="majorBidi" w:cstheme="majorBidi"/>
                <w:b/>
                <w:bCs/>
                <w:color w:val="000000"/>
                <w:sz w:val="20"/>
                <w:szCs w:val="20"/>
              </w:rPr>
            </w:pPr>
            <w:r w:rsidRPr="008E51E8">
              <w:rPr>
                <w:rFonts w:asciiTheme="majorBidi" w:hAnsiTheme="majorBidi" w:cstheme="majorBidi"/>
                <w:b/>
                <w:bCs/>
                <w:color w:val="000000"/>
              </w:rPr>
              <w:t>PVM</w:t>
            </w:r>
          </w:p>
        </w:tc>
        <w:tc>
          <w:tcPr>
            <w:tcW w:w="993" w:type="dxa"/>
          </w:tcPr>
          <w:p w14:paraId="36F16E22" w14:textId="77777777" w:rsidR="005F65E0" w:rsidRPr="008E51E8" w:rsidRDefault="005F65E0" w:rsidP="005F65E0">
            <w:pPr>
              <w:jc w:val="center"/>
              <w:rPr>
                <w:rFonts w:asciiTheme="majorBidi" w:hAnsiTheme="majorBidi" w:cstheme="majorBidi"/>
                <w:b/>
                <w:bCs/>
                <w:color w:val="000000"/>
                <w:sz w:val="20"/>
                <w:szCs w:val="20"/>
              </w:rPr>
            </w:pPr>
          </w:p>
        </w:tc>
      </w:tr>
      <w:tr w:rsidR="005F6237" w:rsidRPr="008367F3" w14:paraId="7B3316AB" w14:textId="77777777" w:rsidTr="005F65E0">
        <w:trPr>
          <w:trHeight w:val="170"/>
          <w:jc w:val="center"/>
        </w:trPr>
        <w:tc>
          <w:tcPr>
            <w:tcW w:w="9634" w:type="dxa"/>
            <w:gridSpan w:val="6"/>
            <w:vAlign w:val="center"/>
          </w:tcPr>
          <w:p w14:paraId="1B995EA1" w14:textId="2AD34CFE" w:rsidR="005F6237" w:rsidRPr="008E51E8" w:rsidRDefault="005F6237" w:rsidP="005F6237">
            <w:pPr>
              <w:jc w:val="right"/>
              <w:rPr>
                <w:rFonts w:asciiTheme="majorBidi" w:hAnsiTheme="majorBidi" w:cstheme="majorBidi"/>
                <w:b/>
                <w:bCs/>
                <w:color w:val="000000"/>
                <w:sz w:val="20"/>
                <w:szCs w:val="20"/>
              </w:rPr>
            </w:pPr>
            <w:r>
              <w:rPr>
                <w:rFonts w:asciiTheme="majorBidi" w:hAnsiTheme="majorBidi" w:cstheme="majorBidi"/>
                <w:b/>
                <w:bCs/>
                <w:color w:val="000000"/>
              </w:rPr>
              <w:t xml:space="preserve">Bendra pasiūlymo palyginamoji kaina Eur </w:t>
            </w:r>
            <w:r>
              <w:rPr>
                <w:rFonts w:asciiTheme="majorBidi" w:hAnsiTheme="majorBidi" w:cstheme="majorBidi"/>
                <w:b/>
                <w:bCs/>
                <w:color w:val="000000"/>
              </w:rPr>
              <w:t xml:space="preserve">su </w:t>
            </w:r>
            <w:r>
              <w:rPr>
                <w:rFonts w:asciiTheme="majorBidi" w:hAnsiTheme="majorBidi" w:cstheme="majorBidi"/>
                <w:b/>
                <w:bCs/>
                <w:color w:val="000000"/>
              </w:rPr>
              <w:t>PVM</w:t>
            </w:r>
            <w:r w:rsidRPr="008E51E8">
              <w:rPr>
                <w:rFonts w:asciiTheme="majorBidi" w:hAnsiTheme="majorBidi" w:cstheme="majorBidi"/>
                <w:b/>
                <w:bCs/>
                <w:color w:val="000000"/>
              </w:rPr>
              <w:t>:</w:t>
            </w:r>
          </w:p>
        </w:tc>
        <w:tc>
          <w:tcPr>
            <w:tcW w:w="993" w:type="dxa"/>
          </w:tcPr>
          <w:p w14:paraId="65D017EF" w14:textId="77777777" w:rsidR="005F6237" w:rsidRPr="008E51E8" w:rsidRDefault="005F6237" w:rsidP="005F6237">
            <w:pPr>
              <w:jc w:val="center"/>
              <w:rPr>
                <w:rFonts w:asciiTheme="majorBidi" w:hAnsiTheme="majorBidi" w:cstheme="majorBidi"/>
                <w:b/>
                <w:bCs/>
                <w:color w:val="000000"/>
                <w:sz w:val="20"/>
                <w:szCs w:val="20"/>
              </w:rPr>
            </w:pPr>
          </w:p>
        </w:tc>
      </w:tr>
    </w:tbl>
    <w:p w14:paraId="53D507C6" w14:textId="77777777" w:rsidR="00823480" w:rsidRDefault="00823480" w:rsidP="009A41F0">
      <w:pPr>
        <w:pStyle w:val="Betarp"/>
        <w:jc w:val="both"/>
        <w:rPr>
          <w:rFonts w:ascii="Times New Roman" w:hAnsi="Times New Roman" w:cs="Times New Roman"/>
          <w:b/>
          <w:bCs/>
          <w:sz w:val="24"/>
          <w:szCs w:val="24"/>
        </w:rPr>
      </w:pPr>
    </w:p>
    <w:p w14:paraId="157E98F3" w14:textId="1F6B8BEB" w:rsidR="00AE0D8A" w:rsidRPr="00AE0D8A" w:rsidRDefault="00CF37D4" w:rsidP="004542EC">
      <w:pPr>
        <w:jc w:val="both"/>
        <w:rPr>
          <w:rFonts w:ascii="Times New Roman" w:hAnsi="Times New Roman" w:cs="Times New Roman"/>
          <w:sz w:val="24"/>
          <w:szCs w:val="24"/>
        </w:rPr>
      </w:pPr>
      <w:r w:rsidRPr="00AE0D8A">
        <w:rPr>
          <w:rFonts w:ascii="Times New Roman" w:hAnsi="Times New Roman" w:cs="Times New Roman"/>
          <w:sz w:val="24"/>
          <w:szCs w:val="24"/>
        </w:rPr>
        <w:t>4.5.  Bendra pasiūlymo</w:t>
      </w:r>
      <w:r w:rsidR="005F6237">
        <w:rPr>
          <w:rFonts w:ascii="Times New Roman" w:hAnsi="Times New Roman" w:cs="Times New Roman"/>
          <w:sz w:val="24"/>
          <w:szCs w:val="24"/>
        </w:rPr>
        <w:t xml:space="preserve"> palyginamoji</w:t>
      </w:r>
      <w:r w:rsidRPr="00AE0D8A">
        <w:rPr>
          <w:rFonts w:ascii="Times New Roman" w:hAnsi="Times New Roman" w:cs="Times New Roman"/>
          <w:sz w:val="24"/>
          <w:szCs w:val="24"/>
        </w:rPr>
        <w:t xml:space="preserve"> kaina EUR su PVM žodžiais</w:t>
      </w:r>
      <w:r w:rsidR="00477D96" w:rsidRPr="00AE0D8A">
        <w:rPr>
          <w:rFonts w:ascii="Times New Roman" w:hAnsi="Times New Roman" w:cs="Times New Roman"/>
          <w:sz w:val="24"/>
          <w:szCs w:val="24"/>
        </w:rPr>
        <w:t xml:space="preserve"> </w:t>
      </w:r>
      <w:r w:rsidRPr="00AE0D8A">
        <w:rPr>
          <w:rFonts w:ascii="Times New Roman" w:hAnsi="Times New Roman" w:cs="Times New Roman"/>
          <w:sz w:val="24"/>
          <w:szCs w:val="24"/>
        </w:rPr>
        <w:t>___________________________________.</w:t>
      </w:r>
    </w:p>
    <w:p w14:paraId="6A92E3A5" w14:textId="05769895" w:rsidR="00AE0D8A" w:rsidRPr="00AE0D8A" w:rsidRDefault="00AE0D8A" w:rsidP="004542EC">
      <w:pPr>
        <w:jc w:val="both"/>
        <w:rPr>
          <w:rFonts w:ascii="Times New Roman" w:eastAsia="Times New Roman" w:hAnsi="Times New Roman" w:cs="Times New Roman"/>
          <w:color w:val="000000"/>
          <w:kern w:val="0"/>
          <w:sz w:val="24"/>
          <w:szCs w:val="24"/>
          <w:lang w:eastAsia="lt-LT"/>
          <w14:ligatures w14:val="none"/>
        </w:rPr>
      </w:pPr>
      <w:r w:rsidRPr="00AE0D8A">
        <w:rPr>
          <w:rFonts w:ascii="Times New Roman" w:eastAsia="Times New Roman" w:hAnsi="Times New Roman" w:cs="Times New Roman"/>
          <w:color w:val="000000"/>
          <w:kern w:val="0"/>
          <w:sz w:val="24"/>
          <w:szCs w:val="24"/>
          <w:lang w:eastAsia="lt-LT"/>
          <w14:ligatures w14:val="none"/>
        </w:rPr>
        <w:t>4.6.  Jei „PVM“ laukas nepildomas, nurodykite priežastis, dėl kurių PVM nemokamas:________________.</w:t>
      </w:r>
    </w:p>
    <w:p w14:paraId="0729123D" w14:textId="49C17A37" w:rsidR="00D230C9" w:rsidRPr="00AE0D8A" w:rsidRDefault="00AE0D8A" w:rsidP="004542EC">
      <w:pPr>
        <w:pStyle w:val="Betarp"/>
        <w:jc w:val="both"/>
        <w:rPr>
          <w:rFonts w:ascii="Times New Roman" w:hAnsi="Times New Roman" w:cs="Times New Roman"/>
          <w:sz w:val="24"/>
          <w:szCs w:val="24"/>
        </w:rPr>
      </w:pPr>
      <w:r w:rsidRPr="00AE0D8A">
        <w:rPr>
          <w:rFonts w:ascii="Times New Roman" w:hAnsi="Times New Roman" w:cs="Times New Roman"/>
          <w:sz w:val="24"/>
          <w:szCs w:val="24"/>
        </w:rPr>
        <w:t>4.7. *Nurodytas kiekis yra naudojamas tik pasiūlymų palyginimui, perkančioji organizacija pirkimo objektą įsigys pagal poreikį iki sutartyje nustatytos maksimalios sumos.</w:t>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00CF37D4" w:rsidRPr="00AE0D8A">
        <w:rPr>
          <w:rFonts w:ascii="Times New Roman" w:hAnsi="Times New Roman" w:cs="Times New Roman"/>
          <w:sz w:val="24"/>
          <w:szCs w:val="24"/>
        </w:rPr>
        <w:tab/>
      </w:r>
    </w:p>
    <w:p w14:paraId="7553A59F" w14:textId="77777777" w:rsidR="00AE0D8A" w:rsidRPr="00AE0D8A" w:rsidRDefault="00AE0D8A" w:rsidP="004542EC">
      <w:pPr>
        <w:jc w:val="both"/>
        <w:rPr>
          <w:rFonts w:ascii="Times New Roman" w:hAnsi="Times New Roman" w:cs="Times New Roman"/>
          <w:sz w:val="24"/>
          <w:szCs w:val="24"/>
        </w:rPr>
      </w:pPr>
      <w:r w:rsidRPr="00AE0D8A">
        <w:rPr>
          <w:rFonts w:ascii="Times New Roman" w:hAnsi="Times New Roman" w:cs="Times New Roman"/>
          <w:sz w:val="24"/>
          <w:szCs w:val="24"/>
        </w:rPr>
        <w:lastRenderedPageBreak/>
        <w:t>4.8. **Bendra pasiūlymo palyginamoji kaina bus laikoma palyginamuoju parametru vertinant pasiūlymus ir nustatant viešojo pirkimo laimėtoją, į sutartį bus įrašoma maksimali pirkimui skirta lėšų suma. Į bendrą pasiūlymo kainą turi būti įskaičiuotos visos su prekėmis ir paslaugomis susijusios išlaidos bei įskaityti visi mokesčiai.</w:t>
      </w:r>
    </w:p>
    <w:p w14:paraId="343A40E9" w14:textId="77777777" w:rsidR="00AE0D8A" w:rsidRDefault="00AE0D8A" w:rsidP="004542EC">
      <w:pPr>
        <w:jc w:val="both"/>
        <w:rPr>
          <w:rFonts w:ascii="Times New Roman" w:hAnsi="Times New Roman" w:cs="Times New Roman"/>
          <w:sz w:val="24"/>
          <w:szCs w:val="24"/>
        </w:rPr>
      </w:pPr>
      <w:r w:rsidRPr="00AE0D8A">
        <w:rPr>
          <w:rFonts w:ascii="Times New Roman" w:hAnsi="Times New Roman" w:cs="Times New Roman"/>
          <w:sz w:val="24"/>
          <w:szCs w:val="24"/>
        </w:rPr>
        <w:t>4.9. Tiekėjo, tiekėjų grupės partnerių ir subtiekėjų bendra darbų vertė turi atitikti pasiūlymo kainą.</w:t>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p>
    <w:p w14:paraId="403FE1DF" w14:textId="24C926DD" w:rsidR="00AE0D8A" w:rsidRDefault="00AE0D8A" w:rsidP="00AE0D8A">
      <w:pPr>
        <w:jc w:val="center"/>
        <w:rPr>
          <w:rFonts w:ascii="Times New Roman" w:hAnsi="Times New Roman" w:cs="Times New Roman"/>
          <w:b/>
          <w:bCs/>
          <w:sz w:val="24"/>
          <w:szCs w:val="24"/>
        </w:rPr>
      </w:pPr>
      <w:r w:rsidRPr="00AE0D8A">
        <w:rPr>
          <w:rFonts w:ascii="Times New Roman" w:hAnsi="Times New Roman" w:cs="Times New Roman"/>
          <w:b/>
          <w:bCs/>
          <w:sz w:val="24"/>
          <w:szCs w:val="24"/>
        </w:rPr>
        <w:t>5.                   PRIDEDAMI DOKUMENTAI IR INFORMACIJA APIE KONFIDENCIALUMĄ</w:t>
      </w:r>
    </w:p>
    <w:p w14:paraId="54E5FE7F" w14:textId="5E6ECA0A" w:rsidR="00E824E8" w:rsidRPr="00E824E8" w:rsidRDefault="00E824E8" w:rsidP="00E824E8">
      <w:pPr>
        <w:jc w:val="both"/>
        <w:rPr>
          <w:rFonts w:ascii="Times New Roman" w:hAnsi="Times New Roman" w:cs="Times New Roman"/>
          <w:sz w:val="24"/>
          <w:szCs w:val="24"/>
        </w:rPr>
      </w:pPr>
      <w:r w:rsidRPr="00E824E8">
        <w:rPr>
          <w:rFonts w:ascii="Times New Roman" w:hAnsi="Times New Roman" w:cs="Times New Roman"/>
          <w:sz w:val="24"/>
          <w:szCs w:val="24"/>
        </w:rPr>
        <w:t>Jei nenurodyta kitaip, visi dokumentai teikiami su pasiūlymu CVP IS priemonėmis:</w:t>
      </w:r>
      <w:r w:rsidRPr="00E824E8">
        <w:rPr>
          <w:rFonts w:ascii="Times New Roman" w:hAnsi="Times New Roman" w:cs="Times New Roman"/>
          <w:sz w:val="24"/>
          <w:szCs w:val="24"/>
        </w:rPr>
        <w:tab/>
      </w:r>
    </w:p>
    <w:tbl>
      <w:tblPr>
        <w:tblW w:w="10060" w:type="dxa"/>
        <w:tblLook w:val="04A0" w:firstRow="1" w:lastRow="0" w:firstColumn="1" w:lastColumn="0" w:noHBand="0" w:noVBand="1"/>
      </w:tblPr>
      <w:tblGrid>
        <w:gridCol w:w="780"/>
        <w:gridCol w:w="2961"/>
        <w:gridCol w:w="1030"/>
        <w:gridCol w:w="1205"/>
        <w:gridCol w:w="1053"/>
        <w:gridCol w:w="3031"/>
      </w:tblGrid>
      <w:tr w:rsidR="00E824E8" w:rsidRPr="00E824E8" w14:paraId="0354E961" w14:textId="77777777" w:rsidTr="008C0701">
        <w:trPr>
          <w:trHeight w:val="900"/>
        </w:trPr>
        <w:tc>
          <w:tcPr>
            <w:tcW w:w="78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16612F3F"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Eil. Nr.</w:t>
            </w:r>
          </w:p>
        </w:tc>
        <w:tc>
          <w:tcPr>
            <w:tcW w:w="296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95E46F3"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Dokumentas</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D4A18F"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Lapų skaičius</w:t>
            </w:r>
          </w:p>
        </w:tc>
        <w:tc>
          <w:tcPr>
            <w:tcW w:w="2258" w:type="dxa"/>
            <w:gridSpan w:val="2"/>
            <w:tcBorders>
              <w:top w:val="single" w:sz="4" w:space="0" w:color="auto"/>
              <w:left w:val="nil"/>
              <w:bottom w:val="single" w:sz="4" w:space="0" w:color="auto"/>
              <w:right w:val="single" w:sz="4" w:space="0" w:color="auto"/>
            </w:tcBorders>
            <w:shd w:val="clear" w:color="000000" w:fill="DEEAF6"/>
            <w:vAlign w:val="center"/>
            <w:hideMark/>
          </w:tcPr>
          <w:p w14:paraId="1846B727"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Ar dokumente yra konfidencialios informacijos?</w:t>
            </w:r>
          </w:p>
        </w:tc>
        <w:tc>
          <w:tcPr>
            <w:tcW w:w="303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ED2297"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824E8">
              <w:rPr>
                <w:rFonts w:ascii="Times New Roman" w:eastAsia="Times New Roman" w:hAnsi="Times New Roman" w:cs="Times New Roman"/>
                <w:b/>
                <w:bCs/>
                <w:color w:val="000000"/>
                <w:kern w:val="0"/>
                <w:sz w:val="24"/>
                <w:szCs w:val="24"/>
                <w:lang w:eastAsia="lt-LT"/>
                <w14:ligatures w14:val="none"/>
              </w:rPr>
              <w:t>Paaiškinimas, kokia konkreti informacija dokumente yra konfidenciali ir kodėl</w:t>
            </w:r>
          </w:p>
        </w:tc>
      </w:tr>
      <w:tr w:rsidR="009A2796" w:rsidRPr="00E824E8" w14:paraId="36FC599E" w14:textId="77777777" w:rsidTr="008C0701">
        <w:trPr>
          <w:trHeight w:val="735"/>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6B89DEB7"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2961" w:type="dxa"/>
            <w:vMerge/>
            <w:tcBorders>
              <w:top w:val="single" w:sz="4" w:space="0" w:color="auto"/>
              <w:left w:val="single" w:sz="4" w:space="0" w:color="auto"/>
              <w:bottom w:val="single" w:sz="4" w:space="0" w:color="auto"/>
              <w:right w:val="single" w:sz="4" w:space="0" w:color="auto"/>
            </w:tcBorders>
            <w:vAlign w:val="center"/>
            <w:hideMark/>
          </w:tcPr>
          <w:p w14:paraId="23320054"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50436C02"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c>
          <w:tcPr>
            <w:tcW w:w="2258" w:type="dxa"/>
            <w:gridSpan w:val="2"/>
            <w:tcBorders>
              <w:top w:val="single" w:sz="4" w:space="0" w:color="auto"/>
              <w:left w:val="nil"/>
              <w:bottom w:val="single" w:sz="4" w:space="0" w:color="auto"/>
              <w:right w:val="single" w:sz="4" w:space="0" w:color="auto"/>
            </w:tcBorders>
            <w:shd w:val="clear" w:color="000000" w:fill="DEEAF6"/>
            <w:vAlign w:val="center"/>
            <w:hideMark/>
          </w:tcPr>
          <w:p w14:paraId="45936C3B" w14:textId="77777777" w:rsidR="00E824E8" w:rsidRPr="00E824E8" w:rsidRDefault="00E824E8" w:rsidP="00E824E8">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E824E8">
              <w:rPr>
                <w:rFonts w:ascii="Times New Roman" w:eastAsia="Times New Roman" w:hAnsi="Times New Roman" w:cs="Times New Roman"/>
                <w:b/>
                <w:bCs/>
                <w:color w:val="000000"/>
                <w:kern w:val="0"/>
                <w:sz w:val="20"/>
                <w:szCs w:val="20"/>
                <w:lang w:eastAsia="lt-LT"/>
                <w14:ligatures w14:val="none"/>
              </w:rPr>
              <w:t>(Taip / Ne)</w:t>
            </w:r>
          </w:p>
        </w:tc>
        <w:tc>
          <w:tcPr>
            <w:tcW w:w="3031" w:type="dxa"/>
            <w:vMerge/>
            <w:tcBorders>
              <w:top w:val="single" w:sz="4" w:space="0" w:color="auto"/>
              <w:left w:val="single" w:sz="4" w:space="0" w:color="auto"/>
              <w:bottom w:val="single" w:sz="4" w:space="0" w:color="auto"/>
              <w:right w:val="single" w:sz="4" w:space="0" w:color="auto"/>
            </w:tcBorders>
            <w:vAlign w:val="center"/>
            <w:hideMark/>
          </w:tcPr>
          <w:p w14:paraId="43ABF5AA" w14:textId="77777777" w:rsidR="00E824E8" w:rsidRPr="00E824E8" w:rsidRDefault="00E824E8" w:rsidP="00E824E8">
            <w:pPr>
              <w:spacing w:after="0" w:line="240" w:lineRule="auto"/>
              <w:rPr>
                <w:rFonts w:ascii="Times New Roman" w:eastAsia="Times New Roman" w:hAnsi="Times New Roman" w:cs="Times New Roman"/>
                <w:b/>
                <w:bCs/>
                <w:color w:val="000000"/>
                <w:kern w:val="0"/>
                <w:sz w:val="20"/>
                <w:szCs w:val="20"/>
                <w:lang w:eastAsia="lt-LT"/>
                <w14:ligatures w14:val="none"/>
              </w:rPr>
            </w:pPr>
          </w:p>
        </w:tc>
      </w:tr>
      <w:tr w:rsidR="009A2796" w:rsidRPr="00E824E8" w14:paraId="251EE59D" w14:textId="77777777" w:rsidTr="008C0701">
        <w:trPr>
          <w:trHeight w:val="255"/>
        </w:trPr>
        <w:tc>
          <w:tcPr>
            <w:tcW w:w="780" w:type="dxa"/>
            <w:tcBorders>
              <w:top w:val="nil"/>
              <w:left w:val="single" w:sz="4" w:space="0" w:color="auto"/>
              <w:bottom w:val="single" w:sz="4" w:space="0" w:color="auto"/>
              <w:right w:val="single" w:sz="4" w:space="0" w:color="auto"/>
            </w:tcBorders>
            <w:vAlign w:val="center"/>
            <w:hideMark/>
          </w:tcPr>
          <w:p w14:paraId="0A06DA98"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1</w:t>
            </w:r>
          </w:p>
        </w:tc>
        <w:tc>
          <w:tcPr>
            <w:tcW w:w="2961" w:type="dxa"/>
            <w:tcBorders>
              <w:top w:val="single" w:sz="4" w:space="0" w:color="auto"/>
              <w:left w:val="nil"/>
              <w:bottom w:val="single" w:sz="4" w:space="0" w:color="auto"/>
              <w:right w:val="single" w:sz="4" w:space="0" w:color="auto"/>
            </w:tcBorders>
            <w:vAlign w:val="center"/>
            <w:hideMark/>
          </w:tcPr>
          <w:p w14:paraId="43FCA4AD"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2</w:t>
            </w:r>
          </w:p>
        </w:tc>
        <w:tc>
          <w:tcPr>
            <w:tcW w:w="1030" w:type="dxa"/>
            <w:tcBorders>
              <w:top w:val="nil"/>
              <w:left w:val="nil"/>
              <w:bottom w:val="single" w:sz="4" w:space="0" w:color="auto"/>
              <w:right w:val="single" w:sz="4" w:space="0" w:color="auto"/>
            </w:tcBorders>
            <w:vAlign w:val="center"/>
            <w:hideMark/>
          </w:tcPr>
          <w:p w14:paraId="4E46682C"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3</w:t>
            </w:r>
          </w:p>
        </w:tc>
        <w:tc>
          <w:tcPr>
            <w:tcW w:w="2258" w:type="dxa"/>
            <w:gridSpan w:val="2"/>
            <w:tcBorders>
              <w:top w:val="single" w:sz="4" w:space="0" w:color="auto"/>
              <w:left w:val="nil"/>
              <w:bottom w:val="single" w:sz="4" w:space="0" w:color="auto"/>
              <w:right w:val="single" w:sz="4" w:space="0" w:color="auto"/>
            </w:tcBorders>
            <w:vAlign w:val="center"/>
            <w:hideMark/>
          </w:tcPr>
          <w:p w14:paraId="7E174C54"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4</w:t>
            </w:r>
          </w:p>
        </w:tc>
        <w:tc>
          <w:tcPr>
            <w:tcW w:w="3031" w:type="dxa"/>
            <w:tcBorders>
              <w:top w:val="single" w:sz="4" w:space="0" w:color="auto"/>
              <w:left w:val="nil"/>
              <w:bottom w:val="single" w:sz="4" w:space="0" w:color="auto"/>
              <w:right w:val="single" w:sz="4" w:space="0" w:color="auto"/>
            </w:tcBorders>
            <w:vAlign w:val="center"/>
            <w:hideMark/>
          </w:tcPr>
          <w:p w14:paraId="5ED82561" w14:textId="77777777" w:rsidR="00E824E8" w:rsidRPr="00E824E8" w:rsidRDefault="00E824E8" w:rsidP="00E824E8">
            <w:pPr>
              <w:spacing w:after="0" w:line="240" w:lineRule="auto"/>
              <w:jc w:val="center"/>
              <w:rPr>
                <w:rFonts w:ascii="Times New Roman" w:eastAsia="Times New Roman" w:hAnsi="Times New Roman" w:cs="Times New Roman"/>
                <w:i/>
                <w:iCs/>
                <w:color w:val="000000"/>
                <w:kern w:val="0"/>
                <w:sz w:val="16"/>
                <w:szCs w:val="16"/>
                <w:lang w:eastAsia="lt-LT"/>
                <w14:ligatures w14:val="none"/>
              </w:rPr>
            </w:pPr>
            <w:r w:rsidRPr="00E824E8">
              <w:rPr>
                <w:rFonts w:ascii="Times New Roman" w:eastAsia="Times New Roman" w:hAnsi="Times New Roman" w:cs="Times New Roman"/>
                <w:i/>
                <w:iCs/>
                <w:color w:val="000000"/>
                <w:kern w:val="0"/>
                <w:sz w:val="16"/>
                <w:szCs w:val="16"/>
                <w:lang w:eastAsia="lt-LT"/>
                <w14:ligatures w14:val="none"/>
              </w:rPr>
              <w:t>5</w:t>
            </w:r>
          </w:p>
        </w:tc>
      </w:tr>
      <w:tr w:rsidR="009A2796" w:rsidRPr="00E824E8" w14:paraId="433DCF0E" w14:textId="77777777" w:rsidTr="008C0701">
        <w:trPr>
          <w:trHeight w:val="1050"/>
        </w:trPr>
        <w:tc>
          <w:tcPr>
            <w:tcW w:w="780" w:type="dxa"/>
            <w:tcBorders>
              <w:top w:val="nil"/>
              <w:left w:val="single" w:sz="4" w:space="0" w:color="auto"/>
              <w:bottom w:val="single" w:sz="4" w:space="0" w:color="auto"/>
              <w:right w:val="single" w:sz="4" w:space="0" w:color="auto"/>
            </w:tcBorders>
            <w:vAlign w:val="center"/>
            <w:hideMark/>
          </w:tcPr>
          <w:p w14:paraId="2D5B76AD"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1.</w:t>
            </w:r>
          </w:p>
        </w:tc>
        <w:tc>
          <w:tcPr>
            <w:tcW w:w="2961" w:type="dxa"/>
            <w:tcBorders>
              <w:top w:val="single" w:sz="4" w:space="0" w:color="auto"/>
              <w:left w:val="nil"/>
              <w:bottom w:val="single" w:sz="4" w:space="0" w:color="auto"/>
              <w:right w:val="single" w:sz="4" w:space="0" w:color="auto"/>
            </w:tcBorders>
            <w:hideMark/>
          </w:tcPr>
          <w:p w14:paraId="28E49EFE"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Jungtinės veiklos sutarties kopija (jei pasiūlymą pateikia ūkio subjektų grupė)</w:t>
            </w:r>
          </w:p>
        </w:tc>
        <w:tc>
          <w:tcPr>
            <w:tcW w:w="1030" w:type="dxa"/>
            <w:tcBorders>
              <w:top w:val="nil"/>
              <w:left w:val="nil"/>
              <w:bottom w:val="single" w:sz="4" w:space="0" w:color="auto"/>
              <w:right w:val="single" w:sz="4" w:space="0" w:color="auto"/>
            </w:tcBorders>
            <w:noWrap/>
            <w:vAlign w:val="bottom"/>
            <w:hideMark/>
          </w:tcPr>
          <w:p w14:paraId="65B44F70"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51585B5F"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053" w:type="dxa"/>
            <w:tcBorders>
              <w:top w:val="nil"/>
              <w:left w:val="nil"/>
              <w:bottom w:val="single" w:sz="4" w:space="0" w:color="auto"/>
              <w:right w:val="single" w:sz="4" w:space="0" w:color="auto"/>
            </w:tcBorders>
            <w:vAlign w:val="center"/>
            <w:hideMark/>
          </w:tcPr>
          <w:p w14:paraId="45B623A1"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7781A257"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9A2796" w:rsidRPr="00E824E8" w14:paraId="02751F6F" w14:textId="77777777" w:rsidTr="008C0701">
        <w:trPr>
          <w:trHeight w:val="2775"/>
        </w:trPr>
        <w:tc>
          <w:tcPr>
            <w:tcW w:w="780" w:type="dxa"/>
            <w:tcBorders>
              <w:top w:val="single" w:sz="4" w:space="0" w:color="auto"/>
              <w:left w:val="single" w:sz="4" w:space="0" w:color="auto"/>
              <w:bottom w:val="single" w:sz="4" w:space="0" w:color="auto"/>
              <w:right w:val="single" w:sz="4" w:space="0" w:color="auto"/>
            </w:tcBorders>
            <w:vAlign w:val="center"/>
            <w:hideMark/>
          </w:tcPr>
          <w:p w14:paraId="353D11D8"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2.</w:t>
            </w:r>
          </w:p>
        </w:tc>
        <w:tc>
          <w:tcPr>
            <w:tcW w:w="2961" w:type="dxa"/>
            <w:tcBorders>
              <w:top w:val="single" w:sz="4" w:space="0" w:color="auto"/>
              <w:left w:val="nil"/>
              <w:bottom w:val="single" w:sz="4" w:space="0" w:color="auto"/>
              <w:right w:val="single" w:sz="4" w:space="0" w:color="auto"/>
            </w:tcBorders>
            <w:hideMark/>
          </w:tcPr>
          <w:p w14:paraId="02E2696F"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auto"/>
              <w:left w:val="nil"/>
              <w:bottom w:val="single" w:sz="4" w:space="0" w:color="auto"/>
              <w:right w:val="single" w:sz="4" w:space="0" w:color="auto"/>
            </w:tcBorders>
            <w:noWrap/>
            <w:vAlign w:val="bottom"/>
            <w:hideMark/>
          </w:tcPr>
          <w:p w14:paraId="42F37242"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10732AE5"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053" w:type="dxa"/>
            <w:tcBorders>
              <w:top w:val="single" w:sz="4" w:space="0" w:color="auto"/>
              <w:left w:val="nil"/>
              <w:bottom w:val="single" w:sz="4" w:space="0" w:color="auto"/>
              <w:right w:val="single" w:sz="4" w:space="0" w:color="auto"/>
            </w:tcBorders>
            <w:vAlign w:val="center"/>
            <w:hideMark/>
          </w:tcPr>
          <w:p w14:paraId="2D41404D"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3B4C8AC9"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9A2796" w:rsidRPr="00E824E8" w14:paraId="3073C00C" w14:textId="77777777" w:rsidTr="008C0701">
        <w:trPr>
          <w:trHeight w:val="1605"/>
        </w:trPr>
        <w:tc>
          <w:tcPr>
            <w:tcW w:w="780" w:type="dxa"/>
            <w:tcBorders>
              <w:top w:val="nil"/>
              <w:left w:val="single" w:sz="4" w:space="0" w:color="auto"/>
              <w:bottom w:val="single" w:sz="4" w:space="0" w:color="auto"/>
              <w:right w:val="single" w:sz="4" w:space="0" w:color="auto"/>
            </w:tcBorders>
            <w:vAlign w:val="center"/>
            <w:hideMark/>
          </w:tcPr>
          <w:p w14:paraId="624393B4"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3.</w:t>
            </w:r>
          </w:p>
        </w:tc>
        <w:tc>
          <w:tcPr>
            <w:tcW w:w="2961" w:type="dxa"/>
            <w:tcBorders>
              <w:top w:val="single" w:sz="4" w:space="0" w:color="auto"/>
              <w:left w:val="nil"/>
              <w:bottom w:val="single" w:sz="4" w:space="0" w:color="auto"/>
              <w:right w:val="single" w:sz="4" w:space="0" w:color="auto"/>
            </w:tcBorders>
            <w:hideMark/>
          </w:tcPr>
          <w:p w14:paraId="55864AF1"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Jei tiekėjas pasitelkia ūkio subjektus – įrodymai, kad šie ištekliai bus prieinami per visą sutartinių įsipareigojimų vykdymo laikotarpį</w:t>
            </w:r>
          </w:p>
        </w:tc>
        <w:tc>
          <w:tcPr>
            <w:tcW w:w="1030" w:type="dxa"/>
            <w:tcBorders>
              <w:top w:val="nil"/>
              <w:left w:val="nil"/>
              <w:bottom w:val="single" w:sz="4" w:space="0" w:color="auto"/>
              <w:right w:val="single" w:sz="4" w:space="0" w:color="auto"/>
            </w:tcBorders>
            <w:noWrap/>
            <w:vAlign w:val="bottom"/>
            <w:hideMark/>
          </w:tcPr>
          <w:p w14:paraId="1BF5D545" w14:textId="77777777" w:rsidR="00E824E8" w:rsidRPr="00E824E8" w:rsidRDefault="00E824E8" w:rsidP="00E824E8">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205" w:type="dxa"/>
            <w:tcBorders>
              <w:top w:val="single" w:sz="4" w:space="0" w:color="auto"/>
              <w:left w:val="nil"/>
              <w:bottom w:val="single" w:sz="4" w:space="0" w:color="auto"/>
              <w:right w:val="single" w:sz="4" w:space="0" w:color="000000"/>
            </w:tcBorders>
            <w:noWrap/>
            <w:vAlign w:val="bottom"/>
            <w:hideMark/>
          </w:tcPr>
          <w:p w14:paraId="41038A1D"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053" w:type="dxa"/>
            <w:tcBorders>
              <w:top w:val="nil"/>
              <w:left w:val="nil"/>
              <w:bottom w:val="single" w:sz="4" w:space="0" w:color="auto"/>
              <w:right w:val="single" w:sz="4" w:space="0" w:color="auto"/>
            </w:tcBorders>
            <w:vAlign w:val="center"/>
            <w:hideMark/>
          </w:tcPr>
          <w:p w14:paraId="3FD65067" w14:textId="77777777" w:rsidR="00E824E8" w:rsidRPr="00E824E8" w:rsidRDefault="00E824E8" w:rsidP="00E824E8">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1BD75F67" w14:textId="77777777" w:rsidR="00E824E8" w:rsidRPr="00E824E8" w:rsidRDefault="00E824E8" w:rsidP="00E824E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8C0701" w:rsidRPr="00E824E8" w14:paraId="777D325A" w14:textId="77777777" w:rsidTr="00C00534">
        <w:trPr>
          <w:trHeight w:val="990"/>
        </w:trPr>
        <w:tc>
          <w:tcPr>
            <w:tcW w:w="780" w:type="dxa"/>
            <w:tcBorders>
              <w:top w:val="single" w:sz="4" w:space="0" w:color="auto"/>
              <w:left w:val="single" w:sz="4" w:space="0" w:color="auto"/>
              <w:bottom w:val="single" w:sz="4" w:space="0" w:color="auto"/>
              <w:right w:val="single" w:sz="4" w:space="0" w:color="auto"/>
            </w:tcBorders>
            <w:vAlign w:val="center"/>
            <w:hideMark/>
          </w:tcPr>
          <w:p w14:paraId="639B46BA" w14:textId="60E5C6C5" w:rsidR="008C0701" w:rsidRPr="00E824E8" w:rsidRDefault="008C0701" w:rsidP="008C0701">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w:t>
            </w:r>
            <w:r w:rsidRPr="00E824E8">
              <w:rPr>
                <w:rFonts w:ascii="Times New Roman" w:eastAsia="Times New Roman" w:hAnsi="Times New Roman" w:cs="Times New Roman"/>
                <w:color w:val="000000"/>
                <w:kern w:val="0"/>
                <w:sz w:val="24"/>
                <w:szCs w:val="24"/>
                <w:lang w:eastAsia="lt-LT"/>
                <w14:ligatures w14:val="none"/>
              </w:rPr>
              <w:t>.</w:t>
            </w:r>
          </w:p>
        </w:tc>
        <w:tc>
          <w:tcPr>
            <w:tcW w:w="2961" w:type="dxa"/>
            <w:tcBorders>
              <w:top w:val="single" w:sz="4" w:space="0" w:color="auto"/>
              <w:left w:val="nil"/>
              <w:bottom w:val="single" w:sz="4" w:space="0" w:color="auto"/>
              <w:right w:val="single" w:sz="4" w:space="0" w:color="auto"/>
            </w:tcBorders>
            <w:hideMark/>
          </w:tcPr>
          <w:p w14:paraId="58B4CA46" w14:textId="77777777" w:rsidR="008C0701" w:rsidRPr="00734549" w:rsidRDefault="008C0701" w:rsidP="00734549">
            <w:pPr>
              <w:spacing w:after="0"/>
              <w:rPr>
                <w:rFonts w:asciiTheme="majorBidi" w:hAnsiTheme="majorBidi" w:cstheme="majorBidi"/>
              </w:rPr>
            </w:pPr>
            <w:r w:rsidRPr="00734549">
              <w:rPr>
                <w:rFonts w:asciiTheme="majorBidi" w:hAnsiTheme="majorBidi" w:cstheme="majorBidi"/>
              </w:rPr>
              <w:t xml:space="preserve">Pasirašytas EBVPD*. </w:t>
            </w:r>
          </w:p>
          <w:p w14:paraId="2AC0BDC4" w14:textId="77777777" w:rsidR="008C0701" w:rsidRPr="00734549" w:rsidRDefault="008C0701" w:rsidP="00734549">
            <w:pPr>
              <w:spacing w:after="0"/>
              <w:rPr>
                <w:rFonts w:asciiTheme="majorBidi" w:hAnsiTheme="majorBidi" w:cstheme="majorBidi"/>
              </w:rPr>
            </w:pPr>
            <w:r w:rsidRPr="00734549">
              <w:rPr>
                <w:rFonts w:asciiTheme="majorBidi" w:hAnsiTheme="majorBidi" w:cstheme="majorBidi"/>
              </w:rPr>
              <w:t>*Atskirą EBVPD pildo:</w:t>
            </w:r>
          </w:p>
          <w:p w14:paraId="3F3CE171" w14:textId="77777777" w:rsidR="008C0701" w:rsidRPr="00734549" w:rsidRDefault="008C0701" w:rsidP="00734549">
            <w:pPr>
              <w:spacing w:after="0"/>
              <w:rPr>
                <w:rFonts w:asciiTheme="majorBidi" w:hAnsiTheme="majorBidi" w:cstheme="majorBidi"/>
              </w:rPr>
            </w:pPr>
            <w:r w:rsidRPr="00734549">
              <w:rPr>
                <w:rFonts w:asciiTheme="majorBidi" w:hAnsiTheme="majorBidi" w:cstheme="majorBidi"/>
              </w:rPr>
              <w:t>tiekėjas;</w:t>
            </w:r>
          </w:p>
          <w:p w14:paraId="1DA192B4" w14:textId="77777777" w:rsidR="008C0701" w:rsidRPr="00734549" w:rsidRDefault="008C0701" w:rsidP="00734549">
            <w:pPr>
              <w:spacing w:after="0"/>
              <w:rPr>
                <w:rFonts w:asciiTheme="majorBidi" w:hAnsiTheme="majorBidi" w:cstheme="majorBidi"/>
              </w:rPr>
            </w:pPr>
            <w:r w:rsidRPr="00734549">
              <w:rPr>
                <w:rFonts w:asciiTheme="majorBidi" w:hAnsiTheme="majorBidi" w:cstheme="majorBidi"/>
              </w:rPr>
              <w:lastRenderedPageBreak/>
              <w:t>kiekvienas tiekėjų grupės narys (jeigu pasiūlymą teikia tiekėjų grupė);</w:t>
            </w:r>
          </w:p>
          <w:p w14:paraId="56F53A84" w14:textId="7D5B3276" w:rsidR="008C0701" w:rsidRPr="00734549" w:rsidRDefault="008C0701" w:rsidP="00734549">
            <w:pPr>
              <w:spacing w:after="0"/>
              <w:rPr>
                <w:rFonts w:asciiTheme="majorBidi" w:hAnsiTheme="majorBidi" w:cstheme="majorBidi"/>
              </w:rPr>
            </w:pPr>
            <w:r w:rsidRPr="00734549">
              <w:rPr>
                <w:rFonts w:asciiTheme="majorBidi" w:hAnsiTheme="majorBidi" w:cstheme="majorBidi"/>
              </w:rPr>
              <w:t>kiekvienas ūkio subjektas, kurio pajėgumais remiasi tiekėjas pagal VPĮ 49 str. (jei yra);</w:t>
            </w:r>
          </w:p>
        </w:tc>
        <w:tc>
          <w:tcPr>
            <w:tcW w:w="1030" w:type="dxa"/>
            <w:tcBorders>
              <w:top w:val="single" w:sz="4" w:space="0" w:color="auto"/>
              <w:left w:val="nil"/>
              <w:bottom w:val="single" w:sz="4" w:space="0" w:color="auto"/>
              <w:right w:val="single" w:sz="4" w:space="0" w:color="auto"/>
            </w:tcBorders>
            <w:noWrap/>
            <w:vAlign w:val="bottom"/>
            <w:hideMark/>
          </w:tcPr>
          <w:p w14:paraId="18D2B7D7" w14:textId="77777777" w:rsidR="008C0701" w:rsidRPr="00E824E8" w:rsidRDefault="008C0701" w:rsidP="008C0701">
            <w:pPr>
              <w:spacing w:after="0" w:line="240" w:lineRule="auto"/>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lastRenderedPageBreak/>
              <w:t> </w:t>
            </w:r>
          </w:p>
        </w:tc>
        <w:tc>
          <w:tcPr>
            <w:tcW w:w="1205" w:type="dxa"/>
            <w:tcBorders>
              <w:top w:val="single" w:sz="4" w:space="0" w:color="auto"/>
              <w:left w:val="nil"/>
              <w:bottom w:val="single" w:sz="4" w:space="0" w:color="auto"/>
              <w:right w:val="single" w:sz="4" w:space="0" w:color="auto"/>
            </w:tcBorders>
            <w:noWrap/>
            <w:vAlign w:val="bottom"/>
            <w:hideMark/>
          </w:tcPr>
          <w:p w14:paraId="66E37D6F" w14:textId="77777777" w:rsidR="008C0701" w:rsidRPr="00E824E8" w:rsidRDefault="008C0701" w:rsidP="008C070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1053" w:type="dxa"/>
            <w:tcBorders>
              <w:top w:val="single" w:sz="4" w:space="0" w:color="auto"/>
              <w:left w:val="nil"/>
              <w:bottom w:val="single" w:sz="4" w:space="0" w:color="auto"/>
              <w:right w:val="single" w:sz="4" w:space="0" w:color="auto"/>
            </w:tcBorders>
            <w:vAlign w:val="center"/>
            <w:hideMark/>
          </w:tcPr>
          <w:p w14:paraId="404FEC5B" w14:textId="77777777" w:rsidR="008C0701" w:rsidRPr="00E824E8" w:rsidRDefault="008C0701" w:rsidP="008C0701">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c>
          <w:tcPr>
            <w:tcW w:w="3031" w:type="dxa"/>
            <w:tcBorders>
              <w:top w:val="single" w:sz="4" w:space="0" w:color="auto"/>
              <w:left w:val="nil"/>
              <w:bottom w:val="single" w:sz="4" w:space="0" w:color="auto"/>
              <w:right w:val="single" w:sz="4" w:space="0" w:color="auto"/>
            </w:tcBorders>
            <w:vAlign w:val="center"/>
            <w:hideMark/>
          </w:tcPr>
          <w:p w14:paraId="552B4183" w14:textId="77777777" w:rsidR="008C0701" w:rsidRPr="00E824E8" w:rsidRDefault="008C0701" w:rsidP="008C0701">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824E8">
              <w:rPr>
                <w:rFonts w:ascii="Times New Roman" w:eastAsia="Times New Roman" w:hAnsi="Times New Roman" w:cs="Times New Roman"/>
                <w:color w:val="000000"/>
                <w:kern w:val="0"/>
                <w:sz w:val="24"/>
                <w:szCs w:val="24"/>
                <w:lang w:eastAsia="lt-LT"/>
                <w14:ligatures w14:val="none"/>
              </w:rPr>
              <w:t> </w:t>
            </w:r>
          </w:p>
        </w:tc>
      </w:tr>
      <w:tr w:rsidR="00734549" w:rsidRPr="00E824E8" w14:paraId="7378ADC8" w14:textId="77777777" w:rsidTr="006B4D96">
        <w:trPr>
          <w:trHeight w:val="990"/>
        </w:trPr>
        <w:tc>
          <w:tcPr>
            <w:tcW w:w="780" w:type="dxa"/>
            <w:tcBorders>
              <w:top w:val="single" w:sz="4" w:space="0" w:color="auto"/>
              <w:left w:val="single" w:sz="4" w:space="0" w:color="auto"/>
              <w:bottom w:val="single" w:sz="4" w:space="0" w:color="auto"/>
              <w:right w:val="single" w:sz="4" w:space="0" w:color="auto"/>
            </w:tcBorders>
            <w:vAlign w:val="center"/>
          </w:tcPr>
          <w:p w14:paraId="4E2975AB" w14:textId="5055C69B" w:rsidR="00734549" w:rsidRDefault="00734549" w:rsidP="00734549">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5.</w:t>
            </w:r>
          </w:p>
        </w:tc>
        <w:tc>
          <w:tcPr>
            <w:tcW w:w="2961" w:type="dxa"/>
            <w:tcBorders>
              <w:top w:val="single" w:sz="4" w:space="0" w:color="auto"/>
              <w:left w:val="nil"/>
              <w:bottom w:val="single" w:sz="4" w:space="0" w:color="auto"/>
              <w:right w:val="single" w:sz="4" w:space="0" w:color="auto"/>
            </w:tcBorders>
            <w:vAlign w:val="center"/>
          </w:tcPr>
          <w:p w14:paraId="279403A7" w14:textId="1E4F0903" w:rsidR="00734549" w:rsidRPr="000A4CC6" w:rsidRDefault="00734549" w:rsidP="00734549">
            <w:pPr>
              <w:ind w:left="32" w:hanging="32"/>
              <w:rPr>
                <w:rFonts w:ascii="Times New Roman" w:hAnsi="Times New Roman" w:cs="Times New Roman"/>
                <w:bCs/>
                <w:iCs/>
              </w:rPr>
            </w:pPr>
            <w:r w:rsidRPr="000A4CC6">
              <w:rPr>
                <w:rFonts w:asciiTheme="majorBidi" w:hAnsiTheme="majorBidi" w:cstheme="majorBidi"/>
                <w:bCs/>
                <w:iCs/>
              </w:rPr>
              <w:t>Dokumentai, kuriuos privalo pateikti tiekėjai pagal</w:t>
            </w:r>
            <w:r w:rsidRPr="000A4CC6">
              <w:rPr>
                <w:rFonts w:asciiTheme="majorBidi" w:eastAsia="Calibri" w:hAnsiTheme="majorBidi" w:cstheme="majorBidi"/>
                <w:iCs/>
              </w:rPr>
              <w:t xml:space="preserve"> pirkimo sąlygose keliamus reikalavimus</w:t>
            </w:r>
          </w:p>
        </w:tc>
        <w:tc>
          <w:tcPr>
            <w:tcW w:w="1030" w:type="dxa"/>
            <w:tcBorders>
              <w:top w:val="single" w:sz="4" w:space="0" w:color="auto"/>
              <w:left w:val="nil"/>
              <w:bottom w:val="single" w:sz="4" w:space="0" w:color="auto"/>
              <w:right w:val="single" w:sz="4" w:space="0" w:color="auto"/>
            </w:tcBorders>
            <w:noWrap/>
            <w:vAlign w:val="bottom"/>
          </w:tcPr>
          <w:p w14:paraId="745CF209" w14:textId="77777777" w:rsidR="00734549" w:rsidRPr="00E824E8" w:rsidRDefault="00734549" w:rsidP="0073454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205" w:type="dxa"/>
            <w:tcBorders>
              <w:top w:val="single" w:sz="4" w:space="0" w:color="auto"/>
              <w:left w:val="nil"/>
              <w:bottom w:val="single" w:sz="4" w:space="0" w:color="auto"/>
              <w:right w:val="single" w:sz="4" w:space="0" w:color="auto"/>
            </w:tcBorders>
            <w:noWrap/>
            <w:vAlign w:val="bottom"/>
          </w:tcPr>
          <w:p w14:paraId="2CBE3157" w14:textId="77777777" w:rsidR="00734549" w:rsidRPr="00E824E8" w:rsidRDefault="00734549" w:rsidP="00734549">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053" w:type="dxa"/>
            <w:tcBorders>
              <w:top w:val="single" w:sz="4" w:space="0" w:color="auto"/>
              <w:left w:val="nil"/>
              <w:bottom w:val="single" w:sz="4" w:space="0" w:color="auto"/>
              <w:right w:val="single" w:sz="4" w:space="0" w:color="auto"/>
            </w:tcBorders>
            <w:vAlign w:val="center"/>
          </w:tcPr>
          <w:p w14:paraId="1777AA01" w14:textId="77777777" w:rsidR="00734549" w:rsidRPr="00E824E8" w:rsidRDefault="00734549" w:rsidP="00734549">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3031" w:type="dxa"/>
            <w:tcBorders>
              <w:top w:val="single" w:sz="4" w:space="0" w:color="auto"/>
              <w:left w:val="nil"/>
              <w:bottom w:val="single" w:sz="4" w:space="0" w:color="auto"/>
              <w:right w:val="single" w:sz="4" w:space="0" w:color="auto"/>
            </w:tcBorders>
            <w:vAlign w:val="center"/>
          </w:tcPr>
          <w:p w14:paraId="64C1A235" w14:textId="77777777" w:rsidR="00734549" w:rsidRPr="00E824E8" w:rsidRDefault="00734549" w:rsidP="00734549">
            <w:pPr>
              <w:spacing w:after="0" w:line="240" w:lineRule="auto"/>
              <w:jc w:val="center"/>
              <w:rPr>
                <w:rFonts w:ascii="Times New Roman" w:eastAsia="Times New Roman" w:hAnsi="Times New Roman" w:cs="Times New Roman"/>
                <w:color w:val="000000"/>
                <w:kern w:val="0"/>
                <w:sz w:val="24"/>
                <w:szCs w:val="24"/>
                <w:lang w:eastAsia="lt-LT"/>
                <w14:ligatures w14:val="none"/>
              </w:rPr>
            </w:pPr>
          </w:p>
        </w:tc>
      </w:tr>
    </w:tbl>
    <w:p w14:paraId="089D3980" w14:textId="77777777" w:rsidR="00C31C13" w:rsidRDefault="00C31C13" w:rsidP="00E824E8">
      <w:pPr>
        <w:jc w:val="both"/>
        <w:rPr>
          <w:rFonts w:ascii="Times New Roman" w:hAnsi="Times New Roman" w:cs="Times New Roman"/>
          <w:sz w:val="24"/>
          <w:szCs w:val="24"/>
        </w:rPr>
      </w:pPr>
    </w:p>
    <w:p w14:paraId="59A6C969" w14:textId="251A7E77" w:rsidR="00C31C13" w:rsidRPr="00C31C13" w:rsidRDefault="00C31C13" w:rsidP="004542EC">
      <w:pPr>
        <w:jc w:val="both"/>
        <w:rPr>
          <w:rFonts w:ascii="Times New Roman" w:hAnsi="Times New Roman" w:cs="Times New Roman"/>
          <w:sz w:val="24"/>
          <w:szCs w:val="24"/>
        </w:rPr>
      </w:pPr>
      <w:r w:rsidRPr="00C31C13">
        <w:rPr>
          <w:rFonts w:ascii="Times New Roman" w:hAnsi="Times New Roman" w:cs="Times New Roman"/>
          <w:sz w:val="24"/>
          <w:szCs w:val="24"/>
        </w:rPr>
        <w:t>Pasirašydamas šį pasiūlymą, tvirtintu, kad:</w:t>
      </w:r>
    </w:p>
    <w:p w14:paraId="31EA21A6" w14:textId="77777777" w:rsidR="00C31C13" w:rsidRDefault="00C31C13" w:rsidP="004542EC">
      <w:pPr>
        <w:jc w:val="both"/>
        <w:rPr>
          <w:rFonts w:ascii="Times New Roman" w:hAnsi="Times New Roman" w:cs="Times New Roman"/>
          <w:sz w:val="24"/>
          <w:szCs w:val="24"/>
        </w:rPr>
      </w:pPr>
      <w:r w:rsidRPr="00C31C13">
        <w:rPr>
          <w:rFonts w:ascii="Times New Roman" w:hAnsi="Times New Roman" w:cs="Times New Roman"/>
          <w:sz w:val="24"/>
          <w:szCs w:val="24"/>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BD538E" w14:textId="3B6D4927" w:rsidR="00734549" w:rsidRPr="00E25E13" w:rsidRDefault="00734549" w:rsidP="004542EC">
      <w:pPr>
        <w:jc w:val="both"/>
        <w:rPr>
          <w:rFonts w:ascii="Times New Roman" w:hAnsi="Times New Roman" w:cs="Times New Roman"/>
          <w:b/>
          <w:bCs/>
          <w:smallCaps/>
          <w:sz w:val="24"/>
          <w:szCs w:val="24"/>
        </w:rPr>
      </w:pPr>
      <w:r w:rsidRPr="00E25E13">
        <w:rPr>
          <w:rFonts w:ascii="Times New Roman" w:hAnsi="Times New Roman" w:cs="Times New Roman"/>
          <w:sz w:val="24"/>
          <w:szCs w:val="24"/>
        </w:rPr>
        <w:t xml:space="preserve">• patvirtinu, kad mūsų siūlomos </w:t>
      </w:r>
      <w:r>
        <w:rPr>
          <w:rFonts w:ascii="Times New Roman" w:hAnsi="Times New Roman" w:cs="Times New Roman"/>
          <w:sz w:val="24"/>
          <w:szCs w:val="24"/>
        </w:rPr>
        <w:t xml:space="preserve">prekės ir </w:t>
      </w:r>
      <w:r w:rsidRPr="00E25E13">
        <w:rPr>
          <w:rFonts w:ascii="Times New Roman" w:hAnsi="Times New Roman" w:cs="Times New Roman"/>
          <w:sz w:val="24"/>
          <w:szCs w:val="24"/>
        </w:rPr>
        <w:t>paslaugos visiškai atitinka Pirkimo sąlygose nustatytus reikalavimus ir kad visa pasiūlyme pateikta informacija yra teisinga, atitinka tikrovę ir apima viską, ko reikia, kad sutartis būtų tinkamai įvykdyta;</w:t>
      </w:r>
    </w:p>
    <w:p w14:paraId="7E475856" w14:textId="77777777" w:rsidR="00C31C13" w:rsidRPr="00C31C13" w:rsidRDefault="00C31C13" w:rsidP="004542EC">
      <w:pPr>
        <w:jc w:val="both"/>
        <w:rPr>
          <w:rFonts w:ascii="Times New Roman" w:hAnsi="Times New Roman" w:cs="Times New Roman"/>
          <w:sz w:val="24"/>
          <w:szCs w:val="24"/>
        </w:rPr>
      </w:pPr>
      <w:r w:rsidRPr="00C31C13">
        <w:rPr>
          <w:rFonts w:ascii="Times New Roman" w:hAnsi="Times New Roman" w:cs="Times New Roman"/>
          <w:sz w:val="24"/>
          <w:szCs w:val="24"/>
        </w:rPr>
        <w:t>• sutinku su pirkimo dokumentuose nustatytomis sąlygomis ir procedūromis,</w:t>
      </w:r>
    </w:p>
    <w:p w14:paraId="2E5D6DB8" w14:textId="77777777" w:rsidR="00C31C13" w:rsidRPr="00C31C13" w:rsidRDefault="00C31C13" w:rsidP="004542EC">
      <w:pPr>
        <w:jc w:val="both"/>
        <w:rPr>
          <w:rFonts w:ascii="Times New Roman" w:hAnsi="Times New Roman" w:cs="Times New Roman"/>
          <w:sz w:val="24"/>
          <w:szCs w:val="24"/>
        </w:rPr>
      </w:pPr>
      <w:r w:rsidRPr="00C31C13">
        <w:rPr>
          <w:rFonts w:ascii="Times New Roman" w:hAnsi="Times New Roman" w:cs="Times New Roman"/>
          <w:sz w:val="24"/>
          <w:szCs w:val="24"/>
        </w:rPr>
        <w:t>• pasiūlymo dokumentuose pateikti duomenys ir informacija yra teisinga ir apima viską, ko reikia tinkamam sutarties įvykdymui;</w:t>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p>
    <w:p w14:paraId="3AEA7773" w14:textId="53102C5C" w:rsidR="00C31C13" w:rsidRPr="00C31C13" w:rsidRDefault="00C31C13" w:rsidP="004542EC">
      <w:pPr>
        <w:jc w:val="both"/>
        <w:rPr>
          <w:rFonts w:ascii="Times New Roman" w:hAnsi="Times New Roman" w:cs="Times New Roman"/>
          <w:sz w:val="24"/>
          <w:szCs w:val="24"/>
        </w:rPr>
      </w:pPr>
      <w:r w:rsidRPr="00C31C13">
        <w:rPr>
          <w:rFonts w:ascii="Times New Roman" w:hAnsi="Times New Roman" w:cs="Times New Roman"/>
          <w:sz w:val="24"/>
          <w:szCs w:val="24"/>
        </w:rPr>
        <w:t xml:space="preserve">• pasiūlymas </w:t>
      </w:r>
      <w:r w:rsidR="00734549">
        <w:rPr>
          <w:rFonts w:ascii="Times New Roman" w:hAnsi="Times New Roman" w:cs="Times New Roman"/>
          <w:sz w:val="24"/>
          <w:szCs w:val="24"/>
        </w:rPr>
        <w:t xml:space="preserve">galioja </w:t>
      </w:r>
      <w:r w:rsidR="00734549" w:rsidRPr="00C31C13">
        <w:rPr>
          <w:rFonts w:ascii="Times New Roman" w:hAnsi="Times New Roman" w:cs="Times New Roman"/>
          <w:sz w:val="24"/>
          <w:szCs w:val="24"/>
        </w:rPr>
        <w:t>speciali</w:t>
      </w:r>
      <w:r w:rsidR="00734549">
        <w:rPr>
          <w:rFonts w:ascii="Times New Roman" w:hAnsi="Times New Roman" w:cs="Times New Roman"/>
          <w:sz w:val="24"/>
          <w:szCs w:val="24"/>
        </w:rPr>
        <w:t xml:space="preserve">osiose </w:t>
      </w:r>
      <w:r w:rsidR="00734549" w:rsidRPr="00C31C13">
        <w:rPr>
          <w:rFonts w:ascii="Times New Roman" w:hAnsi="Times New Roman" w:cs="Times New Roman"/>
          <w:sz w:val="24"/>
          <w:szCs w:val="24"/>
        </w:rPr>
        <w:t>pirkimo sąlyg</w:t>
      </w:r>
      <w:r w:rsidR="00734549">
        <w:rPr>
          <w:rFonts w:ascii="Times New Roman" w:hAnsi="Times New Roman" w:cs="Times New Roman"/>
          <w:sz w:val="24"/>
          <w:szCs w:val="24"/>
        </w:rPr>
        <w:t>ose</w:t>
      </w:r>
      <w:r w:rsidR="00734549" w:rsidRPr="00C31C13">
        <w:rPr>
          <w:rFonts w:ascii="Times New Roman" w:hAnsi="Times New Roman" w:cs="Times New Roman"/>
          <w:sz w:val="24"/>
          <w:szCs w:val="24"/>
        </w:rPr>
        <w:t xml:space="preserve"> </w:t>
      </w:r>
      <w:r w:rsidRPr="00C31C13">
        <w:rPr>
          <w:rFonts w:ascii="Times New Roman" w:hAnsi="Times New Roman" w:cs="Times New Roman"/>
          <w:sz w:val="24"/>
          <w:szCs w:val="24"/>
        </w:rPr>
        <w:t>nurodytą terminą.</w:t>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p>
    <w:p w14:paraId="3FB2BE8D" w14:textId="77777777" w:rsidR="00734549" w:rsidRPr="004C4FEA" w:rsidRDefault="00734549" w:rsidP="004542EC">
      <w:pPr>
        <w:autoSpaceDE w:val="0"/>
        <w:autoSpaceDN w:val="0"/>
        <w:adjustRightInd w:val="0"/>
        <w:spacing w:before="60" w:after="60" w:line="240" w:lineRule="auto"/>
        <w:jc w:val="both"/>
        <w:rPr>
          <w:rFonts w:ascii="Times New Roman" w:hAnsi="Times New Roman" w:cs="Times New Roman"/>
          <w:szCs w:val="24"/>
        </w:rPr>
      </w:pPr>
      <w:r w:rsidRPr="004C4FEA">
        <w:rPr>
          <w:rFonts w:ascii="Times New Roman" w:hAnsi="Times New Roman" w:cs="Times New Roman"/>
          <w:szCs w:val="24"/>
        </w:rPr>
        <w:t xml:space="preserve">Pastaba. </w:t>
      </w:r>
      <w:r w:rsidRPr="004C4FEA">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p w14:paraId="4744F05A" w14:textId="77777777" w:rsidR="00734549" w:rsidRDefault="00734549" w:rsidP="00734549">
      <w:pPr>
        <w:tabs>
          <w:tab w:val="left" w:pos="567"/>
        </w:tabs>
        <w:spacing w:after="0" w:line="240" w:lineRule="auto"/>
        <w:jc w:val="both"/>
        <w:rPr>
          <w:rFonts w:ascii="Times New Roman" w:hAnsi="Times New Roman" w:cs="Times New Roman"/>
          <w:sz w:val="24"/>
          <w:szCs w:val="24"/>
        </w:rPr>
      </w:pPr>
    </w:p>
    <w:p w14:paraId="3AC59153" w14:textId="77777777" w:rsidR="00734549" w:rsidRPr="00B81419" w:rsidRDefault="00734549" w:rsidP="00734549">
      <w:pPr>
        <w:tabs>
          <w:tab w:val="left" w:pos="567"/>
        </w:tabs>
        <w:spacing w:after="0" w:line="240" w:lineRule="auto"/>
        <w:jc w:val="both"/>
        <w:rPr>
          <w:rFonts w:ascii="Times New Roman" w:hAnsi="Times New Roman" w:cs="Times New Roman"/>
          <w:sz w:val="24"/>
          <w:szCs w:val="24"/>
        </w:rPr>
      </w:pPr>
    </w:p>
    <w:tbl>
      <w:tblPr>
        <w:tblW w:w="9994" w:type="dxa"/>
        <w:tblLayout w:type="fixed"/>
        <w:tblLook w:val="01E0" w:firstRow="1" w:lastRow="1" w:firstColumn="1" w:lastColumn="1" w:noHBand="0" w:noVBand="0"/>
      </w:tblPr>
      <w:tblGrid>
        <w:gridCol w:w="3650"/>
        <w:gridCol w:w="292"/>
        <w:gridCol w:w="2509"/>
        <w:gridCol w:w="239"/>
        <w:gridCol w:w="3304"/>
      </w:tblGrid>
      <w:tr w:rsidR="00734549" w:rsidRPr="00B81419" w14:paraId="7D402C75" w14:textId="77777777" w:rsidTr="009F7C58">
        <w:trPr>
          <w:trHeight w:val="294"/>
        </w:trPr>
        <w:tc>
          <w:tcPr>
            <w:tcW w:w="3650" w:type="dxa"/>
            <w:tcBorders>
              <w:bottom w:val="single" w:sz="4" w:space="0" w:color="auto"/>
            </w:tcBorders>
            <w:vAlign w:val="center"/>
          </w:tcPr>
          <w:p w14:paraId="4864F4D1" w14:textId="77777777" w:rsidR="00734549" w:rsidRPr="00B81419" w:rsidRDefault="00734549" w:rsidP="009F7C58">
            <w:pPr>
              <w:autoSpaceDN w:val="0"/>
              <w:spacing w:after="0" w:line="240" w:lineRule="auto"/>
              <w:ind w:right="-1"/>
              <w:jc w:val="center"/>
              <w:rPr>
                <w:rFonts w:ascii="Times New Roman" w:eastAsia="Calibri" w:hAnsi="Times New Roman" w:cs="Times New Roman"/>
                <w:sz w:val="24"/>
                <w:szCs w:val="24"/>
              </w:rPr>
            </w:pPr>
          </w:p>
          <w:p w14:paraId="6410E3B2" w14:textId="77777777" w:rsidR="00734549" w:rsidRPr="00B81419" w:rsidRDefault="00734549" w:rsidP="009F7C58">
            <w:pPr>
              <w:autoSpaceDN w:val="0"/>
              <w:spacing w:after="0" w:line="240" w:lineRule="auto"/>
              <w:ind w:right="-1"/>
              <w:jc w:val="center"/>
              <w:rPr>
                <w:rFonts w:ascii="Times New Roman" w:eastAsia="Calibri" w:hAnsi="Times New Roman" w:cs="Times New Roman"/>
                <w:sz w:val="24"/>
                <w:szCs w:val="24"/>
              </w:rPr>
            </w:pPr>
          </w:p>
        </w:tc>
        <w:tc>
          <w:tcPr>
            <w:tcW w:w="292" w:type="dxa"/>
            <w:vAlign w:val="center"/>
          </w:tcPr>
          <w:p w14:paraId="76FC0179" w14:textId="77777777" w:rsidR="00734549" w:rsidRPr="00B81419" w:rsidRDefault="00734549" w:rsidP="009F7C58">
            <w:pPr>
              <w:autoSpaceDN w:val="0"/>
              <w:spacing w:after="0" w:line="240" w:lineRule="auto"/>
              <w:ind w:right="-1"/>
              <w:jc w:val="center"/>
              <w:rPr>
                <w:rFonts w:ascii="Times New Roman" w:eastAsia="Calibri" w:hAnsi="Times New Roman" w:cs="Times New Roman"/>
                <w:sz w:val="24"/>
                <w:szCs w:val="24"/>
              </w:rPr>
            </w:pPr>
          </w:p>
        </w:tc>
        <w:tc>
          <w:tcPr>
            <w:tcW w:w="2509" w:type="dxa"/>
            <w:tcBorders>
              <w:bottom w:val="single" w:sz="4" w:space="0" w:color="auto"/>
            </w:tcBorders>
            <w:vAlign w:val="center"/>
          </w:tcPr>
          <w:p w14:paraId="3CD168AE" w14:textId="77777777" w:rsidR="00734549" w:rsidRPr="00B81419" w:rsidRDefault="00734549" w:rsidP="009F7C58">
            <w:pPr>
              <w:autoSpaceDN w:val="0"/>
              <w:spacing w:after="0" w:line="240" w:lineRule="auto"/>
              <w:ind w:right="-1"/>
              <w:jc w:val="center"/>
              <w:rPr>
                <w:rFonts w:ascii="Times New Roman" w:eastAsia="Calibri" w:hAnsi="Times New Roman" w:cs="Times New Roman"/>
                <w:sz w:val="24"/>
                <w:szCs w:val="24"/>
              </w:rPr>
            </w:pPr>
          </w:p>
        </w:tc>
        <w:tc>
          <w:tcPr>
            <w:tcW w:w="239" w:type="dxa"/>
            <w:vAlign w:val="center"/>
          </w:tcPr>
          <w:p w14:paraId="48A9C070" w14:textId="77777777" w:rsidR="00734549" w:rsidRPr="00B81419" w:rsidRDefault="00734549" w:rsidP="009F7C58">
            <w:pPr>
              <w:autoSpaceDN w:val="0"/>
              <w:spacing w:after="0" w:line="240" w:lineRule="auto"/>
              <w:ind w:right="-1"/>
              <w:jc w:val="center"/>
              <w:rPr>
                <w:rFonts w:ascii="Times New Roman" w:eastAsia="Calibri" w:hAnsi="Times New Roman" w:cs="Times New Roman"/>
                <w:sz w:val="24"/>
                <w:szCs w:val="24"/>
              </w:rPr>
            </w:pPr>
          </w:p>
        </w:tc>
        <w:tc>
          <w:tcPr>
            <w:tcW w:w="3304" w:type="dxa"/>
            <w:tcBorders>
              <w:bottom w:val="single" w:sz="4" w:space="0" w:color="auto"/>
            </w:tcBorders>
            <w:vAlign w:val="center"/>
          </w:tcPr>
          <w:p w14:paraId="334871BD" w14:textId="77777777" w:rsidR="00734549" w:rsidRPr="00B81419" w:rsidRDefault="00734549" w:rsidP="009F7C58">
            <w:pPr>
              <w:autoSpaceDN w:val="0"/>
              <w:spacing w:after="0" w:line="240" w:lineRule="auto"/>
              <w:ind w:right="-1"/>
              <w:jc w:val="center"/>
              <w:rPr>
                <w:rFonts w:ascii="Times New Roman" w:eastAsia="Calibri" w:hAnsi="Times New Roman" w:cs="Times New Roman"/>
                <w:sz w:val="24"/>
                <w:szCs w:val="24"/>
              </w:rPr>
            </w:pPr>
          </w:p>
        </w:tc>
      </w:tr>
      <w:tr w:rsidR="00734549" w:rsidRPr="00B81419" w14:paraId="4D360ADF" w14:textId="77777777" w:rsidTr="009F7C58">
        <w:trPr>
          <w:trHeight w:val="192"/>
        </w:trPr>
        <w:tc>
          <w:tcPr>
            <w:tcW w:w="3650" w:type="dxa"/>
            <w:tcBorders>
              <w:top w:val="single" w:sz="4" w:space="0" w:color="auto"/>
            </w:tcBorders>
          </w:tcPr>
          <w:p w14:paraId="21F68BAD" w14:textId="77777777" w:rsidR="00734549" w:rsidRPr="00B81419" w:rsidRDefault="00734549" w:rsidP="009F7C58">
            <w:pPr>
              <w:autoSpaceDN w:val="0"/>
              <w:spacing w:after="0" w:line="240" w:lineRule="auto"/>
              <w:ind w:right="-1"/>
              <w:jc w:val="center"/>
              <w:rPr>
                <w:rFonts w:ascii="Times New Roman" w:eastAsia="Calibri" w:hAnsi="Times New Roman" w:cs="Times New Roman"/>
                <w:i/>
                <w:sz w:val="24"/>
                <w:szCs w:val="24"/>
              </w:rPr>
            </w:pPr>
            <w:r w:rsidRPr="00B81419">
              <w:rPr>
                <w:rFonts w:ascii="Times New Roman" w:hAnsi="Times New Roman" w:cs="Times New Roman"/>
                <w:i/>
                <w:position w:val="6"/>
                <w:szCs w:val="24"/>
              </w:rPr>
              <w:t>(Tiekėjo arba jo įgalioto asmens pareigų pavadinimas)</w:t>
            </w:r>
          </w:p>
        </w:tc>
        <w:tc>
          <w:tcPr>
            <w:tcW w:w="292" w:type="dxa"/>
          </w:tcPr>
          <w:p w14:paraId="0A593967" w14:textId="77777777" w:rsidR="00734549" w:rsidRPr="00B81419" w:rsidRDefault="00734549" w:rsidP="009F7C58">
            <w:pPr>
              <w:autoSpaceDN w:val="0"/>
              <w:spacing w:after="0" w:line="240" w:lineRule="auto"/>
              <w:ind w:right="-1"/>
              <w:rPr>
                <w:rFonts w:ascii="Times New Roman" w:eastAsia="Calibri" w:hAnsi="Times New Roman" w:cs="Times New Roman"/>
                <w:sz w:val="24"/>
                <w:szCs w:val="24"/>
              </w:rPr>
            </w:pPr>
          </w:p>
        </w:tc>
        <w:tc>
          <w:tcPr>
            <w:tcW w:w="2509" w:type="dxa"/>
            <w:tcBorders>
              <w:top w:val="single" w:sz="4" w:space="0" w:color="auto"/>
            </w:tcBorders>
          </w:tcPr>
          <w:p w14:paraId="1BFBD7D2" w14:textId="77777777" w:rsidR="00734549" w:rsidRPr="00B81419" w:rsidRDefault="00734549" w:rsidP="009F7C58">
            <w:pPr>
              <w:autoSpaceDN w:val="0"/>
              <w:spacing w:after="0" w:line="240" w:lineRule="auto"/>
              <w:ind w:right="-1"/>
              <w:jc w:val="center"/>
              <w:rPr>
                <w:rFonts w:ascii="Times New Roman" w:eastAsia="Calibri" w:hAnsi="Times New Roman" w:cs="Times New Roman"/>
                <w:i/>
                <w:szCs w:val="24"/>
              </w:rPr>
            </w:pPr>
            <w:r w:rsidRPr="00B81419">
              <w:rPr>
                <w:rFonts w:ascii="Times New Roman" w:hAnsi="Times New Roman" w:cs="Times New Roman"/>
                <w:i/>
                <w:position w:val="6"/>
                <w:szCs w:val="24"/>
              </w:rPr>
              <w:t>(parašas)</w:t>
            </w:r>
          </w:p>
        </w:tc>
        <w:tc>
          <w:tcPr>
            <w:tcW w:w="239" w:type="dxa"/>
          </w:tcPr>
          <w:p w14:paraId="27935DFF" w14:textId="77777777" w:rsidR="00734549" w:rsidRPr="00B81419" w:rsidRDefault="00734549" w:rsidP="009F7C58">
            <w:pPr>
              <w:autoSpaceDN w:val="0"/>
              <w:spacing w:after="0" w:line="240" w:lineRule="auto"/>
              <w:ind w:right="-1"/>
              <w:jc w:val="center"/>
              <w:rPr>
                <w:rFonts w:ascii="Times New Roman" w:eastAsia="Calibri" w:hAnsi="Times New Roman" w:cs="Times New Roman"/>
                <w:i/>
                <w:szCs w:val="24"/>
              </w:rPr>
            </w:pPr>
          </w:p>
        </w:tc>
        <w:tc>
          <w:tcPr>
            <w:tcW w:w="3304" w:type="dxa"/>
            <w:tcBorders>
              <w:top w:val="single" w:sz="4" w:space="0" w:color="auto"/>
            </w:tcBorders>
          </w:tcPr>
          <w:p w14:paraId="5B89B6C8" w14:textId="77777777" w:rsidR="00734549" w:rsidRPr="00B81419" w:rsidRDefault="00734549" w:rsidP="009F7C58">
            <w:pPr>
              <w:autoSpaceDN w:val="0"/>
              <w:spacing w:after="0" w:line="240" w:lineRule="auto"/>
              <w:ind w:right="-1"/>
              <w:jc w:val="center"/>
              <w:rPr>
                <w:rFonts w:ascii="Times New Roman" w:eastAsia="Calibri" w:hAnsi="Times New Roman" w:cs="Times New Roman"/>
                <w:i/>
                <w:szCs w:val="24"/>
              </w:rPr>
            </w:pPr>
            <w:r w:rsidRPr="00B81419">
              <w:rPr>
                <w:rFonts w:ascii="Times New Roman" w:hAnsi="Times New Roman" w:cs="Times New Roman"/>
                <w:i/>
                <w:position w:val="6"/>
                <w:szCs w:val="24"/>
              </w:rPr>
              <w:t>(vardas ir pavardė)</w:t>
            </w:r>
          </w:p>
        </w:tc>
      </w:tr>
    </w:tbl>
    <w:p w14:paraId="07782EFF" w14:textId="267DB5C3" w:rsidR="00AE0D8A" w:rsidRPr="00E824E8" w:rsidRDefault="00AE0D8A" w:rsidP="00734549">
      <w:pPr>
        <w:jc w:val="both"/>
        <w:rPr>
          <w:rFonts w:ascii="Times New Roman" w:hAnsi="Times New Roman" w:cs="Times New Roman"/>
          <w:sz w:val="24"/>
          <w:szCs w:val="24"/>
        </w:rPr>
      </w:pPr>
    </w:p>
    <w:sectPr w:rsidR="00AE0D8A" w:rsidRPr="00E824E8" w:rsidSect="009B05A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700B" w14:textId="77777777" w:rsidR="00F0054F" w:rsidRDefault="00F0054F" w:rsidP="00D230C9">
      <w:pPr>
        <w:spacing w:after="0" w:line="240" w:lineRule="auto"/>
      </w:pPr>
      <w:r>
        <w:separator/>
      </w:r>
    </w:p>
  </w:endnote>
  <w:endnote w:type="continuationSeparator" w:id="0">
    <w:p w14:paraId="649622F5" w14:textId="77777777" w:rsidR="00F0054F" w:rsidRDefault="00F0054F" w:rsidP="00D2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AAE9" w14:textId="77777777" w:rsidR="00F0054F" w:rsidRDefault="00F0054F" w:rsidP="00D230C9">
      <w:pPr>
        <w:spacing w:after="0" w:line="240" w:lineRule="auto"/>
      </w:pPr>
      <w:r>
        <w:separator/>
      </w:r>
    </w:p>
  </w:footnote>
  <w:footnote w:type="continuationSeparator" w:id="0">
    <w:p w14:paraId="7E261F2D" w14:textId="77777777" w:rsidR="00F0054F" w:rsidRDefault="00F0054F" w:rsidP="00D2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B693EC9"/>
    <w:multiLevelType w:val="hybridMultilevel"/>
    <w:tmpl w:val="ABC67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CF64BF"/>
    <w:multiLevelType w:val="hybridMultilevel"/>
    <w:tmpl w:val="2B4A0F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1603A7"/>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F17015"/>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0198434">
    <w:abstractNumId w:val="1"/>
  </w:num>
  <w:num w:numId="2" w16cid:durableId="812718966">
    <w:abstractNumId w:val="2"/>
  </w:num>
  <w:num w:numId="3" w16cid:durableId="322703955">
    <w:abstractNumId w:val="4"/>
  </w:num>
  <w:num w:numId="4" w16cid:durableId="1294360268">
    <w:abstractNumId w:val="3"/>
  </w:num>
  <w:num w:numId="5" w16cid:durableId="1719014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C6"/>
    <w:rsid w:val="00041A94"/>
    <w:rsid w:val="000475BB"/>
    <w:rsid w:val="000826BF"/>
    <w:rsid w:val="00092077"/>
    <w:rsid w:val="000F0778"/>
    <w:rsid w:val="000F34DB"/>
    <w:rsid w:val="000F64A6"/>
    <w:rsid w:val="00117851"/>
    <w:rsid w:val="00142225"/>
    <w:rsid w:val="001C22E6"/>
    <w:rsid w:val="001C3321"/>
    <w:rsid w:val="001D5126"/>
    <w:rsid w:val="00237605"/>
    <w:rsid w:val="002864A1"/>
    <w:rsid w:val="002B305D"/>
    <w:rsid w:val="002B5660"/>
    <w:rsid w:val="003A3CB6"/>
    <w:rsid w:val="003B62F1"/>
    <w:rsid w:val="003C52A3"/>
    <w:rsid w:val="004026BF"/>
    <w:rsid w:val="004139F6"/>
    <w:rsid w:val="00414A53"/>
    <w:rsid w:val="00415FD3"/>
    <w:rsid w:val="0044173A"/>
    <w:rsid w:val="00452141"/>
    <w:rsid w:val="004542EC"/>
    <w:rsid w:val="00477D96"/>
    <w:rsid w:val="00494C9C"/>
    <w:rsid w:val="0050734F"/>
    <w:rsid w:val="005341B1"/>
    <w:rsid w:val="005373D2"/>
    <w:rsid w:val="005869C6"/>
    <w:rsid w:val="00586DFF"/>
    <w:rsid w:val="00590CE5"/>
    <w:rsid w:val="005E640F"/>
    <w:rsid w:val="005F6237"/>
    <w:rsid w:val="005F65E0"/>
    <w:rsid w:val="0060719A"/>
    <w:rsid w:val="00637666"/>
    <w:rsid w:val="006955EA"/>
    <w:rsid w:val="00697C78"/>
    <w:rsid w:val="006A00FB"/>
    <w:rsid w:val="007159A8"/>
    <w:rsid w:val="00734549"/>
    <w:rsid w:val="007A2874"/>
    <w:rsid w:val="007D4285"/>
    <w:rsid w:val="007F16D3"/>
    <w:rsid w:val="00823480"/>
    <w:rsid w:val="008367F3"/>
    <w:rsid w:val="00845934"/>
    <w:rsid w:val="008C0701"/>
    <w:rsid w:val="008E51E8"/>
    <w:rsid w:val="00931F82"/>
    <w:rsid w:val="00934B3F"/>
    <w:rsid w:val="00945FB4"/>
    <w:rsid w:val="00963BE9"/>
    <w:rsid w:val="00976018"/>
    <w:rsid w:val="00980444"/>
    <w:rsid w:val="009A2796"/>
    <w:rsid w:val="009A41F0"/>
    <w:rsid w:val="009B05A0"/>
    <w:rsid w:val="009F2AD4"/>
    <w:rsid w:val="00A16C2A"/>
    <w:rsid w:val="00A21559"/>
    <w:rsid w:val="00A85AFD"/>
    <w:rsid w:val="00AE0D8A"/>
    <w:rsid w:val="00AF26ED"/>
    <w:rsid w:val="00B06579"/>
    <w:rsid w:val="00B52363"/>
    <w:rsid w:val="00B93E6B"/>
    <w:rsid w:val="00BC33C2"/>
    <w:rsid w:val="00C00534"/>
    <w:rsid w:val="00C1343A"/>
    <w:rsid w:val="00C31C13"/>
    <w:rsid w:val="00C4257B"/>
    <w:rsid w:val="00C501A3"/>
    <w:rsid w:val="00C57FF6"/>
    <w:rsid w:val="00C76AF4"/>
    <w:rsid w:val="00C87CE4"/>
    <w:rsid w:val="00C963D2"/>
    <w:rsid w:val="00CD11DE"/>
    <w:rsid w:val="00CD449C"/>
    <w:rsid w:val="00CF37D4"/>
    <w:rsid w:val="00D06240"/>
    <w:rsid w:val="00D230C9"/>
    <w:rsid w:val="00D30C37"/>
    <w:rsid w:val="00D3201E"/>
    <w:rsid w:val="00D469DE"/>
    <w:rsid w:val="00D772F1"/>
    <w:rsid w:val="00D7793C"/>
    <w:rsid w:val="00E218C3"/>
    <w:rsid w:val="00E824E8"/>
    <w:rsid w:val="00EA0CD0"/>
    <w:rsid w:val="00EC36A2"/>
    <w:rsid w:val="00EC451D"/>
    <w:rsid w:val="00F0054F"/>
    <w:rsid w:val="00F10081"/>
    <w:rsid w:val="00F51203"/>
    <w:rsid w:val="00F52D69"/>
    <w:rsid w:val="00F658AF"/>
    <w:rsid w:val="00FD392F"/>
    <w:rsid w:val="00FE69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348E"/>
  <w15:chartTrackingRefBased/>
  <w15:docId w15:val="{19BA0FE2-7002-4B29-B383-2487F9C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494C9C"/>
    <w:pPr>
      <w:spacing w:after="0" w:line="240" w:lineRule="auto"/>
    </w:pPr>
  </w:style>
  <w:style w:type="table" w:styleId="Lentelstinklelis">
    <w:name w:val="Table Grid"/>
    <w:basedOn w:val="prastojilentel"/>
    <w:uiPriority w:val="59"/>
    <w:rsid w:val="00D2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30C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30C9"/>
  </w:style>
  <w:style w:type="paragraph" w:styleId="Porat">
    <w:name w:val="footer"/>
    <w:basedOn w:val="prastasis"/>
    <w:link w:val="PoratDiagrama"/>
    <w:uiPriority w:val="99"/>
    <w:unhideWhenUsed/>
    <w:rsid w:val="00D230C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30C9"/>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e"/>
    <w:basedOn w:val="prastasis"/>
    <w:link w:val="SraopastraipaDiagrama"/>
    <w:uiPriority w:val="34"/>
    <w:qFormat/>
    <w:rsid w:val="00C963D2"/>
    <w:pPr>
      <w:ind w:left="720"/>
      <w:contextualSpacing/>
    </w:pPr>
  </w:style>
  <w:style w:type="paragraph" w:styleId="Paantrat">
    <w:name w:val="Subtitle"/>
    <w:basedOn w:val="prastasis"/>
    <w:link w:val="PaantratDiagrama"/>
    <w:uiPriority w:val="99"/>
    <w:qFormat/>
    <w:rsid w:val="008C0701"/>
    <w:pPr>
      <w:spacing w:after="0" w:line="240" w:lineRule="auto"/>
    </w:pPr>
    <w:rPr>
      <w:rFonts w:ascii="Times New Roman" w:eastAsia="Times New Roman" w:hAnsi="Times New Roman" w:cs="Times New Roman"/>
      <w:kern w:val="0"/>
      <w:sz w:val="24"/>
      <w:szCs w:val="24"/>
      <w:u w:val="single"/>
      <w:lang w:val="en-US"/>
      <w14:ligatures w14:val="none"/>
    </w:rPr>
  </w:style>
  <w:style w:type="character" w:customStyle="1" w:styleId="PaantratDiagrama">
    <w:name w:val="Paantraštė Diagrama"/>
    <w:basedOn w:val="Numatytasispastraiposriftas"/>
    <w:link w:val="Paantrat"/>
    <w:uiPriority w:val="99"/>
    <w:rsid w:val="008C0701"/>
    <w:rPr>
      <w:rFonts w:ascii="Times New Roman" w:eastAsia="Times New Roman" w:hAnsi="Times New Roman" w:cs="Times New Roman"/>
      <w:kern w:val="0"/>
      <w:sz w:val="24"/>
      <w:szCs w:val="24"/>
      <w:u w:val="single"/>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C0701"/>
  </w:style>
  <w:style w:type="character" w:customStyle="1" w:styleId="BetarpDiagrama">
    <w:name w:val="Be tarpų Diagrama"/>
    <w:basedOn w:val="Numatytasispastraiposriftas"/>
    <w:link w:val="Betarp"/>
    <w:uiPriority w:val="1"/>
    <w:rsid w:val="008C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988">
      <w:bodyDiv w:val="1"/>
      <w:marLeft w:val="0"/>
      <w:marRight w:val="0"/>
      <w:marTop w:val="0"/>
      <w:marBottom w:val="0"/>
      <w:divBdr>
        <w:top w:val="none" w:sz="0" w:space="0" w:color="auto"/>
        <w:left w:val="none" w:sz="0" w:space="0" w:color="auto"/>
        <w:bottom w:val="none" w:sz="0" w:space="0" w:color="auto"/>
        <w:right w:val="none" w:sz="0" w:space="0" w:color="auto"/>
      </w:divBdr>
    </w:div>
    <w:div w:id="113644237">
      <w:bodyDiv w:val="1"/>
      <w:marLeft w:val="0"/>
      <w:marRight w:val="0"/>
      <w:marTop w:val="0"/>
      <w:marBottom w:val="0"/>
      <w:divBdr>
        <w:top w:val="none" w:sz="0" w:space="0" w:color="auto"/>
        <w:left w:val="none" w:sz="0" w:space="0" w:color="auto"/>
        <w:bottom w:val="none" w:sz="0" w:space="0" w:color="auto"/>
        <w:right w:val="none" w:sz="0" w:space="0" w:color="auto"/>
      </w:divBdr>
    </w:div>
    <w:div w:id="184952041">
      <w:bodyDiv w:val="1"/>
      <w:marLeft w:val="0"/>
      <w:marRight w:val="0"/>
      <w:marTop w:val="0"/>
      <w:marBottom w:val="0"/>
      <w:divBdr>
        <w:top w:val="none" w:sz="0" w:space="0" w:color="auto"/>
        <w:left w:val="none" w:sz="0" w:space="0" w:color="auto"/>
        <w:bottom w:val="none" w:sz="0" w:space="0" w:color="auto"/>
        <w:right w:val="none" w:sz="0" w:space="0" w:color="auto"/>
      </w:divBdr>
    </w:div>
    <w:div w:id="229972076">
      <w:bodyDiv w:val="1"/>
      <w:marLeft w:val="0"/>
      <w:marRight w:val="0"/>
      <w:marTop w:val="0"/>
      <w:marBottom w:val="0"/>
      <w:divBdr>
        <w:top w:val="none" w:sz="0" w:space="0" w:color="auto"/>
        <w:left w:val="none" w:sz="0" w:space="0" w:color="auto"/>
        <w:bottom w:val="none" w:sz="0" w:space="0" w:color="auto"/>
        <w:right w:val="none" w:sz="0" w:space="0" w:color="auto"/>
      </w:divBdr>
    </w:div>
    <w:div w:id="572543450">
      <w:bodyDiv w:val="1"/>
      <w:marLeft w:val="0"/>
      <w:marRight w:val="0"/>
      <w:marTop w:val="0"/>
      <w:marBottom w:val="0"/>
      <w:divBdr>
        <w:top w:val="none" w:sz="0" w:space="0" w:color="auto"/>
        <w:left w:val="none" w:sz="0" w:space="0" w:color="auto"/>
        <w:bottom w:val="none" w:sz="0" w:space="0" w:color="auto"/>
        <w:right w:val="none" w:sz="0" w:space="0" w:color="auto"/>
      </w:divBdr>
    </w:div>
    <w:div w:id="632560516">
      <w:bodyDiv w:val="1"/>
      <w:marLeft w:val="0"/>
      <w:marRight w:val="0"/>
      <w:marTop w:val="0"/>
      <w:marBottom w:val="0"/>
      <w:divBdr>
        <w:top w:val="none" w:sz="0" w:space="0" w:color="auto"/>
        <w:left w:val="none" w:sz="0" w:space="0" w:color="auto"/>
        <w:bottom w:val="none" w:sz="0" w:space="0" w:color="auto"/>
        <w:right w:val="none" w:sz="0" w:space="0" w:color="auto"/>
      </w:divBdr>
    </w:div>
    <w:div w:id="701055364">
      <w:bodyDiv w:val="1"/>
      <w:marLeft w:val="0"/>
      <w:marRight w:val="0"/>
      <w:marTop w:val="0"/>
      <w:marBottom w:val="0"/>
      <w:divBdr>
        <w:top w:val="none" w:sz="0" w:space="0" w:color="auto"/>
        <w:left w:val="none" w:sz="0" w:space="0" w:color="auto"/>
        <w:bottom w:val="none" w:sz="0" w:space="0" w:color="auto"/>
        <w:right w:val="none" w:sz="0" w:space="0" w:color="auto"/>
      </w:divBdr>
    </w:div>
    <w:div w:id="1130513999">
      <w:bodyDiv w:val="1"/>
      <w:marLeft w:val="0"/>
      <w:marRight w:val="0"/>
      <w:marTop w:val="0"/>
      <w:marBottom w:val="0"/>
      <w:divBdr>
        <w:top w:val="none" w:sz="0" w:space="0" w:color="auto"/>
        <w:left w:val="none" w:sz="0" w:space="0" w:color="auto"/>
        <w:bottom w:val="none" w:sz="0" w:space="0" w:color="auto"/>
        <w:right w:val="none" w:sz="0" w:space="0" w:color="auto"/>
      </w:divBdr>
    </w:div>
    <w:div w:id="1345673876">
      <w:bodyDiv w:val="1"/>
      <w:marLeft w:val="0"/>
      <w:marRight w:val="0"/>
      <w:marTop w:val="0"/>
      <w:marBottom w:val="0"/>
      <w:divBdr>
        <w:top w:val="none" w:sz="0" w:space="0" w:color="auto"/>
        <w:left w:val="none" w:sz="0" w:space="0" w:color="auto"/>
        <w:bottom w:val="none" w:sz="0" w:space="0" w:color="auto"/>
        <w:right w:val="none" w:sz="0" w:space="0" w:color="auto"/>
      </w:divBdr>
    </w:div>
    <w:div w:id="1531649294">
      <w:bodyDiv w:val="1"/>
      <w:marLeft w:val="0"/>
      <w:marRight w:val="0"/>
      <w:marTop w:val="0"/>
      <w:marBottom w:val="0"/>
      <w:divBdr>
        <w:top w:val="none" w:sz="0" w:space="0" w:color="auto"/>
        <w:left w:val="none" w:sz="0" w:space="0" w:color="auto"/>
        <w:bottom w:val="none" w:sz="0" w:space="0" w:color="auto"/>
        <w:right w:val="none" w:sz="0" w:space="0" w:color="auto"/>
      </w:divBdr>
    </w:div>
    <w:div w:id="1542327482">
      <w:bodyDiv w:val="1"/>
      <w:marLeft w:val="0"/>
      <w:marRight w:val="0"/>
      <w:marTop w:val="0"/>
      <w:marBottom w:val="0"/>
      <w:divBdr>
        <w:top w:val="none" w:sz="0" w:space="0" w:color="auto"/>
        <w:left w:val="none" w:sz="0" w:space="0" w:color="auto"/>
        <w:bottom w:val="none" w:sz="0" w:space="0" w:color="auto"/>
        <w:right w:val="none" w:sz="0" w:space="0" w:color="auto"/>
      </w:divBdr>
    </w:div>
    <w:div w:id="1561862346">
      <w:bodyDiv w:val="1"/>
      <w:marLeft w:val="0"/>
      <w:marRight w:val="0"/>
      <w:marTop w:val="0"/>
      <w:marBottom w:val="0"/>
      <w:divBdr>
        <w:top w:val="none" w:sz="0" w:space="0" w:color="auto"/>
        <w:left w:val="none" w:sz="0" w:space="0" w:color="auto"/>
        <w:bottom w:val="none" w:sz="0" w:space="0" w:color="auto"/>
        <w:right w:val="none" w:sz="0" w:space="0" w:color="auto"/>
      </w:divBdr>
    </w:div>
    <w:div w:id="1596591445">
      <w:bodyDiv w:val="1"/>
      <w:marLeft w:val="0"/>
      <w:marRight w:val="0"/>
      <w:marTop w:val="0"/>
      <w:marBottom w:val="0"/>
      <w:divBdr>
        <w:top w:val="none" w:sz="0" w:space="0" w:color="auto"/>
        <w:left w:val="none" w:sz="0" w:space="0" w:color="auto"/>
        <w:bottom w:val="none" w:sz="0" w:space="0" w:color="auto"/>
        <w:right w:val="none" w:sz="0" w:space="0" w:color="auto"/>
      </w:divBdr>
    </w:div>
    <w:div w:id="1599871352">
      <w:bodyDiv w:val="1"/>
      <w:marLeft w:val="0"/>
      <w:marRight w:val="0"/>
      <w:marTop w:val="0"/>
      <w:marBottom w:val="0"/>
      <w:divBdr>
        <w:top w:val="none" w:sz="0" w:space="0" w:color="auto"/>
        <w:left w:val="none" w:sz="0" w:space="0" w:color="auto"/>
        <w:bottom w:val="none" w:sz="0" w:space="0" w:color="auto"/>
        <w:right w:val="none" w:sz="0" w:space="0" w:color="auto"/>
      </w:divBdr>
    </w:div>
    <w:div w:id="1742484905">
      <w:bodyDiv w:val="1"/>
      <w:marLeft w:val="0"/>
      <w:marRight w:val="0"/>
      <w:marTop w:val="0"/>
      <w:marBottom w:val="0"/>
      <w:divBdr>
        <w:top w:val="none" w:sz="0" w:space="0" w:color="auto"/>
        <w:left w:val="none" w:sz="0" w:space="0" w:color="auto"/>
        <w:bottom w:val="none" w:sz="0" w:space="0" w:color="auto"/>
        <w:right w:val="none" w:sz="0" w:space="0" w:color="auto"/>
      </w:divBdr>
    </w:div>
    <w:div w:id="1829399997">
      <w:bodyDiv w:val="1"/>
      <w:marLeft w:val="0"/>
      <w:marRight w:val="0"/>
      <w:marTop w:val="0"/>
      <w:marBottom w:val="0"/>
      <w:divBdr>
        <w:top w:val="none" w:sz="0" w:space="0" w:color="auto"/>
        <w:left w:val="none" w:sz="0" w:space="0" w:color="auto"/>
        <w:bottom w:val="none" w:sz="0" w:space="0" w:color="auto"/>
        <w:right w:val="none" w:sz="0" w:space="0" w:color="auto"/>
      </w:divBdr>
    </w:div>
    <w:div w:id="1842818343">
      <w:bodyDiv w:val="1"/>
      <w:marLeft w:val="0"/>
      <w:marRight w:val="0"/>
      <w:marTop w:val="0"/>
      <w:marBottom w:val="0"/>
      <w:divBdr>
        <w:top w:val="none" w:sz="0" w:space="0" w:color="auto"/>
        <w:left w:val="none" w:sz="0" w:space="0" w:color="auto"/>
        <w:bottom w:val="none" w:sz="0" w:space="0" w:color="auto"/>
        <w:right w:val="none" w:sz="0" w:space="0" w:color="auto"/>
      </w:divBdr>
    </w:div>
    <w:div w:id="1863712932">
      <w:bodyDiv w:val="1"/>
      <w:marLeft w:val="0"/>
      <w:marRight w:val="0"/>
      <w:marTop w:val="0"/>
      <w:marBottom w:val="0"/>
      <w:divBdr>
        <w:top w:val="none" w:sz="0" w:space="0" w:color="auto"/>
        <w:left w:val="none" w:sz="0" w:space="0" w:color="auto"/>
        <w:bottom w:val="none" w:sz="0" w:space="0" w:color="auto"/>
        <w:right w:val="none" w:sz="0" w:space="0" w:color="auto"/>
      </w:divBdr>
    </w:div>
    <w:div w:id="1901675238">
      <w:bodyDiv w:val="1"/>
      <w:marLeft w:val="0"/>
      <w:marRight w:val="0"/>
      <w:marTop w:val="0"/>
      <w:marBottom w:val="0"/>
      <w:divBdr>
        <w:top w:val="none" w:sz="0" w:space="0" w:color="auto"/>
        <w:left w:val="none" w:sz="0" w:space="0" w:color="auto"/>
        <w:bottom w:val="none" w:sz="0" w:space="0" w:color="auto"/>
        <w:right w:val="none" w:sz="0" w:space="0" w:color="auto"/>
      </w:divBdr>
    </w:div>
    <w:div w:id="1959989688">
      <w:bodyDiv w:val="1"/>
      <w:marLeft w:val="0"/>
      <w:marRight w:val="0"/>
      <w:marTop w:val="0"/>
      <w:marBottom w:val="0"/>
      <w:divBdr>
        <w:top w:val="none" w:sz="0" w:space="0" w:color="auto"/>
        <w:left w:val="none" w:sz="0" w:space="0" w:color="auto"/>
        <w:bottom w:val="none" w:sz="0" w:space="0" w:color="auto"/>
        <w:right w:val="none" w:sz="0" w:space="0" w:color="auto"/>
      </w:divBdr>
    </w:div>
    <w:div w:id="2044093593">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5C88-2E90-4F80-8974-33035555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6</Pages>
  <Words>1566</Words>
  <Characters>8931</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Rasa Juknė</cp:lastModifiedBy>
  <cp:revision>48</cp:revision>
  <dcterms:created xsi:type="dcterms:W3CDTF">2024-12-17T11:14:00Z</dcterms:created>
  <dcterms:modified xsi:type="dcterms:W3CDTF">2026-02-12T13:52:00Z</dcterms:modified>
</cp:coreProperties>
</file>