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98" w:type="dxa"/>
        <w:tblInd w:w="-1079" w:type="dxa"/>
        <w:tblLook w:val="04A0" w:firstRow="1" w:lastRow="0" w:firstColumn="1" w:lastColumn="0" w:noHBand="0" w:noVBand="1"/>
      </w:tblPr>
      <w:tblGrid>
        <w:gridCol w:w="1644"/>
        <w:gridCol w:w="4048"/>
        <w:gridCol w:w="5806"/>
      </w:tblGrid>
      <w:tr w:rsidR="00D54B36" w:rsidRPr="00473A13" w14:paraId="77DCA8EB" w14:textId="77777777" w:rsidTr="000A6651">
        <w:tc>
          <w:tcPr>
            <w:tcW w:w="11498" w:type="dxa"/>
            <w:gridSpan w:val="3"/>
          </w:tcPr>
          <w:p w14:paraId="5D5A9A41" w14:textId="77777777" w:rsidR="00D54B36" w:rsidRPr="00473A13" w:rsidRDefault="00D54B36" w:rsidP="00D54B36">
            <w:pPr>
              <w:pStyle w:val="ListParagraph"/>
              <w:numPr>
                <w:ilvl w:val="0"/>
                <w:numId w:val="1"/>
              </w:numPr>
              <w:spacing w:line="240" w:lineRule="auto"/>
              <w:jc w:val="center"/>
              <w:rPr>
                <w:rFonts w:ascii="Times New Roman" w:eastAsia="Times New Roman" w:hAnsi="Times New Roman" w:cs="Times New Roman"/>
                <w:b/>
                <w:bCs/>
                <w:sz w:val="24"/>
                <w:szCs w:val="24"/>
              </w:rPr>
            </w:pPr>
            <w:r w:rsidRPr="00473A13">
              <w:rPr>
                <w:rFonts w:ascii="Times New Roman" w:eastAsia="Times New Roman" w:hAnsi="Times New Roman" w:cs="Times New Roman"/>
                <w:b/>
                <w:bCs/>
                <w:sz w:val="24"/>
                <w:szCs w:val="24"/>
              </w:rPr>
              <w:t>TECHNINĖ SPECIFIKACIJA</w:t>
            </w:r>
          </w:p>
        </w:tc>
      </w:tr>
      <w:tr w:rsidR="00D54B36" w:rsidRPr="00473A13" w14:paraId="1CB3DFC6" w14:textId="77777777" w:rsidTr="000A6651">
        <w:tc>
          <w:tcPr>
            <w:tcW w:w="1644" w:type="dxa"/>
          </w:tcPr>
          <w:p w14:paraId="6749427E" w14:textId="77777777" w:rsidR="00D54B36" w:rsidRPr="00473A13" w:rsidRDefault="00D54B36" w:rsidP="00A94EA3">
            <w:pPr>
              <w:jc w:val="center"/>
              <w:rPr>
                <w:rFonts w:ascii="Times New Roman" w:eastAsia="Times New Roman" w:hAnsi="Times New Roman" w:cs="Times New Roman"/>
                <w:b/>
                <w:bCs/>
                <w:sz w:val="24"/>
                <w:szCs w:val="24"/>
              </w:rPr>
            </w:pPr>
            <w:r w:rsidRPr="00473A13">
              <w:rPr>
                <w:rFonts w:ascii="Times New Roman" w:eastAsia="Times New Roman" w:hAnsi="Times New Roman" w:cs="Times New Roman"/>
                <w:b/>
                <w:bCs/>
                <w:sz w:val="24"/>
                <w:szCs w:val="24"/>
              </w:rPr>
              <w:t>1.</w:t>
            </w:r>
          </w:p>
        </w:tc>
        <w:tc>
          <w:tcPr>
            <w:tcW w:w="9854" w:type="dxa"/>
            <w:gridSpan w:val="2"/>
          </w:tcPr>
          <w:p w14:paraId="0088D72F" w14:textId="77777777" w:rsidR="00D54B36" w:rsidRPr="00473A13" w:rsidRDefault="00D54B36" w:rsidP="00A94EA3">
            <w:pPr>
              <w:rPr>
                <w:rFonts w:ascii="Times New Roman" w:eastAsia="Times New Roman" w:hAnsi="Times New Roman" w:cs="Times New Roman"/>
                <w:b/>
                <w:bCs/>
                <w:sz w:val="24"/>
                <w:szCs w:val="24"/>
              </w:rPr>
            </w:pPr>
            <w:r w:rsidRPr="00473A13">
              <w:rPr>
                <w:rFonts w:ascii="Times New Roman" w:eastAsia="Times New Roman" w:hAnsi="Times New Roman" w:cs="Times New Roman"/>
                <w:b/>
                <w:bCs/>
                <w:sz w:val="24"/>
                <w:szCs w:val="24"/>
              </w:rPr>
              <w:t>Bendrosios nuostatos</w:t>
            </w:r>
          </w:p>
        </w:tc>
      </w:tr>
      <w:tr w:rsidR="00D54B36" w:rsidRPr="00473A13" w14:paraId="78AED601" w14:textId="77777777" w:rsidTr="000A6651">
        <w:tc>
          <w:tcPr>
            <w:tcW w:w="11498" w:type="dxa"/>
            <w:gridSpan w:val="3"/>
          </w:tcPr>
          <w:p w14:paraId="3B9C5D2A" w14:textId="77777777" w:rsidR="00D54B36" w:rsidRPr="00473A13" w:rsidRDefault="00D54B36" w:rsidP="00A94EA3">
            <w:pPr>
              <w:jc w:val="both"/>
              <w:rPr>
                <w:rFonts w:ascii="Times New Roman" w:eastAsia="Times New Roman" w:hAnsi="Times New Roman" w:cs="Times New Roman"/>
                <w:b/>
                <w:bCs/>
                <w:sz w:val="24"/>
                <w:szCs w:val="24"/>
              </w:rPr>
            </w:pPr>
            <w:r w:rsidRPr="00473A13">
              <w:rPr>
                <w:rFonts w:ascii="Times New Roman" w:eastAsia="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D54B36" w:rsidRPr="00473A13" w14:paraId="7878F2A7" w14:textId="77777777" w:rsidTr="000A6651">
        <w:tc>
          <w:tcPr>
            <w:tcW w:w="1644" w:type="dxa"/>
          </w:tcPr>
          <w:p w14:paraId="6654E04B" w14:textId="77777777" w:rsidR="00D54B36" w:rsidRPr="00473A13" w:rsidRDefault="00D54B36" w:rsidP="00A94EA3">
            <w:pPr>
              <w:rPr>
                <w:rFonts w:ascii="Times New Roman" w:eastAsia="Times New Roman" w:hAnsi="Times New Roman" w:cs="Times New Roman"/>
                <w:b/>
                <w:bCs/>
                <w:sz w:val="24"/>
                <w:szCs w:val="24"/>
              </w:rPr>
            </w:pPr>
            <w:r w:rsidRPr="00473A13">
              <w:rPr>
                <w:rFonts w:ascii="Times New Roman" w:eastAsia="Times New Roman" w:hAnsi="Times New Roman" w:cs="Times New Roman"/>
                <w:b/>
                <w:bCs/>
                <w:sz w:val="24"/>
                <w:szCs w:val="24"/>
              </w:rPr>
              <w:t>2.</w:t>
            </w:r>
          </w:p>
        </w:tc>
        <w:tc>
          <w:tcPr>
            <w:tcW w:w="4048" w:type="dxa"/>
          </w:tcPr>
          <w:p w14:paraId="612D87DE" w14:textId="77777777" w:rsidR="00D54B36" w:rsidRPr="00473A13" w:rsidRDefault="00D54B36" w:rsidP="00A94EA3">
            <w:pPr>
              <w:rPr>
                <w:rFonts w:ascii="Times New Roman" w:eastAsia="Times New Roman" w:hAnsi="Times New Roman" w:cs="Times New Roman"/>
                <w:b/>
                <w:bCs/>
                <w:sz w:val="24"/>
                <w:szCs w:val="24"/>
              </w:rPr>
            </w:pPr>
            <w:r w:rsidRPr="00473A13">
              <w:rPr>
                <w:rFonts w:ascii="Times New Roman" w:eastAsia="Times New Roman" w:hAnsi="Times New Roman" w:cs="Times New Roman"/>
                <w:b/>
                <w:bCs/>
                <w:sz w:val="24"/>
                <w:szCs w:val="24"/>
              </w:rPr>
              <w:t>Pirkimo objektas</w:t>
            </w:r>
          </w:p>
        </w:tc>
        <w:tc>
          <w:tcPr>
            <w:tcW w:w="5806" w:type="dxa"/>
          </w:tcPr>
          <w:p w14:paraId="2AC23BB2" w14:textId="77777777" w:rsidR="00D54B36" w:rsidRPr="00473A13" w:rsidRDefault="00D54B36" w:rsidP="00A94EA3">
            <w:pPr>
              <w:rPr>
                <w:rFonts w:ascii="Times New Roman" w:eastAsia="Times New Roman" w:hAnsi="Times New Roman" w:cs="Times New Roman"/>
                <w:color w:val="000000" w:themeColor="text1"/>
                <w:sz w:val="24"/>
                <w:szCs w:val="24"/>
              </w:rPr>
            </w:pPr>
            <w:r w:rsidRPr="00473A13">
              <w:rPr>
                <w:rFonts w:ascii="Times New Roman" w:eastAsia="Times New Roman" w:hAnsi="Times New Roman" w:cs="Times New Roman"/>
                <w:color w:val="000000" w:themeColor="text1"/>
                <w:sz w:val="24"/>
                <w:szCs w:val="24"/>
              </w:rPr>
              <w:t>Sunkvežimis – savivartis, N3</w:t>
            </w:r>
          </w:p>
        </w:tc>
      </w:tr>
      <w:tr w:rsidR="000C08B9" w:rsidRPr="00473A13" w14:paraId="4A0C4BF9" w14:textId="77777777" w:rsidTr="000C08B9">
        <w:trPr>
          <w:trHeight w:val="718"/>
        </w:trPr>
        <w:tc>
          <w:tcPr>
            <w:tcW w:w="1644" w:type="dxa"/>
          </w:tcPr>
          <w:p w14:paraId="5301EC73" w14:textId="77777777" w:rsidR="000C08B9" w:rsidRPr="00473A13" w:rsidRDefault="000C08B9" w:rsidP="00A94EA3">
            <w:pPr>
              <w:rPr>
                <w:rFonts w:ascii="Times New Roman" w:eastAsia="Times New Roman" w:hAnsi="Times New Roman" w:cs="Times New Roman"/>
                <w:b/>
                <w:bCs/>
                <w:sz w:val="24"/>
                <w:szCs w:val="24"/>
              </w:rPr>
            </w:pPr>
            <w:r w:rsidRPr="00473A13">
              <w:rPr>
                <w:rFonts w:ascii="Times New Roman" w:eastAsia="Times New Roman" w:hAnsi="Times New Roman" w:cs="Times New Roman"/>
                <w:b/>
                <w:bCs/>
                <w:sz w:val="24"/>
                <w:szCs w:val="24"/>
              </w:rPr>
              <w:t>3.</w:t>
            </w:r>
          </w:p>
        </w:tc>
        <w:tc>
          <w:tcPr>
            <w:tcW w:w="9854" w:type="dxa"/>
            <w:gridSpan w:val="2"/>
          </w:tcPr>
          <w:p w14:paraId="2A2A71B5" w14:textId="77777777" w:rsidR="000C08B9" w:rsidRPr="00473A13" w:rsidRDefault="000C08B9" w:rsidP="00A94EA3">
            <w:pPr>
              <w:widowControl w:val="0"/>
              <w:tabs>
                <w:tab w:val="left" w:pos="1019"/>
              </w:tabs>
              <w:spacing w:before="40" w:after="40"/>
              <w:rPr>
                <w:rFonts w:ascii="Times New Roman" w:eastAsia="Times New Roman" w:hAnsi="Times New Roman" w:cs="Times New Roman"/>
                <w:sz w:val="24"/>
                <w:szCs w:val="24"/>
              </w:rPr>
            </w:pPr>
            <w:r w:rsidRPr="00473A13">
              <w:rPr>
                <w:rFonts w:ascii="Times New Roman" w:eastAsia="Times New Roman" w:hAnsi="Times New Roman" w:cs="Times New Roman"/>
                <w:b/>
                <w:bCs/>
                <w:color w:val="000000" w:themeColor="text1"/>
                <w:sz w:val="24"/>
                <w:szCs w:val="24"/>
              </w:rPr>
              <w:t>Pirkimo objekto apimtys (kiekiai)</w:t>
            </w:r>
            <w:r>
              <w:rPr>
                <w:rFonts w:ascii="Times New Roman" w:eastAsia="Times New Roman" w:hAnsi="Times New Roman" w:cs="Times New Roman"/>
                <w:b/>
                <w:bCs/>
                <w:color w:val="000000" w:themeColor="text1"/>
                <w:sz w:val="24"/>
                <w:szCs w:val="24"/>
              </w:rPr>
              <w:t xml:space="preserve"> 10vnt.</w:t>
            </w:r>
          </w:p>
          <w:p w14:paraId="3958EADF" w14:textId="77777777" w:rsidR="000C08B9" w:rsidRDefault="000C08B9" w:rsidP="00A94EA3">
            <w:pPr>
              <w:widowControl w:val="0"/>
              <w:tabs>
                <w:tab w:val="left" w:pos="1019"/>
              </w:tabs>
              <w:spacing w:before="40" w:after="40"/>
              <w:rPr>
                <w:rFonts w:ascii="Times New Roman" w:eastAsia="Times New Roman" w:hAnsi="Times New Roman" w:cs="Times New Roman"/>
                <w:b/>
                <w:bCs/>
                <w:color w:val="000000" w:themeColor="text1"/>
                <w:sz w:val="24"/>
                <w:szCs w:val="24"/>
              </w:rPr>
            </w:pPr>
          </w:p>
          <w:p w14:paraId="19220AFD" w14:textId="6E854B5E" w:rsidR="000C08B9" w:rsidRPr="00473A13" w:rsidRDefault="000C08B9" w:rsidP="00A94EA3">
            <w:pPr>
              <w:widowControl w:val="0"/>
              <w:tabs>
                <w:tab w:val="left" w:pos="1019"/>
              </w:tabs>
              <w:spacing w:before="40" w:after="40"/>
              <w:rPr>
                <w:rFonts w:ascii="Times New Roman" w:eastAsia="Times New Roman" w:hAnsi="Times New Roman" w:cs="Times New Roman"/>
                <w:sz w:val="24"/>
                <w:szCs w:val="24"/>
              </w:rPr>
            </w:pPr>
          </w:p>
        </w:tc>
      </w:tr>
      <w:tr w:rsidR="00D54B36" w:rsidRPr="00473A13" w14:paraId="669D7299" w14:textId="77777777" w:rsidTr="000A6651">
        <w:tc>
          <w:tcPr>
            <w:tcW w:w="1644" w:type="dxa"/>
          </w:tcPr>
          <w:p w14:paraId="54CB74E9" w14:textId="77777777" w:rsidR="00D54B36" w:rsidRPr="00473A13" w:rsidRDefault="00D54B36" w:rsidP="00A94EA3">
            <w:pPr>
              <w:rPr>
                <w:rFonts w:ascii="Times New Roman" w:eastAsia="Times New Roman" w:hAnsi="Times New Roman" w:cs="Times New Roman"/>
                <w:b/>
                <w:bCs/>
                <w:color w:val="000000"/>
                <w:sz w:val="24"/>
                <w:szCs w:val="24"/>
              </w:rPr>
            </w:pPr>
            <w:r w:rsidRPr="00473A13">
              <w:rPr>
                <w:rFonts w:ascii="Times New Roman" w:eastAsia="Times New Roman" w:hAnsi="Times New Roman" w:cs="Times New Roman"/>
                <w:b/>
                <w:bCs/>
                <w:color w:val="000000" w:themeColor="text1"/>
                <w:sz w:val="24"/>
                <w:szCs w:val="24"/>
              </w:rPr>
              <w:t>4.</w:t>
            </w:r>
          </w:p>
        </w:tc>
        <w:tc>
          <w:tcPr>
            <w:tcW w:w="9854" w:type="dxa"/>
            <w:gridSpan w:val="2"/>
          </w:tcPr>
          <w:p w14:paraId="1C50E63D" w14:textId="77777777" w:rsidR="00D54B36" w:rsidRPr="00473A13" w:rsidRDefault="00D54B36" w:rsidP="00A94EA3">
            <w:pPr>
              <w:pStyle w:val="ListParagraph"/>
              <w:tabs>
                <w:tab w:val="left" w:pos="426"/>
              </w:tabs>
              <w:ind w:left="0" w:firstLine="0"/>
              <w:jc w:val="both"/>
              <w:rPr>
                <w:rFonts w:ascii="Times New Roman" w:eastAsia="Times New Roman" w:hAnsi="Times New Roman" w:cs="Times New Roman"/>
                <w:b/>
                <w:bCs/>
                <w:sz w:val="24"/>
                <w:szCs w:val="24"/>
              </w:rPr>
            </w:pPr>
            <w:r w:rsidRPr="00473A13">
              <w:rPr>
                <w:rFonts w:ascii="Times New Roman" w:eastAsia="Times New Roman" w:hAnsi="Times New Roman" w:cs="Times New Roman"/>
                <w:b/>
                <w:bCs/>
                <w:sz w:val="24"/>
                <w:szCs w:val="24"/>
              </w:rPr>
              <w:t>Techniniai reikalavimai pirkimo objektui</w:t>
            </w:r>
          </w:p>
        </w:tc>
      </w:tr>
    </w:tbl>
    <w:p w14:paraId="43D20D4F" w14:textId="118E7EBF" w:rsidR="002747F7" w:rsidRPr="00386741" w:rsidRDefault="002747F7" w:rsidP="00156740">
      <w:pPr>
        <w:rPr>
          <w:rFonts w:ascii="Times New Roman" w:eastAsia="Times New Roman" w:hAnsi="Times New Roman" w:cs="Times New Roman"/>
          <w:b/>
          <w:bCs/>
          <w:color w:val="000000" w:themeColor="text1"/>
          <w:sz w:val="24"/>
          <w:szCs w:val="24"/>
        </w:rPr>
      </w:pPr>
    </w:p>
    <w:tbl>
      <w:tblPr>
        <w:tblW w:w="6164" w:type="pct"/>
        <w:tblInd w:w="-10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7"/>
        <w:gridCol w:w="2297"/>
        <w:gridCol w:w="3159"/>
        <w:gridCol w:w="4356"/>
      </w:tblGrid>
      <w:tr w:rsidR="002A334A" w:rsidRPr="002A334A" w14:paraId="66C6944C"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270C3063" w14:textId="77777777" w:rsidR="002A334A" w:rsidRPr="002A334A" w:rsidRDefault="002A334A" w:rsidP="002A334A">
            <w:p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Eil. Nr.</w:t>
            </w:r>
            <w:r w:rsidRPr="002A334A">
              <w:rPr>
                <w:rFonts w:ascii="Times New Roman" w:hAnsi="Times New Roman" w:cs="Times New Roman"/>
                <w:b/>
                <w:bCs/>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vAlign w:val="center"/>
            <w:hideMark/>
          </w:tcPr>
          <w:p w14:paraId="19A911A5" w14:textId="77777777" w:rsidR="002A334A" w:rsidRPr="002A334A" w:rsidRDefault="002A334A" w:rsidP="002A334A">
            <w:p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Charakteristikų pavadinimas</w:t>
            </w:r>
            <w:r w:rsidRPr="002A334A">
              <w:rPr>
                <w:rFonts w:ascii="Times New Roman" w:hAnsi="Times New Roman" w:cs="Times New Roman"/>
                <w:b/>
                <w:bCs/>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vAlign w:val="center"/>
            <w:hideMark/>
          </w:tcPr>
          <w:p w14:paraId="0616ABF4" w14:textId="77777777" w:rsidR="002A334A" w:rsidRPr="002A334A" w:rsidRDefault="002A334A" w:rsidP="002A334A">
            <w:p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Pirkėjo reikalaujamos charakteristikos</w:t>
            </w:r>
            <w:r w:rsidRPr="002A334A">
              <w:rPr>
                <w:rFonts w:ascii="Times New Roman" w:hAnsi="Times New Roman" w:cs="Times New Roman"/>
                <w:b/>
                <w:bCs/>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2ECF6E48" w14:textId="77777777" w:rsidR="002A334A" w:rsidRPr="002A334A" w:rsidRDefault="002A334A" w:rsidP="002A334A">
            <w:p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Atitikimas  charakteristikoms*</w:t>
            </w:r>
            <w:r w:rsidRPr="002A334A">
              <w:rPr>
                <w:rFonts w:ascii="Times New Roman" w:hAnsi="Times New Roman" w:cs="Times New Roman"/>
                <w:b/>
                <w:bCs/>
                <w:color w:val="000000" w:themeColor="text1"/>
                <w:sz w:val="24"/>
                <w:szCs w:val="24"/>
                <w:lang w:val="en-US"/>
              </w:rPr>
              <w:t> </w:t>
            </w:r>
          </w:p>
        </w:tc>
      </w:tr>
      <w:tr w:rsidR="002A334A" w:rsidRPr="002A334A" w14:paraId="4ACE4966"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6B342723" w14:textId="77777777" w:rsidR="002A334A" w:rsidRPr="002A334A" w:rsidRDefault="002A334A" w:rsidP="002A334A">
            <w:pPr>
              <w:numPr>
                <w:ilvl w:val="0"/>
                <w:numId w:val="9"/>
              </w:num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Bendri reikalavimai</w:t>
            </w:r>
            <w:r w:rsidRPr="002A334A">
              <w:rPr>
                <w:rFonts w:ascii="Times New Roman" w:hAnsi="Times New Roman" w:cs="Times New Roman"/>
                <w:b/>
                <w:bCs/>
                <w:color w:val="000000" w:themeColor="text1"/>
                <w:sz w:val="24"/>
                <w:szCs w:val="24"/>
                <w:lang w:val="en-US"/>
              </w:rPr>
              <w:t> </w:t>
            </w:r>
          </w:p>
        </w:tc>
      </w:tr>
      <w:tr w:rsidR="002A334A" w:rsidRPr="002A334A" w14:paraId="028FFA37"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6E2A63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1.1</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201090B6"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Automobilių rūšis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368C5715"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Sunkvežimis savivartis, N3</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4420A1A2" w14:textId="77777777" w:rsidR="00F301E5" w:rsidRPr="00BA10D4" w:rsidRDefault="00F301E5" w:rsidP="001661F9">
            <w:pPr>
              <w:jc w:val="center"/>
              <w:rPr>
                <w:i/>
                <w:iCs/>
              </w:rPr>
            </w:pPr>
            <w:r w:rsidRPr="00BA10D4">
              <w:rPr>
                <w:i/>
                <w:iCs/>
              </w:rPr>
              <w:t>Taip/Ne</w:t>
            </w:r>
          </w:p>
          <w:p w14:paraId="1A59D012" w14:textId="32E58D82" w:rsidR="002A334A" w:rsidRPr="002A334A" w:rsidRDefault="00F301E5" w:rsidP="001661F9">
            <w:pPr>
              <w:jc w:val="center"/>
              <w:rPr>
                <w:rFonts w:ascii="Times New Roman" w:hAnsi="Times New Roman" w:cs="Times New Roman"/>
                <w:b/>
                <w:bCs/>
                <w:color w:val="000000" w:themeColor="text1"/>
                <w:sz w:val="24"/>
                <w:szCs w:val="24"/>
                <w:lang w:val="en-US"/>
              </w:rPr>
            </w:pPr>
            <w:r w:rsidRPr="00981E91">
              <w:rPr>
                <w:i/>
                <w:iCs/>
                <w:sz w:val="18"/>
                <w:szCs w:val="18"/>
              </w:rPr>
              <w:t>(</w:t>
            </w:r>
            <w:r w:rsidRPr="00D22748">
              <w:rPr>
                <w:i/>
                <w:iCs/>
                <w:sz w:val="18"/>
                <w:szCs w:val="18"/>
              </w:rPr>
              <w:t>nereikalingą išbraukti</w:t>
            </w:r>
            <w:r>
              <w:rPr>
                <w:i/>
                <w:iCs/>
                <w:sz w:val="18"/>
                <w:szCs w:val="18"/>
              </w:rPr>
              <w:t>, gamintoją ir modelį</w:t>
            </w:r>
            <w:r w:rsidRPr="00981E91">
              <w:rPr>
                <w:i/>
                <w:iCs/>
                <w:sz w:val="18"/>
                <w:szCs w:val="18"/>
              </w:rPr>
              <w:t>)</w:t>
            </w:r>
          </w:p>
        </w:tc>
      </w:tr>
      <w:tr w:rsidR="002A334A" w:rsidRPr="002A334A" w14:paraId="2C805DE6"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87EC1E1"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1.2</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61E0D3E4"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Automobilių skaičius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092DCC0A" w14:textId="77777777" w:rsidR="002A334A" w:rsidRPr="000C08B9" w:rsidRDefault="002A334A" w:rsidP="002A334A">
            <w:pPr>
              <w:rPr>
                <w:rFonts w:ascii="Times New Roman" w:hAnsi="Times New Roman" w:cs="Times New Roman"/>
                <w:color w:val="000000" w:themeColor="text1"/>
                <w:sz w:val="24"/>
                <w:szCs w:val="24"/>
                <w:lang w:val="en-US"/>
              </w:rPr>
            </w:pPr>
            <w:r w:rsidRPr="000C08B9">
              <w:rPr>
                <w:rFonts w:ascii="Times New Roman" w:hAnsi="Times New Roman" w:cs="Times New Roman"/>
                <w:color w:val="000000" w:themeColor="text1"/>
                <w:sz w:val="24"/>
                <w:szCs w:val="24"/>
              </w:rPr>
              <w:t>10 vnt.</w:t>
            </w:r>
            <w:r w:rsidRPr="000C08B9">
              <w:rPr>
                <w:rFonts w:ascii="Times New Roman" w:hAnsi="Times New Roman" w:cs="Times New Roman"/>
                <w:color w:val="000000" w:themeColor="text1"/>
                <w:sz w:val="24"/>
                <w:szCs w:val="24"/>
                <w:lang w:val="en-US"/>
              </w:rPr>
              <w:t> </w:t>
            </w:r>
          </w:p>
          <w:p w14:paraId="3CF958E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lang w:val="en-US"/>
              </w:rPr>
              <w:t> </w:t>
            </w:r>
          </w:p>
          <w:p w14:paraId="44D545E7"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lang w:val="en-US"/>
              </w:rPr>
              <w:t> </w:t>
            </w:r>
          </w:p>
          <w:p w14:paraId="44E7858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702EAD3F" w14:textId="77777777" w:rsidR="00A36160" w:rsidRPr="00D22748" w:rsidRDefault="00A36160" w:rsidP="001661F9">
            <w:pPr>
              <w:jc w:val="center"/>
              <w:rPr>
                <w:i/>
                <w:iCs/>
              </w:rPr>
            </w:pPr>
            <w:r w:rsidRPr="00D22748">
              <w:rPr>
                <w:i/>
                <w:iCs/>
              </w:rPr>
              <w:t>Taip/Ne</w:t>
            </w:r>
          </w:p>
          <w:p w14:paraId="00FAB1B7" w14:textId="49B93363" w:rsidR="002A334A" w:rsidRPr="002A334A" w:rsidRDefault="00A36160" w:rsidP="001661F9">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4E9F19CE"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539EFEAC"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1.3</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159CE1B8"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Paskirtis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3E8C07B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Birių bei kitų medžiagų pervežimui, naudojant priekabą arba be jos. Pritaikytas darbui su druskos barstymo įranga ir sukomplektuotas su priekiniu verstuvu.</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CCABB09" w14:textId="0B393163" w:rsidR="00BE2C9B" w:rsidRPr="00D22748" w:rsidRDefault="00BE2C9B" w:rsidP="001661F9">
            <w:pPr>
              <w:jc w:val="center"/>
              <w:rPr>
                <w:i/>
                <w:iCs/>
              </w:rPr>
            </w:pPr>
            <w:r w:rsidRPr="00D22748">
              <w:rPr>
                <w:i/>
                <w:iCs/>
              </w:rPr>
              <w:t>Taip/Ne</w:t>
            </w:r>
          </w:p>
          <w:p w14:paraId="1D11CAD5" w14:textId="2875FAA0" w:rsidR="002A334A" w:rsidRPr="002A334A" w:rsidRDefault="00BE2C9B" w:rsidP="001661F9">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480F9B98"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48ADD82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1.4</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504AA56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Pagaminimo metai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5AB8AB66" w14:textId="1BB103C2"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Ne senesnis kaip 20</w:t>
            </w:r>
            <w:r w:rsidR="00D32B38">
              <w:rPr>
                <w:rFonts w:ascii="Times New Roman" w:hAnsi="Times New Roman" w:cs="Times New Roman"/>
                <w:color w:val="000000" w:themeColor="text1"/>
                <w:sz w:val="24"/>
                <w:szCs w:val="24"/>
              </w:rPr>
              <w:t>26</w:t>
            </w:r>
            <w:r w:rsidRPr="002A334A">
              <w:rPr>
                <w:rFonts w:ascii="Times New Roman" w:hAnsi="Times New Roman" w:cs="Times New Roman"/>
                <w:color w:val="000000" w:themeColor="text1"/>
                <w:sz w:val="24"/>
                <w:szCs w:val="24"/>
              </w:rPr>
              <w:t xml:space="preserve"> metų.</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337E3C91" w14:textId="2C285551" w:rsidR="009555CA" w:rsidRPr="00BA10D4" w:rsidRDefault="009555CA" w:rsidP="001661F9">
            <w:pPr>
              <w:jc w:val="center"/>
              <w:rPr>
                <w:i/>
                <w:iCs/>
              </w:rPr>
            </w:pPr>
            <w:r w:rsidRPr="00BA10D4">
              <w:rPr>
                <w:i/>
                <w:iCs/>
              </w:rPr>
              <w:t>Taip/Ne</w:t>
            </w:r>
          </w:p>
          <w:p w14:paraId="7994445D" w14:textId="0CE6440C" w:rsidR="002A334A" w:rsidRPr="002A334A" w:rsidRDefault="009555CA" w:rsidP="001661F9">
            <w:pPr>
              <w:jc w:val="center"/>
              <w:rPr>
                <w:rFonts w:ascii="Times New Roman" w:hAnsi="Times New Roman" w:cs="Times New Roman"/>
                <w:b/>
                <w:bCs/>
                <w:color w:val="000000" w:themeColor="text1"/>
                <w:sz w:val="24"/>
                <w:szCs w:val="24"/>
                <w:lang w:val="en-US"/>
              </w:rPr>
            </w:pPr>
            <w:r w:rsidRPr="00981E91">
              <w:rPr>
                <w:i/>
                <w:iCs/>
                <w:sz w:val="18"/>
                <w:szCs w:val="18"/>
              </w:rPr>
              <w:t>(</w:t>
            </w:r>
            <w:r w:rsidRPr="00D22748">
              <w:rPr>
                <w:i/>
                <w:iCs/>
                <w:sz w:val="18"/>
                <w:szCs w:val="18"/>
              </w:rPr>
              <w:t>nereikalingą išbraukti</w:t>
            </w:r>
            <w:r>
              <w:rPr>
                <w:i/>
                <w:iCs/>
                <w:sz w:val="18"/>
                <w:szCs w:val="18"/>
              </w:rPr>
              <w:t>, n</w:t>
            </w:r>
            <w:r w:rsidRPr="00981E91">
              <w:rPr>
                <w:i/>
                <w:iCs/>
                <w:sz w:val="18"/>
                <w:szCs w:val="18"/>
              </w:rPr>
              <w:t>urodyti pagaminimo metus)</w:t>
            </w:r>
          </w:p>
        </w:tc>
      </w:tr>
      <w:tr w:rsidR="002A334A" w:rsidRPr="002A334A" w14:paraId="155C0F95"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2BD025BB"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1.6</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6B443340"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Keliamoji galia</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326F008F" w14:textId="46E8F1DD"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Ne mažiau kaip </w:t>
            </w:r>
            <w:r w:rsidR="009D0EF7">
              <w:rPr>
                <w:rFonts w:ascii="Times New Roman" w:hAnsi="Times New Roman" w:cs="Times New Roman"/>
                <w:color w:val="000000" w:themeColor="text1"/>
                <w:sz w:val="24"/>
                <w:szCs w:val="24"/>
              </w:rPr>
              <w:t>13</w:t>
            </w:r>
            <w:r w:rsidR="000C08B9">
              <w:rPr>
                <w:rFonts w:ascii="Times New Roman" w:hAnsi="Times New Roman" w:cs="Times New Roman"/>
                <w:color w:val="EE0000"/>
                <w:sz w:val="24"/>
                <w:szCs w:val="24"/>
              </w:rPr>
              <w:t xml:space="preserve"> </w:t>
            </w:r>
            <w:r w:rsidRPr="002A334A">
              <w:rPr>
                <w:rFonts w:ascii="Times New Roman" w:hAnsi="Times New Roman" w:cs="Times New Roman"/>
                <w:color w:val="000000" w:themeColor="text1"/>
                <w:sz w:val="24"/>
                <w:szCs w:val="24"/>
              </w:rPr>
              <w:t>tonų (automobilio su kėbulu).</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9BABB48" w14:textId="0680A43E" w:rsidR="00B23D2D" w:rsidRPr="00D67C6F" w:rsidRDefault="00B23D2D" w:rsidP="001661F9">
            <w:pPr>
              <w:jc w:val="center"/>
              <w:rPr>
                <w:i/>
                <w:iCs/>
              </w:rPr>
            </w:pPr>
            <w:r w:rsidRPr="00D67C6F">
              <w:rPr>
                <w:i/>
                <w:iCs/>
              </w:rPr>
              <w:t>Taip/Ne</w:t>
            </w:r>
          </w:p>
          <w:p w14:paraId="67752D69" w14:textId="2BAF74CD" w:rsidR="002A334A" w:rsidRPr="002A334A" w:rsidRDefault="00B23D2D" w:rsidP="001661F9">
            <w:pPr>
              <w:jc w:val="center"/>
              <w:rPr>
                <w:rFonts w:ascii="Times New Roman" w:hAnsi="Times New Roman" w:cs="Times New Roman"/>
                <w:b/>
                <w:bCs/>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1804F4C1"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07CE72F7"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1.7</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161D2B2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Bendroji techninė masė</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780E0EB9" w14:textId="62173AE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Ne mažiau kaip </w:t>
            </w:r>
            <w:r w:rsidR="009D0EF7">
              <w:rPr>
                <w:rFonts w:ascii="Times New Roman" w:hAnsi="Times New Roman" w:cs="Times New Roman"/>
                <w:color w:val="000000" w:themeColor="text1"/>
                <w:sz w:val="24"/>
                <w:szCs w:val="24"/>
              </w:rPr>
              <w:t>12</w:t>
            </w:r>
            <w:r w:rsidRPr="002A334A">
              <w:rPr>
                <w:rFonts w:ascii="Times New Roman" w:hAnsi="Times New Roman" w:cs="Times New Roman"/>
                <w:color w:val="000000" w:themeColor="text1"/>
                <w:sz w:val="24"/>
                <w:szCs w:val="24"/>
              </w:rPr>
              <w:t xml:space="preserve"> ton</w:t>
            </w:r>
            <w:r w:rsidR="009D0EF7">
              <w:rPr>
                <w:rFonts w:ascii="Times New Roman" w:hAnsi="Times New Roman" w:cs="Times New Roman"/>
                <w:color w:val="000000" w:themeColor="text1"/>
                <w:sz w:val="24"/>
                <w:szCs w:val="24"/>
              </w:rPr>
              <w:t>ų</w:t>
            </w:r>
            <w:r w:rsidRPr="002A334A">
              <w:rPr>
                <w:rFonts w:ascii="Times New Roman" w:hAnsi="Times New Roman" w:cs="Times New Roman"/>
                <w:color w:val="000000" w:themeColor="text1"/>
                <w:sz w:val="24"/>
                <w:szCs w:val="24"/>
              </w:rPr>
              <w:t>.</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678386B" w14:textId="102980C5" w:rsidR="00B23D2D" w:rsidRPr="00D67C6F" w:rsidRDefault="00B23D2D" w:rsidP="001661F9">
            <w:pPr>
              <w:jc w:val="center"/>
              <w:rPr>
                <w:i/>
                <w:iCs/>
              </w:rPr>
            </w:pPr>
            <w:r w:rsidRPr="00D67C6F">
              <w:rPr>
                <w:i/>
                <w:iCs/>
              </w:rPr>
              <w:t>Taip/Ne</w:t>
            </w:r>
          </w:p>
          <w:p w14:paraId="4E57C3F2" w14:textId="1D19244F" w:rsidR="002A334A" w:rsidRPr="002A334A" w:rsidRDefault="00B23D2D" w:rsidP="001661F9">
            <w:pPr>
              <w:jc w:val="center"/>
              <w:rPr>
                <w:rFonts w:ascii="Times New Roman" w:hAnsi="Times New Roman" w:cs="Times New Roman"/>
                <w:b/>
                <w:bCs/>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6B438DCB"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7F739EF6" w14:textId="668B606F"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w:t>
            </w:r>
            <w:r w:rsidR="009D0EF7">
              <w:rPr>
                <w:rFonts w:ascii="Times New Roman" w:hAnsi="Times New Roman" w:cs="Times New Roman"/>
                <w:color w:val="000000" w:themeColor="text1"/>
                <w:sz w:val="24"/>
                <w:szCs w:val="24"/>
              </w:rPr>
              <w:t>8</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11A63A22"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Pritaikymas darbui su priekaba</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3110DA15" w14:textId="71938B0A"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Ne mažiau kaip 15t bendrosios masės priekabai. Sumontuoti hidrauliniai, elektros stabdžių su ABS sistemos išvadai. </w:t>
            </w:r>
          </w:p>
        </w:tc>
        <w:tc>
          <w:tcPr>
            <w:tcW w:w="1891" w:type="pct"/>
            <w:tcBorders>
              <w:top w:val="single" w:sz="6" w:space="0" w:color="auto"/>
              <w:left w:val="single" w:sz="6" w:space="0" w:color="auto"/>
              <w:bottom w:val="single" w:sz="6" w:space="0" w:color="auto"/>
              <w:right w:val="single" w:sz="6" w:space="0" w:color="auto"/>
            </w:tcBorders>
            <w:hideMark/>
          </w:tcPr>
          <w:p w14:paraId="5CDD1654" w14:textId="11FF0C06" w:rsidR="00827030" w:rsidRPr="00D67C6F" w:rsidRDefault="00827030" w:rsidP="001661F9">
            <w:pPr>
              <w:jc w:val="center"/>
              <w:rPr>
                <w:i/>
                <w:iCs/>
              </w:rPr>
            </w:pPr>
            <w:r w:rsidRPr="00D67C6F">
              <w:rPr>
                <w:i/>
                <w:iCs/>
              </w:rPr>
              <w:t>Taip/Ne</w:t>
            </w:r>
          </w:p>
          <w:p w14:paraId="6E8B2627" w14:textId="28AE6B6F" w:rsidR="002A334A" w:rsidRPr="002A334A" w:rsidRDefault="00827030" w:rsidP="001661F9">
            <w:pPr>
              <w:jc w:val="center"/>
              <w:rPr>
                <w:rFonts w:ascii="Times New Roman" w:hAnsi="Times New Roman" w:cs="Times New Roman"/>
                <w:b/>
                <w:bCs/>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31728446"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19A386AE" w14:textId="007D06F8" w:rsidR="002A334A" w:rsidRPr="002A334A" w:rsidRDefault="002A334A" w:rsidP="001661F9">
            <w:pPr>
              <w:numPr>
                <w:ilvl w:val="0"/>
                <w:numId w:val="10"/>
              </w:num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Variklis</w:t>
            </w:r>
          </w:p>
        </w:tc>
      </w:tr>
      <w:tr w:rsidR="002A334A" w:rsidRPr="002A334A" w14:paraId="04B9987C"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11493AB6"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2.1 </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415E2452"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Variklio išmetami teršalai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53A42D36"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Dyzelinis, turi atitikti EURO 6 Varikliams keliamus emisijos reikalavimus.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04D5D007" w14:textId="578101D4" w:rsidR="00697101" w:rsidRPr="00D67C6F" w:rsidRDefault="00697101" w:rsidP="001661F9">
            <w:pPr>
              <w:jc w:val="center"/>
              <w:rPr>
                <w:i/>
                <w:iCs/>
              </w:rPr>
            </w:pPr>
            <w:r w:rsidRPr="00D67C6F">
              <w:rPr>
                <w:i/>
                <w:iCs/>
              </w:rPr>
              <w:t>Taip/Ne</w:t>
            </w:r>
          </w:p>
          <w:p w14:paraId="5C675F23" w14:textId="199A3EA3" w:rsidR="002A334A" w:rsidRPr="002A334A" w:rsidRDefault="00697101" w:rsidP="001661F9">
            <w:pPr>
              <w:jc w:val="center"/>
              <w:rPr>
                <w:rFonts w:ascii="Times New Roman" w:hAnsi="Times New Roman" w:cs="Times New Roman"/>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3B90884D"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5F1B8D8F"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lastRenderedPageBreak/>
              <w:t>2.2</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3F128FD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Galia</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46255D0F" w14:textId="51C995A2"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Ne mažiau kaip </w:t>
            </w:r>
            <w:r w:rsidR="009654DE" w:rsidRPr="009D0EF7">
              <w:rPr>
                <w:rFonts w:ascii="Times New Roman" w:hAnsi="Times New Roman" w:cs="Times New Roman"/>
                <w:color w:val="000000" w:themeColor="text1"/>
                <w:sz w:val="24"/>
                <w:szCs w:val="24"/>
              </w:rPr>
              <w:t>390</w:t>
            </w:r>
            <w:r w:rsidRPr="009D0EF7">
              <w:rPr>
                <w:rFonts w:ascii="Times New Roman" w:hAnsi="Times New Roman" w:cs="Times New Roman"/>
                <w:color w:val="000000" w:themeColor="text1"/>
                <w:sz w:val="24"/>
                <w:szCs w:val="24"/>
              </w:rPr>
              <w:t xml:space="preserve"> AG</w:t>
            </w:r>
            <w:r w:rsidRPr="009D0EF7">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460331EE" w14:textId="0B300287" w:rsidR="004901A1" w:rsidRPr="00D67C6F" w:rsidRDefault="004901A1" w:rsidP="001661F9">
            <w:pPr>
              <w:jc w:val="center"/>
              <w:rPr>
                <w:i/>
                <w:iCs/>
              </w:rPr>
            </w:pPr>
            <w:r w:rsidRPr="00D67C6F">
              <w:rPr>
                <w:i/>
                <w:iCs/>
              </w:rPr>
              <w:t>Taip/Ne</w:t>
            </w:r>
          </w:p>
          <w:p w14:paraId="226FF180" w14:textId="039F58F2" w:rsidR="002A334A" w:rsidRPr="002A334A" w:rsidRDefault="004901A1" w:rsidP="001661F9">
            <w:pPr>
              <w:jc w:val="center"/>
              <w:rPr>
                <w:rFonts w:ascii="Times New Roman" w:hAnsi="Times New Roman" w:cs="Times New Roman"/>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1282A0D4"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2C9D2C8"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2.3</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03A81036"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Sukimo momentas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1829B04" w14:textId="623CBDDD"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Ne mažiau kaip </w:t>
            </w:r>
            <w:r w:rsidRPr="009D0EF7">
              <w:rPr>
                <w:rFonts w:ascii="Times New Roman" w:hAnsi="Times New Roman" w:cs="Times New Roman"/>
                <w:color w:val="000000" w:themeColor="text1"/>
                <w:sz w:val="24"/>
                <w:szCs w:val="24"/>
              </w:rPr>
              <w:t>1</w:t>
            </w:r>
            <w:r w:rsidR="009D0EF7" w:rsidRPr="009D0EF7">
              <w:rPr>
                <w:rFonts w:ascii="Times New Roman" w:hAnsi="Times New Roman" w:cs="Times New Roman"/>
                <w:color w:val="000000" w:themeColor="text1"/>
                <w:sz w:val="24"/>
                <w:szCs w:val="24"/>
              </w:rPr>
              <w:t>8</w:t>
            </w:r>
            <w:r w:rsidRPr="009D0EF7">
              <w:rPr>
                <w:rFonts w:ascii="Times New Roman" w:hAnsi="Times New Roman" w:cs="Times New Roman"/>
                <w:color w:val="000000" w:themeColor="text1"/>
                <w:sz w:val="24"/>
                <w:szCs w:val="24"/>
              </w:rPr>
              <w:t xml:space="preserve">00 </w:t>
            </w:r>
            <w:proofErr w:type="spellStart"/>
            <w:r w:rsidRPr="009D0EF7">
              <w:rPr>
                <w:rFonts w:ascii="Times New Roman" w:hAnsi="Times New Roman" w:cs="Times New Roman"/>
                <w:color w:val="000000" w:themeColor="text1"/>
                <w:sz w:val="24"/>
                <w:szCs w:val="24"/>
              </w:rPr>
              <w:t>Nm</w:t>
            </w:r>
            <w:proofErr w:type="spellEnd"/>
            <w:r w:rsidRPr="009D0EF7">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5B67C0F1" w14:textId="4BDDB22F" w:rsidR="004901A1" w:rsidRPr="00D67C6F" w:rsidRDefault="004901A1" w:rsidP="001661F9">
            <w:pPr>
              <w:jc w:val="center"/>
              <w:rPr>
                <w:i/>
                <w:iCs/>
              </w:rPr>
            </w:pPr>
            <w:r w:rsidRPr="00D67C6F">
              <w:rPr>
                <w:i/>
                <w:iCs/>
              </w:rPr>
              <w:t>Taip/Ne</w:t>
            </w:r>
          </w:p>
          <w:p w14:paraId="6A81D985" w14:textId="3661CD1F" w:rsidR="002A334A" w:rsidRPr="002A334A" w:rsidRDefault="004901A1" w:rsidP="001661F9">
            <w:pPr>
              <w:jc w:val="center"/>
              <w:rPr>
                <w:rFonts w:ascii="Times New Roman" w:hAnsi="Times New Roman" w:cs="Times New Roman"/>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40768153"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860B2D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2.4</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70BABDEC"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Degalų filtrai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4714E751" w14:textId="77777777" w:rsidR="002A334A" w:rsidRPr="002A334A" w:rsidRDefault="002A334A" w:rsidP="002A334A">
            <w:pPr>
              <w:rPr>
                <w:rFonts w:ascii="Times New Roman" w:hAnsi="Times New Roman" w:cs="Times New Roman"/>
                <w:color w:val="000000" w:themeColor="text1"/>
                <w:sz w:val="24"/>
                <w:szCs w:val="24"/>
                <w:lang w:val="en-US"/>
              </w:rPr>
            </w:pPr>
            <w:r w:rsidRPr="009D0EF7">
              <w:rPr>
                <w:rFonts w:ascii="Times New Roman" w:hAnsi="Times New Roman" w:cs="Times New Roman"/>
                <w:color w:val="000000" w:themeColor="text1"/>
                <w:sz w:val="24"/>
                <w:szCs w:val="24"/>
              </w:rPr>
              <w:t xml:space="preserve">Šildomi, su vandens </w:t>
            </w:r>
            <w:proofErr w:type="spellStart"/>
            <w:r w:rsidRPr="009D0EF7">
              <w:rPr>
                <w:rFonts w:ascii="Times New Roman" w:hAnsi="Times New Roman" w:cs="Times New Roman"/>
                <w:color w:val="000000" w:themeColor="text1"/>
                <w:sz w:val="24"/>
                <w:szCs w:val="24"/>
              </w:rPr>
              <w:t>atskirėju</w:t>
            </w:r>
            <w:proofErr w:type="spellEnd"/>
            <w:r w:rsidRPr="009D0EF7">
              <w:rPr>
                <w:rFonts w:ascii="Times New Roman" w:hAnsi="Times New Roman" w:cs="Times New Roman"/>
                <w:color w:val="000000" w:themeColor="text1"/>
                <w:sz w:val="24"/>
                <w:szCs w:val="24"/>
              </w:rPr>
              <w:t xml:space="preserve"> arba su atskira kuro pašildymo sistema.</w:t>
            </w:r>
            <w:r w:rsidRPr="009D0EF7">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76C30CE6" w14:textId="1309974F" w:rsidR="007E4F0C" w:rsidRPr="00D22748" w:rsidRDefault="007E4F0C" w:rsidP="001661F9">
            <w:pPr>
              <w:jc w:val="center"/>
              <w:rPr>
                <w:i/>
                <w:iCs/>
              </w:rPr>
            </w:pPr>
            <w:r w:rsidRPr="00D22748">
              <w:rPr>
                <w:i/>
                <w:iCs/>
              </w:rPr>
              <w:t>Taip/Ne</w:t>
            </w:r>
          </w:p>
          <w:p w14:paraId="07FAED83" w14:textId="33D2DB40" w:rsidR="002A334A" w:rsidRPr="002A334A" w:rsidRDefault="007E4F0C"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0A72D320"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1D4C129D" w14:textId="71FE6A31" w:rsidR="002A334A" w:rsidRPr="002A334A" w:rsidRDefault="002A334A" w:rsidP="001661F9">
            <w:pPr>
              <w:numPr>
                <w:ilvl w:val="0"/>
                <w:numId w:val="11"/>
              </w:num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Transmisija</w:t>
            </w:r>
          </w:p>
        </w:tc>
      </w:tr>
      <w:tr w:rsidR="002A334A" w:rsidRPr="002A334A" w14:paraId="4BDDECE9"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721A2E0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3.1</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71653768"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Pavarų dėžė</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530B81B3" w14:textId="77777777" w:rsidR="002A334A" w:rsidRPr="002A334A" w:rsidRDefault="002A334A" w:rsidP="002A334A">
            <w:pPr>
              <w:rPr>
                <w:rFonts w:ascii="Times New Roman" w:hAnsi="Times New Roman" w:cs="Times New Roman"/>
                <w:color w:val="000000" w:themeColor="text1"/>
                <w:sz w:val="24"/>
                <w:szCs w:val="24"/>
                <w:lang w:val="en-US"/>
              </w:rPr>
            </w:pPr>
            <w:r w:rsidRPr="009D0EF7">
              <w:rPr>
                <w:rFonts w:ascii="Times New Roman" w:hAnsi="Times New Roman" w:cs="Times New Roman"/>
                <w:color w:val="000000" w:themeColor="text1"/>
                <w:sz w:val="24"/>
                <w:szCs w:val="24"/>
              </w:rPr>
              <w:t>Mechaninė pavarų dėžė su automatiniu pavarų perjungimu (be sankabos pedalo).</w:t>
            </w:r>
            <w:r w:rsidRPr="009D0EF7">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4D138611" w14:textId="483CD85B" w:rsidR="00667200" w:rsidRPr="00D22748" w:rsidRDefault="00667200" w:rsidP="001661F9">
            <w:pPr>
              <w:jc w:val="center"/>
              <w:rPr>
                <w:i/>
                <w:iCs/>
              </w:rPr>
            </w:pPr>
            <w:r w:rsidRPr="00D22748">
              <w:rPr>
                <w:i/>
                <w:iCs/>
              </w:rPr>
              <w:t>Taip/Ne</w:t>
            </w:r>
          </w:p>
          <w:p w14:paraId="7B7B7FAC" w14:textId="010B2879" w:rsidR="002A334A" w:rsidRPr="002A334A" w:rsidRDefault="00667200"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0CC1811B"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1BD67133" w14:textId="6144ECF4" w:rsidR="002A334A" w:rsidRPr="002A334A" w:rsidRDefault="002A334A" w:rsidP="001661F9">
            <w:pPr>
              <w:numPr>
                <w:ilvl w:val="0"/>
                <w:numId w:val="12"/>
              </w:num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Vairo mechanizmas</w:t>
            </w:r>
          </w:p>
        </w:tc>
      </w:tr>
      <w:tr w:rsidR="002A334A" w:rsidRPr="002A334A" w14:paraId="280D34D9"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7682988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4.1</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0B22B4A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Vairo kolonėlė</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4D7978A8"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 reguliuojama vairo rato padėtis ne mažiau kaip 2 kryptimis.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051797DC" w14:textId="2C433AF0" w:rsidR="00667200" w:rsidRPr="00D22748" w:rsidRDefault="00667200" w:rsidP="001661F9">
            <w:pPr>
              <w:jc w:val="center"/>
              <w:rPr>
                <w:i/>
                <w:iCs/>
              </w:rPr>
            </w:pPr>
            <w:r w:rsidRPr="00D22748">
              <w:rPr>
                <w:i/>
                <w:iCs/>
              </w:rPr>
              <w:t>Taip/Ne</w:t>
            </w:r>
          </w:p>
          <w:p w14:paraId="4816A6E3" w14:textId="75297BD4" w:rsidR="002A334A" w:rsidRPr="002A334A" w:rsidRDefault="00667200"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46A50C8D"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1DB12F44"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4.2</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316F13A7"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Vairas su užraktu ir imobilizatoriumi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0D51C03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29BE11EF" w14:textId="2A38CB0D" w:rsidR="00667200" w:rsidRPr="00D22748" w:rsidRDefault="00667200" w:rsidP="001661F9">
            <w:pPr>
              <w:jc w:val="center"/>
              <w:rPr>
                <w:i/>
                <w:iCs/>
              </w:rPr>
            </w:pPr>
            <w:r w:rsidRPr="00D22748">
              <w:rPr>
                <w:i/>
                <w:iCs/>
              </w:rPr>
              <w:t>Taip/Ne</w:t>
            </w:r>
          </w:p>
          <w:p w14:paraId="1448C472" w14:textId="7BC2CB39" w:rsidR="002A334A" w:rsidRPr="002A334A" w:rsidRDefault="00667200"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45ABE30A"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44DF4D79" w14:textId="5FD27E99" w:rsidR="002A334A" w:rsidRPr="002A334A" w:rsidRDefault="002A334A" w:rsidP="001661F9">
            <w:pPr>
              <w:numPr>
                <w:ilvl w:val="0"/>
                <w:numId w:val="13"/>
              </w:num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Važiuoklė</w:t>
            </w:r>
          </w:p>
        </w:tc>
      </w:tr>
      <w:tr w:rsidR="002A334A" w:rsidRPr="002A334A" w14:paraId="4D4F7509"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E31C66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5.1</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069654F6"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Ratų formulė</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50462387" w14:textId="33069B14" w:rsidR="002A334A" w:rsidRPr="002A334A" w:rsidRDefault="009654DE"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6</w:t>
            </w:r>
            <w:r w:rsidR="002A334A" w:rsidRPr="002A334A">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rPr>
              <w:t>4</w:t>
            </w:r>
            <w:r w:rsidR="002A334A"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7B8376D1" w14:textId="294F9B5C" w:rsidR="00F03F1A" w:rsidRPr="00D22748" w:rsidRDefault="00F03F1A" w:rsidP="001661F9">
            <w:pPr>
              <w:jc w:val="center"/>
              <w:rPr>
                <w:i/>
                <w:iCs/>
              </w:rPr>
            </w:pPr>
            <w:r w:rsidRPr="00D22748">
              <w:rPr>
                <w:i/>
                <w:iCs/>
              </w:rPr>
              <w:t>Taip/Ne</w:t>
            </w:r>
          </w:p>
          <w:p w14:paraId="2DCDDACB" w14:textId="7D722483" w:rsidR="002A334A" w:rsidRPr="002A334A" w:rsidRDefault="00F03F1A" w:rsidP="001661F9">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7A6559F1"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7C49CB8F"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5.2</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36131F5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Priekinės ašies apkrova</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16A71AB7"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Ne mažiau kaip </w:t>
            </w:r>
            <w:r w:rsidRPr="009D0EF7">
              <w:rPr>
                <w:rFonts w:ascii="Times New Roman" w:hAnsi="Times New Roman" w:cs="Times New Roman"/>
                <w:color w:val="000000" w:themeColor="text1"/>
                <w:sz w:val="24"/>
                <w:szCs w:val="24"/>
              </w:rPr>
              <w:t>9t apkrovai</w:t>
            </w:r>
            <w:r w:rsidRPr="002A334A">
              <w:rPr>
                <w:rFonts w:ascii="Times New Roman" w:hAnsi="Times New Roman" w:cs="Times New Roman"/>
                <w:color w:val="000000" w:themeColor="text1"/>
                <w:sz w:val="24"/>
                <w:szCs w:val="24"/>
              </w:rPr>
              <w:t>.</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207737A0" w14:textId="6E07E1D9" w:rsidR="00E71A99" w:rsidRPr="00D67C6F" w:rsidRDefault="00E71A99" w:rsidP="001661F9">
            <w:pPr>
              <w:jc w:val="center"/>
              <w:rPr>
                <w:i/>
                <w:iCs/>
              </w:rPr>
            </w:pPr>
            <w:r w:rsidRPr="00D67C6F">
              <w:rPr>
                <w:i/>
                <w:iCs/>
              </w:rPr>
              <w:t>Taip/Ne</w:t>
            </w:r>
          </w:p>
          <w:p w14:paraId="23B88F7C" w14:textId="189DB92A" w:rsidR="002A334A" w:rsidRPr="002A334A" w:rsidRDefault="00E71A99" w:rsidP="001661F9">
            <w:pPr>
              <w:jc w:val="center"/>
              <w:rPr>
                <w:rFonts w:ascii="Times New Roman" w:hAnsi="Times New Roman" w:cs="Times New Roman"/>
                <w:b/>
                <w:bCs/>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520C9413"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1D3860D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5.3</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16E826B2"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Diferencialų blokavimas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321478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69C2CF3F" w14:textId="3F704256" w:rsidR="00463BCA" w:rsidRPr="00D22748" w:rsidRDefault="00463BCA" w:rsidP="001661F9">
            <w:pPr>
              <w:jc w:val="center"/>
              <w:rPr>
                <w:i/>
                <w:iCs/>
              </w:rPr>
            </w:pPr>
            <w:r w:rsidRPr="00D22748">
              <w:rPr>
                <w:i/>
                <w:iCs/>
              </w:rPr>
              <w:t>Taip/Ne</w:t>
            </w:r>
          </w:p>
          <w:p w14:paraId="0EC260E9" w14:textId="71959BB2" w:rsidR="002A334A" w:rsidRPr="002A334A" w:rsidRDefault="00463BCA" w:rsidP="001661F9">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6578A82D"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4799770A" w14:textId="50ADA480" w:rsidR="002A334A" w:rsidRPr="002A334A" w:rsidRDefault="002A334A" w:rsidP="001661F9">
            <w:pPr>
              <w:numPr>
                <w:ilvl w:val="0"/>
                <w:numId w:val="14"/>
              </w:num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Stabdžių sistema</w:t>
            </w:r>
          </w:p>
        </w:tc>
      </w:tr>
      <w:tr w:rsidR="002A334A" w:rsidRPr="002A334A" w14:paraId="5F55E15D"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0D8B59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6.1</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74BC3E1F"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ABS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74A80F4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08545FD8" w14:textId="308C9260" w:rsidR="00463BCA" w:rsidRPr="00D22748" w:rsidRDefault="00463BCA" w:rsidP="001661F9">
            <w:pPr>
              <w:jc w:val="center"/>
              <w:rPr>
                <w:i/>
                <w:iCs/>
              </w:rPr>
            </w:pPr>
            <w:r w:rsidRPr="00D22748">
              <w:rPr>
                <w:i/>
                <w:iCs/>
              </w:rPr>
              <w:t>Taip/Ne</w:t>
            </w:r>
          </w:p>
          <w:p w14:paraId="6E5F769A" w14:textId="27ED8CDB" w:rsidR="002A334A" w:rsidRPr="002A334A" w:rsidRDefault="00463BCA" w:rsidP="001661F9">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03482A4C"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7CB38A84"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6.2</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0ED5F313"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ASR (praslydimo kontrolės sistema)</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40DAE2F7"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3E61F0CA" w14:textId="1BD8387B" w:rsidR="00463BCA" w:rsidRPr="00D22748" w:rsidRDefault="00463BCA" w:rsidP="001661F9">
            <w:pPr>
              <w:jc w:val="center"/>
              <w:rPr>
                <w:i/>
                <w:iCs/>
              </w:rPr>
            </w:pPr>
            <w:r w:rsidRPr="00D22748">
              <w:rPr>
                <w:i/>
                <w:iCs/>
              </w:rPr>
              <w:t>Taip/Ne</w:t>
            </w:r>
          </w:p>
          <w:p w14:paraId="2841E703" w14:textId="4E5F4435" w:rsidR="002A334A" w:rsidRPr="002A334A" w:rsidRDefault="00463BCA" w:rsidP="001661F9">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3555E4A5"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028B4EAD" w14:textId="50FB84B9" w:rsidR="002A334A" w:rsidRPr="002A334A" w:rsidRDefault="002A334A" w:rsidP="001661F9">
            <w:pPr>
              <w:numPr>
                <w:ilvl w:val="0"/>
                <w:numId w:val="15"/>
              </w:num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Elektrinė sistema</w:t>
            </w:r>
          </w:p>
        </w:tc>
      </w:tr>
      <w:tr w:rsidR="002A334A" w:rsidRPr="002A334A" w14:paraId="29D70F94"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B315558"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7.1</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6EA3E722"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Akumuliatorių masės išjungimas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20E6FF36"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727FBC0D" w14:textId="5C1F9654" w:rsidR="00463BCA" w:rsidRPr="00D22748" w:rsidRDefault="00463BCA" w:rsidP="001661F9">
            <w:pPr>
              <w:jc w:val="center"/>
              <w:rPr>
                <w:i/>
                <w:iCs/>
              </w:rPr>
            </w:pPr>
            <w:r w:rsidRPr="00D22748">
              <w:rPr>
                <w:i/>
                <w:iCs/>
              </w:rPr>
              <w:t>Taip/Ne</w:t>
            </w:r>
          </w:p>
          <w:p w14:paraId="58D977D5" w14:textId="295E2BF8" w:rsidR="002A334A" w:rsidRPr="002A334A" w:rsidRDefault="00463BCA" w:rsidP="001661F9">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5586BC8A"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A7D7B81" w14:textId="77777777" w:rsidR="002A334A" w:rsidRPr="00386741" w:rsidRDefault="002A334A" w:rsidP="002A334A">
            <w:pPr>
              <w:rPr>
                <w:rFonts w:ascii="Times New Roman" w:hAnsi="Times New Roman" w:cs="Times New Roman"/>
                <w:color w:val="000000" w:themeColor="text1"/>
                <w:sz w:val="24"/>
                <w:szCs w:val="24"/>
                <w:lang w:val="en-US"/>
              </w:rPr>
            </w:pPr>
            <w:r w:rsidRPr="00386741">
              <w:rPr>
                <w:rFonts w:ascii="Times New Roman" w:hAnsi="Times New Roman" w:cs="Times New Roman"/>
                <w:color w:val="000000" w:themeColor="text1"/>
                <w:sz w:val="24"/>
                <w:szCs w:val="24"/>
              </w:rPr>
              <w:t>7.2</w:t>
            </w:r>
            <w:r w:rsidRPr="00386741">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7AF7DC6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Išvadai barstytuvui, priekiniam sniego valytuvui.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11D03644"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65BD244" w14:textId="42D70EA6" w:rsidR="00463BCA" w:rsidRPr="00D22748" w:rsidRDefault="00463BCA" w:rsidP="001661F9">
            <w:pPr>
              <w:jc w:val="center"/>
              <w:rPr>
                <w:i/>
                <w:iCs/>
              </w:rPr>
            </w:pPr>
            <w:r w:rsidRPr="00D22748">
              <w:rPr>
                <w:i/>
                <w:iCs/>
              </w:rPr>
              <w:t>Taip/Ne</w:t>
            </w:r>
          </w:p>
          <w:p w14:paraId="7BBE7B22" w14:textId="5B9E47E1" w:rsidR="002A334A" w:rsidRPr="002A334A" w:rsidRDefault="00463BCA" w:rsidP="001661F9">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0AEE0392" w14:textId="77777777" w:rsidTr="00731927">
        <w:trPr>
          <w:trHeight w:val="198"/>
        </w:trPr>
        <w:tc>
          <w:tcPr>
            <w:tcW w:w="5000" w:type="pct"/>
            <w:gridSpan w:val="4"/>
            <w:tcBorders>
              <w:top w:val="single" w:sz="6" w:space="0" w:color="auto"/>
              <w:left w:val="single" w:sz="6" w:space="0" w:color="auto"/>
              <w:bottom w:val="single" w:sz="6" w:space="0" w:color="auto"/>
              <w:right w:val="single" w:sz="6" w:space="0" w:color="auto"/>
            </w:tcBorders>
            <w:hideMark/>
          </w:tcPr>
          <w:p w14:paraId="547E4370" w14:textId="4F59D2FE" w:rsidR="002A334A" w:rsidRPr="002A334A" w:rsidRDefault="002A334A" w:rsidP="001661F9">
            <w:pPr>
              <w:numPr>
                <w:ilvl w:val="0"/>
                <w:numId w:val="16"/>
              </w:num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Kabina</w:t>
            </w:r>
          </w:p>
        </w:tc>
      </w:tr>
      <w:tr w:rsidR="002A334A" w:rsidRPr="002A334A" w14:paraId="05342074"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80BB062"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8.1</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237A903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Papildomi priekiniai žibintai aukščiau verstuvo transportinės padėties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2FFB8E6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 ilgos/trumpos šviesos (naudojami dirbant su priekiniu sniego verstuvu). Numatytas atskiras įjungimo/išjungimo jungiklis.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41690EF6" w14:textId="44002833" w:rsidR="00463BCA" w:rsidRPr="00D22748" w:rsidRDefault="00463BCA" w:rsidP="001661F9">
            <w:pPr>
              <w:jc w:val="center"/>
              <w:rPr>
                <w:i/>
                <w:iCs/>
              </w:rPr>
            </w:pPr>
            <w:r w:rsidRPr="00D22748">
              <w:rPr>
                <w:i/>
                <w:iCs/>
              </w:rPr>
              <w:t>Taip/Ne</w:t>
            </w:r>
          </w:p>
          <w:p w14:paraId="6093125B" w14:textId="766FDD2A" w:rsidR="002A334A" w:rsidRPr="002A334A" w:rsidRDefault="00463BCA"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6A225F07"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BCDAB21"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lastRenderedPageBreak/>
              <w:t>8.2</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5C2AD22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Papildomas atbulinės eigos LED žibintas (1vnt.)</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71CDE33C"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2122073F" w14:textId="551302C5" w:rsidR="00463BCA" w:rsidRPr="00D22748" w:rsidRDefault="00463BCA" w:rsidP="001661F9">
            <w:pPr>
              <w:jc w:val="center"/>
              <w:rPr>
                <w:i/>
                <w:iCs/>
              </w:rPr>
            </w:pPr>
            <w:r w:rsidRPr="00D22748">
              <w:rPr>
                <w:i/>
                <w:iCs/>
              </w:rPr>
              <w:t>Taip/Ne</w:t>
            </w:r>
          </w:p>
          <w:p w14:paraId="02935B4E" w14:textId="317CCCEC" w:rsidR="002A334A" w:rsidRPr="002A334A" w:rsidRDefault="00463BCA"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10002E85"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43A48961"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8.3</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1A37260F"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Oranžinės spalvos įspėjamieji žibintai ant stogo</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50BBBC6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Žibintai ant kabinos stogo, oranžiniai, LED tipo ne mažiau kaip 2 vnt. (Atitinkantys REG 65 arba lygiavertį standartą)</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5B011664" w14:textId="77777777" w:rsidR="005B715A" w:rsidRPr="00D67C6F" w:rsidRDefault="005B715A" w:rsidP="001661F9">
            <w:pPr>
              <w:jc w:val="center"/>
              <w:rPr>
                <w:i/>
                <w:iCs/>
              </w:rPr>
            </w:pPr>
            <w:r w:rsidRPr="00D67C6F">
              <w:rPr>
                <w:i/>
                <w:iCs/>
              </w:rPr>
              <w:t>Taip/Ne</w:t>
            </w:r>
          </w:p>
          <w:p w14:paraId="4D389D87" w14:textId="53C4F369" w:rsidR="002A334A" w:rsidRPr="002A334A" w:rsidRDefault="005B715A" w:rsidP="001661F9">
            <w:pPr>
              <w:jc w:val="center"/>
              <w:rPr>
                <w:rFonts w:ascii="Times New Roman" w:hAnsi="Times New Roman" w:cs="Times New Roman"/>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52A9B10C"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72055C0F" w14:textId="555E1C07" w:rsidR="002A334A" w:rsidRPr="002A334A" w:rsidRDefault="002A334A" w:rsidP="001661F9">
            <w:pPr>
              <w:numPr>
                <w:ilvl w:val="0"/>
                <w:numId w:val="17"/>
              </w:numPr>
              <w:rPr>
                <w:rFonts w:ascii="Times New Roman" w:hAnsi="Times New Roman" w:cs="Times New Roman"/>
                <w:b/>
                <w:bCs/>
                <w:color w:val="000000" w:themeColor="text1"/>
                <w:sz w:val="24"/>
                <w:szCs w:val="24"/>
                <w:lang w:val="en-US"/>
              </w:rPr>
            </w:pPr>
            <w:r w:rsidRPr="002A334A">
              <w:rPr>
                <w:rFonts w:ascii="Times New Roman" w:hAnsi="Times New Roman" w:cs="Times New Roman"/>
                <w:b/>
                <w:bCs/>
                <w:color w:val="000000" w:themeColor="text1"/>
                <w:sz w:val="24"/>
                <w:szCs w:val="24"/>
              </w:rPr>
              <w:t>Prietaisai</w:t>
            </w:r>
          </w:p>
        </w:tc>
      </w:tr>
      <w:tr w:rsidR="002A334A" w:rsidRPr="002A334A" w14:paraId="4F37ACA8"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41DBC995" w14:textId="2443FE0D"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9.</w:t>
            </w:r>
            <w:r w:rsidR="009D0EF7">
              <w:rPr>
                <w:rFonts w:ascii="Times New Roman" w:hAnsi="Times New Roman" w:cs="Times New Roman"/>
                <w:color w:val="000000" w:themeColor="text1"/>
                <w:sz w:val="24"/>
                <w:szCs w:val="24"/>
              </w:rPr>
              <w:t>1</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27D12DE0"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Greičio ribotuvas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1ED9AE90" w14:textId="77777777" w:rsidR="002A334A" w:rsidRPr="009654DE" w:rsidRDefault="002A334A" w:rsidP="002A334A">
            <w:pPr>
              <w:rPr>
                <w:rFonts w:ascii="Times New Roman" w:hAnsi="Times New Roman" w:cs="Times New Roman"/>
                <w:color w:val="EE0000"/>
                <w:sz w:val="24"/>
                <w:szCs w:val="24"/>
                <w:lang w:val="en-US"/>
              </w:rPr>
            </w:pPr>
            <w:r w:rsidRPr="009D0EF7">
              <w:rPr>
                <w:rFonts w:ascii="Times New Roman" w:hAnsi="Times New Roman" w:cs="Times New Roman"/>
                <w:color w:val="000000" w:themeColor="text1"/>
                <w:sz w:val="24"/>
                <w:szCs w:val="24"/>
              </w:rPr>
              <w:t xml:space="preserve">Sertifikuotas (maksimalus greitis 89±1 </w:t>
            </w:r>
            <w:proofErr w:type="spellStart"/>
            <w:r w:rsidRPr="009D0EF7">
              <w:rPr>
                <w:rFonts w:ascii="Times New Roman" w:hAnsi="Times New Roman" w:cs="Times New Roman"/>
                <w:color w:val="000000" w:themeColor="text1"/>
                <w:sz w:val="24"/>
                <w:szCs w:val="24"/>
              </w:rPr>
              <w:t>kmh</w:t>
            </w:r>
            <w:proofErr w:type="spellEnd"/>
            <w:r w:rsidRPr="009D0EF7">
              <w:rPr>
                <w:rFonts w:ascii="Times New Roman" w:hAnsi="Times New Roman" w:cs="Times New Roman"/>
                <w:color w:val="000000" w:themeColor="text1"/>
                <w:sz w:val="24"/>
                <w:szCs w:val="24"/>
              </w:rPr>
              <w:t>/h).</w:t>
            </w:r>
            <w:r w:rsidRPr="009D0EF7">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7C730BAD" w14:textId="65B0C1B4" w:rsidR="005B715A" w:rsidRPr="00D22748" w:rsidRDefault="005B715A" w:rsidP="001661F9">
            <w:pPr>
              <w:jc w:val="center"/>
              <w:rPr>
                <w:i/>
                <w:iCs/>
              </w:rPr>
            </w:pPr>
            <w:r w:rsidRPr="00D22748">
              <w:rPr>
                <w:i/>
                <w:iCs/>
              </w:rPr>
              <w:t>Taip/Ne</w:t>
            </w:r>
          </w:p>
          <w:p w14:paraId="200A8908" w14:textId="6493EDEC" w:rsidR="002A334A" w:rsidRPr="002A334A" w:rsidRDefault="005B715A"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59B60115"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2F61E5B4" w14:textId="390FEA1F" w:rsidR="002A334A" w:rsidRPr="009D0EF7" w:rsidRDefault="002A334A" w:rsidP="009D0EF7">
            <w:pPr>
              <w:pStyle w:val="ListParagraph"/>
              <w:numPr>
                <w:ilvl w:val="0"/>
                <w:numId w:val="17"/>
              </w:numPr>
              <w:rPr>
                <w:rFonts w:ascii="Times New Roman" w:hAnsi="Times New Roman" w:cs="Times New Roman"/>
                <w:b/>
                <w:bCs/>
                <w:color w:val="000000" w:themeColor="text1"/>
                <w:sz w:val="24"/>
                <w:szCs w:val="24"/>
                <w:lang w:val="en-US"/>
              </w:rPr>
            </w:pPr>
            <w:proofErr w:type="spellStart"/>
            <w:r w:rsidRPr="009D0EF7">
              <w:rPr>
                <w:rFonts w:ascii="Times New Roman" w:hAnsi="Times New Roman" w:cs="Times New Roman"/>
                <w:b/>
                <w:bCs/>
                <w:color w:val="000000" w:themeColor="text1"/>
                <w:sz w:val="24"/>
                <w:szCs w:val="24"/>
              </w:rPr>
              <w:t>Kėblulas</w:t>
            </w:r>
            <w:proofErr w:type="spellEnd"/>
          </w:p>
        </w:tc>
      </w:tr>
      <w:tr w:rsidR="002A334A" w:rsidRPr="002A334A" w14:paraId="104C398F"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654628A" w14:textId="6A37E1F5" w:rsidR="002A334A" w:rsidRPr="002A334A" w:rsidRDefault="009D0EF7"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10</w:t>
            </w:r>
            <w:r w:rsidR="002A334A" w:rsidRPr="002A334A">
              <w:rPr>
                <w:rFonts w:ascii="Times New Roman" w:hAnsi="Times New Roman" w:cs="Times New Roman"/>
                <w:color w:val="000000" w:themeColor="text1"/>
                <w:sz w:val="24"/>
                <w:szCs w:val="24"/>
              </w:rPr>
              <w:t>.1</w:t>
            </w:r>
            <w:r w:rsidR="002A334A"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5E550EC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Paskirtis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0025403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Birių ir kitų medžiagų pervežimui, druskos barstytuvo (žiemos metu) pervežimui su įrengtais druskos barstytuvo tvirtinimo taškais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679396C2" w14:textId="70AB7118" w:rsidR="00772796" w:rsidRPr="00D22748" w:rsidRDefault="00772796" w:rsidP="001661F9">
            <w:pPr>
              <w:jc w:val="center"/>
              <w:rPr>
                <w:i/>
                <w:iCs/>
              </w:rPr>
            </w:pPr>
            <w:r w:rsidRPr="00D22748">
              <w:rPr>
                <w:i/>
                <w:iCs/>
              </w:rPr>
              <w:t>Taip/Ne</w:t>
            </w:r>
          </w:p>
          <w:p w14:paraId="301E2A5F" w14:textId="240B7389" w:rsidR="002A334A" w:rsidRPr="002A334A" w:rsidRDefault="00772796"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288BF4A0"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5748E9E8" w14:textId="28D0BD80" w:rsidR="002A334A" w:rsidRPr="002A334A" w:rsidRDefault="009D0EF7"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10.2</w:t>
            </w:r>
            <w:r w:rsidR="002A334A"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234243A6"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Konstrukcija</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4029ED07" w14:textId="5E046EB0"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Savivartis tripusio vertimo. </w:t>
            </w:r>
            <w:r w:rsidRPr="009D0EF7">
              <w:rPr>
                <w:rFonts w:ascii="Times New Roman" w:hAnsi="Times New Roman" w:cs="Times New Roman"/>
                <w:color w:val="000000" w:themeColor="text1"/>
                <w:sz w:val="24"/>
                <w:szCs w:val="24"/>
              </w:rPr>
              <w:t>Grindys iš plieno (storis ne mažiau 5mm). Bortai iš plieno (storis ne mažiau 3mm). Kėbulo bortai su papildomais sustiprinimais (standumo briaunomis).</w:t>
            </w:r>
            <w:r w:rsidRPr="009D0EF7">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4802F3B0" w14:textId="7C1E99B4" w:rsidR="002A1824" w:rsidRPr="00D67C6F" w:rsidRDefault="002A1824" w:rsidP="001661F9">
            <w:pPr>
              <w:jc w:val="center"/>
              <w:rPr>
                <w:i/>
                <w:iCs/>
              </w:rPr>
            </w:pPr>
            <w:r w:rsidRPr="00D67C6F">
              <w:rPr>
                <w:i/>
                <w:iCs/>
              </w:rPr>
              <w:t>Taip/Ne</w:t>
            </w:r>
          </w:p>
          <w:p w14:paraId="23770873" w14:textId="344B8C8B" w:rsidR="002A334A" w:rsidRPr="002A334A" w:rsidRDefault="002A1824" w:rsidP="001661F9">
            <w:pPr>
              <w:jc w:val="center"/>
              <w:rPr>
                <w:rFonts w:ascii="Times New Roman" w:hAnsi="Times New Roman" w:cs="Times New Roman"/>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44AA6B81"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1C347798" w14:textId="026D9B8A"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w:t>
            </w:r>
            <w:r w:rsidR="00386741">
              <w:rPr>
                <w:rFonts w:ascii="Times New Roman" w:hAnsi="Times New Roman" w:cs="Times New Roman"/>
                <w:color w:val="000000" w:themeColor="text1"/>
                <w:sz w:val="24"/>
                <w:szCs w:val="24"/>
              </w:rPr>
              <w:t>0</w:t>
            </w:r>
            <w:r w:rsidRPr="002A334A">
              <w:rPr>
                <w:rFonts w:ascii="Times New Roman" w:hAnsi="Times New Roman" w:cs="Times New Roman"/>
                <w:color w:val="000000" w:themeColor="text1"/>
                <w:sz w:val="24"/>
                <w:szCs w:val="24"/>
              </w:rPr>
              <w:t>.3</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23DCB10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Kėbulo išmatavimai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481075A" w14:textId="6B172BBA"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Vidiniai išmatavimai ne mažiau kaip </w:t>
            </w:r>
            <w:r w:rsidRPr="009654DE">
              <w:rPr>
                <w:rFonts w:ascii="Times New Roman" w:hAnsi="Times New Roman" w:cs="Times New Roman"/>
                <w:color w:val="EE0000"/>
                <w:sz w:val="24"/>
                <w:szCs w:val="24"/>
              </w:rPr>
              <w:t>4400x2400x800mm</w:t>
            </w:r>
            <w:r w:rsidRPr="002A334A">
              <w:rPr>
                <w:rFonts w:ascii="Times New Roman" w:hAnsi="Times New Roman" w:cs="Times New Roman"/>
                <w:color w:val="000000" w:themeColor="text1"/>
                <w:sz w:val="24"/>
                <w:szCs w:val="24"/>
              </w:rPr>
              <w:t xml:space="preserve">. </w:t>
            </w:r>
          </w:p>
        </w:tc>
        <w:tc>
          <w:tcPr>
            <w:tcW w:w="1891" w:type="pct"/>
            <w:tcBorders>
              <w:top w:val="single" w:sz="6" w:space="0" w:color="auto"/>
              <w:left w:val="single" w:sz="6" w:space="0" w:color="auto"/>
              <w:bottom w:val="single" w:sz="6" w:space="0" w:color="auto"/>
              <w:right w:val="single" w:sz="6" w:space="0" w:color="auto"/>
            </w:tcBorders>
            <w:hideMark/>
          </w:tcPr>
          <w:p w14:paraId="75CC0590" w14:textId="3CFB957D" w:rsidR="002A1824" w:rsidRPr="00D67C6F" w:rsidRDefault="002A1824" w:rsidP="001661F9">
            <w:pPr>
              <w:jc w:val="center"/>
              <w:rPr>
                <w:i/>
                <w:iCs/>
              </w:rPr>
            </w:pPr>
            <w:r w:rsidRPr="00D67C6F">
              <w:rPr>
                <w:i/>
                <w:iCs/>
              </w:rPr>
              <w:t>Taip/Ne</w:t>
            </w:r>
          </w:p>
          <w:p w14:paraId="4503FA69" w14:textId="2EFE4C7D" w:rsidR="002A334A" w:rsidRPr="002A334A" w:rsidRDefault="002A1824" w:rsidP="001661F9">
            <w:pPr>
              <w:jc w:val="center"/>
              <w:rPr>
                <w:rFonts w:ascii="Times New Roman" w:hAnsi="Times New Roman" w:cs="Times New Roman"/>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0789920F"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58EB1A24" w14:textId="2F9D0E2C"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10.4</w:t>
            </w:r>
            <w:r w:rsidR="002A334A"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4E56AE98"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Šoninių ir galinio bortų tvirtinimas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E74DD0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Su viršutiniais ir apatiniais vyriais.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7ABE566" w14:textId="1AA2A312" w:rsidR="002A1824" w:rsidRPr="00D22748" w:rsidRDefault="002A1824" w:rsidP="001661F9">
            <w:pPr>
              <w:jc w:val="center"/>
              <w:rPr>
                <w:i/>
                <w:iCs/>
              </w:rPr>
            </w:pPr>
            <w:r w:rsidRPr="00D22748">
              <w:rPr>
                <w:i/>
                <w:iCs/>
              </w:rPr>
              <w:t>Taip/Ne</w:t>
            </w:r>
          </w:p>
          <w:p w14:paraId="145121C7" w14:textId="388C3E04" w:rsidR="002A334A" w:rsidRPr="002A334A" w:rsidRDefault="002A1824"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6C16024C"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43B4F6DB" w14:textId="6B856A28"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10.5</w:t>
            </w:r>
          </w:p>
        </w:tc>
        <w:tc>
          <w:tcPr>
            <w:tcW w:w="997" w:type="pct"/>
            <w:tcBorders>
              <w:top w:val="single" w:sz="6" w:space="0" w:color="auto"/>
              <w:left w:val="single" w:sz="6" w:space="0" w:color="auto"/>
              <w:bottom w:val="single" w:sz="6" w:space="0" w:color="auto"/>
              <w:right w:val="single" w:sz="6" w:space="0" w:color="auto"/>
            </w:tcBorders>
            <w:hideMark/>
          </w:tcPr>
          <w:p w14:paraId="106F0C40"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Galinis bortas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0F359AD1"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Lengvai nuimamas, su automatiniu užraktu</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31294BF1" w14:textId="6C56A807" w:rsidR="002A1824" w:rsidRPr="00D22748" w:rsidRDefault="002A1824" w:rsidP="001661F9">
            <w:pPr>
              <w:jc w:val="center"/>
              <w:rPr>
                <w:i/>
                <w:iCs/>
              </w:rPr>
            </w:pPr>
            <w:r w:rsidRPr="00D22748">
              <w:rPr>
                <w:i/>
                <w:iCs/>
              </w:rPr>
              <w:t>Taip/Ne</w:t>
            </w:r>
          </w:p>
          <w:p w14:paraId="1680F3CF" w14:textId="185327C8" w:rsidR="002A334A" w:rsidRPr="002A334A" w:rsidRDefault="002A1824"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335A2A2B"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2362FCFF" w14:textId="3B0466F3"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w:t>
            </w:r>
            <w:r w:rsidR="00386741">
              <w:rPr>
                <w:rFonts w:ascii="Times New Roman" w:hAnsi="Times New Roman" w:cs="Times New Roman"/>
                <w:color w:val="000000" w:themeColor="text1"/>
                <w:sz w:val="24"/>
                <w:szCs w:val="24"/>
              </w:rPr>
              <w:t>0.6</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27907EF5"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Kėbulo dugno prailginimas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D6338F2"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Montuojamas/demontuojamas (varžtiniais sujungimais) kėbulo galinėje dalyje, žemiau galinio borto užraktų (žiemos įrangos naudojimo metu bus nuimamas). Plotis 200-300mm. Paskirtis – asfaltbetonio iškrovimas į klotuvą.</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53965403" w14:textId="5379011D" w:rsidR="002A1824" w:rsidRPr="00D22748" w:rsidRDefault="002A1824" w:rsidP="001661F9">
            <w:pPr>
              <w:jc w:val="center"/>
              <w:rPr>
                <w:i/>
                <w:iCs/>
              </w:rPr>
            </w:pPr>
            <w:r w:rsidRPr="00D22748">
              <w:rPr>
                <w:i/>
                <w:iCs/>
              </w:rPr>
              <w:t>Taip/Ne</w:t>
            </w:r>
          </w:p>
          <w:p w14:paraId="128C81BF" w14:textId="4921E562" w:rsidR="002A334A" w:rsidRPr="002A334A" w:rsidRDefault="002A1824"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43A5361D"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62D3917" w14:textId="08339B69"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w:t>
            </w:r>
            <w:r w:rsidR="00386741">
              <w:rPr>
                <w:rFonts w:ascii="Times New Roman" w:hAnsi="Times New Roman" w:cs="Times New Roman"/>
                <w:color w:val="000000" w:themeColor="text1"/>
                <w:sz w:val="24"/>
                <w:szCs w:val="24"/>
              </w:rPr>
              <w:t>0.7</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6FF402D7"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Tentas susukamas ant priekinės sienos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7F1DE9F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Plotis ir ilgis ne mažiau</w:t>
            </w:r>
            <w:r w:rsidRPr="00816108">
              <w:rPr>
                <w:rFonts w:ascii="Times New Roman" w:hAnsi="Times New Roman" w:cs="Times New Roman"/>
                <w:color w:val="000000" w:themeColor="text1"/>
                <w:sz w:val="24"/>
                <w:szCs w:val="24"/>
              </w:rPr>
              <w:t xml:space="preserve"> 300mm </w:t>
            </w:r>
            <w:r w:rsidRPr="002A334A">
              <w:rPr>
                <w:rFonts w:ascii="Times New Roman" w:hAnsi="Times New Roman" w:cs="Times New Roman"/>
                <w:color w:val="000000" w:themeColor="text1"/>
                <w:sz w:val="24"/>
                <w:szCs w:val="24"/>
              </w:rPr>
              <w:t>didesnis nei kėbulo matmenys. Atsparus aukštai temperatūrai (karšto asfalto transportavimui).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08D09E80" w14:textId="1DAA5A5C" w:rsidR="002A1824" w:rsidRPr="00D67C6F" w:rsidRDefault="002A1824" w:rsidP="001661F9">
            <w:pPr>
              <w:jc w:val="center"/>
              <w:rPr>
                <w:i/>
                <w:iCs/>
              </w:rPr>
            </w:pPr>
            <w:r w:rsidRPr="00D67C6F">
              <w:rPr>
                <w:i/>
                <w:iCs/>
              </w:rPr>
              <w:t>Taip/Ne</w:t>
            </w:r>
          </w:p>
          <w:p w14:paraId="39A680BA" w14:textId="465D4CC5" w:rsidR="002A334A" w:rsidRPr="002A334A" w:rsidRDefault="002A1824" w:rsidP="001661F9">
            <w:pPr>
              <w:jc w:val="center"/>
              <w:rPr>
                <w:rFonts w:ascii="Times New Roman" w:hAnsi="Times New Roman" w:cs="Times New Roman"/>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1045B755"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419C882" w14:textId="6296FC5C"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lastRenderedPageBreak/>
              <w:t>1</w:t>
            </w:r>
            <w:r w:rsidR="00386741">
              <w:rPr>
                <w:rFonts w:ascii="Times New Roman" w:hAnsi="Times New Roman" w:cs="Times New Roman"/>
                <w:color w:val="000000" w:themeColor="text1"/>
                <w:sz w:val="24"/>
                <w:szCs w:val="24"/>
              </w:rPr>
              <w:t>0.8</w:t>
            </w:r>
          </w:p>
        </w:tc>
        <w:tc>
          <w:tcPr>
            <w:tcW w:w="997" w:type="pct"/>
            <w:tcBorders>
              <w:top w:val="single" w:sz="6" w:space="0" w:color="auto"/>
              <w:left w:val="single" w:sz="6" w:space="0" w:color="auto"/>
              <w:bottom w:val="single" w:sz="6" w:space="0" w:color="auto"/>
              <w:right w:val="single" w:sz="6" w:space="0" w:color="auto"/>
            </w:tcBorders>
            <w:hideMark/>
          </w:tcPr>
          <w:p w14:paraId="5C2DF220"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Laipteliai užlipimui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9AE99B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377F196B" w14:textId="2B593019" w:rsidR="002A1824" w:rsidRPr="00D22748" w:rsidRDefault="002A1824" w:rsidP="001661F9">
            <w:pPr>
              <w:jc w:val="center"/>
              <w:rPr>
                <w:i/>
                <w:iCs/>
              </w:rPr>
            </w:pPr>
            <w:r w:rsidRPr="00D22748">
              <w:rPr>
                <w:i/>
                <w:iCs/>
              </w:rPr>
              <w:t>Taip/Ne</w:t>
            </w:r>
          </w:p>
          <w:p w14:paraId="6A4C682F" w14:textId="21FEDFE3" w:rsidR="002A334A" w:rsidRPr="002A334A" w:rsidRDefault="002A1824"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596B4CA2"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5D96ECB4" w14:textId="409EC69F"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10.9</w:t>
            </w:r>
            <w:r w:rsidR="002A334A"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02039168"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Kėbulo pakėlimas, vertimas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5DEDF85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Hidraulinio cilindro pagalba, į galą ir į abu šonus.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0A559E1D" w14:textId="1796FD29" w:rsidR="002A1824" w:rsidRPr="00D22748" w:rsidRDefault="002A1824" w:rsidP="001661F9">
            <w:pPr>
              <w:jc w:val="center"/>
              <w:rPr>
                <w:i/>
                <w:iCs/>
              </w:rPr>
            </w:pPr>
            <w:r w:rsidRPr="00D22748">
              <w:rPr>
                <w:i/>
                <w:iCs/>
              </w:rPr>
              <w:t>Taip/Ne</w:t>
            </w:r>
          </w:p>
          <w:p w14:paraId="0D5D9008" w14:textId="119F6B32" w:rsidR="002A334A" w:rsidRPr="002A334A" w:rsidRDefault="002A1824"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1EF77359"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0467D8DE" w14:textId="3A49ACE4" w:rsidR="002A334A" w:rsidRPr="00386741" w:rsidRDefault="002A334A" w:rsidP="00386741">
            <w:pPr>
              <w:pStyle w:val="ListParagraph"/>
              <w:numPr>
                <w:ilvl w:val="0"/>
                <w:numId w:val="17"/>
              </w:numPr>
              <w:rPr>
                <w:rFonts w:ascii="Times New Roman" w:hAnsi="Times New Roman" w:cs="Times New Roman"/>
                <w:b/>
                <w:bCs/>
                <w:color w:val="000000" w:themeColor="text1"/>
                <w:sz w:val="24"/>
                <w:szCs w:val="24"/>
                <w:lang w:val="en-US"/>
              </w:rPr>
            </w:pPr>
            <w:r w:rsidRPr="00386741">
              <w:rPr>
                <w:rFonts w:ascii="Times New Roman" w:hAnsi="Times New Roman" w:cs="Times New Roman"/>
                <w:b/>
                <w:bCs/>
                <w:color w:val="000000" w:themeColor="text1"/>
                <w:sz w:val="24"/>
                <w:szCs w:val="24"/>
              </w:rPr>
              <w:t>Spalva</w:t>
            </w:r>
          </w:p>
        </w:tc>
      </w:tr>
      <w:tr w:rsidR="002A334A" w:rsidRPr="002A334A" w14:paraId="3DB37F9B"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1610E7BD" w14:textId="5BCFCC6D"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1</w:t>
            </w:r>
            <w:r w:rsidR="00386741">
              <w:rPr>
                <w:rFonts w:ascii="Times New Roman" w:hAnsi="Times New Roman" w:cs="Times New Roman"/>
                <w:color w:val="000000" w:themeColor="text1"/>
                <w:sz w:val="24"/>
                <w:szCs w:val="24"/>
              </w:rPr>
              <w:t>1.1</w:t>
            </w:r>
            <w:r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2196FF4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Spalva</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38CCE4F2" w14:textId="05BA2B90" w:rsidR="002A334A" w:rsidRPr="009654DE" w:rsidRDefault="00816108" w:rsidP="002A334A">
            <w:pPr>
              <w:rPr>
                <w:rFonts w:ascii="Times New Roman" w:hAnsi="Times New Roman" w:cs="Times New Roman"/>
                <w:color w:val="EE0000"/>
                <w:sz w:val="24"/>
                <w:szCs w:val="24"/>
                <w:lang w:val="en-US"/>
              </w:rPr>
            </w:pPr>
            <w:r w:rsidRPr="00816108">
              <w:rPr>
                <w:rFonts w:ascii="Times New Roman" w:hAnsi="Times New Roman" w:cs="Times New Roman"/>
                <w:color w:val="000000" w:themeColor="text1"/>
                <w:sz w:val="24"/>
                <w:szCs w:val="24"/>
              </w:rPr>
              <w:t>Balta</w:t>
            </w:r>
            <w:r w:rsidR="002A334A" w:rsidRPr="00816108">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4D059748" w14:textId="7FE5D955" w:rsidR="00712C1F" w:rsidRPr="00D22748" w:rsidRDefault="00712C1F" w:rsidP="001661F9">
            <w:pPr>
              <w:jc w:val="center"/>
              <w:rPr>
                <w:i/>
                <w:iCs/>
              </w:rPr>
            </w:pPr>
            <w:r w:rsidRPr="00D22748">
              <w:rPr>
                <w:i/>
                <w:iCs/>
              </w:rPr>
              <w:t>Taip/Ne</w:t>
            </w:r>
          </w:p>
          <w:p w14:paraId="2777E5B1" w14:textId="6A8982D0" w:rsidR="002A334A" w:rsidRPr="002A334A" w:rsidRDefault="00712C1F"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0B784BBA"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2A334204" w14:textId="7BE56F94" w:rsidR="002A334A" w:rsidRPr="00386741" w:rsidRDefault="002A334A" w:rsidP="00386741">
            <w:pPr>
              <w:pStyle w:val="ListParagraph"/>
              <w:numPr>
                <w:ilvl w:val="0"/>
                <w:numId w:val="17"/>
              </w:numPr>
              <w:rPr>
                <w:rFonts w:ascii="Times New Roman" w:hAnsi="Times New Roman" w:cs="Times New Roman"/>
                <w:b/>
                <w:bCs/>
                <w:color w:val="000000" w:themeColor="text1"/>
                <w:sz w:val="24"/>
                <w:szCs w:val="24"/>
                <w:lang w:val="en-US"/>
              </w:rPr>
            </w:pPr>
            <w:r w:rsidRPr="00386741">
              <w:rPr>
                <w:rFonts w:ascii="Times New Roman" w:hAnsi="Times New Roman" w:cs="Times New Roman"/>
                <w:b/>
                <w:bCs/>
                <w:color w:val="000000" w:themeColor="text1"/>
                <w:sz w:val="24"/>
                <w:szCs w:val="24"/>
              </w:rPr>
              <w:t>Automobilio hidraulinė sistema</w:t>
            </w:r>
          </w:p>
        </w:tc>
      </w:tr>
      <w:tr w:rsidR="002A334A" w:rsidRPr="002A334A" w14:paraId="0D21216E"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20FDE1DC" w14:textId="056C3E4B"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12.1</w:t>
            </w:r>
            <w:r w:rsidR="002A334A"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46CE6CB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Specialūs reikalavimai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782E9B3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Automobilyje sumontuotos 2 tarpusavyje nepriklausomos hidraulinės sistemos, energiją naudojančios nuo atskirų PTO (viena skirta sniego valytuvų ir druskos barstytuvo darbo užtikrinimui, kita – automobilio kėbulo pakėlimui).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E74E8ED" w14:textId="4A157683" w:rsidR="00712C1F" w:rsidRPr="00D22748" w:rsidRDefault="00712C1F" w:rsidP="001661F9">
            <w:pPr>
              <w:jc w:val="center"/>
              <w:rPr>
                <w:i/>
                <w:iCs/>
              </w:rPr>
            </w:pPr>
            <w:r w:rsidRPr="00D22748">
              <w:rPr>
                <w:i/>
                <w:iCs/>
              </w:rPr>
              <w:t>Taip/Ne</w:t>
            </w:r>
          </w:p>
          <w:p w14:paraId="2F05D09F" w14:textId="06187DB4" w:rsidR="002A334A" w:rsidRPr="002A334A" w:rsidRDefault="00712C1F"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10D8CFC2"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4B0C3F3E" w14:textId="68C43636"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12.2</w:t>
            </w:r>
          </w:p>
        </w:tc>
        <w:tc>
          <w:tcPr>
            <w:tcW w:w="997" w:type="pct"/>
            <w:tcBorders>
              <w:top w:val="single" w:sz="6" w:space="0" w:color="auto"/>
              <w:left w:val="single" w:sz="6" w:space="0" w:color="auto"/>
              <w:bottom w:val="single" w:sz="6" w:space="0" w:color="auto"/>
              <w:right w:val="single" w:sz="6" w:space="0" w:color="auto"/>
            </w:tcBorders>
            <w:hideMark/>
          </w:tcPr>
          <w:p w14:paraId="2FE315E6"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Hidraulinės sistemos valdymas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35CBF35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Įjungimas/išjungimas iš vairuotojo darbo vietos. Privalomas įspėjimo signalas (vairuotojo darbo vietoje) apie per mažą hidraulinės alyvos kiekį sistemoje ir/ar staigų kiekio mažėjimą (įvykus hidraulinės žarnos plyšimui).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6C956EAA" w14:textId="34705F0D" w:rsidR="00712C1F" w:rsidRPr="00D22748" w:rsidRDefault="00712C1F" w:rsidP="001661F9">
            <w:pPr>
              <w:jc w:val="center"/>
              <w:rPr>
                <w:i/>
                <w:iCs/>
              </w:rPr>
            </w:pPr>
            <w:r w:rsidRPr="00D22748">
              <w:rPr>
                <w:i/>
                <w:iCs/>
              </w:rPr>
              <w:t>Taip/Ne</w:t>
            </w:r>
          </w:p>
          <w:p w14:paraId="6C443CAE" w14:textId="3BC34E2B" w:rsidR="002A334A" w:rsidRPr="002A334A" w:rsidRDefault="00712C1F"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7005B16D"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8A6F25B" w14:textId="57627AC5"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12.3</w:t>
            </w:r>
          </w:p>
        </w:tc>
        <w:tc>
          <w:tcPr>
            <w:tcW w:w="997" w:type="pct"/>
            <w:tcBorders>
              <w:top w:val="single" w:sz="6" w:space="0" w:color="auto"/>
              <w:left w:val="single" w:sz="6" w:space="0" w:color="auto"/>
              <w:bottom w:val="single" w:sz="6" w:space="0" w:color="auto"/>
              <w:right w:val="single" w:sz="6" w:space="0" w:color="auto"/>
            </w:tcBorders>
            <w:hideMark/>
          </w:tcPr>
          <w:p w14:paraId="67AC85B1"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Hidrauliniai išvadai priekabai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091C212"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Su sumontuotomis greito jungimo jungtimis.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5007BC67" w14:textId="55FB38EF" w:rsidR="00712C1F" w:rsidRPr="00D22748" w:rsidRDefault="00712C1F" w:rsidP="001661F9">
            <w:pPr>
              <w:jc w:val="center"/>
              <w:rPr>
                <w:i/>
                <w:iCs/>
              </w:rPr>
            </w:pPr>
            <w:r w:rsidRPr="00D22748">
              <w:rPr>
                <w:i/>
                <w:iCs/>
              </w:rPr>
              <w:t>Taip/Ne</w:t>
            </w:r>
          </w:p>
          <w:p w14:paraId="52CF2686" w14:textId="53D3928F" w:rsidR="002A334A" w:rsidRPr="002A334A" w:rsidRDefault="00712C1F"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5BFD1A62"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25749F21" w14:textId="350D591C"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12.4</w:t>
            </w:r>
          </w:p>
        </w:tc>
        <w:tc>
          <w:tcPr>
            <w:tcW w:w="997" w:type="pct"/>
            <w:tcBorders>
              <w:top w:val="single" w:sz="6" w:space="0" w:color="auto"/>
              <w:left w:val="single" w:sz="6" w:space="0" w:color="auto"/>
              <w:bottom w:val="single" w:sz="6" w:space="0" w:color="auto"/>
              <w:right w:val="single" w:sz="6" w:space="0" w:color="auto"/>
            </w:tcBorders>
            <w:hideMark/>
          </w:tcPr>
          <w:p w14:paraId="06098AA3"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Hidrauliniai išvadai druskos barstytuvo pajungimui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371833E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Su greito jungimo jungtimis ir drenažine atšaka, turi būti atvesti į automobilio galinę dalį.</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2777FFC2" w14:textId="21C4000B" w:rsidR="00D651F0" w:rsidRPr="00D22748" w:rsidRDefault="00D651F0" w:rsidP="001661F9">
            <w:pPr>
              <w:jc w:val="center"/>
              <w:rPr>
                <w:i/>
                <w:iCs/>
              </w:rPr>
            </w:pPr>
            <w:r w:rsidRPr="00D22748">
              <w:rPr>
                <w:i/>
                <w:iCs/>
              </w:rPr>
              <w:t>Taip/Ne</w:t>
            </w:r>
          </w:p>
          <w:p w14:paraId="368D0B73" w14:textId="419B76BD" w:rsidR="002A334A" w:rsidRPr="002A334A" w:rsidRDefault="00D651F0"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49F23313"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17EA191D" w14:textId="49A0C4E5"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12.5</w:t>
            </w:r>
          </w:p>
        </w:tc>
        <w:tc>
          <w:tcPr>
            <w:tcW w:w="997" w:type="pct"/>
            <w:tcBorders>
              <w:top w:val="single" w:sz="6" w:space="0" w:color="auto"/>
              <w:left w:val="single" w:sz="6" w:space="0" w:color="auto"/>
              <w:bottom w:val="single" w:sz="6" w:space="0" w:color="auto"/>
              <w:right w:val="single" w:sz="6" w:space="0" w:color="auto"/>
            </w:tcBorders>
            <w:hideMark/>
          </w:tcPr>
          <w:p w14:paraId="0AD23C83"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Hidrauliniai išvadai sniego valytuvams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3E68324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Su greito jungimo jungtimis priekyje.</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582A8DAC" w14:textId="774269F4" w:rsidR="00D651F0" w:rsidRPr="00D22748" w:rsidRDefault="00D651F0" w:rsidP="001661F9">
            <w:pPr>
              <w:jc w:val="center"/>
              <w:rPr>
                <w:i/>
                <w:iCs/>
              </w:rPr>
            </w:pPr>
            <w:r w:rsidRPr="00D22748">
              <w:rPr>
                <w:i/>
                <w:iCs/>
              </w:rPr>
              <w:t>Taip/Ne</w:t>
            </w:r>
          </w:p>
          <w:p w14:paraId="3E5E7D1A" w14:textId="7389F5CB" w:rsidR="002A334A" w:rsidRPr="002A334A" w:rsidRDefault="00D651F0"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2D58964E"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72792A4C" w14:textId="49E7AC2D" w:rsidR="002A334A" w:rsidRPr="0033121F" w:rsidRDefault="002A334A" w:rsidP="00386741">
            <w:pPr>
              <w:pStyle w:val="ListParagraph"/>
              <w:numPr>
                <w:ilvl w:val="0"/>
                <w:numId w:val="17"/>
              </w:numPr>
              <w:rPr>
                <w:rFonts w:ascii="Times New Roman" w:hAnsi="Times New Roman" w:cs="Times New Roman"/>
                <w:b/>
                <w:bCs/>
                <w:color w:val="000000" w:themeColor="text1"/>
                <w:sz w:val="24"/>
                <w:szCs w:val="24"/>
                <w:lang w:val="en-US"/>
              </w:rPr>
            </w:pPr>
            <w:r w:rsidRPr="00816108">
              <w:rPr>
                <w:rFonts w:ascii="Times New Roman" w:hAnsi="Times New Roman" w:cs="Times New Roman"/>
                <w:b/>
                <w:bCs/>
                <w:color w:val="000000" w:themeColor="text1"/>
                <w:sz w:val="24"/>
                <w:szCs w:val="24"/>
              </w:rPr>
              <w:t>Priekinio sniego valytuvas</w:t>
            </w:r>
          </w:p>
        </w:tc>
      </w:tr>
      <w:tr w:rsidR="002A334A" w:rsidRPr="002A334A" w14:paraId="6AE4FCCD"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A8AE901" w14:textId="459B18FB"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13.1</w:t>
            </w:r>
            <w:r w:rsidR="002A334A"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7E19ADD1" w14:textId="77777777" w:rsidR="002A334A" w:rsidRPr="00816108" w:rsidRDefault="002A334A" w:rsidP="002A334A">
            <w:pPr>
              <w:rPr>
                <w:rFonts w:ascii="Times New Roman" w:hAnsi="Times New Roman" w:cs="Times New Roman"/>
                <w:color w:val="000000" w:themeColor="text1"/>
                <w:sz w:val="24"/>
                <w:szCs w:val="24"/>
                <w:lang w:val="en-US"/>
              </w:rPr>
            </w:pPr>
            <w:r w:rsidRPr="00816108">
              <w:rPr>
                <w:rFonts w:ascii="Times New Roman" w:hAnsi="Times New Roman" w:cs="Times New Roman"/>
                <w:color w:val="000000" w:themeColor="text1"/>
                <w:sz w:val="24"/>
                <w:szCs w:val="24"/>
              </w:rPr>
              <w:t>Valytuvo darbinis valomas plotis</w:t>
            </w:r>
            <w:r w:rsidRPr="00816108">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3A2E1EB1"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Ne mažesnis kaip 3000mm.</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0234740" w14:textId="57C521F9" w:rsidR="0039066F" w:rsidRPr="00D22748" w:rsidRDefault="0039066F" w:rsidP="001661F9">
            <w:pPr>
              <w:jc w:val="center"/>
              <w:rPr>
                <w:i/>
                <w:iCs/>
              </w:rPr>
            </w:pPr>
            <w:r w:rsidRPr="00D22748">
              <w:rPr>
                <w:i/>
                <w:iCs/>
              </w:rPr>
              <w:t>Taip/Ne</w:t>
            </w:r>
          </w:p>
          <w:p w14:paraId="165C3835" w14:textId="34710A6A" w:rsidR="002A334A" w:rsidRPr="002A334A" w:rsidRDefault="0039066F" w:rsidP="001661F9">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79091EFE"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DC34379" w14:textId="636813A4"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13.2</w:t>
            </w:r>
          </w:p>
        </w:tc>
        <w:tc>
          <w:tcPr>
            <w:tcW w:w="997" w:type="pct"/>
            <w:tcBorders>
              <w:top w:val="single" w:sz="6" w:space="0" w:color="auto"/>
              <w:left w:val="single" w:sz="6" w:space="0" w:color="auto"/>
              <w:bottom w:val="single" w:sz="6" w:space="0" w:color="auto"/>
              <w:right w:val="single" w:sz="6" w:space="0" w:color="auto"/>
            </w:tcBorders>
            <w:hideMark/>
          </w:tcPr>
          <w:p w14:paraId="770074A9" w14:textId="1801D294" w:rsidR="002A334A" w:rsidRPr="00816108" w:rsidRDefault="00816108" w:rsidP="002A334A">
            <w:pPr>
              <w:rPr>
                <w:rFonts w:ascii="Times New Roman" w:hAnsi="Times New Roman" w:cs="Times New Roman"/>
                <w:color w:val="000000" w:themeColor="text1"/>
                <w:sz w:val="24"/>
                <w:szCs w:val="24"/>
                <w:lang w:val="en-US"/>
              </w:rPr>
            </w:pPr>
            <w:r w:rsidRPr="00816108">
              <w:rPr>
                <w:rFonts w:ascii="Times New Roman" w:hAnsi="Times New Roman" w:cs="Times New Roman"/>
                <w:color w:val="000000" w:themeColor="text1"/>
                <w:sz w:val="24"/>
                <w:szCs w:val="24"/>
              </w:rPr>
              <w:t>Darbo padėtys</w:t>
            </w:r>
            <w:r w:rsidR="002A334A" w:rsidRPr="00816108">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7887366" w14:textId="6E91155A" w:rsidR="002A334A" w:rsidRPr="002A334A" w:rsidRDefault="00816108" w:rsidP="002A334A">
            <w:pPr>
              <w:rPr>
                <w:rFonts w:ascii="Times New Roman" w:hAnsi="Times New Roman" w:cs="Times New Roman"/>
                <w:color w:val="000000" w:themeColor="text1"/>
                <w:sz w:val="24"/>
                <w:szCs w:val="24"/>
                <w:lang w:val="en-US"/>
              </w:rPr>
            </w:pPr>
            <w:r w:rsidRPr="00816108">
              <w:rPr>
                <w:rFonts w:ascii="Times New Roman" w:hAnsi="Times New Roman" w:cs="Times New Roman"/>
                <w:color w:val="000000" w:themeColor="text1"/>
                <w:sz w:val="24"/>
                <w:szCs w:val="24"/>
              </w:rPr>
              <w:t>"V" / apversta "V" / tiesiai į dešinę / tiesiai į kairę</w:t>
            </w:r>
          </w:p>
        </w:tc>
        <w:tc>
          <w:tcPr>
            <w:tcW w:w="1891" w:type="pct"/>
            <w:tcBorders>
              <w:top w:val="single" w:sz="6" w:space="0" w:color="auto"/>
              <w:left w:val="single" w:sz="6" w:space="0" w:color="auto"/>
              <w:bottom w:val="single" w:sz="6" w:space="0" w:color="auto"/>
              <w:right w:val="single" w:sz="6" w:space="0" w:color="auto"/>
            </w:tcBorders>
            <w:hideMark/>
          </w:tcPr>
          <w:p w14:paraId="1047B9EC" w14:textId="77777777" w:rsidR="006311DB" w:rsidRPr="00D22748" w:rsidRDefault="006311DB" w:rsidP="006311DB">
            <w:pPr>
              <w:jc w:val="center"/>
              <w:rPr>
                <w:i/>
                <w:iCs/>
              </w:rPr>
            </w:pPr>
            <w:r w:rsidRPr="00D22748">
              <w:rPr>
                <w:i/>
                <w:iCs/>
              </w:rPr>
              <w:t>Taip/Ne</w:t>
            </w:r>
          </w:p>
          <w:p w14:paraId="78C00191" w14:textId="2AB43C06" w:rsidR="002A334A" w:rsidRPr="002A334A" w:rsidRDefault="006311DB" w:rsidP="006311DB">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5105893F"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DF6F846" w14:textId="016DADD0"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13.3</w:t>
            </w:r>
          </w:p>
        </w:tc>
        <w:tc>
          <w:tcPr>
            <w:tcW w:w="997" w:type="pct"/>
            <w:tcBorders>
              <w:top w:val="single" w:sz="6" w:space="0" w:color="auto"/>
              <w:left w:val="single" w:sz="6" w:space="0" w:color="auto"/>
              <w:bottom w:val="single" w:sz="6" w:space="0" w:color="auto"/>
              <w:right w:val="single" w:sz="6" w:space="0" w:color="auto"/>
            </w:tcBorders>
            <w:hideMark/>
          </w:tcPr>
          <w:p w14:paraId="369F74F7" w14:textId="77777777" w:rsidR="002A334A" w:rsidRPr="00816108" w:rsidRDefault="002A334A" w:rsidP="002A334A">
            <w:pPr>
              <w:rPr>
                <w:rFonts w:ascii="Times New Roman" w:hAnsi="Times New Roman" w:cs="Times New Roman"/>
                <w:color w:val="000000" w:themeColor="text1"/>
                <w:sz w:val="24"/>
                <w:szCs w:val="24"/>
                <w:lang w:val="en-US"/>
              </w:rPr>
            </w:pPr>
            <w:r w:rsidRPr="00816108">
              <w:rPr>
                <w:rFonts w:ascii="Times New Roman" w:hAnsi="Times New Roman" w:cs="Times New Roman"/>
                <w:color w:val="000000" w:themeColor="text1"/>
                <w:sz w:val="24"/>
                <w:szCs w:val="24"/>
              </w:rPr>
              <w:t>Korpusas</w:t>
            </w:r>
            <w:r w:rsidRPr="00816108">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1E56F1F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Pagamintas iš plieno, su standumo briaunomis (metalas gruntuotas ir dažytas).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28842F15" w14:textId="77777777" w:rsidR="006311DB" w:rsidRPr="00D22748" w:rsidRDefault="006311DB" w:rsidP="006311DB">
            <w:pPr>
              <w:jc w:val="center"/>
              <w:rPr>
                <w:i/>
                <w:iCs/>
              </w:rPr>
            </w:pPr>
            <w:r w:rsidRPr="00D22748">
              <w:rPr>
                <w:i/>
                <w:iCs/>
              </w:rPr>
              <w:t>Taip/Ne</w:t>
            </w:r>
          </w:p>
          <w:p w14:paraId="088E2A9D" w14:textId="720EF099" w:rsidR="002A334A" w:rsidRPr="002A334A" w:rsidRDefault="006311DB" w:rsidP="006311DB">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5ED2DC60"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5C6F2946" w14:textId="65DB384B"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13.4</w:t>
            </w:r>
          </w:p>
        </w:tc>
        <w:tc>
          <w:tcPr>
            <w:tcW w:w="997" w:type="pct"/>
            <w:tcBorders>
              <w:top w:val="single" w:sz="6" w:space="0" w:color="auto"/>
              <w:left w:val="single" w:sz="6" w:space="0" w:color="auto"/>
              <w:bottom w:val="single" w:sz="6" w:space="0" w:color="auto"/>
              <w:right w:val="single" w:sz="6" w:space="0" w:color="auto"/>
            </w:tcBorders>
            <w:hideMark/>
          </w:tcPr>
          <w:p w14:paraId="2F8F5825" w14:textId="77777777" w:rsidR="002A334A" w:rsidRPr="00816108" w:rsidRDefault="002A334A" w:rsidP="002A334A">
            <w:pPr>
              <w:rPr>
                <w:rFonts w:ascii="Times New Roman" w:hAnsi="Times New Roman" w:cs="Times New Roman"/>
                <w:color w:val="000000" w:themeColor="text1"/>
                <w:sz w:val="24"/>
                <w:szCs w:val="24"/>
                <w:lang w:val="en-US"/>
              </w:rPr>
            </w:pPr>
            <w:r w:rsidRPr="00816108">
              <w:rPr>
                <w:rFonts w:ascii="Times New Roman" w:hAnsi="Times New Roman" w:cs="Times New Roman"/>
                <w:color w:val="000000" w:themeColor="text1"/>
                <w:sz w:val="24"/>
                <w:szCs w:val="24"/>
              </w:rPr>
              <w:t>Valdymas</w:t>
            </w:r>
            <w:r w:rsidRPr="00816108">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293544A1"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Vykdomas iš vairuotojo kabinos.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5D167C09" w14:textId="77777777" w:rsidR="006311DB" w:rsidRPr="00D22748" w:rsidRDefault="006311DB" w:rsidP="006311DB">
            <w:pPr>
              <w:jc w:val="center"/>
              <w:rPr>
                <w:i/>
                <w:iCs/>
              </w:rPr>
            </w:pPr>
            <w:r w:rsidRPr="00D22748">
              <w:rPr>
                <w:i/>
                <w:iCs/>
              </w:rPr>
              <w:t>Taip/Ne</w:t>
            </w:r>
          </w:p>
          <w:p w14:paraId="7B96AF5F" w14:textId="42A13BD0" w:rsidR="002A334A" w:rsidRPr="002A334A" w:rsidRDefault="006311DB" w:rsidP="006311DB">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67F4D09C"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5A5D3B4C" w14:textId="698385E0"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13.5</w:t>
            </w:r>
          </w:p>
        </w:tc>
        <w:tc>
          <w:tcPr>
            <w:tcW w:w="997" w:type="pct"/>
            <w:tcBorders>
              <w:top w:val="single" w:sz="6" w:space="0" w:color="auto"/>
              <w:left w:val="single" w:sz="6" w:space="0" w:color="auto"/>
              <w:bottom w:val="single" w:sz="6" w:space="0" w:color="auto"/>
              <w:right w:val="single" w:sz="6" w:space="0" w:color="auto"/>
            </w:tcBorders>
            <w:hideMark/>
          </w:tcPr>
          <w:p w14:paraId="45B8A614" w14:textId="77777777" w:rsidR="002A334A" w:rsidRPr="00816108" w:rsidRDefault="002A334A" w:rsidP="002A334A">
            <w:pPr>
              <w:rPr>
                <w:rFonts w:ascii="Times New Roman" w:hAnsi="Times New Roman" w:cs="Times New Roman"/>
                <w:color w:val="000000" w:themeColor="text1"/>
                <w:sz w:val="24"/>
                <w:szCs w:val="24"/>
                <w:lang w:val="en-US"/>
              </w:rPr>
            </w:pPr>
            <w:r w:rsidRPr="00816108">
              <w:rPr>
                <w:rFonts w:ascii="Times New Roman" w:hAnsi="Times New Roman" w:cs="Times New Roman"/>
                <w:color w:val="000000" w:themeColor="text1"/>
                <w:sz w:val="24"/>
                <w:szCs w:val="24"/>
              </w:rPr>
              <w:t>Valytuvo aukštis</w:t>
            </w:r>
            <w:r w:rsidRPr="00816108">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57C83471"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Ne mažiau kaip 1000mm.</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6DD8D14A" w14:textId="77777777" w:rsidR="00F508E6" w:rsidRPr="00D67C6F" w:rsidRDefault="00F508E6" w:rsidP="00F508E6">
            <w:pPr>
              <w:jc w:val="center"/>
              <w:rPr>
                <w:i/>
                <w:iCs/>
              </w:rPr>
            </w:pPr>
            <w:r w:rsidRPr="00D67C6F">
              <w:rPr>
                <w:i/>
                <w:iCs/>
              </w:rPr>
              <w:t>Taip/Ne</w:t>
            </w:r>
          </w:p>
          <w:p w14:paraId="3690B176" w14:textId="31E203F0" w:rsidR="002A334A" w:rsidRPr="002A334A" w:rsidRDefault="00F508E6" w:rsidP="00F508E6">
            <w:pPr>
              <w:jc w:val="center"/>
              <w:rPr>
                <w:rFonts w:ascii="Times New Roman" w:hAnsi="Times New Roman" w:cs="Times New Roman"/>
                <w:color w:val="000000" w:themeColor="text1"/>
                <w:sz w:val="24"/>
                <w:szCs w:val="24"/>
                <w:lang w:val="en-US"/>
              </w:rPr>
            </w:pPr>
            <w:r w:rsidRPr="00D67C6F">
              <w:rPr>
                <w:i/>
                <w:iCs/>
                <w:sz w:val="18"/>
                <w:szCs w:val="18"/>
              </w:rPr>
              <w:lastRenderedPageBreak/>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62D2F3EE"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5F3DB39" w14:textId="00656053"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lastRenderedPageBreak/>
              <w:t>13.6</w:t>
            </w:r>
          </w:p>
        </w:tc>
        <w:tc>
          <w:tcPr>
            <w:tcW w:w="997" w:type="pct"/>
            <w:tcBorders>
              <w:top w:val="single" w:sz="6" w:space="0" w:color="auto"/>
              <w:left w:val="single" w:sz="6" w:space="0" w:color="auto"/>
              <w:bottom w:val="single" w:sz="6" w:space="0" w:color="auto"/>
              <w:right w:val="single" w:sz="6" w:space="0" w:color="auto"/>
            </w:tcBorders>
            <w:hideMark/>
          </w:tcPr>
          <w:p w14:paraId="672DD86C" w14:textId="77777777" w:rsidR="002A334A" w:rsidRPr="00816108" w:rsidRDefault="002A334A" w:rsidP="002A334A">
            <w:pPr>
              <w:rPr>
                <w:rFonts w:ascii="Times New Roman" w:hAnsi="Times New Roman" w:cs="Times New Roman"/>
                <w:color w:val="000000" w:themeColor="text1"/>
                <w:sz w:val="24"/>
                <w:szCs w:val="24"/>
                <w:lang w:val="en-US"/>
              </w:rPr>
            </w:pPr>
            <w:r w:rsidRPr="00816108">
              <w:rPr>
                <w:rFonts w:ascii="Times New Roman" w:hAnsi="Times New Roman" w:cs="Times New Roman"/>
                <w:color w:val="000000" w:themeColor="text1"/>
                <w:sz w:val="24"/>
                <w:szCs w:val="24"/>
              </w:rPr>
              <w:t>Greita hidraulinio ir mechaninio jungimo sistema</w:t>
            </w:r>
            <w:r w:rsidRPr="00816108">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4D48258"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5F978E39" w14:textId="77777777" w:rsidR="006311DB" w:rsidRPr="00D22748" w:rsidRDefault="006311DB" w:rsidP="006311DB">
            <w:pPr>
              <w:jc w:val="center"/>
              <w:rPr>
                <w:i/>
                <w:iCs/>
              </w:rPr>
            </w:pPr>
            <w:r w:rsidRPr="00D22748">
              <w:rPr>
                <w:i/>
                <w:iCs/>
              </w:rPr>
              <w:t>Taip/Ne</w:t>
            </w:r>
          </w:p>
          <w:p w14:paraId="47996560" w14:textId="54381452" w:rsidR="002A334A" w:rsidRPr="002A334A" w:rsidRDefault="006311DB" w:rsidP="006311DB">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43BE1CA8"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51E4EC6B" w14:textId="4D832892"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13.7</w:t>
            </w:r>
          </w:p>
        </w:tc>
        <w:tc>
          <w:tcPr>
            <w:tcW w:w="997" w:type="pct"/>
            <w:tcBorders>
              <w:top w:val="single" w:sz="6" w:space="0" w:color="auto"/>
              <w:left w:val="single" w:sz="6" w:space="0" w:color="auto"/>
              <w:bottom w:val="single" w:sz="6" w:space="0" w:color="auto"/>
              <w:right w:val="single" w:sz="6" w:space="0" w:color="auto"/>
            </w:tcBorders>
            <w:hideMark/>
          </w:tcPr>
          <w:p w14:paraId="564EA17B" w14:textId="77777777" w:rsidR="002A334A" w:rsidRPr="00816108" w:rsidRDefault="002A334A" w:rsidP="002A334A">
            <w:pPr>
              <w:rPr>
                <w:rFonts w:ascii="Times New Roman" w:hAnsi="Times New Roman" w:cs="Times New Roman"/>
                <w:color w:val="000000" w:themeColor="text1"/>
                <w:sz w:val="24"/>
                <w:szCs w:val="24"/>
                <w:lang w:val="en-US"/>
              </w:rPr>
            </w:pPr>
            <w:r w:rsidRPr="00816108">
              <w:rPr>
                <w:rFonts w:ascii="Times New Roman" w:hAnsi="Times New Roman" w:cs="Times New Roman"/>
                <w:color w:val="000000" w:themeColor="text1"/>
                <w:sz w:val="24"/>
                <w:szCs w:val="24"/>
              </w:rPr>
              <w:t>Valymo elementai (peiliai)</w:t>
            </w:r>
            <w:r w:rsidRPr="00816108">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2195D902"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Stacionarūs guminiai (arba polimerinių medžiagų) valymo elementai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36F24616" w14:textId="77777777" w:rsidR="006311DB" w:rsidRPr="00D22748" w:rsidRDefault="006311DB" w:rsidP="006311DB">
            <w:pPr>
              <w:jc w:val="center"/>
              <w:rPr>
                <w:i/>
                <w:iCs/>
              </w:rPr>
            </w:pPr>
            <w:r w:rsidRPr="00D22748">
              <w:rPr>
                <w:i/>
                <w:iCs/>
              </w:rPr>
              <w:t>Taip/Ne</w:t>
            </w:r>
          </w:p>
          <w:p w14:paraId="0CB2D5BB" w14:textId="077795EF" w:rsidR="002A334A" w:rsidRPr="002A334A" w:rsidRDefault="006311DB" w:rsidP="006311DB">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365FC54C"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F5E3BEF" w14:textId="4F1A43F9"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13.8</w:t>
            </w:r>
          </w:p>
        </w:tc>
        <w:tc>
          <w:tcPr>
            <w:tcW w:w="997" w:type="pct"/>
            <w:tcBorders>
              <w:top w:val="single" w:sz="6" w:space="0" w:color="auto"/>
              <w:left w:val="single" w:sz="6" w:space="0" w:color="auto"/>
              <w:bottom w:val="single" w:sz="6" w:space="0" w:color="auto"/>
              <w:right w:val="single" w:sz="6" w:space="0" w:color="auto"/>
            </w:tcBorders>
            <w:hideMark/>
          </w:tcPr>
          <w:p w14:paraId="0D2E370A" w14:textId="77777777" w:rsidR="002A334A" w:rsidRPr="00816108" w:rsidRDefault="002A334A" w:rsidP="002A334A">
            <w:pPr>
              <w:rPr>
                <w:rFonts w:ascii="Times New Roman" w:hAnsi="Times New Roman" w:cs="Times New Roman"/>
                <w:color w:val="000000" w:themeColor="text1"/>
                <w:sz w:val="24"/>
                <w:szCs w:val="24"/>
                <w:lang w:val="en-US"/>
              </w:rPr>
            </w:pPr>
            <w:r w:rsidRPr="00816108">
              <w:rPr>
                <w:rFonts w:ascii="Times New Roman" w:hAnsi="Times New Roman" w:cs="Times New Roman"/>
                <w:color w:val="000000" w:themeColor="text1"/>
                <w:sz w:val="24"/>
                <w:szCs w:val="24"/>
              </w:rPr>
              <w:t>Valytuvo prispaudimas prie kelio dangos</w:t>
            </w:r>
            <w:r w:rsidRPr="00816108">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41022DCF" w14:textId="77777777" w:rsidR="002A334A" w:rsidRPr="002A334A" w:rsidRDefault="002A334A" w:rsidP="002A334A">
            <w:pPr>
              <w:rPr>
                <w:rFonts w:ascii="Times New Roman" w:hAnsi="Times New Roman" w:cs="Times New Roman"/>
                <w:color w:val="000000" w:themeColor="text1"/>
                <w:sz w:val="24"/>
                <w:szCs w:val="24"/>
                <w:lang w:val="en-US"/>
              </w:rPr>
            </w:pPr>
            <w:proofErr w:type="spellStart"/>
            <w:r w:rsidRPr="002A334A">
              <w:rPr>
                <w:rFonts w:ascii="Times New Roman" w:hAnsi="Times New Roman" w:cs="Times New Roman"/>
                <w:color w:val="000000" w:themeColor="text1"/>
                <w:sz w:val="24"/>
                <w:szCs w:val="24"/>
              </w:rPr>
              <w:t>Hidrofikuotas</w:t>
            </w:r>
            <w:proofErr w:type="spellEnd"/>
            <w:r w:rsidRPr="002A334A">
              <w:rPr>
                <w:rFonts w:ascii="Times New Roman" w:hAnsi="Times New Roman" w:cs="Times New Roman"/>
                <w:color w:val="000000" w:themeColor="text1"/>
                <w:sz w:val="24"/>
                <w:szCs w:val="24"/>
              </w:rPr>
              <w:t>, priverstinis, fiksuojamas. Su hidrauline palengvinimo sistema, valdoma iš vairuotojo kabinos.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7E94C71" w14:textId="77777777" w:rsidR="006311DB" w:rsidRPr="00D22748" w:rsidRDefault="006311DB" w:rsidP="006311DB">
            <w:pPr>
              <w:jc w:val="center"/>
              <w:rPr>
                <w:i/>
                <w:iCs/>
              </w:rPr>
            </w:pPr>
            <w:r w:rsidRPr="00D22748">
              <w:rPr>
                <w:i/>
                <w:iCs/>
              </w:rPr>
              <w:t>Taip/Ne</w:t>
            </w:r>
          </w:p>
          <w:p w14:paraId="0BA43A5D" w14:textId="6C2640EC" w:rsidR="002A334A" w:rsidRPr="002A334A" w:rsidRDefault="006311DB" w:rsidP="006311DB">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2BDFA175"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74819FE2" w14:textId="6C1C309C" w:rsidR="002A334A" w:rsidRPr="00386741" w:rsidRDefault="002A334A" w:rsidP="00386741">
            <w:pPr>
              <w:pStyle w:val="ListParagraph"/>
              <w:numPr>
                <w:ilvl w:val="0"/>
                <w:numId w:val="17"/>
              </w:numPr>
              <w:rPr>
                <w:rFonts w:ascii="Times New Roman" w:hAnsi="Times New Roman" w:cs="Times New Roman"/>
                <w:b/>
                <w:bCs/>
                <w:color w:val="000000" w:themeColor="text1"/>
                <w:sz w:val="24"/>
                <w:szCs w:val="24"/>
                <w:lang w:val="en-US"/>
              </w:rPr>
            </w:pPr>
            <w:r w:rsidRPr="00386741">
              <w:rPr>
                <w:rFonts w:ascii="Times New Roman" w:hAnsi="Times New Roman" w:cs="Times New Roman"/>
                <w:b/>
                <w:bCs/>
                <w:color w:val="000000" w:themeColor="text1"/>
                <w:sz w:val="24"/>
                <w:szCs w:val="24"/>
              </w:rPr>
              <w:t>Druskos barstytuvas</w:t>
            </w:r>
          </w:p>
        </w:tc>
      </w:tr>
      <w:tr w:rsidR="002A334A" w:rsidRPr="002A334A" w14:paraId="3E4AEF8C"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D41BED3" w14:textId="47A9B479"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14.1</w:t>
            </w:r>
            <w:r w:rsidR="002A334A"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1E427CC5"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Paskirtis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77B95C6B"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Pritaikyta krovininiam savivarčiam automobiliui (eksploatuoti kėbulo viduje), druskos, smėlio ir smulkios skaldelės barstymui su drėkinimu arba nenaudojant drėkinimo.</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BC89806" w14:textId="77777777" w:rsidR="00FD1AB7" w:rsidRPr="00D22748" w:rsidRDefault="00FD1AB7" w:rsidP="00FD1AB7">
            <w:pPr>
              <w:jc w:val="center"/>
              <w:rPr>
                <w:i/>
                <w:iCs/>
              </w:rPr>
            </w:pPr>
            <w:r w:rsidRPr="00D22748">
              <w:rPr>
                <w:i/>
                <w:iCs/>
              </w:rPr>
              <w:t>Taip/Ne</w:t>
            </w:r>
          </w:p>
          <w:p w14:paraId="1D1B6052" w14:textId="797CCFA1" w:rsidR="002A334A" w:rsidRPr="002A334A" w:rsidRDefault="00FD1AB7" w:rsidP="00FD1AB7">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09050994"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08D06897" w14:textId="66CA5E42"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14.2</w:t>
            </w:r>
            <w:r w:rsidR="002A334A" w:rsidRPr="002A334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3E491F67"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Druskos barstytuvo gabaritai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16469540" w14:textId="47CFA2D8"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tilpti į automobilio kėbulą. Įdėto į kėbulą barstytuvo viršaus aukštis nuo žemės paviršiaus – ne daugiau kaip 3</w:t>
            </w:r>
            <w:r w:rsidR="00816108">
              <w:rPr>
                <w:rFonts w:ascii="Times New Roman" w:hAnsi="Times New Roman" w:cs="Times New Roman"/>
                <w:color w:val="000000" w:themeColor="text1"/>
                <w:sz w:val="24"/>
                <w:szCs w:val="24"/>
              </w:rPr>
              <w:t>6</w:t>
            </w:r>
            <w:r w:rsidRPr="002A334A">
              <w:rPr>
                <w:rFonts w:ascii="Times New Roman" w:hAnsi="Times New Roman" w:cs="Times New Roman"/>
                <w:color w:val="000000" w:themeColor="text1"/>
                <w:sz w:val="24"/>
                <w:szCs w:val="24"/>
              </w:rPr>
              <w:t>00mm.</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0DD6FE48" w14:textId="77777777" w:rsidR="00FD1AB7" w:rsidRPr="00D22748" w:rsidRDefault="00FD1AB7" w:rsidP="00FD1AB7">
            <w:pPr>
              <w:jc w:val="center"/>
              <w:rPr>
                <w:i/>
                <w:iCs/>
              </w:rPr>
            </w:pPr>
            <w:r w:rsidRPr="00D22748">
              <w:rPr>
                <w:i/>
                <w:iCs/>
              </w:rPr>
              <w:t>Taip/Ne</w:t>
            </w:r>
          </w:p>
          <w:p w14:paraId="2CD88221" w14:textId="0BE5C3EF" w:rsidR="002A334A" w:rsidRPr="002A334A" w:rsidRDefault="00FD1AB7" w:rsidP="00FD1AB7">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555B1B97"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214D2139" w14:textId="23364A8D"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14.3</w:t>
            </w:r>
          </w:p>
        </w:tc>
        <w:tc>
          <w:tcPr>
            <w:tcW w:w="997" w:type="pct"/>
            <w:tcBorders>
              <w:top w:val="single" w:sz="6" w:space="0" w:color="auto"/>
              <w:left w:val="single" w:sz="6" w:space="0" w:color="auto"/>
              <w:bottom w:val="single" w:sz="6" w:space="0" w:color="auto"/>
              <w:right w:val="single" w:sz="6" w:space="0" w:color="auto"/>
            </w:tcBorders>
            <w:hideMark/>
          </w:tcPr>
          <w:p w14:paraId="270052DD"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Medžiagų bunkeris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5277A2E1" w14:textId="1A560C50"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Pagamintas iš nerūdijančio plieno arba metalo, padengto antikorozine danga. Pakraunamas kiekis ne mažiau </w:t>
            </w:r>
            <w:r w:rsidR="00816108">
              <w:rPr>
                <w:rFonts w:ascii="Times New Roman" w:hAnsi="Times New Roman" w:cs="Times New Roman"/>
                <w:color w:val="000000" w:themeColor="text1"/>
                <w:sz w:val="24"/>
                <w:szCs w:val="24"/>
              </w:rPr>
              <w:t>7</w:t>
            </w:r>
            <w:r w:rsidRPr="00816108">
              <w:rPr>
                <w:rFonts w:ascii="Times New Roman" w:hAnsi="Times New Roman" w:cs="Times New Roman"/>
                <w:color w:val="000000" w:themeColor="text1"/>
                <w:sz w:val="24"/>
                <w:szCs w:val="24"/>
              </w:rPr>
              <w:t>,0m</w:t>
            </w:r>
            <w:r w:rsidRPr="00816108">
              <w:rPr>
                <w:rFonts w:ascii="Times New Roman" w:hAnsi="Times New Roman" w:cs="Times New Roman"/>
                <w:color w:val="000000" w:themeColor="text1"/>
                <w:sz w:val="24"/>
                <w:szCs w:val="24"/>
                <w:vertAlign w:val="superscript"/>
              </w:rPr>
              <w:t>3</w:t>
            </w:r>
            <w:r w:rsidRPr="00816108">
              <w:rPr>
                <w:rFonts w:ascii="Times New Roman" w:hAnsi="Times New Roman" w:cs="Times New Roman"/>
                <w:color w:val="000000" w:themeColor="text1"/>
                <w:sz w:val="24"/>
                <w:szCs w:val="24"/>
              </w:rPr>
              <w:t xml:space="preserve">, turi būti minimalaus druskos </w:t>
            </w:r>
            <w:r w:rsidRPr="002A334A">
              <w:rPr>
                <w:rFonts w:ascii="Times New Roman" w:hAnsi="Times New Roman" w:cs="Times New Roman"/>
                <w:color w:val="000000" w:themeColor="text1"/>
                <w:sz w:val="24"/>
                <w:szCs w:val="24"/>
              </w:rPr>
              <w:t>kiekio daviklis su indikacija valdymo pulte</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7637DE93" w14:textId="77777777" w:rsidR="00FD1AB7" w:rsidRPr="00D22748" w:rsidRDefault="00FD1AB7" w:rsidP="00FD1AB7">
            <w:pPr>
              <w:jc w:val="center"/>
              <w:rPr>
                <w:i/>
                <w:iCs/>
              </w:rPr>
            </w:pPr>
            <w:r w:rsidRPr="00D22748">
              <w:rPr>
                <w:i/>
                <w:iCs/>
              </w:rPr>
              <w:t>Taip/Ne</w:t>
            </w:r>
          </w:p>
          <w:p w14:paraId="52B06D3A" w14:textId="5862916E" w:rsidR="002A334A" w:rsidRPr="002A334A" w:rsidRDefault="00FD1AB7" w:rsidP="00FD1AB7">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7E224D18"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233E61AC" w14:textId="490C6BBE"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14.4</w:t>
            </w:r>
          </w:p>
        </w:tc>
        <w:tc>
          <w:tcPr>
            <w:tcW w:w="997" w:type="pct"/>
            <w:tcBorders>
              <w:top w:val="single" w:sz="6" w:space="0" w:color="auto"/>
              <w:left w:val="single" w:sz="6" w:space="0" w:color="auto"/>
              <w:bottom w:val="single" w:sz="6" w:space="0" w:color="auto"/>
              <w:right w:val="single" w:sz="6" w:space="0" w:color="auto"/>
            </w:tcBorders>
            <w:hideMark/>
          </w:tcPr>
          <w:p w14:paraId="2B35D9F4"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Barstomų medžiagų padavimo įrenginys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4BF730A5"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 užtikrinantis tolygų medžiagų padavimą link barstymo lėkštės, nepriklausomai nuo barstomos medžiagos rūšies ir kiekio bunkeryje.</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8AD5548" w14:textId="77777777" w:rsidR="00FD1AB7" w:rsidRPr="00D22748" w:rsidRDefault="00FD1AB7" w:rsidP="00FD1AB7">
            <w:pPr>
              <w:jc w:val="center"/>
              <w:rPr>
                <w:i/>
                <w:iCs/>
              </w:rPr>
            </w:pPr>
            <w:r w:rsidRPr="00D22748">
              <w:rPr>
                <w:i/>
                <w:iCs/>
              </w:rPr>
              <w:t>Taip/Ne</w:t>
            </w:r>
          </w:p>
          <w:p w14:paraId="6511FCF6" w14:textId="4CAD64B3" w:rsidR="002A334A" w:rsidRPr="002A334A" w:rsidRDefault="00FD1AB7" w:rsidP="00FD1AB7">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3D4024D6"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2AA70FFD" w14:textId="14115A5F"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14.5</w:t>
            </w:r>
          </w:p>
        </w:tc>
        <w:tc>
          <w:tcPr>
            <w:tcW w:w="997" w:type="pct"/>
            <w:tcBorders>
              <w:top w:val="single" w:sz="6" w:space="0" w:color="auto"/>
              <w:left w:val="single" w:sz="6" w:space="0" w:color="auto"/>
              <w:bottom w:val="single" w:sz="6" w:space="0" w:color="auto"/>
              <w:right w:val="single" w:sz="6" w:space="0" w:color="auto"/>
            </w:tcBorders>
            <w:hideMark/>
          </w:tcPr>
          <w:p w14:paraId="661D339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Druskos tirpalo talpos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09517ADB"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Atsparios mechaniniam poveikiui ir korozijai, ne mažiau kaip dviejų dalių (įrengtų barstomų medžiagų bunkerio šonuose), bendras tūris ne mažiau kaip 2,4m</w:t>
            </w:r>
            <w:r w:rsidRPr="002A334A">
              <w:rPr>
                <w:rFonts w:ascii="Times New Roman" w:hAnsi="Times New Roman" w:cs="Times New Roman"/>
                <w:color w:val="000000" w:themeColor="text1"/>
                <w:sz w:val="24"/>
                <w:szCs w:val="24"/>
                <w:vertAlign w:val="superscript"/>
              </w:rPr>
              <w:t>3</w:t>
            </w:r>
            <w:r w:rsidRPr="002A334A">
              <w:rPr>
                <w:rFonts w:ascii="Times New Roman" w:hAnsi="Times New Roman" w:cs="Times New Roman"/>
                <w:color w:val="000000" w:themeColor="text1"/>
                <w:sz w:val="24"/>
                <w:szCs w:val="24"/>
              </w:rPr>
              <w:t xml:space="preserve">, turi būti </w:t>
            </w:r>
            <w:r w:rsidRPr="002A334A">
              <w:rPr>
                <w:rFonts w:ascii="Times New Roman" w:hAnsi="Times New Roman" w:cs="Times New Roman"/>
                <w:color w:val="000000" w:themeColor="text1"/>
                <w:sz w:val="24"/>
                <w:szCs w:val="24"/>
              </w:rPr>
              <w:lastRenderedPageBreak/>
              <w:t>minimalaus tirpalo kiekio daviklis su indikacija valdymo pulte.</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3EC1590F" w14:textId="77777777" w:rsidR="004B5313" w:rsidRPr="00D22748" w:rsidRDefault="004B5313" w:rsidP="004B5313">
            <w:pPr>
              <w:jc w:val="center"/>
              <w:rPr>
                <w:i/>
                <w:iCs/>
              </w:rPr>
            </w:pPr>
            <w:r w:rsidRPr="00D22748">
              <w:rPr>
                <w:i/>
                <w:iCs/>
              </w:rPr>
              <w:lastRenderedPageBreak/>
              <w:t>Taip/Ne</w:t>
            </w:r>
          </w:p>
          <w:p w14:paraId="15E2EA38" w14:textId="1A826DB1" w:rsidR="002A334A" w:rsidRPr="002A334A" w:rsidRDefault="004B5313" w:rsidP="004B5313">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16215F8A"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0D1EBF3" w14:textId="3B94B708"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14.6</w:t>
            </w:r>
          </w:p>
        </w:tc>
        <w:tc>
          <w:tcPr>
            <w:tcW w:w="997" w:type="pct"/>
            <w:tcBorders>
              <w:top w:val="single" w:sz="6" w:space="0" w:color="auto"/>
              <w:left w:val="single" w:sz="6" w:space="0" w:color="auto"/>
              <w:bottom w:val="single" w:sz="6" w:space="0" w:color="auto"/>
              <w:right w:val="single" w:sz="6" w:space="0" w:color="auto"/>
            </w:tcBorders>
            <w:hideMark/>
          </w:tcPr>
          <w:p w14:paraId="7055AAA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Druskos barstytuvo hidrauliniai varikliai</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2181DA83"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Veikiantys nuo automobilio hidraulinės sistemos.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057EB16D" w14:textId="77777777" w:rsidR="004B5313" w:rsidRPr="00D22748" w:rsidRDefault="004B5313" w:rsidP="004B5313">
            <w:pPr>
              <w:jc w:val="center"/>
              <w:rPr>
                <w:i/>
                <w:iCs/>
              </w:rPr>
            </w:pPr>
            <w:r w:rsidRPr="00D22748">
              <w:rPr>
                <w:i/>
                <w:iCs/>
              </w:rPr>
              <w:t>Taip/Ne</w:t>
            </w:r>
          </w:p>
          <w:p w14:paraId="0DA88C77" w14:textId="68696428" w:rsidR="002A334A" w:rsidRPr="002A334A" w:rsidRDefault="004B5313" w:rsidP="004B5313">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44B1142D"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195AEE5A" w14:textId="56851670"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14.7</w:t>
            </w:r>
          </w:p>
        </w:tc>
        <w:tc>
          <w:tcPr>
            <w:tcW w:w="997" w:type="pct"/>
            <w:tcBorders>
              <w:top w:val="single" w:sz="6" w:space="0" w:color="auto"/>
              <w:left w:val="single" w:sz="6" w:space="0" w:color="auto"/>
              <w:bottom w:val="single" w:sz="6" w:space="0" w:color="auto"/>
              <w:right w:val="single" w:sz="6" w:space="0" w:color="auto"/>
            </w:tcBorders>
            <w:hideMark/>
          </w:tcPr>
          <w:p w14:paraId="5076B588"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Įrangos valdymas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751EFD24"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Atliekamas iš automobilio kabinos, valdymo pultu su LCD ekranu, rodantis pamainos darbo metu ir suminį išvertų medžiagų kiekį, barstymo plotį, asimetriją, kaupiantis duomenis iš užtikrinantis duomenų perkėlimą, nuskaitymą į įvairias atminties laikmenas. Valdymo pulto kalba Lietuvių.</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6D2EA817" w14:textId="77777777" w:rsidR="004B5313" w:rsidRPr="00D22748" w:rsidRDefault="004B5313" w:rsidP="004B5313">
            <w:pPr>
              <w:jc w:val="center"/>
              <w:rPr>
                <w:i/>
                <w:iCs/>
              </w:rPr>
            </w:pPr>
            <w:r w:rsidRPr="00D22748">
              <w:rPr>
                <w:i/>
                <w:iCs/>
              </w:rPr>
              <w:t>Taip/Ne</w:t>
            </w:r>
          </w:p>
          <w:p w14:paraId="40E24D02" w14:textId="31F36295" w:rsidR="002A334A" w:rsidRPr="002A334A" w:rsidRDefault="004B5313" w:rsidP="004B5313">
            <w:pPr>
              <w:jc w:val="center"/>
              <w:rPr>
                <w:rFonts w:ascii="Times New Roman" w:hAnsi="Times New Roman" w:cs="Times New Roman"/>
                <w:color w:val="000000" w:themeColor="text1"/>
                <w:sz w:val="24"/>
                <w:szCs w:val="24"/>
                <w:lang w:val="en-US"/>
              </w:rPr>
            </w:pPr>
            <w:r w:rsidRPr="00D22748">
              <w:rPr>
                <w:i/>
                <w:iCs/>
                <w:sz w:val="18"/>
                <w:szCs w:val="18"/>
              </w:rPr>
              <w:t>(nereikalingą išbraukti)</w:t>
            </w:r>
          </w:p>
        </w:tc>
      </w:tr>
      <w:tr w:rsidR="002A334A" w:rsidRPr="002A334A" w14:paraId="515AF077"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585FE301" w14:textId="780F45E1"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14.8</w:t>
            </w:r>
          </w:p>
        </w:tc>
        <w:tc>
          <w:tcPr>
            <w:tcW w:w="997" w:type="pct"/>
            <w:tcBorders>
              <w:top w:val="single" w:sz="6" w:space="0" w:color="auto"/>
              <w:left w:val="single" w:sz="6" w:space="0" w:color="auto"/>
              <w:bottom w:val="single" w:sz="6" w:space="0" w:color="auto"/>
              <w:right w:val="single" w:sz="6" w:space="0" w:color="auto"/>
            </w:tcBorders>
            <w:hideMark/>
          </w:tcPr>
          <w:p w14:paraId="71948357"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Įrangos (druskos barstytuvo) montavimas į automobilio kėbulą</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97F829C"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Paprastas, saugus, be papildomų kėlimo priemonių, naudojant specialias kojas-keltuvus, </w:t>
            </w:r>
            <w:proofErr w:type="spellStart"/>
            <w:r w:rsidRPr="002A334A">
              <w:rPr>
                <w:rFonts w:ascii="Times New Roman" w:hAnsi="Times New Roman" w:cs="Times New Roman"/>
                <w:color w:val="000000" w:themeColor="text1"/>
                <w:sz w:val="24"/>
                <w:szCs w:val="24"/>
              </w:rPr>
              <w:t>Ro-Ro</w:t>
            </w:r>
            <w:proofErr w:type="spellEnd"/>
            <w:r w:rsidRPr="002A334A">
              <w:rPr>
                <w:rFonts w:ascii="Times New Roman" w:hAnsi="Times New Roman" w:cs="Times New Roman"/>
                <w:color w:val="000000" w:themeColor="text1"/>
                <w:sz w:val="24"/>
                <w:szCs w:val="24"/>
              </w:rPr>
              <w:t xml:space="preserve"> arba kitą lygiavertę sistemą.</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0E6D8167" w14:textId="77777777" w:rsidR="004B5313" w:rsidRPr="00D22748" w:rsidRDefault="004B5313" w:rsidP="004B5313">
            <w:pPr>
              <w:jc w:val="center"/>
              <w:rPr>
                <w:i/>
                <w:iCs/>
              </w:rPr>
            </w:pPr>
            <w:r w:rsidRPr="00D22748">
              <w:rPr>
                <w:i/>
                <w:iCs/>
              </w:rPr>
              <w:t>Taip/Ne</w:t>
            </w:r>
          </w:p>
          <w:p w14:paraId="5BC28AFD" w14:textId="1A0A0092" w:rsidR="002A334A" w:rsidRPr="002A334A" w:rsidRDefault="004B5313" w:rsidP="004B5313">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48DB0760"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28C7D5EE" w14:textId="29780CA8"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14.9</w:t>
            </w:r>
          </w:p>
        </w:tc>
        <w:tc>
          <w:tcPr>
            <w:tcW w:w="997" w:type="pct"/>
            <w:tcBorders>
              <w:top w:val="single" w:sz="6" w:space="0" w:color="auto"/>
              <w:left w:val="single" w:sz="6" w:space="0" w:color="auto"/>
              <w:bottom w:val="single" w:sz="6" w:space="0" w:color="auto"/>
              <w:right w:val="single" w:sz="6" w:space="0" w:color="auto"/>
            </w:tcBorders>
            <w:hideMark/>
          </w:tcPr>
          <w:p w14:paraId="1566D6FE"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Barstymo lėkštė</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25528559" w14:textId="7CF40912"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Skersmuo ne mažiau kaip </w:t>
            </w:r>
            <w:r w:rsidR="00386741">
              <w:rPr>
                <w:rFonts w:ascii="Times New Roman" w:hAnsi="Times New Roman" w:cs="Times New Roman"/>
                <w:color w:val="000000" w:themeColor="text1"/>
                <w:sz w:val="24"/>
                <w:szCs w:val="24"/>
              </w:rPr>
              <w:t>600</w:t>
            </w:r>
            <w:r w:rsidRPr="002A334A">
              <w:rPr>
                <w:rFonts w:ascii="Times New Roman" w:hAnsi="Times New Roman" w:cs="Times New Roman"/>
                <w:color w:val="000000" w:themeColor="text1"/>
                <w:sz w:val="24"/>
                <w:szCs w:val="24"/>
              </w:rPr>
              <w:t>mm. Aukštis nuo žemės reguliuojamas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6CCD4783" w14:textId="77777777" w:rsidR="00477048" w:rsidRPr="00D67C6F" w:rsidRDefault="00477048" w:rsidP="00477048">
            <w:pPr>
              <w:jc w:val="center"/>
              <w:rPr>
                <w:i/>
                <w:iCs/>
              </w:rPr>
            </w:pPr>
            <w:r w:rsidRPr="00D67C6F">
              <w:rPr>
                <w:i/>
                <w:iCs/>
              </w:rPr>
              <w:t>Taip/Ne</w:t>
            </w:r>
          </w:p>
          <w:p w14:paraId="69D26E36" w14:textId="1A3D636E" w:rsidR="002A334A" w:rsidRPr="002A334A" w:rsidRDefault="00477048" w:rsidP="00477048">
            <w:pPr>
              <w:jc w:val="center"/>
              <w:rPr>
                <w:rFonts w:ascii="Times New Roman" w:hAnsi="Times New Roman" w:cs="Times New Roman"/>
                <w:b/>
                <w:bCs/>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12AF7E78"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15B6CE16" w14:textId="3CC1FD48"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14.10</w:t>
            </w:r>
          </w:p>
        </w:tc>
        <w:tc>
          <w:tcPr>
            <w:tcW w:w="997" w:type="pct"/>
            <w:tcBorders>
              <w:top w:val="single" w:sz="6" w:space="0" w:color="auto"/>
              <w:left w:val="single" w:sz="6" w:space="0" w:color="auto"/>
              <w:bottom w:val="single" w:sz="6" w:space="0" w:color="auto"/>
              <w:right w:val="single" w:sz="6" w:space="0" w:color="auto"/>
            </w:tcBorders>
            <w:hideMark/>
          </w:tcPr>
          <w:p w14:paraId="210CDE2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Druskos bėrimo daviklis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05B39F45"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 Elektroninis – bekontaktis.</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65594A93" w14:textId="77777777" w:rsidR="00477048" w:rsidRPr="00D22748" w:rsidRDefault="00477048" w:rsidP="00477048">
            <w:pPr>
              <w:jc w:val="center"/>
              <w:rPr>
                <w:i/>
                <w:iCs/>
              </w:rPr>
            </w:pPr>
            <w:r w:rsidRPr="00D22748">
              <w:rPr>
                <w:i/>
                <w:iCs/>
              </w:rPr>
              <w:t>Taip/Ne</w:t>
            </w:r>
          </w:p>
          <w:p w14:paraId="56F1BB69" w14:textId="2D8ED021" w:rsidR="002A334A" w:rsidRPr="002A334A" w:rsidRDefault="00477048" w:rsidP="00477048">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30973939"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71937478" w14:textId="0F56A661"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14.11</w:t>
            </w:r>
          </w:p>
        </w:tc>
        <w:tc>
          <w:tcPr>
            <w:tcW w:w="997" w:type="pct"/>
            <w:tcBorders>
              <w:top w:val="single" w:sz="6" w:space="0" w:color="auto"/>
              <w:left w:val="single" w:sz="6" w:space="0" w:color="auto"/>
              <w:bottom w:val="single" w:sz="6" w:space="0" w:color="auto"/>
              <w:right w:val="single" w:sz="6" w:space="0" w:color="auto"/>
            </w:tcBorders>
            <w:hideMark/>
          </w:tcPr>
          <w:p w14:paraId="40E8063F"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Druskos barstytuvo medžiagos dozavimo valdymo sistema</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2044730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Druskos 5-40g/m</w:t>
            </w:r>
            <w:r w:rsidRPr="002A334A">
              <w:rPr>
                <w:rFonts w:ascii="Times New Roman" w:hAnsi="Times New Roman" w:cs="Times New Roman"/>
                <w:color w:val="000000" w:themeColor="text1"/>
                <w:sz w:val="24"/>
                <w:szCs w:val="24"/>
                <w:vertAlign w:val="superscript"/>
              </w:rPr>
              <w:t>2</w:t>
            </w:r>
            <w:r w:rsidRPr="002A334A">
              <w:rPr>
                <w:rFonts w:ascii="Times New Roman" w:hAnsi="Times New Roman" w:cs="Times New Roman"/>
                <w:color w:val="000000" w:themeColor="text1"/>
                <w:sz w:val="24"/>
                <w:szCs w:val="24"/>
              </w:rPr>
              <w:t xml:space="preserve"> ribose. Išberiamo žvyro, smėlio, skaldos – 40-350g/m</w:t>
            </w:r>
            <w:r w:rsidRPr="002A334A">
              <w:rPr>
                <w:rFonts w:ascii="Times New Roman" w:hAnsi="Times New Roman" w:cs="Times New Roman"/>
                <w:color w:val="000000" w:themeColor="text1"/>
                <w:sz w:val="24"/>
                <w:szCs w:val="24"/>
                <w:vertAlign w:val="superscript"/>
              </w:rPr>
              <w:t>2</w:t>
            </w:r>
            <w:r w:rsidRPr="002A334A">
              <w:rPr>
                <w:rFonts w:ascii="Times New Roman" w:hAnsi="Times New Roman" w:cs="Times New Roman"/>
                <w:color w:val="000000" w:themeColor="text1"/>
                <w:sz w:val="24"/>
                <w:szCs w:val="24"/>
              </w:rPr>
              <w:t xml:space="preserve"> ribose.</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268D93DE" w14:textId="77777777" w:rsidR="00477048" w:rsidRPr="00D67C6F" w:rsidRDefault="00477048" w:rsidP="00477048">
            <w:pPr>
              <w:jc w:val="center"/>
              <w:rPr>
                <w:i/>
                <w:iCs/>
              </w:rPr>
            </w:pPr>
            <w:r w:rsidRPr="00D67C6F">
              <w:rPr>
                <w:i/>
                <w:iCs/>
              </w:rPr>
              <w:t>Taip/Ne</w:t>
            </w:r>
          </w:p>
          <w:p w14:paraId="7CFDD311" w14:textId="206E8258" w:rsidR="002A334A" w:rsidRPr="002A334A" w:rsidRDefault="00477048" w:rsidP="00477048">
            <w:pPr>
              <w:jc w:val="center"/>
              <w:rPr>
                <w:rFonts w:ascii="Times New Roman" w:hAnsi="Times New Roman" w:cs="Times New Roman"/>
                <w:b/>
                <w:bCs/>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05CBDBC0"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47B17E6" w14:textId="22BEC802"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14.12</w:t>
            </w:r>
          </w:p>
        </w:tc>
        <w:tc>
          <w:tcPr>
            <w:tcW w:w="997" w:type="pct"/>
            <w:tcBorders>
              <w:top w:val="single" w:sz="6" w:space="0" w:color="auto"/>
              <w:left w:val="single" w:sz="6" w:space="0" w:color="auto"/>
              <w:bottom w:val="single" w:sz="6" w:space="0" w:color="auto"/>
              <w:right w:val="single" w:sz="6" w:space="0" w:color="auto"/>
            </w:tcBorders>
            <w:hideMark/>
          </w:tcPr>
          <w:p w14:paraId="7150A460"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Reguliuojamas išberiamos medžiagos bėrimo plotis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3DBEDE34"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Ne mažiau kaip 2-12m ribose. Žingsnis ne daugiau kaip 1m. Barstymo lėkštė turi turėti asimetrinį išberiamos medžiagos pločio reguliavimą valdymo pulto pagalba. (vienos bėrimo pusės pločio didinimas arba mažinimas nekeičiant kitos bėrimo pusės pločio).</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28215687" w14:textId="77777777" w:rsidR="00477048" w:rsidRPr="00D67C6F" w:rsidRDefault="00477048" w:rsidP="00477048">
            <w:pPr>
              <w:jc w:val="center"/>
              <w:rPr>
                <w:i/>
                <w:iCs/>
              </w:rPr>
            </w:pPr>
            <w:r w:rsidRPr="00D67C6F">
              <w:rPr>
                <w:i/>
                <w:iCs/>
              </w:rPr>
              <w:t>Taip/Ne</w:t>
            </w:r>
          </w:p>
          <w:p w14:paraId="5E5F36F2" w14:textId="22013F41" w:rsidR="002A334A" w:rsidRPr="002A334A" w:rsidRDefault="00477048" w:rsidP="00477048">
            <w:pPr>
              <w:jc w:val="center"/>
              <w:rPr>
                <w:rFonts w:ascii="Times New Roman" w:hAnsi="Times New Roman" w:cs="Times New Roman"/>
                <w:b/>
                <w:bCs/>
                <w:color w:val="000000" w:themeColor="text1"/>
                <w:sz w:val="24"/>
                <w:szCs w:val="24"/>
                <w:lang w:val="en-US"/>
              </w:rPr>
            </w:pPr>
            <w:r w:rsidRPr="00D67C6F">
              <w:rPr>
                <w:i/>
                <w:iCs/>
                <w:sz w:val="18"/>
                <w:szCs w:val="18"/>
              </w:rPr>
              <w:t>(</w:t>
            </w:r>
            <w:r w:rsidRPr="00D22748">
              <w:rPr>
                <w:i/>
                <w:iCs/>
                <w:sz w:val="18"/>
                <w:szCs w:val="18"/>
              </w:rPr>
              <w:t>nereikalingą išbraukti</w:t>
            </w:r>
            <w:r>
              <w:rPr>
                <w:i/>
                <w:iCs/>
                <w:sz w:val="18"/>
                <w:szCs w:val="18"/>
              </w:rPr>
              <w:t>,</w:t>
            </w:r>
            <w:r w:rsidRPr="00D67C6F">
              <w:rPr>
                <w:i/>
                <w:iCs/>
                <w:sz w:val="18"/>
                <w:szCs w:val="18"/>
              </w:rPr>
              <w:t xml:space="preserve"> n</w:t>
            </w:r>
            <w:r>
              <w:rPr>
                <w:i/>
                <w:iCs/>
                <w:sz w:val="18"/>
                <w:szCs w:val="18"/>
              </w:rPr>
              <w:t>urodyti charakteristiką)</w:t>
            </w:r>
          </w:p>
        </w:tc>
      </w:tr>
      <w:tr w:rsidR="002A334A" w:rsidRPr="002A334A" w14:paraId="399A1BBB"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78BA158F" w14:textId="40932C93"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14.13</w:t>
            </w:r>
          </w:p>
        </w:tc>
        <w:tc>
          <w:tcPr>
            <w:tcW w:w="997" w:type="pct"/>
            <w:tcBorders>
              <w:top w:val="single" w:sz="6" w:space="0" w:color="auto"/>
              <w:left w:val="single" w:sz="6" w:space="0" w:color="auto"/>
              <w:bottom w:val="single" w:sz="6" w:space="0" w:color="auto"/>
              <w:right w:val="single" w:sz="6" w:space="0" w:color="auto"/>
            </w:tcBorders>
            <w:hideMark/>
          </w:tcPr>
          <w:p w14:paraId="15DA13B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Avarinio iškrovimo funkcija</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A3374F3"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143B5E66" w14:textId="77777777" w:rsidR="00957194" w:rsidRPr="00D22748" w:rsidRDefault="00957194" w:rsidP="00957194">
            <w:pPr>
              <w:jc w:val="center"/>
              <w:rPr>
                <w:i/>
                <w:iCs/>
              </w:rPr>
            </w:pPr>
            <w:r w:rsidRPr="00D22748">
              <w:rPr>
                <w:i/>
                <w:iCs/>
              </w:rPr>
              <w:t>Taip/Ne</w:t>
            </w:r>
          </w:p>
          <w:p w14:paraId="531A78D3" w14:textId="44A12035" w:rsidR="002A334A" w:rsidRPr="002A334A" w:rsidRDefault="00957194" w:rsidP="00957194">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74A8F59E"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6826B00B" w14:textId="7D0B4D15"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14.14</w:t>
            </w:r>
          </w:p>
        </w:tc>
        <w:tc>
          <w:tcPr>
            <w:tcW w:w="997" w:type="pct"/>
            <w:tcBorders>
              <w:top w:val="single" w:sz="6" w:space="0" w:color="auto"/>
              <w:left w:val="single" w:sz="6" w:space="0" w:color="auto"/>
              <w:bottom w:val="single" w:sz="6" w:space="0" w:color="auto"/>
              <w:right w:val="single" w:sz="6" w:space="0" w:color="auto"/>
            </w:tcBorders>
            <w:hideMark/>
          </w:tcPr>
          <w:p w14:paraId="2F3C9168"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Rankinis valdymas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41A2FC7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Galimybė valdyti barstymo procesą rankiniu būdu.</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7199AD7F" w14:textId="77777777" w:rsidR="00095BB8" w:rsidRPr="00D22748" w:rsidRDefault="00095BB8" w:rsidP="00095BB8">
            <w:pPr>
              <w:jc w:val="center"/>
              <w:rPr>
                <w:i/>
                <w:iCs/>
              </w:rPr>
            </w:pPr>
            <w:r w:rsidRPr="00D22748">
              <w:rPr>
                <w:i/>
                <w:iCs/>
              </w:rPr>
              <w:t>Taip/Ne</w:t>
            </w:r>
          </w:p>
          <w:p w14:paraId="24BCA8EB" w14:textId="2FA1C252" w:rsidR="002A334A" w:rsidRPr="002A334A" w:rsidRDefault="00095BB8" w:rsidP="00095BB8">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12AE1FA5"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10E39BB9" w14:textId="190E9A6F"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14.15</w:t>
            </w:r>
          </w:p>
        </w:tc>
        <w:tc>
          <w:tcPr>
            <w:tcW w:w="997" w:type="pct"/>
            <w:tcBorders>
              <w:top w:val="single" w:sz="6" w:space="0" w:color="auto"/>
              <w:left w:val="single" w:sz="6" w:space="0" w:color="auto"/>
              <w:bottom w:val="single" w:sz="6" w:space="0" w:color="auto"/>
              <w:right w:val="single" w:sz="6" w:space="0" w:color="auto"/>
            </w:tcBorders>
            <w:hideMark/>
          </w:tcPr>
          <w:p w14:paraId="06D9BC49"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 xml:space="preserve">Barstymo parametrų programavimo bei </w:t>
            </w:r>
            <w:r w:rsidRPr="002A334A">
              <w:rPr>
                <w:rFonts w:ascii="Times New Roman" w:hAnsi="Times New Roman" w:cs="Times New Roman"/>
                <w:color w:val="000000" w:themeColor="text1"/>
                <w:sz w:val="24"/>
                <w:szCs w:val="24"/>
              </w:rPr>
              <w:lastRenderedPageBreak/>
              <w:t>gedimų informavimo sistema</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6A18F936"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lastRenderedPageBreak/>
              <w:t>Turi būti.</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23F4503F" w14:textId="77777777" w:rsidR="00095BB8" w:rsidRPr="00D22748" w:rsidRDefault="00095BB8" w:rsidP="00095BB8">
            <w:pPr>
              <w:jc w:val="center"/>
              <w:rPr>
                <w:i/>
                <w:iCs/>
              </w:rPr>
            </w:pPr>
            <w:r w:rsidRPr="00D22748">
              <w:rPr>
                <w:i/>
                <w:iCs/>
              </w:rPr>
              <w:t>Taip/Ne</w:t>
            </w:r>
          </w:p>
          <w:p w14:paraId="5B1D6B66" w14:textId="6EB74D29" w:rsidR="002A334A" w:rsidRPr="002A334A" w:rsidRDefault="00095BB8" w:rsidP="00095BB8">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4F677833"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378244EE" w14:textId="76EB6A81" w:rsidR="002A334A" w:rsidRPr="002A334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14.16</w:t>
            </w:r>
          </w:p>
        </w:tc>
        <w:tc>
          <w:tcPr>
            <w:tcW w:w="997" w:type="pct"/>
            <w:tcBorders>
              <w:top w:val="single" w:sz="6" w:space="0" w:color="auto"/>
              <w:left w:val="single" w:sz="6" w:space="0" w:color="auto"/>
              <w:bottom w:val="single" w:sz="6" w:space="0" w:color="auto"/>
              <w:right w:val="single" w:sz="6" w:space="0" w:color="auto"/>
            </w:tcBorders>
            <w:hideMark/>
          </w:tcPr>
          <w:p w14:paraId="1B9B2AAA"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Papildomos įrangos gamintojas</w:t>
            </w:r>
            <w:r w:rsidRPr="002A334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2AC08B2F" w14:textId="77777777" w:rsidR="002A334A" w:rsidRPr="002A334A" w:rsidRDefault="002A334A" w:rsidP="002A334A">
            <w:pPr>
              <w:rPr>
                <w:rFonts w:ascii="Times New Roman" w:hAnsi="Times New Roman" w:cs="Times New Roman"/>
                <w:color w:val="000000" w:themeColor="text1"/>
                <w:sz w:val="24"/>
                <w:szCs w:val="24"/>
                <w:lang w:val="en-US"/>
              </w:rPr>
            </w:pPr>
            <w:r w:rsidRPr="002A334A">
              <w:rPr>
                <w:rFonts w:ascii="Times New Roman" w:hAnsi="Times New Roman" w:cs="Times New Roman"/>
                <w:color w:val="000000" w:themeColor="text1"/>
                <w:sz w:val="24"/>
                <w:szCs w:val="24"/>
              </w:rPr>
              <w:t>Sniego valymo, druskos barstymo ir kita papildoma įranga turi būti pagaminta ir sumontuota vieno gamintojo.</w:t>
            </w:r>
            <w:r w:rsidRPr="002A334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614B047D" w14:textId="77777777" w:rsidR="00095BB8" w:rsidRPr="00D22748" w:rsidRDefault="00095BB8" w:rsidP="00095BB8">
            <w:pPr>
              <w:jc w:val="center"/>
              <w:rPr>
                <w:i/>
                <w:iCs/>
              </w:rPr>
            </w:pPr>
            <w:r w:rsidRPr="00D22748">
              <w:rPr>
                <w:i/>
                <w:iCs/>
              </w:rPr>
              <w:t>Taip/Ne</w:t>
            </w:r>
          </w:p>
          <w:p w14:paraId="37A8523B" w14:textId="15F80A27" w:rsidR="002A334A" w:rsidRPr="002A334A" w:rsidRDefault="00095BB8" w:rsidP="00095BB8">
            <w:pPr>
              <w:jc w:val="center"/>
              <w:rPr>
                <w:rFonts w:ascii="Times New Roman" w:hAnsi="Times New Roman" w:cs="Times New Roman"/>
                <w:b/>
                <w:bCs/>
                <w:color w:val="000000" w:themeColor="text1"/>
                <w:sz w:val="24"/>
                <w:szCs w:val="24"/>
                <w:lang w:val="en-US"/>
              </w:rPr>
            </w:pPr>
            <w:r w:rsidRPr="00D22748">
              <w:rPr>
                <w:i/>
                <w:iCs/>
                <w:sz w:val="18"/>
                <w:szCs w:val="18"/>
              </w:rPr>
              <w:t>(nereikalingą išbraukti)</w:t>
            </w:r>
          </w:p>
        </w:tc>
      </w:tr>
      <w:tr w:rsidR="002A334A" w:rsidRPr="002A334A" w14:paraId="420A0F51" w14:textId="77777777" w:rsidTr="00731927">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4F7B2367" w14:textId="6BBC3E38" w:rsidR="002A334A" w:rsidRPr="00386741" w:rsidRDefault="002A334A" w:rsidP="00386741">
            <w:pPr>
              <w:pStyle w:val="ListParagraph"/>
              <w:numPr>
                <w:ilvl w:val="0"/>
                <w:numId w:val="17"/>
              </w:numPr>
              <w:rPr>
                <w:rFonts w:ascii="Times New Roman" w:hAnsi="Times New Roman" w:cs="Times New Roman"/>
                <w:b/>
                <w:bCs/>
                <w:color w:val="000000" w:themeColor="text1"/>
                <w:sz w:val="24"/>
                <w:szCs w:val="24"/>
                <w:lang w:val="en-US"/>
              </w:rPr>
            </w:pPr>
            <w:r w:rsidRPr="00386741">
              <w:rPr>
                <w:rFonts w:ascii="Times New Roman" w:hAnsi="Times New Roman" w:cs="Times New Roman"/>
                <w:b/>
                <w:bCs/>
                <w:color w:val="000000" w:themeColor="text1"/>
                <w:sz w:val="24"/>
                <w:szCs w:val="24"/>
              </w:rPr>
              <w:t>Kita</w:t>
            </w:r>
          </w:p>
        </w:tc>
      </w:tr>
      <w:tr w:rsidR="002A334A" w:rsidRPr="002A334A" w14:paraId="1FF5324E"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hideMark/>
          </w:tcPr>
          <w:p w14:paraId="16FA7BA8" w14:textId="151BA00A" w:rsidR="002A334A" w:rsidRPr="006C273A" w:rsidRDefault="00386741" w:rsidP="002A334A">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15.1</w:t>
            </w:r>
            <w:r w:rsidR="002A334A" w:rsidRPr="006C273A">
              <w:rPr>
                <w:rFonts w:ascii="Times New Roman" w:hAnsi="Times New Roman" w:cs="Times New Roman"/>
                <w:color w:val="000000" w:themeColor="text1"/>
                <w:sz w:val="24"/>
                <w:szCs w:val="24"/>
                <w:lang w:val="en-US"/>
              </w:rPr>
              <w:t> </w:t>
            </w:r>
          </w:p>
        </w:tc>
        <w:tc>
          <w:tcPr>
            <w:tcW w:w="997" w:type="pct"/>
            <w:tcBorders>
              <w:top w:val="single" w:sz="6" w:space="0" w:color="auto"/>
              <w:left w:val="single" w:sz="6" w:space="0" w:color="auto"/>
              <w:bottom w:val="single" w:sz="6" w:space="0" w:color="auto"/>
              <w:right w:val="single" w:sz="6" w:space="0" w:color="auto"/>
            </w:tcBorders>
            <w:hideMark/>
          </w:tcPr>
          <w:p w14:paraId="22669EB8" w14:textId="77777777" w:rsidR="002A334A" w:rsidRPr="006C273A" w:rsidRDefault="002A334A" w:rsidP="002A334A">
            <w:pPr>
              <w:rPr>
                <w:rFonts w:ascii="Times New Roman" w:hAnsi="Times New Roman" w:cs="Times New Roman"/>
                <w:color w:val="000000" w:themeColor="text1"/>
                <w:sz w:val="24"/>
                <w:szCs w:val="24"/>
                <w:lang w:val="en-US"/>
              </w:rPr>
            </w:pPr>
            <w:r w:rsidRPr="006C273A">
              <w:rPr>
                <w:rFonts w:ascii="Times New Roman" w:hAnsi="Times New Roman" w:cs="Times New Roman"/>
                <w:color w:val="000000" w:themeColor="text1"/>
                <w:sz w:val="24"/>
                <w:szCs w:val="24"/>
              </w:rPr>
              <w:t>Pristatymo terminas</w:t>
            </w:r>
            <w:r w:rsidRPr="006C273A">
              <w:rPr>
                <w:rFonts w:ascii="Times New Roman" w:hAnsi="Times New Roman" w:cs="Times New Roman"/>
                <w:color w:val="000000" w:themeColor="text1"/>
                <w:sz w:val="24"/>
                <w:szCs w:val="24"/>
                <w:lang w:val="en-US"/>
              </w:rPr>
              <w:t> </w:t>
            </w:r>
          </w:p>
        </w:tc>
        <w:tc>
          <w:tcPr>
            <w:tcW w:w="1371" w:type="pct"/>
            <w:tcBorders>
              <w:top w:val="single" w:sz="6" w:space="0" w:color="auto"/>
              <w:left w:val="single" w:sz="6" w:space="0" w:color="auto"/>
              <w:bottom w:val="single" w:sz="6" w:space="0" w:color="auto"/>
              <w:right w:val="single" w:sz="6" w:space="0" w:color="auto"/>
            </w:tcBorders>
            <w:hideMark/>
          </w:tcPr>
          <w:p w14:paraId="55E3C5A5" w14:textId="65B70284" w:rsidR="002A334A" w:rsidRPr="006C273A" w:rsidRDefault="002A334A" w:rsidP="002A334A">
            <w:pPr>
              <w:rPr>
                <w:rFonts w:ascii="Times New Roman" w:hAnsi="Times New Roman" w:cs="Times New Roman"/>
                <w:color w:val="000000" w:themeColor="text1"/>
                <w:sz w:val="24"/>
                <w:szCs w:val="24"/>
                <w:lang w:val="en-US"/>
              </w:rPr>
            </w:pPr>
            <w:r w:rsidRPr="006C273A">
              <w:rPr>
                <w:rFonts w:ascii="Times New Roman" w:hAnsi="Times New Roman" w:cs="Times New Roman"/>
                <w:color w:val="000000" w:themeColor="text1"/>
                <w:sz w:val="24"/>
                <w:szCs w:val="24"/>
              </w:rPr>
              <w:t xml:space="preserve">Ne didesnis kaip </w:t>
            </w:r>
            <w:r w:rsidR="00386741">
              <w:rPr>
                <w:rFonts w:ascii="Times New Roman" w:hAnsi="Times New Roman" w:cs="Times New Roman"/>
                <w:color w:val="000000" w:themeColor="text1"/>
                <w:sz w:val="24"/>
                <w:szCs w:val="24"/>
              </w:rPr>
              <w:t>6</w:t>
            </w:r>
            <w:r w:rsidRPr="006C273A">
              <w:rPr>
                <w:rFonts w:ascii="Times New Roman" w:hAnsi="Times New Roman" w:cs="Times New Roman"/>
                <w:color w:val="000000" w:themeColor="text1"/>
                <w:sz w:val="24"/>
                <w:szCs w:val="24"/>
              </w:rPr>
              <w:t xml:space="preserve"> </w:t>
            </w:r>
            <w:r w:rsidR="00386741">
              <w:rPr>
                <w:rFonts w:ascii="Times New Roman" w:hAnsi="Times New Roman" w:cs="Times New Roman"/>
                <w:color w:val="000000" w:themeColor="text1"/>
                <w:sz w:val="24"/>
                <w:szCs w:val="24"/>
              </w:rPr>
              <w:t>mėnesiai</w:t>
            </w:r>
            <w:r w:rsidRPr="006C273A">
              <w:rPr>
                <w:rFonts w:ascii="Times New Roman" w:hAnsi="Times New Roman" w:cs="Times New Roman"/>
                <w:color w:val="000000" w:themeColor="text1"/>
                <w:sz w:val="24"/>
                <w:szCs w:val="24"/>
                <w:lang w:val="en-US"/>
              </w:rPr>
              <w:t> </w:t>
            </w:r>
          </w:p>
        </w:tc>
        <w:tc>
          <w:tcPr>
            <w:tcW w:w="1891" w:type="pct"/>
            <w:tcBorders>
              <w:top w:val="single" w:sz="6" w:space="0" w:color="auto"/>
              <w:left w:val="single" w:sz="6" w:space="0" w:color="auto"/>
              <w:bottom w:val="single" w:sz="6" w:space="0" w:color="auto"/>
              <w:right w:val="single" w:sz="6" w:space="0" w:color="auto"/>
            </w:tcBorders>
            <w:hideMark/>
          </w:tcPr>
          <w:p w14:paraId="52932C48" w14:textId="77777777" w:rsidR="00095BB8" w:rsidRPr="00D22748" w:rsidRDefault="00095BB8" w:rsidP="00095BB8">
            <w:pPr>
              <w:jc w:val="center"/>
              <w:rPr>
                <w:i/>
                <w:iCs/>
              </w:rPr>
            </w:pPr>
            <w:r w:rsidRPr="00D22748">
              <w:rPr>
                <w:i/>
                <w:iCs/>
              </w:rPr>
              <w:t>Taip/Ne</w:t>
            </w:r>
          </w:p>
          <w:p w14:paraId="1E222BC0" w14:textId="7316B45F" w:rsidR="002A334A" w:rsidRPr="002A334A" w:rsidRDefault="00095BB8" w:rsidP="00095BB8">
            <w:pPr>
              <w:jc w:val="center"/>
              <w:rPr>
                <w:rFonts w:ascii="Times New Roman" w:hAnsi="Times New Roman" w:cs="Times New Roman"/>
                <w:color w:val="EE0000"/>
                <w:sz w:val="24"/>
                <w:szCs w:val="24"/>
                <w:lang w:val="en-US"/>
              </w:rPr>
            </w:pPr>
            <w:r w:rsidRPr="00D22748">
              <w:rPr>
                <w:i/>
                <w:iCs/>
                <w:sz w:val="18"/>
                <w:szCs w:val="18"/>
              </w:rPr>
              <w:t>(nereikalingą išbraukti)</w:t>
            </w:r>
          </w:p>
        </w:tc>
      </w:tr>
      <w:tr w:rsidR="006311DB" w:rsidRPr="002A334A" w14:paraId="4E3F07A4" w14:textId="77777777" w:rsidTr="00731927">
        <w:trPr>
          <w:trHeight w:val="300"/>
        </w:trPr>
        <w:tc>
          <w:tcPr>
            <w:tcW w:w="741" w:type="pct"/>
            <w:tcBorders>
              <w:top w:val="single" w:sz="6" w:space="0" w:color="auto"/>
              <w:left w:val="single" w:sz="6" w:space="0" w:color="auto"/>
              <w:bottom w:val="single" w:sz="6" w:space="0" w:color="auto"/>
              <w:right w:val="single" w:sz="6" w:space="0" w:color="auto"/>
            </w:tcBorders>
          </w:tcPr>
          <w:p w14:paraId="1B37C33F" w14:textId="021BAF19" w:rsidR="00386741" w:rsidRPr="006C273A" w:rsidRDefault="00386741" w:rsidP="002A334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tc>
        <w:tc>
          <w:tcPr>
            <w:tcW w:w="997" w:type="pct"/>
            <w:tcBorders>
              <w:top w:val="single" w:sz="6" w:space="0" w:color="auto"/>
              <w:left w:val="single" w:sz="6" w:space="0" w:color="auto"/>
              <w:bottom w:val="single" w:sz="6" w:space="0" w:color="auto"/>
              <w:right w:val="single" w:sz="6" w:space="0" w:color="auto"/>
            </w:tcBorders>
          </w:tcPr>
          <w:p w14:paraId="454A1729" w14:textId="30C50EFD" w:rsidR="006311DB" w:rsidRPr="006C273A" w:rsidRDefault="006311DB" w:rsidP="002A334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Pristatymo adresas</w:t>
            </w:r>
          </w:p>
        </w:tc>
        <w:tc>
          <w:tcPr>
            <w:tcW w:w="1371" w:type="pct"/>
            <w:tcBorders>
              <w:top w:val="single" w:sz="6" w:space="0" w:color="auto"/>
              <w:left w:val="single" w:sz="6" w:space="0" w:color="auto"/>
              <w:bottom w:val="single" w:sz="6" w:space="0" w:color="auto"/>
              <w:right w:val="single" w:sz="6" w:space="0" w:color="auto"/>
            </w:tcBorders>
          </w:tcPr>
          <w:p w14:paraId="4667607A" w14:textId="629E58E8" w:rsidR="006311DB" w:rsidRPr="006C273A" w:rsidRDefault="006311DB" w:rsidP="002A334A">
            <w:pPr>
              <w:rPr>
                <w:rFonts w:ascii="Times New Roman" w:hAnsi="Times New Roman" w:cs="Times New Roman"/>
                <w:color w:val="000000" w:themeColor="text1"/>
                <w:sz w:val="24"/>
                <w:szCs w:val="24"/>
              </w:rPr>
            </w:pPr>
            <w:r w:rsidRPr="00065C94">
              <w:rPr>
                <w:rFonts w:cs="Tahoma"/>
              </w:rPr>
              <w:t>Eigulių g. 32, Vilnius.</w:t>
            </w:r>
          </w:p>
        </w:tc>
        <w:tc>
          <w:tcPr>
            <w:tcW w:w="1891" w:type="pct"/>
            <w:tcBorders>
              <w:top w:val="single" w:sz="6" w:space="0" w:color="auto"/>
              <w:left w:val="single" w:sz="6" w:space="0" w:color="auto"/>
              <w:bottom w:val="single" w:sz="6" w:space="0" w:color="auto"/>
              <w:right w:val="single" w:sz="6" w:space="0" w:color="auto"/>
            </w:tcBorders>
          </w:tcPr>
          <w:p w14:paraId="16E58A7A" w14:textId="77777777" w:rsidR="00095BB8" w:rsidRPr="00D22748" w:rsidRDefault="00095BB8" w:rsidP="00095BB8">
            <w:pPr>
              <w:jc w:val="center"/>
              <w:rPr>
                <w:i/>
                <w:iCs/>
              </w:rPr>
            </w:pPr>
            <w:r w:rsidRPr="00D22748">
              <w:rPr>
                <w:i/>
                <w:iCs/>
              </w:rPr>
              <w:t>Taip/Ne</w:t>
            </w:r>
          </w:p>
          <w:p w14:paraId="06ED0755" w14:textId="7EFE2F2D" w:rsidR="006311DB" w:rsidRPr="002A334A" w:rsidRDefault="00095BB8" w:rsidP="00095BB8">
            <w:pPr>
              <w:jc w:val="center"/>
              <w:rPr>
                <w:rFonts w:ascii="Times New Roman" w:hAnsi="Times New Roman" w:cs="Times New Roman"/>
                <w:color w:val="EE0000"/>
                <w:sz w:val="24"/>
                <w:szCs w:val="24"/>
                <w:lang w:val="en-US"/>
              </w:rPr>
            </w:pPr>
            <w:r w:rsidRPr="00D22748">
              <w:rPr>
                <w:i/>
                <w:iCs/>
                <w:sz w:val="18"/>
                <w:szCs w:val="18"/>
              </w:rPr>
              <w:t>(nereikalingą išbraukti)</w:t>
            </w:r>
          </w:p>
        </w:tc>
      </w:tr>
    </w:tbl>
    <w:p w14:paraId="154D2BF2" w14:textId="77777777" w:rsidR="00745C4E" w:rsidRDefault="00745C4E" w:rsidP="00156740">
      <w:pPr>
        <w:rPr>
          <w:rFonts w:ascii="Times New Roman" w:hAnsi="Times New Roman" w:cs="Times New Roman"/>
          <w:b/>
          <w:bCs/>
          <w:color w:val="000000" w:themeColor="text1"/>
          <w:sz w:val="24"/>
          <w:szCs w:val="24"/>
        </w:rPr>
      </w:pPr>
    </w:p>
    <w:p w14:paraId="14897B4A" w14:textId="77777777" w:rsidR="00B04DFB" w:rsidRPr="00C624EA" w:rsidRDefault="00B04DFB" w:rsidP="00156740">
      <w:pPr>
        <w:rPr>
          <w:rFonts w:ascii="Times New Roman" w:hAnsi="Times New Roman" w:cs="Times New Roman"/>
          <w:b/>
          <w:bCs/>
          <w:color w:val="000000" w:themeColor="text1"/>
          <w:sz w:val="24"/>
          <w:szCs w:val="24"/>
        </w:rPr>
      </w:pPr>
    </w:p>
    <w:sectPr w:rsidR="00B04DFB" w:rsidRPr="00C62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956A" w14:textId="77777777" w:rsidR="00AA57CC" w:rsidRDefault="00AA57CC" w:rsidP="00156740">
      <w:pPr>
        <w:spacing w:line="240" w:lineRule="auto"/>
      </w:pPr>
      <w:r>
        <w:separator/>
      </w:r>
    </w:p>
  </w:endnote>
  <w:endnote w:type="continuationSeparator" w:id="0">
    <w:p w14:paraId="69BEDFE0" w14:textId="77777777" w:rsidR="00AA57CC" w:rsidRDefault="00AA57CC" w:rsidP="00156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F331" w14:textId="77777777" w:rsidR="00AA57CC" w:rsidRDefault="00AA57CC" w:rsidP="00156740">
      <w:pPr>
        <w:spacing w:line="240" w:lineRule="auto"/>
      </w:pPr>
      <w:r>
        <w:separator/>
      </w:r>
    </w:p>
  </w:footnote>
  <w:footnote w:type="continuationSeparator" w:id="0">
    <w:p w14:paraId="3A925BB3" w14:textId="77777777" w:rsidR="00AA57CC" w:rsidRDefault="00AA57CC" w:rsidP="001567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01C2"/>
    <w:multiLevelType w:val="multilevel"/>
    <w:tmpl w:val="573AC3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537E1"/>
    <w:multiLevelType w:val="multilevel"/>
    <w:tmpl w:val="DE4455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66FD2"/>
    <w:multiLevelType w:val="multilevel"/>
    <w:tmpl w:val="362A3A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37C48"/>
    <w:multiLevelType w:val="hybridMultilevel"/>
    <w:tmpl w:val="DFB4B4A6"/>
    <w:lvl w:ilvl="0" w:tplc="A0AA02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019BE"/>
    <w:multiLevelType w:val="multilevel"/>
    <w:tmpl w:val="7FAC8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645CA"/>
    <w:multiLevelType w:val="hybridMultilevel"/>
    <w:tmpl w:val="44F00E80"/>
    <w:lvl w:ilvl="0" w:tplc="04270001">
      <w:start w:val="1"/>
      <w:numFmt w:val="bullet"/>
      <w:lvlText w:val=""/>
      <w:lvlJc w:val="left"/>
      <w:pPr>
        <w:ind w:left="815" w:hanging="360"/>
      </w:pPr>
      <w:rPr>
        <w:rFonts w:ascii="Symbol" w:hAnsi="Symbol" w:hint="default"/>
      </w:rPr>
    </w:lvl>
    <w:lvl w:ilvl="1" w:tplc="04270003" w:tentative="1">
      <w:start w:val="1"/>
      <w:numFmt w:val="bullet"/>
      <w:lvlText w:val="o"/>
      <w:lvlJc w:val="left"/>
      <w:pPr>
        <w:ind w:left="1535" w:hanging="360"/>
      </w:pPr>
      <w:rPr>
        <w:rFonts w:ascii="Courier New" w:hAnsi="Courier New" w:cs="Courier New" w:hint="default"/>
      </w:rPr>
    </w:lvl>
    <w:lvl w:ilvl="2" w:tplc="04270005" w:tentative="1">
      <w:start w:val="1"/>
      <w:numFmt w:val="bullet"/>
      <w:lvlText w:val=""/>
      <w:lvlJc w:val="left"/>
      <w:pPr>
        <w:ind w:left="2255" w:hanging="360"/>
      </w:pPr>
      <w:rPr>
        <w:rFonts w:ascii="Wingdings" w:hAnsi="Wingdings" w:hint="default"/>
      </w:rPr>
    </w:lvl>
    <w:lvl w:ilvl="3" w:tplc="04270001" w:tentative="1">
      <w:start w:val="1"/>
      <w:numFmt w:val="bullet"/>
      <w:lvlText w:val=""/>
      <w:lvlJc w:val="left"/>
      <w:pPr>
        <w:ind w:left="2975" w:hanging="360"/>
      </w:pPr>
      <w:rPr>
        <w:rFonts w:ascii="Symbol" w:hAnsi="Symbol" w:hint="default"/>
      </w:rPr>
    </w:lvl>
    <w:lvl w:ilvl="4" w:tplc="04270003" w:tentative="1">
      <w:start w:val="1"/>
      <w:numFmt w:val="bullet"/>
      <w:lvlText w:val="o"/>
      <w:lvlJc w:val="left"/>
      <w:pPr>
        <w:ind w:left="3695" w:hanging="360"/>
      </w:pPr>
      <w:rPr>
        <w:rFonts w:ascii="Courier New" w:hAnsi="Courier New" w:cs="Courier New" w:hint="default"/>
      </w:rPr>
    </w:lvl>
    <w:lvl w:ilvl="5" w:tplc="04270005" w:tentative="1">
      <w:start w:val="1"/>
      <w:numFmt w:val="bullet"/>
      <w:lvlText w:val=""/>
      <w:lvlJc w:val="left"/>
      <w:pPr>
        <w:ind w:left="4415" w:hanging="360"/>
      </w:pPr>
      <w:rPr>
        <w:rFonts w:ascii="Wingdings" w:hAnsi="Wingdings" w:hint="default"/>
      </w:rPr>
    </w:lvl>
    <w:lvl w:ilvl="6" w:tplc="04270001" w:tentative="1">
      <w:start w:val="1"/>
      <w:numFmt w:val="bullet"/>
      <w:lvlText w:val=""/>
      <w:lvlJc w:val="left"/>
      <w:pPr>
        <w:ind w:left="5135" w:hanging="360"/>
      </w:pPr>
      <w:rPr>
        <w:rFonts w:ascii="Symbol" w:hAnsi="Symbol" w:hint="default"/>
      </w:rPr>
    </w:lvl>
    <w:lvl w:ilvl="7" w:tplc="04270003" w:tentative="1">
      <w:start w:val="1"/>
      <w:numFmt w:val="bullet"/>
      <w:lvlText w:val="o"/>
      <w:lvlJc w:val="left"/>
      <w:pPr>
        <w:ind w:left="5855" w:hanging="360"/>
      </w:pPr>
      <w:rPr>
        <w:rFonts w:ascii="Courier New" w:hAnsi="Courier New" w:cs="Courier New" w:hint="default"/>
      </w:rPr>
    </w:lvl>
    <w:lvl w:ilvl="8" w:tplc="04270005" w:tentative="1">
      <w:start w:val="1"/>
      <w:numFmt w:val="bullet"/>
      <w:lvlText w:val=""/>
      <w:lvlJc w:val="left"/>
      <w:pPr>
        <w:ind w:left="6575" w:hanging="360"/>
      </w:pPr>
      <w:rPr>
        <w:rFonts w:ascii="Wingdings" w:hAnsi="Wingdings" w:hint="default"/>
      </w:rPr>
    </w:lvl>
  </w:abstractNum>
  <w:abstractNum w:abstractNumId="6"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2B606C"/>
    <w:multiLevelType w:val="multilevel"/>
    <w:tmpl w:val="C13CD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62A9E"/>
    <w:multiLevelType w:val="multilevel"/>
    <w:tmpl w:val="537067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83ED7"/>
    <w:multiLevelType w:val="hybridMultilevel"/>
    <w:tmpl w:val="4F64FF6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D7024A"/>
    <w:multiLevelType w:val="multilevel"/>
    <w:tmpl w:val="E18E8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1621BB"/>
    <w:multiLevelType w:val="hybridMultilevel"/>
    <w:tmpl w:val="4F64FF6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BA138B"/>
    <w:multiLevelType w:val="multilevel"/>
    <w:tmpl w:val="EEEC74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836A58"/>
    <w:multiLevelType w:val="multilevel"/>
    <w:tmpl w:val="FADA3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2F7163"/>
    <w:multiLevelType w:val="hybridMultilevel"/>
    <w:tmpl w:val="4F64FF6A"/>
    <w:lvl w:ilvl="0" w:tplc="54B64D9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696817"/>
    <w:multiLevelType w:val="multilevel"/>
    <w:tmpl w:val="153ABB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1D5A4F"/>
    <w:multiLevelType w:val="multilevel"/>
    <w:tmpl w:val="7EFC0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6A5E27"/>
    <w:multiLevelType w:val="multilevel"/>
    <w:tmpl w:val="76F2A7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393AFC"/>
    <w:multiLevelType w:val="multilevel"/>
    <w:tmpl w:val="39AAB9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95448E"/>
    <w:multiLevelType w:val="multilevel"/>
    <w:tmpl w:val="A03A61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B604F3"/>
    <w:multiLevelType w:val="multilevel"/>
    <w:tmpl w:val="35C2D0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E96E7E"/>
    <w:multiLevelType w:val="multilevel"/>
    <w:tmpl w:val="639001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08262">
    <w:abstractNumId w:val="3"/>
  </w:num>
  <w:num w:numId="2" w16cid:durableId="1842963619">
    <w:abstractNumId w:val="6"/>
  </w:num>
  <w:num w:numId="3" w16cid:durableId="1254506901">
    <w:abstractNumId w:val="12"/>
  </w:num>
  <w:num w:numId="4" w16cid:durableId="917516199">
    <w:abstractNumId w:val="20"/>
  </w:num>
  <w:num w:numId="5" w16cid:durableId="2047869764">
    <w:abstractNumId w:val="15"/>
  </w:num>
  <w:num w:numId="6" w16cid:durableId="1315839995">
    <w:abstractNumId w:val="5"/>
  </w:num>
  <w:num w:numId="7" w16cid:durableId="215089464">
    <w:abstractNumId w:val="9"/>
  </w:num>
  <w:num w:numId="8" w16cid:durableId="1126464635">
    <w:abstractNumId w:val="11"/>
  </w:num>
  <w:num w:numId="9" w16cid:durableId="1588416500">
    <w:abstractNumId w:val="14"/>
  </w:num>
  <w:num w:numId="10" w16cid:durableId="1248542017">
    <w:abstractNumId w:val="4"/>
  </w:num>
  <w:num w:numId="11" w16cid:durableId="2008288055">
    <w:abstractNumId w:val="7"/>
  </w:num>
  <w:num w:numId="12" w16cid:durableId="1334843672">
    <w:abstractNumId w:val="21"/>
  </w:num>
  <w:num w:numId="13" w16cid:durableId="1592009178">
    <w:abstractNumId w:val="16"/>
  </w:num>
  <w:num w:numId="14" w16cid:durableId="1784610923">
    <w:abstractNumId w:val="17"/>
  </w:num>
  <w:num w:numId="15" w16cid:durableId="392041721">
    <w:abstractNumId w:val="10"/>
  </w:num>
  <w:num w:numId="16" w16cid:durableId="1493327827">
    <w:abstractNumId w:val="18"/>
  </w:num>
  <w:num w:numId="17" w16cid:durableId="413863670">
    <w:abstractNumId w:val="23"/>
  </w:num>
  <w:num w:numId="18" w16cid:durableId="1819881561">
    <w:abstractNumId w:val="2"/>
  </w:num>
  <w:num w:numId="19" w16cid:durableId="885412689">
    <w:abstractNumId w:val="1"/>
  </w:num>
  <w:num w:numId="20" w16cid:durableId="342099652">
    <w:abstractNumId w:val="0"/>
  </w:num>
  <w:num w:numId="21" w16cid:durableId="316808058">
    <w:abstractNumId w:val="13"/>
  </w:num>
  <w:num w:numId="22" w16cid:durableId="257369674">
    <w:abstractNumId w:val="19"/>
  </w:num>
  <w:num w:numId="23" w16cid:durableId="1532065389">
    <w:abstractNumId w:val="8"/>
  </w:num>
  <w:num w:numId="24" w16cid:durableId="900567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8F"/>
    <w:rsid w:val="00095BB8"/>
    <w:rsid w:val="000A42A2"/>
    <w:rsid w:val="000A6651"/>
    <w:rsid w:val="000C08B9"/>
    <w:rsid w:val="000C55BC"/>
    <w:rsid w:val="00156740"/>
    <w:rsid w:val="001661F9"/>
    <w:rsid w:val="00193825"/>
    <w:rsid w:val="001A13BA"/>
    <w:rsid w:val="001C02D0"/>
    <w:rsid w:val="001D6854"/>
    <w:rsid w:val="002228E9"/>
    <w:rsid w:val="002747F7"/>
    <w:rsid w:val="002A1824"/>
    <w:rsid w:val="002A334A"/>
    <w:rsid w:val="002F33EE"/>
    <w:rsid w:val="0033121F"/>
    <w:rsid w:val="0036491B"/>
    <w:rsid w:val="00386741"/>
    <w:rsid w:val="0039066F"/>
    <w:rsid w:val="00406955"/>
    <w:rsid w:val="00434A58"/>
    <w:rsid w:val="00463BCA"/>
    <w:rsid w:val="00477048"/>
    <w:rsid w:val="004901A1"/>
    <w:rsid w:val="004B5313"/>
    <w:rsid w:val="005119F8"/>
    <w:rsid w:val="005758F9"/>
    <w:rsid w:val="005B715A"/>
    <w:rsid w:val="006311DB"/>
    <w:rsid w:val="00667200"/>
    <w:rsid w:val="00692D95"/>
    <w:rsid w:val="00697101"/>
    <w:rsid w:val="006B78DE"/>
    <w:rsid w:val="006C273A"/>
    <w:rsid w:val="00712C1F"/>
    <w:rsid w:val="00713339"/>
    <w:rsid w:val="00726DE5"/>
    <w:rsid w:val="00731927"/>
    <w:rsid w:val="00745C4E"/>
    <w:rsid w:val="007533E6"/>
    <w:rsid w:val="00772796"/>
    <w:rsid w:val="007848AF"/>
    <w:rsid w:val="007939EE"/>
    <w:rsid w:val="007E3126"/>
    <w:rsid w:val="007E4F0C"/>
    <w:rsid w:val="00816108"/>
    <w:rsid w:val="00827030"/>
    <w:rsid w:val="008C18D2"/>
    <w:rsid w:val="00900238"/>
    <w:rsid w:val="009141D7"/>
    <w:rsid w:val="00940284"/>
    <w:rsid w:val="009555CA"/>
    <w:rsid w:val="00957194"/>
    <w:rsid w:val="009654DE"/>
    <w:rsid w:val="00996C9F"/>
    <w:rsid w:val="009D0EF7"/>
    <w:rsid w:val="009E26F7"/>
    <w:rsid w:val="00A36160"/>
    <w:rsid w:val="00A84936"/>
    <w:rsid w:val="00AA57CC"/>
    <w:rsid w:val="00AF5A7F"/>
    <w:rsid w:val="00B04DFB"/>
    <w:rsid w:val="00B23D2D"/>
    <w:rsid w:val="00B52451"/>
    <w:rsid w:val="00B67DCF"/>
    <w:rsid w:val="00B745ED"/>
    <w:rsid w:val="00BE1438"/>
    <w:rsid w:val="00BE2C9B"/>
    <w:rsid w:val="00C17E38"/>
    <w:rsid w:val="00C624EA"/>
    <w:rsid w:val="00C72444"/>
    <w:rsid w:val="00D12E06"/>
    <w:rsid w:val="00D32B38"/>
    <w:rsid w:val="00D40EE5"/>
    <w:rsid w:val="00D54B36"/>
    <w:rsid w:val="00D651F0"/>
    <w:rsid w:val="00E32F8F"/>
    <w:rsid w:val="00E71A99"/>
    <w:rsid w:val="00EB110B"/>
    <w:rsid w:val="00EE052B"/>
    <w:rsid w:val="00F03F1A"/>
    <w:rsid w:val="00F10AFB"/>
    <w:rsid w:val="00F156B4"/>
    <w:rsid w:val="00F15D16"/>
    <w:rsid w:val="00F301E5"/>
    <w:rsid w:val="00F508E6"/>
    <w:rsid w:val="00FC2636"/>
    <w:rsid w:val="00FC4097"/>
    <w:rsid w:val="00FD1416"/>
    <w:rsid w:val="00FD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0EAE"/>
  <w15:chartTrackingRefBased/>
  <w15:docId w15:val="{663AC10F-BADA-42B4-9BFE-38ABDD77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36"/>
    <w:pPr>
      <w:spacing w:after="0" w:line="259" w:lineRule="auto"/>
    </w:pPr>
    <w:rPr>
      <w:rFonts w:ascii="Tahoma" w:hAnsi="Tahoma"/>
      <w:kern w:val="0"/>
      <w:sz w:val="22"/>
      <w:szCs w:val="22"/>
      <w:lang w:val="lt-LT"/>
      <w14:ligatures w14:val="none"/>
    </w:rPr>
  </w:style>
  <w:style w:type="paragraph" w:styleId="Heading1">
    <w:name w:val="heading 1"/>
    <w:basedOn w:val="Normal"/>
    <w:next w:val="Normal"/>
    <w:link w:val="Heading1Char"/>
    <w:uiPriority w:val="9"/>
    <w:qFormat/>
    <w:rsid w:val="00E32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F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F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F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F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F8F"/>
    <w:rPr>
      <w:rFonts w:eastAsiaTheme="majorEastAsia" w:cstheme="majorBidi"/>
      <w:color w:val="272727" w:themeColor="text1" w:themeTint="D8"/>
    </w:rPr>
  </w:style>
  <w:style w:type="paragraph" w:styleId="Title">
    <w:name w:val="Title"/>
    <w:basedOn w:val="Normal"/>
    <w:next w:val="Normal"/>
    <w:link w:val="TitleChar"/>
    <w:uiPriority w:val="10"/>
    <w:qFormat/>
    <w:rsid w:val="00E32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F8F"/>
    <w:pPr>
      <w:spacing w:before="160"/>
      <w:jc w:val="center"/>
    </w:pPr>
    <w:rPr>
      <w:i/>
      <w:iCs/>
      <w:color w:val="404040" w:themeColor="text1" w:themeTint="BF"/>
    </w:rPr>
  </w:style>
  <w:style w:type="character" w:customStyle="1" w:styleId="QuoteChar">
    <w:name w:val="Quote Char"/>
    <w:basedOn w:val="DefaultParagraphFont"/>
    <w:link w:val="Quote"/>
    <w:uiPriority w:val="29"/>
    <w:rsid w:val="00E32F8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E32F8F"/>
    <w:pPr>
      <w:ind w:left="720"/>
      <w:contextualSpacing/>
    </w:pPr>
  </w:style>
  <w:style w:type="character" w:styleId="IntenseEmphasis">
    <w:name w:val="Intense Emphasis"/>
    <w:basedOn w:val="DefaultParagraphFont"/>
    <w:uiPriority w:val="21"/>
    <w:qFormat/>
    <w:rsid w:val="00E32F8F"/>
    <w:rPr>
      <w:i/>
      <w:iCs/>
      <w:color w:val="0F4761" w:themeColor="accent1" w:themeShade="BF"/>
    </w:rPr>
  </w:style>
  <w:style w:type="paragraph" w:styleId="IntenseQuote">
    <w:name w:val="Intense Quote"/>
    <w:basedOn w:val="Normal"/>
    <w:next w:val="Normal"/>
    <w:link w:val="IntenseQuoteChar"/>
    <w:uiPriority w:val="30"/>
    <w:qFormat/>
    <w:rsid w:val="00E32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F8F"/>
    <w:rPr>
      <w:i/>
      <w:iCs/>
      <w:color w:val="0F4761" w:themeColor="accent1" w:themeShade="BF"/>
    </w:rPr>
  </w:style>
  <w:style w:type="character" w:styleId="IntenseReference">
    <w:name w:val="Intense Reference"/>
    <w:basedOn w:val="DefaultParagraphFont"/>
    <w:uiPriority w:val="32"/>
    <w:qFormat/>
    <w:rsid w:val="00E32F8F"/>
    <w:rPr>
      <w:b/>
      <w:bCs/>
      <w:smallCaps/>
      <w:color w:val="0F4761" w:themeColor="accent1" w:themeShade="BF"/>
      <w:spacing w:val="5"/>
    </w:rPr>
  </w:style>
  <w:style w:type="table" w:styleId="TableGrid">
    <w:name w:val="Table Grid"/>
    <w:basedOn w:val="TableNormal"/>
    <w:uiPriority w:val="39"/>
    <w:rsid w:val="00D54B36"/>
    <w:pPr>
      <w:spacing w:after="0" w:line="240" w:lineRule="auto"/>
      <w:ind w:firstLine="1247"/>
    </w:pPr>
    <w:rPr>
      <w:rFonts w:ascii="Tahoma" w:hAnsi="Tahoma"/>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4B36"/>
  </w:style>
  <w:style w:type="paragraph" w:styleId="Header">
    <w:name w:val="header"/>
    <w:basedOn w:val="Normal"/>
    <w:link w:val="HeaderChar"/>
    <w:uiPriority w:val="99"/>
    <w:unhideWhenUsed/>
    <w:rsid w:val="00156740"/>
    <w:pPr>
      <w:tabs>
        <w:tab w:val="center" w:pos="4986"/>
        <w:tab w:val="right" w:pos="9972"/>
      </w:tabs>
      <w:spacing w:line="240" w:lineRule="auto"/>
    </w:pPr>
  </w:style>
  <w:style w:type="character" w:customStyle="1" w:styleId="HeaderChar">
    <w:name w:val="Header Char"/>
    <w:basedOn w:val="DefaultParagraphFont"/>
    <w:link w:val="Header"/>
    <w:uiPriority w:val="99"/>
    <w:rsid w:val="00156740"/>
    <w:rPr>
      <w:rFonts w:ascii="Tahoma" w:hAnsi="Tahoma"/>
      <w:kern w:val="0"/>
      <w:sz w:val="22"/>
      <w:szCs w:val="22"/>
      <w:lang w:val="lt-LT"/>
      <w14:ligatures w14:val="none"/>
    </w:rPr>
  </w:style>
  <w:style w:type="paragraph" w:styleId="Footer">
    <w:name w:val="footer"/>
    <w:basedOn w:val="Normal"/>
    <w:link w:val="FooterChar"/>
    <w:uiPriority w:val="99"/>
    <w:unhideWhenUsed/>
    <w:rsid w:val="00156740"/>
    <w:pPr>
      <w:tabs>
        <w:tab w:val="center" w:pos="4986"/>
        <w:tab w:val="right" w:pos="9972"/>
      </w:tabs>
      <w:spacing w:line="240" w:lineRule="auto"/>
    </w:pPr>
  </w:style>
  <w:style w:type="character" w:customStyle="1" w:styleId="FooterChar">
    <w:name w:val="Footer Char"/>
    <w:basedOn w:val="DefaultParagraphFont"/>
    <w:link w:val="Footer"/>
    <w:uiPriority w:val="99"/>
    <w:rsid w:val="00156740"/>
    <w:rPr>
      <w:rFonts w:ascii="Tahoma" w:hAnsi="Tahoma"/>
      <w:kern w:val="0"/>
      <w:sz w:val="22"/>
      <w:szCs w:val="22"/>
      <w:lang w:val="lt-LT"/>
      <w14:ligatures w14:val="none"/>
    </w:rPr>
  </w:style>
  <w:style w:type="character" w:customStyle="1" w:styleId="Laukeliai">
    <w:name w:val="Laukeliai"/>
    <w:basedOn w:val="DefaultParagraphFont"/>
    <w:uiPriority w:val="1"/>
    <w:qFormat/>
    <w:rsid w:val="00434A5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Ugnius Pažėra</dc:creator>
  <cp:keywords/>
  <dc:description/>
  <cp:lastModifiedBy>Viktorija Balčiūnienė</cp:lastModifiedBy>
  <cp:revision>70</cp:revision>
  <dcterms:created xsi:type="dcterms:W3CDTF">2025-09-18T05:34:00Z</dcterms:created>
  <dcterms:modified xsi:type="dcterms:W3CDTF">2026-02-12T07:06:00Z</dcterms:modified>
</cp:coreProperties>
</file>