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5F2A" w14:textId="1EA92049" w:rsidR="009C44E7" w:rsidRPr="000422A2" w:rsidRDefault="005E3D26" w:rsidP="000422A2">
      <w:pPr>
        <w:shd w:val="clear" w:color="auto" w:fill="FFFFFF" w:themeFill="background1"/>
        <w:tabs>
          <w:tab w:val="left" w:pos="1708"/>
        </w:tabs>
        <w:ind w:firstLine="567"/>
        <w:jc w:val="both"/>
        <w:rPr>
          <w:bCs/>
          <w:szCs w:val="24"/>
          <w:u w:val="single"/>
        </w:rPr>
      </w:pPr>
      <w:r>
        <w:rPr>
          <w:bCs/>
          <w:szCs w:val="24"/>
          <w:u w:val="single"/>
        </w:rPr>
        <w:t xml:space="preserve"> </w:t>
      </w:r>
    </w:p>
    <w:p w14:paraId="74184636" w14:textId="5A9A3C2D" w:rsidR="007E519C" w:rsidRPr="00D8528B" w:rsidRDefault="007E519C" w:rsidP="00D8528B">
      <w:pPr>
        <w:shd w:val="clear" w:color="auto" w:fill="92D050"/>
        <w:tabs>
          <w:tab w:val="left" w:pos="851"/>
        </w:tabs>
        <w:ind w:firstLine="567"/>
        <w:jc w:val="both"/>
        <w:rPr>
          <w:color w:val="000000" w:themeColor="text1"/>
          <w:u w:val="single"/>
        </w:rPr>
      </w:pPr>
      <w:r w:rsidRPr="00D8528B">
        <w:rPr>
          <w:color w:val="000000" w:themeColor="text1"/>
          <w:u w:val="single"/>
        </w:rPr>
        <w:t>KLAUSIMAS</w:t>
      </w:r>
    </w:p>
    <w:p w14:paraId="18413E16" w14:textId="15ACE7A9"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Dokumente „sąmatos pildymui“ trūksta konstrukcijų dalies metalinių konstrukcijų dažymo darbų pozicijų ir kiekių: R20 – 82 m2, R20 – 148 m2, R45 – 22,56 m2. Prašome papildyti.</w:t>
      </w:r>
    </w:p>
    <w:p w14:paraId="4783215F" w14:textId="3FB4ED79" w:rsidR="00A959F6" w:rsidRPr="000422A2" w:rsidRDefault="00D8528B"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2C9264CD" w14:textId="6B034830" w:rsidR="005732D4" w:rsidRPr="005732D4" w:rsidRDefault="00D8528B" w:rsidP="005732D4">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7A1688">
        <w:rPr>
          <w:bCs/>
          <w:szCs w:val="24"/>
        </w:rPr>
        <w:t>13</w:t>
      </w:r>
      <w:r>
        <w:rPr>
          <w:bCs/>
          <w:szCs w:val="24"/>
        </w:rPr>
        <w:t>) „sąmatos pildymui“ L19lok1 (aktuali 2026-02-</w:t>
      </w:r>
      <w:r w:rsidR="007A1688">
        <w:rPr>
          <w:bCs/>
          <w:szCs w:val="24"/>
        </w:rPr>
        <w:t>13</w:t>
      </w:r>
      <w:r>
        <w:rPr>
          <w:bCs/>
          <w:szCs w:val="24"/>
        </w:rPr>
        <w:t>)</w:t>
      </w:r>
      <w:r w:rsidR="005732D4" w:rsidRPr="005732D4">
        <w:rPr>
          <w:bCs/>
          <w:szCs w:val="24"/>
        </w:rPr>
        <w:t xml:space="preserve"> pagal SK projekto dalies brėžinius, </w:t>
      </w:r>
      <w:r w:rsidR="000B74A6">
        <w:rPr>
          <w:bCs/>
          <w:szCs w:val="24"/>
        </w:rPr>
        <w:t>sąmatų pildymui</w:t>
      </w:r>
      <w:r w:rsidR="005732D4" w:rsidRPr="005732D4">
        <w:rPr>
          <w:bCs/>
          <w:szCs w:val="24"/>
        </w:rPr>
        <w:t xml:space="preserve"> Statinio konstrukcijos, 1 skyrius.</w:t>
      </w:r>
    </w:p>
    <w:p w14:paraId="1125E811" w14:textId="6CE6441C" w:rsidR="00A959F6" w:rsidRPr="000422A2" w:rsidRDefault="005732D4" w:rsidP="000422A2">
      <w:pPr>
        <w:shd w:val="clear" w:color="auto" w:fill="FFFFFF" w:themeFill="background1"/>
        <w:tabs>
          <w:tab w:val="left" w:pos="1708"/>
        </w:tabs>
        <w:ind w:firstLine="567"/>
        <w:jc w:val="both"/>
        <w:rPr>
          <w:bCs/>
          <w:szCs w:val="24"/>
        </w:rPr>
      </w:pPr>
      <w:r w:rsidRPr="005732D4">
        <w:rPr>
          <w:bCs/>
          <w:noProof/>
          <w:szCs w:val="24"/>
        </w:rPr>
        <w:drawing>
          <wp:inline distT="0" distB="0" distL="0" distR="0" wp14:anchorId="58CFDC42" wp14:editId="7D223B1C">
            <wp:extent cx="4596304" cy="1803833"/>
            <wp:effectExtent l="0" t="0" r="0" b="6350"/>
            <wp:docPr id="2149941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94104" name=""/>
                    <pic:cNvPicPr/>
                  </pic:nvPicPr>
                  <pic:blipFill>
                    <a:blip r:embed="rId8"/>
                    <a:stretch>
                      <a:fillRect/>
                    </a:stretch>
                  </pic:blipFill>
                  <pic:spPr>
                    <a:xfrm>
                      <a:off x="0" y="0"/>
                      <a:ext cx="4602156" cy="1806130"/>
                    </a:xfrm>
                    <a:prstGeom prst="rect">
                      <a:avLst/>
                    </a:prstGeom>
                  </pic:spPr>
                </pic:pic>
              </a:graphicData>
            </a:graphic>
          </wp:inline>
        </w:drawing>
      </w:r>
    </w:p>
    <w:p w14:paraId="2219701B" w14:textId="77777777" w:rsidR="005732D4" w:rsidRDefault="005732D4" w:rsidP="000422A2">
      <w:pPr>
        <w:shd w:val="clear" w:color="auto" w:fill="FFFFFF" w:themeFill="background1"/>
        <w:tabs>
          <w:tab w:val="left" w:pos="851"/>
        </w:tabs>
        <w:ind w:firstLine="567"/>
        <w:jc w:val="both"/>
        <w:rPr>
          <w:u w:val="single"/>
        </w:rPr>
      </w:pPr>
    </w:p>
    <w:p w14:paraId="624A7B8D" w14:textId="32448B60" w:rsidR="007E519C" w:rsidRPr="00D8528B" w:rsidRDefault="007E519C" w:rsidP="00D8528B">
      <w:pPr>
        <w:shd w:val="clear" w:color="auto" w:fill="92D050"/>
        <w:tabs>
          <w:tab w:val="left" w:pos="851"/>
        </w:tabs>
        <w:ind w:firstLine="567"/>
        <w:jc w:val="both"/>
        <w:rPr>
          <w:color w:val="000000" w:themeColor="text1"/>
          <w:u w:val="single"/>
        </w:rPr>
      </w:pPr>
      <w:r w:rsidRPr="00D8528B">
        <w:rPr>
          <w:color w:val="000000" w:themeColor="text1"/>
          <w:u w:val="single"/>
        </w:rPr>
        <w:t>KLAUSIMAS</w:t>
      </w:r>
    </w:p>
    <w:p w14:paraId="12B3B52F" w14:textId="6EC58882"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konstrukcijų dalies sąnaudų kiekių žiniaraštyje eil. </w:t>
      </w:r>
      <w:proofErr w:type="spellStart"/>
      <w:r w:rsidRPr="000422A2">
        <w:rPr>
          <w:bCs/>
          <w:szCs w:val="24"/>
        </w:rPr>
        <w:t>nr.</w:t>
      </w:r>
      <w:proofErr w:type="spellEnd"/>
      <w:r w:rsidRPr="000422A2">
        <w:rPr>
          <w:bCs/>
          <w:szCs w:val="24"/>
        </w:rPr>
        <w:t xml:space="preserve"> 24 pateikiami plieninių laiptų įrengimo kiekiai ~0,88 t., dokumente „sąmatos pildymui“ nurodomas kiekis 1,19 t. Prašome patikslinti, kuris kiekis teisingas.</w:t>
      </w:r>
    </w:p>
    <w:p w14:paraId="45DA5A4B" w14:textId="751B283F" w:rsidR="00A959F6" w:rsidRPr="000422A2" w:rsidRDefault="00F3583D"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614DB1E1" w14:textId="557ED5A6" w:rsidR="005732D4" w:rsidRPr="005732D4" w:rsidRDefault="00D8528B" w:rsidP="005732D4">
      <w:pPr>
        <w:shd w:val="clear" w:color="auto" w:fill="FFFFFF" w:themeFill="background1"/>
        <w:tabs>
          <w:tab w:val="left" w:pos="1708"/>
        </w:tabs>
        <w:ind w:firstLine="567"/>
        <w:jc w:val="both"/>
        <w:rPr>
          <w:bCs/>
          <w:szCs w:val="24"/>
        </w:rPr>
      </w:pPr>
      <w:r>
        <w:rPr>
          <w:bCs/>
          <w:szCs w:val="24"/>
        </w:rPr>
        <w:t xml:space="preserve">Prašom vertinti </w:t>
      </w:r>
      <w:r w:rsidR="005732D4" w:rsidRPr="005732D4">
        <w:rPr>
          <w:bCs/>
          <w:szCs w:val="24"/>
        </w:rPr>
        <w:t xml:space="preserve"> kiekį, kuris nurodytas</w:t>
      </w:r>
      <w:r>
        <w:rPr>
          <w:bCs/>
          <w:szCs w:val="24"/>
        </w:rPr>
        <w:t xml:space="preserve"> 3 PAGD PD TS (aktuali 2026-02-</w:t>
      </w:r>
      <w:r w:rsidR="007A1688">
        <w:rPr>
          <w:bCs/>
          <w:szCs w:val="24"/>
        </w:rPr>
        <w:t>13</w:t>
      </w:r>
      <w:r>
        <w:rPr>
          <w:bCs/>
          <w:szCs w:val="24"/>
        </w:rPr>
        <w:t>) „sąmatos pildymui“ L19lok1 (aktuali 2026-02-</w:t>
      </w:r>
      <w:r w:rsidR="007A1688">
        <w:rPr>
          <w:bCs/>
          <w:szCs w:val="24"/>
        </w:rPr>
        <w:t>13</w:t>
      </w:r>
      <w:r>
        <w:rPr>
          <w:bCs/>
          <w:szCs w:val="24"/>
        </w:rPr>
        <w:t xml:space="preserve">) </w:t>
      </w:r>
      <w:r w:rsidR="005732D4" w:rsidRPr="005732D4">
        <w:rPr>
          <w:bCs/>
          <w:szCs w:val="24"/>
        </w:rPr>
        <w:t xml:space="preserve"> 1 skyriuje. </w:t>
      </w:r>
    </w:p>
    <w:p w14:paraId="580DF448" w14:textId="13D29255" w:rsidR="00A959F6" w:rsidRDefault="005732D4" w:rsidP="005732D4">
      <w:pPr>
        <w:shd w:val="clear" w:color="auto" w:fill="FFFFFF" w:themeFill="background1"/>
        <w:tabs>
          <w:tab w:val="left" w:pos="1708"/>
        </w:tabs>
        <w:ind w:firstLine="567"/>
        <w:jc w:val="both"/>
        <w:rPr>
          <w:bCs/>
          <w:szCs w:val="24"/>
        </w:rPr>
      </w:pPr>
      <w:r w:rsidRPr="005732D4">
        <w:rPr>
          <w:bCs/>
          <w:noProof/>
          <w:szCs w:val="24"/>
        </w:rPr>
        <w:drawing>
          <wp:inline distT="0" distB="0" distL="0" distR="0" wp14:anchorId="445A8FDC" wp14:editId="5BA99554">
            <wp:extent cx="4800600" cy="295275"/>
            <wp:effectExtent l="0" t="0" r="0" b="9525"/>
            <wp:docPr id="7942740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00600" cy="295275"/>
                    </a:xfrm>
                    <a:prstGeom prst="rect">
                      <a:avLst/>
                    </a:prstGeom>
                    <a:noFill/>
                    <a:ln>
                      <a:noFill/>
                    </a:ln>
                  </pic:spPr>
                </pic:pic>
              </a:graphicData>
            </a:graphic>
          </wp:inline>
        </w:drawing>
      </w:r>
    </w:p>
    <w:p w14:paraId="79D1EC23" w14:textId="77777777" w:rsidR="005732D4" w:rsidRPr="000422A2" w:rsidRDefault="005732D4" w:rsidP="005732D4">
      <w:pPr>
        <w:shd w:val="clear" w:color="auto" w:fill="FFFFFF" w:themeFill="background1"/>
        <w:tabs>
          <w:tab w:val="left" w:pos="1708"/>
        </w:tabs>
        <w:ind w:firstLine="567"/>
        <w:jc w:val="both"/>
        <w:rPr>
          <w:bCs/>
          <w:szCs w:val="24"/>
        </w:rPr>
      </w:pPr>
    </w:p>
    <w:p w14:paraId="5E72CCD4" w14:textId="74FAE81F" w:rsidR="007E519C" w:rsidRPr="00D8528B" w:rsidRDefault="007E519C" w:rsidP="00D8528B">
      <w:pPr>
        <w:shd w:val="clear" w:color="auto" w:fill="92D050"/>
        <w:tabs>
          <w:tab w:val="left" w:pos="851"/>
        </w:tabs>
        <w:ind w:firstLine="567"/>
        <w:jc w:val="both"/>
        <w:rPr>
          <w:color w:val="000000" w:themeColor="text1"/>
          <w:u w:val="single"/>
        </w:rPr>
      </w:pPr>
      <w:r w:rsidRPr="00D8528B">
        <w:rPr>
          <w:color w:val="000000" w:themeColor="text1"/>
          <w:u w:val="single"/>
        </w:rPr>
        <w:t>KLAUSIMAS</w:t>
      </w:r>
    </w:p>
    <w:p w14:paraId="0BFF62E3" w14:textId="0C33174B"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konstrukcijų dalies stogo detalėse ST-1, ST-2 nurodoma stogo PVC danga, t=1,5 mm. Prašome patvirtinti, kad stogo viršutinio sluoksnio danga bus iš 1 sluoksnio PVC dangos.</w:t>
      </w:r>
    </w:p>
    <w:p w14:paraId="415B103F" w14:textId="35B10A66" w:rsidR="00A959F6" w:rsidRPr="000422A2" w:rsidRDefault="00F3583D"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39CCE2ED" w14:textId="2017DAFD" w:rsidR="00A959F6" w:rsidRDefault="005732D4" w:rsidP="000422A2">
      <w:pPr>
        <w:shd w:val="clear" w:color="auto" w:fill="FFFFFF" w:themeFill="background1"/>
        <w:tabs>
          <w:tab w:val="left" w:pos="1708"/>
        </w:tabs>
        <w:ind w:firstLine="567"/>
        <w:jc w:val="both"/>
        <w:rPr>
          <w:bCs/>
          <w:szCs w:val="24"/>
        </w:rPr>
      </w:pPr>
      <w:r w:rsidRPr="005732D4">
        <w:rPr>
          <w:bCs/>
          <w:szCs w:val="24"/>
        </w:rPr>
        <w:t xml:space="preserve">Stogo PVC dangos sluoksnis pagal </w:t>
      </w:r>
      <w:r w:rsidR="007A1688">
        <w:rPr>
          <w:bCs/>
          <w:szCs w:val="24"/>
        </w:rPr>
        <w:t>3 PAGD PD TS (aktuali 2026-02-13) 04_IN2410-01-TP-</w:t>
      </w:r>
      <w:r w:rsidRPr="005732D4">
        <w:rPr>
          <w:bCs/>
          <w:szCs w:val="24"/>
        </w:rPr>
        <w:t xml:space="preserve">SK dalies technines specifikacijas ir brėžinius, bei </w:t>
      </w:r>
      <w:r w:rsidR="007A1688">
        <w:rPr>
          <w:bCs/>
          <w:szCs w:val="24"/>
        </w:rPr>
        <w:t>„sąmatos pildymui“ L19lok1 (aktuali 2026-02-13)</w:t>
      </w:r>
      <w:r w:rsidRPr="005732D4">
        <w:rPr>
          <w:bCs/>
          <w:szCs w:val="24"/>
        </w:rPr>
        <w:t xml:space="preserve"> 8, 9 skyrius.</w:t>
      </w:r>
    </w:p>
    <w:p w14:paraId="428F219C" w14:textId="77777777" w:rsidR="005732D4" w:rsidRPr="000422A2" w:rsidRDefault="005732D4" w:rsidP="000422A2">
      <w:pPr>
        <w:shd w:val="clear" w:color="auto" w:fill="FFFFFF" w:themeFill="background1"/>
        <w:tabs>
          <w:tab w:val="left" w:pos="1708"/>
        </w:tabs>
        <w:ind w:firstLine="567"/>
        <w:jc w:val="both"/>
        <w:rPr>
          <w:bCs/>
          <w:szCs w:val="24"/>
        </w:rPr>
      </w:pPr>
    </w:p>
    <w:p w14:paraId="7528BD79" w14:textId="737DA691" w:rsidR="007E519C" w:rsidRPr="002F25D9" w:rsidRDefault="007E519C" w:rsidP="002F25D9">
      <w:pPr>
        <w:shd w:val="clear" w:color="auto" w:fill="92D050"/>
        <w:tabs>
          <w:tab w:val="left" w:pos="851"/>
        </w:tabs>
        <w:ind w:firstLine="567"/>
        <w:jc w:val="both"/>
        <w:rPr>
          <w:color w:val="000000" w:themeColor="text1"/>
          <w:u w:val="single"/>
        </w:rPr>
      </w:pPr>
      <w:r w:rsidRPr="002F25D9">
        <w:rPr>
          <w:color w:val="000000" w:themeColor="text1"/>
          <w:u w:val="single"/>
        </w:rPr>
        <w:t>KLAUSIMAS</w:t>
      </w:r>
    </w:p>
    <w:p w14:paraId="6A60AB10" w14:textId="140F35EC" w:rsidR="00A959F6" w:rsidRPr="000422A2" w:rsidRDefault="003413D3" w:rsidP="000422A2">
      <w:pPr>
        <w:shd w:val="clear" w:color="auto" w:fill="FFFFFF" w:themeFill="background1"/>
        <w:tabs>
          <w:tab w:val="left" w:pos="1708"/>
        </w:tabs>
        <w:ind w:firstLine="567"/>
        <w:jc w:val="both"/>
        <w:rPr>
          <w:bCs/>
          <w:szCs w:val="24"/>
        </w:rPr>
      </w:pPr>
      <w:r w:rsidRPr="000422A2">
        <w:rPr>
          <w:bCs/>
          <w:szCs w:val="24"/>
        </w:rPr>
        <w:t>Nei sąnaudų kiekių žiniaraštyje, nei dokumentų „sąmatos pildymui“ nėra pateikta PR-2 detalėje pateikti parapeto skardinimo darbai. Prašome įtraukti trūkstamus darbus ir nurodyti kiekį.</w:t>
      </w:r>
    </w:p>
    <w:p w14:paraId="4B189336" w14:textId="7EA98D94" w:rsidR="00A959F6" w:rsidRPr="000422A2" w:rsidRDefault="00F3583D"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711B9732" w14:textId="720934DE" w:rsidR="005732D4" w:rsidRPr="005732D4" w:rsidRDefault="002F25D9" w:rsidP="005732D4">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005732D4" w:rsidRPr="005732D4">
        <w:rPr>
          <w:bCs/>
          <w:szCs w:val="24"/>
        </w:rPr>
        <w:t xml:space="preserve"> </w:t>
      </w:r>
      <w:r>
        <w:rPr>
          <w:bCs/>
          <w:szCs w:val="24"/>
        </w:rPr>
        <w:t xml:space="preserve">13 skyrius </w:t>
      </w:r>
      <w:r w:rsidR="005732D4" w:rsidRPr="005732D4">
        <w:rPr>
          <w:bCs/>
          <w:szCs w:val="24"/>
        </w:rPr>
        <w:t>pagal SK projekto dalies brėžinius</w:t>
      </w:r>
      <w:r>
        <w:rPr>
          <w:bCs/>
          <w:szCs w:val="24"/>
        </w:rPr>
        <w:t>.</w:t>
      </w:r>
    </w:p>
    <w:p w14:paraId="4A8452BC" w14:textId="0A5EBD57" w:rsidR="005732D4" w:rsidRPr="005732D4" w:rsidRDefault="005732D4" w:rsidP="005732D4">
      <w:pPr>
        <w:shd w:val="clear" w:color="auto" w:fill="FFFFFF" w:themeFill="background1"/>
        <w:tabs>
          <w:tab w:val="left" w:pos="1708"/>
        </w:tabs>
        <w:ind w:firstLine="567"/>
        <w:jc w:val="both"/>
        <w:rPr>
          <w:bCs/>
          <w:szCs w:val="24"/>
          <w:u w:val="single"/>
        </w:rPr>
      </w:pPr>
      <w:r w:rsidRPr="005732D4">
        <w:rPr>
          <w:bCs/>
          <w:noProof/>
          <w:szCs w:val="24"/>
        </w:rPr>
        <w:drawing>
          <wp:inline distT="0" distB="0" distL="0" distR="0" wp14:anchorId="284B7030" wp14:editId="69D7798B">
            <wp:extent cx="4800600" cy="266700"/>
            <wp:effectExtent l="0" t="0" r="0" b="0"/>
            <wp:docPr id="99030464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089344E9" w14:textId="77777777" w:rsidR="003413D3" w:rsidRPr="000422A2" w:rsidRDefault="003413D3" w:rsidP="000422A2">
      <w:pPr>
        <w:shd w:val="clear" w:color="auto" w:fill="FFFFFF" w:themeFill="background1"/>
        <w:tabs>
          <w:tab w:val="left" w:pos="1708"/>
        </w:tabs>
        <w:ind w:firstLine="567"/>
        <w:jc w:val="both"/>
        <w:rPr>
          <w:bCs/>
          <w:szCs w:val="24"/>
        </w:rPr>
      </w:pPr>
    </w:p>
    <w:p w14:paraId="4F27723F" w14:textId="77777777" w:rsidR="009C44E7" w:rsidRPr="000422A2" w:rsidRDefault="009C44E7" w:rsidP="000422A2">
      <w:pPr>
        <w:shd w:val="clear" w:color="auto" w:fill="FFFFFF" w:themeFill="background1"/>
        <w:tabs>
          <w:tab w:val="left" w:pos="1708"/>
        </w:tabs>
        <w:ind w:firstLine="567"/>
        <w:jc w:val="both"/>
        <w:rPr>
          <w:bCs/>
          <w:szCs w:val="24"/>
          <w:u w:val="single"/>
        </w:rPr>
      </w:pPr>
    </w:p>
    <w:p w14:paraId="36F9D0B4" w14:textId="12F3B879" w:rsidR="007E519C" w:rsidRPr="00F3583D" w:rsidRDefault="007E519C" w:rsidP="00F3583D">
      <w:pPr>
        <w:shd w:val="clear" w:color="auto" w:fill="92D050"/>
        <w:tabs>
          <w:tab w:val="left" w:pos="851"/>
        </w:tabs>
        <w:ind w:firstLine="567"/>
        <w:jc w:val="both"/>
        <w:rPr>
          <w:color w:val="000000" w:themeColor="text1"/>
          <w:u w:val="single"/>
        </w:rPr>
      </w:pPr>
      <w:r w:rsidRPr="00F3583D">
        <w:rPr>
          <w:color w:val="000000" w:themeColor="text1"/>
          <w:u w:val="single"/>
        </w:rPr>
        <w:t>KLAUSIMAS</w:t>
      </w:r>
    </w:p>
    <w:p w14:paraId="3AC977D5" w14:textId="63292D0A"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 xml:space="preserve">Techninio projekto konstrukcijų dalies detalėse GR-1 ir GR-2 nurodoma grindų epoksidinė danga 258,8 m2 ir 318,2 m2. Architektūros dalyje nurodomas epoksidinės dangos kiekis 770 m2. Dokumente (sąmatos pildymui) konstrukcijų dalyje yra nurodyta epoksidinės grindų dangos </w:t>
      </w:r>
      <w:r w:rsidRPr="000422A2">
        <w:rPr>
          <w:bCs/>
          <w:szCs w:val="24"/>
        </w:rPr>
        <w:lastRenderedPageBreak/>
        <w:t>įrengimas (258,8 ir 318m2 m2), tačiau architektūros dalies dokumente „sąmatos pildymui“ epoksidinės dangos nėra (770 m2). Prašome patikslinti, kur vertinti epoksidinės dangos įrengimą ir koks tikslus kiekis, kadangi informacija skirtingose projekto dalyse skiriasi.</w:t>
      </w:r>
    </w:p>
    <w:p w14:paraId="4933E0DC" w14:textId="04C2F41E" w:rsidR="003413D3" w:rsidRPr="000422A2" w:rsidRDefault="00F3583D"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55CB41E9" w14:textId="16EEE28B" w:rsidR="005732D4" w:rsidRPr="005732D4" w:rsidRDefault="002F25D9" w:rsidP="005732D4">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6 skyrius</w:t>
      </w:r>
      <w:r w:rsidR="005732D4" w:rsidRPr="005732D4">
        <w:rPr>
          <w:bCs/>
          <w:szCs w:val="24"/>
        </w:rPr>
        <w:t xml:space="preserve"> </w:t>
      </w:r>
      <w:r>
        <w:rPr>
          <w:bCs/>
          <w:szCs w:val="24"/>
        </w:rPr>
        <w:t xml:space="preserve">„Statinio architektūra“ </w:t>
      </w:r>
      <w:r w:rsidR="005732D4" w:rsidRPr="005732D4">
        <w:rPr>
          <w:bCs/>
          <w:szCs w:val="24"/>
        </w:rPr>
        <w:t>pagal SA projekto dalies brėžinius</w:t>
      </w:r>
      <w:r>
        <w:rPr>
          <w:bCs/>
          <w:szCs w:val="24"/>
        </w:rPr>
        <w:t>.</w:t>
      </w:r>
    </w:p>
    <w:p w14:paraId="71AC70D7" w14:textId="6C656205" w:rsidR="005732D4" w:rsidRPr="005732D4" w:rsidRDefault="005732D4" w:rsidP="005732D4">
      <w:pPr>
        <w:shd w:val="clear" w:color="auto" w:fill="FFFFFF" w:themeFill="background1"/>
        <w:tabs>
          <w:tab w:val="left" w:pos="1708"/>
        </w:tabs>
        <w:ind w:firstLine="567"/>
        <w:jc w:val="both"/>
        <w:rPr>
          <w:bCs/>
          <w:szCs w:val="24"/>
        </w:rPr>
      </w:pPr>
      <w:r w:rsidRPr="005732D4">
        <w:rPr>
          <w:bCs/>
          <w:noProof/>
          <w:szCs w:val="24"/>
        </w:rPr>
        <w:drawing>
          <wp:inline distT="0" distB="0" distL="0" distR="0" wp14:anchorId="0754A85A" wp14:editId="08958D96">
            <wp:extent cx="4800600" cy="523875"/>
            <wp:effectExtent l="0" t="0" r="0" b="9525"/>
            <wp:docPr id="6808105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00600" cy="523875"/>
                    </a:xfrm>
                    <a:prstGeom prst="rect">
                      <a:avLst/>
                    </a:prstGeom>
                    <a:noFill/>
                    <a:ln>
                      <a:noFill/>
                    </a:ln>
                  </pic:spPr>
                </pic:pic>
              </a:graphicData>
            </a:graphic>
          </wp:inline>
        </w:drawing>
      </w:r>
    </w:p>
    <w:p w14:paraId="2F03CB19" w14:textId="77777777" w:rsidR="003413D3" w:rsidRPr="000422A2" w:rsidRDefault="003413D3" w:rsidP="000422A2">
      <w:pPr>
        <w:shd w:val="clear" w:color="auto" w:fill="FFFFFF" w:themeFill="background1"/>
        <w:tabs>
          <w:tab w:val="left" w:pos="1708"/>
        </w:tabs>
        <w:ind w:firstLine="567"/>
        <w:jc w:val="both"/>
        <w:rPr>
          <w:bCs/>
          <w:szCs w:val="24"/>
        </w:rPr>
      </w:pPr>
    </w:p>
    <w:p w14:paraId="28C86C13" w14:textId="277D9810" w:rsidR="007E519C" w:rsidRPr="000E6231" w:rsidRDefault="007E519C" w:rsidP="000E6231">
      <w:pPr>
        <w:shd w:val="clear" w:color="auto" w:fill="92D050"/>
        <w:tabs>
          <w:tab w:val="left" w:pos="851"/>
        </w:tabs>
        <w:ind w:firstLine="567"/>
        <w:jc w:val="both"/>
        <w:rPr>
          <w:color w:val="000000" w:themeColor="text1"/>
          <w:u w:val="single"/>
        </w:rPr>
      </w:pPr>
      <w:r w:rsidRPr="000E6231">
        <w:rPr>
          <w:color w:val="000000" w:themeColor="text1"/>
          <w:u w:val="single"/>
        </w:rPr>
        <w:t>KLAUSIMAS</w:t>
      </w:r>
    </w:p>
    <w:p w14:paraId="1C9AB9ED" w14:textId="2F9B3DAF"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Techninio projekto architektūros dalies sąnaudų kiekių žiniaraštyje skyriuje „vidaus sienos“ nurodoma g/k sienos įrengimo darbai, karkasas 50 mm – 850 m2. Dokumente „sąmatos pildymui“ nėra pateiktas karkaso kiekis ir įrengimo darbai. Prašome papildyti sąmatą.</w:t>
      </w:r>
    </w:p>
    <w:p w14:paraId="10C39FE1" w14:textId="65978342" w:rsidR="003413D3" w:rsidRPr="000422A2" w:rsidRDefault="00581049" w:rsidP="000422A2">
      <w:pPr>
        <w:shd w:val="clear" w:color="auto" w:fill="FFFFFF" w:themeFill="background1"/>
        <w:tabs>
          <w:tab w:val="left" w:pos="1708"/>
        </w:tabs>
        <w:ind w:firstLine="567"/>
        <w:jc w:val="both"/>
        <w:rPr>
          <w:bCs/>
          <w:szCs w:val="24"/>
        </w:rPr>
      </w:pPr>
      <w:r w:rsidRPr="000422A2">
        <w:rPr>
          <w:bCs/>
          <w:szCs w:val="24"/>
          <w:u w:val="single"/>
        </w:rPr>
        <w:t>ATSAKYMAS</w:t>
      </w:r>
    </w:p>
    <w:p w14:paraId="556C9C13" w14:textId="79493E91" w:rsidR="000E6231" w:rsidRDefault="00016E84" w:rsidP="00016E84">
      <w:pPr>
        <w:shd w:val="clear" w:color="auto" w:fill="FFFFFF" w:themeFill="background1"/>
        <w:tabs>
          <w:tab w:val="left" w:pos="1708"/>
        </w:tabs>
        <w:ind w:firstLine="567"/>
        <w:jc w:val="both"/>
        <w:rPr>
          <w:bCs/>
          <w:szCs w:val="24"/>
        </w:rPr>
      </w:pPr>
      <w:r w:rsidRPr="00016E84">
        <w:rPr>
          <w:bCs/>
          <w:szCs w:val="24"/>
        </w:rPr>
        <w:t xml:space="preserve">Gipso kartono sienų įrengimo darbai pateikti </w:t>
      </w:r>
      <w:r w:rsidR="000E6231">
        <w:rPr>
          <w:bCs/>
          <w:szCs w:val="24"/>
        </w:rPr>
        <w:t>pirkimo dokumentų 3 PAGD PD TS (aktuali 2026-02-</w:t>
      </w:r>
      <w:r w:rsidR="004D1CBA">
        <w:rPr>
          <w:bCs/>
          <w:szCs w:val="24"/>
        </w:rPr>
        <w:t>13</w:t>
      </w:r>
      <w:r w:rsidR="000E6231">
        <w:rPr>
          <w:bCs/>
          <w:szCs w:val="24"/>
        </w:rPr>
        <w:t>) 03_IN2410-01-TP-</w:t>
      </w:r>
      <w:r w:rsidRPr="00016E84">
        <w:rPr>
          <w:bCs/>
          <w:szCs w:val="24"/>
        </w:rPr>
        <w:t xml:space="preserve">SA projekto dalies techninėse specifikacijose TS-8, ir brėžiniuose IN2410-01-TP-SA_B-1.01, IN2410-01-TP-SA_B-1.02. </w:t>
      </w:r>
    </w:p>
    <w:p w14:paraId="21B273BA" w14:textId="7093BBC9" w:rsidR="000E6231" w:rsidRPr="005732D4" w:rsidRDefault="000E6231" w:rsidP="000E6231">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4 skyrius</w:t>
      </w:r>
      <w:r w:rsidRPr="005732D4">
        <w:rPr>
          <w:bCs/>
          <w:szCs w:val="24"/>
        </w:rPr>
        <w:t xml:space="preserve"> </w:t>
      </w:r>
      <w:r>
        <w:rPr>
          <w:bCs/>
          <w:szCs w:val="24"/>
        </w:rPr>
        <w:t xml:space="preserve">„Statinio architektūra“ </w:t>
      </w:r>
      <w:r w:rsidRPr="005732D4">
        <w:rPr>
          <w:bCs/>
          <w:szCs w:val="24"/>
        </w:rPr>
        <w:t>pagal SA projekto dalies brėžinius</w:t>
      </w:r>
      <w:r>
        <w:rPr>
          <w:bCs/>
          <w:szCs w:val="24"/>
        </w:rPr>
        <w:t>.</w:t>
      </w:r>
    </w:p>
    <w:p w14:paraId="274EFEAA" w14:textId="67671312" w:rsidR="00016E84" w:rsidRPr="00016E84" w:rsidRDefault="00016E84" w:rsidP="00016E84">
      <w:pPr>
        <w:shd w:val="clear" w:color="auto" w:fill="FFFFFF" w:themeFill="background1"/>
        <w:tabs>
          <w:tab w:val="left" w:pos="1708"/>
        </w:tabs>
        <w:ind w:firstLine="567"/>
        <w:jc w:val="both"/>
        <w:rPr>
          <w:bCs/>
          <w:szCs w:val="24"/>
        </w:rPr>
      </w:pPr>
      <w:r w:rsidRPr="00016E84">
        <w:rPr>
          <w:bCs/>
          <w:noProof/>
          <w:szCs w:val="24"/>
        </w:rPr>
        <w:drawing>
          <wp:inline distT="0" distB="0" distL="0" distR="0" wp14:anchorId="2E4A5299" wp14:editId="487C6622">
            <wp:extent cx="4800600" cy="914400"/>
            <wp:effectExtent l="0" t="0" r="0" b="0"/>
            <wp:docPr id="11999818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800600" cy="914400"/>
                    </a:xfrm>
                    <a:prstGeom prst="rect">
                      <a:avLst/>
                    </a:prstGeom>
                    <a:noFill/>
                    <a:ln>
                      <a:noFill/>
                    </a:ln>
                  </pic:spPr>
                </pic:pic>
              </a:graphicData>
            </a:graphic>
          </wp:inline>
        </w:drawing>
      </w:r>
    </w:p>
    <w:p w14:paraId="68E1B00F" w14:textId="77777777" w:rsidR="003413D3" w:rsidRPr="000422A2" w:rsidRDefault="003413D3" w:rsidP="000422A2">
      <w:pPr>
        <w:shd w:val="clear" w:color="auto" w:fill="FFFFFF" w:themeFill="background1"/>
        <w:tabs>
          <w:tab w:val="left" w:pos="1708"/>
        </w:tabs>
        <w:ind w:firstLine="567"/>
        <w:jc w:val="both"/>
        <w:rPr>
          <w:bCs/>
          <w:szCs w:val="24"/>
        </w:rPr>
      </w:pPr>
    </w:p>
    <w:p w14:paraId="2BE6D0D9" w14:textId="7FF258BC" w:rsidR="007E519C" w:rsidRPr="000E6231" w:rsidRDefault="007E519C" w:rsidP="000E6231">
      <w:pPr>
        <w:shd w:val="clear" w:color="auto" w:fill="92D050"/>
        <w:tabs>
          <w:tab w:val="left" w:pos="851"/>
        </w:tabs>
        <w:ind w:firstLine="567"/>
        <w:jc w:val="both"/>
        <w:rPr>
          <w:color w:val="000000" w:themeColor="text1"/>
          <w:u w:val="single"/>
        </w:rPr>
      </w:pPr>
      <w:r w:rsidRPr="000E6231">
        <w:rPr>
          <w:color w:val="000000" w:themeColor="text1"/>
          <w:u w:val="single"/>
        </w:rPr>
        <w:t>KLAUSIMAS</w:t>
      </w:r>
    </w:p>
    <w:p w14:paraId="2838FCBD" w14:textId="313B21FB"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Techninio projekto architektūros dalyje nurodomos sienų ir grindų akmens masės plytelių įrengimo darbai. Dokumente „sąmatos pildymui“ nurodoma sienų ir grindų keramikinių plytelių dangos įrengimo darbai. Prašome nurodyti, kokias sienų ir grindų plyteles vertinti: akmens masės ar keramikines?</w:t>
      </w:r>
    </w:p>
    <w:p w14:paraId="3B660AFE" w14:textId="3237846C" w:rsidR="003413D3" w:rsidRPr="000422A2" w:rsidRDefault="00581049"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1EB1358D" w14:textId="342786A7" w:rsidR="00016E84" w:rsidRPr="00016E84" w:rsidRDefault="00016E84" w:rsidP="00016E84">
      <w:pPr>
        <w:shd w:val="clear" w:color="auto" w:fill="FFFFFF" w:themeFill="background1"/>
        <w:tabs>
          <w:tab w:val="left" w:pos="1708"/>
        </w:tabs>
        <w:ind w:firstLine="567"/>
        <w:jc w:val="both"/>
        <w:rPr>
          <w:bCs/>
          <w:szCs w:val="24"/>
        </w:rPr>
      </w:pPr>
      <w:r w:rsidRPr="00016E84">
        <w:rPr>
          <w:bCs/>
          <w:szCs w:val="24"/>
        </w:rPr>
        <w:t xml:space="preserve">Sienų ir grindų plyteles vertinti pagal </w:t>
      </w:r>
      <w:r w:rsidR="000E6231">
        <w:rPr>
          <w:bCs/>
          <w:szCs w:val="24"/>
        </w:rPr>
        <w:t>pirkimo dokumentų 3 PAGD PD TS (aktuali 2026-02-</w:t>
      </w:r>
      <w:r w:rsidR="004D1CBA">
        <w:rPr>
          <w:bCs/>
          <w:szCs w:val="24"/>
        </w:rPr>
        <w:t>13</w:t>
      </w:r>
      <w:r w:rsidR="000E6231">
        <w:rPr>
          <w:bCs/>
          <w:szCs w:val="24"/>
        </w:rPr>
        <w:t>) 03_IN2410-01-TP-</w:t>
      </w:r>
      <w:r w:rsidR="000E6231" w:rsidRPr="00016E84">
        <w:rPr>
          <w:bCs/>
          <w:szCs w:val="24"/>
        </w:rPr>
        <w:t>SA</w:t>
      </w:r>
      <w:r w:rsidR="000E6231">
        <w:rPr>
          <w:bCs/>
          <w:szCs w:val="24"/>
        </w:rPr>
        <w:t xml:space="preserve"> </w:t>
      </w:r>
      <w:r w:rsidRPr="00016E84">
        <w:rPr>
          <w:bCs/>
          <w:szCs w:val="24"/>
        </w:rPr>
        <w:t>projekto dalies IN2410-01-TP-SA.AR dalies „3.5. Vidaus apdaila“ aprašymą.</w:t>
      </w:r>
    </w:p>
    <w:p w14:paraId="602B446C" w14:textId="77777777" w:rsidR="003413D3" w:rsidRPr="000422A2" w:rsidRDefault="003413D3" w:rsidP="000422A2">
      <w:pPr>
        <w:shd w:val="clear" w:color="auto" w:fill="FFFFFF" w:themeFill="background1"/>
        <w:tabs>
          <w:tab w:val="left" w:pos="1708"/>
        </w:tabs>
        <w:ind w:firstLine="567"/>
        <w:jc w:val="both"/>
        <w:rPr>
          <w:bCs/>
          <w:szCs w:val="24"/>
        </w:rPr>
      </w:pPr>
    </w:p>
    <w:p w14:paraId="50E6D44C" w14:textId="5246BA9E" w:rsidR="007E519C" w:rsidRPr="000E6231" w:rsidRDefault="007E519C" w:rsidP="000E6231">
      <w:pPr>
        <w:shd w:val="clear" w:color="auto" w:fill="92D050"/>
        <w:tabs>
          <w:tab w:val="left" w:pos="851"/>
        </w:tabs>
        <w:ind w:firstLine="567"/>
        <w:jc w:val="both"/>
        <w:rPr>
          <w:color w:val="000000" w:themeColor="text1"/>
          <w:u w:val="single"/>
        </w:rPr>
      </w:pPr>
      <w:r w:rsidRPr="000E6231">
        <w:rPr>
          <w:color w:val="000000" w:themeColor="text1"/>
          <w:u w:val="single"/>
        </w:rPr>
        <w:t>KLAUSIMAS</w:t>
      </w:r>
    </w:p>
    <w:p w14:paraId="52F6AE47" w14:textId="3769620F"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Techninio projekto architektūros dalies sąnaudų kiekių žiniaraštyje, skyriuje „grindys“ nurodoma impregnuoto betono danga – 700 m2. Dokumente „sąmatos pildymui“ nurodomas kiekis 100 m2. Prašome patikslinti kiekį.</w:t>
      </w:r>
    </w:p>
    <w:p w14:paraId="06081C1A" w14:textId="2D3307EA" w:rsidR="003413D3" w:rsidRPr="000422A2" w:rsidRDefault="000E6231"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5A2234F4" w14:textId="441B8E96" w:rsidR="00016E84" w:rsidRPr="00016E84" w:rsidRDefault="000E6231" w:rsidP="00016E84">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w:t>
      </w:r>
      <w:r w:rsidR="00016E84" w:rsidRPr="00016E84">
        <w:rPr>
          <w:bCs/>
          <w:szCs w:val="24"/>
        </w:rPr>
        <w:t xml:space="preserve"> Statinio architektūra</w:t>
      </w:r>
      <w:r>
        <w:rPr>
          <w:bCs/>
          <w:szCs w:val="24"/>
        </w:rPr>
        <w:t xml:space="preserve">“ </w:t>
      </w:r>
      <w:r w:rsidR="00016E84" w:rsidRPr="00016E84">
        <w:rPr>
          <w:bCs/>
          <w:szCs w:val="24"/>
        </w:rPr>
        <w:t>, 6 skyrius.</w:t>
      </w:r>
    </w:p>
    <w:p w14:paraId="66485ABD" w14:textId="13F730AA" w:rsidR="003413D3" w:rsidRDefault="00016E84" w:rsidP="00016E84">
      <w:pPr>
        <w:shd w:val="clear" w:color="auto" w:fill="FFFFFF" w:themeFill="background1"/>
        <w:tabs>
          <w:tab w:val="left" w:pos="1708"/>
        </w:tabs>
        <w:ind w:firstLine="567"/>
        <w:jc w:val="both"/>
        <w:rPr>
          <w:bCs/>
          <w:szCs w:val="24"/>
        </w:rPr>
      </w:pPr>
      <w:r w:rsidRPr="00016E84">
        <w:rPr>
          <w:bCs/>
          <w:noProof/>
          <w:szCs w:val="24"/>
        </w:rPr>
        <w:drawing>
          <wp:inline distT="0" distB="0" distL="0" distR="0" wp14:anchorId="558493AD" wp14:editId="66CE509B">
            <wp:extent cx="4800600" cy="400050"/>
            <wp:effectExtent l="0" t="0" r="0" b="0"/>
            <wp:docPr id="54515447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00600" cy="400050"/>
                    </a:xfrm>
                    <a:prstGeom prst="rect">
                      <a:avLst/>
                    </a:prstGeom>
                    <a:noFill/>
                    <a:ln>
                      <a:noFill/>
                    </a:ln>
                  </pic:spPr>
                </pic:pic>
              </a:graphicData>
            </a:graphic>
          </wp:inline>
        </w:drawing>
      </w:r>
    </w:p>
    <w:p w14:paraId="28A96E56" w14:textId="77777777" w:rsidR="00581049" w:rsidRDefault="00581049" w:rsidP="00016E84">
      <w:pPr>
        <w:shd w:val="clear" w:color="auto" w:fill="FFFFFF" w:themeFill="background1"/>
        <w:tabs>
          <w:tab w:val="left" w:pos="1708"/>
        </w:tabs>
        <w:ind w:firstLine="567"/>
        <w:jc w:val="both"/>
        <w:rPr>
          <w:bCs/>
          <w:szCs w:val="24"/>
        </w:rPr>
      </w:pPr>
    </w:p>
    <w:p w14:paraId="5AF88B43" w14:textId="77777777" w:rsidR="00581049" w:rsidRPr="000422A2" w:rsidRDefault="00581049" w:rsidP="00016E84">
      <w:pPr>
        <w:shd w:val="clear" w:color="auto" w:fill="FFFFFF" w:themeFill="background1"/>
        <w:tabs>
          <w:tab w:val="left" w:pos="1708"/>
        </w:tabs>
        <w:ind w:firstLine="567"/>
        <w:jc w:val="both"/>
        <w:rPr>
          <w:bCs/>
          <w:szCs w:val="24"/>
        </w:rPr>
      </w:pPr>
    </w:p>
    <w:p w14:paraId="469BC9C0" w14:textId="77777777" w:rsidR="00016E84" w:rsidRDefault="00016E84" w:rsidP="000422A2">
      <w:pPr>
        <w:shd w:val="clear" w:color="auto" w:fill="FFFFFF" w:themeFill="background1"/>
        <w:tabs>
          <w:tab w:val="left" w:pos="851"/>
        </w:tabs>
        <w:ind w:firstLine="567"/>
        <w:jc w:val="both"/>
        <w:rPr>
          <w:u w:val="single"/>
        </w:rPr>
      </w:pPr>
    </w:p>
    <w:p w14:paraId="426B3BAE" w14:textId="31C4574B" w:rsidR="007E519C" w:rsidRPr="000E6231" w:rsidRDefault="007E519C" w:rsidP="000E6231">
      <w:pPr>
        <w:shd w:val="clear" w:color="auto" w:fill="92D050"/>
        <w:tabs>
          <w:tab w:val="left" w:pos="851"/>
        </w:tabs>
        <w:ind w:firstLine="567"/>
        <w:jc w:val="both"/>
        <w:rPr>
          <w:color w:val="000000" w:themeColor="text1"/>
          <w:u w:val="single"/>
        </w:rPr>
      </w:pPr>
      <w:r w:rsidRPr="000E6231">
        <w:rPr>
          <w:color w:val="000000" w:themeColor="text1"/>
          <w:u w:val="single"/>
        </w:rPr>
        <w:lastRenderedPageBreak/>
        <w:t>KLAUSIMAS</w:t>
      </w:r>
    </w:p>
    <w:p w14:paraId="192248C8" w14:textId="39281F08"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Dokumente „sąmatos pildymui“ nėra pateikta PVC dangos grindjuosčių įrengimo darbai – 400 m.</w:t>
      </w:r>
    </w:p>
    <w:p w14:paraId="13FE9913" w14:textId="651E2C48" w:rsidR="003413D3" w:rsidRPr="000422A2" w:rsidRDefault="000E6231"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2B920701" w14:textId="102F6AD5" w:rsidR="00016E84" w:rsidRPr="00016E84" w:rsidRDefault="000E6231" w:rsidP="00016E84">
      <w:pPr>
        <w:shd w:val="clear" w:color="auto" w:fill="FFFFFF" w:themeFill="background1"/>
        <w:tabs>
          <w:tab w:val="left" w:pos="1708"/>
        </w:tabs>
        <w:ind w:firstLine="567"/>
        <w:jc w:val="both"/>
        <w:rPr>
          <w:bCs/>
          <w:szCs w:val="24"/>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w:t>
      </w:r>
      <w:r w:rsidRPr="00016E84">
        <w:rPr>
          <w:bCs/>
          <w:szCs w:val="24"/>
        </w:rPr>
        <w:t xml:space="preserve"> Statinio architektūra</w:t>
      </w:r>
      <w:r>
        <w:rPr>
          <w:bCs/>
          <w:szCs w:val="24"/>
        </w:rPr>
        <w:t xml:space="preserve">“ </w:t>
      </w:r>
      <w:r w:rsidR="00016E84" w:rsidRPr="00016E84">
        <w:rPr>
          <w:bCs/>
          <w:szCs w:val="24"/>
        </w:rPr>
        <w:t>, 6 skyrius.</w:t>
      </w:r>
    </w:p>
    <w:p w14:paraId="1C236C09" w14:textId="39808060" w:rsidR="00016E84" w:rsidRPr="00016E84" w:rsidRDefault="00016E84" w:rsidP="00016E84">
      <w:pPr>
        <w:shd w:val="clear" w:color="auto" w:fill="FFFFFF" w:themeFill="background1"/>
        <w:tabs>
          <w:tab w:val="left" w:pos="1708"/>
        </w:tabs>
        <w:ind w:firstLine="567"/>
        <w:jc w:val="both"/>
        <w:rPr>
          <w:bCs/>
          <w:szCs w:val="24"/>
        </w:rPr>
      </w:pPr>
      <w:r w:rsidRPr="00016E84">
        <w:rPr>
          <w:bCs/>
          <w:noProof/>
          <w:szCs w:val="24"/>
        </w:rPr>
        <w:drawing>
          <wp:inline distT="0" distB="0" distL="0" distR="0" wp14:anchorId="6C0F8C9B" wp14:editId="48D549E4">
            <wp:extent cx="4800600" cy="266700"/>
            <wp:effectExtent l="0" t="0" r="0" b="0"/>
            <wp:docPr id="77465240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32A1A03C" w14:textId="77777777" w:rsidR="003413D3" w:rsidRPr="000422A2" w:rsidRDefault="003413D3" w:rsidP="000422A2">
      <w:pPr>
        <w:shd w:val="clear" w:color="auto" w:fill="FFFFFF" w:themeFill="background1"/>
        <w:tabs>
          <w:tab w:val="left" w:pos="1708"/>
        </w:tabs>
        <w:ind w:firstLine="567"/>
        <w:jc w:val="both"/>
        <w:rPr>
          <w:bCs/>
          <w:szCs w:val="24"/>
        </w:rPr>
      </w:pPr>
    </w:p>
    <w:p w14:paraId="26DD5469" w14:textId="1A08877F" w:rsidR="007E519C" w:rsidRPr="000E6231" w:rsidRDefault="007E519C" w:rsidP="000E6231">
      <w:pPr>
        <w:shd w:val="clear" w:color="auto" w:fill="92D050"/>
        <w:tabs>
          <w:tab w:val="left" w:pos="851"/>
        </w:tabs>
        <w:ind w:firstLine="567"/>
        <w:jc w:val="both"/>
        <w:rPr>
          <w:color w:val="000000" w:themeColor="text1"/>
          <w:u w:val="single"/>
        </w:rPr>
      </w:pPr>
      <w:r w:rsidRPr="000E6231">
        <w:rPr>
          <w:color w:val="000000" w:themeColor="text1"/>
          <w:u w:val="single"/>
        </w:rPr>
        <w:t>KLAUSIMAS</w:t>
      </w:r>
    </w:p>
    <w:p w14:paraId="5557079C" w14:textId="620A17CB" w:rsidR="003413D3" w:rsidRPr="000422A2" w:rsidRDefault="003413D3" w:rsidP="000422A2">
      <w:pPr>
        <w:shd w:val="clear" w:color="auto" w:fill="FFFFFF" w:themeFill="background1"/>
        <w:tabs>
          <w:tab w:val="left" w:pos="1708"/>
        </w:tabs>
        <w:ind w:firstLine="567"/>
        <w:jc w:val="both"/>
        <w:rPr>
          <w:bCs/>
          <w:szCs w:val="24"/>
        </w:rPr>
      </w:pPr>
      <w:r w:rsidRPr="000422A2">
        <w:rPr>
          <w:bCs/>
          <w:szCs w:val="24"/>
        </w:rPr>
        <w:t>Techninio projekto architektūros dalies sąnaudų kiekių žiniaraštyje, skyriuje „kiti darbai“ yra nurodoma metalinių vartų apsaugų įrengimas – 8 vnt., dokumente „sąmatos pildymui“ šių darbų nėra. Prašome patikslinti, ar reikia vertinti šiuos darbus, jei taip prašome papildyti dokumentą „sąmatos pildymui“ trūkstamais darbais.</w:t>
      </w:r>
    </w:p>
    <w:p w14:paraId="14018991" w14:textId="6037EEA4" w:rsidR="003413D3" w:rsidRDefault="000E6231"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0CBF693E" w14:textId="4B9F5A87" w:rsidR="00016E84" w:rsidRPr="00016E84" w:rsidRDefault="000E6231" w:rsidP="00016E84">
      <w:pPr>
        <w:shd w:val="clear" w:color="auto" w:fill="FFFFFF" w:themeFill="background1"/>
        <w:tabs>
          <w:tab w:val="left" w:pos="1708"/>
        </w:tabs>
        <w:ind w:firstLine="567"/>
        <w:jc w:val="both"/>
        <w:rPr>
          <w:bCs/>
          <w:szCs w:val="24"/>
          <w:u w:val="single"/>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w:t>
      </w:r>
      <w:r w:rsidRPr="00016E84">
        <w:rPr>
          <w:bCs/>
          <w:szCs w:val="24"/>
        </w:rPr>
        <w:t xml:space="preserve"> Statinio architektūra</w:t>
      </w:r>
      <w:r w:rsidRPr="000E6231">
        <w:rPr>
          <w:bCs/>
          <w:szCs w:val="24"/>
        </w:rPr>
        <w:t>“</w:t>
      </w:r>
      <w:r w:rsidR="00016E84" w:rsidRPr="00016E84">
        <w:rPr>
          <w:bCs/>
          <w:szCs w:val="24"/>
        </w:rPr>
        <w:t>, 13 skyrius.</w:t>
      </w:r>
    </w:p>
    <w:p w14:paraId="26352061" w14:textId="44F35B78" w:rsidR="00016E84" w:rsidRPr="00016E84" w:rsidRDefault="00016E84" w:rsidP="00016E84">
      <w:pPr>
        <w:shd w:val="clear" w:color="auto" w:fill="FFFFFF" w:themeFill="background1"/>
        <w:tabs>
          <w:tab w:val="left" w:pos="1708"/>
        </w:tabs>
        <w:ind w:firstLine="567"/>
        <w:jc w:val="both"/>
        <w:rPr>
          <w:bCs/>
          <w:szCs w:val="24"/>
          <w:u w:val="single"/>
        </w:rPr>
      </w:pPr>
      <w:r w:rsidRPr="00016E84">
        <w:rPr>
          <w:bCs/>
          <w:noProof/>
          <w:szCs w:val="24"/>
          <w:u w:val="single"/>
        </w:rPr>
        <w:drawing>
          <wp:inline distT="0" distB="0" distL="0" distR="0" wp14:anchorId="3A73EFB3" wp14:editId="3BE7C167">
            <wp:extent cx="4800600" cy="266700"/>
            <wp:effectExtent l="0" t="0" r="0" b="0"/>
            <wp:docPr id="91294786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442B29E4" w14:textId="77777777" w:rsidR="00016E84" w:rsidRPr="000422A2" w:rsidRDefault="00016E84" w:rsidP="000422A2">
      <w:pPr>
        <w:shd w:val="clear" w:color="auto" w:fill="FFFFFF" w:themeFill="background1"/>
        <w:tabs>
          <w:tab w:val="left" w:pos="1708"/>
        </w:tabs>
        <w:ind w:firstLine="567"/>
        <w:jc w:val="both"/>
        <w:rPr>
          <w:bCs/>
          <w:szCs w:val="24"/>
          <w:u w:val="single"/>
        </w:rPr>
      </w:pPr>
    </w:p>
    <w:p w14:paraId="2005FF11" w14:textId="77777777" w:rsidR="003413D3" w:rsidRPr="000422A2" w:rsidRDefault="003413D3" w:rsidP="000422A2">
      <w:pPr>
        <w:shd w:val="clear" w:color="auto" w:fill="FFFFFF" w:themeFill="background1"/>
        <w:tabs>
          <w:tab w:val="left" w:pos="1708"/>
        </w:tabs>
        <w:ind w:firstLine="567"/>
        <w:jc w:val="both"/>
        <w:rPr>
          <w:bCs/>
          <w:szCs w:val="24"/>
        </w:rPr>
      </w:pPr>
    </w:p>
    <w:p w14:paraId="31150848" w14:textId="538CF0B4" w:rsidR="007E519C" w:rsidRPr="00F81402" w:rsidRDefault="007E519C" w:rsidP="00F81402">
      <w:pPr>
        <w:shd w:val="clear" w:color="auto" w:fill="92D050"/>
        <w:tabs>
          <w:tab w:val="left" w:pos="851"/>
        </w:tabs>
        <w:ind w:firstLine="567"/>
        <w:jc w:val="both"/>
        <w:rPr>
          <w:color w:val="000000" w:themeColor="text1"/>
          <w:u w:val="single"/>
        </w:rPr>
      </w:pPr>
      <w:r w:rsidRPr="00F81402">
        <w:rPr>
          <w:color w:val="000000" w:themeColor="text1"/>
          <w:u w:val="single"/>
        </w:rPr>
        <w:t>KLAUSIMAS</w:t>
      </w:r>
    </w:p>
    <w:p w14:paraId="345CCC3A" w14:textId="77777777" w:rsidR="007E519C" w:rsidRPr="000422A2" w:rsidRDefault="007E519C" w:rsidP="00C54C46">
      <w:pPr>
        <w:shd w:val="clear" w:color="auto" w:fill="FFFFFF" w:themeFill="background1"/>
        <w:tabs>
          <w:tab w:val="left" w:pos="4080"/>
          <w:tab w:val="left" w:pos="6600"/>
        </w:tabs>
        <w:ind w:firstLine="567"/>
        <w:jc w:val="both"/>
      </w:pPr>
      <w:r w:rsidRPr="000422A2">
        <w:t>Techninėje pirkimo dokumentacijoje,  lauko vandentiekio ir nuotekų šalinimo projekto dalyje, sklypo vandentiekio ir nuotekų šalinimo inžinerinių tinklų plane nurodytos dvi lygiagrečiai naujai įrengiamos vandentiekio linijos. Pagal tinklų planą (</w:t>
      </w:r>
      <w:proofErr w:type="spellStart"/>
      <w:r w:rsidRPr="000422A2">
        <w:t>genplaną</w:t>
      </w:r>
      <w:proofErr w:type="spellEnd"/>
      <w:r w:rsidRPr="000422A2">
        <w:t>) abiejų linijų diametras yra d110 mm. Projekto aiškinamajame rašte, 3 lape parašyta „Lauko vandentiekio vamzdynas projektuojamas iš polietileninių PE vamzdžių, kurių skersmuo D110, D160 mm, slėgio klasė PN10“ . Sąnaudų kiekių žiniaraštyje, išilginiuose profiliuose ir šulinių, kamerų schemose taip pat nurodyta, kad viena linija yra d110 mm, kita d160 mm. Neaišku kokio diametro tinklus reikės pakloti. Prašome patikslinti, vertintis dvi d110 linijas, ar viena liniją d110 mm, o kitą d160 mm?</w:t>
      </w:r>
    </w:p>
    <w:p w14:paraId="67139AD8" w14:textId="6E08A17D" w:rsidR="007E519C" w:rsidRDefault="00F81402" w:rsidP="00C54C46">
      <w:pPr>
        <w:shd w:val="clear" w:color="auto" w:fill="FFFFFF" w:themeFill="background1"/>
        <w:tabs>
          <w:tab w:val="left" w:pos="4080"/>
          <w:tab w:val="left" w:pos="6600"/>
        </w:tabs>
        <w:ind w:firstLine="567"/>
        <w:jc w:val="both"/>
        <w:rPr>
          <w:u w:val="single"/>
        </w:rPr>
      </w:pPr>
      <w:r w:rsidRPr="000422A2">
        <w:rPr>
          <w:u w:val="single"/>
        </w:rPr>
        <w:t>ATSAKYMAS</w:t>
      </w:r>
    </w:p>
    <w:p w14:paraId="49803878" w14:textId="607317A8" w:rsidR="00A1567D" w:rsidRPr="00A1567D" w:rsidRDefault="00F81402" w:rsidP="00A1567D">
      <w:pPr>
        <w:shd w:val="clear" w:color="auto" w:fill="FFFFFF" w:themeFill="background1"/>
        <w:tabs>
          <w:tab w:val="left" w:pos="4080"/>
          <w:tab w:val="left" w:pos="6600"/>
        </w:tabs>
        <w:ind w:firstLine="567"/>
        <w:jc w:val="both"/>
      </w:pPr>
      <w:r w:rsidRPr="00F81402">
        <w:t>Prašome vadovautis pirkimo dokumentų 3 PAGD PD TS (aktuali 2026-02</w:t>
      </w:r>
      <w:r w:rsidR="004D1CBA">
        <w:t>-13</w:t>
      </w:r>
      <w:r w:rsidRPr="00F81402">
        <w:t xml:space="preserve">) 05_IN2410-001-TP-LVN </w:t>
      </w:r>
      <w:r w:rsidR="00A1567D" w:rsidRPr="00A1567D">
        <w:t xml:space="preserve"> aiškinamojo rašto IN2410-01-TP-LVN.AR, 3 lape pateikta informacija.  </w:t>
      </w:r>
    </w:p>
    <w:p w14:paraId="45ED7070" w14:textId="77777777" w:rsidR="00A1567D" w:rsidRPr="000422A2" w:rsidRDefault="00A1567D" w:rsidP="00C54C46">
      <w:pPr>
        <w:shd w:val="clear" w:color="auto" w:fill="FFFFFF" w:themeFill="background1"/>
        <w:tabs>
          <w:tab w:val="left" w:pos="4080"/>
          <w:tab w:val="left" w:pos="6600"/>
        </w:tabs>
        <w:ind w:firstLine="567"/>
        <w:jc w:val="both"/>
        <w:rPr>
          <w:u w:val="single"/>
        </w:rPr>
      </w:pPr>
    </w:p>
    <w:p w14:paraId="575CCB81" w14:textId="57662DA9" w:rsidR="007E519C" w:rsidRPr="004D7879" w:rsidRDefault="007E519C" w:rsidP="004D7879">
      <w:pPr>
        <w:shd w:val="clear" w:color="auto" w:fill="92D050"/>
        <w:tabs>
          <w:tab w:val="left" w:pos="851"/>
        </w:tabs>
        <w:ind w:firstLine="567"/>
        <w:jc w:val="both"/>
        <w:rPr>
          <w:color w:val="000000" w:themeColor="text1"/>
          <w:u w:val="single"/>
        </w:rPr>
      </w:pPr>
      <w:r w:rsidRPr="004D7879">
        <w:rPr>
          <w:color w:val="000000" w:themeColor="text1"/>
          <w:u w:val="single"/>
        </w:rPr>
        <w:t>KLAUSIMAS</w:t>
      </w:r>
    </w:p>
    <w:p w14:paraId="1F021582" w14:textId="77777777" w:rsidR="007E519C" w:rsidRPr="000422A2" w:rsidRDefault="007E519C" w:rsidP="00C54C46">
      <w:pPr>
        <w:shd w:val="clear" w:color="auto" w:fill="FFFFFF" w:themeFill="background1"/>
        <w:tabs>
          <w:tab w:val="left" w:pos="4080"/>
          <w:tab w:val="left" w:pos="6600"/>
        </w:tabs>
        <w:ind w:firstLine="567"/>
        <w:jc w:val="both"/>
      </w:pPr>
      <w:r w:rsidRPr="000422A2">
        <w:t>Jeigu reikės vertintis dvi d110 linijas, tai keisis ir V1-1, V1-2, V1-3 šulinių fasonines dalys, todėl prašome atitinkamai pakoreguoti ir darbų kiekių žiniaraštį (</w:t>
      </w:r>
      <w:proofErr w:type="spellStart"/>
      <w:r w:rsidRPr="000422A2">
        <w:t>excel</w:t>
      </w:r>
      <w:proofErr w:type="spellEnd"/>
      <w:r w:rsidRPr="000422A2">
        <w:t xml:space="preserve"> formatu).</w:t>
      </w:r>
    </w:p>
    <w:p w14:paraId="2DFFDF84" w14:textId="6A48DE06" w:rsidR="007E519C" w:rsidRPr="0000218C" w:rsidRDefault="004D7879" w:rsidP="004D7879">
      <w:pPr>
        <w:shd w:val="clear" w:color="auto" w:fill="FFFFFF" w:themeFill="background1"/>
        <w:tabs>
          <w:tab w:val="left" w:pos="4080"/>
          <w:tab w:val="left" w:pos="6600"/>
        </w:tabs>
        <w:ind w:firstLine="567"/>
        <w:jc w:val="both"/>
        <w:rPr>
          <w:sz w:val="28"/>
          <w:szCs w:val="22"/>
          <w:u w:val="single"/>
        </w:rPr>
      </w:pPr>
      <w:r w:rsidRPr="0000218C">
        <w:rPr>
          <w:sz w:val="28"/>
          <w:szCs w:val="22"/>
          <w:u w:val="single"/>
        </w:rPr>
        <w:t>ATSAKYMAS</w:t>
      </w:r>
    </w:p>
    <w:p w14:paraId="3744DE20" w14:textId="08C1C40B" w:rsidR="004D7879" w:rsidRPr="00A1567D" w:rsidRDefault="004D7879" w:rsidP="004D7879">
      <w:pPr>
        <w:shd w:val="clear" w:color="auto" w:fill="FFFFFF" w:themeFill="background1"/>
        <w:tabs>
          <w:tab w:val="left" w:pos="4080"/>
          <w:tab w:val="left" w:pos="6600"/>
        </w:tabs>
        <w:ind w:firstLine="567"/>
        <w:jc w:val="both"/>
      </w:pPr>
      <w:r w:rsidRPr="00F81402">
        <w:t>Prašome vadovautis pirkimo dokumentų 3 PAGD PD TS (aktuali 2026-02</w:t>
      </w:r>
      <w:r w:rsidR="004D1CBA">
        <w:t>-13</w:t>
      </w:r>
      <w:r w:rsidRPr="00F81402">
        <w:t xml:space="preserve">) 05_IN2410-001-TP-LVN </w:t>
      </w:r>
      <w:r w:rsidRPr="00A1567D">
        <w:t xml:space="preserve"> aiškinamojo rašto IN2410-01-TP-LVN.AR, 3 lape pateikta informacija.  </w:t>
      </w:r>
    </w:p>
    <w:p w14:paraId="0AA23D10" w14:textId="77777777" w:rsidR="003413D3" w:rsidRPr="000422A2" w:rsidRDefault="003413D3" w:rsidP="000422A2">
      <w:pPr>
        <w:shd w:val="clear" w:color="auto" w:fill="FFFFFF" w:themeFill="background1"/>
        <w:tabs>
          <w:tab w:val="left" w:pos="1708"/>
        </w:tabs>
        <w:ind w:firstLine="567"/>
        <w:jc w:val="both"/>
        <w:rPr>
          <w:bCs/>
          <w:szCs w:val="24"/>
        </w:rPr>
      </w:pPr>
    </w:p>
    <w:p w14:paraId="182A4728" w14:textId="369D0841" w:rsidR="007D085F" w:rsidRPr="004D7879" w:rsidRDefault="007D085F" w:rsidP="004D7879">
      <w:pPr>
        <w:shd w:val="clear" w:color="auto" w:fill="92D050"/>
        <w:tabs>
          <w:tab w:val="left" w:pos="851"/>
        </w:tabs>
        <w:ind w:firstLine="567"/>
        <w:jc w:val="both"/>
        <w:rPr>
          <w:color w:val="000000" w:themeColor="text1"/>
          <w:u w:val="single"/>
        </w:rPr>
      </w:pPr>
      <w:r w:rsidRPr="004D7879">
        <w:rPr>
          <w:color w:val="000000" w:themeColor="text1"/>
          <w:u w:val="single"/>
        </w:rPr>
        <w:t>KLAUSIMAS</w:t>
      </w:r>
      <w:r w:rsidR="002E5CD8" w:rsidRPr="004D7879">
        <w:rPr>
          <w:color w:val="000000" w:themeColor="text1"/>
          <w:u w:val="single"/>
        </w:rPr>
        <w:t xml:space="preserve"> </w:t>
      </w:r>
    </w:p>
    <w:p w14:paraId="5E0497FB" w14:textId="77777777" w:rsidR="007D085F" w:rsidRPr="000422A2" w:rsidRDefault="007D085F" w:rsidP="000422A2">
      <w:pPr>
        <w:pStyle w:val="Sraopastraipa"/>
        <w:shd w:val="clear" w:color="auto" w:fill="FFFFFF" w:themeFill="background1"/>
        <w:tabs>
          <w:tab w:val="left" w:pos="851"/>
        </w:tabs>
        <w:ind w:left="0" w:firstLine="567"/>
        <w:jc w:val="both"/>
      </w:pPr>
      <w:r w:rsidRPr="000422A2">
        <w:t xml:space="preserve">Elektrotechninė dalis : netikslumai pateikiant saulės elektrinės kiekius. Techninėse specifikacijose nurodytas saulės modulių kiekis 55 vnt., stogo plano brėžinyje modulių kiekis 67 vnt.. Pateiktame Excel žiniaraštyje, kurį reikės užpildyti konkurso laimėtojui – modulių kiekis -66 vnt. (tiek darbuose, tiek įrenginiuose). Kyla klausimas, kokią saulės elektrinę skaičiuoti- 55 </w:t>
      </w:r>
      <w:proofErr w:type="spellStart"/>
      <w:r w:rsidRPr="000422A2">
        <w:t>vnt</w:t>
      </w:r>
      <w:proofErr w:type="spellEnd"/>
      <w:r w:rsidRPr="000422A2">
        <w:t xml:space="preserve"> saulės panelių, ar 66, ar 67 </w:t>
      </w:r>
      <w:proofErr w:type="spellStart"/>
      <w:r w:rsidRPr="000422A2">
        <w:t>vnt</w:t>
      </w:r>
      <w:proofErr w:type="spellEnd"/>
      <w:r w:rsidRPr="000422A2">
        <w:t>? . Reikia sutvarkyti projektinę dokumentaciją, pagal reikiamus kiekius.</w:t>
      </w:r>
    </w:p>
    <w:p w14:paraId="615356B7" w14:textId="564CDE9A" w:rsidR="007D085F" w:rsidRPr="000422A2" w:rsidRDefault="007D085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1EF15D2" w14:textId="044CC7F5" w:rsidR="004D7879" w:rsidRPr="00016E84" w:rsidRDefault="00A1567D" w:rsidP="004D7879">
      <w:pPr>
        <w:shd w:val="clear" w:color="auto" w:fill="FFFFFF" w:themeFill="background1"/>
        <w:tabs>
          <w:tab w:val="left" w:pos="1708"/>
        </w:tabs>
        <w:ind w:firstLine="567"/>
        <w:jc w:val="both"/>
        <w:rPr>
          <w:bCs/>
          <w:szCs w:val="24"/>
          <w:u w:val="single"/>
        </w:rPr>
      </w:pPr>
      <w:r w:rsidRPr="00A1567D">
        <w:t>Techninio projekto korekcija bus atlikta darbo projekto rengimo metu. Šiuo metu vadovaukitės E projekto dalies brėžiniu IN2410-01-TP-E-23.</w:t>
      </w:r>
      <w:r w:rsidRPr="00A1567D">
        <w:rPr>
          <w:u w:val="single"/>
        </w:rPr>
        <w:t xml:space="preserve"> </w:t>
      </w:r>
      <w:r w:rsidR="004D7879">
        <w:rPr>
          <w:bCs/>
          <w:szCs w:val="24"/>
        </w:rPr>
        <w:t xml:space="preserve">Pateikta patikslinta pirkimo dokumentų 3 PAGD PD </w:t>
      </w:r>
      <w:r w:rsidR="004D7879">
        <w:rPr>
          <w:bCs/>
          <w:szCs w:val="24"/>
        </w:rPr>
        <w:lastRenderedPageBreak/>
        <w:t>TS (aktuali 2026-02-</w:t>
      </w:r>
      <w:r w:rsidR="004D1CBA">
        <w:rPr>
          <w:bCs/>
          <w:szCs w:val="24"/>
        </w:rPr>
        <w:t>13</w:t>
      </w:r>
      <w:r w:rsidR="004D7879">
        <w:rPr>
          <w:bCs/>
          <w:szCs w:val="24"/>
        </w:rPr>
        <w:t>) „sąmatos pildymui“ L19lok1 (aktuali 2026-02-</w:t>
      </w:r>
      <w:r w:rsidR="004D1CBA">
        <w:rPr>
          <w:bCs/>
          <w:szCs w:val="24"/>
        </w:rPr>
        <w:t>13</w:t>
      </w:r>
      <w:r w:rsidR="004D7879">
        <w:rPr>
          <w:bCs/>
          <w:szCs w:val="24"/>
        </w:rPr>
        <w:t>)</w:t>
      </w:r>
      <w:r w:rsidR="004D7879" w:rsidRPr="005732D4">
        <w:rPr>
          <w:bCs/>
          <w:szCs w:val="24"/>
        </w:rPr>
        <w:t xml:space="preserve"> </w:t>
      </w:r>
      <w:r w:rsidR="004D7879">
        <w:rPr>
          <w:bCs/>
          <w:szCs w:val="24"/>
        </w:rPr>
        <w:t>„</w:t>
      </w:r>
      <w:r w:rsidR="004D7879" w:rsidRPr="00016E84">
        <w:rPr>
          <w:bCs/>
          <w:szCs w:val="24"/>
        </w:rPr>
        <w:t xml:space="preserve"> </w:t>
      </w:r>
      <w:r w:rsidR="004D7879">
        <w:rPr>
          <w:bCs/>
          <w:szCs w:val="24"/>
        </w:rPr>
        <w:t>Elektrotechnikos dalis</w:t>
      </w:r>
      <w:r w:rsidR="004D7879" w:rsidRPr="000E6231">
        <w:rPr>
          <w:bCs/>
          <w:szCs w:val="24"/>
        </w:rPr>
        <w:t>“</w:t>
      </w:r>
      <w:r w:rsidR="004D7879" w:rsidRPr="00016E84">
        <w:rPr>
          <w:bCs/>
          <w:szCs w:val="24"/>
        </w:rPr>
        <w:t xml:space="preserve">, </w:t>
      </w:r>
      <w:r w:rsidR="004D7879">
        <w:rPr>
          <w:bCs/>
          <w:szCs w:val="24"/>
        </w:rPr>
        <w:t>5</w:t>
      </w:r>
      <w:r w:rsidR="004D7879" w:rsidRPr="00016E84">
        <w:rPr>
          <w:bCs/>
          <w:szCs w:val="24"/>
        </w:rPr>
        <w:t xml:space="preserve"> skyrius.</w:t>
      </w:r>
    </w:p>
    <w:p w14:paraId="32DC9749" w14:textId="346F8EAA" w:rsidR="00A1567D" w:rsidRPr="00A1567D" w:rsidRDefault="00A1567D" w:rsidP="004D7879">
      <w:pPr>
        <w:pStyle w:val="Sraopastraipa"/>
        <w:shd w:val="clear" w:color="auto" w:fill="FFFFFF" w:themeFill="background1"/>
        <w:tabs>
          <w:tab w:val="left" w:pos="142"/>
          <w:tab w:val="left" w:pos="851"/>
        </w:tabs>
        <w:ind w:left="0" w:firstLine="567"/>
        <w:jc w:val="both"/>
        <w:rPr>
          <w:u w:val="single"/>
        </w:rPr>
      </w:pPr>
    </w:p>
    <w:p w14:paraId="0179FEF6" w14:textId="57188DFB" w:rsidR="007D085F" w:rsidRPr="000422A2" w:rsidRDefault="00A1567D" w:rsidP="00A1567D">
      <w:pPr>
        <w:pStyle w:val="Sraopastraipa"/>
        <w:shd w:val="clear" w:color="auto" w:fill="FFFFFF" w:themeFill="background1"/>
        <w:tabs>
          <w:tab w:val="left" w:pos="851"/>
        </w:tabs>
        <w:ind w:left="0" w:firstLine="567"/>
        <w:jc w:val="both"/>
        <w:rPr>
          <w:u w:val="single"/>
        </w:rPr>
      </w:pPr>
      <w:r w:rsidRPr="00A1567D">
        <w:rPr>
          <w:noProof/>
          <w:u w:val="single"/>
        </w:rPr>
        <w:drawing>
          <wp:inline distT="0" distB="0" distL="0" distR="0" wp14:anchorId="2B428B09" wp14:editId="7AA99726">
            <wp:extent cx="4800600" cy="1047750"/>
            <wp:effectExtent l="0" t="0" r="0" b="0"/>
            <wp:docPr id="114980211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800600" cy="1047750"/>
                    </a:xfrm>
                    <a:prstGeom prst="rect">
                      <a:avLst/>
                    </a:prstGeom>
                    <a:noFill/>
                    <a:ln>
                      <a:noFill/>
                    </a:ln>
                  </pic:spPr>
                </pic:pic>
              </a:graphicData>
            </a:graphic>
          </wp:inline>
        </w:drawing>
      </w:r>
    </w:p>
    <w:p w14:paraId="60CFD89E" w14:textId="77777777" w:rsidR="004D7879" w:rsidRDefault="004D7879" w:rsidP="000422A2">
      <w:pPr>
        <w:shd w:val="clear" w:color="auto" w:fill="FFFFFF" w:themeFill="background1"/>
        <w:tabs>
          <w:tab w:val="left" w:pos="851"/>
        </w:tabs>
        <w:ind w:firstLine="567"/>
        <w:jc w:val="both"/>
        <w:rPr>
          <w:u w:val="single"/>
        </w:rPr>
      </w:pPr>
    </w:p>
    <w:p w14:paraId="7FB54DE5" w14:textId="4A37C23E" w:rsidR="007D085F" w:rsidRPr="004D7879" w:rsidRDefault="007D085F" w:rsidP="004D7879">
      <w:pPr>
        <w:shd w:val="clear" w:color="auto" w:fill="92D050"/>
        <w:tabs>
          <w:tab w:val="left" w:pos="851"/>
        </w:tabs>
        <w:ind w:firstLine="567"/>
        <w:jc w:val="both"/>
        <w:rPr>
          <w:color w:val="000000" w:themeColor="text1"/>
          <w:u w:val="single"/>
        </w:rPr>
      </w:pPr>
      <w:r w:rsidRPr="004D7879">
        <w:rPr>
          <w:color w:val="000000" w:themeColor="text1"/>
          <w:u w:val="single"/>
        </w:rPr>
        <w:t>KLAUSIMAS</w:t>
      </w:r>
    </w:p>
    <w:p w14:paraId="12A93079" w14:textId="0EED5E0E" w:rsidR="007D085F" w:rsidRPr="000422A2" w:rsidRDefault="007D085F" w:rsidP="000422A2">
      <w:pPr>
        <w:pStyle w:val="Sraopastraipa"/>
        <w:shd w:val="clear" w:color="auto" w:fill="FFFFFF" w:themeFill="background1"/>
        <w:tabs>
          <w:tab w:val="left" w:pos="851"/>
        </w:tabs>
        <w:ind w:left="0" w:firstLine="567"/>
        <w:jc w:val="both"/>
      </w:pPr>
      <w:r w:rsidRPr="000422A2">
        <w:t>Elektrotechninė dalis; netikslumai Excel pateiktame žiniaraštyje - avarinių ir evakuacinių šviestuvų montavimas – 36 vnt. Turėtų būti -49 vnt. , nes projekto kiekiniuose žiniaraščiuose yra avarinių šviestuvų -33 vnt</w:t>
      </w:r>
      <w:r w:rsidR="000D7A51" w:rsidRPr="000422A2">
        <w:t xml:space="preserve">. </w:t>
      </w:r>
      <w:r w:rsidRPr="000422A2">
        <w:t xml:space="preserve"> ir evakuacinių šviestuvų – 16 vnt. Reikalingas kiekių patikslinimas.</w:t>
      </w:r>
    </w:p>
    <w:p w14:paraId="024E468C" w14:textId="77777777" w:rsidR="007D085F" w:rsidRPr="000422A2" w:rsidRDefault="007D085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26D0DC55" w14:textId="6B789313" w:rsidR="00A1567D" w:rsidRPr="00A1567D" w:rsidRDefault="004D7879" w:rsidP="004D7879">
      <w:pPr>
        <w:pStyle w:val="Sraopastraipa"/>
        <w:shd w:val="clear" w:color="auto" w:fill="FFFFFF" w:themeFill="background1"/>
        <w:tabs>
          <w:tab w:val="left" w:pos="851"/>
        </w:tabs>
        <w:ind w:left="0" w:firstLine="567"/>
        <w:jc w:val="both"/>
        <w:rPr>
          <w:u w:val="single"/>
        </w:rPr>
      </w:pPr>
      <w:r>
        <w:rPr>
          <w:bCs/>
          <w:szCs w:val="24"/>
        </w:rPr>
        <w:t>Pateikta patikslinta pirkimo dokumentų 3 PAGD PD TS (aktuali 2026-02-</w:t>
      </w:r>
      <w:r w:rsidR="004D1CBA">
        <w:rPr>
          <w:bCs/>
          <w:szCs w:val="24"/>
        </w:rPr>
        <w:t>13</w:t>
      </w:r>
      <w:r>
        <w:rPr>
          <w:bCs/>
          <w:szCs w:val="24"/>
        </w:rPr>
        <w:t>) „sąmatos pildymui“ L19lok1 (aktuali 2026-02-</w:t>
      </w:r>
      <w:r w:rsidR="004D1CBA">
        <w:rPr>
          <w:bCs/>
          <w:szCs w:val="24"/>
        </w:rPr>
        <w:t>13</w:t>
      </w:r>
      <w:r>
        <w:rPr>
          <w:bCs/>
          <w:szCs w:val="24"/>
        </w:rPr>
        <w:t>)</w:t>
      </w:r>
      <w:r w:rsidRPr="005732D4">
        <w:rPr>
          <w:bCs/>
          <w:szCs w:val="24"/>
        </w:rPr>
        <w:t xml:space="preserve"> </w:t>
      </w:r>
      <w:r>
        <w:rPr>
          <w:bCs/>
          <w:szCs w:val="24"/>
        </w:rPr>
        <w:t>„</w:t>
      </w:r>
      <w:r w:rsidRPr="00016E84">
        <w:rPr>
          <w:bCs/>
          <w:szCs w:val="24"/>
        </w:rPr>
        <w:t xml:space="preserve"> </w:t>
      </w:r>
      <w:r>
        <w:rPr>
          <w:bCs/>
          <w:szCs w:val="24"/>
        </w:rPr>
        <w:t>Elektrotechnikos dalis</w:t>
      </w:r>
      <w:r w:rsidRPr="000E6231">
        <w:rPr>
          <w:bCs/>
          <w:szCs w:val="24"/>
        </w:rPr>
        <w:t>“</w:t>
      </w:r>
      <w:r w:rsidR="00A1567D" w:rsidRPr="00A1567D">
        <w:rPr>
          <w:u w:val="single"/>
        </w:rPr>
        <w:t xml:space="preserve"> </w:t>
      </w:r>
      <w:r w:rsidR="00A1567D" w:rsidRPr="004D1CBA">
        <w:t>3 skyriaus 4 eilutė.</w:t>
      </w:r>
    </w:p>
    <w:p w14:paraId="2D0DB7BB" w14:textId="7EAF711D" w:rsidR="007D085F" w:rsidRPr="000422A2" w:rsidRDefault="0070165B" w:rsidP="00A1567D">
      <w:pPr>
        <w:pStyle w:val="Sraopastraipa"/>
        <w:shd w:val="clear" w:color="auto" w:fill="FFFFFF" w:themeFill="background1"/>
        <w:tabs>
          <w:tab w:val="left" w:pos="851"/>
        </w:tabs>
        <w:ind w:left="0" w:firstLine="567"/>
        <w:jc w:val="both"/>
        <w:rPr>
          <w:u w:val="single"/>
        </w:rPr>
      </w:pPr>
      <w:r w:rsidRPr="0070165B">
        <w:rPr>
          <w:noProof/>
          <w:u w:val="single"/>
        </w:rPr>
        <w:drawing>
          <wp:inline distT="0" distB="0" distL="0" distR="0" wp14:anchorId="2B935208" wp14:editId="2D582E07">
            <wp:extent cx="4639322" cy="562053"/>
            <wp:effectExtent l="0" t="0" r="8890" b="9525"/>
            <wp:docPr id="1990430477"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0477" name="Paveikslėlis 1" descr="Paveikslėlis, kuriame yra tekstas, ekrano kopija, Šriftas, linija&#10;&#10;Dirbtinio intelekto sugeneruotas turinys gali būti neteisingas."/>
                    <pic:cNvPicPr/>
                  </pic:nvPicPr>
                  <pic:blipFill>
                    <a:blip r:embed="rId25"/>
                    <a:stretch>
                      <a:fillRect/>
                    </a:stretch>
                  </pic:blipFill>
                  <pic:spPr>
                    <a:xfrm>
                      <a:off x="0" y="0"/>
                      <a:ext cx="4639322" cy="562053"/>
                    </a:xfrm>
                    <a:prstGeom prst="rect">
                      <a:avLst/>
                    </a:prstGeom>
                  </pic:spPr>
                </pic:pic>
              </a:graphicData>
            </a:graphic>
          </wp:inline>
        </w:drawing>
      </w:r>
    </w:p>
    <w:p w14:paraId="65B9D200" w14:textId="77777777" w:rsidR="007D085F" w:rsidRPr="000422A2" w:rsidRDefault="007D085F" w:rsidP="000422A2">
      <w:pPr>
        <w:pStyle w:val="Sraopastraipa"/>
        <w:shd w:val="clear" w:color="auto" w:fill="FFFFFF" w:themeFill="background1"/>
        <w:tabs>
          <w:tab w:val="left" w:pos="851"/>
        </w:tabs>
        <w:ind w:left="0" w:firstLine="567"/>
        <w:jc w:val="both"/>
        <w:rPr>
          <w:u w:val="single"/>
        </w:rPr>
      </w:pPr>
    </w:p>
    <w:p w14:paraId="2766C9D0" w14:textId="36B5B1BB" w:rsidR="007D085F" w:rsidRPr="004D7879" w:rsidRDefault="007D085F" w:rsidP="004D7879">
      <w:pPr>
        <w:shd w:val="clear" w:color="auto" w:fill="92D050"/>
        <w:tabs>
          <w:tab w:val="left" w:pos="851"/>
        </w:tabs>
        <w:ind w:firstLine="567"/>
        <w:jc w:val="both"/>
        <w:rPr>
          <w:color w:val="000000" w:themeColor="text1"/>
          <w:u w:val="single"/>
        </w:rPr>
      </w:pPr>
      <w:r w:rsidRPr="004D7879">
        <w:rPr>
          <w:color w:val="000000" w:themeColor="text1"/>
          <w:u w:val="single"/>
        </w:rPr>
        <w:t>KLAUSIMAS</w:t>
      </w:r>
    </w:p>
    <w:p w14:paraId="35866955" w14:textId="77777777" w:rsidR="007D085F" w:rsidRPr="000422A2" w:rsidRDefault="007D085F" w:rsidP="000422A2">
      <w:pPr>
        <w:pStyle w:val="Sraopastraipa"/>
        <w:shd w:val="clear" w:color="auto" w:fill="FFFFFF" w:themeFill="background1"/>
        <w:tabs>
          <w:tab w:val="left" w:pos="851"/>
        </w:tabs>
        <w:ind w:left="0" w:firstLine="567"/>
        <w:jc w:val="both"/>
      </w:pPr>
      <w:r w:rsidRPr="000422A2">
        <w:t xml:space="preserve">Elektrotechninė dalis; netikslumai Excel pateiktame žiniaraštyje skyriuje 5. Kitos medžiagos. Netiksliai nurodyti vamzdžių montavimo kiekiai. </w:t>
      </w:r>
      <w:proofErr w:type="spellStart"/>
      <w:r w:rsidRPr="000422A2">
        <w:t>Projeko</w:t>
      </w:r>
      <w:proofErr w:type="spellEnd"/>
      <w:r w:rsidRPr="000422A2">
        <w:t xml:space="preserve"> kiekių žiniaraštyje vidaus vamzdžių kiekis- 1920m. , Excel žiniaraščiuose (1 ir 2 eilutės) - 1340m. Skirtumas-580m. Reikalingas patikslinimas.</w:t>
      </w:r>
    </w:p>
    <w:p w14:paraId="4A24F7C8" w14:textId="7D0EA2BF" w:rsidR="007D085F" w:rsidRPr="000422A2" w:rsidRDefault="007D085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F3083B3" w14:textId="5A7E02D8" w:rsidR="00A1567D" w:rsidRPr="00A1567D" w:rsidRDefault="00A1567D" w:rsidP="004D7879">
      <w:pPr>
        <w:pStyle w:val="Sraopastraipa"/>
        <w:shd w:val="clear" w:color="auto" w:fill="FFFFFF" w:themeFill="background1"/>
        <w:tabs>
          <w:tab w:val="left" w:pos="851"/>
        </w:tabs>
        <w:ind w:left="0" w:firstLine="567"/>
        <w:jc w:val="both"/>
      </w:pPr>
      <w:r w:rsidRPr="00A1567D">
        <w:t xml:space="preserve">Pagal </w:t>
      </w:r>
      <w:r w:rsidR="004D7879" w:rsidRPr="004D7879">
        <w:rPr>
          <w:bCs/>
          <w:szCs w:val="24"/>
        </w:rPr>
        <w:t>pirkimo dokumentų 3 PAGD PD TS (aktuali 2026-02-</w:t>
      </w:r>
      <w:r w:rsidR="003248F2">
        <w:rPr>
          <w:bCs/>
          <w:szCs w:val="24"/>
        </w:rPr>
        <w:t>13</w:t>
      </w:r>
      <w:r w:rsidR="004D7879" w:rsidRPr="004D7879">
        <w:rPr>
          <w:bCs/>
          <w:szCs w:val="24"/>
        </w:rPr>
        <w:t>) 07_IN2410-01-TP-E</w:t>
      </w:r>
      <w:r w:rsidRPr="00A1567D">
        <w:t xml:space="preserve"> projekto dalį patikslintos </w:t>
      </w:r>
      <w:r w:rsidR="004D7879" w:rsidRPr="004D7879">
        <w:rPr>
          <w:bCs/>
          <w:szCs w:val="24"/>
        </w:rPr>
        <w:t>sąmatos pildymui“ L19lok1 (aktuali 2026-02-</w:t>
      </w:r>
      <w:r w:rsidR="003248F2">
        <w:rPr>
          <w:bCs/>
          <w:szCs w:val="24"/>
        </w:rPr>
        <w:t>13</w:t>
      </w:r>
      <w:r w:rsidR="004D7879" w:rsidRPr="004D7879">
        <w:rPr>
          <w:bCs/>
          <w:szCs w:val="24"/>
        </w:rPr>
        <w:t>) „</w:t>
      </w:r>
      <w:r w:rsidR="004D7879" w:rsidRPr="00016E84">
        <w:rPr>
          <w:bCs/>
          <w:szCs w:val="24"/>
        </w:rPr>
        <w:t xml:space="preserve"> </w:t>
      </w:r>
      <w:r w:rsidR="004D7879" w:rsidRPr="004D7879">
        <w:rPr>
          <w:bCs/>
          <w:szCs w:val="24"/>
        </w:rPr>
        <w:t>Elektrotechnikos dalis“</w:t>
      </w:r>
      <w:r w:rsidRPr="00A1567D">
        <w:t xml:space="preserve"> 5 skyriaus 1, 2 eilutės.</w:t>
      </w:r>
    </w:p>
    <w:p w14:paraId="19BA9EB2" w14:textId="56C30803" w:rsidR="007D085F" w:rsidRPr="000422A2" w:rsidRDefault="0070165B" w:rsidP="00A1567D">
      <w:pPr>
        <w:pStyle w:val="Sraopastraipa"/>
        <w:shd w:val="clear" w:color="auto" w:fill="FFFFFF" w:themeFill="background1"/>
        <w:tabs>
          <w:tab w:val="left" w:pos="851"/>
        </w:tabs>
        <w:ind w:left="0" w:firstLine="567"/>
        <w:jc w:val="both"/>
        <w:rPr>
          <w:u w:val="single"/>
        </w:rPr>
      </w:pPr>
      <w:r w:rsidRPr="0070165B">
        <w:rPr>
          <w:noProof/>
          <w:u w:val="single"/>
        </w:rPr>
        <w:drawing>
          <wp:inline distT="0" distB="0" distL="0" distR="0" wp14:anchorId="131735FB" wp14:editId="208C9C36">
            <wp:extent cx="4477375" cy="1143160"/>
            <wp:effectExtent l="0" t="0" r="0" b="0"/>
            <wp:docPr id="1718364350"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64350" name="Paveikslėlis 1" descr="Paveikslėlis, kuriame yra tekstas, ekrano kopija, Šriftas, geltonas&#10;&#10;Dirbtinio intelekto sugeneruotas turinys gali būti neteisingas."/>
                    <pic:cNvPicPr/>
                  </pic:nvPicPr>
                  <pic:blipFill>
                    <a:blip r:embed="rId26"/>
                    <a:stretch>
                      <a:fillRect/>
                    </a:stretch>
                  </pic:blipFill>
                  <pic:spPr>
                    <a:xfrm>
                      <a:off x="0" y="0"/>
                      <a:ext cx="4477375" cy="1143160"/>
                    </a:xfrm>
                    <a:prstGeom prst="rect">
                      <a:avLst/>
                    </a:prstGeom>
                  </pic:spPr>
                </pic:pic>
              </a:graphicData>
            </a:graphic>
          </wp:inline>
        </w:drawing>
      </w:r>
    </w:p>
    <w:p w14:paraId="4797B6F6" w14:textId="77777777" w:rsidR="004D7879" w:rsidRDefault="004D7879" w:rsidP="000422A2">
      <w:pPr>
        <w:shd w:val="clear" w:color="auto" w:fill="FFFFFF" w:themeFill="background1"/>
        <w:tabs>
          <w:tab w:val="left" w:pos="851"/>
        </w:tabs>
        <w:ind w:firstLine="567"/>
        <w:jc w:val="both"/>
        <w:rPr>
          <w:u w:val="single"/>
        </w:rPr>
      </w:pPr>
    </w:p>
    <w:p w14:paraId="4C7D858F" w14:textId="5991CAC0" w:rsidR="007D085F" w:rsidRPr="004D7879" w:rsidRDefault="007D085F" w:rsidP="004D7879">
      <w:pPr>
        <w:shd w:val="clear" w:color="auto" w:fill="92D050"/>
        <w:tabs>
          <w:tab w:val="left" w:pos="851"/>
        </w:tabs>
        <w:ind w:firstLine="567"/>
        <w:jc w:val="both"/>
        <w:rPr>
          <w:color w:val="000000" w:themeColor="text1"/>
          <w:u w:val="single"/>
        </w:rPr>
      </w:pPr>
      <w:r w:rsidRPr="004D7879">
        <w:rPr>
          <w:color w:val="000000" w:themeColor="text1"/>
          <w:u w:val="single"/>
        </w:rPr>
        <w:t>KLAUSIMAS</w:t>
      </w:r>
    </w:p>
    <w:p w14:paraId="2C6A5494" w14:textId="77777777" w:rsidR="007D085F" w:rsidRPr="000422A2" w:rsidRDefault="007D085F" w:rsidP="000422A2">
      <w:pPr>
        <w:pStyle w:val="Sraopastraipa"/>
        <w:shd w:val="clear" w:color="auto" w:fill="FFFFFF" w:themeFill="background1"/>
        <w:tabs>
          <w:tab w:val="left" w:pos="851"/>
        </w:tabs>
        <w:ind w:left="0" w:firstLine="567"/>
        <w:jc w:val="both"/>
        <w:rPr>
          <w:u w:val="single"/>
        </w:rPr>
      </w:pPr>
      <w:r w:rsidRPr="000422A2">
        <w:t xml:space="preserve">Elektrotechninė dalis; Excel Įrenginių žiniaraštyje yra duoti 2 įrenginiai, kurie yra ĮPS skydo sudedamosios dalys, tai ARĮ 250A ir Kondensatorių baterija su kontrolės bloku. Koks tikslas yra tai atskirti? Lygiai taip pat nesuprantamas tikslas pateikiant Excel žiniaraščius smulkiai išskaidyti visų skydų sudedamąsias dalis. Kam reikia atskiromis eilutėmis rašyti automatinių jungiklių, srovės nuotėkio </w:t>
      </w:r>
      <w:proofErr w:type="spellStart"/>
      <w:r w:rsidRPr="000422A2">
        <w:t>rėlių</w:t>
      </w:r>
      <w:proofErr w:type="spellEnd"/>
      <w:r w:rsidRPr="000422A2">
        <w:t xml:space="preserve"> ir </w:t>
      </w:r>
      <w:proofErr w:type="spellStart"/>
      <w:r w:rsidRPr="000422A2">
        <w:t>t.t..kainas</w:t>
      </w:r>
      <w:proofErr w:type="spellEnd"/>
      <w:r w:rsidRPr="000422A2">
        <w:t xml:space="preserve">, kurie yra sudedamosios skydų dalys? Ar nepakanka viena eilute nurodyti konkretaus skydo sukomplektuoto kainą. PVZ. Skydas- AJS-1- </w:t>
      </w:r>
      <w:proofErr w:type="spellStart"/>
      <w:r w:rsidRPr="000422A2">
        <w:t>kompl</w:t>
      </w:r>
      <w:proofErr w:type="spellEnd"/>
      <w:r w:rsidRPr="000422A2">
        <w:t xml:space="preserve">. 600eur. kitas skydas AJS-2 – </w:t>
      </w:r>
      <w:proofErr w:type="spellStart"/>
      <w:r w:rsidRPr="000422A2">
        <w:t>kompl</w:t>
      </w:r>
      <w:proofErr w:type="spellEnd"/>
      <w:r w:rsidRPr="000422A2">
        <w:t>. 700 eurų ir t.t. Tuo labiau, kad kituose skyriuose jokių smulkinimų nėra, nors ten būtų aktualiau, nes visų markių kabeliai duoti viename įkainyje. Labai skirtingi vidaus patalpų šviestuvai taip pat įvesti viena eilute -300 vnt.</w:t>
      </w:r>
    </w:p>
    <w:p w14:paraId="0234EB91" w14:textId="71AA46C8" w:rsidR="007D085F" w:rsidRDefault="007D085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1095524" w14:textId="709FE995" w:rsidR="00A1567D" w:rsidRPr="00A1567D" w:rsidRDefault="00A1567D" w:rsidP="004D7879">
      <w:pPr>
        <w:pStyle w:val="Sraopastraipa"/>
        <w:shd w:val="clear" w:color="auto" w:fill="FFFFFF" w:themeFill="background1"/>
        <w:tabs>
          <w:tab w:val="left" w:pos="851"/>
        </w:tabs>
        <w:ind w:left="0" w:firstLine="567"/>
        <w:jc w:val="both"/>
      </w:pPr>
      <w:r w:rsidRPr="00A1567D">
        <w:t xml:space="preserve">  Užsakovui matoma tiksli įrenginių sudėtis</w:t>
      </w:r>
      <w:r w:rsidR="004D7879" w:rsidRPr="004D7879">
        <w:t xml:space="preserve"> kas palengvina kokybės kontrolę</w:t>
      </w:r>
      <w:r w:rsidRPr="00A1567D">
        <w:t xml:space="preserve">. </w:t>
      </w:r>
      <w:r w:rsidR="00EE30C3">
        <w:t xml:space="preserve">Pildant prašome vadovautis </w:t>
      </w:r>
      <w:r w:rsidR="00EE30C3" w:rsidRPr="00517C30">
        <w:t>3 PAGD PD TS (aktuali 2026-02-</w:t>
      </w:r>
      <w:r w:rsidR="00EE30C3">
        <w:t>13</w:t>
      </w:r>
      <w:r w:rsidR="00EE30C3" w:rsidRPr="00517C30">
        <w:t>)</w:t>
      </w:r>
      <w:r w:rsidR="00EE30C3">
        <w:t xml:space="preserve"> „Sąmatos pildymui“.</w:t>
      </w:r>
    </w:p>
    <w:p w14:paraId="433DD086" w14:textId="77777777" w:rsidR="007D085F" w:rsidRPr="000422A2" w:rsidRDefault="007D085F" w:rsidP="000422A2">
      <w:pPr>
        <w:pStyle w:val="Sraopastraipa"/>
        <w:shd w:val="clear" w:color="auto" w:fill="FFFFFF" w:themeFill="background1"/>
        <w:tabs>
          <w:tab w:val="left" w:pos="851"/>
        </w:tabs>
        <w:ind w:left="0" w:firstLine="567"/>
        <w:jc w:val="both"/>
        <w:rPr>
          <w:u w:val="single"/>
        </w:rPr>
      </w:pPr>
    </w:p>
    <w:p w14:paraId="62FF20A4" w14:textId="0E029F41" w:rsidR="00B26651" w:rsidRPr="002D77CF" w:rsidRDefault="00B26651" w:rsidP="002D77CF">
      <w:pPr>
        <w:shd w:val="clear" w:color="auto" w:fill="92D050"/>
        <w:tabs>
          <w:tab w:val="left" w:pos="851"/>
        </w:tabs>
        <w:ind w:firstLine="567"/>
        <w:jc w:val="both"/>
        <w:rPr>
          <w:color w:val="000000" w:themeColor="text1"/>
          <w:u w:val="single"/>
        </w:rPr>
      </w:pPr>
      <w:r w:rsidRPr="002D77CF">
        <w:rPr>
          <w:color w:val="000000" w:themeColor="text1"/>
          <w:u w:val="single"/>
        </w:rPr>
        <w:t>KLAUSIMAS</w:t>
      </w:r>
    </w:p>
    <w:p w14:paraId="3D0FE7C1" w14:textId="349858C2" w:rsidR="00597AAB" w:rsidRPr="000422A2" w:rsidRDefault="003E7FF8" w:rsidP="000422A2">
      <w:pPr>
        <w:pStyle w:val="Sraopastraipa"/>
        <w:shd w:val="clear" w:color="auto" w:fill="FFFFFF" w:themeFill="background1"/>
        <w:tabs>
          <w:tab w:val="left" w:pos="851"/>
        </w:tabs>
        <w:ind w:left="0" w:firstLine="567"/>
        <w:jc w:val="both"/>
        <w:rPr>
          <w:u w:val="single"/>
        </w:rPr>
      </w:pPr>
      <w:r w:rsidRPr="000422A2">
        <w:t>Elektronini</w:t>
      </w:r>
      <w:r>
        <w:t xml:space="preserve">ų </w:t>
      </w:r>
      <w:r w:rsidR="00597AAB" w:rsidRPr="000422A2">
        <w:t>ryšių brėžiniuose IN2410-08-TP-ER.B-01 ir IN2410-08-TP-ER.B-06, N2410-08-TP-ER.B-08 yra pavaizduota 3 komutacinės spintos – KS-1, KS-2 ir KS-3.</w:t>
      </w:r>
      <w:r w:rsidR="00597AAB" w:rsidRPr="000422A2">
        <w:br/>
        <w:t>Kiekiniame projekto žiniaraštyje, tiek duotame Excel žiniaraštyje ir techninėse specifikacijose duota tik viena komutacinė spinta KS-1. Prašome patikslinti ir papildyti projektą reikiamomis pozicijomis.</w:t>
      </w:r>
    </w:p>
    <w:p w14:paraId="263AA198" w14:textId="77777777" w:rsidR="00597AAB" w:rsidRPr="000422A2" w:rsidRDefault="00597AAB"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01448FC" w14:textId="02F30556" w:rsidR="00517C30" w:rsidRPr="00517C30" w:rsidRDefault="00517C30" w:rsidP="00517C30">
      <w:pPr>
        <w:pStyle w:val="Sraopastraipa"/>
        <w:shd w:val="clear" w:color="auto" w:fill="FFFFFF" w:themeFill="background1"/>
        <w:tabs>
          <w:tab w:val="left" w:pos="851"/>
        </w:tabs>
        <w:ind w:left="0" w:firstLine="567"/>
        <w:jc w:val="both"/>
      </w:pPr>
      <w:r w:rsidRPr="00517C30">
        <w:t>Prašome vadovautis pirkimo dokumentų 3 PAGD PD TS (aktuali 2026-02-</w:t>
      </w:r>
      <w:r w:rsidR="003248F2">
        <w:t>13</w:t>
      </w:r>
      <w:r w:rsidRPr="00517C30">
        <w:t xml:space="preserve">) 08_IN2410-01-TP-ER </w:t>
      </w:r>
      <w:r w:rsidR="003E7FF8">
        <w:t>(aktuali 2026-02-</w:t>
      </w:r>
      <w:r w:rsidR="003248F2">
        <w:t>13</w:t>
      </w:r>
      <w:r w:rsidR="003E7FF8">
        <w:t>)</w:t>
      </w:r>
      <w:r w:rsidRPr="00517C30">
        <w:t>projekto dalies IN2410-08-TP-ER.AR aiškinamojo rašto 2 lape nurodytu  komutacinių spintų kiekiu – 3 vnt. tai pat kaip ir parodyta brėžiniuose IN2410-08-TP-ER.B-01- IN2410-08-TP-ER.B-03. Teikiame patikslintą IN2410-08-TP-ER (aktuali2026-02-</w:t>
      </w:r>
      <w:r w:rsidR="003248F2">
        <w:t>13</w:t>
      </w:r>
      <w:r w:rsidRPr="00517C30">
        <w:t xml:space="preserve"> )</w:t>
      </w:r>
    </w:p>
    <w:p w14:paraId="6540C5C2" w14:textId="37947577" w:rsidR="00517C30" w:rsidRPr="00517C30" w:rsidRDefault="0070165B" w:rsidP="00517C30">
      <w:pPr>
        <w:pStyle w:val="Sraopastraipa"/>
        <w:shd w:val="clear" w:color="auto" w:fill="FFFFFF" w:themeFill="background1"/>
        <w:tabs>
          <w:tab w:val="left" w:pos="851"/>
        </w:tabs>
        <w:ind w:firstLine="567"/>
        <w:jc w:val="both"/>
        <w:rPr>
          <w:u w:val="single"/>
          <w:lang w:val="pt-BR"/>
        </w:rPr>
      </w:pPr>
      <w:r w:rsidRPr="0070165B">
        <w:rPr>
          <w:noProof/>
          <w:u w:val="single"/>
          <w:lang w:val="pt-BR"/>
        </w:rPr>
        <w:drawing>
          <wp:inline distT="0" distB="0" distL="0" distR="0" wp14:anchorId="556B1BFD" wp14:editId="4F31BA4F">
            <wp:extent cx="4610743" cy="571580"/>
            <wp:effectExtent l="0" t="0" r="0" b="0"/>
            <wp:docPr id="878556577"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56577" name="Paveikslėlis 1" descr="Paveikslėlis, kuriame yra tekstas, ekrano kopija, Šriftas, geltonas&#10;&#10;Dirbtinio intelekto sugeneruotas turinys gali būti neteisingas."/>
                    <pic:cNvPicPr/>
                  </pic:nvPicPr>
                  <pic:blipFill>
                    <a:blip r:embed="rId27"/>
                    <a:stretch>
                      <a:fillRect/>
                    </a:stretch>
                  </pic:blipFill>
                  <pic:spPr>
                    <a:xfrm>
                      <a:off x="0" y="0"/>
                      <a:ext cx="4610743" cy="571580"/>
                    </a:xfrm>
                    <a:prstGeom prst="rect">
                      <a:avLst/>
                    </a:prstGeom>
                  </pic:spPr>
                </pic:pic>
              </a:graphicData>
            </a:graphic>
          </wp:inline>
        </w:drawing>
      </w:r>
    </w:p>
    <w:p w14:paraId="55328957" w14:textId="77777777" w:rsidR="007D085F" w:rsidRPr="000422A2" w:rsidRDefault="007D085F" w:rsidP="000422A2">
      <w:pPr>
        <w:pStyle w:val="Sraopastraipa"/>
        <w:shd w:val="clear" w:color="auto" w:fill="FFFFFF" w:themeFill="background1"/>
        <w:tabs>
          <w:tab w:val="left" w:pos="851"/>
        </w:tabs>
        <w:ind w:left="0" w:firstLine="567"/>
        <w:jc w:val="both"/>
        <w:rPr>
          <w:u w:val="single"/>
        </w:rPr>
      </w:pPr>
    </w:p>
    <w:p w14:paraId="3308CCC3" w14:textId="4878CDF0" w:rsidR="00B26651" w:rsidRPr="003E7FF8" w:rsidRDefault="00B26651" w:rsidP="003E7FF8">
      <w:pPr>
        <w:shd w:val="clear" w:color="auto" w:fill="92D050"/>
        <w:tabs>
          <w:tab w:val="left" w:pos="851"/>
        </w:tabs>
        <w:ind w:firstLine="567"/>
        <w:jc w:val="both"/>
        <w:rPr>
          <w:color w:val="000000" w:themeColor="text1"/>
          <w:u w:val="single"/>
        </w:rPr>
      </w:pPr>
      <w:r w:rsidRPr="003E7FF8">
        <w:rPr>
          <w:color w:val="000000" w:themeColor="text1"/>
          <w:u w:val="single"/>
        </w:rPr>
        <w:t>KLAUSIMAS</w:t>
      </w:r>
    </w:p>
    <w:p w14:paraId="596F34A8" w14:textId="4BFA267D" w:rsidR="00597AAB" w:rsidRPr="000422A2" w:rsidRDefault="00597AAB" w:rsidP="000422A2">
      <w:pPr>
        <w:pStyle w:val="Sraopastraipa"/>
        <w:shd w:val="clear" w:color="auto" w:fill="FFFFFF" w:themeFill="background1"/>
        <w:tabs>
          <w:tab w:val="left" w:pos="851"/>
        </w:tabs>
        <w:ind w:left="0" w:firstLine="567"/>
        <w:jc w:val="both"/>
      </w:pPr>
      <w:r w:rsidRPr="000422A2">
        <w:t>Elektroninių ryšių Excel žiniaraštyje yra praleistas kabelio UTP 4x2x0,5 6 kat. - 1655m kiekis. Nėra nei montavimo, nei pačio kabelio kaip medžiagos.</w:t>
      </w:r>
      <w:r w:rsidRPr="000422A2">
        <w:br/>
        <w:t>Prašome papildyti.</w:t>
      </w:r>
    </w:p>
    <w:p w14:paraId="74045FF8" w14:textId="77777777" w:rsidR="00686F1E" w:rsidRPr="000422A2" w:rsidRDefault="00686F1E"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5ACBAAFC" w14:textId="39619EE3" w:rsidR="002D77CF" w:rsidRPr="002D77CF" w:rsidRDefault="002D77CF" w:rsidP="003E7FF8">
      <w:pPr>
        <w:pStyle w:val="Sraopastraipa"/>
        <w:shd w:val="clear" w:color="auto" w:fill="FFFFFF" w:themeFill="background1"/>
        <w:tabs>
          <w:tab w:val="left" w:pos="851"/>
        </w:tabs>
        <w:ind w:left="0" w:firstLine="567"/>
        <w:jc w:val="both"/>
      </w:pPr>
      <w:r w:rsidRPr="002D77CF">
        <w:t xml:space="preserve">UTP kabelio tiesimo darbai yra įvertinti </w:t>
      </w:r>
      <w:r w:rsidR="003E7FF8" w:rsidRPr="003E7FF8">
        <w:t>pirkimo dokumentų 3 PAGD PD TS (aktuali 2026-02-</w:t>
      </w:r>
      <w:r w:rsidR="003248F2">
        <w:t>13</w:t>
      </w:r>
      <w:r w:rsidR="003E7FF8" w:rsidRPr="003E7FF8">
        <w:t>) „sąmatos pildymui“ L19 lok (aktuali 2026-02-</w:t>
      </w:r>
      <w:r w:rsidR="003248F2">
        <w:t>13</w:t>
      </w:r>
      <w:r w:rsidR="003E7FF8" w:rsidRPr="003E7FF8">
        <w:t>) „</w:t>
      </w:r>
      <w:r w:rsidRPr="002D77CF">
        <w:t xml:space="preserve"> Elektroniniai ryšiai</w:t>
      </w:r>
      <w:r w:rsidR="003E7FF8" w:rsidRPr="003E7FF8">
        <w:t xml:space="preserve">“ </w:t>
      </w:r>
      <w:r w:rsidRPr="002D77CF">
        <w:t xml:space="preserve">, 1 skyrius, 20 eil. </w:t>
      </w:r>
    </w:p>
    <w:p w14:paraId="526B5D10" w14:textId="0329EABA" w:rsidR="002D77CF" w:rsidRPr="002D77CF" w:rsidRDefault="002D77CF" w:rsidP="002D77CF">
      <w:pPr>
        <w:pStyle w:val="Sraopastraipa"/>
        <w:shd w:val="clear" w:color="auto" w:fill="FFFFFF" w:themeFill="background1"/>
        <w:tabs>
          <w:tab w:val="left" w:pos="851"/>
        </w:tabs>
        <w:ind w:firstLine="567"/>
        <w:jc w:val="both"/>
        <w:rPr>
          <w:u w:val="single"/>
        </w:rPr>
      </w:pPr>
      <w:r w:rsidRPr="002D77CF">
        <w:rPr>
          <w:u w:val="single"/>
        </w:rPr>
        <w:t> </w:t>
      </w:r>
      <w:r w:rsidR="0070165B" w:rsidRPr="0070165B">
        <w:rPr>
          <w:noProof/>
          <w:u w:val="single"/>
        </w:rPr>
        <w:drawing>
          <wp:inline distT="0" distB="0" distL="0" distR="0" wp14:anchorId="7A1E9AAA" wp14:editId="0A768C1A">
            <wp:extent cx="4677428" cy="571580"/>
            <wp:effectExtent l="0" t="0" r="0" b="0"/>
            <wp:docPr id="1198963087"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63087" name="Paveikslėlis 1" descr="Paveikslėlis, kuriame yra tekstas, ekrano kopija, Šriftas, linija&#10;&#10;Dirbtinio intelekto sugeneruotas turinys gali būti neteisingas."/>
                    <pic:cNvPicPr/>
                  </pic:nvPicPr>
                  <pic:blipFill>
                    <a:blip r:embed="rId28"/>
                    <a:stretch>
                      <a:fillRect/>
                    </a:stretch>
                  </pic:blipFill>
                  <pic:spPr>
                    <a:xfrm>
                      <a:off x="0" y="0"/>
                      <a:ext cx="4677428" cy="571580"/>
                    </a:xfrm>
                    <a:prstGeom prst="rect">
                      <a:avLst/>
                    </a:prstGeom>
                  </pic:spPr>
                </pic:pic>
              </a:graphicData>
            </a:graphic>
          </wp:inline>
        </w:drawing>
      </w:r>
      <w:r w:rsidRPr="002D77CF">
        <w:rPr>
          <w:u w:val="single"/>
        </w:rPr>
        <w:t> </w:t>
      </w:r>
    </w:p>
    <w:p w14:paraId="7BDE0EA4" w14:textId="77777777" w:rsidR="002D77CF" w:rsidRPr="002D77CF" w:rsidRDefault="002D77CF" w:rsidP="002D77CF">
      <w:pPr>
        <w:pStyle w:val="Sraopastraipa"/>
        <w:shd w:val="clear" w:color="auto" w:fill="FFFFFF" w:themeFill="background1"/>
        <w:tabs>
          <w:tab w:val="left" w:pos="851"/>
        </w:tabs>
        <w:ind w:firstLine="567"/>
        <w:jc w:val="both"/>
        <w:rPr>
          <w:u w:val="single"/>
        </w:rPr>
      </w:pPr>
      <w:r w:rsidRPr="002D77CF">
        <w:rPr>
          <w:u w:val="single"/>
        </w:rPr>
        <w:t>Medžiagos yra medžiagų poreikio žiniaraštyje.</w:t>
      </w:r>
    </w:p>
    <w:p w14:paraId="10E4B5FF" w14:textId="5ABF17F7" w:rsidR="002D77CF" w:rsidRPr="002D77CF" w:rsidRDefault="002D77CF" w:rsidP="002D77CF">
      <w:pPr>
        <w:pStyle w:val="Sraopastraipa"/>
        <w:shd w:val="clear" w:color="auto" w:fill="FFFFFF" w:themeFill="background1"/>
        <w:tabs>
          <w:tab w:val="left" w:pos="851"/>
        </w:tabs>
        <w:ind w:firstLine="567"/>
        <w:jc w:val="both"/>
        <w:rPr>
          <w:u w:val="single"/>
        </w:rPr>
      </w:pPr>
      <w:r w:rsidRPr="002D77CF">
        <w:rPr>
          <w:noProof/>
          <w:u w:val="single"/>
        </w:rPr>
        <w:drawing>
          <wp:inline distT="0" distB="0" distL="0" distR="0" wp14:anchorId="43778239" wp14:editId="5761B73A">
            <wp:extent cx="5734050" cy="171450"/>
            <wp:effectExtent l="0" t="0" r="0" b="0"/>
            <wp:docPr id="1603592563"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734050" cy="171450"/>
                    </a:xfrm>
                    <a:prstGeom prst="rect">
                      <a:avLst/>
                    </a:prstGeom>
                    <a:noFill/>
                    <a:ln>
                      <a:noFill/>
                    </a:ln>
                  </pic:spPr>
                </pic:pic>
              </a:graphicData>
            </a:graphic>
          </wp:inline>
        </w:drawing>
      </w:r>
    </w:p>
    <w:p w14:paraId="1FE89C53" w14:textId="77777777" w:rsidR="00686F1E" w:rsidRPr="000422A2" w:rsidRDefault="00686F1E" w:rsidP="000422A2">
      <w:pPr>
        <w:pStyle w:val="Sraopastraipa"/>
        <w:shd w:val="clear" w:color="auto" w:fill="FFFFFF" w:themeFill="background1"/>
        <w:tabs>
          <w:tab w:val="left" w:pos="851"/>
        </w:tabs>
        <w:ind w:left="0" w:firstLine="567"/>
        <w:jc w:val="both"/>
        <w:rPr>
          <w:u w:val="single"/>
        </w:rPr>
      </w:pPr>
    </w:p>
    <w:p w14:paraId="0B6DE79B" w14:textId="77777777" w:rsidR="009C44E7" w:rsidRPr="000422A2" w:rsidRDefault="009C44E7" w:rsidP="000422A2">
      <w:pPr>
        <w:pStyle w:val="Sraopastraipa"/>
        <w:shd w:val="clear" w:color="auto" w:fill="FFFFFF" w:themeFill="background1"/>
        <w:tabs>
          <w:tab w:val="left" w:pos="851"/>
        </w:tabs>
        <w:ind w:left="0" w:firstLine="567"/>
        <w:jc w:val="both"/>
        <w:rPr>
          <w:u w:val="single"/>
        </w:rPr>
      </w:pPr>
    </w:p>
    <w:p w14:paraId="7DC1EDD1" w14:textId="2E50E195" w:rsidR="00B26651" w:rsidRPr="003E7FF8" w:rsidRDefault="00B26651" w:rsidP="003E7FF8">
      <w:pPr>
        <w:shd w:val="clear" w:color="auto" w:fill="92D050"/>
        <w:tabs>
          <w:tab w:val="left" w:pos="851"/>
        </w:tabs>
        <w:ind w:firstLine="567"/>
        <w:jc w:val="both"/>
        <w:rPr>
          <w:color w:val="000000" w:themeColor="text1"/>
          <w:u w:val="single"/>
        </w:rPr>
      </w:pPr>
      <w:r w:rsidRPr="003E7FF8">
        <w:rPr>
          <w:color w:val="000000" w:themeColor="text1"/>
          <w:u w:val="single"/>
        </w:rPr>
        <w:t>KLAUSIMAS</w:t>
      </w:r>
    </w:p>
    <w:p w14:paraId="13A587F7" w14:textId="6A75A143" w:rsidR="002303F8" w:rsidRPr="000422A2" w:rsidRDefault="002303F8" w:rsidP="000422A2">
      <w:pPr>
        <w:pStyle w:val="Sraopastraipa"/>
        <w:shd w:val="clear" w:color="auto" w:fill="FFFFFF" w:themeFill="background1"/>
        <w:tabs>
          <w:tab w:val="left" w:pos="851"/>
        </w:tabs>
        <w:ind w:left="0" w:firstLine="567"/>
        <w:jc w:val="both"/>
      </w:pPr>
      <w:r w:rsidRPr="000422A2">
        <w:t xml:space="preserve">Suvestiniame inžinerinių tinklų plane su projektuojamais elektros tinklais IN2410-01-TP-E-27 yra duota 12 </w:t>
      </w:r>
      <w:proofErr w:type="spellStart"/>
      <w:r w:rsidRPr="000422A2">
        <w:t>vnt</w:t>
      </w:r>
      <w:proofErr w:type="spellEnd"/>
      <w:r w:rsidRPr="000422A2">
        <w:t xml:space="preserve"> apšvietimo atramų h-8 m. Kiekiniame ir Excel žiniaraščiuose, atramų kiekis duotas tik 6 vnt. Prašome tikslinti kiekius.</w:t>
      </w:r>
    </w:p>
    <w:p w14:paraId="69CA8176" w14:textId="78CB7FCF" w:rsidR="002303F8" w:rsidRPr="000422A2" w:rsidRDefault="00581049"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2D081304" w14:textId="5406782C" w:rsidR="003E7FF8" w:rsidRPr="003E7FF8" w:rsidRDefault="003E7FF8" w:rsidP="003E7FF8">
      <w:pPr>
        <w:pStyle w:val="Sraopastraipa"/>
        <w:shd w:val="clear" w:color="auto" w:fill="FFFFFF" w:themeFill="background1"/>
        <w:tabs>
          <w:tab w:val="left" w:pos="851"/>
        </w:tabs>
        <w:ind w:left="0" w:firstLine="567"/>
        <w:jc w:val="both"/>
      </w:pPr>
      <w:r w:rsidRPr="003E7FF8">
        <w:t>Pagal pirkimo dokumentų 3 PAGD PD TS (aktuali 2026-02-</w:t>
      </w:r>
      <w:r w:rsidR="003248F2">
        <w:t>13</w:t>
      </w:r>
      <w:r w:rsidRPr="003E7FF8">
        <w:t>) 08_IN2410-01-TP-ER (aktuali 2026-02-</w:t>
      </w:r>
      <w:r w:rsidR="003248F2">
        <w:t>13</w:t>
      </w:r>
      <w:r w:rsidRPr="003E7FF8">
        <w:t>) projekto dalies brėžinį patikslintos „sąmatos pildymui“ L19 lok (aktuali 2026-02-</w:t>
      </w:r>
      <w:r w:rsidR="003248F2">
        <w:t>13</w:t>
      </w:r>
      <w:r w:rsidRPr="003E7FF8">
        <w:t>) „Elektrotechnikos dalis“ 3 skyriaus 8-11 eilutės.</w:t>
      </w:r>
    </w:p>
    <w:p w14:paraId="29CE538D" w14:textId="0E2D7572" w:rsidR="003E7FF8" w:rsidRPr="003E7FF8" w:rsidRDefault="0070165B" w:rsidP="003E7FF8">
      <w:pPr>
        <w:pStyle w:val="Sraopastraipa"/>
        <w:shd w:val="clear" w:color="auto" w:fill="FFFFFF" w:themeFill="background1"/>
        <w:tabs>
          <w:tab w:val="left" w:pos="851"/>
        </w:tabs>
        <w:ind w:firstLine="567"/>
        <w:jc w:val="both"/>
        <w:rPr>
          <w:u w:val="single"/>
        </w:rPr>
      </w:pPr>
      <w:r w:rsidRPr="0070165B">
        <w:rPr>
          <w:noProof/>
          <w:u w:val="single"/>
        </w:rPr>
        <w:drawing>
          <wp:inline distT="0" distB="0" distL="0" distR="0" wp14:anchorId="00FF5B47" wp14:editId="1CBEDB87">
            <wp:extent cx="5182323" cy="1305107"/>
            <wp:effectExtent l="0" t="0" r="0" b="9525"/>
            <wp:docPr id="1918743396"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43396" name="Paveikslėlis 1" descr="Paveikslėlis, kuriame yra tekstas, ekrano kopija, Šriftas, geltonas&#10;&#10;Dirbtinio intelekto sugeneruotas turinys gali būti neteisingas."/>
                    <pic:cNvPicPr/>
                  </pic:nvPicPr>
                  <pic:blipFill>
                    <a:blip r:embed="rId31"/>
                    <a:stretch>
                      <a:fillRect/>
                    </a:stretch>
                  </pic:blipFill>
                  <pic:spPr>
                    <a:xfrm>
                      <a:off x="0" y="0"/>
                      <a:ext cx="5182323" cy="1305107"/>
                    </a:xfrm>
                    <a:prstGeom prst="rect">
                      <a:avLst/>
                    </a:prstGeom>
                  </pic:spPr>
                </pic:pic>
              </a:graphicData>
            </a:graphic>
          </wp:inline>
        </w:drawing>
      </w:r>
    </w:p>
    <w:p w14:paraId="6F3A4EEC" w14:textId="77777777" w:rsidR="002303F8" w:rsidRDefault="002303F8" w:rsidP="000422A2">
      <w:pPr>
        <w:pStyle w:val="Sraopastraipa"/>
        <w:shd w:val="clear" w:color="auto" w:fill="FFFFFF" w:themeFill="background1"/>
        <w:tabs>
          <w:tab w:val="left" w:pos="851"/>
        </w:tabs>
        <w:ind w:left="0" w:firstLine="567"/>
        <w:jc w:val="both"/>
        <w:rPr>
          <w:u w:val="single"/>
        </w:rPr>
      </w:pPr>
    </w:p>
    <w:p w14:paraId="58C384C4" w14:textId="77777777" w:rsidR="00581049" w:rsidRDefault="00581049" w:rsidP="000422A2">
      <w:pPr>
        <w:pStyle w:val="Sraopastraipa"/>
        <w:shd w:val="clear" w:color="auto" w:fill="FFFFFF" w:themeFill="background1"/>
        <w:tabs>
          <w:tab w:val="left" w:pos="851"/>
        </w:tabs>
        <w:ind w:left="0" w:firstLine="567"/>
        <w:jc w:val="both"/>
        <w:rPr>
          <w:u w:val="single"/>
        </w:rPr>
      </w:pPr>
    </w:p>
    <w:p w14:paraId="46CB8E66" w14:textId="77777777" w:rsidR="00581049" w:rsidRDefault="00581049" w:rsidP="000422A2">
      <w:pPr>
        <w:pStyle w:val="Sraopastraipa"/>
        <w:shd w:val="clear" w:color="auto" w:fill="FFFFFF" w:themeFill="background1"/>
        <w:tabs>
          <w:tab w:val="left" w:pos="851"/>
        </w:tabs>
        <w:ind w:left="0" w:firstLine="567"/>
        <w:jc w:val="both"/>
        <w:rPr>
          <w:u w:val="single"/>
        </w:rPr>
      </w:pPr>
    </w:p>
    <w:p w14:paraId="6E5BBA8C" w14:textId="77777777" w:rsidR="00581049" w:rsidRPr="000422A2" w:rsidRDefault="00581049" w:rsidP="000422A2">
      <w:pPr>
        <w:pStyle w:val="Sraopastraipa"/>
        <w:shd w:val="clear" w:color="auto" w:fill="FFFFFF" w:themeFill="background1"/>
        <w:tabs>
          <w:tab w:val="left" w:pos="851"/>
        </w:tabs>
        <w:ind w:left="0" w:firstLine="567"/>
        <w:jc w:val="both"/>
        <w:rPr>
          <w:u w:val="single"/>
        </w:rPr>
      </w:pPr>
    </w:p>
    <w:p w14:paraId="5579634A" w14:textId="0EA97C16" w:rsidR="00B26651" w:rsidRPr="0023644B" w:rsidRDefault="00B26651" w:rsidP="0023644B">
      <w:pPr>
        <w:shd w:val="clear" w:color="auto" w:fill="92D050"/>
        <w:tabs>
          <w:tab w:val="left" w:pos="851"/>
        </w:tabs>
        <w:ind w:firstLine="567"/>
        <w:jc w:val="both"/>
        <w:rPr>
          <w:color w:val="000000" w:themeColor="text1"/>
          <w:u w:val="single"/>
        </w:rPr>
      </w:pPr>
      <w:r w:rsidRPr="0023644B">
        <w:rPr>
          <w:color w:val="000000" w:themeColor="text1"/>
          <w:u w:val="single"/>
        </w:rPr>
        <w:lastRenderedPageBreak/>
        <w:t>KLAUSIMAS</w:t>
      </w:r>
    </w:p>
    <w:p w14:paraId="405BB3A9" w14:textId="07CA49E2" w:rsidR="002303F8" w:rsidRPr="000422A2" w:rsidRDefault="002303F8" w:rsidP="000422A2">
      <w:pPr>
        <w:pStyle w:val="Sraopastraipa"/>
        <w:shd w:val="clear" w:color="auto" w:fill="FFFFFF" w:themeFill="background1"/>
        <w:ind w:left="0"/>
        <w:jc w:val="both"/>
      </w:pPr>
      <w:r w:rsidRPr="000422A2">
        <w:t xml:space="preserve">         Excel žiniaraščiuose nėra įtraukta lauko kabelių įtraukimo į vamzdžius darbų. Prašome tikslinti.</w:t>
      </w:r>
    </w:p>
    <w:p w14:paraId="31B46E70" w14:textId="2203FE66" w:rsidR="002303F8" w:rsidRPr="000422A2" w:rsidRDefault="00581049"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3FE4F8DC" w14:textId="23A2413E" w:rsidR="0023644B" w:rsidRPr="0023644B" w:rsidRDefault="0023644B" w:rsidP="0023644B">
      <w:pPr>
        <w:pStyle w:val="Sraopastraipa"/>
        <w:shd w:val="clear" w:color="auto" w:fill="FFFFFF" w:themeFill="background1"/>
        <w:tabs>
          <w:tab w:val="left" w:pos="851"/>
        </w:tabs>
        <w:ind w:left="0" w:firstLine="567"/>
        <w:jc w:val="both"/>
      </w:pPr>
      <w:r w:rsidRPr="0023644B">
        <w:t xml:space="preserve">Pagal </w:t>
      </w:r>
      <w:r w:rsidRPr="003E7FF8">
        <w:t xml:space="preserve"> pirkimo dokumentų 3 PAGD PD TS (aktuali 2026-02-</w:t>
      </w:r>
      <w:r w:rsidR="003248F2">
        <w:t>13</w:t>
      </w:r>
      <w:r w:rsidRPr="003E7FF8">
        <w:t>) 08_IN2410-01-TP-ER (aktuali 2026-02-</w:t>
      </w:r>
      <w:r w:rsidR="003248F2">
        <w:t>13</w:t>
      </w:r>
      <w:r w:rsidRPr="003E7FF8">
        <w:t xml:space="preserve">) </w:t>
      </w:r>
      <w:r>
        <w:t>papildyta</w:t>
      </w:r>
      <w:r w:rsidRPr="003E7FF8">
        <w:t xml:space="preserve"> „sąmatos pildymui“ L19 lok (aktuali 2026-02-</w:t>
      </w:r>
      <w:r w:rsidR="003248F2">
        <w:t>13</w:t>
      </w:r>
      <w:r w:rsidRPr="003E7FF8">
        <w:t xml:space="preserve">) </w:t>
      </w:r>
      <w:r>
        <w:t>„</w:t>
      </w:r>
      <w:r w:rsidRPr="0023644B">
        <w:t>Elektrotechnikos dalis</w:t>
      </w:r>
      <w:r>
        <w:t>“</w:t>
      </w:r>
      <w:r w:rsidRPr="0023644B">
        <w:t xml:space="preserve"> 2 skyriaus 2 eilutė.</w:t>
      </w:r>
    </w:p>
    <w:p w14:paraId="4E2BF826" w14:textId="23441424" w:rsidR="0023644B" w:rsidRPr="0023644B" w:rsidRDefault="0023644B" w:rsidP="0023644B">
      <w:pPr>
        <w:pStyle w:val="Sraopastraipa"/>
        <w:shd w:val="clear" w:color="auto" w:fill="FFFFFF" w:themeFill="background1"/>
        <w:tabs>
          <w:tab w:val="left" w:pos="851"/>
        </w:tabs>
        <w:ind w:firstLine="567"/>
        <w:jc w:val="both"/>
      </w:pPr>
      <w:r w:rsidRPr="0023644B">
        <w:rPr>
          <w:noProof/>
        </w:rPr>
        <w:drawing>
          <wp:inline distT="0" distB="0" distL="0" distR="0" wp14:anchorId="105249C6" wp14:editId="75E9BEA7">
            <wp:extent cx="4800600" cy="190500"/>
            <wp:effectExtent l="0" t="0" r="0" b="0"/>
            <wp:docPr id="1028060010"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800600" cy="190500"/>
                    </a:xfrm>
                    <a:prstGeom prst="rect">
                      <a:avLst/>
                    </a:prstGeom>
                    <a:noFill/>
                    <a:ln>
                      <a:noFill/>
                    </a:ln>
                  </pic:spPr>
                </pic:pic>
              </a:graphicData>
            </a:graphic>
          </wp:inline>
        </w:drawing>
      </w:r>
    </w:p>
    <w:p w14:paraId="74892846" w14:textId="77777777" w:rsidR="002303F8" w:rsidRPr="000422A2" w:rsidRDefault="002303F8" w:rsidP="000422A2">
      <w:pPr>
        <w:pStyle w:val="Sraopastraipa"/>
        <w:shd w:val="clear" w:color="auto" w:fill="FFFFFF" w:themeFill="background1"/>
        <w:tabs>
          <w:tab w:val="left" w:pos="851"/>
        </w:tabs>
        <w:ind w:left="0" w:firstLine="567"/>
        <w:jc w:val="both"/>
      </w:pPr>
    </w:p>
    <w:p w14:paraId="12FC4256" w14:textId="052C754F" w:rsidR="00B26651" w:rsidRPr="0070165B" w:rsidRDefault="00B26651" w:rsidP="0070165B">
      <w:pPr>
        <w:shd w:val="clear" w:color="auto" w:fill="92D050"/>
        <w:tabs>
          <w:tab w:val="left" w:pos="851"/>
        </w:tabs>
        <w:ind w:firstLine="567"/>
        <w:jc w:val="both"/>
        <w:rPr>
          <w:color w:val="000000" w:themeColor="text1"/>
          <w:u w:val="single"/>
        </w:rPr>
      </w:pPr>
      <w:r w:rsidRPr="0070165B">
        <w:rPr>
          <w:color w:val="000000" w:themeColor="text1"/>
          <w:u w:val="single"/>
        </w:rPr>
        <w:t>KLAUSIMAS</w:t>
      </w:r>
    </w:p>
    <w:p w14:paraId="21A09018" w14:textId="77777777" w:rsidR="00B26651" w:rsidRPr="000422A2" w:rsidRDefault="00B26651" w:rsidP="007F558A">
      <w:pPr>
        <w:shd w:val="clear" w:color="auto" w:fill="FFFFFF" w:themeFill="background1"/>
        <w:tabs>
          <w:tab w:val="left" w:pos="4080"/>
          <w:tab w:val="left" w:pos="6600"/>
        </w:tabs>
        <w:ind w:firstLine="567"/>
        <w:jc w:val="both"/>
      </w:pPr>
      <w:r w:rsidRPr="000422A2">
        <w:t xml:space="preserve">PAGD PD TS „sąmatos pildymui“ </w:t>
      </w:r>
      <w:proofErr w:type="spellStart"/>
      <w:r w:rsidRPr="000422A2">
        <w:t>exsel</w:t>
      </w:r>
      <w:proofErr w:type="spellEnd"/>
      <w:r w:rsidRPr="000422A2">
        <w:t xml:space="preserve"> žiniaraštyje:</w:t>
      </w:r>
      <w:r w:rsidRPr="000422A2">
        <w:br/>
        <w:t xml:space="preserve">1. Statinio konstrukcijos </w:t>
      </w:r>
      <w:proofErr w:type="spellStart"/>
      <w:r w:rsidRPr="000422A2">
        <w:t>exsel</w:t>
      </w:r>
      <w:proofErr w:type="spellEnd"/>
      <w:r w:rsidRPr="000422A2">
        <w:t xml:space="preserve"> 1 Žiniaraštis nėra eilučių kurios vertina metalinių juostinių paviršių padengimą ugniai atspariais dažais (Techninio projekto SK dalies sąnaudų žiniaraštis pozicijos Nr.17; 18; 19);</w:t>
      </w:r>
    </w:p>
    <w:p w14:paraId="27C4B167" w14:textId="59DFDB50" w:rsidR="00B26651" w:rsidRPr="000422A2" w:rsidRDefault="0070165B" w:rsidP="00C54C46">
      <w:pPr>
        <w:shd w:val="clear" w:color="auto" w:fill="FFFFFF" w:themeFill="background1"/>
        <w:tabs>
          <w:tab w:val="left" w:pos="4080"/>
          <w:tab w:val="left" w:pos="6600"/>
        </w:tabs>
        <w:ind w:firstLine="567"/>
        <w:jc w:val="both"/>
        <w:rPr>
          <w:u w:val="single"/>
        </w:rPr>
      </w:pPr>
      <w:r w:rsidRPr="000422A2">
        <w:rPr>
          <w:u w:val="single"/>
        </w:rPr>
        <w:t>ATSAKYMAS</w:t>
      </w:r>
    </w:p>
    <w:p w14:paraId="22C59C51" w14:textId="28D4986D" w:rsidR="0023644B" w:rsidRPr="0023644B" w:rsidRDefault="0023644B" w:rsidP="0023644B">
      <w:pPr>
        <w:shd w:val="clear" w:color="auto" w:fill="FFFFFF" w:themeFill="background1"/>
        <w:tabs>
          <w:tab w:val="left" w:pos="4080"/>
          <w:tab w:val="left" w:pos="6600"/>
        </w:tabs>
        <w:ind w:firstLine="567"/>
        <w:jc w:val="both"/>
      </w:pPr>
      <w:r w:rsidRPr="0023644B">
        <w:t>Teikiame patikslintą 3 PAGD PD TS (aktuali 2026-02-</w:t>
      </w:r>
      <w:r w:rsidR="003248F2">
        <w:t>13</w:t>
      </w:r>
      <w:r w:rsidRPr="0023644B">
        <w:t xml:space="preserve">) </w:t>
      </w:r>
      <w:r w:rsidRPr="003E7FF8">
        <w:t xml:space="preserve"> </w:t>
      </w:r>
      <w:r w:rsidRPr="0023644B">
        <w:t>papildyta</w:t>
      </w:r>
      <w:r w:rsidRPr="003E7FF8">
        <w:t xml:space="preserve"> </w:t>
      </w:r>
      <w:r w:rsidRPr="0023644B">
        <w:t>„sąmatos pildymui“ L19 lok (aktuali 2026-02-</w:t>
      </w:r>
      <w:r w:rsidR="003248F2">
        <w:t>13</w:t>
      </w:r>
      <w:r w:rsidRPr="0023644B">
        <w:t>)</w:t>
      </w:r>
      <w:r w:rsidRPr="003E7FF8">
        <w:t xml:space="preserve"> </w:t>
      </w:r>
      <w:r w:rsidRPr="0023644B">
        <w:t>„ Statinio konstrukcijos“, 1 skyrius</w:t>
      </w:r>
      <w:r>
        <w:t xml:space="preserve"> </w:t>
      </w:r>
      <w:r w:rsidRPr="0023644B">
        <w:t xml:space="preserve"> </w:t>
      </w:r>
    </w:p>
    <w:p w14:paraId="3FD6773D" w14:textId="625FC397" w:rsidR="00B26651" w:rsidRPr="000422A2" w:rsidRDefault="0070165B" w:rsidP="000422A2">
      <w:pPr>
        <w:shd w:val="clear" w:color="auto" w:fill="FFFFFF" w:themeFill="background1"/>
        <w:tabs>
          <w:tab w:val="left" w:pos="4080"/>
          <w:tab w:val="left" w:pos="6600"/>
        </w:tabs>
        <w:jc w:val="both"/>
        <w:rPr>
          <w:u w:val="single"/>
        </w:rPr>
      </w:pPr>
      <w:r w:rsidRPr="0070165B">
        <w:rPr>
          <w:noProof/>
          <w:u w:val="single"/>
        </w:rPr>
        <w:drawing>
          <wp:inline distT="0" distB="0" distL="0" distR="0" wp14:anchorId="0EDF6FF8" wp14:editId="57693775">
            <wp:extent cx="4744112" cy="1838582"/>
            <wp:effectExtent l="0" t="0" r="0" b="9525"/>
            <wp:docPr id="1896107004"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07004" name="Paveikslėlis 1" descr="Paveikslėlis, kuriame yra tekstas, ekrano kopija, Šriftas, geltonas&#10;&#10;Dirbtinio intelekto sugeneruotas turinys gali būti neteisingas."/>
                    <pic:cNvPicPr/>
                  </pic:nvPicPr>
                  <pic:blipFill>
                    <a:blip r:embed="rId34"/>
                    <a:stretch>
                      <a:fillRect/>
                    </a:stretch>
                  </pic:blipFill>
                  <pic:spPr>
                    <a:xfrm>
                      <a:off x="0" y="0"/>
                      <a:ext cx="4744112" cy="1838582"/>
                    </a:xfrm>
                    <a:prstGeom prst="rect">
                      <a:avLst/>
                    </a:prstGeom>
                  </pic:spPr>
                </pic:pic>
              </a:graphicData>
            </a:graphic>
          </wp:inline>
        </w:drawing>
      </w:r>
    </w:p>
    <w:p w14:paraId="53988017" w14:textId="77777777" w:rsidR="0070165B" w:rsidRDefault="0070165B" w:rsidP="000422A2">
      <w:pPr>
        <w:shd w:val="clear" w:color="auto" w:fill="FFFFFF" w:themeFill="background1"/>
        <w:tabs>
          <w:tab w:val="left" w:pos="851"/>
        </w:tabs>
        <w:ind w:firstLine="567"/>
        <w:jc w:val="both"/>
        <w:rPr>
          <w:u w:val="single"/>
        </w:rPr>
      </w:pPr>
    </w:p>
    <w:p w14:paraId="03AC501F" w14:textId="18F9D603" w:rsidR="00B26651" w:rsidRPr="0013168F" w:rsidRDefault="00B26651" w:rsidP="0013168F">
      <w:pPr>
        <w:shd w:val="clear" w:color="auto" w:fill="92D050"/>
        <w:tabs>
          <w:tab w:val="left" w:pos="851"/>
        </w:tabs>
        <w:ind w:firstLine="567"/>
        <w:jc w:val="both"/>
        <w:rPr>
          <w:color w:val="000000" w:themeColor="text1"/>
          <w:u w:val="single"/>
        </w:rPr>
      </w:pPr>
      <w:r w:rsidRPr="0013168F">
        <w:rPr>
          <w:color w:val="000000" w:themeColor="text1"/>
          <w:u w:val="single"/>
        </w:rPr>
        <w:t>KLAUSIMAS</w:t>
      </w:r>
    </w:p>
    <w:p w14:paraId="21A92931" w14:textId="048A7149" w:rsidR="00B26651" w:rsidRPr="000422A2" w:rsidRDefault="00B26651" w:rsidP="007F558A">
      <w:pPr>
        <w:shd w:val="clear" w:color="auto" w:fill="FFFFFF" w:themeFill="background1"/>
        <w:tabs>
          <w:tab w:val="left" w:pos="4080"/>
          <w:tab w:val="left" w:pos="6600"/>
        </w:tabs>
        <w:ind w:firstLine="567"/>
        <w:jc w:val="both"/>
      </w:pPr>
      <w:r w:rsidRPr="000422A2">
        <w:t xml:space="preserve">Statinio konstrukcijos </w:t>
      </w:r>
      <w:proofErr w:type="spellStart"/>
      <w:r w:rsidRPr="000422A2">
        <w:t>exsel</w:t>
      </w:r>
      <w:proofErr w:type="spellEnd"/>
      <w:r w:rsidRPr="000422A2">
        <w:t xml:space="preserve"> 1 Žiniaraštis, 3 skyrius GR-1.2 , 7 eilutė GRINDŲ ŠILTINAMŲJŲ (GARSO) IZOLIACIJŲ ĮRENGIMAS, NAUDOJANT IZOLIACINES PLOKŠTES , kai putų </w:t>
      </w:r>
      <w:proofErr w:type="spellStart"/>
      <w:r w:rsidRPr="000422A2">
        <w:t>polistireno</w:t>
      </w:r>
      <w:proofErr w:type="spellEnd"/>
      <w:r w:rsidRPr="000422A2">
        <w:t xml:space="preserve"> plokštės storis 100 mm – pagal TP SK detalės brėžinį </w:t>
      </w:r>
      <w:proofErr w:type="spellStart"/>
      <w:r w:rsidRPr="000422A2">
        <w:t>polistireno</w:t>
      </w:r>
      <w:proofErr w:type="spellEnd"/>
      <w:r w:rsidRPr="000422A2">
        <w:t xml:space="preserve"> plokštės storis 150 mm.</w:t>
      </w:r>
    </w:p>
    <w:p w14:paraId="719E01F5" w14:textId="461144EE" w:rsidR="00B26651" w:rsidRPr="000422A2" w:rsidRDefault="00581049" w:rsidP="00C54C46">
      <w:pPr>
        <w:shd w:val="clear" w:color="auto" w:fill="FFFFFF" w:themeFill="background1"/>
        <w:tabs>
          <w:tab w:val="left" w:pos="4080"/>
          <w:tab w:val="left" w:pos="6600"/>
        </w:tabs>
        <w:ind w:firstLine="567"/>
        <w:jc w:val="both"/>
      </w:pPr>
      <w:r w:rsidRPr="000422A2">
        <w:rPr>
          <w:u w:val="single"/>
        </w:rPr>
        <w:t>ATSAKYMAS</w:t>
      </w:r>
    </w:p>
    <w:p w14:paraId="37F54A69" w14:textId="308CFB00" w:rsidR="0013168F" w:rsidRDefault="0013168F" w:rsidP="0013168F">
      <w:pPr>
        <w:shd w:val="clear" w:color="auto" w:fill="FFFFFF" w:themeFill="background1"/>
        <w:tabs>
          <w:tab w:val="left" w:pos="4080"/>
          <w:tab w:val="left" w:pos="6600"/>
        </w:tabs>
        <w:ind w:firstLine="567"/>
        <w:jc w:val="both"/>
      </w:pPr>
      <w:r w:rsidRPr="0023644B">
        <w:t>Teikiame patikslintą 3 PAGD PD TS (aktuali 2026-02-</w:t>
      </w:r>
      <w:r w:rsidR="003248F2">
        <w:t>13</w:t>
      </w:r>
      <w:r w:rsidRPr="0023644B">
        <w:t xml:space="preserve">) </w:t>
      </w:r>
      <w:r w:rsidRPr="003E7FF8">
        <w:t xml:space="preserve">  </w:t>
      </w:r>
      <w:r w:rsidRPr="0023644B">
        <w:t>„sąmatos pildymui“ L19 lok (aktuali 2026-02-</w:t>
      </w:r>
      <w:r w:rsidR="003248F2">
        <w:t>13</w:t>
      </w:r>
      <w:r w:rsidRPr="0023644B">
        <w:t>)</w:t>
      </w:r>
      <w:r w:rsidRPr="003E7FF8">
        <w:t xml:space="preserve"> </w:t>
      </w:r>
      <w:r>
        <w:t>pataisyta</w:t>
      </w:r>
      <w:r w:rsidRPr="0023644B">
        <w:t xml:space="preserve">„ Statinio konstrukcijos“, </w:t>
      </w:r>
      <w:r>
        <w:t>3</w:t>
      </w:r>
      <w:r w:rsidRPr="0023644B">
        <w:t xml:space="preserve"> skyrius</w:t>
      </w:r>
      <w:r>
        <w:t xml:space="preserve"> </w:t>
      </w:r>
      <w:r w:rsidRPr="0023644B">
        <w:t xml:space="preserve"> </w:t>
      </w:r>
    </w:p>
    <w:p w14:paraId="5E3E9AD1" w14:textId="7EE32DE9" w:rsidR="0013168F" w:rsidRPr="0023644B" w:rsidRDefault="0013168F" w:rsidP="0013168F">
      <w:pPr>
        <w:shd w:val="clear" w:color="auto" w:fill="FFFFFF" w:themeFill="background1"/>
        <w:tabs>
          <w:tab w:val="left" w:pos="4080"/>
          <w:tab w:val="left" w:pos="6600"/>
        </w:tabs>
        <w:ind w:firstLine="567"/>
        <w:jc w:val="both"/>
      </w:pPr>
      <w:r w:rsidRPr="0013168F">
        <w:rPr>
          <w:noProof/>
        </w:rPr>
        <w:drawing>
          <wp:inline distT="0" distB="0" distL="0" distR="0" wp14:anchorId="6C654BB6" wp14:editId="4B3675D9">
            <wp:extent cx="4925112" cy="638264"/>
            <wp:effectExtent l="0" t="0" r="8890" b="9525"/>
            <wp:docPr id="1524758417"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58417" name="Paveikslėlis 1" descr="Paveikslėlis, kuriame yra tekstas, ekrano kopija, Šriftas, geltonas&#10;&#10;Dirbtinio intelekto sugeneruotas turinys gali būti neteisingas."/>
                    <pic:cNvPicPr/>
                  </pic:nvPicPr>
                  <pic:blipFill>
                    <a:blip r:embed="rId35"/>
                    <a:stretch>
                      <a:fillRect/>
                    </a:stretch>
                  </pic:blipFill>
                  <pic:spPr>
                    <a:xfrm>
                      <a:off x="0" y="0"/>
                      <a:ext cx="4925112" cy="638264"/>
                    </a:xfrm>
                    <a:prstGeom prst="rect">
                      <a:avLst/>
                    </a:prstGeom>
                  </pic:spPr>
                </pic:pic>
              </a:graphicData>
            </a:graphic>
          </wp:inline>
        </w:drawing>
      </w:r>
    </w:p>
    <w:p w14:paraId="05285FFE" w14:textId="0353DC01" w:rsidR="0013168F" w:rsidRPr="0013168F" w:rsidRDefault="0013168F" w:rsidP="0013168F">
      <w:pPr>
        <w:shd w:val="clear" w:color="auto" w:fill="FFFFFF" w:themeFill="background1"/>
        <w:tabs>
          <w:tab w:val="left" w:pos="4080"/>
          <w:tab w:val="left" w:pos="6600"/>
        </w:tabs>
        <w:jc w:val="both"/>
      </w:pPr>
    </w:p>
    <w:p w14:paraId="55BE06F1" w14:textId="77777777" w:rsidR="00B26651" w:rsidRPr="000422A2" w:rsidRDefault="00B26651" w:rsidP="000422A2">
      <w:pPr>
        <w:shd w:val="clear" w:color="auto" w:fill="FFFFFF" w:themeFill="background1"/>
        <w:tabs>
          <w:tab w:val="left" w:pos="4080"/>
          <w:tab w:val="left" w:pos="6600"/>
        </w:tabs>
        <w:jc w:val="both"/>
      </w:pPr>
    </w:p>
    <w:p w14:paraId="073279CF" w14:textId="53FBC640" w:rsidR="00B26651" w:rsidRPr="003248F2" w:rsidRDefault="00B26651" w:rsidP="003248F2">
      <w:pPr>
        <w:shd w:val="clear" w:color="auto" w:fill="92D050"/>
        <w:tabs>
          <w:tab w:val="left" w:pos="851"/>
        </w:tabs>
        <w:ind w:firstLine="567"/>
        <w:jc w:val="both"/>
        <w:rPr>
          <w:u w:val="single"/>
        </w:rPr>
      </w:pPr>
      <w:r w:rsidRPr="003248F2">
        <w:rPr>
          <w:u w:val="single"/>
        </w:rPr>
        <w:t>KLAUSIMAS</w:t>
      </w:r>
    </w:p>
    <w:p w14:paraId="566FE23F" w14:textId="77777777" w:rsidR="00722D4E" w:rsidRPr="00722D4E" w:rsidRDefault="00722D4E" w:rsidP="00722D4E">
      <w:pPr>
        <w:shd w:val="clear" w:color="auto" w:fill="FFFFFF" w:themeFill="background1"/>
        <w:tabs>
          <w:tab w:val="left" w:pos="4080"/>
          <w:tab w:val="left" w:pos="6600"/>
        </w:tabs>
        <w:ind w:firstLine="567"/>
        <w:jc w:val="both"/>
      </w:pPr>
      <w:r w:rsidRPr="00722D4E">
        <w:t xml:space="preserve">Statinio konstrukcijos </w:t>
      </w:r>
      <w:proofErr w:type="spellStart"/>
      <w:r w:rsidRPr="00722D4E">
        <w:t>exsel</w:t>
      </w:r>
      <w:proofErr w:type="spellEnd"/>
      <w:r w:rsidRPr="00722D4E">
        <w:t xml:space="preserve"> 1 Žiniaraštis, 7 skyrius IS-1 nėra įvertinta pastoliai išorės apdailos darbams;</w:t>
      </w:r>
    </w:p>
    <w:p w14:paraId="5ADF1494" w14:textId="2F578508" w:rsidR="00B26651" w:rsidRDefault="00581049" w:rsidP="00C54C46">
      <w:pPr>
        <w:shd w:val="clear" w:color="auto" w:fill="FFFFFF" w:themeFill="background1"/>
        <w:tabs>
          <w:tab w:val="left" w:pos="4080"/>
          <w:tab w:val="left" w:pos="6600"/>
        </w:tabs>
        <w:ind w:firstLine="567"/>
        <w:jc w:val="both"/>
        <w:rPr>
          <w:u w:val="single"/>
        </w:rPr>
      </w:pPr>
      <w:r w:rsidRPr="000422A2">
        <w:rPr>
          <w:u w:val="single"/>
        </w:rPr>
        <w:t>ATSAKYMAS</w:t>
      </w:r>
    </w:p>
    <w:p w14:paraId="3F48C987" w14:textId="40C82F9F" w:rsidR="00722D4E" w:rsidRDefault="00722D4E" w:rsidP="00722D4E">
      <w:pPr>
        <w:shd w:val="clear" w:color="auto" w:fill="FFFFFF" w:themeFill="background1"/>
        <w:tabs>
          <w:tab w:val="left" w:pos="4080"/>
          <w:tab w:val="left" w:pos="6600"/>
        </w:tabs>
        <w:ind w:firstLine="567"/>
        <w:jc w:val="both"/>
      </w:pPr>
      <w:r w:rsidRPr="0023644B">
        <w:t xml:space="preserve">Teikiame patikslintą 3 PAGD PD TS (aktuali 2026-02---) </w:t>
      </w:r>
      <w:r w:rsidRPr="003E7FF8">
        <w:t xml:space="preserve">  </w:t>
      </w:r>
      <w:r w:rsidRPr="0023644B">
        <w:t>„sąmatos pildymui“ L19 lok (aktuali 2026-02-</w:t>
      </w:r>
      <w:r w:rsidR="003248F2">
        <w:t>13</w:t>
      </w:r>
      <w:r w:rsidRPr="0023644B">
        <w:t>)</w:t>
      </w:r>
      <w:r w:rsidRPr="003E7FF8">
        <w:t xml:space="preserve"> </w:t>
      </w:r>
      <w:r>
        <w:t>papildyta</w:t>
      </w:r>
      <w:r w:rsidRPr="0023644B">
        <w:t xml:space="preserve">„ Statinio konstrukcijos“, </w:t>
      </w:r>
      <w:r>
        <w:t>8</w:t>
      </w:r>
      <w:r w:rsidRPr="0023644B">
        <w:t xml:space="preserve"> skyrius</w:t>
      </w:r>
      <w:r>
        <w:t xml:space="preserve"> </w:t>
      </w:r>
      <w:r w:rsidRPr="0023644B">
        <w:t xml:space="preserve"> </w:t>
      </w:r>
    </w:p>
    <w:p w14:paraId="4EE8426A" w14:textId="77777777" w:rsidR="00722D4E" w:rsidRPr="000422A2" w:rsidRDefault="00722D4E" w:rsidP="00C54C46">
      <w:pPr>
        <w:shd w:val="clear" w:color="auto" w:fill="FFFFFF" w:themeFill="background1"/>
        <w:tabs>
          <w:tab w:val="left" w:pos="4080"/>
          <w:tab w:val="left" w:pos="6600"/>
        </w:tabs>
        <w:ind w:firstLine="567"/>
        <w:jc w:val="both"/>
        <w:rPr>
          <w:u w:val="single"/>
        </w:rPr>
      </w:pPr>
    </w:p>
    <w:p w14:paraId="3B2568AD" w14:textId="1B41AD54" w:rsidR="00B26651" w:rsidRPr="000422A2" w:rsidRDefault="0013168F" w:rsidP="000422A2">
      <w:pPr>
        <w:shd w:val="clear" w:color="auto" w:fill="FFFFFF" w:themeFill="background1"/>
        <w:tabs>
          <w:tab w:val="left" w:pos="4080"/>
          <w:tab w:val="left" w:pos="6600"/>
        </w:tabs>
        <w:jc w:val="both"/>
      </w:pPr>
      <w:r w:rsidRPr="0013168F">
        <w:rPr>
          <w:noProof/>
        </w:rPr>
        <w:drawing>
          <wp:inline distT="0" distB="0" distL="0" distR="0" wp14:anchorId="41A33174" wp14:editId="2CAD02FD">
            <wp:extent cx="4763165" cy="419158"/>
            <wp:effectExtent l="0" t="0" r="0" b="0"/>
            <wp:docPr id="720102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2126" name=""/>
                    <pic:cNvPicPr/>
                  </pic:nvPicPr>
                  <pic:blipFill>
                    <a:blip r:embed="rId36"/>
                    <a:stretch>
                      <a:fillRect/>
                    </a:stretch>
                  </pic:blipFill>
                  <pic:spPr>
                    <a:xfrm>
                      <a:off x="0" y="0"/>
                      <a:ext cx="4763165" cy="419158"/>
                    </a:xfrm>
                    <a:prstGeom prst="rect">
                      <a:avLst/>
                    </a:prstGeom>
                  </pic:spPr>
                </pic:pic>
              </a:graphicData>
            </a:graphic>
          </wp:inline>
        </w:drawing>
      </w:r>
    </w:p>
    <w:p w14:paraId="5CF1E524" w14:textId="77777777" w:rsidR="00722D4E" w:rsidRDefault="00722D4E" w:rsidP="000422A2">
      <w:pPr>
        <w:shd w:val="clear" w:color="auto" w:fill="FFFFFF" w:themeFill="background1"/>
        <w:tabs>
          <w:tab w:val="left" w:pos="851"/>
        </w:tabs>
        <w:ind w:firstLine="567"/>
        <w:jc w:val="both"/>
        <w:rPr>
          <w:u w:val="single"/>
        </w:rPr>
      </w:pPr>
    </w:p>
    <w:p w14:paraId="21698350" w14:textId="5EDFAA6B" w:rsidR="00B26651" w:rsidRPr="003248F2" w:rsidRDefault="00B26651" w:rsidP="003248F2">
      <w:pPr>
        <w:shd w:val="clear" w:color="auto" w:fill="92D050"/>
        <w:tabs>
          <w:tab w:val="left" w:pos="851"/>
        </w:tabs>
        <w:ind w:firstLine="567"/>
        <w:jc w:val="both"/>
        <w:rPr>
          <w:u w:val="single"/>
        </w:rPr>
      </w:pPr>
      <w:r w:rsidRPr="003248F2">
        <w:rPr>
          <w:u w:val="single"/>
        </w:rPr>
        <w:t>KLAUSIMAS</w:t>
      </w:r>
    </w:p>
    <w:p w14:paraId="252D98CE" w14:textId="00181926" w:rsidR="00B26651" w:rsidRPr="000422A2" w:rsidRDefault="00B26651" w:rsidP="000422A2">
      <w:pPr>
        <w:shd w:val="clear" w:color="auto" w:fill="FFFFFF" w:themeFill="background1"/>
        <w:tabs>
          <w:tab w:val="left" w:pos="4080"/>
          <w:tab w:val="left" w:pos="6600"/>
        </w:tabs>
        <w:jc w:val="both"/>
      </w:pPr>
      <w:r w:rsidRPr="000422A2">
        <w:t xml:space="preserve">Statinio architektūra </w:t>
      </w:r>
      <w:proofErr w:type="spellStart"/>
      <w:r w:rsidRPr="000422A2">
        <w:t>exsel</w:t>
      </w:r>
      <w:proofErr w:type="spellEnd"/>
      <w:r w:rsidRPr="000422A2">
        <w:t xml:space="preserve"> 2 Žiniaraštis, 6 skyrius Grindys, 1 eilutė BETONINIŲ DANGŲ PADENGIMAS KIETAIS UŽPILDAIS ( </w:t>
      </w:r>
      <w:proofErr w:type="spellStart"/>
      <w:r w:rsidRPr="000422A2">
        <w:t>Neodur</w:t>
      </w:r>
      <w:proofErr w:type="spellEnd"/>
      <w:r w:rsidRPr="000422A2">
        <w:t xml:space="preserve"> HE 65 dangos sluoksnio storis 3 mm) – 100m2 ( Techninio projekto SA dalies sąnaudų žiniaraštis GRINDYS 1. Eilutė Impregnuota betono danga 700m2;</w:t>
      </w:r>
    </w:p>
    <w:p w14:paraId="614BD626" w14:textId="0816E405" w:rsidR="00B26651" w:rsidRPr="000422A2" w:rsidRDefault="00581049" w:rsidP="00C54C46">
      <w:pPr>
        <w:shd w:val="clear" w:color="auto" w:fill="FFFFFF" w:themeFill="background1"/>
        <w:tabs>
          <w:tab w:val="left" w:pos="4080"/>
          <w:tab w:val="left" w:pos="6600"/>
        </w:tabs>
        <w:ind w:firstLine="567"/>
        <w:jc w:val="both"/>
        <w:rPr>
          <w:u w:val="single"/>
        </w:rPr>
      </w:pPr>
      <w:r w:rsidRPr="000422A2">
        <w:rPr>
          <w:u w:val="single"/>
        </w:rPr>
        <w:t>ATSAKYMAS</w:t>
      </w:r>
    </w:p>
    <w:p w14:paraId="6FA033F7" w14:textId="122790F6" w:rsidR="00FA5B8C" w:rsidRDefault="00FA5B8C" w:rsidP="00FA5B8C">
      <w:pPr>
        <w:shd w:val="clear" w:color="auto" w:fill="FFFFFF" w:themeFill="background1"/>
        <w:tabs>
          <w:tab w:val="left" w:pos="4080"/>
          <w:tab w:val="left" w:pos="6600"/>
        </w:tabs>
        <w:ind w:firstLine="567"/>
        <w:jc w:val="both"/>
      </w:pPr>
      <w:r w:rsidRPr="0023644B">
        <w:t>Teikiame patikslintą 3 PAGD PD TS (aktuali 2026-02-</w:t>
      </w:r>
      <w:r w:rsidR="003248F2">
        <w:t>13</w:t>
      </w:r>
      <w:r w:rsidRPr="0023644B">
        <w:t xml:space="preserve">) </w:t>
      </w:r>
      <w:r w:rsidRPr="003E7FF8">
        <w:t xml:space="preserve">  </w:t>
      </w:r>
      <w:r w:rsidRPr="0023644B">
        <w:t>„sąmatos pildymui“ L19lok</w:t>
      </w:r>
      <w:r w:rsidR="0093427F">
        <w:t>1</w:t>
      </w:r>
      <w:r w:rsidRPr="0023644B">
        <w:t xml:space="preserve"> (aktuali 2026-02-</w:t>
      </w:r>
      <w:r w:rsidR="003248F2">
        <w:t>13</w:t>
      </w:r>
      <w:r w:rsidRPr="0023644B">
        <w:t>)</w:t>
      </w:r>
      <w:r w:rsidRPr="003E7FF8">
        <w:t xml:space="preserve"> </w:t>
      </w:r>
      <w:r>
        <w:t>patikslinta</w:t>
      </w:r>
      <w:r w:rsidRPr="0023644B">
        <w:t xml:space="preserve">„ Statinio </w:t>
      </w:r>
      <w:r>
        <w:t>architektūra</w:t>
      </w:r>
      <w:r w:rsidRPr="0023644B">
        <w:t xml:space="preserve">“, </w:t>
      </w:r>
      <w:r>
        <w:t>6</w:t>
      </w:r>
      <w:r w:rsidRPr="0023644B">
        <w:t xml:space="preserve"> skyrius</w:t>
      </w:r>
      <w:r>
        <w:t xml:space="preserve"> </w:t>
      </w:r>
      <w:r w:rsidRPr="0023644B">
        <w:t xml:space="preserve"> </w:t>
      </w:r>
    </w:p>
    <w:p w14:paraId="39E55878" w14:textId="5BBB7338" w:rsidR="00FA5B8C" w:rsidRPr="000422A2" w:rsidRDefault="00FA5B8C" w:rsidP="000422A2">
      <w:pPr>
        <w:shd w:val="clear" w:color="auto" w:fill="FFFFFF" w:themeFill="background1"/>
        <w:tabs>
          <w:tab w:val="left" w:pos="4080"/>
          <w:tab w:val="left" w:pos="6600"/>
        </w:tabs>
        <w:jc w:val="both"/>
        <w:rPr>
          <w:u w:val="single"/>
        </w:rPr>
      </w:pPr>
      <w:r w:rsidRPr="00FA5B8C">
        <w:rPr>
          <w:noProof/>
          <w:u w:val="single"/>
        </w:rPr>
        <w:drawing>
          <wp:inline distT="0" distB="0" distL="0" distR="0" wp14:anchorId="41400256" wp14:editId="3F8999EE">
            <wp:extent cx="4734586" cy="514422"/>
            <wp:effectExtent l="0" t="0" r="0" b="0"/>
            <wp:docPr id="876960054" name="Paveikslėlis 1" descr="Paveikslėlis, kuriame yra tekstas, ekrano kopija, Šriftas,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60054" name="Paveikslėlis 1" descr="Paveikslėlis, kuriame yra tekstas, ekrano kopija, Šriftas, Stačiakampis&#10;&#10;Dirbtinio intelekto sugeneruotas turinys gali būti neteisingas."/>
                    <pic:cNvPicPr/>
                  </pic:nvPicPr>
                  <pic:blipFill>
                    <a:blip r:embed="rId37"/>
                    <a:stretch>
                      <a:fillRect/>
                    </a:stretch>
                  </pic:blipFill>
                  <pic:spPr>
                    <a:xfrm>
                      <a:off x="0" y="0"/>
                      <a:ext cx="4734586" cy="514422"/>
                    </a:xfrm>
                    <a:prstGeom prst="rect">
                      <a:avLst/>
                    </a:prstGeom>
                  </pic:spPr>
                </pic:pic>
              </a:graphicData>
            </a:graphic>
          </wp:inline>
        </w:drawing>
      </w:r>
    </w:p>
    <w:p w14:paraId="1C7BCF06" w14:textId="77777777" w:rsidR="0093427F" w:rsidRDefault="0093427F" w:rsidP="000422A2">
      <w:pPr>
        <w:shd w:val="clear" w:color="auto" w:fill="FFFFFF" w:themeFill="background1"/>
        <w:tabs>
          <w:tab w:val="left" w:pos="851"/>
        </w:tabs>
        <w:ind w:firstLine="567"/>
        <w:jc w:val="both"/>
        <w:rPr>
          <w:u w:val="single"/>
        </w:rPr>
      </w:pPr>
    </w:p>
    <w:p w14:paraId="3789703E" w14:textId="77CB8DC4" w:rsidR="00B26651" w:rsidRPr="0093427F" w:rsidRDefault="00B26651" w:rsidP="0093427F">
      <w:pPr>
        <w:shd w:val="clear" w:color="auto" w:fill="92D050"/>
        <w:tabs>
          <w:tab w:val="left" w:pos="851"/>
        </w:tabs>
        <w:ind w:firstLine="567"/>
        <w:jc w:val="both"/>
        <w:rPr>
          <w:color w:val="000000" w:themeColor="text1"/>
          <w:u w:val="single"/>
        </w:rPr>
      </w:pPr>
      <w:r w:rsidRPr="0093427F">
        <w:rPr>
          <w:color w:val="000000" w:themeColor="text1"/>
          <w:u w:val="single"/>
        </w:rPr>
        <w:t>KLAUSIMAS</w:t>
      </w:r>
    </w:p>
    <w:p w14:paraId="7BC02F32" w14:textId="729A4ED4" w:rsidR="00B26651" w:rsidRPr="000422A2" w:rsidRDefault="00B26651" w:rsidP="000422A2">
      <w:pPr>
        <w:shd w:val="clear" w:color="auto" w:fill="FFFFFF" w:themeFill="background1"/>
        <w:tabs>
          <w:tab w:val="left" w:pos="4080"/>
          <w:tab w:val="left" w:pos="6600"/>
        </w:tabs>
        <w:jc w:val="both"/>
      </w:pPr>
      <w:r w:rsidRPr="000422A2">
        <w:t xml:space="preserve"> Sklypo plano darbai </w:t>
      </w:r>
      <w:proofErr w:type="spellStart"/>
      <w:r w:rsidRPr="000422A2">
        <w:t>exsel</w:t>
      </w:r>
      <w:proofErr w:type="spellEnd"/>
      <w:r w:rsidRPr="000422A2">
        <w:t xml:space="preserve"> Žiniaraštis 3 skyrius Betoninių bortų įrengimas nėra įtraukta: Nuožulnus gatvės bortas (1000x220x150mm) – 47m. (TP SP žiniaraščio 23 eilutė).</w:t>
      </w:r>
      <w:r w:rsidRPr="000422A2">
        <w:br/>
        <w:t xml:space="preserve">Prašome patikslinti PAGD PD TS „sąmatos pildymui“ </w:t>
      </w:r>
      <w:proofErr w:type="spellStart"/>
      <w:r w:rsidRPr="000422A2">
        <w:t>exsel</w:t>
      </w:r>
      <w:proofErr w:type="spellEnd"/>
      <w:r w:rsidRPr="000422A2">
        <w:t xml:space="preserve"> </w:t>
      </w:r>
      <w:proofErr w:type="spellStart"/>
      <w:r w:rsidRPr="000422A2">
        <w:t>žiniaračius</w:t>
      </w:r>
      <w:proofErr w:type="spellEnd"/>
      <w:r w:rsidRPr="000422A2">
        <w:t xml:space="preserve">.      </w:t>
      </w:r>
    </w:p>
    <w:p w14:paraId="16DF9651" w14:textId="4BD828B8" w:rsidR="00B26651" w:rsidRDefault="00581049" w:rsidP="00C54C46">
      <w:pPr>
        <w:shd w:val="clear" w:color="auto" w:fill="FFFFFF" w:themeFill="background1"/>
        <w:tabs>
          <w:tab w:val="left" w:pos="4080"/>
          <w:tab w:val="left" w:pos="6600"/>
        </w:tabs>
        <w:ind w:firstLine="567"/>
        <w:jc w:val="both"/>
        <w:rPr>
          <w:u w:val="single"/>
        </w:rPr>
      </w:pPr>
      <w:r w:rsidRPr="000422A2">
        <w:rPr>
          <w:u w:val="single"/>
        </w:rPr>
        <w:t>ATSAKYMAS</w:t>
      </w:r>
    </w:p>
    <w:p w14:paraId="06394398" w14:textId="09ED4271" w:rsidR="0093427F" w:rsidRDefault="0093427F" w:rsidP="0093427F">
      <w:pPr>
        <w:shd w:val="clear" w:color="auto" w:fill="FFFFFF" w:themeFill="background1"/>
        <w:tabs>
          <w:tab w:val="left" w:pos="4080"/>
          <w:tab w:val="left" w:pos="6600"/>
        </w:tabs>
        <w:ind w:firstLine="567"/>
        <w:jc w:val="both"/>
      </w:pPr>
      <w:r>
        <w:t xml:space="preserve">Prašome vertinti </w:t>
      </w:r>
      <w:r w:rsidRPr="0023644B">
        <w:t xml:space="preserve"> 3 PAGD PD TS (aktuali 2026-02-</w:t>
      </w:r>
      <w:r w:rsidR="003248F2">
        <w:t>13</w:t>
      </w:r>
      <w:r w:rsidRPr="0023644B">
        <w:t xml:space="preserve">) </w:t>
      </w:r>
      <w:r w:rsidRPr="003E7FF8">
        <w:t xml:space="preserve">  </w:t>
      </w:r>
      <w:r w:rsidRPr="0023644B">
        <w:t>„sąmatos pildymui“ L19 lok</w:t>
      </w:r>
      <w:r>
        <w:t>2</w:t>
      </w:r>
      <w:r w:rsidRPr="0023644B">
        <w:t xml:space="preserve"> (aktuali 2026-02-</w:t>
      </w:r>
      <w:r>
        <w:t>1</w:t>
      </w:r>
      <w:r w:rsidR="003248F2">
        <w:t>3</w:t>
      </w:r>
      <w:r w:rsidRPr="0023644B">
        <w:t>)</w:t>
      </w:r>
      <w:r w:rsidRPr="003E7FF8">
        <w:t xml:space="preserve"> </w:t>
      </w:r>
      <w:r>
        <w:t>patikslinta</w:t>
      </w:r>
      <w:r w:rsidRPr="0023644B">
        <w:t xml:space="preserve">„ </w:t>
      </w:r>
      <w:r>
        <w:t>Sklypo plano dalis</w:t>
      </w:r>
      <w:r w:rsidRPr="0023644B">
        <w:t xml:space="preserve">“, </w:t>
      </w:r>
      <w:r>
        <w:t>3</w:t>
      </w:r>
      <w:r w:rsidRPr="0023644B">
        <w:t xml:space="preserve"> skyrius</w:t>
      </w:r>
      <w:r>
        <w:t xml:space="preserve"> </w:t>
      </w:r>
      <w:r w:rsidRPr="0023644B">
        <w:t xml:space="preserve"> </w:t>
      </w:r>
    </w:p>
    <w:p w14:paraId="1FEF1EFA" w14:textId="2C73B8A4" w:rsidR="0093427F" w:rsidRPr="000422A2" w:rsidRDefault="0093427F" w:rsidP="00C54C46">
      <w:pPr>
        <w:shd w:val="clear" w:color="auto" w:fill="FFFFFF" w:themeFill="background1"/>
        <w:tabs>
          <w:tab w:val="left" w:pos="4080"/>
          <w:tab w:val="left" w:pos="6600"/>
        </w:tabs>
        <w:ind w:firstLine="567"/>
        <w:jc w:val="both"/>
        <w:rPr>
          <w:u w:val="single"/>
        </w:rPr>
      </w:pPr>
      <w:r w:rsidRPr="0093427F">
        <w:rPr>
          <w:noProof/>
          <w:u w:val="single"/>
        </w:rPr>
        <w:drawing>
          <wp:inline distT="0" distB="0" distL="0" distR="0" wp14:anchorId="6E7F2DE3" wp14:editId="20105427">
            <wp:extent cx="4867954" cy="571580"/>
            <wp:effectExtent l="0" t="0" r="0" b="0"/>
            <wp:docPr id="9423830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83008" name=""/>
                    <pic:cNvPicPr/>
                  </pic:nvPicPr>
                  <pic:blipFill>
                    <a:blip r:embed="rId38"/>
                    <a:stretch>
                      <a:fillRect/>
                    </a:stretch>
                  </pic:blipFill>
                  <pic:spPr>
                    <a:xfrm>
                      <a:off x="0" y="0"/>
                      <a:ext cx="4867954" cy="571580"/>
                    </a:xfrm>
                    <a:prstGeom prst="rect">
                      <a:avLst/>
                    </a:prstGeom>
                  </pic:spPr>
                </pic:pic>
              </a:graphicData>
            </a:graphic>
          </wp:inline>
        </w:drawing>
      </w:r>
    </w:p>
    <w:p w14:paraId="36E6F571" w14:textId="77777777" w:rsidR="00B26651" w:rsidRPr="000422A2" w:rsidRDefault="00B26651" w:rsidP="000422A2">
      <w:pPr>
        <w:shd w:val="clear" w:color="auto" w:fill="FFFFFF" w:themeFill="background1"/>
        <w:tabs>
          <w:tab w:val="left" w:pos="4080"/>
          <w:tab w:val="left" w:pos="6600"/>
        </w:tabs>
        <w:jc w:val="both"/>
        <w:rPr>
          <w:u w:val="single"/>
        </w:rPr>
      </w:pPr>
    </w:p>
    <w:p w14:paraId="566A16BB" w14:textId="1BFEB9FD" w:rsidR="00B26651" w:rsidRPr="0093427F" w:rsidRDefault="00B26651" w:rsidP="0093427F">
      <w:pPr>
        <w:shd w:val="clear" w:color="auto" w:fill="92D050"/>
        <w:tabs>
          <w:tab w:val="left" w:pos="851"/>
        </w:tabs>
        <w:ind w:firstLine="567"/>
        <w:jc w:val="both"/>
        <w:rPr>
          <w:color w:val="000000" w:themeColor="text1"/>
          <w:u w:val="single"/>
        </w:rPr>
      </w:pPr>
      <w:r w:rsidRPr="0093427F">
        <w:rPr>
          <w:color w:val="000000" w:themeColor="text1"/>
          <w:u w:val="single"/>
        </w:rPr>
        <w:t>KLAUSIMAS</w:t>
      </w:r>
    </w:p>
    <w:p w14:paraId="38B855AE" w14:textId="77777777" w:rsidR="008008F2" w:rsidRPr="000422A2" w:rsidRDefault="008008F2" w:rsidP="000422A2">
      <w:pPr>
        <w:shd w:val="clear" w:color="auto" w:fill="FFFFFF" w:themeFill="background1"/>
      </w:pPr>
      <w:r w:rsidRPr="000422A2">
        <w:t>Prašome patikslinti grindinio šildymo sistemos plieninių presuojamų vamzdynų ilgius, kiekių žiniaraštyje klaida:</w:t>
      </w:r>
    </w:p>
    <w:p w14:paraId="12BBC570" w14:textId="77777777" w:rsidR="008008F2" w:rsidRPr="000422A2" w:rsidRDefault="008008F2" w:rsidP="000422A2">
      <w:pPr>
        <w:shd w:val="clear" w:color="auto" w:fill="FFFFFF" w:themeFill="background1"/>
      </w:pPr>
      <w:r w:rsidRPr="000422A2">
        <w:rPr>
          <w:noProof/>
          <w:lang w:eastAsia="lt-LT"/>
        </w:rPr>
        <w:drawing>
          <wp:inline distT="0" distB="0" distL="0" distR="0" wp14:anchorId="257A5CA8" wp14:editId="62416289">
            <wp:extent cx="5731510" cy="691515"/>
            <wp:effectExtent l="0" t="0" r="254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31510" cy="691515"/>
                    </a:xfrm>
                    <a:prstGeom prst="rect">
                      <a:avLst/>
                    </a:prstGeom>
                  </pic:spPr>
                </pic:pic>
              </a:graphicData>
            </a:graphic>
          </wp:inline>
        </w:drawing>
      </w:r>
    </w:p>
    <w:p w14:paraId="47C8B9F1" w14:textId="2126C379" w:rsidR="00B26651" w:rsidRPr="000422A2" w:rsidRDefault="008008F2" w:rsidP="0093427F">
      <w:pPr>
        <w:shd w:val="clear" w:color="auto" w:fill="FFFFFF" w:themeFill="background1"/>
        <w:tabs>
          <w:tab w:val="left" w:pos="4080"/>
          <w:tab w:val="left" w:pos="6600"/>
        </w:tabs>
        <w:ind w:firstLine="567"/>
        <w:jc w:val="both"/>
        <w:rPr>
          <w:u w:val="single"/>
        </w:rPr>
      </w:pPr>
      <w:r w:rsidRPr="000422A2">
        <w:rPr>
          <w:u w:val="single"/>
        </w:rPr>
        <w:t>ATSAKYMAS</w:t>
      </w:r>
    </w:p>
    <w:p w14:paraId="7C512E8F" w14:textId="3CBB04A2" w:rsidR="0093427F" w:rsidRPr="0093427F" w:rsidRDefault="0093427F" w:rsidP="0093427F">
      <w:pPr>
        <w:shd w:val="clear" w:color="auto" w:fill="FFFFFF" w:themeFill="background1"/>
        <w:tabs>
          <w:tab w:val="left" w:pos="4080"/>
          <w:tab w:val="left" w:pos="6600"/>
        </w:tabs>
        <w:ind w:firstLine="567"/>
        <w:jc w:val="both"/>
      </w:pPr>
      <w:r w:rsidRPr="0093427F">
        <w:t>Vertinant grindinio šildymo sistemos darbų ir medžiagų kiekius prašome vadovautis  3 PAGD PD TS (aktuali 2026-02-</w:t>
      </w:r>
      <w:r w:rsidR="003248F2">
        <w:t>13</w:t>
      </w:r>
      <w:r w:rsidRPr="0093427F">
        <w:t xml:space="preserve">) </w:t>
      </w:r>
      <w:r w:rsidRPr="003E7FF8">
        <w:t xml:space="preserve">  </w:t>
      </w:r>
      <w:r w:rsidRPr="0093427F">
        <w:t>06_IN2410-01-TP-ŠVOK dalies technine specifikacija ir brėžiniais.</w:t>
      </w:r>
    </w:p>
    <w:p w14:paraId="2C75BC71" w14:textId="77777777" w:rsidR="0093427F" w:rsidRPr="000422A2" w:rsidRDefault="0093427F" w:rsidP="000422A2">
      <w:pPr>
        <w:shd w:val="clear" w:color="auto" w:fill="FFFFFF" w:themeFill="background1"/>
        <w:tabs>
          <w:tab w:val="left" w:pos="4080"/>
          <w:tab w:val="left" w:pos="6600"/>
        </w:tabs>
        <w:jc w:val="both"/>
        <w:rPr>
          <w:u w:val="single"/>
        </w:rPr>
      </w:pPr>
    </w:p>
    <w:p w14:paraId="15CE77F2" w14:textId="20DAB3C1" w:rsidR="008008F2" w:rsidRPr="0093427F" w:rsidRDefault="008008F2" w:rsidP="0093427F">
      <w:pPr>
        <w:shd w:val="clear" w:color="auto" w:fill="92D050"/>
        <w:tabs>
          <w:tab w:val="left" w:pos="4080"/>
          <w:tab w:val="left" w:pos="6600"/>
        </w:tabs>
        <w:ind w:firstLine="567"/>
        <w:jc w:val="both"/>
        <w:rPr>
          <w:color w:val="000000" w:themeColor="text1"/>
          <w:u w:val="single"/>
        </w:rPr>
      </w:pPr>
      <w:r w:rsidRPr="0093427F">
        <w:rPr>
          <w:color w:val="000000" w:themeColor="text1"/>
          <w:u w:val="single"/>
        </w:rPr>
        <w:t>KLAUSIMAS</w:t>
      </w:r>
    </w:p>
    <w:p w14:paraId="38307C5C" w14:textId="77777777" w:rsidR="008008F2" w:rsidRPr="000422A2" w:rsidRDefault="008008F2" w:rsidP="000422A2">
      <w:pPr>
        <w:shd w:val="clear" w:color="auto" w:fill="FFFFFF" w:themeFill="background1"/>
      </w:pPr>
      <w:r w:rsidRPr="000422A2">
        <w:t>ŠVOK aiškinamajame rašte yra aprašytas OTS-1 sistemos veikimas:</w:t>
      </w:r>
    </w:p>
    <w:p w14:paraId="371FADFD" w14:textId="77777777" w:rsidR="008008F2" w:rsidRPr="000422A2" w:rsidRDefault="008008F2" w:rsidP="000422A2">
      <w:pPr>
        <w:shd w:val="clear" w:color="auto" w:fill="FFFFFF" w:themeFill="background1"/>
      </w:pPr>
      <w:r w:rsidRPr="000422A2">
        <w:rPr>
          <w:noProof/>
          <w:lang w:eastAsia="lt-LT"/>
        </w:rPr>
        <w:drawing>
          <wp:inline distT="0" distB="0" distL="0" distR="0" wp14:anchorId="0ADFAC77" wp14:editId="41E80C20">
            <wp:extent cx="5731510" cy="2034540"/>
            <wp:effectExtent l="0" t="0" r="254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31510" cy="2034540"/>
                    </a:xfrm>
                    <a:prstGeom prst="rect">
                      <a:avLst/>
                    </a:prstGeom>
                  </pic:spPr>
                </pic:pic>
              </a:graphicData>
            </a:graphic>
          </wp:inline>
        </w:drawing>
      </w:r>
    </w:p>
    <w:p w14:paraId="55629136" w14:textId="77777777" w:rsidR="008008F2" w:rsidRPr="000422A2" w:rsidRDefault="008008F2" w:rsidP="000422A2">
      <w:pPr>
        <w:shd w:val="clear" w:color="auto" w:fill="FFFFFF" w:themeFill="background1"/>
      </w:pPr>
      <w:r w:rsidRPr="000422A2">
        <w:t>Prašome patikslinti, jokių valdymo sprendimų nerandame nei elektros dalyje nei PVA dalyje.</w:t>
      </w:r>
    </w:p>
    <w:p w14:paraId="41699757" w14:textId="77777777" w:rsidR="008008F2" w:rsidRPr="000422A2" w:rsidRDefault="008008F2" w:rsidP="000422A2">
      <w:pPr>
        <w:shd w:val="clear" w:color="auto" w:fill="FFFFFF" w:themeFill="background1"/>
      </w:pPr>
      <w:r w:rsidRPr="000422A2">
        <w:lastRenderedPageBreak/>
        <w:t>Analogiškai ir OTS-2 sistemoje.</w:t>
      </w:r>
    </w:p>
    <w:p w14:paraId="3F5EF02B" w14:textId="7E8297E7" w:rsidR="008008F2" w:rsidRPr="000422A2" w:rsidRDefault="008008F2" w:rsidP="0093427F">
      <w:pPr>
        <w:shd w:val="clear" w:color="auto" w:fill="FFFFFF" w:themeFill="background1"/>
        <w:tabs>
          <w:tab w:val="left" w:pos="4080"/>
          <w:tab w:val="left" w:pos="6600"/>
        </w:tabs>
        <w:ind w:firstLine="426"/>
        <w:jc w:val="both"/>
        <w:rPr>
          <w:u w:val="single"/>
        </w:rPr>
      </w:pPr>
      <w:r w:rsidRPr="000422A2">
        <w:rPr>
          <w:u w:val="single"/>
        </w:rPr>
        <w:t>ATSAKYMAS</w:t>
      </w:r>
    </w:p>
    <w:p w14:paraId="552551B2" w14:textId="77777777" w:rsidR="0093427F" w:rsidRPr="0093427F" w:rsidRDefault="0093427F" w:rsidP="0093427F">
      <w:pPr>
        <w:shd w:val="clear" w:color="auto" w:fill="FFFFFF" w:themeFill="background1"/>
        <w:tabs>
          <w:tab w:val="left" w:pos="4080"/>
          <w:tab w:val="left" w:pos="6600"/>
        </w:tabs>
        <w:ind w:firstLine="426"/>
        <w:jc w:val="both"/>
      </w:pPr>
      <w:r w:rsidRPr="0093427F">
        <w:t>Darbai bus tikslinami darbo projekto rengimo metu. Rengiant darbo projektą bus patikslinti kanalinio ventiliatoriaus valdymo sprendiniai.</w:t>
      </w:r>
    </w:p>
    <w:p w14:paraId="748A83EF" w14:textId="77777777" w:rsidR="008008F2" w:rsidRPr="000422A2" w:rsidRDefault="008008F2" w:rsidP="000422A2">
      <w:pPr>
        <w:shd w:val="clear" w:color="auto" w:fill="FFFFFF" w:themeFill="background1"/>
        <w:tabs>
          <w:tab w:val="left" w:pos="4080"/>
          <w:tab w:val="left" w:pos="6600"/>
        </w:tabs>
        <w:jc w:val="both"/>
        <w:rPr>
          <w:u w:val="single"/>
        </w:rPr>
      </w:pPr>
    </w:p>
    <w:p w14:paraId="1111C61C" w14:textId="0A23A38B" w:rsidR="008008F2" w:rsidRPr="0093427F" w:rsidRDefault="008008F2" w:rsidP="0093427F">
      <w:pPr>
        <w:shd w:val="clear" w:color="auto" w:fill="92D050"/>
        <w:tabs>
          <w:tab w:val="left" w:pos="4080"/>
          <w:tab w:val="left" w:pos="6600"/>
        </w:tabs>
        <w:ind w:firstLine="426"/>
        <w:jc w:val="both"/>
        <w:rPr>
          <w:color w:val="000000" w:themeColor="text1"/>
          <w:u w:val="single"/>
        </w:rPr>
      </w:pPr>
      <w:r w:rsidRPr="0093427F">
        <w:rPr>
          <w:color w:val="000000" w:themeColor="text1"/>
          <w:u w:val="single"/>
        </w:rPr>
        <w:t>KLAUSIMAS</w:t>
      </w:r>
    </w:p>
    <w:p w14:paraId="5CE9D6F4" w14:textId="77777777" w:rsidR="008008F2" w:rsidRPr="000422A2" w:rsidRDefault="008008F2" w:rsidP="000422A2">
      <w:pPr>
        <w:shd w:val="clear" w:color="auto" w:fill="FFFFFF" w:themeFill="background1"/>
      </w:pPr>
      <w:r w:rsidRPr="000422A2">
        <w:t>ŠVOK aiškinamajame rašte yra aprašytas sistemų OTS-3,4,5 veikimas:</w:t>
      </w:r>
    </w:p>
    <w:p w14:paraId="11E83A2A" w14:textId="77777777" w:rsidR="008008F2" w:rsidRPr="000422A2" w:rsidRDefault="008008F2" w:rsidP="000422A2">
      <w:pPr>
        <w:shd w:val="clear" w:color="auto" w:fill="FFFFFF" w:themeFill="background1"/>
      </w:pPr>
      <w:r w:rsidRPr="000422A2">
        <w:rPr>
          <w:noProof/>
          <w:lang w:eastAsia="lt-LT"/>
        </w:rPr>
        <w:drawing>
          <wp:inline distT="0" distB="0" distL="0" distR="0" wp14:anchorId="0EADC2A6" wp14:editId="3B110DDB">
            <wp:extent cx="5731510" cy="3084830"/>
            <wp:effectExtent l="0" t="0" r="2540" b="127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31510" cy="3084830"/>
                    </a:xfrm>
                    <a:prstGeom prst="rect">
                      <a:avLst/>
                    </a:prstGeom>
                  </pic:spPr>
                </pic:pic>
              </a:graphicData>
            </a:graphic>
          </wp:inline>
        </w:drawing>
      </w:r>
    </w:p>
    <w:p w14:paraId="150C29D6" w14:textId="77777777" w:rsidR="008008F2" w:rsidRPr="000422A2" w:rsidRDefault="008008F2" w:rsidP="000422A2">
      <w:pPr>
        <w:shd w:val="clear" w:color="auto" w:fill="FFFFFF" w:themeFill="background1"/>
      </w:pPr>
      <w:r w:rsidRPr="000422A2">
        <w:t>Prašome patikslinti, jokio valdymo sprendimo nerandame nei elektros dalyje nei PVA dalyje.</w:t>
      </w:r>
    </w:p>
    <w:p w14:paraId="38E641B5" w14:textId="4945E7D9" w:rsidR="008008F2" w:rsidRPr="000422A2" w:rsidRDefault="008008F2" w:rsidP="0093427F">
      <w:pPr>
        <w:shd w:val="clear" w:color="auto" w:fill="FFFFFF" w:themeFill="background1"/>
        <w:tabs>
          <w:tab w:val="left" w:pos="4080"/>
          <w:tab w:val="left" w:pos="6600"/>
        </w:tabs>
        <w:ind w:firstLine="426"/>
        <w:jc w:val="both"/>
        <w:rPr>
          <w:u w:val="single"/>
        </w:rPr>
      </w:pPr>
      <w:r w:rsidRPr="000422A2">
        <w:rPr>
          <w:u w:val="single"/>
        </w:rPr>
        <w:t>ATSAKYMAS</w:t>
      </w:r>
    </w:p>
    <w:p w14:paraId="3624C1D4" w14:textId="77777777" w:rsidR="0093427F" w:rsidRPr="0093427F" w:rsidRDefault="0093427F" w:rsidP="0093427F">
      <w:pPr>
        <w:shd w:val="clear" w:color="auto" w:fill="FFFFFF" w:themeFill="background1"/>
        <w:tabs>
          <w:tab w:val="left" w:pos="4080"/>
          <w:tab w:val="left" w:pos="6600"/>
        </w:tabs>
        <w:ind w:firstLine="426"/>
        <w:jc w:val="both"/>
      </w:pPr>
      <w:r w:rsidRPr="0093427F">
        <w:t>Darbai bus tikslinami darbo projekto rengimo metu. Rengiant darbo projektą bus patikslinti vėdinimo sistemų valdymo sprendiniai.</w:t>
      </w:r>
    </w:p>
    <w:p w14:paraId="3561A1DF" w14:textId="77777777" w:rsidR="008008F2" w:rsidRPr="000422A2" w:rsidRDefault="008008F2" w:rsidP="000422A2">
      <w:pPr>
        <w:shd w:val="clear" w:color="auto" w:fill="FFFFFF" w:themeFill="background1"/>
        <w:tabs>
          <w:tab w:val="left" w:pos="4080"/>
          <w:tab w:val="left" w:pos="6600"/>
        </w:tabs>
        <w:jc w:val="both"/>
        <w:rPr>
          <w:u w:val="single"/>
        </w:rPr>
      </w:pPr>
    </w:p>
    <w:p w14:paraId="7F9A7E71" w14:textId="5D3BD1D9" w:rsidR="008008F2" w:rsidRPr="0093427F" w:rsidRDefault="008008F2" w:rsidP="0093427F">
      <w:pPr>
        <w:shd w:val="clear" w:color="auto" w:fill="92D050"/>
        <w:tabs>
          <w:tab w:val="left" w:pos="4080"/>
          <w:tab w:val="left" w:pos="6600"/>
        </w:tabs>
        <w:ind w:firstLine="426"/>
        <w:jc w:val="both"/>
        <w:rPr>
          <w:color w:val="000000" w:themeColor="text1"/>
          <w:u w:val="single"/>
        </w:rPr>
      </w:pPr>
      <w:r w:rsidRPr="0093427F">
        <w:rPr>
          <w:color w:val="000000" w:themeColor="text1"/>
          <w:u w:val="single"/>
        </w:rPr>
        <w:t>KLAUSIMAS</w:t>
      </w:r>
    </w:p>
    <w:p w14:paraId="604B3F0E" w14:textId="77777777" w:rsidR="008008F2" w:rsidRPr="000422A2" w:rsidRDefault="008008F2" w:rsidP="000422A2">
      <w:pPr>
        <w:shd w:val="clear" w:color="auto" w:fill="FFFFFF" w:themeFill="background1"/>
      </w:pPr>
      <w:r w:rsidRPr="000422A2">
        <w:t>ŠVOK aiškinamajame rašte yra aprašytas sistemos OŠS-1 veikimas:</w:t>
      </w:r>
    </w:p>
    <w:p w14:paraId="41BEE86F" w14:textId="77777777" w:rsidR="008008F2" w:rsidRPr="000422A2" w:rsidRDefault="008008F2" w:rsidP="000422A2">
      <w:pPr>
        <w:shd w:val="clear" w:color="auto" w:fill="FFFFFF" w:themeFill="background1"/>
      </w:pPr>
      <w:r w:rsidRPr="000422A2">
        <w:rPr>
          <w:noProof/>
          <w:lang w:eastAsia="lt-LT"/>
        </w:rPr>
        <w:drawing>
          <wp:inline distT="0" distB="0" distL="0" distR="0" wp14:anchorId="7B5DA7F2" wp14:editId="5300F350">
            <wp:extent cx="5731510" cy="2994660"/>
            <wp:effectExtent l="0" t="0" r="254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31510" cy="2994660"/>
                    </a:xfrm>
                    <a:prstGeom prst="rect">
                      <a:avLst/>
                    </a:prstGeom>
                  </pic:spPr>
                </pic:pic>
              </a:graphicData>
            </a:graphic>
          </wp:inline>
        </w:drawing>
      </w:r>
    </w:p>
    <w:p w14:paraId="53E7B6D3" w14:textId="77777777" w:rsidR="008008F2" w:rsidRPr="000422A2" w:rsidRDefault="008008F2" w:rsidP="000422A2">
      <w:pPr>
        <w:shd w:val="clear" w:color="auto" w:fill="FFFFFF" w:themeFill="background1"/>
      </w:pPr>
      <w:r w:rsidRPr="000422A2">
        <w:t xml:space="preserve">Laiko </w:t>
      </w:r>
      <w:proofErr w:type="spellStart"/>
      <w:r w:rsidRPr="000422A2">
        <w:t>rėlė</w:t>
      </w:r>
      <w:proofErr w:type="spellEnd"/>
      <w:r w:rsidRPr="000422A2">
        <w:t xml:space="preserve"> </w:t>
      </w:r>
      <w:proofErr w:type="spellStart"/>
      <w:r w:rsidRPr="000422A2">
        <w:t>eketros</w:t>
      </w:r>
      <w:proofErr w:type="spellEnd"/>
      <w:r w:rsidRPr="000422A2">
        <w:t xml:space="preserve"> dalyje nesuprojektuota. Prašome patikslinti.</w:t>
      </w:r>
    </w:p>
    <w:p w14:paraId="71B326BE" w14:textId="68DB38D6" w:rsidR="008008F2" w:rsidRPr="000422A2" w:rsidRDefault="008008F2" w:rsidP="0093427F">
      <w:pPr>
        <w:shd w:val="clear" w:color="auto" w:fill="FFFFFF" w:themeFill="background1"/>
        <w:tabs>
          <w:tab w:val="left" w:pos="4080"/>
          <w:tab w:val="left" w:pos="6600"/>
        </w:tabs>
        <w:ind w:firstLine="426"/>
        <w:jc w:val="both"/>
        <w:rPr>
          <w:u w:val="single"/>
        </w:rPr>
      </w:pPr>
      <w:r w:rsidRPr="000422A2">
        <w:rPr>
          <w:u w:val="single"/>
        </w:rPr>
        <w:t>ATSAKYMAS</w:t>
      </w:r>
    </w:p>
    <w:p w14:paraId="7E1C5A6E" w14:textId="77777777" w:rsidR="0093427F" w:rsidRPr="0093427F" w:rsidRDefault="0093427F" w:rsidP="0093427F">
      <w:pPr>
        <w:shd w:val="clear" w:color="auto" w:fill="FFFFFF" w:themeFill="background1"/>
        <w:tabs>
          <w:tab w:val="left" w:pos="4080"/>
          <w:tab w:val="left" w:pos="6600"/>
        </w:tabs>
        <w:ind w:firstLine="426"/>
        <w:jc w:val="both"/>
        <w:rPr>
          <w:color w:val="000000" w:themeColor="text1"/>
        </w:rPr>
      </w:pPr>
      <w:r w:rsidRPr="0093427F">
        <w:rPr>
          <w:color w:val="000000" w:themeColor="text1"/>
        </w:rPr>
        <w:lastRenderedPageBreak/>
        <w:t>Darbai bus tikslinami darbo projekto rengimo metu. Rengiant darbo projektą bus patikslinti vėdinimo sistemų valdymo sprendiniai.</w:t>
      </w:r>
    </w:p>
    <w:p w14:paraId="1B5D0AD4" w14:textId="77777777" w:rsidR="008008F2" w:rsidRPr="000422A2" w:rsidRDefault="008008F2" w:rsidP="000422A2">
      <w:pPr>
        <w:shd w:val="clear" w:color="auto" w:fill="FFFFFF" w:themeFill="background1"/>
        <w:tabs>
          <w:tab w:val="left" w:pos="4080"/>
          <w:tab w:val="left" w:pos="6600"/>
        </w:tabs>
        <w:jc w:val="both"/>
        <w:rPr>
          <w:u w:val="single"/>
        </w:rPr>
      </w:pPr>
    </w:p>
    <w:p w14:paraId="3B7397F1" w14:textId="2A3E718C" w:rsidR="008008F2" w:rsidRPr="00282FCC" w:rsidRDefault="008008F2" w:rsidP="00282FCC">
      <w:pPr>
        <w:shd w:val="clear" w:color="auto" w:fill="92D050"/>
        <w:tabs>
          <w:tab w:val="left" w:pos="4080"/>
          <w:tab w:val="left" w:pos="6600"/>
        </w:tabs>
        <w:jc w:val="both"/>
        <w:rPr>
          <w:color w:val="000000" w:themeColor="text1"/>
          <w:u w:val="single"/>
        </w:rPr>
      </w:pPr>
      <w:r w:rsidRPr="00282FCC">
        <w:rPr>
          <w:color w:val="000000" w:themeColor="text1"/>
          <w:u w:val="single"/>
        </w:rPr>
        <w:t>KLAUSIMAS</w:t>
      </w:r>
    </w:p>
    <w:p w14:paraId="3E503E1C" w14:textId="77777777" w:rsidR="008008F2" w:rsidRPr="000422A2" w:rsidRDefault="008008F2" w:rsidP="000422A2">
      <w:pPr>
        <w:shd w:val="clear" w:color="auto" w:fill="FFFFFF" w:themeFill="background1"/>
      </w:pPr>
      <w:r w:rsidRPr="000422A2">
        <w:t>ŠVOK aiškinamajame rašte yra aprašytas sistemos OŠS-2 veikimas:</w:t>
      </w:r>
    </w:p>
    <w:p w14:paraId="276B8C78" w14:textId="77777777" w:rsidR="008008F2" w:rsidRPr="000422A2" w:rsidRDefault="008008F2" w:rsidP="000422A2">
      <w:pPr>
        <w:shd w:val="clear" w:color="auto" w:fill="FFFFFF" w:themeFill="background1"/>
      </w:pPr>
      <w:r w:rsidRPr="000422A2">
        <w:rPr>
          <w:noProof/>
          <w:lang w:eastAsia="lt-LT"/>
        </w:rPr>
        <w:drawing>
          <wp:inline distT="0" distB="0" distL="0" distR="0" wp14:anchorId="2DC33EA8" wp14:editId="364776D8">
            <wp:extent cx="5731510" cy="1787525"/>
            <wp:effectExtent l="0" t="0" r="2540" b="317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1787525"/>
                    </a:xfrm>
                    <a:prstGeom prst="rect">
                      <a:avLst/>
                    </a:prstGeom>
                  </pic:spPr>
                </pic:pic>
              </a:graphicData>
            </a:graphic>
          </wp:inline>
        </w:drawing>
      </w:r>
    </w:p>
    <w:p w14:paraId="63F89854" w14:textId="77777777" w:rsidR="008008F2" w:rsidRPr="000422A2" w:rsidRDefault="008008F2" w:rsidP="000422A2">
      <w:pPr>
        <w:shd w:val="clear" w:color="auto" w:fill="FFFFFF" w:themeFill="background1"/>
      </w:pPr>
    </w:p>
    <w:p w14:paraId="52F8CC52" w14:textId="77777777" w:rsidR="008008F2" w:rsidRPr="000422A2" w:rsidRDefault="008008F2" w:rsidP="000422A2">
      <w:pPr>
        <w:shd w:val="clear" w:color="auto" w:fill="FFFFFF" w:themeFill="background1"/>
      </w:pPr>
      <w:r w:rsidRPr="000422A2">
        <w:t>Prašome patikslinti, jokio valdymo sprendimo nerandame nei elektros dalyje nei PVA dalyje.</w:t>
      </w:r>
    </w:p>
    <w:p w14:paraId="07900745" w14:textId="08488F97" w:rsidR="008008F2" w:rsidRPr="000422A2" w:rsidRDefault="008008F2" w:rsidP="00282FCC">
      <w:pPr>
        <w:shd w:val="clear" w:color="auto" w:fill="FFFFFF" w:themeFill="background1"/>
        <w:tabs>
          <w:tab w:val="left" w:pos="4080"/>
          <w:tab w:val="left" w:pos="6600"/>
        </w:tabs>
        <w:ind w:firstLine="567"/>
        <w:jc w:val="both"/>
        <w:rPr>
          <w:u w:val="single"/>
        </w:rPr>
      </w:pPr>
      <w:r w:rsidRPr="000422A2">
        <w:rPr>
          <w:u w:val="single"/>
        </w:rPr>
        <w:t>ATSAKYMAS</w:t>
      </w:r>
    </w:p>
    <w:p w14:paraId="03A55B25" w14:textId="77777777" w:rsidR="00282FCC" w:rsidRPr="00282FCC" w:rsidRDefault="00282FCC" w:rsidP="00282FCC">
      <w:pPr>
        <w:shd w:val="clear" w:color="auto" w:fill="FFFFFF" w:themeFill="background1"/>
        <w:tabs>
          <w:tab w:val="left" w:pos="4080"/>
          <w:tab w:val="left" w:pos="6600"/>
        </w:tabs>
        <w:ind w:firstLine="567"/>
        <w:jc w:val="both"/>
        <w:rPr>
          <w:color w:val="000000" w:themeColor="text1"/>
        </w:rPr>
      </w:pPr>
      <w:r w:rsidRPr="00282FCC">
        <w:rPr>
          <w:color w:val="000000" w:themeColor="text1"/>
        </w:rPr>
        <w:t>Darbai bus tikslinami darbo projekto rengimo metu. Rengiant darbo projektą bus patikslinti vėdinimo sistemų valdymo sprendiniai.</w:t>
      </w:r>
    </w:p>
    <w:p w14:paraId="36D981B2" w14:textId="77777777" w:rsidR="008008F2" w:rsidRPr="000422A2" w:rsidRDefault="008008F2" w:rsidP="00282FCC">
      <w:pPr>
        <w:shd w:val="clear" w:color="auto" w:fill="FFFFFF" w:themeFill="background1"/>
        <w:tabs>
          <w:tab w:val="left" w:pos="4080"/>
          <w:tab w:val="left" w:pos="6600"/>
        </w:tabs>
        <w:ind w:firstLine="567"/>
        <w:jc w:val="both"/>
        <w:rPr>
          <w:u w:val="single"/>
        </w:rPr>
      </w:pPr>
    </w:p>
    <w:p w14:paraId="3F4B0178" w14:textId="529353BF" w:rsidR="00A630E7" w:rsidRPr="003248F2" w:rsidRDefault="00A630E7" w:rsidP="003248F2">
      <w:pPr>
        <w:shd w:val="clear" w:color="auto" w:fill="92D050"/>
        <w:tabs>
          <w:tab w:val="left" w:pos="851"/>
        </w:tabs>
        <w:ind w:firstLine="567"/>
        <w:jc w:val="both"/>
        <w:rPr>
          <w:u w:val="single"/>
        </w:rPr>
      </w:pPr>
      <w:r w:rsidRPr="003248F2">
        <w:rPr>
          <w:u w:val="single"/>
        </w:rPr>
        <w:t>KLAUSIMAS</w:t>
      </w:r>
    </w:p>
    <w:p w14:paraId="3BEFAC9C" w14:textId="77777777" w:rsidR="00A630E7" w:rsidRPr="00A630E7" w:rsidRDefault="00A630E7" w:rsidP="003248F2">
      <w:pPr>
        <w:pStyle w:val="Sraopastraipa"/>
        <w:tabs>
          <w:tab w:val="left" w:pos="851"/>
        </w:tabs>
        <w:ind w:left="0" w:firstLine="567"/>
        <w:jc w:val="both"/>
      </w:pPr>
      <w:r w:rsidRPr="00A630E7">
        <w:t>"Sąmatos pildymui" aplanke pridėti ir medžiagų poreikių žiniaraščiai, klausimas ar laimėjimo atveju reikės pateikti ir juos užpildytus ar tik darbų kiekių žiniaraščius?</w:t>
      </w:r>
    </w:p>
    <w:p w14:paraId="74BDC3C5" w14:textId="77777777" w:rsidR="00A630E7" w:rsidRPr="00A630E7" w:rsidRDefault="00A630E7" w:rsidP="003248F2">
      <w:pPr>
        <w:pStyle w:val="Sraopastraipa"/>
        <w:tabs>
          <w:tab w:val="left" w:pos="851"/>
        </w:tabs>
        <w:ind w:left="0" w:firstLine="567"/>
        <w:jc w:val="both"/>
        <w:rPr>
          <w:b/>
        </w:rPr>
      </w:pPr>
      <w:r w:rsidRPr="00A630E7">
        <w:rPr>
          <w:b/>
          <w:u w:val="single"/>
        </w:rPr>
        <w:t>ATSAKYMAS</w:t>
      </w:r>
      <w:r w:rsidRPr="00A630E7">
        <w:rPr>
          <w:b/>
        </w:rPr>
        <w:t>.</w:t>
      </w:r>
    </w:p>
    <w:p w14:paraId="2F0C5A5F" w14:textId="77777777" w:rsidR="00A630E7" w:rsidRPr="00A630E7" w:rsidRDefault="00A630E7" w:rsidP="003248F2">
      <w:pPr>
        <w:pStyle w:val="Sraopastraipa"/>
        <w:shd w:val="clear" w:color="auto" w:fill="FFFFFF" w:themeFill="background1"/>
        <w:ind w:left="0" w:firstLine="567"/>
        <w:jc w:val="both"/>
      </w:pPr>
      <w:r w:rsidRPr="00A630E7">
        <w:t xml:space="preserve">Pirkimo dokumentų 3 PAGD PD TS (aktuali 2026-02-10) „Sąmatos pildymui“ žiniaraščiai </w:t>
      </w:r>
      <w:r w:rsidRPr="00A630E7">
        <w:rPr>
          <w:b/>
        </w:rPr>
        <w:t>pilna apimtimi</w:t>
      </w:r>
      <w:r w:rsidRPr="00A630E7">
        <w:t xml:space="preserve"> teikiami </w:t>
      </w:r>
      <w:r w:rsidRPr="00A630E7">
        <w:rPr>
          <w:b/>
        </w:rPr>
        <w:t>vadovaujantis pirkimo dokumentų SS 1 priedo 1.3. punktu.</w:t>
      </w:r>
    </w:p>
    <w:p w14:paraId="07F3C775" w14:textId="77777777" w:rsidR="00A630E7" w:rsidRPr="00A630E7" w:rsidRDefault="00A630E7" w:rsidP="003248F2">
      <w:pPr>
        <w:pStyle w:val="Sraopastraipa"/>
        <w:shd w:val="clear" w:color="auto" w:fill="FFFFFF" w:themeFill="background1"/>
        <w:tabs>
          <w:tab w:val="left" w:pos="851"/>
        </w:tabs>
        <w:ind w:left="0" w:firstLine="567"/>
        <w:jc w:val="both"/>
        <w:rPr>
          <w:i/>
          <w:iCs/>
        </w:rPr>
      </w:pPr>
      <w:r w:rsidRPr="00A630E7">
        <w:rPr>
          <w:i/>
          <w:iCs/>
        </w:rPr>
        <w:t xml:space="preserve">         &gt; 1.3.Rangovas per 14 (keturiolika) kalendorinių dienų po Sutarties pasirašymo turi pateikti </w:t>
      </w:r>
      <w:r w:rsidRPr="00A630E7">
        <w:rPr>
          <w:b/>
          <w:i/>
          <w:iCs/>
          <w:u w:val="single"/>
        </w:rPr>
        <w:t>Darbų kiekių žiniaraščius</w:t>
      </w:r>
      <w:r w:rsidRPr="00A630E7">
        <w:rPr>
          <w:i/>
          <w:iCs/>
        </w:rPr>
        <w:t xml:space="preserve"> (toliau-žiniaraščiai) užsakovo atstovui, nurodytam Sutarties 16.1.1. papunktyje. Šie žiniaraščiai reikalingi </w:t>
      </w:r>
      <w:r w:rsidRPr="00A630E7">
        <w:rPr>
          <w:i/>
          <w:iCs/>
          <w:u w:val="single"/>
        </w:rPr>
        <w:t>siekiant įvertinti atsisakomus ir (ar) papildomus darbus</w:t>
      </w:r>
      <w:r w:rsidRPr="00A630E7">
        <w:rPr>
          <w:i/>
          <w:iCs/>
        </w:rPr>
        <w:t>, jeigu Sutarties vykdymo metu atsirastų toks poreikis. Jų nepateikimas per numatytą terminą laikomas esminiu sutarties pažeidimu.&lt;</w:t>
      </w:r>
    </w:p>
    <w:p w14:paraId="2E3777EC" w14:textId="77777777" w:rsidR="00A630E7" w:rsidRPr="00A630E7" w:rsidRDefault="00A630E7" w:rsidP="00A630E7">
      <w:pPr>
        <w:pStyle w:val="Sraopastraipa"/>
        <w:shd w:val="clear" w:color="auto" w:fill="FFFFFF" w:themeFill="background1"/>
        <w:tabs>
          <w:tab w:val="left" w:pos="851"/>
        </w:tabs>
        <w:ind w:firstLine="567"/>
        <w:jc w:val="both"/>
      </w:pPr>
    </w:p>
    <w:p w14:paraId="210056DA" w14:textId="77777777" w:rsidR="00A630E7" w:rsidRPr="00A630E7" w:rsidRDefault="00A630E7" w:rsidP="003248F2">
      <w:pPr>
        <w:pStyle w:val="Sraopastraipa"/>
        <w:shd w:val="clear" w:color="auto" w:fill="FFFFFF" w:themeFill="background1"/>
        <w:tabs>
          <w:tab w:val="left" w:pos="851"/>
        </w:tabs>
        <w:ind w:left="0" w:firstLine="567"/>
        <w:rPr>
          <w:b/>
        </w:rPr>
      </w:pPr>
      <w:r w:rsidRPr="00A630E7">
        <w:rPr>
          <w:b/>
        </w:rPr>
        <w:t>Atsakymas yra neaiškus ir dviprasmiškas.</w:t>
      </w:r>
    </w:p>
    <w:p w14:paraId="2510B2ED" w14:textId="77777777" w:rsidR="00A630E7" w:rsidRPr="00A630E7" w:rsidRDefault="00A630E7" w:rsidP="003248F2">
      <w:pPr>
        <w:pStyle w:val="Sraopastraipa"/>
        <w:shd w:val="clear" w:color="auto" w:fill="FFFFFF" w:themeFill="background1"/>
        <w:tabs>
          <w:tab w:val="left" w:pos="851"/>
        </w:tabs>
        <w:ind w:left="0" w:firstLine="567"/>
      </w:pPr>
      <w:r w:rsidRPr="00A630E7">
        <w:t xml:space="preserve">Pirmoje atsakymo dalyje nurodoma, kad konkurso laimėtojas „Sąmatos pildymui“ žiniaraščius turės užpildyti pilna apimti, </w:t>
      </w:r>
      <w:proofErr w:type="spellStart"/>
      <w:r w:rsidRPr="00A630E7">
        <w:t>t.y</w:t>
      </w:r>
      <w:proofErr w:type="spellEnd"/>
      <w:r w:rsidRPr="00A630E7">
        <w:t>. galima klaidingai suprasti, kad reikės užpildyti ir medžiagų poreikių žiniaraščius.</w:t>
      </w:r>
    </w:p>
    <w:p w14:paraId="0CACFDC0" w14:textId="77777777" w:rsidR="00A630E7" w:rsidRPr="00A630E7" w:rsidRDefault="00A630E7" w:rsidP="003248F2">
      <w:pPr>
        <w:pStyle w:val="Sraopastraipa"/>
        <w:shd w:val="clear" w:color="auto" w:fill="FFFFFF" w:themeFill="background1"/>
        <w:tabs>
          <w:tab w:val="left" w:pos="851"/>
        </w:tabs>
        <w:ind w:left="0" w:firstLine="567"/>
        <w:rPr>
          <w:b/>
        </w:rPr>
      </w:pPr>
      <w:r w:rsidRPr="00A630E7">
        <w:t xml:space="preserve">Antroje  atsakymo dalyje nurodoma, kad bus vadovaujamasi Sutarties 1.3 punktu, kur aiškiai nurodyta, kad reikės pateikti </w:t>
      </w:r>
      <w:r w:rsidRPr="00A630E7">
        <w:rPr>
          <w:b/>
          <w:u w:val="single"/>
        </w:rPr>
        <w:t>Darbų kiekių žiniaraščius</w:t>
      </w:r>
      <w:r w:rsidRPr="00A630E7">
        <w:t xml:space="preserve">, kurie bus reikalingi </w:t>
      </w:r>
      <w:r w:rsidRPr="00A630E7">
        <w:rPr>
          <w:b/>
        </w:rPr>
        <w:t>siekiant įvertinti atsisakomus ir (ar) papildomus darbus.</w:t>
      </w:r>
    </w:p>
    <w:p w14:paraId="638F6572" w14:textId="77777777" w:rsidR="00A630E7" w:rsidRPr="00A630E7" w:rsidRDefault="00A630E7" w:rsidP="003248F2">
      <w:pPr>
        <w:pStyle w:val="Sraopastraipa"/>
        <w:shd w:val="clear" w:color="auto" w:fill="FFFFFF" w:themeFill="background1"/>
        <w:tabs>
          <w:tab w:val="left" w:pos="851"/>
        </w:tabs>
        <w:ind w:left="0" w:firstLine="567"/>
        <w:rPr>
          <w:u w:val="single"/>
        </w:rPr>
      </w:pPr>
      <w:r w:rsidRPr="00A630E7">
        <w:rPr>
          <w:u w:val="single"/>
        </w:rPr>
        <w:t>Be to, norime paminėti, kad:</w:t>
      </w:r>
    </w:p>
    <w:p w14:paraId="0F33B72F" w14:textId="77777777" w:rsidR="00A630E7" w:rsidRPr="00A630E7" w:rsidRDefault="00A630E7" w:rsidP="003248F2">
      <w:pPr>
        <w:pStyle w:val="Sraopastraipa"/>
        <w:numPr>
          <w:ilvl w:val="0"/>
          <w:numId w:val="13"/>
        </w:numPr>
        <w:shd w:val="clear" w:color="auto" w:fill="FFFFFF" w:themeFill="background1"/>
        <w:tabs>
          <w:tab w:val="left" w:pos="851"/>
        </w:tabs>
        <w:ind w:left="0" w:firstLine="567"/>
      </w:pPr>
      <w:r w:rsidRPr="00A630E7">
        <w:t>Medžiagų poreikio žiniaraščiai nėra darbų kiekių žiniaraščiai.</w:t>
      </w:r>
    </w:p>
    <w:p w14:paraId="4E0747B6" w14:textId="77777777" w:rsidR="00A630E7" w:rsidRPr="00A630E7" w:rsidRDefault="00A630E7" w:rsidP="003248F2">
      <w:pPr>
        <w:pStyle w:val="Sraopastraipa"/>
        <w:numPr>
          <w:ilvl w:val="0"/>
          <w:numId w:val="13"/>
        </w:numPr>
        <w:shd w:val="clear" w:color="auto" w:fill="FFFFFF" w:themeFill="background1"/>
        <w:tabs>
          <w:tab w:val="left" w:pos="851"/>
        </w:tabs>
        <w:ind w:left="0" w:firstLine="567"/>
      </w:pPr>
      <w:r w:rsidRPr="00A630E7">
        <w:t>Medžiagų poreikio žiniaraščiai nėra užpildomi – jie parengiami/</w:t>
      </w:r>
      <w:r w:rsidRPr="00A630E7">
        <w:rPr>
          <w:b/>
        </w:rPr>
        <w:t>suformuojami programiniu būdu</w:t>
      </w:r>
      <w:r w:rsidRPr="00A630E7">
        <w:t xml:space="preserve"> rengiant sąmatas „Sistela“ ar kitomis programomis.</w:t>
      </w:r>
    </w:p>
    <w:p w14:paraId="0856EF75" w14:textId="77777777" w:rsidR="00A630E7" w:rsidRPr="00A630E7" w:rsidRDefault="00A630E7" w:rsidP="003248F2">
      <w:pPr>
        <w:pStyle w:val="Sraopastraipa"/>
        <w:shd w:val="clear" w:color="auto" w:fill="FFFFFF" w:themeFill="background1"/>
        <w:tabs>
          <w:tab w:val="left" w:pos="851"/>
        </w:tabs>
        <w:ind w:left="0" w:firstLine="567"/>
        <w:rPr>
          <w:b/>
        </w:rPr>
      </w:pPr>
      <w:r w:rsidRPr="00A630E7">
        <w:t xml:space="preserve">Kadangi pildymui pateikti Excel formato darbų kiekių žiniaraščiai, iš jų niekaip negalima / </w:t>
      </w:r>
      <w:r w:rsidRPr="00A630E7">
        <w:rPr>
          <w:b/>
        </w:rPr>
        <w:t>neįmanoma suformuoti medžiagų poreikio žiniaraščių.</w:t>
      </w:r>
    </w:p>
    <w:p w14:paraId="0A2D02EB" w14:textId="77777777" w:rsidR="00A630E7" w:rsidRPr="00A630E7" w:rsidRDefault="00A630E7" w:rsidP="003248F2">
      <w:pPr>
        <w:pStyle w:val="Sraopastraipa"/>
        <w:numPr>
          <w:ilvl w:val="0"/>
          <w:numId w:val="13"/>
        </w:numPr>
        <w:shd w:val="clear" w:color="auto" w:fill="FFFFFF" w:themeFill="background1"/>
        <w:tabs>
          <w:tab w:val="left" w:pos="851"/>
        </w:tabs>
        <w:ind w:left="0" w:firstLine="567"/>
      </w:pPr>
      <w:r w:rsidRPr="00A630E7">
        <w:t>Medžiagų poreikių žiniaraščius Rangovas gali naudoti (bet ne būtinai) užsakant / perkant objekto statybai reikalingas medžiagas ir nurašant per mėnesi sunaudotas medžiagas. Užsakovui medžiagų poreikio žiniaraščiai visiškai nereikalingi.</w:t>
      </w:r>
    </w:p>
    <w:p w14:paraId="7BD5B9AC" w14:textId="77777777" w:rsidR="00A630E7" w:rsidRPr="00A630E7" w:rsidRDefault="00A630E7" w:rsidP="003248F2">
      <w:pPr>
        <w:pStyle w:val="Sraopastraipa"/>
        <w:numPr>
          <w:ilvl w:val="0"/>
          <w:numId w:val="13"/>
        </w:numPr>
        <w:shd w:val="clear" w:color="auto" w:fill="FFFFFF" w:themeFill="background1"/>
        <w:tabs>
          <w:tab w:val="left" w:pos="851"/>
        </w:tabs>
        <w:ind w:left="0" w:firstLine="567"/>
      </w:pPr>
      <w:r w:rsidRPr="00A630E7">
        <w:rPr>
          <w:b/>
        </w:rPr>
        <w:lastRenderedPageBreak/>
        <w:t>Medžiagų poreikio žiniaraščiai visiškai nereikalingi ir nenaudojami siekiant įvertinti atsisakomus ir (ar) papildomus darbus</w:t>
      </w:r>
      <w:r w:rsidRPr="00A630E7">
        <w:t>.</w:t>
      </w:r>
    </w:p>
    <w:p w14:paraId="5141068D" w14:textId="77777777" w:rsidR="00A630E7" w:rsidRPr="00A630E7" w:rsidRDefault="00A630E7" w:rsidP="003248F2">
      <w:pPr>
        <w:pStyle w:val="Sraopastraipa"/>
        <w:numPr>
          <w:ilvl w:val="0"/>
          <w:numId w:val="13"/>
        </w:numPr>
        <w:shd w:val="clear" w:color="auto" w:fill="FFFFFF" w:themeFill="background1"/>
        <w:tabs>
          <w:tab w:val="left" w:pos="851"/>
        </w:tabs>
        <w:ind w:left="0" w:firstLine="567"/>
      </w:pPr>
      <w:r w:rsidRPr="00A630E7">
        <w:t>Manome, kad medžiagų poreikių žiniaraščiai prie konkurso dokumentų pridėti per klaidą ir turi būti pašalinti.</w:t>
      </w:r>
    </w:p>
    <w:p w14:paraId="46A52DDB" w14:textId="77777777" w:rsidR="00A630E7" w:rsidRPr="00A630E7" w:rsidRDefault="00A630E7" w:rsidP="003248F2">
      <w:pPr>
        <w:pStyle w:val="Sraopastraipa"/>
        <w:shd w:val="clear" w:color="auto" w:fill="FFFFFF" w:themeFill="background1"/>
        <w:tabs>
          <w:tab w:val="left" w:pos="851"/>
        </w:tabs>
        <w:ind w:left="0" w:firstLine="567"/>
        <w:rPr>
          <w:b/>
        </w:rPr>
      </w:pPr>
      <w:r w:rsidRPr="00A630E7">
        <w:rPr>
          <w:b/>
        </w:rPr>
        <w:t>PRAŠOME:</w:t>
      </w:r>
    </w:p>
    <w:p w14:paraId="49DD1435" w14:textId="77777777" w:rsidR="00A630E7" w:rsidRPr="00A630E7" w:rsidRDefault="00A630E7" w:rsidP="003248F2">
      <w:pPr>
        <w:pStyle w:val="Sraopastraipa"/>
        <w:shd w:val="clear" w:color="auto" w:fill="FFFFFF" w:themeFill="background1"/>
        <w:tabs>
          <w:tab w:val="left" w:pos="851"/>
        </w:tabs>
        <w:ind w:left="0" w:firstLine="567"/>
        <w:rPr>
          <w:b/>
        </w:rPr>
      </w:pPr>
      <w:r w:rsidRPr="00A630E7">
        <w:rPr>
          <w:b/>
        </w:rPr>
        <w:t>1. Patvirtinti, kad bus laikomasi sutarties sąlygų ir konkurso laimėtojas  pateikti tik užpildytus Darbų kiekių žiniaraščius.</w:t>
      </w:r>
    </w:p>
    <w:p w14:paraId="415D1370" w14:textId="77777777" w:rsidR="00A630E7" w:rsidRPr="00A630E7" w:rsidRDefault="00A630E7" w:rsidP="003248F2">
      <w:pPr>
        <w:pStyle w:val="Sraopastraipa"/>
        <w:shd w:val="clear" w:color="auto" w:fill="FFFFFF" w:themeFill="background1"/>
        <w:tabs>
          <w:tab w:val="left" w:pos="851"/>
        </w:tabs>
        <w:ind w:left="0" w:firstLine="567"/>
        <w:rPr>
          <w:b/>
        </w:rPr>
      </w:pPr>
      <w:r w:rsidRPr="00A630E7">
        <w:rPr>
          <w:b/>
        </w:rPr>
        <w:t>2. Kadangi neatsakyta į visus klausimus ir „Sąmatos pildymui“ galimai dar bus tikslinamos, teikiant patikslintus dokumentus prašome pašalinti visiškai nereikalingą/ perteklinę informaciją – medžiagų poreikio žiniaraščius.</w:t>
      </w:r>
    </w:p>
    <w:p w14:paraId="5A2DB6E2" w14:textId="77777777" w:rsidR="00A630E7" w:rsidRPr="000422A2" w:rsidRDefault="00A630E7" w:rsidP="00A630E7">
      <w:pPr>
        <w:pStyle w:val="Sraopastraipa"/>
        <w:shd w:val="clear" w:color="auto" w:fill="FFFFFF" w:themeFill="background1"/>
        <w:tabs>
          <w:tab w:val="left" w:pos="851"/>
        </w:tabs>
        <w:ind w:left="0" w:firstLine="567"/>
        <w:jc w:val="both"/>
        <w:rPr>
          <w:u w:val="single"/>
        </w:rPr>
      </w:pPr>
      <w:r w:rsidRPr="000422A2">
        <w:rPr>
          <w:u w:val="single"/>
        </w:rPr>
        <w:t>ATSAKYMAS</w:t>
      </w:r>
    </w:p>
    <w:p w14:paraId="44B48764" w14:textId="55057CB0" w:rsidR="00EE30C3" w:rsidRDefault="00F07068" w:rsidP="000422A2">
      <w:pPr>
        <w:pStyle w:val="Sraopastraipa"/>
        <w:shd w:val="clear" w:color="auto" w:fill="FFFFFF" w:themeFill="background1"/>
        <w:tabs>
          <w:tab w:val="left" w:pos="851"/>
        </w:tabs>
        <w:ind w:left="0" w:firstLine="567"/>
        <w:jc w:val="both"/>
        <w:rPr>
          <w:szCs w:val="24"/>
        </w:rPr>
      </w:pPr>
      <w:r w:rsidRPr="003248F2">
        <w:rPr>
          <w:szCs w:val="24"/>
        </w:rPr>
        <w:t>Prašome vadovautis pirkimo dokumentų 3 PAGD PD TS (aktuali 2026-02-13) „</w:t>
      </w:r>
      <w:proofErr w:type="spellStart"/>
      <w:r w:rsidRPr="003248F2">
        <w:rPr>
          <w:szCs w:val="24"/>
        </w:rPr>
        <w:t>Samatos</w:t>
      </w:r>
      <w:proofErr w:type="spellEnd"/>
      <w:r w:rsidRPr="003248F2">
        <w:rPr>
          <w:szCs w:val="24"/>
        </w:rPr>
        <w:t xml:space="preserve"> pildymui“ (aktuali 2026-02-13) </w:t>
      </w:r>
      <w:r w:rsidR="00EE30C3">
        <w:rPr>
          <w:szCs w:val="24"/>
        </w:rPr>
        <w:t>.</w:t>
      </w:r>
    </w:p>
    <w:p w14:paraId="45C8B983" w14:textId="77777777" w:rsidR="00EE30C3" w:rsidRDefault="00EE30C3" w:rsidP="000422A2">
      <w:pPr>
        <w:pStyle w:val="Sraopastraipa"/>
        <w:shd w:val="clear" w:color="auto" w:fill="FFFFFF" w:themeFill="background1"/>
        <w:tabs>
          <w:tab w:val="left" w:pos="851"/>
        </w:tabs>
        <w:ind w:left="0" w:firstLine="567"/>
        <w:jc w:val="both"/>
        <w:rPr>
          <w:szCs w:val="24"/>
        </w:rPr>
      </w:pPr>
    </w:p>
    <w:p w14:paraId="03598436" w14:textId="51043131" w:rsidR="00686F1E" w:rsidRPr="00AC6FBC" w:rsidRDefault="00686F1E" w:rsidP="00AC6FBC">
      <w:pPr>
        <w:shd w:val="clear" w:color="auto" w:fill="92D050"/>
        <w:tabs>
          <w:tab w:val="left" w:pos="851"/>
        </w:tabs>
        <w:ind w:firstLine="567"/>
        <w:jc w:val="both"/>
        <w:rPr>
          <w:color w:val="000000" w:themeColor="text1"/>
          <w:u w:val="single"/>
        </w:rPr>
      </w:pPr>
      <w:r w:rsidRPr="00AC6FBC">
        <w:rPr>
          <w:color w:val="000000" w:themeColor="text1"/>
          <w:u w:val="single"/>
        </w:rPr>
        <w:t>KLAUSIMAS</w:t>
      </w:r>
      <w:r w:rsidR="002E5CD8" w:rsidRPr="00AC6FBC">
        <w:rPr>
          <w:color w:val="000000" w:themeColor="text1"/>
          <w:u w:val="single"/>
        </w:rPr>
        <w:t xml:space="preserve"> </w:t>
      </w:r>
    </w:p>
    <w:p w14:paraId="1E58054B" w14:textId="01A3EE97" w:rsidR="00D77D17" w:rsidRPr="000422A2" w:rsidRDefault="00D77D17" w:rsidP="000422A2">
      <w:pPr>
        <w:shd w:val="clear" w:color="auto" w:fill="FFFFFF" w:themeFill="background1"/>
        <w:ind w:firstLine="567"/>
        <w:jc w:val="both"/>
      </w:pPr>
      <w:r w:rsidRPr="000422A2">
        <w:t xml:space="preserve">Darbų kiekių žiniaraštis Buitinės nuotekos F1:17. siurblių agregatų montavimas ( siurbimo </w:t>
      </w:r>
      <w:proofErr w:type="spellStart"/>
      <w:r w:rsidRPr="000422A2">
        <w:t>ominalusis</w:t>
      </w:r>
      <w:proofErr w:type="spellEnd"/>
      <w:r w:rsidRPr="000422A2">
        <w:t xml:space="preserve"> vidinis skersmuo iki 50 mm) k8=1.03 vnt. 2,0 Ar reikalinga siurblių valdymo spinta? Jeigu taip kokia ir kur reikalinga įsivertinti ?</w:t>
      </w:r>
    </w:p>
    <w:p w14:paraId="39E77FA0" w14:textId="2E5F6FFD" w:rsidR="00686F1E" w:rsidRPr="000422A2" w:rsidRDefault="00686F1E"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5E759B8C" w14:textId="6F0ED409" w:rsidR="00AC6FBC" w:rsidRPr="003248F2" w:rsidRDefault="00AC6FBC" w:rsidP="00AC6FBC">
      <w:pPr>
        <w:shd w:val="clear" w:color="auto" w:fill="FFFFFF" w:themeFill="background1"/>
        <w:tabs>
          <w:tab w:val="left" w:pos="1708"/>
        </w:tabs>
        <w:ind w:firstLine="567"/>
        <w:jc w:val="both"/>
        <w:rPr>
          <w:szCs w:val="24"/>
        </w:rPr>
      </w:pPr>
      <w:r w:rsidRPr="003248F2">
        <w:rPr>
          <w:szCs w:val="24"/>
        </w:rPr>
        <w:t>Dėl siurblio komplektacijos prašome vadovautis pirkimo dokumentų 3 PAGD PD TS (aktuali 2026-02-13) 05_IN2410-01-TP LVN projekto dalies techninėmis specifikacijomis Nr. TS5.1, IN2410-01-TP-LVN.TS ir projekto dalies brėžiniais.</w:t>
      </w:r>
    </w:p>
    <w:p w14:paraId="60DD3140" w14:textId="7E54D0C0" w:rsidR="00AC6FBC" w:rsidRPr="00AC6FBC" w:rsidRDefault="00AC6FBC" w:rsidP="00AC6FBC">
      <w:pPr>
        <w:shd w:val="clear" w:color="auto" w:fill="FFFFFF" w:themeFill="background1"/>
        <w:tabs>
          <w:tab w:val="left" w:pos="1708"/>
        </w:tabs>
        <w:jc w:val="both"/>
        <w:rPr>
          <w:szCs w:val="24"/>
          <w:u w:val="single"/>
        </w:rPr>
      </w:pPr>
      <w:r w:rsidRPr="00AC6FBC">
        <w:rPr>
          <w:noProof/>
          <w:szCs w:val="24"/>
          <w:u w:val="single"/>
        </w:rPr>
        <w:drawing>
          <wp:inline distT="0" distB="0" distL="0" distR="0" wp14:anchorId="0BC6A35B" wp14:editId="17C5121E">
            <wp:extent cx="4476750" cy="590550"/>
            <wp:effectExtent l="0" t="0" r="0" b="0"/>
            <wp:docPr id="2139858019"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2"/>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476750" cy="590550"/>
                    </a:xfrm>
                    <a:prstGeom prst="rect">
                      <a:avLst/>
                    </a:prstGeom>
                    <a:noFill/>
                    <a:ln>
                      <a:noFill/>
                    </a:ln>
                  </pic:spPr>
                </pic:pic>
              </a:graphicData>
            </a:graphic>
          </wp:inline>
        </w:drawing>
      </w:r>
    </w:p>
    <w:p w14:paraId="1C5E0B3B" w14:textId="77777777" w:rsidR="00686F1E" w:rsidRPr="000422A2" w:rsidRDefault="00686F1E" w:rsidP="000422A2">
      <w:pPr>
        <w:shd w:val="clear" w:color="auto" w:fill="FFFFFF" w:themeFill="background1"/>
        <w:tabs>
          <w:tab w:val="left" w:pos="1708"/>
        </w:tabs>
        <w:jc w:val="both"/>
        <w:rPr>
          <w:szCs w:val="24"/>
          <w:u w:val="single"/>
        </w:rPr>
      </w:pPr>
    </w:p>
    <w:p w14:paraId="7CB86A62" w14:textId="72A4E96E" w:rsidR="00D77D17" w:rsidRPr="003248F2" w:rsidRDefault="00D77D17" w:rsidP="003248F2">
      <w:pPr>
        <w:shd w:val="clear" w:color="auto" w:fill="92D050"/>
        <w:tabs>
          <w:tab w:val="left" w:pos="851"/>
        </w:tabs>
        <w:ind w:firstLine="567"/>
        <w:jc w:val="both"/>
        <w:rPr>
          <w:u w:val="single"/>
        </w:rPr>
      </w:pPr>
      <w:r w:rsidRPr="003248F2">
        <w:rPr>
          <w:u w:val="single"/>
        </w:rPr>
        <w:t>KLAUSIMAS</w:t>
      </w:r>
    </w:p>
    <w:p w14:paraId="49D63CAB" w14:textId="67905E2C" w:rsidR="00D77D17" w:rsidRPr="000422A2" w:rsidRDefault="00D77D17" w:rsidP="000422A2">
      <w:pPr>
        <w:pStyle w:val="Sraopastraipa"/>
        <w:shd w:val="clear" w:color="auto" w:fill="FFFFFF" w:themeFill="background1"/>
        <w:ind w:left="0" w:firstLine="567"/>
        <w:jc w:val="both"/>
      </w:pPr>
      <w:r w:rsidRPr="000422A2">
        <w:t xml:space="preserve">21. tunelių ir kanalų sienos, dugnai, </w:t>
      </w:r>
      <w:proofErr w:type="spellStart"/>
      <w:r w:rsidRPr="000422A2">
        <w:t>perdenginiai</w:t>
      </w:r>
      <w:proofErr w:type="spellEnd"/>
      <w:r w:rsidRPr="000422A2">
        <w:t>, kurių aukščio santykis su pločiu iki vieneto, o sienų storis iki 300mm k8=1.04,k9=1.15 m3 8,4. Prašom patikslinti ką čia turime įsivertinti? Nes kamera numatyta V1 dalyje, tačiau čia nurodytas per mažas betono kiekis.</w:t>
      </w:r>
      <w:r w:rsidRPr="000422A2">
        <w:br/>
        <w:t xml:space="preserve">Vandentiekis V1 7.tunelių ir kanalų sienos, dugnai, </w:t>
      </w:r>
      <w:proofErr w:type="spellStart"/>
      <w:r w:rsidRPr="000422A2">
        <w:t>perdenginiai</w:t>
      </w:r>
      <w:proofErr w:type="spellEnd"/>
      <w:r w:rsidRPr="000422A2">
        <w:t xml:space="preserve">, kurių aukščio santykis su pločiu iki vieneto, o sienų storis iki 300mm k8=1.04,k9=1.15b m3 2,32 .Taip pat L2 dalyje nurodyta 22. tunelių ir kanalų sienos, dugnai, </w:t>
      </w:r>
      <w:proofErr w:type="spellStart"/>
      <w:r w:rsidRPr="000422A2">
        <w:t>perdenginiai</w:t>
      </w:r>
      <w:proofErr w:type="spellEnd"/>
      <w:r w:rsidRPr="000422A2">
        <w:t>, kurių aukščio santykis su pločiu iki vieneto, o sienų storis iki 300mm k8=1.04,k9=1.15 m3 3,6. Prašom patikslinti.</w:t>
      </w:r>
    </w:p>
    <w:p w14:paraId="3AE24AC2" w14:textId="77777777" w:rsidR="00D77D17" w:rsidRPr="000422A2" w:rsidRDefault="00D77D17"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4DE6573" w14:textId="07DFFA43" w:rsidR="00AB5935" w:rsidRPr="003248F2" w:rsidRDefault="00AB5935" w:rsidP="00AB5935">
      <w:pPr>
        <w:pStyle w:val="Sraopastraipa"/>
        <w:shd w:val="clear" w:color="auto" w:fill="FFFFFF" w:themeFill="background1"/>
        <w:tabs>
          <w:tab w:val="left" w:pos="851"/>
        </w:tabs>
        <w:ind w:left="0" w:firstLine="426"/>
        <w:jc w:val="both"/>
      </w:pPr>
      <w:r>
        <w:rPr>
          <w:u w:val="single"/>
        </w:rPr>
        <w:t xml:space="preserve"> </w:t>
      </w:r>
      <w:r w:rsidRPr="003248F2">
        <w:rPr>
          <w:szCs w:val="24"/>
        </w:rPr>
        <w:t xml:space="preserve">Pirkimo dokumentų 3 PAGD PD TS (aktuali 2026-02-13) </w:t>
      </w:r>
      <w:r w:rsidRPr="003248F2">
        <w:t xml:space="preserve"> „Sąmatos pildymui“ L16 lok3 „Sklypo plano dalis“ 21 eilutėje,  „Vandentiekis V1“ 7 eilutėje, „lietaus nuotekų tinklai L2“ 22  eilutėje įvertintas 05_IN2410-01-TP-LVN projekto IN2410-01-TP-LVN.SŽ dalies </w:t>
      </w:r>
      <w:proofErr w:type="spellStart"/>
      <w:r w:rsidRPr="003248F2">
        <w:t>prieduobių</w:t>
      </w:r>
      <w:proofErr w:type="spellEnd"/>
      <w:r w:rsidRPr="003248F2">
        <w:t xml:space="preserve"> pagrindų įrengimas </w:t>
      </w:r>
    </w:p>
    <w:p w14:paraId="22E6C053" w14:textId="1EC3F366" w:rsidR="00AB5935" w:rsidRPr="00AB5935" w:rsidRDefault="00AB5935" w:rsidP="00AB5935">
      <w:pPr>
        <w:pStyle w:val="Sraopastraipa"/>
        <w:shd w:val="clear" w:color="auto" w:fill="FFFFFF" w:themeFill="background1"/>
        <w:tabs>
          <w:tab w:val="left" w:pos="851"/>
        </w:tabs>
        <w:ind w:firstLine="567"/>
        <w:jc w:val="both"/>
        <w:rPr>
          <w:u w:val="single"/>
        </w:rPr>
      </w:pPr>
      <w:r w:rsidRPr="00AB5935">
        <w:rPr>
          <w:noProof/>
          <w:u w:val="single"/>
        </w:rPr>
        <w:drawing>
          <wp:inline distT="0" distB="0" distL="0" distR="0" wp14:anchorId="0ED0E1DD" wp14:editId="397D80D3">
            <wp:extent cx="4400550" cy="628650"/>
            <wp:effectExtent l="0" t="0" r="0" b="0"/>
            <wp:docPr id="21827678"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1"/>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4400550" cy="628650"/>
                    </a:xfrm>
                    <a:prstGeom prst="rect">
                      <a:avLst/>
                    </a:prstGeom>
                    <a:noFill/>
                    <a:ln>
                      <a:noFill/>
                    </a:ln>
                  </pic:spPr>
                </pic:pic>
              </a:graphicData>
            </a:graphic>
          </wp:inline>
        </w:drawing>
      </w:r>
    </w:p>
    <w:p w14:paraId="096CF7F0" w14:textId="77777777" w:rsidR="00AB5935" w:rsidRPr="00AB5935" w:rsidRDefault="00AB5935" w:rsidP="00AB5935">
      <w:pPr>
        <w:pStyle w:val="Sraopastraipa"/>
        <w:shd w:val="clear" w:color="auto" w:fill="FFFFFF" w:themeFill="background1"/>
        <w:tabs>
          <w:tab w:val="left" w:pos="851"/>
        </w:tabs>
        <w:ind w:firstLine="567"/>
        <w:jc w:val="both"/>
        <w:rPr>
          <w:u w:val="single"/>
        </w:rPr>
      </w:pPr>
      <w:r w:rsidRPr="00AB5935">
        <w:rPr>
          <w:u w:val="single"/>
        </w:rPr>
        <w:t>V1</w:t>
      </w:r>
    </w:p>
    <w:p w14:paraId="3470661D" w14:textId="6B4C7BC8" w:rsidR="00AB5935" w:rsidRPr="00AB5935" w:rsidRDefault="00AB5935" w:rsidP="00AB5935">
      <w:pPr>
        <w:pStyle w:val="Sraopastraipa"/>
        <w:shd w:val="clear" w:color="auto" w:fill="FFFFFF" w:themeFill="background1"/>
        <w:tabs>
          <w:tab w:val="left" w:pos="851"/>
        </w:tabs>
        <w:ind w:firstLine="567"/>
        <w:jc w:val="both"/>
        <w:rPr>
          <w:u w:val="single"/>
        </w:rPr>
      </w:pPr>
      <w:r w:rsidRPr="00AB5935">
        <w:rPr>
          <w:noProof/>
          <w:u w:val="single"/>
        </w:rPr>
        <w:drawing>
          <wp:inline distT="0" distB="0" distL="0" distR="0" wp14:anchorId="7E758FCE" wp14:editId="7DD18E49">
            <wp:extent cx="4362450" cy="476250"/>
            <wp:effectExtent l="0" t="0" r="0" b="0"/>
            <wp:docPr id="190633185"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4362450" cy="476250"/>
                    </a:xfrm>
                    <a:prstGeom prst="rect">
                      <a:avLst/>
                    </a:prstGeom>
                    <a:noFill/>
                    <a:ln>
                      <a:noFill/>
                    </a:ln>
                  </pic:spPr>
                </pic:pic>
              </a:graphicData>
            </a:graphic>
          </wp:inline>
        </w:drawing>
      </w:r>
    </w:p>
    <w:p w14:paraId="570A3BA7" w14:textId="77777777" w:rsidR="00AB5935" w:rsidRPr="00AB5935" w:rsidRDefault="00AB5935" w:rsidP="00AB5935">
      <w:pPr>
        <w:pStyle w:val="Sraopastraipa"/>
        <w:shd w:val="clear" w:color="auto" w:fill="FFFFFF" w:themeFill="background1"/>
        <w:tabs>
          <w:tab w:val="left" w:pos="851"/>
        </w:tabs>
        <w:ind w:firstLine="567"/>
        <w:jc w:val="both"/>
        <w:rPr>
          <w:u w:val="single"/>
          <w:lang w:val="en-US"/>
        </w:rPr>
      </w:pPr>
      <w:r w:rsidRPr="00AB5935">
        <w:rPr>
          <w:u w:val="single"/>
        </w:rPr>
        <w:t>L2</w:t>
      </w:r>
    </w:p>
    <w:p w14:paraId="3E9F5CB2" w14:textId="6370B396" w:rsidR="00AB5935" w:rsidRPr="00AB5935" w:rsidRDefault="00AB5935" w:rsidP="00AB5935">
      <w:pPr>
        <w:pStyle w:val="Sraopastraipa"/>
        <w:shd w:val="clear" w:color="auto" w:fill="FFFFFF" w:themeFill="background1"/>
        <w:tabs>
          <w:tab w:val="left" w:pos="851"/>
        </w:tabs>
        <w:ind w:firstLine="567"/>
        <w:jc w:val="both"/>
        <w:rPr>
          <w:u w:val="single"/>
        </w:rPr>
      </w:pPr>
      <w:r w:rsidRPr="00AB5935">
        <w:rPr>
          <w:noProof/>
          <w:u w:val="single"/>
        </w:rPr>
        <w:drawing>
          <wp:inline distT="0" distB="0" distL="0" distR="0" wp14:anchorId="7F1ADEB3" wp14:editId="7DBD54F2">
            <wp:extent cx="4429125" cy="323850"/>
            <wp:effectExtent l="0" t="0" r="9525" b="0"/>
            <wp:docPr id="415476703"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4429125" cy="323850"/>
                    </a:xfrm>
                    <a:prstGeom prst="rect">
                      <a:avLst/>
                    </a:prstGeom>
                    <a:noFill/>
                    <a:ln>
                      <a:noFill/>
                    </a:ln>
                  </pic:spPr>
                </pic:pic>
              </a:graphicData>
            </a:graphic>
          </wp:inline>
        </w:drawing>
      </w:r>
    </w:p>
    <w:p w14:paraId="17276A52" w14:textId="77777777" w:rsidR="00D77D17" w:rsidRPr="000422A2" w:rsidRDefault="00D77D17" w:rsidP="000422A2">
      <w:pPr>
        <w:pStyle w:val="Sraopastraipa"/>
        <w:shd w:val="clear" w:color="auto" w:fill="FFFFFF" w:themeFill="background1"/>
        <w:tabs>
          <w:tab w:val="left" w:pos="851"/>
        </w:tabs>
        <w:ind w:left="0" w:firstLine="567"/>
        <w:jc w:val="both"/>
        <w:rPr>
          <w:u w:val="single"/>
        </w:rPr>
      </w:pPr>
    </w:p>
    <w:p w14:paraId="2E1EA630" w14:textId="27E787A3" w:rsidR="00D77D17" w:rsidRPr="003248F2" w:rsidRDefault="00D77D17" w:rsidP="003248F2">
      <w:pPr>
        <w:shd w:val="clear" w:color="auto" w:fill="92D050"/>
        <w:tabs>
          <w:tab w:val="left" w:pos="851"/>
        </w:tabs>
        <w:ind w:firstLine="567"/>
        <w:jc w:val="both"/>
        <w:rPr>
          <w:u w:val="single"/>
        </w:rPr>
      </w:pPr>
      <w:r w:rsidRPr="003248F2">
        <w:rPr>
          <w:u w:val="single"/>
        </w:rPr>
        <w:t>KLAUSIMAS</w:t>
      </w:r>
    </w:p>
    <w:p w14:paraId="1942BA68" w14:textId="2FF5F615" w:rsidR="00D77D17" w:rsidRPr="000422A2" w:rsidRDefault="00D77D17" w:rsidP="000422A2">
      <w:pPr>
        <w:pStyle w:val="Sraopastraipa"/>
        <w:shd w:val="clear" w:color="auto" w:fill="FFFFFF" w:themeFill="background1"/>
        <w:tabs>
          <w:tab w:val="left" w:pos="851"/>
        </w:tabs>
        <w:ind w:left="0" w:firstLine="567"/>
        <w:jc w:val="both"/>
      </w:pPr>
      <w:r w:rsidRPr="000422A2">
        <w:t>L2 ir L1 projekto darbų kiekiuose numatytas vidaus vamzdynų apžiūra darant vaizdo įrašą, tačiau pateiktuose darbų kiekiuose tie darbai neįvertinti.</w:t>
      </w:r>
      <w:r w:rsidRPr="000422A2">
        <w:br/>
        <w:t>Prašom patikslinti.</w:t>
      </w:r>
    </w:p>
    <w:p w14:paraId="1902089A" w14:textId="007EBDC4" w:rsidR="00D77D17" w:rsidRPr="000422A2" w:rsidRDefault="00D77D17"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882BB1A" w14:textId="084E2AA1" w:rsidR="00DA1C0B" w:rsidRDefault="00DA1C0B" w:rsidP="00DA1C0B">
      <w:pPr>
        <w:shd w:val="clear" w:color="auto" w:fill="FFFFFF" w:themeFill="background1"/>
        <w:tabs>
          <w:tab w:val="left" w:pos="4080"/>
          <w:tab w:val="left" w:pos="6600"/>
        </w:tabs>
        <w:ind w:firstLine="567"/>
        <w:jc w:val="both"/>
      </w:pPr>
      <w:r w:rsidRPr="0023644B">
        <w:t>Teikiame 3 PAGD PD TS (aktuali 2026-02-</w:t>
      </w:r>
      <w:r>
        <w:t>13</w:t>
      </w:r>
      <w:r w:rsidRPr="0023644B">
        <w:t xml:space="preserve">) </w:t>
      </w:r>
      <w:r w:rsidRPr="003E7FF8">
        <w:t xml:space="preserve"> </w:t>
      </w:r>
      <w:r w:rsidR="0037545F">
        <w:t xml:space="preserve">papildytą </w:t>
      </w:r>
      <w:r w:rsidRPr="003E7FF8">
        <w:t xml:space="preserve"> </w:t>
      </w:r>
      <w:r w:rsidRPr="0023644B">
        <w:t>„sąmatos pildymui“ L19lok</w:t>
      </w:r>
      <w:r>
        <w:t>3</w:t>
      </w:r>
      <w:r w:rsidRPr="0023644B">
        <w:t xml:space="preserve"> (aktuali 2026-02-</w:t>
      </w:r>
      <w:r>
        <w:t>13</w:t>
      </w:r>
      <w:r w:rsidRPr="0023644B">
        <w:t>)</w:t>
      </w:r>
      <w:r w:rsidRPr="003E7FF8">
        <w:t xml:space="preserve"> </w:t>
      </w:r>
      <w:r>
        <w:t xml:space="preserve">„Lietaus nuotekų tinklai L2“ ir </w:t>
      </w:r>
      <w:r w:rsidRPr="0023644B">
        <w:t xml:space="preserve">„ </w:t>
      </w:r>
      <w:r>
        <w:t>Lietaus nuotekų tinklai</w:t>
      </w:r>
      <w:r w:rsidR="0037545F">
        <w:t xml:space="preserve"> L1</w:t>
      </w:r>
      <w:r w:rsidRPr="0023644B">
        <w:t>“</w:t>
      </w:r>
      <w:r>
        <w:t xml:space="preserve"> </w:t>
      </w:r>
      <w:r w:rsidRPr="0023644B">
        <w:t xml:space="preserve"> </w:t>
      </w:r>
    </w:p>
    <w:p w14:paraId="38FB9EFC" w14:textId="78FB1064" w:rsidR="00DA1C0B" w:rsidRPr="00DA1C0B" w:rsidRDefault="00DA1C0B" w:rsidP="00DA1C0B">
      <w:pPr>
        <w:pStyle w:val="Sraopastraipa"/>
        <w:shd w:val="clear" w:color="auto" w:fill="FFFFFF" w:themeFill="background1"/>
        <w:tabs>
          <w:tab w:val="left" w:pos="851"/>
        </w:tabs>
        <w:ind w:firstLine="567"/>
        <w:jc w:val="both"/>
        <w:rPr>
          <w:u w:val="single"/>
        </w:rPr>
      </w:pPr>
      <w:r w:rsidRPr="00DA1C0B">
        <w:rPr>
          <w:noProof/>
          <w:u w:val="single"/>
        </w:rPr>
        <w:drawing>
          <wp:inline distT="0" distB="0" distL="0" distR="0" wp14:anchorId="34EB1C28" wp14:editId="3F31EA6C">
            <wp:extent cx="4800600" cy="266700"/>
            <wp:effectExtent l="0" t="0" r="0" b="0"/>
            <wp:docPr id="966094171"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280F04E3" w14:textId="7456CD4D" w:rsidR="00DA1C0B" w:rsidRPr="00DA1C0B" w:rsidRDefault="00DA1C0B" w:rsidP="00DA1C0B">
      <w:pPr>
        <w:pStyle w:val="Sraopastraipa"/>
        <w:shd w:val="clear" w:color="auto" w:fill="FFFFFF" w:themeFill="background1"/>
        <w:tabs>
          <w:tab w:val="left" w:pos="851"/>
        </w:tabs>
        <w:ind w:firstLine="567"/>
        <w:jc w:val="both"/>
        <w:rPr>
          <w:u w:val="single"/>
        </w:rPr>
      </w:pPr>
      <w:r w:rsidRPr="00DA1C0B">
        <w:rPr>
          <w:noProof/>
          <w:u w:val="single"/>
        </w:rPr>
        <w:drawing>
          <wp:inline distT="0" distB="0" distL="0" distR="0" wp14:anchorId="3AA40B87" wp14:editId="70C94486">
            <wp:extent cx="4800600" cy="266700"/>
            <wp:effectExtent l="0" t="0" r="0" b="0"/>
            <wp:docPr id="707282270"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0A59B26D" w14:textId="77777777" w:rsidR="00D77D17" w:rsidRPr="000422A2" w:rsidRDefault="00D77D17" w:rsidP="000422A2">
      <w:pPr>
        <w:pStyle w:val="Sraopastraipa"/>
        <w:shd w:val="clear" w:color="auto" w:fill="FFFFFF" w:themeFill="background1"/>
        <w:tabs>
          <w:tab w:val="left" w:pos="851"/>
        </w:tabs>
        <w:ind w:left="0" w:firstLine="567"/>
        <w:jc w:val="both"/>
        <w:rPr>
          <w:u w:val="single"/>
        </w:rPr>
      </w:pPr>
    </w:p>
    <w:p w14:paraId="47EC68D4" w14:textId="7A8CA447" w:rsidR="002E5CD8" w:rsidRPr="003248F2" w:rsidRDefault="00D77D17" w:rsidP="003248F2">
      <w:pPr>
        <w:shd w:val="clear" w:color="auto" w:fill="92D050"/>
        <w:tabs>
          <w:tab w:val="left" w:pos="851"/>
        </w:tabs>
        <w:ind w:firstLine="567"/>
        <w:jc w:val="both"/>
        <w:rPr>
          <w:u w:val="single"/>
        </w:rPr>
      </w:pPr>
      <w:r w:rsidRPr="003248F2">
        <w:rPr>
          <w:u w:val="single"/>
        </w:rPr>
        <w:t>KLAUSIMAS</w:t>
      </w:r>
    </w:p>
    <w:p w14:paraId="4FE2BED8" w14:textId="77777777" w:rsidR="00891482" w:rsidRPr="000422A2" w:rsidRDefault="00891482" w:rsidP="000422A2">
      <w:pPr>
        <w:pStyle w:val="Sraopastraipa"/>
        <w:shd w:val="clear" w:color="auto" w:fill="FFFFFF" w:themeFill="background1"/>
        <w:tabs>
          <w:tab w:val="left" w:pos="851"/>
        </w:tabs>
        <w:ind w:left="0" w:firstLine="567"/>
        <w:jc w:val="both"/>
      </w:pPr>
      <w:r w:rsidRPr="000422A2">
        <w:t xml:space="preserve">L2 šulinyje L2-4 numatyta </w:t>
      </w:r>
      <w:proofErr w:type="spellStart"/>
      <w:r w:rsidRPr="000422A2">
        <w:t>flanšinė</w:t>
      </w:r>
      <w:proofErr w:type="spellEnd"/>
      <w:r w:rsidRPr="000422A2">
        <w:t xml:space="preserve"> sklendė DN 200 su adapteriu – darbų kiekiuose tai neįvertinta.</w:t>
      </w:r>
    </w:p>
    <w:p w14:paraId="56CA86B0" w14:textId="1F02F7A2" w:rsidR="00D77D17" w:rsidRPr="000422A2" w:rsidRDefault="00D77D17"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118EFA9E" w14:textId="07210A37" w:rsidR="0037545F" w:rsidRPr="0037545F" w:rsidRDefault="0037545F" w:rsidP="0037545F">
      <w:pPr>
        <w:shd w:val="clear" w:color="auto" w:fill="FFFFFF" w:themeFill="background1"/>
        <w:tabs>
          <w:tab w:val="left" w:pos="1708"/>
        </w:tabs>
        <w:ind w:firstLine="567"/>
        <w:jc w:val="both"/>
        <w:rPr>
          <w:szCs w:val="24"/>
        </w:rPr>
      </w:pPr>
      <w:r w:rsidRPr="003F3091">
        <w:t xml:space="preserve">Teikiame 3 PAGD PD TS (aktuali 2026-02-13) </w:t>
      </w:r>
      <w:r w:rsidRPr="003E7FF8">
        <w:t xml:space="preserve"> </w:t>
      </w:r>
      <w:r w:rsidRPr="003F3091">
        <w:t xml:space="preserve"> </w:t>
      </w:r>
      <w:r w:rsidRPr="003E7FF8">
        <w:t xml:space="preserve"> </w:t>
      </w:r>
      <w:r w:rsidRPr="003F3091">
        <w:t>„sąmatos pildymui“</w:t>
      </w:r>
      <w:r w:rsidR="003F3091" w:rsidRPr="003F3091">
        <w:t xml:space="preserve"> papildytą</w:t>
      </w:r>
      <w:r w:rsidR="003F3091" w:rsidRPr="003F3091">
        <w:rPr>
          <w:szCs w:val="24"/>
        </w:rPr>
        <w:t xml:space="preserve"> „Lietaus nuotekų tinklai L2“</w:t>
      </w:r>
      <w:r w:rsidR="003F3091">
        <w:rPr>
          <w:szCs w:val="24"/>
        </w:rPr>
        <w:t xml:space="preserve"> (aktuali 2026-02-13)</w:t>
      </w:r>
      <w:r w:rsidR="003F3091" w:rsidRPr="003F3091">
        <w:rPr>
          <w:szCs w:val="24"/>
        </w:rPr>
        <w:t xml:space="preserve"> </w:t>
      </w:r>
      <w:r w:rsidRPr="0037545F">
        <w:rPr>
          <w:szCs w:val="24"/>
        </w:rPr>
        <w:t>, 3 skyrius.</w:t>
      </w:r>
    </w:p>
    <w:p w14:paraId="35313858" w14:textId="17DBE641" w:rsidR="0037545F" w:rsidRPr="0037545F" w:rsidRDefault="0037545F" w:rsidP="0037545F">
      <w:pPr>
        <w:shd w:val="clear" w:color="auto" w:fill="FFFFFF" w:themeFill="background1"/>
        <w:tabs>
          <w:tab w:val="left" w:pos="1708"/>
        </w:tabs>
        <w:jc w:val="both"/>
        <w:rPr>
          <w:szCs w:val="24"/>
          <w:u w:val="single"/>
        </w:rPr>
      </w:pPr>
      <w:r w:rsidRPr="0037545F">
        <w:rPr>
          <w:noProof/>
          <w:szCs w:val="24"/>
          <w:u w:val="single"/>
        </w:rPr>
        <w:drawing>
          <wp:inline distT="0" distB="0" distL="0" distR="0" wp14:anchorId="40AB9564" wp14:editId="5DFEED21">
            <wp:extent cx="4800600" cy="400050"/>
            <wp:effectExtent l="0" t="0" r="0" b="0"/>
            <wp:docPr id="45366224"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4800600" cy="400050"/>
                    </a:xfrm>
                    <a:prstGeom prst="rect">
                      <a:avLst/>
                    </a:prstGeom>
                    <a:noFill/>
                    <a:ln>
                      <a:noFill/>
                    </a:ln>
                  </pic:spPr>
                </pic:pic>
              </a:graphicData>
            </a:graphic>
          </wp:inline>
        </w:drawing>
      </w:r>
    </w:p>
    <w:p w14:paraId="1140159B" w14:textId="77777777" w:rsidR="00686F1E" w:rsidRPr="000422A2" w:rsidRDefault="00686F1E" w:rsidP="000422A2">
      <w:pPr>
        <w:shd w:val="clear" w:color="auto" w:fill="FFFFFF" w:themeFill="background1"/>
        <w:tabs>
          <w:tab w:val="left" w:pos="1708"/>
        </w:tabs>
        <w:jc w:val="both"/>
        <w:rPr>
          <w:szCs w:val="24"/>
          <w:u w:val="single"/>
        </w:rPr>
      </w:pPr>
    </w:p>
    <w:p w14:paraId="3256BB94" w14:textId="30BA5650" w:rsidR="002E5CD8" w:rsidRPr="003248F2" w:rsidRDefault="00891482" w:rsidP="003248F2">
      <w:pPr>
        <w:shd w:val="clear" w:color="auto" w:fill="92D050"/>
        <w:tabs>
          <w:tab w:val="left" w:pos="851"/>
        </w:tabs>
        <w:ind w:firstLine="567"/>
        <w:jc w:val="both"/>
        <w:rPr>
          <w:u w:val="single"/>
        </w:rPr>
      </w:pPr>
      <w:r w:rsidRPr="003248F2">
        <w:rPr>
          <w:u w:val="single"/>
        </w:rPr>
        <w:t>KLAUSIMAS</w:t>
      </w:r>
    </w:p>
    <w:p w14:paraId="2140A187" w14:textId="77777777" w:rsidR="00891482" w:rsidRPr="000422A2" w:rsidRDefault="00891482" w:rsidP="000422A2">
      <w:pPr>
        <w:pStyle w:val="Sraopastraipa"/>
        <w:shd w:val="clear" w:color="auto" w:fill="FFFFFF" w:themeFill="background1"/>
        <w:tabs>
          <w:tab w:val="left" w:pos="851"/>
        </w:tabs>
        <w:ind w:left="0" w:firstLine="567"/>
        <w:jc w:val="both"/>
      </w:pPr>
      <w:r w:rsidRPr="000422A2">
        <w:t>Buitinės nuotekos FS1 (lygiagrečiai Lauko g. 40,22m ir 2,44m) reikalingas prastūmimas – ar reikia įsivertinti?</w:t>
      </w:r>
    </w:p>
    <w:p w14:paraId="13212F12" w14:textId="38E0C05E" w:rsidR="00891482" w:rsidRPr="000422A2" w:rsidRDefault="00891482"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59378DD" w14:textId="51BD4AB0" w:rsidR="00F674D1" w:rsidRPr="0037545F" w:rsidRDefault="003F3091" w:rsidP="00F674D1">
      <w:pPr>
        <w:shd w:val="clear" w:color="auto" w:fill="FFFFFF" w:themeFill="background1"/>
        <w:tabs>
          <w:tab w:val="left" w:pos="1708"/>
        </w:tabs>
        <w:ind w:firstLine="567"/>
        <w:jc w:val="both"/>
        <w:rPr>
          <w:szCs w:val="24"/>
        </w:rPr>
      </w:pPr>
      <w:r w:rsidRPr="003F3091">
        <w:rPr>
          <w:szCs w:val="24"/>
        </w:rPr>
        <w:t xml:space="preserve">Buitinių nuotekų tinklų klojimas uždaru būdu yra įvertintas </w:t>
      </w:r>
      <w:r w:rsidR="00F674D1">
        <w:rPr>
          <w:szCs w:val="24"/>
        </w:rPr>
        <w:t xml:space="preserve">pirkimo dokumentų </w:t>
      </w:r>
      <w:r w:rsidRPr="00F674D1">
        <w:t>3 PAGD PD TS (aktuali 2026-02-13) 05_IN2410-01-TP-LVN</w:t>
      </w:r>
      <w:r w:rsidRPr="003F3091">
        <w:rPr>
          <w:szCs w:val="24"/>
        </w:rPr>
        <w:t xml:space="preserve"> projekto dalies IN2410-01-TP-LVN.SŽ, buitinės nuotekos F1, FS1 žiniaraštyje ir </w:t>
      </w:r>
      <w:r w:rsidRPr="00F674D1">
        <w:rPr>
          <w:szCs w:val="24"/>
        </w:rPr>
        <w:t xml:space="preserve">„Sąmatos pildymui“  </w:t>
      </w:r>
      <w:r w:rsidR="00F674D1" w:rsidRPr="00F674D1">
        <w:rPr>
          <w:szCs w:val="24"/>
        </w:rPr>
        <w:t xml:space="preserve">„Lietaus nuotekų tinklai L2“ (aktuali 2026-02-13) </w:t>
      </w:r>
      <w:r w:rsidR="00F674D1" w:rsidRPr="0037545F">
        <w:rPr>
          <w:szCs w:val="24"/>
        </w:rPr>
        <w:t>, 3 skyrius.</w:t>
      </w:r>
    </w:p>
    <w:p w14:paraId="6DF676A5" w14:textId="3590A46E" w:rsidR="003F3091" w:rsidRPr="003F3091" w:rsidRDefault="003F3091" w:rsidP="00F674D1">
      <w:pPr>
        <w:shd w:val="clear" w:color="auto" w:fill="FFFFFF" w:themeFill="background1"/>
        <w:tabs>
          <w:tab w:val="left" w:pos="1708"/>
        </w:tabs>
        <w:ind w:firstLine="567"/>
        <w:jc w:val="both"/>
        <w:rPr>
          <w:szCs w:val="24"/>
          <w:u w:val="single"/>
        </w:rPr>
      </w:pPr>
      <w:r w:rsidRPr="003F3091">
        <w:rPr>
          <w:noProof/>
          <w:szCs w:val="24"/>
          <w:u w:val="single"/>
        </w:rPr>
        <w:drawing>
          <wp:inline distT="0" distB="0" distL="0" distR="0" wp14:anchorId="5DE47A4E" wp14:editId="3220396F">
            <wp:extent cx="5010150" cy="495300"/>
            <wp:effectExtent l="0" t="0" r="0" b="0"/>
            <wp:docPr id="1450106549" name="Paveikslėli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5010150" cy="495300"/>
                    </a:xfrm>
                    <a:prstGeom prst="rect">
                      <a:avLst/>
                    </a:prstGeom>
                    <a:noFill/>
                    <a:ln>
                      <a:noFill/>
                    </a:ln>
                  </pic:spPr>
                </pic:pic>
              </a:graphicData>
            </a:graphic>
          </wp:inline>
        </w:drawing>
      </w:r>
    </w:p>
    <w:p w14:paraId="603A5110" w14:textId="6D5675BB" w:rsidR="00891482" w:rsidRPr="000422A2" w:rsidRDefault="003F3091" w:rsidP="003F3091">
      <w:pPr>
        <w:shd w:val="clear" w:color="auto" w:fill="FFFFFF" w:themeFill="background1"/>
        <w:tabs>
          <w:tab w:val="left" w:pos="1708"/>
        </w:tabs>
        <w:jc w:val="both"/>
        <w:rPr>
          <w:szCs w:val="24"/>
          <w:u w:val="single"/>
        </w:rPr>
      </w:pPr>
      <w:r w:rsidRPr="003F3091">
        <w:rPr>
          <w:noProof/>
          <w:szCs w:val="24"/>
          <w:u w:val="single"/>
        </w:rPr>
        <w:drawing>
          <wp:inline distT="0" distB="0" distL="0" distR="0" wp14:anchorId="2134E0AC" wp14:editId="3718A0D4">
            <wp:extent cx="4800600" cy="962025"/>
            <wp:effectExtent l="0" t="0" r="0" b="9525"/>
            <wp:docPr id="945945072" name="Paveikslėlis 43" descr="Paveikslėlis, kuriame yra ekrano kopija, tekst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5072" name="Paveikslėlis 43" descr="Paveikslėlis, kuriame yra ekrano kopija, tekstas, Šriftas&#10;&#10;Dirbtinio intelekto sugeneruotas turinys gali būti neteisingas."/>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4800600" cy="962025"/>
                    </a:xfrm>
                    <a:prstGeom prst="rect">
                      <a:avLst/>
                    </a:prstGeom>
                    <a:noFill/>
                    <a:ln>
                      <a:noFill/>
                    </a:ln>
                  </pic:spPr>
                </pic:pic>
              </a:graphicData>
            </a:graphic>
          </wp:inline>
        </w:drawing>
      </w:r>
    </w:p>
    <w:p w14:paraId="6AF7840F" w14:textId="77777777" w:rsidR="00F674D1" w:rsidRDefault="00F674D1" w:rsidP="00F3583D">
      <w:pPr>
        <w:shd w:val="clear" w:color="auto" w:fill="FFFFFF" w:themeFill="background1"/>
        <w:tabs>
          <w:tab w:val="left" w:pos="851"/>
        </w:tabs>
        <w:ind w:firstLine="567"/>
        <w:jc w:val="both"/>
        <w:rPr>
          <w:u w:val="single"/>
        </w:rPr>
      </w:pPr>
    </w:p>
    <w:p w14:paraId="21122156" w14:textId="50BFF6EB" w:rsidR="008008F2" w:rsidRPr="003248F2" w:rsidRDefault="008008F2" w:rsidP="003248F2">
      <w:pPr>
        <w:shd w:val="clear" w:color="auto" w:fill="92D050"/>
        <w:tabs>
          <w:tab w:val="left" w:pos="851"/>
        </w:tabs>
        <w:ind w:firstLine="567"/>
        <w:jc w:val="both"/>
        <w:rPr>
          <w:u w:val="single"/>
        </w:rPr>
      </w:pPr>
      <w:r w:rsidRPr="003248F2">
        <w:rPr>
          <w:u w:val="single"/>
        </w:rPr>
        <w:t>KLAUSIMAS</w:t>
      </w:r>
    </w:p>
    <w:p w14:paraId="4AB359A6" w14:textId="77777777" w:rsidR="008008F2" w:rsidRPr="000422A2" w:rsidRDefault="008008F2" w:rsidP="000422A2">
      <w:pPr>
        <w:pStyle w:val="Sraopastraipa"/>
        <w:shd w:val="clear" w:color="auto" w:fill="FFFFFF" w:themeFill="background1"/>
        <w:ind w:left="0" w:firstLine="567"/>
        <w:jc w:val="both"/>
      </w:pPr>
      <w:r w:rsidRPr="000422A2">
        <w:t>Nei projekte, nei darbų kiekių žiniaraščiuose nėra pastato žemės darbų kiekių (išskyrus sklypo plano dalies). Reikės iškasti ir išvežti apie 5000 m3 grunto.</w:t>
      </w:r>
      <w:r w:rsidRPr="000422A2">
        <w:br/>
        <w:t>Klausimas:</w:t>
      </w:r>
      <w:r w:rsidRPr="000422A2">
        <w:br/>
        <w:t>1) Kokiu atstumu išvežti ?</w:t>
      </w:r>
      <w:r w:rsidRPr="000422A2">
        <w:br/>
        <w:t>2) Kur reikia įsivertinti darbus ? Darbų kiekių žiniaraščiuose ?</w:t>
      </w:r>
    </w:p>
    <w:p w14:paraId="5D83124A" w14:textId="77777777" w:rsidR="008008F2" w:rsidRDefault="008008F2"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29B1D74C" w14:textId="02707C85" w:rsidR="00F674D1" w:rsidRPr="003248F2" w:rsidRDefault="00F674D1" w:rsidP="00F674D1">
      <w:pPr>
        <w:shd w:val="clear" w:color="auto" w:fill="FFFFFF" w:themeFill="background1"/>
        <w:tabs>
          <w:tab w:val="left" w:pos="1708"/>
        </w:tabs>
        <w:ind w:firstLine="567"/>
        <w:jc w:val="both"/>
        <w:rPr>
          <w:szCs w:val="24"/>
        </w:rPr>
      </w:pPr>
      <w:r w:rsidRPr="003248F2">
        <w:t xml:space="preserve">Žemės darbų kiekiai pateikti 3 PAGD PD TS (aktuali 2026-02-13) 02_IN2410-01-TP-SP projekto dalies IN2410-01-TP-SP-MŽ ir </w:t>
      </w:r>
      <w:r w:rsidRPr="003248F2">
        <w:rPr>
          <w:szCs w:val="24"/>
        </w:rPr>
        <w:t>Sąmatos pildymui“ L19Lok2 (aktuali 2026-02-13) „Žemės darbai“ , 2 skyrius.</w:t>
      </w:r>
    </w:p>
    <w:p w14:paraId="0CC0C292" w14:textId="3CF5429A" w:rsidR="00F674D1" w:rsidRPr="00F674D1" w:rsidRDefault="00F674D1" w:rsidP="00F674D1">
      <w:pPr>
        <w:pStyle w:val="Sraopastraipa"/>
        <w:shd w:val="clear" w:color="auto" w:fill="FFFFFF" w:themeFill="background1"/>
        <w:tabs>
          <w:tab w:val="left" w:pos="851"/>
        </w:tabs>
        <w:ind w:firstLine="567"/>
        <w:jc w:val="both"/>
        <w:rPr>
          <w:u w:val="single"/>
        </w:rPr>
      </w:pPr>
      <w:r w:rsidRPr="00F674D1">
        <w:rPr>
          <w:noProof/>
          <w:u w:val="single"/>
        </w:rPr>
        <w:lastRenderedPageBreak/>
        <w:drawing>
          <wp:inline distT="0" distB="0" distL="0" distR="0" wp14:anchorId="32410EE9" wp14:editId="17B112FB">
            <wp:extent cx="5249007" cy="1106933"/>
            <wp:effectExtent l="0" t="0" r="8890" b="0"/>
            <wp:docPr id="507342940"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5252369" cy="1107642"/>
                    </a:xfrm>
                    <a:prstGeom prst="rect">
                      <a:avLst/>
                    </a:prstGeom>
                    <a:noFill/>
                    <a:ln>
                      <a:noFill/>
                    </a:ln>
                  </pic:spPr>
                </pic:pic>
              </a:graphicData>
            </a:graphic>
          </wp:inline>
        </w:drawing>
      </w:r>
    </w:p>
    <w:p w14:paraId="2F0A4206" w14:textId="3CF921C5" w:rsidR="00C54C46" w:rsidRPr="000422A2" w:rsidRDefault="00F674D1" w:rsidP="00F674D1">
      <w:pPr>
        <w:pStyle w:val="Sraopastraipa"/>
        <w:shd w:val="clear" w:color="auto" w:fill="FFFFFF" w:themeFill="background1"/>
        <w:tabs>
          <w:tab w:val="left" w:pos="851"/>
        </w:tabs>
        <w:ind w:left="0" w:firstLine="567"/>
        <w:jc w:val="both"/>
        <w:rPr>
          <w:u w:val="single"/>
        </w:rPr>
      </w:pPr>
      <w:r w:rsidRPr="00F674D1">
        <w:rPr>
          <w:noProof/>
          <w:u w:val="single"/>
        </w:rPr>
        <w:drawing>
          <wp:inline distT="0" distB="0" distL="0" distR="0" wp14:anchorId="04E5C2F6" wp14:editId="21B1B9BC">
            <wp:extent cx="6120130" cy="1703705"/>
            <wp:effectExtent l="0" t="0" r="13970" b="10795"/>
            <wp:docPr id="1123288217" name="Paveikslėlis 47" descr="Paveikslėlis, kuriame yra ekrano kopija, tekstas, kvadrato formo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88217" name="Paveikslėlis 47" descr="Paveikslėlis, kuriame yra ekrano kopija, tekstas, kvadrato formos, linija&#10;&#10;Dirbtinio intelekto sugeneruotas turinys gali būti neteisingas."/>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6120130" cy="1703705"/>
                    </a:xfrm>
                    <a:prstGeom prst="rect">
                      <a:avLst/>
                    </a:prstGeom>
                    <a:noFill/>
                    <a:ln>
                      <a:noFill/>
                    </a:ln>
                  </pic:spPr>
                </pic:pic>
              </a:graphicData>
            </a:graphic>
          </wp:inline>
        </w:drawing>
      </w:r>
    </w:p>
    <w:p w14:paraId="77A56C1E" w14:textId="77777777" w:rsidR="00B74BAE" w:rsidRPr="000422A2" w:rsidRDefault="00B74BAE" w:rsidP="000422A2">
      <w:pPr>
        <w:pStyle w:val="Sraopastraipa"/>
        <w:shd w:val="clear" w:color="auto" w:fill="FFFFFF" w:themeFill="background1"/>
        <w:tabs>
          <w:tab w:val="left" w:pos="4080"/>
          <w:tab w:val="left" w:pos="6600"/>
        </w:tabs>
        <w:ind w:left="1440"/>
        <w:jc w:val="both"/>
      </w:pPr>
    </w:p>
    <w:p w14:paraId="2F78023E" w14:textId="77777777" w:rsidR="00F3583D" w:rsidRPr="000422A2" w:rsidRDefault="00F3583D" w:rsidP="000422A2">
      <w:pPr>
        <w:pStyle w:val="Sraopastraipa"/>
        <w:shd w:val="clear" w:color="auto" w:fill="FFFFFF" w:themeFill="background1"/>
        <w:tabs>
          <w:tab w:val="left" w:pos="4080"/>
          <w:tab w:val="left" w:pos="6600"/>
        </w:tabs>
        <w:ind w:left="0" w:firstLine="709"/>
        <w:jc w:val="both"/>
        <w:rPr>
          <w:u w:val="single"/>
        </w:rPr>
      </w:pPr>
    </w:p>
    <w:p w14:paraId="6DE4C43C" w14:textId="390F1121" w:rsidR="00823556" w:rsidRPr="000422A2" w:rsidRDefault="00823556" w:rsidP="000422A2">
      <w:pPr>
        <w:shd w:val="clear" w:color="auto" w:fill="FFFFFF" w:themeFill="background1"/>
        <w:tabs>
          <w:tab w:val="left" w:pos="4080"/>
          <w:tab w:val="left" w:pos="6600"/>
        </w:tabs>
        <w:jc w:val="both"/>
        <w:rPr>
          <w:u w:val="single"/>
        </w:rPr>
      </w:pPr>
    </w:p>
    <w:p w14:paraId="6999637A" w14:textId="77777777" w:rsidR="003B7C79" w:rsidRPr="000422A2" w:rsidRDefault="003B7C79" w:rsidP="000422A2">
      <w:pPr>
        <w:shd w:val="clear" w:color="auto" w:fill="FFFFFF" w:themeFill="background1"/>
        <w:tabs>
          <w:tab w:val="left" w:pos="4080"/>
          <w:tab w:val="left" w:pos="6600"/>
        </w:tabs>
        <w:jc w:val="both"/>
      </w:pPr>
    </w:p>
    <w:p w14:paraId="55A471D3" w14:textId="77777777" w:rsidR="00CA302D" w:rsidRPr="000422A2" w:rsidRDefault="00CA302D" w:rsidP="000422A2">
      <w:pPr>
        <w:shd w:val="clear" w:color="auto" w:fill="FFFFFF" w:themeFill="background1"/>
        <w:tabs>
          <w:tab w:val="left" w:pos="4080"/>
          <w:tab w:val="left" w:pos="6600"/>
        </w:tabs>
        <w:jc w:val="both"/>
      </w:pPr>
    </w:p>
    <w:p w14:paraId="782F4A2B" w14:textId="77777777" w:rsidR="005F7A88" w:rsidRPr="000422A2" w:rsidRDefault="005F7A88" w:rsidP="000422A2">
      <w:pPr>
        <w:shd w:val="clear" w:color="auto" w:fill="FFFFFF" w:themeFill="background1"/>
      </w:pPr>
    </w:p>
    <w:p w14:paraId="076A3804" w14:textId="30C7A772" w:rsidR="00F526A8" w:rsidRDefault="00F526A8" w:rsidP="003248F2">
      <w:pPr>
        <w:pStyle w:val="Sraopastraipa"/>
        <w:shd w:val="clear" w:color="auto" w:fill="FFFFFF" w:themeFill="background1"/>
        <w:tabs>
          <w:tab w:val="left" w:pos="4080"/>
          <w:tab w:val="left" w:pos="6600"/>
        </w:tabs>
        <w:ind w:left="0"/>
        <w:jc w:val="both"/>
      </w:pPr>
      <w:r w:rsidRPr="000422A2">
        <w:br/>
      </w:r>
    </w:p>
    <w:p w14:paraId="551959A1" w14:textId="77777777" w:rsidR="00F526A8" w:rsidRDefault="00F526A8" w:rsidP="000422A2">
      <w:pPr>
        <w:shd w:val="clear" w:color="auto" w:fill="FFFFFF" w:themeFill="background1"/>
      </w:pPr>
    </w:p>
    <w:sectPr w:rsidR="00F526A8">
      <w:headerReference w:type="even" r:id="rId66"/>
      <w:headerReference w:type="default" r:id="rId67"/>
      <w:footerReference w:type="even" r:id="rId68"/>
      <w:footerReference w:type="default" r:id="rId69"/>
      <w:footerReference w:type="first" r:id="rId7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4051" w14:textId="77777777" w:rsidR="0049050C" w:rsidRDefault="0049050C">
      <w:r>
        <w:separator/>
      </w:r>
    </w:p>
  </w:endnote>
  <w:endnote w:type="continuationSeparator" w:id="0">
    <w:p w14:paraId="707D9E7F" w14:textId="77777777" w:rsidR="0049050C" w:rsidRDefault="0049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AF9B" w14:textId="77777777" w:rsidR="0049050C" w:rsidRDefault="0049050C">
      <w:r>
        <w:separator/>
      </w:r>
    </w:p>
  </w:footnote>
  <w:footnote w:type="continuationSeparator" w:id="0">
    <w:p w14:paraId="41A26243" w14:textId="77777777" w:rsidR="0049050C" w:rsidRDefault="0049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FD520F9"/>
    <w:multiLevelType w:val="hybridMultilevel"/>
    <w:tmpl w:val="3E8AB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 w:numId="13" w16cid:durableId="1512186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18C"/>
    <w:rsid w:val="000024AF"/>
    <w:rsid w:val="000167D6"/>
    <w:rsid w:val="00016E84"/>
    <w:rsid w:val="00032E31"/>
    <w:rsid w:val="000422A2"/>
    <w:rsid w:val="00051D74"/>
    <w:rsid w:val="00063D64"/>
    <w:rsid w:val="000658BD"/>
    <w:rsid w:val="000671A5"/>
    <w:rsid w:val="00071692"/>
    <w:rsid w:val="0008106D"/>
    <w:rsid w:val="000933D2"/>
    <w:rsid w:val="000A5360"/>
    <w:rsid w:val="000A60EB"/>
    <w:rsid w:val="000B74A6"/>
    <w:rsid w:val="000D7A51"/>
    <w:rsid w:val="000E0A19"/>
    <w:rsid w:val="000E3F29"/>
    <w:rsid w:val="000E6231"/>
    <w:rsid w:val="000F1DBB"/>
    <w:rsid w:val="000F4F89"/>
    <w:rsid w:val="000F5F75"/>
    <w:rsid w:val="0010273A"/>
    <w:rsid w:val="00110920"/>
    <w:rsid w:val="0011344B"/>
    <w:rsid w:val="00120D5B"/>
    <w:rsid w:val="0012326A"/>
    <w:rsid w:val="0013168F"/>
    <w:rsid w:val="0013781E"/>
    <w:rsid w:val="00154C53"/>
    <w:rsid w:val="001642E2"/>
    <w:rsid w:val="00165783"/>
    <w:rsid w:val="00171734"/>
    <w:rsid w:val="00181C3F"/>
    <w:rsid w:val="00184B7B"/>
    <w:rsid w:val="00184E0A"/>
    <w:rsid w:val="001911DE"/>
    <w:rsid w:val="001A3602"/>
    <w:rsid w:val="001B486E"/>
    <w:rsid w:val="001B4E8C"/>
    <w:rsid w:val="001C3437"/>
    <w:rsid w:val="001D1766"/>
    <w:rsid w:val="001D2444"/>
    <w:rsid w:val="001D5C93"/>
    <w:rsid w:val="00205941"/>
    <w:rsid w:val="00216DF0"/>
    <w:rsid w:val="00220866"/>
    <w:rsid w:val="002303F8"/>
    <w:rsid w:val="002347B3"/>
    <w:rsid w:val="00234FCC"/>
    <w:rsid w:val="0023644B"/>
    <w:rsid w:val="00264488"/>
    <w:rsid w:val="00274BCF"/>
    <w:rsid w:val="00282FCC"/>
    <w:rsid w:val="00285B77"/>
    <w:rsid w:val="002977EB"/>
    <w:rsid w:val="002A76C6"/>
    <w:rsid w:val="002B10C8"/>
    <w:rsid w:val="002B5ED2"/>
    <w:rsid w:val="002B5F6D"/>
    <w:rsid w:val="002B60EE"/>
    <w:rsid w:val="002B739F"/>
    <w:rsid w:val="002C1D8E"/>
    <w:rsid w:val="002C5988"/>
    <w:rsid w:val="002C7C25"/>
    <w:rsid w:val="002D77CF"/>
    <w:rsid w:val="002E4A5C"/>
    <w:rsid w:val="002E5CD8"/>
    <w:rsid w:val="002F1ECA"/>
    <w:rsid w:val="002F25D9"/>
    <w:rsid w:val="00300C98"/>
    <w:rsid w:val="003018BC"/>
    <w:rsid w:val="003044FB"/>
    <w:rsid w:val="00310358"/>
    <w:rsid w:val="00310873"/>
    <w:rsid w:val="003135A1"/>
    <w:rsid w:val="00317863"/>
    <w:rsid w:val="00320589"/>
    <w:rsid w:val="00322BFB"/>
    <w:rsid w:val="003233FF"/>
    <w:rsid w:val="003248F2"/>
    <w:rsid w:val="003365AE"/>
    <w:rsid w:val="00340451"/>
    <w:rsid w:val="003413D3"/>
    <w:rsid w:val="00341450"/>
    <w:rsid w:val="00347F65"/>
    <w:rsid w:val="00351ED9"/>
    <w:rsid w:val="00357155"/>
    <w:rsid w:val="003631B6"/>
    <w:rsid w:val="00372413"/>
    <w:rsid w:val="0037545F"/>
    <w:rsid w:val="00376895"/>
    <w:rsid w:val="00383782"/>
    <w:rsid w:val="0038777F"/>
    <w:rsid w:val="003B6039"/>
    <w:rsid w:val="003B7C79"/>
    <w:rsid w:val="003D2FFA"/>
    <w:rsid w:val="003D5AF2"/>
    <w:rsid w:val="003E07E3"/>
    <w:rsid w:val="003E32A3"/>
    <w:rsid w:val="003E7FF8"/>
    <w:rsid w:val="003F3091"/>
    <w:rsid w:val="003F30AA"/>
    <w:rsid w:val="00405709"/>
    <w:rsid w:val="00410AE3"/>
    <w:rsid w:val="004262F4"/>
    <w:rsid w:val="0043032B"/>
    <w:rsid w:val="00431A82"/>
    <w:rsid w:val="00435A97"/>
    <w:rsid w:val="00450C14"/>
    <w:rsid w:val="00451881"/>
    <w:rsid w:val="00454E2A"/>
    <w:rsid w:val="00456A26"/>
    <w:rsid w:val="0045717B"/>
    <w:rsid w:val="004612CE"/>
    <w:rsid w:val="00463A02"/>
    <w:rsid w:val="00477400"/>
    <w:rsid w:val="00482FAF"/>
    <w:rsid w:val="00486AD2"/>
    <w:rsid w:val="0049050C"/>
    <w:rsid w:val="00493FEA"/>
    <w:rsid w:val="004A29A9"/>
    <w:rsid w:val="004A4B07"/>
    <w:rsid w:val="004B457B"/>
    <w:rsid w:val="004C4229"/>
    <w:rsid w:val="004D1CBA"/>
    <w:rsid w:val="004D68B3"/>
    <w:rsid w:val="004D7879"/>
    <w:rsid w:val="004E03A1"/>
    <w:rsid w:val="004E0FB2"/>
    <w:rsid w:val="0050106C"/>
    <w:rsid w:val="00504E2F"/>
    <w:rsid w:val="005113D2"/>
    <w:rsid w:val="005168F1"/>
    <w:rsid w:val="00517C30"/>
    <w:rsid w:val="00526F74"/>
    <w:rsid w:val="00550FD7"/>
    <w:rsid w:val="005732D4"/>
    <w:rsid w:val="00581049"/>
    <w:rsid w:val="00585A26"/>
    <w:rsid w:val="005876AE"/>
    <w:rsid w:val="00594859"/>
    <w:rsid w:val="00597AAB"/>
    <w:rsid w:val="005B1200"/>
    <w:rsid w:val="005C5B8C"/>
    <w:rsid w:val="005C725B"/>
    <w:rsid w:val="005D2D8C"/>
    <w:rsid w:val="005D76D3"/>
    <w:rsid w:val="005E3D26"/>
    <w:rsid w:val="005F3F37"/>
    <w:rsid w:val="005F7A88"/>
    <w:rsid w:val="00612CB3"/>
    <w:rsid w:val="00621CD9"/>
    <w:rsid w:val="006246B7"/>
    <w:rsid w:val="0064690D"/>
    <w:rsid w:val="0065023E"/>
    <w:rsid w:val="0065474A"/>
    <w:rsid w:val="006564E2"/>
    <w:rsid w:val="00656F4D"/>
    <w:rsid w:val="00666985"/>
    <w:rsid w:val="006811A7"/>
    <w:rsid w:val="006853E2"/>
    <w:rsid w:val="00686F1E"/>
    <w:rsid w:val="006B1291"/>
    <w:rsid w:val="006B1E82"/>
    <w:rsid w:val="006B7706"/>
    <w:rsid w:val="006C1EDB"/>
    <w:rsid w:val="006D5D17"/>
    <w:rsid w:val="006F4AA2"/>
    <w:rsid w:val="006F7D37"/>
    <w:rsid w:val="0070165B"/>
    <w:rsid w:val="007063D8"/>
    <w:rsid w:val="007141E4"/>
    <w:rsid w:val="00722D4E"/>
    <w:rsid w:val="0072395B"/>
    <w:rsid w:val="007351D4"/>
    <w:rsid w:val="00737E0A"/>
    <w:rsid w:val="007441DA"/>
    <w:rsid w:val="007605A0"/>
    <w:rsid w:val="00761E16"/>
    <w:rsid w:val="00762E6F"/>
    <w:rsid w:val="007644D7"/>
    <w:rsid w:val="00765032"/>
    <w:rsid w:val="00767C8D"/>
    <w:rsid w:val="00770B7D"/>
    <w:rsid w:val="00774568"/>
    <w:rsid w:val="00783E50"/>
    <w:rsid w:val="007851FD"/>
    <w:rsid w:val="00795B56"/>
    <w:rsid w:val="007A1688"/>
    <w:rsid w:val="007A379B"/>
    <w:rsid w:val="007A7A99"/>
    <w:rsid w:val="007B1A8E"/>
    <w:rsid w:val="007B1E76"/>
    <w:rsid w:val="007C4D18"/>
    <w:rsid w:val="007D085F"/>
    <w:rsid w:val="007D5AD9"/>
    <w:rsid w:val="007E0F86"/>
    <w:rsid w:val="007E1F09"/>
    <w:rsid w:val="007E2E85"/>
    <w:rsid w:val="007E519C"/>
    <w:rsid w:val="007F558A"/>
    <w:rsid w:val="008008F2"/>
    <w:rsid w:val="00801995"/>
    <w:rsid w:val="00823556"/>
    <w:rsid w:val="00826A2F"/>
    <w:rsid w:val="008301F2"/>
    <w:rsid w:val="00830A54"/>
    <w:rsid w:val="008368E8"/>
    <w:rsid w:val="00836E58"/>
    <w:rsid w:val="008415F3"/>
    <w:rsid w:val="00847420"/>
    <w:rsid w:val="0085257F"/>
    <w:rsid w:val="00860026"/>
    <w:rsid w:val="00864B66"/>
    <w:rsid w:val="00866413"/>
    <w:rsid w:val="0087257D"/>
    <w:rsid w:val="00881952"/>
    <w:rsid w:val="00891482"/>
    <w:rsid w:val="008A0EA6"/>
    <w:rsid w:val="008A1411"/>
    <w:rsid w:val="008A450F"/>
    <w:rsid w:val="008A73E3"/>
    <w:rsid w:val="008B0FD2"/>
    <w:rsid w:val="008B3F6C"/>
    <w:rsid w:val="008B7E43"/>
    <w:rsid w:val="008C1F1A"/>
    <w:rsid w:val="008C6B0F"/>
    <w:rsid w:val="008D1F7A"/>
    <w:rsid w:val="008E67A8"/>
    <w:rsid w:val="008F34C9"/>
    <w:rsid w:val="00914BA9"/>
    <w:rsid w:val="00925765"/>
    <w:rsid w:val="0093427F"/>
    <w:rsid w:val="00934B33"/>
    <w:rsid w:val="00935BC0"/>
    <w:rsid w:val="00947712"/>
    <w:rsid w:val="00953E3A"/>
    <w:rsid w:val="00954516"/>
    <w:rsid w:val="00960877"/>
    <w:rsid w:val="00967519"/>
    <w:rsid w:val="00971E3D"/>
    <w:rsid w:val="00972647"/>
    <w:rsid w:val="00982096"/>
    <w:rsid w:val="009A46B9"/>
    <w:rsid w:val="009B1115"/>
    <w:rsid w:val="009C44E7"/>
    <w:rsid w:val="009D4526"/>
    <w:rsid w:val="009D547D"/>
    <w:rsid w:val="009F3752"/>
    <w:rsid w:val="009F540C"/>
    <w:rsid w:val="00A03459"/>
    <w:rsid w:val="00A071E5"/>
    <w:rsid w:val="00A141F5"/>
    <w:rsid w:val="00A1567D"/>
    <w:rsid w:val="00A26EB7"/>
    <w:rsid w:val="00A31410"/>
    <w:rsid w:val="00A56F73"/>
    <w:rsid w:val="00A630E7"/>
    <w:rsid w:val="00A66244"/>
    <w:rsid w:val="00A71F30"/>
    <w:rsid w:val="00A74D22"/>
    <w:rsid w:val="00A766C4"/>
    <w:rsid w:val="00A959F6"/>
    <w:rsid w:val="00AA480F"/>
    <w:rsid w:val="00AA716F"/>
    <w:rsid w:val="00AB5935"/>
    <w:rsid w:val="00AC4F69"/>
    <w:rsid w:val="00AC57C5"/>
    <w:rsid w:val="00AC6FBC"/>
    <w:rsid w:val="00AD2D06"/>
    <w:rsid w:val="00AD5A31"/>
    <w:rsid w:val="00AD5BCC"/>
    <w:rsid w:val="00AD5CD0"/>
    <w:rsid w:val="00AE3319"/>
    <w:rsid w:val="00AE34A8"/>
    <w:rsid w:val="00AF22AF"/>
    <w:rsid w:val="00AF5004"/>
    <w:rsid w:val="00AF591A"/>
    <w:rsid w:val="00B025CC"/>
    <w:rsid w:val="00B037C9"/>
    <w:rsid w:val="00B04177"/>
    <w:rsid w:val="00B101BA"/>
    <w:rsid w:val="00B17A43"/>
    <w:rsid w:val="00B26538"/>
    <w:rsid w:val="00B26651"/>
    <w:rsid w:val="00B30135"/>
    <w:rsid w:val="00B33DEA"/>
    <w:rsid w:val="00B404EF"/>
    <w:rsid w:val="00B559CB"/>
    <w:rsid w:val="00B65969"/>
    <w:rsid w:val="00B73DC8"/>
    <w:rsid w:val="00B74BAE"/>
    <w:rsid w:val="00B8149B"/>
    <w:rsid w:val="00B81A86"/>
    <w:rsid w:val="00B85EF9"/>
    <w:rsid w:val="00BA1297"/>
    <w:rsid w:val="00BA6248"/>
    <w:rsid w:val="00BB3AEF"/>
    <w:rsid w:val="00BD6D75"/>
    <w:rsid w:val="00BF2249"/>
    <w:rsid w:val="00C13E6C"/>
    <w:rsid w:val="00C1690B"/>
    <w:rsid w:val="00C270FC"/>
    <w:rsid w:val="00C321C7"/>
    <w:rsid w:val="00C378D1"/>
    <w:rsid w:val="00C50D6D"/>
    <w:rsid w:val="00C51F8E"/>
    <w:rsid w:val="00C54C46"/>
    <w:rsid w:val="00C621D4"/>
    <w:rsid w:val="00C77A83"/>
    <w:rsid w:val="00C84D9F"/>
    <w:rsid w:val="00C8621F"/>
    <w:rsid w:val="00C90DF9"/>
    <w:rsid w:val="00C95508"/>
    <w:rsid w:val="00C9628E"/>
    <w:rsid w:val="00CA1C7E"/>
    <w:rsid w:val="00CA21AD"/>
    <w:rsid w:val="00CA302D"/>
    <w:rsid w:val="00CA34A1"/>
    <w:rsid w:val="00CB45F2"/>
    <w:rsid w:val="00CB4AEC"/>
    <w:rsid w:val="00CC0300"/>
    <w:rsid w:val="00CC3901"/>
    <w:rsid w:val="00CD3CCB"/>
    <w:rsid w:val="00CE1E1B"/>
    <w:rsid w:val="00CE60D3"/>
    <w:rsid w:val="00CF174F"/>
    <w:rsid w:val="00D05288"/>
    <w:rsid w:val="00D07BC9"/>
    <w:rsid w:val="00D16A6A"/>
    <w:rsid w:val="00D16BD7"/>
    <w:rsid w:val="00D17440"/>
    <w:rsid w:val="00D30674"/>
    <w:rsid w:val="00D42E09"/>
    <w:rsid w:val="00D43431"/>
    <w:rsid w:val="00D60ED5"/>
    <w:rsid w:val="00D77D17"/>
    <w:rsid w:val="00D8528B"/>
    <w:rsid w:val="00D87A34"/>
    <w:rsid w:val="00D91F91"/>
    <w:rsid w:val="00D949AF"/>
    <w:rsid w:val="00D96BF3"/>
    <w:rsid w:val="00DA1C0B"/>
    <w:rsid w:val="00DA45B6"/>
    <w:rsid w:val="00DB1C52"/>
    <w:rsid w:val="00DC28C4"/>
    <w:rsid w:val="00DD038A"/>
    <w:rsid w:val="00E03CDD"/>
    <w:rsid w:val="00E177EF"/>
    <w:rsid w:val="00E27C9E"/>
    <w:rsid w:val="00E32038"/>
    <w:rsid w:val="00E32081"/>
    <w:rsid w:val="00E332C4"/>
    <w:rsid w:val="00E401DD"/>
    <w:rsid w:val="00E45F4F"/>
    <w:rsid w:val="00E5079C"/>
    <w:rsid w:val="00E516FE"/>
    <w:rsid w:val="00E70675"/>
    <w:rsid w:val="00E766F1"/>
    <w:rsid w:val="00E808D1"/>
    <w:rsid w:val="00E947AC"/>
    <w:rsid w:val="00EB1A48"/>
    <w:rsid w:val="00EC2C55"/>
    <w:rsid w:val="00EC6647"/>
    <w:rsid w:val="00ED0D7F"/>
    <w:rsid w:val="00EE278A"/>
    <w:rsid w:val="00EE30C3"/>
    <w:rsid w:val="00F064BB"/>
    <w:rsid w:val="00F07068"/>
    <w:rsid w:val="00F20ACD"/>
    <w:rsid w:val="00F3583D"/>
    <w:rsid w:val="00F36E6B"/>
    <w:rsid w:val="00F37545"/>
    <w:rsid w:val="00F40100"/>
    <w:rsid w:val="00F42032"/>
    <w:rsid w:val="00F526A8"/>
    <w:rsid w:val="00F53087"/>
    <w:rsid w:val="00F674D1"/>
    <w:rsid w:val="00F81402"/>
    <w:rsid w:val="00F854F5"/>
    <w:rsid w:val="00F907AD"/>
    <w:rsid w:val="00F946C7"/>
    <w:rsid w:val="00FA5B8C"/>
    <w:rsid w:val="00FB2B34"/>
    <w:rsid w:val="00FD1430"/>
    <w:rsid w:val="00FD3DB7"/>
    <w:rsid w:val="00FD3E0D"/>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 w:type="paragraph" w:styleId="Antrats">
    <w:name w:val="header"/>
    <w:basedOn w:val="prastasis"/>
    <w:link w:val="AntratsDiagrama"/>
    <w:semiHidden/>
    <w:unhideWhenUsed/>
    <w:rsid w:val="00B81A86"/>
    <w:pPr>
      <w:tabs>
        <w:tab w:val="center" w:pos="4819"/>
        <w:tab w:val="right" w:pos="9638"/>
      </w:tabs>
    </w:pPr>
  </w:style>
  <w:style w:type="character" w:customStyle="1" w:styleId="AntratsDiagrama">
    <w:name w:val="Antraštės Diagrama"/>
    <w:basedOn w:val="Numatytasispastraiposriftas"/>
    <w:link w:val="Antrats"/>
    <w:semiHidden/>
    <w:rsid w:val="00B8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png"/><Relationship Id="rId42" Type="http://schemas.openxmlformats.org/officeDocument/2006/relationships/image" Target="media/image25.png"/><Relationship Id="rId47" Type="http://schemas.openxmlformats.org/officeDocument/2006/relationships/image" Target="cid:image002.png@01DC9C1F.2696D290" TargetMode="External"/><Relationship Id="rId63" Type="http://schemas.openxmlformats.org/officeDocument/2006/relationships/image" Target="cid:image010.png@01DC9C1F.2696D290"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C9B3A.A2A40960" TargetMode="External"/><Relationship Id="rId29" Type="http://schemas.openxmlformats.org/officeDocument/2006/relationships/image" Target="media/image14.png"/><Relationship Id="rId11" Type="http://schemas.openxmlformats.org/officeDocument/2006/relationships/image" Target="media/image3.png"/><Relationship Id="rId24" Type="http://schemas.openxmlformats.org/officeDocument/2006/relationships/image" Target="cid:image001.png@01DC9B5A.14CA33B0" TargetMode="External"/><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cid:image001.png@01DC9C1F.2696D290" TargetMode="External"/><Relationship Id="rId53" Type="http://schemas.openxmlformats.org/officeDocument/2006/relationships/image" Target="cid:image005.png@01DC9C1F.2696D290" TargetMode="External"/><Relationship Id="rId58" Type="http://schemas.openxmlformats.org/officeDocument/2006/relationships/image" Target="media/image34.png"/><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cid:image009.png@01DC9C1F.2696D290" TargetMode="External"/><Relationship Id="rId19" Type="http://schemas.openxmlformats.org/officeDocument/2006/relationships/image" Target="media/image7.png"/><Relationship Id="rId14" Type="http://schemas.openxmlformats.org/officeDocument/2006/relationships/image" Target="cid:image003.png@01DC9AB0.871D05A0" TargetMode="External"/><Relationship Id="rId22" Type="http://schemas.openxmlformats.org/officeDocument/2006/relationships/image" Target="cid:image004.png@01DC9B3A.A2A40960" TargetMode="External"/><Relationship Id="rId27" Type="http://schemas.openxmlformats.org/officeDocument/2006/relationships/image" Target="media/image12.png"/><Relationship Id="rId30" Type="http://schemas.openxmlformats.org/officeDocument/2006/relationships/image" Target="cid:image003.png@01DC9B71.F7080560" TargetMode="Externa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29.png"/><Relationship Id="rId56" Type="http://schemas.openxmlformats.org/officeDocument/2006/relationships/image" Target="media/image33.png"/><Relationship Id="rId64" Type="http://schemas.openxmlformats.org/officeDocument/2006/relationships/image" Target="media/image37.png"/><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cid:image004.png@01DC9C1F.2696D29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cid:image002.png@01DC9AB0.871D05A0"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cid:image005.png@01DC9B71.F7080560" TargetMode="External"/><Relationship Id="rId38" Type="http://schemas.openxmlformats.org/officeDocument/2006/relationships/image" Target="media/image21.png"/><Relationship Id="rId46" Type="http://schemas.openxmlformats.org/officeDocument/2006/relationships/image" Target="media/image28.png"/><Relationship Id="rId59" Type="http://schemas.openxmlformats.org/officeDocument/2006/relationships/image" Target="cid:image008.png@01DC9C1F.2696D290" TargetMode="External"/><Relationship Id="rId67" Type="http://schemas.openxmlformats.org/officeDocument/2006/relationships/header" Target="header2.xml"/><Relationship Id="rId20" Type="http://schemas.openxmlformats.org/officeDocument/2006/relationships/image" Target="cid:image003.png@01DC9B3A.A2A40960" TargetMode="External"/><Relationship Id="rId41" Type="http://schemas.openxmlformats.org/officeDocument/2006/relationships/image" Target="media/image24.png"/><Relationship Id="rId54" Type="http://schemas.openxmlformats.org/officeDocument/2006/relationships/image" Target="media/image32.png"/><Relationship Id="rId62" Type="http://schemas.openxmlformats.org/officeDocument/2006/relationships/image" Target="media/image36.pn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9.png"/><Relationship Id="rId49" Type="http://schemas.openxmlformats.org/officeDocument/2006/relationships/image" Target="cid:image003.png@01DC9C1F.2696D290" TargetMode="External"/><Relationship Id="rId57" Type="http://schemas.openxmlformats.org/officeDocument/2006/relationships/image" Target="cid:image007.png@01DC9C1F.2696D290" TargetMode="External"/><Relationship Id="rId10" Type="http://schemas.openxmlformats.org/officeDocument/2006/relationships/image" Target="cid:image001.png@01DC9AB0.871D05A0" TargetMode="External"/><Relationship Id="rId31" Type="http://schemas.openxmlformats.org/officeDocument/2006/relationships/image" Target="media/image15.png"/><Relationship Id="rId44" Type="http://schemas.openxmlformats.org/officeDocument/2006/relationships/image" Target="media/image27.png"/><Relationship Id="rId52" Type="http://schemas.openxmlformats.org/officeDocument/2006/relationships/image" Target="media/image31.png"/><Relationship Id="rId60" Type="http://schemas.openxmlformats.org/officeDocument/2006/relationships/image" Target="media/image35.png"/><Relationship Id="rId65" Type="http://schemas.openxmlformats.org/officeDocument/2006/relationships/image" Target="cid:image011.png@01DC9C1F.2696D29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cid:image002.png@01DC9B3A.A2A40960" TargetMode="External"/><Relationship Id="rId39" Type="http://schemas.openxmlformats.org/officeDocument/2006/relationships/image" Target="media/image22.png"/><Relationship Id="rId34" Type="http://schemas.openxmlformats.org/officeDocument/2006/relationships/image" Target="media/image17.png"/><Relationship Id="rId50" Type="http://schemas.openxmlformats.org/officeDocument/2006/relationships/image" Target="media/image30.png"/><Relationship Id="rId55" Type="http://schemas.openxmlformats.org/officeDocument/2006/relationships/image" Target="cid:image006.png@01DC9C1F.2696D29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12717</Words>
  <Characters>7249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Vizbaraitė</dc:creator>
  <cp:lastModifiedBy>Laima Malcienė</cp:lastModifiedBy>
  <cp:revision>4</cp:revision>
  <cp:lastPrinted>2017-06-05T07:09:00Z</cp:lastPrinted>
  <dcterms:created xsi:type="dcterms:W3CDTF">2026-02-13T05:47:00Z</dcterms:created>
  <dcterms:modified xsi:type="dcterms:W3CDTF">2026-02-13T08:12:00Z</dcterms:modified>
</cp:coreProperties>
</file>