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6C52EC20"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A53416">
              <w:rPr>
                <w:sz w:val="24"/>
                <w:szCs w:val="24"/>
                <w:highlight w:val="lightGray"/>
              </w:rPr>
              <w:t>6</w:t>
            </w:r>
            <w:r>
              <w:rPr>
                <w:sz w:val="24"/>
                <w:szCs w:val="24"/>
                <w:highlight w:val="lightGray"/>
              </w:rPr>
              <w:t>-</w:t>
            </w:r>
            <w:r w:rsidR="00A53416">
              <w:rPr>
                <w:sz w:val="24"/>
                <w:szCs w:val="24"/>
                <w:highlight w:val="lightGray"/>
              </w:rPr>
              <w:t>0</w:t>
            </w:r>
            <w:r w:rsidR="001E181B">
              <w:rPr>
                <w:sz w:val="24"/>
                <w:szCs w:val="24"/>
                <w:highlight w:val="lightGray"/>
              </w:rPr>
              <w:t>2</w:t>
            </w:r>
            <w:r>
              <w:rPr>
                <w:sz w:val="24"/>
                <w:szCs w:val="24"/>
                <w:highlight w:val="lightGray"/>
              </w:rPr>
              <w:t>-</w:t>
            </w:r>
            <w:r w:rsidR="003910F1">
              <w:rPr>
                <w:sz w:val="24"/>
                <w:szCs w:val="24"/>
                <w:highlight w:val="lightGray"/>
              </w:rPr>
              <w:t>1</w:t>
            </w:r>
            <w:r w:rsidR="001E181B">
              <w:rPr>
                <w:sz w:val="24"/>
                <w:szCs w:val="24"/>
                <w:highlight w:val="lightGray"/>
              </w:rPr>
              <w:t>3</w:t>
            </w:r>
          </w:p>
        </w:tc>
        <w:tc>
          <w:tcPr>
            <w:tcW w:w="1696" w:type="dxa"/>
          </w:tcPr>
          <w:p w14:paraId="3588D70D" w14:textId="5E0D97B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Nr. </w:t>
            </w:r>
            <w:r w:rsidRPr="00497052">
              <w:rPr>
                <w:sz w:val="24"/>
                <w:szCs w:val="24"/>
                <w:highlight w:val="lightGray"/>
              </w:rPr>
              <w:t>_______</w:t>
            </w:r>
          </w:p>
        </w:tc>
      </w:tr>
    </w:tbl>
    <w:p w14:paraId="082711B2" w14:textId="435A5CC7" w:rsidR="00D40FE5" w:rsidRPr="006B3559" w:rsidRDefault="00A57A4C" w:rsidP="00497052">
      <w:pPr>
        <w:pStyle w:val="Default"/>
        <w:spacing w:line="360" w:lineRule="auto"/>
        <w:rPr>
          <w:b/>
          <w:bCs/>
          <w:sz w:val="22"/>
          <w:szCs w:val="22"/>
        </w:rPr>
      </w:pPr>
      <w:r>
        <w:rPr>
          <w:b/>
          <w:bCs/>
          <w:sz w:val="22"/>
          <w:szCs w:val="22"/>
          <w:highlight w:val="lightGray"/>
        </w:rPr>
        <w:t>DĖL RINKOS KONSULTACIJOS</w:t>
      </w:r>
    </w:p>
    <w:p w14:paraId="7A43DDF7" w14:textId="275040B9" w:rsidR="00A57A4C" w:rsidRPr="00A57A4C" w:rsidRDefault="003D67BA" w:rsidP="00677C53">
      <w:pPr>
        <w:ind w:firstLine="567"/>
        <w:jc w:val="both"/>
        <w:rPr>
          <w:rFonts w:ascii="Arial" w:hAnsi="Arial" w:cs="Arial"/>
          <w:sz w:val="22"/>
          <w:szCs w:val="22"/>
          <w:lang w:val="lt-LT"/>
        </w:rPr>
      </w:pPr>
      <w:r w:rsidRPr="006B3559">
        <w:rPr>
          <w:rFonts w:ascii="Arial" w:hAnsi="Arial" w:cs="Arial"/>
          <w:sz w:val="22"/>
          <w:szCs w:val="22"/>
          <w:lang w:val="lt-LT"/>
        </w:rPr>
        <w:t>Akcinė bendrovė „Via Lietuva“</w:t>
      </w:r>
      <w:r w:rsidR="00A57A4C" w:rsidRPr="006B3559">
        <w:rPr>
          <w:rFonts w:ascii="Arial" w:hAnsi="Arial" w:cs="Arial"/>
          <w:sz w:val="22"/>
          <w:szCs w:val="22"/>
          <w:lang w:val="lt-LT"/>
        </w:rPr>
        <w:t xml:space="preserve"> siekdama  tinkamai pasirengti pirkimui</w:t>
      </w:r>
      <w:r w:rsidR="006B5495" w:rsidRPr="006B3559">
        <w:rPr>
          <w:rFonts w:ascii="Arial" w:hAnsi="Arial" w:cs="Arial"/>
          <w:sz w:val="22"/>
          <w:szCs w:val="22"/>
          <w:lang w:val="lt-LT"/>
        </w:rPr>
        <w:t xml:space="preserve"> </w:t>
      </w:r>
      <w:r w:rsidR="00B51D7D" w:rsidRPr="006B3559">
        <w:rPr>
          <w:rFonts w:ascii="Arial" w:hAnsi="Arial" w:cs="Arial"/>
          <w:b/>
          <w:bCs/>
          <w:sz w:val="22"/>
          <w:szCs w:val="22"/>
          <w:lang w:val="lt-LT"/>
        </w:rPr>
        <w:t>„</w:t>
      </w:r>
      <w:r w:rsidR="00DD01DF" w:rsidRPr="006B3559">
        <w:rPr>
          <w:rFonts w:ascii="Arial" w:hAnsi="Arial" w:cs="Arial"/>
          <w:b/>
          <w:sz w:val="22"/>
          <w:szCs w:val="22"/>
          <w:lang w:val="lt-LT"/>
        </w:rPr>
        <w:t>Valstybinės reikšmės rajoninio kelio Nr. 1207 Anykščiai–Burbiškis–Rubikiai 3,638 km tilto per Anykštą rekonstravimas</w:t>
      </w:r>
      <w:r w:rsidR="007A40FD" w:rsidRPr="007851C1">
        <w:rPr>
          <w:rFonts w:ascii="Arial" w:hAnsi="Arial" w:cs="Arial"/>
          <w:sz w:val="22"/>
          <w:szCs w:val="22"/>
          <w:lang w:val="lt-LT"/>
        </w:rPr>
        <w:t>”</w:t>
      </w:r>
      <w:r w:rsidR="00A57A4C" w:rsidRPr="007A40FD">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6EEFB8F4" w:rsidR="00A57A4C" w:rsidRPr="006B3559"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006F5AFF">
        <w:rPr>
          <w:rFonts w:ascii="Arial" w:hAnsi="Arial" w:cs="Arial"/>
          <w:b/>
          <w:color w:val="000000"/>
          <w:sz w:val="22"/>
          <w:szCs w:val="22"/>
          <w:lang w:val="lt-LT"/>
        </w:rPr>
        <w:t xml:space="preserve"> </w:t>
      </w:r>
      <w:r w:rsidR="006F5AFF" w:rsidRPr="006B3559">
        <w:rPr>
          <w:rFonts w:ascii="Arial" w:hAnsi="Arial" w:cs="Arial"/>
          <w:sz w:val="22"/>
          <w:szCs w:val="22"/>
          <w:lang w:val="lt-LT"/>
        </w:rPr>
        <w:t>įvertinti neįvykusio pirkimo priežastis, išgirsti rinkos dalyvių motyvus nedalyvauti pirkime, pasirengti pakartotinam Pirkimui ir iki pirkimo (-ų) pradžios informuoti rinkos dalyvius bei kitus suinteresuotus asmenis apie ketinamą ateityje vykdyti pirkimą ir sudaryti sąlygas rinkos dalyviams ir kitiems suinteresuotiems asmenims pateikti klausimus, pastebėjimus</w:t>
      </w:r>
      <w:r w:rsidRPr="006B3559">
        <w:rPr>
          <w:rFonts w:ascii="Arial" w:hAnsi="Arial" w:cs="Arial"/>
          <w:color w:val="000000"/>
          <w:sz w:val="22"/>
          <w:szCs w:val="22"/>
          <w:lang w:val="lt-LT"/>
        </w:rPr>
        <w:t>.</w:t>
      </w:r>
    </w:p>
    <w:p w14:paraId="648FE688" w14:textId="69B884CD"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Kartu skelbiam</w:t>
      </w:r>
      <w:r w:rsidR="001D1A61">
        <w:rPr>
          <w:rFonts w:ascii="Arial" w:hAnsi="Arial" w:cs="Arial"/>
          <w:color w:val="000000"/>
          <w:sz w:val="22"/>
          <w:szCs w:val="22"/>
          <w:lang w:val="lt-LT"/>
        </w:rPr>
        <w:t xml:space="preserve">a: </w:t>
      </w:r>
      <w:r w:rsidR="001D1A61" w:rsidRPr="00175A17">
        <w:rPr>
          <w:rFonts w:ascii="Arial" w:hAnsi="Arial" w:cs="Arial"/>
          <w:i/>
          <w:iCs/>
          <w:color w:val="000000"/>
          <w:sz w:val="22"/>
          <w:szCs w:val="22"/>
          <w:lang w:val="lt-LT"/>
        </w:rPr>
        <w:t>te</w:t>
      </w:r>
      <w:r w:rsidR="00175A17" w:rsidRPr="00175A17">
        <w:rPr>
          <w:rFonts w:ascii="Arial" w:hAnsi="Arial" w:cs="Arial"/>
          <w:i/>
          <w:iCs/>
          <w:color w:val="000000"/>
          <w:sz w:val="22"/>
          <w:szCs w:val="22"/>
          <w:lang w:val="lt-LT"/>
        </w:rPr>
        <w:t>chninė dokumentacija</w:t>
      </w:r>
      <w:r w:rsidRPr="00A57A4C">
        <w:rPr>
          <w:rFonts w:ascii="Arial" w:hAnsi="Arial" w:cs="Arial"/>
          <w:color w:val="000000"/>
          <w:sz w:val="22"/>
          <w:szCs w:val="22"/>
          <w:lang w:val="lt-LT"/>
        </w:rPr>
        <w:t xml:space="preserve">, </w:t>
      </w:r>
      <w:r w:rsidR="00D17EF6">
        <w:rPr>
          <w:rFonts w:ascii="Arial" w:hAnsi="Arial" w:cs="Arial"/>
          <w:color w:val="000000"/>
          <w:sz w:val="22"/>
          <w:szCs w:val="22"/>
          <w:lang w:val="lt-LT"/>
        </w:rPr>
        <w:t xml:space="preserve">taip pat </w:t>
      </w:r>
      <w:r w:rsidR="004B65C6">
        <w:rPr>
          <w:rFonts w:ascii="Arial" w:hAnsi="Arial" w:cs="Arial"/>
          <w:color w:val="000000"/>
          <w:sz w:val="22"/>
          <w:szCs w:val="22"/>
          <w:lang w:val="lt-LT"/>
        </w:rPr>
        <w:t>kvalifikacijos reikalavimų ir ekonominio naudingumo</w:t>
      </w:r>
      <w:r w:rsidR="0058166C">
        <w:rPr>
          <w:rFonts w:ascii="Arial" w:hAnsi="Arial" w:cs="Arial"/>
          <w:color w:val="000000"/>
          <w:sz w:val="22"/>
          <w:szCs w:val="22"/>
          <w:lang w:val="lt-LT"/>
        </w:rPr>
        <w:t xml:space="preserve"> vertinimo</w:t>
      </w:r>
      <w:r w:rsidR="004B65C6">
        <w:rPr>
          <w:rFonts w:ascii="Arial" w:hAnsi="Arial" w:cs="Arial"/>
          <w:color w:val="000000"/>
          <w:sz w:val="22"/>
          <w:szCs w:val="22"/>
          <w:lang w:val="lt-LT"/>
        </w:rPr>
        <w:t xml:space="preserve"> kriterijų</w:t>
      </w:r>
      <w:r w:rsidR="00D17EF6" w:rsidRPr="00D17EF6">
        <w:rPr>
          <w:rFonts w:ascii="Arial" w:hAnsi="Arial" w:cs="Arial"/>
          <w:i/>
          <w:iCs/>
          <w:color w:val="000000"/>
          <w:sz w:val="22"/>
          <w:szCs w:val="22"/>
          <w:lang w:val="lt-LT"/>
        </w:rPr>
        <w:t xml:space="preserve"> </w:t>
      </w:r>
      <w:r w:rsidR="00D17EF6">
        <w:rPr>
          <w:rFonts w:ascii="Arial" w:hAnsi="Arial" w:cs="Arial"/>
          <w:color w:val="000000"/>
          <w:sz w:val="22"/>
          <w:szCs w:val="22"/>
          <w:lang w:val="lt-LT"/>
        </w:rPr>
        <w:t>projekta</w:t>
      </w:r>
      <w:r w:rsidR="004B65C6">
        <w:rPr>
          <w:rFonts w:ascii="Arial" w:hAnsi="Arial" w:cs="Arial"/>
          <w:color w:val="000000"/>
          <w:sz w:val="22"/>
          <w:szCs w:val="22"/>
          <w:lang w:val="lt-LT"/>
        </w:rPr>
        <w:t>i</w:t>
      </w:r>
      <w:r w:rsidR="00D17EF6">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6175332A"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4166A7">
        <w:rPr>
          <w:rFonts w:ascii="Arial" w:hAnsi="Arial" w:cs="Arial"/>
          <w:b/>
          <w:color w:val="000000" w:themeColor="text1"/>
          <w:sz w:val="22"/>
          <w:szCs w:val="22"/>
          <w:lang w:val="lt-LT"/>
        </w:rPr>
        <w:t>6</w:t>
      </w:r>
      <w:r w:rsidRPr="00A57A4C">
        <w:rPr>
          <w:rFonts w:ascii="Arial" w:hAnsi="Arial" w:cs="Arial"/>
          <w:b/>
          <w:color w:val="000000" w:themeColor="text1"/>
          <w:sz w:val="22"/>
          <w:szCs w:val="22"/>
          <w:lang w:val="lt-LT"/>
        </w:rPr>
        <w:t>-</w:t>
      </w:r>
      <w:r w:rsidR="004166A7">
        <w:rPr>
          <w:rFonts w:ascii="Arial" w:hAnsi="Arial" w:cs="Arial"/>
          <w:b/>
          <w:color w:val="000000" w:themeColor="text1"/>
          <w:sz w:val="22"/>
          <w:szCs w:val="22"/>
          <w:lang w:val="lt-LT"/>
        </w:rPr>
        <w:t>0</w:t>
      </w:r>
      <w:r w:rsidR="007E68C9">
        <w:rPr>
          <w:rFonts w:ascii="Arial" w:hAnsi="Arial" w:cs="Arial"/>
          <w:b/>
          <w:color w:val="000000" w:themeColor="text1"/>
          <w:sz w:val="22"/>
          <w:szCs w:val="22"/>
          <w:lang w:val="lt-LT"/>
        </w:rPr>
        <w:t>2</w:t>
      </w:r>
      <w:r w:rsidRPr="00A57A4C">
        <w:rPr>
          <w:rFonts w:ascii="Arial" w:hAnsi="Arial" w:cs="Arial"/>
          <w:b/>
          <w:color w:val="000000" w:themeColor="text1"/>
          <w:sz w:val="22"/>
          <w:szCs w:val="22"/>
          <w:lang w:val="lt-LT"/>
        </w:rPr>
        <w:t>-</w:t>
      </w:r>
      <w:r w:rsidR="00E31808">
        <w:rPr>
          <w:rFonts w:ascii="Arial" w:hAnsi="Arial" w:cs="Arial"/>
          <w:b/>
          <w:color w:val="000000" w:themeColor="text1"/>
          <w:sz w:val="22"/>
          <w:szCs w:val="22"/>
          <w:lang w:val="lt-LT"/>
        </w:rPr>
        <w:t>23</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77777777" w:rsidR="00405DE3" w:rsidRPr="007D5AFE" w:rsidRDefault="00A57A4C" w:rsidP="00A57A4C">
      <w:pPr>
        <w:spacing w:before="120"/>
        <w:ind w:firstLine="568"/>
        <w:jc w:val="both"/>
        <w:rPr>
          <w:rFonts w:ascii="Arial" w:hAnsi="Arial" w:cs="Arial"/>
          <w:sz w:val="22"/>
          <w:szCs w:val="22"/>
          <w:lang w:val="lt-LT"/>
        </w:rPr>
      </w:pPr>
      <w:r w:rsidRPr="007D5AFE">
        <w:rPr>
          <w:rFonts w:ascii="Arial" w:hAnsi="Arial" w:cs="Arial"/>
          <w:sz w:val="22"/>
          <w:szCs w:val="22"/>
          <w:lang w:val="lt-LT"/>
        </w:rPr>
        <w:t xml:space="preserve">Pridedama: </w:t>
      </w:r>
    </w:p>
    <w:p w14:paraId="570E21A0" w14:textId="61B00DD4" w:rsidR="00A57A4C" w:rsidRPr="007D5AFE" w:rsidRDefault="00A57A4C" w:rsidP="00B437D3">
      <w:pPr>
        <w:ind w:firstLine="568"/>
        <w:jc w:val="both"/>
        <w:rPr>
          <w:rFonts w:ascii="Arial" w:hAnsi="Arial" w:cs="Arial"/>
          <w:sz w:val="22"/>
          <w:szCs w:val="22"/>
          <w:lang w:val="lt-LT"/>
        </w:rPr>
      </w:pPr>
      <w:r w:rsidRPr="007D5AFE">
        <w:rPr>
          <w:rFonts w:ascii="Arial" w:hAnsi="Arial" w:cs="Arial"/>
          <w:sz w:val="22"/>
          <w:szCs w:val="22"/>
          <w:lang w:val="lt-LT"/>
        </w:rPr>
        <w:t xml:space="preserve">1 priedas. </w:t>
      </w:r>
      <w:r w:rsidR="00A6763C" w:rsidRPr="007D5AFE">
        <w:rPr>
          <w:rFonts w:ascii="Arial" w:hAnsi="Arial" w:cs="Arial"/>
          <w:sz w:val="22"/>
          <w:szCs w:val="22"/>
          <w:lang w:val="lt-LT"/>
        </w:rPr>
        <w:t>Te</w:t>
      </w:r>
      <w:r w:rsidR="00925A1D" w:rsidRPr="007D5AFE">
        <w:rPr>
          <w:rFonts w:ascii="Arial" w:hAnsi="Arial" w:cs="Arial"/>
          <w:sz w:val="22"/>
          <w:szCs w:val="22"/>
          <w:lang w:val="lt-LT"/>
        </w:rPr>
        <w:t xml:space="preserve">chninė </w:t>
      </w:r>
      <w:r w:rsidR="00EF2B0D">
        <w:rPr>
          <w:rFonts w:ascii="Arial" w:hAnsi="Arial" w:cs="Arial"/>
          <w:sz w:val="22"/>
          <w:szCs w:val="22"/>
          <w:lang w:val="lt-LT"/>
        </w:rPr>
        <w:t>dokumentacija</w:t>
      </w:r>
      <w:r w:rsidRPr="007D5AFE">
        <w:rPr>
          <w:rFonts w:ascii="Arial" w:hAnsi="Arial" w:cs="Arial"/>
          <w:sz w:val="22"/>
          <w:szCs w:val="22"/>
          <w:lang w:val="lt-LT"/>
        </w:rPr>
        <w:t>.</w:t>
      </w:r>
      <w:r w:rsidR="00832B13" w:rsidRPr="007D5AFE">
        <w:rPr>
          <w:rFonts w:ascii="Arial" w:hAnsi="Arial" w:cs="Arial"/>
          <w:sz w:val="22"/>
          <w:szCs w:val="22"/>
          <w:lang w:val="lt-LT"/>
        </w:rPr>
        <w:t>zip</w:t>
      </w:r>
      <w:r w:rsidR="00405DE3" w:rsidRPr="007D5AFE">
        <w:rPr>
          <w:rFonts w:ascii="Arial" w:hAnsi="Arial" w:cs="Arial"/>
          <w:sz w:val="22"/>
          <w:szCs w:val="22"/>
          <w:lang w:val="lt-LT"/>
        </w:rPr>
        <w:t>;</w:t>
      </w:r>
    </w:p>
    <w:p w14:paraId="7CEBD8B9" w14:textId="29A878A2" w:rsidR="00EF2B0D" w:rsidRDefault="00A57A4C" w:rsidP="00B437D3">
      <w:pPr>
        <w:tabs>
          <w:tab w:val="left" w:pos="1843"/>
        </w:tabs>
        <w:ind w:firstLine="568"/>
        <w:jc w:val="both"/>
        <w:rPr>
          <w:rFonts w:ascii="Arial" w:hAnsi="Arial" w:cs="Arial"/>
          <w:sz w:val="22"/>
          <w:szCs w:val="22"/>
          <w:lang w:val="lt-LT"/>
        </w:rPr>
      </w:pPr>
      <w:r w:rsidRPr="007D5AFE">
        <w:rPr>
          <w:rFonts w:ascii="Arial" w:hAnsi="Arial" w:cs="Arial"/>
          <w:sz w:val="22"/>
          <w:szCs w:val="22"/>
          <w:lang w:val="lt-LT"/>
        </w:rPr>
        <w:t xml:space="preserve">2 priedas. </w:t>
      </w:r>
      <w:r w:rsidR="007F4605">
        <w:rPr>
          <w:rFonts w:ascii="Arial" w:hAnsi="Arial" w:cs="Arial"/>
          <w:sz w:val="22"/>
          <w:szCs w:val="22"/>
          <w:lang w:val="lt-LT"/>
        </w:rPr>
        <w:t>Kvalifikacijos reikalavimų</w:t>
      </w:r>
      <w:r w:rsidR="00754CFA">
        <w:rPr>
          <w:rFonts w:ascii="Arial" w:hAnsi="Arial" w:cs="Arial"/>
          <w:sz w:val="22"/>
          <w:szCs w:val="22"/>
          <w:lang w:val="lt-LT"/>
        </w:rPr>
        <w:t xml:space="preserve"> projektas.docx;</w:t>
      </w:r>
    </w:p>
    <w:p w14:paraId="1D026770" w14:textId="1A0DCB9F" w:rsidR="006501CC" w:rsidRDefault="00EF2B0D" w:rsidP="00B437D3">
      <w:pPr>
        <w:tabs>
          <w:tab w:val="left" w:pos="1843"/>
        </w:tabs>
        <w:ind w:firstLine="568"/>
        <w:jc w:val="both"/>
        <w:rPr>
          <w:rFonts w:ascii="Arial" w:hAnsi="Arial" w:cs="Arial"/>
          <w:sz w:val="22"/>
          <w:szCs w:val="22"/>
          <w:lang w:val="lt-LT"/>
        </w:rPr>
      </w:pPr>
      <w:r>
        <w:rPr>
          <w:rFonts w:ascii="Arial" w:hAnsi="Arial" w:cs="Arial"/>
          <w:sz w:val="22"/>
          <w:szCs w:val="22"/>
          <w:lang w:val="lt-LT"/>
        </w:rPr>
        <w:t xml:space="preserve">3 priedas. </w:t>
      </w:r>
      <w:r w:rsidR="006501CC">
        <w:rPr>
          <w:rFonts w:ascii="Arial" w:hAnsi="Arial" w:cs="Arial"/>
          <w:sz w:val="22"/>
          <w:szCs w:val="22"/>
          <w:lang w:val="lt-LT"/>
        </w:rPr>
        <w:t>Ekonominio naudingumo</w:t>
      </w:r>
      <w:r w:rsidR="00DD4383">
        <w:rPr>
          <w:rFonts w:ascii="Arial" w:hAnsi="Arial" w:cs="Arial"/>
          <w:sz w:val="22"/>
          <w:szCs w:val="22"/>
          <w:lang w:val="lt-LT"/>
        </w:rPr>
        <w:t xml:space="preserve"> vertinimo</w:t>
      </w:r>
      <w:r w:rsidR="006501CC">
        <w:rPr>
          <w:rFonts w:ascii="Arial" w:hAnsi="Arial" w:cs="Arial"/>
          <w:sz w:val="22"/>
          <w:szCs w:val="22"/>
          <w:lang w:val="lt-LT"/>
        </w:rPr>
        <w:t xml:space="preserve"> kriterij</w:t>
      </w:r>
      <w:r w:rsidR="00B06464">
        <w:rPr>
          <w:rFonts w:ascii="Arial" w:hAnsi="Arial" w:cs="Arial"/>
          <w:sz w:val="22"/>
          <w:szCs w:val="22"/>
          <w:lang w:val="lt-LT"/>
        </w:rPr>
        <w:t>ų projektas.docx;</w:t>
      </w:r>
    </w:p>
    <w:p w14:paraId="542CDD8D" w14:textId="215CB64F" w:rsidR="00A57A4C" w:rsidRPr="007D5AFE" w:rsidRDefault="006501CC" w:rsidP="00B437D3">
      <w:pPr>
        <w:tabs>
          <w:tab w:val="left" w:pos="1843"/>
        </w:tabs>
        <w:ind w:firstLine="568"/>
        <w:jc w:val="both"/>
        <w:rPr>
          <w:rFonts w:ascii="Arial" w:hAnsi="Arial" w:cs="Arial"/>
          <w:sz w:val="22"/>
          <w:szCs w:val="22"/>
          <w:lang w:val="lt-LT"/>
        </w:rPr>
      </w:pPr>
      <w:r>
        <w:rPr>
          <w:rFonts w:ascii="Arial" w:hAnsi="Arial" w:cs="Arial"/>
          <w:sz w:val="22"/>
          <w:szCs w:val="22"/>
          <w:lang w:val="lt-LT"/>
        </w:rPr>
        <w:t xml:space="preserve">4. Priedas. </w:t>
      </w:r>
      <w:r w:rsidR="00A57A4C" w:rsidRPr="007D5AFE">
        <w:rPr>
          <w:rFonts w:ascii="Arial" w:hAnsi="Arial" w:cs="Arial"/>
          <w:sz w:val="22"/>
          <w:szCs w:val="22"/>
          <w:lang w:val="lt-LT"/>
        </w:rPr>
        <w:t>Klausimynas.</w:t>
      </w:r>
      <w:r w:rsidR="00405DE3" w:rsidRPr="007D5AFE">
        <w:rPr>
          <w:rFonts w:ascii="Arial" w:hAnsi="Arial" w:cs="Arial"/>
          <w:sz w:val="22"/>
          <w:szCs w:val="22"/>
          <w:lang w:val="lt-LT"/>
        </w:rPr>
        <w:t>docx</w:t>
      </w:r>
      <w:r w:rsidR="00754CFA">
        <w:rPr>
          <w:rFonts w:ascii="Arial" w:hAnsi="Arial" w:cs="Arial"/>
          <w:sz w:val="22"/>
          <w:szCs w:val="22"/>
          <w:lang w:val="lt-LT"/>
        </w:rPr>
        <w:t>.</w:t>
      </w:r>
    </w:p>
    <w:p w14:paraId="289F306D" w14:textId="77777777" w:rsidR="00497052" w:rsidRDefault="00497052" w:rsidP="005011CE">
      <w:pPr>
        <w:pStyle w:val="Default"/>
        <w:spacing w:line="276" w:lineRule="auto"/>
        <w:rPr>
          <w:sz w:val="24"/>
          <w:szCs w:val="24"/>
        </w:rPr>
      </w:pPr>
    </w:p>
    <w:p w14:paraId="00C5EF6A" w14:textId="05965909"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Pr="00037BC1">
        <w:rPr>
          <w:sz w:val="22"/>
          <w:szCs w:val="22"/>
          <w:highlight w:val="lightGray"/>
        </w:rPr>
        <w:t>Kudzinskienė</w:t>
      </w:r>
      <w:r w:rsidR="00497052" w:rsidRPr="00037BC1">
        <w:rPr>
          <w:sz w:val="22"/>
          <w:szCs w:val="22"/>
          <w:highlight w:val="lightGray"/>
        </w:rPr>
        <w:t xml:space="preserve">, el. p. </w:t>
      </w:r>
      <w:r w:rsidRPr="00037BC1">
        <w:rPr>
          <w:sz w:val="22"/>
          <w:szCs w:val="22"/>
          <w:highlight w:val="lightGray"/>
        </w:rPr>
        <w:t>irena</w:t>
      </w:r>
      <w:r w:rsidR="00497052" w:rsidRPr="00037BC1">
        <w:rPr>
          <w:sz w:val="22"/>
          <w:szCs w:val="22"/>
          <w:highlight w:val="lightGray"/>
        </w:rPr>
        <w:t>.</w:t>
      </w:r>
      <w:r w:rsidRPr="00037BC1">
        <w:rPr>
          <w:sz w:val="22"/>
          <w:szCs w:val="22"/>
          <w:highlight w:val="lightGray"/>
        </w:rPr>
        <w:t>kudzinskiene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8671" w14:textId="77777777" w:rsidR="00907FF7" w:rsidRDefault="00907FF7">
      <w:r>
        <w:separator/>
      </w:r>
    </w:p>
  </w:endnote>
  <w:endnote w:type="continuationSeparator" w:id="0">
    <w:p w14:paraId="7DAC37AB" w14:textId="77777777" w:rsidR="00907FF7" w:rsidRDefault="0090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FAC2" w14:textId="77777777" w:rsidR="00907FF7" w:rsidRDefault="00907FF7">
      <w:r>
        <w:separator/>
      </w:r>
    </w:p>
  </w:footnote>
  <w:footnote w:type="continuationSeparator" w:id="0">
    <w:p w14:paraId="239EE8AA" w14:textId="77777777" w:rsidR="00907FF7" w:rsidRDefault="0090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707D3"/>
    <w:rsid w:val="00075E35"/>
    <w:rsid w:val="00081308"/>
    <w:rsid w:val="000813C4"/>
    <w:rsid w:val="000B491D"/>
    <w:rsid w:val="000D22DB"/>
    <w:rsid w:val="001075D7"/>
    <w:rsid w:val="00124808"/>
    <w:rsid w:val="0013298D"/>
    <w:rsid w:val="00175A17"/>
    <w:rsid w:val="001B5531"/>
    <w:rsid w:val="001C3BA3"/>
    <w:rsid w:val="001C4798"/>
    <w:rsid w:val="001D1A61"/>
    <w:rsid w:val="001D5CE0"/>
    <w:rsid w:val="001E181B"/>
    <w:rsid w:val="001F23D3"/>
    <w:rsid w:val="00206209"/>
    <w:rsid w:val="00263B95"/>
    <w:rsid w:val="00280633"/>
    <w:rsid w:val="002E07B0"/>
    <w:rsid w:val="0034229E"/>
    <w:rsid w:val="0034750B"/>
    <w:rsid w:val="00360FA3"/>
    <w:rsid w:val="00361427"/>
    <w:rsid w:val="003850F6"/>
    <w:rsid w:val="003910F1"/>
    <w:rsid w:val="003922D7"/>
    <w:rsid w:val="003D67BA"/>
    <w:rsid w:val="00405DE3"/>
    <w:rsid w:val="004166A7"/>
    <w:rsid w:val="00433DFD"/>
    <w:rsid w:val="004461C0"/>
    <w:rsid w:val="00451D26"/>
    <w:rsid w:val="004944D2"/>
    <w:rsid w:val="00497052"/>
    <w:rsid w:val="004B2B66"/>
    <w:rsid w:val="004B65C6"/>
    <w:rsid w:val="005011CE"/>
    <w:rsid w:val="00523EEC"/>
    <w:rsid w:val="00554B38"/>
    <w:rsid w:val="005553B2"/>
    <w:rsid w:val="0058166C"/>
    <w:rsid w:val="005B6F48"/>
    <w:rsid w:val="0060007C"/>
    <w:rsid w:val="0063417A"/>
    <w:rsid w:val="00640992"/>
    <w:rsid w:val="00643984"/>
    <w:rsid w:val="00645F23"/>
    <w:rsid w:val="006501CC"/>
    <w:rsid w:val="00664788"/>
    <w:rsid w:val="00677C53"/>
    <w:rsid w:val="006B3559"/>
    <w:rsid w:val="006B5495"/>
    <w:rsid w:val="006E4D5E"/>
    <w:rsid w:val="006F5AFF"/>
    <w:rsid w:val="00745EBE"/>
    <w:rsid w:val="00754CFA"/>
    <w:rsid w:val="00757FE9"/>
    <w:rsid w:val="007851C1"/>
    <w:rsid w:val="00794768"/>
    <w:rsid w:val="007A4073"/>
    <w:rsid w:val="007A40FD"/>
    <w:rsid w:val="007B6F84"/>
    <w:rsid w:val="007D5AFE"/>
    <w:rsid w:val="007E68C9"/>
    <w:rsid w:val="007F4605"/>
    <w:rsid w:val="00832B13"/>
    <w:rsid w:val="00850CD6"/>
    <w:rsid w:val="008C325B"/>
    <w:rsid w:val="008D7E7B"/>
    <w:rsid w:val="008F12DB"/>
    <w:rsid w:val="0090009F"/>
    <w:rsid w:val="00907FF7"/>
    <w:rsid w:val="00925A1D"/>
    <w:rsid w:val="00934E13"/>
    <w:rsid w:val="009C4873"/>
    <w:rsid w:val="009E50EF"/>
    <w:rsid w:val="009F0151"/>
    <w:rsid w:val="00A53416"/>
    <w:rsid w:val="00A57A4C"/>
    <w:rsid w:val="00A6763C"/>
    <w:rsid w:val="00A759B3"/>
    <w:rsid w:val="00A97A7C"/>
    <w:rsid w:val="00AF2270"/>
    <w:rsid w:val="00B06464"/>
    <w:rsid w:val="00B12765"/>
    <w:rsid w:val="00B437D3"/>
    <w:rsid w:val="00B51D7D"/>
    <w:rsid w:val="00B672CF"/>
    <w:rsid w:val="00B75CEE"/>
    <w:rsid w:val="00B76653"/>
    <w:rsid w:val="00BE3D84"/>
    <w:rsid w:val="00C56257"/>
    <w:rsid w:val="00C663C7"/>
    <w:rsid w:val="00C8125C"/>
    <w:rsid w:val="00C87DAF"/>
    <w:rsid w:val="00CB4339"/>
    <w:rsid w:val="00D169B4"/>
    <w:rsid w:val="00D17EF6"/>
    <w:rsid w:val="00D40FE5"/>
    <w:rsid w:val="00D5748E"/>
    <w:rsid w:val="00DA1804"/>
    <w:rsid w:val="00DB6F32"/>
    <w:rsid w:val="00DD01DF"/>
    <w:rsid w:val="00DD4383"/>
    <w:rsid w:val="00DE3ABB"/>
    <w:rsid w:val="00E202E1"/>
    <w:rsid w:val="00E31808"/>
    <w:rsid w:val="00E618FA"/>
    <w:rsid w:val="00EC6AB1"/>
    <w:rsid w:val="00EF2B0D"/>
    <w:rsid w:val="00F46361"/>
    <w:rsid w:val="00F50AD8"/>
    <w:rsid w:val="00FC22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1981</Words>
  <Characters>1130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Irena Kudzinskienė</cp:lastModifiedBy>
  <cp:revision>16</cp:revision>
  <dcterms:created xsi:type="dcterms:W3CDTF">2026-02-13T09:09:00Z</dcterms:created>
  <dcterms:modified xsi:type="dcterms:W3CDTF">2026-02-13T09:20:00Z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