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47BE912A" w:rsidR="00A40FAA" w:rsidRPr="00B04578" w:rsidRDefault="00A40FAA" w:rsidP="00A40FAA">
      <w:pPr>
        <w:jc w:val="right"/>
        <w:rPr>
          <w:b/>
          <w:bCs/>
        </w:rPr>
      </w:pPr>
      <w:r w:rsidRPr="00B04578">
        <w:rPr>
          <w:b/>
          <w:bCs/>
        </w:rPr>
        <w:t>202</w:t>
      </w:r>
      <w:r w:rsidR="00B04578" w:rsidRPr="00B04578">
        <w:rPr>
          <w:b/>
          <w:bCs/>
        </w:rPr>
        <w:t>6-02-</w:t>
      </w:r>
      <w:r w:rsidR="00FC39D8">
        <w:rPr>
          <w:b/>
          <w:bCs/>
        </w:rPr>
        <w:t>1</w:t>
      </w:r>
      <w:r w:rsidR="0062494B">
        <w:rPr>
          <w:b/>
          <w:bCs/>
        </w:rPr>
        <w:t>3</w:t>
      </w:r>
    </w:p>
    <w:p w14:paraId="0CAAFB71" w14:textId="77777777" w:rsidR="00B04578" w:rsidRPr="00B04578" w:rsidRDefault="00B04578" w:rsidP="00922D09">
      <w:pPr>
        <w:jc w:val="center"/>
        <w:rPr>
          <w:b/>
          <w:bCs/>
        </w:rPr>
      </w:pPr>
      <w:r w:rsidRPr="00B04578">
        <w:rPr>
          <w:b/>
          <w:bCs/>
        </w:rPr>
        <w:br/>
        <w:t>Paviršinių nuotekų tinklo Baltijos pr. Klaipėdos m. naujos statybos ir esamų tinklų rekonstravimo darbai</w:t>
      </w:r>
    </w:p>
    <w:p w14:paraId="07104B0B" w14:textId="4B4E7BF7" w:rsidR="00A40FAA" w:rsidRPr="00B04578" w:rsidRDefault="00B04578" w:rsidP="00922D09">
      <w:pPr>
        <w:jc w:val="center"/>
        <w:rPr>
          <w:b/>
          <w:bCs/>
        </w:rPr>
      </w:pPr>
      <w:r w:rsidRPr="00B04578">
        <w:rPr>
          <w:b/>
          <w:bCs/>
        </w:rPr>
        <w:t>P</w:t>
      </w:r>
      <w:r w:rsidR="00A40FAA" w:rsidRPr="00B04578">
        <w:rPr>
          <w:b/>
          <w:bCs/>
        </w:rPr>
        <w:t xml:space="preserve">irkimo Nr. </w:t>
      </w:r>
      <w:r w:rsidRPr="00B04578">
        <w:rPr>
          <w:b/>
          <w:bCs/>
        </w:rPr>
        <w:t>6395548</w:t>
      </w:r>
    </w:p>
    <w:p w14:paraId="0BC63045" w14:textId="202F72C6" w:rsidR="00922D09" w:rsidRPr="00B04578" w:rsidRDefault="00922D09" w:rsidP="00922D09">
      <w:pPr>
        <w:jc w:val="center"/>
        <w:rPr>
          <w:b/>
          <w:bCs/>
        </w:rPr>
      </w:pPr>
      <w:r w:rsidRPr="00B04578">
        <w:rPr>
          <w:b/>
          <w:bCs/>
        </w:rPr>
        <w:t>Pirkimo sąlygų paaiškinimas-patikslinimas Nr. 1</w:t>
      </w:r>
    </w:p>
    <w:p w14:paraId="5752CBBA" w14:textId="5C496DE7" w:rsidR="00A40FAA" w:rsidRPr="00B04578" w:rsidRDefault="00A40FAA" w:rsidP="00A40FAA">
      <w:r w:rsidRPr="00B04578">
        <w:t>Perkantysis subjektas atsako į tiekėjų pateiktus klausimus.</w:t>
      </w:r>
    </w:p>
    <w:tbl>
      <w:tblPr>
        <w:tblStyle w:val="TableGrid"/>
        <w:tblW w:w="14342" w:type="dxa"/>
        <w:tblLook w:val="04A0" w:firstRow="1" w:lastRow="0" w:firstColumn="1" w:lastColumn="0" w:noHBand="0" w:noVBand="1"/>
      </w:tblPr>
      <w:tblGrid>
        <w:gridCol w:w="562"/>
        <w:gridCol w:w="6890"/>
        <w:gridCol w:w="6890"/>
      </w:tblGrid>
      <w:tr w:rsidR="00922D09" w:rsidRPr="00DA1948" w14:paraId="09218C98" w14:textId="77777777" w:rsidTr="00922D09">
        <w:tc>
          <w:tcPr>
            <w:tcW w:w="562" w:type="dxa"/>
            <w:hideMark/>
          </w:tcPr>
          <w:p w14:paraId="74553803" w14:textId="14643590" w:rsidR="00922D09" w:rsidRPr="00DA1948" w:rsidRDefault="00922D09" w:rsidP="00922D09">
            <w:pPr>
              <w:jc w:val="center"/>
              <w:rPr>
                <w:rFonts w:ascii="Calibri Light" w:hAnsi="Calibri Light" w:cs="Calibri Light"/>
                <w:b/>
                <w:bCs/>
              </w:rPr>
            </w:pPr>
            <w:r w:rsidRPr="00DA1948">
              <w:rPr>
                <w:rFonts w:ascii="Calibri Light" w:hAnsi="Calibri Light" w:cs="Calibri Light"/>
                <w:b/>
                <w:bCs/>
              </w:rPr>
              <w:t>Eil. Nr.</w:t>
            </w:r>
          </w:p>
        </w:tc>
        <w:tc>
          <w:tcPr>
            <w:tcW w:w="6890" w:type="dxa"/>
            <w:hideMark/>
          </w:tcPr>
          <w:p w14:paraId="0452BB90" w14:textId="2D5C0C32" w:rsidR="00922D09" w:rsidRPr="00DA1948" w:rsidRDefault="00922D09" w:rsidP="00922D09">
            <w:pPr>
              <w:jc w:val="center"/>
              <w:rPr>
                <w:rFonts w:ascii="Calibri Light" w:hAnsi="Calibri Light" w:cs="Calibri Light"/>
                <w:b/>
                <w:bCs/>
              </w:rPr>
            </w:pPr>
            <w:r w:rsidRPr="00DA1948">
              <w:rPr>
                <w:rFonts w:ascii="Calibri Light" w:hAnsi="Calibri Light" w:cs="Calibri Light"/>
                <w:b/>
                <w:bCs/>
              </w:rPr>
              <w:t>Tiekėjų klausimai</w:t>
            </w:r>
          </w:p>
        </w:tc>
        <w:tc>
          <w:tcPr>
            <w:tcW w:w="6890" w:type="dxa"/>
            <w:hideMark/>
          </w:tcPr>
          <w:p w14:paraId="74F22926" w14:textId="3885EEC9" w:rsidR="00922D09" w:rsidRPr="00DA1948" w:rsidRDefault="00A40FAA" w:rsidP="00922D09">
            <w:pPr>
              <w:jc w:val="center"/>
              <w:rPr>
                <w:rFonts w:ascii="Calibri Light" w:hAnsi="Calibri Light" w:cs="Calibri Light"/>
                <w:b/>
                <w:bCs/>
              </w:rPr>
            </w:pPr>
            <w:r w:rsidRPr="00DA1948">
              <w:rPr>
                <w:rFonts w:ascii="Calibri Light" w:hAnsi="Calibri Light" w:cs="Calibri Light"/>
                <w:b/>
                <w:bCs/>
              </w:rPr>
              <w:t xml:space="preserve">Perkančiojo subjekto </w:t>
            </w:r>
            <w:r w:rsidR="00922D09" w:rsidRPr="00DA1948">
              <w:rPr>
                <w:rFonts w:ascii="Calibri Light" w:hAnsi="Calibri Light" w:cs="Calibri Light"/>
                <w:b/>
                <w:bCs/>
              </w:rPr>
              <w:t>atsakymai</w:t>
            </w:r>
          </w:p>
        </w:tc>
      </w:tr>
      <w:tr w:rsidR="00922D09" w:rsidRPr="00DA1948" w14:paraId="522FE5DC" w14:textId="77777777" w:rsidTr="00922D09">
        <w:tc>
          <w:tcPr>
            <w:tcW w:w="562" w:type="dxa"/>
            <w:noWrap/>
            <w:hideMark/>
          </w:tcPr>
          <w:p w14:paraId="21F318A5" w14:textId="731F008F" w:rsidR="00922D09" w:rsidRPr="00DA1948" w:rsidRDefault="00922D09" w:rsidP="00922D09">
            <w:pPr>
              <w:rPr>
                <w:rFonts w:ascii="Calibri Light" w:hAnsi="Calibri Light" w:cs="Calibri Light"/>
              </w:rPr>
            </w:pPr>
            <w:r w:rsidRPr="00DA1948">
              <w:rPr>
                <w:rFonts w:ascii="Calibri Light" w:hAnsi="Calibri Light" w:cs="Calibri Light"/>
              </w:rPr>
              <w:t>1.</w:t>
            </w:r>
          </w:p>
        </w:tc>
        <w:tc>
          <w:tcPr>
            <w:tcW w:w="6890" w:type="dxa"/>
            <w:hideMark/>
          </w:tcPr>
          <w:p w14:paraId="06053275" w14:textId="289DAE50" w:rsidR="00922D09" w:rsidRPr="00DA1948" w:rsidRDefault="0037759D">
            <w:pPr>
              <w:rPr>
                <w:rFonts w:ascii="Calibri Light" w:hAnsi="Calibri Light" w:cs="Calibri Light"/>
              </w:rPr>
            </w:pPr>
            <w:r w:rsidRPr="00DA1948">
              <w:rPr>
                <w:rFonts w:ascii="Calibri Light" w:hAnsi="Calibri Light" w:cs="Calibri Light"/>
              </w:rPr>
              <w:t xml:space="preserve">Ar gali Rangovas keisti numatytą nuotekų vamzdyno įrengimo būdą iš </w:t>
            </w:r>
            <w:proofErr w:type="spellStart"/>
            <w:r w:rsidRPr="00DA1948">
              <w:rPr>
                <w:rFonts w:ascii="Calibri Light" w:hAnsi="Calibri Light" w:cs="Calibri Light"/>
              </w:rPr>
              <w:t>betranšėjinio</w:t>
            </w:r>
            <w:proofErr w:type="spellEnd"/>
            <w:r w:rsidRPr="00DA1948">
              <w:rPr>
                <w:rFonts w:ascii="Calibri Light" w:hAnsi="Calibri Light" w:cs="Calibri Light"/>
              </w:rPr>
              <w:t xml:space="preserve"> </w:t>
            </w:r>
            <w:proofErr w:type="spellStart"/>
            <w:r w:rsidRPr="00DA1948">
              <w:rPr>
                <w:rFonts w:ascii="Calibri Light" w:hAnsi="Calibri Light" w:cs="Calibri Light"/>
              </w:rPr>
              <w:t>mikrotuneliavimo</w:t>
            </w:r>
            <w:proofErr w:type="spellEnd"/>
            <w:r w:rsidRPr="00DA1948">
              <w:rPr>
                <w:rFonts w:ascii="Calibri Light" w:hAnsi="Calibri Light" w:cs="Calibri Light"/>
              </w:rPr>
              <w:t xml:space="preserve"> į atviro kasimo, taip pat pakeičiant numatytus GRP vamzdžius į alternatyvius tinkančius atviram kasimo būdui.</w:t>
            </w:r>
          </w:p>
        </w:tc>
        <w:tc>
          <w:tcPr>
            <w:tcW w:w="6890" w:type="dxa"/>
            <w:hideMark/>
          </w:tcPr>
          <w:p w14:paraId="106D750B" w14:textId="4EF1BC10" w:rsidR="00922D09" w:rsidRPr="00DA1948" w:rsidRDefault="008C459B" w:rsidP="008C459B">
            <w:pPr>
              <w:jc w:val="both"/>
              <w:rPr>
                <w:rFonts w:ascii="Calibri Light" w:hAnsi="Calibri Light" w:cs="Calibri Light"/>
              </w:rPr>
            </w:pPr>
            <w:r w:rsidRPr="00DA1948">
              <w:rPr>
                <w:rFonts w:ascii="Calibri Light" w:hAnsi="Calibri Light" w:cs="Calibri Light"/>
              </w:rPr>
              <w:t xml:space="preserve">Nauji d1000 tinklai klojami </w:t>
            </w:r>
            <w:proofErr w:type="spellStart"/>
            <w:r w:rsidRPr="00DA1948">
              <w:rPr>
                <w:rFonts w:ascii="Calibri Light" w:hAnsi="Calibri Light" w:cs="Calibri Light"/>
              </w:rPr>
              <w:t>mikrotunelio</w:t>
            </w:r>
            <w:proofErr w:type="spellEnd"/>
            <w:r w:rsidRPr="00DA1948">
              <w:rPr>
                <w:rFonts w:ascii="Calibri Light" w:hAnsi="Calibri Light" w:cs="Calibri Light"/>
              </w:rPr>
              <w:t xml:space="preserve"> būdu, rekonstruojami d315 – atviru tranšėjiniu būdu. Rangovas statybos metu įvertinęs situaciją gali keisti tinklų statybos būdą. Ardyti ar perkasti gatves galima tik gavus gatvės valdytojo leidimą. Klojant tinklus atviru tranšėjiniu kasimu, darbai atliekami pagal galiojančius teisės aktus, po klojamais vamzdynais įrengiamas 10 cm storio smėlio pasluoksnis, gruntas naudojamas vamzdžių užpylimui - 30 cm virš vamzdžio turi būti smėlis. Visi planuojami pakeitimai, keičiant kasimo būdą ar koreguojant projekto sprendinius, koregavimo ir derinimo išlaidas apmoka Rangovas. Koregavimui uri būti paruošti nauji brėžiniai ir medžiagų žiniaraščiai. Projekto pakeitimus, iš anksto būtina suderinti su Užsakovu ir projekto rengėju. Baigus objekto statybos darbus, pažeistas žemės paviršius turi būti atstatytas toks, koks buvo iki statybų pradžios arba koks nurodytas projekte.</w:t>
            </w:r>
          </w:p>
        </w:tc>
      </w:tr>
      <w:tr w:rsidR="00922D09" w:rsidRPr="00DA1948" w14:paraId="4C0FCCCE" w14:textId="77777777" w:rsidTr="003B5869">
        <w:tc>
          <w:tcPr>
            <w:tcW w:w="562" w:type="dxa"/>
            <w:noWrap/>
            <w:hideMark/>
          </w:tcPr>
          <w:p w14:paraId="08C84A43" w14:textId="07655A26" w:rsidR="00922D09" w:rsidRPr="00DA1948" w:rsidRDefault="00922D09" w:rsidP="00922D09">
            <w:pPr>
              <w:rPr>
                <w:rFonts w:ascii="Calibri Light" w:hAnsi="Calibri Light" w:cs="Calibri Light"/>
              </w:rPr>
            </w:pPr>
            <w:r w:rsidRPr="00DA1948">
              <w:rPr>
                <w:rFonts w:ascii="Calibri Light" w:hAnsi="Calibri Light" w:cs="Calibri Light"/>
              </w:rPr>
              <w:t>2.</w:t>
            </w:r>
          </w:p>
        </w:tc>
        <w:tc>
          <w:tcPr>
            <w:tcW w:w="6890" w:type="dxa"/>
          </w:tcPr>
          <w:p w14:paraId="06D5A6CA" w14:textId="60632468" w:rsidR="00922D09" w:rsidRPr="00DA1948" w:rsidRDefault="0057127B">
            <w:pPr>
              <w:rPr>
                <w:rFonts w:ascii="Calibri Light" w:hAnsi="Calibri Light" w:cs="Calibri Light"/>
              </w:rPr>
            </w:pPr>
            <w:r w:rsidRPr="00DA1948">
              <w:rPr>
                <w:rFonts w:ascii="Calibri Light" w:hAnsi="Calibri Light" w:cs="Calibri Light"/>
              </w:rPr>
              <w:t>Pasiūlymo formoje pridedamų dokumentų sąraše yra nurodyta, kad reikia pateikti įkainuotų veiklų atlikimo grafiką (Specialiųjų pirkimo sąlygų 6.1.8. p.), bet prie pirkimo dokumentų jo nerandame. Prašome pateikti įkainuotų veiklų atlikimo grafiką (Specialiųjų pirkimo sąlygų 6.1.8. p.) arba patvirtinkite, kad jo pateikti nereikės.</w:t>
            </w:r>
          </w:p>
        </w:tc>
        <w:tc>
          <w:tcPr>
            <w:tcW w:w="6890" w:type="dxa"/>
          </w:tcPr>
          <w:p w14:paraId="4B430675" w14:textId="27E0F5D7" w:rsidR="00FC39D8" w:rsidRPr="00DA1948" w:rsidRDefault="00FC39D8" w:rsidP="00FC39D8">
            <w:pPr>
              <w:rPr>
                <w:rFonts w:ascii="Calibri Light" w:hAnsi="Calibri Light" w:cs="Calibri Light"/>
              </w:rPr>
            </w:pPr>
            <w:r w:rsidRPr="00DA1948">
              <w:rPr>
                <w:rFonts w:ascii="Calibri Light" w:hAnsi="Calibri Light" w:cs="Calibri Light"/>
              </w:rPr>
              <w:t>"Įkainotų veiklų atlikimo grafikas" yra 15 pirkimo sąlygų priedas "Darbų atlikimo ir mokėjimo srautų grafikas".</w:t>
            </w:r>
          </w:p>
          <w:p w14:paraId="4D6C3A92" w14:textId="3C1FFAC7" w:rsidR="00922D09" w:rsidRPr="00DA1948" w:rsidRDefault="00922D09">
            <w:pPr>
              <w:rPr>
                <w:rFonts w:ascii="Calibri Light" w:hAnsi="Calibri Light" w:cs="Calibri Light"/>
              </w:rPr>
            </w:pPr>
          </w:p>
        </w:tc>
      </w:tr>
      <w:tr w:rsidR="00922D09" w:rsidRPr="00DA1948" w14:paraId="7BF99A65" w14:textId="77777777" w:rsidTr="003B5869">
        <w:tc>
          <w:tcPr>
            <w:tcW w:w="562" w:type="dxa"/>
            <w:noWrap/>
            <w:hideMark/>
          </w:tcPr>
          <w:p w14:paraId="0B171CA6" w14:textId="66C43439" w:rsidR="00922D09" w:rsidRPr="00DA1948" w:rsidRDefault="00922D09" w:rsidP="00922D09">
            <w:pPr>
              <w:rPr>
                <w:rFonts w:ascii="Calibri Light" w:hAnsi="Calibri Light" w:cs="Calibri Light"/>
              </w:rPr>
            </w:pPr>
            <w:r w:rsidRPr="00DA1948">
              <w:rPr>
                <w:rFonts w:ascii="Calibri Light" w:hAnsi="Calibri Light" w:cs="Calibri Light"/>
              </w:rPr>
              <w:t>3.</w:t>
            </w:r>
          </w:p>
        </w:tc>
        <w:tc>
          <w:tcPr>
            <w:tcW w:w="6890" w:type="dxa"/>
          </w:tcPr>
          <w:p w14:paraId="10B2B3CC" w14:textId="18512095" w:rsidR="00922D09" w:rsidRPr="00DA1948" w:rsidRDefault="00CD2276">
            <w:pPr>
              <w:rPr>
                <w:rFonts w:ascii="Calibri Light" w:hAnsi="Calibri Light" w:cs="Calibri Light"/>
              </w:rPr>
            </w:pPr>
            <w:r w:rsidRPr="00DA1948">
              <w:rPr>
                <w:rFonts w:ascii="Calibri Light" w:hAnsi="Calibri Light" w:cs="Calibri Light"/>
              </w:rPr>
              <w:t>Kadangi projekto Paviršinių nuotekų tinklo Baltijos pr. Klaipėdos m. naujos statybos ir esamų tinklų rekonstravimo darbai PL-506 (CVPIS Nr. 6395548) apimtis didelė, todėl siekiant pateikti optimaliausią ir techniškai tinkamai pagrįstą pasiūlymą, prašome Jūsų perkelti pasiūlymo pateikimo terminą iš 2026-02-18 į 2026-02-26.</w:t>
            </w:r>
          </w:p>
        </w:tc>
        <w:tc>
          <w:tcPr>
            <w:tcW w:w="6890" w:type="dxa"/>
          </w:tcPr>
          <w:p w14:paraId="32A84205" w14:textId="57A91128" w:rsidR="00922D09" w:rsidRPr="00DA1948" w:rsidRDefault="00736E43">
            <w:pPr>
              <w:rPr>
                <w:rFonts w:ascii="Calibri Light" w:hAnsi="Calibri Light" w:cs="Calibri Light"/>
              </w:rPr>
            </w:pPr>
            <w:r>
              <w:rPr>
                <w:rFonts w:ascii="Calibri Light" w:hAnsi="Calibri Light" w:cs="Calibri Light"/>
              </w:rPr>
              <w:t>Perkančiojo subjekto pirkimo komisijos sprendimu pasiūlymų pateikimo terminas nukeliamas iki 2026-02-23 9.00 val.</w:t>
            </w:r>
          </w:p>
        </w:tc>
      </w:tr>
      <w:tr w:rsidR="00922D09" w:rsidRPr="00DA1948" w14:paraId="63FC8D30" w14:textId="77777777" w:rsidTr="003B5869">
        <w:tc>
          <w:tcPr>
            <w:tcW w:w="562" w:type="dxa"/>
            <w:noWrap/>
            <w:hideMark/>
          </w:tcPr>
          <w:p w14:paraId="25E5BDF1" w14:textId="4C14FE2C" w:rsidR="00922D09" w:rsidRPr="00DA1948" w:rsidRDefault="00922D09" w:rsidP="00922D09">
            <w:pPr>
              <w:rPr>
                <w:rFonts w:ascii="Calibri Light" w:hAnsi="Calibri Light" w:cs="Calibri Light"/>
              </w:rPr>
            </w:pPr>
            <w:r w:rsidRPr="00DA1948">
              <w:rPr>
                <w:rFonts w:ascii="Calibri Light" w:hAnsi="Calibri Light" w:cs="Calibri Light"/>
              </w:rPr>
              <w:lastRenderedPageBreak/>
              <w:t>4.</w:t>
            </w:r>
          </w:p>
        </w:tc>
        <w:tc>
          <w:tcPr>
            <w:tcW w:w="6890" w:type="dxa"/>
          </w:tcPr>
          <w:p w14:paraId="79B49021" w14:textId="1E7AD067" w:rsidR="00922D09" w:rsidRPr="00DA1948" w:rsidRDefault="00DA1948">
            <w:pPr>
              <w:rPr>
                <w:rFonts w:ascii="Calibri Light" w:hAnsi="Calibri Light" w:cs="Calibri Light"/>
              </w:rPr>
            </w:pPr>
            <w:r w:rsidRPr="00DA1948">
              <w:rPr>
                <w:rFonts w:ascii="Calibri Light" w:hAnsi="Calibri Light" w:cs="Calibri Light"/>
              </w:rPr>
              <w:t>Siekiant tinkamai parengti pasiūlymą, gauti reikalingų medžiagų pasiūlymus, prašome pratęsti pasiūlymo pateikimo terminą iki 2026-02-20.</w:t>
            </w:r>
          </w:p>
        </w:tc>
        <w:tc>
          <w:tcPr>
            <w:tcW w:w="6890" w:type="dxa"/>
          </w:tcPr>
          <w:p w14:paraId="1F0A2A11" w14:textId="464A10D0" w:rsidR="00922D09" w:rsidRPr="00DA1948" w:rsidRDefault="00736E43">
            <w:pPr>
              <w:rPr>
                <w:rFonts w:ascii="Calibri Light" w:hAnsi="Calibri Light" w:cs="Calibri Light"/>
              </w:rPr>
            </w:pPr>
            <w:r>
              <w:rPr>
                <w:rFonts w:ascii="Calibri Light" w:hAnsi="Calibri Light" w:cs="Calibri Light"/>
              </w:rPr>
              <w:t>Žiūrėti į klausimo Nr.  3 atsakymą.</w:t>
            </w:r>
          </w:p>
        </w:tc>
      </w:tr>
    </w:tbl>
    <w:p w14:paraId="79F7CB06" w14:textId="77777777" w:rsidR="005C4894" w:rsidRDefault="005C4894"/>
    <w:sectPr w:rsidR="005C4894"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17415E"/>
    <w:rsid w:val="0018727E"/>
    <w:rsid w:val="0037759D"/>
    <w:rsid w:val="003900F5"/>
    <w:rsid w:val="003B5869"/>
    <w:rsid w:val="0057127B"/>
    <w:rsid w:val="005C4894"/>
    <w:rsid w:val="0062494B"/>
    <w:rsid w:val="0070766D"/>
    <w:rsid w:val="00723BAD"/>
    <w:rsid w:val="00736E43"/>
    <w:rsid w:val="0080109B"/>
    <w:rsid w:val="008A5C71"/>
    <w:rsid w:val="008C459B"/>
    <w:rsid w:val="00922D09"/>
    <w:rsid w:val="00A40FAA"/>
    <w:rsid w:val="00A7427A"/>
    <w:rsid w:val="00A802F5"/>
    <w:rsid w:val="00A90906"/>
    <w:rsid w:val="00AA65BA"/>
    <w:rsid w:val="00B04578"/>
    <w:rsid w:val="00C7101A"/>
    <w:rsid w:val="00CD2276"/>
    <w:rsid w:val="00CE136A"/>
    <w:rsid w:val="00CE7B46"/>
    <w:rsid w:val="00DA1948"/>
    <w:rsid w:val="00F73662"/>
    <w:rsid w:val="00FC39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320</Words>
  <Characters>2176</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13</cp:revision>
  <dcterms:created xsi:type="dcterms:W3CDTF">2026-02-06T07:04:00Z</dcterms:created>
  <dcterms:modified xsi:type="dcterms:W3CDTF">2026-02-13T09:44:00Z</dcterms:modified>
</cp:coreProperties>
</file>