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B9F" w:rsidRPr="00381DDA" w:rsidRDefault="00563B9F" w:rsidP="006C1D53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381DDA" w:rsidRPr="00381DDA" w:rsidRDefault="00381DDA" w:rsidP="00381DDA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81DDA">
        <w:rPr>
          <w:rFonts w:ascii="Times New Roman" w:hAnsi="Times New Roman" w:cs="Times New Roman"/>
          <w:color w:val="auto"/>
          <w:sz w:val="24"/>
          <w:szCs w:val="24"/>
        </w:rPr>
        <w:t>Taikinio</w:t>
      </w:r>
      <w:r w:rsidR="006C1D53">
        <w:rPr>
          <w:rFonts w:ascii="Times New Roman" w:hAnsi="Times New Roman" w:cs="Times New Roman"/>
          <w:color w:val="auto"/>
          <w:sz w:val="24"/>
          <w:szCs w:val="24"/>
        </w:rPr>
        <w:t xml:space="preserve"> Nr. 2</w:t>
      </w:r>
      <w:r w:rsidRPr="00381DDA">
        <w:rPr>
          <w:rFonts w:ascii="Times New Roman" w:hAnsi="Times New Roman" w:cs="Times New Roman"/>
          <w:color w:val="auto"/>
          <w:sz w:val="24"/>
          <w:szCs w:val="24"/>
        </w:rPr>
        <w:t xml:space="preserve"> su</w:t>
      </w:r>
      <w:r w:rsidR="006C1D53">
        <w:rPr>
          <w:rFonts w:ascii="Times New Roman" w:hAnsi="Times New Roman" w:cs="Times New Roman"/>
          <w:color w:val="auto"/>
          <w:sz w:val="24"/>
          <w:szCs w:val="24"/>
        </w:rPr>
        <w:t xml:space="preserve"> kaitinimo elementu techninė </w:t>
      </w:r>
      <w:bookmarkStart w:id="0" w:name="_GoBack"/>
      <w:bookmarkEnd w:id="0"/>
      <w:r w:rsidRPr="00381DDA">
        <w:rPr>
          <w:rFonts w:ascii="Times New Roman" w:hAnsi="Times New Roman" w:cs="Times New Roman"/>
          <w:color w:val="auto"/>
          <w:sz w:val="24"/>
          <w:szCs w:val="24"/>
        </w:rPr>
        <w:t>specifikacija</w:t>
      </w:r>
    </w:p>
    <w:p w:rsidR="00381DDA" w:rsidRPr="00381DDA" w:rsidRDefault="00381DDA" w:rsidP="00381DDA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381DDA">
        <w:rPr>
          <w:rFonts w:ascii="Times New Roman" w:hAnsi="Times New Roman" w:cs="Times New Roman"/>
          <w:color w:val="auto"/>
          <w:sz w:val="24"/>
          <w:szCs w:val="24"/>
        </w:rPr>
        <w:t>Fiziniai matmenys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381DDA" w:rsidRPr="00381DDA" w:rsidTr="00C328D9">
        <w:tc>
          <w:tcPr>
            <w:tcW w:w="3116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Tipas</w:t>
            </w:r>
            <w:proofErr w:type="spellEnd"/>
          </w:p>
        </w:tc>
        <w:tc>
          <w:tcPr>
            <w:tcW w:w="3117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Matavimo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vienetas</w:t>
            </w:r>
            <w:proofErr w:type="spellEnd"/>
          </w:p>
        </w:tc>
        <w:tc>
          <w:tcPr>
            <w:tcW w:w="3117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Vertė</w:t>
            </w:r>
            <w:proofErr w:type="spellEnd"/>
          </w:p>
        </w:tc>
      </w:tr>
      <w:tr w:rsidR="00381DDA" w:rsidRPr="00381DDA" w:rsidTr="00C328D9">
        <w:tc>
          <w:tcPr>
            <w:tcW w:w="3116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Plotis</w:t>
            </w:r>
            <w:proofErr w:type="spellEnd"/>
          </w:p>
        </w:tc>
        <w:tc>
          <w:tcPr>
            <w:tcW w:w="3117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3117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250±30</w:t>
            </w:r>
          </w:p>
        </w:tc>
      </w:tr>
      <w:tr w:rsidR="00381DDA" w:rsidRPr="00381DDA" w:rsidTr="00C328D9">
        <w:tc>
          <w:tcPr>
            <w:tcW w:w="3116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Ilgis</w:t>
            </w:r>
            <w:proofErr w:type="spellEnd"/>
          </w:p>
        </w:tc>
        <w:tc>
          <w:tcPr>
            <w:tcW w:w="3117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3117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1100±30</w:t>
            </w:r>
          </w:p>
        </w:tc>
      </w:tr>
      <w:tr w:rsidR="00381DDA" w:rsidRPr="00381DDA" w:rsidTr="00C328D9">
        <w:tc>
          <w:tcPr>
            <w:tcW w:w="3116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Storis</w:t>
            </w:r>
            <w:proofErr w:type="spellEnd"/>
          </w:p>
        </w:tc>
        <w:tc>
          <w:tcPr>
            <w:tcW w:w="3117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3117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≤0.6</w:t>
            </w:r>
          </w:p>
        </w:tc>
      </w:tr>
    </w:tbl>
    <w:p w:rsidR="00381DDA" w:rsidRPr="00381DDA" w:rsidRDefault="00381DDA" w:rsidP="00381DDA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381DDA">
        <w:rPr>
          <w:rFonts w:ascii="Times New Roman" w:hAnsi="Times New Roman" w:cs="Times New Roman"/>
          <w:color w:val="auto"/>
          <w:sz w:val="24"/>
          <w:szCs w:val="24"/>
        </w:rPr>
        <w:t>Elektronikos specifikacija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0"/>
        <w:gridCol w:w="2850"/>
        <w:gridCol w:w="2370"/>
      </w:tblGrid>
      <w:tr w:rsidR="00381DDA" w:rsidRPr="00381DDA" w:rsidTr="00C328D9">
        <w:tc>
          <w:tcPr>
            <w:tcW w:w="4140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Tipas</w:t>
            </w:r>
            <w:proofErr w:type="spellEnd"/>
          </w:p>
        </w:tc>
        <w:tc>
          <w:tcPr>
            <w:tcW w:w="2850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Matavimo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vienetas</w:t>
            </w:r>
            <w:proofErr w:type="spellEnd"/>
          </w:p>
        </w:tc>
        <w:tc>
          <w:tcPr>
            <w:tcW w:w="2370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Vertė</w:t>
            </w:r>
            <w:proofErr w:type="spellEnd"/>
          </w:p>
        </w:tc>
      </w:tr>
      <w:tr w:rsidR="00381DDA" w:rsidRPr="00381DDA" w:rsidTr="00C328D9">
        <w:tc>
          <w:tcPr>
            <w:tcW w:w="4140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Įtampa</w:t>
            </w:r>
            <w:proofErr w:type="spellEnd"/>
          </w:p>
        </w:tc>
        <w:tc>
          <w:tcPr>
            <w:tcW w:w="2850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370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12±1</w:t>
            </w:r>
          </w:p>
        </w:tc>
      </w:tr>
      <w:tr w:rsidR="00381DDA" w:rsidRPr="00381DDA" w:rsidTr="00C328D9">
        <w:tc>
          <w:tcPr>
            <w:tcW w:w="4140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Galia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prie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12V)</w:t>
            </w:r>
          </w:p>
        </w:tc>
        <w:tc>
          <w:tcPr>
            <w:tcW w:w="2850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2370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60±5</w:t>
            </w:r>
          </w:p>
        </w:tc>
      </w:tr>
      <w:tr w:rsidR="00381DDA" w:rsidRPr="00381DDA" w:rsidTr="00C328D9">
        <w:tc>
          <w:tcPr>
            <w:tcW w:w="4140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Įkaitimo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greitis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darbinės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temperatūros</w:t>
            </w:r>
            <w:proofErr w:type="spellEnd"/>
          </w:p>
        </w:tc>
        <w:tc>
          <w:tcPr>
            <w:tcW w:w="2850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370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≤20</w:t>
            </w:r>
          </w:p>
        </w:tc>
      </w:tr>
      <w:tr w:rsidR="00381DDA" w:rsidRPr="00381DDA" w:rsidTr="00C328D9">
        <w:tc>
          <w:tcPr>
            <w:tcW w:w="4140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Įkaitimo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darbinė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temperatūra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skirtumas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tarp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aplinkos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kaitinimo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0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70" w:type="dxa"/>
          </w:tcPr>
          <w:p w:rsidR="00381DDA" w:rsidRPr="00381DDA" w:rsidRDefault="00213B26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"/>
                <w:id w:val="-1489325949"/>
              </w:sdtPr>
              <w:sdtEndPr/>
              <w:sdtContent>
                <w:r w:rsidR="00381DDA" w:rsidRPr="00381DDA">
                  <w:rPr>
                    <w:rFonts w:ascii="Times New Roman" w:eastAsia="Arial Unicode MS" w:hAnsi="Times New Roman" w:cs="Times New Roman"/>
                    <w:sz w:val="24"/>
                    <w:szCs w:val="24"/>
                    <w:highlight w:val="white"/>
                  </w:rPr>
                  <w:t>≥6</w:t>
                </w:r>
              </w:sdtContent>
            </w:sdt>
          </w:p>
        </w:tc>
      </w:tr>
      <w:tr w:rsidR="00381DDA" w:rsidRPr="00381DDA" w:rsidTr="00C328D9">
        <w:tc>
          <w:tcPr>
            <w:tcW w:w="4140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laidų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ilgis</w:t>
            </w:r>
            <w:proofErr w:type="spellEnd"/>
          </w:p>
        </w:tc>
        <w:tc>
          <w:tcPr>
            <w:tcW w:w="2850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370" w:type="dxa"/>
          </w:tcPr>
          <w:p w:rsidR="00381DDA" w:rsidRPr="00381DDA" w:rsidRDefault="00213B26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"/>
                <w:id w:val="-206189955"/>
              </w:sdtPr>
              <w:sdtEndPr/>
              <w:sdtContent>
                <w:r w:rsidR="00381DDA" w:rsidRPr="00381DDA">
                  <w:rPr>
                    <w:rFonts w:ascii="Times New Roman" w:eastAsia="Arial Unicode MS" w:hAnsi="Times New Roman" w:cs="Times New Roman"/>
                    <w:sz w:val="24"/>
                    <w:szCs w:val="24"/>
                    <w:highlight w:val="white"/>
                  </w:rPr>
                  <w:t>≥</w:t>
                </w:r>
              </w:sdtContent>
            </w:sdt>
            <w:r w:rsidR="00381DDA" w:rsidRPr="00381D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1DDA" w:rsidRPr="00381DDA" w:rsidTr="00C328D9">
        <w:tc>
          <w:tcPr>
            <w:tcW w:w="4140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Minimali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aplinkos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temperatūra</w:t>
            </w:r>
            <w:proofErr w:type="spellEnd"/>
          </w:p>
        </w:tc>
        <w:tc>
          <w:tcPr>
            <w:tcW w:w="2850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70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</w:tr>
      <w:tr w:rsidR="00381DDA" w:rsidRPr="00381DDA" w:rsidTr="00C328D9">
        <w:tc>
          <w:tcPr>
            <w:tcW w:w="4140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Maksimali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aplinkos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temperatūra</w:t>
            </w:r>
            <w:proofErr w:type="spellEnd"/>
          </w:p>
        </w:tc>
        <w:tc>
          <w:tcPr>
            <w:tcW w:w="2850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70" w:type="dxa"/>
          </w:tcPr>
          <w:p w:rsidR="00381DDA" w:rsidRPr="00381DDA" w:rsidRDefault="00213B26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"/>
                <w:id w:val="-1827275321"/>
              </w:sdtPr>
              <w:sdtEndPr/>
              <w:sdtContent>
                <w:r w:rsidR="00381DDA" w:rsidRPr="00381DDA">
                  <w:rPr>
                    <w:rFonts w:ascii="Times New Roman" w:hAnsi="Times New Roman" w:cs="Times New Roman"/>
                    <w:sz w:val="24"/>
                    <w:szCs w:val="24"/>
                  </w:rPr>
                  <w:t>+</w:t>
                </w:r>
              </w:sdtContent>
            </w:sdt>
            <w:r w:rsidR="00381DDA" w:rsidRPr="00381D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381DDA" w:rsidRPr="00381DDA" w:rsidRDefault="00381DDA" w:rsidP="00381DDA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381DDA">
        <w:rPr>
          <w:rFonts w:ascii="Times New Roman" w:hAnsi="Times New Roman" w:cs="Times New Roman"/>
          <w:color w:val="auto"/>
          <w:sz w:val="24"/>
          <w:szCs w:val="24"/>
        </w:rPr>
        <w:t>Nesunaikinimo specifikacija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2790"/>
        <w:gridCol w:w="2400"/>
      </w:tblGrid>
      <w:tr w:rsidR="00381DDA" w:rsidRPr="00381DDA" w:rsidTr="00C328D9">
        <w:tc>
          <w:tcPr>
            <w:tcW w:w="4170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Tipas</w:t>
            </w:r>
            <w:proofErr w:type="spellEnd"/>
          </w:p>
        </w:tc>
        <w:tc>
          <w:tcPr>
            <w:tcW w:w="2790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Matavimo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vienetas</w:t>
            </w:r>
            <w:proofErr w:type="spellEnd"/>
          </w:p>
        </w:tc>
        <w:tc>
          <w:tcPr>
            <w:tcW w:w="2400" w:type="dxa"/>
          </w:tcPr>
          <w:p w:rsidR="00381DDA" w:rsidRPr="00381DDA" w:rsidRDefault="00381DDA" w:rsidP="00C3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Vertė</w:t>
            </w:r>
            <w:proofErr w:type="spellEnd"/>
          </w:p>
        </w:tc>
      </w:tr>
      <w:tr w:rsidR="00381DDA" w:rsidRPr="00381DDA" w:rsidTr="00C328D9">
        <w:tc>
          <w:tcPr>
            <w:tcW w:w="4170" w:type="dxa"/>
          </w:tcPr>
          <w:p w:rsidR="00381DDA" w:rsidRPr="00381DDA" w:rsidRDefault="00381DDA" w:rsidP="0038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pirmo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šūvio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kalibras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30 mm)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funkcionuojančio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kaitinimo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dalis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išskyrus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laidą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laido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montavimo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vietą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790" w:type="dxa"/>
          </w:tcPr>
          <w:p w:rsidR="00381DDA" w:rsidRPr="00381DDA" w:rsidRDefault="00381DDA" w:rsidP="0038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00" w:type="dxa"/>
          </w:tcPr>
          <w:p w:rsidR="00381DDA" w:rsidRPr="00381DDA" w:rsidRDefault="00381DDA" w:rsidP="0038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81DDA" w:rsidRPr="00381DDA" w:rsidTr="00C328D9">
        <w:tc>
          <w:tcPr>
            <w:tcW w:w="4170" w:type="dxa"/>
          </w:tcPr>
          <w:p w:rsidR="00381DDA" w:rsidRPr="00381DDA" w:rsidRDefault="00381DDA" w:rsidP="0038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Efektyvaus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ploto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dalis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dešimties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pataikytų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šūvių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kalibras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30 mm) (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išskyrus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laidą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laido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montavimo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vietą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tikėtina</w:t>
            </w:r>
            <w:proofErr w:type="spellEnd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reikšmė</w:t>
            </w:r>
            <w:proofErr w:type="spellEnd"/>
          </w:p>
        </w:tc>
        <w:tc>
          <w:tcPr>
            <w:tcW w:w="2790" w:type="dxa"/>
          </w:tcPr>
          <w:p w:rsidR="00381DDA" w:rsidRPr="00381DDA" w:rsidRDefault="00381DDA" w:rsidP="0038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00" w:type="dxa"/>
          </w:tcPr>
          <w:p w:rsidR="00381DDA" w:rsidRPr="00381DDA" w:rsidRDefault="00213B26" w:rsidP="0038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"/>
                <w:id w:val="862779939"/>
              </w:sdtPr>
              <w:sdtEndPr/>
              <w:sdtContent>
                <w:r w:rsidR="00381DDA" w:rsidRPr="00381DDA">
                  <w:rPr>
                    <w:rFonts w:ascii="Times New Roman" w:eastAsia="Arial Unicode MS" w:hAnsi="Times New Roman" w:cs="Times New Roman"/>
                    <w:sz w:val="24"/>
                    <w:szCs w:val="24"/>
                    <w:highlight w:val="white"/>
                  </w:rPr>
                  <w:t>≥</w:t>
                </w:r>
              </w:sdtContent>
            </w:sdt>
            <w:r w:rsidR="00381DDA" w:rsidRPr="00381DD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381DDA" w:rsidRPr="00381DDA" w:rsidRDefault="00381DDA" w:rsidP="00381DDA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heading=h.xd9o9k1gvrvw" w:colFirst="0" w:colLast="0"/>
      <w:bookmarkEnd w:id="1"/>
      <w:r w:rsidRPr="00381DDA">
        <w:rPr>
          <w:rFonts w:ascii="Times New Roman" w:hAnsi="Times New Roman" w:cs="Times New Roman"/>
          <w:color w:val="auto"/>
          <w:sz w:val="24"/>
          <w:szCs w:val="24"/>
        </w:rPr>
        <w:t>Kitos savybės</w:t>
      </w:r>
    </w:p>
    <w:p w:rsidR="00381DDA" w:rsidRPr="00381DDA" w:rsidRDefault="00381DDA" w:rsidP="00381DDA">
      <w:pPr>
        <w:numPr>
          <w:ilvl w:val="0"/>
          <w:numId w:val="1"/>
        </w:numPr>
        <w:spacing w:after="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1DDA">
        <w:rPr>
          <w:rFonts w:ascii="Times New Roman" w:hAnsi="Times New Roman" w:cs="Times New Roman"/>
          <w:sz w:val="24"/>
          <w:szCs w:val="24"/>
        </w:rPr>
        <w:t>Spalva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juoda</w:t>
      </w:r>
      <w:proofErr w:type="spellEnd"/>
    </w:p>
    <w:p w:rsidR="00381DDA" w:rsidRPr="00381DDA" w:rsidRDefault="00381DDA" w:rsidP="00381DDA">
      <w:pPr>
        <w:numPr>
          <w:ilvl w:val="0"/>
          <w:numId w:val="1"/>
        </w:numPr>
        <w:spacing w:after="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1DDA">
        <w:rPr>
          <w:rFonts w:ascii="Times New Roman" w:hAnsi="Times New Roman" w:cs="Times New Roman"/>
          <w:sz w:val="24"/>
          <w:szCs w:val="24"/>
        </w:rPr>
        <w:t>Didelio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kontrasto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natūraliu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spinduliavimu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infraraudonajame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šviesos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spektre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įkaitinus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elementą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darbinės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temperatūros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Skirtas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darbui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termovizoriniais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prietaisais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>.</w:t>
      </w:r>
    </w:p>
    <w:p w:rsidR="00381DDA" w:rsidRPr="00381DDA" w:rsidRDefault="00381DDA" w:rsidP="00381DDA">
      <w:pPr>
        <w:numPr>
          <w:ilvl w:val="0"/>
          <w:numId w:val="1"/>
        </w:numPr>
        <w:spacing w:after="0" w:line="27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381DDA">
        <w:rPr>
          <w:rFonts w:ascii="Times New Roman" w:hAnsi="Times New Roman" w:cs="Times New Roman"/>
          <w:sz w:val="24"/>
          <w:szCs w:val="24"/>
        </w:rPr>
        <w:lastRenderedPageBreak/>
        <w:t>Atsparus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lietui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sniegui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rūkui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saulės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kitai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UV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spinduliuotei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dideliems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temperatūrų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pokyčiams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(&lt;80C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skirtumui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per 60min)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esant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šioms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sąlygoms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netrūkinėja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nelūžinėja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neskilinėja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netrupa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>.</w:t>
      </w:r>
    </w:p>
    <w:p w:rsidR="00381DDA" w:rsidRPr="00381DDA" w:rsidRDefault="00381DDA" w:rsidP="00381DDA">
      <w:pPr>
        <w:numPr>
          <w:ilvl w:val="0"/>
          <w:numId w:val="1"/>
        </w:numPr>
        <w:spacing w:after="0" w:line="27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381DDA">
        <w:rPr>
          <w:rFonts w:ascii="Times New Roman" w:hAnsi="Times New Roman" w:cs="Times New Roman"/>
          <w:sz w:val="24"/>
          <w:szCs w:val="24"/>
        </w:rPr>
        <w:t>Kaitinimo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elementas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tinkamas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tvirtinti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DDA">
        <w:rPr>
          <w:rFonts w:ascii="Times New Roman" w:hAnsi="Times New Roman" w:cs="Times New Roman"/>
          <w:sz w:val="24"/>
          <w:szCs w:val="24"/>
        </w:rPr>
        <w:t>kabėmis</w:t>
      </w:r>
      <w:proofErr w:type="spellEnd"/>
      <w:r w:rsidRPr="00381DDA">
        <w:rPr>
          <w:rFonts w:ascii="Times New Roman" w:hAnsi="Times New Roman" w:cs="Times New Roman"/>
          <w:sz w:val="24"/>
          <w:szCs w:val="24"/>
        </w:rPr>
        <w:t>.</w:t>
      </w:r>
    </w:p>
    <w:p w:rsidR="00381DDA" w:rsidRPr="00381DDA" w:rsidRDefault="00381DDA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563B9F" w:rsidRPr="00381DDA" w:rsidRDefault="00563B9F" w:rsidP="00563B9F">
      <w:pPr>
        <w:spacing w:after="0" w:line="278" w:lineRule="auto"/>
        <w:rPr>
          <w:rFonts w:ascii="Times New Roman" w:hAnsi="Times New Roman" w:cs="Times New Roman"/>
          <w:sz w:val="24"/>
          <w:szCs w:val="24"/>
        </w:rPr>
      </w:pPr>
      <w:r w:rsidRPr="00381DDA">
        <w:rPr>
          <w:rFonts w:ascii="Times New Roman" w:hAnsi="Times New Roman" w:cs="Times New Roman"/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980367</wp:posOffset>
                </wp:positionH>
                <wp:positionV relativeFrom="paragraph">
                  <wp:posOffset>159983</wp:posOffset>
                </wp:positionV>
                <wp:extent cx="4410635" cy="8275"/>
                <wp:effectExtent l="0" t="0" r="28575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635" cy="8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C529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pt,12.6pt" to="424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QFkugEAALoDAAAOAAAAZHJzL2Uyb0RvYy54bWysU8GO0zAQvSPxD5bvNEnZXVZR0z10BRcE&#10;FQsf4HXsxsL2WGPTpH/P2GmzCBBCq704Hvu9mXnPk83d5Cw7KowGfMebVc2Z8hJ64w8d//b1/Ztb&#10;zmISvhcWvOr4SUV+t339ajOGVq1hANsrZJTEx3YMHR9SCm1VRTkoJ+IKgvJ0qQGdSBTioepRjJTd&#10;2Wpd1zfVCNgHBKlipNP7+ZJvS36tlUyftY4qMdtx6i2VFcv6mNdquxHtAUUYjDy3IZ7RhRPGU9El&#10;1b1Igv1A80cqZyRCBJ1WElwFWhupigZS09S/qXkYRFBFC5kTw2JTfLm08tNxj8z09HaceeHoiR4S&#10;CnMYEtuB92QgIGuyT2OILcF3fo/nKIY9ZtGTRpe/JIdNxdvT4q2aEpN0eHXV1DdvrzmTdHe7fned&#10;U1ZP3IAxfVDgWN503BqflYtWHD/GNEMvEOLlXubqZZdOVmWw9V+UJjVUrynsMkdqZ5EdBU1A/70o&#10;obIFmSnaWLuQ6n+TzthMU2W2/pe4oEtF8GkhOuMB/1Y1TZdW9Yy/qJ61ZtmP0J/KWxQ7aECKoedh&#10;zhP4a1zoT7/c9icAAAD//wMAUEsDBBQABgAIAAAAIQAD+Y/P3gAAAAkBAAAPAAAAZHJzL2Rvd25y&#10;ZXYueG1sTI/BTsMwEETvSPyDtUjcqEOURCWNU1WVEOKCaAp3N3adFHsdxU4a/p7lBMeZfZqdqbaL&#10;s2zWY+g9CnhcJcA0tl71aAR8HJ8f1sBClKik9agFfOsA2/r2ppKl8lc86LmJhlEIhlIK6GIcSs5D&#10;22knw8oPGul29qOTkeRouBrllcKd5WmSFNzJHulDJwe973T71UxOgH0d50+zN7swvRyK5vJ+Tt+O&#10;sxD3d8tuAyzqJf7B8FufqkNNnU5+QhWYJZ1nGaEC0jwFRsA6e6JxJzKKHHhd8f8L6h8AAAD//wMA&#10;UEsBAi0AFAAGAAgAAAAhALaDOJL+AAAA4QEAABMAAAAAAAAAAAAAAAAAAAAAAFtDb250ZW50X1R5&#10;cGVzXS54bWxQSwECLQAUAAYACAAAACEAOP0h/9YAAACUAQAACwAAAAAAAAAAAAAAAAAvAQAAX3Jl&#10;bHMvLnJlbHNQSwECLQAUAAYACAAAACEAPmUBZLoBAAC6AwAADgAAAAAAAAAAAAAAAAAuAgAAZHJz&#10;L2Uyb0RvYy54bWxQSwECLQAUAAYACAAAACEAA/mPz94AAAAJ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381DDA" w:rsidRPr="00381DDA" w:rsidRDefault="00381DDA">
      <w:pPr>
        <w:spacing w:after="0" w:line="278" w:lineRule="auto"/>
        <w:rPr>
          <w:rFonts w:ascii="Times New Roman" w:hAnsi="Times New Roman" w:cs="Times New Roman"/>
          <w:sz w:val="24"/>
          <w:szCs w:val="24"/>
        </w:rPr>
      </w:pPr>
    </w:p>
    <w:sectPr w:rsidR="00381DDA" w:rsidRPr="00381DDA" w:rsidSect="00563B9F">
      <w:headerReference w:type="default" r:id="rId7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B26" w:rsidRDefault="00213B26" w:rsidP="00563B9F">
      <w:pPr>
        <w:spacing w:after="0" w:line="240" w:lineRule="auto"/>
      </w:pPr>
      <w:r>
        <w:separator/>
      </w:r>
    </w:p>
  </w:endnote>
  <w:endnote w:type="continuationSeparator" w:id="0">
    <w:p w:rsidR="00213B26" w:rsidRDefault="00213B26" w:rsidP="0056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B26" w:rsidRDefault="00213B26" w:rsidP="00563B9F">
      <w:pPr>
        <w:spacing w:after="0" w:line="240" w:lineRule="auto"/>
      </w:pPr>
      <w:r>
        <w:separator/>
      </w:r>
    </w:p>
  </w:footnote>
  <w:footnote w:type="continuationSeparator" w:id="0">
    <w:p w:rsidR="00213B26" w:rsidRDefault="00213B26" w:rsidP="00563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44986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63B9F" w:rsidRDefault="00563B9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1D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3B9F" w:rsidRDefault="00563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E16"/>
    <w:multiLevelType w:val="multilevel"/>
    <w:tmpl w:val="5CC0AE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E3"/>
    <w:rsid w:val="00213B26"/>
    <w:rsid w:val="002F57BA"/>
    <w:rsid w:val="00376A44"/>
    <w:rsid w:val="00381DDA"/>
    <w:rsid w:val="00563B9F"/>
    <w:rsid w:val="006568FE"/>
    <w:rsid w:val="00681473"/>
    <w:rsid w:val="006C1D53"/>
    <w:rsid w:val="00F4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087F"/>
  <w15:chartTrackingRefBased/>
  <w15:docId w15:val="{4B49EF97-CD84-4018-B1FC-B3981E4D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B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3B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B9F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rsid w:val="00563B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563B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B9F"/>
  </w:style>
  <w:style w:type="paragraph" w:styleId="Footer">
    <w:name w:val="footer"/>
    <w:basedOn w:val="Normal"/>
    <w:link w:val="FooterChar"/>
    <w:uiPriority w:val="99"/>
    <w:unhideWhenUsed/>
    <w:rsid w:val="00563B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Laimutis Babikaitis</dc:creator>
  <cp:keywords/>
  <dc:description/>
  <cp:lastModifiedBy>Mindaugas Laurynas</cp:lastModifiedBy>
  <cp:revision>5</cp:revision>
  <dcterms:created xsi:type="dcterms:W3CDTF">2025-10-28T10:57:00Z</dcterms:created>
  <dcterms:modified xsi:type="dcterms:W3CDTF">2026-02-13T09:13:00Z</dcterms:modified>
</cp:coreProperties>
</file>