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cs="Arial"/>
          <w:sz w:val="24"/>
          <w:szCs w:val="24"/>
          <w:lang w:eastAsia="ar-SA"/>
        </w:rPr>
      </w:pPr>
      <w:r w:rsidRPr="000A6159">
        <w:rPr>
          <w:rFonts w:cs="Arial"/>
          <w:noProof/>
          <w:sz w:val="24"/>
          <w:szCs w:val="24"/>
          <w:lang w:eastAsia="ar-SA"/>
        </w:rPr>
        <w:drawing>
          <wp:inline distT="0" distB="0" distL="0" distR="0" wp14:anchorId="11FCDBA5" wp14:editId="32F5CE84">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788B203F" w14:textId="77777777" w:rsidR="00FC5C34" w:rsidRPr="000A6159" w:rsidRDefault="00FC5C34" w:rsidP="00093F9E">
      <w:pPr>
        <w:tabs>
          <w:tab w:val="left" w:pos="1560"/>
          <w:tab w:val="left" w:pos="5245"/>
        </w:tabs>
        <w:suppressAutoHyphens/>
        <w:spacing w:line="240" w:lineRule="auto"/>
        <w:ind w:firstLine="0"/>
        <w:jc w:val="center"/>
        <w:rPr>
          <w:rFonts w:cs="Arial"/>
          <w:sz w:val="24"/>
          <w:szCs w:val="24"/>
          <w:lang w:eastAsia="ar-SA"/>
        </w:rPr>
      </w:pPr>
    </w:p>
    <w:p w14:paraId="44671B5D" w14:textId="77777777" w:rsidR="00093F9E" w:rsidRPr="000A6159"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A6159">
        <w:rPr>
          <w:rFonts w:cs="Arial"/>
          <w:b/>
          <w:sz w:val="24"/>
          <w:szCs w:val="24"/>
          <w:lang w:eastAsia="ar-SA"/>
        </w:rPr>
        <w:t>PANEVĖŽIO MIESTO SAVIVALDYBĖS ADMINISTRACIJOS</w:t>
      </w:r>
    </w:p>
    <w:p w14:paraId="4291897D" w14:textId="77777777" w:rsidR="00093F9E" w:rsidRPr="000A6159"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A6159">
        <w:rPr>
          <w:rFonts w:cs="Arial"/>
          <w:b/>
          <w:sz w:val="24"/>
          <w:szCs w:val="24"/>
          <w:lang w:eastAsia="ar-SA"/>
        </w:rPr>
        <w:t>VIEŠŲJŲ PIRKIMŲ SKYRIUS</w:t>
      </w:r>
    </w:p>
    <w:p w14:paraId="64545DEB" w14:textId="77777777" w:rsidR="00093F9E" w:rsidRPr="000A6159" w:rsidRDefault="00093F9E" w:rsidP="00093F9E">
      <w:pPr>
        <w:suppressAutoHyphens/>
        <w:spacing w:line="240" w:lineRule="auto"/>
        <w:ind w:firstLine="0"/>
        <w:rPr>
          <w:rFonts w:cs="Arial"/>
          <w:sz w:val="24"/>
          <w:szCs w:val="24"/>
          <w:lang w:eastAsia="ar-SA"/>
        </w:rPr>
      </w:pPr>
      <w:r w:rsidRPr="000A6159">
        <w:rPr>
          <w:rFonts w:cs="Arial"/>
          <w:sz w:val="24"/>
          <w:szCs w:val="24"/>
          <w:lang w:eastAsia="ar-SA"/>
        </w:rPr>
        <w:t xml:space="preserve">             </w:t>
      </w:r>
    </w:p>
    <w:p w14:paraId="13A3F497" w14:textId="262AC5FB" w:rsidR="00093F9E" w:rsidRPr="000A6159" w:rsidRDefault="00093F9E" w:rsidP="00093F9E">
      <w:pPr>
        <w:tabs>
          <w:tab w:val="left" w:pos="5245"/>
          <w:tab w:val="left" w:pos="7371"/>
        </w:tabs>
        <w:suppressAutoHyphens/>
        <w:spacing w:line="240" w:lineRule="auto"/>
        <w:ind w:firstLine="0"/>
        <w:rPr>
          <w:rFonts w:cs="Arial"/>
          <w:b/>
          <w:sz w:val="24"/>
          <w:szCs w:val="24"/>
          <w:lang w:eastAsia="ar-SA"/>
        </w:rPr>
      </w:pPr>
      <w:r w:rsidRPr="000A6159">
        <w:rPr>
          <w:rFonts w:cs="Arial"/>
          <w:b/>
          <w:sz w:val="24"/>
          <w:szCs w:val="24"/>
          <w:lang w:eastAsia="ar-SA"/>
        </w:rPr>
        <w:tab/>
      </w:r>
    </w:p>
    <w:p w14:paraId="13857023" w14:textId="51F9F870" w:rsidR="00093F9E" w:rsidRPr="000A6159" w:rsidRDefault="005A33E9" w:rsidP="00093F9E">
      <w:pPr>
        <w:tabs>
          <w:tab w:val="left" w:pos="5245"/>
          <w:tab w:val="left" w:pos="7371"/>
        </w:tabs>
        <w:rPr>
          <w:rFonts w:cs="Arial"/>
          <w:szCs w:val="24"/>
        </w:rPr>
      </w:pPr>
      <w:r w:rsidRPr="000A6159">
        <w:rPr>
          <w:rFonts w:cs="Arial"/>
          <w:noProof/>
          <w:sz w:val="24"/>
          <w:szCs w:val="24"/>
          <w:lang w:eastAsia="ar-SA"/>
        </w:rPr>
        <mc:AlternateContent>
          <mc:Choice Requires="wps">
            <w:drawing>
              <wp:anchor distT="0" distB="0" distL="114935" distR="114935" simplePos="0" relativeHeight="251659264" behindDoc="0" locked="0" layoutInCell="1" allowOverlap="1" wp14:anchorId="5F340253" wp14:editId="0ABE58D5">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F4074" w14:textId="0E93F6DC" w:rsidR="00280963" w:rsidRDefault="00D05431" w:rsidP="00280963">
                            <w:pPr>
                              <w:ind w:firstLine="0"/>
                              <w:jc w:val="both"/>
                              <w:rPr>
                                <w:sz w:val="24"/>
                                <w:szCs w:val="24"/>
                              </w:rPr>
                            </w:pPr>
                            <w:r>
                              <w:rPr>
                                <w:sz w:val="24"/>
                                <w:szCs w:val="24"/>
                              </w:rPr>
                              <w:t>Prie pirkimo prisijungusiems tiekėjams</w:t>
                            </w:r>
                          </w:p>
                          <w:p w14:paraId="24B9419D" w14:textId="77777777" w:rsidR="00A83777" w:rsidRDefault="00A83777" w:rsidP="00280963">
                            <w:pPr>
                              <w:ind w:firstLine="0"/>
                              <w:jc w:val="both"/>
                              <w:rPr>
                                <w:sz w:val="24"/>
                                <w:szCs w:val="24"/>
                              </w:rPr>
                            </w:pPr>
                          </w:p>
                          <w:p w14:paraId="74D4860A" w14:textId="26833565" w:rsidR="00A83777" w:rsidRPr="00A83777" w:rsidRDefault="00A83777" w:rsidP="00280963">
                            <w:pPr>
                              <w:ind w:firstLine="0"/>
                              <w:jc w:val="both"/>
                              <w:rPr>
                                <w:i/>
                                <w:iCs/>
                                <w:sz w:val="24"/>
                                <w:szCs w:val="24"/>
                              </w:rPr>
                            </w:pPr>
                            <w:r w:rsidRPr="00A83777">
                              <w:rPr>
                                <w:i/>
                                <w:iCs/>
                                <w:sz w:val="24"/>
                                <w:szCs w:val="24"/>
                              </w:rPr>
                              <w:t>Siunčiama per CVP IS</w:t>
                            </w:r>
                          </w:p>
                          <w:p w14:paraId="2FBBC8F0" w14:textId="05811088" w:rsidR="00093F9E" w:rsidRPr="00A43521" w:rsidRDefault="00093F9E" w:rsidP="00D93151">
                            <w:pPr>
                              <w:ind w:firstLine="0"/>
                              <w:jc w:val="both"/>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3A1F4074" w14:textId="0E93F6DC" w:rsidR="00280963" w:rsidRDefault="00D05431" w:rsidP="00280963">
                      <w:pPr>
                        <w:ind w:firstLine="0"/>
                        <w:jc w:val="both"/>
                        <w:rPr>
                          <w:sz w:val="24"/>
                          <w:szCs w:val="24"/>
                        </w:rPr>
                      </w:pPr>
                      <w:r>
                        <w:rPr>
                          <w:sz w:val="24"/>
                          <w:szCs w:val="24"/>
                        </w:rPr>
                        <w:t>Prie pirkimo prisijungusiems tiekėjams</w:t>
                      </w:r>
                    </w:p>
                    <w:p w14:paraId="24B9419D" w14:textId="77777777" w:rsidR="00A83777" w:rsidRDefault="00A83777" w:rsidP="00280963">
                      <w:pPr>
                        <w:ind w:firstLine="0"/>
                        <w:jc w:val="both"/>
                        <w:rPr>
                          <w:sz w:val="24"/>
                          <w:szCs w:val="24"/>
                        </w:rPr>
                      </w:pPr>
                    </w:p>
                    <w:p w14:paraId="74D4860A" w14:textId="26833565" w:rsidR="00A83777" w:rsidRPr="00A83777" w:rsidRDefault="00A83777" w:rsidP="00280963">
                      <w:pPr>
                        <w:ind w:firstLine="0"/>
                        <w:jc w:val="both"/>
                        <w:rPr>
                          <w:i/>
                          <w:iCs/>
                          <w:sz w:val="24"/>
                          <w:szCs w:val="24"/>
                        </w:rPr>
                      </w:pPr>
                      <w:r w:rsidRPr="00A83777">
                        <w:rPr>
                          <w:i/>
                          <w:iCs/>
                          <w:sz w:val="24"/>
                          <w:szCs w:val="24"/>
                        </w:rPr>
                        <w:t>Siunčiama per CVP IS</w:t>
                      </w:r>
                    </w:p>
                    <w:p w14:paraId="2FBBC8F0" w14:textId="05811088" w:rsidR="00093F9E" w:rsidRPr="00A43521" w:rsidRDefault="00093F9E" w:rsidP="00D93151">
                      <w:pPr>
                        <w:ind w:firstLine="0"/>
                        <w:jc w:val="both"/>
                        <w:rPr>
                          <w:sz w:val="24"/>
                          <w:szCs w:val="24"/>
                        </w:rPr>
                      </w:pPr>
                    </w:p>
                  </w:txbxContent>
                </v:textbox>
                <w10:wrap anchorx="margin"/>
              </v:shape>
            </w:pict>
          </mc:Fallback>
        </mc:AlternateContent>
      </w:r>
      <w:r w:rsidR="00093F9E" w:rsidRPr="000A6159">
        <w:rPr>
          <w:rFonts w:cs="Arial"/>
          <w:sz w:val="24"/>
          <w:szCs w:val="24"/>
          <w:lang w:eastAsia="ar-SA"/>
        </w:rPr>
        <w:t xml:space="preserve">                              </w:t>
      </w:r>
    </w:p>
    <w:p w14:paraId="012BB6A6" w14:textId="0906F691" w:rsidR="00093F9E" w:rsidRPr="000A6159" w:rsidRDefault="00093F9E" w:rsidP="00093F9E">
      <w:pPr>
        <w:tabs>
          <w:tab w:val="left" w:pos="5245"/>
          <w:tab w:val="left" w:pos="7371"/>
        </w:tabs>
        <w:ind w:firstLine="709"/>
        <w:rPr>
          <w:rFonts w:cs="Arial"/>
          <w:b/>
          <w:sz w:val="24"/>
          <w:szCs w:val="24"/>
        </w:rPr>
      </w:pPr>
      <w:r w:rsidRPr="000A6159">
        <w:rPr>
          <w:rFonts w:cs="Arial"/>
          <w:noProof/>
          <w:szCs w:val="24"/>
        </w:rPr>
        <mc:AlternateContent>
          <mc:Choice Requires="wps">
            <w:drawing>
              <wp:anchor distT="0" distB="0" distL="114935" distR="114935" simplePos="0" relativeHeight="251662336" behindDoc="0" locked="0" layoutInCell="1" allowOverlap="1" wp14:anchorId="22C51D7A" wp14:editId="5E1E61B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E188394" w:rsidR="00093F9E" w:rsidRPr="00093F9E" w:rsidRDefault="00093F9E" w:rsidP="00093F9E">
                            <w:pPr>
                              <w:ind w:firstLine="0"/>
                              <w:rPr>
                                <w:rFonts w:cs="Arial"/>
                                <w:sz w:val="24"/>
                                <w:szCs w:val="24"/>
                              </w:rPr>
                            </w:pPr>
                            <w:r w:rsidRPr="00093F9E">
                              <w:rPr>
                                <w:rFonts w:cs="Arial"/>
                                <w:sz w:val="24"/>
                                <w:szCs w:val="24"/>
                              </w:rPr>
                              <w:t>202</w:t>
                            </w:r>
                            <w:r w:rsidR="00A93319">
                              <w:rPr>
                                <w:rFonts w:cs="Arial"/>
                                <w:sz w:val="24"/>
                                <w:szCs w:val="24"/>
                              </w:rPr>
                              <w:t>6</w:t>
                            </w:r>
                            <w:r w:rsidRPr="00093F9E">
                              <w:rPr>
                                <w:rFonts w:cs="Arial"/>
                                <w:sz w:val="24"/>
                                <w:szCs w:val="24"/>
                              </w:rPr>
                              <w:t>-</w:t>
                            </w:r>
                            <w:r w:rsidR="00C3524D">
                              <w:rPr>
                                <w:rFonts w:cs="Arial"/>
                                <w:sz w:val="24"/>
                                <w:szCs w:val="24"/>
                              </w:rPr>
                              <w:t>0</w:t>
                            </w:r>
                            <w:r w:rsidR="00A93319">
                              <w:rPr>
                                <w:rFonts w:cs="Arial"/>
                                <w:sz w:val="24"/>
                                <w:szCs w:val="24"/>
                              </w:rPr>
                              <w:t>2</w:t>
                            </w:r>
                            <w:r w:rsidRPr="00093F9E">
                              <w:rPr>
                                <w:rFonts w:cs="Arial"/>
                                <w:sz w:val="24"/>
                                <w:szCs w:val="24"/>
                              </w:rPr>
                              <w:t>-</w:t>
                            </w:r>
                            <w:r w:rsidR="00FF7C00">
                              <w:rPr>
                                <w:rFonts w:cs="Arial"/>
                                <w:sz w:val="24"/>
                                <w:szCs w:val="24"/>
                              </w:rPr>
                              <w:t>13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E188394" w:rsidR="00093F9E" w:rsidRPr="00093F9E" w:rsidRDefault="00093F9E" w:rsidP="00093F9E">
                      <w:pPr>
                        <w:ind w:firstLine="0"/>
                        <w:rPr>
                          <w:rFonts w:cs="Arial"/>
                          <w:sz w:val="24"/>
                          <w:szCs w:val="24"/>
                        </w:rPr>
                      </w:pPr>
                      <w:r w:rsidRPr="00093F9E">
                        <w:rPr>
                          <w:rFonts w:cs="Arial"/>
                          <w:sz w:val="24"/>
                          <w:szCs w:val="24"/>
                        </w:rPr>
                        <w:t>202</w:t>
                      </w:r>
                      <w:r w:rsidR="00A93319">
                        <w:rPr>
                          <w:rFonts w:cs="Arial"/>
                          <w:sz w:val="24"/>
                          <w:szCs w:val="24"/>
                        </w:rPr>
                        <w:t>6</w:t>
                      </w:r>
                      <w:r w:rsidRPr="00093F9E">
                        <w:rPr>
                          <w:rFonts w:cs="Arial"/>
                          <w:sz w:val="24"/>
                          <w:szCs w:val="24"/>
                        </w:rPr>
                        <w:t>-</w:t>
                      </w:r>
                      <w:r w:rsidR="00C3524D">
                        <w:rPr>
                          <w:rFonts w:cs="Arial"/>
                          <w:sz w:val="24"/>
                          <w:szCs w:val="24"/>
                        </w:rPr>
                        <w:t>0</w:t>
                      </w:r>
                      <w:r w:rsidR="00A93319">
                        <w:rPr>
                          <w:rFonts w:cs="Arial"/>
                          <w:sz w:val="24"/>
                          <w:szCs w:val="24"/>
                        </w:rPr>
                        <w:t>2</w:t>
                      </w:r>
                      <w:r w:rsidRPr="00093F9E">
                        <w:rPr>
                          <w:rFonts w:cs="Arial"/>
                          <w:sz w:val="24"/>
                          <w:szCs w:val="24"/>
                        </w:rPr>
                        <w:t>-</w:t>
                      </w:r>
                      <w:r w:rsidR="00FF7C00">
                        <w:rPr>
                          <w:rFonts w:cs="Arial"/>
                          <w:sz w:val="24"/>
                          <w:szCs w:val="24"/>
                        </w:rPr>
                        <w:t>13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0A6159">
        <w:rPr>
          <w:rFonts w:cs="Arial"/>
          <w:b/>
          <w:szCs w:val="24"/>
        </w:rPr>
        <w:tab/>
      </w:r>
      <w:r w:rsidRPr="000A6159">
        <w:rPr>
          <w:rFonts w:cs="Arial"/>
          <w:szCs w:val="24"/>
        </w:rPr>
        <w:t xml:space="preserve"> </w:t>
      </w:r>
      <w:r w:rsidRPr="000A6159">
        <w:rPr>
          <w:rFonts w:cs="Arial"/>
          <w:b/>
          <w:szCs w:val="24"/>
        </w:rPr>
        <w:t xml:space="preserve">                       </w:t>
      </w:r>
      <w:r w:rsidRPr="000A6159">
        <w:rPr>
          <w:rFonts w:cs="Arial"/>
          <w:sz w:val="24"/>
          <w:szCs w:val="24"/>
        </w:rPr>
        <w:t>Nr.</w:t>
      </w:r>
      <w:r w:rsidRPr="000A6159">
        <w:rPr>
          <w:rFonts w:cs="Arial"/>
          <w:b/>
          <w:sz w:val="24"/>
          <w:szCs w:val="24"/>
        </w:rPr>
        <w:t xml:space="preserve"> </w:t>
      </w:r>
      <w:r w:rsidRPr="000A6159">
        <w:rPr>
          <w:rFonts w:cs="Arial"/>
          <w:sz w:val="24"/>
          <w:szCs w:val="24"/>
        </w:rPr>
        <w:t>IS–</w:t>
      </w:r>
      <w:r w:rsidR="00024479">
        <w:rPr>
          <w:rFonts w:cs="Arial"/>
          <w:sz w:val="24"/>
          <w:szCs w:val="24"/>
        </w:rPr>
        <w:t>652</w:t>
      </w:r>
      <w:r w:rsidR="004D138C" w:rsidRPr="000A6159">
        <w:rPr>
          <w:rFonts w:cs="Arial"/>
          <w:sz w:val="24"/>
          <w:szCs w:val="24"/>
        </w:rPr>
        <w:t>(</w:t>
      </w:r>
      <w:r w:rsidRPr="000A6159">
        <w:rPr>
          <w:rFonts w:cs="Arial"/>
          <w:sz w:val="24"/>
          <w:szCs w:val="24"/>
        </w:rPr>
        <w:t>26.</w:t>
      </w:r>
      <w:r w:rsidR="00A83777">
        <w:rPr>
          <w:rFonts w:cs="Arial"/>
          <w:sz w:val="24"/>
          <w:szCs w:val="24"/>
        </w:rPr>
        <w:t>1</w:t>
      </w:r>
      <w:r w:rsidRPr="000A6159">
        <w:rPr>
          <w:rFonts w:cs="Arial"/>
          <w:sz w:val="24"/>
          <w:szCs w:val="24"/>
        </w:rPr>
        <w:t>)</w:t>
      </w:r>
    </w:p>
    <w:p w14:paraId="1D96BC93" w14:textId="19655E48" w:rsidR="009128B3" w:rsidRPr="000A6159" w:rsidRDefault="009128B3" w:rsidP="00093F9E">
      <w:pPr>
        <w:tabs>
          <w:tab w:val="left" w:pos="4111"/>
          <w:tab w:val="left" w:pos="4338"/>
          <w:tab w:val="left" w:pos="4395"/>
        </w:tabs>
        <w:suppressAutoHyphens/>
        <w:spacing w:line="240" w:lineRule="auto"/>
        <w:ind w:firstLine="709"/>
        <w:rPr>
          <w:rFonts w:cs="Arial"/>
          <w:sz w:val="24"/>
          <w:szCs w:val="24"/>
          <w:lang w:eastAsia="ar-SA"/>
        </w:rPr>
      </w:pPr>
    </w:p>
    <w:p w14:paraId="24CD50AC" w14:textId="4E02A409" w:rsidR="00093F9E" w:rsidRPr="000A6159" w:rsidRDefault="00093F9E" w:rsidP="00093F9E">
      <w:pPr>
        <w:tabs>
          <w:tab w:val="left" w:pos="4111"/>
          <w:tab w:val="left" w:pos="4338"/>
          <w:tab w:val="left" w:pos="4395"/>
        </w:tabs>
        <w:suppressAutoHyphens/>
        <w:spacing w:line="240" w:lineRule="auto"/>
        <w:ind w:firstLine="709"/>
        <w:rPr>
          <w:rFonts w:cs="Arial"/>
          <w:sz w:val="24"/>
          <w:szCs w:val="24"/>
          <w:lang w:eastAsia="ar-SA"/>
        </w:rPr>
      </w:pPr>
    </w:p>
    <w:p w14:paraId="7D4582D7" w14:textId="62C6E2B0" w:rsidR="00093F9E" w:rsidRPr="000A6159" w:rsidRDefault="00093F9E" w:rsidP="001C6E56">
      <w:pPr>
        <w:tabs>
          <w:tab w:val="left" w:pos="4111"/>
          <w:tab w:val="left" w:pos="4338"/>
          <w:tab w:val="left" w:pos="4395"/>
        </w:tabs>
        <w:suppressAutoHyphens/>
        <w:spacing w:line="240" w:lineRule="auto"/>
        <w:ind w:firstLine="709"/>
        <w:rPr>
          <w:rFonts w:cs="Arial"/>
          <w:sz w:val="24"/>
          <w:szCs w:val="24"/>
          <w:lang w:eastAsia="ar-SA"/>
        </w:rPr>
      </w:pPr>
      <w:r w:rsidRPr="000A6159">
        <w:rPr>
          <w:rFonts w:cs="Arial"/>
          <w:sz w:val="24"/>
          <w:szCs w:val="24"/>
          <w:lang w:eastAsia="ar-SA"/>
        </w:rPr>
        <w:t xml:space="preserve">               </w:t>
      </w:r>
      <w:r w:rsidRPr="000A6159">
        <w:rPr>
          <w:rFonts w:cs="Arial"/>
          <w:sz w:val="24"/>
          <w:szCs w:val="24"/>
          <w:lang w:eastAsia="ar-SA"/>
        </w:rPr>
        <w:tab/>
        <w:t xml:space="preserve">                                         </w:t>
      </w:r>
    </w:p>
    <w:p w14:paraId="276B9F26" w14:textId="77777777" w:rsidR="005066E8" w:rsidRDefault="005066E8" w:rsidP="00781EF4">
      <w:pPr>
        <w:spacing w:line="276" w:lineRule="auto"/>
        <w:ind w:firstLine="0"/>
        <w:rPr>
          <w:rFonts w:cs="Arial"/>
          <w:sz w:val="24"/>
        </w:rPr>
      </w:pPr>
    </w:p>
    <w:p w14:paraId="0F082AA0" w14:textId="31A1CE14" w:rsidR="00DD0353" w:rsidRPr="000A6159" w:rsidRDefault="001D5C7C" w:rsidP="00781EF4">
      <w:pPr>
        <w:spacing w:line="276" w:lineRule="auto"/>
        <w:ind w:firstLine="0"/>
        <w:rPr>
          <w:rFonts w:cs="Arial"/>
          <w:sz w:val="24"/>
        </w:rPr>
      </w:pPr>
      <w:r w:rsidRPr="000A6159">
        <w:rPr>
          <w:rFonts w:cs="Arial"/>
          <w:noProof/>
          <w:sz w:val="24"/>
          <w:szCs w:val="24"/>
          <w:lang w:eastAsia="ar-SA"/>
        </w:rPr>
        <mc:AlternateContent>
          <mc:Choice Requires="wps">
            <w:drawing>
              <wp:anchor distT="0" distB="0" distL="114935" distR="114935" simplePos="0" relativeHeight="251664384" behindDoc="0" locked="0" layoutInCell="1" allowOverlap="1" wp14:anchorId="26C440A5" wp14:editId="387D043E">
                <wp:simplePos x="0" y="0"/>
                <wp:positionH relativeFrom="margin">
                  <wp:posOffset>4862</wp:posOffset>
                </wp:positionH>
                <wp:positionV relativeFrom="paragraph">
                  <wp:posOffset>179288</wp:posOffset>
                </wp:positionV>
                <wp:extent cx="6053455" cy="91440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347BB" w14:textId="1854F0AD" w:rsidR="007C5FA5" w:rsidRPr="00E2568E" w:rsidRDefault="00080388" w:rsidP="00080388">
                            <w:pPr>
                              <w:spacing w:line="276" w:lineRule="auto"/>
                              <w:ind w:firstLine="0"/>
                              <w:jc w:val="both"/>
                              <w:rPr>
                                <w:rFonts w:cs="Arial"/>
                                <w:b/>
                                <w:bCs/>
                                <w:sz w:val="24"/>
                                <w:szCs w:val="24"/>
                              </w:rPr>
                            </w:pPr>
                            <w:r w:rsidRPr="00E2568E">
                              <w:rPr>
                                <w:rFonts w:cs="Arial"/>
                                <w:b/>
                                <w:bCs/>
                                <w:sz w:val="24"/>
                                <w:szCs w:val="24"/>
                              </w:rPr>
                              <w:t xml:space="preserve">DĖL </w:t>
                            </w:r>
                            <w:r w:rsidR="00E2568E" w:rsidRPr="00E2568E">
                              <w:rPr>
                                <w:rFonts w:cs="Arial"/>
                                <w:b/>
                                <w:bCs/>
                                <w:sz w:val="24"/>
                                <w:szCs w:val="24"/>
                              </w:rPr>
                              <w:t>SUPAPRASTINT</w:t>
                            </w:r>
                            <w:r w:rsidR="00D12CE8">
                              <w:rPr>
                                <w:rFonts w:cs="Arial"/>
                                <w:b/>
                                <w:bCs/>
                                <w:sz w:val="24"/>
                                <w:szCs w:val="24"/>
                              </w:rPr>
                              <w:t>O</w:t>
                            </w:r>
                            <w:r w:rsidR="00E2568E" w:rsidRPr="00E2568E">
                              <w:rPr>
                                <w:rFonts w:cs="Arial"/>
                                <w:b/>
                                <w:bCs/>
                                <w:sz w:val="24"/>
                                <w:szCs w:val="24"/>
                              </w:rPr>
                              <w:t xml:space="preserve"> VIEŠ</w:t>
                            </w:r>
                            <w:r w:rsidR="00D12CE8">
                              <w:rPr>
                                <w:rFonts w:cs="Arial"/>
                                <w:b/>
                                <w:bCs/>
                                <w:sz w:val="24"/>
                                <w:szCs w:val="24"/>
                              </w:rPr>
                              <w:t>OJO</w:t>
                            </w:r>
                            <w:r w:rsidR="00E2568E" w:rsidRPr="00E2568E">
                              <w:rPr>
                                <w:rFonts w:cs="Arial"/>
                                <w:b/>
                                <w:bCs/>
                                <w:sz w:val="24"/>
                                <w:szCs w:val="24"/>
                              </w:rPr>
                              <w:t xml:space="preserve"> PIRKIM</w:t>
                            </w:r>
                            <w:r w:rsidR="00D12CE8">
                              <w:rPr>
                                <w:rFonts w:cs="Arial"/>
                                <w:b/>
                                <w:bCs/>
                                <w:sz w:val="24"/>
                                <w:szCs w:val="24"/>
                              </w:rPr>
                              <w:t>O</w:t>
                            </w:r>
                            <w:r w:rsidR="00A93319" w:rsidRPr="00E2568E">
                              <w:rPr>
                                <w:rFonts w:cs="Arial"/>
                                <w:b/>
                                <w:bCs/>
                                <w:sz w:val="24"/>
                                <w:szCs w:val="24"/>
                              </w:rPr>
                              <w:t xml:space="preserve"> </w:t>
                            </w:r>
                            <w:r w:rsidR="00E2568E">
                              <w:rPr>
                                <w:rFonts w:cs="Arial"/>
                                <w:b/>
                                <w:bCs/>
                                <w:sz w:val="24"/>
                                <w:szCs w:val="24"/>
                              </w:rPr>
                              <w:t>„</w:t>
                            </w:r>
                            <w:r w:rsidR="00E2568E" w:rsidRPr="00E2568E">
                              <w:rPr>
                                <w:b/>
                                <w:bCs/>
                                <w:sz w:val="24"/>
                                <w:szCs w:val="24"/>
                              </w:rPr>
                              <w:t>PANEVĖŽIO MIESTO SAVIVALDYBĖS BŪSTO SU ADMINISTRACINĖMIS PATALPOMIS, SAVANORIŲ A. 3A, PANEVĖŽYJE, STATYBOS DARBO PROJEKTO PARENGIMAS IR RANGOS DARBAI</w:t>
                            </w:r>
                            <w:r w:rsidR="00E2568E">
                              <w:rPr>
                                <w:b/>
                                <w:bCs/>
                                <w:sz w:val="24"/>
                                <w:szCs w:val="24"/>
                              </w:rPr>
                              <w:t xml:space="preserve">“ </w:t>
                            </w:r>
                            <w:r w:rsidR="00D12CE8">
                              <w:rPr>
                                <w:b/>
                                <w:bCs/>
                                <w:sz w:val="24"/>
                                <w:szCs w:val="24"/>
                              </w:rPr>
                              <w:t>SĄLYGŲ 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440A5" id="Teksto laukas 12" o:spid="_x0000_s1028" type="#_x0000_t202" style="position:absolute;margin-left:.4pt;margin-top:14.1pt;width:476.65pt;height:1in;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" stroked="f">
                <v:fill opacity="0"/>
                <v:textbox inset="0,0,0,0">
                  <w:txbxContent>
                    <w:p w14:paraId="5DE347BB" w14:textId="1854F0AD" w:rsidR="007C5FA5" w:rsidRPr="00E2568E" w:rsidRDefault="00080388" w:rsidP="00080388">
                      <w:pPr>
                        <w:spacing w:line="276" w:lineRule="auto"/>
                        <w:ind w:firstLine="0"/>
                        <w:jc w:val="both"/>
                        <w:rPr>
                          <w:rFonts w:cs="Arial"/>
                          <w:b/>
                          <w:bCs/>
                          <w:sz w:val="24"/>
                          <w:szCs w:val="24"/>
                        </w:rPr>
                      </w:pPr>
                      <w:r w:rsidRPr="00E2568E">
                        <w:rPr>
                          <w:rFonts w:cs="Arial"/>
                          <w:b/>
                          <w:bCs/>
                          <w:sz w:val="24"/>
                          <w:szCs w:val="24"/>
                        </w:rPr>
                        <w:t xml:space="preserve">DĖL </w:t>
                      </w:r>
                      <w:r w:rsidR="00E2568E" w:rsidRPr="00E2568E">
                        <w:rPr>
                          <w:rFonts w:cs="Arial"/>
                          <w:b/>
                          <w:bCs/>
                          <w:sz w:val="24"/>
                          <w:szCs w:val="24"/>
                        </w:rPr>
                        <w:t>SUPAPRASTINT</w:t>
                      </w:r>
                      <w:r w:rsidR="00D12CE8">
                        <w:rPr>
                          <w:rFonts w:cs="Arial"/>
                          <w:b/>
                          <w:bCs/>
                          <w:sz w:val="24"/>
                          <w:szCs w:val="24"/>
                        </w:rPr>
                        <w:t>O</w:t>
                      </w:r>
                      <w:r w:rsidR="00E2568E" w:rsidRPr="00E2568E">
                        <w:rPr>
                          <w:rFonts w:cs="Arial"/>
                          <w:b/>
                          <w:bCs/>
                          <w:sz w:val="24"/>
                          <w:szCs w:val="24"/>
                        </w:rPr>
                        <w:t xml:space="preserve"> VIEŠ</w:t>
                      </w:r>
                      <w:r w:rsidR="00D12CE8">
                        <w:rPr>
                          <w:rFonts w:cs="Arial"/>
                          <w:b/>
                          <w:bCs/>
                          <w:sz w:val="24"/>
                          <w:szCs w:val="24"/>
                        </w:rPr>
                        <w:t>OJO</w:t>
                      </w:r>
                      <w:r w:rsidR="00E2568E" w:rsidRPr="00E2568E">
                        <w:rPr>
                          <w:rFonts w:cs="Arial"/>
                          <w:b/>
                          <w:bCs/>
                          <w:sz w:val="24"/>
                          <w:szCs w:val="24"/>
                        </w:rPr>
                        <w:t xml:space="preserve"> PIRKIM</w:t>
                      </w:r>
                      <w:r w:rsidR="00D12CE8">
                        <w:rPr>
                          <w:rFonts w:cs="Arial"/>
                          <w:b/>
                          <w:bCs/>
                          <w:sz w:val="24"/>
                          <w:szCs w:val="24"/>
                        </w:rPr>
                        <w:t>O</w:t>
                      </w:r>
                      <w:r w:rsidR="00A93319" w:rsidRPr="00E2568E">
                        <w:rPr>
                          <w:rFonts w:cs="Arial"/>
                          <w:b/>
                          <w:bCs/>
                          <w:sz w:val="24"/>
                          <w:szCs w:val="24"/>
                        </w:rPr>
                        <w:t xml:space="preserve"> </w:t>
                      </w:r>
                      <w:r w:rsidR="00E2568E">
                        <w:rPr>
                          <w:rFonts w:cs="Arial"/>
                          <w:b/>
                          <w:bCs/>
                          <w:sz w:val="24"/>
                          <w:szCs w:val="24"/>
                        </w:rPr>
                        <w:t>„</w:t>
                      </w:r>
                      <w:r w:rsidR="00E2568E" w:rsidRPr="00E2568E">
                        <w:rPr>
                          <w:b/>
                          <w:bCs/>
                          <w:sz w:val="24"/>
                          <w:szCs w:val="24"/>
                        </w:rPr>
                        <w:t>PANEVĖŽIO MIESTO SAVIVALDYBĖS BŪSTO SU ADMINISTRACINĖMIS PATALPOMIS, SAVANORIŲ A. 3A, PANEVĖŽYJE, STATYBOS DARBO PROJEKTO PARENGIMAS IR RANGOS DARBAI</w:t>
                      </w:r>
                      <w:r w:rsidR="00E2568E">
                        <w:rPr>
                          <w:b/>
                          <w:bCs/>
                          <w:sz w:val="24"/>
                          <w:szCs w:val="24"/>
                        </w:rPr>
                        <w:t xml:space="preserve">“ </w:t>
                      </w:r>
                      <w:r w:rsidR="00D12CE8">
                        <w:rPr>
                          <w:b/>
                          <w:bCs/>
                          <w:sz w:val="24"/>
                          <w:szCs w:val="24"/>
                        </w:rPr>
                        <w:t>SĄLYGŲ PAAIŠKINIMO</w:t>
                      </w:r>
                    </w:p>
                  </w:txbxContent>
                </v:textbox>
                <w10:wrap anchorx="margin"/>
              </v:shape>
            </w:pict>
          </mc:Fallback>
        </mc:AlternateContent>
      </w:r>
    </w:p>
    <w:p w14:paraId="3E937ECF" w14:textId="22DFFAEB" w:rsidR="00080388" w:rsidRPr="000A6159" w:rsidRDefault="00080388" w:rsidP="00080388">
      <w:pPr>
        <w:spacing w:line="276" w:lineRule="auto"/>
        <w:ind w:firstLine="0"/>
        <w:rPr>
          <w:rFonts w:cs="Arial"/>
          <w:sz w:val="24"/>
        </w:rPr>
      </w:pPr>
    </w:p>
    <w:p w14:paraId="3B749CF2" w14:textId="77777777" w:rsidR="00080388" w:rsidRPr="000A6159" w:rsidRDefault="00080388" w:rsidP="00080388">
      <w:pPr>
        <w:spacing w:line="276" w:lineRule="auto"/>
        <w:ind w:firstLine="0"/>
        <w:jc w:val="both"/>
        <w:rPr>
          <w:rFonts w:cs="Arial"/>
          <w:sz w:val="24"/>
          <w:szCs w:val="24"/>
        </w:rPr>
      </w:pPr>
    </w:p>
    <w:p w14:paraId="03B5D047" w14:textId="77777777" w:rsidR="00080388" w:rsidRPr="000A6159" w:rsidRDefault="00080388" w:rsidP="00080388">
      <w:pPr>
        <w:spacing w:line="276" w:lineRule="auto"/>
        <w:ind w:firstLine="0"/>
        <w:jc w:val="both"/>
        <w:rPr>
          <w:rFonts w:cs="Arial"/>
          <w:sz w:val="24"/>
          <w:szCs w:val="24"/>
        </w:rPr>
      </w:pPr>
    </w:p>
    <w:p w14:paraId="7103D788" w14:textId="77777777" w:rsidR="00080388" w:rsidRPr="000A6159" w:rsidRDefault="00080388" w:rsidP="00080388">
      <w:pPr>
        <w:spacing w:line="240" w:lineRule="auto"/>
        <w:ind w:firstLine="0"/>
        <w:rPr>
          <w:rFonts w:cs="Arial"/>
          <w:sz w:val="24"/>
          <w:szCs w:val="24"/>
        </w:rPr>
      </w:pPr>
    </w:p>
    <w:p w14:paraId="528602A2" w14:textId="77777777" w:rsidR="00A93319" w:rsidRDefault="00A93319" w:rsidP="00BB5BB7">
      <w:pPr>
        <w:tabs>
          <w:tab w:val="left" w:pos="720"/>
          <w:tab w:val="left" w:pos="3480"/>
        </w:tabs>
        <w:spacing w:line="276" w:lineRule="auto"/>
        <w:ind w:firstLine="0"/>
        <w:rPr>
          <w:sz w:val="24"/>
          <w:szCs w:val="24"/>
          <w:lang w:eastAsia="lt-LT"/>
        </w:rPr>
      </w:pPr>
    </w:p>
    <w:p w14:paraId="0B2C7F4D" w14:textId="77777777" w:rsidR="008F2B42" w:rsidRPr="008F2B42" w:rsidRDefault="008F2B42" w:rsidP="008F2B42">
      <w:pPr>
        <w:spacing w:before="120"/>
        <w:ind w:firstLine="0"/>
        <w:rPr>
          <w:rFonts w:cs="Arial"/>
          <w:sz w:val="24"/>
          <w:szCs w:val="24"/>
        </w:rPr>
      </w:pPr>
      <w:r w:rsidRPr="008F2B42">
        <w:rPr>
          <w:rFonts w:cs="Arial"/>
          <w:sz w:val="24"/>
          <w:szCs w:val="24"/>
        </w:rPr>
        <w:t>Panevėžio miesto savivaldybės administracijos Viešųjų pirkimų komisija, atsakydama į tiekėjo paklausimus, gautus supaprastintame viešajame pirkime ,,Panevėžio miesto savivaldybės būsto su administracinėmis patalpomis, Savanorių a. 3A, Panevėžyje, statybos darbo projekto parengimas ir rangos darbai“, vykdomame atviro konkurso būdu, teikia pirkimo sąlygų paaiškinimus.</w:t>
      </w:r>
    </w:p>
    <w:p w14:paraId="451C5117" w14:textId="77777777" w:rsidR="008F2B42" w:rsidRPr="008F2B42" w:rsidRDefault="008F2B42" w:rsidP="008F2B42">
      <w:pPr>
        <w:spacing w:before="120"/>
        <w:ind w:firstLine="0"/>
        <w:rPr>
          <w:rFonts w:cs="Arial"/>
          <w:sz w:val="24"/>
          <w:szCs w:val="24"/>
          <w:shd w:val="clear" w:color="auto" w:fill="FFFFFF"/>
        </w:rPr>
      </w:pPr>
      <w:r w:rsidRPr="008F2B42">
        <w:rPr>
          <w:rFonts w:cs="Arial"/>
          <w:b/>
          <w:bCs/>
          <w:sz w:val="24"/>
          <w:szCs w:val="24"/>
        </w:rPr>
        <w:t>1 klausimas:</w:t>
      </w:r>
      <w:r w:rsidRPr="008F2B42">
        <w:rPr>
          <w:rFonts w:cs="Arial"/>
          <w:sz w:val="24"/>
          <w:szCs w:val="24"/>
        </w:rPr>
        <w:t xml:space="preserve"> </w:t>
      </w:r>
    </w:p>
    <w:p w14:paraId="6A5FA7F5" w14:textId="62FF414F" w:rsidR="008F2B42" w:rsidRPr="008F2B42" w:rsidRDefault="008F2B42" w:rsidP="008F2B42">
      <w:pPr>
        <w:spacing w:before="120"/>
        <w:ind w:firstLine="0"/>
        <w:rPr>
          <w:rFonts w:cs="Arial"/>
          <w:noProof/>
          <w:sz w:val="24"/>
          <w:szCs w:val="24"/>
          <w:shd w:val="clear" w:color="auto" w:fill="FFFFFF"/>
        </w:rPr>
      </w:pPr>
      <w:r w:rsidRPr="008F2B42">
        <w:rPr>
          <w:rFonts w:cs="Arial"/>
          <w:noProof/>
          <w:sz w:val="24"/>
          <w:szCs w:val="24"/>
          <w:shd w:val="clear" w:color="auto" w:fill="FFFFFF"/>
        </w:rPr>
        <w:drawing>
          <wp:inline distT="0" distB="0" distL="0" distR="0" wp14:anchorId="199383F5" wp14:editId="36F63FAD">
            <wp:extent cx="6227051" cy="2456597"/>
            <wp:effectExtent l="0" t="0" r="2540" b="1270"/>
            <wp:docPr id="166387660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6452" cy="2460306"/>
                    </a:xfrm>
                    <a:prstGeom prst="rect">
                      <a:avLst/>
                    </a:prstGeom>
                    <a:noFill/>
                    <a:ln>
                      <a:noFill/>
                    </a:ln>
                  </pic:spPr>
                </pic:pic>
              </a:graphicData>
            </a:graphic>
          </wp:inline>
        </w:drawing>
      </w:r>
    </w:p>
    <w:p w14:paraId="72BB6294" w14:textId="77777777" w:rsidR="008F2B42" w:rsidRPr="008F2B42" w:rsidRDefault="008F2B42" w:rsidP="008F2B42">
      <w:pPr>
        <w:spacing w:before="120"/>
        <w:ind w:firstLine="0"/>
        <w:rPr>
          <w:rFonts w:cs="Arial"/>
          <w:sz w:val="24"/>
          <w:szCs w:val="24"/>
        </w:rPr>
      </w:pPr>
      <w:r w:rsidRPr="008F2B42">
        <w:rPr>
          <w:rFonts w:cs="Arial"/>
          <w:b/>
          <w:bCs/>
          <w:sz w:val="24"/>
          <w:szCs w:val="24"/>
          <w:shd w:val="clear" w:color="auto" w:fill="FFFFFF"/>
        </w:rPr>
        <w:t>Atsakymas:</w:t>
      </w:r>
      <w:r w:rsidRPr="008F2B42">
        <w:rPr>
          <w:rFonts w:cs="Arial"/>
          <w:sz w:val="24"/>
          <w:szCs w:val="24"/>
          <w:shd w:val="clear" w:color="auto" w:fill="FFFFFF"/>
        </w:rPr>
        <w:t xml:space="preserve"> „</w:t>
      </w:r>
      <w:r w:rsidRPr="008F2B42">
        <w:rPr>
          <w:rFonts w:cs="Arial"/>
          <w:sz w:val="24"/>
          <w:szCs w:val="24"/>
        </w:rPr>
        <w:t>Paaiškiname, kad tiekėjas teikdamas pasiūlymą turi vadovautis pateikto techninio projekto sprendiniais ir technine specifikacija. Keltuvo važiuoklė turi būti sraigtinė.“</w:t>
      </w:r>
    </w:p>
    <w:p w14:paraId="19C1BC48" w14:textId="77777777" w:rsidR="008F2B42" w:rsidRPr="008F2B42" w:rsidRDefault="008F2B42" w:rsidP="008F2B42">
      <w:pPr>
        <w:spacing w:before="120"/>
        <w:ind w:firstLine="709"/>
        <w:rPr>
          <w:rFonts w:cs="Arial"/>
          <w:b/>
          <w:bCs/>
          <w:sz w:val="24"/>
          <w:szCs w:val="24"/>
        </w:rPr>
      </w:pPr>
    </w:p>
    <w:p w14:paraId="3860DB04" w14:textId="77777777" w:rsidR="008F2B42" w:rsidRPr="008F2B42" w:rsidRDefault="008F2B42" w:rsidP="008F2B42">
      <w:pPr>
        <w:spacing w:before="120"/>
        <w:ind w:firstLine="0"/>
        <w:rPr>
          <w:rFonts w:cs="Arial"/>
          <w:noProof/>
          <w:sz w:val="24"/>
          <w:szCs w:val="24"/>
          <w:shd w:val="clear" w:color="auto" w:fill="FFFFFF"/>
        </w:rPr>
      </w:pPr>
      <w:r w:rsidRPr="008F2B42">
        <w:rPr>
          <w:rFonts w:cs="Arial"/>
          <w:b/>
          <w:bCs/>
          <w:sz w:val="24"/>
          <w:szCs w:val="24"/>
        </w:rPr>
        <w:t>2 klausimas:</w:t>
      </w:r>
      <w:r w:rsidRPr="008F2B42">
        <w:rPr>
          <w:rFonts w:cs="Arial"/>
          <w:sz w:val="24"/>
          <w:szCs w:val="24"/>
        </w:rPr>
        <w:t xml:space="preserve"> </w:t>
      </w:r>
    </w:p>
    <w:p w14:paraId="76BEFF84" w14:textId="17BE8ED1" w:rsidR="008F2B42" w:rsidRPr="008F2B42" w:rsidRDefault="008F2B42" w:rsidP="008F2B42">
      <w:pPr>
        <w:spacing w:before="120"/>
        <w:ind w:firstLine="0"/>
        <w:rPr>
          <w:rFonts w:cs="Arial"/>
          <w:sz w:val="24"/>
          <w:szCs w:val="24"/>
          <w:shd w:val="clear" w:color="auto" w:fill="FFFFFF"/>
        </w:rPr>
      </w:pPr>
      <w:r w:rsidRPr="008F2B42">
        <w:rPr>
          <w:rFonts w:cs="Arial"/>
          <w:noProof/>
          <w:sz w:val="24"/>
          <w:szCs w:val="24"/>
          <w:shd w:val="clear" w:color="auto" w:fill="FFFFFF"/>
        </w:rPr>
        <w:drawing>
          <wp:inline distT="0" distB="0" distL="0" distR="0" wp14:anchorId="4B3A005B" wp14:editId="2779D3E7">
            <wp:extent cx="5029200" cy="4135463"/>
            <wp:effectExtent l="0" t="0" r="0" b="0"/>
            <wp:docPr id="13196720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t="3476" b="3252"/>
                    <a:stretch>
                      <a:fillRect/>
                    </a:stretch>
                  </pic:blipFill>
                  <pic:spPr bwMode="auto">
                    <a:xfrm>
                      <a:off x="0" y="0"/>
                      <a:ext cx="5038260" cy="4142913"/>
                    </a:xfrm>
                    <a:prstGeom prst="rect">
                      <a:avLst/>
                    </a:prstGeom>
                    <a:noFill/>
                    <a:ln>
                      <a:noFill/>
                    </a:ln>
                  </pic:spPr>
                </pic:pic>
              </a:graphicData>
            </a:graphic>
          </wp:inline>
        </w:drawing>
      </w:r>
    </w:p>
    <w:p w14:paraId="53466AE1" w14:textId="02AB9D27" w:rsidR="008F2B42" w:rsidRPr="008F2B42" w:rsidRDefault="008F2B42" w:rsidP="008F2B42">
      <w:pPr>
        <w:spacing w:before="120"/>
        <w:ind w:firstLine="0"/>
        <w:rPr>
          <w:rFonts w:cs="Arial"/>
          <w:sz w:val="24"/>
          <w:szCs w:val="24"/>
        </w:rPr>
      </w:pPr>
      <w:r w:rsidRPr="008F2B42">
        <w:rPr>
          <w:rFonts w:cs="Arial"/>
          <w:b/>
          <w:bCs/>
          <w:sz w:val="24"/>
          <w:szCs w:val="24"/>
          <w:shd w:val="clear" w:color="auto" w:fill="FFFFFF"/>
        </w:rPr>
        <w:t>Atsakymas:</w:t>
      </w:r>
      <w:r w:rsidRPr="008F2B42">
        <w:rPr>
          <w:rFonts w:cs="Arial"/>
          <w:sz w:val="24"/>
          <w:szCs w:val="24"/>
          <w:shd w:val="clear" w:color="auto" w:fill="FFFFFF"/>
        </w:rPr>
        <w:t xml:space="preserve"> „</w:t>
      </w:r>
      <w:r w:rsidRPr="008F2B42">
        <w:rPr>
          <w:rFonts w:cs="Arial"/>
          <w:sz w:val="24"/>
          <w:szCs w:val="24"/>
        </w:rPr>
        <w:t xml:space="preserve">Paaiškiname, kad viso gaminio Dv-20d (~2750 x 2500 mm) gaisrinis reikalavimas EI260-C3, visoms dalims – varstomai daliai, stiklinės vitrinos dalims, stikliniams </w:t>
      </w:r>
      <w:proofErr w:type="spellStart"/>
      <w:r w:rsidRPr="008F2B42">
        <w:rPr>
          <w:rFonts w:cs="Arial"/>
          <w:sz w:val="24"/>
          <w:szCs w:val="24"/>
        </w:rPr>
        <w:t>viršlangiams</w:t>
      </w:r>
      <w:proofErr w:type="spellEnd"/>
      <w:r w:rsidRPr="008F2B42">
        <w:rPr>
          <w:rFonts w:cs="Arial"/>
          <w:sz w:val="24"/>
          <w:szCs w:val="24"/>
        </w:rPr>
        <w:t>.</w:t>
      </w:r>
      <w:r w:rsidRPr="008F2B42">
        <w:rPr>
          <w:rFonts w:cs="Arial"/>
          <w:sz w:val="24"/>
          <w:szCs w:val="24"/>
        </w:rPr>
        <w:t xml:space="preserve"> </w:t>
      </w:r>
      <w:r w:rsidRPr="008F2B42">
        <w:rPr>
          <w:rFonts w:cs="Arial"/>
          <w:sz w:val="24"/>
          <w:szCs w:val="24"/>
        </w:rPr>
        <w:t>Reikalavimai kitiems gaminiams nurodyti techninio projekto gaisrinėje ir architektūrinėje dalyse.“  </w:t>
      </w:r>
    </w:p>
    <w:p w14:paraId="4F7F276F" w14:textId="5AD54072" w:rsidR="008F2B42" w:rsidRPr="008F2B42" w:rsidRDefault="008F2B42" w:rsidP="008F2B42">
      <w:pPr>
        <w:spacing w:before="240"/>
        <w:ind w:firstLine="0"/>
        <w:rPr>
          <w:rFonts w:cs="Arial"/>
          <w:sz w:val="24"/>
          <w:szCs w:val="24"/>
        </w:rPr>
      </w:pPr>
      <w:r w:rsidRPr="008F2B42">
        <w:rPr>
          <w:rFonts w:cs="Arial"/>
          <w:sz w:val="24"/>
          <w:szCs w:val="24"/>
        </w:rPr>
        <w:t>Šis pirkimo sąlygų paaiškinamas skelbiamas Centrinėje viešųjų pirkimų informacinėje sistemoje prie pirkimo dokumentų (,,Pirkimo dokumentai“).</w:t>
      </w:r>
    </w:p>
    <w:p w14:paraId="14B1C974" w14:textId="77777777" w:rsidR="008F2B42" w:rsidRDefault="008F2B42" w:rsidP="008F2B42">
      <w:pPr>
        <w:spacing w:line="276" w:lineRule="auto"/>
        <w:ind w:firstLine="0"/>
        <w:rPr>
          <w:rFonts w:cs="Arial"/>
          <w:sz w:val="24"/>
          <w:szCs w:val="24"/>
          <w:lang w:eastAsia="ar-SA"/>
        </w:rPr>
      </w:pPr>
    </w:p>
    <w:p w14:paraId="3A8054BE" w14:textId="77777777" w:rsidR="00FF7C00" w:rsidRDefault="00FF7C00" w:rsidP="00080388">
      <w:pPr>
        <w:spacing w:line="276" w:lineRule="auto"/>
        <w:ind w:firstLine="0"/>
        <w:rPr>
          <w:rFonts w:cs="Arial"/>
          <w:sz w:val="24"/>
          <w:szCs w:val="24"/>
          <w:lang w:eastAsia="ar-SA"/>
        </w:rPr>
      </w:pPr>
    </w:p>
    <w:p w14:paraId="5427C363" w14:textId="77777777" w:rsidR="00FF7C00" w:rsidRDefault="00C579BA" w:rsidP="00C579BA">
      <w:pPr>
        <w:suppressAutoHyphens/>
        <w:spacing w:line="240" w:lineRule="auto"/>
        <w:ind w:firstLine="0"/>
        <w:jc w:val="both"/>
        <w:rPr>
          <w:rFonts w:cs="Arial"/>
          <w:sz w:val="24"/>
          <w:szCs w:val="24"/>
          <w:lang w:eastAsia="ar-SA"/>
        </w:rPr>
      </w:pPr>
      <w:r w:rsidRPr="00B73880">
        <w:rPr>
          <w:rFonts w:cs="Arial"/>
          <w:sz w:val="24"/>
          <w:szCs w:val="24"/>
          <w:lang w:eastAsia="ar-SA"/>
        </w:rPr>
        <w:t>Skyriaus vedėj</w:t>
      </w:r>
      <w:r w:rsidR="00FF7C00">
        <w:rPr>
          <w:rFonts w:cs="Arial"/>
          <w:sz w:val="24"/>
          <w:szCs w:val="24"/>
          <w:lang w:eastAsia="ar-SA"/>
        </w:rPr>
        <w:t>o pavaduotoja,</w:t>
      </w:r>
    </w:p>
    <w:p w14:paraId="202D11E2" w14:textId="7FCEE286" w:rsidR="00C579BA" w:rsidRDefault="00FF7C00" w:rsidP="00C579BA">
      <w:pPr>
        <w:suppressAutoHyphens/>
        <w:spacing w:line="240" w:lineRule="auto"/>
        <w:ind w:firstLine="0"/>
        <w:jc w:val="both"/>
        <w:rPr>
          <w:rFonts w:cs="Arial"/>
          <w:b/>
          <w:sz w:val="24"/>
          <w:szCs w:val="24"/>
          <w:lang w:eastAsia="ar-SA"/>
        </w:rPr>
      </w:pPr>
      <w:r>
        <w:rPr>
          <w:rFonts w:cs="Arial"/>
          <w:sz w:val="24"/>
          <w:szCs w:val="24"/>
          <w:lang w:eastAsia="ar-SA"/>
        </w:rPr>
        <w:t>pavaduojanti Skyriaus vedėją</w:t>
      </w:r>
      <w:r w:rsidR="00C579BA" w:rsidRPr="00B73880">
        <w:rPr>
          <w:rFonts w:cs="Arial"/>
          <w:sz w:val="24"/>
          <w:szCs w:val="24"/>
          <w:lang w:eastAsia="ar-SA"/>
        </w:rPr>
        <w:tab/>
      </w:r>
      <w:r>
        <w:rPr>
          <w:rFonts w:cs="Arial"/>
          <w:sz w:val="24"/>
          <w:szCs w:val="24"/>
          <w:lang w:eastAsia="ar-SA"/>
        </w:rPr>
        <w:t xml:space="preserve">  </w:t>
      </w:r>
      <w:r w:rsidR="00C579BA">
        <w:rPr>
          <w:rFonts w:cs="Arial"/>
          <w:sz w:val="24"/>
          <w:szCs w:val="24"/>
          <w:lang w:eastAsia="ar-SA"/>
        </w:rPr>
        <w:tab/>
        <w:t xml:space="preserve">   </w:t>
      </w:r>
      <w:r w:rsidR="00C579BA">
        <w:rPr>
          <w:rFonts w:cs="Arial"/>
          <w:sz w:val="24"/>
          <w:szCs w:val="24"/>
          <w:lang w:eastAsia="ar-SA"/>
        </w:rPr>
        <w:tab/>
      </w:r>
      <w:r w:rsidR="00E2568E">
        <w:rPr>
          <w:rFonts w:cs="Arial"/>
          <w:sz w:val="24"/>
          <w:szCs w:val="24"/>
          <w:lang w:eastAsia="ar-SA"/>
        </w:rPr>
        <w:t xml:space="preserve">          </w:t>
      </w:r>
      <w:r w:rsidR="00C579BA">
        <w:rPr>
          <w:rFonts w:cs="Arial"/>
          <w:sz w:val="24"/>
          <w:szCs w:val="24"/>
          <w:lang w:eastAsia="ar-SA"/>
        </w:rPr>
        <w:t xml:space="preserve">  </w:t>
      </w:r>
      <w:r>
        <w:rPr>
          <w:rFonts w:cs="Arial"/>
          <w:sz w:val="24"/>
          <w:szCs w:val="24"/>
          <w:lang w:eastAsia="ar-SA"/>
        </w:rPr>
        <w:t xml:space="preserve">    </w:t>
      </w:r>
      <w:r w:rsidR="00C579BA">
        <w:rPr>
          <w:rFonts w:cs="Arial"/>
          <w:sz w:val="24"/>
          <w:szCs w:val="24"/>
          <w:lang w:eastAsia="ar-SA"/>
        </w:rPr>
        <w:t xml:space="preserve"> </w:t>
      </w:r>
      <w:r w:rsidR="00E2568E">
        <w:rPr>
          <w:rFonts w:cs="Arial"/>
          <w:sz w:val="24"/>
          <w:szCs w:val="24"/>
          <w:lang w:eastAsia="ar-SA"/>
        </w:rPr>
        <w:t xml:space="preserve">    </w:t>
      </w:r>
      <w:r w:rsidR="00913CA3">
        <w:rPr>
          <w:rFonts w:cs="Arial"/>
          <w:sz w:val="24"/>
          <w:szCs w:val="24"/>
          <w:lang w:eastAsia="ar-SA"/>
        </w:rPr>
        <w:t xml:space="preserve">    </w:t>
      </w:r>
      <w:r w:rsidR="00E2568E">
        <w:rPr>
          <w:rFonts w:cs="Arial"/>
          <w:sz w:val="24"/>
          <w:szCs w:val="24"/>
          <w:lang w:eastAsia="ar-SA"/>
        </w:rPr>
        <w:t xml:space="preserve">     </w:t>
      </w:r>
      <w:r w:rsidR="008F2B42">
        <w:rPr>
          <w:rFonts w:cs="Arial"/>
          <w:sz w:val="24"/>
          <w:szCs w:val="24"/>
          <w:lang w:eastAsia="ar-SA"/>
        </w:rPr>
        <w:t xml:space="preserve">Ieva </w:t>
      </w:r>
      <w:proofErr w:type="spellStart"/>
      <w:r w:rsidR="008F2B42">
        <w:rPr>
          <w:rFonts w:cs="Arial"/>
          <w:sz w:val="24"/>
          <w:szCs w:val="24"/>
          <w:lang w:eastAsia="ar-SA"/>
        </w:rPr>
        <w:t>Adomėnienė</w:t>
      </w:r>
      <w:proofErr w:type="spellEnd"/>
    </w:p>
    <w:p w14:paraId="721607EB" w14:textId="77777777" w:rsidR="00C579BA" w:rsidRDefault="00C579BA" w:rsidP="00C579BA">
      <w:pPr>
        <w:suppressAutoHyphens/>
        <w:spacing w:line="240" w:lineRule="auto"/>
        <w:ind w:firstLine="0"/>
        <w:jc w:val="both"/>
        <w:rPr>
          <w:rFonts w:cs="Arial"/>
          <w:b/>
          <w:sz w:val="24"/>
          <w:szCs w:val="24"/>
          <w:lang w:eastAsia="ar-SA"/>
        </w:rPr>
      </w:pPr>
    </w:p>
    <w:p w14:paraId="40FCD5F9" w14:textId="77777777" w:rsidR="00080388" w:rsidRDefault="00080388" w:rsidP="00080388">
      <w:pPr>
        <w:suppressAutoHyphens/>
        <w:spacing w:line="276" w:lineRule="auto"/>
        <w:ind w:firstLine="0"/>
        <w:jc w:val="both"/>
        <w:rPr>
          <w:rFonts w:cs="Arial"/>
          <w:b/>
          <w:sz w:val="24"/>
          <w:szCs w:val="24"/>
          <w:lang w:eastAsia="ar-SA"/>
        </w:rPr>
      </w:pPr>
    </w:p>
    <w:p w14:paraId="3BAC2C4D" w14:textId="77777777" w:rsidR="00FF7C00" w:rsidRDefault="00FF7C00" w:rsidP="00080388">
      <w:pPr>
        <w:suppressAutoHyphens/>
        <w:spacing w:line="276" w:lineRule="auto"/>
        <w:ind w:firstLine="0"/>
        <w:jc w:val="both"/>
        <w:rPr>
          <w:rFonts w:cs="Arial"/>
          <w:b/>
          <w:sz w:val="24"/>
          <w:szCs w:val="24"/>
          <w:lang w:eastAsia="ar-SA"/>
        </w:rPr>
      </w:pPr>
    </w:p>
    <w:p w14:paraId="5CAF3CDF" w14:textId="77777777" w:rsidR="00FF7C00" w:rsidRDefault="00FF7C00" w:rsidP="00080388">
      <w:pPr>
        <w:suppressAutoHyphens/>
        <w:spacing w:line="276" w:lineRule="auto"/>
        <w:ind w:firstLine="0"/>
        <w:jc w:val="both"/>
        <w:rPr>
          <w:rFonts w:cs="Arial"/>
          <w:b/>
          <w:sz w:val="24"/>
          <w:szCs w:val="24"/>
          <w:lang w:eastAsia="ar-SA"/>
        </w:rPr>
      </w:pPr>
    </w:p>
    <w:p w14:paraId="4315BFEF" w14:textId="77777777" w:rsidR="00FF7C00" w:rsidRDefault="00FF7C00" w:rsidP="00080388">
      <w:pPr>
        <w:suppressAutoHyphens/>
        <w:spacing w:line="276" w:lineRule="auto"/>
        <w:ind w:firstLine="0"/>
        <w:jc w:val="both"/>
        <w:rPr>
          <w:rFonts w:cs="Arial"/>
          <w:b/>
          <w:sz w:val="24"/>
          <w:szCs w:val="24"/>
          <w:lang w:eastAsia="ar-SA"/>
        </w:rPr>
      </w:pPr>
    </w:p>
    <w:p w14:paraId="71903422" w14:textId="77777777" w:rsidR="00FF7C00" w:rsidRDefault="00FF7C00" w:rsidP="00080388">
      <w:pPr>
        <w:suppressAutoHyphens/>
        <w:spacing w:line="276" w:lineRule="auto"/>
        <w:ind w:firstLine="0"/>
        <w:jc w:val="both"/>
        <w:rPr>
          <w:rFonts w:cs="Arial"/>
          <w:b/>
          <w:sz w:val="24"/>
          <w:szCs w:val="24"/>
          <w:lang w:eastAsia="ar-SA"/>
        </w:rPr>
      </w:pPr>
    </w:p>
    <w:p w14:paraId="09BCC98C" w14:textId="7435CB7D" w:rsidR="00FF7C00" w:rsidRDefault="00FF7C00" w:rsidP="00080388">
      <w:pPr>
        <w:suppressAutoHyphens/>
        <w:spacing w:line="276" w:lineRule="auto"/>
        <w:ind w:firstLine="0"/>
        <w:jc w:val="both"/>
        <w:rPr>
          <w:rFonts w:cs="Arial"/>
          <w:b/>
          <w:sz w:val="24"/>
          <w:szCs w:val="24"/>
          <w:lang w:eastAsia="ar-SA"/>
        </w:rPr>
      </w:pPr>
    </w:p>
    <w:p w14:paraId="11C5B609" w14:textId="77777777" w:rsidR="00FF7C00" w:rsidRPr="00952010" w:rsidRDefault="00FF7C00" w:rsidP="00080388">
      <w:pPr>
        <w:suppressAutoHyphens/>
        <w:spacing w:line="276" w:lineRule="auto"/>
        <w:ind w:firstLine="0"/>
        <w:jc w:val="both"/>
        <w:rPr>
          <w:rFonts w:cs="Arial"/>
          <w:b/>
          <w:sz w:val="24"/>
          <w:szCs w:val="24"/>
          <w:lang w:eastAsia="ar-SA"/>
        </w:rPr>
      </w:pPr>
    </w:p>
    <w:p w14:paraId="2AA20E92" w14:textId="77777777" w:rsidR="00080388" w:rsidRDefault="00080388" w:rsidP="00080388">
      <w:pPr>
        <w:suppressAutoHyphens/>
        <w:spacing w:line="240" w:lineRule="auto"/>
        <w:ind w:firstLine="0"/>
        <w:jc w:val="both"/>
        <w:rPr>
          <w:rFonts w:cs="Arial"/>
          <w:b/>
          <w:sz w:val="24"/>
          <w:szCs w:val="24"/>
          <w:lang w:eastAsia="ar-SA"/>
        </w:rPr>
      </w:pPr>
      <w:r w:rsidRPr="000A6159">
        <w:rPr>
          <w:rFonts w:cs="Arial"/>
          <w:b/>
          <w:sz w:val="24"/>
          <w:szCs w:val="24"/>
          <w:lang w:eastAsia="ar-SA"/>
        </w:rPr>
        <w:t>Originalas nebus siunčiamas</w:t>
      </w:r>
    </w:p>
    <w:p w14:paraId="2615D0CE" w14:textId="77777777" w:rsidR="00080388" w:rsidRPr="000A6159" w:rsidRDefault="00080388" w:rsidP="00080388">
      <w:pPr>
        <w:tabs>
          <w:tab w:val="left" w:pos="1560"/>
          <w:tab w:val="left" w:pos="5245"/>
        </w:tabs>
        <w:ind w:firstLine="0"/>
        <w:rPr>
          <w:rFonts w:cs="Arial"/>
          <w:sz w:val="24"/>
          <w:szCs w:val="24"/>
          <w:lang w:eastAsia="en-GB"/>
        </w:rPr>
      </w:pPr>
    </w:p>
    <w:p w14:paraId="0D7E92B9" w14:textId="2AD58BFB" w:rsidR="00C54544" w:rsidRPr="003B2428" w:rsidRDefault="00080388" w:rsidP="003B2428">
      <w:pPr>
        <w:pStyle w:val="Default"/>
        <w:jc w:val="both"/>
        <w:rPr>
          <w:rFonts w:ascii="Arial" w:hAnsi="Arial" w:cs="Arial"/>
          <w:color w:val="808080"/>
        </w:rPr>
      </w:pPr>
      <w:bookmarkStart w:id="0" w:name="_Hlk26887879"/>
      <w:r w:rsidRPr="00B80EA1">
        <w:rPr>
          <w:rFonts w:ascii="Arial" w:hAnsi="Arial" w:cs="Arial"/>
          <w:color w:val="808080"/>
        </w:rPr>
        <w:t>Jurgita Plesnevičienė, tel. (</w:t>
      </w:r>
      <w:r>
        <w:rPr>
          <w:rFonts w:ascii="Arial" w:hAnsi="Arial" w:cs="Arial"/>
          <w:color w:val="808080"/>
        </w:rPr>
        <w:t>0</w:t>
      </w:r>
      <w:r w:rsidRPr="00B80EA1">
        <w:rPr>
          <w:rFonts w:ascii="Arial" w:hAnsi="Arial" w:cs="Arial"/>
          <w:color w:val="808080"/>
        </w:rPr>
        <w:t xml:space="preserve"> 45) 504 476, el. p.  </w:t>
      </w:r>
      <w:bookmarkEnd w:id="0"/>
      <w:r w:rsidRPr="00B80EA1">
        <w:rPr>
          <w:rFonts w:ascii="Arial" w:hAnsi="Arial" w:cs="Arial"/>
          <w:color w:val="808080"/>
        </w:rPr>
        <w:t>jurgita.plesneviciene@panevezys.lt</w:t>
      </w:r>
    </w:p>
    <w:sectPr w:rsidR="00C54544" w:rsidRPr="003B2428" w:rsidSect="000A6159">
      <w:headerReference w:type="even" r:id="rId14"/>
      <w:headerReference w:type="default" r:id="rId15"/>
      <w:footerReference w:type="first" r:id="rId16"/>
      <w:type w:val="continuous"/>
      <w:pgSz w:w="11906" w:h="16838" w:code="9"/>
      <w:pgMar w:top="851" w:right="707" w:bottom="851"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40A2" w14:textId="77777777" w:rsidR="003A52AF" w:rsidRDefault="003A52AF">
      <w:r>
        <w:separator/>
      </w:r>
    </w:p>
  </w:endnote>
  <w:endnote w:type="continuationSeparator" w:id="0">
    <w:p w14:paraId="6CCFCC17" w14:textId="77777777" w:rsidR="003A52AF" w:rsidRDefault="003A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842D" w14:textId="77777777" w:rsidR="003A52AF" w:rsidRDefault="003A52AF">
      <w:r>
        <w:separator/>
      </w:r>
    </w:p>
  </w:footnote>
  <w:footnote w:type="continuationSeparator" w:id="0">
    <w:p w14:paraId="1721C428" w14:textId="77777777" w:rsidR="003A52AF" w:rsidRDefault="003A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946827"/>
      <w:docPartObj>
        <w:docPartGallery w:val="Page Numbers (Top of Page)"/>
        <w:docPartUnique/>
      </w:docPartObj>
    </w:sdtPr>
    <w:sdtEndPr>
      <w:rPr>
        <w:sz w:val="20"/>
      </w:rPr>
    </w:sdtEndPr>
    <w:sdtContent>
      <w:p w14:paraId="6070CF99" w14:textId="5AC66882" w:rsidR="00393B2C" w:rsidRPr="00393B2C" w:rsidRDefault="00393B2C">
        <w:pPr>
          <w:pStyle w:val="Antrats"/>
          <w:jc w:val="center"/>
          <w:rPr>
            <w:sz w:val="20"/>
          </w:rPr>
        </w:pPr>
        <w:r w:rsidRPr="00393B2C">
          <w:rPr>
            <w:sz w:val="20"/>
          </w:rPr>
          <w:fldChar w:fldCharType="begin"/>
        </w:r>
        <w:r w:rsidRPr="00393B2C">
          <w:rPr>
            <w:sz w:val="20"/>
          </w:rPr>
          <w:instrText>PAGE   \* MERGEFORMAT</w:instrText>
        </w:r>
        <w:r w:rsidRPr="00393B2C">
          <w:rPr>
            <w:sz w:val="20"/>
          </w:rPr>
          <w:fldChar w:fldCharType="separate"/>
        </w:r>
        <w:r w:rsidRPr="00393B2C">
          <w:rPr>
            <w:sz w:val="20"/>
          </w:rPr>
          <w:t>2</w:t>
        </w:r>
        <w:r w:rsidRPr="00393B2C">
          <w:rPr>
            <w:sz w:val="20"/>
          </w:rPr>
          <w:fldChar w:fldCharType="end"/>
        </w:r>
      </w:p>
    </w:sdtContent>
  </w:sdt>
  <w:p w14:paraId="6CC2814C" w14:textId="77777777" w:rsidR="00393B2C" w:rsidRDefault="00393B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306"/>
    <w:multiLevelType w:val="hybridMultilevel"/>
    <w:tmpl w:val="D9F8C2E6"/>
    <w:lvl w:ilvl="0" w:tplc="681EB366">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63260AE"/>
    <w:multiLevelType w:val="hybridMultilevel"/>
    <w:tmpl w:val="E40E6C54"/>
    <w:lvl w:ilvl="0" w:tplc="1EB6B6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B66F18"/>
    <w:multiLevelType w:val="hybridMultilevel"/>
    <w:tmpl w:val="869EF77A"/>
    <w:lvl w:ilvl="0" w:tplc="B91C022A">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5A693B81"/>
    <w:multiLevelType w:val="hybridMultilevel"/>
    <w:tmpl w:val="1854AAE8"/>
    <w:lvl w:ilvl="0" w:tplc="AF0E2A1E">
      <w:start w:val="202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4"/>
  </w:num>
  <w:num w:numId="2" w16cid:durableId="1531605221">
    <w:abstractNumId w:val="2"/>
  </w:num>
  <w:num w:numId="3" w16cid:durableId="1822622704">
    <w:abstractNumId w:val="1"/>
  </w:num>
  <w:num w:numId="4" w16cid:durableId="1222130300">
    <w:abstractNumId w:val="3"/>
  </w:num>
  <w:num w:numId="5" w16cid:durableId="42770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2388"/>
    <w:rsid w:val="0000687D"/>
    <w:rsid w:val="00006AD1"/>
    <w:rsid w:val="00006BAF"/>
    <w:rsid w:val="00007FA2"/>
    <w:rsid w:val="00014DEC"/>
    <w:rsid w:val="00015D72"/>
    <w:rsid w:val="00021EAD"/>
    <w:rsid w:val="000220C8"/>
    <w:rsid w:val="00024041"/>
    <w:rsid w:val="00024479"/>
    <w:rsid w:val="00026C16"/>
    <w:rsid w:val="00032AAB"/>
    <w:rsid w:val="00033237"/>
    <w:rsid w:val="00033578"/>
    <w:rsid w:val="00036023"/>
    <w:rsid w:val="00040877"/>
    <w:rsid w:val="000410EF"/>
    <w:rsid w:val="00042AA6"/>
    <w:rsid w:val="0005016F"/>
    <w:rsid w:val="000563A3"/>
    <w:rsid w:val="000568FA"/>
    <w:rsid w:val="00062A9F"/>
    <w:rsid w:val="00064F93"/>
    <w:rsid w:val="000704E2"/>
    <w:rsid w:val="0007162D"/>
    <w:rsid w:val="000718AC"/>
    <w:rsid w:val="00076017"/>
    <w:rsid w:val="00076B1B"/>
    <w:rsid w:val="00080388"/>
    <w:rsid w:val="00080502"/>
    <w:rsid w:val="0008076A"/>
    <w:rsid w:val="00083F4B"/>
    <w:rsid w:val="00084B20"/>
    <w:rsid w:val="000856D1"/>
    <w:rsid w:val="0008699A"/>
    <w:rsid w:val="00093F9E"/>
    <w:rsid w:val="00094B05"/>
    <w:rsid w:val="00094F1C"/>
    <w:rsid w:val="000A289B"/>
    <w:rsid w:val="000A3E1E"/>
    <w:rsid w:val="000A4428"/>
    <w:rsid w:val="000A46B1"/>
    <w:rsid w:val="000A4BA7"/>
    <w:rsid w:val="000A6159"/>
    <w:rsid w:val="000B221B"/>
    <w:rsid w:val="000B273F"/>
    <w:rsid w:val="000B27EB"/>
    <w:rsid w:val="000B4365"/>
    <w:rsid w:val="000B4EE7"/>
    <w:rsid w:val="000B58F9"/>
    <w:rsid w:val="000B6382"/>
    <w:rsid w:val="000C0C90"/>
    <w:rsid w:val="000C41F8"/>
    <w:rsid w:val="000C4924"/>
    <w:rsid w:val="000D08EB"/>
    <w:rsid w:val="000D1D19"/>
    <w:rsid w:val="000D3D63"/>
    <w:rsid w:val="000D491B"/>
    <w:rsid w:val="000D5744"/>
    <w:rsid w:val="000E0984"/>
    <w:rsid w:val="000F6C2A"/>
    <w:rsid w:val="000F7A70"/>
    <w:rsid w:val="00102B27"/>
    <w:rsid w:val="001041E6"/>
    <w:rsid w:val="00114425"/>
    <w:rsid w:val="001218AD"/>
    <w:rsid w:val="00125F2E"/>
    <w:rsid w:val="00127050"/>
    <w:rsid w:val="00127CA7"/>
    <w:rsid w:val="001305EE"/>
    <w:rsid w:val="00131BF9"/>
    <w:rsid w:val="00132EDA"/>
    <w:rsid w:val="00133DEC"/>
    <w:rsid w:val="00136991"/>
    <w:rsid w:val="00146611"/>
    <w:rsid w:val="00147C93"/>
    <w:rsid w:val="00150128"/>
    <w:rsid w:val="001517B7"/>
    <w:rsid w:val="00154219"/>
    <w:rsid w:val="00154371"/>
    <w:rsid w:val="001734D4"/>
    <w:rsid w:val="001740C7"/>
    <w:rsid w:val="0017612D"/>
    <w:rsid w:val="001772C7"/>
    <w:rsid w:val="00181559"/>
    <w:rsid w:val="00183831"/>
    <w:rsid w:val="00184C53"/>
    <w:rsid w:val="00184F75"/>
    <w:rsid w:val="0019143E"/>
    <w:rsid w:val="001935DB"/>
    <w:rsid w:val="001968F0"/>
    <w:rsid w:val="001A0974"/>
    <w:rsid w:val="001A281F"/>
    <w:rsid w:val="001A2FB8"/>
    <w:rsid w:val="001A650B"/>
    <w:rsid w:val="001A6B94"/>
    <w:rsid w:val="001B20B5"/>
    <w:rsid w:val="001B2F2C"/>
    <w:rsid w:val="001B5900"/>
    <w:rsid w:val="001B6256"/>
    <w:rsid w:val="001C0186"/>
    <w:rsid w:val="001C2488"/>
    <w:rsid w:val="001C2F89"/>
    <w:rsid w:val="001C6E56"/>
    <w:rsid w:val="001C7114"/>
    <w:rsid w:val="001C7F5D"/>
    <w:rsid w:val="001D359E"/>
    <w:rsid w:val="001D55BA"/>
    <w:rsid w:val="001D5C7C"/>
    <w:rsid w:val="001E495A"/>
    <w:rsid w:val="001E7097"/>
    <w:rsid w:val="001F61BA"/>
    <w:rsid w:val="0020191D"/>
    <w:rsid w:val="00201D05"/>
    <w:rsid w:val="002041D0"/>
    <w:rsid w:val="0020511E"/>
    <w:rsid w:val="00207DD4"/>
    <w:rsid w:val="00207F74"/>
    <w:rsid w:val="0021187C"/>
    <w:rsid w:val="00214320"/>
    <w:rsid w:val="00214FE2"/>
    <w:rsid w:val="00215C16"/>
    <w:rsid w:val="0022071D"/>
    <w:rsid w:val="002226FC"/>
    <w:rsid w:val="0022769C"/>
    <w:rsid w:val="00232BCD"/>
    <w:rsid w:val="00234709"/>
    <w:rsid w:val="0023594D"/>
    <w:rsid w:val="00235A4B"/>
    <w:rsid w:val="002375D7"/>
    <w:rsid w:val="00237822"/>
    <w:rsid w:val="0024180F"/>
    <w:rsid w:val="00241FAC"/>
    <w:rsid w:val="00244D97"/>
    <w:rsid w:val="002466CC"/>
    <w:rsid w:val="0025002E"/>
    <w:rsid w:val="00251319"/>
    <w:rsid w:val="00251A22"/>
    <w:rsid w:val="002536BE"/>
    <w:rsid w:val="00255FE6"/>
    <w:rsid w:val="00260FB2"/>
    <w:rsid w:val="00262E8A"/>
    <w:rsid w:val="00266ED1"/>
    <w:rsid w:val="00267EEC"/>
    <w:rsid w:val="002739F8"/>
    <w:rsid w:val="002772F8"/>
    <w:rsid w:val="00280887"/>
    <w:rsid w:val="00280963"/>
    <w:rsid w:val="00282882"/>
    <w:rsid w:val="0028341A"/>
    <w:rsid w:val="00285682"/>
    <w:rsid w:val="002A0523"/>
    <w:rsid w:val="002A238E"/>
    <w:rsid w:val="002A44AC"/>
    <w:rsid w:val="002A5216"/>
    <w:rsid w:val="002C6FAF"/>
    <w:rsid w:val="002D04A3"/>
    <w:rsid w:val="002E3099"/>
    <w:rsid w:val="002E3645"/>
    <w:rsid w:val="002E4BC4"/>
    <w:rsid w:val="002E6E45"/>
    <w:rsid w:val="002F1FD0"/>
    <w:rsid w:val="002F50A7"/>
    <w:rsid w:val="002F5342"/>
    <w:rsid w:val="002F7C50"/>
    <w:rsid w:val="00300FAC"/>
    <w:rsid w:val="00300FC1"/>
    <w:rsid w:val="00321323"/>
    <w:rsid w:val="003228CC"/>
    <w:rsid w:val="00323C45"/>
    <w:rsid w:val="00323D66"/>
    <w:rsid w:val="00324CCB"/>
    <w:rsid w:val="00326E37"/>
    <w:rsid w:val="0033088B"/>
    <w:rsid w:val="00333E00"/>
    <w:rsid w:val="00334DC5"/>
    <w:rsid w:val="003428D6"/>
    <w:rsid w:val="00342FA3"/>
    <w:rsid w:val="003431EB"/>
    <w:rsid w:val="00344870"/>
    <w:rsid w:val="00344D83"/>
    <w:rsid w:val="0034605F"/>
    <w:rsid w:val="00346EF8"/>
    <w:rsid w:val="00351446"/>
    <w:rsid w:val="003578D8"/>
    <w:rsid w:val="00366AAD"/>
    <w:rsid w:val="00366E5B"/>
    <w:rsid w:val="00367C65"/>
    <w:rsid w:val="00370E74"/>
    <w:rsid w:val="00370EB0"/>
    <w:rsid w:val="003766A1"/>
    <w:rsid w:val="003815E8"/>
    <w:rsid w:val="00390360"/>
    <w:rsid w:val="00393B2C"/>
    <w:rsid w:val="00394CDD"/>
    <w:rsid w:val="003A006E"/>
    <w:rsid w:val="003A52AF"/>
    <w:rsid w:val="003A6EC6"/>
    <w:rsid w:val="003B2428"/>
    <w:rsid w:val="003B758F"/>
    <w:rsid w:val="003B75BF"/>
    <w:rsid w:val="003C1017"/>
    <w:rsid w:val="003D015C"/>
    <w:rsid w:val="003D028D"/>
    <w:rsid w:val="003D100E"/>
    <w:rsid w:val="003E1903"/>
    <w:rsid w:val="003E34DE"/>
    <w:rsid w:val="003E37E4"/>
    <w:rsid w:val="003E5C82"/>
    <w:rsid w:val="003E661F"/>
    <w:rsid w:val="003F111B"/>
    <w:rsid w:val="003F1F12"/>
    <w:rsid w:val="003F3F1C"/>
    <w:rsid w:val="003F6252"/>
    <w:rsid w:val="003F6332"/>
    <w:rsid w:val="003F6CFB"/>
    <w:rsid w:val="003F7407"/>
    <w:rsid w:val="00402093"/>
    <w:rsid w:val="004048C2"/>
    <w:rsid w:val="00406C7A"/>
    <w:rsid w:val="00407DE0"/>
    <w:rsid w:val="00410300"/>
    <w:rsid w:val="00411668"/>
    <w:rsid w:val="004130DE"/>
    <w:rsid w:val="00416FD5"/>
    <w:rsid w:val="00427E50"/>
    <w:rsid w:val="004300F0"/>
    <w:rsid w:val="00431AE1"/>
    <w:rsid w:val="0043463D"/>
    <w:rsid w:val="0043507F"/>
    <w:rsid w:val="00441D9A"/>
    <w:rsid w:val="0044355D"/>
    <w:rsid w:val="00443DD7"/>
    <w:rsid w:val="00455013"/>
    <w:rsid w:val="004550B8"/>
    <w:rsid w:val="00461E44"/>
    <w:rsid w:val="00463733"/>
    <w:rsid w:val="00463967"/>
    <w:rsid w:val="00466F2C"/>
    <w:rsid w:val="00471D54"/>
    <w:rsid w:val="00475260"/>
    <w:rsid w:val="004753B1"/>
    <w:rsid w:val="00476E11"/>
    <w:rsid w:val="00484A29"/>
    <w:rsid w:val="00484D95"/>
    <w:rsid w:val="00487C98"/>
    <w:rsid w:val="00491968"/>
    <w:rsid w:val="00494835"/>
    <w:rsid w:val="004A1995"/>
    <w:rsid w:val="004A24B2"/>
    <w:rsid w:val="004A7DDB"/>
    <w:rsid w:val="004B252A"/>
    <w:rsid w:val="004B28EF"/>
    <w:rsid w:val="004B453C"/>
    <w:rsid w:val="004B707F"/>
    <w:rsid w:val="004C08CA"/>
    <w:rsid w:val="004C0DF1"/>
    <w:rsid w:val="004C5F66"/>
    <w:rsid w:val="004C6841"/>
    <w:rsid w:val="004C6F32"/>
    <w:rsid w:val="004D0681"/>
    <w:rsid w:val="004D138C"/>
    <w:rsid w:val="004E358A"/>
    <w:rsid w:val="004E3D64"/>
    <w:rsid w:val="004E4D60"/>
    <w:rsid w:val="004E6E4A"/>
    <w:rsid w:val="004F2117"/>
    <w:rsid w:val="004F39E8"/>
    <w:rsid w:val="004F3D02"/>
    <w:rsid w:val="004F579C"/>
    <w:rsid w:val="004F6C48"/>
    <w:rsid w:val="00501261"/>
    <w:rsid w:val="005029C7"/>
    <w:rsid w:val="00502BC6"/>
    <w:rsid w:val="00505368"/>
    <w:rsid w:val="0050536D"/>
    <w:rsid w:val="005066E8"/>
    <w:rsid w:val="005117BE"/>
    <w:rsid w:val="00514752"/>
    <w:rsid w:val="0051792D"/>
    <w:rsid w:val="00522943"/>
    <w:rsid w:val="00526135"/>
    <w:rsid w:val="00530CDC"/>
    <w:rsid w:val="00531A4B"/>
    <w:rsid w:val="00533FBC"/>
    <w:rsid w:val="00534F89"/>
    <w:rsid w:val="00536EF3"/>
    <w:rsid w:val="00550451"/>
    <w:rsid w:val="005517C0"/>
    <w:rsid w:val="00552CC4"/>
    <w:rsid w:val="005559BC"/>
    <w:rsid w:val="00561CE8"/>
    <w:rsid w:val="00562076"/>
    <w:rsid w:val="005625F2"/>
    <w:rsid w:val="00563AE5"/>
    <w:rsid w:val="0056659D"/>
    <w:rsid w:val="00573EA9"/>
    <w:rsid w:val="00574E6E"/>
    <w:rsid w:val="00575D50"/>
    <w:rsid w:val="005767DA"/>
    <w:rsid w:val="00583C1E"/>
    <w:rsid w:val="005904B3"/>
    <w:rsid w:val="005925C7"/>
    <w:rsid w:val="005928AC"/>
    <w:rsid w:val="005928B8"/>
    <w:rsid w:val="00592C34"/>
    <w:rsid w:val="00596C37"/>
    <w:rsid w:val="005A33E9"/>
    <w:rsid w:val="005A669B"/>
    <w:rsid w:val="005A7B99"/>
    <w:rsid w:val="005B1D20"/>
    <w:rsid w:val="005B2D47"/>
    <w:rsid w:val="005B454B"/>
    <w:rsid w:val="005B589D"/>
    <w:rsid w:val="005B5BDE"/>
    <w:rsid w:val="005C1FC7"/>
    <w:rsid w:val="005C2E16"/>
    <w:rsid w:val="005C3E8C"/>
    <w:rsid w:val="005C598D"/>
    <w:rsid w:val="005C78AC"/>
    <w:rsid w:val="005D3837"/>
    <w:rsid w:val="005D44B4"/>
    <w:rsid w:val="005D6C95"/>
    <w:rsid w:val="005E5A11"/>
    <w:rsid w:val="005E70AD"/>
    <w:rsid w:val="005F0521"/>
    <w:rsid w:val="005F1E9D"/>
    <w:rsid w:val="005F2204"/>
    <w:rsid w:val="00601ACF"/>
    <w:rsid w:val="006032E6"/>
    <w:rsid w:val="006035B9"/>
    <w:rsid w:val="006055A8"/>
    <w:rsid w:val="00605FA7"/>
    <w:rsid w:val="006129A8"/>
    <w:rsid w:val="00615C4F"/>
    <w:rsid w:val="006206CB"/>
    <w:rsid w:val="006219D0"/>
    <w:rsid w:val="00621EE6"/>
    <w:rsid w:val="00625004"/>
    <w:rsid w:val="006324E5"/>
    <w:rsid w:val="0063304D"/>
    <w:rsid w:val="00633114"/>
    <w:rsid w:val="006357F0"/>
    <w:rsid w:val="00636722"/>
    <w:rsid w:val="00641297"/>
    <w:rsid w:val="00644831"/>
    <w:rsid w:val="00644B9B"/>
    <w:rsid w:val="0064723B"/>
    <w:rsid w:val="006474A0"/>
    <w:rsid w:val="00650B6B"/>
    <w:rsid w:val="00654854"/>
    <w:rsid w:val="0066559A"/>
    <w:rsid w:val="00670197"/>
    <w:rsid w:val="00671D9A"/>
    <w:rsid w:val="00672C80"/>
    <w:rsid w:val="00673CF9"/>
    <w:rsid w:val="00674334"/>
    <w:rsid w:val="006775E7"/>
    <w:rsid w:val="00680D40"/>
    <w:rsid w:val="0068261E"/>
    <w:rsid w:val="00686D6D"/>
    <w:rsid w:val="0069433F"/>
    <w:rsid w:val="00695F87"/>
    <w:rsid w:val="006979F2"/>
    <w:rsid w:val="00697BF5"/>
    <w:rsid w:val="006A3204"/>
    <w:rsid w:val="006A359A"/>
    <w:rsid w:val="006A4713"/>
    <w:rsid w:val="006A4C3D"/>
    <w:rsid w:val="006B0E7D"/>
    <w:rsid w:val="006B395B"/>
    <w:rsid w:val="006C0554"/>
    <w:rsid w:val="006C1975"/>
    <w:rsid w:val="006C20FE"/>
    <w:rsid w:val="006C2F64"/>
    <w:rsid w:val="006C53EE"/>
    <w:rsid w:val="006C5D02"/>
    <w:rsid w:val="006D5405"/>
    <w:rsid w:val="006D5D01"/>
    <w:rsid w:val="006D5E3D"/>
    <w:rsid w:val="006D6967"/>
    <w:rsid w:val="006D6D66"/>
    <w:rsid w:val="006E0237"/>
    <w:rsid w:val="006E11DB"/>
    <w:rsid w:val="006E11E6"/>
    <w:rsid w:val="006E5BC5"/>
    <w:rsid w:val="006F460A"/>
    <w:rsid w:val="006F6446"/>
    <w:rsid w:val="006F67DC"/>
    <w:rsid w:val="006F7C52"/>
    <w:rsid w:val="00703A6E"/>
    <w:rsid w:val="00704A4E"/>
    <w:rsid w:val="007118C1"/>
    <w:rsid w:val="00712635"/>
    <w:rsid w:val="007156A6"/>
    <w:rsid w:val="00716DFB"/>
    <w:rsid w:val="00724CAB"/>
    <w:rsid w:val="00730FE4"/>
    <w:rsid w:val="00732E11"/>
    <w:rsid w:val="00741065"/>
    <w:rsid w:val="00743283"/>
    <w:rsid w:val="007434EC"/>
    <w:rsid w:val="007444A2"/>
    <w:rsid w:val="007445AA"/>
    <w:rsid w:val="0074598C"/>
    <w:rsid w:val="00746B31"/>
    <w:rsid w:val="00746E3D"/>
    <w:rsid w:val="00752232"/>
    <w:rsid w:val="00753376"/>
    <w:rsid w:val="007566B8"/>
    <w:rsid w:val="00766EF2"/>
    <w:rsid w:val="0077229E"/>
    <w:rsid w:val="0077594E"/>
    <w:rsid w:val="00777408"/>
    <w:rsid w:val="00777CBF"/>
    <w:rsid w:val="00777F2B"/>
    <w:rsid w:val="00781EF4"/>
    <w:rsid w:val="00792B11"/>
    <w:rsid w:val="00795863"/>
    <w:rsid w:val="007965C3"/>
    <w:rsid w:val="00796D7C"/>
    <w:rsid w:val="007A1374"/>
    <w:rsid w:val="007A2CE7"/>
    <w:rsid w:val="007A5355"/>
    <w:rsid w:val="007A7208"/>
    <w:rsid w:val="007B132B"/>
    <w:rsid w:val="007B155F"/>
    <w:rsid w:val="007B20BD"/>
    <w:rsid w:val="007B59E7"/>
    <w:rsid w:val="007B7EDB"/>
    <w:rsid w:val="007C1CD5"/>
    <w:rsid w:val="007C3219"/>
    <w:rsid w:val="007C5716"/>
    <w:rsid w:val="007C5FA5"/>
    <w:rsid w:val="007D3A44"/>
    <w:rsid w:val="007E1745"/>
    <w:rsid w:val="007E3ECD"/>
    <w:rsid w:val="007F5CD3"/>
    <w:rsid w:val="007F6F3E"/>
    <w:rsid w:val="0080009E"/>
    <w:rsid w:val="008036C5"/>
    <w:rsid w:val="008038F5"/>
    <w:rsid w:val="00803E06"/>
    <w:rsid w:val="00804888"/>
    <w:rsid w:val="00810200"/>
    <w:rsid w:val="00814F82"/>
    <w:rsid w:val="008161B9"/>
    <w:rsid w:val="0083115B"/>
    <w:rsid w:val="00834DAD"/>
    <w:rsid w:val="00841144"/>
    <w:rsid w:val="00842A0E"/>
    <w:rsid w:val="00847316"/>
    <w:rsid w:val="00847527"/>
    <w:rsid w:val="008514E1"/>
    <w:rsid w:val="0085258D"/>
    <w:rsid w:val="0085307B"/>
    <w:rsid w:val="008540E9"/>
    <w:rsid w:val="00855E8E"/>
    <w:rsid w:val="00855F2C"/>
    <w:rsid w:val="00856086"/>
    <w:rsid w:val="00863CBF"/>
    <w:rsid w:val="00864A98"/>
    <w:rsid w:val="00872C3F"/>
    <w:rsid w:val="00872D35"/>
    <w:rsid w:val="00877CFF"/>
    <w:rsid w:val="0088147B"/>
    <w:rsid w:val="00892BA5"/>
    <w:rsid w:val="00892F93"/>
    <w:rsid w:val="00893F51"/>
    <w:rsid w:val="008945BA"/>
    <w:rsid w:val="00895951"/>
    <w:rsid w:val="00897CFE"/>
    <w:rsid w:val="008A29AA"/>
    <w:rsid w:val="008B0E94"/>
    <w:rsid w:val="008B50AF"/>
    <w:rsid w:val="008C036D"/>
    <w:rsid w:val="008C1868"/>
    <w:rsid w:val="008C1BC3"/>
    <w:rsid w:val="008C2673"/>
    <w:rsid w:val="008C43FB"/>
    <w:rsid w:val="008D7496"/>
    <w:rsid w:val="008E0BE6"/>
    <w:rsid w:val="008E271B"/>
    <w:rsid w:val="008E7C87"/>
    <w:rsid w:val="008F0AA6"/>
    <w:rsid w:val="008F16FA"/>
    <w:rsid w:val="008F2B42"/>
    <w:rsid w:val="008F2FB2"/>
    <w:rsid w:val="008F4C6C"/>
    <w:rsid w:val="008F69AE"/>
    <w:rsid w:val="009126F8"/>
    <w:rsid w:val="009128B3"/>
    <w:rsid w:val="00912A63"/>
    <w:rsid w:val="00913CA3"/>
    <w:rsid w:val="009163F7"/>
    <w:rsid w:val="00917388"/>
    <w:rsid w:val="00917423"/>
    <w:rsid w:val="0092062D"/>
    <w:rsid w:val="00924A80"/>
    <w:rsid w:val="00924B0D"/>
    <w:rsid w:val="009252A2"/>
    <w:rsid w:val="0092570B"/>
    <w:rsid w:val="00930277"/>
    <w:rsid w:val="00931D12"/>
    <w:rsid w:val="009407CC"/>
    <w:rsid w:val="009408AA"/>
    <w:rsid w:val="009424FD"/>
    <w:rsid w:val="0094251F"/>
    <w:rsid w:val="009507CD"/>
    <w:rsid w:val="00952010"/>
    <w:rsid w:val="00961023"/>
    <w:rsid w:val="0096564B"/>
    <w:rsid w:val="00965DDC"/>
    <w:rsid w:val="00967062"/>
    <w:rsid w:val="00970377"/>
    <w:rsid w:val="00972C24"/>
    <w:rsid w:val="00974A30"/>
    <w:rsid w:val="00985444"/>
    <w:rsid w:val="00985CAF"/>
    <w:rsid w:val="009879B9"/>
    <w:rsid w:val="00991097"/>
    <w:rsid w:val="009A142F"/>
    <w:rsid w:val="009A4F81"/>
    <w:rsid w:val="009A6534"/>
    <w:rsid w:val="009A772C"/>
    <w:rsid w:val="009B0766"/>
    <w:rsid w:val="009B4FFE"/>
    <w:rsid w:val="009B7253"/>
    <w:rsid w:val="009B729A"/>
    <w:rsid w:val="009B7F6A"/>
    <w:rsid w:val="009C34E3"/>
    <w:rsid w:val="009C3E77"/>
    <w:rsid w:val="009C4616"/>
    <w:rsid w:val="009C50C4"/>
    <w:rsid w:val="009D1588"/>
    <w:rsid w:val="009D251B"/>
    <w:rsid w:val="009D40A7"/>
    <w:rsid w:val="009D47D6"/>
    <w:rsid w:val="009D7508"/>
    <w:rsid w:val="009E19BB"/>
    <w:rsid w:val="009E5003"/>
    <w:rsid w:val="009F2884"/>
    <w:rsid w:val="009F4583"/>
    <w:rsid w:val="009F62CA"/>
    <w:rsid w:val="009F6886"/>
    <w:rsid w:val="009F6D15"/>
    <w:rsid w:val="00A013CF"/>
    <w:rsid w:val="00A020E6"/>
    <w:rsid w:val="00A03E4D"/>
    <w:rsid w:val="00A1328D"/>
    <w:rsid w:val="00A1797F"/>
    <w:rsid w:val="00A215CC"/>
    <w:rsid w:val="00A227D1"/>
    <w:rsid w:val="00A2778C"/>
    <w:rsid w:val="00A305C9"/>
    <w:rsid w:val="00A31AAD"/>
    <w:rsid w:val="00A320E7"/>
    <w:rsid w:val="00A37E9E"/>
    <w:rsid w:val="00A43521"/>
    <w:rsid w:val="00A447D7"/>
    <w:rsid w:val="00A45182"/>
    <w:rsid w:val="00A56D01"/>
    <w:rsid w:val="00A57386"/>
    <w:rsid w:val="00A64CE0"/>
    <w:rsid w:val="00A64EB8"/>
    <w:rsid w:val="00A66E47"/>
    <w:rsid w:val="00A73157"/>
    <w:rsid w:val="00A737D2"/>
    <w:rsid w:val="00A75BC5"/>
    <w:rsid w:val="00A76AEF"/>
    <w:rsid w:val="00A8123C"/>
    <w:rsid w:val="00A83777"/>
    <w:rsid w:val="00A85832"/>
    <w:rsid w:val="00A862EA"/>
    <w:rsid w:val="00A93319"/>
    <w:rsid w:val="00A953B4"/>
    <w:rsid w:val="00A9685B"/>
    <w:rsid w:val="00A96999"/>
    <w:rsid w:val="00AA1130"/>
    <w:rsid w:val="00AA42D1"/>
    <w:rsid w:val="00AA68E2"/>
    <w:rsid w:val="00AA6BAA"/>
    <w:rsid w:val="00AB01E3"/>
    <w:rsid w:val="00AB042B"/>
    <w:rsid w:val="00AB32B0"/>
    <w:rsid w:val="00AB383E"/>
    <w:rsid w:val="00AB4B53"/>
    <w:rsid w:val="00AB4EE2"/>
    <w:rsid w:val="00AB6E60"/>
    <w:rsid w:val="00AC10C0"/>
    <w:rsid w:val="00AC3199"/>
    <w:rsid w:val="00AC5E01"/>
    <w:rsid w:val="00AC629C"/>
    <w:rsid w:val="00AD17EB"/>
    <w:rsid w:val="00AD2EB4"/>
    <w:rsid w:val="00AE5176"/>
    <w:rsid w:val="00AF3728"/>
    <w:rsid w:val="00B03AA8"/>
    <w:rsid w:val="00B22E62"/>
    <w:rsid w:val="00B245E1"/>
    <w:rsid w:val="00B24800"/>
    <w:rsid w:val="00B322E1"/>
    <w:rsid w:val="00B33B4F"/>
    <w:rsid w:val="00B348A2"/>
    <w:rsid w:val="00B35575"/>
    <w:rsid w:val="00B359B8"/>
    <w:rsid w:val="00B37957"/>
    <w:rsid w:val="00B4038A"/>
    <w:rsid w:val="00B4294A"/>
    <w:rsid w:val="00B43AD6"/>
    <w:rsid w:val="00B457B4"/>
    <w:rsid w:val="00B466C4"/>
    <w:rsid w:val="00B50942"/>
    <w:rsid w:val="00B54F34"/>
    <w:rsid w:val="00B54F8D"/>
    <w:rsid w:val="00B56206"/>
    <w:rsid w:val="00B616EC"/>
    <w:rsid w:val="00B63C01"/>
    <w:rsid w:val="00B703B5"/>
    <w:rsid w:val="00B70E02"/>
    <w:rsid w:val="00B76CC2"/>
    <w:rsid w:val="00B770E8"/>
    <w:rsid w:val="00B80EA1"/>
    <w:rsid w:val="00B822A6"/>
    <w:rsid w:val="00BA48D5"/>
    <w:rsid w:val="00BA5620"/>
    <w:rsid w:val="00BB3A1A"/>
    <w:rsid w:val="00BB5BB7"/>
    <w:rsid w:val="00BB6CA7"/>
    <w:rsid w:val="00BC1E7A"/>
    <w:rsid w:val="00BC2886"/>
    <w:rsid w:val="00BC5BA4"/>
    <w:rsid w:val="00BD020C"/>
    <w:rsid w:val="00BD12FC"/>
    <w:rsid w:val="00BD284A"/>
    <w:rsid w:val="00BD35D7"/>
    <w:rsid w:val="00BD4D10"/>
    <w:rsid w:val="00BD5F33"/>
    <w:rsid w:val="00BD6484"/>
    <w:rsid w:val="00BD7104"/>
    <w:rsid w:val="00BE15CF"/>
    <w:rsid w:val="00BE4A72"/>
    <w:rsid w:val="00BE7E63"/>
    <w:rsid w:val="00BF2ECD"/>
    <w:rsid w:val="00BF548C"/>
    <w:rsid w:val="00BF5EF3"/>
    <w:rsid w:val="00BF719D"/>
    <w:rsid w:val="00C0204C"/>
    <w:rsid w:val="00C04661"/>
    <w:rsid w:val="00C04B42"/>
    <w:rsid w:val="00C11A54"/>
    <w:rsid w:val="00C14A81"/>
    <w:rsid w:val="00C15DAD"/>
    <w:rsid w:val="00C251C6"/>
    <w:rsid w:val="00C3524D"/>
    <w:rsid w:val="00C42F94"/>
    <w:rsid w:val="00C477B8"/>
    <w:rsid w:val="00C54544"/>
    <w:rsid w:val="00C54E09"/>
    <w:rsid w:val="00C579BA"/>
    <w:rsid w:val="00C6139C"/>
    <w:rsid w:val="00C66107"/>
    <w:rsid w:val="00C707A7"/>
    <w:rsid w:val="00C71DCD"/>
    <w:rsid w:val="00C72D01"/>
    <w:rsid w:val="00C8061D"/>
    <w:rsid w:val="00C80CB8"/>
    <w:rsid w:val="00C83FC0"/>
    <w:rsid w:val="00C85228"/>
    <w:rsid w:val="00C91800"/>
    <w:rsid w:val="00C93D87"/>
    <w:rsid w:val="00C9449A"/>
    <w:rsid w:val="00C95C2B"/>
    <w:rsid w:val="00C96097"/>
    <w:rsid w:val="00CA0480"/>
    <w:rsid w:val="00CA3791"/>
    <w:rsid w:val="00CA5CBE"/>
    <w:rsid w:val="00CB0206"/>
    <w:rsid w:val="00CB6FBD"/>
    <w:rsid w:val="00CC5510"/>
    <w:rsid w:val="00CC5910"/>
    <w:rsid w:val="00CC5E76"/>
    <w:rsid w:val="00CD2913"/>
    <w:rsid w:val="00CD548A"/>
    <w:rsid w:val="00CE0ECC"/>
    <w:rsid w:val="00CE3188"/>
    <w:rsid w:val="00CE3525"/>
    <w:rsid w:val="00CE3615"/>
    <w:rsid w:val="00CE5FA1"/>
    <w:rsid w:val="00CF09D7"/>
    <w:rsid w:val="00CF3945"/>
    <w:rsid w:val="00D00BD3"/>
    <w:rsid w:val="00D024A0"/>
    <w:rsid w:val="00D05431"/>
    <w:rsid w:val="00D0673C"/>
    <w:rsid w:val="00D101FC"/>
    <w:rsid w:val="00D12CE8"/>
    <w:rsid w:val="00D144DB"/>
    <w:rsid w:val="00D17BF5"/>
    <w:rsid w:val="00D2112F"/>
    <w:rsid w:val="00D22819"/>
    <w:rsid w:val="00D27C92"/>
    <w:rsid w:val="00D30A03"/>
    <w:rsid w:val="00D30BD0"/>
    <w:rsid w:val="00D32E1B"/>
    <w:rsid w:val="00D34B8E"/>
    <w:rsid w:val="00D376C1"/>
    <w:rsid w:val="00D428F9"/>
    <w:rsid w:val="00D46A53"/>
    <w:rsid w:val="00D479A8"/>
    <w:rsid w:val="00D50EC6"/>
    <w:rsid w:val="00D527B6"/>
    <w:rsid w:val="00D52D67"/>
    <w:rsid w:val="00D5508B"/>
    <w:rsid w:val="00D650E0"/>
    <w:rsid w:val="00D65CE3"/>
    <w:rsid w:val="00D716EE"/>
    <w:rsid w:val="00D72098"/>
    <w:rsid w:val="00D72781"/>
    <w:rsid w:val="00D74918"/>
    <w:rsid w:val="00D80280"/>
    <w:rsid w:val="00D808AB"/>
    <w:rsid w:val="00D87B5B"/>
    <w:rsid w:val="00D92B2F"/>
    <w:rsid w:val="00D93151"/>
    <w:rsid w:val="00D94A3A"/>
    <w:rsid w:val="00D94C05"/>
    <w:rsid w:val="00D96DC8"/>
    <w:rsid w:val="00DA10F9"/>
    <w:rsid w:val="00DA37BC"/>
    <w:rsid w:val="00DA5B74"/>
    <w:rsid w:val="00DA6183"/>
    <w:rsid w:val="00DA721E"/>
    <w:rsid w:val="00DB094D"/>
    <w:rsid w:val="00DB1121"/>
    <w:rsid w:val="00DB1D4C"/>
    <w:rsid w:val="00DB4F72"/>
    <w:rsid w:val="00DC1CAA"/>
    <w:rsid w:val="00DC278D"/>
    <w:rsid w:val="00DC28F8"/>
    <w:rsid w:val="00DC32B0"/>
    <w:rsid w:val="00DC43DE"/>
    <w:rsid w:val="00DC654A"/>
    <w:rsid w:val="00DC7DB0"/>
    <w:rsid w:val="00DD0353"/>
    <w:rsid w:val="00DD3BD4"/>
    <w:rsid w:val="00DD4225"/>
    <w:rsid w:val="00DD4885"/>
    <w:rsid w:val="00DD5068"/>
    <w:rsid w:val="00DE251C"/>
    <w:rsid w:val="00DE40E1"/>
    <w:rsid w:val="00DE41ED"/>
    <w:rsid w:val="00DE4CC4"/>
    <w:rsid w:val="00DF1F9C"/>
    <w:rsid w:val="00DF20AD"/>
    <w:rsid w:val="00DF4E38"/>
    <w:rsid w:val="00DF671E"/>
    <w:rsid w:val="00DF692F"/>
    <w:rsid w:val="00DF79B5"/>
    <w:rsid w:val="00E042B0"/>
    <w:rsid w:val="00E0485E"/>
    <w:rsid w:val="00E04DC1"/>
    <w:rsid w:val="00E055A9"/>
    <w:rsid w:val="00E120B4"/>
    <w:rsid w:val="00E22408"/>
    <w:rsid w:val="00E240AB"/>
    <w:rsid w:val="00E2568E"/>
    <w:rsid w:val="00E3051D"/>
    <w:rsid w:val="00E3331E"/>
    <w:rsid w:val="00E336C3"/>
    <w:rsid w:val="00E35379"/>
    <w:rsid w:val="00E42FF7"/>
    <w:rsid w:val="00E45EFB"/>
    <w:rsid w:val="00E47005"/>
    <w:rsid w:val="00E541A8"/>
    <w:rsid w:val="00E57404"/>
    <w:rsid w:val="00E57994"/>
    <w:rsid w:val="00E62798"/>
    <w:rsid w:val="00E6526C"/>
    <w:rsid w:val="00E66BDF"/>
    <w:rsid w:val="00E70131"/>
    <w:rsid w:val="00E71037"/>
    <w:rsid w:val="00E73407"/>
    <w:rsid w:val="00E74AB2"/>
    <w:rsid w:val="00E754F0"/>
    <w:rsid w:val="00E8224A"/>
    <w:rsid w:val="00E84FC1"/>
    <w:rsid w:val="00E86FF7"/>
    <w:rsid w:val="00E911ED"/>
    <w:rsid w:val="00E91734"/>
    <w:rsid w:val="00E918F9"/>
    <w:rsid w:val="00E91E12"/>
    <w:rsid w:val="00E92F1B"/>
    <w:rsid w:val="00E933F9"/>
    <w:rsid w:val="00E944C3"/>
    <w:rsid w:val="00E96270"/>
    <w:rsid w:val="00E97E3E"/>
    <w:rsid w:val="00EA0182"/>
    <w:rsid w:val="00EA095D"/>
    <w:rsid w:val="00EA690E"/>
    <w:rsid w:val="00EA7ACE"/>
    <w:rsid w:val="00EB7110"/>
    <w:rsid w:val="00EB7F04"/>
    <w:rsid w:val="00EC2BB3"/>
    <w:rsid w:val="00EC68BC"/>
    <w:rsid w:val="00ED1092"/>
    <w:rsid w:val="00ED194A"/>
    <w:rsid w:val="00ED5C50"/>
    <w:rsid w:val="00ED73E3"/>
    <w:rsid w:val="00EE1702"/>
    <w:rsid w:val="00EE1735"/>
    <w:rsid w:val="00EE3849"/>
    <w:rsid w:val="00EE50FF"/>
    <w:rsid w:val="00EF1021"/>
    <w:rsid w:val="00EF1E96"/>
    <w:rsid w:val="00EF3D47"/>
    <w:rsid w:val="00EF5DAD"/>
    <w:rsid w:val="00EF726E"/>
    <w:rsid w:val="00EF7E8F"/>
    <w:rsid w:val="00F02321"/>
    <w:rsid w:val="00F140D3"/>
    <w:rsid w:val="00F15EFD"/>
    <w:rsid w:val="00F2001D"/>
    <w:rsid w:val="00F2082E"/>
    <w:rsid w:val="00F20AE4"/>
    <w:rsid w:val="00F2168E"/>
    <w:rsid w:val="00F25199"/>
    <w:rsid w:val="00F25B3E"/>
    <w:rsid w:val="00F33DC8"/>
    <w:rsid w:val="00F37166"/>
    <w:rsid w:val="00F373D4"/>
    <w:rsid w:val="00F41650"/>
    <w:rsid w:val="00F4233C"/>
    <w:rsid w:val="00F42F5F"/>
    <w:rsid w:val="00F43877"/>
    <w:rsid w:val="00F4409E"/>
    <w:rsid w:val="00F45618"/>
    <w:rsid w:val="00F45810"/>
    <w:rsid w:val="00F5080B"/>
    <w:rsid w:val="00F51127"/>
    <w:rsid w:val="00F52E03"/>
    <w:rsid w:val="00F5311A"/>
    <w:rsid w:val="00F543AC"/>
    <w:rsid w:val="00F603E3"/>
    <w:rsid w:val="00F61CAF"/>
    <w:rsid w:val="00F62851"/>
    <w:rsid w:val="00F70A9C"/>
    <w:rsid w:val="00F73421"/>
    <w:rsid w:val="00F748BF"/>
    <w:rsid w:val="00F74B68"/>
    <w:rsid w:val="00F74D56"/>
    <w:rsid w:val="00F82B25"/>
    <w:rsid w:val="00F82D02"/>
    <w:rsid w:val="00F8477F"/>
    <w:rsid w:val="00F85C03"/>
    <w:rsid w:val="00F86644"/>
    <w:rsid w:val="00F918EA"/>
    <w:rsid w:val="00F92799"/>
    <w:rsid w:val="00F937DF"/>
    <w:rsid w:val="00F94F19"/>
    <w:rsid w:val="00FA4300"/>
    <w:rsid w:val="00FA7D5C"/>
    <w:rsid w:val="00FB3A58"/>
    <w:rsid w:val="00FB488F"/>
    <w:rsid w:val="00FC08EA"/>
    <w:rsid w:val="00FC0CBA"/>
    <w:rsid w:val="00FC5C34"/>
    <w:rsid w:val="00FC6F5C"/>
    <w:rsid w:val="00FC7051"/>
    <w:rsid w:val="00FC7362"/>
    <w:rsid w:val="00FD0D73"/>
    <w:rsid w:val="00FD0E0E"/>
    <w:rsid w:val="00FD3A84"/>
    <w:rsid w:val="00FD7996"/>
    <w:rsid w:val="00FE3CA1"/>
    <w:rsid w:val="00FE5E1C"/>
    <w:rsid w:val="00FE608B"/>
    <w:rsid w:val="00FF1F06"/>
    <w:rsid w:val="00FF23E9"/>
    <w:rsid w:val="00FF338E"/>
    <w:rsid w:val="00FF6453"/>
    <w:rsid w:val="00FF7C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character" w:styleId="Emfaz">
    <w:name w:val="Emphasis"/>
    <w:uiPriority w:val="20"/>
    <w:qFormat/>
    <w:rsid w:val="000A6159"/>
    <w:rPr>
      <w:i/>
      <w:iCs/>
    </w:rPr>
  </w:style>
  <w:style w:type="character" w:styleId="Grietas">
    <w:name w:val="Strong"/>
    <w:uiPriority w:val="22"/>
    <w:qFormat/>
    <w:rsid w:val="000A6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584510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109357271">
      <w:bodyDiv w:val="1"/>
      <w:marLeft w:val="0"/>
      <w:marRight w:val="0"/>
      <w:marTop w:val="0"/>
      <w:marBottom w:val="0"/>
      <w:divBdr>
        <w:top w:val="none" w:sz="0" w:space="0" w:color="auto"/>
        <w:left w:val="none" w:sz="0" w:space="0" w:color="auto"/>
        <w:bottom w:val="none" w:sz="0" w:space="0" w:color="auto"/>
        <w:right w:val="none" w:sz="0" w:space="0" w:color="auto"/>
      </w:divBdr>
    </w:div>
    <w:div w:id="127841336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944</Words>
  <Characters>539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1481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6</cp:revision>
  <cp:lastPrinted>2026-02-04T13:08:00Z</cp:lastPrinted>
  <dcterms:created xsi:type="dcterms:W3CDTF">2026-02-13T11:49:00Z</dcterms:created>
  <dcterms:modified xsi:type="dcterms:W3CDTF">2026-02-13T13:08:00Z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