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8D56" w14:textId="13627612" w:rsidR="00975D06" w:rsidRDefault="00975D06" w:rsidP="002C479C">
      <w:pPr>
        <w:tabs>
          <w:tab w:val="left" w:pos="0"/>
        </w:tabs>
        <w:spacing w:after="0" w:line="240" w:lineRule="auto"/>
        <w:ind w:firstLine="180"/>
        <w:jc w:val="right"/>
        <w:rPr>
          <w:rFonts w:ascii="Times New Roman" w:hAnsi="Times New Roman"/>
          <w:sz w:val="24"/>
          <w:szCs w:val="24"/>
        </w:rPr>
      </w:pPr>
      <w:r>
        <w:rPr>
          <w:rFonts w:ascii="Times New Roman" w:hAnsi="Times New Roman"/>
          <w:sz w:val="24"/>
          <w:szCs w:val="24"/>
        </w:rPr>
        <w:t>Konkurso sąlygų 4 priedas</w:t>
      </w:r>
    </w:p>
    <w:p w14:paraId="2C94FADC" w14:textId="77777777" w:rsidR="00975D06" w:rsidRDefault="00975D06" w:rsidP="002C479C">
      <w:pPr>
        <w:tabs>
          <w:tab w:val="left" w:pos="0"/>
        </w:tabs>
        <w:spacing w:after="0" w:line="240" w:lineRule="auto"/>
        <w:ind w:firstLine="180"/>
        <w:jc w:val="right"/>
        <w:rPr>
          <w:rFonts w:ascii="Times New Roman" w:hAnsi="Times New Roman"/>
          <w:sz w:val="24"/>
          <w:szCs w:val="24"/>
        </w:rPr>
      </w:pPr>
    </w:p>
    <w:p w14:paraId="0B5C7B75" w14:textId="14AC5B0C" w:rsidR="002C479C" w:rsidRPr="005E4480" w:rsidRDefault="002C479C" w:rsidP="002C479C">
      <w:pPr>
        <w:tabs>
          <w:tab w:val="left" w:pos="0"/>
        </w:tabs>
        <w:spacing w:after="0" w:line="240" w:lineRule="auto"/>
        <w:ind w:firstLine="180"/>
        <w:jc w:val="right"/>
        <w:rPr>
          <w:rFonts w:ascii="Times New Roman" w:hAnsi="Times New Roman"/>
          <w:sz w:val="24"/>
          <w:szCs w:val="24"/>
        </w:rPr>
      </w:pPr>
      <w:r w:rsidRPr="005E4480">
        <w:rPr>
          <w:rFonts w:ascii="Times New Roman" w:hAnsi="Times New Roman"/>
          <w:sz w:val="24"/>
          <w:szCs w:val="24"/>
        </w:rPr>
        <w:t>Projektas</w:t>
      </w:r>
    </w:p>
    <w:p w14:paraId="75F8E2BC" w14:textId="77777777" w:rsidR="002C479C" w:rsidRDefault="002C479C" w:rsidP="002C479C">
      <w:pPr>
        <w:pStyle w:val="Pagrindiniotekstotrauka3"/>
        <w:spacing w:after="0"/>
        <w:ind w:left="0"/>
        <w:jc w:val="center"/>
        <w:rPr>
          <w:b/>
          <w:bCs/>
          <w:sz w:val="24"/>
          <w:szCs w:val="24"/>
        </w:rPr>
      </w:pPr>
    </w:p>
    <w:p w14:paraId="681F3F14" w14:textId="5A75B1BB" w:rsidR="002C479C" w:rsidRPr="005E4480" w:rsidRDefault="002C479C" w:rsidP="002C479C">
      <w:pPr>
        <w:pStyle w:val="Pagrindiniotekstotrauka3"/>
        <w:spacing w:after="0"/>
        <w:ind w:left="0"/>
        <w:jc w:val="center"/>
        <w:rPr>
          <w:b/>
          <w:bCs/>
          <w:sz w:val="24"/>
          <w:szCs w:val="24"/>
          <w:lang w:val="lt-LT"/>
        </w:rPr>
      </w:pPr>
      <w:r w:rsidRPr="005E4480">
        <w:rPr>
          <w:b/>
          <w:bCs/>
          <w:sz w:val="24"/>
          <w:szCs w:val="24"/>
        </w:rPr>
        <w:t xml:space="preserve">TRAKŲ RAJONO VIETINĖS REIKŠMĖS KELIŲ </w:t>
      </w:r>
      <w:r w:rsidR="00975D06">
        <w:rPr>
          <w:b/>
          <w:bCs/>
          <w:sz w:val="24"/>
          <w:szCs w:val="24"/>
        </w:rPr>
        <w:t xml:space="preserve">IR </w:t>
      </w:r>
      <w:r w:rsidRPr="005E4480">
        <w:rPr>
          <w:b/>
          <w:bCs/>
          <w:sz w:val="24"/>
          <w:szCs w:val="24"/>
        </w:rPr>
        <w:t xml:space="preserve">GATVIŲ </w:t>
      </w:r>
      <w:r>
        <w:rPr>
          <w:b/>
          <w:bCs/>
          <w:sz w:val="24"/>
          <w:szCs w:val="24"/>
        </w:rPr>
        <w:t xml:space="preserve">SU ŽVYRO DANGA </w:t>
      </w:r>
      <w:r>
        <w:rPr>
          <w:b/>
          <w:bCs/>
          <w:sz w:val="24"/>
          <w:szCs w:val="24"/>
          <w:lang w:val="lt-LT"/>
        </w:rPr>
        <w:t>REMONTO IR TAISYMO</w:t>
      </w:r>
      <w:r w:rsidRPr="00112ED8">
        <w:rPr>
          <w:b/>
          <w:bCs/>
          <w:sz w:val="24"/>
          <w:szCs w:val="24"/>
          <w:lang w:val="lt-LT"/>
        </w:rPr>
        <w:t xml:space="preserve"> DARBŲ </w:t>
      </w:r>
      <w:r w:rsidRPr="005E4480">
        <w:rPr>
          <w:b/>
          <w:sz w:val="24"/>
          <w:szCs w:val="24"/>
        </w:rPr>
        <w:t>SUTARTIS NR.</w:t>
      </w:r>
      <w:r w:rsidRPr="005E4480">
        <w:rPr>
          <w:b/>
          <w:sz w:val="24"/>
          <w:szCs w:val="24"/>
          <w:lang w:val="lt-LT"/>
        </w:rPr>
        <w:t xml:space="preserve"> T1</w:t>
      </w:r>
      <w:r>
        <w:rPr>
          <w:b/>
          <w:sz w:val="24"/>
          <w:szCs w:val="24"/>
          <w:lang w:val="lt-LT"/>
        </w:rPr>
        <w:t>E</w:t>
      </w:r>
      <w:r w:rsidRPr="005E4480">
        <w:rPr>
          <w:b/>
          <w:sz w:val="24"/>
          <w:szCs w:val="24"/>
          <w:lang w:val="lt-LT"/>
        </w:rPr>
        <w:t xml:space="preserve"> -</w:t>
      </w:r>
    </w:p>
    <w:p w14:paraId="11C3DAFA" w14:textId="77777777" w:rsidR="002C479C" w:rsidRPr="005A5759" w:rsidRDefault="002C479C" w:rsidP="002C479C">
      <w:pPr>
        <w:tabs>
          <w:tab w:val="left" w:pos="0"/>
        </w:tabs>
        <w:spacing w:after="0" w:line="240" w:lineRule="auto"/>
        <w:ind w:firstLine="180"/>
        <w:jc w:val="center"/>
        <w:rPr>
          <w:rFonts w:ascii="Times New Roman" w:hAnsi="Times New Roman"/>
          <w:b/>
          <w:sz w:val="24"/>
          <w:szCs w:val="24"/>
        </w:rPr>
      </w:pPr>
    </w:p>
    <w:p w14:paraId="21B47433" w14:textId="4247242C" w:rsidR="002C479C" w:rsidRPr="005A5759" w:rsidRDefault="002C479C" w:rsidP="002C479C">
      <w:pPr>
        <w:tabs>
          <w:tab w:val="left" w:pos="0"/>
        </w:tabs>
        <w:spacing w:after="0" w:line="240" w:lineRule="auto"/>
        <w:ind w:firstLine="180"/>
        <w:jc w:val="center"/>
        <w:rPr>
          <w:rFonts w:ascii="Times New Roman" w:hAnsi="Times New Roman"/>
          <w:sz w:val="24"/>
          <w:szCs w:val="24"/>
        </w:rPr>
      </w:pPr>
      <w:r w:rsidRPr="005A5759">
        <w:rPr>
          <w:rFonts w:ascii="Times New Roman" w:hAnsi="Times New Roman"/>
          <w:sz w:val="24"/>
          <w:szCs w:val="24"/>
        </w:rPr>
        <w:t>20</w:t>
      </w:r>
      <w:r>
        <w:rPr>
          <w:rFonts w:ascii="Times New Roman" w:hAnsi="Times New Roman"/>
          <w:sz w:val="24"/>
          <w:szCs w:val="24"/>
        </w:rPr>
        <w:t>2</w:t>
      </w:r>
      <w:r w:rsidR="003D6583">
        <w:rPr>
          <w:rFonts w:ascii="Times New Roman" w:hAnsi="Times New Roman"/>
          <w:sz w:val="24"/>
          <w:szCs w:val="24"/>
        </w:rPr>
        <w:t>6</w:t>
      </w:r>
      <w:r w:rsidRPr="005A5759">
        <w:rPr>
          <w:rFonts w:ascii="Times New Roman" w:hAnsi="Times New Roman"/>
          <w:sz w:val="24"/>
          <w:szCs w:val="24"/>
        </w:rPr>
        <w:t xml:space="preserve"> m.                    </w:t>
      </w:r>
      <w:r>
        <w:rPr>
          <w:rFonts w:ascii="Times New Roman" w:hAnsi="Times New Roman"/>
          <w:sz w:val="24"/>
          <w:szCs w:val="24"/>
        </w:rPr>
        <w:t xml:space="preserve">               </w:t>
      </w:r>
      <w:r w:rsidRPr="005A5759">
        <w:rPr>
          <w:rFonts w:ascii="Times New Roman" w:hAnsi="Times New Roman"/>
          <w:sz w:val="24"/>
          <w:szCs w:val="24"/>
        </w:rPr>
        <w:t>d.</w:t>
      </w:r>
    </w:p>
    <w:p w14:paraId="22DA9807" w14:textId="77777777" w:rsidR="002C479C" w:rsidRDefault="002C479C" w:rsidP="002C479C">
      <w:pPr>
        <w:tabs>
          <w:tab w:val="left" w:pos="0"/>
        </w:tabs>
        <w:spacing w:after="0" w:line="240" w:lineRule="auto"/>
        <w:ind w:firstLine="180"/>
        <w:jc w:val="center"/>
        <w:rPr>
          <w:rFonts w:ascii="Times New Roman" w:hAnsi="Times New Roman"/>
          <w:sz w:val="24"/>
          <w:szCs w:val="24"/>
        </w:rPr>
      </w:pPr>
      <w:r w:rsidRPr="005A5759">
        <w:rPr>
          <w:rFonts w:ascii="Times New Roman" w:hAnsi="Times New Roman"/>
          <w:sz w:val="24"/>
          <w:szCs w:val="24"/>
        </w:rPr>
        <w:t xml:space="preserve"> Trakai</w:t>
      </w:r>
    </w:p>
    <w:p w14:paraId="370713AB" w14:textId="77777777" w:rsidR="002C479C" w:rsidRPr="005A5759" w:rsidRDefault="002C479C" w:rsidP="002C479C">
      <w:pPr>
        <w:tabs>
          <w:tab w:val="left" w:pos="0"/>
        </w:tabs>
        <w:spacing w:after="0" w:line="240" w:lineRule="auto"/>
        <w:ind w:firstLine="180"/>
        <w:jc w:val="center"/>
        <w:rPr>
          <w:rFonts w:ascii="Times New Roman" w:hAnsi="Times New Roman"/>
          <w:sz w:val="24"/>
          <w:szCs w:val="24"/>
        </w:rPr>
      </w:pPr>
    </w:p>
    <w:p w14:paraId="258A59C5" w14:textId="77777777" w:rsidR="002C479C" w:rsidRPr="005A5759" w:rsidRDefault="002C479C" w:rsidP="002C479C">
      <w:pPr>
        <w:tabs>
          <w:tab w:val="left" w:pos="0"/>
        </w:tabs>
        <w:spacing w:after="0" w:line="240" w:lineRule="auto"/>
        <w:jc w:val="both"/>
        <w:rPr>
          <w:rFonts w:ascii="Times New Roman" w:hAnsi="Times New Roman"/>
          <w:sz w:val="24"/>
          <w:szCs w:val="24"/>
        </w:rPr>
      </w:pPr>
      <w:r w:rsidRPr="005A5759">
        <w:rPr>
          <w:rFonts w:ascii="Times New Roman" w:hAnsi="Times New Roman"/>
          <w:b/>
          <w:sz w:val="24"/>
          <w:szCs w:val="24"/>
        </w:rPr>
        <w:t>Trakų rajono savivaldybės administracija</w:t>
      </w:r>
      <w:r w:rsidRPr="005A5759">
        <w:rPr>
          <w:rFonts w:ascii="Times New Roman" w:hAnsi="Times New Roman"/>
          <w:sz w:val="24"/>
          <w:szCs w:val="24"/>
        </w:rPr>
        <w:t>, juridinio asmens kodas 181626536, buveinės adresas Vytauto g. 33, Trakai, atstovaujama</w:t>
      </w:r>
      <w:r>
        <w:rPr>
          <w:rFonts w:ascii="Times New Roman" w:hAnsi="Times New Roman"/>
          <w:sz w:val="24"/>
          <w:szCs w:val="24"/>
        </w:rPr>
        <w:t xml:space="preserve"> ........................................</w:t>
      </w:r>
      <w:r w:rsidRPr="00091A2F">
        <w:rPr>
          <w:rFonts w:ascii="Times New Roman" w:hAnsi="Times New Roman"/>
          <w:sz w:val="24"/>
          <w:szCs w:val="24"/>
        </w:rPr>
        <w:t xml:space="preserve">, </w:t>
      </w:r>
      <w:r w:rsidRPr="005A5759">
        <w:rPr>
          <w:rFonts w:ascii="Times New Roman" w:hAnsi="Times New Roman"/>
          <w:sz w:val="24"/>
          <w:szCs w:val="24"/>
        </w:rPr>
        <w:t>veikiančio</w:t>
      </w:r>
      <w:r>
        <w:rPr>
          <w:rFonts w:ascii="Times New Roman" w:hAnsi="Times New Roman"/>
          <w:sz w:val="24"/>
          <w:szCs w:val="24"/>
        </w:rPr>
        <w:t>s</w:t>
      </w:r>
      <w:r w:rsidRPr="005A5759">
        <w:rPr>
          <w:rFonts w:ascii="Times New Roman" w:hAnsi="Times New Roman"/>
          <w:sz w:val="24"/>
          <w:szCs w:val="24"/>
        </w:rPr>
        <w:t xml:space="preserve"> pagal Trakų rajono savivaldybės administracijos nuostatus, patvirtintus Trakų rajono savivaldybės tarybos 20</w:t>
      </w:r>
      <w:r>
        <w:rPr>
          <w:rFonts w:ascii="Times New Roman" w:hAnsi="Times New Roman"/>
          <w:sz w:val="24"/>
          <w:szCs w:val="24"/>
        </w:rPr>
        <w:t>23</w:t>
      </w:r>
      <w:r w:rsidRPr="005A5759">
        <w:rPr>
          <w:rFonts w:ascii="Times New Roman" w:hAnsi="Times New Roman"/>
          <w:sz w:val="24"/>
          <w:szCs w:val="24"/>
        </w:rPr>
        <w:t xml:space="preserve"> m. </w:t>
      </w:r>
      <w:r>
        <w:rPr>
          <w:rFonts w:ascii="Times New Roman" w:hAnsi="Times New Roman"/>
          <w:sz w:val="24"/>
          <w:szCs w:val="24"/>
        </w:rPr>
        <w:t>gegužės 4</w:t>
      </w:r>
      <w:r w:rsidRPr="005A5759">
        <w:rPr>
          <w:rFonts w:ascii="Times New Roman" w:hAnsi="Times New Roman"/>
          <w:sz w:val="24"/>
          <w:szCs w:val="24"/>
        </w:rPr>
        <w:t xml:space="preserve"> d.  sprendimu Nr. S1</w:t>
      </w:r>
      <w:r>
        <w:rPr>
          <w:rFonts w:ascii="Times New Roman" w:hAnsi="Times New Roman"/>
          <w:sz w:val="24"/>
          <w:szCs w:val="24"/>
        </w:rPr>
        <w:t>E</w:t>
      </w:r>
      <w:r w:rsidRPr="005A5759">
        <w:rPr>
          <w:rFonts w:ascii="Times New Roman" w:hAnsi="Times New Roman"/>
          <w:sz w:val="24"/>
          <w:szCs w:val="24"/>
        </w:rPr>
        <w:t>-</w:t>
      </w:r>
      <w:r>
        <w:rPr>
          <w:rFonts w:ascii="Times New Roman" w:hAnsi="Times New Roman"/>
          <w:sz w:val="24"/>
          <w:szCs w:val="24"/>
        </w:rPr>
        <w:t>6</w:t>
      </w:r>
      <w:r w:rsidRPr="005A5759">
        <w:rPr>
          <w:rFonts w:ascii="Times New Roman" w:hAnsi="Times New Roman"/>
          <w:iCs/>
          <w:sz w:val="24"/>
          <w:szCs w:val="24"/>
        </w:rPr>
        <w:t xml:space="preserve"> (</w:t>
      </w:r>
      <w:r w:rsidRPr="005A5759">
        <w:rPr>
          <w:rFonts w:ascii="Times New Roman" w:hAnsi="Times New Roman"/>
          <w:sz w:val="24"/>
          <w:szCs w:val="24"/>
        </w:rPr>
        <w:t xml:space="preserve">toliau </w:t>
      </w:r>
      <w:r w:rsidRPr="005A5759">
        <w:rPr>
          <w:rFonts w:ascii="Times New Roman" w:hAnsi="Times New Roman"/>
          <w:sz w:val="24"/>
          <w:szCs w:val="24"/>
        </w:rPr>
        <w:sym w:font="Symbol" w:char="F02D"/>
      </w:r>
      <w:r w:rsidRPr="005A5759">
        <w:rPr>
          <w:rFonts w:ascii="Times New Roman" w:hAnsi="Times New Roman"/>
          <w:sz w:val="24"/>
          <w:szCs w:val="24"/>
        </w:rPr>
        <w:t xml:space="preserve"> </w:t>
      </w:r>
      <w:r w:rsidRPr="005A5759">
        <w:rPr>
          <w:rFonts w:ascii="Times New Roman" w:hAnsi="Times New Roman"/>
          <w:b/>
          <w:sz w:val="24"/>
          <w:szCs w:val="24"/>
        </w:rPr>
        <w:t>Užsakovas</w:t>
      </w:r>
      <w:r w:rsidRPr="005A5759">
        <w:rPr>
          <w:rFonts w:ascii="Times New Roman" w:hAnsi="Times New Roman"/>
          <w:sz w:val="24"/>
          <w:szCs w:val="24"/>
        </w:rPr>
        <w:t>), ir</w:t>
      </w:r>
    </w:p>
    <w:p w14:paraId="47A29B74" w14:textId="77777777" w:rsidR="002C479C" w:rsidRPr="00DE260B" w:rsidRDefault="002C479C" w:rsidP="002C479C">
      <w:pPr>
        <w:tabs>
          <w:tab w:val="left" w:pos="0"/>
        </w:tabs>
        <w:spacing w:after="0" w:line="240" w:lineRule="auto"/>
        <w:jc w:val="both"/>
        <w:rPr>
          <w:rFonts w:ascii="Times New Roman" w:hAnsi="Times New Roman"/>
          <w:sz w:val="24"/>
          <w:szCs w:val="24"/>
        </w:rPr>
      </w:pPr>
      <w:bookmarkStart w:id="0" w:name="OLE_LINK1"/>
      <w:bookmarkStart w:id="1" w:name="OLE_LINK2"/>
      <w:r w:rsidRPr="00DE260B">
        <w:rPr>
          <w:rFonts w:ascii="Times New Roman" w:hAnsi="Times New Roman"/>
          <w:b/>
          <w:bCs/>
          <w:sz w:val="24"/>
          <w:szCs w:val="24"/>
        </w:rPr>
        <w:t>Uždaroji akcinė bendrovė „</w:t>
      </w:r>
      <w:r>
        <w:rPr>
          <w:rFonts w:ascii="Times New Roman" w:hAnsi="Times New Roman"/>
          <w:b/>
          <w:bCs/>
          <w:sz w:val="24"/>
          <w:szCs w:val="24"/>
        </w:rPr>
        <w:t>..................................</w:t>
      </w:r>
      <w:r w:rsidRPr="00DE260B">
        <w:rPr>
          <w:rFonts w:ascii="Times New Roman" w:hAnsi="Times New Roman"/>
          <w:b/>
          <w:sz w:val="24"/>
          <w:szCs w:val="24"/>
        </w:rPr>
        <w:t>“</w:t>
      </w:r>
      <w:r w:rsidRPr="00DE260B">
        <w:rPr>
          <w:rFonts w:ascii="Times New Roman" w:hAnsi="Times New Roman"/>
          <w:sz w:val="24"/>
          <w:szCs w:val="24"/>
        </w:rPr>
        <w:t xml:space="preserve">, juridinio asmens kodas </w:t>
      </w:r>
      <w:r>
        <w:rPr>
          <w:rFonts w:ascii="Times New Roman" w:hAnsi="Times New Roman"/>
          <w:sz w:val="24"/>
          <w:szCs w:val="24"/>
        </w:rPr>
        <w:t>..........................</w:t>
      </w:r>
      <w:r w:rsidRPr="00DE260B">
        <w:rPr>
          <w:rFonts w:ascii="Times New Roman" w:hAnsi="Times New Roman"/>
          <w:sz w:val="24"/>
          <w:szCs w:val="24"/>
        </w:rPr>
        <w:t xml:space="preserve">, buveinės adresas </w:t>
      </w:r>
      <w:r>
        <w:rPr>
          <w:rFonts w:ascii="Times New Roman" w:hAnsi="Times New Roman"/>
          <w:sz w:val="24"/>
          <w:szCs w:val="24"/>
        </w:rPr>
        <w:t>.........................................................</w:t>
      </w:r>
      <w:r w:rsidRPr="00DE260B">
        <w:rPr>
          <w:rFonts w:ascii="Times New Roman" w:hAnsi="Times New Roman"/>
          <w:sz w:val="24"/>
          <w:szCs w:val="24"/>
        </w:rPr>
        <w:t xml:space="preserve">, atstovaujama direktoriaus </w:t>
      </w:r>
      <w:r>
        <w:rPr>
          <w:rFonts w:ascii="Times New Roman" w:hAnsi="Times New Roman"/>
          <w:sz w:val="24"/>
          <w:szCs w:val="24"/>
        </w:rPr>
        <w:t xml:space="preserve">......................................, </w:t>
      </w:r>
      <w:r w:rsidRPr="00DE260B">
        <w:rPr>
          <w:rFonts w:ascii="Times New Roman" w:hAnsi="Times New Roman"/>
          <w:sz w:val="24"/>
          <w:szCs w:val="24"/>
        </w:rPr>
        <w:t>veikiančio pagal</w:t>
      </w:r>
      <w:bookmarkEnd w:id="0"/>
      <w:bookmarkEnd w:id="1"/>
      <w:r w:rsidRPr="00DE260B">
        <w:rPr>
          <w:rFonts w:ascii="Times New Roman" w:hAnsi="Times New Roman"/>
          <w:sz w:val="24"/>
          <w:szCs w:val="24"/>
        </w:rPr>
        <w:t xml:space="preserve"> bendrovės įstatus</w:t>
      </w:r>
      <w:r w:rsidRPr="00DE260B">
        <w:rPr>
          <w:rFonts w:ascii="Times New Roman" w:hAnsi="Times New Roman"/>
          <w:bCs/>
          <w:sz w:val="24"/>
          <w:szCs w:val="24"/>
        </w:rPr>
        <w:t xml:space="preserve"> </w:t>
      </w:r>
      <w:r w:rsidRPr="00DE260B">
        <w:rPr>
          <w:rFonts w:ascii="Times New Roman" w:hAnsi="Times New Roman"/>
          <w:iCs/>
          <w:sz w:val="24"/>
          <w:szCs w:val="24"/>
        </w:rPr>
        <w:t>(</w:t>
      </w:r>
      <w:r w:rsidRPr="00DE260B">
        <w:rPr>
          <w:rFonts w:ascii="Times New Roman" w:hAnsi="Times New Roman"/>
          <w:sz w:val="24"/>
          <w:szCs w:val="24"/>
        </w:rPr>
        <w:t xml:space="preserve">toliau </w:t>
      </w:r>
      <w:r w:rsidRPr="00DE260B">
        <w:rPr>
          <w:rFonts w:ascii="Times New Roman" w:hAnsi="Times New Roman"/>
          <w:sz w:val="24"/>
          <w:szCs w:val="24"/>
        </w:rPr>
        <w:sym w:font="Symbol" w:char="F02D"/>
      </w:r>
      <w:r w:rsidRPr="00DE260B">
        <w:rPr>
          <w:rFonts w:ascii="Times New Roman" w:hAnsi="Times New Roman"/>
          <w:sz w:val="24"/>
          <w:szCs w:val="24"/>
        </w:rPr>
        <w:t xml:space="preserve"> </w:t>
      </w:r>
      <w:r w:rsidRPr="00DE260B">
        <w:rPr>
          <w:rFonts w:ascii="Times New Roman" w:hAnsi="Times New Roman"/>
          <w:b/>
          <w:sz w:val="24"/>
          <w:szCs w:val="24"/>
        </w:rPr>
        <w:t>Rangovas</w:t>
      </w:r>
      <w:r w:rsidRPr="00DE260B">
        <w:rPr>
          <w:rFonts w:ascii="Times New Roman" w:hAnsi="Times New Roman"/>
          <w:bCs/>
          <w:sz w:val="24"/>
          <w:szCs w:val="24"/>
        </w:rPr>
        <w:t>)</w:t>
      </w:r>
      <w:r w:rsidRPr="00DE260B">
        <w:rPr>
          <w:rFonts w:ascii="Times New Roman" w:hAnsi="Times New Roman"/>
          <w:sz w:val="24"/>
          <w:szCs w:val="24"/>
        </w:rPr>
        <w:t>,</w:t>
      </w:r>
    </w:p>
    <w:p w14:paraId="44329685" w14:textId="77777777" w:rsidR="002C479C" w:rsidRPr="005A5759" w:rsidRDefault="002C479C" w:rsidP="002C479C">
      <w:pPr>
        <w:tabs>
          <w:tab w:val="left" w:pos="0"/>
        </w:tabs>
        <w:spacing w:after="0" w:line="240" w:lineRule="auto"/>
        <w:rPr>
          <w:rFonts w:ascii="Times New Roman" w:hAnsi="Times New Roman"/>
          <w:sz w:val="24"/>
          <w:szCs w:val="24"/>
        </w:rPr>
      </w:pPr>
      <w:r w:rsidRPr="005A5759">
        <w:rPr>
          <w:rFonts w:ascii="Times New Roman" w:hAnsi="Times New Roman"/>
          <w:bCs/>
          <w:sz w:val="24"/>
          <w:szCs w:val="24"/>
        </w:rPr>
        <w:t>toliau kartu vadinami „</w:t>
      </w:r>
      <w:r w:rsidRPr="005A5759">
        <w:rPr>
          <w:rFonts w:ascii="Times New Roman" w:hAnsi="Times New Roman"/>
          <w:b/>
          <w:bCs/>
          <w:sz w:val="24"/>
          <w:szCs w:val="24"/>
        </w:rPr>
        <w:t>Šalimis“</w:t>
      </w:r>
      <w:r w:rsidRPr="005A5759">
        <w:rPr>
          <w:rFonts w:ascii="Times New Roman" w:hAnsi="Times New Roman"/>
          <w:bCs/>
          <w:sz w:val="24"/>
          <w:szCs w:val="24"/>
        </w:rPr>
        <w:t>, o kiekviena atskirai – „</w:t>
      </w:r>
      <w:r w:rsidRPr="005A5759">
        <w:rPr>
          <w:rFonts w:ascii="Times New Roman" w:hAnsi="Times New Roman"/>
          <w:b/>
          <w:bCs/>
          <w:sz w:val="24"/>
          <w:szCs w:val="24"/>
        </w:rPr>
        <w:t>Šalimi“</w:t>
      </w:r>
      <w:r w:rsidRPr="005A5759">
        <w:rPr>
          <w:rFonts w:ascii="Times New Roman" w:hAnsi="Times New Roman"/>
          <w:bCs/>
          <w:sz w:val="24"/>
          <w:szCs w:val="24"/>
        </w:rPr>
        <w:t xml:space="preserve">, sudarė šią </w:t>
      </w:r>
      <w:r w:rsidRPr="005A5759">
        <w:rPr>
          <w:rFonts w:ascii="Times New Roman" w:hAnsi="Times New Roman"/>
          <w:sz w:val="24"/>
          <w:szCs w:val="24"/>
        </w:rPr>
        <w:t xml:space="preserve">statybos rangos </w:t>
      </w:r>
      <w:r w:rsidRPr="005A5759">
        <w:rPr>
          <w:rFonts w:ascii="Times New Roman" w:hAnsi="Times New Roman"/>
          <w:bCs/>
          <w:sz w:val="24"/>
          <w:szCs w:val="24"/>
        </w:rPr>
        <w:t xml:space="preserve">sutartį (toliau – </w:t>
      </w:r>
      <w:r w:rsidRPr="005A5759">
        <w:rPr>
          <w:rFonts w:ascii="Times New Roman" w:hAnsi="Times New Roman"/>
          <w:b/>
          <w:bCs/>
          <w:sz w:val="24"/>
          <w:szCs w:val="24"/>
        </w:rPr>
        <w:t>Sutartis</w:t>
      </w:r>
      <w:r w:rsidRPr="005A5759">
        <w:rPr>
          <w:rFonts w:ascii="Times New Roman" w:hAnsi="Times New Roman"/>
          <w:bCs/>
          <w:sz w:val="24"/>
          <w:szCs w:val="24"/>
        </w:rPr>
        <w:t>):</w:t>
      </w:r>
    </w:p>
    <w:p w14:paraId="63C53CF0" w14:textId="77777777" w:rsidR="002C479C" w:rsidRPr="005A5759" w:rsidRDefault="002C479C" w:rsidP="002C479C">
      <w:pPr>
        <w:pStyle w:val="Pagrindinistekstas"/>
        <w:tabs>
          <w:tab w:val="left" w:pos="0"/>
        </w:tabs>
        <w:spacing w:after="0" w:line="240" w:lineRule="auto"/>
        <w:ind w:left="360"/>
        <w:jc w:val="center"/>
        <w:rPr>
          <w:rFonts w:ascii="Times New Roman" w:hAnsi="Times New Roman"/>
          <w:b/>
          <w:bCs/>
          <w:caps/>
          <w:sz w:val="24"/>
          <w:szCs w:val="24"/>
        </w:rPr>
      </w:pPr>
      <w:r w:rsidRPr="005A5759">
        <w:rPr>
          <w:rFonts w:ascii="Times New Roman" w:hAnsi="Times New Roman"/>
          <w:b/>
          <w:bCs/>
          <w:caps/>
          <w:sz w:val="24"/>
          <w:szCs w:val="24"/>
        </w:rPr>
        <w:t xml:space="preserve"> I. SUTARTIES DALYKAS</w:t>
      </w:r>
    </w:p>
    <w:p w14:paraId="20BFAE1D" w14:textId="27EB3A86" w:rsidR="002C479C" w:rsidRPr="005A5759" w:rsidRDefault="002C479C" w:rsidP="002C479C">
      <w:pPr>
        <w:pStyle w:val="Pagrindinistekstas"/>
        <w:tabs>
          <w:tab w:val="left" w:pos="0"/>
        </w:tabs>
        <w:spacing w:after="0" w:line="240" w:lineRule="auto"/>
        <w:jc w:val="both"/>
        <w:rPr>
          <w:rFonts w:ascii="Times New Roman" w:hAnsi="Times New Roman"/>
          <w:bCs/>
          <w:sz w:val="24"/>
          <w:szCs w:val="24"/>
        </w:rPr>
      </w:pPr>
      <w:bookmarkStart w:id="2" w:name="_Ref246817829"/>
      <w:r w:rsidRPr="005A5759">
        <w:rPr>
          <w:rFonts w:ascii="Times New Roman" w:hAnsi="Times New Roman"/>
          <w:bCs/>
          <w:sz w:val="24"/>
          <w:szCs w:val="24"/>
        </w:rPr>
        <w:t xml:space="preserve">1.1. Šioje Sutartyje nustatytomis sąlygomis Rangovas savo jėgomis, rizika, medžiagomis bei priemonėmis įsipareigoja atlikti šios Sutarties </w:t>
      </w:r>
      <w:r>
        <w:rPr>
          <w:rFonts w:ascii="Times New Roman" w:hAnsi="Times New Roman"/>
          <w:bCs/>
          <w:sz w:val="24"/>
          <w:szCs w:val="24"/>
        </w:rPr>
        <w:t>1.2.</w:t>
      </w:r>
      <w:r w:rsidRPr="005A5759">
        <w:rPr>
          <w:rFonts w:ascii="Times New Roman" w:hAnsi="Times New Roman"/>
          <w:bCs/>
          <w:sz w:val="24"/>
          <w:szCs w:val="24"/>
        </w:rPr>
        <w:t xml:space="preserve"> punkte numatytus </w:t>
      </w:r>
      <w:r w:rsidR="00AD24AE">
        <w:rPr>
          <w:rFonts w:ascii="Times New Roman" w:hAnsi="Times New Roman"/>
          <w:bCs/>
          <w:sz w:val="24"/>
          <w:szCs w:val="24"/>
        </w:rPr>
        <w:t>d</w:t>
      </w:r>
      <w:r w:rsidRPr="005A5759">
        <w:rPr>
          <w:rFonts w:ascii="Times New Roman" w:hAnsi="Times New Roman"/>
          <w:bCs/>
          <w:sz w:val="24"/>
          <w:szCs w:val="24"/>
        </w:rPr>
        <w:t>arbus</w:t>
      </w:r>
      <w:r>
        <w:rPr>
          <w:rFonts w:ascii="Times New Roman" w:hAnsi="Times New Roman"/>
          <w:bCs/>
          <w:sz w:val="24"/>
          <w:szCs w:val="24"/>
        </w:rPr>
        <w:t xml:space="preserve"> </w:t>
      </w:r>
      <w:r w:rsidRPr="005A5759">
        <w:rPr>
          <w:rFonts w:ascii="Times New Roman" w:hAnsi="Times New Roman"/>
          <w:bCs/>
          <w:sz w:val="24"/>
          <w:szCs w:val="24"/>
        </w:rPr>
        <w:t xml:space="preserve">ir perduoti </w:t>
      </w:r>
      <w:r w:rsidR="00AD24AE">
        <w:rPr>
          <w:rFonts w:ascii="Times New Roman" w:hAnsi="Times New Roman"/>
          <w:bCs/>
          <w:sz w:val="24"/>
          <w:szCs w:val="24"/>
        </w:rPr>
        <w:t>d</w:t>
      </w:r>
      <w:r w:rsidRPr="005A5759">
        <w:rPr>
          <w:rFonts w:ascii="Times New Roman" w:hAnsi="Times New Roman"/>
          <w:bCs/>
          <w:sz w:val="24"/>
          <w:szCs w:val="24"/>
        </w:rPr>
        <w:t xml:space="preserve">arbų rezultatą Užsakovui, o Užsakovas įsipareigoja atsiskaityti už tinkamai atliktus </w:t>
      </w:r>
      <w:r w:rsidR="00AD24AE">
        <w:rPr>
          <w:rFonts w:ascii="Times New Roman" w:hAnsi="Times New Roman"/>
          <w:bCs/>
          <w:sz w:val="24"/>
          <w:szCs w:val="24"/>
        </w:rPr>
        <w:t>d</w:t>
      </w:r>
      <w:r w:rsidRPr="005A5759">
        <w:rPr>
          <w:rFonts w:ascii="Times New Roman" w:hAnsi="Times New Roman"/>
          <w:bCs/>
          <w:sz w:val="24"/>
          <w:szCs w:val="24"/>
        </w:rPr>
        <w:t>arbus šioje Sutartyje nustatytomis sąlygomis, terminais ir tvarka.</w:t>
      </w:r>
      <w:bookmarkEnd w:id="2"/>
    </w:p>
    <w:p w14:paraId="748749BA" w14:textId="55DEEDD1" w:rsidR="002C479C" w:rsidRPr="00091A2F" w:rsidRDefault="002C479C" w:rsidP="002C479C">
      <w:pPr>
        <w:pStyle w:val="Pagrindinistekstas"/>
        <w:tabs>
          <w:tab w:val="left" w:pos="0"/>
        </w:tabs>
        <w:spacing w:after="0" w:line="240" w:lineRule="auto"/>
        <w:jc w:val="both"/>
        <w:rPr>
          <w:rFonts w:ascii="Times New Roman" w:hAnsi="Times New Roman"/>
          <w:bCs/>
          <w:sz w:val="24"/>
          <w:szCs w:val="24"/>
        </w:rPr>
      </w:pPr>
      <w:bookmarkStart w:id="3" w:name="_Ref260811694"/>
      <w:r w:rsidRPr="00091A2F">
        <w:rPr>
          <w:rFonts w:ascii="Times New Roman" w:hAnsi="Times New Roman"/>
          <w:sz w:val="24"/>
          <w:szCs w:val="24"/>
        </w:rPr>
        <w:t xml:space="preserve">1.2. </w:t>
      </w:r>
      <w:r w:rsidRPr="00091A2F">
        <w:rPr>
          <w:rFonts w:ascii="Times New Roman" w:hAnsi="Times New Roman"/>
          <w:b/>
          <w:bCs/>
          <w:sz w:val="24"/>
          <w:szCs w:val="24"/>
        </w:rPr>
        <w:t xml:space="preserve">Sutarties objektas: </w:t>
      </w:r>
      <w:r w:rsidRPr="00091A2F">
        <w:rPr>
          <w:rFonts w:ascii="Times New Roman" w:hAnsi="Times New Roman"/>
          <w:bCs/>
          <w:sz w:val="24"/>
          <w:szCs w:val="24"/>
        </w:rPr>
        <w:t>Trakų rajono</w:t>
      </w:r>
      <w:r>
        <w:rPr>
          <w:rFonts w:ascii="Times New Roman" w:hAnsi="Times New Roman"/>
          <w:bCs/>
          <w:sz w:val="24"/>
          <w:szCs w:val="24"/>
        </w:rPr>
        <w:t xml:space="preserve"> savivaldybės</w:t>
      </w:r>
      <w:r w:rsidRPr="00091A2F">
        <w:rPr>
          <w:rFonts w:ascii="Times New Roman" w:hAnsi="Times New Roman"/>
          <w:bCs/>
          <w:sz w:val="24"/>
          <w:szCs w:val="24"/>
        </w:rPr>
        <w:t xml:space="preserve"> vietinės reikšmės kelių </w:t>
      </w:r>
      <w:r w:rsidR="00AD24AE">
        <w:rPr>
          <w:rFonts w:ascii="Times New Roman" w:hAnsi="Times New Roman"/>
          <w:bCs/>
          <w:sz w:val="24"/>
          <w:szCs w:val="24"/>
        </w:rPr>
        <w:t>ir ga</w:t>
      </w:r>
      <w:r w:rsidRPr="00091A2F">
        <w:rPr>
          <w:rFonts w:ascii="Times New Roman" w:hAnsi="Times New Roman"/>
          <w:bCs/>
          <w:sz w:val="24"/>
          <w:szCs w:val="24"/>
        </w:rPr>
        <w:t xml:space="preserve">tvių </w:t>
      </w:r>
      <w:r w:rsidR="003D6583">
        <w:rPr>
          <w:rFonts w:ascii="Times New Roman" w:hAnsi="Times New Roman"/>
          <w:bCs/>
          <w:sz w:val="24"/>
          <w:szCs w:val="24"/>
        </w:rPr>
        <w:t>su žvyro danga remonto ir taisymo darbai</w:t>
      </w:r>
      <w:r w:rsidR="00AD24AE">
        <w:rPr>
          <w:rFonts w:ascii="Times New Roman" w:hAnsi="Times New Roman"/>
          <w:bCs/>
          <w:sz w:val="24"/>
          <w:szCs w:val="24"/>
        </w:rPr>
        <w:t xml:space="preserve"> </w:t>
      </w:r>
      <w:r w:rsidR="00383E33">
        <w:rPr>
          <w:rFonts w:ascii="Times New Roman" w:hAnsi="Times New Roman"/>
          <w:bCs/>
          <w:sz w:val="24"/>
          <w:szCs w:val="24"/>
        </w:rPr>
        <w:t xml:space="preserve">..... </w:t>
      </w:r>
      <w:r w:rsidR="00BF2D19" w:rsidRPr="00BF2D19">
        <w:rPr>
          <w:rFonts w:ascii="Times New Roman" w:hAnsi="Times New Roman"/>
          <w:bCs/>
          <w:i/>
          <w:iCs/>
          <w:sz w:val="24"/>
          <w:szCs w:val="24"/>
        </w:rPr>
        <w:t>konkrečiai pirkimo objekto daliai</w:t>
      </w:r>
      <w:r w:rsidR="00BF2D19">
        <w:rPr>
          <w:rFonts w:ascii="Times New Roman" w:hAnsi="Times New Roman"/>
          <w:bCs/>
          <w:sz w:val="24"/>
          <w:szCs w:val="24"/>
        </w:rPr>
        <w:t xml:space="preserve"> </w:t>
      </w:r>
      <w:r w:rsidR="00AD24AE">
        <w:rPr>
          <w:rFonts w:ascii="Times New Roman" w:hAnsi="Times New Roman"/>
          <w:bCs/>
          <w:sz w:val="24"/>
          <w:szCs w:val="24"/>
        </w:rPr>
        <w:t>(toliau – Darbai)</w:t>
      </w:r>
      <w:r w:rsidRPr="00091A2F">
        <w:rPr>
          <w:rFonts w:ascii="Times New Roman" w:hAnsi="Times New Roman"/>
          <w:bCs/>
          <w:sz w:val="24"/>
          <w:szCs w:val="24"/>
        </w:rPr>
        <w:t>.</w:t>
      </w:r>
    </w:p>
    <w:p w14:paraId="05245172" w14:textId="5C1B0D5B" w:rsidR="002C479C" w:rsidRPr="00091A2F" w:rsidRDefault="002C479C" w:rsidP="002C479C">
      <w:pPr>
        <w:pStyle w:val="Pagrindinistekstas"/>
        <w:tabs>
          <w:tab w:val="left" w:pos="0"/>
        </w:tabs>
        <w:spacing w:after="0" w:line="240" w:lineRule="auto"/>
        <w:jc w:val="both"/>
        <w:rPr>
          <w:rFonts w:ascii="Times New Roman" w:hAnsi="Times New Roman"/>
          <w:sz w:val="24"/>
          <w:szCs w:val="24"/>
        </w:rPr>
      </w:pPr>
      <w:r w:rsidRPr="00091A2F">
        <w:rPr>
          <w:rFonts w:ascii="Times New Roman" w:hAnsi="Times New Roman"/>
          <w:sz w:val="24"/>
          <w:szCs w:val="24"/>
        </w:rPr>
        <w:t>1.3.</w:t>
      </w:r>
      <w:r w:rsidRPr="00091A2F">
        <w:rPr>
          <w:rFonts w:ascii="Times New Roman" w:hAnsi="Times New Roman"/>
          <w:b/>
          <w:bCs/>
          <w:sz w:val="24"/>
          <w:szCs w:val="24"/>
        </w:rPr>
        <w:t xml:space="preserve"> Darbų atlikimo vieta</w:t>
      </w:r>
      <w:r w:rsidRPr="00091A2F">
        <w:rPr>
          <w:rFonts w:ascii="Times New Roman" w:hAnsi="Times New Roman"/>
          <w:sz w:val="24"/>
          <w:szCs w:val="24"/>
        </w:rPr>
        <w:t xml:space="preserve">: </w:t>
      </w:r>
      <w:r w:rsidRPr="00091A2F">
        <w:rPr>
          <w:rFonts w:ascii="Times New Roman" w:hAnsi="Times New Roman"/>
          <w:bCs/>
          <w:sz w:val="24"/>
          <w:szCs w:val="24"/>
        </w:rPr>
        <w:t xml:space="preserve">Trakų rajono </w:t>
      </w:r>
      <w:r>
        <w:rPr>
          <w:rFonts w:ascii="Times New Roman" w:hAnsi="Times New Roman"/>
          <w:bCs/>
          <w:sz w:val="24"/>
          <w:szCs w:val="24"/>
        </w:rPr>
        <w:t xml:space="preserve">savivaldybės </w:t>
      </w:r>
      <w:r w:rsidRPr="00091A2F">
        <w:rPr>
          <w:rFonts w:ascii="Times New Roman" w:hAnsi="Times New Roman"/>
          <w:bCs/>
          <w:sz w:val="24"/>
          <w:szCs w:val="24"/>
        </w:rPr>
        <w:t>miestų ir</w:t>
      </w:r>
      <w:r w:rsidRPr="00091A2F">
        <w:rPr>
          <w:rFonts w:ascii="Times New Roman" w:hAnsi="Times New Roman"/>
          <w:sz w:val="24"/>
          <w:szCs w:val="24"/>
        </w:rPr>
        <w:t xml:space="preserve"> seniūnijų vietinės reikšmės keliai </w:t>
      </w:r>
      <w:r w:rsidR="00AD24AE">
        <w:rPr>
          <w:rFonts w:ascii="Times New Roman" w:hAnsi="Times New Roman"/>
          <w:sz w:val="24"/>
          <w:szCs w:val="24"/>
        </w:rPr>
        <w:t xml:space="preserve">ir </w:t>
      </w:r>
      <w:r w:rsidRPr="00091A2F">
        <w:rPr>
          <w:rFonts w:ascii="Times New Roman" w:hAnsi="Times New Roman"/>
          <w:sz w:val="24"/>
          <w:szCs w:val="24"/>
        </w:rPr>
        <w:t>gatvės, Trakų r. sav.</w:t>
      </w:r>
      <w:r w:rsidRPr="00091A2F">
        <w:rPr>
          <w:rFonts w:ascii="Times New Roman" w:hAnsi="Times New Roman"/>
          <w:bCs/>
          <w:sz w:val="24"/>
          <w:szCs w:val="24"/>
        </w:rPr>
        <w:t xml:space="preserve">, </w:t>
      </w:r>
      <w:r w:rsidRPr="00091A2F">
        <w:rPr>
          <w:rFonts w:ascii="Times New Roman" w:hAnsi="Times New Roman"/>
          <w:sz w:val="24"/>
          <w:szCs w:val="24"/>
        </w:rPr>
        <w:t>Šalys susitaria, kad Techninė specifikacija, Darbų sąmata ir Rangovo pasiūlymas (Sutarties priedai Nr. 1–</w:t>
      </w:r>
      <w:r>
        <w:rPr>
          <w:rFonts w:ascii="Times New Roman" w:hAnsi="Times New Roman"/>
          <w:sz w:val="24"/>
          <w:szCs w:val="24"/>
        </w:rPr>
        <w:t>2</w:t>
      </w:r>
      <w:r w:rsidRPr="00091A2F">
        <w:rPr>
          <w:rFonts w:ascii="Times New Roman" w:hAnsi="Times New Roman"/>
          <w:sz w:val="24"/>
          <w:szCs w:val="24"/>
        </w:rPr>
        <w:t>) yra neatskiriamos šios Sutarties dalys.</w:t>
      </w:r>
      <w:bookmarkEnd w:id="3"/>
    </w:p>
    <w:p w14:paraId="5D55330B" w14:textId="7A065232" w:rsidR="002C479C" w:rsidRPr="00655BCC" w:rsidRDefault="002C479C" w:rsidP="002C479C">
      <w:pPr>
        <w:tabs>
          <w:tab w:val="center" w:pos="0"/>
        </w:tabs>
        <w:jc w:val="both"/>
        <w:rPr>
          <w:rFonts w:ascii="Times New Roman" w:hAnsi="Times New Roman"/>
          <w:color w:val="FF0000"/>
          <w:sz w:val="24"/>
          <w:szCs w:val="24"/>
        </w:rPr>
      </w:pPr>
      <w:r w:rsidRPr="00091A2F">
        <w:rPr>
          <w:rFonts w:ascii="Times New Roman" w:hAnsi="Times New Roman"/>
          <w:sz w:val="24"/>
          <w:szCs w:val="24"/>
        </w:rPr>
        <w:t xml:space="preserve">1.4. Darbai finansuojami </w:t>
      </w:r>
      <w:r w:rsidR="003D6583">
        <w:rPr>
          <w:rFonts w:ascii="Times New Roman" w:hAnsi="Times New Roman"/>
          <w:sz w:val="24"/>
          <w:szCs w:val="24"/>
        </w:rPr>
        <w:t>Savivaldybės biudžeto lėšomis ir</w:t>
      </w:r>
      <w:r w:rsidRPr="00091A2F">
        <w:rPr>
          <w:rFonts w:ascii="Times New Roman" w:hAnsi="Times New Roman"/>
          <w:sz w:val="24"/>
          <w:szCs w:val="24"/>
        </w:rPr>
        <w:t xml:space="preserve"> kitų finansavimo šaltinių</w:t>
      </w:r>
      <w:r w:rsidR="003D6583">
        <w:rPr>
          <w:rFonts w:ascii="Times New Roman" w:hAnsi="Times New Roman"/>
          <w:sz w:val="24"/>
          <w:szCs w:val="24"/>
        </w:rPr>
        <w:t xml:space="preserve"> lėšomis</w:t>
      </w:r>
      <w:r w:rsidRPr="00091A2F">
        <w:rPr>
          <w:rFonts w:ascii="Times New Roman" w:hAnsi="Times New Roman"/>
          <w:sz w:val="24"/>
          <w:szCs w:val="24"/>
        </w:rPr>
        <w:t xml:space="preserve">. </w:t>
      </w:r>
    </w:p>
    <w:p w14:paraId="2894026B" w14:textId="77777777" w:rsidR="002C479C" w:rsidRPr="00C52100" w:rsidRDefault="002C479C" w:rsidP="002C479C">
      <w:pPr>
        <w:pStyle w:val="Pagrindinistekstas"/>
        <w:tabs>
          <w:tab w:val="left" w:pos="0"/>
        </w:tabs>
        <w:spacing w:after="0" w:line="240" w:lineRule="auto"/>
        <w:ind w:left="360"/>
        <w:jc w:val="center"/>
        <w:rPr>
          <w:rFonts w:ascii="Times New Roman" w:hAnsi="Times New Roman"/>
          <w:b/>
          <w:bCs/>
          <w:caps/>
          <w:color w:val="FF0000"/>
          <w:sz w:val="24"/>
          <w:szCs w:val="24"/>
        </w:rPr>
      </w:pPr>
      <w:r w:rsidRPr="005A5759">
        <w:rPr>
          <w:rFonts w:ascii="Times New Roman" w:hAnsi="Times New Roman"/>
          <w:b/>
          <w:bCs/>
          <w:caps/>
          <w:sz w:val="24"/>
          <w:szCs w:val="24"/>
        </w:rPr>
        <w:t>II. Sutarties kaina</w:t>
      </w:r>
    </w:p>
    <w:p w14:paraId="512D790B" w14:textId="722E72C9" w:rsidR="002C479C" w:rsidRPr="00091A2F" w:rsidRDefault="002C479C" w:rsidP="002C479C">
      <w:pPr>
        <w:tabs>
          <w:tab w:val="center" w:pos="1276"/>
        </w:tabs>
        <w:spacing w:after="0" w:line="240" w:lineRule="auto"/>
        <w:jc w:val="both"/>
        <w:rPr>
          <w:rFonts w:ascii="Times New Roman" w:hAnsi="Times New Roman"/>
          <w:sz w:val="24"/>
          <w:szCs w:val="24"/>
        </w:rPr>
      </w:pPr>
      <w:bookmarkStart w:id="4" w:name="_Ref259171192"/>
      <w:r w:rsidRPr="00091A2F">
        <w:rPr>
          <w:rFonts w:ascii="Times New Roman" w:hAnsi="Times New Roman"/>
          <w:bCs/>
          <w:sz w:val="24"/>
          <w:szCs w:val="24"/>
        </w:rPr>
        <w:t xml:space="preserve">2.1. </w:t>
      </w:r>
      <w:bookmarkEnd w:id="4"/>
      <w:r w:rsidRPr="00091A2F">
        <w:rPr>
          <w:rFonts w:ascii="Times New Roman" w:hAnsi="Times New Roman"/>
          <w:sz w:val="24"/>
          <w:szCs w:val="24"/>
        </w:rPr>
        <w:t xml:space="preserve">Sutarties kainos nustatymui taikomas fiksuoto įkainio nustatymo būdas. Darbų įkainiai, nustatyti pagal atviro </w:t>
      </w:r>
      <w:r w:rsidR="00B50A29">
        <w:rPr>
          <w:rFonts w:ascii="Times New Roman" w:hAnsi="Times New Roman"/>
          <w:sz w:val="24"/>
          <w:szCs w:val="24"/>
        </w:rPr>
        <w:t xml:space="preserve">(supaprastinto) </w:t>
      </w:r>
      <w:r w:rsidRPr="00091A2F">
        <w:rPr>
          <w:rFonts w:ascii="Times New Roman" w:hAnsi="Times New Roman"/>
          <w:sz w:val="24"/>
          <w:szCs w:val="24"/>
        </w:rPr>
        <w:t>konkurso, įvykusio 202</w:t>
      </w:r>
      <w:r w:rsidR="003D6583">
        <w:rPr>
          <w:rFonts w:ascii="Times New Roman" w:hAnsi="Times New Roman"/>
          <w:sz w:val="24"/>
          <w:szCs w:val="24"/>
        </w:rPr>
        <w:t>6</w:t>
      </w:r>
      <w:r w:rsidRPr="00091A2F">
        <w:rPr>
          <w:rFonts w:ascii="Times New Roman" w:hAnsi="Times New Roman"/>
          <w:sz w:val="24"/>
          <w:szCs w:val="24"/>
        </w:rPr>
        <w:t>- _______ (pirkimo Nr. _______) rezultatus, nurodyti šios Sutarties 2 priede „Rangovo pasiūlymo forma su kaina“.</w:t>
      </w:r>
    </w:p>
    <w:p w14:paraId="58898159" w14:textId="6011F4D5" w:rsidR="002C479C" w:rsidRPr="00091A2F" w:rsidRDefault="002C479C" w:rsidP="002C479C">
      <w:pPr>
        <w:tabs>
          <w:tab w:val="center" w:pos="1276"/>
        </w:tabs>
        <w:spacing w:after="0" w:line="240" w:lineRule="auto"/>
        <w:jc w:val="both"/>
        <w:rPr>
          <w:rFonts w:ascii="Times New Roman" w:hAnsi="Times New Roman"/>
          <w:sz w:val="24"/>
          <w:szCs w:val="24"/>
        </w:rPr>
      </w:pPr>
      <w:r w:rsidRPr="00091A2F">
        <w:rPr>
          <w:rFonts w:ascii="Times New Roman" w:hAnsi="Times New Roman"/>
          <w:sz w:val="24"/>
          <w:szCs w:val="24"/>
        </w:rPr>
        <w:t xml:space="preserve">2.1.1. Į </w:t>
      </w:r>
      <w:r w:rsidR="00B50A29">
        <w:rPr>
          <w:rFonts w:ascii="Times New Roman" w:hAnsi="Times New Roman"/>
          <w:sz w:val="24"/>
          <w:szCs w:val="24"/>
        </w:rPr>
        <w:t>D</w:t>
      </w:r>
      <w:r w:rsidRPr="00091A2F">
        <w:rPr>
          <w:rFonts w:ascii="Times New Roman" w:hAnsi="Times New Roman"/>
          <w:sz w:val="24"/>
          <w:szCs w:val="24"/>
        </w:rPr>
        <w:t>arbų įkainius įskaityti visi Rangovo mokėtini mokesčiai, visos tiesiogines ir netiesiogines išlaidos, susijusios su darbų  atlikimu.</w:t>
      </w:r>
    </w:p>
    <w:p w14:paraId="2E3411D1" w14:textId="5E1AB540" w:rsidR="002C479C" w:rsidRPr="00091A2F" w:rsidRDefault="002C479C" w:rsidP="002C479C">
      <w:pPr>
        <w:tabs>
          <w:tab w:val="center" w:pos="1276"/>
        </w:tabs>
        <w:spacing w:after="0" w:line="240" w:lineRule="auto"/>
        <w:jc w:val="both"/>
        <w:rPr>
          <w:rFonts w:ascii="Times New Roman" w:hAnsi="Times New Roman"/>
          <w:sz w:val="24"/>
          <w:szCs w:val="24"/>
        </w:rPr>
      </w:pPr>
      <w:r w:rsidRPr="00091A2F">
        <w:rPr>
          <w:rFonts w:ascii="Times New Roman" w:hAnsi="Times New Roman"/>
          <w:sz w:val="24"/>
          <w:szCs w:val="24"/>
        </w:rPr>
        <w:t xml:space="preserve">2.1.2. Sutarties kaina (galutinė kaina), kurią Užsakovas turės sumokėti Rangovui, priklauso nuo vykdant Sutartį atliktų </w:t>
      </w:r>
      <w:r w:rsidR="00B50A29">
        <w:rPr>
          <w:rFonts w:ascii="Times New Roman" w:hAnsi="Times New Roman"/>
          <w:sz w:val="24"/>
          <w:szCs w:val="24"/>
        </w:rPr>
        <w:t>D</w:t>
      </w:r>
      <w:r w:rsidRPr="00091A2F">
        <w:rPr>
          <w:rFonts w:ascii="Times New Roman" w:hAnsi="Times New Roman"/>
          <w:sz w:val="24"/>
          <w:szCs w:val="24"/>
        </w:rPr>
        <w:t>arbų apimties.</w:t>
      </w:r>
    </w:p>
    <w:p w14:paraId="1E9C5AA4" w14:textId="752507DF" w:rsidR="002C479C" w:rsidRPr="00091A2F" w:rsidRDefault="002C479C" w:rsidP="002C479C">
      <w:pPr>
        <w:spacing w:after="0" w:line="240" w:lineRule="auto"/>
        <w:jc w:val="both"/>
        <w:textAlignment w:val="baseline"/>
      </w:pPr>
      <w:r w:rsidRPr="00091A2F">
        <w:rPr>
          <w:rFonts w:ascii="Times New Roman" w:hAnsi="Times New Roman"/>
          <w:kern w:val="16"/>
          <w:sz w:val="24"/>
          <w:szCs w:val="24"/>
        </w:rPr>
        <w:t xml:space="preserve">2.1.3. Negalėdami iš anksto tiksliai apibrėžti tikslaus Darbų kiekio, nustatome pagal šią Sutartį planuojamų pirkti Darbų  sumą  </w:t>
      </w:r>
      <w:r>
        <w:rPr>
          <w:rFonts w:ascii="Times New Roman" w:hAnsi="Times New Roman"/>
          <w:kern w:val="16"/>
          <w:sz w:val="24"/>
          <w:szCs w:val="24"/>
        </w:rPr>
        <w:t>.................</w:t>
      </w:r>
      <w:r w:rsidRPr="00091A2F">
        <w:t xml:space="preserve"> </w:t>
      </w:r>
      <w:r>
        <w:rPr>
          <w:rFonts w:ascii="Times New Roman" w:hAnsi="Times New Roman"/>
          <w:sz w:val="24"/>
          <w:szCs w:val="24"/>
        </w:rPr>
        <w:t>EUR</w:t>
      </w:r>
      <w:r>
        <w:t xml:space="preserve"> </w:t>
      </w:r>
      <w:r w:rsidRPr="00091A2F">
        <w:rPr>
          <w:rFonts w:ascii="Times New Roman" w:hAnsi="Times New Roman"/>
          <w:kern w:val="16"/>
          <w:sz w:val="24"/>
          <w:szCs w:val="24"/>
        </w:rPr>
        <w:t xml:space="preserve">(be PVM), </w:t>
      </w:r>
      <w:r>
        <w:rPr>
          <w:rFonts w:ascii="Times New Roman" w:hAnsi="Times New Roman"/>
          <w:kern w:val="16"/>
          <w:sz w:val="24"/>
          <w:szCs w:val="24"/>
        </w:rPr>
        <w:t>..................</w:t>
      </w:r>
      <w:r w:rsidRPr="00091A2F">
        <w:rPr>
          <w:rFonts w:ascii="Times New Roman" w:hAnsi="Times New Roman"/>
          <w:b/>
          <w:kern w:val="16"/>
          <w:sz w:val="24"/>
          <w:szCs w:val="24"/>
        </w:rPr>
        <w:t xml:space="preserve"> </w:t>
      </w:r>
      <w:r w:rsidRPr="00A50378">
        <w:rPr>
          <w:rFonts w:ascii="Times New Roman" w:hAnsi="Times New Roman"/>
          <w:bCs/>
          <w:kern w:val="16"/>
          <w:sz w:val="24"/>
          <w:szCs w:val="24"/>
        </w:rPr>
        <w:t>EUR</w:t>
      </w:r>
      <w:r w:rsidRPr="00091A2F">
        <w:rPr>
          <w:rFonts w:ascii="Times New Roman" w:hAnsi="Times New Roman"/>
          <w:kern w:val="16"/>
          <w:sz w:val="24"/>
          <w:szCs w:val="24"/>
        </w:rPr>
        <w:t xml:space="preserve"> (su PVM).</w:t>
      </w:r>
      <w:r>
        <w:rPr>
          <w:rFonts w:ascii="Times New Roman" w:hAnsi="Times New Roman"/>
          <w:kern w:val="16"/>
          <w:sz w:val="24"/>
          <w:szCs w:val="24"/>
        </w:rPr>
        <w:t xml:space="preserve"> </w:t>
      </w:r>
      <w:r w:rsidRPr="00091A2F">
        <w:rPr>
          <w:rFonts w:ascii="Times New Roman" w:hAnsi="Times New Roman"/>
          <w:sz w:val="24"/>
          <w:szCs w:val="24"/>
        </w:rPr>
        <w:t xml:space="preserve">Darbų įkainiai nurodomi Rangovo pasiūlyme su įkainiais, kuriais vadovaujantis bus atliekami pavedimai į Rangovo nurodytą sąskaitą už kokybiškai atliktus Darbus.  </w:t>
      </w:r>
    </w:p>
    <w:p w14:paraId="6F4E05A4"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2.2. Už Sutarties </w:t>
      </w:r>
      <w:r>
        <w:rPr>
          <w:rFonts w:ascii="Times New Roman" w:hAnsi="Times New Roman"/>
          <w:sz w:val="24"/>
          <w:szCs w:val="24"/>
        </w:rPr>
        <w:t>2.1.</w:t>
      </w:r>
      <w:r w:rsidRPr="005A5759">
        <w:rPr>
          <w:rFonts w:ascii="Times New Roman" w:hAnsi="Times New Roman"/>
          <w:sz w:val="24"/>
          <w:szCs w:val="24"/>
        </w:rPr>
        <w:t xml:space="preserve"> punkte nurodytą kainą Rangovas įsipareigoja atlikti tik Darbus, numatytus Sutarties </w:t>
      </w:r>
      <w:r>
        <w:rPr>
          <w:rFonts w:ascii="Times New Roman" w:hAnsi="Times New Roman"/>
          <w:sz w:val="24"/>
          <w:szCs w:val="24"/>
        </w:rPr>
        <w:t>1.2.</w:t>
      </w:r>
      <w:r w:rsidRPr="005A5759">
        <w:rPr>
          <w:rFonts w:ascii="Times New Roman" w:hAnsi="Times New Roman"/>
          <w:sz w:val="24"/>
          <w:szCs w:val="24"/>
        </w:rPr>
        <w:t xml:space="preserve"> punkte ir išsamiai detalizuotus </w:t>
      </w:r>
      <w:r w:rsidRPr="00A95ACA">
        <w:rPr>
          <w:rFonts w:ascii="Times New Roman" w:hAnsi="Times New Roman"/>
          <w:sz w:val="24"/>
          <w:szCs w:val="24"/>
        </w:rPr>
        <w:t>Sutarties priede Nr. 1.</w:t>
      </w:r>
      <w:r w:rsidRPr="005A5759">
        <w:rPr>
          <w:rFonts w:ascii="Times New Roman" w:hAnsi="Times New Roman"/>
          <w:sz w:val="24"/>
          <w:szCs w:val="24"/>
        </w:rPr>
        <w:t xml:space="preserve"> Į Sutarties kainą įeina darbo jėgos, mechanizmų darbo ir medžiagų kaina, mokesčiai, draudimo, transportavimo ir visos kitos, </w:t>
      </w:r>
      <w:r w:rsidRPr="00A50378">
        <w:rPr>
          <w:rFonts w:ascii="Times New Roman" w:hAnsi="Times New Roman"/>
          <w:sz w:val="24"/>
          <w:szCs w:val="24"/>
        </w:rPr>
        <w:t>tiesiogines ir netiesiogines išlaidos,</w:t>
      </w:r>
      <w:r>
        <w:rPr>
          <w:rFonts w:ascii="Times New Roman" w:hAnsi="Times New Roman"/>
          <w:sz w:val="24"/>
          <w:szCs w:val="24"/>
        </w:rPr>
        <w:t xml:space="preserve"> </w:t>
      </w:r>
      <w:r w:rsidRPr="005A5759">
        <w:rPr>
          <w:rFonts w:ascii="Times New Roman" w:hAnsi="Times New Roman"/>
          <w:sz w:val="24"/>
          <w:szCs w:val="24"/>
        </w:rPr>
        <w:t>Rangovui priklausančios pagal Lietuvos Respublikos įstatymus ir kitus teisės aktus bei šią Sutartį, išlaidos.</w:t>
      </w:r>
    </w:p>
    <w:p w14:paraId="1F3B4A09" w14:textId="77777777" w:rsidR="002C479C" w:rsidRDefault="002C479C" w:rsidP="002C479C">
      <w:pPr>
        <w:pStyle w:val="Pagrindinistekstas"/>
        <w:tabs>
          <w:tab w:val="left" w:pos="0"/>
        </w:tabs>
        <w:spacing w:after="0" w:line="240" w:lineRule="auto"/>
        <w:jc w:val="both"/>
        <w:rPr>
          <w:rFonts w:ascii="Times New Roman" w:hAnsi="Times New Roman"/>
          <w:color w:val="FF0000"/>
          <w:sz w:val="24"/>
          <w:szCs w:val="24"/>
        </w:rPr>
      </w:pPr>
      <w:r>
        <w:rPr>
          <w:rFonts w:ascii="Times New Roman" w:hAnsi="Times New Roman"/>
          <w:sz w:val="24"/>
          <w:szCs w:val="24"/>
        </w:rPr>
        <w:t xml:space="preserve">2.2.1. </w:t>
      </w:r>
      <w:r w:rsidRPr="00060581">
        <w:rPr>
          <w:rFonts w:ascii="Times New Roman" w:hAnsi="Times New Roman"/>
          <w:sz w:val="24"/>
          <w:szCs w:val="24"/>
        </w:rPr>
        <w:t xml:space="preserve">Orientaciniai </w:t>
      </w:r>
      <w:r w:rsidRPr="00060581">
        <w:rPr>
          <w:rFonts w:ascii="Times New Roman" w:hAnsi="Times New Roman"/>
          <w:spacing w:val="-2"/>
          <w:sz w:val="24"/>
          <w:szCs w:val="24"/>
        </w:rPr>
        <w:t>darbų kiekiai, darbų savybės, reikalavimai atliekamiems darbams</w:t>
      </w:r>
      <w:r w:rsidRPr="00060581">
        <w:rPr>
          <w:rFonts w:ascii="Times New Roman" w:hAnsi="Times New Roman"/>
          <w:sz w:val="24"/>
          <w:szCs w:val="24"/>
        </w:rPr>
        <w:t>, nurodyti Techninėje specifikacijoje, šios Sutarties 1 priede.</w:t>
      </w:r>
    </w:p>
    <w:p w14:paraId="4093ECA6" w14:textId="77777777" w:rsidR="002C479C" w:rsidRPr="0016396A" w:rsidRDefault="002C479C" w:rsidP="002C479C">
      <w:pPr>
        <w:tabs>
          <w:tab w:val="left" w:pos="0"/>
        </w:tabs>
        <w:spacing w:after="0" w:line="240" w:lineRule="auto"/>
        <w:jc w:val="both"/>
        <w:rPr>
          <w:rFonts w:ascii="Times New Roman" w:eastAsiaTheme="minorHAnsi" w:hAnsi="Times New Roman"/>
          <w:sz w:val="24"/>
          <w:szCs w:val="24"/>
        </w:rPr>
      </w:pPr>
      <w:r>
        <w:rPr>
          <w:rFonts w:ascii="Times New Roman" w:hAnsi="Times New Roman"/>
          <w:sz w:val="24"/>
          <w:szCs w:val="24"/>
        </w:rPr>
        <w:t xml:space="preserve">2.3. </w:t>
      </w:r>
      <w:r w:rsidRPr="007C58EF">
        <w:rPr>
          <w:rFonts w:ascii="Times New Roman" w:hAnsi="Times New Roman"/>
          <w:sz w:val="24"/>
          <w:szCs w:val="24"/>
        </w:rPr>
        <w:t>Apmokėjimas už tinkamai atliktus Darbus atliekamas Užsakovui pasirašius Darbų perdavimo-</w:t>
      </w:r>
      <w:r w:rsidRPr="0016396A">
        <w:rPr>
          <w:rFonts w:ascii="Times New Roman" w:hAnsi="Times New Roman"/>
          <w:sz w:val="24"/>
          <w:szCs w:val="24"/>
        </w:rPr>
        <w:t xml:space="preserve">priėmimo aktą, pagal Rangovo pateiktą PVM sąskaitą-faktūrą per 30 kalendorinių dienų. </w:t>
      </w:r>
      <w:r>
        <w:rPr>
          <w:rFonts w:ascii="Times New Roman" w:hAnsi="Times New Roman"/>
          <w:sz w:val="24"/>
          <w:szCs w:val="24"/>
        </w:rPr>
        <w:t xml:space="preserve">    </w:t>
      </w:r>
      <w:r w:rsidRPr="0016396A">
        <w:rPr>
          <w:rFonts w:ascii="Times New Roman" w:eastAsiaTheme="minorHAnsi" w:hAnsi="Times New Roman"/>
          <w:b/>
          <w:bCs/>
          <w:i/>
          <w:sz w:val="24"/>
          <w:szCs w:val="24"/>
        </w:rPr>
        <w:lastRenderedPageBreak/>
        <w:t xml:space="preserve">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r w:rsidRPr="0016396A">
        <w:rPr>
          <w:rFonts w:ascii="Times New Roman" w:eastAsiaTheme="minorHAnsi" w:hAnsi="Times New Roman"/>
          <w:b/>
          <w:i/>
          <w:sz w:val="24"/>
          <w:szCs w:val="24"/>
        </w:rPr>
        <w:t> </w:t>
      </w:r>
    </w:p>
    <w:p w14:paraId="05EA6AAF" w14:textId="77777777" w:rsidR="002C479C" w:rsidRPr="0016396A" w:rsidRDefault="002C479C" w:rsidP="002C479C">
      <w:pPr>
        <w:tabs>
          <w:tab w:val="left" w:pos="0"/>
        </w:tabs>
        <w:spacing w:after="0" w:line="240" w:lineRule="auto"/>
        <w:jc w:val="both"/>
        <w:rPr>
          <w:rFonts w:ascii="Times New Roman" w:eastAsiaTheme="minorHAnsi" w:hAnsi="Times New Roman"/>
          <w:sz w:val="24"/>
          <w:szCs w:val="24"/>
        </w:rPr>
      </w:pPr>
      <w:r w:rsidRPr="0016396A">
        <w:rPr>
          <w:rFonts w:ascii="Times New Roman" w:eastAsiaTheme="minorHAnsi" w:hAnsi="Times New Roman"/>
          <w:bCs/>
          <w:i/>
          <w:sz w:val="24"/>
          <w:szCs w:val="24"/>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0D0B6EE7" w14:textId="77777777" w:rsidR="002C479C" w:rsidRPr="00060581" w:rsidRDefault="002C479C" w:rsidP="002C479C">
      <w:pPr>
        <w:pStyle w:val="Pagrindinistekstas"/>
        <w:tabs>
          <w:tab w:val="left" w:pos="0"/>
        </w:tabs>
        <w:spacing w:after="0" w:line="240" w:lineRule="auto"/>
        <w:jc w:val="both"/>
        <w:rPr>
          <w:rFonts w:ascii="Times New Roman" w:hAnsi="Times New Roman"/>
          <w:sz w:val="24"/>
          <w:szCs w:val="24"/>
        </w:rPr>
      </w:pPr>
      <w:r w:rsidRPr="00060581">
        <w:rPr>
          <w:rFonts w:ascii="Times New Roman" w:hAnsi="Times New Roman"/>
          <w:sz w:val="24"/>
          <w:szCs w:val="24"/>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0AAA57A8" w14:textId="77777777" w:rsidR="002C479C" w:rsidRPr="00060581" w:rsidRDefault="002C479C" w:rsidP="002C479C">
      <w:pPr>
        <w:tabs>
          <w:tab w:val="center" w:pos="1276"/>
        </w:tabs>
        <w:spacing w:after="0" w:line="240" w:lineRule="auto"/>
        <w:jc w:val="both"/>
        <w:rPr>
          <w:rFonts w:ascii="Times New Roman" w:hAnsi="Times New Roman"/>
          <w:sz w:val="24"/>
          <w:szCs w:val="24"/>
        </w:rPr>
      </w:pPr>
      <w:r w:rsidRPr="00060581">
        <w:rPr>
          <w:rFonts w:ascii="Times New Roman" w:hAnsi="Times New Roman"/>
          <w:sz w:val="24"/>
          <w:szCs w:val="24"/>
        </w:rPr>
        <w:t>2.4.1. Sutarties įkainiai turi būti perskaičiuojami (</w:t>
      </w:r>
      <w:r w:rsidRPr="00060581">
        <w:rPr>
          <w:rFonts w:ascii="Times New Roman" w:hAnsi="Times New Roman"/>
          <w:iCs/>
          <w:sz w:val="24"/>
          <w:szCs w:val="24"/>
        </w:rPr>
        <w:t>atitinkamai didinami arba mažinami</w:t>
      </w:r>
      <w:r w:rsidRPr="00060581">
        <w:rPr>
          <w:rFonts w:ascii="Times New Roman" w:hAnsi="Times New Roman"/>
          <w:sz w:val="24"/>
          <w:szCs w:val="24"/>
        </w:rPr>
        <w:t xml:space="preserve">), </w:t>
      </w:r>
      <w:r w:rsidRPr="00060581">
        <w:rPr>
          <w:rFonts w:ascii="Times New Roman" w:hAnsi="Times New Roman"/>
          <w:sz w:val="24"/>
          <w:szCs w:val="24"/>
          <w:lang w:eastAsia="lt-LT"/>
        </w:rPr>
        <w:t xml:space="preserve">jei, vadovaujantis </w:t>
      </w:r>
      <w:r w:rsidRPr="00B014F0">
        <w:rPr>
          <w:rFonts w:ascii="Times New Roman" w:hAnsi="Times New Roman"/>
          <w:sz w:val="24"/>
          <w:szCs w:val="24"/>
        </w:rPr>
        <w:t>Valstybės duomenų agentūros</w:t>
      </w:r>
      <w:r w:rsidRPr="00EB37C5">
        <w:t xml:space="preserve"> </w:t>
      </w:r>
      <w:r w:rsidRPr="00060581">
        <w:rPr>
          <w:rFonts w:ascii="Times New Roman" w:hAnsi="Times New Roman"/>
          <w:sz w:val="24"/>
          <w:szCs w:val="24"/>
          <w:lang w:eastAsia="lt-LT"/>
        </w:rPr>
        <w:t xml:space="preserve">skelbiamais duomenimis, </w:t>
      </w:r>
      <w:r w:rsidRPr="00060581">
        <w:rPr>
          <w:rFonts w:ascii="Times New Roman" w:hAnsi="Times New Roman"/>
          <w:sz w:val="24"/>
          <w:szCs w:val="24"/>
        </w:rPr>
        <w:t>statybos sąnaudų kainų pokytis</w:t>
      </w:r>
      <w:r w:rsidRPr="00060581">
        <w:rPr>
          <w:rFonts w:ascii="Times New Roman" w:hAnsi="Times New Roman"/>
          <w:sz w:val="24"/>
          <w:szCs w:val="24"/>
          <w:lang w:eastAsia="lt-LT"/>
        </w:rPr>
        <w:t xml:space="preserve"> (</w:t>
      </w:r>
      <w:r w:rsidRPr="00060581">
        <w:rPr>
          <w:rFonts w:ascii="Times New Roman" w:hAnsi="Times New Roman"/>
          <w:sz w:val="24"/>
          <w:szCs w:val="24"/>
        </w:rPr>
        <w:t xml:space="preserve">statinių pagal tipą klasifikatorius – </w:t>
      </w:r>
      <w:r w:rsidRPr="00060581">
        <w:rPr>
          <w:rFonts w:ascii="Times New Roman" w:hAnsi="Times New Roman"/>
          <w:i/>
          <w:sz w:val="24"/>
          <w:szCs w:val="24"/>
        </w:rPr>
        <w:t>„Keliai ir gatvės“)</w:t>
      </w:r>
      <w:r w:rsidRPr="00060581">
        <w:rPr>
          <w:rFonts w:ascii="Times New Roman" w:hAnsi="Times New Roman"/>
          <w:i/>
          <w:sz w:val="24"/>
          <w:szCs w:val="24"/>
          <w:lang w:eastAsia="lt-LT"/>
        </w:rPr>
        <w:t xml:space="preserve">, </w:t>
      </w:r>
      <w:r w:rsidRPr="00060581">
        <w:rPr>
          <w:rFonts w:ascii="Times New Roman" w:hAnsi="Times New Roman"/>
          <w:sz w:val="24"/>
          <w:szCs w:val="24"/>
          <w:lang w:eastAsia="lt-LT"/>
        </w:rPr>
        <w:t>skelbiamas (</w:t>
      </w:r>
      <w:hyperlink r:id="rId6" w:history="1">
        <w:r w:rsidRPr="00060581">
          <w:rPr>
            <w:rFonts w:ascii="Times New Roman" w:hAnsi="Times New Roman"/>
            <w:sz w:val="24"/>
            <w:szCs w:val="24"/>
            <w:lang w:eastAsia="lt-LT"/>
          </w:rPr>
          <w:t>http://www.stat.gov.lt</w:t>
        </w:r>
      </w:hyperlink>
      <w:r w:rsidRPr="00060581">
        <w:rPr>
          <w:rFonts w:ascii="Times New Roman" w:hAnsi="Times New Roman"/>
          <w:sz w:val="24"/>
          <w:szCs w:val="24"/>
          <w:lang w:eastAsia="lt-LT"/>
        </w:rPr>
        <w:t xml:space="preserve">), </w:t>
      </w:r>
      <w:r w:rsidRPr="00060581">
        <w:rPr>
          <w:rFonts w:ascii="Times New Roman" w:hAnsi="Times New Roman"/>
          <w:sz w:val="24"/>
          <w:szCs w:val="24"/>
        </w:rPr>
        <w:t>praėjus 12 mėn. nuo Sutarties pasirašymo</w:t>
      </w:r>
      <w:r w:rsidRPr="00060581">
        <w:rPr>
          <w:rFonts w:ascii="Times New Roman" w:hAnsi="Times New Roman"/>
          <w:sz w:val="24"/>
          <w:szCs w:val="24"/>
          <w:lang w:eastAsia="lt-LT"/>
        </w:rPr>
        <w:t xml:space="preserve"> mėnesio arba nuo įkainių perskaičiavimo pagal šią Sutartį mėnesio (jeigu buvo atliktas perskaičiavimas) bus didesnis kaip 5 proc. </w:t>
      </w:r>
      <w:r w:rsidRPr="00060581">
        <w:rPr>
          <w:rFonts w:ascii="Times New Roman" w:hAnsi="Times New Roman"/>
          <w:sz w:val="24"/>
          <w:szCs w:val="24"/>
        </w:rPr>
        <w:t xml:space="preserve">Suinteresuota šalis kitai šaliai turi pateikti šį pokytį patvirtinančius </w:t>
      </w:r>
      <w:r w:rsidRPr="00B014F0">
        <w:rPr>
          <w:rFonts w:ascii="Times New Roman" w:hAnsi="Times New Roman"/>
          <w:sz w:val="24"/>
          <w:szCs w:val="24"/>
        </w:rPr>
        <w:t>Valstybės duomenų agentūros</w:t>
      </w:r>
      <w:r w:rsidRPr="00EB37C5">
        <w:t xml:space="preserve"> </w:t>
      </w:r>
      <w:r w:rsidRPr="00060581">
        <w:rPr>
          <w:rFonts w:ascii="Times New Roman" w:hAnsi="Times New Roman"/>
          <w:sz w:val="24"/>
          <w:szCs w:val="24"/>
          <w:lang w:eastAsia="lt-LT"/>
        </w:rPr>
        <w:t>skelbiamus duomenis.</w:t>
      </w:r>
      <w:r w:rsidRPr="00060581">
        <w:rPr>
          <w:rFonts w:ascii="Times New Roman" w:hAnsi="Times New Roman"/>
          <w:sz w:val="24"/>
          <w:szCs w:val="24"/>
        </w:rPr>
        <w:t xml:space="preserve"> </w:t>
      </w:r>
      <w:r w:rsidRPr="00060581">
        <w:rPr>
          <w:rFonts w:ascii="Times New Roman" w:hAnsi="Times New Roman"/>
          <w:sz w:val="24"/>
          <w:szCs w:val="24"/>
          <w:lang w:eastAsia="lt-LT"/>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060581">
        <w:rPr>
          <w:rFonts w:ascii="Times New Roman" w:hAnsi="Times New Roman"/>
          <w:sz w:val="24"/>
          <w:szCs w:val="24"/>
        </w:rPr>
        <w:t xml:space="preserve">Kainų pakeitimas įforminamas papildomu susitarimu (kuriame nurodomas įkainių pakeitimo pagrindas, indekso dydis ir darbų atlikimo įkainių pasikeitimo skaičiavimas) po </w:t>
      </w:r>
      <w:r w:rsidRPr="00B014F0">
        <w:rPr>
          <w:rFonts w:ascii="Times New Roman" w:hAnsi="Times New Roman"/>
          <w:sz w:val="24"/>
          <w:szCs w:val="24"/>
        </w:rPr>
        <w:t>Valstybės duomenų agentūros</w:t>
      </w:r>
      <w:r w:rsidRPr="00EB37C5">
        <w:t xml:space="preserve"> </w:t>
      </w:r>
      <w:r w:rsidRPr="00060581">
        <w:rPr>
          <w:rFonts w:ascii="Times New Roman" w:hAnsi="Times New Roman"/>
          <w:sz w:val="24"/>
          <w:szCs w:val="24"/>
        </w:rPr>
        <w:t>statybos sąnaudų kainų indekso oficialaus paskelbimo. Nauji įkainiai kiekvienu indeksavimo atveju taikomi po kainų po perskaičiavimo atliktiems darbams apmokėti.</w:t>
      </w:r>
    </w:p>
    <w:p w14:paraId="43F1834D" w14:textId="77777777" w:rsidR="002C479C" w:rsidRPr="00B014F0" w:rsidRDefault="002C479C" w:rsidP="002C479C">
      <w:pPr>
        <w:pStyle w:val="Pagrindinistekstas"/>
        <w:tabs>
          <w:tab w:val="left" w:pos="0"/>
        </w:tabs>
        <w:spacing w:after="0"/>
        <w:jc w:val="both"/>
        <w:rPr>
          <w:rFonts w:ascii="Times New Roman" w:hAnsi="Times New Roman"/>
          <w:sz w:val="24"/>
          <w:szCs w:val="24"/>
        </w:rPr>
      </w:pPr>
      <w:r>
        <w:rPr>
          <w:rFonts w:ascii="Times New Roman" w:hAnsi="Times New Roman"/>
          <w:sz w:val="24"/>
          <w:szCs w:val="24"/>
        </w:rPr>
        <w:t>2.4</w:t>
      </w:r>
      <w:r w:rsidRPr="005A5759">
        <w:rPr>
          <w:rFonts w:ascii="Times New Roman" w:hAnsi="Times New Roman"/>
          <w:sz w:val="24"/>
          <w:szCs w:val="24"/>
        </w:rPr>
        <w:t xml:space="preserve">.2. </w:t>
      </w:r>
      <w:r>
        <w:rPr>
          <w:rFonts w:ascii="Times New Roman" w:hAnsi="Times New Roman"/>
          <w:sz w:val="24"/>
          <w:szCs w:val="24"/>
        </w:rPr>
        <w:t xml:space="preserve">Statybos sąnaudų elementų kainų indeksai skelbiami </w:t>
      </w:r>
      <w:r w:rsidRPr="00B014F0">
        <w:rPr>
          <w:rFonts w:ascii="Times New Roman" w:hAnsi="Times New Roman"/>
          <w:sz w:val="24"/>
          <w:szCs w:val="24"/>
        </w:rPr>
        <w:t xml:space="preserve">Valstybės duomenų agentūros interneto svetainėje, adresas – </w:t>
      </w:r>
      <w:hyperlink r:id="rId7" w:history="1">
        <w:r w:rsidRPr="00B014F0">
          <w:rPr>
            <w:rStyle w:val="Hipersaitas"/>
            <w:rFonts w:ascii="Times New Roman" w:hAnsi="Times New Roman"/>
            <w:sz w:val="24"/>
            <w:szCs w:val="24"/>
          </w:rPr>
          <w:t>https://vda.lrv.lt</w:t>
        </w:r>
      </w:hyperlink>
      <w:r w:rsidRPr="00B014F0">
        <w:rPr>
          <w:rFonts w:ascii="Times New Roman" w:hAnsi="Times New Roman"/>
          <w:sz w:val="24"/>
          <w:szCs w:val="24"/>
        </w:rPr>
        <w:t>.</w:t>
      </w:r>
    </w:p>
    <w:p w14:paraId="2346EE73"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2.5. Indeksuoti Darbų įkainiai įsigalioja nuo tos dienos, kai 2</w:t>
      </w:r>
      <w:r w:rsidRPr="00060581">
        <w:rPr>
          <w:rFonts w:ascii="Times New Roman" w:hAnsi="Times New Roman"/>
          <w:sz w:val="24"/>
          <w:szCs w:val="24"/>
        </w:rPr>
        <w:t xml:space="preserve">.4. </w:t>
      </w:r>
      <w:r>
        <w:rPr>
          <w:rFonts w:ascii="Times New Roman" w:hAnsi="Times New Roman"/>
          <w:sz w:val="24"/>
          <w:szCs w:val="24"/>
        </w:rPr>
        <w:t>punkte nurodytą aktą pasirašo abiejų šalių atstovai. Nauji įkainiai taikomi tik Užsakovo mokėjimams pagal Sutartį už atliekamus Darbus atliktus po įkainių pakeitimo akto įsigaliojimo.</w:t>
      </w:r>
    </w:p>
    <w:p w14:paraId="73368492"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0D88CA3B"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2.7. Jei Rangovas Darbus atlieka kaip ūkio subjektų grupė, apmokėjimas už atliktus Darbus bus vykdomas per jungtinės veiklos sutartyje nurodytą įgaliotą partnerį.</w:t>
      </w:r>
    </w:p>
    <w:p w14:paraId="53C2F035"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7885F29F"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 Šalys susitaria, kad Sutarties Darbų kaina ir (ar) atskirų statybos darbų kaina gali kisti dėl:</w:t>
      </w:r>
    </w:p>
    <w:p w14:paraId="45B9C801"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.1. Užsakovo nurodymų, keičiančių projektinės dokumentacijos sprendimus ir techninių specifikacijų reikalavimus;</w:t>
      </w:r>
    </w:p>
    <w:p w14:paraId="033AAD27" w14:textId="5893E933"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2.9</w:t>
      </w:r>
      <w:r w:rsidRPr="005A5759">
        <w:rPr>
          <w:rFonts w:ascii="Times New Roman" w:hAnsi="Times New Roman"/>
          <w:sz w:val="24"/>
          <w:szCs w:val="24"/>
        </w:rPr>
        <w:t xml:space="preserve">.2. Užsakovo nurodymų atlikti papildomus nenumatytus </w:t>
      </w:r>
      <w:r w:rsidR="003D6583">
        <w:rPr>
          <w:rFonts w:ascii="Times New Roman" w:hAnsi="Times New Roman"/>
          <w:sz w:val="24"/>
          <w:szCs w:val="24"/>
        </w:rPr>
        <w:t>remonto ir priežiūros</w:t>
      </w:r>
      <w:r w:rsidRPr="005A5759">
        <w:rPr>
          <w:rFonts w:ascii="Times New Roman" w:hAnsi="Times New Roman"/>
          <w:sz w:val="24"/>
          <w:szCs w:val="24"/>
        </w:rPr>
        <w:t xml:space="preserve"> darbus:</w:t>
      </w:r>
    </w:p>
    <w:p w14:paraId="7D115C06" w14:textId="4B23C55C" w:rsidR="002C479C" w:rsidRPr="005A5759" w:rsidRDefault="002C479C" w:rsidP="002C479C">
      <w:pPr>
        <w:pStyle w:val="Pagrindinistekstas"/>
        <w:tabs>
          <w:tab w:val="left" w:pos="0"/>
        </w:tabs>
        <w:spacing w:after="0" w:line="240" w:lineRule="auto"/>
        <w:jc w:val="both"/>
        <w:rPr>
          <w:rFonts w:ascii="Times New Roman" w:hAnsi="Times New Roman"/>
          <w:color w:val="000000"/>
          <w:sz w:val="24"/>
          <w:szCs w:val="24"/>
        </w:rPr>
      </w:pPr>
      <w:r>
        <w:rPr>
          <w:rFonts w:ascii="Times New Roman" w:hAnsi="Times New Roman"/>
          <w:sz w:val="24"/>
          <w:szCs w:val="24"/>
        </w:rPr>
        <w:t>2.9</w:t>
      </w:r>
      <w:r w:rsidRPr="005A5759">
        <w:rPr>
          <w:rFonts w:ascii="Times New Roman" w:hAnsi="Times New Roman"/>
          <w:sz w:val="24"/>
          <w:szCs w:val="24"/>
        </w:rPr>
        <w:t>.2.1. p</w:t>
      </w:r>
      <w:r w:rsidRPr="005A5759">
        <w:rPr>
          <w:rFonts w:ascii="Times New Roman" w:hAnsi="Times New Roman"/>
          <w:color w:val="000000"/>
          <w:sz w:val="24"/>
          <w:szCs w:val="24"/>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w:t>
      </w:r>
      <w:r w:rsidR="003D6583">
        <w:rPr>
          <w:rFonts w:ascii="Times New Roman" w:hAnsi="Times New Roman"/>
          <w:color w:val="000000"/>
          <w:sz w:val="24"/>
          <w:szCs w:val="24"/>
        </w:rPr>
        <w:t>sutarties</w:t>
      </w:r>
      <w:r w:rsidRPr="005A5759">
        <w:rPr>
          <w:rFonts w:ascii="Times New Roman" w:hAnsi="Times New Roman"/>
          <w:color w:val="000000"/>
          <w:sz w:val="24"/>
          <w:szCs w:val="24"/>
        </w:rPr>
        <w:t xml:space="preserve">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5A5759">
        <w:rPr>
          <w:rFonts w:ascii="Times New Roman" w:hAnsi="Times New Roman"/>
          <w:color w:val="000000"/>
          <w:spacing w:val="-1"/>
          <w:sz w:val="24"/>
          <w:szCs w:val="24"/>
        </w:rPr>
        <w:t xml:space="preserve">rekomendacijų dėl statinių statybos skaičiuojamųjų kainų nustatymo registre, kurį Lietuvos Respublikos aplinkos ministro 2006-10-26 įsakymu Nr. D1-492 </w:t>
      </w:r>
      <w:r w:rsidRPr="005A5759">
        <w:rPr>
          <w:rFonts w:ascii="Times New Roman" w:hAnsi="Times New Roman"/>
          <w:color w:val="000000"/>
          <w:sz w:val="24"/>
          <w:szCs w:val="24"/>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5A5759">
        <w:rPr>
          <w:rFonts w:ascii="Times New Roman" w:hAnsi="Times New Roman"/>
          <w:sz w:val="24"/>
          <w:szCs w:val="24"/>
        </w:rPr>
        <w:t xml:space="preserve">Jei įsigyjant darbus pagal projektą ir Užsakovo atstovui apskaičiavus darbų sąmatą su reikiamais papildomais darbais paaiškėja, kad sutarties kaina viršys </w:t>
      </w:r>
      <w:r w:rsidRPr="005A5759">
        <w:rPr>
          <w:rFonts w:ascii="Times New Roman" w:hAnsi="Times New Roman"/>
          <w:color w:val="000000"/>
          <w:sz w:val="24"/>
          <w:szCs w:val="24"/>
        </w:rPr>
        <w:t>statinio statybos</w:t>
      </w:r>
      <w:r w:rsidRPr="005A5759">
        <w:rPr>
          <w:rFonts w:ascii="Times New Roman" w:hAnsi="Times New Roman"/>
          <w:color w:val="FF6600"/>
          <w:sz w:val="24"/>
          <w:szCs w:val="24"/>
        </w:rPr>
        <w:t xml:space="preserve">  </w:t>
      </w:r>
      <w:r w:rsidRPr="005A5759">
        <w:rPr>
          <w:rFonts w:ascii="Times New Roman" w:hAnsi="Times New Roman"/>
          <w:sz w:val="24"/>
          <w:szCs w:val="24"/>
        </w:rPr>
        <w:t xml:space="preserve">skaičiuojamą kainą, </w:t>
      </w:r>
      <w:r w:rsidRPr="005A5759">
        <w:rPr>
          <w:rFonts w:ascii="Times New Roman" w:hAnsi="Times New Roman"/>
          <w:color w:val="000000"/>
          <w:sz w:val="24"/>
          <w:szCs w:val="24"/>
        </w:rPr>
        <w:t xml:space="preserve">nustatytą vadovaujantis </w:t>
      </w:r>
      <w:r w:rsidRPr="0016396A">
        <w:rPr>
          <w:rFonts w:ascii="Times New Roman" w:hAnsi="Times New Roman"/>
          <w:sz w:val="24"/>
          <w:szCs w:val="24"/>
        </w:rPr>
        <w:t>STR 1.04.04:2017 „Statinio projektavimas, projekto ekspertizė“</w:t>
      </w:r>
      <w:r w:rsidRPr="005C5B80">
        <w:t xml:space="preserve"> </w:t>
      </w:r>
      <w:r w:rsidRPr="005A5759">
        <w:rPr>
          <w:rFonts w:ascii="Times New Roman" w:hAnsi="Times New Roman"/>
          <w:color w:val="000000"/>
          <w:sz w:val="24"/>
          <w:szCs w:val="24"/>
        </w:rPr>
        <w:t>aktualia redakcija, papildomiems darbams įsigyti Užsakovas vykdo atskirą pirkimą;</w:t>
      </w:r>
    </w:p>
    <w:p w14:paraId="1E044E7E"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 xml:space="preserve">.2.2. </w:t>
      </w:r>
      <w:r w:rsidRPr="005A5759">
        <w:rPr>
          <w:rFonts w:ascii="Times New Roman" w:hAnsi="Times New Roman"/>
          <w:color w:val="000000"/>
          <w:sz w:val="24"/>
          <w:szCs w:val="24"/>
        </w:rPr>
        <w:t xml:space="preserve">nenumatyti papildomi darbai perkami derybų būdu. </w:t>
      </w:r>
      <w:r w:rsidRPr="005A5759">
        <w:rPr>
          <w:rFonts w:ascii="Times New Roman" w:hAnsi="Times New Roman"/>
          <w:sz w:val="24"/>
          <w:szCs w:val="24"/>
        </w:rPr>
        <w:t xml:space="preserve">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5A5759">
        <w:rPr>
          <w:rFonts w:ascii="Times New Roman" w:hAnsi="Times New Roman"/>
          <w:color w:val="000000"/>
          <w:sz w:val="24"/>
          <w:szCs w:val="24"/>
        </w:rPr>
        <w:t>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2643E901"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.3. pasikeitus Darbų apimčiai;</w:t>
      </w:r>
    </w:p>
    <w:p w14:paraId="164E8BCE"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2.9</w:t>
      </w:r>
      <w:r w:rsidRPr="005A5759">
        <w:rPr>
          <w:rFonts w:ascii="Times New Roman" w:hAnsi="Times New Roman"/>
          <w:sz w:val="24"/>
          <w:szCs w:val="24"/>
        </w:rPr>
        <w:t>.4.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5E561967"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p>
    <w:p w14:paraId="28196DC5" w14:textId="77777777" w:rsidR="002C479C" w:rsidRPr="005A5759" w:rsidRDefault="002C479C" w:rsidP="002C479C">
      <w:pPr>
        <w:pStyle w:val="Pagrindinistekstas"/>
        <w:tabs>
          <w:tab w:val="left" w:pos="0"/>
        </w:tabs>
        <w:spacing w:after="0" w:line="240" w:lineRule="auto"/>
        <w:ind w:left="180"/>
        <w:jc w:val="center"/>
        <w:rPr>
          <w:rFonts w:ascii="Times New Roman" w:hAnsi="Times New Roman"/>
          <w:b/>
          <w:bCs/>
          <w:caps/>
          <w:sz w:val="24"/>
          <w:szCs w:val="24"/>
        </w:rPr>
      </w:pPr>
      <w:r w:rsidRPr="005A5759">
        <w:rPr>
          <w:rFonts w:ascii="Times New Roman" w:hAnsi="Times New Roman"/>
          <w:b/>
          <w:bCs/>
          <w:caps/>
          <w:sz w:val="24"/>
          <w:szCs w:val="24"/>
        </w:rPr>
        <w:t>III. Sutarties Darbų atlikimo terminai</w:t>
      </w:r>
    </w:p>
    <w:p w14:paraId="7294E0E0" w14:textId="5E5F9F22" w:rsidR="002C479C" w:rsidRPr="005450E2" w:rsidRDefault="002C479C" w:rsidP="002C479C">
      <w:pPr>
        <w:pStyle w:val="Pagrindinistekstas"/>
        <w:tabs>
          <w:tab w:val="left" w:pos="0"/>
        </w:tabs>
        <w:spacing w:after="0" w:line="240" w:lineRule="auto"/>
        <w:ind w:firstLine="426"/>
        <w:jc w:val="both"/>
        <w:rPr>
          <w:rFonts w:ascii="Times New Roman" w:hAnsi="Times New Roman"/>
          <w:sz w:val="24"/>
          <w:szCs w:val="24"/>
        </w:rPr>
      </w:pPr>
      <w:bookmarkStart w:id="5" w:name="_Ref259181485"/>
      <w:r w:rsidRPr="005A5759">
        <w:rPr>
          <w:rFonts w:ascii="Times New Roman" w:hAnsi="Times New Roman"/>
          <w:sz w:val="24"/>
          <w:szCs w:val="24"/>
        </w:rPr>
        <w:t xml:space="preserve">3.1. </w:t>
      </w:r>
      <w:r w:rsidRPr="005450E2">
        <w:rPr>
          <w:rFonts w:ascii="Times New Roman" w:hAnsi="Times New Roman"/>
          <w:sz w:val="24"/>
          <w:szCs w:val="24"/>
        </w:rPr>
        <w:t xml:space="preserve">Sutartis </w:t>
      </w:r>
      <w:r w:rsidR="00977CA5">
        <w:rPr>
          <w:rFonts w:ascii="Times New Roman" w:hAnsi="Times New Roman"/>
          <w:sz w:val="24"/>
          <w:szCs w:val="24"/>
        </w:rPr>
        <w:t xml:space="preserve">galioja </w:t>
      </w:r>
      <w:r w:rsidR="00480E5A">
        <w:rPr>
          <w:rFonts w:ascii="Times New Roman" w:hAnsi="Times New Roman"/>
          <w:sz w:val="24"/>
          <w:szCs w:val="24"/>
        </w:rPr>
        <w:t>3</w:t>
      </w:r>
      <w:r w:rsidR="00272DCE">
        <w:rPr>
          <w:rFonts w:ascii="Times New Roman" w:hAnsi="Times New Roman"/>
          <w:sz w:val="24"/>
          <w:szCs w:val="24"/>
        </w:rPr>
        <w:t>7</w:t>
      </w:r>
      <w:r w:rsidRPr="005450E2">
        <w:rPr>
          <w:rFonts w:ascii="Times New Roman" w:hAnsi="Times New Roman"/>
          <w:sz w:val="24"/>
          <w:szCs w:val="24"/>
        </w:rPr>
        <w:t xml:space="preserve"> (</w:t>
      </w:r>
      <w:r w:rsidR="00480E5A">
        <w:rPr>
          <w:rFonts w:ascii="Times New Roman" w:hAnsi="Times New Roman"/>
          <w:sz w:val="24"/>
          <w:szCs w:val="24"/>
        </w:rPr>
        <w:t xml:space="preserve">trisdešimt </w:t>
      </w:r>
      <w:r w:rsidR="00272DCE">
        <w:rPr>
          <w:rFonts w:ascii="Times New Roman" w:hAnsi="Times New Roman"/>
          <w:sz w:val="24"/>
          <w:szCs w:val="24"/>
        </w:rPr>
        <w:t>septynis</w:t>
      </w:r>
      <w:r w:rsidRPr="005450E2">
        <w:rPr>
          <w:rFonts w:ascii="Times New Roman" w:hAnsi="Times New Roman"/>
          <w:sz w:val="24"/>
          <w:szCs w:val="24"/>
        </w:rPr>
        <w:t>) mėnesi</w:t>
      </w:r>
      <w:r w:rsidR="00977CA5">
        <w:rPr>
          <w:rFonts w:ascii="Times New Roman" w:hAnsi="Times New Roman"/>
          <w:sz w:val="24"/>
          <w:szCs w:val="24"/>
        </w:rPr>
        <w:t>u</w:t>
      </w:r>
      <w:r w:rsidR="00480E5A">
        <w:rPr>
          <w:rFonts w:ascii="Times New Roman" w:hAnsi="Times New Roman"/>
          <w:sz w:val="24"/>
          <w:szCs w:val="24"/>
        </w:rPr>
        <w:t>s</w:t>
      </w:r>
      <w:r w:rsidRPr="005450E2">
        <w:rPr>
          <w:rFonts w:ascii="Times New Roman" w:hAnsi="Times New Roman"/>
          <w:sz w:val="24"/>
          <w:szCs w:val="24"/>
        </w:rPr>
        <w:t xml:space="preserve">. Ši Sutartis įsigalioja nuo tada, kai Rangovas pateikia Sutarties įvykdymo užtikrinimą </w:t>
      </w:r>
      <w:r w:rsidR="003D6583">
        <w:rPr>
          <w:rFonts w:ascii="Times New Roman" w:hAnsi="Times New Roman"/>
          <w:sz w:val="24"/>
          <w:szCs w:val="24"/>
        </w:rPr>
        <w:t xml:space="preserve">penkių </w:t>
      </w:r>
      <w:r w:rsidR="00B50A29">
        <w:rPr>
          <w:rFonts w:ascii="Times New Roman" w:hAnsi="Times New Roman"/>
          <w:sz w:val="24"/>
          <w:szCs w:val="24"/>
        </w:rPr>
        <w:t xml:space="preserve">darbo </w:t>
      </w:r>
      <w:r w:rsidR="003D6583">
        <w:rPr>
          <w:rFonts w:ascii="Times New Roman" w:hAnsi="Times New Roman"/>
          <w:sz w:val="24"/>
          <w:szCs w:val="24"/>
        </w:rPr>
        <w:t xml:space="preserve">dienų bėgyje </w:t>
      </w:r>
      <w:r w:rsidRPr="005450E2">
        <w:rPr>
          <w:rFonts w:ascii="Times New Roman" w:hAnsi="Times New Roman"/>
          <w:sz w:val="24"/>
          <w:szCs w:val="24"/>
        </w:rPr>
        <w:t>ir galioja, kol Šalys sutaria ją nutraukti arba kol Sutarties galiojimas pasibaigia,</w:t>
      </w:r>
      <w:r w:rsidR="00977CA5">
        <w:rPr>
          <w:rFonts w:ascii="Times New Roman" w:hAnsi="Times New Roman"/>
          <w:sz w:val="24"/>
          <w:szCs w:val="24"/>
        </w:rPr>
        <w:t xml:space="preserve"> arba</w:t>
      </w:r>
      <w:r w:rsidRPr="005450E2">
        <w:rPr>
          <w:rFonts w:ascii="Times New Roman" w:hAnsi="Times New Roman"/>
          <w:sz w:val="24"/>
          <w:szCs w:val="24"/>
        </w:rPr>
        <w:t xml:space="preserve"> nutraukiama įstatymu ar šioje Sutartyje nustatytais atvejais. </w:t>
      </w:r>
    </w:p>
    <w:p w14:paraId="5483E80F" w14:textId="7B58CE9A" w:rsidR="002C479C" w:rsidRPr="000248A8" w:rsidRDefault="002C479C" w:rsidP="002C479C">
      <w:pPr>
        <w:pStyle w:val="Pagrindinistekstas"/>
        <w:tabs>
          <w:tab w:val="left" w:pos="0"/>
        </w:tabs>
        <w:spacing w:after="0" w:line="240" w:lineRule="auto"/>
        <w:ind w:firstLine="426"/>
        <w:jc w:val="both"/>
        <w:rPr>
          <w:rFonts w:ascii="Times New Roman" w:hAnsi="Times New Roman"/>
          <w:sz w:val="24"/>
          <w:szCs w:val="24"/>
        </w:rPr>
      </w:pPr>
      <w:r w:rsidRPr="000248A8">
        <w:rPr>
          <w:rFonts w:ascii="Times New Roman" w:hAnsi="Times New Roman"/>
          <w:sz w:val="24"/>
          <w:szCs w:val="24"/>
        </w:rPr>
        <w:t xml:space="preserve">3.2. Pastebėtų </w:t>
      </w:r>
      <w:r>
        <w:rPr>
          <w:rFonts w:ascii="Times New Roman" w:hAnsi="Times New Roman"/>
          <w:sz w:val="24"/>
          <w:szCs w:val="24"/>
        </w:rPr>
        <w:t xml:space="preserve">darbų </w:t>
      </w:r>
      <w:r w:rsidRPr="000248A8">
        <w:rPr>
          <w:rFonts w:ascii="Times New Roman" w:hAnsi="Times New Roman"/>
          <w:sz w:val="24"/>
          <w:szCs w:val="24"/>
        </w:rPr>
        <w:t xml:space="preserve">trūkumų ar defektų šalinimas neprailgina Sutarties </w:t>
      </w:r>
      <w:r w:rsidR="00B50A29">
        <w:rPr>
          <w:rFonts w:ascii="Times New Roman" w:hAnsi="Times New Roman"/>
          <w:sz w:val="24"/>
          <w:szCs w:val="24"/>
        </w:rPr>
        <w:t>3.1</w:t>
      </w:r>
      <w:r w:rsidRPr="000248A8">
        <w:rPr>
          <w:rFonts w:ascii="Times New Roman" w:hAnsi="Times New Roman"/>
          <w:sz w:val="24"/>
          <w:szCs w:val="24"/>
        </w:rPr>
        <w:t xml:space="preserve"> punkte nustatyto galutinio </w:t>
      </w:r>
      <w:r>
        <w:rPr>
          <w:rFonts w:ascii="Times New Roman" w:hAnsi="Times New Roman"/>
          <w:sz w:val="24"/>
          <w:szCs w:val="24"/>
        </w:rPr>
        <w:t xml:space="preserve">Darbų </w:t>
      </w:r>
      <w:r w:rsidRPr="000248A8">
        <w:rPr>
          <w:rFonts w:ascii="Times New Roman" w:hAnsi="Times New Roman"/>
          <w:sz w:val="24"/>
          <w:szCs w:val="24"/>
        </w:rPr>
        <w:t>atlikimo termino, nebent Šalys susitaria kitaip.</w:t>
      </w:r>
    </w:p>
    <w:p w14:paraId="636A7CDC" w14:textId="77777777" w:rsidR="002C479C" w:rsidRPr="000248A8" w:rsidRDefault="002C479C" w:rsidP="002C479C">
      <w:pPr>
        <w:pStyle w:val="Pagrindinistekstas"/>
        <w:numPr>
          <w:ilvl w:val="1"/>
          <w:numId w:val="1"/>
        </w:numPr>
        <w:tabs>
          <w:tab w:val="left" w:pos="0"/>
          <w:tab w:val="left" w:pos="851"/>
        </w:tabs>
        <w:spacing w:after="0" w:line="240" w:lineRule="auto"/>
        <w:ind w:left="0" w:firstLine="426"/>
        <w:jc w:val="both"/>
        <w:rPr>
          <w:rFonts w:ascii="Times New Roman" w:hAnsi="Times New Roman"/>
          <w:sz w:val="24"/>
          <w:szCs w:val="24"/>
        </w:rPr>
      </w:pPr>
      <w:r>
        <w:rPr>
          <w:rFonts w:ascii="Times New Roman" w:hAnsi="Times New Roman"/>
          <w:sz w:val="24"/>
          <w:szCs w:val="24"/>
        </w:rPr>
        <w:t>Rangovui</w:t>
      </w:r>
      <w:r w:rsidRPr="000248A8">
        <w:rPr>
          <w:rFonts w:ascii="Times New Roman" w:hAnsi="Times New Roman"/>
          <w:sz w:val="24"/>
          <w:szCs w:val="24"/>
        </w:rPr>
        <w:t xml:space="preserve"> turi būti suteikiama teisė į </w:t>
      </w:r>
      <w:r>
        <w:rPr>
          <w:rFonts w:ascii="Times New Roman" w:hAnsi="Times New Roman"/>
          <w:sz w:val="24"/>
          <w:szCs w:val="24"/>
        </w:rPr>
        <w:t xml:space="preserve">darbų </w:t>
      </w:r>
      <w:r w:rsidRPr="000248A8">
        <w:rPr>
          <w:rFonts w:ascii="Times New Roman" w:hAnsi="Times New Roman"/>
          <w:sz w:val="24"/>
          <w:szCs w:val="24"/>
        </w:rPr>
        <w:t>pabaigos termino pratęsimą, jeigu:</w:t>
      </w:r>
    </w:p>
    <w:p w14:paraId="0744F5F7" w14:textId="77777777" w:rsidR="002C479C" w:rsidRPr="000248A8" w:rsidRDefault="002C479C" w:rsidP="002C479C">
      <w:pPr>
        <w:pStyle w:val="Pagrindinistekstas"/>
        <w:numPr>
          <w:ilvl w:val="2"/>
          <w:numId w:val="1"/>
        </w:numPr>
        <w:tabs>
          <w:tab w:val="left" w:pos="0"/>
          <w:tab w:val="left" w:pos="993"/>
        </w:tabs>
        <w:spacing w:after="0" w:line="240" w:lineRule="auto"/>
        <w:ind w:left="0" w:firstLine="426"/>
        <w:jc w:val="both"/>
        <w:rPr>
          <w:rFonts w:ascii="Times New Roman" w:hAnsi="Times New Roman"/>
          <w:sz w:val="24"/>
          <w:szCs w:val="24"/>
        </w:rPr>
      </w:pPr>
      <w:r w:rsidRPr="000248A8">
        <w:rPr>
          <w:rFonts w:ascii="Times New Roman" w:hAnsi="Times New Roman"/>
          <w:sz w:val="24"/>
          <w:szCs w:val="24"/>
        </w:rPr>
        <w:t xml:space="preserve">Užsakovas nevykdo ir (ar) netinkamai vykdo Sutartimi jam nustatytus įsipareigojimus ir todėl </w:t>
      </w:r>
      <w:r>
        <w:rPr>
          <w:rFonts w:ascii="Times New Roman" w:hAnsi="Times New Roman"/>
          <w:sz w:val="24"/>
          <w:szCs w:val="24"/>
        </w:rPr>
        <w:t>Rangovas</w:t>
      </w:r>
      <w:r w:rsidRPr="000248A8">
        <w:rPr>
          <w:rFonts w:ascii="Times New Roman" w:hAnsi="Times New Roman"/>
          <w:sz w:val="24"/>
          <w:szCs w:val="24"/>
        </w:rPr>
        <w:t xml:space="preserve"> negali </w:t>
      </w:r>
      <w:r>
        <w:rPr>
          <w:rFonts w:ascii="Times New Roman" w:hAnsi="Times New Roman"/>
          <w:sz w:val="24"/>
          <w:szCs w:val="24"/>
        </w:rPr>
        <w:t>atlikti darb</w:t>
      </w:r>
      <w:r w:rsidRPr="000248A8">
        <w:rPr>
          <w:rFonts w:ascii="Times New Roman" w:hAnsi="Times New Roman"/>
          <w:sz w:val="24"/>
          <w:szCs w:val="24"/>
        </w:rPr>
        <w:t>ų iš dalies arba pilnai;</w:t>
      </w:r>
    </w:p>
    <w:p w14:paraId="7B9CC9BC" w14:textId="77777777" w:rsidR="002C479C" w:rsidRPr="000248A8" w:rsidRDefault="002C479C" w:rsidP="002C479C">
      <w:pPr>
        <w:pStyle w:val="Pagrindinistekstas"/>
        <w:numPr>
          <w:ilvl w:val="2"/>
          <w:numId w:val="1"/>
        </w:numPr>
        <w:tabs>
          <w:tab w:val="left" w:pos="0"/>
          <w:tab w:val="left" w:pos="993"/>
        </w:tabs>
        <w:spacing w:after="0" w:line="240" w:lineRule="auto"/>
        <w:ind w:left="0" w:firstLine="426"/>
        <w:jc w:val="both"/>
        <w:rPr>
          <w:rFonts w:ascii="Times New Roman" w:hAnsi="Times New Roman"/>
          <w:sz w:val="24"/>
          <w:szCs w:val="24"/>
        </w:rPr>
      </w:pPr>
      <w:r w:rsidRPr="000248A8">
        <w:rPr>
          <w:rFonts w:ascii="Times New Roman" w:hAnsi="Times New Roman"/>
          <w:sz w:val="24"/>
          <w:szCs w:val="24"/>
        </w:rPr>
        <w:lastRenderedPageBreak/>
        <w:t xml:space="preserve">Užsakovo nurodymu pasikeičia </w:t>
      </w:r>
      <w:r>
        <w:rPr>
          <w:rFonts w:ascii="Times New Roman" w:hAnsi="Times New Roman"/>
          <w:sz w:val="24"/>
          <w:szCs w:val="24"/>
        </w:rPr>
        <w:t xml:space="preserve">darbų </w:t>
      </w:r>
      <w:r w:rsidRPr="000248A8">
        <w:rPr>
          <w:rFonts w:ascii="Times New Roman" w:hAnsi="Times New Roman"/>
          <w:sz w:val="24"/>
          <w:szCs w:val="24"/>
        </w:rPr>
        <w:t>apimtis;</w:t>
      </w:r>
    </w:p>
    <w:p w14:paraId="48F43CAA" w14:textId="77777777" w:rsidR="002C479C" w:rsidRPr="000248A8" w:rsidRDefault="002C479C" w:rsidP="002C479C">
      <w:pPr>
        <w:pStyle w:val="Pagrindinistekstas"/>
        <w:numPr>
          <w:ilvl w:val="2"/>
          <w:numId w:val="1"/>
        </w:numPr>
        <w:tabs>
          <w:tab w:val="left" w:pos="0"/>
          <w:tab w:val="left" w:pos="993"/>
        </w:tabs>
        <w:spacing w:after="0" w:line="240" w:lineRule="auto"/>
        <w:ind w:left="0" w:firstLine="426"/>
        <w:jc w:val="both"/>
        <w:rPr>
          <w:rFonts w:ascii="Times New Roman" w:hAnsi="Times New Roman"/>
          <w:sz w:val="24"/>
          <w:szCs w:val="24"/>
        </w:rPr>
      </w:pPr>
      <w:r w:rsidRPr="000248A8">
        <w:rPr>
          <w:rFonts w:ascii="Times New Roman" w:hAnsi="Times New Roman"/>
          <w:sz w:val="24"/>
          <w:szCs w:val="24"/>
        </w:rPr>
        <w:t xml:space="preserve">Valstybės ir savivaldos institucijų veiksmai arba bet koks uždelsimas, kliūtys arba trukdymai, sukelti arba priskirtini Užsakovui ir (arba) Užsakovo samdomiems tretiesiems asmenims </w:t>
      </w:r>
      <w:r>
        <w:rPr>
          <w:rFonts w:ascii="Times New Roman" w:hAnsi="Times New Roman"/>
          <w:sz w:val="24"/>
          <w:szCs w:val="24"/>
        </w:rPr>
        <w:t>Rangovui</w:t>
      </w:r>
      <w:r w:rsidRPr="000248A8">
        <w:rPr>
          <w:rFonts w:ascii="Times New Roman" w:hAnsi="Times New Roman"/>
          <w:sz w:val="24"/>
          <w:szCs w:val="24"/>
        </w:rPr>
        <w:t xml:space="preserve"> trukdo laiku </w:t>
      </w:r>
      <w:r>
        <w:rPr>
          <w:rFonts w:ascii="Times New Roman" w:hAnsi="Times New Roman"/>
          <w:sz w:val="24"/>
          <w:szCs w:val="24"/>
        </w:rPr>
        <w:t>atlikti darbus</w:t>
      </w:r>
      <w:r w:rsidRPr="000248A8">
        <w:rPr>
          <w:rFonts w:ascii="Times New Roman" w:hAnsi="Times New Roman"/>
          <w:sz w:val="24"/>
          <w:szCs w:val="24"/>
        </w:rPr>
        <w:t>.</w:t>
      </w:r>
    </w:p>
    <w:p w14:paraId="5CC819E7" w14:textId="77777777" w:rsidR="002C479C" w:rsidRPr="000248A8" w:rsidRDefault="002C479C" w:rsidP="002C479C">
      <w:pPr>
        <w:pStyle w:val="Pagrindinistekstas"/>
        <w:numPr>
          <w:ilvl w:val="1"/>
          <w:numId w:val="1"/>
        </w:numPr>
        <w:tabs>
          <w:tab w:val="num" w:pos="851"/>
        </w:tabs>
        <w:spacing w:after="0" w:line="240" w:lineRule="auto"/>
        <w:ind w:left="0" w:firstLine="426"/>
        <w:jc w:val="both"/>
        <w:rPr>
          <w:rFonts w:ascii="Times New Roman" w:hAnsi="Times New Roman"/>
          <w:sz w:val="24"/>
          <w:szCs w:val="24"/>
        </w:rPr>
      </w:pPr>
      <w:r w:rsidRPr="000248A8">
        <w:rPr>
          <w:rFonts w:ascii="Times New Roman" w:hAnsi="Times New Roman"/>
          <w:sz w:val="24"/>
          <w:szCs w:val="24"/>
        </w:rPr>
        <w:t xml:space="preserve">Jeigu </w:t>
      </w:r>
      <w:r>
        <w:rPr>
          <w:rFonts w:ascii="Times New Roman" w:hAnsi="Times New Roman"/>
          <w:sz w:val="24"/>
          <w:szCs w:val="24"/>
        </w:rPr>
        <w:t>Rangovas</w:t>
      </w:r>
      <w:r w:rsidRPr="000248A8">
        <w:rPr>
          <w:rFonts w:ascii="Times New Roman" w:hAnsi="Times New Roman"/>
          <w:sz w:val="24"/>
          <w:szCs w:val="24"/>
        </w:rPr>
        <w:t xml:space="preserve"> mano, kad pagal kurią nors Sutarties nuostatą jam turi būti suteikta teisė gauti kokį nors </w:t>
      </w:r>
      <w:r>
        <w:rPr>
          <w:rFonts w:ascii="Times New Roman" w:hAnsi="Times New Roman"/>
          <w:sz w:val="24"/>
          <w:szCs w:val="24"/>
        </w:rPr>
        <w:t>darbų atliki</w:t>
      </w:r>
      <w:r w:rsidRPr="000248A8">
        <w:rPr>
          <w:rFonts w:ascii="Times New Roman" w:hAnsi="Times New Roman"/>
          <w:sz w:val="24"/>
          <w:szCs w:val="24"/>
        </w:rPr>
        <w:t xml:space="preserve">mo terminų pratęsimą, tai </w:t>
      </w:r>
      <w:r>
        <w:rPr>
          <w:rFonts w:ascii="Times New Roman" w:hAnsi="Times New Roman"/>
          <w:sz w:val="24"/>
          <w:szCs w:val="24"/>
        </w:rPr>
        <w:t>Rangovas</w:t>
      </w:r>
      <w:r w:rsidRPr="000248A8">
        <w:rPr>
          <w:rFonts w:ascii="Times New Roman" w:hAnsi="Times New Roman"/>
          <w:sz w:val="24"/>
          <w:szCs w:val="24"/>
        </w:rPr>
        <w:t xml:space="preserve"> privalo pranešti Užsakovui, nurodydamas įvykį arba aplinkybes, dėl kurių kyla šis reikalavimas ir </w:t>
      </w:r>
      <w:r>
        <w:rPr>
          <w:rFonts w:ascii="Times New Roman" w:hAnsi="Times New Roman"/>
          <w:sz w:val="24"/>
          <w:szCs w:val="24"/>
        </w:rPr>
        <w:t>Rangovas</w:t>
      </w:r>
      <w:r w:rsidRPr="000248A8">
        <w:rPr>
          <w:rFonts w:ascii="Times New Roman" w:hAnsi="Times New Roman"/>
          <w:sz w:val="24"/>
          <w:szCs w:val="24"/>
        </w:rPr>
        <w:t xml:space="preserve"> įgyja teisę į </w:t>
      </w:r>
      <w:r>
        <w:rPr>
          <w:rFonts w:ascii="Times New Roman" w:hAnsi="Times New Roman"/>
          <w:sz w:val="24"/>
          <w:szCs w:val="24"/>
        </w:rPr>
        <w:t>darbų atlikimo</w:t>
      </w:r>
      <w:r w:rsidRPr="000248A8">
        <w:rPr>
          <w:rFonts w:ascii="Times New Roman" w:hAnsi="Times New Roman"/>
          <w:sz w:val="24"/>
          <w:szCs w:val="24"/>
        </w:rPr>
        <w:t xml:space="preserve"> terminų pratęsimą atitinkamai atidedant </w:t>
      </w:r>
      <w:r>
        <w:rPr>
          <w:rFonts w:ascii="Times New Roman" w:hAnsi="Times New Roman"/>
          <w:sz w:val="24"/>
          <w:szCs w:val="24"/>
        </w:rPr>
        <w:t xml:space="preserve">darbų </w:t>
      </w:r>
      <w:r w:rsidRPr="000248A8">
        <w:rPr>
          <w:rFonts w:ascii="Times New Roman" w:hAnsi="Times New Roman"/>
          <w:sz w:val="24"/>
          <w:szCs w:val="24"/>
        </w:rPr>
        <w:t xml:space="preserve">užbaigimo datą. Šis kreipimasis Užsakovui turi būti pateiktas raštu ir negali būti pateiktas vėliau nei likus 15 darbo dienų iki sutarties galiojimo pabaigos. </w:t>
      </w:r>
    </w:p>
    <w:bookmarkEnd w:id="5"/>
    <w:p w14:paraId="03968C16"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p>
    <w:p w14:paraId="4188E150" w14:textId="77777777" w:rsidR="002C479C" w:rsidRPr="005A5759" w:rsidRDefault="002C479C" w:rsidP="002C479C">
      <w:pPr>
        <w:pStyle w:val="Pagrindinistekstas"/>
        <w:tabs>
          <w:tab w:val="left" w:pos="0"/>
        </w:tabs>
        <w:spacing w:after="0" w:line="240" w:lineRule="auto"/>
        <w:ind w:left="180"/>
        <w:jc w:val="center"/>
        <w:rPr>
          <w:rFonts w:ascii="Times New Roman" w:hAnsi="Times New Roman"/>
          <w:b/>
          <w:bCs/>
          <w:caps/>
          <w:sz w:val="24"/>
          <w:szCs w:val="24"/>
        </w:rPr>
      </w:pPr>
      <w:r w:rsidRPr="005A5759">
        <w:rPr>
          <w:rFonts w:ascii="Times New Roman" w:hAnsi="Times New Roman"/>
          <w:b/>
          <w:bCs/>
          <w:caps/>
          <w:sz w:val="24"/>
          <w:szCs w:val="24"/>
        </w:rPr>
        <w:t>IV. Šalių teisės ir pareigos</w:t>
      </w:r>
    </w:p>
    <w:p w14:paraId="3B38922E"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 Užsakovas turi teisę:</w:t>
      </w:r>
    </w:p>
    <w:p w14:paraId="044CB991"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4.1.1. tikrinti atliekamų Darbų atlikimo eigą, kiekį ir kokybę;</w:t>
      </w:r>
    </w:p>
    <w:p w14:paraId="0E77B4C3"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4.1.2. reikalauti, kad Rangovas Darbus vykdytų pagal pateiktą projektą ir laikydamasis normatyvinių statybos dokumentų reikalavimų. </w:t>
      </w:r>
      <w:bookmarkStart w:id="6" w:name="_Ref29465403"/>
      <w:r w:rsidRPr="005A5759">
        <w:rPr>
          <w:rFonts w:ascii="Times New Roman" w:hAnsi="Times New Roman"/>
          <w:sz w:val="24"/>
          <w:szCs w:val="24"/>
        </w:rPr>
        <w:t>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bookmarkEnd w:id="6"/>
      <w:r w:rsidRPr="005A5759">
        <w:rPr>
          <w:rFonts w:ascii="Times New Roman" w:hAnsi="Times New Roman"/>
          <w:sz w:val="24"/>
          <w:szCs w:val="24"/>
        </w:rPr>
        <w:t>;</w:t>
      </w:r>
    </w:p>
    <w:p w14:paraId="215E6273"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4.1.3. teikti pasiūlymus Rangovui, dėl paslaugų ir medžiagų tiekimo subrangovų parinkimo, reikalauti juos įtraukti į konkursus ir dalyvauti Rangovui priimant sprendimą dėl jų parinkimo;</w:t>
      </w:r>
    </w:p>
    <w:p w14:paraId="3CF3A5CD"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4.1.4. duoti nurodymus Rangovui ir reikalauti jų vykdymo, jei Darbų eigoje atsiliekama nuo detalaus Darbų vykdymo grafiko ar sistemingai pažeidžiami Sutartyje nurodyti kokybiniai reikalavimai;</w:t>
      </w:r>
    </w:p>
    <w:p w14:paraId="6A2C8302"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4.1.5. Užsakovas turi ir kitas įstatymuose ir poįstatyminiuose teisės aktuose įtvirtintas teise.</w:t>
      </w:r>
    </w:p>
    <w:p w14:paraId="48AAE640"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 Užsakovas įsipareigoja:</w:t>
      </w:r>
    </w:p>
    <w:p w14:paraId="5F500F1F"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4.2.1. perduoti Rangovui statybvietę ir netrukdomai leisti ja naudotis per visą Sutarties galiojimo laikotarpį;</w:t>
      </w:r>
    </w:p>
    <w:p w14:paraId="1D610B5B"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4.2.2. sumokėti Rangovui už tinkamai atliktus bei nustatyta tvarka priimtus Darbus Sutartyje numatytais terminais ir tvarka;</w:t>
      </w:r>
    </w:p>
    <w:p w14:paraId="2EFD5589"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4.2.3. per 3 (tris) dienas nuo Sutarties pasirašymo paskirti asmenis, kurie vykdys techninę Darbų priežiūrą, ir raštu pranešti Rangovui jų vardus, pavardes ir telefono numerius;</w:t>
      </w:r>
    </w:p>
    <w:p w14:paraId="47C73A71"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4.2.4. priimti iš Rangovo tinkamai atliktus Darbus;</w:t>
      </w:r>
    </w:p>
    <w:p w14:paraId="4119DA71"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4.2.5. Užsakovas turi ir kitas įstatymuose ir poįstatyminiuose teisės aktuose įtvirtintas pareigas.</w:t>
      </w:r>
    </w:p>
    <w:p w14:paraId="17DDEF47"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4.3. Rangovas turi teisę:</w:t>
      </w:r>
    </w:p>
    <w:p w14:paraId="3831428C"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4.3.1. naudotis Lietuvos Respublikos statybos įstatymo 15 straipsnyje ir kituose Lietuvos Respublikos teisės aktuose numatytomis rangovo teisėmis;</w:t>
      </w:r>
    </w:p>
    <w:p w14:paraId="54D2C0D6"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4.3.2. keisti Užsakovo patvirtintus sprendimus tik gavęs išankstinį raštišką Užsakovo sutikimą.</w:t>
      </w:r>
    </w:p>
    <w:p w14:paraId="343CB2A0"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 Rangovas įsipareigoja:</w:t>
      </w:r>
    </w:p>
    <w:p w14:paraId="179D78A6"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 nustatytu laiku pradėti, kokybiškai atlikti, užbaigti ir perduoti Užsakovui visus Sutartyje nurodytus Darbus ir ištaisyti defektus, nustatytus iki Darbų perdavimo Užsakovui ir (ar) per garantinį laikotarpį;</w:t>
      </w:r>
    </w:p>
    <w:p w14:paraId="0F2A2796"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4.4.2. Darbus atlikti pagal statybos techninių reglamentų ir kitų teisės aktų, reglamentuojančių statybos veiklą (normų, taisyklių), reikalavimus;</w:t>
      </w:r>
    </w:p>
    <w:p w14:paraId="5F3D7092"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4.4.3. savo kompetencijos ribose informuoti Užsakovą apie pastebėtas klaidas, netikslumus arba defektus Užsakovo pateiktoje projektinėje dokumentacijoje bei teikti siūlymus jiems išvengti;</w:t>
      </w:r>
    </w:p>
    <w:p w14:paraId="53146B07"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515ACB27"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4.4.5. laiku ir tinkamai informuoti Užsakovą apie atliktų Darbų etapus bei apie atliktų Darbų priėmimo-perdavimo datą bei pateikti Užsakovui atliktų Darbų perdavimo-priėmimo aktus;</w:t>
      </w:r>
    </w:p>
    <w:p w14:paraId="23306851"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lastRenderedPageBreak/>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131EBA67"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4.4.7. įforminti ir perduoti Užsakovui normatyvinių statybos dokumentų nurodytą Darbų atlikimo dokumentaciją;</w:t>
      </w:r>
    </w:p>
    <w:p w14:paraId="1CE1C621"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4.4.8. savo sąskaita ištaisyti Darbus, kurie dėl Rangovo kaltės yra netinkamai įvykdyti ir neatitinkantys </w:t>
      </w:r>
      <w:r>
        <w:rPr>
          <w:rFonts w:ascii="Times New Roman" w:hAnsi="Times New Roman"/>
          <w:sz w:val="24"/>
          <w:szCs w:val="24"/>
        </w:rPr>
        <w:t>Sutarties sąlygų</w:t>
      </w:r>
      <w:r w:rsidRPr="005A5759">
        <w:rPr>
          <w:rFonts w:ascii="Times New Roman" w:hAnsi="Times New Roman"/>
          <w:sz w:val="24"/>
          <w:szCs w:val="24"/>
        </w:rPr>
        <w:t>;</w:t>
      </w:r>
    </w:p>
    <w:p w14:paraId="1C7AA91F"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28B6C887"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w:t>
      </w:r>
      <w:r>
        <w:rPr>
          <w:rFonts w:ascii="Times New Roman" w:hAnsi="Times New Roman"/>
          <w:sz w:val="24"/>
          <w:szCs w:val="24"/>
        </w:rPr>
        <w:t>1</w:t>
      </w:r>
      <w:r w:rsidRPr="005A5759">
        <w:rPr>
          <w:rFonts w:ascii="Times New Roman" w:hAnsi="Times New Roman"/>
          <w:sz w:val="24"/>
          <w:szCs w:val="24"/>
        </w:rPr>
        <w:t>5</w:t>
      </w:r>
      <w:r>
        <w:rPr>
          <w:rFonts w:ascii="Times New Roman" w:hAnsi="Times New Roman"/>
          <w:sz w:val="24"/>
          <w:szCs w:val="24"/>
        </w:rPr>
        <w:t>0 EUR</w:t>
      </w:r>
      <w:r w:rsidRPr="005A5759">
        <w:rPr>
          <w:rFonts w:ascii="Times New Roman" w:hAnsi="Times New Roman"/>
          <w:sz w:val="24"/>
          <w:szCs w:val="24"/>
        </w:rPr>
        <w:t xml:space="preserve"> (</w:t>
      </w:r>
      <w:r>
        <w:rPr>
          <w:rFonts w:ascii="Times New Roman" w:hAnsi="Times New Roman"/>
          <w:sz w:val="24"/>
          <w:szCs w:val="24"/>
        </w:rPr>
        <w:t xml:space="preserve">vieno šimto </w:t>
      </w:r>
      <w:r w:rsidRPr="005A5759">
        <w:rPr>
          <w:rFonts w:ascii="Times New Roman" w:hAnsi="Times New Roman"/>
          <w:sz w:val="24"/>
          <w:szCs w:val="24"/>
        </w:rPr>
        <w:t>penki</w:t>
      </w:r>
      <w:r>
        <w:rPr>
          <w:rFonts w:ascii="Times New Roman" w:hAnsi="Times New Roman"/>
          <w:sz w:val="24"/>
          <w:szCs w:val="24"/>
        </w:rPr>
        <w:t>asde</w:t>
      </w:r>
      <w:r w:rsidRPr="005A5759">
        <w:rPr>
          <w:rFonts w:ascii="Times New Roman" w:hAnsi="Times New Roman"/>
          <w:sz w:val="24"/>
          <w:szCs w:val="24"/>
        </w:rPr>
        <w:t xml:space="preserve">šimt </w:t>
      </w:r>
      <w:r>
        <w:rPr>
          <w:rFonts w:ascii="Times New Roman" w:hAnsi="Times New Roman"/>
          <w:sz w:val="24"/>
          <w:szCs w:val="24"/>
        </w:rPr>
        <w:t>eurų</w:t>
      </w:r>
      <w:r w:rsidRPr="005A5759">
        <w:rPr>
          <w:rFonts w:ascii="Times New Roman" w:hAnsi="Times New Roman"/>
          <w:sz w:val="24"/>
          <w:szCs w:val="24"/>
        </w:rPr>
        <w:t>, 00 centų) baudą Užsakovui už kiekvieną apsvaigusį asmenį-darbuotoją, kuri yra atskaitoma iš daromų mokėjimų Rangovui</w:t>
      </w:r>
    </w:p>
    <w:p w14:paraId="0737BAB6"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00029F87"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4.4.12. pateikti visus reikiamus paaiškinimus, normatyviniuose dokumentuose nustatytą išpildomąją projektinę dokumentaciją, gaminių ir įrengimų techninius pasus, eksploatavimo instrukcijas ir kitus būtinus dokumentus;</w:t>
      </w:r>
    </w:p>
    <w:p w14:paraId="7FAEB57D"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6C756622"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4.4.14. išvežti savo statybines atliekas ir statybinį laužą savo sąskaita;</w:t>
      </w:r>
    </w:p>
    <w:p w14:paraId="6EDC195D" w14:textId="77777777" w:rsidR="002C479C" w:rsidRPr="0015435F" w:rsidRDefault="002C479C" w:rsidP="002C479C">
      <w:pPr>
        <w:pStyle w:val="Pagrindinistekstas"/>
        <w:tabs>
          <w:tab w:val="left" w:pos="0"/>
        </w:tabs>
        <w:spacing w:after="0" w:line="240" w:lineRule="auto"/>
        <w:jc w:val="both"/>
        <w:rPr>
          <w:rFonts w:ascii="Times New Roman" w:hAnsi="Times New Roman"/>
          <w:sz w:val="24"/>
          <w:szCs w:val="24"/>
        </w:rPr>
      </w:pPr>
      <w:r w:rsidRPr="0015435F">
        <w:rPr>
          <w:rFonts w:ascii="Times New Roman" w:hAnsi="Times New Roman"/>
          <w:sz w:val="24"/>
          <w:szCs w:val="24"/>
        </w:rPr>
        <w:t>4.4.15. raštu informuoti Užsakovą apie objekte dirbančius subrangovus. Jų sąrašas turi sutapti su konkursinio pasiūlymo dokumentuose pateiktu sąrašu, jo nesant subranga negalima.</w:t>
      </w:r>
    </w:p>
    <w:p w14:paraId="0CC5FE19" w14:textId="77777777" w:rsidR="002C479C" w:rsidRPr="00060581" w:rsidRDefault="002C479C" w:rsidP="002C479C">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 xml:space="preserve">4.5.Sutarties įsipareigojimų vykdymui </w:t>
      </w:r>
      <w:r w:rsidRPr="00060581">
        <w:rPr>
          <w:rFonts w:ascii="Times New Roman" w:hAnsi="Times New Roman"/>
          <w:b/>
          <w:bCs/>
          <w:sz w:val="24"/>
          <w:szCs w:val="24"/>
        </w:rPr>
        <w:t xml:space="preserve">Subrangovai </w:t>
      </w:r>
      <w:r w:rsidRPr="00060581">
        <w:rPr>
          <w:rFonts w:ascii="Times New Roman" w:hAnsi="Times New Roman"/>
          <w:sz w:val="24"/>
          <w:szCs w:val="24"/>
        </w:rPr>
        <w:t xml:space="preserve">nepasitelkiami/pasitelkiami </w:t>
      </w:r>
      <w:r w:rsidRPr="00060581">
        <w:rPr>
          <w:rFonts w:ascii="Times New Roman" w:hAnsi="Times New Roman"/>
          <w:i/>
          <w:sz w:val="24"/>
          <w:szCs w:val="24"/>
        </w:rPr>
        <w:t>(nereikalingą išbraukti)</w:t>
      </w:r>
      <w:r w:rsidRPr="00060581">
        <w:rPr>
          <w:rFonts w:ascii="Times New Roman" w:hAnsi="Times New Roman"/>
          <w:sz w:val="24"/>
          <w:szCs w:val="24"/>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2C479C" w:rsidRPr="00060581" w14:paraId="0F995527" w14:textId="77777777" w:rsidTr="00FB78B7">
        <w:trPr>
          <w:jc w:val="center"/>
        </w:trPr>
        <w:tc>
          <w:tcPr>
            <w:tcW w:w="1068" w:type="dxa"/>
            <w:vAlign w:val="center"/>
          </w:tcPr>
          <w:p w14:paraId="22B1BB8F" w14:textId="77777777" w:rsidR="002C479C" w:rsidRPr="00060581" w:rsidRDefault="002C479C" w:rsidP="00FB78B7">
            <w:pPr>
              <w:jc w:val="both"/>
              <w:rPr>
                <w:rFonts w:ascii="Times New Roman" w:hAnsi="Times New Roman"/>
                <w:b/>
                <w:sz w:val="24"/>
                <w:szCs w:val="24"/>
              </w:rPr>
            </w:pPr>
            <w:r w:rsidRPr="00060581">
              <w:rPr>
                <w:rFonts w:ascii="Times New Roman" w:hAnsi="Times New Roman"/>
                <w:b/>
                <w:sz w:val="24"/>
                <w:szCs w:val="24"/>
              </w:rPr>
              <w:t>Eil. Nr.</w:t>
            </w:r>
          </w:p>
        </w:tc>
        <w:tc>
          <w:tcPr>
            <w:tcW w:w="3122" w:type="dxa"/>
            <w:vAlign w:val="center"/>
          </w:tcPr>
          <w:p w14:paraId="17751273" w14:textId="77777777" w:rsidR="002C479C" w:rsidRPr="00060581" w:rsidRDefault="002C479C" w:rsidP="00FB78B7">
            <w:pPr>
              <w:jc w:val="both"/>
              <w:rPr>
                <w:rFonts w:ascii="Times New Roman" w:hAnsi="Times New Roman"/>
                <w:b/>
                <w:sz w:val="24"/>
                <w:szCs w:val="24"/>
              </w:rPr>
            </w:pPr>
            <w:r w:rsidRPr="00060581">
              <w:rPr>
                <w:rFonts w:ascii="Times New Roman" w:hAnsi="Times New Roman"/>
                <w:b/>
                <w:sz w:val="24"/>
                <w:szCs w:val="24"/>
              </w:rPr>
              <w:t>Subrangovo pavadinimas ir adresas</w:t>
            </w:r>
          </w:p>
        </w:tc>
        <w:tc>
          <w:tcPr>
            <w:tcW w:w="1729" w:type="dxa"/>
            <w:vAlign w:val="center"/>
          </w:tcPr>
          <w:p w14:paraId="015193C8" w14:textId="77777777" w:rsidR="002C479C" w:rsidRPr="00060581" w:rsidRDefault="002C479C" w:rsidP="00FB78B7">
            <w:pPr>
              <w:jc w:val="both"/>
              <w:rPr>
                <w:rFonts w:ascii="Times New Roman" w:hAnsi="Times New Roman"/>
                <w:b/>
                <w:sz w:val="24"/>
                <w:szCs w:val="24"/>
              </w:rPr>
            </w:pPr>
            <w:r w:rsidRPr="00060581">
              <w:rPr>
                <w:rFonts w:ascii="Times New Roman" w:hAnsi="Times New Roman"/>
                <w:b/>
                <w:sz w:val="24"/>
                <w:szCs w:val="24"/>
              </w:rPr>
              <w:t>Vertinė išraiška Eur</w:t>
            </w:r>
          </w:p>
        </w:tc>
        <w:tc>
          <w:tcPr>
            <w:tcW w:w="1426" w:type="dxa"/>
            <w:vAlign w:val="center"/>
          </w:tcPr>
          <w:p w14:paraId="319F1681" w14:textId="77777777" w:rsidR="002C479C" w:rsidRPr="00060581" w:rsidRDefault="002C479C" w:rsidP="00FB78B7">
            <w:pPr>
              <w:jc w:val="both"/>
              <w:rPr>
                <w:rFonts w:ascii="Times New Roman" w:hAnsi="Times New Roman"/>
                <w:b/>
                <w:sz w:val="24"/>
                <w:szCs w:val="24"/>
              </w:rPr>
            </w:pPr>
            <w:r w:rsidRPr="00060581">
              <w:rPr>
                <w:rFonts w:ascii="Times New Roman" w:hAnsi="Times New Roman"/>
                <w:b/>
                <w:sz w:val="24"/>
                <w:szCs w:val="24"/>
              </w:rPr>
              <w:t>Procentinė išraiška</w:t>
            </w:r>
          </w:p>
        </w:tc>
        <w:tc>
          <w:tcPr>
            <w:tcW w:w="2293" w:type="dxa"/>
            <w:vAlign w:val="center"/>
          </w:tcPr>
          <w:p w14:paraId="3F2F2B35" w14:textId="77777777" w:rsidR="002C479C" w:rsidRPr="00060581" w:rsidRDefault="002C479C" w:rsidP="00FB78B7">
            <w:pPr>
              <w:jc w:val="both"/>
              <w:rPr>
                <w:rFonts w:ascii="Times New Roman" w:hAnsi="Times New Roman"/>
                <w:b/>
                <w:sz w:val="24"/>
                <w:szCs w:val="24"/>
              </w:rPr>
            </w:pPr>
            <w:r w:rsidRPr="00060581">
              <w:rPr>
                <w:rFonts w:ascii="Times New Roman" w:hAnsi="Times New Roman"/>
                <w:b/>
                <w:sz w:val="24"/>
                <w:szCs w:val="24"/>
              </w:rPr>
              <w:t>Darbų pavadinimas</w:t>
            </w:r>
          </w:p>
        </w:tc>
      </w:tr>
      <w:tr w:rsidR="002C479C" w:rsidRPr="00060581" w14:paraId="1121D7D7" w14:textId="77777777" w:rsidTr="00FB78B7">
        <w:trPr>
          <w:jc w:val="center"/>
        </w:trPr>
        <w:tc>
          <w:tcPr>
            <w:tcW w:w="1068" w:type="dxa"/>
          </w:tcPr>
          <w:p w14:paraId="08648081" w14:textId="77777777" w:rsidR="002C479C" w:rsidRPr="00060581" w:rsidRDefault="002C479C" w:rsidP="00FB78B7">
            <w:pPr>
              <w:jc w:val="both"/>
              <w:rPr>
                <w:rFonts w:ascii="Times New Roman" w:hAnsi="Times New Roman"/>
                <w:sz w:val="24"/>
                <w:szCs w:val="24"/>
              </w:rPr>
            </w:pPr>
          </w:p>
        </w:tc>
        <w:tc>
          <w:tcPr>
            <w:tcW w:w="3122" w:type="dxa"/>
          </w:tcPr>
          <w:p w14:paraId="12A28558" w14:textId="77777777" w:rsidR="002C479C" w:rsidRPr="00060581" w:rsidRDefault="002C479C" w:rsidP="00FB78B7">
            <w:pPr>
              <w:jc w:val="both"/>
              <w:rPr>
                <w:rFonts w:ascii="Times New Roman" w:hAnsi="Times New Roman"/>
                <w:sz w:val="24"/>
                <w:szCs w:val="24"/>
              </w:rPr>
            </w:pPr>
          </w:p>
        </w:tc>
        <w:tc>
          <w:tcPr>
            <w:tcW w:w="1729" w:type="dxa"/>
          </w:tcPr>
          <w:p w14:paraId="7FE24872" w14:textId="77777777" w:rsidR="002C479C" w:rsidRPr="00060581" w:rsidRDefault="002C479C" w:rsidP="00FB78B7">
            <w:pPr>
              <w:jc w:val="both"/>
              <w:rPr>
                <w:rFonts w:ascii="Times New Roman" w:hAnsi="Times New Roman"/>
                <w:sz w:val="24"/>
                <w:szCs w:val="24"/>
              </w:rPr>
            </w:pPr>
          </w:p>
        </w:tc>
        <w:tc>
          <w:tcPr>
            <w:tcW w:w="1426" w:type="dxa"/>
          </w:tcPr>
          <w:p w14:paraId="2702488F" w14:textId="77777777" w:rsidR="002C479C" w:rsidRPr="00060581" w:rsidRDefault="002C479C" w:rsidP="00FB78B7">
            <w:pPr>
              <w:jc w:val="both"/>
              <w:rPr>
                <w:rFonts w:ascii="Times New Roman" w:hAnsi="Times New Roman"/>
                <w:sz w:val="24"/>
                <w:szCs w:val="24"/>
              </w:rPr>
            </w:pPr>
          </w:p>
        </w:tc>
        <w:tc>
          <w:tcPr>
            <w:tcW w:w="2293" w:type="dxa"/>
          </w:tcPr>
          <w:p w14:paraId="1DA65544" w14:textId="77777777" w:rsidR="002C479C" w:rsidRPr="00060581" w:rsidRDefault="002C479C" w:rsidP="00FB78B7">
            <w:pPr>
              <w:jc w:val="both"/>
              <w:rPr>
                <w:rFonts w:ascii="Times New Roman" w:hAnsi="Times New Roman"/>
                <w:sz w:val="24"/>
                <w:szCs w:val="24"/>
              </w:rPr>
            </w:pPr>
          </w:p>
        </w:tc>
      </w:tr>
      <w:tr w:rsidR="002C479C" w:rsidRPr="00060581" w14:paraId="06B2D9F6" w14:textId="77777777" w:rsidTr="00FB78B7">
        <w:trPr>
          <w:jc w:val="center"/>
        </w:trPr>
        <w:tc>
          <w:tcPr>
            <w:tcW w:w="1068" w:type="dxa"/>
          </w:tcPr>
          <w:p w14:paraId="5A62072E" w14:textId="77777777" w:rsidR="002C479C" w:rsidRPr="00060581" w:rsidRDefault="002C479C" w:rsidP="00FB78B7">
            <w:pPr>
              <w:jc w:val="both"/>
              <w:rPr>
                <w:rFonts w:ascii="Times New Roman" w:hAnsi="Times New Roman"/>
                <w:sz w:val="24"/>
                <w:szCs w:val="24"/>
              </w:rPr>
            </w:pPr>
          </w:p>
        </w:tc>
        <w:tc>
          <w:tcPr>
            <w:tcW w:w="3122" w:type="dxa"/>
          </w:tcPr>
          <w:p w14:paraId="7DBA52C3" w14:textId="77777777" w:rsidR="002C479C" w:rsidRPr="00060581" w:rsidRDefault="002C479C" w:rsidP="00FB78B7">
            <w:pPr>
              <w:jc w:val="both"/>
              <w:rPr>
                <w:rFonts w:ascii="Times New Roman" w:hAnsi="Times New Roman"/>
                <w:sz w:val="24"/>
                <w:szCs w:val="24"/>
              </w:rPr>
            </w:pPr>
          </w:p>
        </w:tc>
        <w:tc>
          <w:tcPr>
            <w:tcW w:w="1729" w:type="dxa"/>
            <w:vAlign w:val="center"/>
          </w:tcPr>
          <w:p w14:paraId="700607FC" w14:textId="77777777" w:rsidR="002C479C" w:rsidRPr="00060581" w:rsidRDefault="002C479C" w:rsidP="00FB78B7">
            <w:pPr>
              <w:jc w:val="both"/>
              <w:rPr>
                <w:rFonts w:ascii="Times New Roman" w:hAnsi="Times New Roman"/>
                <w:b/>
                <w:sz w:val="24"/>
                <w:szCs w:val="24"/>
              </w:rPr>
            </w:pPr>
            <w:r w:rsidRPr="00060581">
              <w:rPr>
                <w:rFonts w:ascii="Times New Roman" w:hAnsi="Times New Roman"/>
                <w:b/>
                <w:sz w:val="24"/>
                <w:szCs w:val="24"/>
              </w:rPr>
              <w:t>Iš viso: Eur</w:t>
            </w:r>
          </w:p>
        </w:tc>
        <w:tc>
          <w:tcPr>
            <w:tcW w:w="1426" w:type="dxa"/>
            <w:vAlign w:val="center"/>
          </w:tcPr>
          <w:p w14:paraId="326D4635" w14:textId="77777777" w:rsidR="002C479C" w:rsidRPr="00060581" w:rsidRDefault="002C479C" w:rsidP="00FB78B7">
            <w:pPr>
              <w:jc w:val="both"/>
              <w:rPr>
                <w:rFonts w:ascii="Times New Roman" w:hAnsi="Times New Roman"/>
                <w:b/>
                <w:sz w:val="24"/>
                <w:szCs w:val="24"/>
              </w:rPr>
            </w:pPr>
            <w:r w:rsidRPr="00060581">
              <w:rPr>
                <w:rFonts w:ascii="Times New Roman" w:hAnsi="Times New Roman"/>
                <w:b/>
                <w:sz w:val="24"/>
                <w:szCs w:val="24"/>
              </w:rPr>
              <w:t>Iš viso: %</w:t>
            </w:r>
          </w:p>
        </w:tc>
        <w:tc>
          <w:tcPr>
            <w:tcW w:w="2293" w:type="dxa"/>
          </w:tcPr>
          <w:p w14:paraId="252B3C3E" w14:textId="77777777" w:rsidR="002C479C" w:rsidRPr="00060581" w:rsidRDefault="002C479C" w:rsidP="00FB78B7">
            <w:pPr>
              <w:jc w:val="both"/>
              <w:rPr>
                <w:rFonts w:ascii="Times New Roman" w:hAnsi="Times New Roman"/>
                <w:sz w:val="24"/>
                <w:szCs w:val="24"/>
              </w:rPr>
            </w:pPr>
          </w:p>
        </w:tc>
      </w:tr>
    </w:tbl>
    <w:p w14:paraId="16607821" w14:textId="77777777" w:rsidR="002C479C" w:rsidRPr="00060581" w:rsidRDefault="002C479C" w:rsidP="002C479C">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0DED4197" w14:textId="77777777" w:rsidR="002C479C" w:rsidRPr="00060581" w:rsidRDefault="002C479C" w:rsidP="002C479C">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4.7. Rangovas bus atsakingas už savo Subrangovų, jų atstovų ar darbuotojų veiksmus, įsipareigojimų nevykdymą ar aplaidumą taip, lyg šie veiksmai, nevykdymai ar aplaidumas būtų Rangovo, jo atstovų ar darbuotojų.</w:t>
      </w:r>
    </w:p>
    <w:p w14:paraId="61F9E8CA" w14:textId="77777777" w:rsidR="002C479C" w:rsidRPr="00060581" w:rsidRDefault="002C479C" w:rsidP="002C479C">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lastRenderedPageBreak/>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4B646A4B" w14:textId="77777777" w:rsidR="002C479C" w:rsidRPr="00060581" w:rsidRDefault="002C479C" w:rsidP="002C479C">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4.9.Subrangovas negali pavesti trečiosioms šalims vykdyti tuos darbus, kuriuos Rangovas patiki Subrangovui.</w:t>
      </w:r>
    </w:p>
    <w:p w14:paraId="664EA213" w14:textId="77777777" w:rsidR="002C479C" w:rsidRPr="00060581" w:rsidRDefault="002C479C" w:rsidP="002C479C">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4.10.Užsakovas kartu su Rangovu turi teisę sudaryti trišalius susitarimus dėl tiesioginio atsiskaitymo už šiai Sutarčiai įvykdyti atliktus darbus, suteiktas paslaugas ar įsigytas medžiagas / įrengimus, šiomis sąlygomis:</w:t>
      </w:r>
    </w:p>
    <w:p w14:paraId="71ACA324" w14:textId="77777777" w:rsidR="002C479C" w:rsidRPr="00060581" w:rsidRDefault="002C479C" w:rsidP="002C479C">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4.10.1. Trišaliais susitarimais nebus keičiamos jokios kitos esminės šios Sutarties sąlygos, t. y. nesikeis Sutarties objektas, Sutarties kaina, atsiskaitymo terminai, Sutartyje nustatyta sutartinių įsipareigojimų apimtis.</w:t>
      </w:r>
    </w:p>
    <w:p w14:paraId="06FBA008" w14:textId="77777777" w:rsidR="002C479C" w:rsidRPr="00060581" w:rsidRDefault="002C479C" w:rsidP="002C479C">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7E37016F" w14:textId="77777777" w:rsidR="002C479C" w:rsidRPr="00060581" w:rsidRDefault="002C479C" w:rsidP="002C479C">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 xml:space="preserve">4.11.Sutarties įsipareigojimų vykdymui pasitelkiami </w:t>
      </w:r>
      <w:r w:rsidRPr="00060581">
        <w:rPr>
          <w:rFonts w:ascii="Times New Roman" w:hAnsi="Times New Roman"/>
          <w:b/>
          <w:bCs/>
          <w:sz w:val="24"/>
          <w:szCs w:val="24"/>
        </w:rPr>
        <w:t>specialistai</w:t>
      </w:r>
      <w:r w:rsidRPr="00060581">
        <w:rPr>
          <w:rFonts w:ascii="Times New Roman" w:hAnsi="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2C479C" w:rsidRPr="00060581" w14:paraId="61F2BD9F" w14:textId="77777777" w:rsidTr="00FB78B7">
        <w:trPr>
          <w:jc w:val="center"/>
        </w:trPr>
        <w:tc>
          <w:tcPr>
            <w:tcW w:w="299" w:type="pct"/>
            <w:vAlign w:val="center"/>
          </w:tcPr>
          <w:p w14:paraId="1F3EF7D0" w14:textId="77777777" w:rsidR="002C479C" w:rsidRPr="00060581" w:rsidRDefault="002C479C" w:rsidP="00FB78B7">
            <w:pPr>
              <w:jc w:val="both"/>
              <w:rPr>
                <w:rFonts w:ascii="Times New Roman" w:hAnsi="Times New Roman"/>
                <w:b/>
                <w:sz w:val="24"/>
                <w:szCs w:val="24"/>
              </w:rPr>
            </w:pPr>
            <w:r w:rsidRPr="00060581">
              <w:rPr>
                <w:rFonts w:ascii="Times New Roman" w:hAnsi="Times New Roman"/>
                <w:b/>
                <w:sz w:val="24"/>
                <w:szCs w:val="24"/>
              </w:rPr>
              <w:t>Eil. Nr.</w:t>
            </w:r>
          </w:p>
        </w:tc>
        <w:tc>
          <w:tcPr>
            <w:tcW w:w="1959" w:type="pct"/>
            <w:vAlign w:val="center"/>
          </w:tcPr>
          <w:p w14:paraId="4DB59D09" w14:textId="77777777" w:rsidR="002C479C" w:rsidRPr="00060581" w:rsidRDefault="002C479C" w:rsidP="00FB78B7">
            <w:pPr>
              <w:jc w:val="both"/>
              <w:rPr>
                <w:rFonts w:ascii="Times New Roman" w:hAnsi="Times New Roman"/>
                <w:b/>
                <w:sz w:val="24"/>
                <w:szCs w:val="24"/>
              </w:rPr>
            </w:pPr>
            <w:r w:rsidRPr="00060581">
              <w:rPr>
                <w:rFonts w:ascii="Times New Roman" w:hAnsi="Times New Roman"/>
                <w:b/>
                <w:sz w:val="24"/>
                <w:szCs w:val="24"/>
              </w:rPr>
              <w:t>Specialistas</w:t>
            </w:r>
          </w:p>
          <w:p w14:paraId="4B563E22" w14:textId="77777777" w:rsidR="002C479C" w:rsidRPr="00060581" w:rsidRDefault="002C479C" w:rsidP="00FB78B7">
            <w:pPr>
              <w:jc w:val="both"/>
              <w:rPr>
                <w:rFonts w:ascii="Times New Roman" w:hAnsi="Times New Roman"/>
                <w:b/>
                <w:sz w:val="24"/>
                <w:szCs w:val="24"/>
              </w:rPr>
            </w:pPr>
            <w:r w:rsidRPr="00060581">
              <w:rPr>
                <w:rFonts w:ascii="Times New Roman" w:hAnsi="Times New Roman"/>
                <w:b/>
                <w:sz w:val="24"/>
                <w:szCs w:val="24"/>
              </w:rPr>
              <w:t>(vardas, pavardė)</w:t>
            </w:r>
          </w:p>
        </w:tc>
        <w:tc>
          <w:tcPr>
            <w:tcW w:w="1452" w:type="pct"/>
            <w:vAlign w:val="center"/>
          </w:tcPr>
          <w:p w14:paraId="469A6C5A" w14:textId="77777777" w:rsidR="002C479C" w:rsidRPr="00060581" w:rsidRDefault="002C479C" w:rsidP="00FB78B7">
            <w:pPr>
              <w:jc w:val="both"/>
              <w:rPr>
                <w:rFonts w:ascii="Times New Roman" w:hAnsi="Times New Roman"/>
                <w:b/>
                <w:sz w:val="24"/>
                <w:szCs w:val="24"/>
              </w:rPr>
            </w:pPr>
            <w:r w:rsidRPr="00060581">
              <w:rPr>
                <w:rFonts w:ascii="Times New Roman" w:hAnsi="Times New Roman"/>
                <w:b/>
                <w:sz w:val="24"/>
                <w:szCs w:val="24"/>
              </w:rPr>
              <w:t>Pareigos</w:t>
            </w:r>
          </w:p>
        </w:tc>
        <w:tc>
          <w:tcPr>
            <w:tcW w:w="1290" w:type="pct"/>
          </w:tcPr>
          <w:p w14:paraId="2D3B95E8" w14:textId="77777777" w:rsidR="002C479C" w:rsidRPr="00060581" w:rsidRDefault="002C479C" w:rsidP="00FB78B7">
            <w:pPr>
              <w:jc w:val="both"/>
              <w:rPr>
                <w:rFonts w:ascii="Times New Roman" w:hAnsi="Times New Roman"/>
                <w:b/>
                <w:sz w:val="24"/>
                <w:szCs w:val="24"/>
              </w:rPr>
            </w:pPr>
            <w:r w:rsidRPr="00060581">
              <w:rPr>
                <w:rFonts w:ascii="Times New Roman" w:hAnsi="Times New Roman"/>
                <w:b/>
                <w:sz w:val="24"/>
                <w:szCs w:val="24"/>
              </w:rPr>
              <w:t>Kvalifikacijos atestatas</w:t>
            </w:r>
          </w:p>
        </w:tc>
      </w:tr>
      <w:tr w:rsidR="002C479C" w:rsidRPr="00060581" w14:paraId="6D866E93" w14:textId="77777777" w:rsidTr="00FB78B7">
        <w:trPr>
          <w:jc w:val="center"/>
        </w:trPr>
        <w:tc>
          <w:tcPr>
            <w:tcW w:w="299" w:type="pct"/>
            <w:vAlign w:val="center"/>
          </w:tcPr>
          <w:p w14:paraId="38615C85" w14:textId="77777777" w:rsidR="002C479C" w:rsidRPr="00060581" w:rsidRDefault="002C479C" w:rsidP="00FB78B7">
            <w:pPr>
              <w:jc w:val="both"/>
              <w:rPr>
                <w:rFonts w:ascii="Times New Roman" w:hAnsi="Times New Roman"/>
                <w:sz w:val="24"/>
                <w:szCs w:val="24"/>
              </w:rPr>
            </w:pPr>
          </w:p>
        </w:tc>
        <w:tc>
          <w:tcPr>
            <w:tcW w:w="1959" w:type="pct"/>
            <w:vAlign w:val="center"/>
          </w:tcPr>
          <w:p w14:paraId="0A273967" w14:textId="77777777" w:rsidR="002C479C" w:rsidRPr="00060581" w:rsidRDefault="002C479C" w:rsidP="00FB78B7">
            <w:pPr>
              <w:jc w:val="both"/>
              <w:rPr>
                <w:rFonts w:ascii="Times New Roman" w:hAnsi="Times New Roman"/>
                <w:sz w:val="24"/>
                <w:szCs w:val="24"/>
              </w:rPr>
            </w:pPr>
          </w:p>
        </w:tc>
        <w:tc>
          <w:tcPr>
            <w:tcW w:w="1452" w:type="pct"/>
            <w:vAlign w:val="center"/>
          </w:tcPr>
          <w:p w14:paraId="1DD1EB27" w14:textId="77777777" w:rsidR="002C479C" w:rsidRPr="00060581" w:rsidRDefault="002C479C" w:rsidP="00FB78B7">
            <w:pPr>
              <w:jc w:val="both"/>
              <w:rPr>
                <w:rFonts w:ascii="Times New Roman" w:hAnsi="Times New Roman"/>
                <w:b/>
                <w:sz w:val="24"/>
                <w:szCs w:val="24"/>
              </w:rPr>
            </w:pPr>
          </w:p>
        </w:tc>
        <w:tc>
          <w:tcPr>
            <w:tcW w:w="1290" w:type="pct"/>
          </w:tcPr>
          <w:p w14:paraId="1936FCA1" w14:textId="77777777" w:rsidR="002C479C" w:rsidRPr="00060581" w:rsidRDefault="002C479C" w:rsidP="00FB78B7">
            <w:pPr>
              <w:jc w:val="both"/>
              <w:rPr>
                <w:rFonts w:ascii="Times New Roman" w:hAnsi="Times New Roman"/>
                <w:b/>
                <w:sz w:val="24"/>
                <w:szCs w:val="24"/>
              </w:rPr>
            </w:pPr>
          </w:p>
        </w:tc>
      </w:tr>
    </w:tbl>
    <w:p w14:paraId="594CDF2F" w14:textId="77777777" w:rsidR="002C479C" w:rsidRPr="00060581" w:rsidRDefault="002C479C" w:rsidP="002C479C">
      <w:pPr>
        <w:tabs>
          <w:tab w:val="left" w:pos="993"/>
        </w:tabs>
        <w:spacing w:after="0" w:line="240" w:lineRule="auto"/>
        <w:jc w:val="both"/>
        <w:rPr>
          <w:rFonts w:ascii="Times New Roman" w:hAnsi="Times New Roman"/>
          <w:sz w:val="24"/>
          <w:szCs w:val="24"/>
        </w:rPr>
      </w:pPr>
      <w:r w:rsidRPr="00060581">
        <w:rPr>
          <w:rFonts w:ascii="Times New Roman" w:hAnsi="Times New Roman"/>
          <w:sz w:val="24"/>
          <w:szCs w:val="24"/>
        </w:rPr>
        <w:t>4.12. Rangovas turi teisę keisti nurodytus specialistus iš anksto raštu suderinęs su Užsakovu ir pateikęs kvalifikaciją patvirtinančius dokumentus.</w:t>
      </w:r>
    </w:p>
    <w:p w14:paraId="751AE98F"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4.</w:t>
      </w:r>
      <w:r>
        <w:rPr>
          <w:rFonts w:ascii="Times New Roman" w:hAnsi="Times New Roman"/>
          <w:sz w:val="24"/>
          <w:szCs w:val="24"/>
        </w:rPr>
        <w:t>13</w:t>
      </w:r>
      <w:r w:rsidRPr="005A5759">
        <w:rPr>
          <w:rFonts w:ascii="Times New Roman" w:hAnsi="Times New Roman"/>
          <w:sz w:val="24"/>
          <w:szCs w:val="24"/>
        </w:rPr>
        <w:t>. Rangovas turi ir kitas įstatymuose ir poįstatyminiuose teisės aktuose įtvirtintas pareigas.</w:t>
      </w:r>
    </w:p>
    <w:p w14:paraId="247F0AD6"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p>
    <w:p w14:paraId="38CF7F32" w14:textId="77777777" w:rsidR="002C479C" w:rsidRPr="005A5759" w:rsidRDefault="002C479C" w:rsidP="002C479C">
      <w:pPr>
        <w:pStyle w:val="Pagrindinistekstas"/>
        <w:tabs>
          <w:tab w:val="left" w:pos="0"/>
        </w:tabs>
        <w:spacing w:after="0" w:line="240" w:lineRule="auto"/>
        <w:ind w:left="180"/>
        <w:jc w:val="center"/>
        <w:rPr>
          <w:rFonts w:ascii="Times New Roman" w:hAnsi="Times New Roman"/>
          <w:b/>
          <w:bCs/>
          <w:caps/>
          <w:sz w:val="24"/>
          <w:szCs w:val="24"/>
        </w:rPr>
      </w:pPr>
      <w:r w:rsidRPr="005A5759">
        <w:rPr>
          <w:rFonts w:ascii="Times New Roman" w:hAnsi="Times New Roman"/>
          <w:b/>
          <w:bCs/>
          <w:caps/>
          <w:sz w:val="24"/>
          <w:szCs w:val="24"/>
        </w:rPr>
        <w:t>V. Šalių patvirtinimai</w:t>
      </w:r>
    </w:p>
    <w:p w14:paraId="0B4F77A3"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02AD4CDC"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5.2. Šalys pareiškia, kad neturi tokių įsiskolinimų ar trečiųjų šalių teisėtų pretenzijų, kurios galėtų sukelti grėsmę jų įsipareigojimų pagal šią Sutartį vykdymui.</w:t>
      </w:r>
    </w:p>
    <w:p w14:paraId="4D6A4094"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p>
    <w:p w14:paraId="003C5180" w14:textId="77777777" w:rsidR="002C479C" w:rsidRDefault="002C479C" w:rsidP="002C479C">
      <w:pPr>
        <w:pStyle w:val="Pagrindinistekstas"/>
        <w:tabs>
          <w:tab w:val="left" w:pos="0"/>
        </w:tabs>
        <w:spacing w:after="0" w:line="240" w:lineRule="auto"/>
        <w:ind w:left="180"/>
        <w:jc w:val="center"/>
        <w:rPr>
          <w:rFonts w:ascii="Times New Roman" w:hAnsi="Times New Roman"/>
          <w:b/>
          <w:bCs/>
          <w:caps/>
          <w:sz w:val="24"/>
          <w:szCs w:val="24"/>
        </w:rPr>
      </w:pPr>
      <w:r w:rsidRPr="005A5759">
        <w:rPr>
          <w:rFonts w:ascii="Times New Roman" w:hAnsi="Times New Roman"/>
          <w:b/>
          <w:bCs/>
          <w:caps/>
          <w:sz w:val="24"/>
          <w:szCs w:val="24"/>
        </w:rPr>
        <w:t>VI. Darbų atlikimas ir perdavimas</w:t>
      </w:r>
    </w:p>
    <w:p w14:paraId="250F5CEA" w14:textId="77777777" w:rsidR="002C479C" w:rsidRPr="00B97103" w:rsidRDefault="002C479C" w:rsidP="002C479C">
      <w:pPr>
        <w:pStyle w:val="Pagrindinistekstas"/>
        <w:tabs>
          <w:tab w:val="left" w:pos="0"/>
        </w:tabs>
        <w:spacing w:after="0" w:line="240" w:lineRule="auto"/>
        <w:jc w:val="both"/>
        <w:rPr>
          <w:rFonts w:ascii="Times New Roman" w:hAnsi="Times New Roman"/>
          <w:sz w:val="24"/>
          <w:szCs w:val="24"/>
        </w:rPr>
      </w:pPr>
      <w:r w:rsidRPr="00B97103">
        <w:rPr>
          <w:rFonts w:ascii="Times New Roman" w:hAnsi="Times New Roman"/>
          <w:bCs/>
          <w:caps/>
          <w:sz w:val="24"/>
          <w:szCs w:val="24"/>
        </w:rPr>
        <w:t xml:space="preserve">6.1. </w:t>
      </w:r>
      <w:r w:rsidRPr="00B97103">
        <w:rPr>
          <w:rFonts w:ascii="Times New Roman" w:hAnsi="Times New Roman"/>
          <w:sz w:val="24"/>
          <w:szCs w:val="24"/>
        </w:rPr>
        <w:t>Darbų užsakymo laikotarpiu Darbai bus perkami pagal Užsakovo poreikius. Minimalūs užsakomų Darbų kiekiai nenustatomi. Darbai turės būti atliekami pagal faktinį Užsakovo poreikį ir tik jo įgaliotiesiems atstovams šiuos Darbus užsakius raštu pagal Sutarties 4 priede pateiktą užsakymo formą.</w:t>
      </w:r>
    </w:p>
    <w:p w14:paraId="596C4670" w14:textId="77777777" w:rsidR="002C479C" w:rsidRPr="00B97103" w:rsidRDefault="002C479C" w:rsidP="002C479C">
      <w:pPr>
        <w:pStyle w:val="Pagrindinistekstas"/>
        <w:tabs>
          <w:tab w:val="left" w:pos="0"/>
        </w:tabs>
        <w:spacing w:after="0" w:line="240" w:lineRule="auto"/>
        <w:jc w:val="both"/>
        <w:rPr>
          <w:rFonts w:ascii="Times New Roman" w:hAnsi="Times New Roman"/>
          <w:bCs/>
          <w:caps/>
          <w:sz w:val="24"/>
          <w:szCs w:val="24"/>
        </w:rPr>
      </w:pPr>
      <w:r w:rsidRPr="00B97103">
        <w:rPr>
          <w:rFonts w:ascii="Times New Roman" w:hAnsi="Times New Roman"/>
          <w:sz w:val="24"/>
          <w:szCs w:val="24"/>
        </w:rPr>
        <w:t>6.2. Užsakyti Darbai Užsakovo pateiktame užsakyme nurodytoje vietoje turi būti atlikti ne ilgiau nei per 30 (trisdešimt) kalendorinių dienų nuo Užsakovo užsakymo Rangovui pateikimo dienos, užsakymo pateikimo dienos neskaičiuojant.</w:t>
      </w:r>
    </w:p>
    <w:p w14:paraId="29D71F37"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bookmarkStart w:id="7" w:name="_Ref259181407"/>
      <w:r>
        <w:rPr>
          <w:rFonts w:ascii="Times New Roman" w:hAnsi="Times New Roman"/>
          <w:sz w:val="24"/>
          <w:szCs w:val="24"/>
        </w:rPr>
        <w:t>6.3</w:t>
      </w:r>
      <w:r w:rsidRPr="005A5759">
        <w:rPr>
          <w:rFonts w:ascii="Times New Roman" w:hAnsi="Times New Roman"/>
          <w:sz w:val="24"/>
          <w:szCs w:val="24"/>
        </w:rPr>
        <w:t xml:space="preserve">. Rangovas privalo vykdyti Darbus Sutarties objekte, laikydamasis šios Sutarties, Lietuvos Respublikos įstatymų ir kitų norminių teisės aktų nuostatų. Darbai apima reikalingų leidimų ir </w:t>
      </w:r>
      <w:proofErr w:type="spellStart"/>
      <w:r w:rsidRPr="005A5759">
        <w:rPr>
          <w:rFonts w:ascii="Times New Roman" w:hAnsi="Times New Roman"/>
          <w:sz w:val="24"/>
          <w:szCs w:val="24"/>
        </w:rPr>
        <w:t>licenzijų</w:t>
      </w:r>
      <w:proofErr w:type="spellEnd"/>
      <w:r w:rsidRPr="005A5759">
        <w:rPr>
          <w:rFonts w:ascii="Times New Roman" w:hAnsi="Times New Roman"/>
          <w:sz w:val="24"/>
          <w:szCs w:val="24"/>
        </w:rPr>
        <w:t xml:space="preserve"> gavimą, reikalingos vykdomosios dokumentacijos įforminimą ir jos perdavimą Užsakovui, taip pat reikalingus matavimo darbus.</w:t>
      </w:r>
      <w:bookmarkEnd w:id="7"/>
    </w:p>
    <w:p w14:paraId="3CD5435E"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6.4</w:t>
      </w:r>
      <w:r w:rsidRPr="005A5759">
        <w:rPr>
          <w:rFonts w:ascii="Times New Roman" w:hAnsi="Times New Roman"/>
          <w:sz w:val="24"/>
          <w:szCs w:val="24"/>
        </w:rPr>
        <w:t xml:space="preserve">. Darbų priėmimas vykdomas Rangovui iki kiekvieno mėnesio 25 (dvidešimt penktos) dienos pateikiant Užsakovui Darbų priėmimo-perdavimo aktą (F- 2) ir </w:t>
      </w:r>
      <w:bookmarkStart w:id="8" w:name="OLE_LINK5"/>
      <w:bookmarkStart w:id="9" w:name="OLE_LINK6"/>
      <w:r w:rsidRPr="005A5759">
        <w:rPr>
          <w:rFonts w:ascii="Times New Roman" w:hAnsi="Times New Roman"/>
          <w:sz w:val="24"/>
          <w:szCs w:val="24"/>
        </w:rPr>
        <w:t xml:space="preserve">pažymą apie atliktų Darbų vertę </w:t>
      </w:r>
      <w:bookmarkEnd w:id="8"/>
      <w:bookmarkEnd w:id="9"/>
      <w:r w:rsidRPr="005A5759">
        <w:rPr>
          <w:rFonts w:ascii="Times New Roman" w:hAnsi="Times New Roman"/>
          <w:sz w:val="24"/>
          <w:szCs w:val="24"/>
        </w:rPr>
        <w:t xml:space="preserve">  (F-3). Užsakovas per 5 (penkias) darbo dienas nuo jų gavimo iš Rangovo privalo patikrinti ir patvirtinti </w:t>
      </w:r>
      <w:r w:rsidRPr="005A5759">
        <w:rPr>
          <w:rFonts w:ascii="Times New Roman" w:hAnsi="Times New Roman"/>
          <w:sz w:val="24"/>
          <w:szCs w:val="24"/>
        </w:rPr>
        <w:lastRenderedPageBreak/>
        <w:t>Darbų priėmimo-perdavimo aktus arba pateikti motyvuotą atsisakymą priimti atliktus Darbus. Užsakovui motyvuotai atsisakius priimti atliktus Darbus, Šalys surašo ir pasirašo abipusį defektinį aktą, išvardijant jame atliktų darbų trūkumus (defektus), jų pašalinimo tvarką ir terminus. Užsakovui per aukščiau nurodytą terminą nepatvirtinus Darbų priėmimo-perdavimo akto ir nepateikus motyvuoto atsisakymo priimti atliktus Darbus, yra laikoma, kad Rangovas tinkamai atliko Darbus, o Užsakovas juos priėmė.</w:t>
      </w:r>
    </w:p>
    <w:p w14:paraId="5C864470"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6.5</w:t>
      </w:r>
      <w:r w:rsidRPr="005A5759">
        <w:rPr>
          <w:rFonts w:ascii="Times New Roman" w:hAnsi="Times New Roman"/>
          <w:sz w:val="24"/>
          <w:szCs w:val="24"/>
        </w:rPr>
        <w:t>. Dėl esminių trūkumų Darbų priėmimas gali būti atidėtas iki tol, kol Rangovas neatlygintinai juos pašalins per Šalių suderintą terminą.</w:t>
      </w:r>
    </w:p>
    <w:p w14:paraId="6014023C"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p>
    <w:p w14:paraId="7AA69FA5" w14:textId="77777777" w:rsidR="002C479C" w:rsidRPr="005A5759" w:rsidRDefault="002C479C" w:rsidP="002C479C">
      <w:pPr>
        <w:pStyle w:val="Pagrindinistekstas"/>
        <w:tabs>
          <w:tab w:val="left" w:pos="0"/>
        </w:tabs>
        <w:spacing w:after="0" w:line="240" w:lineRule="auto"/>
        <w:ind w:left="180"/>
        <w:jc w:val="center"/>
        <w:rPr>
          <w:rFonts w:ascii="Times New Roman" w:hAnsi="Times New Roman"/>
          <w:b/>
          <w:sz w:val="24"/>
          <w:szCs w:val="24"/>
        </w:rPr>
      </w:pPr>
      <w:r w:rsidRPr="005A5759">
        <w:rPr>
          <w:rFonts w:ascii="Times New Roman" w:hAnsi="Times New Roman"/>
          <w:b/>
          <w:bCs/>
          <w:caps/>
          <w:sz w:val="24"/>
          <w:szCs w:val="24"/>
        </w:rPr>
        <w:t>VII. Nenugalima jėga</w:t>
      </w:r>
    </w:p>
    <w:p w14:paraId="654773B3" w14:textId="77777777" w:rsidR="002C479C" w:rsidRPr="005A5759" w:rsidRDefault="002C479C" w:rsidP="002C479C">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7.1. Šalis gali būti visiškai ar iš dalies atleidžiama nuo atsakomybės dėl ypatingų ir neišvengiamų aplinkybių –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nustatytos ir jas patyrusios Šalies įrodytos pagal Lietuvos Respublikos civilinį kodeksą, jeigu Šalis nedelsiant pranešė kitai Šaliai apie kliūtį bei jos poveikį įsipareigojimų vykdymui.</w:t>
      </w:r>
    </w:p>
    <w:p w14:paraId="012E967D" w14:textId="77777777" w:rsidR="002C479C" w:rsidRPr="005A5759" w:rsidRDefault="002C479C" w:rsidP="002C479C">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aplinkybėms taisyklėse“ ( </w:t>
      </w:r>
      <w:smartTag w:uri="urn:schemas-microsoft-com:office:smarttags" w:element="metricconverter">
        <w:smartTagPr>
          <w:attr w:name="ProductID" w:val="1996 m"/>
        </w:smartTagPr>
        <w:r w:rsidRPr="005A5759">
          <w:rPr>
            <w:rFonts w:ascii="Times New Roman" w:hAnsi="Times New Roman"/>
            <w:color w:val="000000"/>
            <w:sz w:val="24"/>
            <w:szCs w:val="24"/>
          </w:rPr>
          <w:t>1996 m</w:t>
        </w:r>
      </w:smartTag>
      <w:r w:rsidRPr="005A5759">
        <w:rPr>
          <w:rFonts w:ascii="Times New Roman" w:hAnsi="Times New Roman"/>
          <w:color w:val="000000"/>
          <w:sz w:val="24"/>
          <w:szCs w:val="24"/>
        </w:rPr>
        <w:t xml:space="preserve">. liepos 15 d.  Lietuvos  Respublikos  Vyriausybės  nutarimas Nr. 840 „Dėl Atleidimo nuo atsakomybės esant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aplinkybėms taisyklių patvirtinimo“).</w:t>
      </w:r>
    </w:p>
    <w:p w14:paraId="734FE192" w14:textId="77777777" w:rsidR="002C479C" w:rsidRPr="005A5759" w:rsidRDefault="002C479C" w:rsidP="002C479C">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7.3. Jei kuri nors </w:t>
      </w:r>
      <w:smartTag w:uri="schemas-tilde-lt/tildestengine" w:element="templates">
        <w:smartTagPr>
          <w:attr w:name="baseform" w:val="sutart|is"/>
          <w:attr w:name="id" w:val="-1"/>
          <w:attr w:name="text" w:val="sutarties"/>
        </w:smartTagPr>
        <w:r w:rsidRPr="005A5759">
          <w:rPr>
            <w:rFonts w:ascii="Times New Roman" w:hAnsi="Times New Roman"/>
            <w:color w:val="000000"/>
            <w:sz w:val="24"/>
            <w:szCs w:val="24"/>
          </w:rPr>
          <w:t>sutarties</w:t>
        </w:r>
      </w:smartTag>
      <w:r w:rsidRPr="005A5759">
        <w:rPr>
          <w:rFonts w:ascii="Times New Roman" w:hAnsi="Times New Roman"/>
          <w:color w:val="000000"/>
          <w:sz w:val="24"/>
          <w:szCs w:val="24"/>
        </w:rPr>
        <w:t xml:space="preserve"> Šalis mano, kad atsirado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5A5759">
          <w:rPr>
            <w:rFonts w:ascii="Times New Roman" w:hAnsi="Times New Roman"/>
            <w:color w:val="000000"/>
            <w:sz w:val="24"/>
            <w:szCs w:val="24"/>
          </w:rPr>
          <w:t>raštu</w:t>
        </w:r>
      </w:smartTag>
      <w:r w:rsidRPr="005A5759">
        <w:rPr>
          <w:rFonts w:ascii="Times New Roman" w:hAnsi="Times New Roman"/>
          <w:color w:val="000000"/>
          <w:sz w:val="24"/>
          <w:szCs w:val="24"/>
        </w:rPr>
        <w:t xml:space="preserve"> nenurodo kitaip, Rangovas toliau vykdo savo įsipareigojimus pagal Sutartį tiek, kiek įmanoma, ir ieško alternatyvių būdų savo įsipareigojimams, kurių vykdyti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aplinkybės netrukdo, vykdyti.</w:t>
      </w:r>
    </w:p>
    <w:p w14:paraId="5A8D85AA" w14:textId="77777777" w:rsidR="002C479C" w:rsidRPr="005A5759" w:rsidRDefault="002C479C" w:rsidP="002C479C">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7.4. Rangovas patvirtina, kad jis nežino apie nenugalimos jėgos aplinkybes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kurių Sutarties Šalys negali numatyti ar išvengti, nei kaip nors pašalinti ir dėl kurių visiškai ar iš dalies būtų neįmanoma vykdyti Sutartyje nustatytų įsipareigojimų.</w:t>
      </w:r>
    </w:p>
    <w:p w14:paraId="024DB83B" w14:textId="77777777" w:rsidR="002C479C" w:rsidRPr="005A5759" w:rsidRDefault="002C479C" w:rsidP="002C479C">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7.5. Jeigu Sutarties šalis, kurią paveikė nenugalimos jėgos aplinkybės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atsiradimo momento arba, jeigu apie ją nėra laiku pranešta, nuo pranešimo momento. Laiku nepranešusi apie nenugalimos jėgos aplinkybes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įsipareigojimų nevykdanti Šalis tampa iš dalies atsakinga už nuostolių, kurių priešingu atveju būtų buvę išvengta, atlyginimą.</w:t>
      </w:r>
    </w:p>
    <w:p w14:paraId="7AA1715E" w14:textId="77777777" w:rsidR="002C479C" w:rsidRPr="005A5759" w:rsidRDefault="002C479C" w:rsidP="002C479C">
      <w:pPr>
        <w:tabs>
          <w:tab w:val="left" w:pos="426"/>
        </w:tabs>
        <w:spacing w:after="0" w:line="240" w:lineRule="auto"/>
        <w:jc w:val="both"/>
        <w:rPr>
          <w:rFonts w:ascii="Times New Roman" w:hAnsi="Times New Roman"/>
          <w:color w:val="000000"/>
          <w:sz w:val="24"/>
          <w:szCs w:val="24"/>
        </w:rPr>
      </w:pPr>
      <w:r w:rsidRPr="005A5759">
        <w:rPr>
          <w:rFonts w:ascii="Times New Roman" w:hAnsi="Times New Roman"/>
          <w:color w:val="000000"/>
          <w:sz w:val="24"/>
          <w:szCs w:val="24"/>
        </w:rPr>
        <w:t xml:space="preserve">7.6.  Jei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5A5759">
        <w:rPr>
          <w:rFonts w:ascii="Times New Roman" w:hAnsi="Times New Roman"/>
          <w:i/>
          <w:color w:val="000000"/>
          <w:sz w:val="24"/>
          <w:szCs w:val="24"/>
        </w:rPr>
        <w:t>force majeure</w:t>
      </w:r>
      <w:r w:rsidRPr="005A5759">
        <w:rPr>
          <w:rFonts w:ascii="Times New Roman" w:hAnsi="Times New Roman"/>
          <w:color w:val="000000"/>
          <w:sz w:val="24"/>
          <w:szCs w:val="24"/>
        </w:rPr>
        <w:t>) aplinkybės vis dar yra, Sutartis nutraukiama ir pagal Sutarties sąlygas Šalys atleidžiamos nuo tolesnio Sutarties vykdymo.</w:t>
      </w:r>
    </w:p>
    <w:p w14:paraId="1E871D5C"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sidRPr="00A95ACA">
        <w:rPr>
          <w:rFonts w:ascii="Times New Roman" w:hAnsi="Times New Roman"/>
          <w:sz w:val="24"/>
          <w:szCs w:val="24"/>
        </w:rPr>
        <w:t xml:space="preserve">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w:t>
      </w:r>
      <w:r w:rsidRPr="00A95ACA">
        <w:rPr>
          <w:rFonts w:ascii="Times New Roman" w:hAnsi="Times New Roman"/>
          <w:sz w:val="24"/>
          <w:szCs w:val="24"/>
        </w:rPr>
        <w:lastRenderedPageBreak/>
        <w:t>numatytų darbų pakeitime, pavadinimą, vienetus, kiekį, vieneto kainą, bendrą sumą, kitus nenumatytų papildomų darbų įsigijimą pagrindžiančius dokumentus</w:t>
      </w:r>
      <w:r>
        <w:rPr>
          <w:rFonts w:ascii="Times New Roman" w:hAnsi="Times New Roman"/>
          <w:sz w:val="24"/>
          <w:szCs w:val="24"/>
        </w:rPr>
        <w:t>.</w:t>
      </w:r>
    </w:p>
    <w:p w14:paraId="407E26B7" w14:textId="77777777" w:rsidR="002C479C" w:rsidRPr="0028460C" w:rsidRDefault="002C479C" w:rsidP="002C479C">
      <w:pPr>
        <w:pStyle w:val="Pagrindinistekstas"/>
        <w:tabs>
          <w:tab w:val="left" w:pos="0"/>
        </w:tabs>
        <w:spacing w:after="0" w:line="240" w:lineRule="auto"/>
        <w:jc w:val="both"/>
        <w:rPr>
          <w:rFonts w:ascii="Times New Roman" w:hAnsi="Times New Roman"/>
          <w:sz w:val="24"/>
          <w:szCs w:val="24"/>
        </w:rPr>
      </w:pPr>
    </w:p>
    <w:p w14:paraId="42A02195" w14:textId="77777777" w:rsidR="002C479C" w:rsidRPr="005A5759" w:rsidRDefault="002C479C" w:rsidP="002C479C">
      <w:pPr>
        <w:pStyle w:val="Pagrindinistekstas"/>
        <w:tabs>
          <w:tab w:val="left" w:pos="0"/>
        </w:tabs>
        <w:spacing w:after="0" w:line="240" w:lineRule="auto"/>
        <w:jc w:val="center"/>
        <w:rPr>
          <w:rFonts w:ascii="Times New Roman" w:hAnsi="Times New Roman"/>
          <w:b/>
          <w:bCs/>
          <w:caps/>
          <w:sz w:val="24"/>
          <w:szCs w:val="24"/>
        </w:rPr>
      </w:pPr>
      <w:r w:rsidRPr="005A5759">
        <w:rPr>
          <w:rFonts w:ascii="Times New Roman" w:hAnsi="Times New Roman"/>
          <w:b/>
          <w:color w:val="000000"/>
          <w:sz w:val="24"/>
          <w:szCs w:val="24"/>
        </w:rPr>
        <w:t xml:space="preserve">VIII. </w:t>
      </w:r>
      <w:r w:rsidRPr="005A5759">
        <w:rPr>
          <w:rFonts w:ascii="Times New Roman" w:hAnsi="Times New Roman"/>
          <w:b/>
          <w:bCs/>
          <w:caps/>
          <w:sz w:val="24"/>
          <w:szCs w:val="24"/>
        </w:rPr>
        <w:t>Darbų kokyBė</w:t>
      </w:r>
    </w:p>
    <w:p w14:paraId="14352893" w14:textId="49641D9F" w:rsidR="002C479C" w:rsidRPr="00FB4D9B" w:rsidRDefault="002C479C" w:rsidP="002C479C">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 xml:space="preserve">.1. Rangovas, prieš paslėpdamas ar uždengdamas kurias nors konstrukcijas ar </w:t>
      </w:r>
      <w:r w:rsidR="003261C9">
        <w:rPr>
          <w:rFonts w:ascii="Times New Roman" w:hAnsi="Times New Roman"/>
          <w:sz w:val="24"/>
        </w:rPr>
        <w:t>remonto</w:t>
      </w:r>
      <w:r w:rsidRPr="00FB4D9B">
        <w:rPr>
          <w:rFonts w:ascii="Times New Roman" w:hAnsi="Times New Roman"/>
          <w:sz w:val="24"/>
        </w:rPr>
        <w:t xml:space="preserve"> darbus, privalo </w:t>
      </w:r>
      <w:r w:rsidRPr="00FB4D9B">
        <w:rPr>
          <w:rFonts w:ascii="Times New Roman" w:hAnsi="Times New Roman"/>
          <w:b/>
          <w:sz w:val="24"/>
        </w:rPr>
        <w:t>mažiausiai prieš 3 darbo dienas</w:t>
      </w:r>
      <w:r w:rsidRPr="00FB4D9B">
        <w:rPr>
          <w:rFonts w:ascii="Times New Roman" w:hAnsi="Times New Roman"/>
          <w:sz w:val="24"/>
        </w:rPr>
        <w:t xml:space="preserve"> apie tai informuoti Statinio statybos techninės priežiūros vadovą, kuris patikrina, apžiūri ir, jeigu reikia, priima bandymų rezultatus. Jeigu Rangovas paslepia konstrukcijas ar </w:t>
      </w:r>
      <w:r w:rsidR="003261C9">
        <w:rPr>
          <w:rFonts w:ascii="Times New Roman" w:hAnsi="Times New Roman"/>
          <w:sz w:val="24"/>
        </w:rPr>
        <w:t>remonto</w:t>
      </w:r>
      <w:r w:rsidRPr="00FB4D9B">
        <w:rPr>
          <w:rFonts w:ascii="Times New Roman" w:hAnsi="Times New Roman"/>
          <w:sz w:val="24"/>
        </w:rPr>
        <w:t xml:space="preserve">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566241E7" w14:textId="77777777" w:rsidR="002C479C" w:rsidRPr="00FB4D9B" w:rsidRDefault="002C479C" w:rsidP="002C479C">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 xml:space="preserve">.2. Rangovas privalo pranešti Statinio statybos  techninės priežiūros vadovui apie bet kokius numatomus atlikti bandymus </w:t>
      </w:r>
      <w:r w:rsidRPr="00FB4D9B">
        <w:rPr>
          <w:rFonts w:ascii="Times New Roman" w:hAnsi="Times New Roman"/>
          <w:b/>
          <w:sz w:val="24"/>
        </w:rPr>
        <w:t>ne vėliau kaip prieš 3 darbo dienas</w:t>
      </w:r>
      <w:r w:rsidRPr="00FB4D9B">
        <w:rPr>
          <w:rFonts w:ascii="Times New Roman" w:hAnsi="Times New Roman"/>
          <w:sz w:val="24"/>
        </w:rPr>
        <w:t>. Bandymai turi būti laikomi atlikti, kai jų rezultatus patvirtina Statinio statybos techninės priežiūros vadovas.</w:t>
      </w:r>
    </w:p>
    <w:p w14:paraId="12872518" w14:textId="77777777" w:rsidR="002C479C" w:rsidRPr="00FB4D9B" w:rsidRDefault="002C479C" w:rsidP="002C479C">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65A6CBF4" w14:textId="77777777" w:rsidR="002C479C" w:rsidRPr="00FB4D9B" w:rsidRDefault="002C479C" w:rsidP="002C479C">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FB4D9B">
        <w:rPr>
          <w:rFonts w:ascii="Times New Roman" w:hAnsi="Times New Roman"/>
          <w:sz w:val="24"/>
        </w:rPr>
        <w:t>as</w:t>
      </w:r>
      <w:proofErr w:type="spellEnd"/>
      <w:r w:rsidRPr="00FB4D9B">
        <w:rPr>
          <w:rFonts w:ascii="Times New Roman" w:hAnsi="Times New Roman"/>
          <w:sz w:val="24"/>
        </w:rPr>
        <w:t>).</w:t>
      </w:r>
    </w:p>
    <w:p w14:paraId="4AEB3F5C" w14:textId="77777777" w:rsidR="002C479C" w:rsidRPr="00FB4D9B" w:rsidRDefault="002C479C" w:rsidP="002C479C">
      <w:pPr>
        <w:pStyle w:val="Sraopastraipa"/>
        <w:tabs>
          <w:tab w:val="left" w:pos="0"/>
          <w:tab w:val="left" w:pos="567"/>
        </w:tab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3DEA7F98" w14:textId="77777777" w:rsidR="002C479C" w:rsidRPr="00FB4D9B" w:rsidRDefault="002C479C" w:rsidP="002C479C">
      <w:pPr>
        <w:pStyle w:val="Sraopastraipa"/>
        <w:tabs>
          <w:tab w:val="left" w:pos="0"/>
          <w:tab w:val="left" w:pos="993"/>
        </w:tabs>
        <w:suppressAutoHyphen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682DB585" w14:textId="77777777" w:rsidR="002C479C" w:rsidRPr="00FB4D9B" w:rsidRDefault="002C479C" w:rsidP="002C479C">
      <w:pPr>
        <w:pStyle w:val="Sraopastraipa"/>
        <w:tabs>
          <w:tab w:val="left" w:pos="0"/>
          <w:tab w:val="left" w:pos="993"/>
        </w:tabs>
        <w:suppressAutoHyphen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 xml:space="preserve">.7.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FB4D9B">
        <w:rPr>
          <w:rFonts w:ascii="Times New Roman" w:hAnsi="Times New Roman"/>
          <w:b/>
          <w:sz w:val="24"/>
        </w:rPr>
        <w:t>turėtomis išlaidomis sumažinti Rangovui pagal Sutartį mokėtinas sumas, bei reikalauti atlyginti kitus dėl to patirtus nuostolius</w:t>
      </w:r>
      <w:r w:rsidRPr="00FB4D9B">
        <w:rPr>
          <w:rFonts w:ascii="Times New Roman" w:hAnsi="Times New Roman"/>
          <w:sz w:val="24"/>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C999E36" w14:textId="77777777" w:rsidR="002C479C" w:rsidRPr="00FB4D9B" w:rsidRDefault="002C479C" w:rsidP="002C479C">
      <w:pPr>
        <w:pStyle w:val="Sraopastraipa"/>
        <w:tabs>
          <w:tab w:val="left" w:pos="0"/>
          <w:tab w:val="left" w:pos="993"/>
        </w:tabs>
        <w:suppressAutoHyphens/>
        <w:ind w:left="0"/>
        <w:jc w:val="both"/>
        <w:rPr>
          <w:rFonts w:ascii="Times New Roman" w:hAnsi="Times New Roman"/>
          <w:sz w:val="24"/>
        </w:rPr>
      </w:pPr>
      <w:r>
        <w:rPr>
          <w:rFonts w:ascii="Times New Roman" w:hAnsi="Times New Roman"/>
          <w:sz w:val="24"/>
        </w:rPr>
        <w:t>8</w:t>
      </w:r>
      <w:r w:rsidRPr="00FB4D9B">
        <w:rPr>
          <w:rFonts w:ascii="Times New Roman" w:hAnsi="Times New Roman"/>
          <w:sz w:val="24"/>
        </w:rPr>
        <w:t>.8.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6C5750DC"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p>
    <w:p w14:paraId="6CC6008E" w14:textId="77777777" w:rsidR="002C479C" w:rsidRPr="005A5759" w:rsidRDefault="002C479C" w:rsidP="002C479C">
      <w:pPr>
        <w:tabs>
          <w:tab w:val="left" w:pos="1080"/>
          <w:tab w:val="left" w:pos="1134"/>
          <w:tab w:val="left" w:pos="1843"/>
        </w:tabs>
        <w:spacing w:after="0" w:line="240" w:lineRule="auto"/>
        <w:jc w:val="center"/>
        <w:rPr>
          <w:rFonts w:ascii="Times New Roman" w:hAnsi="Times New Roman"/>
          <w:b/>
          <w:bCs/>
          <w:color w:val="000000"/>
          <w:sz w:val="24"/>
          <w:szCs w:val="24"/>
        </w:rPr>
      </w:pPr>
      <w:r w:rsidRPr="005A5759">
        <w:rPr>
          <w:rFonts w:ascii="Times New Roman" w:hAnsi="Times New Roman"/>
          <w:b/>
          <w:bCs/>
          <w:color w:val="000000"/>
          <w:sz w:val="24"/>
          <w:szCs w:val="24"/>
        </w:rPr>
        <w:t>IX. GARANTIJOS</w:t>
      </w:r>
    </w:p>
    <w:p w14:paraId="03103283" w14:textId="77777777" w:rsidR="002C479C" w:rsidRPr="00FB4D9B" w:rsidRDefault="002C479C" w:rsidP="002C479C">
      <w:pPr>
        <w:pStyle w:val="Sraopastraipa"/>
        <w:tabs>
          <w:tab w:val="left" w:pos="993"/>
        </w:tabs>
        <w:ind w:left="0"/>
        <w:jc w:val="both"/>
        <w:rPr>
          <w:rFonts w:ascii="Times New Roman" w:hAnsi="Times New Roman"/>
          <w:sz w:val="24"/>
        </w:rPr>
      </w:pPr>
      <w:r>
        <w:rPr>
          <w:rFonts w:ascii="Times New Roman" w:hAnsi="Times New Roman"/>
          <w:sz w:val="24"/>
        </w:rPr>
        <w:t>9</w:t>
      </w:r>
      <w:r w:rsidRPr="00FB4D9B">
        <w:rPr>
          <w:rFonts w:ascii="Times New Roman" w:hAnsi="Times New Roman"/>
          <w:sz w:val="24"/>
        </w:rPr>
        <w:t xml:space="preserve">.1. </w:t>
      </w:r>
      <w:bookmarkStart w:id="10" w:name="_Ref500758264"/>
      <w:r w:rsidRPr="00FB4D9B">
        <w:rPr>
          <w:rFonts w:ascii="Times New Roman" w:hAnsi="Times New Roman"/>
          <w:sz w:val="24"/>
        </w:rPr>
        <w:t xml:space="preserve">Darbų garantinis terminas nustatomas vadovaujantis Lietuvos Respublikos civilinio kodekso 6.698 straipsnio nuostatomis. </w:t>
      </w:r>
    </w:p>
    <w:p w14:paraId="1F6E86DC" w14:textId="77777777" w:rsidR="002C479C" w:rsidRPr="00FB4D9B" w:rsidRDefault="002C479C" w:rsidP="002C479C">
      <w:pPr>
        <w:pStyle w:val="Stilius3"/>
        <w:spacing w:before="0"/>
        <w:rPr>
          <w:sz w:val="24"/>
          <w:szCs w:val="24"/>
        </w:rPr>
      </w:pPr>
      <w:r>
        <w:rPr>
          <w:sz w:val="24"/>
          <w:szCs w:val="24"/>
        </w:rPr>
        <w:lastRenderedPageBreak/>
        <w:t>9</w:t>
      </w:r>
      <w:r w:rsidRPr="00FB4D9B">
        <w:rPr>
          <w:sz w:val="24"/>
          <w:szCs w:val="24"/>
        </w:rPr>
        <w:t>.2.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0"/>
    <w:p w14:paraId="6E387366" w14:textId="77777777" w:rsidR="002C479C" w:rsidRPr="00FB4D9B" w:rsidRDefault="002C479C" w:rsidP="002C479C">
      <w:pPr>
        <w:pStyle w:val="Sraopastraipa"/>
        <w:tabs>
          <w:tab w:val="left" w:pos="993"/>
        </w:tabs>
        <w:ind w:left="0"/>
        <w:jc w:val="both"/>
        <w:rPr>
          <w:rFonts w:ascii="Times New Roman" w:hAnsi="Times New Roman"/>
          <w:sz w:val="24"/>
        </w:rPr>
      </w:pPr>
      <w:r>
        <w:rPr>
          <w:rFonts w:ascii="Times New Roman" w:hAnsi="Times New Roman"/>
          <w:sz w:val="24"/>
        </w:rPr>
        <w:t>9</w:t>
      </w:r>
      <w:r w:rsidRPr="00FB4D9B">
        <w:rPr>
          <w:rFonts w:ascii="Times New Roman" w:hAnsi="Times New Roman"/>
          <w:sz w:val="24"/>
        </w:rPr>
        <w:t>.3.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6AFF9DB" w14:textId="77777777" w:rsidR="002C479C" w:rsidRPr="00FB4D9B" w:rsidRDefault="002C479C" w:rsidP="002C479C">
      <w:pPr>
        <w:pStyle w:val="Sraopastraipa"/>
        <w:tabs>
          <w:tab w:val="left" w:pos="993"/>
        </w:tabs>
        <w:ind w:left="0"/>
        <w:jc w:val="both"/>
        <w:rPr>
          <w:rFonts w:ascii="Times New Roman" w:hAnsi="Times New Roman"/>
          <w:sz w:val="24"/>
        </w:rPr>
      </w:pPr>
      <w:r>
        <w:rPr>
          <w:rFonts w:ascii="Times New Roman" w:hAnsi="Times New Roman"/>
          <w:sz w:val="24"/>
        </w:rPr>
        <w:t>9</w:t>
      </w:r>
      <w:r w:rsidRPr="00FB4D9B">
        <w:rPr>
          <w:rFonts w:ascii="Times New Roman" w:hAnsi="Times New Roman"/>
          <w:sz w:val="24"/>
        </w:rPr>
        <w:t>.4.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8110C52" w14:textId="77777777" w:rsidR="002C479C" w:rsidRPr="00FB4D9B" w:rsidRDefault="002C479C" w:rsidP="002C479C">
      <w:pPr>
        <w:pStyle w:val="Sraopastraipa"/>
        <w:tabs>
          <w:tab w:val="left" w:pos="993"/>
        </w:tabs>
        <w:ind w:left="0"/>
        <w:jc w:val="both"/>
        <w:rPr>
          <w:rFonts w:ascii="Times New Roman" w:hAnsi="Times New Roman"/>
          <w:sz w:val="24"/>
        </w:rPr>
      </w:pPr>
      <w:r>
        <w:rPr>
          <w:rFonts w:ascii="Times New Roman" w:hAnsi="Times New Roman"/>
          <w:sz w:val="24"/>
        </w:rPr>
        <w:t>9</w:t>
      </w:r>
      <w:r w:rsidRPr="00FB4D9B">
        <w:rPr>
          <w:rFonts w:ascii="Times New Roman" w:hAnsi="Times New Roman"/>
          <w:sz w:val="24"/>
        </w:rPr>
        <w:t>.5.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31125D63" w14:textId="77777777" w:rsidR="002C479C" w:rsidRPr="00FB4D9B" w:rsidRDefault="002C479C" w:rsidP="002C479C">
      <w:pPr>
        <w:pStyle w:val="Sraopastraipa"/>
        <w:tabs>
          <w:tab w:val="left" w:pos="993"/>
        </w:tabs>
        <w:ind w:left="0"/>
        <w:jc w:val="both"/>
        <w:rPr>
          <w:rFonts w:ascii="Times New Roman" w:hAnsi="Times New Roman"/>
          <w:sz w:val="24"/>
        </w:rPr>
      </w:pPr>
      <w:r>
        <w:rPr>
          <w:rFonts w:ascii="Times New Roman" w:hAnsi="Times New Roman"/>
          <w:sz w:val="24"/>
        </w:rPr>
        <w:t>9</w:t>
      </w:r>
      <w:r w:rsidRPr="00FB4D9B">
        <w:rPr>
          <w:rFonts w:ascii="Times New Roman" w:hAnsi="Times New Roman"/>
          <w:sz w:val="24"/>
        </w:rPr>
        <w:t xml:space="preserve">.6.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FB4D9B">
        <w:rPr>
          <w:rFonts w:ascii="Times New Roman" w:hAnsi="Times New Roman"/>
          <w:sz w:val="24"/>
          <w:lang w:bidi="lt-LT"/>
        </w:rPr>
        <w:t>Sutartyje</w:t>
      </w:r>
      <w:r w:rsidRPr="00FB4D9B">
        <w:rPr>
          <w:rFonts w:ascii="Times New Roman" w:hAnsi="Times New Roman"/>
          <w:sz w:val="24"/>
        </w:rPr>
        <w:t>, ar bet kokią kitą Užsakovo raštu nurodytą banko sąskaitą.</w:t>
      </w:r>
    </w:p>
    <w:p w14:paraId="28957044" w14:textId="77777777" w:rsidR="002C479C" w:rsidRPr="00FB4D9B" w:rsidRDefault="002C479C" w:rsidP="002C479C">
      <w:pPr>
        <w:pStyle w:val="Sraopastraipa"/>
        <w:tabs>
          <w:tab w:val="left" w:pos="993"/>
        </w:tabs>
        <w:ind w:left="0"/>
        <w:jc w:val="both"/>
        <w:rPr>
          <w:rFonts w:ascii="Times New Roman" w:hAnsi="Times New Roman"/>
          <w:sz w:val="24"/>
        </w:rPr>
      </w:pPr>
      <w:r w:rsidRPr="00FB4D9B">
        <w:rPr>
          <w:rFonts w:ascii="Times New Roman" w:hAnsi="Times New Roman"/>
          <w:sz w:val="24"/>
        </w:rPr>
        <w:t>1</w:t>
      </w:r>
      <w:r>
        <w:rPr>
          <w:rFonts w:ascii="Times New Roman" w:hAnsi="Times New Roman"/>
          <w:sz w:val="24"/>
        </w:rPr>
        <w:t>9</w:t>
      </w:r>
      <w:r w:rsidRPr="00FB4D9B">
        <w:rPr>
          <w:rFonts w:ascii="Times New Roman" w:hAnsi="Times New Roman"/>
          <w:sz w:val="24"/>
        </w:rPr>
        <w:t xml:space="preserve">.7.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08009741" w14:textId="77777777" w:rsidR="002C479C" w:rsidRPr="00040CA7" w:rsidRDefault="002C479C" w:rsidP="002C479C">
      <w:pPr>
        <w:pStyle w:val="Pagrindinistekstas"/>
        <w:tabs>
          <w:tab w:val="left" w:pos="426"/>
          <w:tab w:val="left" w:pos="567"/>
        </w:tabs>
        <w:spacing w:after="0" w:line="240" w:lineRule="auto"/>
        <w:jc w:val="both"/>
        <w:rPr>
          <w:rFonts w:ascii="Times New Roman" w:hAnsi="Times New Roman"/>
          <w:color w:val="000000"/>
          <w:sz w:val="24"/>
          <w:szCs w:val="24"/>
        </w:rPr>
      </w:pPr>
    </w:p>
    <w:p w14:paraId="19B75515" w14:textId="77777777" w:rsidR="002C479C" w:rsidRDefault="002C479C" w:rsidP="002C479C">
      <w:pPr>
        <w:spacing w:after="0" w:line="240" w:lineRule="auto"/>
        <w:ind w:right="-1077"/>
        <w:jc w:val="center"/>
        <w:rPr>
          <w:rFonts w:ascii="Times New Roman" w:hAnsi="Times New Roman"/>
          <w:b/>
          <w:bCs/>
          <w:caps/>
          <w:color w:val="000000"/>
          <w:sz w:val="24"/>
          <w:szCs w:val="24"/>
        </w:rPr>
      </w:pPr>
      <w:r w:rsidRPr="005A5759">
        <w:rPr>
          <w:rFonts w:ascii="Times New Roman" w:hAnsi="Times New Roman"/>
          <w:b/>
          <w:bCs/>
          <w:caps/>
          <w:color w:val="000000"/>
          <w:sz w:val="24"/>
          <w:szCs w:val="24"/>
        </w:rPr>
        <w:t>X. užtikrinimai ir draudimai</w:t>
      </w:r>
    </w:p>
    <w:p w14:paraId="2947D083" w14:textId="77777777" w:rsidR="002C479C" w:rsidRDefault="002C479C" w:rsidP="002C479C">
      <w:pPr>
        <w:tabs>
          <w:tab w:val="left" w:pos="426"/>
        </w:tabs>
        <w:spacing w:after="0" w:line="240" w:lineRule="auto"/>
        <w:jc w:val="both"/>
        <w:rPr>
          <w:rFonts w:ascii="Times New Roman" w:hAnsi="Times New Roman"/>
          <w:sz w:val="24"/>
          <w:szCs w:val="24"/>
        </w:rPr>
      </w:pPr>
      <w:bookmarkStart w:id="11" w:name="_Ref227947386"/>
      <w:r>
        <w:rPr>
          <w:rFonts w:ascii="Times New Roman" w:hAnsi="Times New Roman"/>
          <w:sz w:val="24"/>
          <w:szCs w:val="24"/>
        </w:rPr>
        <w:t xml:space="preserve">10.1. </w:t>
      </w:r>
      <w:r w:rsidRPr="00260047">
        <w:rPr>
          <w:rFonts w:ascii="Times New Roman" w:hAnsi="Times New Roman"/>
          <w:sz w:val="24"/>
          <w:szCs w:val="24"/>
        </w:rPr>
        <w:t xml:space="preserve">Rangovas per 5 (penkias) darbo dienas nuo pirkimo sutarties pasirašymo privalo pateikti pirkimo sutarties įvykdymo užtikrinimą – </w:t>
      </w:r>
      <w:r w:rsidRPr="00B619D0">
        <w:rPr>
          <w:rFonts w:ascii="Times New Roman" w:hAnsi="Times New Roman"/>
          <w:sz w:val="24"/>
          <w:szCs w:val="24"/>
        </w:rPr>
        <w:t>Lietuvos Respublikoje ar užsienyje registruoto banko garantiją ar draudimo bendrovės laidavimą 10 (dešimt) procentų nuo visos pasiūlymo sumos (be PVM). Sutarties įvykdymo užtikrinimas turi būti besąlyginis ir neatšaukiamas ir turi galioti visą Sutarties galiojimo laikotarpį</w:t>
      </w:r>
      <w:bookmarkEnd w:id="11"/>
      <w:r>
        <w:rPr>
          <w:rFonts w:ascii="Times New Roman" w:hAnsi="Times New Roman"/>
          <w:sz w:val="24"/>
          <w:szCs w:val="24"/>
        </w:rPr>
        <w:t>.</w:t>
      </w:r>
    </w:p>
    <w:p w14:paraId="4316E8D0" w14:textId="77777777" w:rsidR="002C479C" w:rsidRPr="00260047" w:rsidRDefault="002C479C" w:rsidP="002C479C">
      <w:pPr>
        <w:tabs>
          <w:tab w:val="left" w:pos="426"/>
        </w:tabs>
        <w:spacing w:after="0" w:line="240" w:lineRule="auto"/>
        <w:jc w:val="both"/>
        <w:rPr>
          <w:rFonts w:ascii="Times New Roman" w:hAnsi="Times New Roman"/>
          <w:bCs/>
          <w:sz w:val="24"/>
          <w:szCs w:val="24"/>
        </w:rPr>
      </w:pPr>
      <w:r>
        <w:rPr>
          <w:rFonts w:ascii="Times New Roman" w:hAnsi="Times New Roman"/>
          <w:sz w:val="24"/>
          <w:szCs w:val="24"/>
        </w:rPr>
        <w:t xml:space="preserve">10.2. </w:t>
      </w:r>
      <w:r w:rsidRPr="00260047">
        <w:rPr>
          <w:rFonts w:ascii="Times New Roman" w:hAnsi="Times New Roman"/>
          <w:sz w:val="24"/>
          <w:szCs w:val="24"/>
        </w:rPr>
        <w:t>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draudimo bendrovės laidavimą, Sutarties 2.1 p. įvardintai sumai be PVM.</w:t>
      </w:r>
    </w:p>
    <w:p w14:paraId="60EE4861" w14:textId="77777777" w:rsidR="002C479C" w:rsidRDefault="002C479C" w:rsidP="002C479C">
      <w:pPr>
        <w:pStyle w:val="Pagrindinistekstas"/>
        <w:tabs>
          <w:tab w:val="left" w:pos="0"/>
        </w:tabs>
        <w:spacing w:after="0" w:line="240" w:lineRule="auto"/>
        <w:jc w:val="center"/>
        <w:rPr>
          <w:rFonts w:ascii="Times New Roman" w:hAnsi="Times New Roman"/>
          <w:b/>
          <w:bCs/>
          <w:caps/>
          <w:sz w:val="24"/>
          <w:szCs w:val="24"/>
        </w:rPr>
      </w:pPr>
    </w:p>
    <w:p w14:paraId="305BA2C2" w14:textId="77777777" w:rsidR="002C479C" w:rsidRPr="005A5759" w:rsidRDefault="002C479C" w:rsidP="002C479C">
      <w:pPr>
        <w:pStyle w:val="Pagrindinistekstas"/>
        <w:tabs>
          <w:tab w:val="left" w:pos="0"/>
        </w:tab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XI. Šalių atsakomybė</w:t>
      </w:r>
    </w:p>
    <w:p w14:paraId="467FA712" w14:textId="77777777" w:rsidR="002C479C" w:rsidRPr="005A5759" w:rsidRDefault="002C479C" w:rsidP="002C479C">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lastRenderedPageBreak/>
        <w:t>11.1. Užsakovas, uždelsęs sumokėti Rangovui priklausančias sumas šioje Sutartyje nustatyta tvarka ir terminais, moka Rangovui 0,02 % (dviejų šimtųjų procento) dydžio delspinigius nuo neapmokėtų Darbų kainos už kiekvieną uždelstą dieną.</w:t>
      </w:r>
    </w:p>
    <w:p w14:paraId="2A393907" w14:textId="77777777" w:rsidR="002C479C" w:rsidRPr="005A5759" w:rsidRDefault="002C479C" w:rsidP="002C479C">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11.2. Rangovas, neužbaigęs Darbų Sutartyje numatytu laiku ir neįgijęs teisės į terminų pratęsimą, suteikia teisę Užsakovui reikalauti Sutarties 10.1. p. įtvirtinto prievolės įvykdymo užtikrinimo, taip pat moka Užsakovui 0,02 % (dviejų šimtųjų procento) dydžio delspinigius nuo nebaigtų Darbų kainos už kiekvieną pavėluotą dieną, kurie yra atskaitomi iš Rangovui mokėtinų sumų.</w:t>
      </w:r>
    </w:p>
    <w:p w14:paraId="704D9310" w14:textId="77777777" w:rsidR="002C479C" w:rsidRDefault="002C479C" w:rsidP="002C479C">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6B0FBEA0" w14:textId="77777777" w:rsidR="002C479C" w:rsidRPr="005A5759" w:rsidRDefault="002C479C" w:rsidP="002C479C">
      <w:pPr>
        <w:pStyle w:val="Pagrindinistekstas"/>
        <w:tabs>
          <w:tab w:val="left" w:pos="567"/>
        </w:tabs>
        <w:spacing w:after="0" w:line="240" w:lineRule="auto"/>
        <w:jc w:val="both"/>
        <w:rPr>
          <w:rFonts w:ascii="Times New Roman" w:hAnsi="Times New Roman"/>
          <w:sz w:val="24"/>
          <w:szCs w:val="24"/>
        </w:rPr>
      </w:pPr>
    </w:p>
    <w:p w14:paraId="5610FD08" w14:textId="77777777" w:rsidR="002C479C" w:rsidRPr="005A5759" w:rsidRDefault="002C479C" w:rsidP="002C479C">
      <w:pPr>
        <w:pStyle w:val="Pagrindinisteksta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XII. Ginčų sprendimas</w:t>
      </w:r>
    </w:p>
    <w:p w14:paraId="64C7EDF3" w14:textId="77777777" w:rsidR="002C479C" w:rsidRPr="005A5759" w:rsidRDefault="002C479C" w:rsidP="002C479C">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12.1. Bet kokie ginčai, nesutarimai ar reikalavimai, kylantys iš šios Sutarties ar susiję su ja, jos pažeidimu, nutraukimu ar negaliojimu, sprendžiami Šalių derybose.</w:t>
      </w:r>
    </w:p>
    <w:p w14:paraId="65007F82" w14:textId="77777777" w:rsidR="002C479C" w:rsidRDefault="002C479C" w:rsidP="002C479C">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5F287E35" w14:textId="77777777" w:rsidR="002C479C" w:rsidRPr="005A5759" w:rsidRDefault="002C479C" w:rsidP="002C479C">
      <w:pPr>
        <w:pStyle w:val="Pagrindinistekstas"/>
        <w:tabs>
          <w:tab w:val="left" w:pos="567"/>
        </w:tabs>
        <w:spacing w:after="0" w:line="240" w:lineRule="auto"/>
        <w:jc w:val="both"/>
        <w:rPr>
          <w:rFonts w:ascii="Times New Roman" w:hAnsi="Times New Roman"/>
          <w:sz w:val="24"/>
          <w:szCs w:val="24"/>
        </w:rPr>
      </w:pPr>
    </w:p>
    <w:p w14:paraId="2F7EAB3F" w14:textId="77777777" w:rsidR="002C479C" w:rsidRPr="005A5759" w:rsidRDefault="002C479C" w:rsidP="002C479C">
      <w:pPr>
        <w:pStyle w:val="Pagrindinisteksta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XIII. Sutarties galiojimas ir nutraukimas</w:t>
      </w:r>
    </w:p>
    <w:p w14:paraId="297C4A42" w14:textId="77777777" w:rsidR="002C479C" w:rsidRPr="005A5759" w:rsidRDefault="002C479C" w:rsidP="002C479C">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 xml:space="preserve">13.1. </w:t>
      </w:r>
      <w:r w:rsidRPr="00060581">
        <w:rPr>
          <w:rFonts w:ascii="Times New Roman" w:hAnsi="Times New Roman"/>
          <w:sz w:val="24"/>
          <w:szCs w:val="24"/>
        </w:rPr>
        <w:t>Sutartis įsigalioja nuo Sutarties įvykdymo užtikrinimą (Sutarties 10.1p.) pateikimo dienos</w:t>
      </w:r>
      <w:r w:rsidRPr="00C52100">
        <w:rPr>
          <w:rFonts w:ascii="Times New Roman" w:hAnsi="Times New Roman"/>
          <w:color w:val="FF0000"/>
          <w:sz w:val="24"/>
          <w:szCs w:val="24"/>
        </w:rPr>
        <w:t xml:space="preserve"> </w:t>
      </w:r>
      <w:r w:rsidRPr="005A5759">
        <w:rPr>
          <w:rFonts w:ascii="Times New Roman" w:hAnsi="Times New Roman"/>
          <w:sz w:val="24"/>
          <w:szCs w:val="24"/>
        </w:rPr>
        <w:t>ir galioja iki pilno įsipareigojimų pagal šią Sutartį įvykdymo. Sutartis gali būti pakeista, papildyta ar nutraukta Šalių raštišku susitarimu.</w:t>
      </w:r>
    </w:p>
    <w:p w14:paraId="20398C90" w14:textId="77777777" w:rsidR="002C479C" w:rsidRPr="005A5759" w:rsidRDefault="002C479C" w:rsidP="002C479C">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13.2. Užsakovas turi teisę vienašališkai nutraukti Sutartį ir pareikalauti iš Rangovo atlyginti dėl to patirtus visus nuostolius šiais atvejais:</w:t>
      </w:r>
    </w:p>
    <w:p w14:paraId="5AD227D5" w14:textId="77777777" w:rsidR="002C479C" w:rsidRPr="005A5759" w:rsidRDefault="002C479C" w:rsidP="002C479C">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13.2.1. jeigu Rangovas, nepaisydamas Užsakovo raginimo, nepradeda vykdyti Darbų sutartu laiku arba dirba taip lėtai, kad baigti Darbus Sutartyje nustatytu laiku būtų tikrai neįmanoma;</w:t>
      </w:r>
    </w:p>
    <w:p w14:paraId="4B4F0712" w14:textId="77777777" w:rsidR="002C479C" w:rsidRPr="005A5759" w:rsidRDefault="002C479C" w:rsidP="002C479C">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31CF1E93" w14:textId="77777777" w:rsidR="002C479C" w:rsidRDefault="002C479C" w:rsidP="002C479C">
      <w:pPr>
        <w:pStyle w:val="Pagrindinistekstas"/>
        <w:tabs>
          <w:tab w:val="left" w:pos="567"/>
        </w:tabs>
        <w:spacing w:after="0" w:line="240" w:lineRule="auto"/>
        <w:jc w:val="both"/>
        <w:rPr>
          <w:rFonts w:ascii="Times New Roman" w:hAnsi="Times New Roman"/>
          <w:sz w:val="24"/>
          <w:szCs w:val="24"/>
        </w:rPr>
      </w:pPr>
      <w:r w:rsidRPr="005A5759">
        <w:rPr>
          <w:rFonts w:ascii="Times New Roman" w:hAnsi="Times New Roman"/>
          <w:sz w:val="24"/>
          <w:szCs w:val="24"/>
        </w:rPr>
        <w:t>13.3. Rangovas turi teisę vienašališkai nutraukti Sutartį ir pareikalauti iš Užsakovo atlyginti dėl to patirtus visus nuostolius, jei Užsakovas nevykdo arba netinkamai vykdo šia Sutartimi prisiimtus įsipareigojimus.</w:t>
      </w:r>
    </w:p>
    <w:p w14:paraId="71D4A97E" w14:textId="77777777" w:rsidR="002C479C" w:rsidRPr="005A5759" w:rsidRDefault="002C479C" w:rsidP="002C479C">
      <w:pPr>
        <w:pStyle w:val="Pagrindinistekstas"/>
        <w:tabs>
          <w:tab w:val="left" w:pos="567"/>
        </w:tabs>
        <w:spacing w:after="0" w:line="240" w:lineRule="auto"/>
        <w:jc w:val="both"/>
        <w:rPr>
          <w:rFonts w:ascii="Times New Roman" w:hAnsi="Times New Roman"/>
          <w:sz w:val="24"/>
          <w:szCs w:val="24"/>
        </w:rPr>
      </w:pPr>
    </w:p>
    <w:p w14:paraId="06773A8B" w14:textId="77777777" w:rsidR="002C479C" w:rsidRPr="005A5759" w:rsidRDefault="002C479C" w:rsidP="002C479C">
      <w:pPr>
        <w:pStyle w:val="Pagrindinisteksta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XIV. Baigiamosios nuostatos</w:t>
      </w:r>
    </w:p>
    <w:p w14:paraId="270D8C09"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4DC20F2F"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14.2. Šios Sutarties vykdymui ir aiškinimui taikoma Lietuvos Respublikos teisė.</w:t>
      </w:r>
    </w:p>
    <w:p w14:paraId="28CD56B7"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14.3. Sutarties vykdymo metu iškilusių klausimų sprendimui bei dokumentų pasirašymui Šalys paskiria savo įgaliotus atstovus: </w:t>
      </w:r>
    </w:p>
    <w:p w14:paraId="68847FBF" w14:textId="2F252BB4" w:rsidR="002C479C" w:rsidRPr="005A5759" w:rsidRDefault="002C479C" w:rsidP="002C479C">
      <w:pPr>
        <w:tabs>
          <w:tab w:val="left" w:pos="0"/>
        </w:tabs>
        <w:spacing w:after="0" w:line="240" w:lineRule="auto"/>
        <w:rPr>
          <w:rFonts w:ascii="Times New Roman" w:hAnsi="Times New Roman"/>
          <w:sz w:val="24"/>
          <w:szCs w:val="24"/>
        </w:rPr>
      </w:pPr>
      <w:r w:rsidRPr="005A5759">
        <w:rPr>
          <w:rFonts w:ascii="Times New Roman" w:hAnsi="Times New Roman"/>
          <w:sz w:val="24"/>
          <w:szCs w:val="24"/>
        </w:rPr>
        <w:t xml:space="preserve">Užsakovas: </w:t>
      </w:r>
      <w:r>
        <w:rPr>
          <w:rFonts w:ascii="Times New Roman" w:hAnsi="Times New Roman"/>
          <w:sz w:val="24"/>
          <w:szCs w:val="24"/>
        </w:rPr>
        <w:t>Aidas Rakauskas</w:t>
      </w:r>
      <w:r w:rsidRPr="005A5759">
        <w:rPr>
          <w:rFonts w:ascii="Times New Roman" w:hAnsi="Times New Roman"/>
          <w:sz w:val="24"/>
          <w:szCs w:val="24"/>
        </w:rPr>
        <w:t xml:space="preserve">, tel. </w:t>
      </w:r>
      <w:r w:rsidR="00D20B46">
        <w:rPr>
          <w:rFonts w:ascii="Times New Roman" w:hAnsi="Times New Roman"/>
          <w:sz w:val="24"/>
          <w:szCs w:val="24"/>
        </w:rPr>
        <w:t>+370</w:t>
      </w:r>
      <w:r>
        <w:rPr>
          <w:rFonts w:ascii="Times New Roman" w:hAnsi="Times New Roman"/>
          <w:sz w:val="24"/>
          <w:szCs w:val="24"/>
        </w:rPr>
        <w:t xml:space="preserve"> 528 58307, el. paštas </w:t>
      </w:r>
      <w:hyperlink r:id="rId8" w:history="1">
        <w:r w:rsidR="00D20B46" w:rsidRPr="00F639AB">
          <w:rPr>
            <w:rStyle w:val="Hipersaitas"/>
            <w:rFonts w:ascii="Times New Roman" w:hAnsi="Times New Roman"/>
            <w:sz w:val="24"/>
            <w:szCs w:val="24"/>
          </w:rPr>
          <w:t>aidas.rakauskas@trakai.lt</w:t>
        </w:r>
      </w:hyperlink>
      <w:r w:rsidRPr="005A5759">
        <w:rPr>
          <w:rFonts w:ascii="Times New Roman" w:hAnsi="Times New Roman"/>
          <w:sz w:val="24"/>
          <w:szCs w:val="24"/>
        </w:rPr>
        <w:t>;</w:t>
      </w:r>
      <w:r w:rsidR="00D20B46">
        <w:rPr>
          <w:rFonts w:ascii="Times New Roman" w:hAnsi="Times New Roman"/>
          <w:sz w:val="24"/>
          <w:szCs w:val="24"/>
        </w:rPr>
        <w:t xml:space="preserve"> </w:t>
      </w:r>
    </w:p>
    <w:p w14:paraId="3E25B75A" w14:textId="77777777" w:rsidR="002C479C" w:rsidRPr="005A5759" w:rsidRDefault="002C479C" w:rsidP="002C479C">
      <w:pPr>
        <w:pStyle w:val="Sraopastraipa1"/>
        <w:tabs>
          <w:tab w:val="left" w:pos="0"/>
        </w:tabs>
        <w:spacing w:before="0"/>
        <w:ind w:left="0"/>
        <w:contextualSpacing w:val="0"/>
        <w:rPr>
          <w:lang w:val="lt-LT"/>
        </w:rPr>
      </w:pPr>
      <w:r w:rsidRPr="00C94593">
        <w:rPr>
          <w:lang w:val="lt-LT"/>
        </w:rPr>
        <w:t>Rangovas:</w:t>
      </w:r>
      <w:r w:rsidRPr="005A5759">
        <w:rPr>
          <w:lang w:val="lt-LT"/>
        </w:rPr>
        <w:t xml:space="preserve"> ..............................., tel. ......................... .</w:t>
      </w:r>
    </w:p>
    <w:p w14:paraId="47F7BFED"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068AC4D6"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14.5. Sutartis sudaryta </w:t>
      </w:r>
      <w:r>
        <w:rPr>
          <w:rFonts w:ascii="Times New Roman" w:hAnsi="Times New Roman"/>
          <w:sz w:val="24"/>
          <w:szCs w:val="24"/>
        </w:rPr>
        <w:t>2</w:t>
      </w:r>
      <w:r w:rsidRPr="005A5759">
        <w:rPr>
          <w:rFonts w:ascii="Times New Roman" w:hAnsi="Times New Roman"/>
          <w:sz w:val="24"/>
          <w:szCs w:val="24"/>
        </w:rPr>
        <w:t xml:space="preserve"> (</w:t>
      </w:r>
      <w:r>
        <w:rPr>
          <w:rFonts w:ascii="Times New Roman" w:hAnsi="Times New Roman"/>
          <w:sz w:val="24"/>
          <w:szCs w:val="24"/>
        </w:rPr>
        <w:t>dviem</w:t>
      </w:r>
      <w:r w:rsidRPr="005A5759">
        <w:rPr>
          <w:rFonts w:ascii="Times New Roman" w:hAnsi="Times New Roman"/>
          <w:sz w:val="24"/>
          <w:szCs w:val="24"/>
        </w:rPr>
        <w:t>) vienodos teisinės galios egzemplioriais, po vieną kiekvienai Šaliai</w:t>
      </w:r>
      <w:r>
        <w:rPr>
          <w:rFonts w:ascii="Times New Roman" w:hAnsi="Times New Roman"/>
          <w:sz w:val="24"/>
          <w:szCs w:val="24"/>
        </w:rPr>
        <w:t>.</w:t>
      </w:r>
    </w:p>
    <w:p w14:paraId="14AE0223"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t xml:space="preserve">14.6. Visi Sutarties Priedai, pakeitimai ar papildymai yra neatskiriama šios Sutarties dalis ir kartu sudaro vientisą Sutartį. </w:t>
      </w:r>
    </w:p>
    <w:p w14:paraId="7294BBA0"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r w:rsidRPr="005A5759">
        <w:rPr>
          <w:rFonts w:ascii="Times New Roman" w:hAnsi="Times New Roman"/>
          <w:sz w:val="24"/>
          <w:szCs w:val="24"/>
        </w:rPr>
        <w:lastRenderedPageBreak/>
        <w:t>14.7. Sutarties Priedai:</w:t>
      </w:r>
    </w:p>
    <w:p w14:paraId="4EEECAD5"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14.7.1. Sutarties p</w:t>
      </w:r>
      <w:r w:rsidRPr="005A5759">
        <w:rPr>
          <w:rFonts w:ascii="Times New Roman" w:hAnsi="Times New Roman"/>
          <w:sz w:val="24"/>
          <w:szCs w:val="24"/>
        </w:rPr>
        <w:t xml:space="preserve">riedas Nr. 1 – </w:t>
      </w:r>
      <w:r>
        <w:rPr>
          <w:rFonts w:ascii="Times New Roman" w:hAnsi="Times New Roman"/>
          <w:sz w:val="24"/>
          <w:szCs w:val="24"/>
        </w:rPr>
        <w:t>Techninė specifikacija.</w:t>
      </w:r>
    </w:p>
    <w:p w14:paraId="39E821D3" w14:textId="77777777" w:rsidR="002C479C" w:rsidRPr="0057689A" w:rsidRDefault="002C479C" w:rsidP="002C479C">
      <w:pPr>
        <w:pStyle w:val="Pagrindinistekstas"/>
        <w:tabs>
          <w:tab w:val="left" w:pos="0"/>
        </w:tabs>
        <w:spacing w:after="0" w:line="240" w:lineRule="auto"/>
        <w:jc w:val="both"/>
        <w:rPr>
          <w:rFonts w:ascii="Times New Roman" w:hAnsi="Times New Roman"/>
          <w:color w:val="FF0000"/>
          <w:sz w:val="24"/>
          <w:szCs w:val="24"/>
        </w:rPr>
      </w:pPr>
      <w:r>
        <w:rPr>
          <w:rFonts w:ascii="Times New Roman" w:hAnsi="Times New Roman"/>
          <w:sz w:val="24"/>
          <w:szCs w:val="24"/>
        </w:rPr>
        <w:t xml:space="preserve">14.7.2. Sutarties priedas Nr. </w:t>
      </w:r>
      <w:r w:rsidRPr="00060581">
        <w:rPr>
          <w:rFonts w:ascii="Times New Roman" w:hAnsi="Times New Roman"/>
          <w:sz w:val="24"/>
          <w:szCs w:val="24"/>
        </w:rPr>
        <w:t>2 – Rangovo pasiūlymo su kaina (įkainiais) forma.</w:t>
      </w:r>
    </w:p>
    <w:p w14:paraId="19666A54"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14.7.3. Sutarties p</w:t>
      </w:r>
      <w:r w:rsidRPr="00060581">
        <w:rPr>
          <w:rFonts w:ascii="Times New Roman" w:hAnsi="Times New Roman"/>
          <w:sz w:val="24"/>
          <w:szCs w:val="24"/>
        </w:rPr>
        <w:t xml:space="preserve">riedas Nr. 3 </w:t>
      </w:r>
      <w:r>
        <w:rPr>
          <w:rFonts w:ascii="Times New Roman" w:hAnsi="Times New Roman"/>
          <w:sz w:val="24"/>
          <w:szCs w:val="24"/>
        </w:rPr>
        <w:t>– Darbų užsakymas.</w:t>
      </w:r>
    </w:p>
    <w:p w14:paraId="0909E7B8"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14.7.4. Sutarties p</w:t>
      </w:r>
      <w:r w:rsidRPr="00060581">
        <w:rPr>
          <w:rFonts w:ascii="Times New Roman" w:hAnsi="Times New Roman"/>
          <w:sz w:val="24"/>
          <w:szCs w:val="24"/>
        </w:rPr>
        <w:t xml:space="preserve">riedas Nr. </w:t>
      </w:r>
      <w:r>
        <w:rPr>
          <w:rFonts w:ascii="Times New Roman" w:hAnsi="Times New Roman"/>
          <w:sz w:val="24"/>
          <w:szCs w:val="24"/>
        </w:rPr>
        <w:t>4</w:t>
      </w:r>
      <w:r w:rsidRPr="00060581">
        <w:rPr>
          <w:rFonts w:ascii="Times New Roman" w:hAnsi="Times New Roman"/>
          <w:sz w:val="24"/>
          <w:szCs w:val="24"/>
        </w:rPr>
        <w:t xml:space="preserve"> </w:t>
      </w:r>
      <w:r>
        <w:rPr>
          <w:rFonts w:ascii="Times New Roman" w:hAnsi="Times New Roman"/>
          <w:sz w:val="24"/>
          <w:szCs w:val="24"/>
        </w:rPr>
        <w:t>– Darbų priėmimo-perdavimo aktas.</w:t>
      </w:r>
    </w:p>
    <w:p w14:paraId="41107DB0" w14:textId="2E61738C" w:rsidR="00601DC0" w:rsidRDefault="00601DC0" w:rsidP="002C479C">
      <w:pPr>
        <w:pStyle w:val="Pagrindinistekstas"/>
        <w:tabs>
          <w:tab w:val="left" w:pos="0"/>
        </w:tabs>
        <w:spacing w:after="0" w:line="240" w:lineRule="auto"/>
        <w:jc w:val="both"/>
        <w:rPr>
          <w:rFonts w:ascii="Times New Roman" w:hAnsi="Times New Roman"/>
          <w:sz w:val="24"/>
          <w:szCs w:val="24"/>
        </w:rPr>
      </w:pPr>
      <w:r>
        <w:rPr>
          <w:rFonts w:ascii="Times New Roman" w:hAnsi="Times New Roman"/>
          <w:sz w:val="24"/>
          <w:szCs w:val="24"/>
        </w:rPr>
        <w:t>14.7.5. Sutarties p</w:t>
      </w:r>
      <w:r w:rsidRPr="00060581">
        <w:rPr>
          <w:rFonts w:ascii="Times New Roman" w:hAnsi="Times New Roman"/>
          <w:sz w:val="24"/>
          <w:szCs w:val="24"/>
        </w:rPr>
        <w:t xml:space="preserve">riedas Nr. </w:t>
      </w:r>
      <w:r>
        <w:rPr>
          <w:rFonts w:ascii="Times New Roman" w:hAnsi="Times New Roman"/>
          <w:sz w:val="24"/>
          <w:szCs w:val="24"/>
        </w:rPr>
        <w:t>5</w:t>
      </w:r>
      <w:r w:rsidRPr="00060581">
        <w:rPr>
          <w:rFonts w:ascii="Times New Roman" w:hAnsi="Times New Roman"/>
          <w:sz w:val="24"/>
          <w:szCs w:val="24"/>
        </w:rPr>
        <w:t xml:space="preserve"> </w:t>
      </w:r>
      <w:r>
        <w:rPr>
          <w:rFonts w:ascii="Times New Roman" w:hAnsi="Times New Roman"/>
          <w:sz w:val="24"/>
          <w:szCs w:val="24"/>
        </w:rPr>
        <w:t>– Atliktų darbų ir išlaidų apmokėjimo pažyma F-3.</w:t>
      </w:r>
    </w:p>
    <w:p w14:paraId="5C0B3118" w14:textId="77777777" w:rsidR="002C479C" w:rsidRDefault="002C479C" w:rsidP="002C479C">
      <w:pPr>
        <w:pStyle w:val="Pagrindinistekstas"/>
        <w:tabs>
          <w:tab w:val="left" w:pos="0"/>
        </w:tabs>
        <w:spacing w:after="0" w:line="240" w:lineRule="auto"/>
        <w:jc w:val="both"/>
        <w:rPr>
          <w:rFonts w:ascii="Times New Roman" w:hAnsi="Times New Roman"/>
          <w:sz w:val="24"/>
          <w:szCs w:val="24"/>
        </w:rPr>
      </w:pPr>
    </w:p>
    <w:p w14:paraId="346748DA" w14:textId="77777777" w:rsidR="002C479C" w:rsidRPr="005A5759" w:rsidRDefault="002C479C" w:rsidP="002C479C">
      <w:pPr>
        <w:pStyle w:val="Pagrindinistekstas"/>
        <w:tabs>
          <w:tab w:val="left" w:pos="0"/>
        </w:tabs>
        <w:spacing w:after="0" w:line="240" w:lineRule="auto"/>
        <w:jc w:val="both"/>
        <w:rPr>
          <w:rFonts w:ascii="Times New Roman" w:hAnsi="Times New Roman"/>
          <w:sz w:val="24"/>
          <w:szCs w:val="24"/>
        </w:rPr>
      </w:pPr>
    </w:p>
    <w:p w14:paraId="79629295" w14:textId="77777777" w:rsidR="002C479C" w:rsidRPr="005A5759" w:rsidRDefault="002C479C" w:rsidP="002C479C">
      <w:pPr>
        <w:pStyle w:val="Pagrindinistekstas"/>
        <w:tabs>
          <w:tab w:val="left" w:pos="0"/>
        </w:tabs>
        <w:spacing w:after="0" w:line="240" w:lineRule="auto"/>
        <w:jc w:val="center"/>
        <w:rPr>
          <w:rFonts w:ascii="Times New Roman" w:hAnsi="Times New Roman"/>
          <w:b/>
          <w:bCs/>
          <w:caps/>
          <w:sz w:val="24"/>
          <w:szCs w:val="24"/>
        </w:rPr>
      </w:pPr>
      <w:r w:rsidRPr="005A5759">
        <w:rPr>
          <w:rFonts w:ascii="Times New Roman" w:hAnsi="Times New Roman"/>
          <w:b/>
          <w:bCs/>
          <w:caps/>
          <w:sz w:val="24"/>
          <w:szCs w:val="24"/>
        </w:rPr>
        <w:t>XV. Šalių rekvizitai ir parašai:</w:t>
      </w:r>
    </w:p>
    <w:tbl>
      <w:tblPr>
        <w:tblW w:w="5000" w:type="pct"/>
        <w:jc w:val="center"/>
        <w:tblLayout w:type="fixed"/>
        <w:tblLook w:val="0000" w:firstRow="0" w:lastRow="0" w:firstColumn="0" w:lastColumn="0" w:noHBand="0" w:noVBand="0"/>
      </w:tblPr>
      <w:tblGrid>
        <w:gridCol w:w="4819"/>
        <w:gridCol w:w="4819"/>
      </w:tblGrid>
      <w:tr w:rsidR="002C479C" w:rsidRPr="005A5759" w14:paraId="4A7CED12" w14:textId="77777777" w:rsidTr="00FB78B7">
        <w:trPr>
          <w:jc w:val="center"/>
        </w:trPr>
        <w:tc>
          <w:tcPr>
            <w:tcW w:w="2500" w:type="pct"/>
          </w:tcPr>
          <w:p w14:paraId="559E5198" w14:textId="77777777" w:rsidR="002C479C" w:rsidRPr="005A5759" w:rsidRDefault="002C479C" w:rsidP="00FB78B7">
            <w:pPr>
              <w:tabs>
                <w:tab w:val="left" w:pos="0"/>
              </w:tabs>
              <w:spacing w:after="0" w:line="240" w:lineRule="auto"/>
              <w:ind w:firstLine="180"/>
              <w:rPr>
                <w:rFonts w:ascii="Times New Roman" w:hAnsi="Times New Roman"/>
                <w:b/>
                <w:bCs/>
                <w:sz w:val="24"/>
                <w:szCs w:val="24"/>
              </w:rPr>
            </w:pPr>
          </w:p>
        </w:tc>
        <w:tc>
          <w:tcPr>
            <w:tcW w:w="2500" w:type="pct"/>
          </w:tcPr>
          <w:p w14:paraId="35AD0A9D" w14:textId="77777777" w:rsidR="002C479C" w:rsidRPr="005A5759" w:rsidRDefault="002C479C" w:rsidP="00FB78B7">
            <w:pPr>
              <w:tabs>
                <w:tab w:val="left" w:pos="0"/>
              </w:tabs>
              <w:spacing w:after="0" w:line="240" w:lineRule="auto"/>
              <w:ind w:firstLine="180"/>
              <w:rPr>
                <w:rFonts w:ascii="Times New Roman" w:hAnsi="Times New Roman"/>
                <w:b/>
                <w:sz w:val="24"/>
                <w:szCs w:val="24"/>
              </w:rPr>
            </w:pPr>
          </w:p>
        </w:tc>
      </w:tr>
      <w:tr w:rsidR="002C479C" w:rsidRPr="005A5759" w14:paraId="13BE1EF9" w14:textId="77777777" w:rsidTr="00FB78B7">
        <w:trPr>
          <w:jc w:val="center"/>
        </w:trPr>
        <w:tc>
          <w:tcPr>
            <w:tcW w:w="2500" w:type="pct"/>
          </w:tcPr>
          <w:p w14:paraId="359FA2AE" w14:textId="77777777" w:rsidR="002C479C" w:rsidRPr="005A5759" w:rsidRDefault="002C479C" w:rsidP="00FB78B7">
            <w:pPr>
              <w:tabs>
                <w:tab w:val="left" w:pos="0"/>
              </w:tabs>
              <w:spacing w:after="0" w:line="240" w:lineRule="auto"/>
              <w:rPr>
                <w:rFonts w:ascii="Times New Roman" w:hAnsi="Times New Roman"/>
                <w:b/>
                <w:bCs/>
                <w:sz w:val="24"/>
                <w:szCs w:val="24"/>
              </w:rPr>
            </w:pPr>
            <w:r w:rsidRPr="005A5759">
              <w:rPr>
                <w:rFonts w:ascii="Times New Roman" w:hAnsi="Times New Roman"/>
                <w:b/>
                <w:bCs/>
                <w:sz w:val="24"/>
                <w:szCs w:val="24"/>
              </w:rPr>
              <w:t>Užsakovas:</w:t>
            </w:r>
          </w:p>
        </w:tc>
        <w:tc>
          <w:tcPr>
            <w:tcW w:w="2500" w:type="pct"/>
          </w:tcPr>
          <w:p w14:paraId="4830D091" w14:textId="77777777" w:rsidR="002C479C" w:rsidRPr="005A5759" w:rsidRDefault="002C479C" w:rsidP="00FB78B7">
            <w:pPr>
              <w:tabs>
                <w:tab w:val="left" w:pos="0"/>
              </w:tabs>
              <w:spacing w:after="0" w:line="240" w:lineRule="auto"/>
              <w:ind w:firstLine="180"/>
              <w:rPr>
                <w:rFonts w:ascii="Times New Roman" w:hAnsi="Times New Roman"/>
                <w:b/>
                <w:color w:val="000000"/>
                <w:sz w:val="24"/>
                <w:szCs w:val="24"/>
              </w:rPr>
            </w:pPr>
            <w:r w:rsidRPr="005A5759">
              <w:rPr>
                <w:rFonts w:ascii="Times New Roman" w:hAnsi="Times New Roman"/>
                <w:b/>
                <w:bCs/>
                <w:color w:val="000000"/>
                <w:sz w:val="24"/>
                <w:szCs w:val="24"/>
              </w:rPr>
              <w:t>Rangovas:</w:t>
            </w:r>
          </w:p>
        </w:tc>
      </w:tr>
      <w:tr w:rsidR="002C479C" w:rsidRPr="005A5759" w14:paraId="1A27E340" w14:textId="77777777" w:rsidTr="00FB78B7">
        <w:trPr>
          <w:jc w:val="center"/>
        </w:trPr>
        <w:tc>
          <w:tcPr>
            <w:tcW w:w="2500" w:type="pct"/>
          </w:tcPr>
          <w:p w14:paraId="7FB6F731" w14:textId="77777777" w:rsidR="002C479C" w:rsidRPr="005A5759" w:rsidRDefault="002C479C" w:rsidP="00FB78B7">
            <w:pPr>
              <w:tabs>
                <w:tab w:val="left" w:pos="0"/>
              </w:tabs>
              <w:spacing w:after="0" w:line="240" w:lineRule="auto"/>
              <w:rPr>
                <w:rFonts w:ascii="Times New Roman" w:hAnsi="Times New Roman"/>
                <w:b/>
                <w:sz w:val="24"/>
                <w:szCs w:val="24"/>
              </w:rPr>
            </w:pPr>
            <w:r w:rsidRPr="005A5759">
              <w:rPr>
                <w:rFonts w:ascii="Times New Roman" w:hAnsi="Times New Roman"/>
                <w:b/>
                <w:sz w:val="24"/>
                <w:szCs w:val="24"/>
              </w:rPr>
              <w:t>Trakų rajono savivaldybės administracija</w:t>
            </w:r>
          </w:p>
        </w:tc>
        <w:tc>
          <w:tcPr>
            <w:tcW w:w="2500" w:type="pct"/>
          </w:tcPr>
          <w:p w14:paraId="2936109B" w14:textId="77777777" w:rsidR="002C479C" w:rsidRPr="005A5759" w:rsidRDefault="002C479C" w:rsidP="00FB78B7">
            <w:pPr>
              <w:tabs>
                <w:tab w:val="left" w:pos="0"/>
              </w:tabs>
              <w:spacing w:after="0" w:line="240" w:lineRule="auto"/>
              <w:rPr>
                <w:rFonts w:ascii="Times New Roman" w:hAnsi="Times New Roman"/>
                <w:b/>
                <w:color w:val="000000"/>
                <w:sz w:val="24"/>
                <w:szCs w:val="24"/>
              </w:rPr>
            </w:pPr>
            <w:r w:rsidRPr="005A5759">
              <w:rPr>
                <w:rFonts w:ascii="Times New Roman" w:hAnsi="Times New Roman"/>
                <w:b/>
                <w:bCs/>
                <w:color w:val="000000"/>
                <w:sz w:val="24"/>
                <w:szCs w:val="24"/>
              </w:rPr>
              <w:t>Uždaroji akcinė bendrovė „</w:t>
            </w:r>
            <w:r>
              <w:rPr>
                <w:rFonts w:ascii="Times New Roman" w:hAnsi="Times New Roman"/>
                <w:b/>
                <w:bCs/>
                <w:color w:val="000000"/>
                <w:sz w:val="24"/>
                <w:szCs w:val="24"/>
              </w:rPr>
              <w:t>..........................</w:t>
            </w:r>
            <w:r w:rsidRPr="005A5759">
              <w:rPr>
                <w:rFonts w:ascii="Times New Roman" w:hAnsi="Times New Roman"/>
                <w:b/>
                <w:bCs/>
                <w:color w:val="000000"/>
                <w:sz w:val="24"/>
                <w:szCs w:val="24"/>
              </w:rPr>
              <w:t>“</w:t>
            </w:r>
          </w:p>
        </w:tc>
      </w:tr>
      <w:tr w:rsidR="002C479C" w:rsidRPr="005A5759" w14:paraId="2EF09DE9" w14:textId="77777777" w:rsidTr="00FB78B7">
        <w:trPr>
          <w:jc w:val="center"/>
        </w:trPr>
        <w:tc>
          <w:tcPr>
            <w:tcW w:w="2500" w:type="pct"/>
          </w:tcPr>
          <w:p w14:paraId="0745D908" w14:textId="77777777" w:rsidR="002C479C" w:rsidRPr="005A5759" w:rsidRDefault="002C479C" w:rsidP="00FB78B7">
            <w:pPr>
              <w:tabs>
                <w:tab w:val="left" w:pos="0"/>
              </w:tabs>
              <w:spacing w:after="0" w:line="240" w:lineRule="auto"/>
              <w:rPr>
                <w:rFonts w:ascii="Times New Roman" w:hAnsi="Times New Roman"/>
                <w:sz w:val="24"/>
                <w:szCs w:val="24"/>
              </w:rPr>
            </w:pPr>
            <w:r w:rsidRPr="005A5759">
              <w:rPr>
                <w:rFonts w:ascii="Times New Roman" w:hAnsi="Times New Roman"/>
                <w:sz w:val="24"/>
                <w:szCs w:val="24"/>
              </w:rPr>
              <w:t>Juridinio asmens kodas 181626536</w:t>
            </w:r>
          </w:p>
        </w:tc>
        <w:tc>
          <w:tcPr>
            <w:tcW w:w="2500" w:type="pct"/>
          </w:tcPr>
          <w:p w14:paraId="1DA3C606" w14:textId="77777777" w:rsidR="002C479C" w:rsidRPr="005A5759" w:rsidRDefault="002C479C" w:rsidP="00FB78B7">
            <w:pPr>
              <w:tabs>
                <w:tab w:val="left" w:pos="0"/>
              </w:tabs>
              <w:spacing w:after="0" w:line="240" w:lineRule="auto"/>
              <w:rPr>
                <w:rFonts w:ascii="Times New Roman" w:hAnsi="Times New Roman"/>
                <w:sz w:val="24"/>
                <w:szCs w:val="24"/>
              </w:rPr>
            </w:pPr>
          </w:p>
        </w:tc>
      </w:tr>
      <w:tr w:rsidR="002C479C" w:rsidRPr="005A5759" w14:paraId="2DDC2E1B" w14:textId="77777777" w:rsidTr="00FB78B7">
        <w:trPr>
          <w:jc w:val="center"/>
        </w:trPr>
        <w:tc>
          <w:tcPr>
            <w:tcW w:w="2500" w:type="pct"/>
          </w:tcPr>
          <w:p w14:paraId="5FE6C34B" w14:textId="77777777" w:rsidR="002C479C" w:rsidRPr="005A5759" w:rsidRDefault="002C479C" w:rsidP="00FB78B7">
            <w:pPr>
              <w:tabs>
                <w:tab w:val="left" w:pos="0"/>
              </w:tabs>
              <w:spacing w:after="0" w:line="240" w:lineRule="auto"/>
              <w:rPr>
                <w:rFonts w:ascii="Times New Roman" w:hAnsi="Times New Roman"/>
                <w:sz w:val="24"/>
                <w:szCs w:val="24"/>
              </w:rPr>
            </w:pPr>
            <w:r w:rsidRPr="005A5759">
              <w:rPr>
                <w:rFonts w:ascii="Times New Roman" w:hAnsi="Times New Roman"/>
                <w:sz w:val="24"/>
                <w:szCs w:val="24"/>
              </w:rPr>
              <w:t>PVM mokėtojo kodas – ne PVM mokėtojas</w:t>
            </w:r>
          </w:p>
        </w:tc>
        <w:tc>
          <w:tcPr>
            <w:tcW w:w="2500" w:type="pct"/>
          </w:tcPr>
          <w:p w14:paraId="32DEF14F" w14:textId="77777777" w:rsidR="002C479C" w:rsidRPr="005A5759" w:rsidRDefault="002C479C" w:rsidP="00FB78B7">
            <w:pPr>
              <w:tabs>
                <w:tab w:val="left" w:pos="0"/>
              </w:tabs>
              <w:spacing w:after="0" w:line="240" w:lineRule="auto"/>
              <w:rPr>
                <w:rFonts w:ascii="Times New Roman" w:hAnsi="Times New Roman"/>
                <w:sz w:val="24"/>
                <w:szCs w:val="24"/>
              </w:rPr>
            </w:pPr>
          </w:p>
        </w:tc>
      </w:tr>
      <w:tr w:rsidR="002C479C" w:rsidRPr="005A5759" w14:paraId="54E3B599" w14:textId="77777777" w:rsidTr="00FB78B7">
        <w:trPr>
          <w:jc w:val="center"/>
        </w:trPr>
        <w:tc>
          <w:tcPr>
            <w:tcW w:w="2500" w:type="pct"/>
          </w:tcPr>
          <w:p w14:paraId="72E18371" w14:textId="77777777" w:rsidR="002C479C" w:rsidRPr="005A5759" w:rsidRDefault="002C479C" w:rsidP="00FB78B7">
            <w:pPr>
              <w:tabs>
                <w:tab w:val="left" w:pos="0"/>
              </w:tabs>
              <w:spacing w:after="0" w:line="240" w:lineRule="auto"/>
              <w:rPr>
                <w:rFonts w:ascii="Times New Roman" w:hAnsi="Times New Roman"/>
                <w:sz w:val="24"/>
                <w:szCs w:val="24"/>
              </w:rPr>
            </w:pPr>
            <w:r w:rsidRPr="005A5759">
              <w:rPr>
                <w:rFonts w:ascii="Times New Roman" w:hAnsi="Times New Roman"/>
                <w:sz w:val="24"/>
                <w:szCs w:val="24"/>
              </w:rPr>
              <w:t>Vytauto g. 33,  LT-21106 Trakai</w:t>
            </w:r>
          </w:p>
        </w:tc>
        <w:tc>
          <w:tcPr>
            <w:tcW w:w="2500" w:type="pct"/>
          </w:tcPr>
          <w:p w14:paraId="507C8AC0" w14:textId="77777777" w:rsidR="002C479C" w:rsidRPr="005A5759" w:rsidRDefault="002C479C" w:rsidP="00FB78B7">
            <w:pPr>
              <w:tabs>
                <w:tab w:val="left" w:pos="0"/>
              </w:tabs>
              <w:spacing w:after="0" w:line="240" w:lineRule="auto"/>
              <w:rPr>
                <w:rFonts w:ascii="Times New Roman" w:hAnsi="Times New Roman"/>
                <w:sz w:val="24"/>
                <w:szCs w:val="24"/>
              </w:rPr>
            </w:pPr>
          </w:p>
        </w:tc>
      </w:tr>
      <w:tr w:rsidR="002C479C" w:rsidRPr="005A5759" w14:paraId="01A0DB1C" w14:textId="77777777" w:rsidTr="00FB78B7">
        <w:trPr>
          <w:jc w:val="center"/>
        </w:trPr>
        <w:tc>
          <w:tcPr>
            <w:tcW w:w="2500" w:type="pct"/>
          </w:tcPr>
          <w:p w14:paraId="3EBAA438" w14:textId="77777777" w:rsidR="002C479C" w:rsidRPr="005A5759" w:rsidRDefault="002C479C" w:rsidP="00FB78B7">
            <w:pPr>
              <w:tabs>
                <w:tab w:val="left" w:pos="0"/>
              </w:tabs>
              <w:spacing w:after="0" w:line="240" w:lineRule="auto"/>
              <w:rPr>
                <w:rFonts w:ascii="Times New Roman" w:hAnsi="Times New Roman"/>
                <w:sz w:val="24"/>
                <w:szCs w:val="24"/>
              </w:rPr>
            </w:pPr>
            <w:r w:rsidRPr="005A5759">
              <w:rPr>
                <w:rFonts w:ascii="Times New Roman" w:hAnsi="Times New Roman"/>
                <w:sz w:val="24"/>
                <w:szCs w:val="24"/>
              </w:rPr>
              <w:t>Duomenys apie bendrovę kaupiami ir saugomi Lietuvos Respublikos Juridinių asmenų registre</w:t>
            </w:r>
          </w:p>
        </w:tc>
        <w:tc>
          <w:tcPr>
            <w:tcW w:w="2500" w:type="pct"/>
          </w:tcPr>
          <w:p w14:paraId="193AD8EE" w14:textId="77777777" w:rsidR="002C479C" w:rsidRPr="005A5759" w:rsidRDefault="002C479C" w:rsidP="00FB78B7">
            <w:pPr>
              <w:tabs>
                <w:tab w:val="left" w:pos="0"/>
              </w:tabs>
              <w:spacing w:after="0" w:line="240" w:lineRule="auto"/>
              <w:rPr>
                <w:rFonts w:ascii="Times New Roman" w:hAnsi="Times New Roman"/>
                <w:sz w:val="24"/>
                <w:szCs w:val="24"/>
              </w:rPr>
            </w:pPr>
          </w:p>
        </w:tc>
      </w:tr>
      <w:tr w:rsidR="002C479C" w:rsidRPr="005A5759" w14:paraId="7DD692C7" w14:textId="77777777" w:rsidTr="00FB78B7">
        <w:trPr>
          <w:jc w:val="center"/>
        </w:trPr>
        <w:tc>
          <w:tcPr>
            <w:tcW w:w="2500" w:type="pct"/>
          </w:tcPr>
          <w:p w14:paraId="130280F0" w14:textId="519C78FC" w:rsidR="002C479C" w:rsidRPr="005A5759" w:rsidRDefault="002C479C" w:rsidP="00FB78B7">
            <w:pPr>
              <w:tabs>
                <w:tab w:val="left" w:pos="0"/>
              </w:tabs>
              <w:spacing w:after="0" w:line="240" w:lineRule="auto"/>
              <w:rPr>
                <w:rFonts w:ascii="Times New Roman" w:hAnsi="Times New Roman"/>
                <w:sz w:val="24"/>
                <w:szCs w:val="24"/>
              </w:rPr>
            </w:pPr>
            <w:r w:rsidRPr="005A5759">
              <w:rPr>
                <w:rFonts w:ascii="Times New Roman" w:hAnsi="Times New Roman"/>
                <w:sz w:val="24"/>
                <w:szCs w:val="24"/>
              </w:rPr>
              <w:t xml:space="preserve">Tel. </w:t>
            </w:r>
            <w:r>
              <w:rPr>
                <w:rFonts w:ascii="Times New Roman" w:hAnsi="Times New Roman"/>
                <w:sz w:val="24"/>
                <w:szCs w:val="24"/>
              </w:rPr>
              <w:t>+370</w:t>
            </w:r>
            <w:r w:rsidRPr="005A5759">
              <w:rPr>
                <w:rFonts w:ascii="Times New Roman" w:hAnsi="Times New Roman"/>
                <w:sz w:val="24"/>
                <w:szCs w:val="24"/>
              </w:rPr>
              <w:t xml:space="preserve"> 528 58300</w:t>
            </w:r>
          </w:p>
        </w:tc>
        <w:tc>
          <w:tcPr>
            <w:tcW w:w="2500" w:type="pct"/>
          </w:tcPr>
          <w:p w14:paraId="621940C4" w14:textId="77777777" w:rsidR="002C479C" w:rsidRPr="005A5759" w:rsidRDefault="002C479C" w:rsidP="00FB78B7">
            <w:pPr>
              <w:tabs>
                <w:tab w:val="left" w:pos="0"/>
              </w:tabs>
              <w:spacing w:after="0" w:line="240" w:lineRule="auto"/>
              <w:rPr>
                <w:rFonts w:ascii="Times New Roman" w:hAnsi="Times New Roman"/>
                <w:sz w:val="24"/>
                <w:szCs w:val="24"/>
              </w:rPr>
            </w:pPr>
          </w:p>
        </w:tc>
      </w:tr>
      <w:tr w:rsidR="002C479C" w:rsidRPr="005A5759" w14:paraId="0608036A" w14:textId="77777777" w:rsidTr="00FB78B7">
        <w:trPr>
          <w:jc w:val="center"/>
        </w:trPr>
        <w:tc>
          <w:tcPr>
            <w:tcW w:w="2500" w:type="pct"/>
          </w:tcPr>
          <w:p w14:paraId="2BC9D049" w14:textId="77777777" w:rsidR="002C479C" w:rsidRPr="005A5759" w:rsidRDefault="002C479C" w:rsidP="00FB78B7">
            <w:pPr>
              <w:tabs>
                <w:tab w:val="left" w:pos="0"/>
              </w:tabs>
              <w:spacing w:after="0" w:line="240" w:lineRule="auto"/>
              <w:rPr>
                <w:rFonts w:ascii="Times New Roman" w:hAnsi="Times New Roman"/>
                <w:sz w:val="24"/>
                <w:szCs w:val="24"/>
              </w:rPr>
            </w:pPr>
            <w:r w:rsidRPr="005A5759">
              <w:rPr>
                <w:rFonts w:ascii="Times New Roman" w:hAnsi="Times New Roman"/>
                <w:sz w:val="24"/>
                <w:szCs w:val="24"/>
              </w:rPr>
              <w:t>El. paštas: direktorius@trakai.lt</w:t>
            </w:r>
          </w:p>
        </w:tc>
        <w:tc>
          <w:tcPr>
            <w:tcW w:w="2500" w:type="pct"/>
          </w:tcPr>
          <w:p w14:paraId="78483AE3" w14:textId="77777777" w:rsidR="002C479C" w:rsidRPr="005A5759" w:rsidRDefault="002C479C" w:rsidP="00FB78B7">
            <w:pPr>
              <w:tabs>
                <w:tab w:val="left" w:pos="0"/>
              </w:tabs>
              <w:spacing w:after="0" w:line="240" w:lineRule="auto"/>
              <w:rPr>
                <w:rFonts w:ascii="Times New Roman" w:hAnsi="Times New Roman"/>
                <w:sz w:val="24"/>
                <w:szCs w:val="24"/>
              </w:rPr>
            </w:pPr>
          </w:p>
        </w:tc>
      </w:tr>
      <w:tr w:rsidR="002C479C" w:rsidRPr="005A5759" w14:paraId="05EC94C4" w14:textId="77777777" w:rsidTr="00FB78B7">
        <w:trPr>
          <w:jc w:val="center"/>
        </w:trPr>
        <w:tc>
          <w:tcPr>
            <w:tcW w:w="2500" w:type="pct"/>
          </w:tcPr>
          <w:p w14:paraId="7C77B12D" w14:textId="77777777" w:rsidR="002C479C" w:rsidRPr="00324844" w:rsidRDefault="002C479C" w:rsidP="00FB78B7">
            <w:pPr>
              <w:tabs>
                <w:tab w:val="left" w:pos="0"/>
              </w:tabs>
              <w:spacing w:after="0" w:line="240" w:lineRule="auto"/>
              <w:rPr>
                <w:rFonts w:ascii="Times New Roman" w:hAnsi="Times New Roman"/>
                <w:sz w:val="24"/>
                <w:szCs w:val="24"/>
              </w:rPr>
            </w:pPr>
            <w:r w:rsidRPr="00324844">
              <w:rPr>
                <w:rFonts w:ascii="Times New Roman" w:hAnsi="Times New Roman"/>
                <w:sz w:val="24"/>
                <w:szCs w:val="24"/>
              </w:rPr>
              <w:t>A. s. LT53 4010 0427 0015 9425</w:t>
            </w:r>
          </w:p>
        </w:tc>
        <w:tc>
          <w:tcPr>
            <w:tcW w:w="2500" w:type="pct"/>
          </w:tcPr>
          <w:p w14:paraId="16D509FB" w14:textId="77777777" w:rsidR="002C479C" w:rsidRPr="005A5759" w:rsidRDefault="002C479C" w:rsidP="00FB78B7">
            <w:pPr>
              <w:tabs>
                <w:tab w:val="left" w:pos="0"/>
              </w:tabs>
              <w:spacing w:after="0" w:line="240" w:lineRule="auto"/>
              <w:rPr>
                <w:rFonts w:ascii="Times New Roman" w:hAnsi="Times New Roman"/>
                <w:sz w:val="24"/>
                <w:szCs w:val="24"/>
              </w:rPr>
            </w:pPr>
          </w:p>
        </w:tc>
      </w:tr>
      <w:tr w:rsidR="002C479C" w:rsidRPr="005A5759" w14:paraId="676F6D77" w14:textId="77777777" w:rsidTr="00FB78B7">
        <w:trPr>
          <w:jc w:val="center"/>
        </w:trPr>
        <w:tc>
          <w:tcPr>
            <w:tcW w:w="2500" w:type="pct"/>
          </w:tcPr>
          <w:p w14:paraId="6013C79E" w14:textId="77777777" w:rsidR="002C479C" w:rsidRPr="00324844" w:rsidRDefault="002C479C" w:rsidP="00FB78B7">
            <w:pPr>
              <w:tabs>
                <w:tab w:val="left" w:pos="0"/>
              </w:tabs>
              <w:spacing w:after="0" w:line="240" w:lineRule="auto"/>
              <w:rPr>
                <w:rFonts w:ascii="Times New Roman" w:hAnsi="Times New Roman"/>
                <w:sz w:val="24"/>
                <w:szCs w:val="24"/>
              </w:rPr>
            </w:pPr>
            <w:r w:rsidRPr="00324844">
              <w:rPr>
                <w:rFonts w:ascii="Times New Roman" w:hAnsi="Times New Roman"/>
                <w:sz w:val="24"/>
                <w:szCs w:val="24"/>
              </w:rPr>
              <w:t xml:space="preserve">AB </w:t>
            </w:r>
            <w:proofErr w:type="spellStart"/>
            <w:r w:rsidRPr="00324844">
              <w:rPr>
                <w:rFonts w:ascii="Times New Roman" w:hAnsi="Times New Roman"/>
                <w:sz w:val="24"/>
                <w:szCs w:val="24"/>
              </w:rPr>
              <w:t>Luminor</w:t>
            </w:r>
            <w:proofErr w:type="spellEnd"/>
            <w:r w:rsidRPr="00324844">
              <w:rPr>
                <w:rFonts w:ascii="Times New Roman" w:hAnsi="Times New Roman"/>
                <w:sz w:val="24"/>
                <w:szCs w:val="24"/>
              </w:rPr>
              <w:t xml:space="preserve"> bankas, banko kodas 40100</w:t>
            </w:r>
          </w:p>
        </w:tc>
        <w:tc>
          <w:tcPr>
            <w:tcW w:w="2500" w:type="pct"/>
          </w:tcPr>
          <w:p w14:paraId="71DDDCE0" w14:textId="77777777" w:rsidR="002C479C" w:rsidRPr="005A5759" w:rsidRDefault="002C479C" w:rsidP="00FB78B7">
            <w:pPr>
              <w:tabs>
                <w:tab w:val="left" w:pos="0"/>
              </w:tabs>
              <w:spacing w:after="0" w:line="240" w:lineRule="auto"/>
              <w:rPr>
                <w:rFonts w:ascii="Times New Roman" w:hAnsi="Times New Roman"/>
                <w:sz w:val="24"/>
                <w:szCs w:val="24"/>
              </w:rPr>
            </w:pPr>
          </w:p>
        </w:tc>
      </w:tr>
      <w:tr w:rsidR="002C479C" w:rsidRPr="005A5759" w14:paraId="215AF3E6" w14:textId="77777777" w:rsidTr="00FB78B7">
        <w:trPr>
          <w:jc w:val="center"/>
        </w:trPr>
        <w:tc>
          <w:tcPr>
            <w:tcW w:w="2500" w:type="pct"/>
          </w:tcPr>
          <w:p w14:paraId="38C7643E" w14:textId="77777777" w:rsidR="002C479C" w:rsidRPr="00C52100" w:rsidRDefault="002C479C" w:rsidP="00FB78B7">
            <w:pPr>
              <w:tabs>
                <w:tab w:val="left" w:pos="0"/>
              </w:tabs>
              <w:spacing w:after="0" w:line="240" w:lineRule="auto"/>
              <w:ind w:firstLine="180"/>
              <w:rPr>
                <w:rFonts w:ascii="Times New Roman" w:hAnsi="Times New Roman"/>
                <w:sz w:val="24"/>
                <w:szCs w:val="24"/>
                <w:highlight w:val="yellow"/>
              </w:rPr>
            </w:pPr>
          </w:p>
        </w:tc>
        <w:tc>
          <w:tcPr>
            <w:tcW w:w="2500" w:type="pct"/>
          </w:tcPr>
          <w:p w14:paraId="545D7B95" w14:textId="77777777" w:rsidR="002C479C" w:rsidRPr="005A5759" w:rsidRDefault="002C479C" w:rsidP="00FB78B7">
            <w:pPr>
              <w:tabs>
                <w:tab w:val="left" w:pos="0"/>
              </w:tabs>
              <w:spacing w:after="0" w:line="240" w:lineRule="auto"/>
              <w:ind w:firstLine="180"/>
              <w:rPr>
                <w:rFonts w:ascii="Times New Roman" w:hAnsi="Times New Roman"/>
                <w:color w:val="000000"/>
                <w:sz w:val="24"/>
                <w:szCs w:val="24"/>
              </w:rPr>
            </w:pPr>
          </w:p>
        </w:tc>
      </w:tr>
      <w:tr w:rsidR="002C479C" w:rsidRPr="005A5759" w14:paraId="2B352A7E" w14:textId="77777777" w:rsidTr="00FB78B7">
        <w:trPr>
          <w:jc w:val="center"/>
        </w:trPr>
        <w:tc>
          <w:tcPr>
            <w:tcW w:w="2500" w:type="pct"/>
          </w:tcPr>
          <w:p w14:paraId="394B8031" w14:textId="77777777" w:rsidR="002C479C" w:rsidRPr="005A5759" w:rsidRDefault="002C479C" w:rsidP="00FB78B7">
            <w:pPr>
              <w:tabs>
                <w:tab w:val="left" w:pos="0"/>
              </w:tabs>
              <w:spacing w:after="0" w:line="240" w:lineRule="auto"/>
              <w:rPr>
                <w:rFonts w:ascii="Times New Roman" w:hAnsi="Times New Roman"/>
                <w:b/>
                <w:sz w:val="24"/>
                <w:szCs w:val="24"/>
              </w:rPr>
            </w:pPr>
            <w:r w:rsidRPr="005A5759">
              <w:rPr>
                <w:rFonts w:ascii="Times New Roman" w:hAnsi="Times New Roman"/>
                <w:b/>
                <w:sz w:val="24"/>
                <w:szCs w:val="24"/>
              </w:rPr>
              <w:t>Užsakovo vardu:</w:t>
            </w:r>
          </w:p>
        </w:tc>
        <w:tc>
          <w:tcPr>
            <w:tcW w:w="2500" w:type="pct"/>
          </w:tcPr>
          <w:p w14:paraId="2081B623" w14:textId="77777777" w:rsidR="002C479C" w:rsidRPr="005A5759" w:rsidRDefault="002C479C" w:rsidP="00FB78B7">
            <w:pPr>
              <w:tabs>
                <w:tab w:val="left" w:pos="0"/>
              </w:tabs>
              <w:spacing w:after="0" w:line="240" w:lineRule="auto"/>
              <w:ind w:firstLine="180"/>
              <w:rPr>
                <w:rFonts w:ascii="Times New Roman" w:hAnsi="Times New Roman"/>
                <w:b/>
                <w:color w:val="000000"/>
                <w:sz w:val="24"/>
                <w:szCs w:val="24"/>
              </w:rPr>
            </w:pPr>
            <w:r w:rsidRPr="005A5759">
              <w:rPr>
                <w:rFonts w:ascii="Times New Roman" w:hAnsi="Times New Roman"/>
                <w:b/>
                <w:color w:val="000000"/>
                <w:sz w:val="24"/>
                <w:szCs w:val="24"/>
              </w:rPr>
              <w:t>Rangovo vardu:</w:t>
            </w:r>
          </w:p>
        </w:tc>
      </w:tr>
      <w:tr w:rsidR="002C479C" w:rsidRPr="005A5759" w14:paraId="4CE1CBBA" w14:textId="77777777" w:rsidTr="00FB78B7">
        <w:trPr>
          <w:jc w:val="center"/>
        </w:trPr>
        <w:tc>
          <w:tcPr>
            <w:tcW w:w="2500" w:type="pct"/>
          </w:tcPr>
          <w:p w14:paraId="31ABEC15" w14:textId="77777777" w:rsidR="002C479C" w:rsidRPr="005A5759" w:rsidRDefault="002C479C" w:rsidP="00FB78B7">
            <w:pPr>
              <w:tabs>
                <w:tab w:val="left" w:pos="0"/>
              </w:tabs>
              <w:spacing w:after="0" w:line="240" w:lineRule="auto"/>
              <w:rPr>
                <w:rFonts w:ascii="Times New Roman" w:hAnsi="Times New Roman"/>
                <w:sz w:val="24"/>
                <w:szCs w:val="24"/>
              </w:rPr>
            </w:pPr>
          </w:p>
        </w:tc>
        <w:tc>
          <w:tcPr>
            <w:tcW w:w="2500" w:type="pct"/>
          </w:tcPr>
          <w:p w14:paraId="2B8C9FF9" w14:textId="77777777" w:rsidR="002C479C" w:rsidRPr="005A5759" w:rsidRDefault="002C479C" w:rsidP="00FB78B7">
            <w:pPr>
              <w:tabs>
                <w:tab w:val="left" w:pos="0"/>
              </w:tabs>
              <w:spacing w:after="0" w:line="240" w:lineRule="auto"/>
              <w:rPr>
                <w:rFonts w:ascii="Times New Roman" w:hAnsi="Times New Roman"/>
                <w:color w:val="000000"/>
                <w:sz w:val="24"/>
                <w:szCs w:val="24"/>
              </w:rPr>
            </w:pPr>
          </w:p>
        </w:tc>
      </w:tr>
      <w:tr w:rsidR="002C479C" w:rsidRPr="005A5759" w14:paraId="3811E33F" w14:textId="77777777" w:rsidTr="00FB78B7">
        <w:trPr>
          <w:jc w:val="center"/>
        </w:trPr>
        <w:tc>
          <w:tcPr>
            <w:tcW w:w="2500" w:type="pct"/>
          </w:tcPr>
          <w:p w14:paraId="0D518839" w14:textId="2E4A8AA1" w:rsidR="002C479C" w:rsidRPr="005A5759" w:rsidRDefault="002C479C" w:rsidP="00FB78B7">
            <w:pPr>
              <w:tabs>
                <w:tab w:val="left" w:pos="0"/>
              </w:tabs>
              <w:spacing w:after="0" w:line="240" w:lineRule="auto"/>
              <w:rPr>
                <w:rFonts w:ascii="Times New Roman" w:hAnsi="Times New Roman"/>
                <w:sz w:val="24"/>
                <w:szCs w:val="24"/>
              </w:rPr>
            </w:pPr>
            <w:r w:rsidRPr="005A5759">
              <w:rPr>
                <w:rFonts w:ascii="Times New Roman" w:hAnsi="Times New Roman"/>
                <w:sz w:val="24"/>
                <w:szCs w:val="24"/>
              </w:rPr>
              <w:t xml:space="preserve">____________________________ </w:t>
            </w:r>
          </w:p>
        </w:tc>
        <w:tc>
          <w:tcPr>
            <w:tcW w:w="2500" w:type="pct"/>
          </w:tcPr>
          <w:p w14:paraId="0BE3AA88" w14:textId="2E65FC99" w:rsidR="002C479C" w:rsidRPr="005A5759" w:rsidRDefault="002C479C" w:rsidP="00FB78B7">
            <w:pPr>
              <w:tabs>
                <w:tab w:val="left" w:pos="0"/>
              </w:tabs>
              <w:spacing w:after="0" w:line="240" w:lineRule="auto"/>
              <w:ind w:firstLine="180"/>
              <w:rPr>
                <w:rFonts w:ascii="Times New Roman" w:hAnsi="Times New Roman"/>
                <w:color w:val="000000"/>
                <w:sz w:val="24"/>
                <w:szCs w:val="24"/>
              </w:rPr>
            </w:pPr>
            <w:r w:rsidRPr="005A5759">
              <w:rPr>
                <w:rFonts w:ascii="Times New Roman" w:hAnsi="Times New Roman"/>
                <w:color w:val="000000"/>
                <w:sz w:val="24"/>
                <w:szCs w:val="24"/>
              </w:rPr>
              <w:t xml:space="preserve">____________________________ </w:t>
            </w:r>
          </w:p>
        </w:tc>
      </w:tr>
      <w:tr w:rsidR="002C479C" w:rsidRPr="005A5759" w14:paraId="32DCAF79" w14:textId="77777777" w:rsidTr="00FB78B7">
        <w:trPr>
          <w:jc w:val="center"/>
        </w:trPr>
        <w:tc>
          <w:tcPr>
            <w:tcW w:w="2500" w:type="pct"/>
          </w:tcPr>
          <w:p w14:paraId="2147B870" w14:textId="77777777" w:rsidR="002C479C" w:rsidRPr="005A5759" w:rsidRDefault="002C479C" w:rsidP="00FB78B7">
            <w:pPr>
              <w:tabs>
                <w:tab w:val="left" w:pos="0"/>
              </w:tabs>
              <w:spacing w:after="0" w:line="240" w:lineRule="auto"/>
              <w:ind w:firstLine="180"/>
              <w:rPr>
                <w:rFonts w:ascii="Times New Roman" w:hAnsi="Times New Roman"/>
                <w:i/>
                <w:sz w:val="24"/>
                <w:szCs w:val="24"/>
              </w:rPr>
            </w:pPr>
          </w:p>
        </w:tc>
        <w:tc>
          <w:tcPr>
            <w:tcW w:w="2500" w:type="pct"/>
          </w:tcPr>
          <w:p w14:paraId="577B5E47" w14:textId="77777777" w:rsidR="002C479C" w:rsidRPr="005A5759" w:rsidRDefault="002C479C" w:rsidP="00FB78B7">
            <w:pPr>
              <w:tabs>
                <w:tab w:val="left" w:pos="0"/>
              </w:tabs>
              <w:spacing w:after="0" w:line="240" w:lineRule="auto"/>
              <w:ind w:firstLine="180"/>
              <w:rPr>
                <w:rFonts w:ascii="Times New Roman" w:hAnsi="Times New Roman"/>
                <w:color w:val="000000"/>
                <w:sz w:val="24"/>
                <w:szCs w:val="24"/>
              </w:rPr>
            </w:pPr>
          </w:p>
        </w:tc>
      </w:tr>
      <w:tr w:rsidR="002C479C" w:rsidRPr="00260047" w14:paraId="33F27DCD" w14:textId="77777777" w:rsidTr="00FB78B7">
        <w:trPr>
          <w:jc w:val="center"/>
        </w:trPr>
        <w:tc>
          <w:tcPr>
            <w:tcW w:w="2500" w:type="pct"/>
          </w:tcPr>
          <w:p w14:paraId="57447B17" w14:textId="77777777" w:rsidR="002C479C" w:rsidRPr="005A5759" w:rsidRDefault="002C479C" w:rsidP="00FB78B7">
            <w:pPr>
              <w:tabs>
                <w:tab w:val="left" w:pos="0"/>
              </w:tabs>
              <w:spacing w:after="0" w:line="240" w:lineRule="auto"/>
              <w:rPr>
                <w:rFonts w:ascii="Times New Roman" w:hAnsi="Times New Roman"/>
                <w:sz w:val="24"/>
                <w:szCs w:val="24"/>
              </w:rPr>
            </w:pPr>
            <w:r w:rsidRPr="005A5759">
              <w:rPr>
                <w:rFonts w:ascii="Times New Roman" w:hAnsi="Times New Roman"/>
                <w:sz w:val="24"/>
                <w:szCs w:val="24"/>
              </w:rPr>
              <w:t>Direktor</w:t>
            </w:r>
            <w:r>
              <w:rPr>
                <w:rFonts w:ascii="Times New Roman" w:hAnsi="Times New Roman"/>
                <w:sz w:val="24"/>
                <w:szCs w:val="24"/>
              </w:rPr>
              <w:t>ė Dovilė Daudaitė</w:t>
            </w:r>
          </w:p>
        </w:tc>
        <w:tc>
          <w:tcPr>
            <w:tcW w:w="2500" w:type="pct"/>
          </w:tcPr>
          <w:p w14:paraId="7932FBCA" w14:textId="77777777" w:rsidR="002C479C" w:rsidRPr="005A5759" w:rsidRDefault="002C479C" w:rsidP="00FB78B7">
            <w:pPr>
              <w:tabs>
                <w:tab w:val="left" w:pos="0"/>
              </w:tabs>
              <w:spacing w:after="0" w:line="240" w:lineRule="auto"/>
              <w:ind w:firstLine="180"/>
              <w:rPr>
                <w:rFonts w:ascii="Times New Roman" w:hAnsi="Times New Roman"/>
                <w:color w:val="000000"/>
                <w:sz w:val="24"/>
                <w:szCs w:val="24"/>
              </w:rPr>
            </w:pPr>
            <w:r>
              <w:rPr>
                <w:rFonts w:ascii="Times New Roman" w:hAnsi="Times New Roman"/>
                <w:color w:val="000000"/>
                <w:sz w:val="24"/>
                <w:szCs w:val="24"/>
              </w:rPr>
              <w:t>Direktorius</w:t>
            </w:r>
          </w:p>
        </w:tc>
      </w:tr>
    </w:tbl>
    <w:p w14:paraId="78D10067" w14:textId="77777777" w:rsidR="002C479C" w:rsidRDefault="002C479C" w:rsidP="002C479C"/>
    <w:p w14:paraId="050974F2" w14:textId="77777777" w:rsidR="002C479C" w:rsidRDefault="002C479C" w:rsidP="002C479C"/>
    <w:p w14:paraId="56D80F66" w14:textId="77777777" w:rsidR="002C479C" w:rsidRDefault="002C479C" w:rsidP="002C479C"/>
    <w:p w14:paraId="39D3B1B1" w14:textId="77777777" w:rsidR="002C479C" w:rsidRDefault="002C479C" w:rsidP="002C479C"/>
    <w:p w14:paraId="0954B3E3" w14:textId="77777777" w:rsidR="002C479C" w:rsidRDefault="002C479C" w:rsidP="002C479C">
      <w:pPr>
        <w:widowControl w:val="0"/>
        <w:tabs>
          <w:tab w:val="left" w:pos="180"/>
          <w:tab w:val="left" w:pos="6480"/>
          <w:tab w:val="left" w:pos="8010"/>
        </w:tabs>
        <w:spacing w:after="0" w:line="360" w:lineRule="auto"/>
        <w:rPr>
          <w:rFonts w:ascii="Times New Roman" w:hAnsi="Times New Roman"/>
          <w:b/>
          <w:sz w:val="24"/>
          <w:szCs w:val="24"/>
        </w:rPr>
      </w:pPr>
      <w:r>
        <w:rPr>
          <w:rFonts w:ascii="Times New Roman" w:hAnsi="Times New Roman"/>
          <w:b/>
          <w:sz w:val="24"/>
          <w:szCs w:val="24"/>
        </w:rPr>
        <w:t xml:space="preserve">                                                                                                           </w:t>
      </w:r>
    </w:p>
    <w:p w14:paraId="1185C41D" w14:textId="77777777" w:rsidR="002C479C" w:rsidRDefault="002C479C" w:rsidP="002C479C">
      <w:pPr>
        <w:widowControl w:val="0"/>
        <w:tabs>
          <w:tab w:val="left" w:pos="180"/>
          <w:tab w:val="left" w:pos="6480"/>
          <w:tab w:val="left" w:pos="8010"/>
        </w:tabs>
        <w:spacing w:after="0" w:line="360" w:lineRule="auto"/>
        <w:jc w:val="right"/>
        <w:rPr>
          <w:rFonts w:ascii="Times New Roman" w:hAnsi="Times New Roman"/>
          <w:b/>
          <w:sz w:val="24"/>
          <w:szCs w:val="24"/>
        </w:rPr>
      </w:pPr>
    </w:p>
    <w:p w14:paraId="53C14C4C" w14:textId="77777777" w:rsidR="002C479C" w:rsidRDefault="002C479C" w:rsidP="002C479C">
      <w:pPr>
        <w:widowControl w:val="0"/>
        <w:tabs>
          <w:tab w:val="left" w:pos="180"/>
          <w:tab w:val="left" w:pos="6480"/>
          <w:tab w:val="left" w:pos="8010"/>
        </w:tabs>
        <w:spacing w:after="0" w:line="360" w:lineRule="auto"/>
        <w:jc w:val="right"/>
        <w:rPr>
          <w:rFonts w:ascii="Times New Roman" w:hAnsi="Times New Roman"/>
          <w:b/>
          <w:sz w:val="24"/>
          <w:szCs w:val="24"/>
        </w:rPr>
      </w:pPr>
    </w:p>
    <w:p w14:paraId="3998EF8E" w14:textId="77777777" w:rsidR="002C479C" w:rsidRDefault="002C479C" w:rsidP="002C479C">
      <w:pPr>
        <w:widowControl w:val="0"/>
        <w:tabs>
          <w:tab w:val="left" w:pos="180"/>
          <w:tab w:val="left" w:pos="6480"/>
          <w:tab w:val="left" w:pos="8010"/>
        </w:tabs>
        <w:spacing w:after="0" w:line="360" w:lineRule="auto"/>
        <w:jc w:val="right"/>
        <w:rPr>
          <w:rFonts w:ascii="Times New Roman" w:hAnsi="Times New Roman"/>
          <w:b/>
          <w:sz w:val="24"/>
          <w:szCs w:val="24"/>
        </w:rPr>
      </w:pPr>
    </w:p>
    <w:p w14:paraId="3B2ADC4C" w14:textId="77777777" w:rsidR="002C479C" w:rsidRDefault="002C479C" w:rsidP="002C479C">
      <w:pPr>
        <w:widowControl w:val="0"/>
        <w:tabs>
          <w:tab w:val="left" w:pos="180"/>
          <w:tab w:val="left" w:pos="6480"/>
          <w:tab w:val="left" w:pos="8010"/>
        </w:tabs>
        <w:spacing w:after="0" w:line="360" w:lineRule="auto"/>
        <w:jc w:val="right"/>
        <w:rPr>
          <w:rFonts w:ascii="Times New Roman" w:hAnsi="Times New Roman"/>
          <w:b/>
          <w:sz w:val="24"/>
          <w:szCs w:val="24"/>
        </w:rPr>
      </w:pPr>
    </w:p>
    <w:p w14:paraId="765234E9" w14:textId="77777777" w:rsidR="002C479C" w:rsidRDefault="002C479C" w:rsidP="002C479C">
      <w:pPr>
        <w:widowControl w:val="0"/>
        <w:tabs>
          <w:tab w:val="left" w:pos="180"/>
          <w:tab w:val="left" w:pos="6480"/>
          <w:tab w:val="left" w:pos="8010"/>
        </w:tabs>
        <w:spacing w:after="0" w:line="360" w:lineRule="auto"/>
        <w:jc w:val="right"/>
        <w:rPr>
          <w:rFonts w:ascii="Times New Roman" w:hAnsi="Times New Roman"/>
          <w:b/>
          <w:sz w:val="24"/>
          <w:szCs w:val="24"/>
        </w:rPr>
      </w:pPr>
    </w:p>
    <w:p w14:paraId="4AC4BEA9" w14:textId="77777777" w:rsidR="002C479C" w:rsidRDefault="002C479C" w:rsidP="002C479C">
      <w:pPr>
        <w:widowControl w:val="0"/>
        <w:tabs>
          <w:tab w:val="left" w:pos="180"/>
          <w:tab w:val="left" w:pos="6480"/>
          <w:tab w:val="left" w:pos="8010"/>
        </w:tabs>
        <w:spacing w:after="0" w:line="360" w:lineRule="auto"/>
        <w:jc w:val="right"/>
        <w:rPr>
          <w:rFonts w:ascii="Times New Roman" w:hAnsi="Times New Roman"/>
          <w:b/>
          <w:sz w:val="24"/>
          <w:szCs w:val="24"/>
        </w:rPr>
      </w:pPr>
    </w:p>
    <w:p w14:paraId="78D34883" w14:textId="77777777" w:rsidR="002C479C" w:rsidRDefault="002C479C" w:rsidP="002C479C">
      <w:pPr>
        <w:widowControl w:val="0"/>
        <w:tabs>
          <w:tab w:val="left" w:pos="180"/>
          <w:tab w:val="left" w:pos="6480"/>
          <w:tab w:val="left" w:pos="8010"/>
        </w:tabs>
        <w:spacing w:after="0" w:line="360" w:lineRule="auto"/>
        <w:jc w:val="right"/>
        <w:rPr>
          <w:rFonts w:ascii="Times New Roman" w:hAnsi="Times New Roman"/>
          <w:b/>
          <w:sz w:val="24"/>
          <w:szCs w:val="24"/>
        </w:rPr>
      </w:pPr>
    </w:p>
    <w:p w14:paraId="6ED5481F" w14:textId="77777777" w:rsidR="002174C0" w:rsidRDefault="002174C0" w:rsidP="002174C0">
      <w:pPr>
        <w:widowControl w:val="0"/>
        <w:tabs>
          <w:tab w:val="left" w:pos="180"/>
          <w:tab w:val="left" w:pos="6480"/>
          <w:tab w:val="left" w:pos="8010"/>
        </w:tabs>
        <w:spacing w:after="0" w:line="360" w:lineRule="auto"/>
        <w:jc w:val="right"/>
        <w:rPr>
          <w:rFonts w:ascii="Times New Roman" w:hAnsi="Times New Roman"/>
          <w:bCs/>
          <w:sz w:val="24"/>
          <w:szCs w:val="24"/>
        </w:rPr>
      </w:pPr>
    </w:p>
    <w:p w14:paraId="436976FB" w14:textId="77777777" w:rsidR="002174C0" w:rsidRDefault="002174C0" w:rsidP="002174C0">
      <w:pPr>
        <w:widowControl w:val="0"/>
        <w:tabs>
          <w:tab w:val="left" w:pos="180"/>
          <w:tab w:val="left" w:pos="6480"/>
          <w:tab w:val="left" w:pos="8010"/>
        </w:tabs>
        <w:spacing w:after="0" w:line="360" w:lineRule="auto"/>
        <w:jc w:val="right"/>
        <w:rPr>
          <w:rFonts w:ascii="Times New Roman" w:hAnsi="Times New Roman"/>
          <w:bCs/>
          <w:sz w:val="24"/>
          <w:szCs w:val="24"/>
        </w:rPr>
      </w:pPr>
    </w:p>
    <w:p w14:paraId="4B88D4EA" w14:textId="77777777" w:rsidR="002174C0" w:rsidRDefault="002174C0" w:rsidP="002174C0">
      <w:pPr>
        <w:widowControl w:val="0"/>
        <w:tabs>
          <w:tab w:val="left" w:pos="180"/>
          <w:tab w:val="left" w:pos="6480"/>
          <w:tab w:val="left" w:pos="8010"/>
        </w:tabs>
        <w:spacing w:after="0" w:line="360" w:lineRule="auto"/>
        <w:jc w:val="right"/>
        <w:rPr>
          <w:rFonts w:ascii="Times New Roman" w:hAnsi="Times New Roman"/>
          <w:bCs/>
          <w:sz w:val="24"/>
          <w:szCs w:val="24"/>
        </w:rPr>
      </w:pPr>
    </w:p>
    <w:p w14:paraId="18FB98B8" w14:textId="77777777" w:rsidR="002174C0" w:rsidRDefault="002174C0" w:rsidP="002174C0">
      <w:pPr>
        <w:widowControl w:val="0"/>
        <w:tabs>
          <w:tab w:val="left" w:pos="180"/>
          <w:tab w:val="left" w:pos="6480"/>
          <w:tab w:val="left" w:pos="8010"/>
        </w:tabs>
        <w:spacing w:after="0" w:line="360" w:lineRule="auto"/>
        <w:jc w:val="right"/>
        <w:rPr>
          <w:rFonts w:ascii="Times New Roman" w:hAnsi="Times New Roman"/>
          <w:bCs/>
          <w:sz w:val="24"/>
          <w:szCs w:val="24"/>
        </w:rPr>
      </w:pPr>
    </w:p>
    <w:p w14:paraId="3B0E5CDD" w14:textId="77777777" w:rsidR="002174C0" w:rsidRDefault="002174C0" w:rsidP="002174C0">
      <w:pPr>
        <w:widowControl w:val="0"/>
        <w:tabs>
          <w:tab w:val="left" w:pos="180"/>
          <w:tab w:val="left" w:pos="6480"/>
          <w:tab w:val="left" w:pos="8010"/>
        </w:tabs>
        <w:spacing w:after="0" w:line="360" w:lineRule="auto"/>
        <w:jc w:val="right"/>
        <w:rPr>
          <w:rFonts w:ascii="Times New Roman" w:hAnsi="Times New Roman"/>
          <w:bCs/>
          <w:sz w:val="24"/>
          <w:szCs w:val="24"/>
        </w:rPr>
      </w:pPr>
    </w:p>
    <w:p w14:paraId="67686C95" w14:textId="77777777" w:rsidR="002174C0" w:rsidRDefault="002174C0" w:rsidP="002174C0">
      <w:pPr>
        <w:widowControl w:val="0"/>
        <w:tabs>
          <w:tab w:val="left" w:pos="180"/>
          <w:tab w:val="left" w:pos="6480"/>
          <w:tab w:val="left" w:pos="8010"/>
        </w:tabs>
        <w:spacing w:after="0" w:line="360" w:lineRule="auto"/>
        <w:jc w:val="right"/>
        <w:rPr>
          <w:rFonts w:ascii="Times New Roman" w:hAnsi="Times New Roman"/>
          <w:bCs/>
          <w:sz w:val="24"/>
          <w:szCs w:val="24"/>
        </w:rPr>
      </w:pPr>
    </w:p>
    <w:p w14:paraId="24DE7CD1" w14:textId="77777777" w:rsidR="001F4F17" w:rsidRDefault="001F4F17" w:rsidP="001F4F17">
      <w:pPr>
        <w:widowControl w:val="0"/>
        <w:tabs>
          <w:tab w:val="left" w:pos="180"/>
          <w:tab w:val="left" w:pos="6480"/>
          <w:tab w:val="left" w:pos="8010"/>
        </w:tabs>
        <w:spacing w:after="0" w:line="240" w:lineRule="auto"/>
        <w:jc w:val="right"/>
        <w:rPr>
          <w:rFonts w:ascii="Times New Roman" w:hAnsi="Times New Roman"/>
          <w:bCs/>
          <w:sz w:val="24"/>
          <w:szCs w:val="24"/>
        </w:rPr>
      </w:pPr>
    </w:p>
    <w:p w14:paraId="3B24AD51" w14:textId="77777777" w:rsidR="001F4F17" w:rsidRDefault="001F4F17" w:rsidP="001F4F17">
      <w:pPr>
        <w:widowControl w:val="0"/>
        <w:tabs>
          <w:tab w:val="left" w:pos="180"/>
          <w:tab w:val="left" w:pos="6480"/>
          <w:tab w:val="left" w:pos="8010"/>
        </w:tabs>
        <w:spacing w:after="0" w:line="240" w:lineRule="auto"/>
        <w:jc w:val="right"/>
        <w:rPr>
          <w:rFonts w:ascii="Times New Roman" w:hAnsi="Times New Roman"/>
          <w:bCs/>
          <w:sz w:val="24"/>
          <w:szCs w:val="24"/>
        </w:rPr>
      </w:pPr>
    </w:p>
    <w:p w14:paraId="10231572" w14:textId="066711DB" w:rsidR="002174C0" w:rsidRPr="001F4F17" w:rsidRDefault="001F4F17" w:rsidP="001F4F17">
      <w:pPr>
        <w:widowControl w:val="0"/>
        <w:tabs>
          <w:tab w:val="left" w:pos="180"/>
          <w:tab w:val="left" w:pos="6480"/>
          <w:tab w:val="left" w:pos="8010"/>
        </w:tabs>
        <w:spacing w:after="0" w:line="240" w:lineRule="auto"/>
        <w:jc w:val="right"/>
        <w:rPr>
          <w:rFonts w:ascii="Times New Roman" w:hAnsi="Times New Roman"/>
          <w:bCs/>
          <w:sz w:val="24"/>
          <w:szCs w:val="24"/>
        </w:rPr>
      </w:pPr>
      <w:r w:rsidRPr="001F4F17">
        <w:rPr>
          <w:rFonts w:ascii="Times New Roman" w:hAnsi="Times New Roman"/>
          <w:bCs/>
          <w:sz w:val="24"/>
          <w:szCs w:val="24"/>
        </w:rPr>
        <w:t>Priedas Nr. 1</w:t>
      </w:r>
    </w:p>
    <w:p w14:paraId="394A97EC" w14:textId="77777777" w:rsidR="001F4F17" w:rsidRPr="001F4F17" w:rsidRDefault="001F4F17" w:rsidP="001F4F17">
      <w:pPr>
        <w:shd w:val="clear" w:color="auto" w:fill="FFFFFF"/>
        <w:spacing w:after="0" w:line="240" w:lineRule="auto"/>
        <w:jc w:val="center"/>
        <w:rPr>
          <w:rFonts w:ascii="Times New Roman" w:hAnsi="Times New Roman"/>
          <w:b/>
          <w:bCs/>
          <w:sz w:val="24"/>
          <w:szCs w:val="24"/>
        </w:rPr>
      </w:pPr>
      <w:r w:rsidRPr="001F4F17">
        <w:rPr>
          <w:rFonts w:ascii="Times New Roman" w:hAnsi="Times New Roman"/>
          <w:b/>
          <w:bCs/>
          <w:sz w:val="24"/>
          <w:szCs w:val="24"/>
        </w:rPr>
        <w:t>TECHNINĖ SPECIFIKACIJA</w:t>
      </w:r>
    </w:p>
    <w:p w14:paraId="7DB2F9EB" w14:textId="77777777" w:rsidR="001F4F17" w:rsidRPr="001F4F17" w:rsidRDefault="001F4F17" w:rsidP="001F4F17">
      <w:pPr>
        <w:shd w:val="clear" w:color="auto" w:fill="FFFFFF"/>
        <w:spacing w:after="0" w:line="240" w:lineRule="auto"/>
        <w:jc w:val="center"/>
        <w:rPr>
          <w:rFonts w:ascii="Times New Roman" w:hAnsi="Times New Roman"/>
          <w:b/>
          <w:bCs/>
          <w:sz w:val="24"/>
          <w:szCs w:val="24"/>
        </w:rPr>
      </w:pPr>
    </w:p>
    <w:p w14:paraId="562AAD9F" w14:textId="77777777" w:rsidR="001F4F17" w:rsidRPr="001F4F17" w:rsidRDefault="001F4F17" w:rsidP="001F4F17">
      <w:pPr>
        <w:shd w:val="clear" w:color="auto" w:fill="FFFFFF"/>
        <w:spacing w:after="0" w:line="240" w:lineRule="auto"/>
        <w:jc w:val="center"/>
        <w:rPr>
          <w:rFonts w:ascii="Times New Roman" w:hAnsi="Times New Roman"/>
          <w:b/>
          <w:bCs/>
          <w:spacing w:val="-1"/>
          <w:sz w:val="24"/>
          <w:szCs w:val="24"/>
        </w:rPr>
      </w:pPr>
      <w:r w:rsidRPr="001F4F17">
        <w:rPr>
          <w:rFonts w:ascii="Times New Roman" w:hAnsi="Times New Roman"/>
          <w:b/>
          <w:bCs/>
          <w:sz w:val="24"/>
          <w:szCs w:val="24"/>
        </w:rPr>
        <w:t>TRAKŲ RAJONO SAVIVALDYBĖS VIETINĖS REIKŠMĖS KELIŲ (GATVIŲ) SU ŽVYRO  DANGA PRIEŽIŪROS IR TAISYMO DARBAI</w:t>
      </w:r>
    </w:p>
    <w:p w14:paraId="3E539357" w14:textId="77777777" w:rsidR="001F4F17" w:rsidRPr="001F4F17" w:rsidRDefault="001F4F17" w:rsidP="001F4F17">
      <w:pPr>
        <w:spacing w:after="0" w:line="240" w:lineRule="auto"/>
        <w:jc w:val="both"/>
        <w:rPr>
          <w:rFonts w:ascii="Times New Roman" w:hAnsi="Times New Roman"/>
          <w:sz w:val="24"/>
          <w:szCs w:val="24"/>
        </w:rPr>
      </w:pPr>
    </w:p>
    <w:p w14:paraId="27483DA2" w14:textId="18C2AF13" w:rsidR="001F4F17" w:rsidRPr="001F4F17" w:rsidRDefault="001F4F17" w:rsidP="001F4F17">
      <w:pPr>
        <w:spacing w:after="0" w:line="240" w:lineRule="auto"/>
        <w:jc w:val="both"/>
        <w:rPr>
          <w:rFonts w:ascii="Times New Roman" w:hAnsi="Times New Roman"/>
          <w:b/>
          <w:sz w:val="24"/>
          <w:szCs w:val="24"/>
        </w:rPr>
      </w:pPr>
      <w:r w:rsidRPr="001F4F17">
        <w:rPr>
          <w:rFonts w:ascii="Times New Roman" w:hAnsi="Times New Roman"/>
          <w:b/>
          <w:sz w:val="24"/>
          <w:szCs w:val="24"/>
        </w:rPr>
        <w:t>1. Trakų rajono savivaldybės administracija perka Trakų, Lentvario, Rūdiškių, Aukštadvario, Onuškio, Grendavės, Senųjų Trakų, Paluknio seniūnijų vietinės reikšmės kelių ir gatvių</w:t>
      </w:r>
      <w:r w:rsidRPr="001F4F17">
        <w:rPr>
          <w:rFonts w:ascii="Times New Roman" w:hAnsi="Times New Roman"/>
          <w:sz w:val="24"/>
          <w:szCs w:val="24"/>
        </w:rPr>
        <w:t xml:space="preserve"> </w:t>
      </w:r>
      <w:r w:rsidRPr="001F4F17">
        <w:rPr>
          <w:rFonts w:ascii="Times New Roman" w:hAnsi="Times New Roman"/>
          <w:b/>
          <w:sz w:val="24"/>
          <w:szCs w:val="24"/>
        </w:rPr>
        <w:t xml:space="preserve">priežiūros darbus, nurodytus Techninės specifikacijos </w:t>
      </w:r>
      <w:r w:rsidR="009603DB">
        <w:rPr>
          <w:rFonts w:ascii="Times New Roman" w:hAnsi="Times New Roman"/>
          <w:b/>
          <w:sz w:val="24"/>
          <w:szCs w:val="24"/>
        </w:rPr>
        <w:t>3</w:t>
      </w:r>
      <w:r w:rsidRPr="001F4F17">
        <w:rPr>
          <w:rFonts w:ascii="Times New Roman" w:hAnsi="Times New Roman"/>
          <w:b/>
          <w:sz w:val="24"/>
          <w:szCs w:val="24"/>
        </w:rPr>
        <w:t xml:space="preserve"> punkte.</w:t>
      </w:r>
    </w:p>
    <w:p w14:paraId="121D17AC" w14:textId="7A35F42C" w:rsidR="001F4F17" w:rsidRPr="001F4F17" w:rsidRDefault="001F4F17" w:rsidP="001F4F17">
      <w:pPr>
        <w:spacing w:after="0" w:line="240" w:lineRule="auto"/>
        <w:jc w:val="both"/>
        <w:rPr>
          <w:rFonts w:ascii="Times New Roman" w:hAnsi="Times New Roman"/>
          <w:bCs/>
          <w:color w:val="000000"/>
          <w:sz w:val="24"/>
          <w:szCs w:val="24"/>
          <w:shd w:val="clear" w:color="auto" w:fill="FFFFFF"/>
        </w:rPr>
      </w:pPr>
      <w:r w:rsidRPr="001F4F17">
        <w:rPr>
          <w:rFonts w:ascii="Times New Roman" w:hAnsi="Times New Roman"/>
          <w:sz w:val="24"/>
          <w:szCs w:val="24"/>
        </w:rPr>
        <w:t>2. Galutinis darbų vykdymo  terminas –</w:t>
      </w:r>
      <w:r w:rsidR="00480E5A">
        <w:rPr>
          <w:rFonts w:ascii="Times New Roman" w:hAnsi="Times New Roman"/>
          <w:sz w:val="24"/>
          <w:szCs w:val="24"/>
        </w:rPr>
        <w:t xml:space="preserve"> 36 </w:t>
      </w:r>
      <w:r w:rsidRPr="001F4F17">
        <w:rPr>
          <w:rFonts w:ascii="Times New Roman" w:hAnsi="Times New Roman"/>
          <w:sz w:val="24"/>
          <w:szCs w:val="24"/>
        </w:rPr>
        <w:t>mėnesi</w:t>
      </w:r>
      <w:r w:rsidR="00480E5A">
        <w:rPr>
          <w:rFonts w:ascii="Times New Roman" w:hAnsi="Times New Roman"/>
          <w:sz w:val="24"/>
          <w:szCs w:val="24"/>
        </w:rPr>
        <w:t>ai</w:t>
      </w:r>
      <w:r w:rsidRPr="001F4F17">
        <w:rPr>
          <w:rFonts w:ascii="Times New Roman" w:hAnsi="Times New Roman"/>
          <w:sz w:val="24"/>
          <w:szCs w:val="24"/>
        </w:rPr>
        <w:t xml:space="preserve"> nuo sutarties įsigaliojimo dienos. </w:t>
      </w:r>
    </w:p>
    <w:p w14:paraId="0121E78C" w14:textId="2DCD2000" w:rsidR="001F4F17" w:rsidRPr="001F4F17" w:rsidRDefault="009603DB" w:rsidP="001F4F17">
      <w:pPr>
        <w:spacing w:after="0" w:line="240" w:lineRule="auto"/>
        <w:jc w:val="both"/>
        <w:rPr>
          <w:rFonts w:ascii="Times New Roman" w:hAnsi="Times New Roman"/>
          <w:sz w:val="24"/>
          <w:szCs w:val="24"/>
        </w:rPr>
      </w:pPr>
      <w:r>
        <w:rPr>
          <w:rFonts w:ascii="Times New Roman" w:hAnsi="Times New Roman"/>
          <w:sz w:val="24"/>
          <w:szCs w:val="24"/>
        </w:rPr>
        <w:t>3</w:t>
      </w:r>
      <w:r w:rsidR="001F4F17" w:rsidRPr="001F4F17">
        <w:rPr>
          <w:rFonts w:ascii="Times New Roman" w:hAnsi="Times New Roman"/>
          <w:sz w:val="24"/>
          <w:szCs w:val="24"/>
        </w:rPr>
        <w:t xml:space="preserve">.   </w:t>
      </w:r>
      <w:r w:rsidR="001F4F17" w:rsidRPr="001F4F17">
        <w:rPr>
          <w:rFonts w:ascii="Times New Roman" w:hAnsi="Times New Roman"/>
          <w:spacing w:val="-1"/>
          <w:sz w:val="24"/>
          <w:szCs w:val="24"/>
        </w:rPr>
        <w:t>Perkamų darbų savybės:</w:t>
      </w:r>
    </w:p>
    <w:p w14:paraId="0CBC92F8" w14:textId="7D8BC767" w:rsidR="001F4F17" w:rsidRPr="001F4F17" w:rsidRDefault="009603DB" w:rsidP="001F4F17">
      <w:pPr>
        <w:spacing w:after="0" w:line="240" w:lineRule="auto"/>
        <w:jc w:val="both"/>
        <w:rPr>
          <w:rFonts w:ascii="Times New Roman" w:hAnsi="Times New Roman"/>
          <w:spacing w:val="-7"/>
          <w:sz w:val="24"/>
          <w:szCs w:val="24"/>
        </w:rPr>
      </w:pPr>
      <w:r>
        <w:rPr>
          <w:rFonts w:ascii="Times New Roman" w:hAnsi="Times New Roman"/>
          <w:spacing w:val="-7"/>
          <w:sz w:val="24"/>
          <w:szCs w:val="24"/>
        </w:rPr>
        <w:t>3</w:t>
      </w:r>
      <w:r w:rsidR="001F4F17" w:rsidRPr="001F4F17">
        <w:rPr>
          <w:rFonts w:ascii="Times New Roman" w:hAnsi="Times New Roman"/>
          <w:spacing w:val="-7"/>
          <w:sz w:val="24"/>
          <w:szCs w:val="24"/>
        </w:rPr>
        <w:t xml:space="preserve">.1. </w:t>
      </w:r>
      <w:r w:rsidR="001F4F17" w:rsidRPr="001F4F17">
        <w:rPr>
          <w:rFonts w:ascii="Times New Roman" w:hAnsi="Times New Roman"/>
          <w:spacing w:val="-1"/>
          <w:sz w:val="24"/>
          <w:szCs w:val="24"/>
        </w:rPr>
        <w:t xml:space="preserve">vienkartinis kelių </w:t>
      </w:r>
      <w:proofErr w:type="spellStart"/>
      <w:r w:rsidR="001F4F17" w:rsidRPr="001F4F17">
        <w:rPr>
          <w:rFonts w:ascii="Times New Roman" w:hAnsi="Times New Roman"/>
          <w:spacing w:val="-1"/>
          <w:sz w:val="24"/>
          <w:szCs w:val="24"/>
        </w:rPr>
        <w:t>greideriavimas</w:t>
      </w:r>
      <w:proofErr w:type="spellEnd"/>
      <w:r w:rsidR="001F4F17" w:rsidRPr="001F4F17">
        <w:rPr>
          <w:rFonts w:ascii="Times New Roman" w:hAnsi="Times New Roman"/>
          <w:spacing w:val="-1"/>
          <w:sz w:val="24"/>
          <w:szCs w:val="24"/>
        </w:rPr>
        <w:t xml:space="preserve"> - gatvių ir kelių su žvyro danga </w:t>
      </w:r>
      <w:proofErr w:type="spellStart"/>
      <w:r w:rsidR="001F4F17" w:rsidRPr="001F4F17">
        <w:rPr>
          <w:rFonts w:ascii="Times New Roman" w:hAnsi="Times New Roman"/>
          <w:spacing w:val="-1"/>
          <w:sz w:val="24"/>
          <w:szCs w:val="24"/>
        </w:rPr>
        <w:t>greideriavimas</w:t>
      </w:r>
      <w:proofErr w:type="spellEnd"/>
      <w:r w:rsidR="001F4F17" w:rsidRPr="001F4F17">
        <w:rPr>
          <w:rFonts w:ascii="Times New Roman" w:hAnsi="Times New Roman"/>
          <w:spacing w:val="-1"/>
          <w:sz w:val="24"/>
          <w:szCs w:val="24"/>
        </w:rPr>
        <w:t>, greideriu važiuojant 2-</w:t>
      </w:r>
      <w:r w:rsidR="001F4F17" w:rsidRPr="001F4F17">
        <w:rPr>
          <w:rFonts w:ascii="Times New Roman" w:hAnsi="Times New Roman"/>
          <w:sz w:val="24"/>
          <w:szCs w:val="24"/>
        </w:rPr>
        <w:t>3 kartus ir su</w:t>
      </w:r>
      <w:r w:rsidR="001F4F17" w:rsidRPr="001F4F17">
        <w:rPr>
          <w:rFonts w:ascii="Times New Roman" w:hAnsi="Times New Roman"/>
          <w:spacing w:val="-1"/>
          <w:sz w:val="24"/>
          <w:szCs w:val="24"/>
        </w:rPr>
        <w:t xml:space="preserve">formuojant skersinį ir išilginį dangos profilį. </w:t>
      </w:r>
      <w:proofErr w:type="spellStart"/>
      <w:r w:rsidR="001F4F17" w:rsidRPr="001F4F17">
        <w:rPr>
          <w:rFonts w:ascii="Times New Roman" w:hAnsi="Times New Roman"/>
          <w:spacing w:val="-1"/>
          <w:sz w:val="24"/>
          <w:szCs w:val="24"/>
        </w:rPr>
        <w:t>Greideriavimas</w:t>
      </w:r>
      <w:proofErr w:type="spellEnd"/>
      <w:r w:rsidR="001F4F17" w:rsidRPr="001F4F17">
        <w:rPr>
          <w:rFonts w:ascii="Times New Roman" w:hAnsi="Times New Roman"/>
          <w:spacing w:val="-1"/>
          <w:sz w:val="24"/>
          <w:szCs w:val="24"/>
        </w:rPr>
        <w:t xml:space="preserve">, formuojant skersinį profilį ir užtikrinant vandens nutekėjimą, atliekamas seniūno </w:t>
      </w:r>
      <w:r w:rsidR="001F4F17" w:rsidRPr="001F4F17">
        <w:rPr>
          <w:rFonts w:ascii="Times New Roman" w:hAnsi="Times New Roman"/>
          <w:sz w:val="24"/>
          <w:szCs w:val="24"/>
        </w:rPr>
        <w:t>nurodytam keliui;</w:t>
      </w:r>
    </w:p>
    <w:p w14:paraId="395EF4E9" w14:textId="6C5223D9" w:rsidR="001F4F17" w:rsidRPr="001F4F17" w:rsidRDefault="009603DB" w:rsidP="001F4F17">
      <w:pPr>
        <w:spacing w:after="0" w:line="240" w:lineRule="auto"/>
        <w:jc w:val="both"/>
        <w:rPr>
          <w:rFonts w:ascii="Times New Roman" w:hAnsi="Times New Roman"/>
          <w:spacing w:val="-1"/>
          <w:sz w:val="24"/>
          <w:szCs w:val="24"/>
          <w:vertAlign w:val="superscript"/>
        </w:rPr>
      </w:pPr>
      <w:r>
        <w:rPr>
          <w:rFonts w:ascii="Times New Roman" w:hAnsi="Times New Roman"/>
          <w:spacing w:val="-6"/>
          <w:sz w:val="24"/>
          <w:szCs w:val="24"/>
        </w:rPr>
        <w:t>3</w:t>
      </w:r>
      <w:r w:rsidR="001F4F17" w:rsidRPr="001F4F17">
        <w:rPr>
          <w:rFonts w:ascii="Times New Roman" w:hAnsi="Times New Roman"/>
          <w:spacing w:val="-6"/>
          <w:sz w:val="24"/>
          <w:szCs w:val="24"/>
        </w:rPr>
        <w:t xml:space="preserve">.2. </w:t>
      </w:r>
      <w:r w:rsidR="001F4F17" w:rsidRPr="001F4F17">
        <w:rPr>
          <w:rFonts w:ascii="Times New Roman" w:hAnsi="Times New Roman"/>
          <w:sz w:val="24"/>
          <w:szCs w:val="24"/>
        </w:rPr>
        <w:t xml:space="preserve">smulkus žvyrkelių ir gatvių su žvyro danga remontas atskiromis vietomis (duobių užtaisymas žvyru, smėliu ir/ar skalda) </w:t>
      </w:r>
      <w:r w:rsidR="001F4F17" w:rsidRPr="001F4F17">
        <w:rPr>
          <w:rFonts w:ascii="Times New Roman" w:hAnsi="Times New Roman"/>
          <w:spacing w:val="-1"/>
          <w:sz w:val="24"/>
          <w:szCs w:val="24"/>
        </w:rPr>
        <w:t>atliekamas seniūnų nurodytose seniūnijos kelių ar gatvių vietose, tuo pačiu pašalinant stambesnius akmenis, formuojant skersinį profilį ir užtikrinant vandens nutekėjimą;</w:t>
      </w:r>
      <w:r w:rsidR="001F4F17" w:rsidRPr="001F4F17">
        <w:rPr>
          <w:rFonts w:ascii="Times New Roman" w:hAnsi="Times New Roman"/>
          <w:spacing w:val="-1"/>
          <w:sz w:val="24"/>
          <w:szCs w:val="24"/>
          <w:vertAlign w:val="superscript"/>
        </w:rPr>
        <w:t xml:space="preserve">  </w:t>
      </w:r>
    </w:p>
    <w:p w14:paraId="0AE65232" w14:textId="08C4015E" w:rsidR="001F4F17" w:rsidRPr="001F4F17" w:rsidRDefault="009603DB" w:rsidP="001F4F17">
      <w:pPr>
        <w:spacing w:after="0" w:line="240" w:lineRule="auto"/>
        <w:jc w:val="both"/>
        <w:rPr>
          <w:rFonts w:ascii="Times New Roman" w:hAnsi="Times New Roman"/>
          <w:spacing w:val="-7"/>
          <w:sz w:val="24"/>
          <w:szCs w:val="24"/>
        </w:rPr>
      </w:pPr>
      <w:r>
        <w:rPr>
          <w:rFonts w:ascii="Times New Roman" w:hAnsi="Times New Roman"/>
          <w:spacing w:val="-1"/>
          <w:sz w:val="24"/>
          <w:szCs w:val="24"/>
        </w:rPr>
        <w:t>3</w:t>
      </w:r>
      <w:r w:rsidR="001F4F17" w:rsidRPr="001F4F17">
        <w:rPr>
          <w:rFonts w:ascii="Times New Roman" w:hAnsi="Times New Roman"/>
          <w:spacing w:val="-1"/>
          <w:sz w:val="24"/>
          <w:szCs w:val="24"/>
        </w:rPr>
        <w:t xml:space="preserve">.3. </w:t>
      </w:r>
      <w:r w:rsidR="001F4F17" w:rsidRPr="001F4F17">
        <w:rPr>
          <w:rFonts w:ascii="Times New Roman" w:hAnsi="Times New Roman"/>
          <w:spacing w:val="-2"/>
          <w:sz w:val="24"/>
          <w:szCs w:val="24"/>
        </w:rPr>
        <w:t xml:space="preserve">abiejų kelkraščių </w:t>
      </w:r>
      <w:proofErr w:type="spellStart"/>
      <w:r w:rsidR="001F4F17" w:rsidRPr="001F4F17">
        <w:rPr>
          <w:rFonts w:ascii="Times New Roman" w:hAnsi="Times New Roman"/>
          <w:spacing w:val="-2"/>
          <w:sz w:val="24"/>
          <w:szCs w:val="24"/>
        </w:rPr>
        <w:t>nuskutimas</w:t>
      </w:r>
      <w:proofErr w:type="spellEnd"/>
      <w:r w:rsidR="001F4F17" w:rsidRPr="001F4F17">
        <w:rPr>
          <w:rFonts w:ascii="Times New Roman" w:hAnsi="Times New Roman"/>
          <w:spacing w:val="-2"/>
          <w:sz w:val="24"/>
          <w:szCs w:val="24"/>
        </w:rPr>
        <w:t xml:space="preserve"> greideriu. Kelkraščių abiejų pusių </w:t>
      </w:r>
      <w:proofErr w:type="spellStart"/>
      <w:r w:rsidR="001F4F17" w:rsidRPr="001F4F17">
        <w:rPr>
          <w:rFonts w:ascii="Times New Roman" w:hAnsi="Times New Roman"/>
          <w:spacing w:val="-2"/>
          <w:sz w:val="24"/>
          <w:szCs w:val="24"/>
        </w:rPr>
        <w:t>nuskutimas</w:t>
      </w:r>
      <w:proofErr w:type="spellEnd"/>
      <w:r w:rsidR="001F4F17" w:rsidRPr="001F4F17">
        <w:rPr>
          <w:rFonts w:ascii="Times New Roman" w:hAnsi="Times New Roman"/>
          <w:spacing w:val="-2"/>
          <w:sz w:val="24"/>
          <w:szCs w:val="24"/>
        </w:rPr>
        <w:t xml:space="preserve"> greideriu,  paskleidžiant vietoje nuskustą gruntą ir velėną (kelkraščiai, kurie iškilę aukščiau už esantį kelio dangos profilį, nuimami </w:t>
      </w:r>
      <w:r w:rsidR="001F4F17" w:rsidRPr="001F4F17">
        <w:rPr>
          <w:rFonts w:ascii="Times New Roman" w:hAnsi="Times New Roman"/>
          <w:sz w:val="24"/>
          <w:szCs w:val="24"/>
        </w:rPr>
        <w:t xml:space="preserve">greideriu, formuojant kelkraštį su nuolydžiu iki 6%, neleidžiant jam iškilti aukščiau žvyro dangos ir </w:t>
      </w:r>
      <w:r w:rsidR="001F4F17" w:rsidRPr="001F4F17">
        <w:rPr>
          <w:rFonts w:ascii="Times New Roman" w:hAnsi="Times New Roman"/>
          <w:spacing w:val="-1"/>
          <w:sz w:val="24"/>
          <w:szCs w:val="24"/>
        </w:rPr>
        <w:t xml:space="preserve">užtikrinant vandens nuleidimą nuo gatvės (kelio); </w:t>
      </w:r>
      <w:proofErr w:type="spellStart"/>
      <w:r w:rsidR="001F4F17" w:rsidRPr="001F4F17">
        <w:rPr>
          <w:rFonts w:ascii="Times New Roman" w:hAnsi="Times New Roman"/>
          <w:spacing w:val="-1"/>
          <w:sz w:val="24"/>
          <w:szCs w:val="24"/>
        </w:rPr>
        <w:t>planiravimas</w:t>
      </w:r>
      <w:proofErr w:type="spellEnd"/>
      <w:r w:rsidR="001F4F17" w:rsidRPr="001F4F17">
        <w:rPr>
          <w:rFonts w:ascii="Times New Roman" w:hAnsi="Times New Roman"/>
          <w:spacing w:val="-1"/>
          <w:sz w:val="24"/>
          <w:szCs w:val="24"/>
        </w:rPr>
        <w:t xml:space="preserve"> atliekamas važiuojant viena vieta 2 kartus. </w:t>
      </w:r>
      <w:r w:rsidR="001F4F17" w:rsidRPr="001F4F17">
        <w:rPr>
          <w:rFonts w:ascii="Times New Roman" w:hAnsi="Times New Roman"/>
          <w:sz w:val="24"/>
          <w:szCs w:val="24"/>
        </w:rPr>
        <w:t xml:space="preserve">Kelkraščio plotis formuojamas pagal esamą kelkraštį, kuris gali būti 0,5-1 metras; </w:t>
      </w:r>
    </w:p>
    <w:p w14:paraId="40EC0528" w14:textId="41FBC972" w:rsidR="001F4F17" w:rsidRPr="001F4F17" w:rsidRDefault="009603DB" w:rsidP="001F4F17">
      <w:pPr>
        <w:spacing w:after="0" w:line="240" w:lineRule="auto"/>
        <w:jc w:val="both"/>
        <w:rPr>
          <w:rFonts w:ascii="Times New Roman" w:hAnsi="Times New Roman"/>
          <w:spacing w:val="-1"/>
          <w:sz w:val="24"/>
          <w:szCs w:val="24"/>
        </w:rPr>
      </w:pPr>
      <w:r>
        <w:rPr>
          <w:rFonts w:ascii="Times New Roman" w:hAnsi="Times New Roman"/>
          <w:sz w:val="24"/>
          <w:szCs w:val="24"/>
        </w:rPr>
        <w:t>3</w:t>
      </w:r>
      <w:r w:rsidR="001F4F17" w:rsidRPr="001F4F17">
        <w:rPr>
          <w:rFonts w:ascii="Times New Roman" w:hAnsi="Times New Roman"/>
          <w:sz w:val="24"/>
          <w:szCs w:val="24"/>
        </w:rPr>
        <w:t xml:space="preserve">.4. </w:t>
      </w:r>
      <w:r w:rsidR="001F4F17" w:rsidRPr="001F4F17">
        <w:rPr>
          <w:rFonts w:ascii="Times New Roman" w:hAnsi="Times New Roman"/>
          <w:spacing w:val="-1"/>
          <w:sz w:val="24"/>
          <w:szCs w:val="24"/>
        </w:rPr>
        <w:t>griovių profilio atnaujinimas greideriu, ne mažesniu nei 60 cm gyliu;</w:t>
      </w:r>
    </w:p>
    <w:p w14:paraId="398EA3D4" w14:textId="0F721432" w:rsidR="001F4F17" w:rsidRPr="001F4F17" w:rsidRDefault="009603DB" w:rsidP="001F4F17">
      <w:pPr>
        <w:spacing w:after="0" w:line="240" w:lineRule="auto"/>
        <w:jc w:val="both"/>
        <w:rPr>
          <w:rFonts w:ascii="Times New Roman" w:hAnsi="Times New Roman"/>
          <w:spacing w:val="-1"/>
          <w:sz w:val="24"/>
          <w:szCs w:val="24"/>
        </w:rPr>
      </w:pPr>
      <w:r>
        <w:rPr>
          <w:rFonts w:ascii="Times New Roman" w:hAnsi="Times New Roman"/>
          <w:spacing w:val="-1"/>
          <w:sz w:val="24"/>
          <w:szCs w:val="24"/>
        </w:rPr>
        <w:t>3</w:t>
      </w:r>
      <w:r w:rsidR="001F4F17" w:rsidRPr="001F4F17">
        <w:rPr>
          <w:rFonts w:ascii="Times New Roman" w:hAnsi="Times New Roman"/>
          <w:spacing w:val="-1"/>
          <w:sz w:val="24"/>
          <w:szCs w:val="24"/>
        </w:rPr>
        <w:t xml:space="preserve">.5. skaldos paskleidimas atskiromis vietomis (papildomas) ir išlyginimas </w:t>
      </w:r>
      <w:proofErr w:type="spellStart"/>
      <w:r w:rsidR="001F4F17" w:rsidRPr="001F4F17">
        <w:rPr>
          <w:rFonts w:ascii="Times New Roman" w:hAnsi="Times New Roman"/>
          <w:spacing w:val="-1"/>
          <w:sz w:val="24"/>
          <w:szCs w:val="24"/>
        </w:rPr>
        <w:t>autogreideriu</w:t>
      </w:r>
      <w:proofErr w:type="spellEnd"/>
      <w:r w:rsidR="001F4F17" w:rsidRPr="001F4F17">
        <w:rPr>
          <w:rFonts w:ascii="Times New Roman" w:hAnsi="Times New Roman"/>
          <w:spacing w:val="-1"/>
          <w:sz w:val="24"/>
          <w:szCs w:val="24"/>
        </w:rPr>
        <w:t>;</w:t>
      </w:r>
    </w:p>
    <w:p w14:paraId="302FBCC1" w14:textId="349B7752" w:rsidR="001F4F17" w:rsidRPr="001F4F17" w:rsidRDefault="009603DB" w:rsidP="001F4F17">
      <w:pPr>
        <w:autoSpaceDN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3</w:t>
      </w:r>
      <w:r w:rsidR="001F4F17" w:rsidRPr="001F4F17">
        <w:rPr>
          <w:rFonts w:ascii="Times New Roman" w:eastAsia="Times New Roman" w:hAnsi="Times New Roman"/>
          <w:sz w:val="24"/>
          <w:szCs w:val="24"/>
          <w:lang w:eastAsia="ar-SA"/>
        </w:rPr>
        <w:t>.6. žvyrkelio įrengimo metu atliekami darbai:</w:t>
      </w:r>
    </w:p>
    <w:p w14:paraId="32690F8E" w14:textId="0D5B4D0B" w:rsidR="001F4F17" w:rsidRPr="001F4F17" w:rsidRDefault="009603DB" w:rsidP="001F4F17">
      <w:pPr>
        <w:autoSpaceDN w:val="0"/>
        <w:spacing w:after="0" w:line="240" w:lineRule="auto"/>
        <w:jc w:val="both"/>
        <w:rPr>
          <w:rFonts w:ascii="Times New Roman" w:eastAsiaTheme="minorHAnsi" w:hAnsi="Times New Roman"/>
          <w:sz w:val="24"/>
          <w:szCs w:val="24"/>
          <w:lang w:eastAsia="ar-SA"/>
        </w:rPr>
      </w:pPr>
      <w:r>
        <w:rPr>
          <w:rFonts w:ascii="Times New Roman" w:hAnsi="Times New Roman"/>
          <w:sz w:val="24"/>
          <w:szCs w:val="24"/>
          <w:lang w:eastAsia="ar-SA"/>
        </w:rPr>
        <w:t>3</w:t>
      </w:r>
      <w:r w:rsidR="001F4F17" w:rsidRPr="001F4F17">
        <w:rPr>
          <w:rFonts w:ascii="Times New Roman" w:hAnsi="Times New Roman"/>
          <w:sz w:val="24"/>
          <w:szCs w:val="24"/>
          <w:lang w:eastAsia="ar-SA"/>
        </w:rPr>
        <w:t xml:space="preserve">.6.1. II g. grunto kasimas ekskavatoriumi su 0,4 m³ kaušu, pakrovimas į </w:t>
      </w:r>
      <w:proofErr w:type="spellStart"/>
      <w:r w:rsidR="001F4F17" w:rsidRPr="001F4F17">
        <w:rPr>
          <w:rFonts w:ascii="Times New Roman" w:hAnsi="Times New Roman"/>
          <w:sz w:val="24"/>
          <w:szCs w:val="24"/>
          <w:lang w:eastAsia="ar-SA"/>
        </w:rPr>
        <w:t>autosavivarčius</w:t>
      </w:r>
      <w:proofErr w:type="spellEnd"/>
      <w:r w:rsidR="001F4F17" w:rsidRPr="001F4F17">
        <w:rPr>
          <w:rFonts w:ascii="Times New Roman" w:hAnsi="Times New Roman"/>
          <w:sz w:val="24"/>
          <w:szCs w:val="24"/>
          <w:lang w:eastAsia="ar-SA"/>
        </w:rPr>
        <w:t>, vežiojimas iki 5 km ir darbas sąvartoje;</w:t>
      </w:r>
    </w:p>
    <w:p w14:paraId="03869374" w14:textId="66A3CE2E" w:rsidR="001F4F17" w:rsidRPr="001F4F17" w:rsidRDefault="009603DB" w:rsidP="001F4F17">
      <w:pPr>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3</w:t>
      </w:r>
      <w:r w:rsidR="001F4F17" w:rsidRPr="001F4F17">
        <w:rPr>
          <w:rFonts w:ascii="Times New Roman" w:hAnsi="Times New Roman"/>
          <w:sz w:val="24"/>
          <w:szCs w:val="24"/>
          <w:lang w:eastAsia="ar-SA"/>
        </w:rPr>
        <w:t>.6.2. apsauginio šalčiui atsparaus pagrindo sluoksnio įrengimas iš gamtinio smėlio;</w:t>
      </w:r>
    </w:p>
    <w:p w14:paraId="5CD38CF3" w14:textId="1B735D04" w:rsidR="001F4F17" w:rsidRPr="001F4F17" w:rsidRDefault="009603DB" w:rsidP="001F4F17">
      <w:pPr>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3</w:t>
      </w:r>
      <w:r w:rsidR="001F4F17" w:rsidRPr="001F4F17">
        <w:rPr>
          <w:rFonts w:ascii="Times New Roman" w:hAnsi="Times New Roman"/>
          <w:sz w:val="24"/>
          <w:szCs w:val="24"/>
          <w:lang w:eastAsia="ar-SA"/>
        </w:rPr>
        <w:t xml:space="preserve">.6.3. </w:t>
      </w:r>
      <w:proofErr w:type="spellStart"/>
      <w:r w:rsidR="001F4F17" w:rsidRPr="001F4F17">
        <w:rPr>
          <w:rFonts w:ascii="Times New Roman" w:hAnsi="Times New Roman"/>
          <w:sz w:val="24"/>
          <w:szCs w:val="24"/>
          <w:lang w:eastAsia="ar-SA"/>
        </w:rPr>
        <w:t>vienasluoksnio</w:t>
      </w:r>
      <w:proofErr w:type="spellEnd"/>
      <w:r w:rsidR="001F4F17" w:rsidRPr="001F4F17">
        <w:rPr>
          <w:rFonts w:ascii="Times New Roman" w:hAnsi="Times New Roman"/>
          <w:sz w:val="24"/>
          <w:szCs w:val="24"/>
          <w:lang w:eastAsia="ar-SA"/>
        </w:rPr>
        <w:t xml:space="preserve"> 20 cm storio pagrindo įrengimas iš skaldyto žvyro skaldos;</w:t>
      </w:r>
    </w:p>
    <w:p w14:paraId="3AD32EE1" w14:textId="0561B370" w:rsidR="001F4F17" w:rsidRDefault="009603DB" w:rsidP="001F4F17">
      <w:pPr>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3</w:t>
      </w:r>
      <w:r w:rsidR="001F4F17" w:rsidRPr="001F4F17">
        <w:rPr>
          <w:rFonts w:ascii="Times New Roman" w:hAnsi="Times New Roman"/>
          <w:sz w:val="24"/>
          <w:szCs w:val="24"/>
          <w:lang w:eastAsia="ar-SA"/>
        </w:rPr>
        <w:t xml:space="preserve">.6.4. </w:t>
      </w:r>
      <w:proofErr w:type="spellStart"/>
      <w:r w:rsidR="001F4F17" w:rsidRPr="001F4F17">
        <w:rPr>
          <w:rFonts w:ascii="Times New Roman" w:hAnsi="Times New Roman"/>
          <w:sz w:val="24"/>
          <w:szCs w:val="24"/>
          <w:lang w:eastAsia="ar-SA"/>
        </w:rPr>
        <w:t>vienasluoksnio</w:t>
      </w:r>
      <w:proofErr w:type="spellEnd"/>
      <w:r w:rsidR="001F4F17" w:rsidRPr="001F4F17">
        <w:rPr>
          <w:rFonts w:ascii="Times New Roman" w:hAnsi="Times New Roman"/>
          <w:sz w:val="24"/>
          <w:szCs w:val="24"/>
          <w:lang w:eastAsia="ar-SA"/>
        </w:rPr>
        <w:t xml:space="preserve"> 12 cm storio dangos įrengimas iš sodrinto žvyro</w:t>
      </w:r>
      <w:r w:rsidR="00480E5A">
        <w:rPr>
          <w:rFonts w:ascii="Times New Roman" w:hAnsi="Times New Roman"/>
          <w:sz w:val="24"/>
          <w:szCs w:val="24"/>
          <w:lang w:eastAsia="ar-SA"/>
        </w:rPr>
        <w:t>;</w:t>
      </w:r>
    </w:p>
    <w:p w14:paraId="760D116B" w14:textId="3CA91875" w:rsidR="00480E5A" w:rsidRPr="00480E5A" w:rsidRDefault="009603DB" w:rsidP="00480E5A">
      <w:pPr>
        <w:autoSpaceDN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3</w:t>
      </w:r>
      <w:r w:rsidR="00480E5A" w:rsidRPr="00480E5A">
        <w:rPr>
          <w:rFonts w:ascii="Times New Roman" w:hAnsi="Times New Roman"/>
          <w:sz w:val="24"/>
          <w:szCs w:val="24"/>
          <w:lang w:eastAsia="ar-SA"/>
        </w:rPr>
        <w:t xml:space="preserve">.7. žolės pjovimas </w:t>
      </w:r>
      <w:proofErr w:type="spellStart"/>
      <w:r w:rsidR="00480E5A" w:rsidRPr="00480E5A">
        <w:rPr>
          <w:rFonts w:ascii="Times New Roman" w:hAnsi="Times New Roman"/>
          <w:sz w:val="24"/>
          <w:szCs w:val="24"/>
          <w:lang w:eastAsia="ar-SA"/>
        </w:rPr>
        <w:t>vėjapjove</w:t>
      </w:r>
      <w:proofErr w:type="spellEnd"/>
      <w:r w:rsidR="00480E5A" w:rsidRPr="00480E5A">
        <w:rPr>
          <w:rFonts w:ascii="Times New Roman" w:hAnsi="Times New Roman"/>
          <w:sz w:val="24"/>
          <w:szCs w:val="24"/>
          <w:lang w:eastAsia="ar-SA"/>
        </w:rPr>
        <w:t xml:space="preserve"> kelkraščiuose;</w:t>
      </w:r>
    </w:p>
    <w:p w14:paraId="6E621EFE" w14:textId="55B8A453" w:rsidR="00480E5A" w:rsidRPr="00480E5A" w:rsidRDefault="009603DB" w:rsidP="00480E5A">
      <w:pPr>
        <w:autoSpaceDN w:val="0"/>
        <w:spacing w:after="0" w:line="240" w:lineRule="auto"/>
        <w:jc w:val="both"/>
        <w:rPr>
          <w:rFonts w:ascii="Times New Roman" w:hAnsi="Times New Roman"/>
          <w:spacing w:val="-1"/>
          <w:sz w:val="24"/>
          <w:szCs w:val="24"/>
        </w:rPr>
      </w:pPr>
      <w:r>
        <w:rPr>
          <w:rFonts w:ascii="Times New Roman" w:hAnsi="Times New Roman"/>
          <w:sz w:val="24"/>
          <w:szCs w:val="24"/>
          <w:lang w:eastAsia="ar-SA"/>
        </w:rPr>
        <w:t>3</w:t>
      </w:r>
      <w:r w:rsidR="00480E5A" w:rsidRPr="00480E5A">
        <w:rPr>
          <w:rFonts w:ascii="Times New Roman" w:hAnsi="Times New Roman"/>
          <w:sz w:val="24"/>
          <w:szCs w:val="24"/>
          <w:lang w:eastAsia="ar-SA"/>
        </w:rPr>
        <w:t>.8. Vidutinio tankumo krūmų ir smulkaus miško pašalinimas 79 kW rautuvu-rinktuvu natūraliuose gruntuose, sugrėbiant juos į krūvas iki 100 m atstumu.</w:t>
      </w:r>
    </w:p>
    <w:p w14:paraId="52BA3718" w14:textId="77777777" w:rsidR="001F4F17" w:rsidRPr="001F4F17" w:rsidRDefault="001F4F17" w:rsidP="001F4F17">
      <w:pPr>
        <w:tabs>
          <w:tab w:val="left" w:pos="1680"/>
          <w:tab w:val="left" w:pos="1920"/>
        </w:tabs>
        <w:spacing w:after="0" w:line="240" w:lineRule="auto"/>
        <w:jc w:val="both"/>
        <w:rPr>
          <w:rFonts w:ascii="Times New Roman" w:hAnsi="Times New Roman"/>
          <w:sz w:val="24"/>
          <w:szCs w:val="24"/>
        </w:rPr>
      </w:pPr>
      <w:r w:rsidRPr="001F4F17">
        <w:rPr>
          <w:rFonts w:ascii="Times New Roman" w:hAnsi="Times New Roman"/>
          <w:sz w:val="24"/>
          <w:szCs w:val="24"/>
          <w:lang w:eastAsia="lt-LT"/>
        </w:rPr>
        <w:t xml:space="preserve">7. Kelių ir gatvių su žvyro danga priežiūros darbai </w:t>
      </w:r>
      <w:r w:rsidRPr="001F4F17">
        <w:rPr>
          <w:rFonts w:ascii="Times New Roman" w:hAnsi="Times New Roman"/>
          <w:sz w:val="24"/>
          <w:szCs w:val="24"/>
        </w:rPr>
        <w:t xml:space="preserve">turi būti pradėti nuo seniūno (įgalioto darbuotojo) užduoties vykdyti darbus pateikimo: </w:t>
      </w:r>
    </w:p>
    <w:p w14:paraId="4CE066E4" w14:textId="2E62152A" w:rsidR="001F4F17" w:rsidRPr="001F4F17" w:rsidRDefault="009603DB" w:rsidP="001F4F17">
      <w:pPr>
        <w:spacing w:after="0" w:line="240" w:lineRule="auto"/>
        <w:jc w:val="both"/>
        <w:rPr>
          <w:rFonts w:ascii="Times New Roman" w:hAnsi="Times New Roman"/>
          <w:sz w:val="24"/>
          <w:szCs w:val="24"/>
        </w:rPr>
      </w:pPr>
      <w:r>
        <w:rPr>
          <w:rFonts w:ascii="Times New Roman" w:hAnsi="Times New Roman"/>
          <w:sz w:val="24"/>
          <w:szCs w:val="24"/>
        </w:rPr>
        <w:t>4</w:t>
      </w:r>
      <w:r w:rsidR="001F4F17" w:rsidRPr="001F4F17">
        <w:rPr>
          <w:rFonts w:ascii="Times New Roman" w:hAnsi="Times New Roman"/>
          <w:sz w:val="24"/>
          <w:szCs w:val="24"/>
        </w:rPr>
        <w:t>.1. pirmiausia tvarkomi tie seniūnijų viešojo naudojimo vietinės reikšmės keliai, gatvės, kuriuose turi būti užtikrintas svarbiausių objektų nepertraukiamas darbas ir būtiniausių paslaugų teikimas (t. y. medicinos įstaigų, mokyklų, laidojimo apeigų teikimo, gyventojų aprūpinimo maisto produktais ir pan.), tada tvarkomi kiti vietinės reikšmės susisiekimo keliai (gatvės) tarp gyvenamųjų vietovių (miestelių, kaimų), kiti keliai pagal konkretų seniūnų ar įgaliotų darbuotojų nurodymą.</w:t>
      </w:r>
    </w:p>
    <w:p w14:paraId="57D80421" w14:textId="4501418B" w:rsidR="001F4F17" w:rsidRPr="001F4F17" w:rsidRDefault="009603DB" w:rsidP="001F4F17">
      <w:pPr>
        <w:spacing w:after="0" w:line="240" w:lineRule="auto"/>
        <w:jc w:val="both"/>
        <w:rPr>
          <w:rFonts w:ascii="Times New Roman" w:hAnsi="Times New Roman"/>
          <w:sz w:val="24"/>
          <w:szCs w:val="24"/>
        </w:rPr>
      </w:pPr>
      <w:r>
        <w:rPr>
          <w:rFonts w:ascii="Times New Roman" w:hAnsi="Times New Roman"/>
          <w:sz w:val="24"/>
          <w:szCs w:val="24"/>
        </w:rPr>
        <w:t>4</w:t>
      </w:r>
      <w:r w:rsidR="001F4F17" w:rsidRPr="001F4F17">
        <w:rPr>
          <w:rFonts w:ascii="Times New Roman" w:hAnsi="Times New Roman"/>
          <w:sz w:val="24"/>
          <w:szCs w:val="24"/>
        </w:rPr>
        <w:t>.2. kelių (gatvių) tvarkymo darbai turi būti atliekami techniškai tvarkinga technika (įranga), laikantis darbų saugos, priešgaisrinės saugos, aplinkos apsaugos reikalavimų.</w:t>
      </w:r>
    </w:p>
    <w:p w14:paraId="152354E3" w14:textId="0F795B8C" w:rsidR="001F4F17" w:rsidRPr="001F4F17" w:rsidRDefault="009603DB" w:rsidP="001F4F17">
      <w:pPr>
        <w:pStyle w:val="Pavadinimas"/>
        <w:spacing w:after="0"/>
        <w:jc w:val="both"/>
        <w:rPr>
          <w:rFonts w:ascii="Times New Roman" w:hAnsi="Times New Roman" w:cs="Times New Roman"/>
          <w:b/>
          <w:bCs/>
          <w:caps/>
          <w:sz w:val="24"/>
          <w:szCs w:val="24"/>
        </w:rPr>
      </w:pPr>
      <w:r>
        <w:rPr>
          <w:rFonts w:ascii="Times New Roman" w:hAnsi="Times New Roman" w:cs="Times New Roman"/>
          <w:sz w:val="24"/>
          <w:szCs w:val="24"/>
        </w:rPr>
        <w:t>4</w:t>
      </w:r>
      <w:r w:rsidR="001F4F17" w:rsidRPr="001F4F17">
        <w:rPr>
          <w:rFonts w:ascii="Times New Roman" w:hAnsi="Times New Roman" w:cs="Times New Roman"/>
          <w:sz w:val="24"/>
          <w:szCs w:val="24"/>
        </w:rPr>
        <w:t xml:space="preserve">.3. seniūnijos seniūnas (įgaliotas darbuotojas) darbus priima pasirašydamas rangovo pateiktuose atliktų darbų aktus (forma F2). </w:t>
      </w:r>
    </w:p>
    <w:p w14:paraId="077C355A" w14:textId="1B816852" w:rsidR="001F4F17" w:rsidRPr="001F4F17" w:rsidRDefault="009603DB" w:rsidP="001F4F17">
      <w:pPr>
        <w:tabs>
          <w:tab w:val="left" w:pos="1134"/>
        </w:tabs>
        <w:spacing w:after="0" w:line="240" w:lineRule="auto"/>
        <w:jc w:val="both"/>
        <w:rPr>
          <w:rFonts w:ascii="Times New Roman" w:hAnsi="Times New Roman"/>
          <w:spacing w:val="-1"/>
          <w:sz w:val="24"/>
          <w:szCs w:val="24"/>
        </w:rPr>
      </w:pPr>
      <w:r>
        <w:rPr>
          <w:rFonts w:ascii="Times New Roman" w:hAnsi="Times New Roman"/>
          <w:sz w:val="24"/>
          <w:szCs w:val="24"/>
        </w:rPr>
        <w:t>5</w:t>
      </w:r>
      <w:r w:rsidR="001F4F17" w:rsidRPr="001F4F17">
        <w:rPr>
          <w:rFonts w:ascii="Times New Roman" w:hAnsi="Times New Roman"/>
          <w:sz w:val="24"/>
          <w:szCs w:val="24"/>
        </w:rPr>
        <w:t xml:space="preserve">. Konkurso laimėtojas, pasirašius sutartį, </w:t>
      </w:r>
      <w:r w:rsidR="001F4F17" w:rsidRPr="001F4F17">
        <w:rPr>
          <w:rFonts w:ascii="Times New Roman" w:hAnsi="Times New Roman"/>
          <w:spacing w:val="-1"/>
          <w:sz w:val="24"/>
          <w:szCs w:val="24"/>
        </w:rPr>
        <w:t>kelių ir gatvių priežiūros vasarą</w:t>
      </w:r>
      <w:r w:rsidR="001F4F17" w:rsidRPr="001F4F17">
        <w:rPr>
          <w:rFonts w:ascii="Times New Roman" w:hAnsi="Times New Roman"/>
          <w:sz w:val="24"/>
          <w:szCs w:val="24"/>
        </w:rPr>
        <w:t xml:space="preserve"> darbus pradeda pagal seniūnijų pateiktus užsakymus, bet </w:t>
      </w:r>
      <w:r w:rsidR="001F4F17" w:rsidRPr="001F4F17">
        <w:rPr>
          <w:rFonts w:ascii="Times New Roman" w:hAnsi="Times New Roman"/>
          <w:spacing w:val="-1"/>
          <w:sz w:val="24"/>
          <w:szCs w:val="24"/>
        </w:rPr>
        <w:t xml:space="preserve">ne vėliau kaip per 3 dienas. </w:t>
      </w:r>
    </w:p>
    <w:p w14:paraId="4317699A" w14:textId="63637024" w:rsidR="001F4F17" w:rsidRPr="001F4F17" w:rsidRDefault="009603DB" w:rsidP="001F4F17">
      <w:pPr>
        <w:tabs>
          <w:tab w:val="left" w:pos="1134"/>
        </w:tabs>
        <w:spacing w:after="0" w:line="240" w:lineRule="auto"/>
        <w:jc w:val="both"/>
        <w:rPr>
          <w:rFonts w:ascii="Times New Roman" w:hAnsi="Times New Roman"/>
          <w:sz w:val="24"/>
          <w:szCs w:val="24"/>
        </w:rPr>
      </w:pPr>
      <w:r>
        <w:rPr>
          <w:rFonts w:ascii="Times New Roman" w:hAnsi="Times New Roman"/>
          <w:sz w:val="24"/>
          <w:szCs w:val="24"/>
        </w:rPr>
        <w:lastRenderedPageBreak/>
        <w:t>6</w:t>
      </w:r>
      <w:r w:rsidR="001F4F17" w:rsidRPr="001F4F17">
        <w:rPr>
          <w:rFonts w:ascii="Times New Roman" w:hAnsi="Times New Roman"/>
          <w:sz w:val="24"/>
          <w:szCs w:val="24"/>
        </w:rPr>
        <w:t xml:space="preserve">. Prieš pradėdamas darbus, rangovas praneša seniūnui, o </w:t>
      </w:r>
      <w:r w:rsidR="001F4F17" w:rsidRPr="001F4F17">
        <w:rPr>
          <w:rFonts w:ascii="Times New Roman" w:hAnsi="Times New Roman"/>
          <w:spacing w:val="-1"/>
          <w:sz w:val="24"/>
          <w:szCs w:val="24"/>
        </w:rPr>
        <w:t>techninės priežiūros darbuotojui pateikia dokumentus, įrodančius naudojamų medžiagų tinkamumą sutarties sąlygoms vykdyti, ir, gavęs techninės priežiūros darbuotojo leidimą, gali pradėti numatytus darbus.</w:t>
      </w:r>
    </w:p>
    <w:p w14:paraId="743B23B7" w14:textId="0761B9A4" w:rsidR="001F4F17" w:rsidRPr="001F4F17" w:rsidRDefault="009603DB" w:rsidP="001F4F17">
      <w:pPr>
        <w:tabs>
          <w:tab w:val="left" w:pos="1134"/>
        </w:tabs>
        <w:spacing w:after="0" w:line="240" w:lineRule="auto"/>
        <w:jc w:val="both"/>
        <w:rPr>
          <w:rFonts w:ascii="Times New Roman" w:hAnsi="Times New Roman"/>
          <w:sz w:val="24"/>
          <w:szCs w:val="24"/>
        </w:rPr>
      </w:pPr>
      <w:r>
        <w:rPr>
          <w:rFonts w:ascii="Times New Roman" w:hAnsi="Times New Roman"/>
          <w:sz w:val="24"/>
          <w:szCs w:val="24"/>
        </w:rPr>
        <w:t>7</w:t>
      </w:r>
      <w:r w:rsidR="001F4F17" w:rsidRPr="001F4F17">
        <w:rPr>
          <w:rFonts w:ascii="Times New Roman" w:hAnsi="Times New Roman"/>
          <w:sz w:val="24"/>
          <w:szCs w:val="24"/>
        </w:rPr>
        <w:t xml:space="preserve">. Perkamų </w:t>
      </w:r>
      <w:r>
        <w:rPr>
          <w:rFonts w:ascii="Times New Roman" w:hAnsi="Times New Roman"/>
          <w:sz w:val="24"/>
          <w:szCs w:val="24"/>
        </w:rPr>
        <w:t>D</w:t>
      </w:r>
      <w:r w:rsidR="001F4F17" w:rsidRPr="001F4F17">
        <w:rPr>
          <w:rFonts w:ascii="Times New Roman" w:hAnsi="Times New Roman"/>
          <w:sz w:val="24"/>
          <w:szCs w:val="24"/>
        </w:rPr>
        <w:t>arbų preliminari apimtis pasiūlymams vertinti:</w:t>
      </w:r>
    </w:p>
    <w:p w14:paraId="1BD61D77" w14:textId="77777777" w:rsidR="001F4F17" w:rsidRPr="001F4F17" w:rsidRDefault="001F4F17" w:rsidP="001F4F17">
      <w:pPr>
        <w:tabs>
          <w:tab w:val="left" w:pos="1134"/>
        </w:tabs>
        <w:spacing w:after="0" w:line="240" w:lineRule="auto"/>
        <w:jc w:val="both"/>
        <w:rPr>
          <w:rFonts w:ascii="Times New Roman" w:hAnsi="Times New Roman"/>
          <w:sz w:val="24"/>
          <w:szCs w:val="24"/>
        </w:rPr>
      </w:pPr>
    </w:p>
    <w:tbl>
      <w:tblPr>
        <w:tblStyle w:val="Lentelstinklelis5"/>
        <w:tblW w:w="0" w:type="auto"/>
        <w:tblLook w:val="04A0" w:firstRow="1" w:lastRow="0" w:firstColumn="1" w:lastColumn="0" w:noHBand="0" w:noVBand="1"/>
      </w:tblPr>
      <w:tblGrid>
        <w:gridCol w:w="560"/>
        <w:gridCol w:w="6098"/>
        <w:gridCol w:w="1275"/>
        <w:gridCol w:w="1695"/>
      </w:tblGrid>
      <w:tr w:rsidR="005E35E9" w:rsidRPr="005E35E9" w14:paraId="57BC4BF3" w14:textId="77777777" w:rsidTr="00A606AE">
        <w:tc>
          <w:tcPr>
            <w:tcW w:w="560" w:type="dxa"/>
            <w:vAlign w:val="center"/>
          </w:tcPr>
          <w:p w14:paraId="03D90C7B"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Eil. Nr.</w:t>
            </w:r>
          </w:p>
        </w:tc>
        <w:tc>
          <w:tcPr>
            <w:tcW w:w="6098" w:type="dxa"/>
            <w:vAlign w:val="center"/>
          </w:tcPr>
          <w:p w14:paraId="38C0866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Darbų pavadinimas</w:t>
            </w:r>
          </w:p>
        </w:tc>
        <w:tc>
          <w:tcPr>
            <w:tcW w:w="1275" w:type="dxa"/>
            <w:vAlign w:val="center"/>
          </w:tcPr>
          <w:p w14:paraId="4CF1055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Mato vnt.</w:t>
            </w:r>
          </w:p>
        </w:tc>
        <w:tc>
          <w:tcPr>
            <w:tcW w:w="1695" w:type="dxa"/>
            <w:vAlign w:val="center"/>
          </w:tcPr>
          <w:p w14:paraId="55667C5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 xml:space="preserve">Preliminarus kiekis </w:t>
            </w:r>
          </w:p>
        </w:tc>
      </w:tr>
      <w:tr w:rsidR="005E35E9" w:rsidRPr="005E35E9" w14:paraId="5F417D94" w14:textId="77777777" w:rsidTr="00A606AE">
        <w:tc>
          <w:tcPr>
            <w:tcW w:w="560" w:type="dxa"/>
            <w:vAlign w:val="center"/>
          </w:tcPr>
          <w:p w14:paraId="6DBA9446"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1</w:t>
            </w:r>
          </w:p>
        </w:tc>
        <w:tc>
          <w:tcPr>
            <w:tcW w:w="6098" w:type="dxa"/>
            <w:vAlign w:val="center"/>
          </w:tcPr>
          <w:p w14:paraId="29D729F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2</w:t>
            </w:r>
          </w:p>
        </w:tc>
        <w:tc>
          <w:tcPr>
            <w:tcW w:w="1275" w:type="dxa"/>
            <w:vAlign w:val="center"/>
          </w:tcPr>
          <w:p w14:paraId="3E715E7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3</w:t>
            </w:r>
          </w:p>
        </w:tc>
        <w:tc>
          <w:tcPr>
            <w:tcW w:w="1695" w:type="dxa"/>
            <w:vAlign w:val="center"/>
          </w:tcPr>
          <w:p w14:paraId="1E41D97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4</w:t>
            </w:r>
          </w:p>
        </w:tc>
      </w:tr>
      <w:tr w:rsidR="005E35E9" w:rsidRPr="005E35E9" w14:paraId="1458F0EB" w14:textId="77777777" w:rsidTr="00A606AE">
        <w:tc>
          <w:tcPr>
            <w:tcW w:w="9628" w:type="dxa"/>
            <w:gridSpan w:val="4"/>
          </w:tcPr>
          <w:p w14:paraId="6E7B898E"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b/>
                <w:bCs/>
                <w:color w:val="000000"/>
                <w:kern w:val="2"/>
                <w:sz w:val="24"/>
                <w:szCs w:val="24"/>
                <w:lang w:bidi="hi-IN"/>
                <w14:ligatures w14:val="standardContextual"/>
              </w:rPr>
              <w:t>Trakų seniūnija (kelių su žvyro danga ilgis 192,6 km)</w:t>
            </w:r>
          </w:p>
        </w:tc>
      </w:tr>
      <w:tr w:rsidR="005E35E9" w:rsidRPr="005E35E9" w14:paraId="6684C22F" w14:textId="77777777" w:rsidTr="00A606AE">
        <w:tc>
          <w:tcPr>
            <w:tcW w:w="560" w:type="dxa"/>
            <w:vAlign w:val="center"/>
          </w:tcPr>
          <w:p w14:paraId="331F233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1.</w:t>
            </w:r>
          </w:p>
        </w:tc>
        <w:tc>
          <w:tcPr>
            <w:tcW w:w="6098" w:type="dxa"/>
            <w:vAlign w:val="center"/>
          </w:tcPr>
          <w:p w14:paraId="4C97BA05"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Žvyro, žvyro-skaldos (žvyrkelių) profiliavimas ir skersinių nuolydžių ištaisymas, nepridedant naujų medžiagų, kai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79kW (kelio plotis apie 4,5 m) pravažiuojant 2-3 kartus</w:t>
            </w:r>
          </w:p>
        </w:tc>
        <w:tc>
          <w:tcPr>
            <w:tcW w:w="1275" w:type="dxa"/>
            <w:vAlign w:val="center"/>
          </w:tcPr>
          <w:p w14:paraId="73C82A0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t.m2</w:t>
            </w:r>
          </w:p>
        </w:tc>
        <w:tc>
          <w:tcPr>
            <w:tcW w:w="1695" w:type="dxa"/>
            <w:vAlign w:val="center"/>
          </w:tcPr>
          <w:p w14:paraId="6100608C"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866,70</w:t>
            </w:r>
          </w:p>
        </w:tc>
      </w:tr>
      <w:tr w:rsidR="005E35E9" w:rsidRPr="005E35E9" w14:paraId="677BBDE0" w14:textId="77777777" w:rsidTr="00A606AE">
        <w:tc>
          <w:tcPr>
            <w:tcW w:w="560" w:type="dxa"/>
            <w:vAlign w:val="center"/>
          </w:tcPr>
          <w:p w14:paraId="0E1A716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2.</w:t>
            </w:r>
          </w:p>
        </w:tc>
        <w:tc>
          <w:tcPr>
            <w:tcW w:w="6098" w:type="dxa"/>
            <w:vAlign w:val="center"/>
          </w:tcPr>
          <w:p w14:paraId="277E08BD"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Žvyro, smėlio arba žvyro-smėlio mišinio paskleidimas (papildomas) bei transportavimas</w:t>
            </w:r>
          </w:p>
        </w:tc>
        <w:tc>
          <w:tcPr>
            <w:tcW w:w="1275" w:type="dxa"/>
            <w:vAlign w:val="center"/>
          </w:tcPr>
          <w:p w14:paraId="2921FF9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1857484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1040,00</w:t>
            </w:r>
          </w:p>
        </w:tc>
      </w:tr>
      <w:tr w:rsidR="005E35E9" w:rsidRPr="005E35E9" w14:paraId="2FF9FD5C" w14:textId="77777777" w:rsidTr="00A606AE">
        <w:tc>
          <w:tcPr>
            <w:tcW w:w="560" w:type="dxa"/>
            <w:vAlign w:val="center"/>
          </w:tcPr>
          <w:p w14:paraId="1130398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3.</w:t>
            </w:r>
          </w:p>
        </w:tc>
        <w:tc>
          <w:tcPr>
            <w:tcW w:w="6098" w:type="dxa"/>
            <w:vAlign w:val="center"/>
          </w:tcPr>
          <w:p w14:paraId="021BD341"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Kelkraščių </w:t>
            </w:r>
            <w:proofErr w:type="spellStart"/>
            <w:r w:rsidRPr="005E35E9">
              <w:rPr>
                <w:rFonts w:ascii="Times New Roman" w:eastAsia="SimSun" w:hAnsi="Times New Roman" w:cs="Lucida Sans"/>
                <w:color w:val="000000"/>
                <w:kern w:val="1"/>
                <w:sz w:val="24"/>
                <w:szCs w:val="24"/>
                <w:lang w:eastAsia="hi-IN" w:bidi="hi-IN"/>
                <w14:ligatures w14:val="standardContextual"/>
              </w:rPr>
              <w:t>planiravimas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66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r w:rsidRPr="005E35E9">
              <w:rPr>
                <w:rFonts w:ascii="Times New Roman" w:eastAsia="SimSun" w:hAnsi="Times New Roman" w:cs="Lucida Sans"/>
                <w:color w:val="000000"/>
                <w:kern w:val="1"/>
                <w:sz w:val="24"/>
                <w:szCs w:val="24"/>
                <w:lang w:eastAsia="hi-IN" w:bidi="hi-IN"/>
                <w14:ligatures w14:val="standardContextual"/>
              </w:rPr>
              <w:t>, nupjaunant nelygumus ir praeinant viena vieta 2 kartus</w:t>
            </w:r>
          </w:p>
        </w:tc>
        <w:tc>
          <w:tcPr>
            <w:tcW w:w="1275" w:type="dxa"/>
            <w:vAlign w:val="center"/>
          </w:tcPr>
          <w:p w14:paraId="0084049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63B19DA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96,30</w:t>
            </w:r>
          </w:p>
        </w:tc>
      </w:tr>
      <w:tr w:rsidR="005E35E9" w:rsidRPr="005E35E9" w14:paraId="1D86988C" w14:textId="77777777" w:rsidTr="00A606AE">
        <w:tc>
          <w:tcPr>
            <w:tcW w:w="560" w:type="dxa"/>
            <w:vAlign w:val="center"/>
          </w:tcPr>
          <w:p w14:paraId="2479762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4.</w:t>
            </w:r>
          </w:p>
        </w:tc>
        <w:tc>
          <w:tcPr>
            <w:tcW w:w="6098" w:type="dxa"/>
            <w:vAlign w:val="center"/>
          </w:tcPr>
          <w:p w14:paraId="62B6BE29"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Kelio griovių atstatymas (kasimas) ir grunto išlyginimas 79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p>
        </w:tc>
        <w:tc>
          <w:tcPr>
            <w:tcW w:w="1275" w:type="dxa"/>
            <w:vAlign w:val="center"/>
          </w:tcPr>
          <w:p w14:paraId="17AA1EB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7469E51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48,15</w:t>
            </w:r>
          </w:p>
        </w:tc>
      </w:tr>
      <w:tr w:rsidR="005E35E9" w:rsidRPr="005E35E9" w14:paraId="7A9AD903" w14:textId="77777777" w:rsidTr="00A606AE">
        <w:tc>
          <w:tcPr>
            <w:tcW w:w="560" w:type="dxa"/>
            <w:vAlign w:val="center"/>
          </w:tcPr>
          <w:p w14:paraId="4F96E9A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5.</w:t>
            </w:r>
          </w:p>
        </w:tc>
        <w:tc>
          <w:tcPr>
            <w:tcW w:w="6098" w:type="dxa"/>
            <w:vAlign w:val="center"/>
          </w:tcPr>
          <w:p w14:paraId="6B8DBD39"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Skaldos paskleidimas atskiromis vietomis (papildomas)</w:t>
            </w:r>
          </w:p>
        </w:tc>
        <w:tc>
          <w:tcPr>
            <w:tcW w:w="1275" w:type="dxa"/>
            <w:vAlign w:val="center"/>
          </w:tcPr>
          <w:p w14:paraId="37A11796"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3A12B44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104,00</w:t>
            </w:r>
          </w:p>
        </w:tc>
      </w:tr>
      <w:tr w:rsidR="005E35E9" w:rsidRPr="005E35E9" w14:paraId="17EA11F2" w14:textId="77777777" w:rsidTr="00A606AE">
        <w:tc>
          <w:tcPr>
            <w:tcW w:w="560" w:type="dxa"/>
            <w:vAlign w:val="center"/>
          </w:tcPr>
          <w:p w14:paraId="21844466"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6.</w:t>
            </w:r>
          </w:p>
        </w:tc>
        <w:tc>
          <w:tcPr>
            <w:tcW w:w="6098" w:type="dxa"/>
            <w:vAlign w:val="center"/>
          </w:tcPr>
          <w:p w14:paraId="6A40BDB7"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 xml:space="preserve">II </w:t>
            </w:r>
            <w:proofErr w:type="spellStart"/>
            <w:r w:rsidRPr="005E35E9">
              <w:rPr>
                <w:rFonts w:ascii="Times New Roman" w:eastAsia="Times New Roman" w:hAnsi="Times New Roman"/>
                <w:kern w:val="2"/>
                <w:sz w:val="24"/>
                <w:szCs w:val="24"/>
                <w:lang w:bidi="hi-IN"/>
                <w14:ligatures w14:val="standardContextual"/>
              </w:rPr>
              <w:t>gr</w:t>
            </w:r>
            <w:proofErr w:type="spellEnd"/>
            <w:r w:rsidRPr="005E35E9">
              <w:rPr>
                <w:rFonts w:ascii="Times New Roman" w:eastAsia="Times New Roman" w:hAnsi="Times New Roman"/>
                <w:kern w:val="2"/>
                <w:sz w:val="24"/>
                <w:szCs w:val="24"/>
                <w:lang w:bidi="hi-IN"/>
                <w14:ligatures w14:val="standardContextual"/>
              </w:rPr>
              <w:t>. Grunto kasimas ekskavatoriais su 0,4 m</w:t>
            </w:r>
            <w:r w:rsidRPr="005E35E9">
              <w:rPr>
                <w:rFonts w:ascii="Arial" w:eastAsia="Times New Roman" w:hAnsi="Arial" w:cs="Arial"/>
                <w:kern w:val="2"/>
                <w:sz w:val="24"/>
                <w:szCs w:val="24"/>
                <w:lang w:bidi="hi-IN"/>
                <w14:ligatures w14:val="standardContextual"/>
              </w:rPr>
              <w:t xml:space="preserve">³ </w:t>
            </w:r>
            <w:r w:rsidRPr="005E35E9">
              <w:rPr>
                <w:rFonts w:ascii="Times New Roman" w:eastAsia="SimSun" w:hAnsi="Times New Roman" w:cs="Lucida Sans"/>
                <w:kern w:val="1"/>
                <w:sz w:val="24"/>
                <w:szCs w:val="24"/>
                <w:lang w:eastAsia="ar-SA" w:bidi="hi-IN"/>
                <w14:ligatures w14:val="standardContextual"/>
              </w:rPr>
              <w:t xml:space="preserve">kaušu, pakrovimas į </w:t>
            </w:r>
            <w:proofErr w:type="spellStart"/>
            <w:r w:rsidRPr="005E35E9">
              <w:rPr>
                <w:rFonts w:ascii="Times New Roman" w:eastAsia="SimSun" w:hAnsi="Times New Roman" w:cs="Lucida Sans"/>
                <w:kern w:val="1"/>
                <w:sz w:val="24"/>
                <w:szCs w:val="24"/>
                <w:lang w:eastAsia="ar-SA" w:bidi="hi-IN"/>
                <w14:ligatures w14:val="standardContextual"/>
              </w:rPr>
              <w:t>autosavivarčius</w:t>
            </w:r>
            <w:proofErr w:type="spellEnd"/>
            <w:r w:rsidRPr="005E35E9">
              <w:rPr>
                <w:rFonts w:ascii="Times New Roman" w:eastAsia="SimSun" w:hAnsi="Times New Roman" w:cs="Lucida Sans"/>
                <w:kern w:val="1"/>
                <w:sz w:val="24"/>
                <w:szCs w:val="24"/>
                <w:lang w:eastAsia="ar-SA" w:bidi="hi-IN"/>
                <w14:ligatures w14:val="standardContextual"/>
              </w:rPr>
              <w:t>, vežiojimas iki 5 km ir darbas sąvartoje</w:t>
            </w:r>
            <w:r w:rsidRPr="005E35E9">
              <w:rPr>
                <w:rFonts w:ascii="Times New Roman" w:eastAsia="Times New Roman" w:hAnsi="Times New Roman"/>
                <w:kern w:val="2"/>
                <w:sz w:val="24"/>
                <w:szCs w:val="24"/>
                <w:lang w:bidi="hi-IN"/>
                <w14:ligatures w14:val="standardContextual"/>
              </w:rPr>
              <w:t xml:space="preserve">  </w:t>
            </w:r>
          </w:p>
        </w:tc>
        <w:tc>
          <w:tcPr>
            <w:tcW w:w="1275" w:type="dxa"/>
            <w:vAlign w:val="center"/>
          </w:tcPr>
          <w:p w14:paraId="50BB0C5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t.m3</w:t>
            </w:r>
          </w:p>
        </w:tc>
        <w:tc>
          <w:tcPr>
            <w:tcW w:w="1695" w:type="dxa"/>
            <w:vAlign w:val="center"/>
          </w:tcPr>
          <w:p w14:paraId="32D45C6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2,75</w:t>
            </w:r>
          </w:p>
        </w:tc>
      </w:tr>
      <w:tr w:rsidR="005E35E9" w:rsidRPr="005E35E9" w14:paraId="6CD2865F" w14:textId="77777777" w:rsidTr="00A606AE">
        <w:tc>
          <w:tcPr>
            <w:tcW w:w="560" w:type="dxa"/>
            <w:vAlign w:val="center"/>
          </w:tcPr>
          <w:p w14:paraId="09BF36A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7.</w:t>
            </w:r>
          </w:p>
        </w:tc>
        <w:tc>
          <w:tcPr>
            <w:tcW w:w="6098" w:type="dxa"/>
            <w:vAlign w:val="center"/>
          </w:tcPr>
          <w:p w14:paraId="07A14273"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ar-SA" w:bidi="hi-IN"/>
                <w14:ligatures w14:val="standardContextual"/>
              </w:rPr>
              <w:t>Apsauginio šalčiui atsparaus pagrindo sluoksnio įrengimas iš gamtinio smėlio</w:t>
            </w:r>
          </w:p>
        </w:tc>
        <w:tc>
          <w:tcPr>
            <w:tcW w:w="1275" w:type="dxa"/>
            <w:vAlign w:val="center"/>
          </w:tcPr>
          <w:p w14:paraId="507EE0B6"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2E7F830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1650,00</w:t>
            </w:r>
          </w:p>
        </w:tc>
      </w:tr>
      <w:tr w:rsidR="005E35E9" w:rsidRPr="005E35E9" w14:paraId="4171FDE9" w14:textId="77777777" w:rsidTr="00A606AE">
        <w:tc>
          <w:tcPr>
            <w:tcW w:w="560" w:type="dxa"/>
            <w:vAlign w:val="center"/>
          </w:tcPr>
          <w:p w14:paraId="6379DAC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8.</w:t>
            </w:r>
          </w:p>
        </w:tc>
        <w:tc>
          <w:tcPr>
            <w:tcW w:w="6098" w:type="dxa"/>
            <w:vAlign w:val="center"/>
          </w:tcPr>
          <w:p w14:paraId="54C9FBD9"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20 cm storio pagrindo įrengimas iš skaldyto žvyro skaldos</w:t>
            </w:r>
          </w:p>
        </w:tc>
        <w:tc>
          <w:tcPr>
            <w:tcW w:w="1275" w:type="dxa"/>
            <w:vAlign w:val="center"/>
          </w:tcPr>
          <w:p w14:paraId="63CF9696"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2DD0E1C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5CF8425D" w14:textId="77777777" w:rsidTr="00A606AE">
        <w:tc>
          <w:tcPr>
            <w:tcW w:w="560" w:type="dxa"/>
            <w:vAlign w:val="center"/>
          </w:tcPr>
          <w:p w14:paraId="4D26A81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9.</w:t>
            </w:r>
          </w:p>
        </w:tc>
        <w:tc>
          <w:tcPr>
            <w:tcW w:w="6098" w:type="dxa"/>
            <w:vAlign w:val="center"/>
          </w:tcPr>
          <w:p w14:paraId="5F0B4907"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12 cm storio dangos įrengimas iš sodrinto žvyro</w:t>
            </w:r>
          </w:p>
        </w:tc>
        <w:tc>
          <w:tcPr>
            <w:tcW w:w="1275" w:type="dxa"/>
            <w:vAlign w:val="center"/>
          </w:tcPr>
          <w:p w14:paraId="4EFD871B"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6F34F06C"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6F28DF3B" w14:textId="77777777" w:rsidTr="00A606AE">
        <w:tc>
          <w:tcPr>
            <w:tcW w:w="560" w:type="dxa"/>
            <w:vAlign w:val="center"/>
          </w:tcPr>
          <w:p w14:paraId="3B16CF9D" w14:textId="77777777" w:rsidR="005E35E9" w:rsidRPr="005E35E9" w:rsidRDefault="005E35E9" w:rsidP="005E35E9">
            <w:pPr>
              <w:widowControl w:val="0"/>
              <w:tabs>
                <w:tab w:val="left" w:pos="1134"/>
              </w:tabs>
              <w:suppressAutoHyphens/>
              <w:jc w:val="center"/>
              <w:rPr>
                <w:rFonts w:ascii="Times New Roman" w:eastAsia="Times New Roman" w:hAnsi="Times New Roman"/>
                <w:color w:val="000000"/>
                <w:kern w:val="2"/>
                <w:sz w:val="24"/>
                <w:szCs w:val="24"/>
                <w:lang w:bidi="hi-IN"/>
                <w14:ligatures w14:val="standardContextual"/>
              </w:rPr>
            </w:pPr>
            <w:r w:rsidRPr="005E35E9">
              <w:rPr>
                <w:rFonts w:ascii="Times New Roman" w:eastAsia="Times New Roman" w:hAnsi="Times New Roman"/>
                <w:color w:val="000000"/>
                <w:kern w:val="2"/>
                <w:sz w:val="24"/>
                <w:szCs w:val="24"/>
                <w:lang w:bidi="hi-IN"/>
                <w14:ligatures w14:val="standardContextual"/>
              </w:rPr>
              <w:t>10.</w:t>
            </w:r>
          </w:p>
        </w:tc>
        <w:tc>
          <w:tcPr>
            <w:tcW w:w="6098" w:type="dxa"/>
            <w:vAlign w:val="center"/>
          </w:tcPr>
          <w:p w14:paraId="75278E1A"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 xml:space="preserve">Žolės pjovimas </w:t>
            </w:r>
            <w:proofErr w:type="spellStart"/>
            <w:r w:rsidRPr="005E35E9">
              <w:rPr>
                <w:rFonts w:ascii="Times New Roman" w:eastAsia="SimSun" w:hAnsi="Times New Roman" w:cs="Lucida Sans"/>
                <w:kern w:val="1"/>
                <w:sz w:val="24"/>
                <w:szCs w:val="24"/>
                <w:lang w:eastAsia="ar-SA" w:bidi="hi-IN"/>
                <w14:ligatures w14:val="standardContextual"/>
              </w:rPr>
              <w:t>vėjapjove</w:t>
            </w:r>
            <w:proofErr w:type="spellEnd"/>
            <w:r w:rsidRPr="005E35E9">
              <w:rPr>
                <w:rFonts w:ascii="Times New Roman" w:eastAsia="SimSun" w:hAnsi="Times New Roman" w:cs="Lucida Sans"/>
                <w:kern w:val="1"/>
                <w:sz w:val="24"/>
                <w:szCs w:val="24"/>
                <w:lang w:eastAsia="ar-SA" w:bidi="hi-IN"/>
                <w14:ligatures w14:val="standardContextual"/>
              </w:rPr>
              <w:t xml:space="preserve"> kelkraščiuose</w:t>
            </w:r>
          </w:p>
        </w:tc>
        <w:tc>
          <w:tcPr>
            <w:tcW w:w="1275" w:type="dxa"/>
            <w:vAlign w:val="center"/>
          </w:tcPr>
          <w:p w14:paraId="09837402"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13062E3F"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3600,00</w:t>
            </w:r>
          </w:p>
        </w:tc>
      </w:tr>
      <w:tr w:rsidR="005E35E9" w:rsidRPr="005E35E9" w14:paraId="3403CD3A" w14:textId="77777777" w:rsidTr="00A606AE">
        <w:tc>
          <w:tcPr>
            <w:tcW w:w="560" w:type="dxa"/>
            <w:vAlign w:val="center"/>
          </w:tcPr>
          <w:p w14:paraId="0E08CB0E" w14:textId="77777777" w:rsidR="005E35E9" w:rsidRPr="005E35E9" w:rsidRDefault="005E35E9" w:rsidP="005E35E9">
            <w:pPr>
              <w:widowControl w:val="0"/>
              <w:tabs>
                <w:tab w:val="left" w:pos="1134"/>
              </w:tabs>
              <w:suppressAutoHyphens/>
              <w:jc w:val="center"/>
              <w:rPr>
                <w:rFonts w:ascii="Times New Roman" w:eastAsia="Times New Roman" w:hAnsi="Times New Roman"/>
                <w:color w:val="000000"/>
                <w:kern w:val="2"/>
                <w:sz w:val="24"/>
                <w:szCs w:val="24"/>
                <w:lang w:bidi="hi-IN"/>
                <w14:ligatures w14:val="standardContextual"/>
              </w:rPr>
            </w:pPr>
            <w:r w:rsidRPr="005E35E9">
              <w:rPr>
                <w:rFonts w:ascii="Times New Roman" w:eastAsia="Times New Roman" w:hAnsi="Times New Roman"/>
                <w:color w:val="000000"/>
                <w:kern w:val="2"/>
                <w:sz w:val="24"/>
                <w:szCs w:val="24"/>
                <w:lang w:bidi="hi-IN"/>
                <w14:ligatures w14:val="standardContextual"/>
              </w:rPr>
              <w:t>11.</w:t>
            </w:r>
          </w:p>
        </w:tc>
        <w:tc>
          <w:tcPr>
            <w:tcW w:w="6098" w:type="dxa"/>
            <w:vAlign w:val="center"/>
          </w:tcPr>
          <w:p w14:paraId="02628BDE"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Vidutinio tankumo krūmų ir smulkaus miško pašalinimas 79 kW rautuvu-rinktuvu natūraliuose gruntuose, sugrėbiant juos į krūvas iki 100 m atstumu</w:t>
            </w:r>
          </w:p>
        </w:tc>
        <w:tc>
          <w:tcPr>
            <w:tcW w:w="1275" w:type="dxa"/>
            <w:vAlign w:val="center"/>
          </w:tcPr>
          <w:p w14:paraId="199C6478"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ha</w:t>
            </w:r>
          </w:p>
        </w:tc>
        <w:tc>
          <w:tcPr>
            <w:tcW w:w="1695" w:type="dxa"/>
            <w:vAlign w:val="center"/>
          </w:tcPr>
          <w:p w14:paraId="1FC7188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9,00</w:t>
            </w:r>
          </w:p>
        </w:tc>
      </w:tr>
      <w:tr w:rsidR="005E35E9" w:rsidRPr="005E35E9" w14:paraId="3CFEF161" w14:textId="77777777" w:rsidTr="00A606AE">
        <w:tc>
          <w:tcPr>
            <w:tcW w:w="9628" w:type="dxa"/>
            <w:gridSpan w:val="4"/>
          </w:tcPr>
          <w:p w14:paraId="10E50509"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b/>
                <w:bCs/>
                <w:color w:val="000000"/>
                <w:kern w:val="2"/>
                <w:sz w:val="24"/>
                <w:szCs w:val="24"/>
                <w:lang w:bidi="hi-IN"/>
                <w14:ligatures w14:val="standardContextual"/>
              </w:rPr>
              <w:t>Lentvario seniūnija (kelių su žvyro danga ilgis 30,8 km)</w:t>
            </w:r>
          </w:p>
        </w:tc>
      </w:tr>
      <w:tr w:rsidR="005E35E9" w:rsidRPr="005E35E9" w14:paraId="4FA7BC0F" w14:textId="77777777" w:rsidTr="00A606AE">
        <w:tc>
          <w:tcPr>
            <w:tcW w:w="560" w:type="dxa"/>
            <w:vAlign w:val="center"/>
          </w:tcPr>
          <w:p w14:paraId="1B7ED82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1.</w:t>
            </w:r>
          </w:p>
        </w:tc>
        <w:tc>
          <w:tcPr>
            <w:tcW w:w="6098" w:type="dxa"/>
            <w:vAlign w:val="center"/>
          </w:tcPr>
          <w:p w14:paraId="6C380A31"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Žvyro, žvyro-skaldos (žvyrkelių) profiliavimas ir skersinių nuolydžių ištaisymas, nepridedant naujų medžiagų, kai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79kW (kelio plotis apie 4,5 m) pravažiuojant 2-3 kartus</w:t>
            </w:r>
          </w:p>
        </w:tc>
        <w:tc>
          <w:tcPr>
            <w:tcW w:w="1275" w:type="dxa"/>
            <w:vAlign w:val="center"/>
          </w:tcPr>
          <w:p w14:paraId="3CEBDD7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t.m2</w:t>
            </w:r>
          </w:p>
        </w:tc>
        <w:tc>
          <w:tcPr>
            <w:tcW w:w="1695" w:type="dxa"/>
            <w:vAlign w:val="center"/>
          </w:tcPr>
          <w:p w14:paraId="3F9B9B7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138,60</w:t>
            </w:r>
          </w:p>
        </w:tc>
      </w:tr>
      <w:tr w:rsidR="005E35E9" w:rsidRPr="005E35E9" w14:paraId="14C72319" w14:textId="77777777" w:rsidTr="00A606AE">
        <w:tc>
          <w:tcPr>
            <w:tcW w:w="560" w:type="dxa"/>
            <w:vAlign w:val="center"/>
          </w:tcPr>
          <w:p w14:paraId="70E65C2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2.</w:t>
            </w:r>
          </w:p>
        </w:tc>
        <w:tc>
          <w:tcPr>
            <w:tcW w:w="6098" w:type="dxa"/>
            <w:vAlign w:val="center"/>
          </w:tcPr>
          <w:p w14:paraId="5069E955"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Žvyro, smėlio arba žvyro-smėlio mišinio paskleidimas (papildomas) bei transportavimas</w:t>
            </w:r>
          </w:p>
        </w:tc>
        <w:tc>
          <w:tcPr>
            <w:tcW w:w="1275" w:type="dxa"/>
            <w:vAlign w:val="center"/>
          </w:tcPr>
          <w:p w14:paraId="0A293F5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6B6ECD4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166,00</w:t>
            </w:r>
          </w:p>
        </w:tc>
      </w:tr>
      <w:tr w:rsidR="005E35E9" w:rsidRPr="005E35E9" w14:paraId="56511F2D" w14:textId="77777777" w:rsidTr="00A606AE">
        <w:tc>
          <w:tcPr>
            <w:tcW w:w="560" w:type="dxa"/>
            <w:vAlign w:val="center"/>
          </w:tcPr>
          <w:p w14:paraId="369A300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3.</w:t>
            </w:r>
          </w:p>
        </w:tc>
        <w:tc>
          <w:tcPr>
            <w:tcW w:w="6098" w:type="dxa"/>
            <w:vAlign w:val="center"/>
          </w:tcPr>
          <w:p w14:paraId="54305980"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Kelkraščių </w:t>
            </w:r>
            <w:proofErr w:type="spellStart"/>
            <w:r w:rsidRPr="005E35E9">
              <w:rPr>
                <w:rFonts w:ascii="Times New Roman" w:eastAsia="SimSun" w:hAnsi="Times New Roman" w:cs="Lucida Sans"/>
                <w:color w:val="000000"/>
                <w:kern w:val="1"/>
                <w:sz w:val="24"/>
                <w:szCs w:val="24"/>
                <w:lang w:eastAsia="hi-IN" w:bidi="hi-IN"/>
                <w14:ligatures w14:val="standardContextual"/>
              </w:rPr>
              <w:t>planiravimas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66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r w:rsidRPr="005E35E9">
              <w:rPr>
                <w:rFonts w:ascii="Times New Roman" w:eastAsia="SimSun" w:hAnsi="Times New Roman" w:cs="Lucida Sans"/>
                <w:color w:val="000000"/>
                <w:kern w:val="1"/>
                <w:sz w:val="24"/>
                <w:szCs w:val="24"/>
                <w:lang w:eastAsia="hi-IN" w:bidi="hi-IN"/>
                <w14:ligatures w14:val="standardContextual"/>
              </w:rPr>
              <w:t>, nupjaunant nelygumus ir praeinant viena vieta 2 kartus</w:t>
            </w:r>
          </w:p>
        </w:tc>
        <w:tc>
          <w:tcPr>
            <w:tcW w:w="1275" w:type="dxa"/>
            <w:vAlign w:val="center"/>
          </w:tcPr>
          <w:p w14:paraId="5DE653BF"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6827B4D4"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18,40</w:t>
            </w:r>
          </w:p>
        </w:tc>
      </w:tr>
      <w:tr w:rsidR="005E35E9" w:rsidRPr="005E35E9" w14:paraId="39067492" w14:textId="77777777" w:rsidTr="00A606AE">
        <w:tc>
          <w:tcPr>
            <w:tcW w:w="560" w:type="dxa"/>
            <w:vAlign w:val="center"/>
          </w:tcPr>
          <w:p w14:paraId="0125EC5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4.</w:t>
            </w:r>
          </w:p>
        </w:tc>
        <w:tc>
          <w:tcPr>
            <w:tcW w:w="6098" w:type="dxa"/>
            <w:vAlign w:val="center"/>
          </w:tcPr>
          <w:p w14:paraId="26E8D47F"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Kelio griovių atstatymas (kasimas) ir grunto išlyginimas 79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p>
        </w:tc>
        <w:tc>
          <w:tcPr>
            <w:tcW w:w="1275" w:type="dxa"/>
            <w:vAlign w:val="center"/>
          </w:tcPr>
          <w:p w14:paraId="4D2CCE86"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4AFBCD7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9,20</w:t>
            </w:r>
          </w:p>
        </w:tc>
      </w:tr>
      <w:tr w:rsidR="005E35E9" w:rsidRPr="005E35E9" w14:paraId="3B911D25" w14:textId="77777777" w:rsidTr="00A606AE">
        <w:tc>
          <w:tcPr>
            <w:tcW w:w="560" w:type="dxa"/>
            <w:vAlign w:val="center"/>
          </w:tcPr>
          <w:p w14:paraId="47B2E82B"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5.</w:t>
            </w:r>
          </w:p>
        </w:tc>
        <w:tc>
          <w:tcPr>
            <w:tcW w:w="6098" w:type="dxa"/>
            <w:vAlign w:val="center"/>
          </w:tcPr>
          <w:p w14:paraId="35819F60"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Skaldos paskleidimas atskiromis vietomis (papildomas)</w:t>
            </w:r>
          </w:p>
        </w:tc>
        <w:tc>
          <w:tcPr>
            <w:tcW w:w="1275" w:type="dxa"/>
            <w:vAlign w:val="center"/>
          </w:tcPr>
          <w:p w14:paraId="48CBF2F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53353723"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53,20</w:t>
            </w:r>
          </w:p>
        </w:tc>
      </w:tr>
      <w:tr w:rsidR="005E35E9" w:rsidRPr="005E35E9" w14:paraId="18ACCB7E" w14:textId="77777777" w:rsidTr="00A606AE">
        <w:tc>
          <w:tcPr>
            <w:tcW w:w="560" w:type="dxa"/>
            <w:vAlign w:val="center"/>
          </w:tcPr>
          <w:p w14:paraId="4917EFB4"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6.</w:t>
            </w:r>
          </w:p>
        </w:tc>
        <w:tc>
          <w:tcPr>
            <w:tcW w:w="6098" w:type="dxa"/>
            <w:vAlign w:val="center"/>
          </w:tcPr>
          <w:p w14:paraId="3653AF5F"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 xml:space="preserve">II </w:t>
            </w:r>
            <w:proofErr w:type="spellStart"/>
            <w:r w:rsidRPr="005E35E9">
              <w:rPr>
                <w:rFonts w:ascii="Times New Roman" w:eastAsia="Times New Roman" w:hAnsi="Times New Roman"/>
                <w:kern w:val="2"/>
                <w:sz w:val="24"/>
                <w:szCs w:val="24"/>
                <w:lang w:bidi="hi-IN"/>
                <w14:ligatures w14:val="standardContextual"/>
              </w:rPr>
              <w:t>gr</w:t>
            </w:r>
            <w:proofErr w:type="spellEnd"/>
            <w:r w:rsidRPr="005E35E9">
              <w:rPr>
                <w:rFonts w:ascii="Times New Roman" w:eastAsia="Times New Roman" w:hAnsi="Times New Roman"/>
                <w:kern w:val="2"/>
                <w:sz w:val="24"/>
                <w:szCs w:val="24"/>
                <w:lang w:bidi="hi-IN"/>
                <w14:ligatures w14:val="standardContextual"/>
              </w:rPr>
              <w:t>. Grunto kasimas ekskavatoriais su 0,4 m</w:t>
            </w:r>
            <w:r w:rsidRPr="005E35E9">
              <w:rPr>
                <w:rFonts w:ascii="Arial" w:eastAsia="Times New Roman" w:hAnsi="Arial" w:cs="Arial"/>
                <w:kern w:val="2"/>
                <w:sz w:val="24"/>
                <w:szCs w:val="24"/>
                <w:lang w:bidi="hi-IN"/>
                <w14:ligatures w14:val="standardContextual"/>
              </w:rPr>
              <w:t xml:space="preserve">³ </w:t>
            </w:r>
            <w:r w:rsidRPr="005E35E9">
              <w:rPr>
                <w:rFonts w:ascii="Times New Roman" w:eastAsia="SimSun" w:hAnsi="Times New Roman" w:cs="Lucida Sans"/>
                <w:kern w:val="1"/>
                <w:sz w:val="24"/>
                <w:szCs w:val="24"/>
                <w:lang w:eastAsia="ar-SA" w:bidi="hi-IN"/>
                <w14:ligatures w14:val="standardContextual"/>
              </w:rPr>
              <w:t xml:space="preserve">kaušu, pakrovimas į </w:t>
            </w:r>
            <w:proofErr w:type="spellStart"/>
            <w:r w:rsidRPr="005E35E9">
              <w:rPr>
                <w:rFonts w:ascii="Times New Roman" w:eastAsia="SimSun" w:hAnsi="Times New Roman" w:cs="Lucida Sans"/>
                <w:kern w:val="1"/>
                <w:sz w:val="24"/>
                <w:szCs w:val="24"/>
                <w:lang w:eastAsia="ar-SA" w:bidi="hi-IN"/>
                <w14:ligatures w14:val="standardContextual"/>
              </w:rPr>
              <w:t>autosavivarčius</w:t>
            </w:r>
            <w:proofErr w:type="spellEnd"/>
            <w:r w:rsidRPr="005E35E9">
              <w:rPr>
                <w:rFonts w:ascii="Times New Roman" w:eastAsia="SimSun" w:hAnsi="Times New Roman" w:cs="Lucida Sans"/>
                <w:kern w:val="1"/>
                <w:sz w:val="24"/>
                <w:szCs w:val="24"/>
                <w:lang w:eastAsia="ar-SA" w:bidi="hi-IN"/>
                <w14:ligatures w14:val="standardContextual"/>
              </w:rPr>
              <w:t>, vežiojimas iki 5 km ir darbas sąvartoje</w:t>
            </w:r>
            <w:r w:rsidRPr="005E35E9">
              <w:rPr>
                <w:rFonts w:ascii="Times New Roman" w:eastAsia="Times New Roman" w:hAnsi="Times New Roman"/>
                <w:kern w:val="2"/>
                <w:sz w:val="24"/>
                <w:szCs w:val="24"/>
                <w:lang w:bidi="hi-IN"/>
                <w14:ligatures w14:val="standardContextual"/>
              </w:rPr>
              <w:t xml:space="preserve">  </w:t>
            </w:r>
          </w:p>
        </w:tc>
        <w:tc>
          <w:tcPr>
            <w:tcW w:w="1275" w:type="dxa"/>
            <w:vAlign w:val="center"/>
          </w:tcPr>
          <w:p w14:paraId="437BA754"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t.m3</w:t>
            </w:r>
          </w:p>
        </w:tc>
        <w:tc>
          <w:tcPr>
            <w:tcW w:w="1695" w:type="dxa"/>
            <w:vAlign w:val="center"/>
          </w:tcPr>
          <w:p w14:paraId="79CF16DB"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2,75</w:t>
            </w:r>
          </w:p>
        </w:tc>
      </w:tr>
      <w:tr w:rsidR="005E35E9" w:rsidRPr="005E35E9" w14:paraId="45F2499A" w14:textId="77777777" w:rsidTr="00A606AE">
        <w:tc>
          <w:tcPr>
            <w:tcW w:w="560" w:type="dxa"/>
            <w:vAlign w:val="center"/>
          </w:tcPr>
          <w:p w14:paraId="3807650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7.</w:t>
            </w:r>
          </w:p>
        </w:tc>
        <w:tc>
          <w:tcPr>
            <w:tcW w:w="6098" w:type="dxa"/>
            <w:vAlign w:val="center"/>
          </w:tcPr>
          <w:p w14:paraId="0EBBCFF5"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ar-SA" w:bidi="hi-IN"/>
                <w14:ligatures w14:val="standardContextual"/>
              </w:rPr>
              <w:t>Apsauginio šalčiui atsparaus pagrindo sluoksnio įrengimas iš gamtinio smėlio</w:t>
            </w:r>
          </w:p>
        </w:tc>
        <w:tc>
          <w:tcPr>
            <w:tcW w:w="1275" w:type="dxa"/>
            <w:vAlign w:val="center"/>
          </w:tcPr>
          <w:p w14:paraId="56259AA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7BAA0E44"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1650,00</w:t>
            </w:r>
          </w:p>
        </w:tc>
      </w:tr>
      <w:tr w:rsidR="005E35E9" w:rsidRPr="005E35E9" w14:paraId="35F90D92" w14:textId="77777777" w:rsidTr="00A606AE">
        <w:tc>
          <w:tcPr>
            <w:tcW w:w="560" w:type="dxa"/>
            <w:vAlign w:val="center"/>
          </w:tcPr>
          <w:p w14:paraId="7AFE7F5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8.</w:t>
            </w:r>
          </w:p>
        </w:tc>
        <w:tc>
          <w:tcPr>
            <w:tcW w:w="6098" w:type="dxa"/>
            <w:vAlign w:val="center"/>
          </w:tcPr>
          <w:p w14:paraId="106944F8"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20 cm storio pagrindo įrengimas iš skaldyto </w:t>
            </w:r>
            <w:r w:rsidRPr="005E35E9">
              <w:rPr>
                <w:rFonts w:ascii="Times New Roman" w:eastAsia="SimSun" w:hAnsi="Times New Roman" w:cs="Lucida Sans"/>
                <w:kern w:val="1"/>
                <w:sz w:val="24"/>
                <w:szCs w:val="24"/>
                <w:lang w:eastAsia="ar-SA" w:bidi="hi-IN"/>
                <w14:ligatures w14:val="standardContextual"/>
              </w:rPr>
              <w:lastRenderedPageBreak/>
              <w:t>žvyro skaldos</w:t>
            </w:r>
          </w:p>
        </w:tc>
        <w:tc>
          <w:tcPr>
            <w:tcW w:w="1275" w:type="dxa"/>
            <w:vAlign w:val="center"/>
          </w:tcPr>
          <w:p w14:paraId="31878F7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lastRenderedPageBreak/>
              <w:t>100m2</w:t>
            </w:r>
          </w:p>
        </w:tc>
        <w:tc>
          <w:tcPr>
            <w:tcW w:w="1695" w:type="dxa"/>
            <w:vAlign w:val="center"/>
          </w:tcPr>
          <w:p w14:paraId="3897E35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35444289" w14:textId="77777777" w:rsidTr="00A606AE">
        <w:tc>
          <w:tcPr>
            <w:tcW w:w="560" w:type="dxa"/>
            <w:vAlign w:val="center"/>
          </w:tcPr>
          <w:p w14:paraId="2E8A5DC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9.</w:t>
            </w:r>
          </w:p>
        </w:tc>
        <w:tc>
          <w:tcPr>
            <w:tcW w:w="6098" w:type="dxa"/>
            <w:vAlign w:val="center"/>
          </w:tcPr>
          <w:p w14:paraId="0D3C5691"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12 cm storio dangos įrengimas iš sodrinto žvyro</w:t>
            </w:r>
          </w:p>
        </w:tc>
        <w:tc>
          <w:tcPr>
            <w:tcW w:w="1275" w:type="dxa"/>
            <w:vAlign w:val="center"/>
          </w:tcPr>
          <w:p w14:paraId="5ED19FC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2AEBDB2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46A8E14B" w14:textId="77777777" w:rsidTr="00A606AE">
        <w:tc>
          <w:tcPr>
            <w:tcW w:w="560" w:type="dxa"/>
            <w:vAlign w:val="center"/>
          </w:tcPr>
          <w:p w14:paraId="16B95EE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10.</w:t>
            </w:r>
          </w:p>
        </w:tc>
        <w:tc>
          <w:tcPr>
            <w:tcW w:w="6098" w:type="dxa"/>
            <w:vAlign w:val="center"/>
          </w:tcPr>
          <w:p w14:paraId="607ABBA7"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 xml:space="preserve">Žolės pjovimas </w:t>
            </w:r>
            <w:proofErr w:type="spellStart"/>
            <w:r w:rsidRPr="005E35E9">
              <w:rPr>
                <w:rFonts w:ascii="Times New Roman" w:eastAsia="SimSun" w:hAnsi="Times New Roman" w:cs="Lucida Sans"/>
                <w:kern w:val="1"/>
                <w:sz w:val="24"/>
                <w:szCs w:val="24"/>
                <w:lang w:eastAsia="ar-SA" w:bidi="hi-IN"/>
                <w14:ligatures w14:val="standardContextual"/>
              </w:rPr>
              <w:t>vėjapjove</w:t>
            </w:r>
            <w:proofErr w:type="spellEnd"/>
            <w:r w:rsidRPr="005E35E9">
              <w:rPr>
                <w:rFonts w:ascii="Times New Roman" w:eastAsia="SimSun" w:hAnsi="Times New Roman" w:cs="Lucida Sans"/>
                <w:kern w:val="1"/>
                <w:sz w:val="24"/>
                <w:szCs w:val="24"/>
                <w:lang w:eastAsia="ar-SA" w:bidi="hi-IN"/>
                <w14:ligatures w14:val="standardContextual"/>
              </w:rPr>
              <w:t xml:space="preserve"> kelkraščiuose</w:t>
            </w:r>
          </w:p>
        </w:tc>
        <w:tc>
          <w:tcPr>
            <w:tcW w:w="1275" w:type="dxa"/>
            <w:vAlign w:val="center"/>
          </w:tcPr>
          <w:p w14:paraId="5F7DD98C"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7A0FAE9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616,00</w:t>
            </w:r>
          </w:p>
        </w:tc>
      </w:tr>
      <w:tr w:rsidR="005E35E9" w:rsidRPr="005E35E9" w14:paraId="6620AC22" w14:textId="77777777" w:rsidTr="00A606AE">
        <w:tc>
          <w:tcPr>
            <w:tcW w:w="560" w:type="dxa"/>
            <w:vAlign w:val="center"/>
          </w:tcPr>
          <w:p w14:paraId="57D7D46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11.</w:t>
            </w:r>
          </w:p>
        </w:tc>
        <w:tc>
          <w:tcPr>
            <w:tcW w:w="6098" w:type="dxa"/>
            <w:vAlign w:val="center"/>
          </w:tcPr>
          <w:p w14:paraId="0DFBA126"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Vidutinio tankumo krūmų ir smulkaus miško pašalinimas 79 kW rautuvu-rinktuvu natūraliuose gruntuose, sugrėbiant juos į krūvas iki 100 m atstumu</w:t>
            </w:r>
          </w:p>
        </w:tc>
        <w:tc>
          <w:tcPr>
            <w:tcW w:w="1275" w:type="dxa"/>
            <w:vAlign w:val="center"/>
          </w:tcPr>
          <w:p w14:paraId="0961F7B7"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ha</w:t>
            </w:r>
          </w:p>
        </w:tc>
        <w:tc>
          <w:tcPr>
            <w:tcW w:w="1695" w:type="dxa"/>
            <w:vAlign w:val="center"/>
          </w:tcPr>
          <w:p w14:paraId="0E68D0D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1,54</w:t>
            </w:r>
          </w:p>
        </w:tc>
      </w:tr>
      <w:tr w:rsidR="005E35E9" w:rsidRPr="005E35E9" w14:paraId="3FF99F03" w14:textId="77777777" w:rsidTr="00A606AE">
        <w:tc>
          <w:tcPr>
            <w:tcW w:w="9628" w:type="dxa"/>
            <w:gridSpan w:val="4"/>
          </w:tcPr>
          <w:p w14:paraId="0E788100"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b/>
                <w:bCs/>
                <w:color w:val="000000"/>
                <w:kern w:val="2"/>
                <w:sz w:val="24"/>
                <w:szCs w:val="24"/>
                <w:lang w:bidi="hi-IN"/>
                <w14:ligatures w14:val="standardContextual"/>
              </w:rPr>
              <w:t>Rūdiškių seniūnija (kelių su žvyro danga ilgis 131,5 km)</w:t>
            </w:r>
          </w:p>
        </w:tc>
      </w:tr>
      <w:tr w:rsidR="005E35E9" w:rsidRPr="005E35E9" w14:paraId="67EB01CC" w14:textId="77777777" w:rsidTr="00A606AE">
        <w:tc>
          <w:tcPr>
            <w:tcW w:w="560" w:type="dxa"/>
            <w:vAlign w:val="center"/>
          </w:tcPr>
          <w:p w14:paraId="665610E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1.</w:t>
            </w:r>
          </w:p>
        </w:tc>
        <w:tc>
          <w:tcPr>
            <w:tcW w:w="6098" w:type="dxa"/>
            <w:vAlign w:val="center"/>
          </w:tcPr>
          <w:p w14:paraId="0ED34D74"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Žvyro, žvyro-skaldos (žvyrkelių) profiliavimas ir skersinių nuolydžių ištaisymas, nepridedant naujų medžiagų, kai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79kW (kelio plotis apie 4,5 m) pravažiuojant 2-3 kartus</w:t>
            </w:r>
          </w:p>
        </w:tc>
        <w:tc>
          <w:tcPr>
            <w:tcW w:w="1275" w:type="dxa"/>
            <w:vAlign w:val="center"/>
          </w:tcPr>
          <w:p w14:paraId="5B4F255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t.m2</w:t>
            </w:r>
          </w:p>
        </w:tc>
        <w:tc>
          <w:tcPr>
            <w:tcW w:w="1695" w:type="dxa"/>
            <w:vAlign w:val="center"/>
          </w:tcPr>
          <w:p w14:paraId="06578DE3"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591,75</w:t>
            </w:r>
          </w:p>
        </w:tc>
      </w:tr>
      <w:tr w:rsidR="005E35E9" w:rsidRPr="005E35E9" w14:paraId="317CCE11" w14:textId="77777777" w:rsidTr="00A606AE">
        <w:tc>
          <w:tcPr>
            <w:tcW w:w="560" w:type="dxa"/>
            <w:vAlign w:val="center"/>
          </w:tcPr>
          <w:p w14:paraId="3DB0E220"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2.</w:t>
            </w:r>
          </w:p>
        </w:tc>
        <w:tc>
          <w:tcPr>
            <w:tcW w:w="6098" w:type="dxa"/>
            <w:vAlign w:val="center"/>
          </w:tcPr>
          <w:p w14:paraId="45DFB87F"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Žvyro, smėlio arba žvyro-smėlio mišinio paskleidimas (papildomas) bei transportavimas</w:t>
            </w:r>
          </w:p>
        </w:tc>
        <w:tc>
          <w:tcPr>
            <w:tcW w:w="1275" w:type="dxa"/>
            <w:vAlign w:val="center"/>
          </w:tcPr>
          <w:p w14:paraId="32B5B5E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0011447B"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716,00</w:t>
            </w:r>
          </w:p>
        </w:tc>
      </w:tr>
      <w:tr w:rsidR="005E35E9" w:rsidRPr="005E35E9" w14:paraId="2134DFB7" w14:textId="77777777" w:rsidTr="00A606AE">
        <w:tc>
          <w:tcPr>
            <w:tcW w:w="560" w:type="dxa"/>
            <w:vAlign w:val="center"/>
          </w:tcPr>
          <w:p w14:paraId="1BFA428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3.</w:t>
            </w:r>
          </w:p>
        </w:tc>
        <w:tc>
          <w:tcPr>
            <w:tcW w:w="6098" w:type="dxa"/>
            <w:vAlign w:val="center"/>
          </w:tcPr>
          <w:p w14:paraId="6AD75982"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Kelkraščių </w:t>
            </w:r>
            <w:proofErr w:type="spellStart"/>
            <w:r w:rsidRPr="005E35E9">
              <w:rPr>
                <w:rFonts w:ascii="Times New Roman" w:eastAsia="SimSun" w:hAnsi="Times New Roman" w:cs="Lucida Sans"/>
                <w:color w:val="000000"/>
                <w:kern w:val="1"/>
                <w:sz w:val="24"/>
                <w:szCs w:val="24"/>
                <w:lang w:eastAsia="hi-IN" w:bidi="hi-IN"/>
                <w14:ligatures w14:val="standardContextual"/>
              </w:rPr>
              <w:t>planiravimas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66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r w:rsidRPr="005E35E9">
              <w:rPr>
                <w:rFonts w:ascii="Times New Roman" w:eastAsia="SimSun" w:hAnsi="Times New Roman" w:cs="Lucida Sans"/>
                <w:color w:val="000000"/>
                <w:kern w:val="1"/>
                <w:sz w:val="24"/>
                <w:szCs w:val="24"/>
                <w:lang w:eastAsia="hi-IN" w:bidi="hi-IN"/>
                <w14:ligatures w14:val="standardContextual"/>
              </w:rPr>
              <w:t>, nupjaunant nelygumus ir praeinant viena vieta 2 kartus</w:t>
            </w:r>
          </w:p>
        </w:tc>
        <w:tc>
          <w:tcPr>
            <w:tcW w:w="1275" w:type="dxa"/>
            <w:vAlign w:val="center"/>
          </w:tcPr>
          <w:p w14:paraId="6291C4F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0D3E1193"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65,75</w:t>
            </w:r>
          </w:p>
        </w:tc>
      </w:tr>
      <w:tr w:rsidR="005E35E9" w:rsidRPr="005E35E9" w14:paraId="5E035F80" w14:textId="77777777" w:rsidTr="00A606AE">
        <w:tc>
          <w:tcPr>
            <w:tcW w:w="560" w:type="dxa"/>
            <w:vAlign w:val="center"/>
          </w:tcPr>
          <w:p w14:paraId="04772283"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4.</w:t>
            </w:r>
          </w:p>
        </w:tc>
        <w:tc>
          <w:tcPr>
            <w:tcW w:w="6098" w:type="dxa"/>
            <w:vAlign w:val="center"/>
          </w:tcPr>
          <w:p w14:paraId="6973A373"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Kelio griovių atstatymas (kasimas) ir grunto išlyginimas 79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p>
        </w:tc>
        <w:tc>
          <w:tcPr>
            <w:tcW w:w="1275" w:type="dxa"/>
            <w:vAlign w:val="center"/>
          </w:tcPr>
          <w:p w14:paraId="145264E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37F5712B"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32,90</w:t>
            </w:r>
          </w:p>
        </w:tc>
      </w:tr>
      <w:tr w:rsidR="005E35E9" w:rsidRPr="005E35E9" w14:paraId="072C1388" w14:textId="77777777" w:rsidTr="00A606AE">
        <w:tc>
          <w:tcPr>
            <w:tcW w:w="560" w:type="dxa"/>
            <w:vAlign w:val="center"/>
          </w:tcPr>
          <w:p w14:paraId="4273AC6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5.</w:t>
            </w:r>
          </w:p>
        </w:tc>
        <w:tc>
          <w:tcPr>
            <w:tcW w:w="6098" w:type="dxa"/>
            <w:vAlign w:val="center"/>
          </w:tcPr>
          <w:p w14:paraId="6AA9013E"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Skaldos paskleidimas atskiromis vietomis (papildomas)</w:t>
            </w:r>
          </w:p>
        </w:tc>
        <w:tc>
          <w:tcPr>
            <w:tcW w:w="1275" w:type="dxa"/>
            <w:vAlign w:val="center"/>
          </w:tcPr>
          <w:p w14:paraId="70A198F6"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027615B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71,60</w:t>
            </w:r>
          </w:p>
        </w:tc>
      </w:tr>
      <w:tr w:rsidR="005E35E9" w:rsidRPr="005E35E9" w14:paraId="210BC33C" w14:textId="77777777" w:rsidTr="00A606AE">
        <w:tc>
          <w:tcPr>
            <w:tcW w:w="560" w:type="dxa"/>
            <w:vAlign w:val="center"/>
          </w:tcPr>
          <w:p w14:paraId="40F5FA2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6.</w:t>
            </w:r>
          </w:p>
        </w:tc>
        <w:tc>
          <w:tcPr>
            <w:tcW w:w="6098" w:type="dxa"/>
            <w:vAlign w:val="center"/>
          </w:tcPr>
          <w:p w14:paraId="378AD8BE"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 xml:space="preserve">II </w:t>
            </w:r>
            <w:proofErr w:type="spellStart"/>
            <w:r w:rsidRPr="005E35E9">
              <w:rPr>
                <w:rFonts w:ascii="Times New Roman" w:eastAsia="Times New Roman" w:hAnsi="Times New Roman"/>
                <w:kern w:val="2"/>
                <w:sz w:val="24"/>
                <w:szCs w:val="24"/>
                <w:lang w:bidi="hi-IN"/>
                <w14:ligatures w14:val="standardContextual"/>
              </w:rPr>
              <w:t>gr</w:t>
            </w:r>
            <w:proofErr w:type="spellEnd"/>
            <w:r w:rsidRPr="005E35E9">
              <w:rPr>
                <w:rFonts w:ascii="Times New Roman" w:eastAsia="Times New Roman" w:hAnsi="Times New Roman"/>
                <w:kern w:val="2"/>
                <w:sz w:val="24"/>
                <w:szCs w:val="24"/>
                <w:lang w:bidi="hi-IN"/>
                <w14:ligatures w14:val="standardContextual"/>
              </w:rPr>
              <w:t>. Grunto kasimas ekskavatoriais su 0,4 m</w:t>
            </w:r>
            <w:r w:rsidRPr="005E35E9">
              <w:rPr>
                <w:rFonts w:ascii="Arial" w:eastAsia="Times New Roman" w:hAnsi="Arial" w:cs="Arial"/>
                <w:kern w:val="2"/>
                <w:sz w:val="24"/>
                <w:szCs w:val="24"/>
                <w:lang w:bidi="hi-IN"/>
                <w14:ligatures w14:val="standardContextual"/>
              </w:rPr>
              <w:t xml:space="preserve">³ </w:t>
            </w:r>
            <w:r w:rsidRPr="005E35E9">
              <w:rPr>
                <w:rFonts w:ascii="Times New Roman" w:eastAsia="SimSun" w:hAnsi="Times New Roman" w:cs="Lucida Sans"/>
                <w:kern w:val="1"/>
                <w:sz w:val="24"/>
                <w:szCs w:val="24"/>
                <w:lang w:eastAsia="ar-SA" w:bidi="hi-IN"/>
                <w14:ligatures w14:val="standardContextual"/>
              </w:rPr>
              <w:t xml:space="preserve">kaušu, pakrovimas į </w:t>
            </w:r>
            <w:proofErr w:type="spellStart"/>
            <w:r w:rsidRPr="005E35E9">
              <w:rPr>
                <w:rFonts w:ascii="Times New Roman" w:eastAsia="SimSun" w:hAnsi="Times New Roman" w:cs="Lucida Sans"/>
                <w:kern w:val="1"/>
                <w:sz w:val="24"/>
                <w:szCs w:val="24"/>
                <w:lang w:eastAsia="ar-SA" w:bidi="hi-IN"/>
                <w14:ligatures w14:val="standardContextual"/>
              </w:rPr>
              <w:t>autosavivarčius</w:t>
            </w:r>
            <w:proofErr w:type="spellEnd"/>
            <w:r w:rsidRPr="005E35E9">
              <w:rPr>
                <w:rFonts w:ascii="Times New Roman" w:eastAsia="SimSun" w:hAnsi="Times New Roman" w:cs="Lucida Sans"/>
                <w:kern w:val="1"/>
                <w:sz w:val="24"/>
                <w:szCs w:val="24"/>
                <w:lang w:eastAsia="ar-SA" w:bidi="hi-IN"/>
                <w14:ligatures w14:val="standardContextual"/>
              </w:rPr>
              <w:t>, vežiojimas iki 5 km ir darbas sąvartoje</w:t>
            </w:r>
            <w:r w:rsidRPr="005E35E9">
              <w:rPr>
                <w:rFonts w:ascii="Times New Roman" w:eastAsia="Times New Roman" w:hAnsi="Times New Roman"/>
                <w:kern w:val="2"/>
                <w:sz w:val="24"/>
                <w:szCs w:val="24"/>
                <w:lang w:bidi="hi-IN"/>
                <w14:ligatures w14:val="standardContextual"/>
              </w:rPr>
              <w:t xml:space="preserve">  </w:t>
            </w:r>
          </w:p>
        </w:tc>
        <w:tc>
          <w:tcPr>
            <w:tcW w:w="1275" w:type="dxa"/>
            <w:vAlign w:val="center"/>
          </w:tcPr>
          <w:p w14:paraId="64A9C41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t.m3</w:t>
            </w:r>
          </w:p>
        </w:tc>
        <w:tc>
          <w:tcPr>
            <w:tcW w:w="1695" w:type="dxa"/>
            <w:vAlign w:val="center"/>
          </w:tcPr>
          <w:p w14:paraId="5FD59D9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2,75</w:t>
            </w:r>
          </w:p>
        </w:tc>
      </w:tr>
      <w:tr w:rsidR="005E35E9" w:rsidRPr="005E35E9" w14:paraId="71753974" w14:textId="77777777" w:rsidTr="00A606AE">
        <w:tc>
          <w:tcPr>
            <w:tcW w:w="560" w:type="dxa"/>
            <w:vAlign w:val="center"/>
          </w:tcPr>
          <w:p w14:paraId="5B4DA7AB"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7.</w:t>
            </w:r>
          </w:p>
        </w:tc>
        <w:tc>
          <w:tcPr>
            <w:tcW w:w="6098" w:type="dxa"/>
            <w:vAlign w:val="center"/>
          </w:tcPr>
          <w:p w14:paraId="4D2620EA"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ar-SA" w:bidi="hi-IN"/>
                <w14:ligatures w14:val="standardContextual"/>
              </w:rPr>
              <w:t>Apsauginio šalčiui atsparaus pagrindo sluoksnio įrengimas iš gamtinio smėlio</w:t>
            </w:r>
          </w:p>
        </w:tc>
        <w:tc>
          <w:tcPr>
            <w:tcW w:w="1275" w:type="dxa"/>
            <w:vAlign w:val="center"/>
          </w:tcPr>
          <w:p w14:paraId="4AC98A06"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30C0D9E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1650,00</w:t>
            </w:r>
          </w:p>
        </w:tc>
      </w:tr>
      <w:tr w:rsidR="005E35E9" w:rsidRPr="005E35E9" w14:paraId="25716A55" w14:textId="77777777" w:rsidTr="00A606AE">
        <w:tc>
          <w:tcPr>
            <w:tcW w:w="560" w:type="dxa"/>
            <w:vAlign w:val="center"/>
          </w:tcPr>
          <w:p w14:paraId="392A079C"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8.</w:t>
            </w:r>
          </w:p>
        </w:tc>
        <w:tc>
          <w:tcPr>
            <w:tcW w:w="6098" w:type="dxa"/>
            <w:vAlign w:val="center"/>
          </w:tcPr>
          <w:p w14:paraId="1C72B7E0"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20 cm storio pagrindo įrengimas iš skaldyto žvyro skaldos</w:t>
            </w:r>
          </w:p>
        </w:tc>
        <w:tc>
          <w:tcPr>
            <w:tcW w:w="1275" w:type="dxa"/>
            <w:vAlign w:val="center"/>
          </w:tcPr>
          <w:p w14:paraId="7804DBCC"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6D710FA0"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2D691EC1" w14:textId="77777777" w:rsidTr="00A606AE">
        <w:tc>
          <w:tcPr>
            <w:tcW w:w="560" w:type="dxa"/>
            <w:vAlign w:val="center"/>
          </w:tcPr>
          <w:p w14:paraId="0B090670"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9.</w:t>
            </w:r>
          </w:p>
        </w:tc>
        <w:tc>
          <w:tcPr>
            <w:tcW w:w="6098" w:type="dxa"/>
            <w:vAlign w:val="center"/>
          </w:tcPr>
          <w:p w14:paraId="7448BC11"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12 cm storio dangos įrengimas iš sodrinto žvyro</w:t>
            </w:r>
          </w:p>
        </w:tc>
        <w:tc>
          <w:tcPr>
            <w:tcW w:w="1275" w:type="dxa"/>
            <w:vAlign w:val="center"/>
          </w:tcPr>
          <w:p w14:paraId="2563E006"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039605CC"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57BA82AC" w14:textId="77777777" w:rsidTr="00A606AE">
        <w:tc>
          <w:tcPr>
            <w:tcW w:w="560" w:type="dxa"/>
            <w:vAlign w:val="center"/>
          </w:tcPr>
          <w:p w14:paraId="34CD9C12"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10.</w:t>
            </w:r>
          </w:p>
        </w:tc>
        <w:tc>
          <w:tcPr>
            <w:tcW w:w="6098" w:type="dxa"/>
            <w:vAlign w:val="center"/>
          </w:tcPr>
          <w:p w14:paraId="4EE91CBB"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 xml:space="preserve">Žolės pjovimas </w:t>
            </w:r>
            <w:proofErr w:type="spellStart"/>
            <w:r w:rsidRPr="005E35E9">
              <w:rPr>
                <w:rFonts w:ascii="Times New Roman" w:eastAsia="SimSun" w:hAnsi="Times New Roman" w:cs="Lucida Sans"/>
                <w:kern w:val="1"/>
                <w:sz w:val="24"/>
                <w:szCs w:val="24"/>
                <w:lang w:eastAsia="ar-SA" w:bidi="hi-IN"/>
                <w14:ligatures w14:val="standardContextual"/>
              </w:rPr>
              <w:t>vėjapjove</w:t>
            </w:r>
            <w:proofErr w:type="spellEnd"/>
            <w:r w:rsidRPr="005E35E9">
              <w:rPr>
                <w:rFonts w:ascii="Times New Roman" w:eastAsia="SimSun" w:hAnsi="Times New Roman" w:cs="Lucida Sans"/>
                <w:kern w:val="1"/>
                <w:sz w:val="24"/>
                <w:szCs w:val="24"/>
                <w:lang w:eastAsia="ar-SA" w:bidi="hi-IN"/>
                <w14:ligatures w14:val="standardContextual"/>
              </w:rPr>
              <w:t xml:space="preserve"> kelkraščiuose</w:t>
            </w:r>
          </w:p>
        </w:tc>
        <w:tc>
          <w:tcPr>
            <w:tcW w:w="1275" w:type="dxa"/>
            <w:vAlign w:val="center"/>
          </w:tcPr>
          <w:p w14:paraId="600002A1"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7B71CC60"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2630,00</w:t>
            </w:r>
          </w:p>
        </w:tc>
      </w:tr>
      <w:tr w:rsidR="005E35E9" w:rsidRPr="005E35E9" w14:paraId="17BBAD67" w14:textId="77777777" w:rsidTr="00A606AE">
        <w:tc>
          <w:tcPr>
            <w:tcW w:w="560" w:type="dxa"/>
            <w:vAlign w:val="center"/>
          </w:tcPr>
          <w:p w14:paraId="2933EDCE"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11.</w:t>
            </w:r>
          </w:p>
        </w:tc>
        <w:tc>
          <w:tcPr>
            <w:tcW w:w="6098" w:type="dxa"/>
            <w:vAlign w:val="center"/>
          </w:tcPr>
          <w:p w14:paraId="4836D233"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Vidutinio tankumo krūmų ir smulkaus miško pašalinimas 79 kW rautuvu-rinktuvu natūraliuose gruntuose, sugrėbiant juos į krūvas iki 100 m atstumu</w:t>
            </w:r>
          </w:p>
        </w:tc>
        <w:tc>
          <w:tcPr>
            <w:tcW w:w="1275" w:type="dxa"/>
            <w:vAlign w:val="center"/>
          </w:tcPr>
          <w:p w14:paraId="7A2ACA9C"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ha</w:t>
            </w:r>
          </w:p>
        </w:tc>
        <w:tc>
          <w:tcPr>
            <w:tcW w:w="1695" w:type="dxa"/>
            <w:vAlign w:val="center"/>
          </w:tcPr>
          <w:p w14:paraId="56ABCBF0"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6,58</w:t>
            </w:r>
          </w:p>
        </w:tc>
      </w:tr>
      <w:tr w:rsidR="005E35E9" w:rsidRPr="005E35E9" w14:paraId="6578F282" w14:textId="77777777" w:rsidTr="00A606AE">
        <w:tc>
          <w:tcPr>
            <w:tcW w:w="9628" w:type="dxa"/>
            <w:gridSpan w:val="4"/>
          </w:tcPr>
          <w:p w14:paraId="15F7FB86"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b/>
                <w:bCs/>
                <w:color w:val="000000"/>
                <w:kern w:val="2"/>
                <w:sz w:val="24"/>
                <w:szCs w:val="24"/>
                <w:lang w:bidi="hi-IN"/>
                <w14:ligatures w14:val="standardContextual"/>
              </w:rPr>
              <w:t>Aukštadvario seniūnija (kelių su žvyro danga ilgis 110,0 km)</w:t>
            </w:r>
          </w:p>
        </w:tc>
      </w:tr>
      <w:tr w:rsidR="005E35E9" w:rsidRPr="005E35E9" w14:paraId="2E8C5ABB" w14:textId="77777777" w:rsidTr="00A606AE">
        <w:tc>
          <w:tcPr>
            <w:tcW w:w="560" w:type="dxa"/>
            <w:vAlign w:val="center"/>
          </w:tcPr>
          <w:p w14:paraId="6BFC533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1.</w:t>
            </w:r>
          </w:p>
        </w:tc>
        <w:tc>
          <w:tcPr>
            <w:tcW w:w="6098" w:type="dxa"/>
            <w:vAlign w:val="center"/>
          </w:tcPr>
          <w:p w14:paraId="4A117E0F"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Žvyro, žvyro-skaldos (žvyrkelių) profiliavimas ir skersinių nuolydžių ištaisymas, nepridedant naujų medžiagų, kai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79kW (kelio plotis apie 4,5 m) pravažiuojant 2-3 kartus</w:t>
            </w:r>
          </w:p>
        </w:tc>
        <w:tc>
          <w:tcPr>
            <w:tcW w:w="1275" w:type="dxa"/>
            <w:vAlign w:val="center"/>
          </w:tcPr>
          <w:p w14:paraId="1C1DE2E3"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t.m2</w:t>
            </w:r>
          </w:p>
        </w:tc>
        <w:tc>
          <w:tcPr>
            <w:tcW w:w="1695" w:type="dxa"/>
            <w:vAlign w:val="center"/>
          </w:tcPr>
          <w:p w14:paraId="4195E55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495,00</w:t>
            </w:r>
          </w:p>
        </w:tc>
      </w:tr>
      <w:tr w:rsidR="005E35E9" w:rsidRPr="005E35E9" w14:paraId="723BC0DB" w14:textId="77777777" w:rsidTr="00A606AE">
        <w:tc>
          <w:tcPr>
            <w:tcW w:w="560" w:type="dxa"/>
            <w:vAlign w:val="center"/>
          </w:tcPr>
          <w:p w14:paraId="598171C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2.</w:t>
            </w:r>
          </w:p>
        </w:tc>
        <w:tc>
          <w:tcPr>
            <w:tcW w:w="6098" w:type="dxa"/>
            <w:vAlign w:val="center"/>
          </w:tcPr>
          <w:p w14:paraId="55F6C1D3"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Žvyro, smėlio arba žvyro-smėlio mišinio paskleidimas (papildomas) bei transportavimas</w:t>
            </w:r>
          </w:p>
        </w:tc>
        <w:tc>
          <w:tcPr>
            <w:tcW w:w="1275" w:type="dxa"/>
            <w:vAlign w:val="center"/>
          </w:tcPr>
          <w:p w14:paraId="7676900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3D7FFDE3"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594,00</w:t>
            </w:r>
          </w:p>
        </w:tc>
      </w:tr>
      <w:tr w:rsidR="005E35E9" w:rsidRPr="005E35E9" w14:paraId="6600B026" w14:textId="77777777" w:rsidTr="00A606AE">
        <w:tc>
          <w:tcPr>
            <w:tcW w:w="560" w:type="dxa"/>
            <w:vAlign w:val="center"/>
          </w:tcPr>
          <w:p w14:paraId="79629820"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3.</w:t>
            </w:r>
          </w:p>
        </w:tc>
        <w:tc>
          <w:tcPr>
            <w:tcW w:w="6098" w:type="dxa"/>
            <w:vAlign w:val="center"/>
          </w:tcPr>
          <w:p w14:paraId="56730C85"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Kelkraščių </w:t>
            </w:r>
            <w:proofErr w:type="spellStart"/>
            <w:r w:rsidRPr="005E35E9">
              <w:rPr>
                <w:rFonts w:ascii="Times New Roman" w:eastAsia="SimSun" w:hAnsi="Times New Roman" w:cs="Lucida Sans"/>
                <w:color w:val="000000"/>
                <w:kern w:val="1"/>
                <w:sz w:val="24"/>
                <w:szCs w:val="24"/>
                <w:lang w:eastAsia="hi-IN" w:bidi="hi-IN"/>
                <w14:ligatures w14:val="standardContextual"/>
              </w:rPr>
              <w:t>planiravimas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66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r w:rsidRPr="005E35E9">
              <w:rPr>
                <w:rFonts w:ascii="Times New Roman" w:eastAsia="SimSun" w:hAnsi="Times New Roman" w:cs="Lucida Sans"/>
                <w:color w:val="000000"/>
                <w:kern w:val="1"/>
                <w:sz w:val="24"/>
                <w:szCs w:val="24"/>
                <w:lang w:eastAsia="hi-IN" w:bidi="hi-IN"/>
                <w14:ligatures w14:val="standardContextual"/>
              </w:rPr>
              <w:t>, nupjaunant nelygumus ir praeinant viena vieta 2 kartus</w:t>
            </w:r>
          </w:p>
        </w:tc>
        <w:tc>
          <w:tcPr>
            <w:tcW w:w="1275" w:type="dxa"/>
            <w:vAlign w:val="center"/>
          </w:tcPr>
          <w:p w14:paraId="16B41EC3"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170CED84"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2D76DA3A" w14:textId="77777777" w:rsidTr="00A606AE">
        <w:tc>
          <w:tcPr>
            <w:tcW w:w="560" w:type="dxa"/>
            <w:vAlign w:val="center"/>
          </w:tcPr>
          <w:p w14:paraId="4372A1C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4.</w:t>
            </w:r>
          </w:p>
        </w:tc>
        <w:tc>
          <w:tcPr>
            <w:tcW w:w="6098" w:type="dxa"/>
            <w:vAlign w:val="center"/>
          </w:tcPr>
          <w:p w14:paraId="1FB558CA"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Kelio griovių atstatymas (kasimas) ir grunto išlyginimas 79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p>
        </w:tc>
        <w:tc>
          <w:tcPr>
            <w:tcW w:w="1275" w:type="dxa"/>
            <w:vAlign w:val="center"/>
          </w:tcPr>
          <w:p w14:paraId="0B1BFCC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4BBD050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27,50</w:t>
            </w:r>
          </w:p>
        </w:tc>
      </w:tr>
      <w:tr w:rsidR="005E35E9" w:rsidRPr="005E35E9" w14:paraId="2B4B3A3A" w14:textId="77777777" w:rsidTr="00A606AE">
        <w:tc>
          <w:tcPr>
            <w:tcW w:w="560" w:type="dxa"/>
            <w:vAlign w:val="center"/>
          </w:tcPr>
          <w:p w14:paraId="439EA023"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5.</w:t>
            </w:r>
          </w:p>
        </w:tc>
        <w:tc>
          <w:tcPr>
            <w:tcW w:w="6098" w:type="dxa"/>
            <w:vAlign w:val="center"/>
          </w:tcPr>
          <w:p w14:paraId="377239FA"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Skaldos paskleidimas atskiromis vietomis (papildomas)</w:t>
            </w:r>
          </w:p>
        </w:tc>
        <w:tc>
          <w:tcPr>
            <w:tcW w:w="1275" w:type="dxa"/>
            <w:vAlign w:val="center"/>
          </w:tcPr>
          <w:p w14:paraId="34270EC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596FA64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54,00</w:t>
            </w:r>
          </w:p>
        </w:tc>
      </w:tr>
      <w:tr w:rsidR="005E35E9" w:rsidRPr="005E35E9" w14:paraId="58F1DBD5" w14:textId="77777777" w:rsidTr="00A606AE">
        <w:tc>
          <w:tcPr>
            <w:tcW w:w="560" w:type="dxa"/>
            <w:vAlign w:val="center"/>
          </w:tcPr>
          <w:p w14:paraId="000598A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6.</w:t>
            </w:r>
          </w:p>
        </w:tc>
        <w:tc>
          <w:tcPr>
            <w:tcW w:w="6098" w:type="dxa"/>
            <w:vAlign w:val="center"/>
          </w:tcPr>
          <w:p w14:paraId="71BD8FAF"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 xml:space="preserve">II </w:t>
            </w:r>
            <w:proofErr w:type="spellStart"/>
            <w:r w:rsidRPr="005E35E9">
              <w:rPr>
                <w:rFonts w:ascii="Times New Roman" w:eastAsia="Times New Roman" w:hAnsi="Times New Roman"/>
                <w:kern w:val="2"/>
                <w:sz w:val="24"/>
                <w:szCs w:val="24"/>
                <w:lang w:bidi="hi-IN"/>
                <w14:ligatures w14:val="standardContextual"/>
              </w:rPr>
              <w:t>gr</w:t>
            </w:r>
            <w:proofErr w:type="spellEnd"/>
            <w:r w:rsidRPr="005E35E9">
              <w:rPr>
                <w:rFonts w:ascii="Times New Roman" w:eastAsia="Times New Roman" w:hAnsi="Times New Roman"/>
                <w:kern w:val="2"/>
                <w:sz w:val="24"/>
                <w:szCs w:val="24"/>
                <w:lang w:bidi="hi-IN"/>
                <w14:ligatures w14:val="standardContextual"/>
              </w:rPr>
              <w:t>. Grunto kasimas ekskavatoriais su 0,4 m</w:t>
            </w:r>
            <w:r w:rsidRPr="005E35E9">
              <w:rPr>
                <w:rFonts w:ascii="Arial" w:eastAsia="Times New Roman" w:hAnsi="Arial" w:cs="Arial"/>
                <w:kern w:val="2"/>
                <w:sz w:val="24"/>
                <w:szCs w:val="24"/>
                <w:lang w:bidi="hi-IN"/>
                <w14:ligatures w14:val="standardContextual"/>
              </w:rPr>
              <w:t xml:space="preserve">³ </w:t>
            </w:r>
            <w:r w:rsidRPr="005E35E9">
              <w:rPr>
                <w:rFonts w:ascii="Times New Roman" w:eastAsia="SimSun" w:hAnsi="Times New Roman" w:cs="Lucida Sans"/>
                <w:kern w:val="1"/>
                <w:sz w:val="24"/>
                <w:szCs w:val="24"/>
                <w:lang w:eastAsia="ar-SA" w:bidi="hi-IN"/>
                <w14:ligatures w14:val="standardContextual"/>
              </w:rPr>
              <w:t xml:space="preserve">kaušu, pakrovimas į </w:t>
            </w:r>
            <w:proofErr w:type="spellStart"/>
            <w:r w:rsidRPr="005E35E9">
              <w:rPr>
                <w:rFonts w:ascii="Times New Roman" w:eastAsia="SimSun" w:hAnsi="Times New Roman" w:cs="Lucida Sans"/>
                <w:kern w:val="1"/>
                <w:sz w:val="24"/>
                <w:szCs w:val="24"/>
                <w:lang w:eastAsia="ar-SA" w:bidi="hi-IN"/>
                <w14:ligatures w14:val="standardContextual"/>
              </w:rPr>
              <w:t>autosavivarčius</w:t>
            </w:r>
            <w:proofErr w:type="spellEnd"/>
            <w:r w:rsidRPr="005E35E9">
              <w:rPr>
                <w:rFonts w:ascii="Times New Roman" w:eastAsia="SimSun" w:hAnsi="Times New Roman" w:cs="Lucida Sans"/>
                <w:kern w:val="1"/>
                <w:sz w:val="24"/>
                <w:szCs w:val="24"/>
                <w:lang w:eastAsia="ar-SA" w:bidi="hi-IN"/>
                <w14:ligatures w14:val="standardContextual"/>
              </w:rPr>
              <w:t>, vežiojimas iki 5 km ir darbas sąvartoje</w:t>
            </w:r>
            <w:r w:rsidRPr="005E35E9">
              <w:rPr>
                <w:rFonts w:ascii="Times New Roman" w:eastAsia="Times New Roman" w:hAnsi="Times New Roman"/>
                <w:kern w:val="2"/>
                <w:sz w:val="24"/>
                <w:szCs w:val="24"/>
                <w:lang w:bidi="hi-IN"/>
                <w14:ligatures w14:val="standardContextual"/>
              </w:rPr>
              <w:t xml:space="preserve">  </w:t>
            </w:r>
          </w:p>
        </w:tc>
        <w:tc>
          <w:tcPr>
            <w:tcW w:w="1275" w:type="dxa"/>
            <w:vAlign w:val="center"/>
          </w:tcPr>
          <w:p w14:paraId="103E310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t.m3</w:t>
            </w:r>
          </w:p>
        </w:tc>
        <w:tc>
          <w:tcPr>
            <w:tcW w:w="1695" w:type="dxa"/>
            <w:vAlign w:val="center"/>
          </w:tcPr>
          <w:p w14:paraId="3CEC868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2,75</w:t>
            </w:r>
          </w:p>
        </w:tc>
      </w:tr>
      <w:tr w:rsidR="005E35E9" w:rsidRPr="005E35E9" w14:paraId="44EC6013" w14:textId="77777777" w:rsidTr="00A606AE">
        <w:tc>
          <w:tcPr>
            <w:tcW w:w="560" w:type="dxa"/>
            <w:vAlign w:val="center"/>
          </w:tcPr>
          <w:p w14:paraId="518B5EB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7.</w:t>
            </w:r>
          </w:p>
        </w:tc>
        <w:tc>
          <w:tcPr>
            <w:tcW w:w="6098" w:type="dxa"/>
            <w:vAlign w:val="center"/>
          </w:tcPr>
          <w:p w14:paraId="6ABD27E8"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ar-SA" w:bidi="hi-IN"/>
                <w14:ligatures w14:val="standardContextual"/>
              </w:rPr>
              <w:t>Apsauginio šalčiui atsparaus pagrindo sluoksnio įrengimas iš gamtinio smėlio</w:t>
            </w:r>
          </w:p>
        </w:tc>
        <w:tc>
          <w:tcPr>
            <w:tcW w:w="1275" w:type="dxa"/>
            <w:vAlign w:val="center"/>
          </w:tcPr>
          <w:p w14:paraId="75B0ED8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1F957D1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1650,00</w:t>
            </w:r>
          </w:p>
        </w:tc>
      </w:tr>
      <w:tr w:rsidR="005E35E9" w:rsidRPr="005E35E9" w14:paraId="15C38694" w14:textId="77777777" w:rsidTr="00A606AE">
        <w:tc>
          <w:tcPr>
            <w:tcW w:w="560" w:type="dxa"/>
            <w:vAlign w:val="center"/>
          </w:tcPr>
          <w:p w14:paraId="3B2EA3C0"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8.</w:t>
            </w:r>
          </w:p>
        </w:tc>
        <w:tc>
          <w:tcPr>
            <w:tcW w:w="6098" w:type="dxa"/>
            <w:vAlign w:val="center"/>
          </w:tcPr>
          <w:p w14:paraId="074CD758"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20 cm storio pagrindo įrengimas iš skaldyto žvyro skaldos</w:t>
            </w:r>
          </w:p>
        </w:tc>
        <w:tc>
          <w:tcPr>
            <w:tcW w:w="1275" w:type="dxa"/>
            <w:vAlign w:val="center"/>
          </w:tcPr>
          <w:p w14:paraId="29EDEF3C"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27FFA75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318D1B85" w14:textId="77777777" w:rsidTr="00A606AE">
        <w:tc>
          <w:tcPr>
            <w:tcW w:w="560" w:type="dxa"/>
            <w:vAlign w:val="center"/>
          </w:tcPr>
          <w:p w14:paraId="090EAAAB"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lastRenderedPageBreak/>
              <w:t>9.</w:t>
            </w:r>
          </w:p>
        </w:tc>
        <w:tc>
          <w:tcPr>
            <w:tcW w:w="6098" w:type="dxa"/>
            <w:vAlign w:val="center"/>
          </w:tcPr>
          <w:p w14:paraId="12B61FDD"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12 cm storio dangos įrengimas iš sodrinto žvyro</w:t>
            </w:r>
          </w:p>
        </w:tc>
        <w:tc>
          <w:tcPr>
            <w:tcW w:w="1275" w:type="dxa"/>
            <w:vAlign w:val="center"/>
          </w:tcPr>
          <w:p w14:paraId="6FF12E8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1293220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787BF1D6" w14:textId="77777777" w:rsidTr="00A606AE">
        <w:tc>
          <w:tcPr>
            <w:tcW w:w="560" w:type="dxa"/>
            <w:vAlign w:val="center"/>
          </w:tcPr>
          <w:p w14:paraId="0D6580E8"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10.</w:t>
            </w:r>
          </w:p>
        </w:tc>
        <w:tc>
          <w:tcPr>
            <w:tcW w:w="6098" w:type="dxa"/>
            <w:vAlign w:val="center"/>
          </w:tcPr>
          <w:p w14:paraId="0A0EF19E"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 xml:space="preserve">Žolės pjovimas </w:t>
            </w:r>
            <w:proofErr w:type="spellStart"/>
            <w:r w:rsidRPr="005E35E9">
              <w:rPr>
                <w:rFonts w:ascii="Times New Roman" w:eastAsia="SimSun" w:hAnsi="Times New Roman" w:cs="Lucida Sans"/>
                <w:kern w:val="1"/>
                <w:sz w:val="24"/>
                <w:szCs w:val="24"/>
                <w:lang w:eastAsia="ar-SA" w:bidi="hi-IN"/>
                <w14:ligatures w14:val="standardContextual"/>
              </w:rPr>
              <w:t>vėjapjove</w:t>
            </w:r>
            <w:proofErr w:type="spellEnd"/>
            <w:r w:rsidRPr="005E35E9">
              <w:rPr>
                <w:rFonts w:ascii="Times New Roman" w:eastAsia="SimSun" w:hAnsi="Times New Roman" w:cs="Lucida Sans"/>
                <w:kern w:val="1"/>
                <w:sz w:val="24"/>
                <w:szCs w:val="24"/>
                <w:lang w:eastAsia="ar-SA" w:bidi="hi-IN"/>
                <w14:ligatures w14:val="standardContextual"/>
              </w:rPr>
              <w:t xml:space="preserve"> kelkraščiuose</w:t>
            </w:r>
          </w:p>
        </w:tc>
        <w:tc>
          <w:tcPr>
            <w:tcW w:w="1275" w:type="dxa"/>
            <w:vAlign w:val="center"/>
          </w:tcPr>
          <w:p w14:paraId="7A57E9C0"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19AF632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2200,00</w:t>
            </w:r>
          </w:p>
        </w:tc>
      </w:tr>
      <w:tr w:rsidR="005E35E9" w:rsidRPr="005E35E9" w14:paraId="042F8D53" w14:textId="77777777" w:rsidTr="00A606AE">
        <w:tc>
          <w:tcPr>
            <w:tcW w:w="560" w:type="dxa"/>
            <w:vAlign w:val="center"/>
          </w:tcPr>
          <w:p w14:paraId="45F985B2"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11.</w:t>
            </w:r>
          </w:p>
        </w:tc>
        <w:tc>
          <w:tcPr>
            <w:tcW w:w="6098" w:type="dxa"/>
            <w:vAlign w:val="center"/>
          </w:tcPr>
          <w:p w14:paraId="108AC752"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Vidutinio tankumo krūmų ir smulkaus miško pašalinimas 79 kW rautuvu-rinktuvu natūraliuose gruntuose, sugrėbiant juos į krūvas iki 100 m atstumu</w:t>
            </w:r>
          </w:p>
        </w:tc>
        <w:tc>
          <w:tcPr>
            <w:tcW w:w="1275" w:type="dxa"/>
            <w:vAlign w:val="center"/>
          </w:tcPr>
          <w:p w14:paraId="370D5D78"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ha</w:t>
            </w:r>
          </w:p>
        </w:tc>
        <w:tc>
          <w:tcPr>
            <w:tcW w:w="1695" w:type="dxa"/>
            <w:vAlign w:val="center"/>
          </w:tcPr>
          <w:p w14:paraId="16C7A5C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w:t>
            </w:r>
          </w:p>
        </w:tc>
      </w:tr>
      <w:tr w:rsidR="005E35E9" w:rsidRPr="005E35E9" w14:paraId="488DBFA4" w14:textId="77777777" w:rsidTr="00A606AE">
        <w:tc>
          <w:tcPr>
            <w:tcW w:w="9628" w:type="dxa"/>
            <w:gridSpan w:val="4"/>
          </w:tcPr>
          <w:p w14:paraId="2F4D6E50"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b/>
                <w:bCs/>
                <w:color w:val="000000"/>
                <w:kern w:val="2"/>
                <w:sz w:val="24"/>
                <w:szCs w:val="24"/>
                <w:lang w:bidi="hi-IN"/>
                <w14:ligatures w14:val="standardContextual"/>
              </w:rPr>
              <w:t>Onuškio seniūnija (kelių su žvyro danga ilgis 100,0 km)</w:t>
            </w:r>
          </w:p>
        </w:tc>
      </w:tr>
      <w:tr w:rsidR="005E35E9" w:rsidRPr="005E35E9" w14:paraId="0A23449C" w14:textId="77777777" w:rsidTr="00A606AE">
        <w:tc>
          <w:tcPr>
            <w:tcW w:w="560" w:type="dxa"/>
            <w:vAlign w:val="center"/>
          </w:tcPr>
          <w:p w14:paraId="00FDC27C"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1.</w:t>
            </w:r>
          </w:p>
        </w:tc>
        <w:tc>
          <w:tcPr>
            <w:tcW w:w="6098" w:type="dxa"/>
            <w:vAlign w:val="center"/>
          </w:tcPr>
          <w:p w14:paraId="221AC29A"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Žvyro, žvyro-skaldos (žvyrkelių) profiliavimas ir skersinių nuolydžių ištaisymas, nepridedant naujų medžiagų, kai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79kW (kelio plotis apie 4,5 m) pravažiuojant 2-3 kartus</w:t>
            </w:r>
          </w:p>
        </w:tc>
        <w:tc>
          <w:tcPr>
            <w:tcW w:w="1275" w:type="dxa"/>
            <w:vAlign w:val="center"/>
          </w:tcPr>
          <w:p w14:paraId="77A8403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t.m2</w:t>
            </w:r>
          </w:p>
        </w:tc>
        <w:tc>
          <w:tcPr>
            <w:tcW w:w="1695" w:type="dxa"/>
            <w:vAlign w:val="center"/>
          </w:tcPr>
          <w:p w14:paraId="0CB4AB7B"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450,00</w:t>
            </w:r>
          </w:p>
        </w:tc>
      </w:tr>
      <w:tr w:rsidR="005E35E9" w:rsidRPr="005E35E9" w14:paraId="591769A8" w14:textId="77777777" w:rsidTr="00A606AE">
        <w:tc>
          <w:tcPr>
            <w:tcW w:w="560" w:type="dxa"/>
            <w:vAlign w:val="center"/>
          </w:tcPr>
          <w:p w14:paraId="060BCD9F"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2.</w:t>
            </w:r>
          </w:p>
        </w:tc>
        <w:tc>
          <w:tcPr>
            <w:tcW w:w="6098" w:type="dxa"/>
            <w:vAlign w:val="center"/>
          </w:tcPr>
          <w:p w14:paraId="0DDC020A"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Žvyro, smėlio arba žvyro-smėlio mišinio paskleidimas (papildomas) bei transportavimas</w:t>
            </w:r>
          </w:p>
        </w:tc>
        <w:tc>
          <w:tcPr>
            <w:tcW w:w="1275" w:type="dxa"/>
            <w:vAlign w:val="center"/>
          </w:tcPr>
          <w:p w14:paraId="4C46F2B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58DAB32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540,00</w:t>
            </w:r>
          </w:p>
        </w:tc>
      </w:tr>
      <w:tr w:rsidR="005E35E9" w:rsidRPr="005E35E9" w14:paraId="6311C1B7" w14:textId="77777777" w:rsidTr="00A606AE">
        <w:tc>
          <w:tcPr>
            <w:tcW w:w="560" w:type="dxa"/>
            <w:vAlign w:val="center"/>
          </w:tcPr>
          <w:p w14:paraId="723D3C5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3.</w:t>
            </w:r>
          </w:p>
        </w:tc>
        <w:tc>
          <w:tcPr>
            <w:tcW w:w="6098" w:type="dxa"/>
            <w:vAlign w:val="center"/>
          </w:tcPr>
          <w:p w14:paraId="32413F3C"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Kelkraščių </w:t>
            </w:r>
            <w:proofErr w:type="spellStart"/>
            <w:r w:rsidRPr="005E35E9">
              <w:rPr>
                <w:rFonts w:ascii="Times New Roman" w:eastAsia="SimSun" w:hAnsi="Times New Roman" w:cs="Lucida Sans"/>
                <w:color w:val="000000"/>
                <w:kern w:val="1"/>
                <w:sz w:val="24"/>
                <w:szCs w:val="24"/>
                <w:lang w:eastAsia="hi-IN" w:bidi="hi-IN"/>
                <w14:ligatures w14:val="standardContextual"/>
              </w:rPr>
              <w:t>planiravimas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66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r w:rsidRPr="005E35E9">
              <w:rPr>
                <w:rFonts w:ascii="Times New Roman" w:eastAsia="SimSun" w:hAnsi="Times New Roman" w:cs="Lucida Sans"/>
                <w:color w:val="000000"/>
                <w:kern w:val="1"/>
                <w:sz w:val="24"/>
                <w:szCs w:val="24"/>
                <w:lang w:eastAsia="hi-IN" w:bidi="hi-IN"/>
                <w14:ligatures w14:val="standardContextual"/>
              </w:rPr>
              <w:t>, nupjaunant nelygumus ir praeinant viena vieta 2 kartus</w:t>
            </w:r>
          </w:p>
        </w:tc>
        <w:tc>
          <w:tcPr>
            <w:tcW w:w="1275" w:type="dxa"/>
            <w:vAlign w:val="center"/>
          </w:tcPr>
          <w:p w14:paraId="0C23A210"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4E0CFB4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50,00</w:t>
            </w:r>
          </w:p>
        </w:tc>
      </w:tr>
      <w:tr w:rsidR="005E35E9" w:rsidRPr="005E35E9" w14:paraId="1FE13B00" w14:textId="77777777" w:rsidTr="00A606AE">
        <w:tc>
          <w:tcPr>
            <w:tcW w:w="560" w:type="dxa"/>
            <w:vAlign w:val="center"/>
          </w:tcPr>
          <w:p w14:paraId="3B41764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4.</w:t>
            </w:r>
          </w:p>
        </w:tc>
        <w:tc>
          <w:tcPr>
            <w:tcW w:w="6098" w:type="dxa"/>
            <w:vAlign w:val="center"/>
          </w:tcPr>
          <w:p w14:paraId="596351BD"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Kelio griovių atstatymas (kasimas) ir grunto išlyginimas 79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p>
        </w:tc>
        <w:tc>
          <w:tcPr>
            <w:tcW w:w="1275" w:type="dxa"/>
            <w:vAlign w:val="center"/>
          </w:tcPr>
          <w:p w14:paraId="5243B89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0B0D7F8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25,00</w:t>
            </w:r>
          </w:p>
        </w:tc>
      </w:tr>
      <w:tr w:rsidR="005E35E9" w:rsidRPr="005E35E9" w14:paraId="644397FE" w14:textId="77777777" w:rsidTr="00A606AE">
        <w:tc>
          <w:tcPr>
            <w:tcW w:w="560" w:type="dxa"/>
            <w:vAlign w:val="center"/>
          </w:tcPr>
          <w:p w14:paraId="1EA13F40"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5.</w:t>
            </w:r>
          </w:p>
        </w:tc>
        <w:tc>
          <w:tcPr>
            <w:tcW w:w="6098" w:type="dxa"/>
            <w:vAlign w:val="center"/>
          </w:tcPr>
          <w:p w14:paraId="2B044255"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Skaldos paskleidimas atskiromis vietomis (papildomas)</w:t>
            </w:r>
          </w:p>
        </w:tc>
        <w:tc>
          <w:tcPr>
            <w:tcW w:w="1275" w:type="dxa"/>
            <w:vAlign w:val="center"/>
          </w:tcPr>
          <w:p w14:paraId="5D7186A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674885D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50,00</w:t>
            </w:r>
          </w:p>
        </w:tc>
      </w:tr>
      <w:tr w:rsidR="005E35E9" w:rsidRPr="005E35E9" w14:paraId="19B550E2" w14:textId="77777777" w:rsidTr="00A606AE">
        <w:tc>
          <w:tcPr>
            <w:tcW w:w="560" w:type="dxa"/>
            <w:vAlign w:val="center"/>
          </w:tcPr>
          <w:p w14:paraId="102AD40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6.</w:t>
            </w:r>
          </w:p>
        </w:tc>
        <w:tc>
          <w:tcPr>
            <w:tcW w:w="6098" w:type="dxa"/>
            <w:vAlign w:val="center"/>
          </w:tcPr>
          <w:p w14:paraId="5614C178"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 xml:space="preserve">II </w:t>
            </w:r>
            <w:proofErr w:type="spellStart"/>
            <w:r w:rsidRPr="005E35E9">
              <w:rPr>
                <w:rFonts w:ascii="Times New Roman" w:eastAsia="Times New Roman" w:hAnsi="Times New Roman"/>
                <w:kern w:val="2"/>
                <w:sz w:val="24"/>
                <w:szCs w:val="24"/>
                <w:lang w:bidi="hi-IN"/>
                <w14:ligatures w14:val="standardContextual"/>
              </w:rPr>
              <w:t>gr</w:t>
            </w:r>
            <w:proofErr w:type="spellEnd"/>
            <w:r w:rsidRPr="005E35E9">
              <w:rPr>
                <w:rFonts w:ascii="Times New Roman" w:eastAsia="Times New Roman" w:hAnsi="Times New Roman"/>
                <w:kern w:val="2"/>
                <w:sz w:val="24"/>
                <w:szCs w:val="24"/>
                <w:lang w:bidi="hi-IN"/>
                <w14:ligatures w14:val="standardContextual"/>
              </w:rPr>
              <w:t>. Grunto kasimas ekskavatoriais su 0,4 m</w:t>
            </w:r>
            <w:r w:rsidRPr="005E35E9">
              <w:rPr>
                <w:rFonts w:ascii="Arial" w:eastAsia="Times New Roman" w:hAnsi="Arial" w:cs="Arial"/>
                <w:kern w:val="2"/>
                <w:sz w:val="24"/>
                <w:szCs w:val="24"/>
                <w:lang w:bidi="hi-IN"/>
                <w14:ligatures w14:val="standardContextual"/>
              </w:rPr>
              <w:t xml:space="preserve">³ </w:t>
            </w:r>
            <w:r w:rsidRPr="005E35E9">
              <w:rPr>
                <w:rFonts w:ascii="Times New Roman" w:eastAsia="SimSun" w:hAnsi="Times New Roman" w:cs="Lucida Sans"/>
                <w:kern w:val="1"/>
                <w:sz w:val="24"/>
                <w:szCs w:val="24"/>
                <w:lang w:eastAsia="ar-SA" w:bidi="hi-IN"/>
                <w14:ligatures w14:val="standardContextual"/>
              </w:rPr>
              <w:t xml:space="preserve">kaušu, pakrovimas į </w:t>
            </w:r>
            <w:proofErr w:type="spellStart"/>
            <w:r w:rsidRPr="005E35E9">
              <w:rPr>
                <w:rFonts w:ascii="Times New Roman" w:eastAsia="SimSun" w:hAnsi="Times New Roman" w:cs="Lucida Sans"/>
                <w:kern w:val="1"/>
                <w:sz w:val="24"/>
                <w:szCs w:val="24"/>
                <w:lang w:eastAsia="ar-SA" w:bidi="hi-IN"/>
                <w14:ligatures w14:val="standardContextual"/>
              </w:rPr>
              <w:t>autosavivarčius</w:t>
            </w:r>
            <w:proofErr w:type="spellEnd"/>
            <w:r w:rsidRPr="005E35E9">
              <w:rPr>
                <w:rFonts w:ascii="Times New Roman" w:eastAsia="SimSun" w:hAnsi="Times New Roman" w:cs="Lucida Sans"/>
                <w:kern w:val="1"/>
                <w:sz w:val="24"/>
                <w:szCs w:val="24"/>
                <w:lang w:eastAsia="ar-SA" w:bidi="hi-IN"/>
                <w14:ligatures w14:val="standardContextual"/>
              </w:rPr>
              <w:t>, vežiojimas iki 5 km ir darbas sąvartoje</w:t>
            </w:r>
            <w:r w:rsidRPr="005E35E9">
              <w:rPr>
                <w:rFonts w:ascii="Times New Roman" w:eastAsia="Times New Roman" w:hAnsi="Times New Roman"/>
                <w:kern w:val="2"/>
                <w:sz w:val="24"/>
                <w:szCs w:val="24"/>
                <w:lang w:bidi="hi-IN"/>
                <w14:ligatures w14:val="standardContextual"/>
              </w:rPr>
              <w:t xml:space="preserve">  </w:t>
            </w:r>
          </w:p>
        </w:tc>
        <w:tc>
          <w:tcPr>
            <w:tcW w:w="1275" w:type="dxa"/>
            <w:vAlign w:val="center"/>
          </w:tcPr>
          <w:p w14:paraId="754F09E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t.m3</w:t>
            </w:r>
          </w:p>
        </w:tc>
        <w:tc>
          <w:tcPr>
            <w:tcW w:w="1695" w:type="dxa"/>
            <w:vAlign w:val="center"/>
          </w:tcPr>
          <w:p w14:paraId="743B1584"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2,75</w:t>
            </w:r>
          </w:p>
        </w:tc>
      </w:tr>
      <w:tr w:rsidR="005E35E9" w:rsidRPr="005E35E9" w14:paraId="69EBD8B7" w14:textId="77777777" w:rsidTr="00A606AE">
        <w:tc>
          <w:tcPr>
            <w:tcW w:w="560" w:type="dxa"/>
            <w:vAlign w:val="center"/>
          </w:tcPr>
          <w:p w14:paraId="5BEC9F2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7.</w:t>
            </w:r>
          </w:p>
        </w:tc>
        <w:tc>
          <w:tcPr>
            <w:tcW w:w="6098" w:type="dxa"/>
            <w:vAlign w:val="center"/>
          </w:tcPr>
          <w:p w14:paraId="1FA38094"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ar-SA" w:bidi="hi-IN"/>
                <w14:ligatures w14:val="standardContextual"/>
              </w:rPr>
              <w:t>Apsauginio šalčiui atsparaus pagrindo sluoksnio įrengimas iš gamtinio smėlio</w:t>
            </w:r>
          </w:p>
        </w:tc>
        <w:tc>
          <w:tcPr>
            <w:tcW w:w="1275" w:type="dxa"/>
            <w:vAlign w:val="center"/>
          </w:tcPr>
          <w:p w14:paraId="5E887193"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3379FD0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1650,00</w:t>
            </w:r>
          </w:p>
        </w:tc>
      </w:tr>
      <w:tr w:rsidR="005E35E9" w:rsidRPr="005E35E9" w14:paraId="297B8ABB" w14:textId="77777777" w:rsidTr="00A606AE">
        <w:tc>
          <w:tcPr>
            <w:tcW w:w="560" w:type="dxa"/>
            <w:vAlign w:val="center"/>
          </w:tcPr>
          <w:p w14:paraId="17E5DE04"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8.</w:t>
            </w:r>
          </w:p>
        </w:tc>
        <w:tc>
          <w:tcPr>
            <w:tcW w:w="6098" w:type="dxa"/>
            <w:vAlign w:val="center"/>
          </w:tcPr>
          <w:p w14:paraId="68830AC1"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20 cm storio pagrindo įrengimas iš skaldyto žvyro skaldos</w:t>
            </w:r>
          </w:p>
        </w:tc>
        <w:tc>
          <w:tcPr>
            <w:tcW w:w="1275" w:type="dxa"/>
            <w:vAlign w:val="center"/>
          </w:tcPr>
          <w:p w14:paraId="06407D03"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730888F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3CC37E8D" w14:textId="77777777" w:rsidTr="00A606AE">
        <w:tc>
          <w:tcPr>
            <w:tcW w:w="560" w:type="dxa"/>
            <w:vAlign w:val="center"/>
          </w:tcPr>
          <w:p w14:paraId="0385EC7F"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9.</w:t>
            </w:r>
          </w:p>
        </w:tc>
        <w:tc>
          <w:tcPr>
            <w:tcW w:w="6098" w:type="dxa"/>
            <w:vAlign w:val="center"/>
          </w:tcPr>
          <w:p w14:paraId="43CE7F55"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12 cm storio dangos įrengimas iš sodrinto žvyro</w:t>
            </w:r>
          </w:p>
        </w:tc>
        <w:tc>
          <w:tcPr>
            <w:tcW w:w="1275" w:type="dxa"/>
            <w:vAlign w:val="center"/>
          </w:tcPr>
          <w:p w14:paraId="63F7A66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2EB6FAE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2DC5EB57" w14:textId="77777777" w:rsidTr="00A606AE">
        <w:tc>
          <w:tcPr>
            <w:tcW w:w="560" w:type="dxa"/>
            <w:vAlign w:val="center"/>
          </w:tcPr>
          <w:p w14:paraId="32DAC7E2"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10.</w:t>
            </w:r>
          </w:p>
        </w:tc>
        <w:tc>
          <w:tcPr>
            <w:tcW w:w="6098" w:type="dxa"/>
            <w:vAlign w:val="center"/>
          </w:tcPr>
          <w:p w14:paraId="0E32E8B8"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 xml:space="preserve">Žolės pjovimas </w:t>
            </w:r>
            <w:proofErr w:type="spellStart"/>
            <w:r w:rsidRPr="005E35E9">
              <w:rPr>
                <w:rFonts w:ascii="Times New Roman" w:eastAsia="SimSun" w:hAnsi="Times New Roman" w:cs="Lucida Sans"/>
                <w:kern w:val="1"/>
                <w:sz w:val="24"/>
                <w:szCs w:val="24"/>
                <w:lang w:eastAsia="ar-SA" w:bidi="hi-IN"/>
                <w14:ligatures w14:val="standardContextual"/>
              </w:rPr>
              <w:t>vėjapjove</w:t>
            </w:r>
            <w:proofErr w:type="spellEnd"/>
            <w:r w:rsidRPr="005E35E9">
              <w:rPr>
                <w:rFonts w:ascii="Times New Roman" w:eastAsia="SimSun" w:hAnsi="Times New Roman" w:cs="Lucida Sans"/>
                <w:kern w:val="1"/>
                <w:sz w:val="24"/>
                <w:szCs w:val="24"/>
                <w:lang w:eastAsia="ar-SA" w:bidi="hi-IN"/>
                <w14:ligatures w14:val="standardContextual"/>
              </w:rPr>
              <w:t xml:space="preserve"> kelkraščiuose</w:t>
            </w:r>
          </w:p>
        </w:tc>
        <w:tc>
          <w:tcPr>
            <w:tcW w:w="1275" w:type="dxa"/>
            <w:vAlign w:val="center"/>
          </w:tcPr>
          <w:p w14:paraId="5216967C"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4798035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2200,00</w:t>
            </w:r>
          </w:p>
        </w:tc>
      </w:tr>
      <w:tr w:rsidR="005E35E9" w:rsidRPr="005E35E9" w14:paraId="4C61C8C0" w14:textId="77777777" w:rsidTr="00A606AE">
        <w:tc>
          <w:tcPr>
            <w:tcW w:w="560" w:type="dxa"/>
            <w:vAlign w:val="center"/>
          </w:tcPr>
          <w:p w14:paraId="1CE2394E"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11.</w:t>
            </w:r>
          </w:p>
        </w:tc>
        <w:tc>
          <w:tcPr>
            <w:tcW w:w="6098" w:type="dxa"/>
            <w:vAlign w:val="center"/>
          </w:tcPr>
          <w:p w14:paraId="2DBD30DD"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Vidutinio tankumo krūmų ir smulkaus miško pašalinimas 79 kW rautuvu-rinktuvu natūraliuose gruntuose, sugrėbiant juos į krūvas iki 100 m atstumu</w:t>
            </w:r>
          </w:p>
        </w:tc>
        <w:tc>
          <w:tcPr>
            <w:tcW w:w="1275" w:type="dxa"/>
            <w:vAlign w:val="center"/>
          </w:tcPr>
          <w:p w14:paraId="4E086BB8"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ha</w:t>
            </w:r>
          </w:p>
        </w:tc>
        <w:tc>
          <w:tcPr>
            <w:tcW w:w="1695" w:type="dxa"/>
            <w:vAlign w:val="center"/>
          </w:tcPr>
          <w:p w14:paraId="34195F1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w:t>
            </w:r>
          </w:p>
        </w:tc>
      </w:tr>
      <w:tr w:rsidR="005E35E9" w:rsidRPr="005E35E9" w14:paraId="093E928A" w14:textId="77777777" w:rsidTr="00A606AE">
        <w:tc>
          <w:tcPr>
            <w:tcW w:w="9628" w:type="dxa"/>
            <w:gridSpan w:val="4"/>
          </w:tcPr>
          <w:p w14:paraId="5E5F4DF5"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b/>
                <w:bCs/>
                <w:color w:val="000000"/>
                <w:kern w:val="2"/>
                <w:sz w:val="24"/>
                <w:szCs w:val="24"/>
                <w:lang w:bidi="hi-IN"/>
                <w14:ligatures w14:val="standardContextual"/>
              </w:rPr>
              <w:t>Grendavės  seniūnija (kelių su žvyro danga ilgis 50,8 km)</w:t>
            </w:r>
          </w:p>
        </w:tc>
      </w:tr>
      <w:tr w:rsidR="005E35E9" w:rsidRPr="005E35E9" w14:paraId="30A2831F" w14:textId="77777777" w:rsidTr="00A606AE">
        <w:tc>
          <w:tcPr>
            <w:tcW w:w="560" w:type="dxa"/>
            <w:vAlign w:val="center"/>
          </w:tcPr>
          <w:p w14:paraId="40886624"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1.</w:t>
            </w:r>
          </w:p>
        </w:tc>
        <w:tc>
          <w:tcPr>
            <w:tcW w:w="6098" w:type="dxa"/>
            <w:vAlign w:val="center"/>
          </w:tcPr>
          <w:p w14:paraId="4BC33AC9"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Žvyro, žvyro-skaldos (žvyrkelių) profiliavimas ir skersinių nuolydžių ištaisymas, nepridedant naujų medžiagų, kai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79kW (kelio plotis apie 4,5 m) pravažiuojant 2-3 kartus</w:t>
            </w:r>
          </w:p>
        </w:tc>
        <w:tc>
          <w:tcPr>
            <w:tcW w:w="1275" w:type="dxa"/>
            <w:vAlign w:val="center"/>
          </w:tcPr>
          <w:p w14:paraId="1BB3045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t.m2</w:t>
            </w:r>
          </w:p>
        </w:tc>
        <w:tc>
          <w:tcPr>
            <w:tcW w:w="1695" w:type="dxa"/>
            <w:vAlign w:val="center"/>
          </w:tcPr>
          <w:p w14:paraId="3DBA56D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228,60</w:t>
            </w:r>
          </w:p>
        </w:tc>
      </w:tr>
      <w:tr w:rsidR="005E35E9" w:rsidRPr="005E35E9" w14:paraId="07A91104" w14:textId="77777777" w:rsidTr="00A606AE">
        <w:tc>
          <w:tcPr>
            <w:tcW w:w="560" w:type="dxa"/>
            <w:vAlign w:val="center"/>
          </w:tcPr>
          <w:p w14:paraId="658D104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2.</w:t>
            </w:r>
          </w:p>
        </w:tc>
        <w:tc>
          <w:tcPr>
            <w:tcW w:w="6098" w:type="dxa"/>
            <w:vAlign w:val="center"/>
          </w:tcPr>
          <w:p w14:paraId="6FB57F34"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Žvyro, smėlio arba žvyro-smėlio mišinio paskleidimas (papildomas) bei transportavimas</w:t>
            </w:r>
          </w:p>
        </w:tc>
        <w:tc>
          <w:tcPr>
            <w:tcW w:w="1275" w:type="dxa"/>
            <w:vAlign w:val="center"/>
          </w:tcPr>
          <w:p w14:paraId="20DDD5D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79608A5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274,00</w:t>
            </w:r>
          </w:p>
        </w:tc>
      </w:tr>
      <w:tr w:rsidR="005E35E9" w:rsidRPr="005E35E9" w14:paraId="51AD64E8" w14:textId="77777777" w:rsidTr="00A606AE">
        <w:tc>
          <w:tcPr>
            <w:tcW w:w="560" w:type="dxa"/>
            <w:vAlign w:val="center"/>
          </w:tcPr>
          <w:p w14:paraId="7BFE8A6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3.</w:t>
            </w:r>
          </w:p>
        </w:tc>
        <w:tc>
          <w:tcPr>
            <w:tcW w:w="6098" w:type="dxa"/>
            <w:vAlign w:val="center"/>
          </w:tcPr>
          <w:p w14:paraId="6F10D4AE"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Kelkraščių </w:t>
            </w:r>
            <w:proofErr w:type="spellStart"/>
            <w:r w:rsidRPr="005E35E9">
              <w:rPr>
                <w:rFonts w:ascii="Times New Roman" w:eastAsia="SimSun" w:hAnsi="Times New Roman" w:cs="Lucida Sans"/>
                <w:color w:val="000000"/>
                <w:kern w:val="1"/>
                <w:sz w:val="24"/>
                <w:szCs w:val="24"/>
                <w:lang w:eastAsia="hi-IN" w:bidi="hi-IN"/>
                <w14:ligatures w14:val="standardContextual"/>
              </w:rPr>
              <w:t>planiravimas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66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r w:rsidRPr="005E35E9">
              <w:rPr>
                <w:rFonts w:ascii="Times New Roman" w:eastAsia="SimSun" w:hAnsi="Times New Roman" w:cs="Lucida Sans"/>
                <w:color w:val="000000"/>
                <w:kern w:val="1"/>
                <w:sz w:val="24"/>
                <w:szCs w:val="24"/>
                <w:lang w:eastAsia="hi-IN" w:bidi="hi-IN"/>
                <w14:ligatures w14:val="standardContextual"/>
              </w:rPr>
              <w:t>, nupjaunant nelygumus ir praeinant viena vieta 2 kartus</w:t>
            </w:r>
          </w:p>
        </w:tc>
        <w:tc>
          <w:tcPr>
            <w:tcW w:w="1275" w:type="dxa"/>
            <w:vAlign w:val="center"/>
          </w:tcPr>
          <w:p w14:paraId="73BBFED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0E2C39A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25,40</w:t>
            </w:r>
          </w:p>
        </w:tc>
      </w:tr>
      <w:tr w:rsidR="005E35E9" w:rsidRPr="005E35E9" w14:paraId="29FD4363" w14:textId="77777777" w:rsidTr="00A606AE">
        <w:tc>
          <w:tcPr>
            <w:tcW w:w="560" w:type="dxa"/>
            <w:vAlign w:val="center"/>
          </w:tcPr>
          <w:p w14:paraId="040507E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4.</w:t>
            </w:r>
          </w:p>
        </w:tc>
        <w:tc>
          <w:tcPr>
            <w:tcW w:w="6098" w:type="dxa"/>
            <w:vAlign w:val="center"/>
          </w:tcPr>
          <w:p w14:paraId="500DDB4D"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Kelio griovių atstatymas (kasimas) ir grunto išlyginimas 79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p>
        </w:tc>
        <w:tc>
          <w:tcPr>
            <w:tcW w:w="1275" w:type="dxa"/>
            <w:vAlign w:val="center"/>
          </w:tcPr>
          <w:p w14:paraId="3EA2E866"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0ABA593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12,70</w:t>
            </w:r>
          </w:p>
        </w:tc>
      </w:tr>
      <w:tr w:rsidR="005E35E9" w:rsidRPr="005E35E9" w14:paraId="3CBC4407" w14:textId="77777777" w:rsidTr="00A606AE">
        <w:tc>
          <w:tcPr>
            <w:tcW w:w="560" w:type="dxa"/>
            <w:vAlign w:val="center"/>
          </w:tcPr>
          <w:p w14:paraId="740EED7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5.</w:t>
            </w:r>
          </w:p>
        </w:tc>
        <w:tc>
          <w:tcPr>
            <w:tcW w:w="6098" w:type="dxa"/>
            <w:vAlign w:val="center"/>
          </w:tcPr>
          <w:p w14:paraId="7BB94A37"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Skaldos paskleidimas atskiromis vietomis (papildomas)</w:t>
            </w:r>
          </w:p>
        </w:tc>
        <w:tc>
          <w:tcPr>
            <w:tcW w:w="1275" w:type="dxa"/>
            <w:vAlign w:val="center"/>
          </w:tcPr>
          <w:p w14:paraId="0E612B93"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40D1692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28,00</w:t>
            </w:r>
          </w:p>
        </w:tc>
      </w:tr>
      <w:tr w:rsidR="005E35E9" w:rsidRPr="005E35E9" w14:paraId="2BB9BEBB" w14:textId="77777777" w:rsidTr="00A606AE">
        <w:tc>
          <w:tcPr>
            <w:tcW w:w="560" w:type="dxa"/>
            <w:vAlign w:val="center"/>
          </w:tcPr>
          <w:p w14:paraId="1D8A9D3B"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6.</w:t>
            </w:r>
          </w:p>
        </w:tc>
        <w:tc>
          <w:tcPr>
            <w:tcW w:w="6098" w:type="dxa"/>
            <w:vAlign w:val="center"/>
          </w:tcPr>
          <w:p w14:paraId="69BEAE5B"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 xml:space="preserve">II </w:t>
            </w:r>
            <w:proofErr w:type="spellStart"/>
            <w:r w:rsidRPr="005E35E9">
              <w:rPr>
                <w:rFonts w:ascii="Times New Roman" w:eastAsia="Times New Roman" w:hAnsi="Times New Roman"/>
                <w:kern w:val="2"/>
                <w:sz w:val="24"/>
                <w:szCs w:val="24"/>
                <w:lang w:bidi="hi-IN"/>
                <w14:ligatures w14:val="standardContextual"/>
              </w:rPr>
              <w:t>gr</w:t>
            </w:r>
            <w:proofErr w:type="spellEnd"/>
            <w:r w:rsidRPr="005E35E9">
              <w:rPr>
                <w:rFonts w:ascii="Times New Roman" w:eastAsia="Times New Roman" w:hAnsi="Times New Roman"/>
                <w:kern w:val="2"/>
                <w:sz w:val="24"/>
                <w:szCs w:val="24"/>
                <w:lang w:bidi="hi-IN"/>
                <w14:ligatures w14:val="standardContextual"/>
              </w:rPr>
              <w:t>. Grunto kasimas ekskavatoriais su 0,4 m</w:t>
            </w:r>
            <w:r w:rsidRPr="005E35E9">
              <w:rPr>
                <w:rFonts w:ascii="Arial" w:eastAsia="Times New Roman" w:hAnsi="Arial" w:cs="Arial"/>
                <w:kern w:val="2"/>
                <w:sz w:val="24"/>
                <w:szCs w:val="24"/>
                <w:lang w:bidi="hi-IN"/>
                <w14:ligatures w14:val="standardContextual"/>
              </w:rPr>
              <w:t xml:space="preserve">³ </w:t>
            </w:r>
            <w:r w:rsidRPr="005E35E9">
              <w:rPr>
                <w:rFonts w:ascii="Times New Roman" w:eastAsia="SimSun" w:hAnsi="Times New Roman" w:cs="Lucida Sans"/>
                <w:kern w:val="1"/>
                <w:sz w:val="24"/>
                <w:szCs w:val="24"/>
                <w:lang w:eastAsia="ar-SA" w:bidi="hi-IN"/>
                <w14:ligatures w14:val="standardContextual"/>
              </w:rPr>
              <w:t xml:space="preserve">kaušu, pakrovimas į </w:t>
            </w:r>
            <w:proofErr w:type="spellStart"/>
            <w:r w:rsidRPr="005E35E9">
              <w:rPr>
                <w:rFonts w:ascii="Times New Roman" w:eastAsia="SimSun" w:hAnsi="Times New Roman" w:cs="Lucida Sans"/>
                <w:kern w:val="1"/>
                <w:sz w:val="24"/>
                <w:szCs w:val="24"/>
                <w:lang w:eastAsia="ar-SA" w:bidi="hi-IN"/>
                <w14:ligatures w14:val="standardContextual"/>
              </w:rPr>
              <w:t>autosavivarčius</w:t>
            </w:r>
            <w:proofErr w:type="spellEnd"/>
            <w:r w:rsidRPr="005E35E9">
              <w:rPr>
                <w:rFonts w:ascii="Times New Roman" w:eastAsia="SimSun" w:hAnsi="Times New Roman" w:cs="Lucida Sans"/>
                <w:kern w:val="1"/>
                <w:sz w:val="24"/>
                <w:szCs w:val="24"/>
                <w:lang w:eastAsia="ar-SA" w:bidi="hi-IN"/>
                <w14:ligatures w14:val="standardContextual"/>
              </w:rPr>
              <w:t>, vežiojimas iki 5 km ir darbas sąvartoje</w:t>
            </w:r>
            <w:r w:rsidRPr="005E35E9">
              <w:rPr>
                <w:rFonts w:ascii="Times New Roman" w:eastAsia="Times New Roman" w:hAnsi="Times New Roman"/>
                <w:kern w:val="2"/>
                <w:sz w:val="24"/>
                <w:szCs w:val="24"/>
                <w:lang w:bidi="hi-IN"/>
                <w14:ligatures w14:val="standardContextual"/>
              </w:rPr>
              <w:t xml:space="preserve">  </w:t>
            </w:r>
          </w:p>
        </w:tc>
        <w:tc>
          <w:tcPr>
            <w:tcW w:w="1275" w:type="dxa"/>
            <w:vAlign w:val="center"/>
          </w:tcPr>
          <w:p w14:paraId="5333D5A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t.m3</w:t>
            </w:r>
          </w:p>
        </w:tc>
        <w:tc>
          <w:tcPr>
            <w:tcW w:w="1695" w:type="dxa"/>
            <w:vAlign w:val="center"/>
          </w:tcPr>
          <w:p w14:paraId="0698B73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2,75</w:t>
            </w:r>
          </w:p>
        </w:tc>
      </w:tr>
      <w:tr w:rsidR="005E35E9" w:rsidRPr="005E35E9" w14:paraId="76CC4097" w14:textId="77777777" w:rsidTr="00A606AE">
        <w:tc>
          <w:tcPr>
            <w:tcW w:w="560" w:type="dxa"/>
            <w:vAlign w:val="center"/>
          </w:tcPr>
          <w:p w14:paraId="0FD6C82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7.</w:t>
            </w:r>
          </w:p>
        </w:tc>
        <w:tc>
          <w:tcPr>
            <w:tcW w:w="6098" w:type="dxa"/>
            <w:vAlign w:val="center"/>
          </w:tcPr>
          <w:p w14:paraId="3DCA41B0"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ar-SA" w:bidi="hi-IN"/>
                <w14:ligatures w14:val="standardContextual"/>
              </w:rPr>
              <w:t>Apsauginio šalčiui atsparaus pagrindo sluoksnio įrengimas iš gamtinio smėlio</w:t>
            </w:r>
          </w:p>
        </w:tc>
        <w:tc>
          <w:tcPr>
            <w:tcW w:w="1275" w:type="dxa"/>
            <w:vAlign w:val="center"/>
          </w:tcPr>
          <w:p w14:paraId="1346C08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1C54A86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1650,00</w:t>
            </w:r>
          </w:p>
        </w:tc>
      </w:tr>
      <w:tr w:rsidR="005E35E9" w:rsidRPr="005E35E9" w14:paraId="7BA3E6C5" w14:textId="77777777" w:rsidTr="00A606AE">
        <w:tc>
          <w:tcPr>
            <w:tcW w:w="560" w:type="dxa"/>
            <w:vAlign w:val="center"/>
          </w:tcPr>
          <w:p w14:paraId="14D6D94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8.</w:t>
            </w:r>
          </w:p>
        </w:tc>
        <w:tc>
          <w:tcPr>
            <w:tcW w:w="6098" w:type="dxa"/>
            <w:vAlign w:val="center"/>
          </w:tcPr>
          <w:p w14:paraId="1159DBA6"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20 cm storio pagrindo įrengimas iš skaldyto žvyro skaldos</w:t>
            </w:r>
          </w:p>
        </w:tc>
        <w:tc>
          <w:tcPr>
            <w:tcW w:w="1275" w:type="dxa"/>
            <w:vAlign w:val="center"/>
          </w:tcPr>
          <w:p w14:paraId="3F4C2FE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68D62DB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48F4054D" w14:textId="77777777" w:rsidTr="00A606AE">
        <w:tc>
          <w:tcPr>
            <w:tcW w:w="560" w:type="dxa"/>
            <w:vAlign w:val="center"/>
          </w:tcPr>
          <w:p w14:paraId="59D8FCF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9.</w:t>
            </w:r>
          </w:p>
        </w:tc>
        <w:tc>
          <w:tcPr>
            <w:tcW w:w="6098" w:type="dxa"/>
            <w:vAlign w:val="center"/>
          </w:tcPr>
          <w:p w14:paraId="746E65A0"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12 cm storio dangos įrengimas iš sodrinto </w:t>
            </w:r>
            <w:r w:rsidRPr="005E35E9">
              <w:rPr>
                <w:rFonts w:ascii="Times New Roman" w:eastAsia="SimSun" w:hAnsi="Times New Roman" w:cs="Lucida Sans"/>
                <w:kern w:val="1"/>
                <w:sz w:val="24"/>
                <w:szCs w:val="24"/>
                <w:lang w:eastAsia="ar-SA" w:bidi="hi-IN"/>
                <w14:ligatures w14:val="standardContextual"/>
              </w:rPr>
              <w:lastRenderedPageBreak/>
              <w:t>žvyro</w:t>
            </w:r>
          </w:p>
        </w:tc>
        <w:tc>
          <w:tcPr>
            <w:tcW w:w="1275" w:type="dxa"/>
            <w:vAlign w:val="center"/>
          </w:tcPr>
          <w:p w14:paraId="4A3DA4A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lastRenderedPageBreak/>
              <w:t>100m2</w:t>
            </w:r>
          </w:p>
        </w:tc>
        <w:tc>
          <w:tcPr>
            <w:tcW w:w="1695" w:type="dxa"/>
            <w:vAlign w:val="center"/>
          </w:tcPr>
          <w:p w14:paraId="39E2B2D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74948972" w14:textId="77777777" w:rsidTr="00A606AE">
        <w:tc>
          <w:tcPr>
            <w:tcW w:w="560" w:type="dxa"/>
            <w:vAlign w:val="center"/>
          </w:tcPr>
          <w:p w14:paraId="547C25FA"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10.</w:t>
            </w:r>
          </w:p>
        </w:tc>
        <w:tc>
          <w:tcPr>
            <w:tcW w:w="6098" w:type="dxa"/>
            <w:vAlign w:val="center"/>
          </w:tcPr>
          <w:p w14:paraId="39C9BAD7"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 xml:space="preserve">Žolės pjovimas </w:t>
            </w:r>
            <w:proofErr w:type="spellStart"/>
            <w:r w:rsidRPr="005E35E9">
              <w:rPr>
                <w:rFonts w:ascii="Times New Roman" w:eastAsia="SimSun" w:hAnsi="Times New Roman" w:cs="Lucida Sans"/>
                <w:kern w:val="1"/>
                <w:sz w:val="24"/>
                <w:szCs w:val="24"/>
                <w:lang w:eastAsia="ar-SA" w:bidi="hi-IN"/>
                <w14:ligatures w14:val="standardContextual"/>
              </w:rPr>
              <w:t>vėjapjove</w:t>
            </w:r>
            <w:proofErr w:type="spellEnd"/>
            <w:r w:rsidRPr="005E35E9">
              <w:rPr>
                <w:rFonts w:ascii="Times New Roman" w:eastAsia="SimSun" w:hAnsi="Times New Roman" w:cs="Lucida Sans"/>
                <w:kern w:val="1"/>
                <w:sz w:val="24"/>
                <w:szCs w:val="24"/>
                <w:lang w:eastAsia="ar-SA" w:bidi="hi-IN"/>
                <w14:ligatures w14:val="standardContextual"/>
              </w:rPr>
              <w:t xml:space="preserve"> kelkraščiuose</w:t>
            </w:r>
          </w:p>
        </w:tc>
        <w:tc>
          <w:tcPr>
            <w:tcW w:w="1275" w:type="dxa"/>
            <w:vAlign w:val="center"/>
          </w:tcPr>
          <w:p w14:paraId="0B11ADD7"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4046BB84"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1016,00</w:t>
            </w:r>
          </w:p>
        </w:tc>
      </w:tr>
      <w:tr w:rsidR="005E35E9" w:rsidRPr="005E35E9" w14:paraId="24C74452" w14:textId="77777777" w:rsidTr="00A606AE">
        <w:tc>
          <w:tcPr>
            <w:tcW w:w="560" w:type="dxa"/>
            <w:vAlign w:val="center"/>
          </w:tcPr>
          <w:p w14:paraId="0169DA19"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11.</w:t>
            </w:r>
          </w:p>
        </w:tc>
        <w:tc>
          <w:tcPr>
            <w:tcW w:w="6098" w:type="dxa"/>
            <w:vAlign w:val="center"/>
          </w:tcPr>
          <w:p w14:paraId="54E091F9"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Vidutinio tankumo krūmų ir smulkaus miško pašalinimas 79 kW rautuvu-rinktuvu natūraliuose gruntuose, sugrėbiant juos į krūvas iki 100 m atstumu</w:t>
            </w:r>
          </w:p>
        </w:tc>
        <w:tc>
          <w:tcPr>
            <w:tcW w:w="1275" w:type="dxa"/>
            <w:vAlign w:val="center"/>
          </w:tcPr>
          <w:p w14:paraId="464CF3B2"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ha</w:t>
            </w:r>
          </w:p>
        </w:tc>
        <w:tc>
          <w:tcPr>
            <w:tcW w:w="1695" w:type="dxa"/>
            <w:vAlign w:val="center"/>
          </w:tcPr>
          <w:p w14:paraId="112DCABC"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2,54</w:t>
            </w:r>
          </w:p>
        </w:tc>
      </w:tr>
      <w:tr w:rsidR="005E35E9" w:rsidRPr="005E35E9" w14:paraId="67EA6F9D" w14:textId="77777777" w:rsidTr="00A606AE">
        <w:tc>
          <w:tcPr>
            <w:tcW w:w="9628" w:type="dxa"/>
            <w:gridSpan w:val="4"/>
          </w:tcPr>
          <w:p w14:paraId="0B94D635"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b/>
                <w:bCs/>
                <w:color w:val="000000"/>
                <w:kern w:val="2"/>
                <w:sz w:val="24"/>
                <w:szCs w:val="24"/>
                <w:lang w:bidi="hi-IN"/>
                <w14:ligatures w14:val="standardContextual"/>
              </w:rPr>
              <w:t>Senųjų Trakų seniūnija (kelių su žvyro danga ilgis 51,6 km)</w:t>
            </w:r>
          </w:p>
        </w:tc>
      </w:tr>
      <w:tr w:rsidR="005E35E9" w:rsidRPr="005E35E9" w14:paraId="6CA9A408" w14:textId="77777777" w:rsidTr="00A606AE">
        <w:tc>
          <w:tcPr>
            <w:tcW w:w="560" w:type="dxa"/>
            <w:vAlign w:val="center"/>
          </w:tcPr>
          <w:p w14:paraId="27C8DB5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1.</w:t>
            </w:r>
          </w:p>
        </w:tc>
        <w:tc>
          <w:tcPr>
            <w:tcW w:w="6098" w:type="dxa"/>
            <w:vAlign w:val="center"/>
          </w:tcPr>
          <w:p w14:paraId="5F9445E4"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Žvyro, žvyro-skaldos (žvyrkelių) profiliavimas ir skersinių nuolydžių ištaisymas, nepridedant naujų medžiagų, kai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79kW (kelio plotis apie 4,5 m) pravažiuojant 2-3 kartus</w:t>
            </w:r>
          </w:p>
        </w:tc>
        <w:tc>
          <w:tcPr>
            <w:tcW w:w="1275" w:type="dxa"/>
            <w:vAlign w:val="center"/>
          </w:tcPr>
          <w:p w14:paraId="564A242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t.m2</w:t>
            </w:r>
          </w:p>
        </w:tc>
        <w:tc>
          <w:tcPr>
            <w:tcW w:w="1695" w:type="dxa"/>
            <w:vAlign w:val="center"/>
          </w:tcPr>
          <w:p w14:paraId="7558D9D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232,20</w:t>
            </w:r>
          </w:p>
        </w:tc>
      </w:tr>
      <w:tr w:rsidR="005E35E9" w:rsidRPr="005E35E9" w14:paraId="2A98D647" w14:textId="77777777" w:rsidTr="00A606AE">
        <w:tc>
          <w:tcPr>
            <w:tcW w:w="560" w:type="dxa"/>
            <w:vAlign w:val="center"/>
          </w:tcPr>
          <w:p w14:paraId="4306B73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2.</w:t>
            </w:r>
          </w:p>
        </w:tc>
        <w:tc>
          <w:tcPr>
            <w:tcW w:w="6098" w:type="dxa"/>
            <w:vAlign w:val="center"/>
          </w:tcPr>
          <w:p w14:paraId="73AFEA55"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Žvyro, smėlio arba žvyro-smėlio mišinio paskleidimas (papildomas) bei transportavimas</w:t>
            </w:r>
          </w:p>
        </w:tc>
        <w:tc>
          <w:tcPr>
            <w:tcW w:w="1275" w:type="dxa"/>
            <w:vAlign w:val="center"/>
          </w:tcPr>
          <w:p w14:paraId="3EBDBCE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1004FE34"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278,00</w:t>
            </w:r>
          </w:p>
        </w:tc>
      </w:tr>
      <w:tr w:rsidR="005E35E9" w:rsidRPr="005E35E9" w14:paraId="6A5B3EAA" w14:textId="77777777" w:rsidTr="00A606AE">
        <w:tc>
          <w:tcPr>
            <w:tcW w:w="560" w:type="dxa"/>
            <w:vAlign w:val="center"/>
          </w:tcPr>
          <w:p w14:paraId="44611CE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3.</w:t>
            </w:r>
          </w:p>
        </w:tc>
        <w:tc>
          <w:tcPr>
            <w:tcW w:w="6098" w:type="dxa"/>
            <w:vAlign w:val="center"/>
          </w:tcPr>
          <w:p w14:paraId="5C9EFC8C"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Kelkraščių </w:t>
            </w:r>
            <w:proofErr w:type="spellStart"/>
            <w:r w:rsidRPr="005E35E9">
              <w:rPr>
                <w:rFonts w:ascii="Times New Roman" w:eastAsia="SimSun" w:hAnsi="Times New Roman" w:cs="Lucida Sans"/>
                <w:color w:val="000000"/>
                <w:kern w:val="1"/>
                <w:sz w:val="24"/>
                <w:szCs w:val="24"/>
                <w:lang w:eastAsia="hi-IN" w:bidi="hi-IN"/>
                <w14:ligatures w14:val="standardContextual"/>
              </w:rPr>
              <w:t>planiravimas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66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r w:rsidRPr="005E35E9">
              <w:rPr>
                <w:rFonts w:ascii="Times New Roman" w:eastAsia="SimSun" w:hAnsi="Times New Roman" w:cs="Lucida Sans"/>
                <w:color w:val="000000"/>
                <w:kern w:val="1"/>
                <w:sz w:val="24"/>
                <w:szCs w:val="24"/>
                <w:lang w:eastAsia="hi-IN" w:bidi="hi-IN"/>
                <w14:ligatures w14:val="standardContextual"/>
              </w:rPr>
              <w:t>, nupjaunant nelygumus ir praeinant viena vieta 2 kartus</w:t>
            </w:r>
          </w:p>
        </w:tc>
        <w:tc>
          <w:tcPr>
            <w:tcW w:w="1275" w:type="dxa"/>
            <w:vAlign w:val="center"/>
          </w:tcPr>
          <w:p w14:paraId="5A4B61E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18F782A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25,80</w:t>
            </w:r>
          </w:p>
        </w:tc>
      </w:tr>
      <w:tr w:rsidR="005E35E9" w:rsidRPr="005E35E9" w14:paraId="3A7127DD" w14:textId="77777777" w:rsidTr="00A606AE">
        <w:tc>
          <w:tcPr>
            <w:tcW w:w="560" w:type="dxa"/>
            <w:vAlign w:val="center"/>
          </w:tcPr>
          <w:p w14:paraId="497FFA5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4.</w:t>
            </w:r>
          </w:p>
        </w:tc>
        <w:tc>
          <w:tcPr>
            <w:tcW w:w="6098" w:type="dxa"/>
            <w:vAlign w:val="center"/>
          </w:tcPr>
          <w:p w14:paraId="4DB3BBBD"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Kelio griovių atstatymas (kasimas) ir grunto išlyginimas 79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p>
        </w:tc>
        <w:tc>
          <w:tcPr>
            <w:tcW w:w="1275" w:type="dxa"/>
            <w:vAlign w:val="center"/>
          </w:tcPr>
          <w:p w14:paraId="03361D3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4E0BEC3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12,90</w:t>
            </w:r>
          </w:p>
        </w:tc>
      </w:tr>
      <w:tr w:rsidR="005E35E9" w:rsidRPr="005E35E9" w14:paraId="4127BE6C" w14:textId="77777777" w:rsidTr="00A606AE">
        <w:tc>
          <w:tcPr>
            <w:tcW w:w="560" w:type="dxa"/>
            <w:vAlign w:val="center"/>
          </w:tcPr>
          <w:p w14:paraId="221310C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5.</w:t>
            </w:r>
          </w:p>
        </w:tc>
        <w:tc>
          <w:tcPr>
            <w:tcW w:w="6098" w:type="dxa"/>
            <w:vAlign w:val="center"/>
          </w:tcPr>
          <w:p w14:paraId="507713FB"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Skaldos paskleidimas atskiromis vietomis (papildomas)</w:t>
            </w:r>
          </w:p>
        </w:tc>
        <w:tc>
          <w:tcPr>
            <w:tcW w:w="1275" w:type="dxa"/>
            <w:vAlign w:val="center"/>
          </w:tcPr>
          <w:p w14:paraId="034669C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3F55298C"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23,00</w:t>
            </w:r>
          </w:p>
        </w:tc>
      </w:tr>
      <w:tr w:rsidR="005E35E9" w:rsidRPr="005E35E9" w14:paraId="4A39111B" w14:textId="77777777" w:rsidTr="00A606AE">
        <w:tc>
          <w:tcPr>
            <w:tcW w:w="560" w:type="dxa"/>
            <w:vAlign w:val="center"/>
          </w:tcPr>
          <w:p w14:paraId="2CC1088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6.</w:t>
            </w:r>
          </w:p>
        </w:tc>
        <w:tc>
          <w:tcPr>
            <w:tcW w:w="6098" w:type="dxa"/>
            <w:vAlign w:val="center"/>
          </w:tcPr>
          <w:p w14:paraId="047208D4"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 xml:space="preserve">II </w:t>
            </w:r>
            <w:proofErr w:type="spellStart"/>
            <w:r w:rsidRPr="005E35E9">
              <w:rPr>
                <w:rFonts w:ascii="Times New Roman" w:eastAsia="Times New Roman" w:hAnsi="Times New Roman"/>
                <w:kern w:val="2"/>
                <w:sz w:val="24"/>
                <w:szCs w:val="24"/>
                <w:lang w:bidi="hi-IN"/>
                <w14:ligatures w14:val="standardContextual"/>
              </w:rPr>
              <w:t>gr</w:t>
            </w:r>
            <w:proofErr w:type="spellEnd"/>
            <w:r w:rsidRPr="005E35E9">
              <w:rPr>
                <w:rFonts w:ascii="Times New Roman" w:eastAsia="Times New Roman" w:hAnsi="Times New Roman"/>
                <w:kern w:val="2"/>
                <w:sz w:val="24"/>
                <w:szCs w:val="24"/>
                <w:lang w:bidi="hi-IN"/>
                <w14:ligatures w14:val="standardContextual"/>
              </w:rPr>
              <w:t>. Grunto kasimas ekskavatoriais su 0,4 m</w:t>
            </w:r>
            <w:r w:rsidRPr="005E35E9">
              <w:rPr>
                <w:rFonts w:ascii="Arial" w:eastAsia="Times New Roman" w:hAnsi="Arial" w:cs="Arial"/>
                <w:kern w:val="2"/>
                <w:sz w:val="24"/>
                <w:szCs w:val="24"/>
                <w:lang w:bidi="hi-IN"/>
                <w14:ligatures w14:val="standardContextual"/>
              </w:rPr>
              <w:t xml:space="preserve">³ </w:t>
            </w:r>
            <w:r w:rsidRPr="005E35E9">
              <w:rPr>
                <w:rFonts w:ascii="Times New Roman" w:eastAsia="SimSun" w:hAnsi="Times New Roman" w:cs="Lucida Sans"/>
                <w:kern w:val="1"/>
                <w:sz w:val="24"/>
                <w:szCs w:val="24"/>
                <w:lang w:eastAsia="ar-SA" w:bidi="hi-IN"/>
                <w14:ligatures w14:val="standardContextual"/>
              </w:rPr>
              <w:t xml:space="preserve">kaušu, pakrovimas į </w:t>
            </w:r>
            <w:proofErr w:type="spellStart"/>
            <w:r w:rsidRPr="005E35E9">
              <w:rPr>
                <w:rFonts w:ascii="Times New Roman" w:eastAsia="SimSun" w:hAnsi="Times New Roman" w:cs="Lucida Sans"/>
                <w:kern w:val="1"/>
                <w:sz w:val="24"/>
                <w:szCs w:val="24"/>
                <w:lang w:eastAsia="ar-SA" w:bidi="hi-IN"/>
                <w14:ligatures w14:val="standardContextual"/>
              </w:rPr>
              <w:t>autosavivarčius</w:t>
            </w:r>
            <w:proofErr w:type="spellEnd"/>
            <w:r w:rsidRPr="005E35E9">
              <w:rPr>
                <w:rFonts w:ascii="Times New Roman" w:eastAsia="SimSun" w:hAnsi="Times New Roman" w:cs="Lucida Sans"/>
                <w:kern w:val="1"/>
                <w:sz w:val="24"/>
                <w:szCs w:val="24"/>
                <w:lang w:eastAsia="ar-SA" w:bidi="hi-IN"/>
                <w14:ligatures w14:val="standardContextual"/>
              </w:rPr>
              <w:t>, vežiojimas iki 5 km ir darbas sąvartoje</w:t>
            </w:r>
            <w:r w:rsidRPr="005E35E9">
              <w:rPr>
                <w:rFonts w:ascii="Times New Roman" w:eastAsia="Times New Roman" w:hAnsi="Times New Roman"/>
                <w:kern w:val="2"/>
                <w:sz w:val="24"/>
                <w:szCs w:val="24"/>
                <w:lang w:bidi="hi-IN"/>
                <w14:ligatures w14:val="standardContextual"/>
              </w:rPr>
              <w:t xml:space="preserve">  </w:t>
            </w:r>
          </w:p>
        </w:tc>
        <w:tc>
          <w:tcPr>
            <w:tcW w:w="1275" w:type="dxa"/>
            <w:vAlign w:val="center"/>
          </w:tcPr>
          <w:p w14:paraId="25C96D4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t.m3</w:t>
            </w:r>
          </w:p>
        </w:tc>
        <w:tc>
          <w:tcPr>
            <w:tcW w:w="1695" w:type="dxa"/>
            <w:vAlign w:val="center"/>
          </w:tcPr>
          <w:p w14:paraId="3B731D5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2,75</w:t>
            </w:r>
          </w:p>
        </w:tc>
      </w:tr>
      <w:tr w:rsidR="005E35E9" w:rsidRPr="005E35E9" w14:paraId="28B47B98" w14:textId="77777777" w:rsidTr="00A606AE">
        <w:tc>
          <w:tcPr>
            <w:tcW w:w="560" w:type="dxa"/>
            <w:vAlign w:val="center"/>
          </w:tcPr>
          <w:p w14:paraId="0A5220B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7.</w:t>
            </w:r>
          </w:p>
        </w:tc>
        <w:tc>
          <w:tcPr>
            <w:tcW w:w="6098" w:type="dxa"/>
            <w:vAlign w:val="center"/>
          </w:tcPr>
          <w:p w14:paraId="0BBEA3AB"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ar-SA" w:bidi="hi-IN"/>
                <w14:ligatures w14:val="standardContextual"/>
              </w:rPr>
              <w:t>Apsauginio šalčiui atsparaus pagrindo sluoksnio įrengimas iš gamtinio smėlio</w:t>
            </w:r>
          </w:p>
        </w:tc>
        <w:tc>
          <w:tcPr>
            <w:tcW w:w="1275" w:type="dxa"/>
            <w:vAlign w:val="center"/>
          </w:tcPr>
          <w:p w14:paraId="2B9982A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3B362EF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1650,00</w:t>
            </w:r>
          </w:p>
        </w:tc>
      </w:tr>
      <w:tr w:rsidR="005E35E9" w:rsidRPr="005E35E9" w14:paraId="0850291D" w14:textId="77777777" w:rsidTr="00A606AE">
        <w:tc>
          <w:tcPr>
            <w:tcW w:w="560" w:type="dxa"/>
            <w:vAlign w:val="center"/>
          </w:tcPr>
          <w:p w14:paraId="2EF6431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8.</w:t>
            </w:r>
          </w:p>
        </w:tc>
        <w:tc>
          <w:tcPr>
            <w:tcW w:w="6098" w:type="dxa"/>
            <w:vAlign w:val="center"/>
          </w:tcPr>
          <w:p w14:paraId="3878D77F"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20 cm storio pagrindo įrengimas iš skaldyto žvyro skaldos</w:t>
            </w:r>
          </w:p>
        </w:tc>
        <w:tc>
          <w:tcPr>
            <w:tcW w:w="1275" w:type="dxa"/>
            <w:vAlign w:val="center"/>
          </w:tcPr>
          <w:p w14:paraId="0EEFEC92"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255350D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734825E7" w14:textId="77777777" w:rsidTr="00A606AE">
        <w:tc>
          <w:tcPr>
            <w:tcW w:w="560" w:type="dxa"/>
            <w:vAlign w:val="center"/>
          </w:tcPr>
          <w:p w14:paraId="0645E01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9.</w:t>
            </w:r>
          </w:p>
        </w:tc>
        <w:tc>
          <w:tcPr>
            <w:tcW w:w="6098" w:type="dxa"/>
            <w:vAlign w:val="center"/>
          </w:tcPr>
          <w:p w14:paraId="41B22EFD"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12 cm storio dangos įrengimas iš sodrinto žvyro</w:t>
            </w:r>
          </w:p>
        </w:tc>
        <w:tc>
          <w:tcPr>
            <w:tcW w:w="1275" w:type="dxa"/>
            <w:vAlign w:val="center"/>
          </w:tcPr>
          <w:p w14:paraId="6BC183F0"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79EF7AD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0074B4D4" w14:textId="77777777" w:rsidTr="00A606AE">
        <w:tc>
          <w:tcPr>
            <w:tcW w:w="560" w:type="dxa"/>
            <w:vAlign w:val="center"/>
          </w:tcPr>
          <w:p w14:paraId="31E2F7BE"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10.</w:t>
            </w:r>
          </w:p>
        </w:tc>
        <w:tc>
          <w:tcPr>
            <w:tcW w:w="6098" w:type="dxa"/>
            <w:vAlign w:val="center"/>
          </w:tcPr>
          <w:p w14:paraId="6B47125B"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 xml:space="preserve">Žolės pjovimas </w:t>
            </w:r>
            <w:proofErr w:type="spellStart"/>
            <w:r w:rsidRPr="005E35E9">
              <w:rPr>
                <w:rFonts w:ascii="Times New Roman" w:eastAsia="SimSun" w:hAnsi="Times New Roman" w:cs="Lucida Sans"/>
                <w:kern w:val="1"/>
                <w:sz w:val="24"/>
                <w:szCs w:val="24"/>
                <w:lang w:eastAsia="ar-SA" w:bidi="hi-IN"/>
                <w14:ligatures w14:val="standardContextual"/>
              </w:rPr>
              <w:t>vėjapjove</w:t>
            </w:r>
            <w:proofErr w:type="spellEnd"/>
            <w:r w:rsidRPr="005E35E9">
              <w:rPr>
                <w:rFonts w:ascii="Times New Roman" w:eastAsia="SimSun" w:hAnsi="Times New Roman" w:cs="Lucida Sans"/>
                <w:kern w:val="1"/>
                <w:sz w:val="24"/>
                <w:szCs w:val="24"/>
                <w:lang w:eastAsia="ar-SA" w:bidi="hi-IN"/>
                <w14:ligatures w14:val="standardContextual"/>
              </w:rPr>
              <w:t xml:space="preserve"> kelkraščiuose</w:t>
            </w:r>
          </w:p>
        </w:tc>
        <w:tc>
          <w:tcPr>
            <w:tcW w:w="1275" w:type="dxa"/>
            <w:vAlign w:val="center"/>
          </w:tcPr>
          <w:p w14:paraId="20982133"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073E69F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1032,00</w:t>
            </w:r>
          </w:p>
        </w:tc>
      </w:tr>
      <w:tr w:rsidR="005E35E9" w:rsidRPr="005E35E9" w14:paraId="396B3EBE" w14:textId="77777777" w:rsidTr="00A606AE">
        <w:tc>
          <w:tcPr>
            <w:tcW w:w="560" w:type="dxa"/>
            <w:vAlign w:val="center"/>
          </w:tcPr>
          <w:p w14:paraId="1849D90C"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11.</w:t>
            </w:r>
          </w:p>
        </w:tc>
        <w:tc>
          <w:tcPr>
            <w:tcW w:w="6098" w:type="dxa"/>
            <w:vAlign w:val="center"/>
          </w:tcPr>
          <w:p w14:paraId="64186565"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Vidutinio tankumo krūmų ir smulkaus miško pašalinimas 79 kW rautuvu-rinktuvu natūraliuose gruntuose, sugrėbiant juos į krūvas iki 100 m atstumu</w:t>
            </w:r>
          </w:p>
        </w:tc>
        <w:tc>
          <w:tcPr>
            <w:tcW w:w="1275" w:type="dxa"/>
            <w:vAlign w:val="center"/>
          </w:tcPr>
          <w:p w14:paraId="16F6B656"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ha</w:t>
            </w:r>
          </w:p>
        </w:tc>
        <w:tc>
          <w:tcPr>
            <w:tcW w:w="1695" w:type="dxa"/>
            <w:vAlign w:val="center"/>
          </w:tcPr>
          <w:p w14:paraId="11BDCCEC"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2,58</w:t>
            </w:r>
          </w:p>
        </w:tc>
      </w:tr>
      <w:tr w:rsidR="005E35E9" w:rsidRPr="005E35E9" w14:paraId="2102B4B1" w14:textId="77777777" w:rsidTr="00A606AE">
        <w:tc>
          <w:tcPr>
            <w:tcW w:w="9628" w:type="dxa"/>
            <w:gridSpan w:val="4"/>
          </w:tcPr>
          <w:p w14:paraId="6252E406"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b/>
                <w:bCs/>
                <w:color w:val="000000"/>
                <w:kern w:val="2"/>
                <w:sz w:val="24"/>
                <w:szCs w:val="24"/>
                <w:lang w:bidi="hi-IN"/>
                <w14:ligatures w14:val="standardContextual"/>
              </w:rPr>
              <w:t>Paluknio seniūnija (kelių su žvyro danga ilgis 59,9 km)</w:t>
            </w:r>
          </w:p>
        </w:tc>
      </w:tr>
      <w:tr w:rsidR="005E35E9" w:rsidRPr="005E35E9" w14:paraId="6E491232" w14:textId="77777777" w:rsidTr="00A606AE">
        <w:tc>
          <w:tcPr>
            <w:tcW w:w="560" w:type="dxa"/>
            <w:vAlign w:val="center"/>
          </w:tcPr>
          <w:p w14:paraId="7FDA9D1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color w:val="000000"/>
                <w:kern w:val="2"/>
                <w:sz w:val="24"/>
                <w:szCs w:val="24"/>
                <w:lang w:bidi="hi-IN"/>
                <w14:ligatures w14:val="standardContextual"/>
              </w:rPr>
              <w:t>1.</w:t>
            </w:r>
          </w:p>
        </w:tc>
        <w:tc>
          <w:tcPr>
            <w:tcW w:w="6098" w:type="dxa"/>
            <w:vAlign w:val="center"/>
          </w:tcPr>
          <w:p w14:paraId="00C9CE22"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Žvyro, žvyro-skaldos (žvyrkelių) profiliavimas ir skersinių nuolydžių ištaisymas, nepridedant naujų medžiagų, kai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79kW (kelio plotis apie 4,5 m) pravažiuojant 2-3 kartus</w:t>
            </w:r>
          </w:p>
        </w:tc>
        <w:tc>
          <w:tcPr>
            <w:tcW w:w="1275" w:type="dxa"/>
            <w:vAlign w:val="center"/>
          </w:tcPr>
          <w:p w14:paraId="58F5A02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t.m2</w:t>
            </w:r>
          </w:p>
        </w:tc>
        <w:tc>
          <w:tcPr>
            <w:tcW w:w="1695" w:type="dxa"/>
            <w:vAlign w:val="center"/>
          </w:tcPr>
          <w:p w14:paraId="620ED68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268,60</w:t>
            </w:r>
          </w:p>
        </w:tc>
      </w:tr>
      <w:tr w:rsidR="005E35E9" w:rsidRPr="005E35E9" w14:paraId="261E101F" w14:textId="77777777" w:rsidTr="00A606AE">
        <w:tc>
          <w:tcPr>
            <w:tcW w:w="560" w:type="dxa"/>
            <w:vAlign w:val="center"/>
          </w:tcPr>
          <w:p w14:paraId="044BEC7F"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2.</w:t>
            </w:r>
          </w:p>
        </w:tc>
        <w:tc>
          <w:tcPr>
            <w:tcW w:w="6098" w:type="dxa"/>
            <w:vAlign w:val="center"/>
          </w:tcPr>
          <w:p w14:paraId="6FBC8000"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Žvyro, smėlio arba žvyro-smėlio mišinio paskleidimas (papildomas) bei transportavimas</w:t>
            </w:r>
          </w:p>
        </w:tc>
        <w:tc>
          <w:tcPr>
            <w:tcW w:w="1275" w:type="dxa"/>
            <w:vAlign w:val="center"/>
          </w:tcPr>
          <w:p w14:paraId="2D878539"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430EB40C"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322,00</w:t>
            </w:r>
          </w:p>
        </w:tc>
      </w:tr>
      <w:tr w:rsidR="005E35E9" w:rsidRPr="005E35E9" w14:paraId="6FE17FD3" w14:textId="77777777" w:rsidTr="00A606AE">
        <w:tc>
          <w:tcPr>
            <w:tcW w:w="560" w:type="dxa"/>
            <w:vAlign w:val="center"/>
          </w:tcPr>
          <w:p w14:paraId="6A5D2DFB"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3.</w:t>
            </w:r>
          </w:p>
        </w:tc>
        <w:tc>
          <w:tcPr>
            <w:tcW w:w="6098" w:type="dxa"/>
            <w:vAlign w:val="center"/>
          </w:tcPr>
          <w:p w14:paraId="13B9E348"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Kelkraščių </w:t>
            </w:r>
            <w:proofErr w:type="spellStart"/>
            <w:r w:rsidRPr="005E35E9">
              <w:rPr>
                <w:rFonts w:ascii="Times New Roman" w:eastAsia="SimSun" w:hAnsi="Times New Roman" w:cs="Lucida Sans"/>
                <w:color w:val="000000"/>
                <w:kern w:val="1"/>
                <w:sz w:val="24"/>
                <w:szCs w:val="24"/>
                <w:lang w:eastAsia="hi-IN" w:bidi="hi-IN"/>
                <w14:ligatures w14:val="standardContextual"/>
              </w:rPr>
              <w:t>planiravimas</w:t>
            </w:r>
            <w:proofErr w:type="spellEnd"/>
            <w:r w:rsidRPr="005E35E9">
              <w:rPr>
                <w:rFonts w:ascii="Times New Roman" w:eastAsia="SimSun" w:hAnsi="Times New Roman" w:cs="Lucida Sans"/>
                <w:color w:val="000000"/>
                <w:kern w:val="1"/>
                <w:sz w:val="24"/>
                <w:szCs w:val="24"/>
                <w:lang w:eastAsia="hi-IN" w:bidi="hi-IN"/>
                <w14:ligatures w14:val="standardContextual"/>
              </w:rPr>
              <w:t xml:space="preserve"> 66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r w:rsidRPr="005E35E9">
              <w:rPr>
                <w:rFonts w:ascii="Times New Roman" w:eastAsia="SimSun" w:hAnsi="Times New Roman" w:cs="Lucida Sans"/>
                <w:color w:val="000000"/>
                <w:kern w:val="1"/>
                <w:sz w:val="24"/>
                <w:szCs w:val="24"/>
                <w:lang w:eastAsia="hi-IN" w:bidi="hi-IN"/>
                <w14:ligatures w14:val="standardContextual"/>
              </w:rPr>
              <w:t>, nupjaunant nelygumus ir praeinant viena vieta 2 kartus</w:t>
            </w:r>
          </w:p>
        </w:tc>
        <w:tc>
          <w:tcPr>
            <w:tcW w:w="1275" w:type="dxa"/>
            <w:vAlign w:val="center"/>
          </w:tcPr>
          <w:p w14:paraId="5D51069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08779D7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30,00</w:t>
            </w:r>
          </w:p>
        </w:tc>
      </w:tr>
      <w:tr w:rsidR="005E35E9" w:rsidRPr="005E35E9" w14:paraId="1EC45A51" w14:textId="77777777" w:rsidTr="00A606AE">
        <w:tc>
          <w:tcPr>
            <w:tcW w:w="560" w:type="dxa"/>
            <w:vAlign w:val="center"/>
          </w:tcPr>
          <w:p w14:paraId="38F1C36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4.</w:t>
            </w:r>
          </w:p>
        </w:tc>
        <w:tc>
          <w:tcPr>
            <w:tcW w:w="6098" w:type="dxa"/>
            <w:vAlign w:val="center"/>
          </w:tcPr>
          <w:p w14:paraId="2DE31D84"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 xml:space="preserve">Kelio griovių atstatymas (kasimas) ir grunto išlyginimas 79 kW </w:t>
            </w:r>
            <w:proofErr w:type="spellStart"/>
            <w:r w:rsidRPr="005E35E9">
              <w:rPr>
                <w:rFonts w:ascii="Times New Roman" w:eastAsia="SimSun" w:hAnsi="Times New Roman" w:cs="Lucida Sans"/>
                <w:color w:val="000000"/>
                <w:kern w:val="1"/>
                <w:sz w:val="24"/>
                <w:szCs w:val="24"/>
                <w:lang w:eastAsia="hi-IN" w:bidi="hi-IN"/>
                <w14:ligatures w14:val="standardContextual"/>
              </w:rPr>
              <w:t>autogreideriais</w:t>
            </w:r>
            <w:proofErr w:type="spellEnd"/>
          </w:p>
        </w:tc>
        <w:tc>
          <w:tcPr>
            <w:tcW w:w="1275" w:type="dxa"/>
            <w:vAlign w:val="center"/>
          </w:tcPr>
          <w:p w14:paraId="7CF02086"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km</w:t>
            </w:r>
          </w:p>
        </w:tc>
        <w:tc>
          <w:tcPr>
            <w:tcW w:w="1695" w:type="dxa"/>
            <w:vAlign w:val="center"/>
          </w:tcPr>
          <w:p w14:paraId="231CB123"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15,00</w:t>
            </w:r>
          </w:p>
        </w:tc>
      </w:tr>
      <w:tr w:rsidR="005E35E9" w:rsidRPr="005E35E9" w14:paraId="2AA17764" w14:textId="77777777" w:rsidTr="00A606AE">
        <w:tc>
          <w:tcPr>
            <w:tcW w:w="560" w:type="dxa"/>
            <w:vAlign w:val="center"/>
          </w:tcPr>
          <w:p w14:paraId="6DC99DA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5.</w:t>
            </w:r>
          </w:p>
        </w:tc>
        <w:tc>
          <w:tcPr>
            <w:tcW w:w="6098" w:type="dxa"/>
            <w:vAlign w:val="center"/>
          </w:tcPr>
          <w:p w14:paraId="6AB213C4"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color w:val="000000"/>
                <w:kern w:val="1"/>
                <w:sz w:val="24"/>
                <w:szCs w:val="24"/>
                <w:lang w:eastAsia="hi-IN" w:bidi="hi-IN"/>
                <w14:ligatures w14:val="standardContextual"/>
              </w:rPr>
              <w:t>Skaldos paskleidimas atskiromis vietomis (papildomas)</w:t>
            </w:r>
          </w:p>
        </w:tc>
        <w:tc>
          <w:tcPr>
            <w:tcW w:w="1275" w:type="dxa"/>
            <w:vAlign w:val="center"/>
          </w:tcPr>
          <w:p w14:paraId="4CAD290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2A0C082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32,00</w:t>
            </w:r>
          </w:p>
        </w:tc>
      </w:tr>
      <w:tr w:rsidR="005E35E9" w:rsidRPr="005E35E9" w14:paraId="08E04229" w14:textId="77777777" w:rsidTr="00A606AE">
        <w:tc>
          <w:tcPr>
            <w:tcW w:w="560" w:type="dxa"/>
            <w:vAlign w:val="center"/>
          </w:tcPr>
          <w:p w14:paraId="0F6E0C26"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6.</w:t>
            </w:r>
          </w:p>
        </w:tc>
        <w:tc>
          <w:tcPr>
            <w:tcW w:w="6098" w:type="dxa"/>
            <w:vAlign w:val="center"/>
          </w:tcPr>
          <w:p w14:paraId="0BD4D8F6"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 xml:space="preserve">II </w:t>
            </w:r>
            <w:proofErr w:type="spellStart"/>
            <w:r w:rsidRPr="005E35E9">
              <w:rPr>
                <w:rFonts w:ascii="Times New Roman" w:eastAsia="Times New Roman" w:hAnsi="Times New Roman"/>
                <w:kern w:val="2"/>
                <w:sz w:val="24"/>
                <w:szCs w:val="24"/>
                <w:lang w:bidi="hi-IN"/>
                <w14:ligatures w14:val="standardContextual"/>
              </w:rPr>
              <w:t>gr</w:t>
            </w:r>
            <w:proofErr w:type="spellEnd"/>
            <w:r w:rsidRPr="005E35E9">
              <w:rPr>
                <w:rFonts w:ascii="Times New Roman" w:eastAsia="Times New Roman" w:hAnsi="Times New Roman"/>
                <w:kern w:val="2"/>
                <w:sz w:val="24"/>
                <w:szCs w:val="24"/>
                <w:lang w:bidi="hi-IN"/>
                <w14:ligatures w14:val="standardContextual"/>
              </w:rPr>
              <w:t>. Grunto kasimas ekskavatoriais su 0,4 m</w:t>
            </w:r>
            <w:r w:rsidRPr="005E35E9">
              <w:rPr>
                <w:rFonts w:ascii="Arial" w:eastAsia="Times New Roman" w:hAnsi="Arial" w:cs="Arial"/>
                <w:kern w:val="2"/>
                <w:sz w:val="24"/>
                <w:szCs w:val="24"/>
                <w:lang w:bidi="hi-IN"/>
                <w14:ligatures w14:val="standardContextual"/>
              </w:rPr>
              <w:t xml:space="preserve">³ </w:t>
            </w:r>
            <w:r w:rsidRPr="005E35E9">
              <w:rPr>
                <w:rFonts w:ascii="Times New Roman" w:eastAsia="SimSun" w:hAnsi="Times New Roman" w:cs="Lucida Sans"/>
                <w:kern w:val="1"/>
                <w:sz w:val="24"/>
                <w:szCs w:val="24"/>
                <w:lang w:eastAsia="ar-SA" w:bidi="hi-IN"/>
                <w14:ligatures w14:val="standardContextual"/>
              </w:rPr>
              <w:t xml:space="preserve">kaušu, pakrovimas į </w:t>
            </w:r>
            <w:proofErr w:type="spellStart"/>
            <w:r w:rsidRPr="005E35E9">
              <w:rPr>
                <w:rFonts w:ascii="Times New Roman" w:eastAsia="SimSun" w:hAnsi="Times New Roman" w:cs="Lucida Sans"/>
                <w:kern w:val="1"/>
                <w:sz w:val="24"/>
                <w:szCs w:val="24"/>
                <w:lang w:eastAsia="ar-SA" w:bidi="hi-IN"/>
                <w14:ligatures w14:val="standardContextual"/>
              </w:rPr>
              <w:t>autosavivarčius</w:t>
            </w:r>
            <w:proofErr w:type="spellEnd"/>
            <w:r w:rsidRPr="005E35E9">
              <w:rPr>
                <w:rFonts w:ascii="Times New Roman" w:eastAsia="SimSun" w:hAnsi="Times New Roman" w:cs="Lucida Sans"/>
                <w:kern w:val="1"/>
                <w:sz w:val="24"/>
                <w:szCs w:val="24"/>
                <w:lang w:eastAsia="ar-SA" w:bidi="hi-IN"/>
                <w14:ligatures w14:val="standardContextual"/>
              </w:rPr>
              <w:t>, vežiojimas iki 5 km ir darbas sąvartoje</w:t>
            </w:r>
            <w:r w:rsidRPr="005E35E9">
              <w:rPr>
                <w:rFonts w:ascii="Times New Roman" w:eastAsia="Times New Roman" w:hAnsi="Times New Roman"/>
                <w:kern w:val="2"/>
                <w:sz w:val="24"/>
                <w:szCs w:val="24"/>
                <w:lang w:bidi="hi-IN"/>
                <w14:ligatures w14:val="standardContextual"/>
              </w:rPr>
              <w:t xml:space="preserve">  </w:t>
            </w:r>
          </w:p>
        </w:tc>
        <w:tc>
          <w:tcPr>
            <w:tcW w:w="1275" w:type="dxa"/>
            <w:vAlign w:val="center"/>
          </w:tcPr>
          <w:p w14:paraId="7F940FF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t.m3</w:t>
            </w:r>
          </w:p>
        </w:tc>
        <w:tc>
          <w:tcPr>
            <w:tcW w:w="1695" w:type="dxa"/>
            <w:vAlign w:val="center"/>
          </w:tcPr>
          <w:p w14:paraId="6E352BD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2,75</w:t>
            </w:r>
          </w:p>
        </w:tc>
      </w:tr>
      <w:tr w:rsidR="005E35E9" w:rsidRPr="005E35E9" w14:paraId="2DA7EC19" w14:textId="77777777" w:rsidTr="00A606AE">
        <w:tc>
          <w:tcPr>
            <w:tcW w:w="560" w:type="dxa"/>
            <w:vAlign w:val="center"/>
          </w:tcPr>
          <w:p w14:paraId="1E56CB08"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7.</w:t>
            </w:r>
          </w:p>
        </w:tc>
        <w:tc>
          <w:tcPr>
            <w:tcW w:w="6098" w:type="dxa"/>
            <w:vAlign w:val="center"/>
          </w:tcPr>
          <w:p w14:paraId="02B7A4DD"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ar-SA" w:bidi="hi-IN"/>
                <w14:ligatures w14:val="standardContextual"/>
              </w:rPr>
              <w:t>Apsauginio šalčiui atsparaus pagrindo sluoksnio įrengimas iš gamtinio smėlio</w:t>
            </w:r>
          </w:p>
        </w:tc>
        <w:tc>
          <w:tcPr>
            <w:tcW w:w="1275" w:type="dxa"/>
            <w:vAlign w:val="center"/>
          </w:tcPr>
          <w:p w14:paraId="5A3C532D"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m3</w:t>
            </w:r>
          </w:p>
        </w:tc>
        <w:tc>
          <w:tcPr>
            <w:tcW w:w="1695" w:type="dxa"/>
            <w:vAlign w:val="center"/>
          </w:tcPr>
          <w:p w14:paraId="574FDB96"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1650,00</w:t>
            </w:r>
          </w:p>
        </w:tc>
      </w:tr>
      <w:tr w:rsidR="005E35E9" w:rsidRPr="005E35E9" w14:paraId="1C3E6AC1" w14:textId="77777777" w:rsidTr="00A606AE">
        <w:tc>
          <w:tcPr>
            <w:tcW w:w="560" w:type="dxa"/>
            <w:vAlign w:val="center"/>
          </w:tcPr>
          <w:p w14:paraId="1E19566C"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8.</w:t>
            </w:r>
          </w:p>
        </w:tc>
        <w:tc>
          <w:tcPr>
            <w:tcW w:w="6098" w:type="dxa"/>
            <w:vAlign w:val="center"/>
          </w:tcPr>
          <w:p w14:paraId="4D1530D2"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20 cm storio pagrindo įrengimas iš skaldyto žvyro skaldos</w:t>
            </w:r>
          </w:p>
        </w:tc>
        <w:tc>
          <w:tcPr>
            <w:tcW w:w="1275" w:type="dxa"/>
            <w:vAlign w:val="center"/>
          </w:tcPr>
          <w:p w14:paraId="40FEBBFC"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077E8845"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1B38E56C" w14:textId="77777777" w:rsidTr="00A606AE">
        <w:tc>
          <w:tcPr>
            <w:tcW w:w="560" w:type="dxa"/>
            <w:vAlign w:val="center"/>
          </w:tcPr>
          <w:p w14:paraId="21921D9F"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9.</w:t>
            </w:r>
          </w:p>
        </w:tc>
        <w:tc>
          <w:tcPr>
            <w:tcW w:w="6098" w:type="dxa"/>
            <w:vAlign w:val="center"/>
          </w:tcPr>
          <w:p w14:paraId="7D871661"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hi-IN" w:bidi="hi-IN"/>
                <w14:ligatures w14:val="standardContextual"/>
              </w:rPr>
            </w:pPr>
            <w:proofErr w:type="spellStart"/>
            <w:r w:rsidRPr="005E35E9">
              <w:rPr>
                <w:rFonts w:ascii="Times New Roman" w:eastAsia="SimSun" w:hAnsi="Times New Roman" w:cs="Lucida Sans"/>
                <w:kern w:val="1"/>
                <w:sz w:val="24"/>
                <w:szCs w:val="24"/>
                <w:lang w:eastAsia="ar-SA" w:bidi="hi-IN"/>
                <w14:ligatures w14:val="standardContextual"/>
              </w:rPr>
              <w:t>Vienasluoksnio</w:t>
            </w:r>
            <w:proofErr w:type="spellEnd"/>
            <w:r w:rsidRPr="005E35E9">
              <w:rPr>
                <w:rFonts w:ascii="Times New Roman" w:eastAsia="SimSun" w:hAnsi="Times New Roman" w:cs="Lucida Sans"/>
                <w:kern w:val="1"/>
                <w:sz w:val="24"/>
                <w:szCs w:val="24"/>
                <w:lang w:eastAsia="ar-SA" w:bidi="hi-IN"/>
                <w14:ligatures w14:val="standardContextual"/>
              </w:rPr>
              <w:t xml:space="preserve"> 12 cm storio dangos įrengimas iš sodrinto žvyro</w:t>
            </w:r>
          </w:p>
        </w:tc>
        <w:tc>
          <w:tcPr>
            <w:tcW w:w="1275" w:type="dxa"/>
            <w:vAlign w:val="center"/>
          </w:tcPr>
          <w:p w14:paraId="42727B3A"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3CEE40C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55,00</w:t>
            </w:r>
          </w:p>
        </w:tc>
      </w:tr>
      <w:tr w:rsidR="005E35E9" w:rsidRPr="005E35E9" w14:paraId="2BA8EE15" w14:textId="77777777" w:rsidTr="00A606AE">
        <w:tc>
          <w:tcPr>
            <w:tcW w:w="560" w:type="dxa"/>
            <w:vAlign w:val="center"/>
          </w:tcPr>
          <w:p w14:paraId="70C617C1"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lastRenderedPageBreak/>
              <w:t>10.</w:t>
            </w:r>
          </w:p>
        </w:tc>
        <w:tc>
          <w:tcPr>
            <w:tcW w:w="6098" w:type="dxa"/>
            <w:vAlign w:val="center"/>
          </w:tcPr>
          <w:p w14:paraId="7A8A37CD"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 xml:space="preserve">Žolės pjovimas </w:t>
            </w:r>
            <w:proofErr w:type="spellStart"/>
            <w:r w:rsidRPr="005E35E9">
              <w:rPr>
                <w:rFonts w:ascii="Times New Roman" w:eastAsia="SimSun" w:hAnsi="Times New Roman" w:cs="Lucida Sans"/>
                <w:kern w:val="1"/>
                <w:sz w:val="24"/>
                <w:szCs w:val="24"/>
                <w:lang w:eastAsia="ar-SA" w:bidi="hi-IN"/>
                <w14:ligatures w14:val="standardContextual"/>
              </w:rPr>
              <w:t>vėjapjove</w:t>
            </w:r>
            <w:proofErr w:type="spellEnd"/>
            <w:r w:rsidRPr="005E35E9">
              <w:rPr>
                <w:rFonts w:ascii="Times New Roman" w:eastAsia="SimSun" w:hAnsi="Times New Roman" w:cs="Lucida Sans"/>
                <w:kern w:val="1"/>
                <w:sz w:val="24"/>
                <w:szCs w:val="24"/>
                <w:lang w:eastAsia="ar-SA" w:bidi="hi-IN"/>
                <w14:ligatures w14:val="standardContextual"/>
              </w:rPr>
              <w:t xml:space="preserve"> kelkraščiuose</w:t>
            </w:r>
          </w:p>
        </w:tc>
        <w:tc>
          <w:tcPr>
            <w:tcW w:w="1275" w:type="dxa"/>
            <w:vAlign w:val="center"/>
          </w:tcPr>
          <w:p w14:paraId="238BBADF"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100m2</w:t>
            </w:r>
          </w:p>
        </w:tc>
        <w:tc>
          <w:tcPr>
            <w:tcW w:w="1695" w:type="dxa"/>
            <w:vAlign w:val="center"/>
          </w:tcPr>
          <w:p w14:paraId="428CB92E"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1194,00</w:t>
            </w:r>
          </w:p>
        </w:tc>
      </w:tr>
      <w:tr w:rsidR="005E35E9" w:rsidRPr="005E35E9" w14:paraId="0D4DE65F" w14:textId="77777777" w:rsidTr="00A606AE">
        <w:tc>
          <w:tcPr>
            <w:tcW w:w="560" w:type="dxa"/>
            <w:vAlign w:val="center"/>
          </w:tcPr>
          <w:p w14:paraId="0AC26357"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SimSun" w:hAnsi="Times New Roman" w:cs="Lucida Sans"/>
                <w:kern w:val="1"/>
                <w:sz w:val="24"/>
                <w:szCs w:val="24"/>
                <w:lang w:eastAsia="hi-IN" w:bidi="hi-IN"/>
                <w14:ligatures w14:val="standardContextual"/>
              </w:rPr>
              <w:t>11.</w:t>
            </w:r>
          </w:p>
        </w:tc>
        <w:tc>
          <w:tcPr>
            <w:tcW w:w="6098" w:type="dxa"/>
            <w:vAlign w:val="center"/>
          </w:tcPr>
          <w:p w14:paraId="5E69AD90" w14:textId="77777777" w:rsidR="005E35E9" w:rsidRPr="005E35E9" w:rsidRDefault="005E35E9" w:rsidP="005E35E9">
            <w:pPr>
              <w:widowControl w:val="0"/>
              <w:tabs>
                <w:tab w:val="left" w:pos="1134"/>
              </w:tabs>
              <w:suppressAutoHyphens/>
              <w:jc w:val="both"/>
              <w:rPr>
                <w:rFonts w:ascii="Times New Roman" w:eastAsia="SimSun" w:hAnsi="Times New Roman" w:cs="Lucida Sans"/>
                <w:kern w:val="1"/>
                <w:sz w:val="24"/>
                <w:szCs w:val="24"/>
                <w:lang w:eastAsia="ar-SA" w:bidi="hi-IN"/>
                <w14:ligatures w14:val="standardContextual"/>
              </w:rPr>
            </w:pPr>
            <w:r w:rsidRPr="005E35E9">
              <w:rPr>
                <w:rFonts w:ascii="Times New Roman" w:eastAsia="SimSun" w:hAnsi="Times New Roman" w:cs="Lucida Sans"/>
                <w:kern w:val="1"/>
                <w:sz w:val="24"/>
                <w:szCs w:val="24"/>
                <w:lang w:eastAsia="ar-SA" w:bidi="hi-IN"/>
                <w14:ligatures w14:val="standardContextual"/>
              </w:rPr>
              <w:t>Vidutinio tankumo krūmų ir smulkaus miško pašalinimas 79 kW rautuvu-rinktuvu natūraliuose gruntuose, sugrėbiant juos į krūvas iki 100 m atstumu</w:t>
            </w:r>
          </w:p>
        </w:tc>
        <w:tc>
          <w:tcPr>
            <w:tcW w:w="1275" w:type="dxa"/>
            <w:vAlign w:val="center"/>
          </w:tcPr>
          <w:p w14:paraId="1734468E" w14:textId="77777777" w:rsidR="005E35E9" w:rsidRPr="005E35E9" w:rsidRDefault="005E35E9" w:rsidP="005E35E9">
            <w:pPr>
              <w:widowControl w:val="0"/>
              <w:tabs>
                <w:tab w:val="left" w:pos="1134"/>
              </w:tabs>
              <w:suppressAutoHyphens/>
              <w:jc w:val="center"/>
              <w:rPr>
                <w:rFonts w:ascii="Times New Roman" w:eastAsia="Times New Roman" w:hAnsi="Times New Roman"/>
                <w:kern w:val="2"/>
                <w:sz w:val="24"/>
                <w:szCs w:val="24"/>
                <w:lang w:bidi="hi-IN"/>
                <w14:ligatures w14:val="standardContextual"/>
              </w:rPr>
            </w:pPr>
            <w:r w:rsidRPr="005E35E9">
              <w:rPr>
                <w:rFonts w:ascii="Times New Roman" w:eastAsia="Times New Roman" w:hAnsi="Times New Roman"/>
                <w:kern w:val="2"/>
                <w:sz w:val="24"/>
                <w:szCs w:val="24"/>
                <w:lang w:bidi="hi-IN"/>
                <w14:ligatures w14:val="standardContextual"/>
              </w:rPr>
              <w:t>ha</w:t>
            </w:r>
          </w:p>
        </w:tc>
        <w:tc>
          <w:tcPr>
            <w:tcW w:w="1695" w:type="dxa"/>
            <w:vAlign w:val="center"/>
          </w:tcPr>
          <w:p w14:paraId="4B8375E0" w14:textId="77777777" w:rsidR="005E35E9" w:rsidRPr="005E35E9" w:rsidRDefault="005E35E9" w:rsidP="005E35E9">
            <w:pPr>
              <w:widowControl w:val="0"/>
              <w:tabs>
                <w:tab w:val="left" w:pos="1134"/>
              </w:tabs>
              <w:suppressAutoHyphens/>
              <w:jc w:val="center"/>
              <w:rPr>
                <w:rFonts w:ascii="Times New Roman" w:eastAsia="SimSun" w:hAnsi="Times New Roman" w:cs="Lucida Sans"/>
                <w:kern w:val="1"/>
                <w:sz w:val="24"/>
                <w:szCs w:val="24"/>
                <w:lang w:eastAsia="hi-IN" w:bidi="hi-IN"/>
                <w14:ligatures w14:val="standardContextual"/>
              </w:rPr>
            </w:pPr>
            <w:r w:rsidRPr="005E35E9">
              <w:rPr>
                <w:rFonts w:ascii="Times New Roman" w:eastAsia="Times New Roman" w:hAnsi="Times New Roman"/>
                <w:kern w:val="2"/>
                <w:sz w:val="24"/>
                <w:szCs w:val="24"/>
                <w:lang w:bidi="hi-IN"/>
                <w14:ligatures w14:val="standardContextual"/>
              </w:rPr>
              <w:t>2,98</w:t>
            </w:r>
          </w:p>
        </w:tc>
      </w:tr>
    </w:tbl>
    <w:p w14:paraId="008B95BE" w14:textId="77777777" w:rsidR="005E35E9" w:rsidRPr="005E35E9" w:rsidRDefault="005E35E9" w:rsidP="005E35E9">
      <w:pPr>
        <w:widowControl w:val="0"/>
        <w:suppressAutoHyphens/>
        <w:spacing w:after="0" w:line="240" w:lineRule="auto"/>
        <w:jc w:val="both"/>
        <w:rPr>
          <w:rFonts w:ascii="Times New Roman" w:eastAsia="SimSun" w:hAnsi="Times New Roman" w:cs="Lucida Sans"/>
          <w:spacing w:val="-1"/>
          <w:kern w:val="1"/>
          <w:lang w:eastAsia="hi-IN" w:bidi="hi-IN"/>
        </w:rPr>
      </w:pPr>
      <w:r w:rsidRPr="005E35E9">
        <w:rPr>
          <w:rFonts w:ascii="Times New Roman" w:eastAsia="SimSun" w:hAnsi="Times New Roman" w:cs="Lucida Sans"/>
          <w:spacing w:val="-1"/>
          <w:kern w:val="1"/>
          <w:lang w:eastAsia="hi-IN" w:bidi="hi-IN"/>
        </w:rPr>
        <w:t xml:space="preserve">Pastaba: </w:t>
      </w:r>
    </w:p>
    <w:p w14:paraId="05FC5B97" w14:textId="77777777" w:rsidR="005E35E9" w:rsidRPr="005E35E9" w:rsidRDefault="005E35E9" w:rsidP="005E35E9">
      <w:pPr>
        <w:widowControl w:val="0"/>
        <w:suppressAutoHyphens/>
        <w:spacing w:after="0" w:line="240" w:lineRule="auto"/>
        <w:jc w:val="both"/>
        <w:rPr>
          <w:rFonts w:ascii="Times New Roman" w:eastAsia="SimSun" w:hAnsi="Times New Roman" w:cs="Lucida Sans"/>
          <w:kern w:val="1"/>
          <w:lang w:eastAsia="hi-IN" w:bidi="hi-IN"/>
        </w:rPr>
      </w:pPr>
      <w:r w:rsidRPr="005E35E9">
        <w:rPr>
          <w:rFonts w:ascii="Times New Roman" w:eastAsia="SimSun" w:hAnsi="Times New Roman" w:cs="Lucida Sans"/>
          <w:spacing w:val="-1"/>
          <w:kern w:val="1"/>
          <w:lang w:eastAsia="hi-IN" w:bidi="hi-IN"/>
        </w:rPr>
        <w:t xml:space="preserve">1. </w:t>
      </w:r>
      <w:r w:rsidRPr="005E35E9">
        <w:rPr>
          <w:rFonts w:ascii="Times New Roman" w:eastAsia="SimSun" w:hAnsi="Times New Roman" w:cs="Lucida Sans"/>
          <w:kern w:val="1"/>
          <w:lang w:eastAsia="hi-IN" w:bidi="hi-IN"/>
        </w:rPr>
        <w:t>Žvyro dangos remonto atskiromis vietomis darbų įkainiai turi būti apskaičiuoti numatant žvyro vežimą iš arčiausiai darbo vietose esančių karjerų.</w:t>
      </w:r>
    </w:p>
    <w:p w14:paraId="3D5260DC" w14:textId="77777777" w:rsidR="005E35E9" w:rsidRPr="005E35E9" w:rsidRDefault="005E35E9" w:rsidP="005E35E9">
      <w:pPr>
        <w:widowControl w:val="0"/>
        <w:suppressAutoHyphens/>
        <w:spacing w:after="0" w:line="240" w:lineRule="auto"/>
        <w:jc w:val="both"/>
        <w:rPr>
          <w:rFonts w:ascii="Times New Roman" w:eastAsia="SimSun" w:hAnsi="Times New Roman" w:cs="Lucida Sans"/>
          <w:color w:val="FF0000"/>
          <w:kern w:val="1"/>
          <w:sz w:val="24"/>
          <w:szCs w:val="24"/>
          <w:lang w:eastAsia="hi-IN" w:bidi="hi-IN"/>
        </w:rPr>
      </w:pPr>
    </w:p>
    <w:p w14:paraId="1C5AB551" w14:textId="77777777" w:rsidR="005E35E9" w:rsidRPr="005E35E9" w:rsidRDefault="005E35E9" w:rsidP="005E35E9">
      <w:pPr>
        <w:widowControl w:val="0"/>
        <w:suppressAutoHyphens/>
        <w:spacing w:after="0" w:line="240" w:lineRule="auto"/>
        <w:jc w:val="both"/>
        <w:rPr>
          <w:rFonts w:ascii="Times New Roman" w:eastAsia="SimSun" w:hAnsi="Times New Roman" w:cs="Lucida Sans"/>
          <w:kern w:val="1"/>
          <w:sz w:val="24"/>
          <w:szCs w:val="24"/>
          <w:lang w:eastAsia="hi-IN" w:bidi="hi-IN"/>
        </w:rPr>
      </w:pPr>
      <w:r w:rsidRPr="005E35E9">
        <w:rPr>
          <w:rFonts w:ascii="Times New Roman" w:eastAsia="SimSun" w:hAnsi="Times New Roman" w:cs="Lucida Sans"/>
          <w:kern w:val="1"/>
          <w:sz w:val="24"/>
          <w:szCs w:val="24"/>
          <w:lang w:eastAsia="hi-IN" w:bidi="hi-IN"/>
        </w:rPr>
        <w:t>11. Darbai atliekami Trakų rajono savivaldybės teritorijoje.</w:t>
      </w:r>
    </w:p>
    <w:p w14:paraId="5EEAB366" w14:textId="77777777" w:rsidR="005E35E9" w:rsidRPr="005E35E9" w:rsidRDefault="005E35E9" w:rsidP="005E35E9">
      <w:pPr>
        <w:widowControl w:val="0"/>
        <w:suppressAutoHyphens/>
        <w:spacing w:after="0" w:line="240" w:lineRule="auto"/>
        <w:rPr>
          <w:rFonts w:ascii="Times New Roman" w:eastAsia="SimSun" w:hAnsi="Times New Roman" w:cs="Lucida Sans"/>
          <w:kern w:val="1"/>
          <w:sz w:val="24"/>
          <w:szCs w:val="24"/>
          <w:lang w:eastAsia="hi-IN" w:bidi="hi-IN"/>
        </w:rPr>
      </w:pPr>
    </w:p>
    <w:p w14:paraId="6CF13B20" w14:textId="77777777" w:rsidR="005E35E9" w:rsidRPr="005E35E9" w:rsidRDefault="005E35E9" w:rsidP="005E35E9">
      <w:pPr>
        <w:widowControl w:val="0"/>
        <w:suppressAutoHyphens/>
        <w:spacing w:after="0" w:line="240" w:lineRule="auto"/>
        <w:rPr>
          <w:rFonts w:ascii="Times New Roman" w:eastAsia="SimSun" w:hAnsi="Times New Roman" w:cs="Lucida Sans"/>
          <w:kern w:val="1"/>
          <w:sz w:val="24"/>
          <w:szCs w:val="24"/>
          <w:lang w:eastAsia="hi-IN" w:bidi="hi-IN"/>
        </w:rPr>
      </w:pPr>
    </w:p>
    <w:p w14:paraId="7D762A1D" w14:textId="77777777" w:rsidR="005E35E9" w:rsidRPr="005E35E9" w:rsidRDefault="005E35E9" w:rsidP="005E35E9">
      <w:pPr>
        <w:widowControl w:val="0"/>
        <w:suppressAutoHyphens/>
        <w:spacing w:after="0" w:line="240" w:lineRule="auto"/>
        <w:rPr>
          <w:rFonts w:ascii="Times New Roman" w:eastAsia="SimSun" w:hAnsi="Times New Roman" w:cs="Lucida Sans"/>
          <w:kern w:val="1"/>
          <w:sz w:val="24"/>
          <w:szCs w:val="24"/>
          <w:lang w:eastAsia="hi-IN" w:bidi="hi-IN"/>
        </w:rPr>
      </w:pPr>
    </w:p>
    <w:p w14:paraId="393AA587" w14:textId="77777777" w:rsidR="005E35E9" w:rsidRPr="005E35E9" w:rsidRDefault="005E35E9" w:rsidP="005E35E9">
      <w:pPr>
        <w:spacing w:before="120" w:after="0" w:line="240" w:lineRule="auto"/>
        <w:jc w:val="center"/>
        <w:outlineLvl w:val="0"/>
        <w:rPr>
          <w:rFonts w:ascii="Times New Roman" w:eastAsia="Times New Roman" w:hAnsi="Times New Roman"/>
          <w:b/>
          <w:sz w:val="24"/>
          <w:szCs w:val="24"/>
        </w:rPr>
      </w:pPr>
    </w:p>
    <w:p w14:paraId="19ED03C9" w14:textId="77777777" w:rsidR="005E35E9" w:rsidRPr="005E35E9" w:rsidRDefault="005E35E9" w:rsidP="005E35E9">
      <w:pPr>
        <w:spacing w:before="120" w:after="0" w:line="240" w:lineRule="auto"/>
        <w:jc w:val="center"/>
        <w:outlineLvl w:val="0"/>
        <w:rPr>
          <w:rFonts w:ascii="Times New Roman" w:eastAsia="Times New Roman" w:hAnsi="Times New Roman"/>
          <w:b/>
          <w:sz w:val="24"/>
          <w:szCs w:val="24"/>
        </w:rPr>
      </w:pPr>
    </w:p>
    <w:p w14:paraId="34B70465" w14:textId="77777777" w:rsidR="005E35E9" w:rsidRPr="005E35E9" w:rsidRDefault="005E35E9" w:rsidP="005E35E9">
      <w:pPr>
        <w:spacing w:after="0" w:line="240" w:lineRule="auto"/>
        <w:jc w:val="center"/>
        <w:rPr>
          <w:rFonts w:ascii="Times New Roman" w:eastAsia="Times New Roman" w:hAnsi="Times New Roman"/>
          <w:sz w:val="24"/>
          <w:szCs w:val="24"/>
          <w:lang w:eastAsia="lt-LT"/>
        </w:rPr>
      </w:pPr>
    </w:p>
    <w:p w14:paraId="6C307061" w14:textId="77777777" w:rsidR="005E35E9" w:rsidRPr="005E35E9" w:rsidRDefault="005E35E9" w:rsidP="005E35E9">
      <w:pPr>
        <w:spacing w:after="0" w:line="240" w:lineRule="auto"/>
        <w:rPr>
          <w:rFonts w:ascii="Times New Roman" w:eastAsia="Times New Roman" w:hAnsi="Times New Roman"/>
          <w:sz w:val="24"/>
          <w:szCs w:val="24"/>
          <w:lang w:eastAsia="lt-LT"/>
        </w:rPr>
        <w:sectPr w:rsidR="005E35E9" w:rsidRPr="005E35E9" w:rsidSect="005E35E9">
          <w:pgSz w:w="11906" w:h="16838"/>
          <w:pgMar w:top="1276" w:right="567" w:bottom="1134" w:left="1701" w:header="567" w:footer="567" w:gutter="0"/>
          <w:cols w:space="1296"/>
          <w:docGrid w:linePitch="360"/>
        </w:sectPr>
      </w:pPr>
    </w:p>
    <w:p w14:paraId="3B77EBD4" w14:textId="77777777" w:rsidR="001F4F17" w:rsidRDefault="001F4F17" w:rsidP="005E35E9">
      <w:pPr>
        <w:widowControl w:val="0"/>
        <w:tabs>
          <w:tab w:val="left" w:pos="180"/>
          <w:tab w:val="left" w:pos="6480"/>
          <w:tab w:val="left" w:pos="8010"/>
        </w:tabs>
        <w:spacing w:after="0" w:line="360" w:lineRule="auto"/>
        <w:jc w:val="both"/>
        <w:rPr>
          <w:rFonts w:ascii="Times New Roman" w:hAnsi="Times New Roman"/>
          <w:bCs/>
          <w:sz w:val="24"/>
          <w:szCs w:val="24"/>
        </w:rPr>
      </w:pPr>
    </w:p>
    <w:p w14:paraId="5FA9ED48" w14:textId="77777777" w:rsidR="001F4F17" w:rsidRDefault="001F4F17" w:rsidP="002174C0">
      <w:pPr>
        <w:widowControl w:val="0"/>
        <w:tabs>
          <w:tab w:val="left" w:pos="180"/>
          <w:tab w:val="left" w:pos="6480"/>
          <w:tab w:val="left" w:pos="8010"/>
        </w:tabs>
        <w:spacing w:after="0" w:line="360" w:lineRule="auto"/>
        <w:jc w:val="right"/>
        <w:rPr>
          <w:rFonts w:ascii="Times New Roman" w:hAnsi="Times New Roman"/>
          <w:bCs/>
          <w:sz w:val="24"/>
          <w:szCs w:val="24"/>
        </w:rPr>
      </w:pPr>
    </w:p>
    <w:p w14:paraId="705AE40B" w14:textId="3532245E" w:rsidR="002174C0" w:rsidRPr="00037F83" w:rsidRDefault="002174C0" w:rsidP="002174C0">
      <w:pPr>
        <w:widowControl w:val="0"/>
        <w:tabs>
          <w:tab w:val="left" w:pos="180"/>
          <w:tab w:val="left" w:pos="6480"/>
          <w:tab w:val="left" w:pos="8010"/>
        </w:tabs>
        <w:spacing w:after="0" w:line="360" w:lineRule="auto"/>
        <w:jc w:val="right"/>
        <w:rPr>
          <w:rFonts w:ascii="Times New Roman" w:hAnsi="Times New Roman"/>
          <w:bCs/>
          <w:sz w:val="24"/>
          <w:szCs w:val="24"/>
        </w:rPr>
      </w:pPr>
      <w:r w:rsidRPr="00037F83">
        <w:rPr>
          <w:rFonts w:ascii="Times New Roman" w:hAnsi="Times New Roman"/>
          <w:bCs/>
          <w:sz w:val="24"/>
          <w:szCs w:val="24"/>
        </w:rPr>
        <w:t>Priedas Nr. 2</w:t>
      </w:r>
    </w:p>
    <w:p w14:paraId="2F58F106" w14:textId="77777777" w:rsidR="002174C0" w:rsidRPr="00157EB9" w:rsidRDefault="002174C0" w:rsidP="002174C0"/>
    <w:p w14:paraId="5C91B1BD" w14:textId="77777777" w:rsidR="002C479C" w:rsidRDefault="002C479C" w:rsidP="002C479C">
      <w:pPr>
        <w:widowControl w:val="0"/>
        <w:tabs>
          <w:tab w:val="left" w:pos="180"/>
          <w:tab w:val="left" w:pos="6480"/>
          <w:tab w:val="left" w:pos="8010"/>
        </w:tabs>
        <w:spacing w:after="0" w:line="360" w:lineRule="auto"/>
        <w:jc w:val="right"/>
        <w:rPr>
          <w:rFonts w:ascii="Times New Roman" w:hAnsi="Times New Roman"/>
          <w:b/>
          <w:sz w:val="24"/>
          <w:szCs w:val="24"/>
        </w:rPr>
      </w:pPr>
    </w:p>
    <w:p w14:paraId="5C5C8C14" w14:textId="5B628547" w:rsidR="002C479C" w:rsidRDefault="00FB07E6" w:rsidP="00FB07E6">
      <w:pPr>
        <w:widowControl w:val="0"/>
        <w:tabs>
          <w:tab w:val="left" w:pos="180"/>
          <w:tab w:val="left" w:pos="6480"/>
          <w:tab w:val="left" w:pos="8010"/>
        </w:tabs>
        <w:spacing w:after="0" w:line="360" w:lineRule="auto"/>
        <w:jc w:val="center"/>
        <w:rPr>
          <w:rFonts w:ascii="Times New Roman" w:hAnsi="Times New Roman"/>
          <w:b/>
          <w:sz w:val="24"/>
          <w:szCs w:val="24"/>
        </w:rPr>
      </w:pPr>
      <w:r>
        <w:rPr>
          <w:rFonts w:ascii="Times New Roman" w:hAnsi="Times New Roman"/>
          <w:b/>
          <w:sz w:val="24"/>
          <w:szCs w:val="24"/>
        </w:rPr>
        <w:t>RANGOVO PASIŪLYMAS SU KAINA (ĮKAINIAIS)</w:t>
      </w:r>
    </w:p>
    <w:p w14:paraId="6576D519" w14:textId="77777777" w:rsidR="002C479C" w:rsidRDefault="002C479C" w:rsidP="002C479C">
      <w:pPr>
        <w:widowControl w:val="0"/>
        <w:tabs>
          <w:tab w:val="left" w:pos="180"/>
          <w:tab w:val="left" w:pos="6480"/>
          <w:tab w:val="left" w:pos="8010"/>
        </w:tabs>
        <w:spacing w:after="0" w:line="360" w:lineRule="auto"/>
        <w:jc w:val="right"/>
        <w:rPr>
          <w:rFonts w:ascii="Times New Roman" w:hAnsi="Times New Roman"/>
          <w:b/>
          <w:sz w:val="24"/>
          <w:szCs w:val="24"/>
        </w:rPr>
      </w:pPr>
    </w:p>
    <w:p w14:paraId="1ADA0743" w14:textId="77777777" w:rsidR="002C479C" w:rsidRDefault="002C479C" w:rsidP="002C479C">
      <w:pPr>
        <w:widowControl w:val="0"/>
        <w:tabs>
          <w:tab w:val="left" w:pos="180"/>
          <w:tab w:val="left" w:pos="6480"/>
          <w:tab w:val="left" w:pos="8010"/>
        </w:tabs>
        <w:spacing w:after="0" w:line="360" w:lineRule="auto"/>
        <w:jc w:val="right"/>
        <w:rPr>
          <w:rFonts w:ascii="Times New Roman" w:hAnsi="Times New Roman"/>
          <w:b/>
          <w:sz w:val="24"/>
          <w:szCs w:val="24"/>
        </w:rPr>
      </w:pPr>
    </w:p>
    <w:p w14:paraId="5CAF22A5"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7F7D7270"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278C8D3B"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299C2BB0"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553A931D"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5589DB31"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460C00FB"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5805757E"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1D8F5CBF"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5069E152"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5D412071"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0F025287"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071AF43E"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2670B268" w14:textId="77777777" w:rsidR="00FB07E6" w:rsidRDefault="00FB07E6"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584F6EAE" w14:textId="77777777" w:rsidR="00FB07E6" w:rsidRDefault="00FB07E6"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4E2D61CA" w14:textId="77777777" w:rsidR="00FB07E6" w:rsidRDefault="00FB07E6"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1FF9DB01" w14:textId="77777777" w:rsidR="00FB07E6" w:rsidRDefault="00FB07E6"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508A7384" w14:textId="77777777" w:rsidR="00FB07E6" w:rsidRDefault="00FB07E6"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0DAC8F40" w14:textId="77777777" w:rsidR="00FB07E6" w:rsidRDefault="00FB07E6"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152D1028" w14:textId="77777777" w:rsidR="00FB07E6" w:rsidRDefault="00FB07E6"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0FF6300D" w14:textId="77777777" w:rsidR="00FB07E6" w:rsidRDefault="00FB07E6"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3883D4A5" w14:textId="77777777" w:rsidR="00FB07E6" w:rsidRDefault="00FB07E6"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6966B3CF" w14:textId="77777777" w:rsidR="00FB07E6" w:rsidRDefault="00FB07E6"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23BE5BCC" w14:textId="77777777" w:rsidR="00FB07E6" w:rsidRDefault="00FB07E6"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69FF13A3" w14:textId="77777777" w:rsidR="00FB07E6" w:rsidRDefault="00FB07E6"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3B8CB16D" w14:textId="77777777" w:rsidR="00FB07E6" w:rsidRDefault="00FB07E6"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3B50D414"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34D8086C"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352AF216" w14:textId="77777777" w:rsidR="001F4F17" w:rsidRDefault="001F4F17" w:rsidP="002C479C">
      <w:pPr>
        <w:widowControl w:val="0"/>
        <w:tabs>
          <w:tab w:val="left" w:pos="180"/>
          <w:tab w:val="left" w:pos="6480"/>
          <w:tab w:val="left" w:pos="8010"/>
        </w:tabs>
        <w:spacing w:after="0" w:line="360" w:lineRule="auto"/>
        <w:jc w:val="right"/>
        <w:rPr>
          <w:rFonts w:ascii="Times New Roman" w:hAnsi="Times New Roman"/>
          <w:bCs/>
          <w:sz w:val="24"/>
          <w:szCs w:val="24"/>
        </w:rPr>
      </w:pPr>
    </w:p>
    <w:p w14:paraId="39554D63" w14:textId="5EC7E1B6" w:rsidR="002C479C" w:rsidRPr="001F4F17" w:rsidRDefault="002C479C" w:rsidP="002C479C">
      <w:pPr>
        <w:widowControl w:val="0"/>
        <w:tabs>
          <w:tab w:val="left" w:pos="180"/>
          <w:tab w:val="left" w:pos="6480"/>
          <w:tab w:val="left" w:pos="8010"/>
        </w:tabs>
        <w:spacing w:after="0" w:line="360" w:lineRule="auto"/>
        <w:jc w:val="right"/>
        <w:rPr>
          <w:rFonts w:ascii="Times New Roman" w:hAnsi="Times New Roman"/>
          <w:bCs/>
          <w:sz w:val="24"/>
          <w:szCs w:val="24"/>
        </w:rPr>
      </w:pPr>
      <w:r w:rsidRPr="001F4F17">
        <w:rPr>
          <w:rFonts w:ascii="Times New Roman" w:hAnsi="Times New Roman"/>
          <w:bCs/>
          <w:sz w:val="24"/>
          <w:szCs w:val="24"/>
        </w:rPr>
        <w:t>Sutarties priedas Nr.3</w:t>
      </w:r>
    </w:p>
    <w:p w14:paraId="1886A3B6" w14:textId="77777777" w:rsidR="002C479C" w:rsidRPr="00B97103" w:rsidRDefault="002C479C" w:rsidP="002C479C">
      <w:pPr>
        <w:widowControl w:val="0"/>
        <w:spacing w:after="0" w:line="360" w:lineRule="auto"/>
        <w:jc w:val="right"/>
        <w:rPr>
          <w:rFonts w:ascii="Times New Roman" w:hAnsi="Times New Roman"/>
          <w:b/>
          <w:sz w:val="24"/>
          <w:szCs w:val="24"/>
        </w:rPr>
      </w:pPr>
    </w:p>
    <w:p w14:paraId="0043414E" w14:textId="77777777" w:rsidR="002C479C" w:rsidRPr="00B97103" w:rsidRDefault="002C479C" w:rsidP="002C479C">
      <w:pPr>
        <w:widowControl w:val="0"/>
        <w:spacing w:after="0" w:line="360" w:lineRule="auto"/>
        <w:jc w:val="center"/>
        <w:rPr>
          <w:rFonts w:ascii="Times New Roman" w:hAnsi="Times New Roman"/>
          <w:b/>
          <w:sz w:val="24"/>
          <w:szCs w:val="24"/>
        </w:rPr>
      </w:pPr>
      <w:r w:rsidRPr="00B97103">
        <w:rPr>
          <w:rFonts w:ascii="Times New Roman" w:hAnsi="Times New Roman"/>
          <w:b/>
          <w:sz w:val="24"/>
          <w:szCs w:val="24"/>
        </w:rPr>
        <w:t>DARBŲ UŽSAKYMAS Nr. ....</w:t>
      </w:r>
    </w:p>
    <w:p w14:paraId="2F2D0C0D" w14:textId="77777777" w:rsidR="002C479C" w:rsidRPr="00B97103" w:rsidRDefault="002C479C" w:rsidP="002C479C">
      <w:pPr>
        <w:widowControl w:val="0"/>
        <w:spacing w:after="0" w:line="360" w:lineRule="auto"/>
        <w:jc w:val="center"/>
        <w:rPr>
          <w:rFonts w:ascii="Times New Roman" w:hAnsi="Times New Roman"/>
          <w:b/>
          <w:sz w:val="24"/>
          <w:szCs w:val="24"/>
        </w:rPr>
      </w:pPr>
      <w:r w:rsidRPr="00B97103">
        <w:rPr>
          <w:rFonts w:ascii="Times New Roman" w:hAnsi="Times New Roman"/>
          <w:b/>
          <w:sz w:val="24"/>
          <w:szCs w:val="24"/>
        </w:rPr>
        <w:t>20</w:t>
      </w:r>
      <w:r>
        <w:rPr>
          <w:rFonts w:ascii="Times New Roman" w:hAnsi="Times New Roman"/>
          <w:b/>
          <w:sz w:val="24"/>
          <w:szCs w:val="24"/>
        </w:rPr>
        <w:t xml:space="preserve">2  </w:t>
      </w:r>
      <w:r w:rsidRPr="00B97103">
        <w:rPr>
          <w:rFonts w:ascii="Times New Roman" w:hAnsi="Times New Roman"/>
          <w:b/>
          <w:sz w:val="24"/>
          <w:szCs w:val="24"/>
        </w:rPr>
        <w:t>_-__-__</w:t>
      </w:r>
    </w:p>
    <w:p w14:paraId="6E3429D6" w14:textId="77777777" w:rsidR="002C479C" w:rsidRPr="00B97103" w:rsidRDefault="002C479C" w:rsidP="002C479C">
      <w:pPr>
        <w:widowControl w:val="0"/>
        <w:spacing w:after="0" w:line="360" w:lineRule="auto"/>
        <w:rPr>
          <w:rFonts w:ascii="Times New Roman" w:hAnsi="Times New Roman"/>
          <w:sz w:val="24"/>
          <w:szCs w:val="24"/>
        </w:rPr>
      </w:pPr>
    </w:p>
    <w:p w14:paraId="6235DA2C" w14:textId="49369F6E" w:rsidR="002C479C" w:rsidRPr="00B97103" w:rsidRDefault="002C479C" w:rsidP="002C479C">
      <w:pPr>
        <w:spacing w:after="0" w:line="360" w:lineRule="auto"/>
        <w:jc w:val="center"/>
        <w:rPr>
          <w:rFonts w:ascii="Times New Roman" w:hAnsi="Times New Roman"/>
          <w:b/>
          <w:sz w:val="24"/>
          <w:szCs w:val="24"/>
        </w:rPr>
      </w:pPr>
      <w:r>
        <w:rPr>
          <w:rFonts w:ascii="Times New Roman" w:hAnsi="Times New Roman"/>
          <w:b/>
          <w:sz w:val="24"/>
          <w:szCs w:val="24"/>
        </w:rPr>
        <w:t>Pagal 20</w:t>
      </w:r>
      <w:r w:rsidRPr="00B97103">
        <w:rPr>
          <w:rFonts w:ascii="Times New Roman" w:hAnsi="Times New Roman"/>
          <w:b/>
          <w:sz w:val="24"/>
          <w:szCs w:val="24"/>
        </w:rPr>
        <w:t>_</w:t>
      </w:r>
      <w:r>
        <w:rPr>
          <w:rFonts w:ascii="Times New Roman" w:hAnsi="Times New Roman"/>
          <w:b/>
          <w:sz w:val="24"/>
          <w:szCs w:val="24"/>
        </w:rPr>
        <w:softHyphen/>
      </w:r>
      <w:r>
        <w:rPr>
          <w:rFonts w:ascii="Times New Roman" w:hAnsi="Times New Roman"/>
          <w:b/>
          <w:sz w:val="24"/>
          <w:szCs w:val="24"/>
        </w:rPr>
        <w:softHyphen/>
        <w:t>___</w:t>
      </w:r>
      <w:r w:rsidRPr="00B97103">
        <w:rPr>
          <w:rFonts w:ascii="Times New Roman" w:hAnsi="Times New Roman"/>
          <w:b/>
          <w:sz w:val="24"/>
          <w:szCs w:val="24"/>
        </w:rPr>
        <w:t xml:space="preserve">  -__  -__   </w:t>
      </w:r>
      <w:r w:rsidR="00601DC0" w:rsidRPr="00ED45D2">
        <w:rPr>
          <w:rFonts w:ascii="Times New Roman" w:hAnsi="Times New Roman"/>
          <w:b/>
          <w:bCs/>
          <w:sz w:val="24"/>
          <w:szCs w:val="24"/>
        </w:rPr>
        <w:t>T</w:t>
      </w:r>
      <w:r w:rsidR="00601DC0">
        <w:rPr>
          <w:rFonts w:ascii="Times New Roman" w:hAnsi="Times New Roman"/>
          <w:b/>
          <w:bCs/>
          <w:sz w:val="24"/>
          <w:szCs w:val="24"/>
        </w:rPr>
        <w:t>rakų rajono vie</w:t>
      </w:r>
      <w:r w:rsidR="00B033BE">
        <w:rPr>
          <w:rFonts w:ascii="Times New Roman" w:hAnsi="Times New Roman"/>
          <w:b/>
          <w:bCs/>
          <w:sz w:val="24"/>
          <w:szCs w:val="24"/>
        </w:rPr>
        <w:t>tinės reikšmės kelių (gatvių) su žvyro danga</w:t>
      </w:r>
      <w:r w:rsidRPr="00B97103">
        <w:rPr>
          <w:rFonts w:ascii="Times New Roman" w:hAnsi="Times New Roman"/>
          <w:b/>
          <w:sz w:val="24"/>
          <w:szCs w:val="24"/>
        </w:rPr>
        <w:t xml:space="preserve"> remonto</w:t>
      </w:r>
      <w:r w:rsidR="00B033BE">
        <w:rPr>
          <w:rFonts w:ascii="Times New Roman" w:hAnsi="Times New Roman"/>
          <w:b/>
          <w:sz w:val="24"/>
          <w:szCs w:val="24"/>
        </w:rPr>
        <w:t xml:space="preserve"> ir taisymo</w:t>
      </w:r>
      <w:r w:rsidRPr="00B97103">
        <w:rPr>
          <w:rFonts w:ascii="Times New Roman" w:hAnsi="Times New Roman"/>
          <w:b/>
          <w:sz w:val="24"/>
          <w:szCs w:val="24"/>
        </w:rPr>
        <w:t xml:space="preserve"> darbų pirkimo sutartį Nr. ...........................</w:t>
      </w:r>
    </w:p>
    <w:p w14:paraId="46FFA552" w14:textId="77777777" w:rsidR="002C479C" w:rsidRPr="00B97103" w:rsidRDefault="002C479C" w:rsidP="002C479C">
      <w:pPr>
        <w:widowControl w:val="0"/>
        <w:spacing w:after="0" w:line="360" w:lineRule="auto"/>
        <w:rPr>
          <w:rFonts w:ascii="Times New Roman" w:hAnsi="Times New Roman"/>
          <w:iCs/>
          <w:sz w:val="24"/>
          <w:szCs w:val="24"/>
        </w:rPr>
      </w:pPr>
    </w:p>
    <w:p w14:paraId="587624BD" w14:textId="77777777" w:rsidR="002C479C" w:rsidRPr="00B97103" w:rsidRDefault="002C479C" w:rsidP="002C479C">
      <w:pPr>
        <w:widowControl w:val="0"/>
        <w:spacing w:after="0" w:line="360" w:lineRule="auto"/>
        <w:rPr>
          <w:rFonts w:ascii="Times New Roman" w:hAnsi="Times New Roman"/>
          <w:iCs/>
          <w:sz w:val="24"/>
          <w:szCs w:val="24"/>
        </w:rPr>
      </w:pPr>
      <w:r w:rsidRPr="00B97103">
        <w:rPr>
          <w:rFonts w:ascii="Times New Roman" w:hAnsi="Times New Roman"/>
          <w:iCs/>
          <w:sz w:val="24"/>
          <w:szCs w:val="24"/>
        </w:rPr>
        <w:t>Užsakovas – Trakų rajono savivaldybės administracija.</w:t>
      </w:r>
    </w:p>
    <w:p w14:paraId="476C3A5B" w14:textId="77777777" w:rsidR="002C479C" w:rsidRPr="00B97103" w:rsidRDefault="002C479C" w:rsidP="002C479C">
      <w:pPr>
        <w:widowControl w:val="0"/>
        <w:spacing w:after="0" w:line="360" w:lineRule="auto"/>
        <w:rPr>
          <w:rFonts w:ascii="Times New Roman" w:hAnsi="Times New Roman"/>
          <w:iCs/>
          <w:sz w:val="24"/>
          <w:szCs w:val="24"/>
        </w:rPr>
      </w:pPr>
      <w:r w:rsidRPr="00B97103">
        <w:rPr>
          <w:rFonts w:ascii="Times New Roman" w:hAnsi="Times New Roman"/>
          <w:iCs/>
          <w:sz w:val="24"/>
          <w:szCs w:val="24"/>
        </w:rPr>
        <w:t>Rangovas – ...................................</w:t>
      </w:r>
    </w:p>
    <w:p w14:paraId="1E078AC7" w14:textId="77777777" w:rsidR="002C479C" w:rsidRPr="00B97103" w:rsidRDefault="002C479C" w:rsidP="002C479C">
      <w:pPr>
        <w:widowControl w:val="0"/>
        <w:spacing w:after="0" w:line="360" w:lineRule="auto"/>
        <w:rPr>
          <w:rFonts w:ascii="Times New Roman" w:hAnsi="Times New Roman"/>
          <w:iCs/>
          <w:sz w:val="24"/>
          <w:szCs w:val="24"/>
        </w:rPr>
      </w:pPr>
    </w:p>
    <w:p w14:paraId="2263C657" w14:textId="77777777" w:rsidR="002C479C" w:rsidRPr="00B97103" w:rsidRDefault="002C479C" w:rsidP="002C479C">
      <w:pPr>
        <w:widowControl w:val="0"/>
        <w:spacing w:after="0" w:line="360" w:lineRule="auto"/>
        <w:rPr>
          <w:rFonts w:ascii="Times New Roman" w:hAnsi="Times New Roman"/>
          <w:iCs/>
          <w:sz w:val="24"/>
          <w:szCs w:val="24"/>
        </w:rPr>
      </w:pPr>
      <w:r w:rsidRPr="00B97103">
        <w:rPr>
          <w:rFonts w:ascii="Times New Roman" w:hAnsi="Times New Roman"/>
          <w:iCs/>
          <w:sz w:val="24"/>
          <w:szCs w:val="24"/>
        </w:rPr>
        <w:t>Užsakomi darbai ir preliminarūs jų kiekiai:</w:t>
      </w:r>
    </w:p>
    <w:p w14:paraId="68BCCD79" w14:textId="77777777" w:rsidR="002C479C" w:rsidRPr="00B97103" w:rsidRDefault="002C479C" w:rsidP="002C479C">
      <w:pPr>
        <w:widowControl w:val="0"/>
        <w:spacing w:after="0" w:line="360" w:lineRule="auto"/>
        <w:rPr>
          <w:rFonts w:ascii="Times New Roman" w:hAnsi="Times New Roman"/>
          <w:iCs/>
          <w:sz w:val="24"/>
          <w:szCs w:val="24"/>
        </w:rPr>
      </w:pPr>
      <w:r w:rsidRPr="00B97103">
        <w:rPr>
          <w:rFonts w:ascii="Times New Roman" w:hAnsi="Times New Roman"/>
          <w:iCs/>
          <w:sz w:val="24"/>
          <w:szCs w:val="24"/>
        </w:rPr>
        <w:t>1._______________________________________________________________________</w:t>
      </w:r>
    </w:p>
    <w:p w14:paraId="2E237AF1" w14:textId="77777777" w:rsidR="002C479C" w:rsidRPr="00B97103" w:rsidRDefault="002C479C" w:rsidP="002C479C">
      <w:pPr>
        <w:widowControl w:val="0"/>
        <w:spacing w:after="0" w:line="360" w:lineRule="auto"/>
        <w:rPr>
          <w:rFonts w:ascii="Times New Roman" w:hAnsi="Times New Roman"/>
          <w:iCs/>
          <w:sz w:val="24"/>
          <w:szCs w:val="24"/>
        </w:rPr>
      </w:pPr>
      <w:r w:rsidRPr="00B97103">
        <w:rPr>
          <w:rFonts w:ascii="Times New Roman" w:hAnsi="Times New Roman"/>
          <w:iCs/>
          <w:sz w:val="24"/>
          <w:szCs w:val="24"/>
        </w:rPr>
        <w:t>2._______________________________________________________________________</w:t>
      </w:r>
    </w:p>
    <w:p w14:paraId="22303D2E" w14:textId="77777777" w:rsidR="002C479C" w:rsidRPr="00B97103" w:rsidRDefault="002C479C" w:rsidP="002C479C">
      <w:pPr>
        <w:widowControl w:val="0"/>
        <w:spacing w:after="0" w:line="360" w:lineRule="auto"/>
        <w:rPr>
          <w:rFonts w:ascii="Times New Roman" w:hAnsi="Times New Roman"/>
          <w:iCs/>
          <w:sz w:val="24"/>
          <w:szCs w:val="24"/>
        </w:rPr>
      </w:pPr>
      <w:r w:rsidRPr="00B97103">
        <w:rPr>
          <w:rFonts w:ascii="Times New Roman" w:hAnsi="Times New Roman"/>
          <w:iCs/>
          <w:sz w:val="24"/>
          <w:szCs w:val="24"/>
        </w:rPr>
        <w:t>3._______________________________________________________________________</w:t>
      </w:r>
    </w:p>
    <w:p w14:paraId="2FA7C815" w14:textId="77777777" w:rsidR="002C479C" w:rsidRPr="00B97103" w:rsidRDefault="002C479C" w:rsidP="002C479C">
      <w:pPr>
        <w:widowControl w:val="0"/>
        <w:spacing w:after="0" w:line="360" w:lineRule="auto"/>
        <w:rPr>
          <w:rFonts w:ascii="Times New Roman" w:hAnsi="Times New Roman"/>
          <w:iCs/>
          <w:sz w:val="24"/>
          <w:szCs w:val="24"/>
        </w:rPr>
      </w:pPr>
      <w:r w:rsidRPr="00B97103">
        <w:rPr>
          <w:rFonts w:ascii="Times New Roman" w:hAnsi="Times New Roman"/>
          <w:iCs/>
          <w:sz w:val="24"/>
          <w:szCs w:val="24"/>
        </w:rPr>
        <w:t>4._______________________________________________________________________</w:t>
      </w:r>
    </w:p>
    <w:p w14:paraId="52B39436" w14:textId="77777777" w:rsidR="002C479C" w:rsidRPr="00B97103" w:rsidRDefault="002C479C" w:rsidP="002C479C">
      <w:pPr>
        <w:widowControl w:val="0"/>
        <w:spacing w:after="0" w:line="360" w:lineRule="auto"/>
        <w:rPr>
          <w:rFonts w:ascii="Times New Roman" w:hAnsi="Times New Roman"/>
          <w:iCs/>
          <w:sz w:val="24"/>
          <w:szCs w:val="24"/>
        </w:rPr>
      </w:pPr>
      <w:r w:rsidRPr="00B97103">
        <w:rPr>
          <w:rFonts w:ascii="Times New Roman" w:hAnsi="Times New Roman"/>
          <w:iCs/>
          <w:sz w:val="24"/>
          <w:szCs w:val="24"/>
        </w:rPr>
        <w:t>5._______________________________________________________________________</w:t>
      </w:r>
    </w:p>
    <w:p w14:paraId="4E49B980" w14:textId="77777777" w:rsidR="002C479C" w:rsidRPr="00B97103" w:rsidRDefault="002C479C" w:rsidP="002C479C">
      <w:pPr>
        <w:widowControl w:val="0"/>
        <w:spacing w:after="0" w:line="360" w:lineRule="auto"/>
        <w:rPr>
          <w:rFonts w:ascii="Times New Roman" w:hAnsi="Times New Roman"/>
          <w:iCs/>
          <w:sz w:val="24"/>
          <w:szCs w:val="24"/>
        </w:rPr>
      </w:pPr>
    </w:p>
    <w:p w14:paraId="7D5E5430" w14:textId="77777777" w:rsidR="002C479C" w:rsidRPr="00B97103" w:rsidRDefault="002C479C" w:rsidP="002C479C">
      <w:pPr>
        <w:widowControl w:val="0"/>
        <w:spacing w:after="0" w:line="360" w:lineRule="auto"/>
        <w:rPr>
          <w:rFonts w:ascii="Times New Roman" w:hAnsi="Times New Roman"/>
          <w:iCs/>
          <w:sz w:val="24"/>
          <w:szCs w:val="24"/>
        </w:rPr>
      </w:pPr>
    </w:p>
    <w:p w14:paraId="26D0BCD6" w14:textId="77777777" w:rsidR="002C479C" w:rsidRPr="00B97103" w:rsidRDefault="002C479C" w:rsidP="002C479C">
      <w:pPr>
        <w:widowControl w:val="0"/>
        <w:spacing w:after="0" w:line="360" w:lineRule="auto"/>
        <w:rPr>
          <w:rFonts w:ascii="Times New Roman" w:hAnsi="Times New Roman"/>
          <w:iCs/>
          <w:sz w:val="24"/>
          <w:szCs w:val="24"/>
        </w:rPr>
      </w:pPr>
      <w:r w:rsidRPr="00B97103">
        <w:rPr>
          <w:rFonts w:ascii="Times New Roman" w:hAnsi="Times New Roman"/>
          <w:b/>
          <w:sz w:val="24"/>
          <w:szCs w:val="24"/>
        </w:rPr>
        <w:t>Užsakovo atstovas _________________</w:t>
      </w:r>
      <w:r w:rsidRPr="00B97103">
        <w:rPr>
          <w:rFonts w:ascii="Times New Roman" w:hAnsi="Times New Roman"/>
          <w:b/>
          <w:sz w:val="24"/>
          <w:szCs w:val="24"/>
        </w:rPr>
        <w:tab/>
        <w:t>_________</w:t>
      </w:r>
    </w:p>
    <w:p w14:paraId="30E919E9" w14:textId="77777777" w:rsidR="002C479C" w:rsidRPr="00B97103" w:rsidRDefault="002C479C" w:rsidP="002C479C">
      <w:pPr>
        <w:widowControl w:val="0"/>
        <w:spacing w:after="0" w:line="360" w:lineRule="auto"/>
        <w:rPr>
          <w:rFonts w:ascii="Times New Roman" w:hAnsi="Times New Roman"/>
          <w:iCs/>
          <w:sz w:val="24"/>
          <w:szCs w:val="24"/>
        </w:rPr>
      </w:pPr>
    </w:p>
    <w:p w14:paraId="7993D403" w14:textId="77777777" w:rsidR="002C479C" w:rsidRPr="00B97103" w:rsidRDefault="002C479C" w:rsidP="002C479C">
      <w:pPr>
        <w:widowControl w:val="0"/>
        <w:spacing w:after="0" w:line="360" w:lineRule="auto"/>
        <w:rPr>
          <w:rFonts w:ascii="Times New Roman" w:hAnsi="Times New Roman"/>
          <w:iCs/>
          <w:sz w:val="24"/>
          <w:szCs w:val="24"/>
        </w:rPr>
      </w:pPr>
      <w:r w:rsidRPr="00B97103">
        <w:rPr>
          <w:rFonts w:ascii="Times New Roman" w:hAnsi="Times New Roman"/>
          <w:b/>
          <w:sz w:val="24"/>
          <w:szCs w:val="24"/>
        </w:rPr>
        <w:t>Data</w:t>
      </w:r>
    </w:p>
    <w:p w14:paraId="37396529" w14:textId="77777777" w:rsidR="002C479C" w:rsidRDefault="002C479C" w:rsidP="002C479C"/>
    <w:p w14:paraId="2FEAA94B" w14:textId="77777777" w:rsidR="002C479C" w:rsidRDefault="002C479C" w:rsidP="002C479C"/>
    <w:p w14:paraId="586D5C17" w14:textId="77777777" w:rsidR="002C479C" w:rsidRDefault="002C479C" w:rsidP="002C479C">
      <w:pPr>
        <w:spacing w:after="0" w:line="360" w:lineRule="auto"/>
        <w:jc w:val="right"/>
        <w:rPr>
          <w:rFonts w:ascii="Times New Roman" w:hAnsi="Times New Roman"/>
          <w:b/>
          <w:sz w:val="24"/>
          <w:szCs w:val="24"/>
        </w:rPr>
      </w:pPr>
    </w:p>
    <w:p w14:paraId="7672C0E2" w14:textId="77777777" w:rsidR="002C479C" w:rsidRDefault="002C479C" w:rsidP="002C479C">
      <w:pPr>
        <w:spacing w:after="0" w:line="360" w:lineRule="auto"/>
        <w:jc w:val="right"/>
        <w:rPr>
          <w:rFonts w:ascii="Times New Roman" w:hAnsi="Times New Roman"/>
          <w:b/>
          <w:sz w:val="24"/>
          <w:szCs w:val="24"/>
        </w:rPr>
      </w:pPr>
    </w:p>
    <w:p w14:paraId="2B5E98D6" w14:textId="77777777" w:rsidR="002C479C" w:rsidRDefault="002C479C" w:rsidP="002C479C">
      <w:pPr>
        <w:spacing w:after="0" w:line="360" w:lineRule="auto"/>
        <w:jc w:val="right"/>
        <w:rPr>
          <w:rFonts w:ascii="Times New Roman" w:hAnsi="Times New Roman"/>
          <w:b/>
          <w:sz w:val="24"/>
          <w:szCs w:val="24"/>
        </w:rPr>
      </w:pPr>
    </w:p>
    <w:p w14:paraId="671A1199" w14:textId="77777777" w:rsidR="002C479C" w:rsidRDefault="002C479C" w:rsidP="002C479C">
      <w:pPr>
        <w:spacing w:after="0" w:line="360" w:lineRule="auto"/>
        <w:jc w:val="right"/>
        <w:rPr>
          <w:rFonts w:ascii="Times New Roman" w:hAnsi="Times New Roman"/>
          <w:b/>
          <w:sz w:val="24"/>
          <w:szCs w:val="24"/>
        </w:rPr>
      </w:pPr>
    </w:p>
    <w:p w14:paraId="6E21FBD6" w14:textId="77777777" w:rsidR="002C479C" w:rsidRDefault="002C479C" w:rsidP="002C479C">
      <w:pPr>
        <w:spacing w:after="0" w:line="360" w:lineRule="auto"/>
        <w:jc w:val="right"/>
        <w:rPr>
          <w:rFonts w:ascii="Times New Roman" w:hAnsi="Times New Roman"/>
          <w:b/>
          <w:sz w:val="24"/>
          <w:szCs w:val="24"/>
        </w:rPr>
      </w:pPr>
    </w:p>
    <w:p w14:paraId="28C7381B" w14:textId="77777777" w:rsidR="002C479C" w:rsidRDefault="002C479C" w:rsidP="002C479C">
      <w:pPr>
        <w:spacing w:after="0" w:line="360" w:lineRule="auto"/>
        <w:jc w:val="right"/>
        <w:rPr>
          <w:rFonts w:ascii="Times New Roman" w:hAnsi="Times New Roman"/>
          <w:b/>
          <w:sz w:val="24"/>
          <w:szCs w:val="24"/>
        </w:rPr>
      </w:pPr>
    </w:p>
    <w:p w14:paraId="7DC024EB" w14:textId="77777777" w:rsidR="002C479C" w:rsidRDefault="002C479C" w:rsidP="002C479C">
      <w:pPr>
        <w:spacing w:after="0" w:line="360" w:lineRule="auto"/>
        <w:jc w:val="right"/>
        <w:rPr>
          <w:rFonts w:ascii="Times New Roman" w:hAnsi="Times New Roman"/>
          <w:b/>
          <w:sz w:val="24"/>
          <w:szCs w:val="24"/>
        </w:rPr>
      </w:pPr>
    </w:p>
    <w:p w14:paraId="4F5545A7" w14:textId="77777777" w:rsidR="002C479C" w:rsidRDefault="002C479C" w:rsidP="002C479C">
      <w:pPr>
        <w:spacing w:after="0" w:line="360" w:lineRule="auto"/>
        <w:jc w:val="right"/>
        <w:rPr>
          <w:rFonts w:ascii="Times New Roman" w:hAnsi="Times New Roman"/>
          <w:b/>
          <w:sz w:val="24"/>
          <w:szCs w:val="24"/>
        </w:rPr>
      </w:pPr>
    </w:p>
    <w:p w14:paraId="155E024B" w14:textId="77777777" w:rsidR="002C479C" w:rsidRDefault="002C479C" w:rsidP="002C479C">
      <w:pPr>
        <w:spacing w:after="0" w:line="360" w:lineRule="auto"/>
        <w:jc w:val="right"/>
        <w:rPr>
          <w:rFonts w:ascii="Times New Roman" w:hAnsi="Times New Roman"/>
          <w:b/>
          <w:sz w:val="24"/>
          <w:szCs w:val="24"/>
        </w:rPr>
      </w:pPr>
    </w:p>
    <w:p w14:paraId="528ABCEE" w14:textId="77777777" w:rsidR="002C479C" w:rsidRDefault="002C479C" w:rsidP="002C479C">
      <w:pPr>
        <w:spacing w:after="0" w:line="360" w:lineRule="auto"/>
        <w:jc w:val="right"/>
        <w:rPr>
          <w:rFonts w:ascii="Times New Roman" w:hAnsi="Times New Roman"/>
          <w:b/>
          <w:sz w:val="24"/>
          <w:szCs w:val="24"/>
        </w:rPr>
      </w:pPr>
    </w:p>
    <w:p w14:paraId="2F7ECD74" w14:textId="77777777" w:rsidR="002C479C" w:rsidRDefault="002C479C" w:rsidP="002C479C">
      <w:pPr>
        <w:spacing w:after="0" w:line="360" w:lineRule="auto"/>
        <w:jc w:val="right"/>
        <w:rPr>
          <w:rFonts w:ascii="Times New Roman" w:hAnsi="Times New Roman"/>
          <w:b/>
          <w:sz w:val="24"/>
          <w:szCs w:val="24"/>
        </w:rPr>
      </w:pPr>
    </w:p>
    <w:p w14:paraId="2E9CB08F" w14:textId="77777777" w:rsidR="002C479C" w:rsidRDefault="002C479C" w:rsidP="002C479C">
      <w:pPr>
        <w:spacing w:after="0" w:line="360" w:lineRule="auto"/>
        <w:jc w:val="right"/>
        <w:rPr>
          <w:rFonts w:ascii="Times New Roman" w:hAnsi="Times New Roman"/>
          <w:b/>
          <w:sz w:val="24"/>
          <w:szCs w:val="24"/>
        </w:rPr>
      </w:pPr>
    </w:p>
    <w:p w14:paraId="4C2E3A7C" w14:textId="77777777" w:rsidR="002C479C" w:rsidRPr="001F4F17" w:rsidRDefault="002C479C" w:rsidP="002C479C">
      <w:pPr>
        <w:spacing w:after="0" w:line="360" w:lineRule="auto"/>
        <w:jc w:val="right"/>
        <w:rPr>
          <w:rFonts w:ascii="Times New Roman" w:hAnsi="Times New Roman"/>
          <w:bCs/>
          <w:sz w:val="24"/>
          <w:szCs w:val="24"/>
        </w:rPr>
      </w:pPr>
      <w:r w:rsidRPr="001F4F17">
        <w:rPr>
          <w:rFonts w:ascii="Times New Roman" w:hAnsi="Times New Roman"/>
          <w:bCs/>
          <w:sz w:val="24"/>
          <w:szCs w:val="24"/>
        </w:rPr>
        <w:t>Sutarties priedas Nr. 4</w:t>
      </w:r>
    </w:p>
    <w:p w14:paraId="24868D67" w14:textId="77777777" w:rsidR="002C479C" w:rsidRPr="00106F8A" w:rsidRDefault="002C479C" w:rsidP="002C479C">
      <w:pPr>
        <w:widowControl w:val="0"/>
        <w:spacing w:after="0" w:line="360" w:lineRule="auto"/>
        <w:jc w:val="right"/>
        <w:rPr>
          <w:rFonts w:ascii="Times New Roman" w:hAnsi="Times New Roman"/>
          <w:b/>
          <w:sz w:val="24"/>
          <w:szCs w:val="24"/>
        </w:rPr>
      </w:pPr>
    </w:p>
    <w:p w14:paraId="58EB608A" w14:textId="77777777" w:rsidR="002C479C" w:rsidRPr="00106F8A" w:rsidRDefault="002C479C" w:rsidP="002C479C">
      <w:pPr>
        <w:spacing w:after="0" w:line="360" w:lineRule="auto"/>
        <w:jc w:val="center"/>
        <w:rPr>
          <w:rFonts w:ascii="Times New Roman" w:hAnsi="Times New Roman"/>
          <w:b/>
          <w:sz w:val="24"/>
          <w:szCs w:val="24"/>
        </w:rPr>
      </w:pPr>
      <w:r w:rsidRPr="00106F8A">
        <w:rPr>
          <w:rFonts w:ascii="Times New Roman" w:hAnsi="Times New Roman"/>
          <w:b/>
          <w:sz w:val="24"/>
          <w:szCs w:val="24"/>
        </w:rPr>
        <w:t>DARBŲ PRIĖMIMO-PERDAVIMO AKTAS</w:t>
      </w:r>
    </w:p>
    <w:p w14:paraId="58E369D8" w14:textId="77777777" w:rsidR="002C479C" w:rsidRPr="00106F8A" w:rsidRDefault="002C479C" w:rsidP="002C479C">
      <w:pPr>
        <w:spacing w:after="0" w:line="360" w:lineRule="auto"/>
        <w:jc w:val="center"/>
        <w:rPr>
          <w:rFonts w:ascii="Times New Roman" w:hAnsi="Times New Roman"/>
          <w:b/>
          <w:sz w:val="24"/>
          <w:szCs w:val="24"/>
        </w:rPr>
      </w:pPr>
    </w:p>
    <w:p w14:paraId="276069E6" w14:textId="3C50FDFE" w:rsidR="002C479C" w:rsidRPr="00106F8A" w:rsidRDefault="002C479C" w:rsidP="002C479C">
      <w:pPr>
        <w:spacing w:after="0" w:line="360" w:lineRule="auto"/>
        <w:jc w:val="center"/>
        <w:rPr>
          <w:rFonts w:ascii="Times New Roman" w:hAnsi="Times New Roman"/>
          <w:b/>
          <w:sz w:val="24"/>
          <w:szCs w:val="24"/>
        </w:rPr>
      </w:pPr>
      <w:r>
        <w:rPr>
          <w:rFonts w:ascii="Times New Roman" w:hAnsi="Times New Roman"/>
          <w:b/>
          <w:sz w:val="24"/>
          <w:szCs w:val="24"/>
        </w:rPr>
        <w:t>Pagal 20____</w:t>
      </w:r>
      <w:r w:rsidRPr="00106F8A">
        <w:rPr>
          <w:rFonts w:ascii="Times New Roman" w:hAnsi="Times New Roman"/>
          <w:b/>
          <w:sz w:val="24"/>
          <w:szCs w:val="24"/>
        </w:rPr>
        <w:t xml:space="preserve">_ -__ -__  </w:t>
      </w:r>
      <w:r w:rsidR="00B033BE" w:rsidRPr="00ED45D2">
        <w:rPr>
          <w:rFonts w:ascii="Times New Roman" w:hAnsi="Times New Roman"/>
          <w:b/>
          <w:bCs/>
          <w:sz w:val="24"/>
          <w:szCs w:val="24"/>
        </w:rPr>
        <w:t>T</w:t>
      </w:r>
      <w:r w:rsidR="00B033BE">
        <w:rPr>
          <w:rFonts w:ascii="Times New Roman" w:hAnsi="Times New Roman"/>
          <w:b/>
          <w:bCs/>
          <w:sz w:val="24"/>
          <w:szCs w:val="24"/>
        </w:rPr>
        <w:t>rakų rajono vietinės reikšmės kelių (gatvių) su žvyro danga</w:t>
      </w:r>
      <w:r w:rsidR="00B033BE" w:rsidRPr="00B97103">
        <w:rPr>
          <w:rFonts w:ascii="Times New Roman" w:hAnsi="Times New Roman"/>
          <w:b/>
          <w:sz w:val="24"/>
          <w:szCs w:val="24"/>
        </w:rPr>
        <w:t xml:space="preserve"> remonto</w:t>
      </w:r>
      <w:r w:rsidR="00B033BE">
        <w:rPr>
          <w:rFonts w:ascii="Times New Roman" w:hAnsi="Times New Roman"/>
          <w:b/>
          <w:sz w:val="24"/>
          <w:szCs w:val="24"/>
        </w:rPr>
        <w:t xml:space="preserve"> ir taisymo</w:t>
      </w:r>
      <w:r w:rsidR="00B033BE" w:rsidRPr="00B97103">
        <w:rPr>
          <w:rFonts w:ascii="Times New Roman" w:hAnsi="Times New Roman"/>
          <w:b/>
          <w:sz w:val="24"/>
          <w:szCs w:val="24"/>
        </w:rPr>
        <w:t xml:space="preserve"> darbų pirkimo sutartį </w:t>
      </w:r>
      <w:r w:rsidRPr="00106F8A">
        <w:rPr>
          <w:rFonts w:ascii="Times New Roman" w:hAnsi="Times New Roman"/>
          <w:b/>
          <w:sz w:val="24"/>
          <w:szCs w:val="24"/>
        </w:rPr>
        <w:t>Nr. ...........................</w:t>
      </w:r>
    </w:p>
    <w:p w14:paraId="38CB5BA5" w14:textId="77777777" w:rsidR="002C479C" w:rsidRPr="00106F8A" w:rsidRDefault="002C479C" w:rsidP="002C479C">
      <w:pPr>
        <w:spacing w:after="0" w:line="360" w:lineRule="auto"/>
        <w:jc w:val="center"/>
        <w:rPr>
          <w:rFonts w:ascii="Times New Roman" w:hAnsi="Times New Roman"/>
          <w:iCs/>
          <w:sz w:val="24"/>
          <w:szCs w:val="24"/>
        </w:rPr>
      </w:pPr>
    </w:p>
    <w:p w14:paraId="6C87A088" w14:textId="77777777" w:rsidR="002C479C" w:rsidRPr="00106F8A" w:rsidRDefault="002C479C" w:rsidP="002C479C">
      <w:pPr>
        <w:spacing w:after="0" w:line="360" w:lineRule="auto"/>
        <w:jc w:val="center"/>
        <w:rPr>
          <w:rFonts w:ascii="Times New Roman" w:hAnsi="Times New Roman"/>
          <w:sz w:val="24"/>
          <w:szCs w:val="24"/>
        </w:rPr>
      </w:pPr>
      <w:r w:rsidRPr="00106F8A">
        <w:rPr>
          <w:rFonts w:ascii="Times New Roman" w:hAnsi="Times New Roman"/>
          <w:sz w:val="24"/>
          <w:szCs w:val="24"/>
        </w:rPr>
        <w:t xml:space="preserve">Trakai </w:t>
      </w:r>
    </w:p>
    <w:p w14:paraId="2A266836" w14:textId="77777777" w:rsidR="002C479C" w:rsidRPr="00106F8A" w:rsidRDefault="002C479C" w:rsidP="002C479C">
      <w:pPr>
        <w:spacing w:after="0" w:line="360" w:lineRule="auto"/>
        <w:jc w:val="center"/>
        <w:rPr>
          <w:rFonts w:ascii="Times New Roman" w:hAnsi="Times New Roman"/>
          <w:sz w:val="24"/>
          <w:szCs w:val="24"/>
        </w:rPr>
      </w:pPr>
      <w:r>
        <w:rPr>
          <w:rFonts w:ascii="Times New Roman" w:hAnsi="Times New Roman"/>
          <w:sz w:val="24"/>
          <w:szCs w:val="24"/>
        </w:rPr>
        <w:t>20___</w:t>
      </w:r>
      <w:r w:rsidRPr="00106F8A">
        <w:rPr>
          <w:rFonts w:ascii="Times New Roman" w:hAnsi="Times New Roman"/>
          <w:sz w:val="24"/>
          <w:szCs w:val="24"/>
        </w:rPr>
        <w:t>_ m. ............................... ... d.</w:t>
      </w:r>
    </w:p>
    <w:p w14:paraId="1E789B30" w14:textId="77777777" w:rsidR="002C479C" w:rsidRPr="00106F8A" w:rsidRDefault="002C479C" w:rsidP="002C479C">
      <w:pPr>
        <w:spacing w:after="0" w:line="360" w:lineRule="auto"/>
        <w:rPr>
          <w:rFonts w:ascii="Times New Roman" w:hAnsi="Times New Roman"/>
          <w:sz w:val="24"/>
          <w:szCs w:val="24"/>
        </w:rPr>
      </w:pPr>
    </w:p>
    <w:p w14:paraId="13E6436D" w14:textId="77777777" w:rsidR="002C479C" w:rsidRPr="00106F8A" w:rsidRDefault="002C479C" w:rsidP="002C479C">
      <w:pPr>
        <w:spacing w:after="0" w:line="360" w:lineRule="auto"/>
        <w:rPr>
          <w:rFonts w:ascii="Times New Roman" w:hAnsi="Times New Roman"/>
          <w:sz w:val="24"/>
          <w:szCs w:val="24"/>
        </w:rPr>
      </w:pPr>
      <w:r w:rsidRPr="00106F8A">
        <w:rPr>
          <w:rFonts w:ascii="Times New Roman" w:hAnsi="Times New Roman"/>
          <w:sz w:val="24"/>
          <w:szCs w:val="24"/>
        </w:rPr>
        <w:t xml:space="preserve">1. Rangovas perduoda Užsakovui atliktus Darbus – ............................................................................ ...................................................................................................................., </w:t>
      </w:r>
    </w:p>
    <w:p w14:paraId="03B56EEA" w14:textId="77777777" w:rsidR="002C479C" w:rsidRPr="00106F8A" w:rsidRDefault="002C479C" w:rsidP="002C479C">
      <w:pPr>
        <w:spacing w:after="0" w:line="360" w:lineRule="auto"/>
        <w:rPr>
          <w:rFonts w:ascii="Times New Roman" w:hAnsi="Times New Roman"/>
          <w:sz w:val="24"/>
          <w:szCs w:val="24"/>
        </w:rPr>
      </w:pPr>
      <w:r w:rsidRPr="00106F8A">
        <w:rPr>
          <w:rFonts w:ascii="Times New Roman" w:hAnsi="Times New Roman"/>
          <w:sz w:val="24"/>
          <w:szCs w:val="24"/>
        </w:rPr>
        <w:t xml:space="preserve">o Užsakovas šiuos Darbus priima. </w:t>
      </w:r>
    </w:p>
    <w:p w14:paraId="626CB0F7" w14:textId="77777777" w:rsidR="002C479C" w:rsidRPr="00106F8A" w:rsidRDefault="002C479C" w:rsidP="002C479C">
      <w:pPr>
        <w:spacing w:after="0" w:line="360" w:lineRule="auto"/>
        <w:rPr>
          <w:rFonts w:ascii="Times New Roman" w:hAnsi="Times New Roman"/>
          <w:sz w:val="24"/>
          <w:szCs w:val="24"/>
        </w:rPr>
      </w:pPr>
      <w:r w:rsidRPr="00106F8A">
        <w:rPr>
          <w:rFonts w:ascii="Times New Roman" w:hAnsi="Times New Roman"/>
          <w:sz w:val="24"/>
          <w:szCs w:val="24"/>
        </w:rPr>
        <w:t>2. Darbai atlikti pagal Užsak</w:t>
      </w:r>
      <w:r>
        <w:rPr>
          <w:rFonts w:ascii="Times New Roman" w:hAnsi="Times New Roman"/>
          <w:sz w:val="24"/>
          <w:szCs w:val="24"/>
        </w:rPr>
        <w:t>ovo 20____</w:t>
      </w:r>
      <w:r w:rsidRPr="00106F8A">
        <w:rPr>
          <w:rFonts w:ascii="Times New Roman" w:hAnsi="Times New Roman"/>
          <w:sz w:val="24"/>
          <w:szCs w:val="24"/>
        </w:rPr>
        <w:t>_ -__ -__  Užsakymą Nr. .....</w:t>
      </w:r>
    </w:p>
    <w:p w14:paraId="7ECDE924" w14:textId="77777777" w:rsidR="002C479C" w:rsidRPr="00106F8A" w:rsidRDefault="002C479C" w:rsidP="002C479C">
      <w:pPr>
        <w:spacing w:after="0" w:line="360" w:lineRule="auto"/>
        <w:rPr>
          <w:rFonts w:ascii="Times New Roman" w:hAnsi="Times New Roman"/>
          <w:sz w:val="24"/>
          <w:szCs w:val="24"/>
        </w:rPr>
      </w:pPr>
      <w:r w:rsidRPr="00106F8A">
        <w:rPr>
          <w:rFonts w:ascii="Times New Roman" w:hAnsi="Times New Roman"/>
          <w:sz w:val="24"/>
          <w:szCs w:val="24"/>
        </w:rPr>
        <w:t>3. Darbų atlikimo vieta – ............................................</w:t>
      </w:r>
    </w:p>
    <w:p w14:paraId="3C75FC1F" w14:textId="77777777" w:rsidR="002C479C" w:rsidRPr="00106F8A" w:rsidRDefault="002C479C" w:rsidP="002C479C">
      <w:pPr>
        <w:pStyle w:val="Pagrindiniotekstotrauka"/>
        <w:spacing w:after="0" w:line="360" w:lineRule="auto"/>
        <w:rPr>
          <w:rFonts w:ascii="Times New Roman" w:hAnsi="Times New Roman"/>
          <w:sz w:val="24"/>
          <w:szCs w:val="24"/>
        </w:rPr>
      </w:pPr>
      <w:r w:rsidRPr="00106F8A">
        <w:rPr>
          <w:rFonts w:ascii="Times New Roman" w:hAnsi="Times New Roman"/>
          <w:sz w:val="24"/>
          <w:szCs w:val="24"/>
        </w:rPr>
        <w:t xml:space="preserve">4. Užsakovas Rangovui pretenzijų dėl </w:t>
      </w:r>
      <w:r w:rsidRPr="00106F8A">
        <w:rPr>
          <w:rFonts w:ascii="Times New Roman" w:hAnsi="Times New Roman"/>
          <w:i/>
          <w:sz w:val="24"/>
          <w:szCs w:val="24"/>
        </w:rPr>
        <w:t>atliktų darbų</w:t>
      </w:r>
      <w:r w:rsidRPr="00106F8A">
        <w:rPr>
          <w:rFonts w:ascii="Times New Roman" w:hAnsi="Times New Roman"/>
          <w:sz w:val="24"/>
          <w:szCs w:val="24"/>
        </w:rPr>
        <w:t xml:space="preserve"> kokybės neturi.</w:t>
      </w:r>
    </w:p>
    <w:p w14:paraId="1555F66C" w14:textId="77777777" w:rsidR="002C479C" w:rsidRPr="00106F8A" w:rsidRDefault="002C479C" w:rsidP="002C479C">
      <w:pPr>
        <w:spacing w:after="0" w:line="360" w:lineRule="auto"/>
        <w:rPr>
          <w:rFonts w:ascii="Times New Roman" w:hAnsi="Times New Roman"/>
          <w:sz w:val="24"/>
          <w:szCs w:val="24"/>
        </w:rPr>
      </w:pPr>
      <w:r w:rsidRPr="00106F8A">
        <w:rPr>
          <w:rFonts w:ascii="Times New Roman" w:hAnsi="Times New Roman"/>
          <w:sz w:val="24"/>
          <w:szCs w:val="24"/>
        </w:rPr>
        <w:t xml:space="preserve">5. Šis aktas sudarytas dviem egzemplioriais, kurie abu turi vienodą juridinę galią. Vienas egzempliorius pateikiamas Užsakovui, kitas lieka Rangovui. </w:t>
      </w:r>
    </w:p>
    <w:p w14:paraId="1DDB59D0" w14:textId="77777777" w:rsidR="002C479C" w:rsidRPr="00106F8A" w:rsidRDefault="002C479C" w:rsidP="002C479C">
      <w:pPr>
        <w:spacing w:after="0" w:line="360" w:lineRule="auto"/>
        <w:rPr>
          <w:rFonts w:ascii="Times New Roman" w:hAnsi="Times New Roman"/>
          <w:sz w:val="24"/>
          <w:szCs w:val="24"/>
        </w:rPr>
      </w:pPr>
      <w:r w:rsidRPr="00106F8A">
        <w:rPr>
          <w:rFonts w:ascii="Times New Roman" w:hAnsi="Times New Roman"/>
          <w:sz w:val="24"/>
          <w:szCs w:val="24"/>
        </w:rPr>
        <w:t>6. Nuo šio akto pasirašymo dienos atliktiems Darbams įsigalioja Rangovo suteikiama garantija.</w:t>
      </w:r>
    </w:p>
    <w:p w14:paraId="03114C78" w14:textId="77777777" w:rsidR="002C479C" w:rsidRPr="00106F8A" w:rsidRDefault="002C479C" w:rsidP="002C479C">
      <w:pPr>
        <w:spacing w:after="0" w:line="360" w:lineRule="auto"/>
        <w:ind w:firstLine="720"/>
        <w:rPr>
          <w:rFonts w:ascii="Times New Roman" w:hAnsi="Times New Roman"/>
          <w:sz w:val="24"/>
          <w:szCs w:val="24"/>
        </w:rPr>
      </w:pPr>
    </w:p>
    <w:p w14:paraId="49AF4B25" w14:textId="77777777" w:rsidR="002C479C" w:rsidRPr="00106F8A" w:rsidRDefault="002C479C" w:rsidP="002C479C">
      <w:pPr>
        <w:pStyle w:val="Pagrindinistekstas3"/>
        <w:widowControl w:val="0"/>
        <w:spacing w:after="0" w:line="360" w:lineRule="auto"/>
        <w:rPr>
          <w:rFonts w:ascii="Times New Roman" w:hAnsi="Times New Roman"/>
          <w:sz w:val="24"/>
          <w:szCs w:val="24"/>
        </w:rPr>
      </w:pPr>
    </w:p>
    <w:p w14:paraId="64E2A315" w14:textId="77777777" w:rsidR="002C479C" w:rsidRPr="00106F8A" w:rsidRDefault="002C479C" w:rsidP="002C479C">
      <w:pPr>
        <w:pStyle w:val="Pagrindinistekstas3"/>
        <w:widowControl w:val="0"/>
        <w:spacing w:after="0" w:line="360" w:lineRule="auto"/>
        <w:rPr>
          <w:rFonts w:ascii="Times New Roman" w:hAnsi="Times New Roman"/>
          <w:b/>
          <w:sz w:val="24"/>
          <w:szCs w:val="24"/>
        </w:rPr>
      </w:pPr>
      <w:r w:rsidRPr="00106F8A">
        <w:rPr>
          <w:rFonts w:ascii="Times New Roman" w:hAnsi="Times New Roman"/>
          <w:b/>
          <w:sz w:val="24"/>
          <w:szCs w:val="24"/>
        </w:rPr>
        <w:t>Užsakovo atstovas _________________________</w:t>
      </w:r>
      <w:r w:rsidRPr="00106F8A">
        <w:rPr>
          <w:rFonts w:ascii="Times New Roman" w:hAnsi="Times New Roman"/>
          <w:b/>
          <w:sz w:val="24"/>
          <w:szCs w:val="24"/>
        </w:rPr>
        <w:tab/>
      </w:r>
    </w:p>
    <w:p w14:paraId="659748E6" w14:textId="77777777" w:rsidR="002C479C" w:rsidRPr="00106F8A" w:rsidRDefault="002C479C" w:rsidP="002C479C">
      <w:pPr>
        <w:pStyle w:val="Pagrindinistekstas3"/>
        <w:widowControl w:val="0"/>
        <w:spacing w:after="0" w:line="360" w:lineRule="auto"/>
        <w:rPr>
          <w:rFonts w:ascii="Times New Roman" w:hAnsi="Times New Roman"/>
          <w:b/>
          <w:sz w:val="24"/>
          <w:szCs w:val="24"/>
        </w:rPr>
      </w:pPr>
    </w:p>
    <w:p w14:paraId="77D48B73" w14:textId="77777777" w:rsidR="002C479C" w:rsidRPr="00106F8A" w:rsidRDefault="002C479C" w:rsidP="002C479C">
      <w:pPr>
        <w:pStyle w:val="Pagrindinistekstas3"/>
        <w:widowControl w:val="0"/>
        <w:spacing w:after="0" w:line="360" w:lineRule="auto"/>
        <w:rPr>
          <w:rFonts w:ascii="Times New Roman" w:hAnsi="Times New Roman"/>
          <w:b/>
          <w:sz w:val="24"/>
          <w:szCs w:val="24"/>
        </w:rPr>
      </w:pPr>
      <w:r w:rsidRPr="00106F8A">
        <w:rPr>
          <w:rFonts w:ascii="Times New Roman" w:hAnsi="Times New Roman"/>
          <w:b/>
          <w:sz w:val="24"/>
          <w:szCs w:val="24"/>
        </w:rPr>
        <w:t>Parašas:__________________                Data</w:t>
      </w:r>
    </w:p>
    <w:p w14:paraId="2FF6AA32" w14:textId="77777777" w:rsidR="002C479C" w:rsidRPr="00106F8A" w:rsidRDefault="002C479C" w:rsidP="002C479C">
      <w:pPr>
        <w:pStyle w:val="Pagrindinistekstas3"/>
        <w:widowControl w:val="0"/>
        <w:spacing w:after="0" w:line="360" w:lineRule="auto"/>
        <w:rPr>
          <w:rFonts w:ascii="Times New Roman" w:hAnsi="Times New Roman"/>
          <w:b/>
          <w:sz w:val="24"/>
          <w:szCs w:val="24"/>
        </w:rPr>
      </w:pPr>
    </w:p>
    <w:p w14:paraId="24EC1DE7" w14:textId="77777777" w:rsidR="002C479C" w:rsidRPr="00106F8A" w:rsidRDefault="002C479C" w:rsidP="002C479C">
      <w:pPr>
        <w:pStyle w:val="Pagrindinistekstas3"/>
        <w:widowControl w:val="0"/>
        <w:spacing w:after="0" w:line="360" w:lineRule="auto"/>
        <w:rPr>
          <w:rFonts w:ascii="Times New Roman" w:hAnsi="Times New Roman"/>
          <w:b/>
          <w:sz w:val="24"/>
          <w:szCs w:val="24"/>
        </w:rPr>
      </w:pPr>
    </w:p>
    <w:p w14:paraId="1143E350" w14:textId="77777777" w:rsidR="002C479C" w:rsidRPr="00106F8A" w:rsidRDefault="002C479C" w:rsidP="002C479C">
      <w:pPr>
        <w:pStyle w:val="Pagrindinistekstas3"/>
        <w:widowControl w:val="0"/>
        <w:spacing w:after="0" w:line="360" w:lineRule="auto"/>
        <w:rPr>
          <w:rFonts w:ascii="Times New Roman" w:hAnsi="Times New Roman"/>
          <w:b/>
          <w:sz w:val="24"/>
          <w:szCs w:val="24"/>
        </w:rPr>
      </w:pPr>
      <w:r w:rsidRPr="00106F8A">
        <w:rPr>
          <w:rFonts w:ascii="Times New Roman" w:hAnsi="Times New Roman"/>
          <w:b/>
          <w:sz w:val="24"/>
          <w:szCs w:val="24"/>
        </w:rPr>
        <w:t>Rangovo atstovas_________________________</w:t>
      </w:r>
    </w:p>
    <w:p w14:paraId="747436F8" w14:textId="77777777" w:rsidR="002C479C" w:rsidRPr="00106F8A" w:rsidRDefault="002C479C" w:rsidP="002C479C">
      <w:pPr>
        <w:pStyle w:val="Pagrindinistekstas3"/>
        <w:widowControl w:val="0"/>
        <w:spacing w:after="0" w:line="360" w:lineRule="auto"/>
        <w:rPr>
          <w:rFonts w:ascii="Times New Roman" w:hAnsi="Times New Roman"/>
          <w:b/>
          <w:sz w:val="24"/>
          <w:szCs w:val="24"/>
        </w:rPr>
      </w:pPr>
    </w:p>
    <w:p w14:paraId="296DD02A" w14:textId="77777777" w:rsidR="002C479C" w:rsidRDefault="002C479C" w:rsidP="002C479C">
      <w:pPr>
        <w:widowControl w:val="0"/>
        <w:spacing w:after="0" w:line="360" w:lineRule="auto"/>
        <w:rPr>
          <w:rFonts w:ascii="Times New Roman" w:hAnsi="Times New Roman"/>
          <w:b/>
          <w:sz w:val="24"/>
          <w:szCs w:val="24"/>
        </w:rPr>
      </w:pPr>
      <w:r w:rsidRPr="00106F8A">
        <w:rPr>
          <w:rFonts w:ascii="Times New Roman" w:hAnsi="Times New Roman"/>
          <w:b/>
          <w:sz w:val="24"/>
          <w:szCs w:val="24"/>
        </w:rPr>
        <w:t>Parašas:__________________                Data</w:t>
      </w:r>
    </w:p>
    <w:p w14:paraId="774B29C8" w14:textId="0DC41BD0" w:rsidR="002C479C" w:rsidRDefault="002C479C" w:rsidP="002C479C">
      <w:pPr>
        <w:rPr>
          <w:rFonts w:ascii="Times New Roman" w:hAnsi="Times New Roman"/>
          <w:b/>
          <w:sz w:val="24"/>
          <w:szCs w:val="24"/>
        </w:rPr>
      </w:pPr>
    </w:p>
    <w:p w14:paraId="390926EB" w14:textId="77777777" w:rsidR="009B7E4C" w:rsidRDefault="009B7E4C" w:rsidP="002C479C">
      <w:pPr>
        <w:rPr>
          <w:rFonts w:ascii="Times New Roman" w:hAnsi="Times New Roman"/>
          <w:b/>
          <w:sz w:val="24"/>
          <w:szCs w:val="24"/>
        </w:rPr>
      </w:pPr>
    </w:p>
    <w:p w14:paraId="6DDA3521" w14:textId="77777777" w:rsidR="009B7E4C" w:rsidRDefault="009B7E4C" w:rsidP="002C479C">
      <w:pPr>
        <w:rPr>
          <w:rFonts w:ascii="Times New Roman" w:hAnsi="Times New Roman"/>
          <w:b/>
          <w:sz w:val="24"/>
          <w:szCs w:val="24"/>
        </w:rPr>
      </w:pPr>
    </w:p>
    <w:p w14:paraId="7D3944B8" w14:textId="77777777" w:rsidR="009B7E4C" w:rsidRDefault="009B7E4C" w:rsidP="002C479C">
      <w:pPr>
        <w:rPr>
          <w:rFonts w:ascii="Times New Roman" w:hAnsi="Times New Roman"/>
          <w:b/>
          <w:sz w:val="24"/>
          <w:szCs w:val="24"/>
        </w:rPr>
      </w:pPr>
    </w:p>
    <w:p w14:paraId="535E0DF7" w14:textId="77777777" w:rsidR="009B7E4C" w:rsidRDefault="009B7E4C" w:rsidP="002C479C">
      <w:pPr>
        <w:rPr>
          <w:rFonts w:ascii="Times New Roman" w:hAnsi="Times New Roman"/>
          <w:b/>
          <w:sz w:val="24"/>
          <w:szCs w:val="24"/>
        </w:rPr>
      </w:pPr>
    </w:p>
    <w:p w14:paraId="03B490E4" w14:textId="77777777" w:rsidR="009B7E4C" w:rsidRDefault="009B7E4C">
      <w:pPr>
        <w:sectPr w:rsidR="009B7E4C" w:rsidSect="002C479C">
          <w:pgSz w:w="11906" w:h="16838"/>
          <w:pgMar w:top="1134" w:right="567" w:bottom="1134" w:left="1701" w:header="567" w:footer="567" w:gutter="0"/>
          <w:cols w:space="1296"/>
          <w:docGrid w:linePitch="360"/>
        </w:sectPr>
      </w:pPr>
    </w:p>
    <w:p w14:paraId="6DDFB563" w14:textId="4EF3F4EB" w:rsidR="00601DC0" w:rsidRDefault="00601DC0" w:rsidP="009B7E4C">
      <w:pPr>
        <w:spacing w:after="0" w:line="240" w:lineRule="auto"/>
        <w:jc w:val="right"/>
        <w:rPr>
          <w:rFonts w:ascii="Times New Roman" w:hAnsi="Times New Roman"/>
          <w:sz w:val="24"/>
          <w:szCs w:val="24"/>
        </w:rPr>
      </w:pPr>
      <w:r>
        <w:rPr>
          <w:rFonts w:ascii="Times New Roman" w:hAnsi="Times New Roman"/>
          <w:sz w:val="24"/>
          <w:szCs w:val="24"/>
        </w:rPr>
        <w:lastRenderedPageBreak/>
        <w:t>Priedas Nr. 5</w:t>
      </w:r>
      <w:r w:rsidR="009B7E4C" w:rsidRPr="009B7E4C">
        <w:rPr>
          <w:rFonts w:ascii="Times New Roman" w:hAnsi="Times New Roman"/>
          <w:sz w:val="24"/>
          <w:szCs w:val="24"/>
        </w:rPr>
        <w:t xml:space="preserve">   </w:t>
      </w:r>
    </w:p>
    <w:p w14:paraId="0D99259D" w14:textId="77777777" w:rsidR="00601DC0" w:rsidRDefault="00601DC0" w:rsidP="009B7E4C">
      <w:pPr>
        <w:spacing w:after="0" w:line="240" w:lineRule="auto"/>
        <w:jc w:val="right"/>
        <w:rPr>
          <w:rFonts w:ascii="Times New Roman" w:hAnsi="Times New Roman"/>
          <w:sz w:val="24"/>
          <w:szCs w:val="24"/>
        </w:rPr>
      </w:pPr>
    </w:p>
    <w:p w14:paraId="2765C53D" w14:textId="3A3E92F9" w:rsidR="009B7E4C" w:rsidRPr="009B7E4C" w:rsidRDefault="009B7E4C" w:rsidP="009B7E4C">
      <w:pPr>
        <w:spacing w:after="0" w:line="240" w:lineRule="auto"/>
        <w:jc w:val="right"/>
        <w:rPr>
          <w:rFonts w:ascii="Times New Roman" w:hAnsi="Times New Roman"/>
          <w:sz w:val="24"/>
          <w:szCs w:val="24"/>
        </w:rPr>
      </w:pPr>
      <w:r w:rsidRPr="009B7E4C">
        <w:rPr>
          <w:rFonts w:ascii="Times New Roman" w:hAnsi="Times New Roman"/>
          <w:sz w:val="24"/>
          <w:szCs w:val="24"/>
        </w:rPr>
        <w:t xml:space="preserve">  </w:t>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t>F-3</w:t>
      </w:r>
    </w:p>
    <w:p w14:paraId="064C77DA" w14:textId="77777777" w:rsidR="009B7E4C" w:rsidRPr="009B7E4C" w:rsidRDefault="009B7E4C" w:rsidP="009B7E4C">
      <w:pPr>
        <w:spacing w:after="0" w:line="240" w:lineRule="auto"/>
        <w:jc w:val="both"/>
        <w:rPr>
          <w:rFonts w:ascii="Times New Roman" w:hAnsi="Times New Roman"/>
          <w:sz w:val="24"/>
          <w:szCs w:val="24"/>
        </w:rPr>
      </w:pPr>
      <w:r w:rsidRPr="009B7E4C">
        <w:rPr>
          <w:rFonts w:ascii="Times New Roman" w:hAnsi="Times New Roman"/>
          <w:sz w:val="24"/>
          <w:szCs w:val="24"/>
        </w:rPr>
        <w:t>Užsakovas:</w:t>
      </w:r>
      <w:r w:rsidRPr="009B7E4C">
        <w:rPr>
          <w:rFonts w:ascii="Times New Roman" w:hAnsi="Times New Roman"/>
          <w:sz w:val="24"/>
          <w:szCs w:val="24"/>
        </w:rPr>
        <w:tab/>
        <w:t>……………………………………………………...</w:t>
      </w:r>
    </w:p>
    <w:p w14:paraId="3E9E8CA2" w14:textId="77777777" w:rsidR="009B7E4C" w:rsidRPr="009B7E4C" w:rsidRDefault="009B7E4C" w:rsidP="009B7E4C">
      <w:pPr>
        <w:spacing w:after="0" w:line="240" w:lineRule="auto"/>
        <w:jc w:val="both"/>
        <w:rPr>
          <w:rFonts w:ascii="Times New Roman" w:hAnsi="Times New Roman"/>
          <w:sz w:val="24"/>
          <w:szCs w:val="24"/>
        </w:rPr>
      </w:pPr>
    </w:p>
    <w:p w14:paraId="638603A8" w14:textId="77777777" w:rsidR="009B7E4C" w:rsidRPr="009B7E4C" w:rsidRDefault="009B7E4C" w:rsidP="009B7E4C">
      <w:pPr>
        <w:spacing w:after="0" w:line="240" w:lineRule="auto"/>
        <w:jc w:val="both"/>
        <w:rPr>
          <w:rFonts w:ascii="Times New Roman" w:hAnsi="Times New Roman"/>
          <w:sz w:val="24"/>
          <w:szCs w:val="24"/>
        </w:rPr>
      </w:pPr>
      <w:r w:rsidRPr="009B7E4C">
        <w:rPr>
          <w:rFonts w:ascii="Times New Roman" w:hAnsi="Times New Roman"/>
          <w:sz w:val="24"/>
          <w:szCs w:val="24"/>
        </w:rPr>
        <w:t>Rangovas:   ………………………………………………………</w:t>
      </w:r>
    </w:p>
    <w:p w14:paraId="274737F2" w14:textId="77777777" w:rsidR="009B7E4C" w:rsidRPr="009B7E4C" w:rsidRDefault="009B7E4C" w:rsidP="009B7E4C">
      <w:pPr>
        <w:spacing w:after="0" w:line="240" w:lineRule="auto"/>
        <w:jc w:val="both"/>
        <w:rPr>
          <w:rFonts w:ascii="Times New Roman" w:hAnsi="Times New Roman"/>
          <w:sz w:val="24"/>
          <w:szCs w:val="24"/>
        </w:rPr>
      </w:pPr>
    </w:p>
    <w:p w14:paraId="723A18AD" w14:textId="77777777" w:rsidR="009B7E4C" w:rsidRPr="009B7E4C" w:rsidRDefault="009B7E4C" w:rsidP="009B7E4C">
      <w:pPr>
        <w:pStyle w:val="Antrat1"/>
        <w:spacing w:before="0" w:after="0" w:line="240" w:lineRule="auto"/>
        <w:jc w:val="center"/>
        <w:rPr>
          <w:rFonts w:ascii="Times New Roman" w:hAnsi="Times New Roman" w:cs="Times New Roman"/>
          <w:b/>
          <w:bCs/>
          <w:color w:val="auto"/>
          <w:sz w:val="24"/>
          <w:szCs w:val="24"/>
        </w:rPr>
      </w:pPr>
      <w:r w:rsidRPr="009B7E4C">
        <w:rPr>
          <w:rFonts w:ascii="Times New Roman" w:hAnsi="Times New Roman" w:cs="Times New Roman"/>
          <w:b/>
          <w:bCs/>
          <w:color w:val="auto"/>
          <w:sz w:val="24"/>
          <w:szCs w:val="24"/>
        </w:rPr>
        <w:t>Atliktų darbų ir išlaidų apmokėjimo</w:t>
      </w:r>
    </w:p>
    <w:p w14:paraId="39D195EA" w14:textId="77777777" w:rsidR="009B7E4C" w:rsidRPr="009B7E4C" w:rsidRDefault="009B7E4C" w:rsidP="009B7E4C">
      <w:pPr>
        <w:pStyle w:val="Antrat1"/>
        <w:spacing w:before="0" w:after="0" w:line="240" w:lineRule="auto"/>
        <w:jc w:val="center"/>
        <w:rPr>
          <w:rFonts w:ascii="Times New Roman" w:hAnsi="Times New Roman" w:cs="Times New Roman"/>
          <w:b/>
          <w:bCs/>
          <w:color w:val="auto"/>
          <w:sz w:val="24"/>
          <w:szCs w:val="24"/>
        </w:rPr>
      </w:pPr>
      <w:r w:rsidRPr="009B7E4C">
        <w:rPr>
          <w:rFonts w:ascii="Times New Roman" w:hAnsi="Times New Roman" w:cs="Times New Roman"/>
          <w:b/>
          <w:bCs/>
          <w:color w:val="auto"/>
          <w:sz w:val="24"/>
          <w:szCs w:val="24"/>
        </w:rPr>
        <w:t>P A Ž Y M A Nr.</w:t>
      </w:r>
    </w:p>
    <w:p w14:paraId="38710F98" w14:textId="77777777" w:rsidR="009B7E4C" w:rsidRPr="009B7E4C" w:rsidRDefault="009B7E4C" w:rsidP="009B7E4C">
      <w:pPr>
        <w:spacing w:after="0" w:line="240" w:lineRule="auto"/>
        <w:jc w:val="both"/>
        <w:rPr>
          <w:rFonts w:ascii="Times New Roman" w:hAnsi="Times New Roman"/>
          <w:sz w:val="24"/>
          <w:szCs w:val="24"/>
        </w:rPr>
      </w:pPr>
    </w:p>
    <w:p w14:paraId="64700F09" w14:textId="769E0DE4"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20</w:t>
      </w:r>
      <w:r w:rsidR="00B033BE">
        <w:rPr>
          <w:rFonts w:ascii="Times New Roman" w:hAnsi="Times New Roman"/>
          <w:sz w:val="24"/>
          <w:szCs w:val="24"/>
        </w:rPr>
        <w:t>....</w:t>
      </w:r>
      <w:r w:rsidRPr="009B7E4C">
        <w:rPr>
          <w:rFonts w:ascii="Times New Roman" w:hAnsi="Times New Roman"/>
          <w:sz w:val="24"/>
          <w:szCs w:val="24"/>
        </w:rPr>
        <w:t xml:space="preserve"> m.  ……………………………  mėn. </w:t>
      </w:r>
    </w:p>
    <w:p w14:paraId="39FDBDC9" w14:textId="77777777" w:rsidR="009B7E4C" w:rsidRPr="009B7E4C" w:rsidRDefault="009B7E4C" w:rsidP="009B7E4C">
      <w:pPr>
        <w:spacing w:after="0" w:line="240" w:lineRule="auto"/>
        <w:jc w:val="right"/>
        <w:rPr>
          <w:rFonts w:ascii="Times New Roman" w:hAnsi="Times New Roman"/>
          <w:sz w:val="24"/>
          <w:szCs w:val="24"/>
        </w:rPr>
      </w:pPr>
      <w:r w:rsidRPr="009B7E4C">
        <w:rPr>
          <w:rFonts w:ascii="Times New Roman" w:hAnsi="Times New Roman"/>
          <w:sz w:val="24"/>
          <w:szCs w:val="24"/>
        </w:rPr>
        <w:t xml:space="preserve"> </w:t>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t>(eurais, ct)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818"/>
        <w:gridCol w:w="1162"/>
        <w:gridCol w:w="992"/>
        <w:gridCol w:w="1082"/>
        <w:gridCol w:w="1326"/>
        <w:gridCol w:w="1273"/>
        <w:gridCol w:w="1132"/>
        <w:gridCol w:w="1274"/>
        <w:gridCol w:w="1132"/>
        <w:gridCol w:w="1273"/>
      </w:tblGrid>
      <w:tr w:rsidR="009B7E4C" w:rsidRPr="009B7E4C" w14:paraId="76BB11A8" w14:textId="77777777" w:rsidTr="00FB78B7">
        <w:trPr>
          <w:trHeight w:val="375"/>
        </w:trPr>
        <w:tc>
          <w:tcPr>
            <w:tcW w:w="534" w:type="dxa"/>
            <w:vMerge w:val="restart"/>
            <w:vAlign w:val="center"/>
          </w:tcPr>
          <w:p w14:paraId="5666A8FA"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Eil. Nr.</w:t>
            </w:r>
          </w:p>
        </w:tc>
        <w:tc>
          <w:tcPr>
            <w:tcW w:w="3827" w:type="dxa"/>
            <w:vMerge w:val="restart"/>
            <w:vAlign w:val="center"/>
          </w:tcPr>
          <w:p w14:paraId="3B6D5A4F"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Objekto pavadinimas</w:t>
            </w:r>
          </w:p>
        </w:tc>
        <w:tc>
          <w:tcPr>
            <w:tcW w:w="1163" w:type="dxa"/>
            <w:vMerge w:val="restart"/>
            <w:vAlign w:val="center"/>
          </w:tcPr>
          <w:p w14:paraId="6D2E5A38"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Rangos sutarties Nr.</w:t>
            </w:r>
          </w:p>
        </w:tc>
        <w:tc>
          <w:tcPr>
            <w:tcW w:w="992" w:type="dxa"/>
            <w:vMerge w:val="restart"/>
            <w:vAlign w:val="center"/>
          </w:tcPr>
          <w:p w14:paraId="26480829"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Objekto kaina</w:t>
            </w:r>
          </w:p>
        </w:tc>
        <w:tc>
          <w:tcPr>
            <w:tcW w:w="8505" w:type="dxa"/>
            <w:gridSpan w:val="7"/>
            <w:vAlign w:val="center"/>
          </w:tcPr>
          <w:p w14:paraId="346DE370"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Atlikta darbų</w:t>
            </w:r>
          </w:p>
        </w:tc>
      </w:tr>
      <w:tr w:rsidR="009B7E4C" w:rsidRPr="009B7E4C" w14:paraId="684084F3" w14:textId="77777777" w:rsidTr="00FB78B7">
        <w:trPr>
          <w:trHeight w:val="510"/>
        </w:trPr>
        <w:tc>
          <w:tcPr>
            <w:tcW w:w="534" w:type="dxa"/>
            <w:vMerge/>
          </w:tcPr>
          <w:p w14:paraId="01A14F4C" w14:textId="77777777" w:rsidR="009B7E4C" w:rsidRPr="009B7E4C" w:rsidRDefault="009B7E4C" w:rsidP="009B7E4C">
            <w:pPr>
              <w:spacing w:after="0" w:line="240" w:lineRule="auto"/>
              <w:jc w:val="both"/>
              <w:rPr>
                <w:rFonts w:ascii="Times New Roman" w:hAnsi="Times New Roman"/>
                <w:sz w:val="24"/>
                <w:szCs w:val="24"/>
              </w:rPr>
            </w:pPr>
          </w:p>
        </w:tc>
        <w:tc>
          <w:tcPr>
            <w:tcW w:w="3827" w:type="dxa"/>
            <w:vMerge/>
          </w:tcPr>
          <w:p w14:paraId="246BD46D" w14:textId="77777777" w:rsidR="009B7E4C" w:rsidRPr="009B7E4C" w:rsidRDefault="009B7E4C" w:rsidP="009B7E4C">
            <w:pPr>
              <w:spacing w:after="0" w:line="240" w:lineRule="auto"/>
              <w:jc w:val="both"/>
              <w:rPr>
                <w:rFonts w:ascii="Times New Roman" w:hAnsi="Times New Roman"/>
                <w:sz w:val="24"/>
                <w:szCs w:val="24"/>
              </w:rPr>
            </w:pPr>
          </w:p>
        </w:tc>
        <w:tc>
          <w:tcPr>
            <w:tcW w:w="1163" w:type="dxa"/>
            <w:vMerge/>
          </w:tcPr>
          <w:p w14:paraId="57C12DD1" w14:textId="77777777" w:rsidR="009B7E4C" w:rsidRPr="009B7E4C" w:rsidRDefault="009B7E4C" w:rsidP="009B7E4C">
            <w:pPr>
              <w:spacing w:after="0" w:line="240" w:lineRule="auto"/>
              <w:jc w:val="both"/>
              <w:rPr>
                <w:rFonts w:ascii="Times New Roman" w:hAnsi="Times New Roman"/>
                <w:sz w:val="24"/>
                <w:szCs w:val="24"/>
              </w:rPr>
            </w:pPr>
          </w:p>
        </w:tc>
        <w:tc>
          <w:tcPr>
            <w:tcW w:w="992" w:type="dxa"/>
            <w:vMerge/>
          </w:tcPr>
          <w:p w14:paraId="29079690" w14:textId="77777777" w:rsidR="009B7E4C" w:rsidRPr="009B7E4C" w:rsidRDefault="009B7E4C" w:rsidP="009B7E4C">
            <w:pPr>
              <w:spacing w:after="0" w:line="240" w:lineRule="auto"/>
              <w:jc w:val="both"/>
              <w:rPr>
                <w:rFonts w:ascii="Times New Roman" w:hAnsi="Times New Roman"/>
                <w:sz w:val="24"/>
                <w:szCs w:val="24"/>
              </w:rPr>
            </w:pPr>
          </w:p>
        </w:tc>
        <w:tc>
          <w:tcPr>
            <w:tcW w:w="1082" w:type="dxa"/>
            <w:vMerge w:val="restart"/>
            <w:vAlign w:val="center"/>
          </w:tcPr>
          <w:p w14:paraId="2327D633"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 xml:space="preserve">Nuo statybos pradžios </w:t>
            </w:r>
          </w:p>
        </w:tc>
        <w:tc>
          <w:tcPr>
            <w:tcW w:w="3737" w:type="dxa"/>
            <w:gridSpan w:val="3"/>
            <w:vAlign w:val="center"/>
          </w:tcPr>
          <w:p w14:paraId="4A512BBB"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Nuo metų pradžios</w:t>
            </w:r>
          </w:p>
        </w:tc>
        <w:tc>
          <w:tcPr>
            <w:tcW w:w="3686" w:type="dxa"/>
            <w:gridSpan w:val="3"/>
            <w:vAlign w:val="center"/>
          </w:tcPr>
          <w:p w14:paraId="27079088"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Per ataskaitinį laikotarpį</w:t>
            </w:r>
          </w:p>
        </w:tc>
      </w:tr>
      <w:tr w:rsidR="009B7E4C" w:rsidRPr="009B7E4C" w14:paraId="30C40E44" w14:textId="77777777" w:rsidTr="00FB78B7">
        <w:trPr>
          <w:trHeight w:val="510"/>
        </w:trPr>
        <w:tc>
          <w:tcPr>
            <w:tcW w:w="534" w:type="dxa"/>
            <w:vMerge/>
          </w:tcPr>
          <w:p w14:paraId="0E394C6D" w14:textId="77777777" w:rsidR="009B7E4C" w:rsidRPr="009B7E4C" w:rsidRDefault="009B7E4C" w:rsidP="009B7E4C">
            <w:pPr>
              <w:spacing w:after="0" w:line="240" w:lineRule="auto"/>
              <w:jc w:val="both"/>
              <w:rPr>
                <w:rFonts w:ascii="Times New Roman" w:hAnsi="Times New Roman"/>
                <w:sz w:val="24"/>
                <w:szCs w:val="24"/>
              </w:rPr>
            </w:pPr>
          </w:p>
        </w:tc>
        <w:tc>
          <w:tcPr>
            <w:tcW w:w="3827" w:type="dxa"/>
            <w:vMerge/>
          </w:tcPr>
          <w:p w14:paraId="4735A586" w14:textId="77777777" w:rsidR="009B7E4C" w:rsidRPr="009B7E4C" w:rsidRDefault="009B7E4C" w:rsidP="009B7E4C">
            <w:pPr>
              <w:spacing w:after="0" w:line="240" w:lineRule="auto"/>
              <w:jc w:val="both"/>
              <w:rPr>
                <w:rFonts w:ascii="Times New Roman" w:hAnsi="Times New Roman"/>
                <w:sz w:val="24"/>
                <w:szCs w:val="24"/>
              </w:rPr>
            </w:pPr>
          </w:p>
        </w:tc>
        <w:tc>
          <w:tcPr>
            <w:tcW w:w="1163" w:type="dxa"/>
            <w:vMerge/>
          </w:tcPr>
          <w:p w14:paraId="701BDACC" w14:textId="77777777" w:rsidR="009B7E4C" w:rsidRPr="009B7E4C" w:rsidRDefault="009B7E4C" w:rsidP="009B7E4C">
            <w:pPr>
              <w:spacing w:after="0" w:line="240" w:lineRule="auto"/>
              <w:jc w:val="both"/>
              <w:rPr>
                <w:rFonts w:ascii="Times New Roman" w:hAnsi="Times New Roman"/>
                <w:sz w:val="24"/>
                <w:szCs w:val="24"/>
              </w:rPr>
            </w:pPr>
          </w:p>
        </w:tc>
        <w:tc>
          <w:tcPr>
            <w:tcW w:w="992" w:type="dxa"/>
            <w:vMerge/>
          </w:tcPr>
          <w:p w14:paraId="77A5AB22" w14:textId="77777777" w:rsidR="009B7E4C" w:rsidRPr="009B7E4C" w:rsidRDefault="009B7E4C" w:rsidP="009B7E4C">
            <w:pPr>
              <w:spacing w:after="0" w:line="240" w:lineRule="auto"/>
              <w:jc w:val="both"/>
              <w:rPr>
                <w:rFonts w:ascii="Times New Roman" w:hAnsi="Times New Roman"/>
                <w:sz w:val="24"/>
                <w:szCs w:val="24"/>
              </w:rPr>
            </w:pPr>
          </w:p>
        </w:tc>
        <w:tc>
          <w:tcPr>
            <w:tcW w:w="1082" w:type="dxa"/>
            <w:vMerge/>
            <w:vAlign w:val="center"/>
          </w:tcPr>
          <w:p w14:paraId="29A32E44" w14:textId="77777777" w:rsidR="009B7E4C" w:rsidRPr="009B7E4C" w:rsidRDefault="009B7E4C" w:rsidP="009B7E4C">
            <w:pPr>
              <w:spacing w:after="0" w:line="240" w:lineRule="auto"/>
              <w:jc w:val="center"/>
              <w:rPr>
                <w:rFonts w:ascii="Times New Roman" w:hAnsi="Times New Roman"/>
                <w:sz w:val="24"/>
                <w:szCs w:val="24"/>
              </w:rPr>
            </w:pPr>
          </w:p>
        </w:tc>
        <w:tc>
          <w:tcPr>
            <w:tcW w:w="1328" w:type="dxa"/>
            <w:vAlign w:val="center"/>
          </w:tcPr>
          <w:p w14:paraId="7432A45E"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Darbų vertė</w:t>
            </w:r>
          </w:p>
        </w:tc>
        <w:tc>
          <w:tcPr>
            <w:tcW w:w="1275" w:type="dxa"/>
            <w:vAlign w:val="center"/>
          </w:tcPr>
          <w:p w14:paraId="55D896CB"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PVM</w:t>
            </w:r>
          </w:p>
        </w:tc>
        <w:tc>
          <w:tcPr>
            <w:tcW w:w="1134" w:type="dxa"/>
            <w:vAlign w:val="center"/>
          </w:tcPr>
          <w:p w14:paraId="711DD245"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Iš viso</w:t>
            </w:r>
          </w:p>
        </w:tc>
        <w:tc>
          <w:tcPr>
            <w:tcW w:w="1276" w:type="dxa"/>
            <w:vAlign w:val="center"/>
          </w:tcPr>
          <w:p w14:paraId="201889D2"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Darbų vertė</w:t>
            </w:r>
          </w:p>
        </w:tc>
        <w:tc>
          <w:tcPr>
            <w:tcW w:w="1134" w:type="dxa"/>
            <w:vAlign w:val="center"/>
          </w:tcPr>
          <w:p w14:paraId="686BEE5D"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PVM</w:t>
            </w:r>
          </w:p>
        </w:tc>
        <w:tc>
          <w:tcPr>
            <w:tcW w:w="1276" w:type="dxa"/>
            <w:vAlign w:val="center"/>
          </w:tcPr>
          <w:p w14:paraId="0FA46504"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Iš viso</w:t>
            </w:r>
          </w:p>
        </w:tc>
      </w:tr>
      <w:tr w:rsidR="009B7E4C" w:rsidRPr="009B7E4C" w14:paraId="3349E622" w14:textId="77777777" w:rsidTr="00FB78B7">
        <w:tc>
          <w:tcPr>
            <w:tcW w:w="534" w:type="dxa"/>
          </w:tcPr>
          <w:p w14:paraId="6C6408F0"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1.</w:t>
            </w:r>
          </w:p>
        </w:tc>
        <w:tc>
          <w:tcPr>
            <w:tcW w:w="3827" w:type="dxa"/>
          </w:tcPr>
          <w:p w14:paraId="54B7CEE8" w14:textId="77777777" w:rsidR="009B7E4C" w:rsidRPr="009B7E4C" w:rsidRDefault="009B7E4C" w:rsidP="009B7E4C">
            <w:pPr>
              <w:spacing w:after="0" w:line="240" w:lineRule="auto"/>
              <w:jc w:val="both"/>
              <w:rPr>
                <w:rFonts w:ascii="Times New Roman" w:hAnsi="Times New Roman"/>
                <w:sz w:val="24"/>
                <w:szCs w:val="24"/>
              </w:rPr>
            </w:pPr>
          </w:p>
        </w:tc>
        <w:tc>
          <w:tcPr>
            <w:tcW w:w="1163" w:type="dxa"/>
          </w:tcPr>
          <w:p w14:paraId="2A896D87" w14:textId="77777777" w:rsidR="009B7E4C" w:rsidRPr="009B7E4C" w:rsidRDefault="009B7E4C" w:rsidP="009B7E4C">
            <w:pPr>
              <w:spacing w:after="0" w:line="240" w:lineRule="auto"/>
              <w:jc w:val="both"/>
              <w:rPr>
                <w:rFonts w:ascii="Times New Roman" w:hAnsi="Times New Roman"/>
                <w:sz w:val="24"/>
                <w:szCs w:val="24"/>
              </w:rPr>
            </w:pPr>
          </w:p>
        </w:tc>
        <w:tc>
          <w:tcPr>
            <w:tcW w:w="992" w:type="dxa"/>
          </w:tcPr>
          <w:p w14:paraId="753BA650" w14:textId="77777777" w:rsidR="009B7E4C" w:rsidRPr="009B7E4C" w:rsidRDefault="009B7E4C" w:rsidP="009B7E4C">
            <w:pPr>
              <w:spacing w:after="0" w:line="240" w:lineRule="auto"/>
              <w:jc w:val="both"/>
              <w:rPr>
                <w:rFonts w:ascii="Times New Roman" w:hAnsi="Times New Roman"/>
                <w:sz w:val="24"/>
                <w:szCs w:val="24"/>
              </w:rPr>
            </w:pPr>
          </w:p>
        </w:tc>
        <w:tc>
          <w:tcPr>
            <w:tcW w:w="1082" w:type="dxa"/>
          </w:tcPr>
          <w:p w14:paraId="0C6835D7" w14:textId="77777777" w:rsidR="009B7E4C" w:rsidRPr="009B7E4C" w:rsidRDefault="009B7E4C" w:rsidP="009B7E4C">
            <w:pPr>
              <w:spacing w:after="0" w:line="240" w:lineRule="auto"/>
              <w:jc w:val="both"/>
              <w:rPr>
                <w:rFonts w:ascii="Times New Roman" w:hAnsi="Times New Roman"/>
                <w:sz w:val="24"/>
                <w:szCs w:val="24"/>
              </w:rPr>
            </w:pPr>
          </w:p>
        </w:tc>
        <w:tc>
          <w:tcPr>
            <w:tcW w:w="1328" w:type="dxa"/>
          </w:tcPr>
          <w:p w14:paraId="14E62671" w14:textId="77777777" w:rsidR="009B7E4C" w:rsidRPr="009B7E4C" w:rsidRDefault="009B7E4C" w:rsidP="009B7E4C">
            <w:pPr>
              <w:spacing w:after="0" w:line="240" w:lineRule="auto"/>
              <w:jc w:val="both"/>
              <w:rPr>
                <w:rFonts w:ascii="Times New Roman" w:hAnsi="Times New Roman"/>
                <w:sz w:val="24"/>
                <w:szCs w:val="24"/>
              </w:rPr>
            </w:pPr>
          </w:p>
        </w:tc>
        <w:tc>
          <w:tcPr>
            <w:tcW w:w="1275" w:type="dxa"/>
          </w:tcPr>
          <w:p w14:paraId="5C5D6C67" w14:textId="77777777" w:rsidR="009B7E4C" w:rsidRPr="009B7E4C" w:rsidRDefault="009B7E4C" w:rsidP="009B7E4C">
            <w:pPr>
              <w:spacing w:after="0" w:line="240" w:lineRule="auto"/>
              <w:jc w:val="both"/>
              <w:rPr>
                <w:rFonts w:ascii="Times New Roman" w:hAnsi="Times New Roman"/>
                <w:sz w:val="24"/>
                <w:szCs w:val="24"/>
              </w:rPr>
            </w:pPr>
          </w:p>
        </w:tc>
        <w:tc>
          <w:tcPr>
            <w:tcW w:w="1134" w:type="dxa"/>
          </w:tcPr>
          <w:p w14:paraId="0714A3D5" w14:textId="77777777" w:rsidR="009B7E4C" w:rsidRPr="009B7E4C" w:rsidRDefault="009B7E4C" w:rsidP="009B7E4C">
            <w:pPr>
              <w:spacing w:after="0" w:line="240" w:lineRule="auto"/>
              <w:jc w:val="both"/>
              <w:rPr>
                <w:rFonts w:ascii="Times New Roman" w:hAnsi="Times New Roman"/>
                <w:sz w:val="24"/>
                <w:szCs w:val="24"/>
              </w:rPr>
            </w:pPr>
          </w:p>
        </w:tc>
        <w:tc>
          <w:tcPr>
            <w:tcW w:w="1276" w:type="dxa"/>
          </w:tcPr>
          <w:p w14:paraId="3DDDD1E2" w14:textId="77777777" w:rsidR="009B7E4C" w:rsidRPr="009B7E4C" w:rsidRDefault="009B7E4C" w:rsidP="009B7E4C">
            <w:pPr>
              <w:spacing w:after="0" w:line="240" w:lineRule="auto"/>
              <w:jc w:val="both"/>
              <w:rPr>
                <w:rFonts w:ascii="Times New Roman" w:hAnsi="Times New Roman"/>
                <w:sz w:val="24"/>
                <w:szCs w:val="24"/>
              </w:rPr>
            </w:pPr>
          </w:p>
        </w:tc>
        <w:tc>
          <w:tcPr>
            <w:tcW w:w="1134" w:type="dxa"/>
          </w:tcPr>
          <w:p w14:paraId="01C9AB17" w14:textId="77777777" w:rsidR="009B7E4C" w:rsidRPr="009B7E4C" w:rsidRDefault="009B7E4C" w:rsidP="009B7E4C">
            <w:pPr>
              <w:spacing w:after="0" w:line="240" w:lineRule="auto"/>
              <w:jc w:val="both"/>
              <w:rPr>
                <w:rFonts w:ascii="Times New Roman" w:hAnsi="Times New Roman"/>
                <w:sz w:val="24"/>
                <w:szCs w:val="24"/>
              </w:rPr>
            </w:pPr>
          </w:p>
        </w:tc>
        <w:tc>
          <w:tcPr>
            <w:tcW w:w="1276" w:type="dxa"/>
          </w:tcPr>
          <w:p w14:paraId="30B5389F" w14:textId="77777777" w:rsidR="009B7E4C" w:rsidRPr="009B7E4C" w:rsidRDefault="009B7E4C" w:rsidP="009B7E4C">
            <w:pPr>
              <w:spacing w:after="0" w:line="240" w:lineRule="auto"/>
              <w:jc w:val="both"/>
              <w:rPr>
                <w:rFonts w:ascii="Times New Roman" w:hAnsi="Times New Roman"/>
                <w:sz w:val="24"/>
                <w:szCs w:val="24"/>
              </w:rPr>
            </w:pPr>
          </w:p>
        </w:tc>
      </w:tr>
      <w:tr w:rsidR="009B7E4C" w:rsidRPr="009B7E4C" w14:paraId="216C4F4C" w14:textId="77777777" w:rsidTr="00FB78B7">
        <w:tc>
          <w:tcPr>
            <w:tcW w:w="534" w:type="dxa"/>
          </w:tcPr>
          <w:p w14:paraId="350E83F0"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2.</w:t>
            </w:r>
          </w:p>
        </w:tc>
        <w:tc>
          <w:tcPr>
            <w:tcW w:w="3827" w:type="dxa"/>
          </w:tcPr>
          <w:p w14:paraId="08E86303" w14:textId="77777777" w:rsidR="009B7E4C" w:rsidRPr="009B7E4C" w:rsidRDefault="009B7E4C" w:rsidP="009B7E4C">
            <w:pPr>
              <w:spacing w:after="0" w:line="240" w:lineRule="auto"/>
              <w:jc w:val="both"/>
              <w:rPr>
                <w:rFonts w:ascii="Times New Roman" w:hAnsi="Times New Roman"/>
                <w:sz w:val="24"/>
                <w:szCs w:val="24"/>
              </w:rPr>
            </w:pPr>
          </w:p>
        </w:tc>
        <w:tc>
          <w:tcPr>
            <w:tcW w:w="1163" w:type="dxa"/>
          </w:tcPr>
          <w:p w14:paraId="562B0EE1" w14:textId="77777777" w:rsidR="009B7E4C" w:rsidRPr="009B7E4C" w:rsidRDefault="009B7E4C" w:rsidP="009B7E4C">
            <w:pPr>
              <w:spacing w:after="0" w:line="240" w:lineRule="auto"/>
              <w:jc w:val="both"/>
              <w:rPr>
                <w:rFonts w:ascii="Times New Roman" w:hAnsi="Times New Roman"/>
                <w:sz w:val="24"/>
                <w:szCs w:val="24"/>
              </w:rPr>
            </w:pPr>
          </w:p>
        </w:tc>
        <w:tc>
          <w:tcPr>
            <w:tcW w:w="992" w:type="dxa"/>
          </w:tcPr>
          <w:p w14:paraId="4CE6AEB2" w14:textId="77777777" w:rsidR="009B7E4C" w:rsidRPr="009B7E4C" w:rsidRDefault="009B7E4C" w:rsidP="009B7E4C">
            <w:pPr>
              <w:spacing w:after="0" w:line="240" w:lineRule="auto"/>
              <w:jc w:val="both"/>
              <w:rPr>
                <w:rFonts w:ascii="Times New Roman" w:hAnsi="Times New Roman"/>
                <w:sz w:val="24"/>
                <w:szCs w:val="24"/>
              </w:rPr>
            </w:pPr>
          </w:p>
        </w:tc>
        <w:tc>
          <w:tcPr>
            <w:tcW w:w="1082" w:type="dxa"/>
          </w:tcPr>
          <w:p w14:paraId="48C8BE27" w14:textId="77777777" w:rsidR="009B7E4C" w:rsidRPr="009B7E4C" w:rsidRDefault="009B7E4C" w:rsidP="009B7E4C">
            <w:pPr>
              <w:spacing w:after="0" w:line="240" w:lineRule="auto"/>
              <w:jc w:val="both"/>
              <w:rPr>
                <w:rFonts w:ascii="Times New Roman" w:hAnsi="Times New Roman"/>
                <w:sz w:val="24"/>
                <w:szCs w:val="24"/>
              </w:rPr>
            </w:pPr>
          </w:p>
        </w:tc>
        <w:tc>
          <w:tcPr>
            <w:tcW w:w="1328" w:type="dxa"/>
          </w:tcPr>
          <w:p w14:paraId="5833AFB0" w14:textId="77777777" w:rsidR="009B7E4C" w:rsidRPr="009B7E4C" w:rsidRDefault="009B7E4C" w:rsidP="009B7E4C">
            <w:pPr>
              <w:spacing w:after="0" w:line="240" w:lineRule="auto"/>
              <w:jc w:val="both"/>
              <w:rPr>
                <w:rFonts w:ascii="Times New Roman" w:hAnsi="Times New Roman"/>
                <w:sz w:val="24"/>
                <w:szCs w:val="24"/>
              </w:rPr>
            </w:pPr>
          </w:p>
        </w:tc>
        <w:tc>
          <w:tcPr>
            <w:tcW w:w="1275" w:type="dxa"/>
          </w:tcPr>
          <w:p w14:paraId="51E7E4C1" w14:textId="77777777" w:rsidR="009B7E4C" w:rsidRPr="009B7E4C" w:rsidRDefault="009B7E4C" w:rsidP="009B7E4C">
            <w:pPr>
              <w:spacing w:after="0" w:line="240" w:lineRule="auto"/>
              <w:jc w:val="both"/>
              <w:rPr>
                <w:rFonts w:ascii="Times New Roman" w:hAnsi="Times New Roman"/>
                <w:sz w:val="24"/>
                <w:szCs w:val="24"/>
              </w:rPr>
            </w:pPr>
          </w:p>
        </w:tc>
        <w:tc>
          <w:tcPr>
            <w:tcW w:w="1134" w:type="dxa"/>
          </w:tcPr>
          <w:p w14:paraId="483F9695" w14:textId="77777777" w:rsidR="009B7E4C" w:rsidRPr="009B7E4C" w:rsidRDefault="009B7E4C" w:rsidP="009B7E4C">
            <w:pPr>
              <w:spacing w:after="0" w:line="240" w:lineRule="auto"/>
              <w:jc w:val="both"/>
              <w:rPr>
                <w:rFonts w:ascii="Times New Roman" w:hAnsi="Times New Roman"/>
                <w:sz w:val="24"/>
                <w:szCs w:val="24"/>
              </w:rPr>
            </w:pPr>
          </w:p>
        </w:tc>
        <w:tc>
          <w:tcPr>
            <w:tcW w:w="1276" w:type="dxa"/>
          </w:tcPr>
          <w:p w14:paraId="4A809D22" w14:textId="77777777" w:rsidR="009B7E4C" w:rsidRPr="009B7E4C" w:rsidRDefault="009B7E4C" w:rsidP="009B7E4C">
            <w:pPr>
              <w:spacing w:after="0" w:line="240" w:lineRule="auto"/>
              <w:jc w:val="both"/>
              <w:rPr>
                <w:rFonts w:ascii="Times New Roman" w:hAnsi="Times New Roman"/>
                <w:sz w:val="24"/>
                <w:szCs w:val="24"/>
              </w:rPr>
            </w:pPr>
          </w:p>
        </w:tc>
        <w:tc>
          <w:tcPr>
            <w:tcW w:w="1134" w:type="dxa"/>
          </w:tcPr>
          <w:p w14:paraId="4318F45F" w14:textId="77777777" w:rsidR="009B7E4C" w:rsidRPr="009B7E4C" w:rsidRDefault="009B7E4C" w:rsidP="009B7E4C">
            <w:pPr>
              <w:spacing w:after="0" w:line="240" w:lineRule="auto"/>
              <w:jc w:val="both"/>
              <w:rPr>
                <w:rFonts w:ascii="Times New Roman" w:hAnsi="Times New Roman"/>
                <w:sz w:val="24"/>
                <w:szCs w:val="24"/>
              </w:rPr>
            </w:pPr>
          </w:p>
        </w:tc>
        <w:tc>
          <w:tcPr>
            <w:tcW w:w="1276" w:type="dxa"/>
          </w:tcPr>
          <w:p w14:paraId="2F63C43E" w14:textId="77777777" w:rsidR="009B7E4C" w:rsidRPr="009B7E4C" w:rsidRDefault="009B7E4C" w:rsidP="009B7E4C">
            <w:pPr>
              <w:spacing w:after="0" w:line="240" w:lineRule="auto"/>
              <w:jc w:val="both"/>
              <w:rPr>
                <w:rFonts w:ascii="Times New Roman" w:hAnsi="Times New Roman"/>
                <w:sz w:val="24"/>
                <w:szCs w:val="24"/>
              </w:rPr>
            </w:pPr>
          </w:p>
        </w:tc>
      </w:tr>
      <w:tr w:rsidR="009B7E4C" w:rsidRPr="009B7E4C" w14:paraId="7AA54BE0" w14:textId="77777777" w:rsidTr="00FB78B7">
        <w:tc>
          <w:tcPr>
            <w:tcW w:w="534" w:type="dxa"/>
          </w:tcPr>
          <w:p w14:paraId="532AE91B" w14:textId="77777777" w:rsidR="009B7E4C" w:rsidRPr="009B7E4C" w:rsidRDefault="009B7E4C" w:rsidP="009B7E4C">
            <w:pPr>
              <w:spacing w:after="0" w:line="240" w:lineRule="auto"/>
              <w:jc w:val="center"/>
              <w:rPr>
                <w:rFonts w:ascii="Times New Roman" w:hAnsi="Times New Roman"/>
                <w:sz w:val="24"/>
                <w:szCs w:val="24"/>
              </w:rPr>
            </w:pPr>
            <w:r w:rsidRPr="009B7E4C">
              <w:rPr>
                <w:rFonts w:ascii="Times New Roman" w:hAnsi="Times New Roman"/>
                <w:sz w:val="24"/>
                <w:szCs w:val="24"/>
              </w:rPr>
              <w:t>3.</w:t>
            </w:r>
          </w:p>
        </w:tc>
        <w:tc>
          <w:tcPr>
            <w:tcW w:w="3827" w:type="dxa"/>
          </w:tcPr>
          <w:p w14:paraId="303D8A20" w14:textId="77777777" w:rsidR="009B7E4C" w:rsidRPr="009B7E4C" w:rsidRDefault="009B7E4C" w:rsidP="009B7E4C">
            <w:pPr>
              <w:spacing w:after="0" w:line="240" w:lineRule="auto"/>
              <w:jc w:val="both"/>
              <w:rPr>
                <w:rFonts w:ascii="Times New Roman" w:hAnsi="Times New Roman"/>
                <w:sz w:val="24"/>
                <w:szCs w:val="24"/>
              </w:rPr>
            </w:pPr>
          </w:p>
        </w:tc>
        <w:tc>
          <w:tcPr>
            <w:tcW w:w="1163" w:type="dxa"/>
          </w:tcPr>
          <w:p w14:paraId="43E8B4E2" w14:textId="77777777" w:rsidR="009B7E4C" w:rsidRPr="009B7E4C" w:rsidRDefault="009B7E4C" w:rsidP="009B7E4C">
            <w:pPr>
              <w:spacing w:after="0" w:line="240" w:lineRule="auto"/>
              <w:jc w:val="both"/>
              <w:rPr>
                <w:rFonts w:ascii="Times New Roman" w:hAnsi="Times New Roman"/>
                <w:sz w:val="24"/>
                <w:szCs w:val="24"/>
              </w:rPr>
            </w:pPr>
          </w:p>
        </w:tc>
        <w:tc>
          <w:tcPr>
            <w:tcW w:w="992" w:type="dxa"/>
          </w:tcPr>
          <w:p w14:paraId="517011F9" w14:textId="77777777" w:rsidR="009B7E4C" w:rsidRPr="009B7E4C" w:rsidRDefault="009B7E4C" w:rsidP="009B7E4C">
            <w:pPr>
              <w:spacing w:after="0" w:line="240" w:lineRule="auto"/>
              <w:jc w:val="both"/>
              <w:rPr>
                <w:rFonts w:ascii="Times New Roman" w:hAnsi="Times New Roman"/>
                <w:sz w:val="24"/>
                <w:szCs w:val="24"/>
              </w:rPr>
            </w:pPr>
          </w:p>
        </w:tc>
        <w:tc>
          <w:tcPr>
            <w:tcW w:w="1082" w:type="dxa"/>
          </w:tcPr>
          <w:p w14:paraId="536E6F6C" w14:textId="77777777" w:rsidR="009B7E4C" w:rsidRPr="009B7E4C" w:rsidRDefault="009B7E4C" w:rsidP="009B7E4C">
            <w:pPr>
              <w:spacing w:after="0" w:line="240" w:lineRule="auto"/>
              <w:jc w:val="both"/>
              <w:rPr>
                <w:rFonts w:ascii="Times New Roman" w:hAnsi="Times New Roman"/>
                <w:sz w:val="24"/>
                <w:szCs w:val="24"/>
              </w:rPr>
            </w:pPr>
          </w:p>
        </w:tc>
        <w:tc>
          <w:tcPr>
            <w:tcW w:w="1328" w:type="dxa"/>
          </w:tcPr>
          <w:p w14:paraId="4EB566A3" w14:textId="77777777" w:rsidR="009B7E4C" w:rsidRPr="009B7E4C" w:rsidRDefault="009B7E4C" w:rsidP="009B7E4C">
            <w:pPr>
              <w:spacing w:after="0" w:line="240" w:lineRule="auto"/>
              <w:jc w:val="both"/>
              <w:rPr>
                <w:rFonts w:ascii="Times New Roman" w:hAnsi="Times New Roman"/>
                <w:sz w:val="24"/>
                <w:szCs w:val="24"/>
              </w:rPr>
            </w:pPr>
          </w:p>
        </w:tc>
        <w:tc>
          <w:tcPr>
            <w:tcW w:w="1275" w:type="dxa"/>
          </w:tcPr>
          <w:p w14:paraId="202F6457" w14:textId="77777777" w:rsidR="009B7E4C" w:rsidRPr="009B7E4C" w:rsidRDefault="009B7E4C" w:rsidP="009B7E4C">
            <w:pPr>
              <w:spacing w:after="0" w:line="240" w:lineRule="auto"/>
              <w:jc w:val="both"/>
              <w:rPr>
                <w:rFonts w:ascii="Times New Roman" w:hAnsi="Times New Roman"/>
                <w:sz w:val="24"/>
                <w:szCs w:val="24"/>
              </w:rPr>
            </w:pPr>
          </w:p>
        </w:tc>
        <w:tc>
          <w:tcPr>
            <w:tcW w:w="1134" w:type="dxa"/>
          </w:tcPr>
          <w:p w14:paraId="55293160" w14:textId="77777777" w:rsidR="009B7E4C" w:rsidRPr="009B7E4C" w:rsidRDefault="009B7E4C" w:rsidP="009B7E4C">
            <w:pPr>
              <w:spacing w:after="0" w:line="240" w:lineRule="auto"/>
              <w:jc w:val="both"/>
              <w:rPr>
                <w:rFonts w:ascii="Times New Roman" w:hAnsi="Times New Roman"/>
                <w:sz w:val="24"/>
                <w:szCs w:val="24"/>
              </w:rPr>
            </w:pPr>
          </w:p>
        </w:tc>
        <w:tc>
          <w:tcPr>
            <w:tcW w:w="1276" w:type="dxa"/>
          </w:tcPr>
          <w:p w14:paraId="28580C90" w14:textId="77777777" w:rsidR="009B7E4C" w:rsidRPr="009B7E4C" w:rsidRDefault="009B7E4C" w:rsidP="009B7E4C">
            <w:pPr>
              <w:spacing w:after="0" w:line="240" w:lineRule="auto"/>
              <w:jc w:val="both"/>
              <w:rPr>
                <w:rFonts w:ascii="Times New Roman" w:hAnsi="Times New Roman"/>
                <w:sz w:val="24"/>
                <w:szCs w:val="24"/>
              </w:rPr>
            </w:pPr>
          </w:p>
        </w:tc>
        <w:tc>
          <w:tcPr>
            <w:tcW w:w="1134" w:type="dxa"/>
          </w:tcPr>
          <w:p w14:paraId="54E6BE3D" w14:textId="77777777" w:rsidR="009B7E4C" w:rsidRPr="009B7E4C" w:rsidRDefault="009B7E4C" w:rsidP="009B7E4C">
            <w:pPr>
              <w:spacing w:after="0" w:line="240" w:lineRule="auto"/>
              <w:jc w:val="both"/>
              <w:rPr>
                <w:rFonts w:ascii="Times New Roman" w:hAnsi="Times New Roman"/>
                <w:sz w:val="24"/>
                <w:szCs w:val="24"/>
              </w:rPr>
            </w:pPr>
          </w:p>
        </w:tc>
        <w:tc>
          <w:tcPr>
            <w:tcW w:w="1276" w:type="dxa"/>
          </w:tcPr>
          <w:p w14:paraId="331D0067" w14:textId="77777777" w:rsidR="009B7E4C" w:rsidRPr="009B7E4C" w:rsidRDefault="009B7E4C" w:rsidP="009B7E4C">
            <w:pPr>
              <w:spacing w:after="0" w:line="240" w:lineRule="auto"/>
              <w:jc w:val="both"/>
              <w:rPr>
                <w:rFonts w:ascii="Times New Roman" w:hAnsi="Times New Roman"/>
                <w:sz w:val="24"/>
                <w:szCs w:val="24"/>
              </w:rPr>
            </w:pPr>
          </w:p>
        </w:tc>
      </w:tr>
      <w:tr w:rsidR="009B7E4C" w:rsidRPr="009B7E4C" w14:paraId="2FC4EB77" w14:textId="77777777" w:rsidTr="00FB78B7">
        <w:tc>
          <w:tcPr>
            <w:tcW w:w="6516" w:type="dxa"/>
            <w:gridSpan w:val="4"/>
          </w:tcPr>
          <w:p w14:paraId="325CD620" w14:textId="77777777" w:rsidR="009B7E4C" w:rsidRPr="009B7E4C" w:rsidRDefault="009B7E4C" w:rsidP="009B7E4C">
            <w:pPr>
              <w:spacing w:after="0" w:line="240" w:lineRule="auto"/>
              <w:jc w:val="right"/>
              <w:rPr>
                <w:rFonts w:ascii="Times New Roman" w:hAnsi="Times New Roman"/>
                <w:sz w:val="24"/>
                <w:szCs w:val="24"/>
              </w:rPr>
            </w:pPr>
            <w:r w:rsidRPr="009B7E4C">
              <w:rPr>
                <w:rFonts w:ascii="Times New Roman" w:hAnsi="Times New Roman"/>
                <w:sz w:val="24"/>
                <w:szCs w:val="24"/>
              </w:rPr>
              <w:t>VISO APMOKĖJIMUI:</w:t>
            </w:r>
          </w:p>
        </w:tc>
        <w:tc>
          <w:tcPr>
            <w:tcW w:w="1082" w:type="dxa"/>
          </w:tcPr>
          <w:p w14:paraId="2E8F45F2" w14:textId="77777777" w:rsidR="009B7E4C" w:rsidRPr="009B7E4C" w:rsidRDefault="009B7E4C" w:rsidP="009B7E4C">
            <w:pPr>
              <w:spacing w:after="0" w:line="240" w:lineRule="auto"/>
              <w:jc w:val="both"/>
              <w:rPr>
                <w:rFonts w:ascii="Times New Roman" w:hAnsi="Times New Roman"/>
                <w:sz w:val="24"/>
                <w:szCs w:val="24"/>
              </w:rPr>
            </w:pPr>
          </w:p>
        </w:tc>
        <w:tc>
          <w:tcPr>
            <w:tcW w:w="1328" w:type="dxa"/>
          </w:tcPr>
          <w:p w14:paraId="497B10DB" w14:textId="77777777" w:rsidR="009B7E4C" w:rsidRPr="009B7E4C" w:rsidRDefault="009B7E4C" w:rsidP="009B7E4C">
            <w:pPr>
              <w:spacing w:after="0" w:line="240" w:lineRule="auto"/>
              <w:jc w:val="both"/>
              <w:rPr>
                <w:rFonts w:ascii="Times New Roman" w:hAnsi="Times New Roman"/>
                <w:sz w:val="24"/>
                <w:szCs w:val="24"/>
              </w:rPr>
            </w:pPr>
          </w:p>
        </w:tc>
        <w:tc>
          <w:tcPr>
            <w:tcW w:w="1275" w:type="dxa"/>
          </w:tcPr>
          <w:p w14:paraId="11428764" w14:textId="77777777" w:rsidR="009B7E4C" w:rsidRPr="009B7E4C" w:rsidRDefault="009B7E4C" w:rsidP="009B7E4C">
            <w:pPr>
              <w:spacing w:after="0" w:line="240" w:lineRule="auto"/>
              <w:jc w:val="both"/>
              <w:rPr>
                <w:rFonts w:ascii="Times New Roman" w:hAnsi="Times New Roman"/>
                <w:sz w:val="24"/>
                <w:szCs w:val="24"/>
              </w:rPr>
            </w:pPr>
          </w:p>
        </w:tc>
        <w:tc>
          <w:tcPr>
            <w:tcW w:w="1134" w:type="dxa"/>
          </w:tcPr>
          <w:p w14:paraId="4050B509" w14:textId="77777777" w:rsidR="009B7E4C" w:rsidRPr="009B7E4C" w:rsidRDefault="009B7E4C" w:rsidP="009B7E4C">
            <w:pPr>
              <w:spacing w:after="0" w:line="240" w:lineRule="auto"/>
              <w:jc w:val="both"/>
              <w:rPr>
                <w:rFonts w:ascii="Times New Roman" w:hAnsi="Times New Roman"/>
                <w:sz w:val="24"/>
                <w:szCs w:val="24"/>
              </w:rPr>
            </w:pPr>
          </w:p>
        </w:tc>
        <w:tc>
          <w:tcPr>
            <w:tcW w:w="1276" w:type="dxa"/>
          </w:tcPr>
          <w:p w14:paraId="733DEC77" w14:textId="77777777" w:rsidR="009B7E4C" w:rsidRPr="009B7E4C" w:rsidRDefault="009B7E4C" w:rsidP="009B7E4C">
            <w:pPr>
              <w:spacing w:after="0" w:line="240" w:lineRule="auto"/>
              <w:jc w:val="both"/>
              <w:rPr>
                <w:rFonts w:ascii="Times New Roman" w:hAnsi="Times New Roman"/>
                <w:sz w:val="24"/>
                <w:szCs w:val="24"/>
              </w:rPr>
            </w:pPr>
          </w:p>
        </w:tc>
        <w:tc>
          <w:tcPr>
            <w:tcW w:w="1134" w:type="dxa"/>
          </w:tcPr>
          <w:p w14:paraId="29A57509" w14:textId="77777777" w:rsidR="009B7E4C" w:rsidRPr="009B7E4C" w:rsidRDefault="009B7E4C" w:rsidP="009B7E4C">
            <w:pPr>
              <w:spacing w:after="0" w:line="240" w:lineRule="auto"/>
              <w:jc w:val="both"/>
              <w:rPr>
                <w:rFonts w:ascii="Times New Roman" w:hAnsi="Times New Roman"/>
                <w:sz w:val="24"/>
                <w:szCs w:val="24"/>
              </w:rPr>
            </w:pPr>
          </w:p>
        </w:tc>
        <w:tc>
          <w:tcPr>
            <w:tcW w:w="1276" w:type="dxa"/>
          </w:tcPr>
          <w:p w14:paraId="4B87B203" w14:textId="77777777" w:rsidR="009B7E4C" w:rsidRPr="009B7E4C" w:rsidRDefault="009B7E4C" w:rsidP="009B7E4C">
            <w:pPr>
              <w:spacing w:after="0" w:line="240" w:lineRule="auto"/>
              <w:jc w:val="both"/>
              <w:rPr>
                <w:rFonts w:ascii="Times New Roman" w:hAnsi="Times New Roman"/>
                <w:sz w:val="24"/>
                <w:szCs w:val="24"/>
              </w:rPr>
            </w:pPr>
          </w:p>
        </w:tc>
      </w:tr>
    </w:tbl>
    <w:p w14:paraId="308A0DEC" w14:textId="77777777" w:rsidR="009B7E4C" w:rsidRPr="009B7E4C" w:rsidRDefault="009B7E4C" w:rsidP="009B7E4C">
      <w:pPr>
        <w:spacing w:after="0" w:line="240" w:lineRule="auto"/>
        <w:jc w:val="both"/>
        <w:rPr>
          <w:rFonts w:ascii="Times New Roman" w:hAnsi="Times New Roman"/>
          <w:sz w:val="24"/>
          <w:szCs w:val="24"/>
        </w:rPr>
      </w:pPr>
    </w:p>
    <w:p w14:paraId="3B44DA78" w14:textId="77777777" w:rsidR="009B7E4C" w:rsidRPr="009B7E4C" w:rsidRDefault="009B7E4C" w:rsidP="009B7E4C">
      <w:pPr>
        <w:pStyle w:val="Betarp"/>
        <w:rPr>
          <w:i/>
          <w:szCs w:val="24"/>
        </w:rPr>
      </w:pPr>
      <w:r w:rsidRPr="009B7E4C">
        <w:rPr>
          <w:i/>
          <w:szCs w:val="24"/>
        </w:rPr>
        <w:t>Techninis prižiūrėtojas:</w:t>
      </w:r>
      <w:r w:rsidRPr="009B7E4C">
        <w:rPr>
          <w:i/>
          <w:szCs w:val="24"/>
        </w:rPr>
        <w:tab/>
        <w:t>………………………………………………..</w:t>
      </w:r>
    </w:p>
    <w:p w14:paraId="5B7E0F39" w14:textId="77777777" w:rsidR="009B7E4C" w:rsidRPr="009B7E4C" w:rsidRDefault="009B7E4C" w:rsidP="009B7E4C">
      <w:pPr>
        <w:pStyle w:val="Betarp"/>
        <w:rPr>
          <w:i/>
          <w:szCs w:val="24"/>
        </w:rPr>
      </w:pPr>
      <w:r w:rsidRPr="009B7E4C">
        <w:rPr>
          <w:i/>
          <w:szCs w:val="24"/>
        </w:rPr>
        <w:t>Atestato Nr.</w:t>
      </w:r>
    </w:p>
    <w:p w14:paraId="0E1AF18D" w14:textId="77777777" w:rsidR="009B7E4C" w:rsidRPr="009B7E4C" w:rsidRDefault="009B7E4C" w:rsidP="009B7E4C">
      <w:pPr>
        <w:spacing w:after="0" w:line="240" w:lineRule="auto"/>
        <w:jc w:val="both"/>
        <w:rPr>
          <w:rFonts w:ascii="Times New Roman" w:hAnsi="Times New Roman"/>
          <w:sz w:val="24"/>
          <w:szCs w:val="24"/>
        </w:rPr>
      </w:pPr>
    </w:p>
    <w:p w14:paraId="3AB15AA8" w14:textId="77777777" w:rsidR="009B7E4C" w:rsidRPr="009B7E4C" w:rsidRDefault="009B7E4C" w:rsidP="009B7E4C">
      <w:pPr>
        <w:spacing w:after="0" w:line="240" w:lineRule="auto"/>
        <w:jc w:val="both"/>
        <w:rPr>
          <w:rFonts w:ascii="Times New Roman" w:hAnsi="Times New Roman"/>
          <w:sz w:val="24"/>
          <w:szCs w:val="24"/>
        </w:rPr>
      </w:pPr>
      <w:r w:rsidRPr="009B7E4C">
        <w:rPr>
          <w:rFonts w:ascii="Times New Roman" w:hAnsi="Times New Roman"/>
          <w:sz w:val="24"/>
          <w:szCs w:val="24"/>
        </w:rPr>
        <w:t>Užsakovas:</w:t>
      </w:r>
      <w:r w:rsidRPr="009B7E4C">
        <w:rPr>
          <w:rFonts w:ascii="Times New Roman" w:hAnsi="Times New Roman"/>
          <w:sz w:val="24"/>
          <w:szCs w:val="24"/>
        </w:rPr>
        <w:tab/>
        <w:t xml:space="preserve">………………………………..                      </w:t>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t>Rangovas:</w:t>
      </w:r>
      <w:r w:rsidRPr="009B7E4C">
        <w:rPr>
          <w:rFonts w:ascii="Times New Roman" w:hAnsi="Times New Roman"/>
          <w:sz w:val="24"/>
          <w:szCs w:val="24"/>
        </w:rPr>
        <w:tab/>
        <w:t>…………………………………….</w:t>
      </w:r>
    </w:p>
    <w:p w14:paraId="40EFADDB" w14:textId="77777777" w:rsidR="009B7E4C" w:rsidRPr="009B7E4C" w:rsidRDefault="009B7E4C" w:rsidP="009B7E4C">
      <w:pPr>
        <w:pStyle w:val="Sraopastraipa"/>
        <w:spacing w:after="0" w:line="240" w:lineRule="auto"/>
        <w:ind w:left="928"/>
        <w:jc w:val="both"/>
        <w:rPr>
          <w:rFonts w:ascii="Times New Roman" w:hAnsi="Times New Roman"/>
          <w:sz w:val="24"/>
          <w:szCs w:val="24"/>
        </w:rPr>
      </w:pPr>
    </w:p>
    <w:p w14:paraId="45ED87B2" w14:textId="77777777" w:rsidR="009B7E4C" w:rsidRPr="009B7E4C" w:rsidRDefault="009B7E4C" w:rsidP="009B7E4C">
      <w:pPr>
        <w:pStyle w:val="Sraopastraipa"/>
        <w:spacing w:after="0" w:line="240" w:lineRule="auto"/>
        <w:ind w:left="928"/>
        <w:jc w:val="both"/>
        <w:rPr>
          <w:rFonts w:ascii="Times New Roman" w:hAnsi="Times New Roman"/>
          <w:sz w:val="24"/>
          <w:szCs w:val="24"/>
        </w:rPr>
      </w:pPr>
      <w:r w:rsidRPr="009B7E4C">
        <w:rPr>
          <w:rFonts w:ascii="Times New Roman" w:hAnsi="Times New Roman"/>
          <w:sz w:val="24"/>
          <w:szCs w:val="24"/>
        </w:rPr>
        <w:t>A. V.</w:t>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t>A. V.</w:t>
      </w:r>
    </w:p>
    <w:p w14:paraId="447B8909" w14:textId="77777777" w:rsidR="009B7E4C" w:rsidRPr="009B7E4C" w:rsidRDefault="009B7E4C" w:rsidP="009B7E4C">
      <w:pPr>
        <w:spacing w:after="0" w:line="240" w:lineRule="auto"/>
        <w:jc w:val="both"/>
        <w:rPr>
          <w:rFonts w:ascii="Times New Roman" w:hAnsi="Times New Roman"/>
          <w:sz w:val="24"/>
          <w:szCs w:val="24"/>
        </w:rPr>
      </w:pPr>
    </w:p>
    <w:p w14:paraId="52450226" w14:textId="1C44E72A" w:rsidR="009B7E4C" w:rsidRPr="009B7E4C" w:rsidRDefault="009B7E4C" w:rsidP="009B7E4C">
      <w:pPr>
        <w:spacing w:after="0" w:line="240" w:lineRule="auto"/>
        <w:jc w:val="both"/>
        <w:rPr>
          <w:rFonts w:ascii="Times New Roman" w:hAnsi="Times New Roman"/>
          <w:sz w:val="24"/>
          <w:szCs w:val="24"/>
        </w:rPr>
      </w:pPr>
      <w:r w:rsidRPr="009B7E4C">
        <w:rPr>
          <w:rFonts w:ascii="Times New Roman" w:hAnsi="Times New Roman"/>
          <w:sz w:val="24"/>
          <w:szCs w:val="24"/>
        </w:rPr>
        <w:t>20</w:t>
      </w:r>
      <w:r w:rsidR="00B033BE">
        <w:rPr>
          <w:rFonts w:ascii="Times New Roman" w:hAnsi="Times New Roman"/>
          <w:sz w:val="24"/>
          <w:szCs w:val="24"/>
        </w:rPr>
        <w:t>....</w:t>
      </w:r>
      <w:r w:rsidRPr="009B7E4C">
        <w:rPr>
          <w:rFonts w:ascii="Times New Roman" w:hAnsi="Times New Roman"/>
          <w:sz w:val="24"/>
          <w:szCs w:val="24"/>
        </w:rPr>
        <w:t xml:space="preserve"> m. ………………….. mėn. ……. d.</w:t>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r>
      <w:r w:rsidRPr="009B7E4C">
        <w:rPr>
          <w:rFonts w:ascii="Times New Roman" w:hAnsi="Times New Roman"/>
          <w:sz w:val="24"/>
          <w:szCs w:val="24"/>
        </w:rPr>
        <w:tab/>
        <w:t>20</w:t>
      </w:r>
      <w:r w:rsidR="00B033BE">
        <w:rPr>
          <w:rFonts w:ascii="Times New Roman" w:hAnsi="Times New Roman"/>
          <w:sz w:val="24"/>
          <w:szCs w:val="24"/>
        </w:rPr>
        <w:t>....</w:t>
      </w:r>
      <w:r w:rsidRPr="009B7E4C">
        <w:rPr>
          <w:rFonts w:ascii="Times New Roman" w:hAnsi="Times New Roman"/>
          <w:sz w:val="24"/>
          <w:szCs w:val="24"/>
        </w:rPr>
        <w:t xml:space="preserve"> m. ………………….. mėn. ……. d.</w:t>
      </w:r>
    </w:p>
    <w:p w14:paraId="3C704A84" w14:textId="77777777" w:rsidR="009B7E4C" w:rsidRDefault="009B7E4C" w:rsidP="009B7E4C"/>
    <w:p w14:paraId="69BBC40A" w14:textId="3AE77435" w:rsidR="00D44B2E" w:rsidRDefault="00D44B2E"/>
    <w:sectPr w:rsidR="00D44B2E" w:rsidSect="009B7E4C">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058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9C"/>
    <w:rsid w:val="001F4F17"/>
    <w:rsid w:val="002174C0"/>
    <w:rsid w:val="00272DCE"/>
    <w:rsid w:val="002C479C"/>
    <w:rsid w:val="003261C9"/>
    <w:rsid w:val="00383E33"/>
    <w:rsid w:val="003C3777"/>
    <w:rsid w:val="003D6583"/>
    <w:rsid w:val="00467663"/>
    <w:rsid w:val="00480E5A"/>
    <w:rsid w:val="004D1F00"/>
    <w:rsid w:val="005E35E9"/>
    <w:rsid w:val="00601DC0"/>
    <w:rsid w:val="0062660A"/>
    <w:rsid w:val="00766D31"/>
    <w:rsid w:val="00853AB5"/>
    <w:rsid w:val="00877AF3"/>
    <w:rsid w:val="009603DB"/>
    <w:rsid w:val="00975D06"/>
    <w:rsid w:val="00977CA5"/>
    <w:rsid w:val="009B7E4C"/>
    <w:rsid w:val="009D64C9"/>
    <w:rsid w:val="009E5876"/>
    <w:rsid w:val="00AD24AE"/>
    <w:rsid w:val="00B033BE"/>
    <w:rsid w:val="00B50A29"/>
    <w:rsid w:val="00B94780"/>
    <w:rsid w:val="00BF2D19"/>
    <w:rsid w:val="00D20B46"/>
    <w:rsid w:val="00D44B2E"/>
    <w:rsid w:val="00ED45D2"/>
    <w:rsid w:val="00FB0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3F8693D"/>
  <w15:chartTrackingRefBased/>
  <w15:docId w15:val="{83356F3D-67C4-432C-9474-C9FACBF47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79C"/>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2C47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47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C47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47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C47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C479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479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479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479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47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47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C47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47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47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47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47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47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479C"/>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2C4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2C47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47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47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47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479C"/>
    <w:rPr>
      <w:i/>
      <w:iCs/>
      <w:color w:val="404040" w:themeColor="text1" w:themeTint="BF"/>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2C479C"/>
    <w:pPr>
      <w:ind w:left="720"/>
      <w:contextualSpacing/>
    </w:pPr>
  </w:style>
  <w:style w:type="character" w:styleId="Rykuspabraukimas">
    <w:name w:val="Intense Emphasis"/>
    <w:basedOn w:val="Numatytasispastraiposriftas"/>
    <w:uiPriority w:val="21"/>
    <w:qFormat/>
    <w:rsid w:val="002C479C"/>
    <w:rPr>
      <w:i/>
      <w:iCs/>
      <w:color w:val="2F5496" w:themeColor="accent1" w:themeShade="BF"/>
    </w:rPr>
  </w:style>
  <w:style w:type="paragraph" w:styleId="Iskirtacitata">
    <w:name w:val="Intense Quote"/>
    <w:basedOn w:val="prastasis"/>
    <w:next w:val="prastasis"/>
    <w:link w:val="IskirtacitataDiagrama"/>
    <w:uiPriority w:val="30"/>
    <w:qFormat/>
    <w:rsid w:val="002C4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C479C"/>
    <w:rPr>
      <w:i/>
      <w:iCs/>
      <w:color w:val="2F5496" w:themeColor="accent1" w:themeShade="BF"/>
    </w:rPr>
  </w:style>
  <w:style w:type="character" w:styleId="Rykinuoroda">
    <w:name w:val="Intense Reference"/>
    <w:basedOn w:val="Numatytasispastraiposriftas"/>
    <w:uiPriority w:val="32"/>
    <w:qFormat/>
    <w:rsid w:val="002C479C"/>
    <w:rPr>
      <w:b/>
      <w:bCs/>
      <w:smallCaps/>
      <w:color w:val="2F5496" w:themeColor="accent1" w:themeShade="BF"/>
      <w:spacing w:val="5"/>
    </w:rPr>
  </w:style>
  <w:style w:type="paragraph" w:styleId="Pagrindinistekstas">
    <w:name w:val="Body Text"/>
    <w:basedOn w:val="prastasis"/>
    <w:link w:val="PagrindinistekstasDiagrama"/>
    <w:uiPriority w:val="99"/>
    <w:unhideWhenUsed/>
    <w:rsid w:val="002C479C"/>
    <w:pPr>
      <w:spacing w:after="120"/>
    </w:pPr>
  </w:style>
  <w:style w:type="character" w:customStyle="1" w:styleId="PagrindinistekstasDiagrama">
    <w:name w:val="Pagrindinis tekstas Diagrama"/>
    <w:basedOn w:val="Numatytasispastraiposriftas"/>
    <w:link w:val="Pagrindinistekstas"/>
    <w:uiPriority w:val="99"/>
    <w:rsid w:val="002C479C"/>
    <w:rPr>
      <w:rFonts w:ascii="Calibri" w:eastAsia="Calibri" w:hAnsi="Calibri" w:cs="Times New Roman"/>
      <w:kern w:val="0"/>
      <w14:ligatures w14:val="none"/>
    </w:rPr>
  </w:style>
  <w:style w:type="paragraph" w:customStyle="1" w:styleId="Sraopastraipa1">
    <w:name w:val="Sąrašo pastraipa1"/>
    <w:basedOn w:val="prastasis"/>
    <w:qFormat/>
    <w:rsid w:val="002C479C"/>
    <w:pPr>
      <w:spacing w:before="240" w:after="0" w:line="240" w:lineRule="auto"/>
      <w:ind w:left="720"/>
      <w:contextualSpacing/>
      <w:jc w:val="both"/>
    </w:pPr>
    <w:rPr>
      <w:rFonts w:ascii="Times New Roman" w:eastAsia="Times New Roman" w:hAnsi="Times New Roman"/>
      <w:sz w:val="24"/>
      <w:szCs w:val="24"/>
      <w:lang w:val="en-GB"/>
    </w:rPr>
  </w:style>
  <w:style w:type="character" w:styleId="Hipersaitas">
    <w:name w:val="Hyperlink"/>
    <w:basedOn w:val="Numatytasispastraiposriftas"/>
    <w:uiPriority w:val="99"/>
    <w:unhideWhenUsed/>
    <w:rsid w:val="002C479C"/>
    <w:rPr>
      <w:color w:val="0563C1" w:themeColor="hyperlink"/>
      <w:u w:val="single"/>
    </w:rPr>
  </w:style>
  <w:style w:type="paragraph" w:styleId="Pagrindiniotekstotrauka3">
    <w:name w:val="Body Text Indent 3"/>
    <w:basedOn w:val="prastasis"/>
    <w:link w:val="Pagrindiniotekstotrauka3Diagrama"/>
    <w:rsid w:val="002C479C"/>
    <w:pPr>
      <w:spacing w:after="120" w:line="240" w:lineRule="auto"/>
      <w:ind w:left="283"/>
    </w:pPr>
    <w:rPr>
      <w:rFonts w:ascii="Times New Roman" w:eastAsia="Times New Roman" w:hAnsi="Times New Roman"/>
      <w:sz w:val="16"/>
      <w:szCs w:val="16"/>
      <w:lang w:val="x-none" w:eastAsia="x-none"/>
    </w:rPr>
  </w:style>
  <w:style w:type="character" w:customStyle="1" w:styleId="Pagrindiniotekstotrauka3Diagrama">
    <w:name w:val="Pagrindinio teksto įtrauka 3 Diagrama"/>
    <w:basedOn w:val="Numatytasispastraiposriftas"/>
    <w:link w:val="Pagrindiniotekstotrauka3"/>
    <w:rsid w:val="002C479C"/>
    <w:rPr>
      <w:rFonts w:ascii="Times New Roman" w:eastAsia="Times New Roman" w:hAnsi="Times New Roman" w:cs="Times New Roman"/>
      <w:kern w:val="0"/>
      <w:sz w:val="16"/>
      <w:szCs w:val="16"/>
      <w:lang w:val="x-none" w:eastAsia="x-none"/>
      <w14:ligatures w14:val="none"/>
    </w:rPr>
  </w:style>
  <w:style w:type="paragraph" w:styleId="Pagrindiniotekstotrauka">
    <w:name w:val="Body Text Indent"/>
    <w:basedOn w:val="prastasis"/>
    <w:link w:val="PagrindiniotekstotraukaDiagrama"/>
    <w:uiPriority w:val="99"/>
    <w:semiHidden/>
    <w:unhideWhenUsed/>
    <w:rsid w:val="002C479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C479C"/>
    <w:rPr>
      <w:rFonts w:ascii="Calibri" w:eastAsia="Calibri" w:hAnsi="Calibri" w:cs="Times New Roman"/>
      <w:kern w:val="0"/>
      <w14:ligatures w14:val="none"/>
    </w:rPr>
  </w:style>
  <w:style w:type="paragraph" w:styleId="Pagrindinistekstas3">
    <w:name w:val="Body Text 3"/>
    <w:basedOn w:val="prastasis"/>
    <w:link w:val="Pagrindinistekstas3Diagrama"/>
    <w:uiPriority w:val="99"/>
    <w:semiHidden/>
    <w:unhideWhenUsed/>
    <w:rsid w:val="002C47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2C479C"/>
    <w:rPr>
      <w:rFonts w:ascii="Calibri" w:eastAsia="Calibri" w:hAnsi="Calibri" w:cs="Times New Roman"/>
      <w:kern w:val="0"/>
      <w:sz w:val="16"/>
      <w:szCs w:val="16"/>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2C479C"/>
  </w:style>
  <w:style w:type="paragraph" w:customStyle="1" w:styleId="Stilius3">
    <w:name w:val="Stilius3"/>
    <w:basedOn w:val="prastasis"/>
    <w:qFormat/>
    <w:rsid w:val="002C479C"/>
    <w:pPr>
      <w:spacing w:before="200" w:after="0" w:line="240" w:lineRule="auto"/>
      <w:jc w:val="both"/>
    </w:pPr>
    <w:rPr>
      <w:rFonts w:ascii="Times New Roman" w:eastAsia="Times New Roman" w:hAnsi="Times New Roman"/>
    </w:rPr>
  </w:style>
  <w:style w:type="table" w:styleId="Lentelstinklelis">
    <w:name w:val="Table Grid"/>
    <w:basedOn w:val="prastojilentel"/>
    <w:uiPriority w:val="39"/>
    <w:rsid w:val="001F4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B7E4C"/>
    <w:pPr>
      <w:spacing w:after="0" w:line="240" w:lineRule="auto"/>
    </w:pPr>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D20B46"/>
    <w:rPr>
      <w:color w:val="605E5C"/>
      <w:shd w:val="clear" w:color="auto" w:fill="E1DFDD"/>
    </w:rPr>
  </w:style>
  <w:style w:type="table" w:customStyle="1" w:styleId="Lentelstinklelis5">
    <w:name w:val="Lentelės tinklelis5"/>
    <w:basedOn w:val="prastojilentel"/>
    <w:next w:val="Lentelstinklelis"/>
    <w:uiPriority w:val="39"/>
    <w:rsid w:val="005E35E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as.rakauskas@trakai.lt" TargetMode="External"/><Relationship Id="rId3" Type="http://schemas.openxmlformats.org/officeDocument/2006/relationships/styles" Target="styles.xml"/><Relationship Id="rId7" Type="http://schemas.openxmlformats.org/officeDocument/2006/relationships/hyperlink" Target="https://vda.lrv.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8995-7680-4053-83CD-AD59467F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37260</Words>
  <Characters>21239</Characters>
  <Application>Microsoft Office Word</Application>
  <DocSecurity>0</DocSecurity>
  <Lines>176</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Rakauskas</dc:creator>
  <cp:keywords/>
  <dc:description/>
  <cp:lastModifiedBy>Edita Dagienė</cp:lastModifiedBy>
  <cp:revision>13</cp:revision>
  <cp:lastPrinted>2026-02-11T06:06:00Z</cp:lastPrinted>
  <dcterms:created xsi:type="dcterms:W3CDTF">2026-02-12T07:37:00Z</dcterms:created>
  <dcterms:modified xsi:type="dcterms:W3CDTF">2026-02-13T08:34:00Z</dcterms:modified>
</cp:coreProperties>
</file>