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62255FE6" w14:textId="77777777" w:rsidR="00851577" w:rsidRDefault="00851577" w:rsidP="00851577"/>
        <w:p w14:paraId="4EDCDD16" w14:textId="77777777" w:rsidR="00851577" w:rsidRPr="00570DD0" w:rsidRDefault="00851577" w:rsidP="00851577">
          <w:pPr>
            <w:pStyle w:val="Stilius5"/>
            <w:tabs>
              <w:tab w:val="left" w:pos="301"/>
            </w:tabs>
            <w:spacing w:after="0"/>
            <w:jc w:val="left"/>
            <w:outlineLvl w:val="0"/>
            <w:rPr>
              <w:color w:val="000000" w:themeColor="text1"/>
              <w:sz w:val="24"/>
              <w:szCs w:val="24"/>
            </w:rPr>
          </w:pPr>
          <w:r w:rsidRPr="00570DD0">
            <w:rPr>
              <w:color w:val="000000" w:themeColor="text1"/>
              <w:sz w:val="24"/>
              <w:szCs w:val="24"/>
            </w:rPr>
            <w:tab/>
          </w:r>
          <w:r w:rsidRPr="006620AD">
            <w:rPr>
              <w:b w:val="0"/>
              <w:noProof/>
              <w:color w:val="000000" w:themeColor="text1"/>
              <w:sz w:val="21"/>
              <w:szCs w:val="21"/>
            </w:rPr>
            <w:drawing>
              <wp:anchor distT="0" distB="0" distL="114300" distR="114300" simplePos="0" relativeHeight="251660288" behindDoc="0" locked="0" layoutInCell="1" allowOverlap="1" wp14:anchorId="303FA118" wp14:editId="1413EEF6">
                <wp:simplePos x="0" y="0"/>
                <wp:positionH relativeFrom="column">
                  <wp:posOffset>0</wp:posOffset>
                </wp:positionH>
                <wp:positionV relativeFrom="paragraph">
                  <wp:posOffset>95250</wp:posOffset>
                </wp:positionV>
                <wp:extent cx="3104515" cy="657225"/>
                <wp:effectExtent l="19050" t="95250" r="19685" b="104775"/>
                <wp:wrapNone/>
                <wp:docPr id="210994426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4515" cy="657225"/>
                        </a:xfrm>
                        <a:prstGeom prst="rect">
                          <a:avLst/>
                        </a:prstGeom>
                        <a:noFill/>
                      </pic:spPr>
                    </pic:pic>
                  </a:graphicData>
                </a:graphic>
              </wp:anchor>
            </w:drawing>
          </w:r>
        </w:p>
        <w:p w14:paraId="0A1A695D" w14:textId="77777777" w:rsidR="00851577" w:rsidRDefault="00851577" w:rsidP="00851577">
          <w:pPr>
            <w:spacing w:after="120" w:line="240" w:lineRule="auto"/>
            <w:ind w:left="567"/>
            <w:contextualSpacing/>
            <w:jc w:val="center"/>
            <w:rPr>
              <w:rFonts w:ascii="Times New Roman" w:hAnsi="Times New Roman" w:cs="Times New Roman"/>
              <w:b/>
              <w:bCs/>
              <w:caps/>
              <w:sz w:val="28"/>
              <w:szCs w:val="28"/>
            </w:rPr>
          </w:pPr>
        </w:p>
        <w:p w14:paraId="219E213C" w14:textId="3248DC7E" w:rsidR="00851577" w:rsidRDefault="00851577" w:rsidP="007334EA">
          <w:pPr>
            <w:spacing w:after="120"/>
            <w:ind w:left="567" w:firstLine="0"/>
            <w:contextualSpacing/>
            <w:jc w:val="center"/>
            <w:rPr>
              <w:rFonts w:ascii="Arial" w:hAnsi="Arial" w:cs="Arial"/>
              <w:b/>
              <w:bCs/>
            </w:rPr>
          </w:pPr>
        </w:p>
        <w:p w14:paraId="6E981005" w14:textId="77777777" w:rsidR="00851577" w:rsidRDefault="00851577" w:rsidP="007334EA">
          <w:pPr>
            <w:spacing w:after="120"/>
            <w:ind w:left="567" w:firstLine="0"/>
            <w:contextualSpacing/>
            <w:jc w:val="center"/>
            <w:rPr>
              <w:rFonts w:ascii="Arial" w:hAnsi="Arial" w:cs="Arial"/>
              <w:b/>
              <w:bCs/>
            </w:rPr>
          </w:pPr>
        </w:p>
        <w:p w14:paraId="53071C4C" w14:textId="77777777" w:rsidR="0052313A" w:rsidRDefault="0052313A" w:rsidP="00851577">
          <w:pPr>
            <w:spacing w:after="120" w:line="240" w:lineRule="auto"/>
            <w:ind w:firstLine="0"/>
            <w:contextualSpacing/>
            <w:rPr>
              <w:rFonts w:cstheme="minorHAnsi"/>
              <w:b/>
              <w:bCs/>
              <w:caps/>
              <w:sz w:val="24"/>
              <w:szCs w:val="24"/>
            </w:rPr>
          </w:pPr>
        </w:p>
        <w:p w14:paraId="48C7C501" w14:textId="530A6770" w:rsidR="00C61D53" w:rsidRDefault="00C61D53" w:rsidP="00851577">
          <w:pPr>
            <w:pStyle w:val="Pagrindinistekstas"/>
            <w:spacing w:line="240" w:lineRule="auto"/>
            <w:jc w:val="center"/>
            <w:rPr>
              <w:i/>
              <w:iCs/>
              <w:color w:val="000000" w:themeColor="text1"/>
              <w:sz w:val="24"/>
              <w:szCs w:val="24"/>
            </w:rPr>
          </w:pPr>
          <w:r>
            <w:rPr>
              <w:i/>
              <w:iCs/>
              <w:color w:val="000000" w:themeColor="text1"/>
              <w:sz w:val="24"/>
              <w:szCs w:val="24"/>
            </w:rPr>
            <w:t>P</w:t>
          </w:r>
          <w:r w:rsidRPr="00C61D53">
            <w:rPr>
              <w:i/>
              <w:iCs/>
              <w:color w:val="000000" w:themeColor="text1"/>
              <w:sz w:val="24"/>
              <w:szCs w:val="24"/>
            </w:rPr>
            <w:t>rojekt</w:t>
          </w:r>
          <w:r>
            <w:rPr>
              <w:i/>
              <w:iCs/>
              <w:color w:val="000000" w:themeColor="text1"/>
              <w:sz w:val="24"/>
              <w:szCs w:val="24"/>
            </w:rPr>
            <w:t>as</w:t>
          </w:r>
          <w:r w:rsidRPr="00C61D53">
            <w:rPr>
              <w:i/>
              <w:iCs/>
              <w:color w:val="000000" w:themeColor="text1"/>
              <w:sz w:val="24"/>
              <w:szCs w:val="24"/>
            </w:rPr>
            <w:t xml:space="preserve"> „Gamtos ir kultūros objektų pritaikymas lankymui Kėdainių rajono savivaldybėje“, projekto Nr. 22-305-P-0003</w:t>
          </w:r>
        </w:p>
        <w:p w14:paraId="499099A1" w14:textId="77777777" w:rsidR="00851577" w:rsidRDefault="00851577" w:rsidP="00C61D53">
          <w:pPr>
            <w:pStyle w:val="Pagrindinistekstas"/>
            <w:spacing w:line="240" w:lineRule="auto"/>
            <w:rPr>
              <w:i/>
              <w:iCs/>
              <w:color w:val="000000" w:themeColor="text1"/>
              <w:sz w:val="24"/>
              <w:szCs w:val="24"/>
            </w:rPr>
          </w:pPr>
        </w:p>
        <w:p w14:paraId="20AE0958" w14:textId="77777777" w:rsidR="00851577" w:rsidRPr="00C61D53" w:rsidRDefault="00851577" w:rsidP="00C61D53">
          <w:pPr>
            <w:pStyle w:val="Pagrindinistekstas"/>
            <w:spacing w:line="240" w:lineRule="auto"/>
            <w:rPr>
              <w:i/>
              <w:iCs/>
              <w:color w:val="000000" w:themeColor="text1"/>
              <w:sz w:val="24"/>
              <w:szCs w:val="24"/>
            </w:rPr>
          </w:pPr>
        </w:p>
        <w:p w14:paraId="5F6C3BC2" w14:textId="77777777" w:rsidR="0052313A" w:rsidRDefault="0052313A" w:rsidP="001912E2">
          <w:pPr>
            <w:spacing w:after="120" w:line="240" w:lineRule="auto"/>
            <w:ind w:left="567" w:firstLine="0"/>
            <w:contextualSpacing/>
            <w:jc w:val="center"/>
            <w:rPr>
              <w:rFonts w:cstheme="minorHAnsi"/>
              <w:b/>
              <w:bCs/>
              <w:caps/>
              <w:sz w:val="24"/>
              <w:szCs w:val="24"/>
            </w:rPr>
          </w:pPr>
        </w:p>
        <w:p w14:paraId="4CB5CC54" w14:textId="78FD32DB" w:rsidR="00E8477E" w:rsidRPr="006620AD" w:rsidRDefault="00E8477E" w:rsidP="001912E2">
          <w:pPr>
            <w:spacing w:after="120" w:line="240" w:lineRule="auto"/>
            <w:ind w:left="567" w:firstLine="0"/>
            <w:contextualSpacing/>
            <w:jc w:val="center"/>
            <w:rPr>
              <w:rFonts w:cstheme="minorHAnsi"/>
              <w:b/>
              <w:bCs/>
              <w:caps/>
              <w:color w:val="00B050"/>
              <w:sz w:val="28"/>
              <w:szCs w:val="28"/>
            </w:rPr>
          </w:pPr>
          <w:r w:rsidRPr="006620AD">
            <w:rPr>
              <w:rFonts w:cstheme="minorHAnsi"/>
              <w:b/>
              <w:bCs/>
              <w:caps/>
              <w:sz w:val="28"/>
              <w:szCs w:val="28"/>
            </w:rPr>
            <w:t>Kėdainių rajono savivaldybės administracija</w:t>
          </w:r>
        </w:p>
        <w:p w14:paraId="7E2CA066" w14:textId="6BFA78E8" w:rsidR="00902004" w:rsidRPr="006620AD" w:rsidRDefault="00902004" w:rsidP="00902004">
          <w:pPr>
            <w:spacing w:after="120" w:line="240" w:lineRule="auto"/>
            <w:ind w:left="567" w:firstLine="0"/>
            <w:contextualSpacing/>
            <w:jc w:val="center"/>
            <w:rPr>
              <w:rFonts w:cstheme="minorHAnsi"/>
              <w:sz w:val="24"/>
              <w:szCs w:val="24"/>
            </w:rPr>
          </w:pPr>
          <w:r w:rsidRPr="006620AD">
            <w:rPr>
              <w:rFonts w:cstheme="minorHAnsi"/>
              <w:sz w:val="24"/>
              <w:szCs w:val="24"/>
            </w:rPr>
            <w:t xml:space="preserve">įm. k. 188768545, adresas: J. Basanavičiaus g. 36, 57288 Kėdainiai, </w:t>
          </w:r>
        </w:p>
        <w:p w14:paraId="05E6B14E" w14:textId="46FCB395" w:rsidR="00902004" w:rsidRPr="006620AD" w:rsidRDefault="00902004" w:rsidP="00902004">
          <w:pPr>
            <w:spacing w:after="120" w:line="240" w:lineRule="auto"/>
            <w:ind w:left="567" w:firstLine="0"/>
            <w:contextualSpacing/>
            <w:jc w:val="center"/>
            <w:rPr>
              <w:rFonts w:cstheme="minorHAnsi"/>
              <w:color w:val="00B050"/>
              <w:sz w:val="24"/>
              <w:szCs w:val="24"/>
            </w:rPr>
          </w:pPr>
          <w:r w:rsidRPr="006620AD">
            <w:rPr>
              <w:rFonts w:cstheme="minorHAnsi"/>
              <w:sz w:val="24"/>
              <w:szCs w:val="24"/>
            </w:rPr>
            <w:t>tel. +370 347 69550, el. p. administracija@kedainiai.lt</w:t>
          </w:r>
        </w:p>
        <w:p w14:paraId="140472C8" w14:textId="77777777" w:rsidR="006620AD" w:rsidRPr="004C520C" w:rsidRDefault="006620AD" w:rsidP="006620AD">
          <w:pPr>
            <w:spacing w:after="120"/>
            <w:ind w:firstLine="0"/>
            <w:contextualSpacing/>
            <w:rPr>
              <w:rFonts w:cstheme="minorHAnsi"/>
              <w:color w:val="00B050"/>
              <w:sz w:val="24"/>
              <w:szCs w:val="24"/>
            </w:rPr>
          </w:pPr>
        </w:p>
        <w:p w14:paraId="47B8E29B" w14:textId="1ADA2B87" w:rsidR="00D526C8" w:rsidRPr="004C520C" w:rsidRDefault="00D526C8" w:rsidP="007334EA">
          <w:pPr>
            <w:spacing w:after="120"/>
            <w:ind w:left="567" w:firstLine="0"/>
            <w:contextualSpacing/>
            <w:jc w:val="center"/>
            <w:rPr>
              <w:rFonts w:cstheme="minorHAnsi"/>
              <w:sz w:val="24"/>
              <w:szCs w:val="24"/>
            </w:rPr>
          </w:pPr>
        </w:p>
        <w:p w14:paraId="5707A947" w14:textId="23D98D45"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PATVIRTINTA </w:t>
          </w:r>
        </w:p>
        <w:p w14:paraId="5BF5E939" w14:textId="7A85A328"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Kėdainių rajono savivaldybės administracijos </w:t>
          </w:r>
        </w:p>
        <w:p w14:paraId="04012726" w14:textId="3C617D9A"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Darbų viešųjų pirkimų komisijos </w:t>
          </w:r>
        </w:p>
        <w:p w14:paraId="3B477E73" w14:textId="7C2DCAA9" w:rsidR="00396BE8"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w:t>
          </w:r>
          <w:r w:rsidR="00140B16">
            <w:rPr>
              <w:rFonts w:cstheme="minorHAnsi"/>
              <w:sz w:val="24"/>
              <w:szCs w:val="24"/>
            </w:rPr>
            <w:t xml:space="preserve">      </w:t>
          </w:r>
          <w:r w:rsidRPr="004C520C">
            <w:rPr>
              <w:rFonts w:cstheme="minorHAnsi"/>
              <w:sz w:val="24"/>
              <w:szCs w:val="24"/>
            </w:rPr>
            <w:t>202</w:t>
          </w:r>
          <w:r w:rsidR="001A0839">
            <w:rPr>
              <w:rFonts w:cstheme="minorHAnsi"/>
              <w:sz w:val="24"/>
              <w:szCs w:val="24"/>
            </w:rPr>
            <w:t>6</w:t>
          </w:r>
          <w:r w:rsidRPr="004C520C">
            <w:rPr>
              <w:rFonts w:cstheme="minorHAnsi"/>
              <w:sz w:val="24"/>
              <w:szCs w:val="24"/>
            </w:rPr>
            <w:t xml:space="preserve"> m. </w:t>
          </w:r>
          <w:r w:rsidR="005D6526">
            <w:rPr>
              <w:rFonts w:cstheme="minorHAnsi"/>
              <w:sz w:val="24"/>
              <w:szCs w:val="24"/>
            </w:rPr>
            <w:t>vasario 17</w:t>
          </w:r>
          <w:r w:rsidR="0052313A">
            <w:rPr>
              <w:rFonts w:cstheme="minorHAnsi"/>
              <w:sz w:val="24"/>
              <w:szCs w:val="24"/>
            </w:rPr>
            <w:t xml:space="preserve"> </w:t>
          </w:r>
          <w:r w:rsidRPr="004C520C">
            <w:rPr>
              <w:rFonts w:cstheme="minorHAnsi"/>
              <w:sz w:val="24"/>
              <w:szCs w:val="24"/>
            </w:rPr>
            <w:t>d. protokolu Nr. VPN (C)</w:t>
          </w:r>
          <w:r w:rsidR="00BF7DF7">
            <w:rPr>
              <w:rFonts w:cstheme="minorHAnsi"/>
              <w:sz w:val="24"/>
              <w:szCs w:val="24"/>
            </w:rPr>
            <w:t>-</w:t>
          </w:r>
          <w:r w:rsidR="0052313A">
            <w:rPr>
              <w:rFonts w:cstheme="minorHAnsi"/>
              <w:sz w:val="24"/>
              <w:szCs w:val="24"/>
            </w:rPr>
            <w:t xml:space="preserve"> </w:t>
          </w:r>
          <w:r w:rsidR="005D6526">
            <w:rPr>
              <w:rFonts w:cstheme="minorHAnsi"/>
              <w:sz w:val="24"/>
              <w:szCs w:val="24"/>
            </w:rPr>
            <w:t>38</w:t>
          </w:r>
        </w:p>
        <w:p w14:paraId="47EF0C37" w14:textId="19126F9D" w:rsidR="00D526C8" w:rsidRPr="004C520C" w:rsidRDefault="00D526C8" w:rsidP="007334EA">
          <w:pPr>
            <w:spacing w:after="120"/>
            <w:ind w:left="567" w:firstLine="0"/>
            <w:contextualSpacing/>
            <w:jc w:val="center"/>
            <w:rPr>
              <w:rFonts w:cstheme="minorHAnsi"/>
              <w:sz w:val="24"/>
              <w:szCs w:val="24"/>
            </w:rPr>
          </w:pPr>
        </w:p>
        <w:p w14:paraId="64A9D14B" w14:textId="77777777" w:rsidR="00EC3FD3" w:rsidRPr="004C520C" w:rsidRDefault="00EC3FD3" w:rsidP="00EC3FD3">
          <w:pPr>
            <w:spacing w:after="120"/>
            <w:ind w:left="567" w:firstLine="0"/>
            <w:contextualSpacing/>
            <w:jc w:val="center"/>
            <w:rPr>
              <w:rFonts w:cstheme="minorHAnsi"/>
              <w:sz w:val="24"/>
              <w:szCs w:val="24"/>
            </w:rPr>
          </w:pPr>
        </w:p>
        <w:p w14:paraId="61CF2700" w14:textId="77777777" w:rsidR="00EC3FD3" w:rsidRPr="006620AD" w:rsidRDefault="00EC3FD3" w:rsidP="006620AD">
          <w:pPr>
            <w:spacing w:line="240" w:lineRule="auto"/>
            <w:ind w:firstLine="0"/>
            <w:contextualSpacing/>
            <w:jc w:val="center"/>
            <w:rPr>
              <w:rFonts w:cstheme="minorHAnsi"/>
              <w:b/>
              <w:bCs/>
              <w:sz w:val="28"/>
              <w:szCs w:val="28"/>
            </w:rPr>
          </w:pPr>
          <w:r w:rsidRPr="006620AD">
            <w:rPr>
              <w:rFonts w:cstheme="minorHAnsi"/>
              <w:b/>
              <w:bCs/>
              <w:sz w:val="28"/>
              <w:szCs w:val="28"/>
            </w:rPr>
            <w:t xml:space="preserve">MAŽOS VERTĖS VIEŠOJO PIRKIMO </w:t>
          </w:r>
        </w:p>
        <w:p w14:paraId="63181565" w14:textId="36A1C776" w:rsidR="00EC3FD3" w:rsidRPr="006620AD" w:rsidRDefault="00EC3FD3" w:rsidP="006620AD">
          <w:pPr>
            <w:spacing w:line="240" w:lineRule="auto"/>
            <w:ind w:firstLine="0"/>
            <w:contextualSpacing/>
            <w:jc w:val="center"/>
            <w:rPr>
              <w:rFonts w:cstheme="minorHAnsi"/>
              <w:b/>
              <w:bCs/>
              <w:caps/>
              <w:strike/>
              <w:sz w:val="28"/>
              <w:szCs w:val="28"/>
            </w:rPr>
          </w:pPr>
          <w:r w:rsidRPr="006620AD">
            <w:rPr>
              <w:rFonts w:cstheme="minorHAnsi"/>
              <w:b/>
              <w:bCs/>
              <w:sz w:val="28"/>
              <w:szCs w:val="28"/>
            </w:rPr>
            <w:t>„</w:t>
          </w:r>
          <w:r w:rsidR="0052313A" w:rsidRPr="006620AD">
            <w:rPr>
              <w:b/>
              <w:bCs/>
              <w:caps/>
              <w:color w:val="000000" w:themeColor="text1"/>
              <w:sz w:val="28"/>
              <w:szCs w:val="28"/>
            </w:rPr>
            <w:t>Laiptų prie J. Basanavičiaus g. Kėdainiuose rekonstravimo darbai</w:t>
          </w:r>
          <w:r w:rsidR="002D0E19" w:rsidRPr="006620AD">
            <w:rPr>
              <w:rFonts w:cstheme="minorHAnsi"/>
              <w:b/>
              <w:bCs/>
              <w:sz w:val="28"/>
              <w:szCs w:val="28"/>
            </w:rPr>
            <w:t>“</w:t>
          </w:r>
        </w:p>
        <w:p w14:paraId="2DF9C133" w14:textId="77777777" w:rsidR="00EC3FD3" w:rsidRPr="006620AD" w:rsidRDefault="00EC3FD3" w:rsidP="006620AD">
          <w:pPr>
            <w:spacing w:line="240" w:lineRule="auto"/>
            <w:ind w:firstLine="0"/>
            <w:contextualSpacing/>
            <w:jc w:val="center"/>
            <w:rPr>
              <w:rFonts w:cstheme="minorHAnsi"/>
              <w:b/>
              <w:bCs/>
              <w:sz w:val="28"/>
              <w:szCs w:val="28"/>
            </w:rPr>
          </w:pPr>
          <w:r w:rsidRPr="006620AD">
            <w:rPr>
              <w:rFonts w:cstheme="minorHAnsi"/>
              <w:b/>
              <w:bCs/>
              <w:sz w:val="28"/>
              <w:szCs w:val="28"/>
            </w:rPr>
            <w:t xml:space="preserve">SKELBIAMOS APKLAUSOS SPECIALIOSIOS SĄLYGOS </w:t>
          </w:r>
        </w:p>
        <w:p w14:paraId="61757E84" w14:textId="77777777" w:rsidR="00EC3FD3" w:rsidRPr="006620AD" w:rsidRDefault="00EC3FD3" w:rsidP="006620AD">
          <w:pPr>
            <w:spacing w:line="240" w:lineRule="auto"/>
            <w:ind w:firstLine="0"/>
            <w:contextualSpacing/>
            <w:jc w:val="center"/>
            <w:rPr>
              <w:rFonts w:cstheme="minorHAnsi"/>
              <w:color w:val="00B050"/>
              <w:sz w:val="28"/>
              <w:szCs w:val="28"/>
            </w:rPr>
          </w:pPr>
          <w:r w:rsidRPr="006620AD">
            <w:rPr>
              <w:rFonts w:cstheme="minorHAnsi"/>
              <w:b/>
              <w:bCs/>
              <w:sz w:val="28"/>
              <w:szCs w:val="28"/>
            </w:rPr>
            <w:t>Versija Nr. 1</w:t>
          </w:r>
        </w:p>
        <w:p w14:paraId="5EFDC3D5" w14:textId="563D770A" w:rsidR="00EC49EA" w:rsidRPr="006620AD" w:rsidRDefault="00EC49EA" w:rsidP="006620AD">
          <w:pPr>
            <w:spacing w:line="240" w:lineRule="auto"/>
            <w:ind w:firstLine="0"/>
            <w:contextualSpacing/>
            <w:jc w:val="center"/>
            <w:rPr>
              <w:rFonts w:ascii="Arial" w:hAnsi="Arial" w:cs="Arial"/>
              <w:sz w:val="24"/>
              <w:szCs w:val="24"/>
            </w:rPr>
          </w:pPr>
        </w:p>
        <w:p w14:paraId="70A01804" w14:textId="77777777" w:rsidR="0052313A" w:rsidRDefault="0052313A" w:rsidP="00A132CF">
          <w:pPr>
            <w:spacing w:after="120" w:line="240" w:lineRule="auto"/>
            <w:ind w:left="567" w:firstLine="0"/>
            <w:contextualSpacing/>
            <w:jc w:val="center"/>
            <w:rPr>
              <w:rFonts w:ascii="Arial" w:hAnsi="Arial" w:cs="Arial"/>
            </w:rPr>
          </w:pPr>
        </w:p>
        <w:p w14:paraId="7740B980" w14:textId="77777777" w:rsidR="0052313A" w:rsidRDefault="0052313A" w:rsidP="00A132CF">
          <w:pPr>
            <w:spacing w:after="120" w:line="240" w:lineRule="auto"/>
            <w:ind w:left="567" w:firstLine="0"/>
            <w:contextualSpacing/>
            <w:jc w:val="center"/>
            <w:rPr>
              <w:rFonts w:ascii="Arial" w:hAnsi="Arial" w:cs="Arial"/>
            </w:rPr>
          </w:pPr>
        </w:p>
        <w:p w14:paraId="2FA2503D" w14:textId="77777777" w:rsidR="0052313A" w:rsidRDefault="0052313A" w:rsidP="00A132CF">
          <w:pPr>
            <w:spacing w:after="120" w:line="240" w:lineRule="auto"/>
            <w:ind w:left="567" w:firstLine="0"/>
            <w:contextualSpacing/>
            <w:jc w:val="center"/>
            <w:rPr>
              <w:rFonts w:ascii="Arial" w:hAnsi="Arial" w:cs="Arial"/>
            </w:rPr>
          </w:pPr>
        </w:p>
        <w:p w14:paraId="1DE92E16" w14:textId="77777777" w:rsidR="0052313A" w:rsidRDefault="0052313A" w:rsidP="00A132CF">
          <w:pPr>
            <w:spacing w:after="120" w:line="240" w:lineRule="auto"/>
            <w:ind w:left="567" w:firstLine="0"/>
            <w:contextualSpacing/>
            <w:jc w:val="center"/>
            <w:rPr>
              <w:rFonts w:ascii="Arial" w:hAnsi="Arial" w:cs="Arial"/>
            </w:rPr>
          </w:pPr>
        </w:p>
        <w:p w14:paraId="443580E1" w14:textId="77777777" w:rsidR="0052313A" w:rsidRDefault="0052313A" w:rsidP="00A132CF">
          <w:pPr>
            <w:spacing w:after="120" w:line="240" w:lineRule="auto"/>
            <w:ind w:left="567" w:firstLine="0"/>
            <w:contextualSpacing/>
            <w:jc w:val="center"/>
            <w:rPr>
              <w:rFonts w:ascii="Arial" w:hAnsi="Arial" w:cs="Arial"/>
            </w:rPr>
          </w:pPr>
        </w:p>
        <w:p w14:paraId="73AEC9F8" w14:textId="77777777" w:rsidR="0052313A" w:rsidRDefault="0052313A" w:rsidP="00A132CF">
          <w:pPr>
            <w:spacing w:after="120" w:line="240" w:lineRule="auto"/>
            <w:ind w:left="567" w:firstLine="0"/>
            <w:contextualSpacing/>
            <w:jc w:val="center"/>
            <w:rPr>
              <w:rFonts w:ascii="Arial" w:hAnsi="Arial" w:cs="Arial"/>
            </w:rPr>
          </w:pPr>
        </w:p>
        <w:p w14:paraId="41D2A384" w14:textId="77777777" w:rsidR="0052313A" w:rsidRDefault="0052313A" w:rsidP="00A132CF">
          <w:pPr>
            <w:spacing w:after="120" w:line="240" w:lineRule="auto"/>
            <w:ind w:left="567" w:firstLine="0"/>
            <w:contextualSpacing/>
            <w:jc w:val="center"/>
            <w:rPr>
              <w:rFonts w:ascii="Arial" w:hAnsi="Arial" w:cs="Arial"/>
            </w:rPr>
          </w:pPr>
        </w:p>
        <w:p w14:paraId="1A152766" w14:textId="77777777" w:rsidR="0052313A" w:rsidRDefault="0052313A" w:rsidP="00A132CF">
          <w:pPr>
            <w:spacing w:after="120" w:line="240" w:lineRule="auto"/>
            <w:ind w:left="567" w:firstLine="0"/>
            <w:contextualSpacing/>
            <w:jc w:val="center"/>
            <w:rPr>
              <w:rFonts w:ascii="Arial" w:hAnsi="Arial" w:cs="Arial"/>
            </w:rPr>
          </w:pPr>
        </w:p>
        <w:p w14:paraId="4CA48361" w14:textId="77777777" w:rsidR="0052313A" w:rsidRDefault="0052313A" w:rsidP="00A132CF">
          <w:pPr>
            <w:spacing w:after="120" w:line="240" w:lineRule="auto"/>
            <w:ind w:left="567" w:firstLine="0"/>
            <w:contextualSpacing/>
            <w:jc w:val="center"/>
            <w:rPr>
              <w:rFonts w:ascii="Arial" w:hAnsi="Arial" w:cs="Arial"/>
            </w:rPr>
          </w:pPr>
        </w:p>
        <w:p w14:paraId="65D868F1" w14:textId="77777777" w:rsidR="0052313A" w:rsidRDefault="0052313A" w:rsidP="00A132CF">
          <w:pPr>
            <w:spacing w:after="120" w:line="240" w:lineRule="auto"/>
            <w:ind w:left="567" w:firstLine="0"/>
            <w:contextualSpacing/>
            <w:jc w:val="center"/>
            <w:rPr>
              <w:rFonts w:ascii="Arial" w:hAnsi="Arial" w:cs="Arial"/>
            </w:rPr>
          </w:pPr>
        </w:p>
        <w:p w14:paraId="1688B6C0" w14:textId="77777777" w:rsidR="0052313A" w:rsidRDefault="0052313A" w:rsidP="00A132CF">
          <w:pPr>
            <w:spacing w:after="120" w:line="240" w:lineRule="auto"/>
            <w:ind w:left="567" w:firstLine="0"/>
            <w:contextualSpacing/>
            <w:jc w:val="center"/>
            <w:rPr>
              <w:rFonts w:ascii="Arial" w:hAnsi="Arial" w:cs="Arial"/>
            </w:rPr>
          </w:pPr>
        </w:p>
        <w:p w14:paraId="0BDCB1B8" w14:textId="77777777" w:rsidR="0052313A" w:rsidRDefault="0052313A" w:rsidP="00A132CF">
          <w:pPr>
            <w:spacing w:after="120" w:line="240" w:lineRule="auto"/>
            <w:ind w:left="567" w:firstLine="0"/>
            <w:contextualSpacing/>
            <w:jc w:val="center"/>
            <w:rPr>
              <w:rFonts w:ascii="Arial" w:hAnsi="Arial" w:cs="Arial"/>
            </w:rPr>
          </w:pPr>
        </w:p>
        <w:p w14:paraId="410FA297" w14:textId="77777777" w:rsidR="0052313A" w:rsidRDefault="0052313A" w:rsidP="00A132CF">
          <w:pPr>
            <w:spacing w:after="120" w:line="240" w:lineRule="auto"/>
            <w:ind w:left="567" w:firstLine="0"/>
            <w:contextualSpacing/>
            <w:jc w:val="center"/>
            <w:rPr>
              <w:rFonts w:ascii="Arial" w:hAnsi="Arial" w:cs="Arial"/>
            </w:rPr>
          </w:pPr>
        </w:p>
        <w:p w14:paraId="3993DC00" w14:textId="77777777" w:rsidR="0052313A" w:rsidRDefault="0052313A" w:rsidP="00A132CF">
          <w:pPr>
            <w:spacing w:after="120" w:line="240" w:lineRule="auto"/>
            <w:ind w:left="567" w:firstLine="0"/>
            <w:contextualSpacing/>
            <w:jc w:val="center"/>
            <w:rPr>
              <w:rFonts w:ascii="Arial" w:hAnsi="Arial" w:cs="Arial"/>
            </w:rPr>
          </w:pPr>
        </w:p>
        <w:p w14:paraId="57FC4D03" w14:textId="77777777" w:rsidR="0052313A" w:rsidRDefault="0052313A" w:rsidP="00A132CF">
          <w:pPr>
            <w:spacing w:after="120" w:line="240" w:lineRule="auto"/>
            <w:ind w:left="567" w:firstLine="0"/>
            <w:contextualSpacing/>
            <w:jc w:val="center"/>
            <w:rPr>
              <w:rFonts w:ascii="Arial" w:hAnsi="Arial" w:cs="Arial"/>
            </w:rPr>
          </w:pPr>
        </w:p>
        <w:p w14:paraId="3607C415" w14:textId="77777777" w:rsidR="0052313A" w:rsidRDefault="0052313A" w:rsidP="00A132CF">
          <w:pPr>
            <w:spacing w:after="120" w:line="240" w:lineRule="auto"/>
            <w:ind w:left="567" w:firstLine="0"/>
            <w:contextualSpacing/>
            <w:jc w:val="center"/>
            <w:rPr>
              <w:rFonts w:ascii="Arial" w:hAnsi="Arial" w:cs="Arial"/>
            </w:rPr>
          </w:pPr>
        </w:p>
        <w:p w14:paraId="30877772" w14:textId="77777777" w:rsidR="0052313A" w:rsidRDefault="0052313A" w:rsidP="00A132CF">
          <w:pPr>
            <w:spacing w:after="120" w:line="240" w:lineRule="auto"/>
            <w:ind w:left="567" w:firstLine="0"/>
            <w:contextualSpacing/>
            <w:jc w:val="center"/>
            <w:rPr>
              <w:rFonts w:ascii="Arial" w:hAnsi="Arial" w:cs="Arial"/>
            </w:rPr>
          </w:pPr>
        </w:p>
        <w:p w14:paraId="4818C5CB" w14:textId="77777777" w:rsidR="0052313A" w:rsidRDefault="0052313A" w:rsidP="00A132CF">
          <w:pPr>
            <w:spacing w:after="120" w:line="240" w:lineRule="auto"/>
            <w:ind w:left="567" w:firstLine="0"/>
            <w:contextualSpacing/>
            <w:jc w:val="center"/>
            <w:rPr>
              <w:rFonts w:ascii="Arial" w:hAnsi="Arial" w:cs="Arial"/>
            </w:rPr>
          </w:pPr>
        </w:p>
        <w:p w14:paraId="43B2A48C" w14:textId="77777777" w:rsidR="0052313A" w:rsidRDefault="0052313A" w:rsidP="00A132CF">
          <w:pPr>
            <w:spacing w:after="120" w:line="240" w:lineRule="auto"/>
            <w:ind w:left="567" w:firstLine="0"/>
            <w:contextualSpacing/>
            <w:jc w:val="center"/>
            <w:rPr>
              <w:rFonts w:ascii="Arial" w:hAnsi="Arial" w:cs="Arial"/>
            </w:rPr>
          </w:pPr>
        </w:p>
        <w:p w14:paraId="61B672E8" w14:textId="77777777" w:rsidR="0052313A" w:rsidRPr="00A132CF" w:rsidRDefault="0052313A" w:rsidP="00A132CF">
          <w:pPr>
            <w:spacing w:after="120" w:line="240" w:lineRule="auto"/>
            <w:ind w:left="567" w:firstLine="0"/>
            <w:contextualSpacing/>
            <w:jc w:val="center"/>
            <w:rPr>
              <w:rFonts w:ascii="Arial" w:hAnsi="Arial" w:cs="Arial"/>
            </w:rPr>
          </w:pPr>
        </w:p>
        <w:p w14:paraId="4E762A4C" w14:textId="36066BA5" w:rsidR="004F0601" w:rsidRPr="006B05F8" w:rsidRDefault="00FC7646" w:rsidP="004F0601">
          <w:pPr>
            <w:pStyle w:val="Betarp"/>
            <w:spacing w:line="276" w:lineRule="auto"/>
            <w:ind w:firstLine="0"/>
            <w:contextualSpacing/>
            <w:jc w:val="left"/>
            <w:rPr>
              <w:rFonts w:cstheme="minorHAnsi"/>
            </w:rPr>
          </w:pPr>
          <w:r>
            <w:rPr>
              <w:noProof/>
            </w:rPr>
            <w:lastRenderedPageBreak/>
            <w:t xml:space="preserve">        </w:t>
          </w:r>
          <w:r w:rsidR="00881F08">
            <w:rPr>
              <w:rFonts w:cstheme="minorHAnsi"/>
            </w:rPr>
            <w:t xml:space="preserve"> </w:t>
          </w:r>
          <w:r w:rsidR="004F0601">
            <w:rPr>
              <w:noProof/>
            </w:rPr>
            <w:t xml:space="preserve">   </w:t>
          </w:r>
          <w:r w:rsidR="004F0601">
            <w:rPr>
              <w:rFonts w:cstheme="minorHAnsi"/>
            </w:rPr>
            <w:t xml:space="preserve">       </w:t>
          </w:r>
        </w:p>
        <w:p w14:paraId="264184D8" w14:textId="77777777" w:rsidR="004F0601" w:rsidRDefault="004F0601" w:rsidP="004F0601">
          <w:pPr>
            <w:spacing w:after="120"/>
            <w:ind w:firstLine="0"/>
            <w:contextualSpacing/>
            <w:rPr>
              <w:noProof/>
            </w:rPr>
          </w:pPr>
        </w:p>
        <w:p w14:paraId="3A922723" w14:textId="77777777" w:rsidR="004F0601" w:rsidRPr="00EC49EA" w:rsidRDefault="004F0601" w:rsidP="004F0601">
          <w:pPr>
            <w:spacing w:after="120"/>
            <w:ind w:firstLine="0"/>
            <w:contextualSpacing/>
            <w:rPr>
              <w:noProof/>
              <w:sz w:val="28"/>
              <w:szCs w:val="28"/>
            </w:rPr>
          </w:pPr>
          <w:r w:rsidRPr="00EC49EA">
            <w:rPr>
              <w:noProof/>
              <w:sz w:val="28"/>
              <w:szCs w:val="28"/>
            </w:rPr>
            <w:t>TURINYS</w:t>
          </w:r>
        </w:p>
        <w:p w14:paraId="13F44D4C" w14:textId="77777777" w:rsidR="004F0601" w:rsidRDefault="004F0601" w:rsidP="004F0601">
          <w:pPr>
            <w:pStyle w:val="Turinys1"/>
            <w:rPr>
              <w:noProof/>
              <w:kern w:val="2"/>
              <w:sz w:val="24"/>
              <w:szCs w:val="24"/>
              <w14:ligatures w14:val="standardContextual"/>
            </w:rPr>
          </w:pPr>
          <w:r>
            <w:rPr>
              <w:noProof/>
            </w:rPr>
            <w:fldChar w:fldCharType="begin"/>
          </w:r>
          <w:r>
            <w:rPr>
              <w:noProof/>
            </w:rPr>
            <w:instrText xml:space="preserve"> TOC \o "1-3" \h \z \u </w:instrText>
          </w:r>
          <w:r>
            <w:rPr>
              <w:noProof/>
            </w:rPr>
            <w:fldChar w:fldCharType="separate"/>
          </w:r>
          <w:hyperlink w:anchor="_Toc187998441" w:history="1">
            <w:r w:rsidRPr="00B21409">
              <w:rPr>
                <w:rStyle w:val="Hipersaitas"/>
                <w:rFonts w:cstheme="minorHAnsi"/>
                <w:noProof/>
              </w:rPr>
              <w:t>1.</w:t>
            </w:r>
            <w:r>
              <w:rPr>
                <w:noProof/>
                <w:kern w:val="2"/>
                <w:sz w:val="24"/>
                <w:szCs w:val="24"/>
                <w14:ligatures w14:val="standardContextual"/>
              </w:rPr>
              <w:tab/>
            </w:r>
            <w:r w:rsidRPr="00B21409">
              <w:rPr>
                <w:rStyle w:val="Hipersaitas"/>
                <w:rFonts w:cstheme="minorHAnsi"/>
                <w:noProof/>
              </w:rPr>
              <w:t>Bendra informacija</w:t>
            </w:r>
            <w:r>
              <w:rPr>
                <w:noProof/>
                <w:webHidden/>
              </w:rPr>
              <w:tab/>
            </w:r>
            <w:r>
              <w:rPr>
                <w:noProof/>
                <w:webHidden/>
              </w:rPr>
              <w:fldChar w:fldCharType="begin"/>
            </w:r>
            <w:r>
              <w:rPr>
                <w:noProof/>
                <w:webHidden/>
              </w:rPr>
              <w:instrText xml:space="preserve"> PAGEREF _Toc187998441 \h </w:instrText>
            </w:r>
            <w:r>
              <w:rPr>
                <w:noProof/>
                <w:webHidden/>
              </w:rPr>
            </w:r>
            <w:r>
              <w:rPr>
                <w:noProof/>
                <w:webHidden/>
              </w:rPr>
              <w:fldChar w:fldCharType="separate"/>
            </w:r>
            <w:r>
              <w:rPr>
                <w:noProof/>
                <w:webHidden/>
              </w:rPr>
              <w:t>2</w:t>
            </w:r>
            <w:r>
              <w:rPr>
                <w:noProof/>
                <w:webHidden/>
              </w:rPr>
              <w:fldChar w:fldCharType="end"/>
            </w:r>
          </w:hyperlink>
        </w:p>
        <w:p w14:paraId="1E461F73" w14:textId="77777777" w:rsidR="004F0601" w:rsidRDefault="004F0601" w:rsidP="004F0601">
          <w:pPr>
            <w:pStyle w:val="Turinys1"/>
            <w:rPr>
              <w:noProof/>
              <w:kern w:val="2"/>
              <w:sz w:val="24"/>
              <w:szCs w:val="24"/>
              <w14:ligatures w14:val="standardContextual"/>
            </w:rPr>
          </w:pPr>
          <w:hyperlink w:anchor="_Toc187998442" w:history="1">
            <w:r w:rsidRPr="00B21409">
              <w:rPr>
                <w:rStyle w:val="Hipersaitas"/>
                <w:rFonts w:eastAsia="Calibri" w:cstheme="minorHAnsi"/>
                <w:noProof/>
              </w:rPr>
              <w:t>2.</w:t>
            </w:r>
            <w:r>
              <w:rPr>
                <w:noProof/>
                <w:kern w:val="2"/>
                <w:sz w:val="24"/>
                <w:szCs w:val="24"/>
                <w14:ligatures w14:val="standardContextual"/>
              </w:rPr>
              <w:tab/>
            </w:r>
            <w:r w:rsidRPr="00B21409">
              <w:rPr>
                <w:rStyle w:val="Hipersaitas"/>
                <w:rFonts w:cstheme="minorHAnsi"/>
                <w:noProof/>
              </w:rPr>
              <w:t>Pirkimo objektas</w:t>
            </w:r>
            <w:r>
              <w:rPr>
                <w:noProof/>
                <w:webHidden/>
              </w:rPr>
              <w:tab/>
            </w:r>
            <w:r>
              <w:rPr>
                <w:noProof/>
                <w:webHidden/>
              </w:rPr>
              <w:fldChar w:fldCharType="begin"/>
            </w:r>
            <w:r>
              <w:rPr>
                <w:noProof/>
                <w:webHidden/>
              </w:rPr>
              <w:instrText xml:space="preserve"> PAGEREF _Toc187998442 \h </w:instrText>
            </w:r>
            <w:r>
              <w:rPr>
                <w:noProof/>
                <w:webHidden/>
              </w:rPr>
            </w:r>
            <w:r>
              <w:rPr>
                <w:noProof/>
                <w:webHidden/>
              </w:rPr>
              <w:fldChar w:fldCharType="separate"/>
            </w:r>
            <w:r>
              <w:rPr>
                <w:noProof/>
                <w:webHidden/>
              </w:rPr>
              <w:t>2</w:t>
            </w:r>
            <w:r>
              <w:rPr>
                <w:noProof/>
                <w:webHidden/>
              </w:rPr>
              <w:fldChar w:fldCharType="end"/>
            </w:r>
          </w:hyperlink>
        </w:p>
        <w:p w14:paraId="03313328" w14:textId="77777777" w:rsidR="004F0601" w:rsidRDefault="004F0601" w:rsidP="004F0601">
          <w:pPr>
            <w:pStyle w:val="Turinys1"/>
            <w:rPr>
              <w:noProof/>
              <w:kern w:val="2"/>
              <w:sz w:val="24"/>
              <w:szCs w:val="24"/>
              <w14:ligatures w14:val="standardContextual"/>
            </w:rPr>
          </w:pPr>
          <w:hyperlink w:anchor="_Toc187998443" w:history="1">
            <w:r w:rsidRPr="00B21409">
              <w:rPr>
                <w:rStyle w:val="Hipersaitas"/>
                <w:rFonts w:eastAsia="Calibri" w:cstheme="minorHAnsi"/>
                <w:noProof/>
              </w:rPr>
              <w:t>3.</w:t>
            </w:r>
            <w:r>
              <w:rPr>
                <w:noProof/>
                <w:kern w:val="2"/>
                <w:sz w:val="24"/>
                <w:szCs w:val="24"/>
                <w14:ligatures w14:val="standardContextual"/>
              </w:rPr>
              <w:tab/>
            </w:r>
            <w:r w:rsidRPr="00B21409">
              <w:rPr>
                <w:rStyle w:val="Hipersaitas"/>
                <w:rFonts w:cstheme="minorHAnsi"/>
                <w:noProof/>
              </w:rPr>
              <w:t>Tiekėjų pašalinimo pagrindai, kvalifikacijos reikalavimai</w:t>
            </w:r>
            <w:r>
              <w:rPr>
                <w:noProof/>
                <w:webHidden/>
              </w:rPr>
              <w:tab/>
            </w:r>
          </w:hyperlink>
          <w:r>
            <w:t>3</w:t>
          </w:r>
        </w:p>
        <w:p w14:paraId="185AF59A" w14:textId="18B9DF44" w:rsidR="004F0601" w:rsidRDefault="001D4CF2" w:rsidP="004F0601">
          <w:pPr>
            <w:pStyle w:val="Turinys1"/>
            <w:rPr>
              <w:noProof/>
              <w:kern w:val="2"/>
              <w:sz w:val="24"/>
              <w:szCs w:val="24"/>
              <w14:ligatures w14:val="standardContextual"/>
            </w:rPr>
          </w:pPr>
          <w:hyperlink w:anchor="_Toc187998445" w:history="1">
            <w:r>
              <w:rPr>
                <w:rStyle w:val="Hipersaitas"/>
                <w:rFonts w:eastAsia="Calibri" w:cstheme="minorHAnsi"/>
                <w:noProof/>
              </w:rPr>
              <w:t>4</w:t>
            </w:r>
            <w:r w:rsidR="004F0601" w:rsidRPr="00B21409">
              <w:rPr>
                <w:rStyle w:val="Hipersaitas"/>
                <w:rFonts w:eastAsia="Calibri" w:cstheme="minorHAnsi"/>
                <w:noProof/>
              </w:rPr>
              <w:t>.</w:t>
            </w:r>
            <w:r w:rsidR="004F0601">
              <w:rPr>
                <w:noProof/>
                <w:kern w:val="2"/>
                <w:sz w:val="24"/>
                <w:szCs w:val="24"/>
                <w14:ligatures w14:val="standardContextual"/>
              </w:rPr>
              <w:tab/>
            </w:r>
            <w:r w:rsidR="004F0601" w:rsidRPr="00B21409">
              <w:rPr>
                <w:rStyle w:val="Hipersaitas"/>
                <w:rFonts w:cstheme="minorHAnsi"/>
                <w:noProof/>
              </w:rPr>
              <w:t>Specialieji reikalavimai pasiūlymų rengimui ir pateikimui</w:t>
            </w:r>
            <w:r w:rsidR="004F0601">
              <w:rPr>
                <w:noProof/>
                <w:webHidden/>
              </w:rPr>
              <w:tab/>
            </w:r>
          </w:hyperlink>
          <w:r w:rsidR="004F0601">
            <w:t>3</w:t>
          </w:r>
        </w:p>
        <w:p w14:paraId="748CD84E" w14:textId="5FC0BF7F" w:rsidR="004F0601" w:rsidRDefault="001D4CF2" w:rsidP="004F0601">
          <w:pPr>
            <w:pStyle w:val="Turinys1"/>
            <w:rPr>
              <w:noProof/>
              <w:kern w:val="2"/>
              <w:sz w:val="24"/>
              <w:szCs w:val="24"/>
              <w14:ligatures w14:val="standardContextual"/>
            </w:rPr>
          </w:pPr>
          <w:hyperlink w:anchor="_Toc187998446" w:history="1">
            <w:r>
              <w:rPr>
                <w:rStyle w:val="Hipersaitas"/>
                <w:rFonts w:cstheme="minorHAnsi"/>
                <w:noProof/>
              </w:rPr>
              <w:t>5</w:t>
            </w:r>
            <w:r w:rsidR="004F0601" w:rsidRPr="00B21409">
              <w:rPr>
                <w:rStyle w:val="Hipersaitas"/>
                <w:rFonts w:cstheme="minorHAnsi"/>
                <w:noProof/>
              </w:rPr>
              <w:t xml:space="preserve">. </w:t>
            </w:r>
            <w:r w:rsidR="004F0601">
              <w:rPr>
                <w:rStyle w:val="Hipersaitas"/>
                <w:rFonts w:cstheme="minorHAnsi"/>
                <w:noProof/>
              </w:rPr>
              <w:t xml:space="preserve">   </w:t>
            </w:r>
            <w:r w:rsidR="004F0601" w:rsidRPr="00B21409">
              <w:rPr>
                <w:rStyle w:val="Hipersaitas"/>
                <w:rFonts w:cstheme="minorHAnsi"/>
                <w:noProof/>
              </w:rPr>
              <w:t>Pasiūlymo galiojimo užtikrinimas</w:t>
            </w:r>
            <w:r w:rsidR="004F0601">
              <w:rPr>
                <w:noProof/>
                <w:webHidden/>
              </w:rPr>
              <w:tab/>
            </w:r>
          </w:hyperlink>
          <w:r w:rsidR="004F0601">
            <w:t>4</w:t>
          </w:r>
        </w:p>
        <w:p w14:paraId="5A530D7D" w14:textId="325FC4A0" w:rsidR="004F0601" w:rsidRDefault="001D4CF2" w:rsidP="004F0601">
          <w:pPr>
            <w:pStyle w:val="Turinys1"/>
          </w:pPr>
          <w:hyperlink w:anchor="_Toc187998447" w:history="1">
            <w:r>
              <w:rPr>
                <w:rStyle w:val="Hipersaitas"/>
                <w:rFonts w:ascii="Arial" w:hAnsi="Arial" w:cs="Arial"/>
                <w:noProof/>
              </w:rPr>
              <w:t>6</w:t>
            </w:r>
            <w:r w:rsidR="004F0601" w:rsidRPr="00B21409">
              <w:rPr>
                <w:rStyle w:val="Hipersaitas"/>
                <w:rFonts w:ascii="Arial" w:hAnsi="Arial" w:cs="Arial"/>
                <w:noProof/>
              </w:rPr>
              <w:t>.</w:t>
            </w:r>
            <w:r w:rsidR="004F0601">
              <w:rPr>
                <w:noProof/>
                <w:kern w:val="2"/>
                <w:sz w:val="24"/>
                <w:szCs w:val="24"/>
                <w14:ligatures w14:val="standardContextual"/>
              </w:rPr>
              <w:tab/>
            </w:r>
            <w:r w:rsidR="004F0601" w:rsidRPr="00B21409">
              <w:rPr>
                <w:rStyle w:val="Hipersaitas"/>
                <w:rFonts w:cstheme="minorHAnsi"/>
                <w:noProof/>
              </w:rPr>
              <w:t>Pasiūlymų vertinimas</w:t>
            </w:r>
            <w:r w:rsidR="004F0601">
              <w:rPr>
                <w:noProof/>
                <w:webHidden/>
              </w:rPr>
              <w:tab/>
            </w:r>
          </w:hyperlink>
          <w:r w:rsidR="004F0601">
            <w:t>4</w:t>
          </w:r>
        </w:p>
        <w:p w14:paraId="3F3956A4" w14:textId="69624794" w:rsidR="004F0601" w:rsidRDefault="001D4CF2" w:rsidP="004F0601">
          <w:r>
            <w:t>7</w:t>
          </w:r>
          <w:r w:rsidR="004F0601">
            <w:t>.     Sutarties sudarymas......................................................................................................................................4</w:t>
          </w:r>
        </w:p>
        <w:p w14:paraId="15BDB071" w14:textId="718BCE49" w:rsidR="004F0601" w:rsidRDefault="001D4CF2" w:rsidP="004F0601">
          <w:r>
            <w:t>8</w:t>
          </w:r>
          <w:r w:rsidR="004F0601">
            <w:t>.    Kitos sąlygos...................................................................................................................................................4</w:t>
          </w:r>
        </w:p>
        <w:p w14:paraId="292690E1" w14:textId="77777777" w:rsidR="004F0601" w:rsidRDefault="004F0601" w:rsidP="004F0601">
          <w:pPr>
            <w:pStyle w:val="Betarp"/>
            <w:spacing w:line="276" w:lineRule="auto"/>
            <w:ind w:firstLine="0"/>
            <w:contextualSpacing/>
            <w:jc w:val="left"/>
            <w:rPr>
              <w:noProof/>
            </w:rPr>
          </w:pPr>
          <w:r>
            <w:rPr>
              <w:noProof/>
            </w:rPr>
            <w:fldChar w:fldCharType="end"/>
          </w:r>
          <w:r>
            <w:rPr>
              <w:noProof/>
            </w:rPr>
            <w:t xml:space="preserve">               Pirkimo sąlygų 1 priedas „Tiekėjų pašalinimo pagrindai“...................................................................................5</w:t>
          </w:r>
        </w:p>
        <w:p w14:paraId="4790D98F" w14:textId="5F116A60" w:rsidR="004F0601" w:rsidRDefault="004F0601" w:rsidP="004F0601">
          <w:pPr>
            <w:pStyle w:val="Betarp"/>
            <w:spacing w:line="276" w:lineRule="auto"/>
            <w:ind w:firstLine="0"/>
            <w:contextualSpacing/>
            <w:rPr>
              <w:noProof/>
            </w:rPr>
          </w:pPr>
          <w:r>
            <w:rPr>
              <w:noProof/>
            </w:rPr>
            <w:t xml:space="preserve">               Pirkimo sąlygų 2 priedas „Tiekėjų kvalifikacijos reikalavimai</w:t>
          </w:r>
          <w:r w:rsidR="00FB1A0D">
            <w:rPr>
              <w:noProof/>
            </w:rPr>
            <w:t xml:space="preserve"> ir reikalavimai laikytis aplinkos apsaugos vadybos sistemos standartų...........................................................................................</w:t>
          </w:r>
          <w:r>
            <w:rPr>
              <w:noProof/>
            </w:rPr>
            <w:t>................................................................6</w:t>
          </w:r>
        </w:p>
        <w:p w14:paraId="1AF72A47" w14:textId="0C4F4D53" w:rsidR="004F0601" w:rsidRPr="00C65B32" w:rsidRDefault="004F0601" w:rsidP="004F0601">
          <w:pPr>
            <w:spacing w:line="240" w:lineRule="auto"/>
            <w:ind w:firstLine="397"/>
            <w:rPr>
              <w:rFonts w:cstheme="minorHAnsi"/>
            </w:rPr>
          </w:pPr>
          <w:r>
            <w:rPr>
              <w:noProof/>
            </w:rPr>
            <w:t xml:space="preserve">       Pirkimo sąlygų </w:t>
          </w:r>
          <w:r w:rsidRPr="003A2478">
            <w:rPr>
              <w:noProof/>
            </w:rPr>
            <w:t>3</w:t>
          </w:r>
          <w:r>
            <w:rPr>
              <w:noProof/>
            </w:rPr>
            <w:t xml:space="preserve"> </w:t>
          </w:r>
          <w:r>
            <w:rPr>
              <w:rFonts w:cstheme="minorHAnsi"/>
            </w:rPr>
            <w:t>priedas</w:t>
          </w:r>
          <w:r w:rsidRPr="00C65B32">
            <w:rPr>
              <w:rFonts w:eastAsia="Calibri"/>
              <w:szCs w:val="24"/>
            </w:rPr>
            <w:t xml:space="preserve"> </w:t>
          </w:r>
          <w:r>
            <w:rPr>
              <w:rFonts w:eastAsia="Calibri"/>
              <w:szCs w:val="24"/>
            </w:rPr>
            <w:t>„</w:t>
          </w:r>
          <w:hyperlink w:anchor="_Toc126333940" w:history="1">
            <w:r w:rsidR="00C64837">
              <w:t>S</w:t>
            </w:r>
            <w:r w:rsidR="00C64837" w:rsidRPr="00C64837">
              <w:rPr>
                <w:rFonts w:cs="Times New Roman"/>
                <w:color w:val="000000"/>
                <w:szCs w:val="24"/>
              </w:rPr>
              <w:t>upaprastintas  rekonstravimo projektas</w:t>
            </w:r>
            <w:r w:rsidR="00EB5FCC" w:rsidRPr="0081744E">
              <w:rPr>
                <w:rStyle w:val="Hipersaitas"/>
                <w:rFonts w:eastAsia="Calibri" w:cstheme="minorHAnsi"/>
                <w:noProof/>
                <w:sz w:val="22"/>
                <w:szCs w:val="22"/>
              </w:rPr>
              <w:t xml:space="preserve">“ </w:t>
            </w:r>
            <w:r w:rsidR="00EB5FCC" w:rsidRPr="00DF706A">
              <w:rPr>
                <w:rStyle w:val="Hipersaitas"/>
                <w:rFonts w:eastAsia="Calibri" w:cstheme="minorHAnsi"/>
                <w:noProof/>
                <w:sz w:val="22"/>
                <w:szCs w:val="22"/>
              </w:rPr>
              <w:t xml:space="preserve"> </w:t>
            </w:r>
            <w:r w:rsidR="00EB5FCC" w:rsidRPr="00666F43">
              <w:rPr>
                <w:rStyle w:val="Hipersaitas"/>
                <w:rFonts w:eastAsia="Calibri" w:cstheme="minorHAnsi"/>
                <w:i/>
                <w:iCs/>
                <w:noProof/>
                <w:sz w:val="22"/>
                <w:szCs w:val="22"/>
              </w:rPr>
              <w:t>(pridedama)</w:t>
            </w:r>
          </w:hyperlink>
          <w:r w:rsidRPr="00C121E6">
            <w:rPr>
              <w:i/>
              <w:iCs/>
            </w:rPr>
            <w:t>.</w:t>
          </w:r>
          <w:r w:rsidRPr="00F57113">
            <w:t xml:space="preserve">   </w:t>
          </w:r>
        </w:p>
        <w:p w14:paraId="171DABC7" w14:textId="77777777" w:rsidR="004F0601" w:rsidRDefault="004F0601" w:rsidP="004F0601">
          <w:pPr>
            <w:pStyle w:val="Betarp"/>
            <w:spacing w:line="276" w:lineRule="auto"/>
            <w:ind w:firstLine="0"/>
            <w:contextualSpacing/>
            <w:jc w:val="left"/>
            <w:rPr>
              <w:noProof/>
            </w:rPr>
          </w:pPr>
          <w:r>
            <w:rPr>
              <w:noProof/>
            </w:rPr>
            <w:t xml:space="preserve">               Pirkimo sąlygų 4 priedas „Pasiūlymo forma“ </w:t>
          </w:r>
          <w:r w:rsidRPr="00C121E6">
            <w:rPr>
              <w:rFonts w:cstheme="minorHAnsi"/>
              <w:i/>
              <w:iCs/>
            </w:rPr>
            <w:t>(pridedama).</w:t>
          </w:r>
        </w:p>
        <w:p w14:paraId="6853BDCB" w14:textId="05031E7E" w:rsidR="004F0601" w:rsidRDefault="004F0601" w:rsidP="004F0601">
          <w:pPr>
            <w:pStyle w:val="Betarp"/>
            <w:spacing w:line="276" w:lineRule="auto"/>
            <w:ind w:firstLine="0"/>
            <w:contextualSpacing/>
            <w:jc w:val="left"/>
            <w:rPr>
              <w:noProof/>
            </w:rPr>
          </w:pPr>
          <w:r>
            <w:rPr>
              <w:noProof/>
            </w:rPr>
            <w:t xml:space="preserve">               Pirkimo sąlygų 5 priedas „Pasiūlymų vertinimo kriterijai ir sąlygos“..................................................................</w:t>
          </w:r>
          <w:r w:rsidR="00C61D53">
            <w:rPr>
              <w:noProof/>
            </w:rPr>
            <w:t>8</w:t>
          </w:r>
        </w:p>
        <w:p w14:paraId="6FA5000A" w14:textId="77777777" w:rsidR="004F0601" w:rsidRDefault="004F0601" w:rsidP="004F0601">
          <w:pPr>
            <w:pStyle w:val="Betarp"/>
            <w:spacing w:line="276" w:lineRule="auto"/>
            <w:ind w:firstLine="0"/>
            <w:contextualSpacing/>
            <w:jc w:val="left"/>
            <w:rPr>
              <w:noProof/>
            </w:rPr>
          </w:pPr>
          <w:r>
            <w:rPr>
              <w:noProof/>
            </w:rPr>
            <w:t xml:space="preserve">               Pirkimo sąlygų 6 priedas „Sutarties projektas“</w:t>
          </w:r>
          <w:r w:rsidRPr="00296E05">
            <w:rPr>
              <w:rFonts w:cstheme="minorHAnsi"/>
            </w:rPr>
            <w:t xml:space="preserve"> </w:t>
          </w:r>
          <w:r w:rsidRPr="00C121E6">
            <w:rPr>
              <w:rFonts w:cstheme="minorHAnsi"/>
              <w:i/>
              <w:iCs/>
            </w:rPr>
            <w:t>(pridedama)</w:t>
          </w:r>
          <w:r w:rsidRPr="00C121E6">
            <w:rPr>
              <w:i/>
              <w:iCs/>
              <w:noProof/>
            </w:rPr>
            <w:t>.</w:t>
          </w:r>
        </w:p>
        <w:p w14:paraId="27FF8408" w14:textId="33F3E4AA" w:rsidR="004F0601" w:rsidRDefault="004F0601" w:rsidP="004F0601">
          <w:pPr>
            <w:pStyle w:val="Betarp"/>
            <w:spacing w:line="276" w:lineRule="auto"/>
            <w:ind w:firstLine="0"/>
            <w:contextualSpacing/>
            <w:jc w:val="left"/>
            <w:rPr>
              <w:noProof/>
            </w:rPr>
          </w:pPr>
          <w:r>
            <w:rPr>
              <w:noProof/>
            </w:rPr>
            <w:t xml:space="preserve">               Pirkimo sąlygų 7 priedas „Terminai“...................................................................................................................</w:t>
          </w:r>
          <w:r w:rsidR="00C61D53">
            <w:rPr>
              <w:noProof/>
            </w:rPr>
            <w:t>9</w:t>
          </w:r>
        </w:p>
        <w:p w14:paraId="1078FF40" w14:textId="77777777" w:rsidR="004F0601" w:rsidRDefault="004F0601" w:rsidP="004F0601">
          <w:pPr>
            <w:pStyle w:val="Betarp"/>
            <w:spacing w:line="276" w:lineRule="auto"/>
            <w:ind w:firstLine="0"/>
            <w:contextualSpacing/>
            <w:jc w:val="left"/>
            <w:rPr>
              <w:noProof/>
            </w:rPr>
          </w:pPr>
          <w:r>
            <w:rPr>
              <w:noProof/>
            </w:rPr>
            <w:t xml:space="preserve">               Pirkimo sąlygų 8 priedas „Tiekėjo deklaracija“ </w:t>
          </w:r>
          <w:r w:rsidRPr="00C121E6">
            <w:rPr>
              <w:rFonts w:cstheme="minorHAnsi"/>
              <w:i/>
              <w:iCs/>
            </w:rPr>
            <w:t>(pridedama).</w:t>
          </w:r>
        </w:p>
        <w:p w14:paraId="0CE4F3A6" w14:textId="77777777" w:rsidR="004F0601" w:rsidRDefault="004F0601" w:rsidP="004F0601">
          <w:pPr>
            <w:pStyle w:val="Betarp"/>
            <w:spacing w:line="276" w:lineRule="auto"/>
            <w:ind w:firstLine="0"/>
            <w:contextualSpacing/>
            <w:rPr>
              <w:rFonts w:cstheme="minorHAnsi"/>
            </w:rPr>
          </w:pPr>
          <w:r>
            <w:rPr>
              <w:noProof/>
            </w:rPr>
            <w:t xml:space="preserve">               Pirkimo sąlygų 9 priedas „</w:t>
          </w:r>
          <w:r>
            <w:rPr>
              <w:rFonts w:cstheme="minorHAnsi"/>
            </w:rPr>
            <w:t>Tiekėjo deklaracija dėl pasitelkiamo ūkio subjekto ar kvazisubtiekėjo  atitikties</w:t>
          </w:r>
        </w:p>
        <w:p w14:paraId="4663E006" w14:textId="77777777" w:rsidR="004F0601" w:rsidRDefault="004F0601" w:rsidP="00CE7C1D">
          <w:pPr>
            <w:pStyle w:val="Betarp"/>
            <w:ind w:firstLine="567"/>
            <w:contextualSpacing/>
            <w:rPr>
              <w:rFonts w:cstheme="minorHAnsi"/>
              <w:i/>
              <w:iCs/>
            </w:rPr>
          </w:pPr>
          <w:r>
            <w:rPr>
              <w:rFonts w:cstheme="minorHAnsi"/>
            </w:rPr>
            <w:t xml:space="preserve">   kvalifikacijos reikalavimams“ </w:t>
          </w:r>
          <w:r w:rsidRPr="00C121E6">
            <w:rPr>
              <w:rFonts w:cstheme="minorHAnsi"/>
              <w:i/>
              <w:iCs/>
            </w:rPr>
            <w:t>(pridedama).</w:t>
          </w:r>
        </w:p>
        <w:p w14:paraId="076D6CAB" w14:textId="1F685A0C" w:rsidR="00A3616B" w:rsidRDefault="00A3616B" w:rsidP="00CE7C1D">
          <w:pPr>
            <w:pStyle w:val="Betarp"/>
            <w:ind w:firstLine="567"/>
            <w:contextualSpacing/>
            <w:rPr>
              <w:rFonts w:cstheme="minorHAnsi"/>
              <w:i/>
              <w:iCs/>
            </w:rPr>
          </w:pPr>
          <w:r>
            <w:rPr>
              <w:rFonts w:cstheme="minorHAnsi"/>
            </w:rPr>
            <w:t xml:space="preserve">    </w:t>
          </w:r>
          <w:r w:rsidRPr="00A3616B">
            <w:rPr>
              <w:rFonts w:cstheme="minorHAnsi"/>
            </w:rPr>
            <w:t xml:space="preserve">Pirkimo sąlygų </w:t>
          </w:r>
          <w:r>
            <w:rPr>
              <w:rFonts w:cstheme="minorHAnsi"/>
            </w:rPr>
            <w:t>10</w:t>
          </w:r>
          <w:r w:rsidRPr="00A3616B">
            <w:rPr>
              <w:rFonts w:cstheme="minorHAnsi"/>
            </w:rPr>
            <w:t xml:space="preserve"> priedas</w:t>
          </w:r>
          <w:r>
            <w:rPr>
              <w:rFonts w:cstheme="minorHAnsi"/>
            </w:rPr>
            <w:t xml:space="preserve"> „Veiklos sąrašas“ </w:t>
          </w:r>
          <w:r w:rsidRPr="00A3616B">
            <w:rPr>
              <w:rFonts w:cstheme="minorHAnsi"/>
              <w:i/>
              <w:iCs/>
            </w:rPr>
            <w:t>(pridedama)</w:t>
          </w:r>
          <w:r w:rsidR="008F4C6F">
            <w:rPr>
              <w:rFonts w:cstheme="minorHAnsi"/>
              <w:i/>
              <w:iCs/>
            </w:rPr>
            <w:t>.</w:t>
          </w:r>
        </w:p>
        <w:p w14:paraId="2CC61B37" w14:textId="31106B91" w:rsidR="008F4C6F" w:rsidRDefault="008F4C6F" w:rsidP="00CE7C1D">
          <w:pPr>
            <w:pStyle w:val="Betarp"/>
            <w:ind w:firstLine="567"/>
            <w:contextualSpacing/>
            <w:rPr>
              <w:rFonts w:cstheme="minorHAnsi"/>
            </w:rPr>
          </w:pPr>
          <w:r>
            <w:rPr>
              <w:noProof/>
            </w:rPr>
            <w:t xml:space="preserve">    Pirkimo sąlygų 11 priedas „Atliktų darbų sąrašo forma“</w:t>
          </w:r>
          <w:r w:rsidRPr="008F4C6F">
            <w:rPr>
              <w:rFonts w:cstheme="minorHAnsi"/>
              <w:i/>
              <w:iCs/>
            </w:rPr>
            <w:t xml:space="preserve"> </w:t>
          </w:r>
          <w:r w:rsidRPr="00A3616B">
            <w:rPr>
              <w:rFonts w:cstheme="minorHAnsi"/>
              <w:i/>
              <w:iCs/>
            </w:rPr>
            <w:t>(pridedama)</w:t>
          </w:r>
          <w:r>
            <w:rPr>
              <w:rFonts w:cstheme="minorHAnsi"/>
              <w:i/>
              <w:iCs/>
            </w:rPr>
            <w:t>.</w:t>
          </w:r>
        </w:p>
        <w:p w14:paraId="1D39F041" w14:textId="77777777" w:rsidR="004F0601" w:rsidRDefault="004F0601" w:rsidP="004F0601">
          <w:pPr>
            <w:pStyle w:val="Betarp"/>
            <w:spacing w:line="276" w:lineRule="auto"/>
            <w:ind w:firstLine="0"/>
            <w:contextualSpacing/>
            <w:rPr>
              <w:rFonts w:cstheme="minorHAnsi"/>
            </w:rPr>
          </w:pPr>
          <w:r>
            <w:rPr>
              <w:rFonts w:cstheme="minorHAnsi"/>
            </w:rPr>
            <w:t xml:space="preserve">               </w:t>
          </w:r>
        </w:p>
        <w:p w14:paraId="6ABCD42A" w14:textId="4E046028" w:rsidR="003F1CDC" w:rsidRDefault="003F1CDC" w:rsidP="00A132CF">
          <w:pPr>
            <w:pStyle w:val="Betarp"/>
            <w:spacing w:line="276" w:lineRule="auto"/>
            <w:ind w:firstLine="0"/>
            <w:contextualSpacing/>
            <w:rPr>
              <w:rFonts w:cstheme="minorHAnsi"/>
            </w:rPr>
          </w:pPr>
          <w:r>
            <w:rPr>
              <w:rFonts w:cstheme="minorHAnsi"/>
            </w:rPr>
            <w:t xml:space="preserve">               </w:t>
          </w:r>
        </w:p>
        <w:p w14:paraId="55425EAC" w14:textId="77777777" w:rsidR="00A132CF" w:rsidRDefault="00A132CF" w:rsidP="00A132CF">
          <w:pPr>
            <w:pStyle w:val="Betarp"/>
            <w:spacing w:line="276" w:lineRule="auto"/>
            <w:ind w:firstLine="0"/>
            <w:contextualSpacing/>
            <w:rPr>
              <w:noProof/>
            </w:rPr>
          </w:pPr>
          <w:r>
            <w:rPr>
              <w:rFonts w:cstheme="minorHAnsi"/>
            </w:rPr>
            <w:t xml:space="preserve">              </w:t>
          </w:r>
        </w:p>
        <w:p w14:paraId="6E36D18F" w14:textId="77777777" w:rsidR="00A132CF" w:rsidRPr="00AA05AD" w:rsidRDefault="00A132CF" w:rsidP="00A132CF">
          <w:pPr>
            <w:pStyle w:val="Betarp"/>
            <w:spacing w:line="276" w:lineRule="auto"/>
            <w:ind w:firstLine="0"/>
            <w:contextualSpacing/>
            <w:jc w:val="left"/>
            <w:rPr>
              <w:rFonts w:cstheme="minorHAnsi"/>
            </w:rPr>
          </w:pPr>
          <w:r>
            <w:rPr>
              <w:noProof/>
            </w:rPr>
            <w:t xml:space="preserve">          </w:t>
          </w:r>
        </w:p>
        <w:p w14:paraId="114FF1A4" w14:textId="77777777" w:rsidR="00A132CF" w:rsidRDefault="00A132CF" w:rsidP="00A132CF">
          <w:pPr>
            <w:spacing w:after="120"/>
            <w:ind w:firstLine="0"/>
            <w:contextualSpacing/>
            <w:rPr>
              <w:noProof/>
            </w:rPr>
          </w:pPr>
        </w:p>
        <w:p w14:paraId="0C5439BB" w14:textId="4458FE6C" w:rsidR="00EC49EA" w:rsidRDefault="00EC49EA" w:rsidP="00764170">
          <w:pPr>
            <w:spacing w:after="120"/>
            <w:ind w:firstLine="0"/>
            <w:contextualSpacing/>
            <w:rPr>
              <w:noProof/>
            </w:rPr>
          </w:pPr>
        </w:p>
        <w:p w14:paraId="6A4564C7" w14:textId="77777777" w:rsidR="00EC49EA" w:rsidRDefault="00EC49EA" w:rsidP="00764170">
          <w:pPr>
            <w:spacing w:after="120"/>
            <w:ind w:firstLine="0"/>
            <w:contextualSpacing/>
            <w:rPr>
              <w:noProof/>
            </w:rPr>
          </w:pPr>
        </w:p>
        <w:p w14:paraId="179A9C51" w14:textId="77777777" w:rsidR="00EC49EA" w:rsidRDefault="00EC49EA" w:rsidP="00764170">
          <w:pPr>
            <w:spacing w:after="120"/>
            <w:ind w:firstLine="0"/>
            <w:contextualSpacing/>
            <w:rPr>
              <w:noProof/>
            </w:rPr>
          </w:pPr>
        </w:p>
        <w:p w14:paraId="37FF18C3" w14:textId="77777777" w:rsidR="00EC49EA" w:rsidRDefault="00EC49EA" w:rsidP="00764170">
          <w:pPr>
            <w:spacing w:after="120"/>
            <w:ind w:firstLine="0"/>
            <w:contextualSpacing/>
            <w:rPr>
              <w:noProof/>
            </w:rPr>
          </w:pPr>
        </w:p>
        <w:p w14:paraId="6A31BCFF" w14:textId="77777777" w:rsidR="00EC49EA" w:rsidRDefault="00EC49EA" w:rsidP="00764170">
          <w:pPr>
            <w:spacing w:after="120"/>
            <w:ind w:firstLine="0"/>
            <w:contextualSpacing/>
            <w:rPr>
              <w:noProof/>
            </w:rPr>
          </w:pPr>
        </w:p>
        <w:p w14:paraId="6FF28E53" w14:textId="77777777" w:rsidR="00EC49EA" w:rsidRDefault="00EC49EA" w:rsidP="00764170">
          <w:pPr>
            <w:spacing w:after="120"/>
            <w:ind w:firstLine="0"/>
            <w:contextualSpacing/>
            <w:rPr>
              <w:noProof/>
            </w:rPr>
          </w:pPr>
        </w:p>
        <w:p w14:paraId="2065AF17" w14:textId="77777777" w:rsidR="00EC49EA" w:rsidRDefault="00EC49EA" w:rsidP="00764170">
          <w:pPr>
            <w:spacing w:after="120"/>
            <w:ind w:firstLine="0"/>
            <w:contextualSpacing/>
            <w:rPr>
              <w:noProof/>
            </w:rPr>
          </w:pPr>
        </w:p>
        <w:p w14:paraId="7528D5A4" w14:textId="77777777" w:rsidR="002A207C" w:rsidRDefault="002A207C" w:rsidP="00764170">
          <w:pPr>
            <w:spacing w:after="120"/>
            <w:ind w:firstLine="0"/>
            <w:contextualSpacing/>
            <w:rPr>
              <w:noProof/>
            </w:rPr>
          </w:pPr>
        </w:p>
        <w:p w14:paraId="160AEFD4" w14:textId="77777777" w:rsidR="002A207C" w:rsidRDefault="002A207C" w:rsidP="00764170">
          <w:pPr>
            <w:spacing w:after="120"/>
            <w:ind w:firstLine="0"/>
            <w:contextualSpacing/>
            <w:rPr>
              <w:noProof/>
            </w:rPr>
          </w:pPr>
        </w:p>
        <w:p w14:paraId="6D5CFDD3" w14:textId="77777777" w:rsidR="00EC49EA" w:rsidRDefault="00EC49EA" w:rsidP="00764170">
          <w:pPr>
            <w:spacing w:after="120"/>
            <w:ind w:firstLine="0"/>
            <w:contextualSpacing/>
            <w:rPr>
              <w:noProof/>
            </w:rPr>
          </w:pPr>
        </w:p>
        <w:p w14:paraId="4E5BADBC" w14:textId="77777777" w:rsidR="00265F0F" w:rsidRDefault="00265F0F" w:rsidP="0098131B">
          <w:pPr>
            <w:spacing w:after="120"/>
            <w:ind w:firstLine="0"/>
            <w:contextualSpacing/>
            <w:rPr>
              <w:rFonts w:ascii="Arial" w:hAnsi="Arial" w:cs="Arial"/>
            </w:rPr>
          </w:pPr>
        </w:p>
        <w:p w14:paraId="7991519E" w14:textId="77777777" w:rsidR="00C65F7D" w:rsidRDefault="00C65F7D" w:rsidP="0098131B">
          <w:pPr>
            <w:spacing w:after="120"/>
            <w:ind w:firstLine="0"/>
            <w:contextualSpacing/>
            <w:rPr>
              <w:rFonts w:ascii="Arial" w:hAnsi="Arial" w:cs="Arial"/>
            </w:rPr>
          </w:pPr>
        </w:p>
        <w:p w14:paraId="73CCB438" w14:textId="1363DFE7" w:rsidR="005F13F0" w:rsidRPr="00C17D3C" w:rsidRDefault="00000000" w:rsidP="0098131B">
          <w:pPr>
            <w:spacing w:after="120"/>
            <w:ind w:firstLine="0"/>
            <w:contextualSpacing/>
            <w:rPr>
              <w:rFonts w:ascii="Arial" w:hAnsi="Arial" w:cs="Arial"/>
            </w:rPr>
          </w:pPr>
        </w:p>
      </w:sdtContent>
    </w:sdt>
    <w:p w14:paraId="12085CDF" w14:textId="16073931" w:rsidR="00746BAF" w:rsidRPr="004D1673" w:rsidRDefault="00C31EC9" w:rsidP="008D6C26">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799844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26B5AE2" w14:textId="77777777" w:rsidR="006A5044" w:rsidRDefault="00D722C8" w:rsidP="006A5044">
      <w:pPr>
        <w:spacing w:line="240" w:lineRule="auto"/>
        <w:rPr>
          <w:rFonts w:cstheme="minorHAnsi"/>
        </w:rPr>
      </w:pPr>
      <w:r w:rsidRPr="006B1A30">
        <w:rPr>
          <w:rFonts w:cstheme="minorHAnsi"/>
        </w:rPr>
        <w:t xml:space="preserve">1.1. </w:t>
      </w:r>
      <w:r w:rsidR="00F44A41">
        <w:rPr>
          <w:rFonts w:cstheme="minorHAnsi"/>
        </w:rPr>
        <w:t xml:space="preserve">Perkančioji </w:t>
      </w:r>
      <w:r w:rsidR="00E6764A" w:rsidRPr="00E6764A">
        <w:rPr>
          <w:rFonts w:cstheme="minorHAnsi"/>
        </w:rPr>
        <w:t>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w:t>
      </w:r>
    </w:p>
    <w:p w14:paraId="56B5D5B6" w14:textId="77777777" w:rsidR="00BD2B99" w:rsidRDefault="006A5044" w:rsidP="007D170A">
      <w:pPr>
        <w:spacing w:line="240" w:lineRule="auto"/>
        <w:rPr>
          <w:rFonts w:cstheme="minorHAnsi"/>
        </w:rPr>
      </w:pPr>
      <w:r>
        <w:rPr>
          <w:rFonts w:eastAsia="Calibri" w:cstheme="minorHAnsi"/>
        </w:rPr>
        <w:t xml:space="preserve">1.2. </w:t>
      </w:r>
      <w:r w:rsidR="00FB3C75" w:rsidRPr="00244994">
        <w:rPr>
          <w:rFonts w:eastAsia="Calibri" w:cstheme="minorHAnsi"/>
        </w:rPr>
        <w:t xml:space="preserve">Pirkimą </w:t>
      </w:r>
      <w:r w:rsidR="00E02035">
        <w:rPr>
          <w:rFonts w:cstheme="minorHAnsi"/>
        </w:rPr>
        <w:t xml:space="preserve">perkančiosios organizacijos </w:t>
      </w:r>
      <w:r w:rsidR="00FB3C75" w:rsidRPr="00244994">
        <w:rPr>
          <w:rFonts w:eastAsia="Calibri" w:cstheme="minorHAnsi"/>
        </w:rPr>
        <w:t>vardu atlieka</w:t>
      </w:r>
      <w:r w:rsidR="007034D1" w:rsidRPr="00244994">
        <w:rPr>
          <w:rFonts w:eastAsia="Calibri" w:cstheme="minorHAnsi"/>
          <w:color w:val="00B050"/>
        </w:rPr>
        <w:t xml:space="preserve"> </w:t>
      </w:r>
      <w:r w:rsidR="00D03FF2" w:rsidRPr="001C7CE0">
        <w:rPr>
          <w:rFonts w:eastAsia="Calibri" w:cstheme="minorHAnsi"/>
        </w:rPr>
        <w:t>c</w:t>
      </w:r>
      <w:r w:rsidR="00B62277" w:rsidRPr="001C7CE0">
        <w:rPr>
          <w:rFonts w:eastAsia="Calibri" w:cstheme="minorHAnsi"/>
        </w:rPr>
        <w:t>entrinės</w:t>
      </w:r>
      <w:r w:rsidR="00D03FF2" w:rsidRPr="001C7CE0">
        <w:rPr>
          <w:rFonts w:eastAsia="Calibri" w:cstheme="minorHAnsi"/>
        </w:rPr>
        <w:t xml:space="preserve"> </w:t>
      </w:r>
      <w:r w:rsidR="007034D1" w:rsidRPr="001C7CE0">
        <w:rPr>
          <w:rFonts w:eastAsia="Calibri" w:cstheme="minorHAnsi"/>
        </w:rPr>
        <w:t>perkančio</w:t>
      </w:r>
      <w:r w:rsidR="00D03FF2" w:rsidRPr="001C7CE0">
        <w:rPr>
          <w:rFonts w:eastAsia="Calibri" w:cstheme="minorHAnsi"/>
        </w:rPr>
        <w:t xml:space="preserve">sios organizacijos funkcijas vykdanti </w:t>
      </w:r>
      <w:r w:rsidR="00752422" w:rsidRPr="001C7CE0">
        <w:rPr>
          <w:rFonts w:eastAsia="Calibri" w:cstheme="minorHAnsi"/>
        </w:rPr>
        <w:t>Kėdainių rajono savivaldybės administracija.</w:t>
      </w:r>
      <w:r w:rsidR="007034D1" w:rsidRPr="00244994">
        <w:rPr>
          <w:rFonts w:eastAsia="Calibri" w:cstheme="minorHAnsi"/>
        </w:rPr>
        <w:t xml:space="preserve"> </w:t>
      </w:r>
      <w:r w:rsidR="001C7CE0" w:rsidRPr="00244994">
        <w:rPr>
          <w:rFonts w:eastAsia="Calibri" w:cstheme="minorHAnsi"/>
        </w:rPr>
        <w:t xml:space="preserve">Sutartį pasirašys </w:t>
      </w:r>
      <w:r w:rsidR="001C7CE0">
        <w:rPr>
          <w:rFonts w:cstheme="minorHAnsi"/>
        </w:rPr>
        <w:t>perkančioji organizacija</w:t>
      </w:r>
      <w:r w:rsidR="001C7CE0" w:rsidRPr="00244994">
        <w:rPr>
          <w:rFonts w:eastAsia="Calibri" w:cstheme="minorHAnsi"/>
        </w:rPr>
        <w:t>.</w:t>
      </w:r>
    </w:p>
    <w:p w14:paraId="6669709E" w14:textId="725867BF" w:rsidR="00316D64" w:rsidRPr="007D170A" w:rsidRDefault="00BD2B99" w:rsidP="007D170A">
      <w:pPr>
        <w:spacing w:line="240" w:lineRule="auto"/>
        <w:rPr>
          <w:rFonts w:cstheme="minorHAnsi"/>
          <w:color w:val="000000" w:themeColor="text1"/>
        </w:rPr>
      </w:pPr>
      <w:r>
        <w:rPr>
          <w:rFonts w:cstheme="minorHAnsi"/>
        </w:rPr>
        <w:t xml:space="preserve">1.3. </w:t>
      </w:r>
      <w:r w:rsidR="00B04712" w:rsidRPr="00BD2B99">
        <w:rPr>
          <w:rFonts w:cstheme="minorHAnsi"/>
          <w:color w:val="000000" w:themeColor="text1"/>
        </w:rPr>
        <w:t>Pirkimas neatliekamas naudojantis centralizuotų pirkimų katalogu, nes šiame kataloge nėra perkančiosios organizacijos poreikius atitinkančių darbų</w:t>
      </w:r>
      <w:r w:rsidR="007D170A" w:rsidRPr="007D170A">
        <w:rPr>
          <w:rFonts w:cstheme="minorHAnsi"/>
          <w:color w:val="000000" w:themeColor="text1"/>
        </w:rPr>
        <w:t>.</w:t>
      </w:r>
    </w:p>
    <w:p w14:paraId="52EA068B" w14:textId="197FA747" w:rsidR="00C71C6F" w:rsidRPr="001A5F28" w:rsidRDefault="00C436EC" w:rsidP="007D170A">
      <w:pPr>
        <w:spacing w:line="240" w:lineRule="auto"/>
        <w:ind w:firstLine="0"/>
        <w:rPr>
          <w:rFonts w:cstheme="minorHAnsi"/>
        </w:rPr>
      </w:pPr>
      <w:r>
        <w:rPr>
          <w:rFonts w:cstheme="minorHAnsi"/>
        </w:rPr>
        <w:t xml:space="preserve">               </w:t>
      </w:r>
      <w:r w:rsidR="00503A5B" w:rsidRPr="001A5F28">
        <w:rPr>
          <w:rFonts w:cstheme="minorHAnsi"/>
        </w:rPr>
        <w:t>1.</w:t>
      </w:r>
      <w:r w:rsidR="00362DF0" w:rsidRPr="001A5F28">
        <w:rPr>
          <w:rFonts w:cstheme="minorHAnsi"/>
        </w:rPr>
        <w:t>4</w:t>
      </w:r>
      <w:r w:rsidR="00503A5B" w:rsidRPr="001A5F28">
        <w:rPr>
          <w:rFonts w:cstheme="minorHAnsi"/>
        </w:rPr>
        <w:t xml:space="preserve">. </w:t>
      </w:r>
      <w:r w:rsidR="00091F01" w:rsidRPr="001A5F28">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94B8D" w:rsidRPr="001A5F28">
            <w:t>yra</w:t>
          </w:r>
        </w:sdtContent>
      </w:sdt>
      <w:r w:rsidR="00A100C8" w:rsidRPr="001A5F28" w:rsidDel="00A100C8">
        <w:rPr>
          <w:rFonts w:cstheme="minorHAnsi"/>
        </w:rPr>
        <w:t xml:space="preserve"> </w:t>
      </w:r>
      <w:r w:rsidR="00091F01" w:rsidRPr="001A5F28">
        <w:rPr>
          <w:rFonts w:cstheme="minorHAnsi"/>
        </w:rPr>
        <w:t xml:space="preserve">sudaroma. </w:t>
      </w:r>
    </w:p>
    <w:p w14:paraId="4158C181" w14:textId="4B00BCB1" w:rsidR="00186848" w:rsidRPr="00526349" w:rsidRDefault="004F6423" w:rsidP="00526349">
      <w:pPr>
        <w:pStyle w:val="Sraopastraipa"/>
        <w:spacing w:line="240" w:lineRule="auto"/>
        <w:ind w:left="0" w:firstLine="709"/>
        <w:rPr>
          <w:color w:val="00B050"/>
        </w:rPr>
      </w:pPr>
      <w:r w:rsidRPr="001A5F28">
        <w:t>1.5</w:t>
      </w:r>
      <w:r w:rsidRPr="00526349">
        <w:t>.</w:t>
      </w:r>
      <w:r w:rsidRPr="00526349">
        <w:rPr>
          <w:i/>
          <w:iCs/>
        </w:rPr>
        <w:t xml:space="preserve"> </w:t>
      </w:r>
      <w:r w:rsidR="00D459E3" w:rsidRPr="00526349">
        <w:t>Atliekamas žaliasis pirkimas.</w:t>
      </w:r>
      <w:r w:rsidR="00D459E3" w:rsidRPr="001A5F28">
        <w:t xml:space="preserve"> </w:t>
      </w:r>
      <w:r w:rsidR="00EC4159" w:rsidRPr="001A5F28">
        <w:rPr>
          <w:rFonts w:cstheme="minorHAnsi"/>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w:t>
      </w:r>
      <w:r w:rsidR="00EC4159" w:rsidRPr="00A44093">
        <w:rPr>
          <w:rFonts w:cstheme="minorHAnsi"/>
        </w:rPr>
        <w:t>),  4.</w:t>
      </w:r>
      <w:r w:rsidR="0052313A">
        <w:rPr>
          <w:rFonts w:cstheme="minorHAnsi"/>
        </w:rPr>
        <w:t>1</w:t>
      </w:r>
      <w:r w:rsidR="00D64DDD" w:rsidRPr="00A44093">
        <w:rPr>
          <w:rFonts w:cstheme="minorHAnsi"/>
        </w:rPr>
        <w:t xml:space="preserve"> </w:t>
      </w:r>
      <w:r w:rsidR="00EC4159" w:rsidRPr="00A44093">
        <w:rPr>
          <w:rFonts w:cstheme="minorHAnsi"/>
        </w:rPr>
        <w:t>papunkčiu</w:t>
      </w:r>
      <w:r w:rsidR="001D5780" w:rsidRPr="00A44093">
        <w:rPr>
          <w:rFonts w:cstheme="minorHAnsi"/>
        </w:rPr>
        <w:t>.</w:t>
      </w:r>
      <w:r w:rsidR="00EC4159" w:rsidRPr="00A44093">
        <w:rPr>
          <w:rFonts w:cstheme="minorHAnsi"/>
        </w:rPr>
        <w:t xml:space="preserve"> </w:t>
      </w:r>
      <w:bookmarkStart w:id="10" w:name="_Hlk163547301"/>
      <w:r w:rsidR="00580047" w:rsidRPr="00A44093">
        <w:rPr>
          <w:rFonts w:cstheme="minorHAnsi"/>
        </w:rPr>
        <w:t xml:space="preserve"> </w:t>
      </w:r>
      <w:r w:rsidR="00580047" w:rsidRPr="00A44093">
        <w:t>Aplinkos apaugos kriterijai nustatyti</w:t>
      </w:r>
      <w:r w:rsidR="001D5780" w:rsidRPr="00A44093">
        <w:t xml:space="preserve"> </w:t>
      </w:r>
      <w:r w:rsidR="001D5780" w:rsidRPr="00A44093">
        <w:rPr>
          <w:rFonts w:cstheme="minorHAnsi"/>
        </w:rPr>
        <w:t xml:space="preserve">specialiųjų </w:t>
      </w:r>
      <w:r w:rsidR="001D5780" w:rsidRPr="00F532F8">
        <w:t xml:space="preserve">pirkimo sąlygų </w:t>
      </w:r>
      <w:r w:rsidR="005A7E2A" w:rsidRPr="00F532F8">
        <w:t>6</w:t>
      </w:r>
      <w:r w:rsidR="001D5780" w:rsidRPr="00F532F8">
        <w:t xml:space="preserve"> pried</w:t>
      </w:r>
      <w:r w:rsidR="00DC0922" w:rsidRPr="00F532F8">
        <w:t>o</w:t>
      </w:r>
      <w:r w:rsidR="001D5780" w:rsidRPr="00F532F8">
        <w:t xml:space="preserve"> „</w:t>
      </w:r>
      <w:r w:rsidR="001D5780" w:rsidRPr="00A44093">
        <w:t>Sutarties projektas“</w:t>
      </w:r>
      <w:r w:rsidR="0096301D" w:rsidRPr="00A44093">
        <w:t>.</w:t>
      </w:r>
      <w:r w:rsidR="00580047" w:rsidRPr="004939D6">
        <w:t xml:space="preserve"> </w:t>
      </w:r>
      <w:bookmarkEnd w:id="10"/>
    </w:p>
    <w:p w14:paraId="3F2668BB" w14:textId="32B1A108" w:rsidR="00186848" w:rsidRDefault="00186848" w:rsidP="00186848">
      <w:pPr>
        <w:spacing w:line="240" w:lineRule="auto"/>
        <w:ind w:firstLine="567"/>
        <w:rPr>
          <w:rFonts w:cstheme="minorHAnsi"/>
        </w:rPr>
      </w:pPr>
      <w:r w:rsidRPr="00186848">
        <w:rPr>
          <w:rFonts w:cstheme="minorHAnsi"/>
        </w:rPr>
        <w:t>1.</w:t>
      </w:r>
      <w:r w:rsidR="00526349">
        <w:rPr>
          <w:rFonts w:cstheme="minorHAnsi"/>
        </w:rPr>
        <w:t>6</w:t>
      </w:r>
      <w:r w:rsidRPr="00186848">
        <w:rPr>
          <w:rFonts w:cstheme="minorHAnsi"/>
        </w:rPr>
        <w:t>.</w:t>
      </w:r>
      <w:r>
        <w:rPr>
          <w:rFonts w:cstheme="minorHAnsi"/>
        </w:rPr>
        <w:t xml:space="preserve"> </w:t>
      </w:r>
      <w:r w:rsidRPr="00186848">
        <w:rPr>
          <w:rFonts w:cstheme="minorHAnsi"/>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2" w:history="1">
        <w:r w:rsidRPr="00186848">
          <w:rPr>
            <w:rStyle w:val="Hipersaitas"/>
            <w:rFonts w:cstheme="minorHAnsi"/>
          </w:rPr>
          <w:t>www.kedainiai.lt</w:t>
        </w:r>
      </w:hyperlink>
      <w:r w:rsidRPr="00186848">
        <w:rPr>
          <w:rFonts w:cstheme="minorHAnsi"/>
        </w:rPr>
        <w:t xml:space="preserve"> skyriaus „Teisinė informacija"  srityje „Asmens duomenų apsauga“. </w:t>
      </w:r>
    </w:p>
    <w:p w14:paraId="0ED8A1A9" w14:textId="12D0D38C" w:rsidR="00353F9E" w:rsidRPr="00353F9E" w:rsidRDefault="00353F9E" w:rsidP="00353F9E">
      <w:pPr>
        <w:spacing w:line="240" w:lineRule="auto"/>
        <w:ind w:firstLine="567"/>
        <w:rPr>
          <w:rFonts w:cstheme="minorHAnsi"/>
        </w:rPr>
      </w:pPr>
      <w:r>
        <w:rPr>
          <w:rFonts w:eastAsia="Arial" w:cstheme="minorHAnsi"/>
        </w:rPr>
        <w:t>1.</w:t>
      </w:r>
      <w:r w:rsidR="00526349">
        <w:rPr>
          <w:rFonts w:eastAsia="Arial" w:cstheme="minorHAnsi"/>
        </w:rPr>
        <w:t>7</w:t>
      </w:r>
      <w:r>
        <w:rPr>
          <w:rFonts w:eastAsia="Arial" w:cstheme="minorHAnsi"/>
        </w:rPr>
        <w:t xml:space="preserve">. </w:t>
      </w:r>
      <w:r w:rsidRPr="000C29CF">
        <w:rPr>
          <w:rFonts w:eastAsia="Arial" w:cstheme="minorHAnsi"/>
        </w:rPr>
        <w:t>Bendrosios pirkimo sąlygos yra neatskiriama šių pirkimo sąlygų dalis.</w:t>
      </w:r>
    </w:p>
    <w:p w14:paraId="4ED932F3" w14:textId="2CE07367" w:rsidR="00FB3C75" w:rsidRPr="00244994" w:rsidRDefault="00244994" w:rsidP="008D6C26">
      <w:pPr>
        <w:pStyle w:val="Antrat1"/>
        <w:numPr>
          <w:ilvl w:val="0"/>
          <w:numId w:val="7"/>
        </w:numPr>
        <w:spacing w:before="720" w:after="0" w:line="300" w:lineRule="auto"/>
        <w:rPr>
          <w:rFonts w:asciiTheme="minorHAnsi" w:hAnsiTheme="minorHAnsi" w:cstheme="minorHAnsi"/>
          <w:color w:val="auto"/>
        </w:rPr>
      </w:pPr>
      <w:bookmarkStart w:id="11" w:name="_Toc187998442"/>
      <w:r w:rsidRPr="00244994">
        <w:rPr>
          <w:rFonts w:asciiTheme="minorHAnsi" w:hAnsiTheme="minorHAnsi" w:cstheme="minorHAnsi"/>
          <w:color w:val="auto"/>
        </w:rPr>
        <w:t>Pirkimo objektas</w:t>
      </w:r>
      <w:bookmarkEnd w:id="11"/>
    </w:p>
    <w:p w14:paraId="7D847502" w14:textId="77777777" w:rsidR="00FB3C75" w:rsidRPr="009220ED" w:rsidRDefault="00FB3C75" w:rsidP="00E62E95">
      <w:pPr>
        <w:spacing w:line="240" w:lineRule="auto"/>
        <w:ind w:firstLine="0"/>
      </w:pPr>
    </w:p>
    <w:p w14:paraId="7B43A2A1" w14:textId="77715BA1" w:rsidR="00C65F7D" w:rsidRDefault="009220ED" w:rsidP="00C64837">
      <w:pPr>
        <w:pStyle w:val="Betarp"/>
        <w:tabs>
          <w:tab w:val="left" w:pos="1134"/>
        </w:tabs>
        <w:spacing w:after="120"/>
        <w:ind w:firstLine="0"/>
        <w:contextualSpacing/>
        <w:rPr>
          <w:rFonts w:cstheme="minorHAnsi"/>
        </w:rPr>
      </w:pPr>
      <w:bookmarkStart w:id="12" w:name="_Hlk188368534"/>
      <w:bookmarkStart w:id="13" w:name="_Hlk188368470"/>
      <w:r>
        <w:rPr>
          <w:rFonts w:eastAsia="Calibri"/>
          <w:color w:val="000000" w:themeColor="text1"/>
        </w:rPr>
        <w:t xml:space="preserve">          2.1</w:t>
      </w:r>
      <w:r w:rsidR="00F95E3D">
        <w:rPr>
          <w:rFonts w:eastAsia="Calibri" w:cstheme="minorHAnsi"/>
          <w:color w:val="000000" w:themeColor="text1"/>
        </w:rPr>
        <w:t xml:space="preserve">. </w:t>
      </w:r>
      <w:r w:rsidR="00C65F7D">
        <w:rPr>
          <w:color w:val="000000" w:themeColor="text1"/>
          <w:szCs w:val="24"/>
        </w:rPr>
        <w:t xml:space="preserve">Perkančioji organizacija, </w:t>
      </w:r>
      <w:r w:rsidR="00C65F7D" w:rsidRPr="00520D23">
        <w:rPr>
          <w:color w:val="000000" w:themeColor="text1"/>
          <w:szCs w:val="24"/>
        </w:rPr>
        <w:t xml:space="preserve">vadovaudamasi </w:t>
      </w:r>
      <w:bookmarkStart w:id="14" w:name="_Hlk196914062"/>
      <w:r w:rsidR="00C64837">
        <w:rPr>
          <w:color w:val="000000" w:themeColor="text1"/>
          <w:szCs w:val="24"/>
        </w:rPr>
        <w:t xml:space="preserve">projektu </w:t>
      </w:r>
      <w:r w:rsidR="00C65F7D">
        <w:rPr>
          <w:color w:val="000000" w:themeColor="text1"/>
          <w:szCs w:val="24"/>
        </w:rPr>
        <w:t>„</w:t>
      </w:r>
      <w:r w:rsidR="00C65F7D" w:rsidRPr="00520D23">
        <w:rPr>
          <w:color w:val="000000" w:themeColor="text1"/>
          <w:szCs w:val="24"/>
        </w:rPr>
        <w:t>Laiptų prie J. Basanavičiaus g. Kėdainiuose, supaprastint</w:t>
      </w:r>
      <w:r w:rsidR="00C64837">
        <w:rPr>
          <w:color w:val="000000" w:themeColor="text1"/>
          <w:szCs w:val="24"/>
        </w:rPr>
        <w:t>as</w:t>
      </w:r>
      <w:r w:rsidR="00C65F7D" w:rsidRPr="00520D23">
        <w:rPr>
          <w:color w:val="000000" w:themeColor="text1"/>
          <w:szCs w:val="24"/>
        </w:rPr>
        <w:t xml:space="preserve">  rekonstravimo projekt</w:t>
      </w:r>
      <w:bookmarkEnd w:id="14"/>
      <w:r w:rsidR="00C64837">
        <w:rPr>
          <w:color w:val="000000" w:themeColor="text1"/>
          <w:szCs w:val="24"/>
        </w:rPr>
        <w:t>as“</w:t>
      </w:r>
      <w:r w:rsidR="00C65F7D">
        <w:rPr>
          <w:color w:val="000000" w:themeColor="text1"/>
          <w:szCs w:val="24"/>
        </w:rPr>
        <w:t>,</w:t>
      </w:r>
      <w:r w:rsidR="00C65F7D" w:rsidRPr="00520D23">
        <w:rPr>
          <w:color w:val="000000" w:themeColor="text1"/>
          <w:szCs w:val="24"/>
        </w:rPr>
        <w:t xml:space="preserve"> </w:t>
      </w:r>
      <w:r w:rsidR="00C64837">
        <w:rPr>
          <w:color w:val="000000" w:themeColor="text1"/>
          <w:szCs w:val="24"/>
        </w:rPr>
        <w:t xml:space="preserve">numato </w:t>
      </w:r>
      <w:r w:rsidR="00C65F7D" w:rsidRPr="00520D23">
        <w:rPr>
          <w:color w:val="000000" w:themeColor="text1"/>
          <w:szCs w:val="24"/>
        </w:rPr>
        <w:t>atlikti  Laiptų prie J. Basanavičiaus g. Kėdainiuose (prie pastato esančio adresu J. Basanavičiaus g. 36) rekonstravimo darbus, žvalgom</w:t>
      </w:r>
      <w:r w:rsidR="00C65F7D">
        <w:rPr>
          <w:color w:val="000000" w:themeColor="text1"/>
          <w:szCs w:val="24"/>
        </w:rPr>
        <w:t>uosius</w:t>
      </w:r>
      <w:r w:rsidR="00C65F7D" w:rsidRPr="00520D23">
        <w:rPr>
          <w:color w:val="000000" w:themeColor="text1"/>
          <w:szCs w:val="24"/>
        </w:rPr>
        <w:t xml:space="preserve"> archeologini</w:t>
      </w:r>
      <w:r w:rsidR="00C65F7D">
        <w:rPr>
          <w:color w:val="000000" w:themeColor="text1"/>
          <w:szCs w:val="24"/>
        </w:rPr>
        <w:t>us</w:t>
      </w:r>
      <w:r w:rsidR="00C65F7D" w:rsidRPr="00520D23">
        <w:rPr>
          <w:color w:val="000000" w:themeColor="text1"/>
          <w:szCs w:val="24"/>
        </w:rPr>
        <w:t xml:space="preserve"> tyrim</w:t>
      </w:r>
      <w:r w:rsidR="00C65F7D">
        <w:rPr>
          <w:color w:val="000000" w:themeColor="text1"/>
          <w:szCs w:val="24"/>
        </w:rPr>
        <w:t>us</w:t>
      </w:r>
      <w:r w:rsidR="00C65F7D" w:rsidRPr="00520D23">
        <w:rPr>
          <w:color w:val="000000" w:themeColor="text1"/>
          <w:szCs w:val="24"/>
        </w:rPr>
        <w:t>, kontrolinių geodezinių  nuotraukų, kadastrinių matavimų bylos parengimo paslaugas</w:t>
      </w:r>
      <w:r w:rsidR="00C65F7D">
        <w:rPr>
          <w:color w:val="000000" w:themeColor="text1"/>
          <w:szCs w:val="24"/>
        </w:rPr>
        <w:t>.</w:t>
      </w:r>
    </w:p>
    <w:p w14:paraId="4D92D341" w14:textId="4D28C298" w:rsidR="002506EA" w:rsidRDefault="001D254F" w:rsidP="00C65F7D">
      <w:pPr>
        <w:pStyle w:val="Betarp"/>
        <w:tabs>
          <w:tab w:val="left" w:pos="1134"/>
        </w:tabs>
        <w:spacing w:after="120"/>
        <w:ind w:firstLine="567"/>
        <w:contextualSpacing/>
        <w:rPr>
          <w:rFonts w:cstheme="minorHAnsi"/>
        </w:rPr>
      </w:pPr>
      <w:r w:rsidRPr="001A0DB9">
        <w:rPr>
          <w:rFonts w:cstheme="minorHAnsi"/>
        </w:rPr>
        <w:t>2.</w:t>
      </w:r>
      <w:r w:rsidR="009220ED" w:rsidRPr="001A0DB9">
        <w:rPr>
          <w:rFonts w:cstheme="minorHAnsi"/>
        </w:rPr>
        <w:t>2</w:t>
      </w:r>
      <w:r w:rsidRPr="001A0DB9">
        <w:rPr>
          <w:rFonts w:cstheme="minorHAnsi"/>
        </w:rPr>
        <w:t xml:space="preserve">. Pirkimo objektas į dalis neskaidomas. Pirkimo apimtys, reikalavimai apibrėžti specialiųjų </w:t>
      </w:r>
      <w:r w:rsidRPr="00F532F8">
        <w:rPr>
          <w:rFonts w:cstheme="minorHAnsi"/>
        </w:rPr>
        <w:t xml:space="preserve">pirkimo sąlygų </w:t>
      </w:r>
      <w:r w:rsidR="00C64837" w:rsidRPr="00F532F8">
        <w:rPr>
          <w:rFonts w:cstheme="minorHAnsi"/>
        </w:rPr>
        <w:t>3</w:t>
      </w:r>
      <w:r w:rsidR="003A2478" w:rsidRPr="00F532F8">
        <w:rPr>
          <w:rFonts w:cstheme="minorHAnsi"/>
        </w:rPr>
        <w:t>,</w:t>
      </w:r>
      <w:r w:rsidR="0091323B" w:rsidRPr="00F532F8">
        <w:rPr>
          <w:rFonts w:cstheme="minorHAnsi"/>
        </w:rPr>
        <w:t xml:space="preserve"> </w:t>
      </w:r>
      <w:r w:rsidR="001A0DB9" w:rsidRPr="00F532F8">
        <w:rPr>
          <w:rFonts w:cstheme="minorHAnsi"/>
        </w:rPr>
        <w:t>6</w:t>
      </w:r>
      <w:r w:rsidR="00653F28" w:rsidRPr="00F532F8">
        <w:rPr>
          <w:rFonts w:cstheme="minorHAnsi"/>
        </w:rPr>
        <w:t xml:space="preserve"> </w:t>
      </w:r>
      <w:r w:rsidRPr="00F532F8">
        <w:rPr>
          <w:rFonts w:cstheme="minorHAnsi"/>
        </w:rPr>
        <w:t>prieduose.</w:t>
      </w:r>
      <w:r w:rsidR="005E4BE4">
        <w:rPr>
          <w:rFonts w:cstheme="minorHAnsi"/>
        </w:rPr>
        <w:t xml:space="preserve"> </w:t>
      </w:r>
    </w:p>
    <w:p w14:paraId="62C59D7E" w14:textId="2C116842" w:rsidR="004079E2" w:rsidRPr="002506EA" w:rsidRDefault="001D254F" w:rsidP="00C64837">
      <w:pPr>
        <w:pStyle w:val="Betarp"/>
        <w:spacing w:after="120"/>
        <w:ind w:firstLine="567"/>
        <w:contextualSpacing/>
        <w:rPr>
          <w:rFonts w:eastAsia="Calibri" w:cstheme="minorHAnsi"/>
          <w:color w:val="000000" w:themeColor="text1"/>
        </w:rPr>
      </w:pPr>
      <w:r w:rsidRPr="009220ED">
        <w:rPr>
          <w:rFonts w:cstheme="minorHAnsi"/>
        </w:rPr>
        <w:t>2.</w:t>
      </w:r>
      <w:r w:rsidR="009220ED">
        <w:rPr>
          <w:rFonts w:cstheme="minorHAnsi"/>
        </w:rPr>
        <w:t>3</w:t>
      </w:r>
      <w:r w:rsidRPr="009220ED">
        <w:rPr>
          <w:rFonts w:cstheme="minorHAnsi"/>
        </w:rPr>
        <w:t xml:space="preserve">. Jeigu apibūdinant pirkimo objektą </w:t>
      </w:r>
      <w:r w:rsidR="00F532F8" w:rsidRPr="00520D23">
        <w:rPr>
          <w:color w:val="000000" w:themeColor="text1"/>
          <w:szCs w:val="24"/>
        </w:rPr>
        <w:t>supaprastint</w:t>
      </w:r>
      <w:r w:rsidR="00F532F8">
        <w:rPr>
          <w:color w:val="000000" w:themeColor="text1"/>
          <w:szCs w:val="24"/>
        </w:rPr>
        <w:t>ame</w:t>
      </w:r>
      <w:r w:rsidR="00F532F8" w:rsidRPr="00520D23">
        <w:rPr>
          <w:color w:val="000000" w:themeColor="text1"/>
          <w:szCs w:val="24"/>
        </w:rPr>
        <w:t xml:space="preserve">  rekonstravimo projekt</w:t>
      </w:r>
      <w:r w:rsidR="00F532F8">
        <w:rPr>
          <w:color w:val="000000" w:themeColor="text1"/>
          <w:szCs w:val="24"/>
        </w:rPr>
        <w:t>e</w:t>
      </w:r>
      <w:r w:rsidR="00F532F8">
        <w:rPr>
          <w:rFonts w:cstheme="minorHAnsi"/>
        </w:rPr>
        <w:t xml:space="preserve"> (</w:t>
      </w:r>
      <w:r w:rsidRPr="009220ED">
        <w:rPr>
          <w:rFonts w:cstheme="minorHAnsi"/>
        </w:rPr>
        <w:t>techninėje specifikacijoje</w:t>
      </w:r>
      <w:r w:rsidR="00F532F8">
        <w:rPr>
          <w:rFonts w:cstheme="minorHAnsi"/>
        </w:rPr>
        <w:t>)</w:t>
      </w:r>
      <w:r w:rsidR="001E4BC9">
        <w:rPr>
          <w:rFonts w:cstheme="minorHAnsi"/>
        </w:rPr>
        <w:t xml:space="preserve"> </w:t>
      </w:r>
      <w:r w:rsidR="005E4BE4">
        <w:rPr>
          <w:rFonts w:cstheme="minorHAnsi"/>
        </w:rPr>
        <w:t>ar kituose pirkimo dokumentuose</w:t>
      </w:r>
      <w:r w:rsidR="005E4BE4" w:rsidRPr="009220ED">
        <w:rPr>
          <w:rFonts w:cstheme="minorHAnsi"/>
        </w:rPr>
        <w:t xml:space="preserve"> </w:t>
      </w:r>
      <w:r w:rsidRPr="009220ED">
        <w:rPr>
          <w:rFonts w:cstheme="minorHAnsi"/>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D3BE5F3" w14:textId="535CD983" w:rsidR="001E4BC9" w:rsidRPr="0077576E" w:rsidRDefault="001D254F" w:rsidP="00C64837">
      <w:pPr>
        <w:pStyle w:val="Betarp"/>
        <w:ind w:firstLine="567"/>
        <w:contextualSpacing/>
        <w:rPr>
          <w:rFonts w:cstheme="minorHAnsi"/>
        </w:rPr>
      </w:pPr>
      <w:r w:rsidRPr="009220ED">
        <w:rPr>
          <w:rFonts w:cstheme="minorHAnsi"/>
        </w:rPr>
        <w:t>2.</w:t>
      </w:r>
      <w:r w:rsidR="002D6002">
        <w:rPr>
          <w:rFonts w:cstheme="minorHAnsi"/>
        </w:rPr>
        <w:t>4</w:t>
      </w:r>
      <w:r w:rsidRPr="009220ED">
        <w:rPr>
          <w:rFonts w:cstheme="minorHAnsi"/>
        </w:rPr>
        <w:t xml:space="preserve">. Jeigu apibūdinant pirkimo objektą </w:t>
      </w:r>
      <w:r w:rsidR="00F532F8" w:rsidRPr="00520D23">
        <w:rPr>
          <w:color w:val="000000" w:themeColor="text1"/>
          <w:szCs w:val="24"/>
        </w:rPr>
        <w:t>supaprastint</w:t>
      </w:r>
      <w:r w:rsidR="00F532F8">
        <w:rPr>
          <w:color w:val="000000" w:themeColor="text1"/>
          <w:szCs w:val="24"/>
        </w:rPr>
        <w:t>ame</w:t>
      </w:r>
      <w:r w:rsidR="00F532F8" w:rsidRPr="00520D23">
        <w:rPr>
          <w:color w:val="000000" w:themeColor="text1"/>
          <w:szCs w:val="24"/>
        </w:rPr>
        <w:t xml:space="preserve">  rekonstravimo projekt</w:t>
      </w:r>
      <w:r w:rsidR="00F532F8">
        <w:rPr>
          <w:color w:val="000000" w:themeColor="text1"/>
          <w:szCs w:val="24"/>
        </w:rPr>
        <w:t>e</w:t>
      </w:r>
      <w:r w:rsidR="00F532F8">
        <w:rPr>
          <w:rFonts w:cstheme="minorHAnsi"/>
        </w:rPr>
        <w:t xml:space="preserve"> (</w:t>
      </w:r>
      <w:r w:rsidRPr="009220ED">
        <w:rPr>
          <w:rFonts w:cstheme="minorHAnsi"/>
        </w:rPr>
        <w:t>techninėje specifikacijoje</w:t>
      </w:r>
      <w:r w:rsidR="00F532F8">
        <w:rPr>
          <w:rFonts w:cstheme="minorHAnsi"/>
        </w:rPr>
        <w:t>)</w:t>
      </w:r>
      <w:r w:rsidR="001E4BC9" w:rsidRPr="009220ED">
        <w:rPr>
          <w:rFonts w:cstheme="minorHAnsi"/>
        </w:rPr>
        <w:t xml:space="preserve"> </w:t>
      </w:r>
      <w:r w:rsidR="005E4BE4">
        <w:rPr>
          <w:rFonts w:cstheme="minorHAnsi"/>
        </w:rPr>
        <w:t>ar kituose pirkimo dokumentuose</w:t>
      </w:r>
      <w:r w:rsidRPr="009220ED">
        <w:rPr>
          <w:rFonts w:cstheme="minorHAnsi"/>
        </w:rPr>
        <w:t xml:space="preserve"> nurodytas standartas, </w:t>
      </w:r>
      <w:r w:rsidRPr="009220ED">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220ED">
        <w:rPr>
          <w:rFonts w:cstheme="minorHAnsi"/>
        </w:rPr>
        <w:t xml:space="preserve">turi būti laikoma, kad kiekviena tokia nuoroda yra pateikta su žodžiais „arba lygiavertis“. </w:t>
      </w:r>
      <w:bookmarkEnd w:id="12"/>
      <w:bookmarkEnd w:id="13"/>
    </w:p>
    <w:p w14:paraId="26CF8F69" w14:textId="3A574CCA" w:rsidR="00A132CF" w:rsidRDefault="00A132CF" w:rsidP="001C4058">
      <w:pPr>
        <w:pStyle w:val="Antrat1"/>
        <w:numPr>
          <w:ilvl w:val="0"/>
          <w:numId w:val="7"/>
        </w:numPr>
        <w:spacing w:before="720" w:after="0"/>
        <w:ind w:left="357" w:firstLine="0"/>
        <w:rPr>
          <w:rFonts w:asciiTheme="minorHAnsi" w:hAnsiTheme="minorHAnsi" w:cstheme="minorHAnsi"/>
          <w:color w:val="auto"/>
        </w:rPr>
      </w:pPr>
      <w:r w:rsidRPr="007A5B30">
        <w:rPr>
          <w:rFonts w:asciiTheme="minorHAnsi" w:hAnsiTheme="minorHAnsi" w:cstheme="minorHAnsi"/>
          <w:color w:val="auto"/>
        </w:rPr>
        <w:lastRenderedPageBreak/>
        <w:t xml:space="preserve">Tiekėjų pašalinimo pagrindai </w:t>
      </w:r>
      <w:r w:rsidR="00667EA9">
        <w:rPr>
          <w:rFonts w:asciiTheme="minorHAnsi" w:hAnsiTheme="minorHAnsi" w:cstheme="minorHAnsi"/>
          <w:color w:val="auto"/>
        </w:rPr>
        <w:t xml:space="preserve">ir </w:t>
      </w:r>
      <w:r w:rsidR="00667EA9" w:rsidRPr="00817AB9">
        <w:rPr>
          <w:rFonts w:asciiTheme="minorHAnsi" w:hAnsiTheme="minorHAnsi" w:cstheme="minorHAnsi"/>
          <w:color w:val="auto"/>
        </w:rPr>
        <w:t>kvalifikacijos reikalavimai</w:t>
      </w:r>
    </w:p>
    <w:p w14:paraId="085670F6" w14:textId="77777777" w:rsidR="007A5B30" w:rsidRPr="007A5B30" w:rsidRDefault="007A5B30" w:rsidP="007A5B30"/>
    <w:p w14:paraId="64B6F547" w14:textId="77777777" w:rsidR="00CE4E04" w:rsidRPr="00C562C4" w:rsidRDefault="00CE4E04" w:rsidP="00CE4E04">
      <w:pPr>
        <w:pStyle w:val="Sraopastraipa"/>
        <w:numPr>
          <w:ilvl w:val="1"/>
          <w:numId w:val="7"/>
        </w:numPr>
        <w:spacing w:line="240" w:lineRule="auto"/>
        <w:ind w:left="0" w:firstLine="709"/>
        <w:rPr>
          <w:rFonts w:cstheme="minorHAnsi"/>
          <w:i/>
          <w:iCs/>
        </w:rPr>
      </w:pPr>
      <w:r w:rsidRPr="0087469B">
        <w:rPr>
          <w:rFonts w:cstheme="minorHAnsi"/>
        </w:rPr>
        <w:t xml:space="preserve">Reikalavimai dėl tiekėjo ir subtiekėjų (jeigu taikoma), ūkio subjektų, kurių pajėgumais tiekėjas remiasi, pašalinimo pagrindų nebuvimo bei jų nebuvimą patvirtinantys dokumentai nurodyti specialiųjų </w:t>
      </w:r>
      <w:r w:rsidRPr="00C562C4">
        <w:rPr>
          <w:rFonts w:cstheme="minorHAnsi"/>
        </w:rPr>
        <w:t>pirkimo sąlygų 1 priede.</w:t>
      </w:r>
      <w:r w:rsidRPr="00C562C4">
        <w:rPr>
          <w:rFonts w:cstheme="minorHAnsi"/>
          <w:color w:val="00B050"/>
        </w:rPr>
        <w:t xml:space="preserve"> </w:t>
      </w:r>
    </w:p>
    <w:p w14:paraId="59ECA24C" w14:textId="77777777" w:rsidR="00CE4E04" w:rsidRPr="00C562C4" w:rsidRDefault="00CE4E04" w:rsidP="00CE4E04">
      <w:pPr>
        <w:spacing w:line="240" w:lineRule="auto"/>
        <w:ind w:firstLine="709"/>
        <w:rPr>
          <w:rFonts w:cstheme="minorHAnsi"/>
        </w:rPr>
      </w:pPr>
      <w:r w:rsidRPr="00C562C4">
        <w:rPr>
          <w:rFonts w:cstheme="minorHAnsi"/>
        </w:rPr>
        <w:t>3.2. Tiekėjams nustatomi kvalifikacijos reikalavimai ir jų atitiktį patvirtinantys dokumentai nurodyti specialiųjų pirkimo sąlygų 2</w:t>
      </w:r>
      <w:r w:rsidRPr="00C562C4">
        <w:rPr>
          <w:rFonts w:cstheme="minorHAnsi"/>
          <w:color w:val="00B050"/>
        </w:rPr>
        <w:t xml:space="preserve"> </w:t>
      </w:r>
      <w:r w:rsidRPr="00C562C4">
        <w:rPr>
          <w:rFonts w:cstheme="minorHAnsi"/>
        </w:rPr>
        <w:t>priede. Tiekėjas, teikdamas pasiūlymą, įsipareigoja, kad sutartį vykdys tik teisę verstis atitinkama veikla turintys asmenys.</w:t>
      </w:r>
    </w:p>
    <w:p w14:paraId="661B20F6" w14:textId="77777777" w:rsidR="00CE4E04" w:rsidRDefault="00CE4E04" w:rsidP="00CE4E04">
      <w:pPr>
        <w:pStyle w:val="Sraopastraipa"/>
        <w:spacing w:line="240" w:lineRule="auto"/>
        <w:ind w:left="0"/>
        <w:rPr>
          <w:rFonts w:eastAsia="Arial" w:cstheme="minorHAnsi"/>
        </w:rPr>
      </w:pPr>
      <w:r w:rsidRPr="00C562C4">
        <w:rPr>
          <w:rFonts w:cstheme="minorHAnsi"/>
        </w:rPr>
        <w:t xml:space="preserve">3.3. </w:t>
      </w:r>
      <w:r w:rsidRPr="00C562C4">
        <w:rPr>
          <w:rFonts w:eastAsia="Arial" w:cstheme="minorHAnsi"/>
        </w:rPr>
        <w:t>Tiekėjas, teikdamas pasiūlymą, turi pateikti perkančiosios organizacijos parengtą deklaraciją, dėl atitikties kvalifikacijos reikalavimams (</w:t>
      </w:r>
      <w:r w:rsidRPr="00C562C4">
        <w:rPr>
          <w:rFonts w:cstheme="minorHAnsi"/>
        </w:rPr>
        <w:t xml:space="preserve">specialiųjų pirkimo sąlygų </w:t>
      </w:r>
      <w:r w:rsidRPr="00C562C4">
        <w:rPr>
          <w:rFonts w:eastAsia="Arial" w:cstheme="minorHAnsi"/>
        </w:rPr>
        <w:t>8 priedas), dėl pasitelkiamo ūkio subjekto ar kvazisubtiekėjo</w:t>
      </w:r>
      <w:r>
        <w:rPr>
          <w:rFonts w:eastAsia="Arial" w:cstheme="minorHAnsi"/>
        </w:rPr>
        <w:t xml:space="preserve"> </w:t>
      </w:r>
      <w:r w:rsidRPr="00B226C7">
        <w:rPr>
          <w:rFonts w:eastAsia="Arial" w:cstheme="minorHAnsi"/>
          <w:i/>
          <w:iCs/>
        </w:rPr>
        <w:t xml:space="preserve">(jei yra pasitelkiami) </w:t>
      </w:r>
      <w:r w:rsidRPr="000407FF">
        <w:rPr>
          <w:rFonts w:eastAsia="Arial" w:cstheme="minorHAnsi"/>
        </w:rPr>
        <w:t>užpildomas specialiųjų pirkimo sąlygų 9 priedas.</w:t>
      </w:r>
      <w:r w:rsidRPr="00817AB9">
        <w:rPr>
          <w:rFonts w:eastAsia="Arial" w:cstheme="minorHAnsi"/>
        </w:rPr>
        <w:t xml:space="preserve"> </w:t>
      </w:r>
    </w:p>
    <w:p w14:paraId="50CEA911" w14:textId="48BAB120" w:rsidR="00A132CF" w:rsidRPr="001D4CF2" w:rsidRDefault="00CE4E04" w:rsidP="001D4CF2">
      <w:pPr>
        <w:pStyle w:val="Sraopastraipa"/>
        <w:spacing w:line="240" w:lineRule="auto"/>
        <w:ind w:left="0"/>
        <w:rPr>
          <w:rFonts w:cs="Times New Roman"/>
          <w:szCs w:val="24"/>
        </w:rPr>
      </w:pPr>
      <w:r>
        <w:rPr>
          <w:rFonts w:eastAsia="Arial" w:cstheme="minorHAnsi"/>
        </w:rPr>
        <w:t xml:space="preserve">3.4. </w:t>
      </w:r>
      <w:r w:rsidRPr="00316FE1">
        <w:rPr>
          <w:rFonts w:eastAsia="Lucida Sans Unicode" w:cs="Times New Roman"/>
          <w:szCs w:val="24"/>
        </w:rPr>
        <w:t xml:space="preserve">Jei dalyvis sutarčiai vykdyti numato pasitelkti </w:t>
      </w:r>
      <w:proofErr w:type="spellStart"/>
      <w:r w:rsidRPr="00316FE1">
        <w:rPr>
          <w:rFonts w:eastAsia="Lucida Sans Unicode" w:cs="Times New Roman"/>
          <w:szCs w:val="24"/>
        </w:rPr>
        <w:t>kvazisubtiekėją</w:t>
      </w:r>
      <w:proofErr w:type="spellEnd"/>
      <w:r w:rsidRPr="00E34CD8">
        <w:rPr>
          <w:rFonts w:eastAsia="Lucida Sans Unicode" w:cs="Times New Roman"/>
          <w:szCs w:val="24"/>
        </w:rPr>
        <w:t xml:space="preserve"> </w:t>
      </w:r>
      <w:r w:rsidRPr="00E34CD8">
        <w:rPr>
          <w:rFonts w:eastAsia="Lucida Sans Unicode" w:cs="Times New Roman"/>
          <w:i/>
          <w:iCs/>
          <w:szCs w:val="24"/>
        </w:rPr>
        <w:t xml:space="preserve">(specialistas, kurio kvalifikacija tiekėjas remiasi, ir kuris pasiūlymo teikimo metu dar nėra tiekėjo, ūkio subjekto, kurio pajėgumais tiekėjas remiasi, ar subtiekėjo darbuotojas, tačiau jį ketinama įdarbinti, jei pasiūlymas bus pripažintas laimėjusiu) </w:t>
      </w:r>
      <w:r w:rsidRPr="00E34CD8">
        <w:rPr>
          <w:rFonts w:eastAsia="Lucida Sans Unicode" w:cs="Times New Roman"/>
          <w:szCs w:val="24"/>
        </w:rPr>
        <w:t xml:space="preserve">ir </w:t>
      </w:r>
      <w:r w:rsidRPr="00E34CD8">
        <w:rPr>
          <w:rFonts w:cs="Times New Roman"/>
          <w:szCs w:val="24"/>
        </w:rPr>
        <w:t>remtis jo pajėgumais</w:t>
      </w:r>
      <w:r w:rsidRPr="00E34CD8">
        <w:rPr>
          <w:rFonts w:eastAsia="Lucida Sans Unicode" w:cs="Times New Roman"/>
          <w:szCs w:val="24"/>
        </w:rPr>
        <w:t xml:space="preserve">, pasiūlymo formoje  turi jį </w:t>
      </w:r>
      <w:r>
        <w:rPr>
          <w:rFonts w:eastAsia="Lucida Sans Unicode" w:cs="Times New Roman"/>
          <w:szCs w:val="24"/>
        </w:rPr>
        <w:t xml:space="preserve">aiškiai </w:t>
      </w:r>
      <w:r w:rsidRPr="00E34CD8">
        <w:rPr>
          <w:rFonts w:eastAsia="Lucida Sans Unicode" w:cs="Times New Roman"/>
          <w:szCs w:val="24"/>
        </w:rPr>
        <w:t>nurodyti</w:t>
      </w:r>
      <w:r>
        <w:rPr>
          <w:rFonts w:eastAsia="Lucida Sans Unicode" w:cs="Times New Roman"/>
          <w:szCs w:val="24"/>
        </w:rPr>
        <w:t xml:space="preserve"> </w:t>
      </w:r>
      <w:r w:rsidRPr="000C2521">
        <w:rPr>
          <w:rFonts w:eastAsia="Lucida Sans Unicode" w:cs="Times New Roman"/>
          <w:szCs w:val="24"/>
        </w:rPr>
        <w:t xml:space="preserve">ir </w:t>
      </w:r>
      <w:r w:rsidRPr="000C2521">
        <w:rPr>
          <w:rFonts w:cs="Times New Roman"/>
          <w:szCs w:val="24"/>
        </w:rPr>
        <w:t>kartu su pasiūlymu pateikti su jais sudarytų susitarimų kopijas.</w:t>
      </w:r>
      <w:r w:rsidRPr="00912D14">
        <w:rPr>
          <w:rFonts w:cs="Times New Roman"/>
          <w:b/>
          <w:bCs/>
          <w:szCs w:val="24"/>
        </w:rPr>
        <w:t xml:space="preserve"> </w:t>
      </w:r>
      <w:proofErr w:type="spellStart"/>
      <w:r w:rsidRPr="00E34CD8">
        <w:rPr>
          <w:rFonts w:eastAsia="Lucida Sans Unicode" w:cs="Times New Roman"/>
          <w:szCs w:val="24"/>
        </w:rPr>
        <w:t>Kvazisubtiekėjas</w:t>
      </w:r>
      <w:proofErr w:type="spellEnd"/>
      <w:r w:rsidRPr="00E34CD8">
        <w:rPr>
          <w:rFonts w:eastAsia="Lucida Sans Unicode" w:cs="Times New Roman"/>
          <w:szCs w:val="24"/>
        </w:rPr>
        <w:t xml:space="preserve"> </w:t>
      </w:r>
      <w:r w:rsidRPr="00E34CD8">
        <w:rPr>
          <w:rFonts w:cs="Times New Roman"/>
          <w:szCs w:val="24"/>
        </w:rPr>
        <w:t>privalo turėti teisę atlikti tuos darbus (ar suteikti tas paslaugas), dėl kurių jis bus pasitelkiamas</w:t>
      </w:r>
      <w:r>
        <w:rPr>
          <w:rFonts w:cs="Times New Roman"/>
          <w:szCs w:val="24"/>
        </w:rPr>
        <w:t>.</w:t>
      </w:r>
    </w:p>
    <w:p w14:paraId="2338D01D" w14:textId="77777777" w:rsidR="00A132CF" w:rsidRPr="001B1CD4" w:rsidRDefault="00A132CF" w:rsidP="006534F4">
      <w:pPr>
        <w:pStyle w:val="Antrat1"/>
        <w:numPr>
          <w:ilvl w:val="0"/>
          <w:numId w:val="7"/>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p>
    <w:p w14:paraId="5594B855" w14:textId="77777777" w:rsidR="00A132CF" w:rsidRPr="00257685" w:rsidRDefault="00A132CF" w:rsidP="00A132CF">
      <w:pPr>
        <w:ind w:firstLine="0"/>
        <w:rPr>
          <w:rFonts w:ascii="Arial" w:hAnsi="Arial" w:cs="Arial"/>
          <w:b/>
          <w:bCs/>
        </w:rPr>
      </w:pPr>
    </w:p>
    <w:p w14:paraId="3098049B" w14:textId="3F8778D0" w:rsidR="00566D36" w:rsidRPr="00566D36" w:rsidRDefault="001D4CF2" w:rsidP="00566D36">
      <w:pPr>
        <w:pStyle w:val="Sraopastraipa"/>
        <w:spacing w:line="240" w:lineRule="auto"/>
        <w:ind w:left="0" w:firstLine="567"/>
        <w:rPr>
          <w:rFonts w:ascii="Calibri" w:hAnsi="Calibri" w:cs="Calibri"/>
        </w:rPr>
      </w:pPr>
      <w:r>
        <w:rPr>
          <w:rFonts w:cstheme="minorHAnsi"/>
        </w:rPr>
        <w:t>4</w:t>
      </w:r>
      <w:r w:rsidR="00A132CF" w:rsidRPr="00F70558">
        <w:rPr>
          <w:rFonts w:cstheme="minorHAnsi"/>
        </w:rPr>
        <w:t xml:space="preserve">.1. </w:t>
      </w:r>
      <w:r w:rsidR="00566D36" w:rsidRPr="00566D36">
        <w:rPr>
          <w:rFonts w:ascii="Calibri" w:hAnsi="Calibri" w:cs="Calibri"/>
          <w:b/>
          <w:bCs/>
        </w:rPr>
        <w:t>Tiekėjo pasiūlymą sudaro CVP IS pateikiamų ir žemiau nurodytų dokumentų visuma</w:t>
      </w:r>
      <w:r w:rsidR="00566D36">
        <w:rPr>
          <w:rFonts w:ascii="Calibri" w:hAnsi="Calibri" w:cs="Calibri"/>
        </w:rPr>
        <w:t xml:space="preserve">: </w:t>
      </w:r>
    </w:p>
    <w:p w14:paraId="5F249910" w14:textId="4F16C53E" w:rsidR="00566D36" w:rsidRPr="00566D36" w:rsidRDefault="00566D36" w:rsidP="00566D36">
      <w:pPr>
        <w:pStyle w:val="Sraopastraipa"/>
        <w:spacing w:line="240" w:lineRule="auto"/>
        <w:ind w:left="0" w:firstLine="567"/>
        <w:rPr>
          <w:rFonts w:cstheme="minorHAnsi"/>
        </w:rPr>
      </w:pPr>
      <w:r>
        <w:rPr>
          <w:rFonts w:cstheme="minorHAnsi"/>
        </w:rPr>
        <w:t xml:space="preserve">4.1.1. </w:t>
      </w:r>
      <w:r w:rsidR="00BF1DE0">
        <w:rPr>
          <w:rFonts w:cstheme="minorHAnsi"/>
        </w:rPr>
        <w:t>t</w:t>
      </w:r>
      <w:r w:rsidRPr="00F70558">
        <w:rPr>
          <w:rFonts w:cstheme="minorHAnsi"/>
        </w:rPr>
        <w:t xml:space="preserve">iekėjo </w:t>
      </w:r>
      <w:r>
        <w:rPr>
          <w:rFonts w:eastAsiaTheme="minorHAnsi" w:cstheme="minorHAnsi"/>
        </w:rPr>
        <w:t xml:space="preserve">užpildytas ir pasirašytas </w:t>
      </w:r>
      <w:r w:rsidRPr="00F70558">
        <w:rPr>
          <w:rFonts w:cstheme="minorHAnsi"/>
        </w:rPr>
        <w:t xml:space="preserve">pasiūlymas, parengtas pagal </w:t>
      </w:r>
      <w:r>
        <w:rPr>
          <w:rFonts w:cstheme="minorHAnsi"/>
        </w:rPr>
        <w:t>s</w:t>
      </w:r>
      <w:r w:rsidRPr="00F70558">
        <w:rPr>
          <w:rFonts w:cstheme="minorHAnsi"/>
        </w:rPr>
        <w:t xml:space="preserve">pecialiųjų </w:t>
      </w:r>
      <w:r>
        <w:rPr>
          <w:rFonts w:cstheme="minorHAnsi"/>
        </w:rPr>
        <w:t xml:space="preserve">pirkimo sąlygų 4 priede </w:t>
      </w:r>
      <w:r w:rsidRPr="00F70558">
        <w:rPr>
          <w:rFonts w:cstheme="minorHAnsi"/>
        </w:rPr>
        <w:t>pateiktą pasiūlymo formą ir pasiūlymo formoje nurodyti ir kiti, tiekėjo nuomone, būtini dokumentai (jų kopijos).</w:t>
      </w:r>
    </w:p>
    <w:p w14:paraId="16C5ADC9" w14:textId="201CF375" w:rsidR="00566D36" w:rsidRDefault="00566D36" w:rsidP="00566D36">
      <w:pPr>
        <w:pStyle w:val="Betarp"/>
        <w:ind w:firstLine="567"/>
        <w:contextualSpacing/>
      </w:pPr>
      <w:r>
        <w:t xml:space="preserve">4.1.2. </w:t>
      </w:r>
      <w:r w:rsidR="00BF1DE0">
        <w:t>t</w:t>
      </w:r>
      <w:r>
        <w:t>iekėjo deklaracija, parengta pagal specialiųjų p</w:t>
      </w:r>
      <w:r w:rsidRPr="127DD6E8">
        <w:t>irkimo sąlygų</w:t>
      </w:r>
      <w:r>
        <w:t xml:space="preserve"> 8 priedą;</w:t>
      </w:r>
    </w:p>
    <w:p w14:paraId="38A8B7A2" w14:textId="5819C5F0" w:rsidR="00566D36" w:rsidRPr="00C562C4" w:rsidRDefault="00566D36" w:rsidP="00566D36">
      <w:pPr>
        <w:pStyle w:val="Betarp"/>
        <w:ind w:firstLine="567"/>
        <w:contextualSpacing/>
      </w:pPr>
      <w:r>
        <w:t xml:space="preserve">4.1.3. </w:t>
      </w:r>
      <w:r w:rsidR="00BF1DE0">
        <w:t>t</w:t>
      </w:r>
      <w:r>
        <w:t>iekėjo deklaracija, parengta pagal specialiųjų p</w:t>
      </w:r>
      <w:r w:rsidRPr="127DD6E8">
        <w:t>irkimo sąlygų</w:t>
      </w:r>
      <w:r>
        <w:t xml:space="preserve"> 9 priedą </w:t>
      </w:r>
      <w:r w:rsidRPr="00C562C4">
        <w:t xml:space="preserve">(pildoma, jei bus pasitelkiamas ūkio subjektas ar </w:t>
      </w:r>
      <w:proofErr w:type="spellStart"/>
      <w:r w:rsidRPr="00C562C4">
        <w:t>kvazisubtiekėjas</w:t>
      </w:r>
      <w:proofErr w:type="spellEnd"/>
      <w:r w:rsidRPr="00C562C4">
        <w:t>, kuris bus įdarbintas darbo sutartimi,</w:t>
      </w:r>
      <w:r w:rsidRPr="00C562C4">
        <w:rPr>
          <w:rFonts w:cs="Times New Roman"/>
          <w:szCs w:val="24"/>
        </w:rPr>
        <w:t xml:space="preserve"> kartu su pasiūlymu pateikti su jais sudarytų susitarimų kopijas</w:t>
      </w:r>
      <w:r w:rsidRPr="00C562C4">
        <w:t>);</w:t>
      </w:r>
    </w:p>
    <w:p w14:paraId="3B99A3DC" w14:textId="35901245" w:rsidR="00566D36" w:rsidRPr="000C2521" w:rsidRDefault="00566D36" w:rsidP="00566D36">
      <w:pPr>
        <w:pStyle w:val="Betarp"/>
        <w:ind w:firstLine="567"/>
        <w:contextualSpacing/>
      </w:pPr>
      <w:r>
        <w:t xml:space="preserve">4.1.4. jungtinės </w:t>
      </w:r>
      <w:r w:rsidR="00163657">
        <w:t>v</w:t>
      </w:r>
      <w:r>
        <w:t xml:space="preserve">eiklos sutarties skaitmeninė kopija </w:t>
      </w:r>
      <w:r w:rsidRPr="000C2521">
        <w:t>(jeigu dalyvauja ūkio subjektų grupė);</w:t>
      </w:r>
    </w:p>
    <w:p w14:paraId="102FF8E1" w14:textId="65F76AC5" w:rsidR="00566D36" w:rsidRPr="00CE7C1D" w:rsidRDefault="00566D36" w:rsidP="00566D36">
      <w:pPr>
        <w:pStyle w:val="Betarp"/>
        <w:ind w:firstLine="567"/>
        <w:contextualSpacing/>
      </w:pPr>
      <w:r>
        <w:t xml:space="preserve">4.1.5. įgaliojimo ar kito dokumento (pvz., pareigybės aprašymo), suteikiančio teisę pasirašyti tiekėjo pasiūlymą, skaitmeninė kopija </w:t>
      </w:r>
      <w:r w:rsidRPr="00C562C4">
        <w:rPr>
          <w:rFonts w:cstheme="minorHAnsi"/>
          <w:sz w:val="22"/>
          <w:szCs w:val="22"/>
        </w:rPr>
        <w:t xml:space="preserve">(taikoma, kai pasiūlymą ir kitus pirkimo dokumentus parašu patvirtina ne įmonės vadovas, o </w:t>
      </w:r>
      <w:r w:rsidRPr="00CE7C1D">
        <w:rPr>
          <w:rFonts w:cstheme="minorHAnsi"/>
          <w:sz w:val="22"/>
          <w:szCs w:val="22"/>
        </w:rPr>
        <w:t>įgaliotas asmuo);</w:t>
      </w:r>
    </w:p>
    <w:p w14:paraId="51B38CB7" w14:textId="00048408" w:rsidR="006E6C0B" w:rsidRPr="00317CFE" w:rsidRDefault="006E6C0B" w:rsidP="006E6C0B">
      <w:pPr>
        <w:pStyle w:val="Betarp"/>
        <w:ind w:firstLine="567"/>
        <w:contextualSpacing/>
      </w:pPr>
      <w:r w:rsidRPr="00CE7C1D">
        <w:t xml:space="preserve">4.1.6. užpildytas </w:t>
      </w:r>
      <w:r w:rsidR="00163657" w:rsidRPr="00CE7C1D">
        <w:rPr>
          <w:rFonts w:eastAsia="Times New Roman"/>
          <w:bCs/>
          <w:color w:val="000000"/>
        </w:rPr>
        <w:t>Veiklos sąrašas</w:t>
      </w:r>
      <w:r w:rsidRPr="00CE7C1D">
        <w:t xml:space="preserve">, parengtas pagal specialiųjų pirkimo sąlygų </w:t>
      </w:r>
      <w:r w:rsidR="00CE7C1D" w:rsidRPr="00CE7C1D">
        <w:t>10</w:t>
      </w:r>
      <w:r w:rsidRPr="00CE7C1D">
        <w:t xml:space="preserve"> priedą</w:t>
      </w:r>
      <w:r w:rsidRPr="00CE7C1D">
        <w:rPr>
          <w:rFonts w:asciiTheme="majorBidi" w:hAnsiTheme="majorBidi" w:cstheme="majorBidi"/>
          <w:i/>
          <w:iCs/>
        </w:rPr>
        <w:t xml:space="preserve"> </w:t>
      </w:r>
      <w:r w:rsidRPr="00CE7C1D">
        <w:rPr>
          <w:rFonts w:cstheme="minorHAnsi"/>
          <w:i/>
          <w:iCs/>
        </w:rPr>
        <w:t xml:space="preserve">(nepateikus šio dokumento ar pateikus užpildytą ne pagal </w:t>
      </w:r>
      <w:r w:rsidR="00CE7C1D" w:rsidRPr="00CE7C1D">
        <w:rPr>
          <w:rFonts w:cstheme="minorHAnsi"/>
          <w:i/>
          <w:iCs/>
        </w:rPr>
        <w:t>10</w:t>
      </w:r>
      <w:r w:rsidRPr="00CE7C1D">
        <w:rPr>
          <w:rFonts w:cstheme="minorHAnsi"/>
          <w:i/>
          <w:iCs/>
        </w:rPr>
        <w:t xml:space="preserve"> priedą, pasiūlymas bus atmetamas)</w:t>
      </w:r>
      <w:r w:rsidRPr="00CE7C1D">
        <w:rPr>
          <w:rFonts w:cstheme="minorHAnsi"/>
        </w:rPr>
        <w:t>;</w:t>
      </w:r>
    </w:p>
    <w:p w14:paraId="07E69CE7" w14:textId="22B178F6" w:rsidR="00A132CF" w:rsidRPr="000B41FE" w:rsidRDefault="001D4CF2" w:rsidP="006878E8">
      <w:pPr>
        <w:pStyle w:val="Betarp"/>
        <w:ind w:firstLine="567"/>
        <w:contextualSpacing/>
        <w:rPr>
          <w:rFonts w:cstheme="minorHAnsi"/>
          <w:u w:val="single"/>
        </w:rPr>
      </w:pPr>
      <w:r>
        <w:rPr>
          <w:rFonts w:eastAsia="Calibri" w:cstheme="minorHAnsi"/>
        </w:rPr>
        <w:t>4</w:t>
      </w:r>
      <w:r w:rsidR="00A132CF" w:rsidRPr="00F70558">
        <w:rPr>
          <w:rFonts w:eastAsia="Calibri" w:cstheme="minorHAnsi"/>
        </w:rPr>
        <w:t xml:space="preserve">.2. </w:t>
      </w:r>
      <w:r w:rsidR="000B41FE" w:rsidRPr="00F70558">
        <w:rPr>
          <w:rFonts w:eastAsia="Calibri" w:cstheme="minorHAnsi"/>
        </w:rPr>
        <w:t xml:space="preserve">Pasiūlymas gali būti pasirašytas </w:t>
      </w:r>
      <w:r w:rsidR="000B41FE">
        <w:rPr>
          <w:rFonts w:eastAsia="Calibri" w:cstheme="minorHAnsi"/>
        </w:rPr>
        <w:t xml:space="preserve">fiziniu arba </w:t>
      </w:r>
      <w:r w:rsidR="000B41FE" w:rsidRPr="00F70558">
        <w:rPr>
          <w:rFonts w:eastAsia="Calibri" w:cstheme="minorHAnsi"/>
        </w:rPr>
        <w:t xml:space="preserve">kvalifikuotu elektroniniu parašu. Jeigu </w:t>
      </w:r>
      <w:r w:rsidR="000B41FE">
        <w:rPr>
          <w:rFonts w:eastAsia="Calibri" w:cstheme="minorHAnsi"/>
        </w:rPr>
        <w:t xml:space="preserve">tiekėjas </w:t>
      </w:r>
      <w:r w:rsidR="000B41FE" w:rsidRPr="00F70558">
        <w:rPr>
          <w:rFonts w:eastAsia="Calibri" w:cstheme="minorHAnsi"/>
        </w:rPr>
        <w:t xml:space="preserve">dokumentus tvirtina naudodamas elektroninį, o ne fizinį parašą, elektroninis parašas turi atitikti VPĮ 22 straipsnio 11 dalies 2 ir 3 punktuose nustatytus reikalavimus. </w:t>
      </w:r>
      <w:r w:rsidR="000B41FE" w:rsidRPr="00F70558">
        <w:rPr>
          <w:rFonts w:cstheme="minorHAnsi"/>
        </w:rPr>
        <w:t>P</w:t>
      </w:r>
      <w:r w:rsidR="000B41FE">
        <w:rPr>
          <w:rFonts w:cstheme="minorHAnsi"/>
        </w:rPr>
        <w:t>erkančiajai organizacijai</w:t>
      </w:r>
      <w:r w:rsidR="000B41FE" w:rsidRPr="00F70558">
        <w:rPr>
          <w:rFonts w:cstheme="minorHAnsi"/>
        </w:rPr>
        <w:t xml:space="preserve"> kilus abejonių dėl dokumentų tikrumo, ji turi teisę reikalauti pateikti dokumentų originalus.</w:t>
      </w:r>
      <w:r w:rsidR="000B41FE" w:rsidRPr="00F70558">
        <w:rPr>
          <w:rFonts w:eastAsia="Calibri" w:cstheme="minorHAnsi"/>
        </w:rPr>
        <w:t xml:space="preserve"> Gali būti:</w:t>
      </w:r>
    </w:p>
    <w:p w14:paraId="351E0C4E" w14:textId="007F50C7" w:rsidR="00A132CF" w:rsidRPr="00F70558" w:rsidRDefault="001D4CF2" w:rsidP="00A132CF">
      <w:pPr>
        <w:spacing w:line="240" w:lineRule="auto"/>
        <w:ind w:firstLine="709"/>
        <w:rPr>
          <w:rFonts w:cstheme="minorHAnsi"/>
        </w:rPr>
      </w:pPr>
      <w:r>
        <w:rPr>
          <w:rFonts w:eastAsia="Calibri" w:cstheme="minorHAnsi"/>
        </w:rPr>
        <w:t>4</w:t>
      </w:r>
      <w:r w:rsidR="00A132CF" w:rsidRPr="00F70558">
        <w:rPr>
          <w:rFonts w:eastAsia="Calibri" w:cstheme="minorHAnsi"/>
        </w:rPr>
        <w:t>.2.1. pateikiami kvalifikuotu elektroniniu parašu pasirašyti elektroninėmis priemonėmis suformuoti dokumentai;</w:t>
      </w:r>
    </w:p>
    <w:p w14:paraId="5CCAE3A0" w14:textId="5A3E254D" w:rsidR="00A132CF" w:rsidRDefault="001D4CF2" w:rsidP="00A132CF">
      <w:pPr>
        <w:pStyle w:val="Sraopastraipa"/>
        <w:spacing w:line="240" w:lineRule="auto"/>
        <w:ind w:left="0"/>
        <w:rPr>
          <w:rFonts w:cstheme="minorHAnsi"/>
        </w:rPr>
      </w:pPr>
      <w:r>
        <w:rPr>
          <w:rFonts w:eastAsia="Calibri" w:cstheme="minorHAnsi"/>
        </w:rPr>
        <w:t>4</w:t>
      </w:r>
      <w:r w:rsidR="00A132CF" w:rsidRPr="00F70558">
        <w:rPr>
          <w:rFonts w:eastAsia="Calibri" w:cstheme="minorHAnsi"/>
        </w:rPr>
        <w:t>.2.2. skaitmeninės dokumentų kopijos (fiziniu parašu tvirtinami dokumentai turi būti pateikiami pasirašyti ir nuskenuoti).</w:t>
      </w:r>
    </w:p>
    <w:p w14:paraId="6E8B626A" w14:textId="69A0A814" w:rsidR="00A132CF" w:rsidRPr="00F70558" w:rsidRDefault="001D4CF2" w:rsidP="00A132CF">
      <w:pPr>
        <w:pStyle w:val="Sraopastraipa"/>
        <w:spacing w:line="240" w:lineRule="auto"/>
        <w:ind w:left="0"/>
        <w:rPr>
          <w:rFonts w:cstheme="minorHAnsi"/>
        </w:rPr>
      </w:pPr>
      <w:r>
        <w:rPr>
          <w:rFonts w:eastAsia="Arial" w:cstheme="minorHAnsi"/>
        </w:rPr>
        <w:t>4</w:t>
      </w:r>
      <w:r w:rsidR="00A132CF" w:rsidRPr="00F70558">
        <w:rPr>
          <w:rFonts w:eastAsia="Arial" w:cstheme="minorHAnsi"/>
        </w:rPr>
        <w:t>.3. Pasiūlyma</w:t>
      </w:r>
      <w:r w:rsidR="00A132CF">
        <w:rPr>
          <w:rFonts w:eastAsia="Arial" w:cstheme="minorHAnsi"/>
        </w:rPr>
        <w:t>s turi būti parengtas</w:t>
      </w:r>
      <w:r w:rsidR="00A132CF" w:rsidRPr="00F70558">
        <w:rPr>
          <w:rFonts w:eastAsia="Arial" w:cstheme="minorHAnsi"/>
        </w:rPr>
        <w:t xml:space="preserve"> lietuvių arba anglų kalbomis</w:t>
      </w:r>
      <w:r w:rsidR="00A132CF" w:rsidRPr="00D07A5A">
        <w:rPr>
          <w:rFonts w:eastAsia="Arial" w:cstheme="minorHAnsi"/>
        </w:rPr>
        <w:t>.</w:t>
      </w:r>
      <w:r w:rsidR="00A132CF" w:rsidRPr="00F70558">
        <w:rPr>
          <w:rFonts w:eastAsia="Arial" w:cstheme="minorHAnsi"/>
        </w:rPr>
        <w:t xml:space="preserve"> </w:t>
      </w:r>
      <w:r w:rsidR="00A132CF" w:rsidRPr="127DD6E8">
        <w:rPr>
          <w:rFonts w:eastAsia="Arial"/>
        </w:rPr>
        <w:t>Jei kurie nors su pasiūlymu teikiami dokumentai parengti ne</w:t>
      </w:r>
      <w:r w:rsidR="00A132CF">
        <w:rPr>
          <w:rFonts w:eastAsia="Arial"/>
        </w:rPr>
        <w:t xml:space="preserve"> ta kalba, kuria</w:t>
      </w:r>
      <w:r w:rsidR="00A132CF" w:rsidRPr="127DD6E8">
        <w:rPr>
          <w:rFonts w:eastAsia="Arial"/>
        </w:rPr>
        <w:t xml:space="preserve"> reikalaujama</w:t>
      </w:r>
      <w:r w:rsidR="00A132CF">
        <w:rPr>
          <w:rFonts w:eastAsia="Arial"/>
        </w:rPr>
        <w:t xml:space="preserve">, </w:t>
      </w:r>
      <w:r w:rsidR="00A132CF" w:rsidRPr="127DD6E8">
        <w:rPr>
          <w:rFonts w:eastAsia="Arial"/>
        </w:rPr>
        <w:t>turi būti pateiktas tikslus vertimas į reikalaujamą</w:t>
      </w:r>
      <w:r w:rsidR="00A132CF">
        <w:rPr>
          <w:rFonts w:eastAsia="Arial"/>
        </w:rPr>
        <w:t xml:space="preserve"> </w:t>
      </w:r>
      <w:r w:rsidR="00A132CF" w:rsidRPr="127DD6E8">
        <w:rPr>
          <w:rFonts w:eastAsia="Arial"/>
        </w:rPr>
        <w:t xml:space="preserve">kalbą. </w:t>
      </w:r>
    </w:p>
    <w:p w14:paraId="744B6EEC" w14:textId="2F11C504" w:rsidR="00A132CF" w:rsidRPr="00F70558" w:rsidRDefault="001D4CF2" w:rsidP="00A132CF">
      <w:pPr>
        <w:pStyle w:val="Sraopastraipa"/>
        <w:spacing w:line="240" w:lineRule="auto"/>
        <w:ind w:left="0"/>
        <w:rPr>
          <w:rFonts w:cstheme="minorHAnsi"/>
        </w:rPr>
      </w:pPr>
      <w:r>
        <w:rPr>
          <w:rFonts w:cstheme="minorHAnsi"/>
        </w:rPr>
        <w:t>4</w:t>
      </w:r>
      <w:r w:rsidR="00A132CF" w:rsidRPr="00F70558">
        <w:rPr>
          <w:rFonts w:cstheme="minorHAnsi"/>
        </w:rPr>
        <w:t>.4. Pasiūlym</w:t>
      </w:r>
      <w:r w:rsidR="00A132CF">
        <w:rPr>
          <w:rFonts w:cstheme="minorHAnsi"/>
        </w:rPr>
        <w:t xml:space="preserve">uose nurodytos kainos bus vertinamos </w:t>
      </w:r>
      <w:r w:rsidR="00A132CF" w:rsidRPr="00F70558">
        <w:rPr>
          <w:rFonts w:cstheme="minorHAnsi"/>
        </w:rPr>
        <w:t>eurais</w:t>
      </w:r>
      <w:r w:rsidR="00A132CF" w:rsidRPr="00F70558">
        <w:rPr>
          <w:rFonts w:eastAsia="Calibri" w:cstheme="minorHAnsi"/>
        </w:rPr>
        <w:t>.</w:t>
      </w:r>
      <w:r w:rsidR="00A132CF" w:rsidRPr="00F70558">
        <w:rPr>
          <w:rFonts w:cstheme="minorHAnsi"/>
        </w:rPr>
        <w:t xml:space="preserve"> Jeigu </w:t>
      </w:r>
      <w:r w:rsidR="00A132CF">
        <w:rPr>
          <w:rFonts w:cstheme="minorHAnsi"/>
        </w:rPr>
        <w:t>p</w:t>
      </w:r>
      <w:r w:rsidR="00A132CF" w:rsidRPr="00F70558">
        <w:rPr>
          <w:rFonts w:cstheme="minorHAnsi"/>
        </w:rPr>
        <w:t xml:space="preserve">asiūlymuose kainos nurodytos užsienio valiuta, jos </w:t>
      </w:r>
      <w:r w:rsidR="00A132CF">
        <w:rPr>
          <w:rFonts w:cstheme="minorHAnsi"/>
        </w:rPr>
        <w:t>bus</w:t>
      </w:r>
      <w:r w:rsidR="00A132CF" w:rsidRPr="00F70558">
        <w:rPr>
          <w:rFonts w:cstheme="minorHAnsi"/>
        </w:rPr>
        <w:t xml:space="preserve"> perskaičiuojamos </w:t>
      </w:r>
      <w:r w:rsidR="00A132CF">
        <w:rPr>
          <w:rFonts w:cstheme="minorHAnsi"/>
        </w:rPr>
        <w:t>eurais</w:t>
      </w:r>
      <w:r w:rsidR="00A132CF"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CEB3BAA" w14:textId="7797BAC9" w:rsidR="00A132CF" w:rsidRDefault="001D4CF2" w:rsidP="00A132CF">
      <w:pPr>
        <w:pStyle w:val="Sraopastraipa"/>
        <w:spacing w:after="160" w:line="240" w:lineRule="auto"/>
        <w:ind w:left="0" w:firstLine="710"/>
        <w:rPr>
          <w:rFonts w:eastAsia="Arial"/>
          <w:color w:val="7030A0"/>
        </w:rPr>
      </w:pPr>
      <w:r>
        <w:rPr>
          <w:rFonts w:eastAsia="Arial" w:cstheme="minorHAnsi"/>
        </w:rPr>
        <w:lastRenderedPageBreak/>
        <w:t>4</w:t>
      </w:r>
      <w:r w:rsidR="00A132CF" w:rsidRPr="00F70558">
        <w:rPr>
          <w:rFonts w:eastAsia="Arial" w:cstheme="minorHAnsi"/>
        </w:rPr>
        <w:t>.5.</w:t>
      </w:r>
      <w:r w:rsidR="00A132CF">
        <w:rPr>
          <w:rFonts w:eastAsia="Arial" w:cstheme="minorHAnsi"/>
        </w:rPr>
        <w:t xml:space="preserve"> </w:t>
      </w:r>
      <w:r w:rsidR="00A132CF">
        <w:rPr>
          <w:rFonts w:eastAsia="Arial"/>
        </w:rPr>
        <w:t>Bendra pasiūlymo kaina</w:t>
      </w:r>
      <w:r w:rsidR="00A132CF" w:rsidRPr="127DD6E8">
        <w:rPr>
          <w:rFonts w:eastAsia="Arial"/>
        </w:rPr>
        <w:t xml:space="preserve"> </w:t>
      </w:r>
      <w:r w:rsidR="00A132CF">
        <w:rPr>
          <w:rFonts w:eastAsia="Arial"/>
        </w:rPr>
        <w:t>(</w:t>
      </w:r>
      <w:r w:rsidR="00A132CF" w:rsidRPr="127DD6E8">
        <w:rPr>
          <w:rFonts w:eastAsia="Arial"/>
        </w:rPr>
        <w:t>sąnaudos</w:t>
      </w:r>
      <w:r w:rsidR="00A132CF">
        <w:rPr>
          <w:rFonts w:eastAsia="Arial"/>
        </w:rPr>
        <w:t>)</w:t>
      </w:r>
      <w:r w:rsidR="00A132CF" w:rsidRPr="127DD6E8">
        <w:rPr>
          <w:rFonts w:eastAsia="Arial"/>
        </w:rPr>
        <w:t xml:space="preserve"> </w:t>
      </w:r>
      <w:r w:rsidR="00A132CF">
        <w:rPr>
          <w:rFonts w:eastAsia="Arial"/>
        </w:rPr>
        <w:t xml:space="preserve">su PVM  turi būti nurodoma </w:t>
      </w:r>
      <w:r w:rsidR="00A132CF" w:rsidRPr="127DD6E8">
        <w:rPr>
          <w:rFonts w:eastAsia="Arial"/>
        </w:rPr>
        <w:t xml:space="preserve">dviejų </w:t>
      </w:r>
      <w:r w:rsidR="00A132CF">
        <w:rPr>
          <w:rFonts w:eastAsia="Arial"/>
        </w:rPr>
        <w:t>skaitmenų</w:t>
      </w:r>
      <w:r w:rsidR="00A132CF" w:rsidRPr="127DD6E8">
        <w:rPr>
          <w:rFonts w:eastAsia="Arial"/>
        </w:rPr>
        <w:t xml:space="preserve"> po kablelio tikslumu. </w:t>
      </w:r>
      <w:r w:rsidR="00A132CF" w:rsidRPr="00B75F6D">
        <w:rPr>
          <w:rFonts w:eastAsia="Arial" w:cstheme="minorHAnsi"/>
        </w:rPr>
        <w:t>Šią kainą sudarančios kainos sudedamosios dalys ar įkainiai gali būti išreikšt</w:t>
      </w:r>
      <w:r w:rsidR="00A132CF">
        <w:rPr>
          <w:rFonts w:eastAsia="Arial" w:cstheme="minorHAnsi"/>
        </w:rPr>
        <w:t>i</w:t>
      </w:r>
      <w:r w:rsidR="00A132CF" w:rsidRPr="00B75F6D">
        <w:rPr>
          <w:rFonts w:eastAsia="Arial" w:cstheme="minorHAnsi"/>
        </w:rPr>
        <w:t xml:space="preserve"> neribojant </w:t>
      </w:r>
      <w:r w:rsidR="00A132CF">
        <w:rPr>
          <w:rFonts w:eastAsia="Arial" w:cstheme="minorHAnsi"/>
        </w:rPr>
        <w:t>skaitmenų</w:t>
      </w:r>
      <w:r w:rsidR="00A132CF" w:rsidRPr="00B75F6D">
        <w:rPr>
          <w:rFonts w:eastAsia="Arial" w:cstheme="minorHAnsi"/>
        </w:rPr>
        <w:t xml:space="preserve"> po kablelio kiekio</w:t>
      </w:r>
      <w:r w:rsidR="00A132CF">
        <w:rPr>
          <w:rFonts w:ascii="Arial" w:eastAsia="Arial" w:hAnsi="Arial" w:cs="Arial"/>
        </w:rPr>
        <w:t xml:space="preserve">. </w:t>
      </w:r>
    </w:p>
    <w:p w14:paraId="08A4CA27" w14:textId="0D51918C" w:rsidR="007C7DD2" w:rsidRPr="007C7DD2" w:rsidRDefault="001D4CF2" w:rsidP="008E77B4">
      <w:pPr>
        <w:pStyle w:val="Sraopastraipa"/>
        <w:spacing w:after="160" w:line="240" w:lineRule="auto"/>
        <w:ind w:left="710" w:firstLine="0"/>
      </w:pPr>
      <w:r>
        <w:rPr>
          <w:rFonts w:eastAsia="Arial"/>
        </w:rPr>
        <w:t>4</w:t>
      </w:r>
      <w:r w:rsidR="00A132CF" w:rsidRPr="009C66EF">
        <w:rPr>
          <w:rFonts w:eastAsia="Arial"/>
        </w:rPr>
        <w:t xml:space="preserve">.6. </w:t>
      </w:r>
      <w:r w:rsidR="00A132CF" w:rsidRPr="00A217B2">
        <w:rPr>
          <w:rFonts w:eastAsia="Arial"/>
        </w:rPr>
        <w:t xml:space="preserve">Tiekėjų </w:t>
      </w:r>
      <w:r w:rsidR="00A132CF">
        <w:rPr>
          <w:rFonts w:eastAsia="Arial"/>
        </w:rPr>
        <w:t>p</w:t>
      </w:r>
      <w:r w:rsidR="00A132CF" w:rsidRPr="00A217B2">
        <w:rPr>
          <w:rFonts w:eastAsia="Arial"/>
        </w:rPr>
        <w:t xml:space="preserve">asiūlymuose nurodytos kainos bus vertinamos </w:t>
      </w:r>
      <w:r w:rsidR="00A132CF" w:rsidRPr="00A217B2">
        <w:t xml:space="preserve">ir lyginamos su visais mokesčiais, įskaitant PVM. </w:t>
      </w:r>
      <w:r w:rsidR="007C7DD2" w:rsidRPr="008E77B4">
        <w:rPr>
          <w:rFonts w:cstheme="minorHAnsi"/>
          <w:u w:val="single"/>
        </w:rPr>
        <w:t xml:space="preserve"> </w:t>
      </w:r>
    </w:p>
    <w:p w14:paraId="0733F3C0" w14:textId="54F684BF" w:rsidR="00A132CF" w:rsidRPr="00E62E95" w:rsidRDefault="001D4CF2" w:rsidP="00A132CF">
      <w:pPr>
        <w:pStyle w:val="Antrat1"/>
        <w:spacing w:before="0" w:after="0" w:line="300" w:lineRule="auto"/>
        <w:ind w:left="357" w:firstLine="0"/>
        <w:rPr>
          <w:rFonts w:asciiTheme="minorHAnsi" w:hAnsiTheme="minorHAnsi" w:cstheme="minorHAnsi"/>
          <w:color w:val="auto"/>
        </w:rPr>
      </w:pPr>
      <w:r>
        <w:rPr>
          <w:rFonts w:asciiTheme="minorHAnsi" w:hAnsiTheme="minorHAnsi" w:cstheme="minorHAnsi"/>
          <w:color w:val="auto"/>
        </w:rPr>
        <w:t>5</w:t>
      </w:r>
      <w:r w:rsidR="00A132CF" w:rsidRPr="00E62E95">
        <w:rPr>
          <w:rFonts w:asciiTheme="minorHAnsi" w:hAnsiTheme="minorHAnsi" w:cstheme="minorHAnsi"/>
          <w:color w:val="auto"/>
        </w:rPr>
        <w:t>. Pasiūlymo galiojimo užtikrinima</w:t>
      </w:r>
      <w:r w:rsidR="001D2DC5">
        <w:rPr>
          <w:rFonts w:asciiTheme="minorHAnsi" w:hAnsiTheme="minorHAnsi" w:cstheme="minorHAnsi"/>
          <w:color w:val="auto"/>
        </w:rPr>
        <w:t>s</w:t>
      </w:r>
    </w:p>
    <w:p w14:paraId="6F1AB56F" w14:textId="77777777" w:rsidR="00A132CF" w:rsidRPr="000261FD" w:rsidRDefault="00A132CF" w:rsidP="00A132CF">
      <w:pPr>
        <w:ind w:firstLine="0"/>
        <w:rPr>
          <w:rFonts w:ascii="Arial" w:hAnsi="Arial" w:cs="Arial"/>
          <w:i/>
          <w:iCs/>
          <w:color w:val="7030A0"/>
        </w:rPr>
      </w:pPr>
    </w:p>
    <w:p w14:paraId="6EAF555D" w14:textId="52B0B525" w:rsidR="00A132CF" w:rsidRPr="00504AD9" w:rsidRDefault="001D4CF2" w:rsidP="00A132CF">
      <w:pPr>
        <w:pStyle w:val="Sraopastraipa"/>
        <w:spacing w:line="240" w:lineRule="auto"/>
        <w:ind w:left="0" w:firstLine="567"/>
      </w:pPr>
      <w:r>
        <w:rPr>
          <w:rFonts w:cstheme="minorHAnsi"/>
        </w:rPr>
        <w:t>5</w:t>
      </w:r>
      <w:r w:rsidR="00A132CF" w:rsidRPr="00E62E95">
        <w:rPr>
          <w:rFonts w:cstheme="minorHAnsi"/>
        </w:rPr>
        <w:t>.</w:t>
      </w:r>
      <w:r w:rsidR="00A132CF">
        <w:rPr>
          <w:rFonts w:cstheme="minorHAnsi"/>
        </w:rPr>
        <w:t>1</w:t>
      </w:r>
      <w:r w:rsidR="00A132CF" w:rsidRPr="00E62E95">
        <w:rPr>
          <w:rFonts w:cstheme="minorHAnsi"/>
        </w:rPr>
        <w:t xml:space="preserve">. </w:t>
      </w:r>
      <w:r w:rsidR="00A132CF" w:rsidRPr="11690C5F">
        <w:rPr>
          <w:rFonts w:eastAsia="Calibri"/>
        </w:rPr>
        <w:t xml:space="preserve">Perkančioji organizacija nereikalauja užtikrinti </w:t>
      </w:r>
      <w:r w:rsidR="00A132CF">
        <w:rPr>
          <w:rFonts w:eastAsia="Calibri"/>
        </w:rPr>
        <w:t>p</w:t>
      </w:r>
      <w:r w:rsidR="00A132CF"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76ABC4E" w14:textId="77777777" w:rsidR="00A132CF" w:rsidRPr="00DC739F" w:rsidRDefault="00A132CF" w:rsidP="00A132CF">
      <w:pPr>
        <w:pStyle w:val="Sraopastraipa"/>
        <w:spacing w:line="240" w:lineRule="auto"/>
        <w:ind w:left="697" w:firstLine="0"/>
        <w:rPr>
          <w:rFonts w:cstheme="minorHAnsi"/>
        </w:rPr>
      </w:pPr>
    </w:p>
    <w:p w14:paraId="34C6EF5A" w14:textId="130D4665" w:rsidR="00A132CF" w:rsidRPr="00E62E95" w:rsidRDefault="001D4CF2" w:rsidP="001D4CF2">
      <w:pPr>
        <w:pStyle w:val="Antrat1"/>
        <w:spacing w:before="0" w:after="0" w:line="300" w:lineRule="auto"/>
        <w:ind w:left="360" w:firstLine="0"/>
        <w:rPr>
          <w:rFonts w:ascii="Arial" w:hAnsi="Arial" w:cs="Arial"/>
        </w:rPr>
      </w:pPr>
      <w:r>
        <w:rPr>
          <w:rFonts w:asciiTheme="minorHAnsi" w:hAnsiTheme="minorHAnsi" w:cstheme="minorHAnsi"/>
          <w:color w:val="auto"/>
        </w:rPr>
        <w:t>6.</w:t>
      </w:r>
      <w:r w:rsidR="00A132CF" w:rsidRPr="00E62E95">
        <w:rPr>
          <w:rFonts w:asciiTheme="minorHAnsi" w:hAnsiTheme="minorHAnsi" w:cstheme="minorHAnsi"/>
          <w:color w:val="auto"/>
        </w:rPr>
        <w:t>P</w:t>
      </w:r>
      <w:r w:rsidR="00A132CF">
        <w:rPr>
          <w:rFonts w:asciiTheme="minorHAnsi" w:hAnsiTheme="minorHAnsi" w:cstheme="minorHAnsi"/>
          <w:color w:val="auto"/>
        </w:rPr>
        <w:t>asiūlymų vertinimas</w:t>
      </w:r>
    </w:p>
    <w:p w14:paraId="4ED92291" w14:textId="77777777" w:rsidR="00A132CF" w:rsidRDefault="00A132CF" w:rsidP="00A132CF">
      <w:pPr>
        <w:spacing w:line="240" w:lineRule="auto"/>
        <w:ind w:firstLine="0"/>
        <w:rPr>
          <w:rFonts w:cstheme="minorHAnsi"/>
        </w:rPr>
      </w:pPr>
    </w:p>
    <w:p w14:paraId="7B0FEA77" w14:textId="77777777" w:rsidR="00A132CF" w:rsidRPr="00A84437" w:rsidRDefault="00A132CF" w:rsidP="00A132CF">
      <w:pPr>
        <w:spacing w:line="240" w:lineRule="auto"/>
        <w:ind w:firstLine="0"/>
        <w:rPr>
          <w:rFonts w:cstheme="minorHAnsi"/>
          <w:vanish/>
        </w:rPr>
      </w:pPr>
    </w:p>
    <w:p w14:paraId="2CA2D69C" w14:textId="11AC3BB1" w:rsidR="00A132CF" w:rsidRDefault="001D4CF2" w:rsidP="00A132CF">
      <w:pPr>
        <w:pStyle w:val="Sraopastraipa"/>
        <w:spacing w:line="240" w:lineRule="auto"/>
        <w:ind w:left="0" w:firstLine="709"/>
        <w:rPr>
          <w:rFonts w:eastAsia="Calibri" w:cstheme="minorHAnsi"/>
        </w:rPr>
      </w:pPr>
      <w:r>
        <w:rPr>
          <w:rFonts w:eastAsia="Calibri" w:cstheme="minorHAnsi"/>
        </w:rPr>
        <w:t>6</w:t>
      </w:r>
      <w:r w:rsidR="00A132CF" w:rsidRPr="00A84437">
        <w:rPr>
          <w:rFonts w:eastAsia="Calibri" w:cstheme="minorHAnsi"/>
        </w:rPr>
        <w:t xml:space="preserve">.1.  </w:t>
      </w:r>
      <w:r w:rsidR="00A132CF" w:rsidRPr="00A84437">
        <w:rPr>
          <w:rFonts w:cstheme="minorHAnsi"/>
        </w:rPr>
        <w:t>P</w:t>
      </w:r>
      <w:r w:rsidR="00A132CF">
        <w:rPr>
          <w:rFonts w:cstheme="minorHAnsi"/>
        </w:rPr>
        <w:t>erkančioji organizacija</w:t>
      </w:r>
      <w:r w:rsidR="00A132CF" w:rsidRPr="00A84437">
        <w:rPr>
          <w:rFonts w:eastAsia="Calibri" w:cstheme="minorHAnsi"/>
        </w:rPr>
        <w:t xml:space="preserve"> ekonomiškai naudingiausią </w:t>
      </w:r>
      <w:r w:rsidR="00A132CF">
        <w:rPr>
          <w:rFonts w:eastAsia="Calibri" w:cstheme="minorHAnsi"/>
        </w:rPr>
        <w:t>p</w:t>
      </w:r>
      <w:r w:rsidR="00A132CF" w:rsidRPr="00A84437">
        <w:rPr>
          <w:rFonts w:eastAsia="Calibri" w:cstheme="minorHAnsi"/>
        </w:rPr>
        <w:t xml:space="preserve">asiūlymą išrenka pagal </w:t>
      </w:r>
      <w:r w:rsidR="00A132CF">
        <w:rPr>
          <w:rFonts w:eastAsia="Calibri" w:cstheme="minorHAnsi"/>
        </w:rPr>
        <w:t>tiekėjo p</w:t>
      </w:r>
      <w:r w:rsidR="00A132CF" w:rsidRPr="00A84437">
        <w:rPr>
          <w:rFonts w:eastAsia="Calibri" w:cstheme="minorHAnsi"/>
        </w:rPr>
        <w:t xml:space="preserve">asiūlyme nurodytą kainą, kuri turi būti apskaičiuota ir nurodyta taip, kaip reikalaujama </w:t>
      </w:r>
      <w:r w:rsidR="00A132CF">
        <w:rPr>
          <w:rFonts w:eastAsia="Calibri" w:cstheme="minorHAnsi"/>
        </w:rPr>
        <w:t>specialiųjų p</w:t>
      </w:r>
      <w:r w:rsidR="00A132CF" w:rsidRPr="00A84437">
        <w:rPr>
          <w:rFonts w:eastAsia="Calibri" w:cstheme="minorHAnsi"/>
        </w:rPr>
        <w:t xml:space="preserve">irkimo sąlygų </w:t>
      </w:r>
      <w:r w:rsidR="001252D9">
        <w:rPr>
          <w:rFonts w:eastAsia="Calibri" w:cstheme="minorHAnsi"/>
        </w:rPr>
        <w:t>4</w:t>
      </w:r>
      <w:r w:rsidR="00A132CF">
        <w:rPr>
          <w:rFonts w:eastAsia="Calibri" w:cstheme="minorHAnsi"/>
        </w:rPr>
        <w:t xml:space="preserve"> priede</w:t>
      </w:r>
      <w:r w:rsidR="00A132CF" w:rsidRPr="00A84437">
        <w:rPr>
          <w:rFonts w:eastAsia="Calibri" w:cstheme="minorHAnsi"/>
        </w:rPr>
        <w:t>.</w:t>
      </w:r>
    </w:p>
    <w:p w14:paraId="5DB84FD0" w14:textId="77777777" w:rsidR="00BB602F" w:rsidRDefault="001D4CF2" w:rsidP="00BB602F">
      <w:pPr>
        <w:pStyle w:val="Sraopastraipa"/>
        <w:spacing w:line="240" w:lineRule="auto"/>
        <w:ind w:left="0"/>
        <w:rPr>
          <w:rFonts w:cstheme="minorHAnsi"/>
          <w:color w:val="000000" w:themeColor="text1"/>
        </w:rPr>
      </w:pPr>
      <w:r>
        <w:rPr>
          <w:rFonts w:cstheme="minorHAnsi"/>
          <w:color w:val="000000" w:themeColor="text1"/>
        </w:rPr>
        <w:t>6</w:t>
      </w:r>
      <w:r w:rsidR="00A132CF" w:rsidRPr="00A84437">
        <w:rPr>
          <w:rFonts w:cstheme="minorHAnsi"/>
          <w:color w:val="000000" w:themeColor="text1"/>
        </w:rPr>
        <w:t xml:space="preserve">.2. Laimėjusiu </w:t>
      </w:r>
      <w:r w:rsidR="00A132CF">
        <w:rPr>
          <w:rFonts w:cstheme="minorHAnsi"/>
          <w:color w:val="000000" w:themeColor="text1"/>
        </w:rPr>
        <w:t>p</w:t>
      </w:r>
      <w:r w:rsidR="00A132CF" w:rsidRPr="00A84437">
        <w:rPr>
          <w:rFonts w:cstheme="minorHAnsi"/>
          <w:color w:val="000000" w:themeColor="text1"/>
        </w:rPr>
        <w:t xml:space="preserve">asiūlymu galės būti pripažintas tik 1 (vienas) ekonomiškai naudingiausias pasiūlymas, esantis pasiūlymų eilės pirmojoje vietoje. </w:t>
      </w:r>
    </w:p>
    <w:p w14:paraId="5E7DBC59" w14:textId="2D0DB26A" w:rsidR="00CE7C1D" w:rsidRDefault="006C7C0F" w:rsidP="00CE7C1D">
      <w:pPr>
        <w:pStyle w:val="Sraopastraipa"/>
        <w:spacing w:line="240" w:lineRule="auto"/>
        <w:ind w:left="0"/>
        <w:rPr>
          <w:rStyle w:val="cf01"/>
          <w:rFonts w:asciiTheme="minorHAnsi" w:hAnsiTheme="minorHAnsi" w:cstheme="minorHAnsi"/>
          <w:sz w:val="21"/>
          <w:szCs w:val="21"/>
        </w:rPr>
      </w:pPr>
      <w:r>
        <w:rPr>
          <w:rFonts w:cstheme="minorHAnsi"/>
          <w:color w:val="000000" w:themeColor="text1"/>
        </w:rPr>
        <w:t xml:space="preserve">6.3. </w:t>
      </w:r>
      <w:r w:rsidRPr="00BB602F">
        <w:rPr>
          <w:rFonts w:cstheme="minorHAnsi"/>
          <w:color w:val="000000" w:themeColor="text1"/>
        </w:rPr>
        <w:t xml:space="preserve">Perkančioji organizacija atmes tiekėjo pasiūlymą, jeigu kartu su pasiūlymu nebus </w:t>
      </w:r>
      <w:r w:rsidRPr="00DD6BBB">
        <w:rPr>
          <w:rFonts w:cstheme="minorHAnsi"/>
          <w:color w:val="000000" w:themeColor="text1"/>
        </w:rPr>
        <w:t xml:space="preserve">pateiktas užpildytas </w:t>
      </w:r>
      <w:r w:rsidR="00CE7C1D">
        <w:rPr>
          <w:rFonts w:cstheme="minorHAnsi"/>
          <w:color w:val="000000" w:themeColor="text1"/>
        </w:rPr>
        <w:t>Veiklos sąrašas</w:t>
      </w:r>
      <w:r w:rsidRPr="00DD6BBB">
        <w:rPr>
          <w:rFonts w:cstheme="minorHAnsi"/>
          <w:color w:val="000000" w:themeColor="text1"/>
        </w:rPr>
        <w:t xml:space="preserve"> (specialiųjų pirkimo sąlygų </w:t>
      </w:r>
      <w:r w:rsidR="00CE7C1D">
        <w:rPr>
          <w:rFonts w:cstheme="minorHAnsi"/>
          <w:color w:val="000000" w:themeColor="text1"/>
        </w:rPr>
        <w:t>10</w:t>
      </w:r>
      <w:r w:rsidRPr="00DD6BBB">
        <w:rPr>
          <w:rFonts w:cstheme="minorHAnsi"/>
          <w:color w:val="000000" w:themeColor="text1"/>
        </w:rPr>
        <w:t xml:space="preserve"> priedas) arba</w:t>
      </w:r>
      <w:r w:rsidRPr="00DD6BBB">
        <w:rPr>
          <w:rFonts w:eastAsia="Times New Roman"/>
          <w:bCs/>
          <w:color w:val="000000"/>
          <w:szCs w:val="24"/>
        </w:rPr>
        <w:t xml:space="preserve"> </w:t>
      </w:r>
      <w:r w:rsidRPr="00DD6BBB">
        <w:rPr>
          <w:rStyle w:val="cf01"/>
          <w:rFonts w:asciiTheme="minorHAnsi" w:hAnsiTheme="minorHAnsi" w:cstheme="minorHAnsi"/>
          <w:sz w:val="21"/>
          <w:szCs w:val="21"/>
        </w:rPr>
        <w:t xml:space="preserve">parengtas ne pagal </w:t>
      </w:r>
      <w:r w:rsidRPr="00DD6BBB">
        <w:t>specialiųjų pirkimo</w:t>
      </w:r>
      <w:r w:rsidRPr="00DD6BBB">
        <w:rPr>
          <w:rStyle w:val="cf01"/>
          <w:rFonts w:asciiTheme="minorHAnsi" w:hAnsiTheme="minorHAnsi" w:cstheme="minorHAnsi"/>
          <w:sz w:val="21"/>
          <w:szCs w:val="21"/>
        </w:rPr>
        <w:t xml:space="preserve"> sąlygų </w:t>
      </w:r>
      <w:r w:rsidR="00CE7C1D">
        <w:rPr>
          <w:rStyle w:val="cf01"/>
          <w:rFonts w:asciiTheme="minorHAnsi" w:hAnsiTheme="minorHAnsi" w:cstheme="minorHAnsi"/>
          <w:sz w:val="21"/>
          <w:szCs w:val="21"/>
        </w:rPr>
        <w:t>10</w:t>
      </w:r>
      <w:r w:rsidRPr="00DD6BBB">
        <w:rPr>
          <w:rStyle w:val="cf01"/>
          <w:rFonts w:asciiTheme="minorHAnsi" w:hAnsiTheme="minorHAnsi" w:cstheme="minorHAnsi"/>
          <w:sz w:val="21"/>
          <w:szCs w:val="21"/>
        </w:rPr>
        <w:t xml:space="preserve">  priedą </w:t>
      </w:r>
      <w:r w:rsidR="00CE7C1D">
        <w:rPr>
          <w:rStyle w:val="cf01"/>
          <w:rFonts w:asciiTheme="minorHAnsi" w:hAnsiTheme="minorHAnsi" w:cstheme="minorHAnsi"/>
          <w:sz w:val="21"/>
          <w:szCs w:val="21"/>
        </w:rPr>
        <w:t>.</w:t>
      </w:r>
    </w:p>
    <w:p w14:paraId="6287558F" w14:textId="36BC3AE7" w:rsidR="00DD5FB2" w:rsidRDefault="002024A7" w:rsidP="00CE7C1D">
      <w:pPr>
        <w:pStyle w:val="Sraopastraipa"/>
        <w:spacing w:line="240" w:lineRule="auto"/>
        <w:ind w:left="0"/>
        <w:rPr>
          <w:rFonts w:cstheme="minorHAnsi"/>
        </w:rPr>
      </w:pPr>
      <w:r w:rsidRPr="002024A7">
        <w:rPr>
          <w:rFonts w:eastAsia="Times New Roman"/>
          <w:color w:val="000000"/>
          <w:szCs w:val="24"/>
        </w:rPr>
        <w:t xml:space="preserve">6.4. </w:t>
      </w:r>
      <w:r w:rsidRPr="002024A7">
        <w:rPr>
          <w:rFonts w:cstheme="minorHAnsi"/>
        </w:rPr>
        <w:t xml:space="preserve">Maksimali </w:t>
      </w:r>
      <w:r w:rsidR="005F365C">
        <w:rPr>
          <w:rFonts w:cstheme="minorHAnsi"/>
        </w:rPr>
        <w:t>p</w:t>
      </w:r>
      <w:r w:rsidRPr="002024A7">
        <w:rPr>
          <w:rFonts w:cstheme="minorHAnsi"/>
        </w:rPr>
        <w:t xml:space="preserve">erkančiajai organizacijai priimtina pasiūlymo kaina – </w:t>
      </w:r>
      <w:r w:rsidR="00CE7C1D" w:rsidRPr="00CE7C1D">
        <w:rPr>
          <w:rFonts w:cstheme="minorHAnsi"/>
          <w:b/>
          <w:bCs/>
        </w:rPr>
        <w:t xml:space="preserve">173 553,72 </w:t>
      </w:r>
      <w:r w:rsidRPr="00E263D6">
        <w:rPr>
          <w:rFonts w:cstheme="minorHAnsi"/>
          <w:b/>
          <w:bCs/>
        </w:rPr>
        <w:t>Eur be PVM</w:t>
      </w:r>
      <w:r w:rsidRPr="002024A7">
        <w:rPr>
          <w:rFonts w:cstheme="minorHAnsi"/>
        </w:rPr>
        <w:t xml:space="preserve">. </w:t>
      </w:r>
    </w:p>
    <w:p w14:paraId="34A2E89E" w14:textId="26F00F4A" w:rsidR="002024A7" w:rsidRPr="00457206" w:rsidRDefault="002024A7" w:rsidP="00457206">
      <w:pPr>
        <w:pStyle w:val="Betarp"/>
        <w:ind w:firstLine="709"/>
        <w:contextualSpacing/>
        <w:rPr>
          <w:rFonts w:cstheme="minorHAnsi"/>
        </w:rPr>
      </w:pPr>
      <w:r w:rsidRPr="002024A7">
        <w:rPr>
          <w:rFonts w:cstheme="minorHAnsi"/>
        </w:rPr>
        <w:t>Pasiūlyta kaina viršijanti nurodytą sumą bus laikoma per didele kaina ir toks pasiūlymas, vadovaujantis bendrųjų pirkimo sąlygų 13.3.5 papunkčiu bus atmetamas.</w:t>
      </w:r>
    </w:p>
    <w:p w14:paraId="5157B56A" w14:textId="08EA79A7" w:rsidR="00E86931" w:rsidRPr="00DC739F" w:rsidRDefault="00E86931" w:rsidP="005007E5">
      <w:pPr>
        <w:pStyle w:val="Betarp"/>
        <w:ind w:firstLine="0"/>
        <w:contextualSpacing/>
        <w:rPr>
          <w:rFonts w:cstheme="minorHAnsi"/>
        </w:rPr>
      </w:pPr>
    </w:p>
    <w:p w14:paraId="22ECDE94" w14:textId="0FA3E1C8" w:rsidR="00A132CF" w:rsidRDefault="001D4CF2" w:rsidP="00A132CF">
      <w:pPr>
        <w:pStyle w:val="Antrat1"/>
        <w:tabs>
          <w:tab w:val="left" w:pos="567"/>
        </w:tabs>
        <w:spacing w:line="20" w:lineRule="atLeast"/>
        <w:ind w:firstLine="0"/>
        <w:contextualSpacing/>
        <w:rPr>
          <w:rFonts w:asciiTheme="minorHAnsi" w:hAnsiTheme="minorHAnsi" w:cstheme="minorHAnsi"/>
        </w:rPr>
      </w:pPr>
      <w:r>
        <w:rPr>
          <w:rFonts w:asciiTheme="minorHAnsi" w:hAnsiTheme="minorHAnsi" w:cstheme="minorHAnsi"/>
        </w:rPr>
        <w:t>7</w:t>
      </w:r>
      <w:r w:rsidR="00A132CF">
        <w:rPr>
          <w:rFonts w:asciiTheme="minorHAnsi" w:hAnsiTheme="minorHAnsi" w:cstheme="minorHAnsi"/>
        </w:rPr>
        <w:t>. Sutarties sudarymas</w:t>
      </w:r>
    </w:p>
    <w:p w14:paraId="7423A0CA" w14:textId="77777777" w:rsidR="00A132CF" w:rsidRPr="004A0305" w:rsidRDefault="00A132CF" w:rsidP="00A132CF">
      <w:pPr>
        <w:spacing w:line="240" w:lineRule="auto"/>
        <w:ind w:left="284" w:hanging="284"/>
        <w:rPr>
          <w:rFonts w:cstheme="minorHAnsi"/>
          <w:color w:val="000000" w:themeColor="text1"/>
        </w:rPr>
      </w:pPr>
    </w:p>
    <w:p w14:paraId="15DC5B19" w14:textId="746FBD2C" w:rsidR="00A132CF" w:rsidRDefault="001D4CF2" w:rsidP="00A132CF">
      <w:pPr>
        <w:pStyle w:val="Sraopastraipa"/>
        <w:spacing w:line="240" w:lineRule="auto"/>
        <w:ind w:left="0" w:firstLine="709"/>
        <w:rPr>
          <w:color w:val="000000" w:themeColor="text1"/>
        </w:rPr>
      </w:pPr>
      <w:r>
        <w:rPr>
          <w:color w:val="000000" w:themeColor="text1"/>
        </w:rPr>
        <w:t>7</w:t>
      </w:r>
      <w:r w:rsidR="00A132CF">
        <w:rPr>
          <w:color w:val="000000" w:themeColor="text1"/>
        </w:rPr>
        <w:t>.1. Ši pirkimo procedūra atliekama siekiant sudaryti sutartį su tiekėju, kurio pasiūlymas, vadovaujantis pirkimo sąlygose</w:t>
      </w:r>
      <w:r w:rsidR="00A132CF">
        <w:rPr>
          <w:color w:val="0070C0"/>
        </w:rPr>
        <w:t xml:space="preserve"> </w:t>
      </w:r>
      <w:r w:rsidR="00A132CF">
        <w:rPr>
          <w:color w:val="000000" w:themeColor="text1"/>
        </w:rPr>
        <w:t xml:space="preserve">nustatyta tvarka, bus pripažintas laimėjęs, o jei pirkimas skaidomas į dalis – su tiekėjais, kurių pasiūlymai bus pripažinti laimėję. </w:t>
      </w:r>
      <w:r w:rsidR="00A132CF">
        <w:t>Sutarties sąlygos pateikiamos specialiųjų p</w:t>
      </w:r>
      <w:r w:rsidR="00A132CF" w:rsidRPr="127DD6E8">
        <w:t xml:space="preserve">irkimo </w:t>
      </w:r>
      <w:r w:rsidR="00A132CF" w:rsidRPr="005007E5">
        <w:t xml:space="preserve">sąlygų </w:t>
      </w:r>
      <w:r w:rsidR="009D6F5B" w:rsidRPr="005007E5">
        <w:t>6</w:t>
      </w:r>
      <w:r w:rsidR="00A132CF" w:rsidRPr="005007E5">
        <w:t xml:space="preserve"> </w:t>
      </w:r>
      <w:r w:rsidR="00A132CF" w:rsidRPr="005007E5">
        <w:rPr>
          <w:rFonts w:cstheme="minorHAnsi"/>
        </w:rPr>
        <w:t>priede.</w:t>
      </w:r>
      <w:r w:rsidR="00A132CF" w:rsidRPr="004A0305">
        <w:rPr>
          <w:rFonts w:cstheme="minorHAnsi"/>
        </w:rPr>
        <w:t xml:space="preserve"> </w:t>
      </w:r>
    </w:p>
    <w:p w14:paraId="419F8F58" w14:textId="77777777" w:rsidR="00A132CF" w:rsidRDefault="00A132CF" w:rsidP="00A132CF">
      <w:pPr>
        <w:pStyle w:val="Betarp"/>
        <w:contextualSpacing/>
        <w:rPr>
          <w:color w:val="00B050"/>
        </w:rPr>
      </w:pPr>
    </w:p>
    <w:p w14:paraId="214B04D4" w14:textId="77777777" w:rsidR="00A132CF" w:rsidRDefault="00A132CF" w:rsidP="00A132CF">
      <w:pPr>
        <w:pStyle w:val="Betarp"/>
        <w:spacing w:line="276" w:lineRule="auto"/>
        <w:ind w:firstLine="0"/>
        <w:contextualSpacing/>
        <w:jc w:val="left"/>
        <w:rPr>
          <w:rFonts w:ascii="Arial" w:eastAsiaTheme="minorHAnsi" w:hAnsi="Arial" w:cs="Arial"/>
        </w:rPr>
      </w:pPr>
    </w:p>
    <w:p w14:paraId="5604F508" w14:textId="47F81552" w:rsidR="00A132CF" w:rsidRPr="00A84437" w:rsidRDefault="001D4CF2" w:rsidP="00A132CF">
      <w:pPr>
        <w:pStyle w:val="Antrat1"/>
        <w:spacing w:before="0" w:after="0" w:line="300" w:lineRule="auto"/>
        <w:ind w:firstLine="0"/>
        <w:rPr>
          <w:rFonts w:asciiTheme="minorHAnsi" w:hAnsiTheme="minorHAnsi" w:cstheme="minorHAnsi"/>
          <w:color w:val="auto"/>
        </w:rPr>
      </w:pPr>
      <w:r>
        <w:rPr>
          <w:rFonts w:asciiTheme="minorHAnsi" w:hAnsiTheme="minorHAnsi" w:cstheme="minorHAnsi"/>
          <w:color w:val="auto"/>
        </w:rPr>
        <w:t>8</w:t>
      </w:r>
      <w:r w:rsidR="00A132CF">
        <w:rPr>
          <w:rFonts w:asciiTheme="minorHAnsi" w:hAnsiTheme="minorHAnsi" w:cstheme="minorHAnsi"/>
          <w:color w:val="auto"/>
        </w:rPr>
        <w:t xml:space="preserve">. </w:t>
      </w:r>
      <w:r w:rsidR="00A132CF" w:rsidRPr="00A84437">
        <w:rPr>
          <w:rFonts w:asciiTheme="minorHAnsi" w:hAnsiTheme="minorHAnsi" w:cstheme="minorHAnsi"/>
          <w:color w:val="auto"/>
        </w:rPr>
        <w:t xml:space="preserve">Kitos sąlygos </w:t>
      </w:r>
    </w:p>
    <w:p w14:paraId="173920B4" w14:textId="77777777" w:rsidR="00A132CF" w:rsidRPr="00A84437" w:rsidRDefault="00A132CF" w:rsidP="00A132CF">
      <w:pPr>
        <w:pStyle w:val="Betarp"/>
        <w:spacing w:line="300" w:lineRule="auto"/>
        <w:ind w:firstLine="0"/>
        <w:contextualSpacing/>
        <w:rPr>
          <w:rFonts w:eastAsiaTheme="minorHAnsi" w:cstheme="minorHAnsi"/>
        </w:rPr>
      </w:pPr>
    </w:p>
    <w:p w14:paraId="0B1ED7FC" w14:textId="01814BC4" w:rsidR="00BB602F" w:rsidRDefault="0077576E" w:rsidP="00BB602F">
      <w:pPr>
        <w:pStyle w:val="Betarp"/>
        <w:ind w:firstLine="397"/>
        <w:contextualSpacing/>
      </w:pPr>
      <w:r>
        <w:rPr>
          <w:rFonts w:cstheme="minorHAnsi"/>
        </w:rPr>
        <w:t>8.</w:t>
      </w:r>
      <w:r w:rsidR="005007E5">
        <w:rPr>
          <w:rFonts w:cstheme="minorHAnsi"/>
        </w:rPr>
        <w:t>1</w:t>
      </w:r>
      <w:r>
        <w:rPr>
          <w:rFonts w:cstheme="minorHAnsi"/>
        </w:rPr>
        <w:t xml:space="preserve">. </w:t>
      </w:r>
      <w:r w:rsidR="00BB602F">
        <w:t>Tiekėjas iki pirkimo pasiūlymų pateikimo termino, nurodyto skelbime apie pirkimą,  pabaigos nepateikęs 4.1.6 punkte nurodyto užpildyto dokument</w:t>
      </w:r>
      <w:r w:rsidR="00E263D6">
        <w:t>o</w:t>
      </w:r>
      <w:r w:rsidR="00BB602F">
        <w:t>, vėliau neturi teisės jo pateikti ir toks pasiūlymas bus atmestas.</w:t>
      </w:r>
    </w:p>
    <w:p w14:paraId="01DF08F0" w14:textId="6F22CA75" w:rsidR="000C285B" w:rsidRPr="00BB602F" w:rsidRDefault="00BB602F" w:rsidP="00BB602F">
      <w:pPr>
        <w:pStyle w:val="Betarp"/>
        <w:ind w:firstLine="397"/>
        <w:contextualSpacing/>
      </w:pPr>
      <w:r>
        <w:t xml:space="preserve">8.2. </w:t>
      </w:r>
      <w:r w:rsidR="000C285B" w:rsidRPr="0077576E">
        <w:t xml:space="preserve">Perkančioji organizacija </w:t>
      </w:r>
      <w:r w:rsidR="000C285B" w:rsidRPr="0077576E">
        <w:rPr>
          <w:rFonts w:cs="Times New Roman"/>
          <w:szCs w:val="24"/>
        </w:rPr>
        <w:t>atitiktį kvalifikacijos reikalavimams patvirtinančių dokumentų reikalaus tik iš to tiekėjo, kurio pasiūlymas pagal vertinimo rezultatus galės būti pripažintas laimėjusiu.</w:t>
      </w:r>
    </w:p>
    <w:p w14:paraId="12CC87A4" w14:textId="77777777" w:rsidR="001D4CF2" w:rsidRDefault="001D4CF2" w:rsidP="000C285B">
      <w:pPr>
        <w:pStyle w:val="Betarp"/>
        <w:ind w:firstLine="397"/>
        <w:contextualSpacing/>
        <w:rPr>
          <w:rFonts w:cs="Times New Roman"/>
          <w:b/>
          <w:bCs/>
          <w:szCs w:val="24"/>
        </w:rPr>
      </w:pPr>
    </w:p>
    <w:p w14:paraId="4B53914A" w14:textId="77777777" w:rsidR="001D4CF2" w:rsidRDefault="001D4CF2" w:rsidP="000C285B">
      <w:pPr>
        <w:pStyle w:val="Betarp"/>
        <w:ind w:firstLine="397"/>
        <w:contextualSpacing/>
        <w:rPr>
          <w:rFonts w:cs="Times New Roman"/>
          <w:b/>
          <w:bCs/>
          <w:szCs w:val="24"/>
        </w:rPr>
      </w:pPr>
    </w:p>
    <w:p w14:paraId="2369C213" w14:textId="77777777" w:rsidR="007349A2" w:rsidRDefault="007349A2" w:rsidP="000C285B">
      <w:pPr>
        <w:pStyle w:val="Betarp"/>
        <w:ind w:firstLine="397"/>
        <w:contextualSpacing/>
        <w:rPr>
          <w:rFonts w:cs="Times New Roman"/>
          <w:b/>
          <w:bCs/>
          <w:szCs w:val="24"/>
        </w:rPr>
      </w:pPr>
    </w:p>
    <w:p w14:paraId="6119CE66" w14:textId="77777777" w:rsidR="007349A2" w:rsidRDefault="007349A2" w:rsidP="000C285B">
      <w:pPr>
        <w:pStyle w:val="Betarp"/>
        <w:ind w:firstLine="397"/>
        <w:contextualSpacing/>
        <w:rPr>
          <w:rFonts w:cs="Times New Roman"/>
          <w:b/>
          <w:bCs/>
          <w:szCs w:val="24"/>
        </w:rPr>
      </w:pPr>
    </w:p>
    <w:p w14:paraId="1D9B5D10" w14:textId="77777777" w:rsidR="007349A2" w:rsidRDefault="007349A2" w:rsidP="000C285B">
      <w:pPr>
        <w:pStyle w:val="Betarp"/>
        <w:ind w:firstLine="397"/>
        <w:contextualSpacing/>
        <w:rPr>
          <w:rFonts w:cs="Times New Roman"/>
          <w:b/>
          <w:bCs/>
          <w:szCs w:val="24"/>
        </w:rPr>
      </w:pPr>
    </w:p>
    <w:p w14:paraId="079DACA1" w14:textId="77777777" w:rsidR="007349A2" w:rsidRDefault="007349A2" w:rsidP="000C285B">
      <w:pPr>
        <w:pStyle w:val="Betarp"/>
        <w:ind w:firstLine="397"/>
        <w:contextualSpacing/>
        <w:rPr>
          <w:rFonts w:cs="Times New Roman"/>
          <w:b/>
          <w:bCs/>
          <w:szCs w:val="24"/>
        </w:rPr>
      </w:pPr>
    </w:p>
    <w:p w14:paraId="24F05843" w14:textId="77777777" w:rsidR="001D4CF2" w:rsidRDefault="001D4CF2" w:rsidP="000C285B">
      <w:pPr>
        <w:pStyle w:val="Betarp"/>
        <w:ind w:firstLine="397"/>
        <w:contextualSpacing/>
        <w:rPr>
          <w:rFonts w:cs="Times New Roman"/>
          <w:b/>
          <w:bCs/>
          <w:szCs w:val="24"/>
        </w:rPr>
      </w:pPr>
    </w:p>
    <w:p w14:paraId="4656B947" w14:textId="77777777" w:rsidR="008317DA" w:rsidRDefault="008317DA" w:rsidP="006B6A1F">
      <w:pPr>
        <w:pStyle w:val="Betarp"/>
        <w:ind w:firstLine="0"/>
        <w:contextualSpacing/>
        <w:rPr>
          <w:rFonts w:cs="Times New Roman"/>
          <w:b/>
          <w:bCs/>
          <w:szCs w:val="24"/>
        </w:rPr>
      </w:pPr>
    </w:p>
    <w:p w14:paraId="7904AA6A" w14:textId="77777777" w:rsidR="001D4CF2" w:rsidRDefault="001D4CF2" w:rsidP="000C285B">
      <w:pPr>
        <w:pStyle w:val="Betarp"/>
        <w:ind w:firstLine="397"/>
        <w:contextualSpacing/>
        <w:rPr>
          <w:rFonts w:cs="Times New Roman"/>
          <w:bCs/>
          <w:szCs w:val="24"/>
        </w:rPr>
      </w:pPr>
    </w:p>
    <w:bookmarkEnd w:id="6"/>
    <w:bookmarkEnd w:id="7"/>
    <w:bookmarkEnd w:id="8"/>
    <w:p w14:paraId="729EDC83" w14:textId="27FBFCE3" w:rsidR="00112F92" w:rsidRPr="00EC49EA" w:rsidRDefault="005450B5" w:rsidP="00EC49EA">
      <w:pPr>
        <w:pStyle w:val="Betarp"/>
        <w:spacing w:line="276" w:lineRule="auto"/>
        <w:ind w:firstLine="0"/>
        <w:contextualSpacing/>
        <w:jc w:val="right"/>
        <w:rPr>
          <w:rFonts w:eastAsiaTheme="minorHAnsi"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496E2A9" w14:textId="77777777" w:rsidR="00DA60D5" w:rsidRPr="00CB237B" w:rsidRDefault="00DA60D5" w:rsidP="00DA60D5">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4B822C1C" w14:textId="77777777" w:rsidR="00DA60D5" w:rsidRPr="003D10D3" w:rsidRDefault="00DA60D5" w:rsidP="00DA60D5">
      <w:pPr>
        <w:pStyle w:val="Betarp"/>
        <w:ind w:firstLine="720"/>
        <w:rPr>
          <w:rFonts w:eastAsia="Yu Mincho" w:cstheme="minorHAnsi"/>
          <w:b/>
          <w:bCs/>
          <w:iCs/>
          <w:color w:val="000000" w:themeColor="text1"/>
        </w:rPr>
      </w:pPr>
      <w:r w:rsidRPr="00CB237B">
        <w:rPr>
          <w:rFonts w:eastAsia="Arial" w:cstheme="minorHAnsi"/>
          <w:i/>
        </w:rPr>
        <w:t xml:space="preserve">1. </w:t>
      </w:r>
      <w:r w:rsidRPr="008A37DA">
        <w:rPr>
          <w:rFonts w:cstheme="minorHAnsi"/>
          <w:i/>
        </w:rPr>
        <w:t>Tiekėjas su kitais tiekėjais yra sudaręs susitarimų</w:t>
      </w:r>
      <w:r w:rsidRPr="003D10D3">
        <w:rPr>
          <w:rFonts w:cstheme="minorHAnsi"/>
          <w:iCs/>
          <w:color w:val="000000" w:themeColor="text1"/>
        </w:rPr>
        <w:t xml:space="preserve">, kuriais siekiama iškreipti konkurenciją atliekamame pirkime, ir perkančioji organizacija dėl to turi įtikinamų duomenų </w:t>
      </w:r>
      <w:r w:rsidRPr="003D10D3">
        <w:rPr>
          <w:rFonts w:cstheme="minorHAnsi"/>
          <w:b/>
          <w:iCs/>
          <w:color w:val="000000" w:themeColor="text1"/>
        </w:rPr>
        <w:t>(</w:t>
      </w:r>
      <w:r w:rsidRPr="003D10D3">
        <w:rPr>
          <w:rFonts w:eastAsia="Yu Mincho" w:cstheme="minorHAnsi"/>
          <w:b/>
          <w:iCs/>
          <w:color w:val="000000" w:themeColor="text1"/>
        </w:rPr>
        <w:t>VPĮ 46 straipsnio 4 dalies 1 punktas</w:t>
      </w:r>
      <w:r w:rsidRPr="003D10D3">
        <w:rPr>
          <w:rFonts w:eastAsia="Arial" w:cstheme="minorHAnsi"/>
          <w:iCs/>
          <w:color w:val="000000" w:themeColor="text1"/>
        </w:rPr>
        <w:t>).</w:t>
      </w:r>
    </w:p>
    <w:p w14:paraId="5BE30949" w14:textId="77777777" w:rsidR="00DA60D5" w:rsidRPr="003D10D3" w:rsidRDefault="00DA60D5" w:rsidP="00DA60D5">
      <w:pPr>
        <w:pStyle w:val="Betarp"/>
        <w:ind w:firstLine="720"/>
        <w:rPr>
          <w:rFonts w:cstheme="minorHAnsi"/>
          <w:b/>
          <w:iCs/>
          <w:color w:val="000000" w:themeColor="text1"/>
        </w:rPr>
      </w:pPr>
      <w:r w:rsidRPr="003D10D3">
        <w:rPr>
          <w:rFonts w:eastAsia="Arial" w:cstheme="minorHAnsi"/>
          <w:iCs/>
          <w:color w:val="000000" w:themeColor="text1"/>
        </w:rPr>
        <w:t xml:space="preserve">2. </w:t>
      </w:r>
      <w:r w:rsidRPr="003D10D3">
        <w:rPr>
          <w:rFonts w:cstheme="minorHAnsi"/>
          <w:iCs/>
          <w:color w:val="000000" w:themeColor="text1"/>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D10D3">
        <w:rPr>
          <w:rFonts w:cstheme="minorHAnsi"/>
          <w:b/>
          <w:iCs/>
          <w:color w:val="000000" w:themeColor="text1"/>
        </w:rPr>
        <w:t>(</w:t>
      </w:r>
      <w:r w:rsidRPr="003D10D3">
        <w:rPr>
          <w:rFonts w:eastAsia="Yu Mincho" w:cstheme="minorHAnsi"/>
          <w:b/>
          <w:iCs/>
          <w:color w:val="000000" w:themeColor="text1"/>
        </w:rPr>
        <w:t>VPĮ 46 straipsnio 4 dalies 2 punktas)</w:t>
      </w:r>
      <w:r w:rsidRPr="003D10D3">
        <w:rPr>
          <w:rFonts w:cstheme="minorHAnsi"/>
          <w:iCs/>
          <w:color w:val="000000" w:themeColor="text1"/>
        </w:rPr>
        <w:t>.</w:t>
      </w:r>
    </w:p>
    <w:p w14:paraId="2FE80A90" w14:textId="77777777" w:rsidR="00DA60D5" w:rsidRPr="003D10D3" w:rsidRDefault="00DA60D5" w:rsidP="00DA60D5">
      <w:pPr>
        <w:pStyle w:val="Betarp"/>
        <w:ind w:firstLine="720"/>
        <w:rPr>
          <w:rFonts w:eastAsia="Yu Mincho" w:cstheme="minorHAnsi"/>
          <w:b/>
          <w:bCs/>
          <w:iCs/>
          <w:color w:val="000000" w:themeColor="text1"/>
        </w:rPr>
      </w:pPr>
      <w:r w:rsidRPr="003D10D3">
        <w:rPr>
          <w:rFonts w:eastAsia="Arial" w:cstheme="minorHAnsi"/>
          <w:iCs/>
          <w:color w:val="000000" w:themeColor="text1"/>
        </w:rPr>
        <w:t xml:space="preserve">3. </w:t>
      </w:r>
      <w:r w:rsidRPr="003D10D3">
        <w:rPr>
          <w:rFonts w:cstheme="minorHAnsi"/>
          <w:iCs/>
          <w:color w:val="000000" w:themeColor="text1"/>
        </w:rPr>
        <w:t xml:space="preserve">Pažeista konkurencija, kaip nustatyta VPĮ 27 straipsnio 3 ir 4 dalyse, ir atitinkamos padėties negalima ištaisyti </w:t>
      </w:r>
      <w:r w:rsidRPr="003D10D3">
        <w:rPr>
          <w:rFonts w:cstheme="minorHAnsi"/>
          <w:b/>
          <w:iCs/>
          <w:color w:val="000000" w:themeColor="text1"/>
        </w:rPr>
        <w:t>(</w:t>
      </w:r>
      <w:r w:rsidRPr="003D10D3">
        <w:rPr>
          <w:rFonts w:eastAsia="Yu Mincho" w:cstheme="minorHAnsi"/>
          <w:b/>
          <w:iCs/>
          <w:color w:val="000000" w:themeColor="text1"/>
        </w:rPr>
        <w:t>VPĮ 46 straipsnio 4 dalies 3 punktas).</w:t>
      </w:r>
    </w:p>
    <w:p w14:paraId="73EA165E" w14:textId="69F4C4F7" w:rsidR="00DA60D5" w:rsidRPr="003D10D3" w:rsidRDefault="00DA60D5" w:rsidP="00DA60D5">
      <w:pPr>
        <w:pStyle w:val="Betarp"/>
        <w:ind w:firstLine="720"/>
        <w:rPr>
          <w:rFonts w:cstheme="minorHAnsi"/>
          <w:iCs/>
          <w:color w:val="000000" w:themeColor="text1"/>
        </w:rPr>
      </w:pPr>
      <w:r w:rsidRPr="003D10D3">
        <w:rPr>
          <w:rFonts w:eastAsia="Arial" w:cstheme="minorHAnsi"/>
          <w:iCs/>
          <w:color w:val="000000" w:themeColor="text1"/>
        </w:rPr>
        <w:t xml:space="preserve">4. </w:t>
      </w:r>
      <w:r w:rsidRPr="003D10D3">
        <w:rPr>
          <w:rFonts w:cstheme="minorHAnsi"/>
          <w:iCs/>
          <w:color w:val="000000" w:themeColor="text1"/>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9E79C6">
        <w:rPr>
          <w:rFonts w:cstheme="minorHAnsi"/>
          <w:iCs/>
          <w:color w:val="000000" w:themeColor="text1"/>
        </w:rPr>
        <w:t xml:space="preserve"> </w:t>
      </w:r>
      <w:r w:rsidR="009E79C6" w:rsidRPr="003D10D3">
        <w:rPr>
          <w:rFonts w:cstheme="minorHAnsi"/>
          <w:b/>
          <w:iCs/>
          <w:color w:val="000000" w:themeColor="text1"/>
        </w:rPr>
        <w:t>(</w:t>
      </w:r>
      <w:r w:rsidR="009E79C6" w:rsidRPr="003D10D3">
        <w:rPr>
          <w:rFonts w:eastAsia="Yu Mincho" w:cstheme="minorHAnsi"/>
          <w:b/>
          <w:iCs/>
          <w:color w:val="000000" w:themeColor="text1"/>
        </w:rPr>
        <w:t xml:space="preserve">VPĮ 46 straipsnio 4 dalies </w:t>
      </w:r>
      <w:r w:rsidR="009E79C6">
        <w:rPr>
          <w:rFonts w:eastAsia="Yu Mincho" w:cstheme="minorHAnsi"/>
          <w:b/>
          <w:iCs/>
          <w:color w:val="000000" w:themeColor="text1"/>
        </w:rPr>
        <w:t>4</w:t>
      </w:r>
      <w:r w:rsidR="009E79C6" w:rsidRPr="003D10D3">
        <w:rPr>
          <w:rFonts w:eastAsia="Yu Mincho" w:cstheme="minorHAnsi"/>
          <w:b/>
          <w:iCs/>
          <w:color w:val="000000" w:themeColor="text1"/>
        </w:rPr>
        <w:t xml:space="preserve"> punktas)</w:t>
      </w:r>
      <w:r w:rsidRPr="003D10D3">
        <w:rPr>
          <w:rFonts w:cstheme="minorHAnsi"/>
          <w:iCs/>
          <w:color w:val="000000" w:themeColor="text1"/>
        </w:rPr>
        <w:t xml:space="preserve">. </w:t>
      </w:r>
    </w:p>
    <w:p w14:paraId="76690F1A" w14:textId="77777777" w:rsidR="00DA60D5" w:rsidRPr="003D10D3" w:rsidRDefault="00DA60D5" w:rsidP="00DA60D5">
      <w:pPr>
        <w:pStyle w:val="Betarp"/>
        <w:ind w:firstLine="720"/>
        <w:rPr>
          <w:rFonts w:eastAsia="Yu Mincho" w:cstheme="minorHAnsi"/>
          <w:b/>
          <w:iCs/>
          <w:color w:val="000000" w:themeColor="text1"/>
        </w:rPr>
      </w:pPr>
      <w:r w:rsidRPr="003D10D3">
        <w:rPr>
          <w:rFonts w:eastAsia="Arial" w:cstheme="minorHAnsi"/>
          <w:iCs/>
          <w:color w:val="000000" w:themeColor="text1"/>
        </w:rPr>
        <w:t>5.</w:t>
      </w:r>
      <w:r w:rsidRPr="003D10D3">
        <w:rPr>
          <w:rFonts w:cstheme="minorHAnsi"/>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D10D3">
        <w:rPr>
          <w:rFonts w:eastAsia="Yu Mincho" w:cstheme="minorHAnsi"/>
          <w:b/>
          <w:iCs/>
          <w:color w:val="000000" w:themeColor="text1"/>
        </w:rPr>
        <w:t>VPĮ 46 straipsnio 4 dalies 5 punktas).</w:t>
      </w:r>
    </w:p>
    <w:p w14:paraId="7110C2C5" w14:textId="338CAB59" w:rsidR="00CE14FC" w:rsidRPr="003D10D3" w:rsidRDefault="00CE14FC" w:rsidP="00DA60D5">
      <w:pPr>
        <w:pStyle w:val="Betarp"/>
        <w:ind w:firstLine="720"/>
        <w:rPr>
          <w:rFonts w:eastAsia="Yu Mincho" w:cstheme="minorHAnsi"/>
          <w:b/>
          <w:iCs/>
          <w:color w:val="000000" w:themeColor="text1"/>
        </w:rPr>
      </w:pPr>
      <w:r w:rsidRPr="003D10D3">
        <w:rPr>
          <w:rFonts w:cstheme="minorHAnsi"/>
          <w:iCs/>
          <w:color w:val="000000" w:themeColor="text1"/>
          <w:lang w:eastAsia="en-US"/>
        </w:rPr>
        <w:t xml:space="preserve">6. Tiekėjas yra neatlikęs jam paskirtos baudžiamojo poveikio priemonės – uždraudimo juridiniam asmeniui dalyvauti viešuosiuose </w:t>
      </w:r>
      <w:proofErr w:type="spellStart"/>
      <w:r w:rsidRPr="003D10D3">
        <w:rPr>
          <w:rFonts w:cstheme="minorHAnsi"/>
          <w:iCs/>
          <w:color w:val="000000" w:themeColor="text1"/>
          <w:lang w:eastAsia="en-US"/>
        </w:rPr>
        <w:t>pirkimuos</w:t>
      </w:r>
      <w:proofErr w:type="spellEnd"/>
      <w:r w:rsidRPr="003D10D3">
        <w:rPr>
          <w:rFonts w:cstheme="minorHAnsi"/>
          <w:iCs/>
          <w:color w:val="000000" w:themeColor="text1"/>
          <w:lang w:eastAsia="en-US"/>
        </w:rPr>
        <w:t xml:space="preserve"> </w:t>
      </w:r>
      <w:r w:rsidRPr="003D10D3">
        <w:rPr>
          <w:rFonts w:cstheme="minorHAnsi"/>
          <w:b/>
          <w:iCs/>
          <w:color w:val="000000" w:themeColor="text1"/>
        </w:rPr>
        <w:t>(</w:t>
      </w:r>
      <w:r w:rsidRPr="003D10D3">
        <w:rPr>
          <w:rFonts w:eastAsia="Yu Mincho" w:cstheme="minorHAnsi"/>
          <w:b/>
          <w:iCs/>
          <w:color w:val="000000" w:themeColor="text1"/>
        </w:rPr>
        <w:t xml:space="preserve">VPĮ 46 straipsnio </w:t>
      </w:r>
      <w:r w:rsidRPr="003D10D3">
        <w:rPr>
          <w:rFonts w:eastAsia="Yu Mincho" w:cstheme="minorHAnsi"/>
          <w:b/>
          <w:bCs/>
          <w:iCs/>
          <w:color w:val="000000" w:themeColor="text1"/>
          <w:lang w:eastAsia="en-US"/>
        </w:rPr>
        <w:t>2¹</w:t>
      </w:r>
      <w:r w:rsidRPr="003D10D3">
        <w:rPr>
          <w:rFonts w:ascii="Verdana" w:eastAsia="Yu Mincho" w:hAnsi="Verdana" w:cs="Arial"/>
          <w:b/>
          <w:bCs/>
          <w:iCs/>
          <w:color w:val="000000" w:themeColor="text1"/>
          <w:lang w:eastAsia="en-US"/>
        </w:rPr>
        <w:t xml:space="preserve"> </w:t>
      </w:r>
      <w:r w:rsidRPr="003D10D3">
        <w:rPr>
          <w:rFonts w:eastAsia="Yu Mincho" w:cstheme="minorHAnsi"/>
          <w:b/>
          <w:iCs/>
          <w:color w:val="000000" w:themeColor="text1"/>
        </w:rPr>
        <w:t xml:space="preserve"> dalis)</w:t>
      </w:r>
      <w:r w:rsidRPr="003D10D3">
        <w:rPr>
          <w:rFonts w:cstheme="minorHAnsi"/>
          <w:iCs/>
          <w:color w:val="000000" w:themeColor="text1"/>
        </w:rPr>
        <w:t xml:space="preserve">. </w:t>
      </w:r>
    </w:p>
    <w:p w14:paraId="37755B7F" w14:textId="74BA16DE" w:rsidR="00DA60D5" w:rsidRPr="00537052" w:rsidRDefault="005E56E1" w:rsidP="00DA60D5">
      <w:pPr>
        <w:spacing w:line="240" w:lineRule="auto"/>
        <w:ind w:firstLine="720"/>
        <w:rPr>
          <w:rFonts w:eastAsia="Arial" w:cstheme="minorHAnsi"/>
          <w:b/>
          <w:bCs/>
          <w:iCs/>
        </w:rPr>
      </w:pPr>
      <w:r w:rsidRPr="00537052">
        <w:rPr>
          <w:rFonts w:eastAsia="Arial" w:cstheme="minorHAnsi"/>
          <w:b/>
          <w:bCs/>
          <w:iCs/>
        </w:rPr>
        <w:t>PASTABOS:</w:t>
      </w:r>
    </w:p>
    <w:p w14:paraId="2C43E523" w14:textId="2FCDD82E" w:rsidR="00DA60D5" w:rsidRPr="005E56E1" w:rsidRDefault="005E56E1" w:rsidP="00DA60D5">
      <w:pPr>
        <w:spacing w:line="240" w:lineRule="auto"/>
        <w:ind w:firstLine="720"/>
        <w:rPr>
          <w:rFonts w:eastAsia="Arial" w:cstheme="minorHAnsi"/>
          <w:iCs/>
        </w:rPr>
      </w:pPr>
      <w:r>
        <w:rPr>
          <w:rFonts w:eastAsia="Arial" w:cstheme="minorHAnsi"/>
          <w:iCs/>
        </w:rPr>
        <w:t xml:space="preserve">1. </w:t>
      </w:r>
      <w:r w:rsidR="00DA60D5" w:rsidRPr="005E56E1">
        <w:rPr>
          <w:rFonts w:eastAsia="Arial" w:cstheme="minorHAnsi"/>
          <w:iCs/>
        </w:rPr>
        <w:t>Nustatomi vien tik aukščiau nurodyti pašalinimo pagrindai, todėl pirkimo sąlygose nėra keliamas reikalavimas teikti EBVPD, ar kit</w:t>
      </w:r>
      <w:r w:rsidR="00C667B4">
        <w:rPr>
          <w:rFonts w:eastAsia="Arial" w:cstheme="minorHAnsi"/>
          <w:iCs/>
        </w:rPr>
        <w:t>ų</w:t>
      </w:r>
      <w:r w:rsidR="00DA60D5" w:rsidRPr="005E56E1">
        <w:rPr>
          <w:rFonts w:eastAsia="Arial" w:cstheme="minorHAnsi"/>
          <w:iCs/>
        </w:rPr>
        <w:t xml:space="preserve"> šių pašalinimo pagrindų nebuvimą pagrindžia</w:t>
      </w:r>
      <w:r w:rsidR="00484EE9">
        <w:rPr>
          <w:rFonts w:eastAsia="Arial" w:cstheme="minorHAnsi"/>
          <w:iCs/>
        </w:rPr>
        <w:t xml:space="preserve">nčių </w:t>
      </w:r>
      <w:r w:rsidR="00DA60D5" w:rsidRPr="005E56E1">
        <w:rPr>
          <w:rFonts w:eastAsia="Arial" w:cstheme="minorHAnsi"/>
          <w:iCs/>
        </w:rPr>
        <w:t>dokument</w:t>
      </w:r>
      <w:r w:rsidR="00484EE9">
        <w:rPr>
          <w:rFonts w:eastAsia="Arial" w:cstheme="minorHAnsi"/>
          <w:iCs/>
        </w:rPr>
        <w:t>ų</w:t>
      </w:r>
      <w:r w:rsidR="00DA60D5" w:rsidRPr="005E56E1">
        <w:rPr>
          <w:rFonts w:eastAsia="Arial" w:cstheme="minorHAnsi"/>
          <w:iCs/>
        </w:rPr>
        <w:t xml:space="preserve">. </w:t>
      </w:r>
    </w:p>
    <w:p w14:paraId="4A7660BE" w14:textId="1182AFE8" w:rsidR="005E56E1" w:rsidRPr="005E56E1" w:rsidRDefault="005E56E1" w:rsidP="005E56E1">
      <w:pPr>
        <w:pStyle w:val="Betarp"/>
        <w:ind w:firstLine="720"/>
        <w:rPr>
          <w:rFonts w:eastAsia="Yu Mincho" w:cstheme="minorHAnsi"/>
          <w:bCs/>
          <w:iCs/>
        </w:rPr>
      </w:pPr>
      <w:r w:rsidRPr="005E56E1">
        <w:rPr>
          <w:rFonts w:cstheme="minorHAnsi"/>
          <w:bCs/>
          <w:iCs/>
        </w:rPr>
        <w:t>2. Dėl pašalinimo pagrindo</w:t>
      </w:r>
      <w:r w:rsidR="00BE4697">
        <w:rPr>
          <w:rFonts w:cstheme="minorHAnsi"/>
          <w:bCs/>
          <w:iCs/>
        </w:rPr>
        <w:t>, nustatyto</w:t>
      </w:r>
      <w:r w:rsidRPr="005E56E1">
        <w:rPr>
          <w:rFonts w:cstheme="minorHAnsi"/>
          <w:bCs/>
          <w:iCs/>
        </w:rPr>
        <w:t xml:space="preserve"> </w:t>
      </w:r>
      <w:r w:rsidRPr="005E56E1">
        <w:rPr>
          <w:rFonts w:eastAsia="Yu Mincho" w:cstheme="minorHAnsi"/>
          <w:bCs/>
          <w:iCs/>
        </w:rPr>
        <w:t xml:space="preserve">VPĮ 46 straipsnio </w:t>
      </w:r>
      <w:r w:rsidRPr="005E56E1">
        <w:rPr>
          <w:rFonts w:eastAsia="Yu Mincho" w:cstheme="minorHAnsi"/>
          <w:bCs/>
          <w:iCs/>
          <w:lang w:eastAsia="en-US"/>
        </w:rPr>
        <w:t>2¹</w:t>
      </w:r>
      <w:r w:rsidRPr="005E56E1">
        <w:rPr>
          <w:rFonts w:ascii="Verdana" w:eastAsia="Yu Mincho" w:hAnsi="Verdana" w:cs="Arial"/>
          <w:bCs/>
          <w:iCs/>
          <w:lang w:eastAsia="en-US"/>
        </w:rPr>
        <w:t xml:space="preserve"> </w:t>
      </w:r>
      <w:r w:rsidRPr="005E56E1">
        <w:rPr>
          <w:rFonts w:eastAsia="Yu Mincho" w:cstheme="minorHAnsi"/>
          <w:bCs/>
          <w:iCs/>
        </w:rPr>
        <w:t xml:space="preserve"> dal</w:t>
      </w:r>
      <w:r w:rsidR="00BE4697">
        <w:rPr>
          <w:rFonts w:eastAsia="Yu Mincho" w:cstheme="minorHAnsi"/>
          <w:bCs/>
          <w:iCs/>
        </w:rPr>
        <w:t>yje</w:t>
      </w:r>
      <w:r w:rsidRPr="005E56E1">
        <w:rPr>
          <w:rFonts w:eastAsia="Yu Mincho" w:cstheme="minorHAnsi"/>
          <w:bCs/>
          <w:iCs/>
        </w:rPr>
        <w:t>, u</w:t>
      </w:r>
      <w:r w:rsidRPr="005E56E1">
        <w:rPr>
          <w:rFonts w:cstheme="minorHAnsi"/>
          <w:bCs/>
          <w:iCs/>
        </w:rPr>
        <w:t xml:space="preserve">žpildoma </w:t>
      </w:r>
      <w:r w:rsidR="00DC41C4">
        <w:rPr>
          <w:rFonts w:cstheme="minorHAnsi"/>
          <w:bCs/>
          <w:iCs/>
        </w:rPr>
        <w:t xml:space="preserve">specialiųjų </w:t>
      </w:r>
      <w:r w:rsidRPr="005E56E1">
        <w:rPr>
          <w:rFonts w:cstheme="minorHAnsi"/>
          <w:bCs/>
          <w:iCs/>
        </w:rPr>
        <w:t>p</w:t>
      </w:r>
      <w:r w:rsidRPr="005E56E1">
        <w:rPr>
          <w:bCs/>
          <w:iCs/>
          <w:noProof/>
        </w:rPr>
        <w:t xml:space="preserve">irkimo </w:t>
      </w:r>
      <w:r w:rsidRPr="006B6A1F">
        <w:rPr>
          <w:bCs/>
          <w:iCs/>
          <w:noProof/>
        </w:rPr>
        <w:t xml:space="preserve">sąlygų </w:t>
      </w:r>
      <w:r w:rsidR="00F40846" w:rsidRPr="006B6A1F">
        <w:rPr>
          <w:bCs/>
          <w:iCs/>
          <w:noProof/>
        </w:rPr>
        <w:t>4</w:t>
      </w:r>
      <w:r w:rsidRPr="006B6A1F">
        <w:rPr>
          <w:bCs/>
          <w:iCs/>
          <w:noProof/>
        </w:rPr>
        <w:t xml:space="preserve"> prie</w:t>
      </w:r>
      <w:r w:rsidR="00DC41C4" w:rsidRPr="006B6A1F">
        <w:rPr>
          <w:bCs/>
          <w:iCs/>
          <w:noProof/>
        </w:rPr>
        <w:t>do</w:t>
      </w:r>
      <w:r w:rsidRPr="006B6A1F">
        <w:rPr>
          <w:bCs/>
          <w:iCs/>
          <w:noProof/>
        </w:rPr>
        <w:t xml:space="preserve"> „Pasiūlymo forma“ 4 lentelė.</w:t>
      </w:r>
    </w:p>
    <w:p w14:paraId="089B5772" w14:textId="77777777" w:rsidR="005E56E1" w:rsidRDefault="005E56E1" w:rsidP="00DA60D5">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4D056AC0" w:rsidR="00112F92" w:rsidRDefault="00112F92" w:rsidP="00E21066">
      <w:pPr>
        <w:spacing w:line="200" w:lineRule="auto"/>
        <w:ind w:firstLine="0"/>
        <w:rPr>
          <w:rFonts w:ascii="Arial" w:eastAsia="Arial" w:hAnsi="Arial" w:cs="Arial"/>
        </w:rPr>
      </w:pPr>
    </w:p>
    <w:p w14:paraId="34F13471" w14:textId="77777777" w:rsidR="00E21066" w:rsidRDefault="00E21066" w:rsidP="00E21066">
      <w:pPr>
        <w:spacing w:line="200" w:lineRule="auto"/>
        <w:ind w:firstLine="0"/>
        <w:rPr>
          <w:rFonts w:ascii="Arial" w:eastAsia="Arial" w:hAnsi="Arial" w:cs="Arial"/>
        </w:rPr>
      </w:pPr>
    </w:p>
    <w:p w14:paraId="51DDF3D8" w14:textId="77777777" w:rsidR="00E21066" w:rsidRDefault="00E21066" w:rsidP="00E21066">
      <w:pPr>
        <w:spacing w:line="200" w:lineRule="auto"/>
        <w:ind w:firstLine="0"/>
        <w:rPr>
          <w:rFonts w:ascii="Arial" w:eastAsia="Arial" w:hAnsi="Arial" w:cs="Arial"/>
        </w:rPr>
      </w:pPr>
    </w:p>
    <w:p w14:paraId="2233035B" w14:textId="77777777" w:rsidR="00E21066" w:rsidRDefault="00E21066" w:rsidP="00E21066">
      <w:pPr>
        <w:spacing w:line="200" w:lineRule="auto"/>
        <w:ind w:firstLine="0"/>
        <w:rPr>
          <w:rFonts w:ascii="Arial" w:eastAsia="Arial" w:hAnsi="Arial" w:cs="Arial"/>
        </w:rPr>
      </w:pPr>
    </w:p>
    <w:p w14:paraId="1E9DDCB8" w14:textId="77777777" w:rsidR="00E21066" w:rsidRDefault="00E21066" w:rsidP="00E21066">
      <w:pPr>
        <w:spacing w:line="200" w:lineRule="auto"/>
        <w:ind w:firstLine="0"/>
        <w:rPr>
          <w:rFonts w:ascii="Arial" w:eastAsia="Arial" w:hAnsi="Arial" w:cs="Arial"/>
        </w:rPr>
      </w:pPr>
    </w:p>
    <w:p w14:paraId="2C260958" w14:textId="77777777" w:rsidR="00E21066" w:rsidRDefault="00E21066" w:rsidP="00E21066">
      <w:pPr>
        <w:spacing w:line="200" w:lineRule="auto"/>
        <w:ind w:firstLine="0"/>
        <w:rPr>
          <w:rFonts w:ascii="Arial" w:eastAsia="Arial" w:hAnsi="Arial" w:cs="Arial"/>
        </w:rPr>
      </w:pPr>
    </w:p>
    <w:p w14:paraId="41EFE11E" w14:textId="77777777" w:rsidR="00E21066" w:rsidRDefault="00E21066" w:rsidP="00E21066">
      <w:pPr>
        <w:spacing w:line="200" w:lineRule="auto"/>
        <w:ind w:firstLine="0"/>
        <w:rPr>
          <w:rFonts w:ascii="Arial" w:eastAsia="Arial" w:hAnsi="Arial" w:cs="Arial"/>
        </w:rPr>
      </w:pPr>
    </w:p>
    <w:p w14:paraId="4333EBBA" w14:textId="77777777" w:rsidR="00E21066" w:rsidRDefault="00E21066" w:rsidP="00E21066">
      <w:pPr>
        <w:spacing w:line="200" w:lineRule="auto"/>
        <w:ind w:firstLine="0"/>
        <w:rPr>
          <w:rFonts w:ascii="Arial" w:eastAsia="Arial" w:hAnsi="Arial" w:cs="Arial"/>
        </w:rPr>
      </w:pPr>
    </w:p>
    <w:p w14:paraId="70025870" w14:textId="77777777" w:rsidR="00E21066" w:rsidRDefault="00E21066" w:rsidP="00E21066">
      <w:pPr>
        <w:spacing w:line="200" w:lineRule="auto"/>
        <w:ind w:firstLine="0"/>
        <w:rPr>
          <w:rFonts w:ascii="Arial" w:eastAsia="Arial" w:hAnsi="Arial" w:cs="Arial"/>
        </w:rPr>
      </w:pPr>
    </w:p>
    <w:p w14:paraId="3260A087" w14:textId="77777777" w:rsidR="00E21066" w:rsidRDefault="00E21066" w:rsidP="00E21066">
      <w:pPr>
        <w:spacing w:line="200" w:lineRule="auto"/>
        <w:ind w:firstLine="0"/>
        <w:rPr>
          <w:rFonts w:ascii="Arial" w:eastAsia="Arial" w:hAnsi="Arial" w:cs="Arial"/>
        </w:rPr>
      </w:pPr>
    </w:p>
    <w:p w14:paraId="23597194" w14:textId="77777777" w:rsidR="00E21066" w:rsidRDefault="00E21066" w:rsidP="00E21066">
      <w:pPr>
        <w:spacing w:line="200" w:lineRule="auto"/>
        <w:ind w:firstLine="0"/>
        <w:rPr>
          <w:rFonts w:ascii="Arial" w:eastAsia="Arial" w:hAnsi="Arial" w:cs="Arial"/>
        </w:rPr>
      </w:pPr>
    </w:p>
    <w:p w14:paraId="3DBD2776" w14:textId="77777777" w:rsidR="00E21066" w:rsidRDefault="00E21066" w:rsidP="00E21066">
      <w:pPr>
        <w:spacing w:line="200" w:lineRule="auto"/>
        <w:ind w:firstLine="0"/>
        <w:rPr>
          <w:rFonts w:ascii="Arial" w:eastAsia="Arial" w:hAnsi="Arial" w:cs="Arial"/>
        </w:rPr>
      </w:pPr>
    </w:p>
    <w:p w14:paraId="362853A4" w14:textId="77777777" w:rsidR="00E21066" w:rsidRDefault="00E21066" w:rsidP="00E21066">
      <w:pPr>
        <w:spacing w:line="200" w:lineRule="auto"/>
        <w:ind w:firstLine="0"/>
        <w:rPr>
          <w:rFonts w:ascii="Arial" w:eastAsia="Arial" w:hAnsi="Arial" w:cs="Arial"/>
        </w:rPr>
      </w:pPr>
    </w:p>
    <w:p w14:paraId="3DE7BDA3" w14:textId="77777777" w:rsidR="00E21066" w:rsidRDefault="00E21066" w:rsidP="00E21066">
      <w:pPr>
        <w:spacing w:line="200" w:lineRule="auto"/>
        <w:ind w:firstLine="0"/>
        <w:rPr>
          <w:rFonts w:ascii="Arial" w:eastAsia="Arial" w:hAnsi="Arial" w:cs="Arial"/>
        </w:rPr>
      </w:pPr>
    </w:p>
    <w:p w14:paraId="35FBEB1C" w14:textId="77777777" w:rsidR="00E21066" w:rsidRDefault="00E21066" w:rsidP="00E21066">
      <w:pPr>
        <w:spacing w:line="200" w:lineRule="auto"/>
        <w:ind w:firstLine="0"/>
        <w:rPr>
          <w:rFonts w:ascii="Arial" w:eastAsia="Arial" w:hAnsi="Arial" w:cs="Arial"/>
        </w:rPr>
      </w:pPr>
    </w:p>
    <w:p w14:paraId="2C45A448" w14:textId="77777777" w:rsidR="00E21066" w:rsidRDefault="00E21066" w:rsidP="00E21066">
      <w:pPr>
        <w:spacing w:line="200" w:lineRule="auto"/>
        <w:ind w:firstLine="0"/>
        <w:rPr>
          <w:rFonts w:ascii="Arial" w:eastAsia="Arial" w:hAnsi="Arial" w:cs="Arial"/>
        </w:rPr>
      </w:pPr>
    </w:p>
    <w:p w14:paraId="7A6469D8" w14:textId="77777777" w:rsidR="00E21066" w:rsidRDefault="00E21066" w:rsidP="00E21066">
      <w:pPr>
        <w:spacing w:line="200" w:lineRule="auto"/>
        <w:ind w:firstLine="0"/>
        <w:rPr>
          <w:rFonts w:ascii="Arial" w:eastAsia="Arial" w:hAnsi="Arial" w:cs="Arial"/>
        </w:rPr>
      </w:pPr>
    </w:p>
    <w:p w14:paraId="47F12F3B" w14:textId="77777777" w:rsidR="00E21066" w:rsidRDefault="00E21066" w:rsidP="00E21066">
      <w:pPr>
        <w:spacing w:line="200" w:lineRule="auto"/>
        <w:ind w:firstLine="0"/>
        <w:rPr>
          <w:rFonts w:ascii="Arial" w:eastAsia="Arial" w:hAnsi="Arial" w:cs="Arial"/>
        </w:rPr>
      </w:pPr>
    </w:p>
    <w:p w14:paraId="484C77B8" w14:textId="77777777" w:rsidR="00E21066" w:rsidRDefault="00E21066" w:rsidP="00E21066">
      <w:pPr>
        <w:spacing w:line="200" w:lineRule="auto"/>
        <w:ind w:firstLine="0"/>
        <w:rPr>
          <w:rFonts w:ascii="Arial" w:eastAsia="Arial" w:hAnsi="Arial" w:cs="Arial"/>
        </w:rPr>
      </w:pPr>
    </w:p>
    <w:p w14:paraId="7CD652CF" w14:textId="77777777" w:rsidR="00E21066" w:rsidRDefault="00E21066" w:rsidP="00E21066">
      <w:pPr>
        <w:spacing w:line="200" w:lineRule="auto"/>
        <w:ind w:firstLine="0"/>
        <w:rPr>
          <w:rFonts w:ascii="Arial" w:eastAsia="Arial" w:hAnsi="Arial" w:cs="Arial"/>
        </w:rPr>
      </w:pPr>
    </w:p>
    <w:p w14:paraId="542317BC" w14:textId="77777777" w:rsidR="008B66C3" w:rsidRDefault="008B66C3" w:rsidP="008B66C3">
      <w:pPr>
        <w:spacing w:line="240" w:lineRule="auto"/>
        <w:ind w:left="7314" w:firstLine="0"/>
        <w:rPr>
          <w:rFonts w:cstheme="minorHAnsi"/>
        </w:rPr>
      </w:pPr>
      <w:r w:rsidRPr="00AA05AD">
        <w:rPr>
          <w:rFonts w:cstheme="minorHAnsi"/>
        </w:rPr>
        <w:lastRenderedPageBreak/>
        <w:t>Pirkimo sąlygų 2 priedas „Tiekėjų kvalifikacijos reikalavimai“</w:t>
      </w:r>
    </w:p>
    <w:p w14:paraId="615269AD" w14:textId="77777777" w:rsidR="008B66C3" w:rsidRPr="00704C67" w:rsidRDefault="008B66C3" w:rsidP="008B66C3">
      <w:pPr>
        <w:spacing w:line="240" w:lineRule="auto"/>
        <w:ind w:left="7314" w:firstLine="0"/>
        <w:rPr>
          <w:rFonts w:cstheme="minorHAnsi"/>
        </w:rPr>
      </w:pPr>
    </w:p>
    <w:p w14:paraId="1137B438" w14:textId="77777777" w:rsidR="001E4BC9" w:rsidRPr="00FB1A0D" w:rsidRDefault="001E4BC9" w:rsidP="001E4BC9">
      <w:pPr>
        <w:spacing w:line="240" w:lineRule="auto"/>
        <w:ind w:firstLine="567"/>
        <w:jc w:val="center"/>
        <w:rPr>
          <w:rFonts w:eastAsia="Calibri" w:cstheme="minorHAnsi"/>
          <w:b/>
          <w:bCs/>
          <w:sz w:val="24"/>
          <w:szCs w:val="24"/>
        </w:rPr>
      </w:pPr>
      <w:r w:rsidRPr="00FB1A0D">
        <w:rPr>
          <w:rFonts w:eastAsia="Calibri" w:cstheme="minorHAnsi"/>
          <w:b/>
          <w:bCs/>
          <w:sz w:val="24"/>
          <w:szCs w:val="24"/>
        </w:rPr>
        <w:t>TIEKĖJŲ KVALIFIKACIJOS REIKALAVIMAI IR REIKALAVIMAI LAIKYTIS APLINKOS APSAUGOS VADYBOS SISTEMOS STANDARTŲ</w:t>
      </w:r>
    </w:p>
    <w:p w14:paraId="21098F74" w14:textId="77777777" w:rsidR="001E4BC9" w:rsidRDefault="001E4BC9" w:rsidP="001E4BC9">
      <w:pPr>
        <w:spacing w:line="240" w:lineRule="auto"/>
        <w:ind w:firstLine="567"/>
        <w:rPr>
          <w:rFonts w:eastAsia="Calibri" w:cstheme="minorHAnsi"/>
        </w:rPr>
      </w:pPr>
    </w:p>
    <w:p w14:paraId="06D11715" w14:textId="03836B74" w:rsidR="001E4BC9" w:rsidRPr="00606DA7" w:rsidRDefault="001E4BC9" w:rsidP="001E4BC9">
      <w:pPr>
        <w:spacing w:line="240" w:lineRule="auto"/>
        <w:ind w:firstLine="567"/>
        <w:rPr>
          <w:rFonts w:eastAsia="Arial" w:cstheme="minorHAnsi"/>
        </w:rPr>
      </w:pPr>
      <w:r w:rsidRPr="00BE6829">
        <w:rPr>
          <w:rFonts w:eastAsia="Arial" w:cstheme="minorHAnsi"/>
        </w:rPr>
        <w:t xml:space="preserve">1. </w:t>
      </w:r>
      <w:r w:rsidRPr="00BE6829">
        <w:rPr>
          <w:rFonts w:eastAsia="Calibri" w:cstheme="minorHAnsi"/>
          <w:lang w:eastAsia="en-US"/>
        </w:rPr>
        <w:t xml:space="preserve">Tiekėjai turi atitikti specialiųjų </w:t>
      </w:r>
      <w:r w:rsidRPr="00BE6829">
        <w:rPr>
          <w:rFonts w:eastAsia="Calibri"/>
          <w:lang w:eastAsia="en-US"/>
        </w:rPr>
        <w:t xml:space="preserve">pirkimo </w:t>
      </w:r>
      <w:r w:rsidRPr="00B25BED">
        <w:rPr>
          <w:rFonts w:eastAsia="Calibri"/>
          <w:lang w:eastAsia="en-US"/>
        </w:rPr>
        <w:t xml:space="preserve">sąlygų </w:t>
      </w:r>
      <w:r w:rsidR="005F36AE">
        <w:rPr>
          <w:rFonts w:eastAsia="Calibri"/>
          <w:lang w:eastAsia="en-US"/>
        </w:rPr>
        <w:t>6</w:t>
      </w:r>
      <w:r w:rsidRPr="00B25BED">
        <w:rPr>
          <w:rFonts w:cstheme="minorHAnsi"/>
        </w:rPr>
        <w:t xml:space="preserve"> priedo „Sutarties projektas“ 6.2.</w:t>
      </w:r>
      <w:r w:rsidR="00B25BED" w:rsidRPr="00B25BED">
        <w:rPr>
          <w:rFonts w:cstheme="minorHAnsi"/>
        </w:rPr>
        <w:t>20</w:t>
      </w:r>
      <w:r w:rsidRPr="00B25BED">
        <w:rPr>
          <w:rFonts w:cstheme="minorHAnsi"/>
        </w:rPr>
        <w:t xml:space="preserve"> papunktyje</w:t>
      </w:r>
      <w:r w:rsidRPr="00B25BED">
        <w:rPr>
          <w:rFonts w:eastAsia="Calibri" w:cstheme="minorHAnsi"/>
          <w:lang w:eastAsia="en-US"/>
        </w:rPr>
        <w:t xml:space="preserve"> nustatytą</w:t>
      </w:r>
      <w:r w:rsidRPr="00BE6829">
        <w:rPr>
          <w:rFonts w:eastAsia="Calibri" w:cstheme="minorHAnsi"/>
          <w:lang w:eastAsia="en-US"/>
        </w:rPr>
        <w:t xml:space="preserve"> reikalavimą</w:t>
      </w:r>
      <w:r w:rsidRPr="00BE6829">
        <w:rPr>
          <w:rFonts w:eastAsiaTheme="minorHAnsi" w:cstheme="minorHAnsi"/>
          <w:lang w:eastAsia="en-US"/>
        </w:rPr>
        <w:t xml:space="preserve"> dėl </w:t>
      </w:r>
      <w:r w:rsidRPr="00BE6829">
        <w:rPr>
          <w:rFonts w:eastAsia="Calibri" w:cstheme="minorHAnsi"/>
          <w:iCs/>
          <w:color w:val="00B050"/>
          <w:lang w:eastAsia="en-US"/>
        </w:rPr>
        <w:t xml:space="preserve"> </w:t>
      </w:r>
      <w:r w:rsidRPr="00BE6829">
        <w:rPr>
          <w:rFonts w:eastAsia="Calibri" w:cstheme="minorHAnsi"/>
          <w:iCs/>
          <w:lang w:eastAsia="en-US"/>
        </w:rPr>
        <w:t>aplinkos apsaugos vadybos sistemos standartų</w:t>
      </w:r>
      <w:r w:rsidRPr="00BE6829">
        <w:rPr>
          <w:rFonts w:eastAsiaTheme="minorHAnsi" w:cstheme="minorHAnsi"/>
          <w:lang w:eastAsia="en-US"/>
        </w:rPr>
        <w:t xml:space="preserve"> laikymosi.</w:t>
      </w:r>
    </w:p>
    <w:p w14:paraId="23643438" w14:textId="77777777" w:rsidR="00FB1A0D" w:rsidRDefault="001E4BC9" w:rsidP="00FB1A0D">
      <w:pPr>
        <w:spacing w:line="240" w:lineRule="auto"/>
        <w:ind w:firstLine="567"/>
        <w:rPr>
          <w:rFonts w:eastAsia="Arial" w:cstheme="minorHAnsi"/>
        </w:rPr>
      </w:pPr>
      <w:r>
        <w:rPr>
          <w:rFonts w:eastAsia="Arial" w:cstheme="minorHAnsi"/>
        </w:rPr>
        <w:t>2</w:t>
      </w:r>
      <w:r w:rsidRPr="009E76C1">
        <w:rPr>
          <w:rFonts w:cstheme="minorHAnsi"/>
        </w:rPr>
        <w:t>.</w:t>
      </w:r>
      <w:r>
        <w:rPr>
          <w:rFonts w:eastAsia="Arial" w:cstheme="minorHAnsi"/>
        </w:rPr>
        <w:t xml:space="preserve"> </w:t>
      </w:r>
      <w:r w:rsidRPr="009E76C1">
        <w:rPr>
          <w:rFonts w:eastAsia="Arial" w:cstheme="minorHAnsi"/>
        </w:rPr>
        <w:t xml:space="preserve">Tiekėjo kvalifikacija turi atitikti šiame priede nustatytus reikalavimus kvalifikacijai </w:t>
      </w:r>
      <w:r w:rsidRPr="009E76C1">
        <w:rPr>
          <w:rFonts w:cstheme="minorHAnsi"/>
        </w:rPr>
        <w:t>(Žr. lentelę žemiau)</w:t>
      </w:r>
      <w:r w:rsidRPr="009E76C1">
        <w:rPr>
          <w:rFonts w:eastAsia="Arial" w:cstheme="minorHAnsi"/>
        </w:rPr>
        <w:t>.</w:t>
      </w:r>
    </w:p>
    <w:p w14:paraId="45091EFD" w14:textId="18BB2279" w:rsidR="002A207C" w:rsidRPr="00FB1A0D" w:rsidRDefault="001E4BC9" w:rsidP="00FB1A0D">
      <w:pPr>
        <w:spacing w:line="240" w:lineRule="auto"/>
        <w:ind w:firstLine="567"/>
        <w:rPr>
          <w:rFonts w:eastAsia="Arial" w:cstheme="minorHAnsi"/>
        </w:rPr>
      </w:pPr>
      <w:r w:rsidRPr="009A32F1">
        <w:rPr>
          <w:rFonts w:eastAsia="Arial" w:cstheme="minorHAnsi"/>
        </w:rPr>
        <w:t>3.</w:t>
      </w:r>
      <w:r>
        <w:rPr>
          <w:rFonts w:eastAsia="Arial" w:cstheme="minorHAnsi"/>
        </w:rPr>
        <w:t xml:space="preserve"> Tiekėjas privalo įsipareigoti, jog pirkimo sutartį vykdys  tik tokią teisę turintys asmenys. </w:t>
      </w:r>
      <w:r w:rsidRPr="00FE4328">
        <w:rPr>
          <w:rFonts w:eastAsia="Arial" w:cstheme="minorHAnsi"/>
        </w:rPr>
        <w:t>Pirkimo vykdytoj</w:t>
      </w:r>
      <w:r>
        <w:rPr>
          <w:rFonts w:eastAsia="Arial" w:cstheme="minorHAnsi"/>
        </w:rPr>
        <w:t>ui</w:t>
      </w:r>
      <w:r w:rsidRPr="00FE4328">
        <w:rPr>
          <w:rFonts w:eastAsia="Arial" w:cstheme="minorHAnsi"/>
        </w:rPr>
        <w:t xml:space="preserve"> pareikalavus</w:t>
      </w:r>
      <w:r>
        <w:rPr>
          <w:rFonts w:eastAsia="Arial" w:cstheme="minorHAnsi"/>
        </w:rPr>
        <w:t>,</w:t>
      </w:r>
      <w:r w:rsidRPr="00FE4328">
        <w:rPr>
          <w:rFonts w:eastAsia="Arial" w:cstheme="minorHAnsi"/>
        </w:rPr>
        <w:t xml:space="preserve"> </w:t>
      </w:r>
      <w:r w:rsidRPr="00AB7082">
        <w:rPr>
          <w:rFonts w:eastAsia="Arial" w:cstheme="minorHAnsi"/>
        </w:rPr>
        <w:t xml:space="preserve">tiekėjas turės pateikti dokumentus, įrodančius subtiekėjo teisę verstis </w:t>
      </w:r>
      <w:r w:rsidRPr="00FE4328">
        <w:rPr>
          <w:rFonts w:eastAsia="Arial" w:cstheme="minorHAnsi"/>
        </w:rPr>
        <w:t>t</w:t>
      </w:r>
      <w:r w:rsidRPr="00AB7082">
        <w:rPr>
          <w:rFonts w:eastAsia="Arial" w:cstheme="minorHAnsi"/>
        </w:rPr>
        <w:t>a</w:t>
      </w:r>
      <w:r w:rsidRPr="00FE4328">
        <w:rPr>
          <w:rFonts w:eastAsia="Arial" w:cstheme="minorHAnsi"/>
        </w:rPr>
        <w:t xml:space="preserve"> veikla</w:t>
      </w:r>
      <w:r w:rsidRPr="00AB7082">
        <w:rPr>
          <w:rFonts w:eastAsia="Arial" w:cstheme="minorHAnsi"/>
        </w:rPr>
        <w:t>, kuriai jis pasitelkiamas</w:t>
      </w:r>
      <w:r w:rsidR="00BB5619">
        <w:rPr>
          <w:rFonts w:eastAsia="Arial" w:cstheme="minorHAnsi"/>
        </w:rPr>
        <w:t>.</w:t>
      </w:r>
    </w:p>
    <w:p w14:paraId="4470EC7B" w14:textId="77777777" w:rsidR="000C285B" w:rsidRPr="00C3084C" w:rsidRDefault="000C285B" w:rsidP="000C285B">
      <w:pPr>
        <w:spacing w:line="240" w:lineRule="auto"/>
        <w:ind w:firstLine="567"/>
        <w:rPr>
          <w:rFonts w:eastAsia="Arial" w:cstheme="minorHAnsi"/>
        </w:rPr>
      </w:pPr>
    </w:p>
    <w:tbl>
      <w:tblPr>
        <w:tblStyle w:val="Lentelstinklelis"/>
        <w:tblW w:w="0" w:type="auto"/>
        <w:tblInd w:w="0" w:type="dxa"/>
        <w:tblLook w:val="04A0" w:firstRow="1" w:lastRow="0" w:firstColumn="1" w:lastColumn="0" w:noHBand="0" w:noVBand="1"/>
      </w:tblPr>
      <w:tblGrid>
        <w:gridCol w:w="816"/>
        <w:gridCol w:w="3587"/>
        <w:gridCol w:w="3166"/>
        <w:gridCol w:w="2393"/>
      </w:tblGrid>
      <w:tr w:rsidR="000C285B" w14:paraId="7BB486A4" w14:textId="77777777" w:rsidTr="00DE03C4">
        <w:tc>
          <w:tcPr>
            <w:tcW w:w="816" w:type="dxa"/>
            <w:shd w:val="clear" w:color="auto" w:fill="DEEAF6" w:themeFill="accent5" w:themeFillTint="33"/>
          </w:tcPr>
          <w:p w14:paraId="3B2CFB75" w14:textId="77777777" w:rsidR="000C285B" w:rsidRDefault="000C285B" w:rsidP="00DE03C4">
            <w:pPr>
              <w:tabs>
                <w:tab w:val="left" w:pos="720"/>
              </w:tabs>
              <w:ind w:firstLine="0"/>
              <w:rPr>
                <w:rFonts w:asciiTheme="minorHAnsi" w:eastAsiaTheme="minorHAnsi" w:cstheme="minorHAnsi"/>
                <w:b/>
                <w:bCs/>
                <w:sz w:val="21"/>
                <w:szCs w:val="21"/>
              </w:rPr>
            </w:pPr>
            <w:r w:rsidRPr="00F0499F">
              <w:rPr>
                <w:rFonts w:asciiTheme="minorHAnsi" w:eastAsiaTheme="minorHAnsi" w:cstheme="minorHAnsi"/>
                <w:b/>
                <w:bCs/>
                <w:sz w:val="21"/>
                <w:szCs w:val="21"/>
              </w:rPr>
              <w:t xml:space="preserve">Eil. </w:t>
            </w:r>
          </w:p>
          <w:p w14:paraId="47B78A00" w14:textId="77777777" w:rsidR="000C285B" w:rsidRDefault="000C285B" w:rsidP="00DE03C4">
            <w:pPr>
              <w:tabs>
                <w:tab w:val="left" w:pos="720"/>
              </w:tabs>
              <w:ind w:firstLine="0"/>
              <w:rPr>
                <w:rFonts w:eastAsia="Calibri"/>
              </w:rPr>
            </w:pPr>
            <w:r w:rsidRPr="00F0499F">
              <w:rPr>
                <w:rFonts w:asciiTheme="minorHAnsi" w:eastAsiaTheme="minorHAnsi" w:cstheme="minorHAnsi"/>
                <w:b/>
                <w:bCs/>
                <w:sz w:val="21"/>
                <w:szCs w:val="21"/>
              </w:rPr>
              <w:t>Nr.</w:t>
            </w:r>
          </w:p>
        </w:tc>
        <w:tc>
          <w:tcPr>
            <w:tcW w:w="3587" w:type="dxa"/>
            <w:shd w:val="clear" w:color="auto" w:fill="DEEAF6" w:themeFill="accent5" w:themeFillTint="33"/>
          </w:tcPr>
          <w:p w14:paraId="6735FB50" w14:textId="77777777" w:rsidR="000C285B" w:rsidRDefault="000C285B" w:rsidP="00DE03C4">
            <w:pPr>
              <w:tabs>
                <w:tab w:val="left" w:pos="720"/>
              </w:tabs>
              <w:ind w:firstLine="0"/>
              <w:rPr>
                <w:rFonts w:eastAsia="Calibri"/>
              </w:rPr>
            </w:pPr>
            <w:r w:rsidRPr="2F71CD79">
              <w:rPr>
                <w:rFonts w:asciiTheme="minorHAnsi"/>
                <w:b/>
                <w:bCs/>
                <w:color w:val="000000"/>
                <w:sz w:val="21"/>
                <w:szCs w:val="21"/>
              </w:rPr>
              <w:t>Kvalifikacijos reikalavimas</w:t>
            </w:r>
          </w:p>
        </w:tc>
        <w:tc>
          <w:tcPr>
            <w:tcW w:w="3166" w:type="dxa"/>
            <w:shd w:val="clear" w:color="auto" w:fill="DEEAF6" w:themeFill="accent5" w:themeFillTint="33"/>
          </w:tcPr>
          <w:p w14:paraId="1CF719AF" w14:textId="77777777" w:rsidR="000C285B" w:rsidRDefault="000C285B" w:rsidP="00DE03C4">
            <w:pPr>
              <w:tabs>
                <w:tab w:val="left" w:pos="720"/>
              </w:tabs>
              <w:ind w:firstLine="0"/>
              <w:rPr>
                <w:rFonts w:asciiTheme="minorHAnsi" w:cstheme="minorHAnsi"/>
                <w:b/>
                <w:bCs/>
                <w:color w:val="000000"/>
                <w:sz w:val="21"/>
                <w:szCs w:val="21"/>
              </w:rPr>
            </w:pPr>
            <w:r w:rsidRPr="00F0499F">
              <w:rPr>
                <w:rFonts w:asciiTheme="minorHAnsi" w:cstheme="minorHAnsi"/>
                <w:b/>
                <w:bCs/>
                <w:color w:val="000000"/>
                <w:sz w:val="21"/>
                <w:szCs w:val="21"/>
              </w:rPr>
              <w:t>Atitiktį reikalavimui įrodantys  dokumentai</w:t>
            </w:r>
          </w:p>
          <w:p w14:paraId="4EA11E72" w14:textId="77777777" w:rsidR="000C285B" w:rsidRDefault="000C285B" w:rsidP="00DE03C4">
            <w:pPr>
              <w:tabs>
                <w:tab w:val="left" w:pos="720"/>
              </w:tabs>
              <w:ind w:firstLine="0"/>
              <w:rPr>
                <w:rFonts w:eastAsia="Calibri"/>
              </w:rPr>
            </w:pPr>
          </w:p>
        </w:tc>
        <w:tc>
          <w:tcPr>
            <w:tcW w:w="2393" w:type="dxa"/>
            <w:shd w:val="clear" w:color="auto" w:fill="DEEAF6" w:themeFill="accent5" w:themeFillTint="33"/>
          </w:tcPr>
          <w:p w14:paraId="1619ED62" w14:textId="77777777" w:rsidR="000C285B" w:rsidRPr="00704C67" w:rsidRDefault="000C285B" w:rsidP="00DE03C4">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Subjektas, kuris turi atitikti reikalavimą</w:t>
            </w:r>
          </w:p>
        </w:tc>
      </w:tr>
      <w:tr w:rsidR="000C285B" w14:paraId="3BC8AD88" w14:textId="77777777" w:rsidTr="00DE03C4">
        <w:tc>
          <w:tcPr>
            <w:tcW w:w="816" w:type="dxa"/>
            <w:shd w:val="clear" w:color="auto" w:fill="FFFFFF" w:themeFill="background1"/>
          </w:tcPr>
          <w:p w14:paraId="579E2AB4" w14:textId="77777777" w:rsidR="000C285B" w:rsidRPr="00F0499F" w:rsidRDefault="000C285B" w:rsidP="00DE03C4">
            <w:pPr>
              <w:tabs>
                <w:tab w:val="left" w:pos="720"/>
              </w:tabs>
              <w:ind w:firstLine="0"/>
              <w:jc w:val="center"/>
              <w:rPr>
                <w:rFonts w:eastAsiaTheme="minorHAnsi" w:cstheme="minorHAnsi"/>
                <w:b/>
                <w:bCs/>
              </w:rPr>
            </w:pPr>
            <w:r>
              <w:rPr>
                <w:rFonts w:eastAsiaTheme="minorHAnsi" w:cstheme="minorHAnsi"/>
                <w:b/>
                <w:bCs/>
              </w:rPr>
              <w:t>1.</w:t>
            </w:r>
          </w:p>
        </w:tc>
        <w:tc>
          <w:tcPr>
            <w:tcW w:w="3587" w:type="dxa"/>
            <w:shd w:val="clear" w:color="auto" w:fill="FFFFFF" w:themeFill="background1"/>
          </w:tcPr>
          <w:p w14:paraId="69D90F3C" w14:textId="77777777" w:rsidR="000C285B" w:rsidRPr="00E80BDD" w:rsidRDefault="000C285B" w:rsidP="00DE03C4">
            <w:pPr>
              <w:tabs>
                <w:tab w:val="left" w:pos="720"/>
              </w:tabs>
              <w:ind w:firstLine="0"/>
              <w:rPr>
                <w:rFonts w:asciiTheme="minorHAnsi" w:cstheme="minorHAnsi"/>
                <w:b/>
                <w:bCs/>
                <w:color w:val="000000"/>
                <w:sz w:val="21"/>
                <w:szCs w:val="21"/>
              </w:rPr>
            </w:pPr>
            <w:r w:rsidRPr="00CB20ED">
              <w:rPr>
                <w:rFonts w:asciiTheme="minorHAnsi" w:cstheme="minorHAnsi"/>
                <w:b/>
                <w:bCs/>
                <w:color w:val="000000"/>
                <w:sz w:val="21"/>
                <w:szCs w:val="21"/>
              </w:rPr>
              <w:t>Teisė verstis veikla</w:t>
            </w:r>
          </w:p>
        </w:tc>
        <w:tc>
          <w:tcPr>
            <w:tcW w:w="3166" w:type="dxa"/>
            <w:shd w:val="clear" w:color="auto" w:fill="FFFFFF" w:themeFill="background1"/>
          </w:tcPr>
          <w:p w14:paraId="472A5474" w14:textId="77777777" w:rsidR="000C285B" w:rsidRPr="00F0499F" w:rsidRDefault="000C285B" w:rsidP="00DE03C4">
            <w:pPr>
              <w:tabs>
                <w:tab w:val="left" w:pos="720"/>
              </w:tabs>
              <w:ind w:firstLine="0"/>
              <w:rPr>
                <w:rFonts w:cstheme="minorHAnsi"/>
                <w:b/>
                <w:bCs/>
                <w:color w:val="000000"/>
              </w:rPr>
            </w:pPr>
          </w:p>
        </w:tc>
        <w:tc>
          <w:tcPr>
            <w:tcW w:w="2393" w:type="dxa"/>
            <w:shd w:val="clear" w:color="auto" w:fill="FFFFFF" w:themeFill="background1"/>
          </w:tcPr>
          <w:p w14:paraId="3DF6AFF2" w14:textId="77777777" w:rsidR="000C285B" w:rsidRPr="00CB20ED" w:rsidRDefault="000C285B" w:rsidP="00DE03C4">
            <w:pPr>
              <w:autoSpaceDE w:val="0"/>
              <w:autoSpaceDN w:val="0"/>
              <w:adjustRightInd w:val="0"/>
              <w:ind w:firstLine="0"/>
              <w:jc w:val="left"/>
              <w:rPr>
                <w:rFonts w:cstheme="minorHAnsi"/>
                <w:b/>
                <w:bCs/>
                <w:color w:val="000000"/>
              </w:rPr>
            </w:pPr>
          </w:p>
        </w:tc>
      </w:tr>
      <w:tr w:rsidR="000C285B" w14:paraId="12F616B5" w14:textId="77777777" w:rsidTr="00DE03C4">
        <w:trPr>
          <w:trHeight w:val="103"/>
        </w:trPr>
        <w:tc>
          <w:tcPr>
            <w:tcW w:w="816" w:type="dxa"/>
            <w:shd w:val="clear" w:color="auto" w:fill="FFFFFF" w:themeFill="background1"/>
          </w:tcPr>
          <w:p w14:paraId="1CB61359" w14:textId="77777777" w:rsidR="000C285B" w:rsidRPr="00F0499F" w:rsidRDefault="000C285B" w:rsidP="00DE03C4">
            <w:pPr>
              <w:tabs>
                <w:tab w:val="left" w:pos="720"/>
              </w:tabs>
              <w:ind w:firstLine="0"/>
              <w:jc w:val="right"/>
              <w:rPr>
                <w:rFonts w:eastAsiaTheme="minorHAnsi" w:cstheme="minorHAnsi"/>
                <w:b/>
                <w:bCs/>
              </w:rPr>
            </w:pPr>
            <w:r>
              <w:rPr>
                <w:rFonts w:eastAsiaTheme="minorHAnsi" w:cstheme="minorHAnsi"/>
                <w:b/>
                <w:bCs/>
              </w:rPr>
              <w:t>1.1.</w:t>
            </w:r>
          </w:p>
        </w:tc>
        <w:tc>
          <w:tcPr>
            <w:tcW w:w="3587" w:type="dxa"/>
            <w:shd w:val="clear" w:color="auto" w:fill="FFFFFF" w:themeFill="background1"/>
          </w:tcPr>
          <w:p w14:paraId="1011081D" w14:textId="77777777" w:rsidR="000C285B" w:rsidRPr="00E80BDD" w:rsidRDefault="000C285B" w:rsidP="00DE03C4">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166" w:type="dxa"/>
            <w:shd w:val="clear" w:color="auto" w:fill="FFFFFF" w:themeFill="background1"/>
          </w:tcPr>
          <w:p w14:paraId="7870FEA6" w14:textId="77777777" w:rsidR="000C285B" w:rsidRPr="004242AB" w:rsidRDefault="000C285B" w:rsidP="00DE03C4">
            <w:pPr>
              <w:tabs>
                <w:tab w:val="left" w:pos="720"/>
              </w:tabs>
              <w:ind w:firstLine="0"/>
              <w:rPr>
                <w:rFonts w:asciiTheme="minorHAnsi" w:cstheme="minorHAnsi"/>
                <w:b/>
                <w:bCs/>
                <w:color w:val="000000"/>
                <w:sz w:val="21"/>
                <w:szCs w:val="21"/>
              </w:rPr>
            </w:pPr>
            <w:r w:rsidRPr="004242AB">
              <w:rPr>
                <w:rFonts w:asciiTheme="minorHAnsi" w:cstheme="minorHAnsi"/>
                <w:color w:val="000000"/>
                <w:sz w:val="21"/>
                <w:szCs w:val="21"/>
              </w:rPr>
              <w:t>Nereikalaujami</w:t>
            </w:r>
          </w:p>
        </w:tc>
        <w:tc>
          <w:tcPr>
            <w:tcW w:w="2393" w:type="dxa"/>
            <w:shd w:val="clear" w:color="auto" w:fill="FFFFFF" w:themeFill="background1"/>
          </w:tcPr>
          <w:p w14:paraId="21E61666" w14:textId="77777777" w:rsidR="000C285B" w:rsidRPr="00AF2159" w:rsidRDefault="000C285B" w:rsidP="00DE03C4">
            <w:pPr>
              <w:autoSpaceDE w:val="0"/>
              <w:autoSpaceDN w:val="0"/>
              <w:adjustRightInd w:val="0"/>
              <w:ind w:firstLine="0"/>
              <w:jc w:val="left"/>
              <w:rPr>
                <w:rFonts w:cstheme="minorHAnsi"/>
                <w:b/>
                <w:bCs/>
                <w:color w:val="000000"/>
                <w:sz w:val="21"/>
                <w:szCs w:val="21"/>
              </w:rPr>
            </w:pPr>
          </w:p>
        </w:tc>
      </w:tr>
      <w:tr w:rsidR="000C285B" w14:paraId="16E32C80" w14:textId="77777777" w:rsidTr="00DE03C4">
        <w:trPr>
          <w:trHeight w:val="103"/>
        </w:trPr>
        <w:tc>
          <w:tcPr>
            <w:tcW w:w="816" w:type="dxa"/>
            <w:shd w:val="clear" w:color="auto" w:fill="FFFFFF" w:themeFill="background1"/>
          </w:tcPr>
          <w:p w14:paraId="05D1D475" w14:textId="77777777" w:rsidR="000C285B" w:rsidRPr="00AF2159" w:rsidRDefault="000C285B" w:rsidP="00DE03C4">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2.</w:t>
            </w:r>
          </w:p>
        </w:tc>
        <w:tc>
          <w:tcPr>
            <w:tcW w:w="9146" w:type="dxa"/>
            <w:gridSpan w:val="3"/>
            <w:shd w:val="clear" w:color="auto" w:fill="FFFFFF" w:themeFill="background1"/>
          </w:tcPr>
          <w:p w14:paraId="5DD0308B" w14:textId="77777777" w:rsidR="000C285B" w:rsidRPr="00E80BDD" w:rsidRDefault="000C285B" w:rsidP="00DE03C4">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Finansinis</w:t>
            </w:r>
            <w:r w:rsidRPr="00CB20ED">
              <w:rPr>
                <w:rFonts w:asciiTheme="minorHAnsi" w:cstheme="minorHAnsi"/>
                <w:color w:val="000000"/>
                <w:sz w:val="21"/>
                <w:szCs w:val="21"/>
              </w:rPr>
              <w:t xml:space="preserve"> </w:t>
            </w:r>
            <w:r w:rsidRPr="00CB20ED">
              <w:rPr>
                <w:rFonts w:asciiTheme="minorHAnsi" w:cstheme="minorHAnsi"/>
                <w:b/>
                <w:bCs/>
                <w:color w:val="000000"/>
                <w:sz w:val="21"/>
                <w:szCs w:val="21"/>
              </w:rPr>
              <w:t>ir ekonominis pajėgumas</w:t>
            </w:r>
          </w:p>
        </w:tc>
      </w:tr>
      <w:tr w:rsidR="000C285B" w14:paraId="3FD997F1" w14:textId="77777777" w:rsidTr="00DE03C4">
        <w:trPr>
          <w:trHeight w:val="103"/>
        </w:trPr>
        <w:tc>
          <w:tcPr>
            <w:tcW w:w="816" w:type="dxa"/>
            <w:shd w:val="clear" w:color="auto" w:fill="FFFFFF" w:themeFill="background1"/>
          </w:tcPr>
          <w:p w14:paraId="242EE279" w14:textId="77777777" w:rsidR="000C285B" w:rsidRPr="00AF2159" w:rsidRDefault="000C285B" w:rsidP="00DE03C4">
            <w:pPr>
              <w:tabs>
                <w:tab w:val="left" w:pos="720"/>
              </w:tabs>
              <w:ind w:firstLine="0"/>
              <w:jc w:val="right"/>
              <w:rPr>
                <w:rFonts w:asciiTheme="minorHAnsi" w:eastAsiaTheme="minorHAnsi" w:cstheme="minorHAnsi"/>
                <w:b/>
                <w:bCs/>
                <w:sz w:val="21"/>
                <w:szCs w:val="21"/>
              </w:rPr>
            </w:pPr>
            <w:r w:rsidRPr="00AF2159">
              <w:rPr>
                <w:rFonts w:asciiTheme="minorHAnsi" w:eastAsiaTheme="minorHAnsi" w:cstheme="minorHAnsi"/>
                <w:b/>
                <w:bCs/>
                <w:sz w:val="21"/>
                <w:szCs w:val="21"/>
              </w:rPr>
              <w:t>2.1.</w:t>
            </w:r>
          </w:p>
        </w:tc>
        <w:tc>
          <w:tcPr>
            <w:tcW w:w="3587" w:type="dxa"/>
            <w:shd w:val="clear" w:color="auto" w:fill="FFFFFF" w:themeFill="background1"/>
          </w:tcPr>
          <w:p w14:paraId="35B309BC" w14:textId="77777777" w:rsidR="000C285B" w:rsidRPr="00E80BDD" w:rsidRDefault="000C285B" w:rsidP="00DE03C4">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166" w:type="dxa"/>
            <w:shd w:val="clear" w:color="auto" w:fill="FFFFFF" w:themeFill="background1"/>
          </w:tcPr>
          <w:p w14:paraId="3089399B" w14:textId="77777777" w:rsidR="000C285B" w:rsidRPr="00F70C9C" w:rsidRDefault="000C285B" w:rsidP="00DE03C4">
            <w:pPr>
              <w:tabs>
                <w:tab w:val="left" w:pos="720"/>
              </w:tabs>
              <w:ind w:firstLine="0"/>
              <w:rPr>
                <w:rFonts w:cstheme="minorHAnsi"/>
                <w:color w:val="000000"/>
                <w:sz w:val="21"/>
                <w:szCs w:val="21"/>
                <w:highlight w:val="yellow"/>
              </w:rPr>
            </w:pPr>
            <w:r w:rsidRPr="004242AB">
              <w:rPr>
                <w:rFonts w:asciiTheme="minorHAnsi" w:cstheme="minorHAnsi"/>
                <w:color w:val="000000"/>
                <w:sz w:val="21"/>
                <w:szCs w:val="21"/>
              </w:rPr>
              <w:t>Nereikalaujami</w:t>
            </w:r>
          </w:p>
        </w:tc>
        <w:tc>
          <w:tcPr>
            <w:tcW w:w="2393" w:type="dxa"/>
            <w:shd w:val="clear" w:color="auto" w:fill="FFFFFF" w:themeFill="background1"/>
          </w:tcPr>
          <w:p w14:paraId="1B73ADA7" w14:textId="77777777" w:rsidR="000C285B" w:rsidRPr="00F70C9C" w:rsidRDefault="000C285B" w:rsidP="00DE03C4">
            <w:pPr>
              <w:autoSpaceDE w:val="0"/>
              <w:autoSpaceDN w:val="0"/>
              <w:adjustRightInd w:val="0"/>
              <w:ind w:firstLine="0"/>
              <w:jc w:val="left"/>
              <w:rPr>
                <w:rFonts w:cstheme="minorHAnsi"/>
                <w:b/>
                <w:bCs/>
                <w:color w:val="000000"/>
                <w:highlight w:val="yellow"/>
              </w:rPr>
            </w:pPr>
          </w:p>
        </w:tc>
      </w:tr>
      <w:tr w:rsidR="000C285B" w14:paraId="627F2A85" w14:textId="77777777" w:rsidTr="00DE03C4">
        <w:trPr>
          <w:trHeight w:val="103"/>
        </w:trPr>
        <w:tc>
          <w:tcPr>
            <w:tcW w:w="816" w:type="dxa"/>
            <w:shd w:val="clear" w:color="auto" w:fill="DEEAF6" w:themeFill="accent5" w:themeFillTint="33"/>
          </w:tcPr>
          <w:p w14:paraId="19A6BBD7" w14:textId="77777777" w:rsidR="000C285B" w:rsidRPr="00AF2159" w:rsidRDefault="000C285B" w:rsidP="00DE03C4">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3.</w:t>
            </w:r>
          </w:p>
        </w:tc>
        <w:tc>
          <w:tcPr>
            <w:tcW w:w="9146" w:type="dxa"/>
            <w:gridSpan w:val="3"/>
            <w:shd w:val="clear" w:color="auto" w:fill="DEEAF6" w:themeFill="accent5" w:themeFillTint="33"/>
          </w:tcPr>
          <w:p w14:paraId="2C80DEEE" w14:textId="77777777" w:rsidR="000C285B" w:rsidRDefault="000C285B" w:rsidP="00DE03C4">
            <w:pPr>
              <w:ind w:right="100"/>
              <w:rPr>
                <w:rFonts w:asciiTheme="minorHAnsi" w:cstheme="minorHAnsi"/>
                <w:b/>
                <w:bCs/>
                <w:color w:val="000000"/>
                <w:sz w:val="21"/>
                <w:szCs w:val="21"/>
              </w:rPr>
            </w:pPr>
            <w:r w:rsidRPr="00CB20ED">
              <w:rPr>
                <w:rFonts w:asciiTheme="minorHAnsi" w:cstheme="minorHAnsi"/>
                <w:b/>
                <w:bCs/>
                <w:color w:val="000000"/>
                <w:sz w:val="21"/>
                <w:szCs w:val="21"/>
              </w:rPr>
              <w:t xml:space="preserve">Techninis ir profesinis </w:t>
            </w:r>
            <w:r w:rsidRPr="00B60EAB">
              <w:rPr>
                <w:rFonts w:asciiTheme="minorHAnsi" w:cstheme="minorHAnsi"/>
                <w:b/>
                <w:bCs/>
                <w:color w:val="000000"/>
                <w:sz w:val="21"/>
                <w:szCs w:val="21"/>
              </w:rPr>
              <w:t xml:space="preserve">pajėgumas </w:t>
            </w:r>
          </w:p>
          <w:p w14:paraId="66F5104C" w14:textId="77777777" w:rsidR="000C285B" w:rsidRPr="00A60106" w:rsidRDefault="000C285B" w:rsidP="00DE03C4">
            <w:pPr>
              <w:ind w:right="100"/>
              <w:rPr>
                <w:rFonts w:eastAsia="Times New Roman" w:cs="Times New Roman"/>
                <w:strike/>
                <w:color w:val="000000"/>
                <w:sz w:val="21"/>
                <w:szCs w:val="21"/>
              </w:rPr>
            </w:pPr>
          </w:p>
        </w:tc>
      </w:tr>
      <w:tr w:rsidR="004744BB" w14:paraId="6C91E86D" w14:textId="77777777" w:rsidTr="00E00235">
        <w:trPr>
          <w:trHeight w:val="2036"/>
        </w:trPr>
        <w:tc>
          <w:tcPr>
            <w:tcW w:w="816" w:type="dxa"/>
          </w:tcPr>
          <w:p w14:paraId="438F1445" w14:textId="77777777" w:rsidR="004744BB" w:rsidRPr="00AF2159" w:rsidRDefault="004744BB" w:rsidP="004744BB">
            <w:pPr>
              <w:tabs>
                <w:tab w:val="left" w:pos="720"/>
              </w:tabs>
              <w:ind w:firstLine="0"/>
              <w:jc w:val="right"/>
              <w:rPr>
                <w:rFonts w:eastAsia="Calibri" w:cstheme="minorHAnsi"/>
                <w:b/>
                <w:bCs/>
              </w:rPr>
            </w:pPr>
            <w:r>
              <w:rPr>
                <w:rFonts w:eastAsia="Calibri" w:cstheme="minorHAnsi"/>
                <w:b/>
                <w:bCs/>
              </w:rPr>
              <w:t>3.1.</w:t>
            </w:r>
          </w:p>
        </w:tc>
        <w:tc>
          <w:tcPr>
            <w:tcW w:w="3587" w:type="dxa"/>
          </w:tcPr>
          <w:p w14:paraId="499CAFB8" w14:textId="5678C3A8" w:rsidR="004344F2" w:rsidRPr="007F1FD6" w:rsidRDefault="004344F2" w:rsidP="004344F2">
            <w:pPr>
              <w:tabs>
                <w:tab w:val="left" w:pos="720"/>
              </w:tabs>
              <w:ind w:firstLine="0"/>
              <w:rPr>
                <w:rFonts w:asciiTheme="minorHAnsi" w:eastAsia="Calibri" w:cstheme="minorHAnsi"/>
                <w:sz w:val="21"/>
                <w:szCs w:val="21"/>
              </w:rPr>
            </w:pPr>
            <w:r w:rsidRPr="007F1FD6">
              <w:rPr>
                <w:rFonts w:asciiTheme="minorHAnsi" w:eastAsia="Calibri" w:cstheme="minorHAnsi"/>
                <w:sz w:val="21"/>
                <w:szCs w:val="21"/>
              </w:rPr>
              <w:t>Tiekėjas per paskutinius 5 metus iki pasiūlymo pateikimo termino pabaigos yra atlikęs inžinerinių statinių grupėje</w:t>
            </w:r>
            <w:r w:rsidR="00F02CCA" w:rsidRPr="007F1FD6">
              <w:rPr>
                <w:rFonts w:asciiTheme="minorHAnsi" w:eastAsia="Calibri" w:cstheme="minorHAnsi"/>
                <w:sz w:val="21"/>
                <w:szCs w:val="21"/>
              </w:rPr>
              <w:t xml:space="preserve"> -</w:t>
            </w:r>
            <w:r w:rsidRPr="007F1FD6">
              <w:rPr>
                <w:rFonts w:asciiTheme="minorHAnsi" w:eastAsia="Calibri" w:cstheme="minorHAnsi"/>
                <w:sz w:val="21"/>
                <w:szCs w:val="21"/>
              </w:rPr>
              <w:t xml:space="preserve"> </w:t>
            </w:r>
            <w:r w:rsidR="00F02CCA" w:rsidRPr="007F1FD6">
              <w:rPr>
                <w:rFonts w:asciiTheme="minorHAnsi" w:eastAsia="Calibri" w:cstheme="minorHAnsi"/>
                <w:sz w:val="21"/>
                <w:szCs w:val="21"/>
              </w:rPr>
              <w:t>k</w:t>
            </w:r>
            <w:r w:rsidRPr="007F1FD6">
              <w:rPr>
                <w:rFonts w:asciiTheme="minorHAnsi" w:eastAsia="Calibri" w:cstheme="minorHAnsi"/>
                <w:sz w:val="21"/>
                <w:szCs w:val="21"/>
              </w:rPr>
              <w:t>iti inžineriniai statiniai</w:t>
            </w:r>
            <w:r w:rsidR="00F02CCA" w:rsidRPr="007F1FD6">
              <w:rPr>
                <w:rFonts w:asciiTheme="minorHAnsi" w:eastAsia="Calibri" w:cstheme="minorHAnsi"/>
                <w:sz w:val="21"/>
                <w:szCs w:val="21"/>
              </w:rPr>
              <w:t>,</w:t>
            </w:r>
            <w:r w:rsidRPr="007F1FD6">
              <w:rPr>
                <w:rFonts w:asciiTheme="minorHAnsi" w:eastAsia="Calibri" w:cstheme="minorHAnsi"/>
                <w:sz w:val="21"/>
                <w:szCs w:val="21"/>
              </w:rPr>
              <w:t xml:space="preserve"> statybos darbų (statinio statybos rūšys: naujo statinio statyba ir (ar) statinio rekonstravimas),  kurių bendra vertė yra nemažesnė kaip 109 000,00 Eur be PVM ir svarbiausių darbų (svarbiausiais darbais yra laikomi naujo statinio statyba ir (ar) statinio rekonstravimas</w:t>
            </w:r>
            <w:r w:rsidR="00F02CCA" w:rsidRPr="007F1FD6">
              <w:rPr>
                <w:rFonts w:asciiTheme="minorHAnsi" w:eastAsia="Calibri" w:cstheme="minorHAnsi"/>
                <w:sz w:val="21"/>
                <w:szCs w:val="21"/>
              </w:rPr>
              <w:t>)</w:t>
            </w:r>
            <w:r w:rsidRPr="007F1FD6">
              <w:rPr>
                <w:rFonts w:asciiTheme="minorHAnsi" w:eastAsia="Calibri" w:cstheme="minorHAnsi"/>
                <w:sz w:val="21"/>
                <w:szCs w:val="21"/>
              </w:rPr>
              <w:t xml:space="preserve"> atlikimas ir galutiniai rezultatai buvo tinkami.</w:t>
            </w:r>
          </w:p>
          <w:p w14:paraId="6D03443E" w14:textId="286833AC" w:rsidR="004744BB" w:rsidRPr="004344F2" w:rsidRDefault="00F02CCA" w:rsidP="00F02CCA">
            <w:pPr>
              <w:tabs>
                <w:tab w:val="left" w:pos="720"/>
              </w:tabs>
              <w:ind w:firstLine="0"/>
              <w:rPr>
                <w:rFonts w:asciiTheme="minorHAnsi" w:eastAsia="Calibri" w:cstheme="minorHAnsi"/>
                <w:sz w:val="21"/>
                <w:szCs w:val="21"/>
                <w:highlight w:val="yellow"/>
              </w:rPr>
            </w:pPr>
            <w:r w:rsidRPr="007F1FD6">
              <w:rPr>
                <w:rFonts w:asciiTheme="minorHAnsi" w:cstheme="minorHAnsi"/>
                <w:color w:val="000000"/>
                <w:sz w:val="21"/>
                <w:szCs w:val="21"/>
              </w:rPr>
              <w:t>Jei galutinį rezultatą tiekėjas yra pasiekęs pagal kelias sutartis, tačiau sudarytas būtent dėl to paties objekto, tokiu atveju gali būti sumuojamos pagal atskiras sutartis tame pačiame objekte atliktų darbų vertės.</w:t>
            </w:r>
          </w:p>
        </w:tc>
        <w:tc>
          <w:tcPr>
            <w:tcW w:w="3166" w:type="dxa"/>
          </w:tcPr>
          <w:p w14:paraId="11BFAF77" w14:textId="77777777" w:rsidR="009C5494" w:rsidRDefault="009C5494" w:rsidP="009C5494">
            <w:pPr>
              <w:ind w:firstLine="0"/>
              <w:rPr>
                <w:rFonts w:asciiTheme="minorHAnsi" w:eastAsia="Arial" w:cstheme="minorHAnsi"/>
                <w:color w:val="000000"/>
                <w:sz w:val="21"/>
                <w:szCs w:val="21"/>
              </w:rPr>
            </w:pPr>
            <w:r w:rsidRPr="009C5494">
              <w:rPr>
                <w:rFonts w:asciiTheme="minorHAnsi" w:eastAsia="Arial" w:cstheme="minorHAnsi"/>
                <w:color w:val="000000"/>
                <w:sz w:val="21"/>
                <w:szCs w:val="21"/>
              </w:rPr>
              <w:t>Pateikiamas per paskutinius 5 metus atliktų darbų sąrašas kartu su užsakovų (tiek viešųjų, tiek privačiųjų) pažymomis apie tai, kad svarbiausių darbų atlikimas ir galutiniai rezultatai buvo tinkami: darbai atlikti ir užbaigti pagal darbų atlikimą reglamentuojančių teisės aktų, pirkimo sutarties (-</w:t>
            </w:r>
            <w:proofErr w:type="spellStart"/>
            <w:r w:rsidRPr="009C5494">
              <w:rPr>
                <w:rFonts w:asciiTheme="minorHAnsi" w:eastAsia="Arial" w:cstheme="minorHAnsi"/>
                <w:color w:val="000000"/>
                <w:sz w:val="21"/>
                <w:szCs w:val="21"/>
              </w:rPr>
              <w:t>čių</w:t>
            </w:r>
            <w:proofErr w:type="spellEnd"/>
            <w:r w:rsidRPr="009C5494">
              <w:rPr>
                <w:rFonts w:asciiTheme="minorHAnsi" w:eastAsia="Arial" w:cstheme="minorHAnsi"/>
                <w:color w:val="000000"/>
                <w:sz w:val="21"/>
                <w:szCs w:val="21"/>
              </w:rPr>
              <w:t>) reikalavimus; atlikti užsakovo sutartyse nustatytais terminais; be trūkumų perduoti užsakovui.</w:t>
            </w:r>
          </w:p>
          <w:p w14:paraId="364853D7" w14:textId="77777777" w:rsidR="008F4C6F" w:rsidRPr="009C5494" w:rsidRDefault="008F4C6F" w:rsidP="009C5494">
            <w:pPr>
              <w:ind w:firstLine="0"/>
              <w:rPr>
                <w:rFonts w:asciiTheme="minorHAnsi" w:eastAsia="Arial" w:cstheme="minorHAnsi"/>
                <w:color w:val="000000"/>
                <w:sz w:val="21"/>
                <w:szCs w:val="21"/>
              </w:rPr>
            </w:pPr>
          </w:p>
          <w:p w14:paraId="01BB2A65" w14:textId="2A3F87DE" w:rsidR="009C5494" w:rsidRPr="009C5494" w:rsidRDefault="009C5494" w:rsidP="009C5494">
            <w:pPr>
              <w:ind w:firstLine="0"/>
              <w:rPr>
                <w:rFonts w:asciiTheme="minorHAnsi" w:eastAsia="Arial" w:cstheme="minorHAnsi"/>
                <w:color w:val="000000"/>
                <w:sz w:val="21"/>
                <w:szCs w:val="21"/>
              </w:rPr>
            </w:pPr>
            <w:r w:rsidRPr="009C5494">
              <w:rPr>
                <w:rFonts w:asciiTheme="minorHAnsi" w:eastAsia="Arial" w:cstheme="minorHAnsi"/>
                <w:color w:val="000000"/>
                <w:sz w:val="21"/>
                <w:szCs w:val="21"/>
              </w:rPr>
              <w:t>Atliktų darbų sąraše pateikiama tik tokia informacija, kuri atitinka kvalifikacijos reikalavime nurodytus kriterijus, t. y. įvykdytos (-ų) sutarties (-</w:t>
            </w:r>
            <w:proofErr w:type="spellStart"/>
            <w:r w:rsidRPr="009C5494">
              <w:rPr>
                <w:rFonts w:asciiTheme="minorHAnsi" w:eastAsia="Arial" w:cstheme="minorHAnsi"/>
                <w:color w:val="000000"/>
                <w:sz w:val="21"/>
                <w:szCs w:val="21"/>
              </w:rPr>
              <w:t>čių</w:t>
            </w:r>
            <w:proofErr w:type="spellEnd"/>
            <w:r w:rsidRPr="009C5494">
              <w:rPr>
                <w:rFonts w:asciiTheme="minorHAnsi" w:eastAsia="Arial" w:cstheme="minorHAnsi"/>
                <w:color w:val="000000"/>
                <w:sz w:val="21"/>
                <w:szCs w:val="21"/>
              </w:rPr>
              <w:t>) laikotarpis, panašaus objekto aprašymas: statinio grupė, statybos darbų rūšys, atliktų nurodytų svarbiausių darbų dalis įvykdytoje (-</w:t>
            </w:r>
            <w:proofErr w:type="spellStart"/>
            <w:r w:rsidRPr="009C5494">
              <w:rPr>
                <w:rFonts w:asciiTheme="minorHAnsi" w:eastAsia="Arial" w:cstheme="minorHAnsi"/>
                <w:color w:val="000000"/>
                <w:sz w:val="21"/>
                <w:szCs w:val="21"/>
              </w:rPr>
              <w:t>ose</w:t>
            </w:r>
            <w:proofErr w:type="spellEnd"/>
            <w:r w:rsidRPr="009C5494">
              <w:rPr>
                <w:rFonts w:asciiTheme="minorHAnsi" w:eastAsia="Arial" w:cstheme="minorHAnsi"/>
                <w:color w:val="000000"/>
                <w:sz w:val="21"/>
                <w:szCs w:val="21"/>
              </w:rPr>
              <w:t>) / vykdomoje (-</w:t>
            </w:r>
            <w:proofErr w:type="spellStart"/>
            <w:r w:rsidRPr="009C5494">
              <w:rPr>
                <w:rFonts w:asciiTheme="minorHAnsi" w:eastAsia="Arial" w:cstheme="minorHAnsi"/>
                <w:color w:val="000000"/>
                <w:sz w:val="21"/>
                <w:szCs w:val="21"/>
              </w:rPr>
              <w:t>ose</w:t>
            </w:r>
            <w:proofErr w:type="spellEnd"/>
            <w:r w:rsidRPr="009C5494">
              <w:rPr>
                <w:rFonts w:asciiTheme="minorHAnsi" w:eastAsia="Arial" w:cstheme="minorHAnsi"/>
                <w:color w:val="000000"/>
                <w:sz w:val="21"/>
                <w:szCs w:val="21"/>
              </w:rPr>
              <w:t>) sutartyje (-</w:t>
            </w:r>
            <w:proofErr w:type="spellStart"/>
            <w:r w:rsidRPr="009C5494">
              <w:rPr>
                <w:rFonts w:asciiTheme="minorHAnsi" w:eastAsia="Arial" w:cstheme="minorHAnsi"/>
                <w:color w:val="000000"/>
                <w:sz w:val="21"/>
                <w:szCs w:val="21"/>
              </w:rPr>
              <w:t>yse</w:t>
            </w:r>
            <w:proofErr w:type="spellEnd"/>
            <w:r w:rsidRPr="009C5494">
              <w:rPr>
                <w:rFonts w:asciiTheme="minorHAnsi" w:eastAsia="Arial" w:cstheme="minorHAnsi"/>
                <w:color w:val="000000"/>
                <w:sz w:val="21"/>
                <w:szCs w:val="21"/>
              </w:rPr>
              <w:t xml:space="preserve">), paties tiekėjo atlikti darbai, jei sutartį vykdė ne vienas, o su kitais ūkio subjektais, užsakovo kontaktai. </w:t>
            </w:r>
          </w:p>
          <w:p w14:paraId="69A57223" w14:textId="04562715" w:rsidR="004344F2" w:rsidRPr="008F4C6F" w:rsidRDefault="009C5494" w:rsidP="009C5494">
            <w:pPr>
              <w:ind w:firstLine="0"/>
              <w:rPr>
                <w:rFonts w:asciiTheme="minorHAnsi" w:eastAsia="Arial" w:cstheme="minorHAnsi"/>
                <w:color w:val="000000"/>
                <w:sz w:val="21"/>
                <w:szCs w:val="21"/>
              </w:rPr>
            </w:pPr>
            <w:r w:rsidRPr="009C5494">
              <w:rPr>
                <w:rFonts w:asciiTheme="minorHAnsi" w:eastAsia="Arial" w:cstheme="minorHAnsi"/>
                <w:color w:val="000000"/>
                <w:sz w:val="21"/>
                <w:szCs w:val="21"/>
              </w:rPr>
              <w:lastRenderedPageBreak/>
              <w:t xml:space="preserve">Pateiktų dokumentų visuma turi įrodyti atitikimą kvalifikacijos </w:t>
            </w:r>
            <w:r w:rsidRPr="008F4C6F">
              <w:rPr>
                <w:rFonts w:asciiTheme="minorHAnsi" w:eastAsia="Arial" w:cstheme="minorHAnsi"/>
                <w:color w:val="000000"/>
                <w:sz w:val="21"/>
                <w:szCs w:val="21"/>
              </w:rPr>
              <w:t>reikalavimų parametrams.</w:t>
            </w:r>
          </w:p>
          <w:p w14:paraId="1D649B41" w14:textId="1B38C5C7" w:rsidR="004744BB" w:rsidRPr="004344F2" w:rsidRDefault="004744BB" w:rsidP="004344F2">
            <w:pPr>
              <w:ind w:firstLine="0"/>
              <w:rPr>
                <w:rFonts w:asciiTheme="minorHAnsi" w:eastAsia="Arial" w:cstheme="minorHAnsi"/>
                <w:sz w:val="21"/>
                <w:szCs w:val="21"/>
                <w:highlight w:val="yellow"/>
              </w:rPr>
            </w:pPr>
            <w:r w:rsidRPr="008F4C6F">
              <w:rPr>
                <w:rFonts w:asciiTheme="minorHAnsi" w:eastAsia="Arial" w:cstheme="minorHAnsi"/>
                <w:b/>
                <w:bCs/>
                <w:i/>
                <w:iCs/>
                <w:color w:val="000000"/>
                <w:sz w:val="21"/>
                <w:szCs w:val="21"/>
              </w:rPr>
              <w:t>Pridedama. Atliktų darbų sąrašo forma  (1</w:t>
            </w:r>
            <w:r w:rsidR="00103382">
              <w:rPr>
                <w:rFonts w:asciiTheme="minorHAnsi" w:eastAsia="Arial" w:cstheme="minorHAnsi"/>
                <w:b/>
                <w:bCs/>
                <w:i/>
                <w:iCs/>
                <w:color w:val="000000"/>
                <w:sz w:val="21"/>
                <w:szCs w:val="21"/>
              </w:rPr>
              <w:t>1</w:t>
            </w:r>
            <w:r w:rsidRPr="008F4C6F">
              <w:rPr>
                <w:rFonts w:asciiTheme="minorHAnsi" w:eastAsia="Arial" w:cstheme="minorHAnsi"/>
                <w:b/>
                <w:bCs/>
                <w:i/>
                <w:iCs/>
                <w:color w:val="000000"/>
                <w:sz w:val="21"/>
                <w:szCs w:val="21"/>
              </w:rPr>
              <w:t xml:space="preserve"> priedas)</w:t>
            </w:r>
            <w:r w:rsidRPr="008F4C6F">
              <w:rPr>
                <w:rFonts w:asciiTheme="minorHAnsi" w:cstheme="minorHAnsi"/>
                <w:bCs/>
                <w:i/>
                <w:iCs/>
                <w:color w:val="000000"/>
                <w:sz w:val="21"/>
                <w:szCs w:val="21"/>
              </w:rPr>
              <w:t xml:space="preserve"> (</w:t>
            </w:r>
            <w:r w:rsidRPr="008F4C6F">
              <w:rPr>
                <w:rFonts w:asciiTheme="minorHAnsi" w:cstheme="minorHAnsi"/>
                <w:i/>
                <w:iCs/>
                <w:color w:val="000000"/>
                <w:kern w:val="2"/>
                <w:sz w:val="21"/>
                <w:szCs w:val="21"/>
                <w14:ligatures w14:val="standardContextual"/>
              </w:rPr>
              <w:t>reikalaujama tik iš to dalyvio, kurio pasiūlymas pagal vertinimo rezultatus galės būti pripažintas laimėjusiu).</w:t>
            </w:r>
          </w:p>
        </w:tc>
        <w:tc>
          <w:tcPr>
            <w:tcW w:w="2393" w:type="dxa"/>
          </w:tcPr>
          <w:p w14:paraId="1C7B6DE1" w14:textId="77777777" w:rsidR="004744BB" w:rsidRPr="00754A9D" w:rsidRDefault="004744BB" w:rsidP="004744BB">
            <w:pPr>
              <w:ind w:firstLine="0"/>
              <w:jc w:val="left"/>
              <w:rPr>
                <w:rFonts w:asciiTheme="minorHAnsi" w:cstheme="minorHAnsi"/>
                <w:sz w:val="21"/>
                <w:szCs w:val="21"/>
              </w:rPr>
            </w:pPr>
            <w:r w:rsidRPr="00754A9D">
              <w:rPr>
                <w:rFonts w:asciiTheme="minorHAnsi" w:cstheme="minorHAnsi"/>
                <w:sz w:val="21"/>
                <w:szCs w:val="21"/>
              </w:rPr>
              <w:lastRenderedPageBreak/>
              <w:t xml:space="preserve">Jeigu pasiūlymą teikia ūkio subjektų grupė – reikalavimą turi atitikti visi ūkio subjektų grupės nariai kartu (ūkio subjektų grupės narių turima patirtis sumuojama), atsižvelgiant į jų prisiimamus įsipareigojimus; </w:t>
            </w:r>
          </w:p>
          <w:p w14:paraId="46330BDB" w14:textId="77777777" w:rsidR="004744BB" w:rsidRDefault="004744BB" w:rsidP="004744BB">
            <w:pPr>
              <w:ind w:firstLine="0"/>
              <w:rPr>
                <w:rFonts w:asciiTheme="minorHAnsi" w:cstheme="minorHAnsi"/>
                <w:sz w:val="21"/>
                <w:szCs w:val="21"/>
              </w:rPr>
            </w:pPr>
          </w:p>
          <w:p w14:paraId="2F5AB676" w14:textId="77777777" w:rsidR="004744BB" w:rsidRPr="00754A9D" w:rsidRDefault="004744BB" w:rsidP="004744BB">
            <w:pPr>
              <w:ind w:firstLine="0"/>
              <w:jc w:val="left"/>
              <w:rPr>
                <w:rFonts w:asciiTheme="minorHAnsi" w:cstheme="minorHAnsi"/>
                <w:sz w:val="21"/>
                <w:szCs w:val="21"/>
              </w:rPr>
            </w:pPr>
            <w:r w:rsidRPr="00754A9D">
              <w:rPr>
                <w:rFonts w:asciiTheme="minorHAnsi" w:cstheme="minorHAnsi"/>
                <w:sz w:val="21"/>
                <w:szCs w:val="21"/>
              </w:rPr>
              <w:t xml:space="preserve">tiekėjas gali remtis kitų ūkio subjektų pajėgumais tik tuo atveju, jeigu tie subjektai patys vykdys tą pirkimo sutarties dalį, kuriai reikia jų turimų pajėgumų;   </w:t>
            </w:r>
          </w:p>
          <w:p w14:paraId="4616A7E8" w14:textId="77777777" w:rsidR="004744BB" w:rsidRDefault="004744BB" w:rsidP="004744BB">
            <w:pPr>
              <w:pStyle w:val="Default"/>
              <w:jc w:val="both"/>
              <w:rPr>
                <w:rFonts w:asciiTheme="minorHAnsi" w:hAnsiTheme="minorHAnsi" w:cstheme="minorHAnsi"/>
                <w:sz w:val="21"/>
                <w:szCs w:val="21"/>
              </w:rPr>
            </w:pPr>
          </w:p>
          <w:p w14:paraId="120F35DC" w14:textId="6E343D5B" w:rsidR="004744BB" w:rsidRPr="00537052" w:rsidRDefault="004744BB" w:rsidP="004744BB">
            <w:pPr>
              <w:pStyle w:val="Default"/>
              <w:rPr>
                <w:rFonts w:asciiTheme="minorHAnsi" w:hAnsiTheme="minorHAnsi" w:cstheme="minorHAnsi"/>
                <w:sz w:val="21"/>
                <w:szCs w:val="21"/>
              </w:rPr>
            </w:pPr>
            <w:r w:rsidRPr="00754A9D">
              <w:rPr>
                <w:rFonts w:asciiTheme="minorHAnsi" w:hAnsiTheme="minorHAnsi" w:cstheme="minorHAnsi"/>
                <w:sz w:val="21"/>
                <w:szCs w:val="21"/>
              </w:rPr>
              <w:t>subtiekėjams šis reikalavimas nenustatomas.</w:t>
            </w:r>
          </w:p>
        </w:tc>
      </w:tr>
      <w:tr w:rsidR="00AA344B" w14:paraId="0915356E" w14:textId="77777777" w:rsidTr="00DE03C4">
        <w:trPr>
          <w:trHeight w:val="3156"/>
        </w:trPr>
        <w:tc>
          <w:tcPr>
            <w:tcW w:w="816" w:type="dxa"/>
          </w:tcPr>
          <w:p w14:paraId="66CE98DE" w14:textId="3E9A8A8E" w:rsidR="00AA344B" w:rsidRDefault="00AA344B" w:rsidP="00AA344B">
            <w:pPr>
              <w:tabs>
                <w:tab w:val="left" w:pos="720"/>
              </w:tabs>
              <w:ind w:firstLine="0"/>
              <w:jc w:val="right"/>
              <w:rPr>
                <w:rFonts w:eastAsia="Calibri" w:cstheme="minorHAnsi"/>
                <w:b/>
                <w:bCs/>
              </w:rPr>
            </w:pPr>
            <w:r>
              <w:rPr>
                <w:rFonts w:eastAsia="Calibri" w:cstheme="minorHAnsi"/>
                <w:b/>
                <w:bCs/>
              </w:rPr>
              <w:t>3.2.</w:t>
            </w:r>
          </w:p>
        </w:tc>
        <w:tc>
          <w:tcPr>
            <w:tcW w:w="3587" w:type="dxa"/>
          </w:tcPr>
          <w:p w14:paraId="2BA2C70A" w14:textId="77777777" w:rsidR="009C5494" w:rsidRPr="00E00235" w:rsidRDefault="009C5494" w:rsidP="009C5494">
            <w:pPr>
              <w:ind w:firstLine="0"/>
              <w:rPr>
                <w:rFonts w:ascii="Calibri" w:hAnsi="Calibri" w:cs="Calibri"/>
                <w:sz w:val="21"/>
                <w:szCs w:val="21"/>
              </w:rPr>
            </w:pPr>
            <w:r w:rsidRPr="00E00235">
              <w:rPr>
                <w:rFonts w:ascii="Calibri" w:hAnsi="Calibri" w:cs="Calibri"/>
                <w:sz w:val="21"/>
                <w:szCs w:val="21"/>
              </w:rPr>
              <w:t xml:space="preserve">Tiekėjas turi bent vieną statybos inžinierių arba architektą galinti vykdyti statybos vadovo pareigas. </w:t>
            </w:r>
          </w:p>
          <w:p w14:paraId="2EE7D9ED" w14:textId="77777777" w:rsidR="00AA344B" w:rsidRPr="00E00235" w:rsidRDefault="009C5494" w:rsidP="009C5494">
            <w:pPr>
              <w:ind w:firstLine="0"/>
              <w:rPr>
                <w:rFonts w:ascii="Calibri" w:hAnsi="Calibri" w:cs="Calibri"/>
                <w:sz w:val="21"/>
                <w:szCs w:val="21"/>
              </w:rPr>
            </w:pPr>
            <w:r w:rsidRPr="00E00235">
              <w:rPr>
                <w:rFonts w:ascii="Calibri" w:hAnsi="Calibri" w:cs="Calibri"/>
                <w:sz w:val="21"/>
                <w:szCs w:val="21"/>
              </w:rPr>
              <w:t>(teisinis pagrindas: Statybos įstatymo 12 straipsnio 9 p.).</w:t>
            </w:r>
          </w:p>
          <w:p w14:paraId="0E7BC220" w14:textId="77777777" w:rsidR="00A97E71" w:rsidRPr="00E00235" w:rsidRDefault="00A97E71" w:rsidP="009C5494">
            <w:pPr>
              <w:ind w:firstLine="0"/>
              <w:rPr>
                <w:rFonts w:ascii="Calibri" w:hAnsi="Calibri" w:cs="Calibri"/>
                <w:sz w:val="21"/>
                <w:szCs w:val="21"/>
                <w:highlight w:val="yellow"/>
              </w:rPr>
            </w:pPr>
          </w:p>
          <w:p w14:paraId="02BCC25E" w14:textId="77777777" w:rsidR="00A97E71" w:rsidRPr="00E00235" w:rsidRDefault="00A97E71" w:rsidP="009C5494">
            <w:pPr>
              <w:ind w:firstLine="0"/>
              <w:rPr>
                <w:rFonts w:ascii="Calibri" w:hAnsi="Calibri" w:cs="Calibri"/>
                <w:sz w:val="21"/>
                <w:szCs w:val="21"/>
                <w:highlight w:val="yellow"/>
              </w:rPr>
            </w:pPr>
          </w:p>
          <w:p w14:paraId="2A10863C" w14:textId="77777777" w:rsidR="00A97E71" w:rsidRPr="00E00235" w:rsidRDefault="00A97E71" w:rsidP="009C5494">
            <w:pPr>
              <w:ind w:firstLine="0"/>
              <w:rPr>
                <w:rFonts w:ascii="Calibri" w:hAnsi="Calibri" w:cs="Calibri"/>
                <w:sz w:val="21"/>
                <w:szCs w:val="21"/>
                <w:highlight w:val="yellow"/>
              </w:rPr>
            </w:pPr>
          </w:p>
          <w:p w14:paraId="64052E76" w14:textId="77777777" w:rsidR="00A97E71" w:rsidRPr="00E00235" w:rsidRDefault="00A97E71" w:rsidP="009C5494">
            <w:pPr>
              <w:ind w:firstLine="0"/>
              <w:rPr>
                <w:rFonts w:ascii="Calibri" w:hAnsi="Calibri" w:cs="Calibri"/>
                <w:sz w:val="21"/>
                <w:szCs w:val="21"/>
                <w:highlight w:val="yellow"/>
              </w:rPr>
            </w:pPr>
          </w:p>
          <w:p w14:paraId="2F19A204" w14:textId="77777777" w:rsidR="00A97E71" w:rsidRPr="00E00235" w:rsidRDefault="00A97E71" w:rsidP="009C5494">
            <w:pPr>
              <w:ind w:firstLine="0"/>
              <w:rPr>
                <w:rFonts w:ascii="Calibri" w:hAnsi="Calibri" w:cs="Calibri"/>
                <w:sz w:val="21"/>
                <w:szCs w:val="21"/>
                <w:highlight w:val="yellow"/>
              </w:rPr>
            </w:pPr>
          </w:p>
          <w:p w14:paraId="1ECB5CDC" w14:textId="630A9588" w:rsidR="00A97E71" w:rsidRPr="00E00235" w:rsidRDefault="00A97E71" w:rsidP="00A97E71">
            <w:pPr>
              <w:ind w:firstLine="0"/>
              <w:rPr>
                <w:rFonts w:cstheme="minorHAnsi"/>
                <w:sz w:val="21"/>
                <w:szCs w:val="21"/>
                <w:highlight w:val="yellow"/>
              </w:rPr>
            </w:pPr>
          </w:p>
        </w:tc>
        <w:tc>
          <w:tcPr>
            <w:tcW w:w="3166" w:type="dxa"/>
          </w:tcPr>
          <w:p w14:paraId="701406F7" w14:textId="431A4D0C" w:rsidR="00AA344B" w:rsidRPr="00E00235" w:rsidRDefault="009C5494" w:rsidP="00AA344B">
            <w:pPr>
              <w:ind w:firstLine="0"/>
              <w:rPr>
                <w:rFonts w:asciiTheme="minorHAnsi" w:cstheme="minorHAnsi"/>
                <w:sz w:val="21"/>
                <w:szCs w:val="21"/>
                <w:highlight w:val="yellow"/>
              </w:rPr>
            </w:pPr>
            <w:r w:rsidRPr="00E00235">
              <w:rPr>
                <w:rFonts w:asciiTheme="minorHAnsi" w:cstheme="minorHAnsi"/>
                <w:sz w:val="21"/>
                <w:szCs w:val="21"/>
              </w:rPr>
              <w:t>Išsilavinimą patvirtinančio dokumento skaitmeninę kopiją arba vadovo/-ų vardas pavardė ir galiojančio kvalifikacijos atestato numeris (dokumento pateikti nereikalaujama, duomenys bus patikrinti VĮ Statybos sektoriaus vystymo agentūros interneto svetainėje https://www.ssva.lt)</w:t>
            </w:r>
            <w:r w:rsidR="00F02CCA" w:rsidRPr="00E00235">
              <w:rPr>
                <w:rFonts w:asciiTheme="minorHAnsi" w:cstheme="minorHAnsi"/>
                <w:sz w:val="21"/>
                <w:szCs w:val="21"/>
              </w:rPr>
              <w:t>.</w:t>
            </w:r>
            <w:r w:rsidRPr="00E00235">
              <w:rPr>
                <w:rFonts w:asciiTheme="minorHAnsi" w:cstheme="minorHAnsi"/>
                <w:sz w:val="21"/>
                <w:szCs w:val="21"/>
              </w:rPr>
              <w:t xml:space="preserve"> </w:t>
            </w:r>
          </w:p>
          <w:p w14:paraId="4B5C16CE" w14:textId="77777777" w:rsidR="00AA344B" w:rsidRPr="00E00235" w:rsidRDefault="00AA344B" w:rsidP="00AA344B">
            <w:pPr>
              <w:ind w:firstLine="0"/>
              <w:rPr>
                <w:rFonts w:asciiTheme="minorHAnsi" w:cstheme="minorHAnsi"/>
                <w:sz w:val="21"/>
                <w:szCs w:val="21"/>
                <w:highlight w:val="yellow"/>
              </w:rPr>
            </w:pPr>
          </w:p>
          <w:p w14:paraId="26E3B062" w14:textId="77777777" w:rsidR="00AA344B" w:rsidRPr="00E00235" w:rsidRDefault="00AA344B" w:rsidP="00AA344B">
            <w:pPr>
              <w:ind w:firstLine="0"/>
              <w:rPr>
                <w:rFonts w:asciiTheme="minorHAnsi" w:cstheme="minorHAnsi"/>
                <w:sz w:val="21"/>
                <w:szCs w:val="21"/>
                <w:highlight w:val="yellow"/>
              </w:rPr>
            </w:pPr>
          </w:p>
          <w:p w14:paraId="7AB62016" w14:textId="031CCDF3" w:rsidR="00AA344B" w:rsidRPr="00E00235" w:rsidRDefault="00AA344B" w:rsidP="00AA344B">
            <w:pPr>
              <w:ind w:firstLine="0"/>
              <w:rPr>
                <w:rFonts w:asciiTheme="minorHAnsi" w:cstheme="minorHAnsi"/>
                <w:sz w:val="21"/>
                <w:szCs w:val="21"/>
                <w:highlight w:val="yellow"/>
              </w:rPr>
            </w:pPr>
          </w:p>
        </w:tc>
        <w:tc>
          <w:tcPr>
            <w:tcW w:w="2393" w:type="dxa"/>
          </w:tcPr>
          <w:p w14:paraId="7974F4E3" w14:textId="77777777" w:rsidR="00AA344B" w:rsidRPr="00E00235" w:rsidRDefault="00AA344B" w:rsidP="00AA344B">
            <w:pPr>
              <w:pStyle w:val="Default"/>
              <w:rPr>
                <w:rFonts w:asciiTheme="minorHAnsi" w:hAnsiTheme="minorHAnsi" w:cstheme="minorHAnsi"/>
                <w:sz w:val="21"/>
                <w:szCs w:val="21"/>
              </w:rPr>
            </w:pPr>
            <w:r w:rsidRPr="00E00235">
              <w:rPr>
                <w:rFonts w:asciiTheme="minorHAnsi" w:hAnsiTheme="minorHAnsi" w:cstheme="minorHAnsi"/>
                <w:sz w:val="21"/>
                <w:szCs w:val="21"/>
              </w:rPr>
              <w:t>Jeigu pasiūlymą teikia ūkio subjektų grupė – reikalavimą turi atitikti ūkio subjektų grupės nario (-</w:t>
            </w:r>
            <w:proofErr w:type="spellStart"/>
            <w:r w:rsidRPr="00E00235">
              <w:rPr>
                <w:rFonts w:asciiTheme="minorHAnsi" w:hAnsiTheme="minorHAnsi" w:cstheme="minorHAnsi"/>
                <w:sz w:val="21"/>
                <w:szCs w:val="21"/>
              </w:rPr>
              <w:t>ių</w:t>
            </w:r>
            <w:proofErr w:type="spellEnd"/>
            <w:r w:rsidRPr="00E00235">
              <w:rPr>
                <w:rFonts w:asciiTheme="minorHAnsi" w:hAnsiTheme="minorHAnsi" w:cstheme="minorHAnsi"/>
                <w:sz w:val="21"/>
                <w:szCs w:val="21"/>
              </w:rPr>
              <w:t xml:space="preserve">) specialistai, atsižvelgiant į jų prisiimamus įsipareigojimus pirkimo sutarčiai vykdyti; </w:t>
            </w:r>
          </w:p>
          <w:p w14:paraId="16E3A3F3" w14:textId="77777777" w:rsidR="00AA344B" w:rsidRPr="00E00235" w:rsidRDefault="00AA344B" w:rsidP="00AA344B">
            <w:pPr>
              <w:pStyle w:val="Default"/>
              <w:jc w:val="both"/>
              <w:rPr>
                <w:rFonts w:asciiTheme="minorHAnsi" w:hAnsiTheme="minorHAnsi" w:cstheme="minorHAnsi"/>
                <w:sz w:val="21"/>
                <w:szCs w:val="21"/>
              </w:rPr>
            </w:pPr>
          </w:p>
          <w:p w14:paraId="361561F1" w14:textId="77777777" w:rsidR="00AA344B" w:rsidRPr="00E00235" w:rsidRDefault="00AA344B" w:rsidP="00AA344B">
            <w:pPr>
              <w:pStyle w:val="Default"/>
              <w:rPr>
                <w:rFonts w:asciiTheme="minorHAnsi" w:hAnsiTheme="minorHAnsi" w:cstheme="minorHAnsi"/>
                <w:sz w:val="21"/>
                <w:szCs w:val="21"/>
              </w:rPr>
            </w:pPr>
            <w:r w:rsidRPr="00E00235">
              <w:rPr>
                <w:rFonts w:asciiTheme="minorHAnsi" w:hAnsi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6D5B2B05" w14:textId="77777777" w:rsidR="00AA344B" w:rsidRPr="00E00235" w:rsidRDefault="00AA344B" w:rsidP="00AA344B">
            <w:pPr>
              <w:pStyle w:val="Default"/>
              <w:jc w:val="both"/>
              <w:rPr>
                <w:rFonts w:asciiTheme="minorHAnsi" w:hAnsiTheme="minorHAnsi" w:cstheme="minorHAnsi"/>
                <w:sz w:val="21"/>
                <w:szCs w:val="21"/>
              </w:rPr>
            </w:pPr>
          </w:p>
          <w:p w14:paraId="37F9E6BA" w14:textId="5D8E622A" w:rsidR="00AA344B" w:rsidRPr="00E00235" w:rsidRDefault="00AA344B" w:rsidP="00AA344B">
            <w:pPr>
              <w:pStyle w:val="Default"/>
              <w:rPr>
                <w:rFonts w:asciiTheme="minorHAnsi" w:hAnsiTheme="minorHAnsi" w:cstheme="minorHAnsi"/>
                <w:sz w:val="21"/>
                <w:szCs w:val="21"/>
              </w:rPr>
            </w:pPr>
            <w:r w:rsidRPr="00E00235">
              <w:rPr>
                <w:rFonts w:asciiTheme="minorHAnsi" w:hAnsiTheme="minorHAnsi" w:cstheme="minorHAnsi"/>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tc>
      </w:tr>
    </w:tbl>
    <w:p w14:paraId="7DC53BC6" w14:textId="704D98A2" w:rsidR="002A207C" w:rsidRDefault="002A207C" w:rsidP="000C285B">
      <w:pPr>
        <w:spacing w:line="240" w:lineRule="auto"/>
        <w:ind w:firstLine="0"/>
        <w:rPr>
          <w:rFonts w:cstheme="minorHAnsi"/>
        </w:rPr>
      </w:pPr>
    </w:p>
    <w:p w14:paraId="0D3A5188" w14:textId="77777777" w:rsidR="00AA4336" w:rsidRDefault="00AA4336" w:rsidP="000A21A5">
      <w:pPr>
        <w:spacing w:line="240" w:lineRule="auto"/>
        <w:ind w:firstLine="0"/>
        <w:rPr>
          <w:rFonts w:cstheme="minorHAnsi"/>
        </w:rPr>
      </w:pPr>
    </w:p>
    <w:p w14:paraId="2363E206" w14:textId="77777777" w:rsidR="00396730" w:rsidRDefault="00396730" w:rsidP="00704C67">
      <w:pPr>
        <w:spacing w:line="240" w:lineRule="auto"/>
        <w:jc w:val="right"/>
        <w:rPr>
          <w:rFonts w:cstheme="minorHAnsi"/>
        </w:rPr>
      </w:pPr>
    </w:p>
    <w:p w14:paraId="192444EE" w14:textId="77777777" w:rsidR="00396730" w:rsidRDefault="00396730" w:rsidP="00704C67">
      <w:pPr>
        <w:spacing w:line="240" w:lineRule="auto"/>
        <w:jc w:val="right"/>
        <w:rPr>
          <w:rFonts w:cstheme="minorHAnsi"/>
        </w:rPr>
      </w:pPr>
    </w:p>
    <w:p w14:paraId="6B37DF18" w14:textId="77777777" w:rsidR="00396730" w:rsidRDefault="00396730" w:rsidP="00704C67">
      <w:pPr>
        <w:spacing w:line="240" w:lineRule="auto"/>
        <w:jc w:val="right"/>
        <w:rPr>
          <w:rFonts w:cstheme="minorHAnsi"/>
        </w:rPr>
      </w:pPr>
    </w:p>
    <w:p w14:paraId="2E525C12" w14:textId="77777777" w:rsidR="00E00235" w:rsidRDefault="00E00235" w:rsidP="00704C67">
      <w:pPr>
        <w:spacing w:line="240" w:lineRule="auto"/>
        <w:jc w:val="right"/>
        <w:rPr>
          <w:rFonts w:cstheme="minorHAnsi"/>
        </w:rPr>
      </w:pPr>
    </w:p>
    <w:p w14:paraId="0C119617" w14:textId="77777777" w:rsidR="00E00235" w:rsidRDefault="00E00235" w:rsidP="00704C67">
      <w:pPr>
        <w:spacing w:line="240" w:lineRule="auto"/>
        <w:jc w:val="right"/>
        <w:rPr>
          <w:rFonts w:cstheme="minorHAnsi"/>
        </w:rPr>
      </w:pPr>
    </w:p>
    <w:p w14:paraId="36C1390D" w14:textId="77777777" w:rsidR="00396730" w:rsidRDefault="00396730" w:rsidP="00704C67">
      <w:pPr>
        <w:spacing w:line="240" w:lineRule="auto"/>
        <w:jc w:val="right"/>
        <w:rPr>
          <w:rFonts w:cstheme="minorHAnsi"/>
        </w:rPr>
      </w:pPr>
    </w:p>
    <w:p w14:paraId="4B9E399E" w14:textId="77777777" w:rsidR="00396730" w:rsidRDefault="00396730" w:rsidP="00704C67">
      <w:pPr>
        <w:spacing w:line="240" w:lineRule="auto"/>
        <w:jc w:val="right"/>
        <w:rPr>
          <w:rFonts w:cstheme="minorHAnsi"/>
        </w:rPr>
      </w:pPr>
    </w:p>
    <w:p w14:paraId="1DCF2EEA" w14:textId="2DB67473" w:rsidR="00704C67" w:rsidRDefault="00704C67" w:rsidP="00704C67">
      <w:pPr>
        <w:spacing w:line="240" w:lineRule="auto"/>
        <w:jc w:val="right"/>
        <w:rPr>
          <w:rFonts w:cstheme="minorHAnsi"/>
        </w:rPr>
      </w:pPr>
      <w:r w:rsidRPr="00A54EAE">
        <w:rPr>
          <w:rFonts w:cstheme="minorHAnsi"/>
        </w:rPr>
        <w:lastRenderedPageBreak/>
        <w:t xml:space="preserve">Pirkimo sąlygų </w:t>
      </w:r>
      <w:r w:rsidR="003E1DE1">
        <w:rPr>
          <w:rFonts w:cstheme="minorHAnsi"/>
        </w:rPr>
        <w:t>5</w:t>
      </w:r>
      <w:r w:rsidRPr="00A54EAE">
        <w:rPr>
          <w:rFonts w:cstheme="minorHAnsi"/>
        </w:rPr>
        <w:t xml:space="preserve"> priedas „Pasiūlymų vertinimo kriterijai ir sąlygos“</w:t>
      </w:r>
    </w:p>
    <w:p w14:paraId="0FFE231E" w14:textId="77777777" w:rsidR="00704C67" w:rsidRPr="00704C67" w:rsidRDefault="00704C67" w:rsidP="00704C67">
      <w:pPr>
        <w:spacing w:line="240" w:lineRule="auto"/>
        <w:jc w:val="right"/>
        <w:rPr>
          <w:rFonts w:cstheme="minorHAnsi"/>
        </w:rPr>
      </w:pPr>
    </w:p>
    <w:p w14:paraId="300C20A7" w14:textId="77777777" w:rsidR="00AF2159" w:rsidRDefault="00AF2159" w:rsidP="00704C67">
      <w:pPr>
        <w:pStyle w:val="Paantrat"/>
        <w:ind w:left="0" w:firstLine="0"/>
        <w:jc w:val="center"/>
      </w:pPr>
    </w:p>
    <w:p w14:paraId="30477B9C" w14:textId="753FEA4A" w:rsidR="00704C67" w:rsidRPr="00F0499F" w:rsidRDefault="00704C67" w:rsidP="00704C67">
      <w:pPr>
        <w:pStyle w:val="Paantrat"/>
        <w:ind w:left="0" w:firstLine="0"/>
        <w:jc w:val="center"/>
        <w:rPr>
          <w:rFonts w:cstheme="minorHAnsi"/>
          <w:bCs/>
          <w:smallCaps/>
          <w:sz w:val="22"/>
          <w:szCs w:val="22"/>
        </w:rPr>
      </w:pPr>
      <w:r w:rsidRPr="00F0499F">
        <w:t>PASIŪLYMŲ VERTINIMO KRITERIJAI ir Sąlygos</w:t>
      </w:r>
    </w:p>
    <w:p w14:paraId="415DD6C7" w14:textId="77777777" w:rsidR="00704C67" w:rsidRPr="00315A8D" w:rsidRDefault="00704C67" w:rsidP="00704C67">
      <w:pPr>
        <w:spacing w:line="240" w:lineRule="auto"/>
        <w:ind w:left="7314" w:firstLine="0"/>
        <w:rPr>
          <w:rFonts w:ascii="Arial" w:hAnsi="Arial" w:cs="Arial"/>
        </w:rPr>
      </w:pPr>
    </w:p>
    <w:p w14:paraId="48057898" w14:textId="77777777" w:rsidR="00704C67" w:rsidRPr="00315A8D" w:rsidRDefault="00704C67" w:rsidP="00704C67">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14F03311" w14:textId="77777777" w:rsidR="00704C67" w:rsidRDefault="00704C67" w:rsidP="00704C67">
      <w:pPr>
        <w:pStyle w:val="Betarp"/>
        <w:spacing w:line="300" w:lineRule="auto"/>
        <w:ind w:firstLine="0"/>
        <w:contextualSpacing/>
        <w:rPr>
          <w:rFonts w:ascii="Arial" w:eastAsiaTheme="minorHAnsi" w:hAnsi="Arial" w:cs="Arial"/>
          <w:bCs/>
          <w:iCs/>
        </w:rPr>
      </w:pPr>
    </w:p>
    <w:p w14:paraId="31144ADE" w14:textId="77777777" w:rsidR="00704C67" w:rsidRDefault="00704C67" w:rsidP="00E5670A">
      <w:pPr>
        <w:tabs>
          <w:tab w:val="left" w:pos="568"/>
        </w:tabs>
        <w:spacing w:line="276" w:lineRule="auto"/>
        <w:ind w:firstLine="0"/>
        <w:rPr>
          <w:rFonts w:cstheme="minorHAnsi"/>
        </w:rPr>
      </w:pPr>
    </w:p>
    <w:p w14:paraId="53727F08" w14:textId="77777777" w:rsidR="00704C67" w:rsidRPr="00E5670A" w:rsidRDefault="00704C67" w:rsidP="00E5670A">
      <w:pPr>
        <w:tabs>
          <w:tab w:val="left" w:pos="568"/>
        </w:tabs>
        <w:spacing w:line="276" w:lineRule="auto"/>
        <w:ind w:firstLine="0"/>
        <w:rPr>
          <w:rFonts w:cstheme="minorHAnsi"/>
        </w:rPr>
      </w:pPr>
    </w:p>
    <w:p w14:paraId="089562B5" w14:textId="77777777" w:rsidR="007C483C" w:rsidRDefault="007C483C" w:rsidP="00E5670A">
      <w:pPr>
        <w:spacing w:before="60" w:after="60" w:line="256" w:lineRule="auto"/>
        <w:ind w:firstLine="0"/>
        <w:rPr>
          <w:rFonts w:eastAsiaTheme="minorHAnsi" w:cstheme="minorHAnsi"/>
          <w:b/>
          <w:bCs/>
        </w:rPr>
      </w:pPr>
    </w:p>
    <w:p w14:paraId="084F2D6B" w14:textId="77777777" w:rsidR="00704C67" w:rsidRDefault="00704C67" w:rsidP="00E5670A">
      <w:pPr>
        <w:spacing w:before="60" w:after="60" w:line="256" w:lineRule="auto"/>
        <w:ind w:firstLine="0"/>
        <w:rPr>
          <w:rFonts w:eastAsiaTheme="minorHAnsi" w:cstheme="minorHAnsi"/>
          <w:b/>
          <w:bCs/>
        </w:rPr>
      </w:pPr>
    </w:p>
    <w:p w14:paraId="44B09632" w14:textId="77777777" w:rsidR="00704C67" w:rsidRDefault="00704C67" w:rsidP="00E5670A">
      <w:pPr>
        <w:spacing w:before="60" w:after="60" w:line="256" w:lineRule="auto"/>
        <w:ind w:firstLine="0"/>
        <w:rPr>
          <w:rFonts w:eastAsiaTheme="minorHAnsi" w:cstheme="minorHAnsi"/>
          <w:b/>
          <w:bCs/>
        </w:rPr>
      </w:pPr>
    </w:p>
    <w:p w14:paraId="2D9439A8" w14:textId="77777777" w:rsidR="00704C67" w:rsidRDefault="00704C67" w:rsidP="00E5670A">
      <w:pPr>
        <w:spacing w:before="60" w:after="60" w:line="256" w:lineRule="auto"/>
        <w:ind w:firstLine="0"/>
        <w:rPr>
          <w:rFonts w:eastAsiaTheme="minorHAnsi" w:cstheme="minorHAnsi"/>
          <w:b/>
          <w:bCs/>
        </w:rPr>
      </w:pPr>
    </w:p>
    <w:p w14:paraId="5B526BF1" w14:textId="77777777" w:rsidR="00704C67" w:rsidRDefault="00704C67" w:rsidP="00E5670A">
      <w:pPr>
        <w:spacing w:before="60" w:after="60" w:line="256" w:lineRule="auto"/>
        <w:ind w:firstLine="0"/>
        <w:rPr>
          <w:rFonts w:eastAsiaTheme="minorHAnsi" w:cstheme="minorHAnsi"/>
          <w:b/>
          <w:bCs/>
        </w:rPr>
      </w:pPr>
    </w:p>
    <w:p w14:paraId="3F52679F" w14:textId="5BE77E9C" w:rsidR="00704C67" w:rsidRDefault="00704C67" w:rsidP="00E5670A">
      <w:pPr>
        <w:spacing w:before="60" w:after="60" w:line="256" w:lineRule="auto"/>
        <w:ind w:firstLine="0"/>
        <w:rPr>
          <w:rFonts w:eastAsiaTheme="minorHAnsi" w:cstheme="minorHAnsi"/>
          <w:b/>
          <w:bCs/>
        </w:rPr>
        <w:sectPr w:rsidR="00704C67" w:rsidSect="00537E16">
          <w:headerReference w:type="default" r:id="rId13"/>
          <w:pgSz w:w="12240" w:h="15840"/>
          <w:pgMar w:top="993" w:right="567" w:bottom="1134" w:left="1701" w:header="720" w:footer="720" w:gutter="0"/>
          <w:pgNumType w:start="0"/>
          <w:cols w:space="720"/>
          <w:titlePg/>
          <w:docGrid w:linePitch="360"/>
        </w:sectPr>
      </w:pPr>
    </w:p>
    <w:p w14:paraId="05A79617" w14:textId="44519768" w:rsidR="009B4090" w:rsidRPr="006F7435" w:rsidRDefault="00296E05" w:rsidP="006F7435">
      <w:pPr>
        <w:spacing w:line="240" w:lineRule="auto"/>
        <w:ind w:firstLine="0"/>
        <w:rPr>
          <w:rFonts w:cstheme="minorHAnsi"/>
        </w:rPr>
      </w:pPr>
      <w:bookmarkStart w:id="15" w:name="_heading=h.3rdcrjn" w:colFirst="0" w:colLast="0"/>
      <w:bookmarkStart w:id="16" w:name="_heading=h.26in1rg" w:colFirst="0" w:colLast="0"/>
      <w:bookmarkEnd w:id="15"/>
      <w:bookmarkEnd w:id="16"/>
      <w:r>
        <w:rPr>
          <w:rFonts w:cstheme="minorHAnsi"/>
        </w:rPr>
        <w:lastRenderedPageBreak/>
        <w:t xml:space="preserve">       </w:t>
      </w:r>
      <w:r w:rsidR="00C61D53">
        <w:rPr>
          <w:rFonts w:cstheme="minorHAnsi"/>
        </w:rPr>
        <w:t>9</w:t>
      </w:r>
    </w:p>
    <w:p w14:paraId="163D66E3" w14:textId="75F8E43D" w:rsidR="009B4090" w:rsidRPr="004F1A11" w:rsidRDefault="00EC49EA" w:rsidP="005110A6">
      <w:pPr>
        <w:ind w:firstLine="7371"/>
        <w:rPr>
          <w:rFonts w:eastAsiaTheme="minorHAnsi" w:cstheme="minorHAnsi"/>
          <w:bCs/>
          <w:iCs/>
        </w:rPr>
      </w:pPr>
      <w:r>
        <w:rPr>
          <w:rFonts w:cstheme="minorHAnsi"/>
        </w:rPr>
        <w:t xml:space="preserve">        </w:t>
      </w:r>
      <w:r w:rsidR="005110A6" w:rsidRPr="004F1A11">
        <w:rPr>
          <w:rFonts w:cstheme="minorHAnsi"/>
        </w:rPr>
        <w:t xml:space="preserve">Pirkimo sąlygų </w:t>
      </w:r>
      <w:r w:rsidR="003E1DE1">
        <w:rPr>
          <w:rFonts w:cstheme="minorHAnsi"/>
        </w:rPr>
        <w:t>7</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8F37765" w:rsidR="009B4090" w:rsidRPr="004F1A11" w:rsidRDefault="009B4090" w:rsidP="003C138F">
            <w:pPr>
              <w:ind w:firstLine="34"/>
              <w:rPr>
                <w:rFonts w:asciiTheme="minorHAnsi" w:hAnsiTheme="minorHAnsi" w:cstheme="minorHAnsi"/>
                <w:sz w:val="21"/>
                <w:szCs w:val="21"/>
              </w:rPr>
            </w:pPr>
            <w:r w:rsidRPr="00FD4F85">
              <w:rPr>
                <w:rFonts w:asciiTheme="minorHAnsi" w:hAnsiTheme="minorHAnsi" w:cstheme="minorHAnsi"/>
                <w:sz w:val="21"/>
                <w:szCs w:val="21"/>
              </w:rPr>
              <w:t xml:space="preserve">90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F358085"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4885131B" w14:textId="1011A00B" w:rsidR="009B4090" w:rsidRPr="000A21A5" w:rsidRDefault="009B4090" w:rsidP="000A21A5">
            <w:pPr>
              <w:ind w:firstLine="34"/>
              <w:jc w:val="center"/>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539008B1"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3485D5CD" w14:textId="54D6E806" w:rsidR="009B4090" w:rsidRPr="000A21A5" w:rsidRDefault="009B4090" w:rsidP="000A21A5">
            <w:pPr>
              <w:ind w:firstLine="34"/>
              <w:jc w:val="center"/>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32BD2999"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1F29059C" w14:textId="1F30EB3C" w:rsidR="009B4090" w:rsidRPr="000A21A5" w:rsidRDefault="009B4090" w:rsidP="000A21A5">
            <w:pPr>
              <w:ind w:firstLine="34"/>
              <w:jc w:val="center"/>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3913E3E0"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3941FE1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5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33BD6A55"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04A51E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6FB77AB4"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tr w:rsidR="00B66F70" w:rsidRPr="004F1A11" w14:paraId="51604CBB" w14:textId="77777777" w:rsidTr="00360A21">
        <w:trPr>
          <w:trHeight w:val="20"/>
        </w:trPr>
        <w:tc>
          <w:tcPr>
            <w:tcW w:w="600" w:type="dxa"/>
          </w:tcPr>
          <w:p w14:paraId="7643AAB1" w14:textId="26D796C6" w:rsidR="00B66F70" w:rsidRPr="004F1A11" w:rsidRDefault="00B66F70" w:rsidP="003C138F">
            <w:pPr>
              <w:ind w:firstLine="0"/>
              <w:rPr>
                <w:rFonts w:cstheme="minorHAnsi"/>
                <w:bCs/>
              </w:rPr>
            </w:pPr>
            <w:r>
              <w:rPr>
                <w:rFonts w:cstheme="minorHAnsi"/>
                <w:bCs/>
              </w:rPr>
              <w:t>13.</w:t>
            </w:r>
          </w:p>
        </w:tc>
        <w:tc>
          <w:tcPr>
            <w:tcW w:w="2660" w:type="dxa"/>
          </w:tcPr>
          <w:p w14:paraId="1CF82CA2" w14:textId="638F809F" w:rsidR="00B66F70" w:rsidRPr="004F1A11" w:rsidRDefault="00B66F70" w:rsidP="003C138F">
            <w:pPr>
              <w:ind w:firstLine="0"/>
              <w:rPr>
                <w:rFonts w:cstheme="minorHAnsi"/>
              </w:rPr>
            </w:pPr>
            <w:r>
              <w:rPr>
                <w:rFonts w:asciiTheme="minorHAnsi" w:eastAsia="Arial" w:hAnsiTheme="minorHAnsi" w:cstheme="minorHAnsi"/>
                <w:sz w:val="21"/>
                <w:szCs w:val="21"/>
              </w:rPr>
              <w:t>Perkančioji organizacija</w:t>
            </w:r>
            <w:r w:rsidRPr="00C11726">
              <w:rPr>
                <w:rFonts w:asciiTheme="minorHAnsi" w:hAnsiTheme="minorHAnsi" w:cstheme="minorHAnsi"/>
                <w:sz w:val="21"/>
                <w:szCs w:val="21"/>
              </w:rPr>
              <w:t xml:space="preserve"> numato rengti </w:t>
            </w:r>
            <w:r w:rsidRPr="00C11726">
              <w:rPr>
                <w:rFonts w:asciiTheme="minorHAnsi" w:hAnsiTheme="minorHAnsi" w:cstheme="minorHAnsi"/>
                <w:bCs/>
                <w:sz w:val="21"/>
                <w:szCs w:val="21"/>
              </w:rPr>
              <w:t xml:space="preserve">susitikimus/apsilankymus vietoje </w:t>
            </w:r>
            <w:r w:rsidRPr="00C11726">
              <w:rPr>
                <w:rFonts w:asciiTheme="minorHAnsi" w:hAnsiTheme="minorHAnsi" w:cstheme="minorHAnsi"/>
                <w:sz w:val="21"/>
                <w:szCs w:val="21"/>
              </w:rPr>
              <w:t>su tiekėjais</w:t>
            </w:r>
          </w:p>
        </w:tc>
        <w:tc>
          <w:tcPr>
            <w:tcW w:w="3685" w:type="dxa"/>
          </w:tcPr>
          <w:p w14:paraId="77D4FEB7" w14:textId="3CEBAAEE" w:rsidR="00B66F70" w:rsidRPr="004F1A11" w:rsidRDefault="00B66F70" w:rsidP="003C138F">
            <w:pPr>
              <w:ind w:firstLine="34"/>
              <w:rPr>
                <w:rFonts w:cstheme="minorHAnsi"/>
              </w:rPr>
            </w:pPr>
            <w:r w:rsidRPr="000A21A5">
              <w:rPr>
                <w:rFonts w:asciiTheme="minorHAnsi" w:hAnsiTheme="minorHAnsi" w:cstheme="minorHAnsi"/>
                <w:sz w:val="21"/>
                <w:szCs w:val="21"/>
              </w:rPr>
              <w:t>Netaikoma</w:t>
            </w:r>
          </w:p>
        </w:tc>
        <w:tc>
          <w:tcPr>
            <w:tcW w:w="3424" w:type="dxa"/>
          </w:tcPr>
          <w:p w14:paraId="413CB7B4" w14:textId="77777777" w:rsidR="00B66F70" w:rsidRPr="004F1A11" w:rsidRDefault="00B66F70" w:rsidP="003C138F">
            <w:pPr>
              <w:ind w:firstLine="34"/>
              <w:rPr>
                <w:rFonts w:cstheme="minorHAnsi"/>
              </w:rPr>
            </w:pPr>
          </w:p>
        </w:tc>
      </w:tr>
      <w:bookmarkEnd w:id="9"/>
    </w:tbl>
    <w:p w14:paraId="2CBF8E03" w14:textId="77777777" w:rsidR="00160BC2" w:rsidRDefault="00160BC2" w:rsidP="00362ABB">
      <w:pPr>
        <w:spacing w:line="240" w:lineRule="auto"/>
        <w:rPr>
          <w:rFonts w:cstheme="minorHAnsi"/>
        </w:rPr>
      </w:pPr>
    </w:p>
    <w:p w14:paraId="638D4F8D" w14:textId="77777777" w:rsidR="00160BC2" w:rsidRDefault="00160BC2" w:rsidP="00362ABB">
      <w:pPr>
        <w:spacing w:line="240" w:lineRule="auto"/>
        <w:rPr>
          <w:rFonts w:cstheme="minorHAnsi"/>
        </w:rPr>
      </w:pPr>
    </w:p>
    <w:p w14:paraId="73DD8038" w14:textId="77777777" w:rsidR="00160BC2" w:rsidRDefault="00160BC2" w:rsidP="00362ABB">
      <w:pPr>
        <w:spacing w:line="240" w:lineRule="auto"/>
        <w:rPr>
          <w:rFonts w:cstheme="minorHAnsi"/>
        </w:rPr>
      </w:pPr>
    </w:p>
    <w:p w14:paraId="1BA7C8F5" w14:textId="77777777" w:rsidR="00160BC2" w:rsidRDefault="00160BC2" w:rsidP="00362ABB">
      <w:pPr>
        <w:spacing w:line="240" w:lineRule="auto"/>
        <w:rPr>
          <w:rFonts w:cstheme="minorHAnsi"/>
        </w:rPr>
      </w:pPr>
    </w:p>
    <w:p w14:paraId="2323BCF7" w14:textId="77777777" w:rsidR="00160BC2" w:rsidRDefault="00160BC2" w:rsidP="00362ABB">
      <w:pPr>
        <w:spacing w:line="240" w:lineRule="auto"/>
        <w:rPr>
          <w:rFonts w:cstheme="minorHAnsi"/>
        </w:rPr>
      </w:pPr>
    </w:p>
    <w:p w14:paraId="1BC9A72D" w14:textId="77777777" w:rsidR="00160BC2" w:rsidRDefault="00160BC2" w:rsidP="00362ABB">
      <w:pPr>
        <w:spacing w:line="240" w:lineRule="auto"/>
        <w:rPr>
          <w:rFonts w:cstheme="minorHAnsi"/>
        </w:rPr>
      </w:pPr>
    </w:p>
    <w:p w14:paraId="2100210A" w14:textId="77777777" w:rsidR="00160BC2" w:rsidRDefault="00160BC2" w:rsidP="00362ABB">
      <w:pPr>
        <w:spacing w:line="240" w:lineRule="auto"/>
        <w:rPr>
          <w:rFonts w:cstheme="minorHAnsi"/>
        </w:rPr>
      </w:pPr>
    </w:p>
    <w:sectPr w:rsidR="00160BC2"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FE256" w14:textId="77777777" w:rsidR="00354D0B" w:rsidRDefault="00354D0B" w:rsidP="00D05666">
      <w:r>
        <w:separator/>
      </w:r>
    </w:p>
  </w:endnote>
  <w:endnote w:type="continuationSeparator" w:id="0">
    <w:p w14:paraId="3BD959DC" w14:textId="77777777" w:rsidR="00354D0B" w:rsidRDefault="00354D0B" w:rsidP="00D05666">
      <w:r>
        <w:continuationSeparator/>
      </w:r>
    </w:p>
  </w:endnote>
  <w:endnote w:type="continuationNotice" w:id="1">
    <w:p w14:paraId="2164ED35" w14:textId="77777777" w:rsidR="00354D0B" w:rsidRDefault="00354D0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69FEC" w14:textId="77777777" w:rsidR="00354D0B" w:rsidRDefault="00354D0B" w:rsidP="00D05666">
      <w:r>
        <w:separator/>
      </w:r>
    </w:p>
  </w:footnote>
  <w:footnote w:type="continuationSeparator" w:id="0">
    <w:p w14:paraId="5BB44181" w14:textId="77777777" w:rsidR="00354D0B" w:rsidRDefault="00354D0B" w:rsidP="00D05666">
      <w:r>
        <w:continuationSeparator/>
      </w:r>
    </w:p>
  </w:footnote>
  <w:footnote w:type="continuationNotice" w:id="1">
    <w:p w14:paraId="538643A7" w14:textId="77777777" w:rsidR="00354D0B" w:rsidRDefault="00354D0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815281"/>
      <w:docPartObj>
        <w:docPartGallery w:val="Page Numbers (Top of Page)"/>
        <w:docPartUnique/>
      </w:docPartObj>
    </w:sdtPr>
    <w:sdtContent>
      <w:p w14:paraId="42A4EF0C" w14:textId="4956891A" w:rsidR="00881F08" w:rsidRDefault="00881F08">
        <w:pPr>
          <w:pStyle w:val="Antrats"/>
        </w:pPr>
        <w:r>
          <w:fldChar w:fldCharType="begin"/>
        </w:r>
        <w:r>
          <w:instrText>PAGE   \* MERGEFORMAT</w:instrText>
        </w:r>
        <w:r>
          <w:fldChar w:fldCharType="separate"/>
        </w:r>
        <w:r>
          <w:t>2</w:t>
        </w:r>
        <w:r>
          <w:fldChar w:fldCharType="end"/>
        </w:r>
      </w:p>
    </w:sdtContent>
  </w:sdt>
  <w:p w14:paraId="6498CFA8" w14:textId="77777777" w:rsidR="00C42892" w:rsidRDefault="00C42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1D8FBB"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32A040C"/>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7"/>
  </w:num>
  <w:num w:numId="3" w16cid:durableId="138770985">
    <w:abstractNumId w:val="4"/>
  </w:num>
  <w:num w:numId="4" w16cid:durableId="219707255">
    <w:abstractNumId w:val="9"/>
  </w:num>
  <w:num w:numId="5" w16cid:durableId="1652252092">
    <w:abstractNumId w:val="3"/>
  </w:num>
  <w:num w:numId="6" w16cid:durableId="963148996">
    <w:abstractNumId w:val="1"/>
  </w:num>
  <w:num w:numId="7" w16cid:durableId="817724215">
    <w:abstractNumId w:val="5"/>
  </w:num>
  <w:num w:numId="8" w16cid:durableId="1476410157">
    <w:abstractNumId w:val="8"/>
  </w:num>
  <w:num w:numId="9" w16cid:durableId="2037461397">
    <w:abstractNumId w:val="6"/>
  </w:num>
  <w:num w:numId="10" w16cid:durableId="139254078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66C"/>
    <w:rsid w:val="00000F53"/>
    <w:rsid w:val="00001073"/>
    <w:rsid w:val="000010DA"/>
    <w:rsid w:val="0000157E"/>
    <w:rsid w:val="00001CCF"/>
    <w:rsid w:val="00002FA1"/>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88F"/>
    <w:rsid w:val="00011A8D"/>
    <w:rsid w:val="00011B40"/>
    <w:rsid w:val="000125E1"/>
    <w:rsid w:val="00012BE7"/>
    <w:rsid w:val="00013DC6"/>
    <w:rsid w:val="00013EF1"/>
    <w:rsid w:val="00013FF6"/>
    <w:rsid w:val="00014481"/>
    <w:rsid w:val="000145FC"/>
    <w:rsid w:val="00014A61"/>
    <w:rsid w:val="00014ABE"/>
    <w:rsid w:val="00014BE1"/>
    <w:rsid w:val="000151BA"/>
    <w:rsid w:val="0001618D"/>
    <w:rsid w:val="00016836"/>
    <w:rsid w:val="00020176"/>
    <w:rsid w:val="00020DD7"/>
    <w:rsid w:val="00020FD4"/>
    <w:rsid w:val="0002165E"/>
    <w:rsid w:val="00021ECC"/>
    <w:rsid w:val="00021EFA"/>
    <w:rsid w:val="00023019"/>
    <w:rsid w:val="000238BE"/>
    <w:rsid w:val="00024D22"/>
    <w:rsid w:val="000261FD"/>
    <w:rsid w:val="00026246"/>
    <w:rsid w:val="00026673"/>
    <w:rsid w:val="00026690"/>
    <w:rsid w:val="00026D16"/>
    <w:rsid w:val="00027716"/>
    <w:rsid w:val="00030220"/>
    <w:rsid w:val="00030A27"/>
    <w:rsid w:val="00030C02"/>
    <w:rsid w:val="00030CCF"/>
    <w:rsid w:val="00030F90"/>
    <w:rsid w:val="000315EB"/>
    <w:rsid w:val="00031A62"/>
    <w:rsid w:val="000321E6"/>
    <w:rsid w:val="00032D19"/>
    <w:rsid w:val="000342F0"/>
    <w:rsid w:val="00034A4A"/>
    <w:rsid w:val="00035221"/>
    <w:rsid w:val="0003560E"/>
    <w:rsid w:val="0003587B"/>
    <w:rsid w:val="0003589F"/>
    <w:rsid w:val="00036191"/>
    <w:rsid w:val="0003633E"/>
    <w:rsid w:val="00036F4E"/>
    <w:rsid w:val="000372F4"/>
    <w:rsid w:val="00037649"/>
    <w:rsid w:val="00037E6B"/>
    <w:rsid w:val="00040233"/>
    <w:rsid w:val="000407FF"/>
    <w:rsid w:val="00040C0F"/>
    <w:rsid w:val="00040EC2"/>
    <w:rsid w:val="0004137F"/>
    <w:rsid w:val="00041F2A"/>
    <w:rsid w:val="000423C7"/>
    <w:rsid w:val="000428B5"/>
    <w:rsid w:val="00042D50"/>
    <w:rsid w:val="000431AC"/>
    <w:rsid w:val="00043C51"/>
    <w:rsid w:val="0004401B"/>
    <w:rsid w:val="00044728"/>
    <w:rsid w:val="00044836"/>
    <w:rsid w:val="00044B63"/>
    <w:rsid w:val="00044DE7"/>
    <w:rsid w:val="000455B9"/>
    <w:rsid w:val="00045C5C"/>
    <w:rsid w:val="000464E8"/>
    <w:rsid w:val="000466D2"/>
    <w:rsid w:val="00046984"/>
    <w:rsid w:val="000469BC"/>
    <w:rsid w:val="00047BE5"/>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9BB"/>
    <w:rsid w:val="00060B51"/>
    <w:rsid w:val="00061466"/>
    <w:rsid w:val="00061E86"/>
    <w:rsid w:val="00062057"/>
    <w:rsid w:val="000631AC"/>
    <w:rsid w:val="000633CF"/>
    <w:rsid w:val="00063554"/>
    <w:rsid w:val="00063C0C"/>
    <w:rsid w:val="00063DE1"/>
    <w:rsid w:val="00064868"/>
    <w:rsid w:val="000659E9"/>
    <w:rsid w:val="000662A8"/>
    <w:rsid w:val="000668E0"/>
    <w:rsid w:val="00066BB9"/>
    <w:rsid w:val="00066D29"/>
    <w:rsid w:val="00067A88"/>
    <w:rsid w:val="0007051B"/>
    <w:rsid w:val="000714BF"/>
    <w:rsid w:val="00072213"/>
    <w:rsid w:val="00072F31"/>
    <w:rsid w:val="00072FE6"/>
    <w:rsid w:val="000737AA"/>
    <w:rsid w:val="000738C7"/>
    <w:rsid w:val="00073C31"/>
    <w:rsid w:val="00073FA6"/>
    <w:rsid w:val="000749D7"/>
    <w:rsid w:val="00074A01"/>
    <w:rsid w:val="00074B12"/>
    <w:rsid w:val="0007511C"/>
    <w:rsid w:val="0007559C"/>
    <w:rsid w:val="00075D27"/>
    <w:rsid w:val="00075F00"/>
    <w:rsid w:val="00077944"/>
    <w:rsid w:val="00077D24"/>
    <w:rsid w:val="00080396"/>
    <w:rsid w:val="00080F53"/>
    <w:rsid w:val="00082006"/>
    <w:rsid w:val="0008241E"/>
    <w:rsid w:val="00082945"/>
    <w:rsid w:val="00082BA9"/>
    <w:rsid w:val="00082EA1"/>
    <w:rsid w:val="00082F6A"/>
    <w:rsid w:val="0008378B"/>
    <w:rsid w:val="000842A6"/>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525"/>
    <w:rsid w:val="00092BA4"/>
    <w:rsid w:val="000930F0"/>
    <w:rsid w:val="0009343E"/>
    <w:rsid w:val="00094443"/>
    <w:rsid w:val="000945B2"/>
    <w:rsid w:val="00095328"/>
    <w:rsid w:val="00095834"/>
    <w:rsid w:val="000959FC"/>
    <w:rsid w:val="0009724E"/>
    <w:rsid w:val="00097B80"/>
    <w:rsid w:val="000A0DFE"/>
    <w:rsid w:val="000A0F5D"/>
    <w:rsid w:val="000A1B88"/>
    <w:rsid w:val="000A1E34"/>
    <w:rsid w:val="000A21A5"/>
    <w:rsid w:val="000A2A03"/>
    <w:rsid w:val="000A2CBA"/>
    <w:rsid w:val="000A3108"/>
    <w:rsid w:val="000A3A5E"/>
    <w:rsid w:val="000A519E"/>
    <w:rsid w:val="000A5738"/>
    <w:rsid w:val="000A5FB1"/>
    <w:rsid w:val="000A7BF8"/>
    <w:rsid w:val="000B0BE3"/>
    <w:rsid w:val="000B0CED"/>
    <w:rsid w:val="000B0F70"/>
    <w:rsid w:val="000B1465"/>
    <w:rsid w:val="000B1DB2"/>
    <w:rsid w:val="000B220A"/>
    <w:rsid w:val="000B24B0"/>
    <w:rsid w:val="000B297F"/>
    <w:rsid w:val="000B3FFE"/>
    <w:rsid w:val="000B41FE"/>
    <w:rsid w:val="000B4E6D"/>
    <w:rsid w:val="000B5F73"/>
    <w:rsid w:val="000B6976"/>
    <w:rsid w:val="000B7223"/>
    <w:rsid w:val="000B7382"/>
    <w:rsid w:val="000C006A"/>
    <w:rsid w:val="000C017C"/>
    <w:rsid w:val="000C02F3"/>
    <w:rsid w:val="000C12E1"/>
    <w:rsid w:val="000C1AE5"/>
    <w:rsid w:val="000C1F59"/>
    <w:rsid w:val="000C2217"/>
    <w:rsid w:val="000C2521"/>
    <w:rsid w:val="000C25AE"/>
    <w:rsid w:val="000C285B"/>
    <w:rsid w:val="000C29CF"/>
    <w:rsid w:val="000C2B48"/>
    <w:rsid w:val="000C30B6"/>
    <w:rsid w:val="000C38BD"/>
    <w:rsid w:val="000C3F0E"/>
    <w:rsid w:val="000C3F71"/>
    <w:rsid w:val="000C449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D7F6C"/>
    <w:rsid w:val="000E083B"/>
    <w:rsid w:val="000E089B"/>
    <w:rsid w:val="000E0EAE"/>
    <w:rsid w:val="000E1743"/>
    <w:rsid w:val="000E266E"/>
    <w:rsid w:val="000E2FD9"/>
    <w:rsid w:val="000E31D4"/>
    <w:rsid w:val="000E3448"/>
    <w:rsid w:val="000E37BD"/>
    <w:rsid w:val="000E3FA4"/>
    <w:rsid w:val="000E430C"/>
    <w:rsid w:val="000E4D68"/>
    <w:rsid w:val="000E5999"/>
    <w:rsid w:val="000E5E4A"/>
    <w:rsid w:val="000E6130"/>
    <w:rsid w:val="000E6657"/>
    <w:rsid w:val="000E681E"/>
    <w:rsid w:val="000E7154"/>
    <w:rsid w:val="000E7174"/>
    <w:rsid w:val="000E71F1"/>
    <w:rsid w:val="000E763D"/>
    <w:rsid w:val="000F01E1"/>
    <w:rsid w:val="000F0716"/>
    <w:rsid w:val="000F094F"/>
    <w:rsid w:val="000F09AF"/>
    <w:rsid w:val="000F0ABA"/>
    <w:rsid w:val="000F1287"/>
    <w:rsid w:val="000F1809"/>
    <w:rsid w:val="000F1C8C"/>
    <w:rsid w:val="000F2282"/>
    <w:rsid w:val="000F23F3"/>
    <w:rsid w:val="000F28A5"/>
    <w:rsid w:val="000F32EB"/>
    <w:rsid w:val="000F46E5"/>
    <w:rsid w:val="000F4AA3"/>
    <w:rsid w:val="000F513D"/>
    <w:rsid w:val="000F6195"/>
    <w:rsid w:val="000F6EDF"/>
    <w:rsid w:val="000F7102"/>
    <w:rsid w:val="000F714B"/>
    <w:rsid w:val="000F7A42"/>
    <w:rsid w:val="001001C2"/>
    <w:rsid w:val="00100B38"/>
    <w:rsid w:val="001010F7"/>
    <w:rsid w:val="00101313"/>
    <w:rsid w:val="0010148D"/>
    <w:rsid w:val="00101504"/>
    <w:rsid w:val="00101C48"/>
    <w:rsid w:val="00102265"/>
    <w:rsid w:val="0010270D"/>
    <w:rsid w:val="00102DD0"/>
    <w:rsid w:val="00103049"/>
    <w:rsid w:val="00103382"/>
    <w:rsid w:val="0010389D"/>
    <w:rsid w:val="00103CEC"/>
    <w:rsid w:val="00103D72"/>
    <w:rsid w:val="001045C0"/>
    <w:rsid w:val="00105DAD"/>
    <w:rsid w:val="001072BE"/>
    <w:rsid w:val="00107A04"/>
    <w:rsid w:val="00107DDA"/>
    <w:rsid w:val="00110582"/>
    <w:rsid w:val="0011128B"/>
    <w:rsid w:val="00111699"/>
    <w:rsid w:val="0011199A"/>
    <w:rsid w:val="001126FB"/>
    <w:rsid w:val="0011280B"/>
    <w:rsid w:val="001128FB"/>
    <w:rsid w:val="00112F92"/>
    <w:rsid w:val="00112FD0"/>
    <w:rsid w:val="0011320C"/>
    <w:rsid w:val="0011344C"/>
    <w:rsid w:val="00113A5B"/>
    <w:rsid w:val="00113B07"/>
    <w:rsid w:val="001143C6"/>
    <w:rsid w:val="00114768"/>
    <w:rsid w:val="00115BB9"/>
    <w:rsid w:val="00115F6C"/>
    <w:rsid w:val="00116B9B"/>
    <w:rsid w:val="0011798C"/>
    <w:rsid w:val="001179F3"/>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2D9"/>
    <w:rsid w:val="001256F0"/>
    <w:rsid w:val="00125D4A"/>
    <w:rsid w:val="0012629F"/>
    <w:rsid w:val="0012680D"/>
    <w:rsid w:val="0012726D"/>
    <w:rsid w:val="001275FB"/>
    <w:rsid w:val="0013010B"/>
    <w:rsid w:val="00130339"/>
    <w:rsid w:val="0013140B"/>
    <w:rsid w:val="00132286"/>
    <w:rsid w:val="001329A7"/>
    <w:rsid w:val="0013353A"/>
    <w:rsid w:val="00133C40"/>
    <w:rsid w:val="00133EA1"/>
    <w:rsid w:val="00134825"/>
    <w:rsid w:val="001351A4"/>
    <w:rsid w:val="00135AE9"/>
    <w:rsid w:val="00135EEE"/>
    <w:rsid w:val="001365CA"/>
    <w:rsid w:val="0013703C"/>
    <w:rsid w:val="001404CC"/>
    <w:rsid w:val="00140A92"/>
    <w:rsid w:val="00140B16"/>
    <w:rsid w:val="00140D50"/>
    <w:rsid w:val="00142352"/>
    <w:rsid w:val="001424F3"/>
    <w:rsid w:val="001433E5"/>
    <w:rsid w:val="0014359C"/>
    <w:rsid w:val="00143940"/>
    <w:rsid w:val="00143F3F"/>
    <w:rsid w:val="00143FEA"/>
    <w:rsid w:val="0014414A"/>
    <w:rsid w:val="00144DDC"/>
    <w:rsid w:val="0014541E"/>
    <w:rsid w:val="00145672"/>
    <w:rsid w:val="00146095"/>
    <w:rsid w:val="00146BC9"/>
    <w:rsid w:val="00147397"/>
    <w:rsid w:val="001475E3"/>
    <w:rsid w:val="00147A63"/>
    <w:rsid w:val="00147A8C"/>
    <w:rsid w:val="00150260"/>
    <w:rsid w:val="00150492"/>
    <w:rsid w:val="0015057D"/>
    <w:rsid w:val="00152306"/>
    <w:rsid w:val="0015376E"/>
    <w:rsid w:val="001538C5"/>
    <w:rsid w:val="00153D1C"/>
    <w:rsid w:val="0015572D"/>
    <w:rsid w:val="0015686A"/>
    <w:rsid w:val="00156AC9"/>
    <w:rsid w:val="001607EC"/>
    <w:rsid w:val="00160BC2"/>
    <w:rsid w:val="001634E1"/>
    <w:rsid w:val="00163657"/>
    <w:rsid w:val="00164443"/>
    <w:rsid w:val="001647BD"/>
    <w:rsid w:val="0016665C"/>
    <w:rsid w:val="001666D5"/>
    <w:rsid w:val="00167555"/>
    <w:rsid w:val="00167B99"/>
    <w:rsid w:val="00167E09"/>
    <w:rsid w:val="00171C73"/>
    <w:rsid w:val="00171FE7"/>
    <w:rsid w:val="001720E5"/>
    <w:rsid w:val="00172A15"/>
    <w:rsid w:val="00172D53"/>
    <w:rsid w:val="00173319"/>
    <w:rsid w:val="00173478"/>
    <w:rsid w:val="001735A4"/>
    <w:rsid w:val="00173ACB"/>
    <w:rsid w:val="00173E9D"/>
    <w:rsid w:val="00173FBA"/>
    <w:rsid w:val="00174EE0"/>
    <w:rsid w:val="0017533E"/>
    <w:rsid w:val="0017542F"/>
    <w:rsid w:val="00175C5F"/>
    <w:rsid w:val="00176DEE"/>
    <w:rsid w:val="00176FD3"/>
    <w:rsid w:val="00177AFE"/>
    <w:rsid w:val="00177BAC"/>
    <w:rsid w:val="001801B7"/>
    <w:rsid w:val="00180340"/>
    <w:rsid w:val="00180466"/>
    <w:rsid w:val="0018055F"/>
    <w:rsid w:val="00181168"/>
    <w:rsid w:val="00181511"/>
    <w:rsid w:val="001816D6"/>
    <w:rsid w:val="00182E25"/>
    <w:rsid w:val="00184C13"/>
    <w:rsid w:val="00185454"/>
    <w:rsid w:val="00185997"/>
    <w:rsid w:val="00185BC4"/>
    <w:rsid w:val="00186046"/>
    <w:rsid w:val="001864DB"/>
    <w:rsid w:val="00186848"/>
    <w:rsid w:val="001868DE"/>
    <w:rsid w:val="00186CE8"/>
    <w:rsid w:val="0018764C"/>
    <w:rsid w:val="001904E1"/>
    <w:rsid w:val="00190FF7"/>
    <w:rsid w:val="001912E2"/>
    <w:rsid w:val="0019130D"/>
    <w:rsid w:val="001919F3"/>
    <w:rsid w:val="00191CEF"/>
    <w:rsid w:val="001920B3"/>
    <w:rsid w:val="001926B1"/>
    <w:rsid w:val="00192B6B"/>
    <w:rsid w:val="00192ED3"/>
    <w:rsid w:val="00193AE0"/>
    <w:rsid w:val="00193D61"/>
    <w:rsid w:val="00194439"/>
    <w:rsid w:val="00194544"/>
    <w:rsid w:val="00194723"/>
    <w:rsid w:val="00194983"/>
    <w:rsid w:val="00194A3E"/>
    <w:rsid w:val="001954F1"/>
    <w:rsid w:val="0019597B"/>
    <w:rsid w:val="00195BD8"/>
    <w:rsid w:val="00195C8A"/>
    <w:rsid w:val="0019623B"/>
    <w:rsid w:val="00197287"/>
    <w:rsid w:val="0019749C"/>
    <w:rsid w:val="00197943"/>
    <w:rsid w:val="00197EF6"/>
    <w:rsid w:val="001A0839"/>
    <w:rsid w:val="001A0DB9"/>
    <w:rsid w:val="001A0DF2"/>
    <w:rsid w:val="001A1062"/>
    <w:rsid w:val="001A1301"/>
    <w:rsid w:val="001A18C1"/>
    <w:rsid w:val="001A1DD2"/>
    <w:rsid w:val="001A225E"/>
    <w:rsid w:val="001A2892"/>
    <w:rsid w:val="001A2E70"/>
    <w:rsid w:val="001A3DA0"/>
    <w:rsid w:val="001A4191"/>
    <w:rsid w:val="001A4BAD"/>
    <w:rsid w:val="001A5289"/>
    <w:rsid w:val="001A5C24"/>
    <w:rsid w:val="001A5F28"/>
    <w:rsid w:val="001A5FBA"/>
    <w:rsid w:val="001A6029"/>
    <w:rsid w:val="001A67B2"/>
    <w:rsid w:val="001A71D8"/>
    <w:rsid w:val="001A77FB"/>
    <w:rsid w:val="001A7B3D"/>
    <w:rsid w:val="001B0043"/>
    <w:rsid w:val="001B0CF8"/>
    <w:rsid w:val="001B0E43"/>
    <w:rsid w:val="001B13F2"/>
    <w:rsid w:val="001B182C"/>
    <w:rsid w:val="001B1CD4"/>
    <w:rsid w:val="001B1D55"/>
    <w:rsid w:val="001B1D94"/>
    <w:rsid w:val="001B204C"/>
    <w:rsid w:val="001B2226"/>
    <w:rsid w:val="001B2925"/>
    <w:rsid w:val="001B370C"/>
    <w:rsid w:val="001B3BCE"/>
    <w:rsid w:val="001B3C7D"/>
    <w:rsid w:val="001B50F3"/>
    <w:rsid w:val="001B5CAB"/>
    <w:rsid w:val="001B7035"/>
    <w:rsid w:val="001C127C"/>
    <w:rsid w:val="001C1AD0"/>
    <w:rsid w:val="001C1CC5"/>
    <w:rsid w:val="001C1D32"/>
    <w:rsid w:val="001C24BC"/>
    <w:rsid w:val="001C256F"/>
    <w:rsid w:val="001C25C7"/>
    <w:rsid w:val="001C2EE8"/>
    <w:rsid w:val="001C305A"/>
    <w:rsid w:val="001C32F4"/>
    <w:rsid w:val="001C3A07"/>
    <w:rsid w:val="001C4550"/>
    <w:rsid w:val="001C468D"/>
    <w:rsid w:val="001C4924"/>
    <w:rsid w:val="001C49AE"/>
    <w:rsid w:val="001C4F12"/>
    <w:rsid w:val="001C635E"/>
    <w:rsid w:val="001C6757"/>
    <w:rsid w:val="001C75E8"/>
    <w:rsid w:val="001C7CE0"/>
    <w:rsid w:val="001C7F48"/>
    <w:rsid w:val="001D2483"/>
    <w:rsid w:val="001D254F"/>
    <w:rsid w:val="001D2DC5"/>
    <w:rsid w:val="001D36BD"/>
    <w:rsid w:val="001D3726"/>
    <w:rsid w:val="001D4CF2"/>
    <w:rsid w:val="001D4D41"/>
    <w:rsid w:val="001D567F"/>
    <w:rsid w:val="001D5780"/>
    <w:rsid w:val="001D5DDC"/>
    <w:rsid w:val="001D65F8"/>
    <w:rsid w:val="001D7492"/>
    <w:rsid w:val="001D766E"/>
    <w:rsid w:val="001E0107"/>
    <w:rsid w:val="001E03FB"/>
    <w:rsid w:val="001E250F"/>
    <w:rsid w:val="001E2705"/>
    <w:rsid w:val="001E2BC5"/>
    <w:rsid w:val="001E2D34"/>
    <w:rsid w:val="001E362B"/>
    <w:rsid w:val="001E4BC9"/>
    <w:rsid w:val="001E4D4B"/>
    <w:rsid w:val="001E52C0"/>
    <w:rsid w:val="001E6154"/>
    <w:rsid w:val="001E695A"/>
    <w:rsid w:val="001E763B"/>
    <w:rsid w:val="001E76C7"/>
    <w:rsid w:val="001E7E24"/>
    <w:rsid w:val="001F04C1"/>
    <w:rsid w:val="001F1643"/>
    <w:rsid w:val="001F1A18"/>
    <w:rsid w:val="001F1D6C"/>
    <w:rsid w:val="001F1E0B"/>
    <w:rsid w:val="001F1FB1"/>
    <w:rsid w:val="001F2905"/>
    <w:rsid w:val="001F2E11"/>
    <w:rsid w:val="001F2EB6"/>
    <w:rsid w:val="001F3174"/>
    <w:rsid w:val="001F341A"/>
    <w:rsid w:val="001F4EE3"/>
    <w:rsid w:val="001F5180"/>
    <w:rsid w:val="001F568A"/>
    <w:rsid w:val="001F5BA5"/>
    <w:rsid w:val="001F6551"/>
    <w:rsid w:val="001F6EB9"/>
    <w:rsid w:val="001F6FFE"/>
    <w:rsid w:val="001F70BC"/>
    <w:rsid w:val="001F74B8"/>
    <w:rsid w:val="001F78B9"/>
    <w:rsid w:val="001F7C60"/>
    <w:rsid w:val="00200101"/>
    <w:rsid w:val="00200212"/>
    <w:rsid w:val="00200B47"/>
    <w:rsid w:val="00200F5D"/>
    <w:rsid w:val="00201DC4"/>
    <w:rsid w:val="00201F9F"/>
    <w:rsid w:val="00202139"/>
    <w:rsid w:val="0020230F"/>
    <w:rsid w:val="002024A7"/>
    <w:rsid w:val="00202A46"/>
    <w:rsid w:val="00203725"/>
    <w:rsid w:val="002037C0"/>
    <w:rsid w:val="002044E1"/>
    <w:rsid w:val="002058A4"/>
    <w:rsid w:val="00205BF5"/>
    <w:rsid w:val="00206179"/>
    <w:rsid w:val="00206F2A"/>
    <w:rsid w:val="0020706E"/>
    <w:rsid w:val="0020796D"/>
    <w:rsid w:val="00207E02"/>
    <w:rsid w:val="00207FAC"/>
    <w:rsid w:val="00210DD6"/>
    <w:rsid w:val="0021114A"/>
    <w:rsid w:val="002113A2"/>
    <w:rsid w:val="00212882"/>
    <w:rsid w:val="00212C25"/>
    <w:rsid w:val="002135C6"/>
    <w:rsid w:val="002140C5"/>
    <w:rsid w:val="0021420E"/>
    <w:rsid w:val="002148E7"/>
    <w:rsid w:val="00214A30"/>
    <w:rsid w:val="00214D4B"/>
    <w:rsid w:val="00214E2F"/>
    <w:rsid w:val="00214E99"/>
    <w:rsid w:val="002155DD"/>
    <w:rsid w:val="002163DC"/>
    <w:rsid w:val="002176B3"/>
    <w:rsid w:val="00217893"/>
    <w:rsid w:val="00217BF6"/>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6FF"/>
    <w:rsid w:val="00234717"/>
    <w:rsid w:val="00234920"/>
    <w:rsid w:val="00234D5D"/>
    <w:rsid w:val="0023505D"/>
    <w:rsid w:val="00235284"/>
    <w:rsid w:val="00235B4A"/>
    <w:rsid w:val="00235FFC"/>
    <w:rsid w:val="0023686F"/>
    <w:rsid w:val="00236E30"/>
    <w:rsid w:val="002374F8"/>
    <w:rsid w:val="00237EA0"/>
    <w:rsid w:val="00237EB4"/>
    <w:rsid w:val="002415C7"/>
    <w:rsid w:val="0024180E"/>
    <w:rsid w:val="002418CE"/>
    <w:rsid w:val="00241E2E"/>
    <w:rsid w:val="0024200F"/>
    <w:rsid w:val="0024210E"/>
    <w:rsid w:val="002421D1"/>
    <w:rsid w:val="002428AC"/>
    <w:rsid w:val="00242987"/>
    <w:rsid w:val="002430AE"/>
    <w:rsid w:val="00243470"/>
    <w:rsid w:val="00243787"/>
    <w:rsid w:val="00244688"/>
    <w:rsid w:val="00244994"/>
    <w:rsid w:val="00245739"/>
    <w:rsid w:val="00245C47"/>
    <w:rsid w:val="00245DEF"/>
    <w:rsid w:val="00246347"/>
    <w:rsid w:val="00246F96"/>
    <w:rsid w:val="002476D5"/>
    <w:rsid w:val="0025061E"/>
    <w:rsid w:val="002506EA"/>
    <w:rsid w:val="002510C4"/>
    <w:rsid w:val="00251173"/>
    <w:rsid w:val="00251356"/>
    <w:rsid w:val="00251635"/>
    <w:rsid w:val="00251D4A"/>
    <w:rsid w:val="00252764"/>
    <w:rsid w:val="002529EC"/>
    <w:rsid w:val="00252B1E"/>
    <w:rsid w:val="00253090"/>
    <w:rsid w:val="00253D8B"/>
    <w:rsid w:val="00254390"/>
    <w:rsid w:val="00254815"/>
    <w:rsid w:val="00254895"/>
    <w:rsid w:val="002550C7"/>
    <w:rsid w:val="00255225"/>
    <w:rsid w:val="002552E9"/>
    <w:rsid w:val="00255C04"/>
    <w:rsid w:val="00256A57"/>
    <w:rsid w:val="00257685"/>
    <w:rsid w:val="00257B05"/>
    <w:rsid w:val="002601F1"/>
    <w:rsid w:val="002603C7"/>
    <w:rsid w:val="00260CEE"/>
    <w:rsid w:val="00260E03"/>
    <w:rsid w:val="00261015"/>
    <w:rsid w:val="002611CC"/>
    <w:rsid w:val="002616A9"/>
    <w:rsid w:val="002617A4"/>
    <w:rsid w:val="002620D1"/>
    <w:rsid w:val="00262386"/>
    <w:rsid w:val="00262D3D"/>
    <w:rsid w:val="00262E62"/>
    <w:rsid w:val="00263E7F"/>
    <w:rsid w:val="0026424A"/>
    <w:rsid w:val="00264AAE"/>
    <w:rsid w:val="00264DE7"/>
    <w:rsid w:val="00265ABC"/>
    <w:rsid w:val="00265F0F"/>
    <w:rsid w:val="00266187"/>
    <w:rsid w:val="002669E8"/>
    <w:rsid w:val="00267751"/>
    <w:rsid w:val="00267E9A"/>
    <w:rsid w:val="00270CE4"/>
    <w:rsid w:val="00270EFE"/>
    <w:rsid w:val="002711B5"/>
    <w:rsid w:val="00271411"/>
    <w:rsid w:val="00271522"/>
    <w:rsid w:val="00271E3F"/>
    <w:rsid w:val="00272488"/>
    <w:rsid w:val="00273F59"/>
    <w:rsid w:val="00274B64"/>
    <w:rsid w:val="00274C8A"/>
    <w:rsid w:val="0027575B"/>
    <w:rsid w:val="00275B72"/>
    <w:rsid w:val="00276A15"/>
    <w:rsid w:val="00277655"/>
    <w:rsid w:val="00280265"/>
    <w:rsid w:val="00280AF0"/>
    <w:rsid w:val="002811DF"/>
    <w:rsid w:val="00281309"/>
    <w:rsid w:val="00281735"/>
    <w:rsid w:val="002827A2"/>
    <w:rsid w:val="00282C67"/>
    <w:rsid w:val="00282F6B"/>
    <w:rsid w:val="00283391"/>
    <w:rsid w:val="00283C6E"/>
    <w:rsid w:val="00283D6A"/>
    <w:rsid w:val="00284221"/>
    <w:rsid w:val="00284427"/>
    <w:rsid w:val="002845F9"/>
    <w:rsid w:val="002847F1"/>
    <w:rsid w:val="00285583"/>
    <w:rsid w:val="00285738"/>
    <w:rsid w:val="00285B02"/>
    <w:rsid w:val="00285E5E"/>
    <w:rsid w:val="00286325"/>
    <w:rsid w:val="002866F6"/>
    <w:rsid w:val="00286B61"/>
    <w:rsid w:val="002874A7"/>
    <w:rsid w:val="002902C1"/>
    <w:rsid w:val="00290FDD"/>
    <w:rsid w:val="002917EB"/>
    <w:rsid w:val="00291C92"/>
    <w:rsid w:val="00291DCB"/>
    <w:rsid w:val="00291EAC"/>
    <w:rsid w:val="00292169"/>
    <w:rsid w:val="0029216D"/>
    <w:rsid w:val="002926A1"/>
    <w:rsid w:val="002931BC"/>
    <w:rsid w:val="00294BE3"/>
    <w:rsid w:val="00296E05"/>
    <w:rsid w:val="002970CF"/>
    <w:rsid w:val="00297490"/>
    <w:rsid w:val="002974D4"/>
    <w:rsid w:val="002A00F7"/>
    <w:rsid w:val="002A1EB6"/>
    <w:rsid w:val="002A207C"/>
    <w:rsid w:val="002A2A1D"/>
    <w:rsid w:val="002A3B3E"/>
    <w:rsid w:val="002A3C89"/>
    <w:rsid w:val="002A4AC9"/>
    <w:rsid w:val="002A523D"/>
    <w:rsid w:val="002A55FA"/>
    <w:rsid w:val="002A58C9"/>
    <w:rsid w:val="002A62B6"/>
    <w:rsid w:val="002A6658"/>
    <w:rsid w:val="002A6867"/>
    <w:rsid w:val="002A6A20"/>
    <w:rsid w:val="002A70E6"/>
    <w:rsid w:val="002A71C8"/>
    <w:rsid w:val="002A7A35"/>
    <w:rsid w:val="002B062F"/>
    <w:rsid w:val="002B144C"/>
    <w:rsid w:val="002B189A"/>
    <w:rsid w:val="002B19CD"/>
    <w:rsid w:val="002B2C1F"/>
    <w:rsid w:val="002B3197"/>
    <w:rsid w:val="002B3F04"/>
    <w:rsid w:val="002B42DA"/>
    <w:rsid w:val="002B4BE0"/>
    <w:rsid w:val="002B6B9E"/>
    <w:rsid w:val="002B6E3D"/>
    <w:rsid w:val="002B7D13"/>
    <w:rsid w:val="002B7EE5"/>
    <w:rsid w:val="002C14FC"/>
    <w:rsid w:val="002C2056"/>
    <w:rsid w:val="002C2936"/>
    <w:rsid w:val="002C2DD1"/>
    <w:rsid w:val="002C3497"/>
    <w:rsid w:val="002C350D"/>
    <w:rsid w:val="002C362D"/>
    <w:rsid w:val="002C3852"/>
    <w:rsid w:val="002C3C04"/>
    <w:rsid w:val="002C41AA"/>
    <w:rsid w:val="002C4AE8"/>
    <w:rsid w:val="002C4B0F"/>
    <w:rsid w:val="002C50AE"/>
    <w:rsid w:val="002C5249"/>
    <w:rsid w:val="002C5331"/>
    <w:rsid w:val="002C53E8"/>
    <w:rsid w:val="002D0E19"/>
    <w:rsid w:val="002D1083"/>
    <w:rsid w:val="002D1C99"/>
    <w:rsid w:val="002D1EFA"/>
    <w:rsid w:val="002D2083"/>
    <w:rsid w:val="002D236C"/>
    <w:rsid w:val="002D28EF"/>
    <w:rsid w:val="002D2EC0"/>
    <w:rsid w:val="002D3701"/>
    <w:rsid w:val="002D3712"/>
    <w:rsid w:val="002D48BB"/>
    <w:rsid w:val="002D4A0D"/>
    <w:rsid w:val="002D51D8"/>
    <w:rsid w:val="002D52FA"/>
    <w:rsid w:val="002D5ABC"/>
    <w:rsid w:val="002D6002"/>
    <w:rsid w:val="002D6348"/>
    <w:rsid w:val="002D636A"/>
    <w:rsid w:val="002D6E52"/>
    <w:rsid w:val="002D7F06"/>
    <w:rsid w:val="002E00F1"/>
    <w:rsid w:val="002E1129"/>
    <w:rsid w:val="002E115D"/>
    <w:rsid w:val="002E148E"/>
    <w:rsid w:val="002E15F7"/>
    <w:rsid w:val="002E259F"/>
    <w:rsid w:val="002E2B93"/>
    <w:rsid w:val="002E2CD8"/>
    <w:rsid w:val="002E3C32"/>
    <w:rsid w:val="002E3DCA"/>
    <w:rsid w:val="002E417E"/>
    <w:rsid w:val="002E4679"/>
    <w:rsid w:val="002E4A0C"/>
    <w:rsid w:val="002E5EA9"/>
    <w:rsid w:val="002E66FB"/>
    <w:rsid w:val="002E6BB6"/>
    <w:rsid w:val="002F05C1"/>
    <w:rsid w:val="002F0663"/>
    <w:rsid w:val="002F0FBA"/>
    <w:rsid w:val="002F12E7"/>
    <w:rsid w:val="002F148F"/>
    <w:rsid w:val="002F14CE"/>
    <w:rsid w:val="002F1CB8"/>
    <w:rsid w:val="002F1CD9"/>
    <w:rsid w:val="002F29D0"/>
    <w:rsid w:val="002F3773"/>
    <w:rsid w:val="002F396F"/>
    <w:rsid w:val="002F44C0"/>
    <w:rsid w:val="002F536E"/>
    <w:rsid w:val="002F5EE2"/>
    <w:rsid w:val="002F5F47"/>
    <w:rsid w:val="002F67FD"/>
    <w:rsid w:val="002F784B"/>
    <w:rsid w:val="002F7D23"/>
    <w:rsid w:val="00300091"/>
    <w:rsid w:val="00300A60"/>
    <w:rsid w:val="00300FEF"/>
    <w:rsid w:val="00301185"/>
    <w:rsid w:val="0030230E"/>
    <w:rsid w:val="003025C8"/>
    <w:rsid w:val="003049FC"/>
    <w:rsid w:val="00304E45"/>
    <w:rsid w:val="00305171"/>
    <w:rsid w:val="00305876"/>
    <w:rsid w:val="00305CB8"/>
    <w:rsid w:val="00306061"/>
    <w:rsid w:val="00306C43"/>
    <w:rsid w:val="00306D9F"/>
    <w:rsid w:val="00306F87"/>
    <w:rsid w:val="003074D1"/>
    <w:rsid w:val="0031000F"/>
    <w:rsid w:val="003101E1"/>
    <w:rsid w:val="00310DEF"/>
    <w:rsid w:val="0031109D"/>
    <w:rsid w:val="0031284C"/>
    <w:rsid w:val="00312D59"/>
    <w:rsid w:val="00313C60"/>
    <w:rsid w:val="0031420A"/>
    <w:rsid w:val="003155D3"/>
    <w:rsid w:val="00315A8D"/>
    <w:rsid w:val="00315F99"/>
    <w:rsid w:val="003168A0"/>
    <w:rsid w:val="00316C9B"/>
    <w:rsid w:val="00316D64"/>
    <w:rsid w:val="00316FE1"/>
    <w:rsid w:val="0031757A"/>
    <w:rsid w:val="00317AC3"/>
    <w:rsid w:val="00317F21"/>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114"/>
    <w:rsid w:val="003300F2"/>
    <w:rsid w:val="003310C5"/>
    <w:rsid w:val="00331673"/>
    <w:rsid w:val="00331ED1"/>
    <w:rsid w:val="003321B2"/>
    <w:rsid w:val="0033276B"/>
    <w:rsid w:val="003328D9"/>
    <w:rsid w:val="00333BFA"/>
    <w:rsid w:val="00334EB8"/>
    <w:rsid w:val="0033575F"/>
    <w:rsid w:val="00335A01"/>
    <w:rsid w:val="00335DA5"/>
    <w:rsid w:val="00336629"/>
    <w:rsid w:val="00336B1D"/>
    <w:rsid w:val="00337E30"/>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429"/>
    <w:rsid w:val="003468EC"/>
    <w:rsid w:val="00346D27"/>
    <w:rsid w:val="003477AB"/>
    <w:rsid w:val="0035041E"/>
    <w:rsid w:val="0035091B"/>
    <w:rsid w:val="0035241D"/>
    <w:rsid w:val="00352626"/>
    <w:rsid w:val="00352C40"/>
    <w:rsid w:val="0035320F"/>
    <w:rsid w:val="003532F9"/>
    <w:rsid w:val="003536CF"/>
    <w:rsid w:val="00353F9E"/>
    <w:rsid w:val="00354D0B"/>
    <w:rsid w:val="00355743"/>
    <w:rsid w:val="00355846"/>
    <w:rsid w:val="00355C1A"/>
    <w:rsid w:val="00355D42"/>
    <w:rsid w:val="0035697F"/>
    <w:rsid w:val="00356CE0"/>
    <w:rsid w:val="00357BB8"/>
    <w:rsid w:val="003600F2"/>
    <w:rsid w:val="00360333"/>
    <w:rsid w:val="00360582"/>
    <w:rsid w:val="00360A21"/>
    <w:rsid w:val="00360D0D"/>
    <w:rsid w:val="00360DB9"/>
    <w:rsid w:val="003617F1"/>
    <w:rsid w:val="00362719"/>
    <w:rsid w:val="00362AA1"/>
    <w:rsid w:val="00362ABB"/>
    <w:rsid w:val="00362D05"/>
    <w:rsid w:val="00362DF0"/>
    <w:rsid w:val="003630A0"/>
    <w:rsid w:val="00363134"/>
    <w:rsid w:val="00365384"/>
    <w:rsid w:val="003660B8"/>
    <w:rsid w:val="003671C3"/>
    <w:rsid w:val="00367D97"/>
    <w:rsid w:val="00367E27"/>
    <w:rsid w:val="00370489"/>
    <w:rsid w:val="00370D11"/>
    <w:rsid w:val="00371433"/>
    <w:rsid w:val="003716F1"/>
    <w:rsid w:val="00372CDB"/>
    <w:rsid w:val="003741B0"/>
    <w:rsid w:val="00374650"/>
    <w:rsid w:val="00374699"/>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27"/>
    <w:rsid w:val="00382B76"/>
    <w:rsid w:val="003849A9"/>
    <w:rsid w:val="00384F5A"/>
    <w:rsid w:val="00386A7C"/>
    <w:rsid w:val="003878F0"/>
    <w:rsid w:val="003903FB"/>
    <w:rsid w:val="0039114B"/>
    <w:rsid w:val="0039131D"/>
    <w:rsid w:val="00391857"/>
    <w:rsid w:val="003918AE"/>
    <w:rsid w:val="00391F65"/>
    <w:rsid w:val="00392217"/>
    <w:rsid w:val="00392458"/>
    <w:rsid w:val="0039299B"/>
    <w:rsid w:val="00392E9B"/>
    <w:rsid w:val="003943EC"/>
    <w:rsid w:val="00394B3D"/>
    <w:rsid w:val="00394C27"/>
    <w:rsid w:val="00396730"/>
    <w:rsid w:val="00396BE8"/>
    <w:rsid w:val="00397706"/>
    <w:rsid w:val="00397E1C"/>
    <w:rsid w:val="00397EA9"/>
    <w:rsid w:val="003A050E"/>
    <w:rsid w:val="003A050F"/>
    <w:rsid w:val="003A0C03"/>
    <w:rsid w:val="003A1229"/>
    <w:rsid w:val="003A15A3"/>
    <w:rsid w:val="003A20CF"/>
    <w:rsid w:val="003A2478"/>
    <w:rsid w:val="003A2795"/>
    <w:rsid w:val="003A2F4F"/>
    <w:rsid w:val="003A30C5"/>
    <w:rsid w:val="003A3C99"/>
    <w:rsid w:val="003A441C"/>
    <w:rsid w:val="003A55EF"/>
    <w:rsid w:val="003A64D6"/>
    <w:rsid w:val="003A65F9"/>
    <w:rsid w:val="003A6756"/>
    <w:rsid w:val="003A6BC4"/>
    <w:rsid w:val="003B0093"/>
    <w:rsid w:val="003B03D1"/>
    <w:rsid w:val="003B0854"/>
    <w:rsid w:val="003B1025"/>
    <w:rsid w:val="003B12DE"/>
    <w:rsid w:val="003B1FC5"/>
    <w:rsid w:val="003B2617"/>
    <w:rsid w:val="003B26CD"/>
    <w:rsid w:val="003B283F"/>
    <w:rsid w:val="003B39F9"/>
    <w:rsid w:val="003B3D2C"/>
    <w:rsid w:val="003B51EF"/>
    <w:rsid w:val="003B5568"/>
    <w:rsid w:val="003B59BA"/>
    <w:rsid w:val="003B6389"/>
    <w:rsid w:val="003B6924"/>
    <w:rsid w:val="003B7004"/>
    <w:rsid w:val="003B7634"/>
    <w:rsid w:val="003B7C26"/>
    <w:rsid w:val="003C018A"/>
    <w:rsid w:val="003C09C7"/>
    <w:rsid w:val="003C0F82"/>
    <w:rsid w:val="003C11AA"/>
    <w:rsid w:val="003C126F"/>
    <w:rsid w:val="003C138F"/>
    <w:rsid w:val="003C180D"/>
    <w:rsid w:val="003C1AB1"/>
    <w:rsid w:val="003C2412"/>
    <w:rsid w:val="003C253D"/>
    <w:rsid w:val="003C400F"/>
    <w:rsid w:val="003C45FB"/>
    <w:rsid w:val="003C4799"/>
    <w:rsid w:val="003C4C02"/>
    <w:rsid w:val="003C4C1E"/>
    <w:rsid w:val="003C4C53"/>
    <w:rsid w:val="003C4CD9"/>
    <w:rsid w:val="003C520F"/>
    <w:rsid w:val="003C5AB4"/>
    <w:rsid w:val="003C5CA2"/>
    <w:rsid w:val="003C6328"/>
    <w:rsid w:val="003C6C3A"/>
    <w:rsid w:val="003C6C7B"/>
    <w:rsid w:val="003C7285"/>
    <w:rsid w:val="003C73E9"/>
    <w:rsid w:val="003C7763"/>
    <w:rsid w:val="003C7AFD"/>
    <w:rsid w:val="003C7CF1"/>
    <w:rsid w:val="003D03D9"/>
    <w:rsid w:val="003D07F0"/>
    <w:rsid w:val="003D10D3"/>
    <w:rsid w:val="003D11CB"/>
    <w:rsid w:val="003D12EA"/>
    <w:rsid w:val="003D1383"/>
    <w:rsid w:val="003D17E3"/>
    <w:rsid w:val="003D20B3"/>
    <w:rsid w:val="003D35C4"/>
    <w:rsid w:val="003D3902"/>
    <w:rsid w:val="003D3CDF"/>
    <w:rsid w:val="003D3D6B"/>
    <w:rsid w:val="003D3DF5"/>
    <w:rsid w:val="003D3F5F"/>
    <w:rsid w:val="003D5A05"/>
    <w:rsid w:val="003D5EC9"/>
    <w:rsid w:val="003D6258"/>
    <w:rsid w:val="003D62FC"/>
    <w:rsid w:val="003D6501"/>
    <w:rsid w:val="003D73C2"/>
    <w:rsid w:val="003D7848"/>
    <w:rsid w:val="003D78EE"/>
    <w:rsid w:val="003E0630"/>
    <w:rsid w:val="003E0731"/>
    <w:rsid w:val="003E0A08"/>
    <w:rsid w:val="003E0D7E"/>
    <w:rsid w:val="003E0FEA"/>
    <w:rsid w:val="003E1026"/>
    <w:rsid w:val="003E1160"/>
    <w:rsid w:val="003E1371"/>
    <w:rsid w:val="003E1DE1"/>
    <w:rsid w:val="003E219C"/>
    <w:rsid w:val="003E2296"/>
    <w:rsid w:val="003E23F7"/>
    <w:rsid w:val="003E3871"/>
    <w:rsid w:val="003E436D"/>
    <w:rsid w:val="003E4C10"/>
    <w:rsid w:val="003E4DB9"/>
    <w:rsid w:val="003E4E8A"/>
    <w:rsid w:val="003E51C1"/>
    <w:rsid w:val="003E61B0"/>
    <w:rsid w:val="003E6FE5"/>
    <w:rsid w:val="003E713F"/>
    <w:rsid w:val="003F092C"/>
    <w:rsid w:val="003F0DA7"/>
    <w:rsid w:val="003F139A"/>
    <w:rsid w:val="003F1531"/>
    <w:rsid w:val="003F18FD"/>
    <w:rsid w:val="003F1CDC"/>
    <w:rsid w:val="003F23ED"/>
    <w:rsid w:val="003F246A"/>
    <w:rsid w:val="003F2587"/>
    <w:rsid w:val="003F25CB"/>
    <w:rsid w:val="003F2E3E"/>
    <w:rsid w:val="003F3617"/>
    <w:rsid w:val="003F3EFE"/>
    <w:rsid w:val="003F3FC9"/>
    <w:rsid w:val="003F4D0C"/>
    <w:rsid w:val="003F5489"/>
    <w:rsid w:val="003F54D8"/>
    <w:rsid w:val="003F5D40"/>
    <w:rsid w:val="003F740A"/>
    <w:rsid w:val="004003B4"/>
    <w:rsid w:val="004008DD"/>
    <w:rsid w:val="00401CAD"/>
    <w:rsid w:val="00401F06"/>
    <w:rsid w:val="00403C4D"/>
    <w:rsid w:val="00403F90"/>
    <w:rsid w:val="00404031"/>
    <w:rsid w:val="00404533"/>
    <w:rsid w:val="004045A5"/>
    <w:rsid w:val="0040472C"/>
    <w:rsid w:val="004047D7"/>
    <w:rsid w:val="00404AC7"/>
    <w:rsid w:val="00405855"/>
    <w:rsid w:val="00405B76"/>
    <w:rsid w:val="00405D65"/>
    <w:rsid w:val="0040657F"/>
    <w:rsid w:val="00407820"/>
    <w:rsid w:val="00407939"/>
    <w:rsid w:val="004079E2"/>
    <w:rsid w:val="00410CE7"/>
    <w:rsid w:val="00411BD7"/>
    <w:rsid w:val="0041208A"/>
    <w:rsid w:val="0041342D"/>
    <w:rsid w:val="0041359A"/>
    <w:rsid w:val="00413BD0"/>
    <w:rsid w:val="00413D2E"/>
    <w:rsid w:val="004147BD"/>
    <w:rsid w:val="004157B6"/>
    <w:rsid w:val="004159FF"/>
    <w:rsid w:val="00415A37"/>
    <w:rsid w:val="00416417"/>
    <w:rsid w:val="0041685F"/>
    <w:rsid w:val="00416D08"/>
    <w:rsid w:val="00416E46"/>
    <w:rsid w:val="00417604"/>
    <w:rsid w:val="00420091"/>
    <w:rsid w:val="00420C9E"/>
    <w:rsid w:val="004230EF"/>
    <w:rsid w:val="004242AB"/>
    <w:rsid w:val="00424C4C"/>
    <w:rsid w:val="004252AF"/>
    <w:rsid w:val="00427174"/>
    <w:rsid w:val="00427210"/>
    <w:rsid w:val="004275B7"/>
    <w:rsid w:val="00430DB7"/>
    <w:rsid w:val="00431691"/>
    <w:rsid w:val="004321B5"/>
    <w:rsid w:val="0043230B"/>
    <w:rsid w:val="00432574"/>
    <w:rsid w:val="0043288C"/>
    <w:rsid w:val="00432892"/>
    <w:rsid w:val="004332F2"/>
    <w:rsid w:val="00433339"/>
    <w:rsid w:val="0043335A"/>
    <w:rsid w:val="0043413F"/>
    <w:rsid w:val="004344F2"/>
    <w:rsid w:val="004346C0"/>
    <w:rsid w:val="00435186"/>
    <w:rsid w:val="00435437"/>
    <w:rsid w:val="004356A8"/>
    <w:rsid w:val="00435794"/>
    <w:rsid w:val="0043589B"/>
    <w:rsid w:val="00435D59"/>
    <w:rsid w:val="00435FE5"/>
    <w:rsid w:val="00436201"/>
    <w:rsid w:val="00436C5B"/>
    <w:rsid w:val="0043788D"/>
    <w:rsid w:val="0043796F"/>
    <w:rsid w:val="0044020D"/>
    <w:rsid w:val="00440394"/>
    <w:rsid w:val="00440809"/>
    <w:rsid w:val="00440E78"/>
    <w:rsid w:val="00441581"/>
    <w:rsid w:val="004419AE"/>
    <w:rsid w:val="00441A29"/>
    <w:rsid w:val="00441ACD"/>
    <w:rsid w:val="00441ADD"/>
    <w:rsid w:val="0044243C"/>
    <w:rsid w:val="00443CAF"/>
    <w:rsid w:val="00443DE5"/>
    <w:rsid w:val="00443FA8"/>
    <w:rsid w:val="00443FEB"/>
    <w:rsid w:val="00444DC8"/>
    <w:rsid w:val="0044540D"/>
    <w:rsid w:val="004459FB"/>
    <w:rsid w:val="0044690F"/>
    <w:rsid w:val="00446913"/>
    <w:rsid w:val="00446C3F"/>
    <w:rsid w:val="00447B36"/>
    <w:rsid w:val="00447D54"/>
    <w:rsid w:val="00450767"/>
    <w:rsid w:val="00450E09"/>
    <w:rsid w:val="004511A8"/>
    <w:rsid w:val="004512A8"/>
    <w:rsid w:val="004517EF"/>
    <w:rsid w:val="00451E77"/>
    <w:rsid w:val="0045226E"/>
    <w:rsid w:val="004525F0"/>
    <w:rsid w:val="0045276F"/>
    <w:rsid w:val="00452C1D"/>
    <w:rsid w:val="00453770"/>
    <w:rsid w:val="00455810"/>
    <w:rsid w:val="00455AA9"/>
    <w:rsid w:val="00455F06"/>
    <w:rsid w:val="00456D06"/>
    <w:rsid w:val="00457206"/>
    <w:rsid w:val="004575AA"/>
    <w:rsid w:val="0045773D"/>
    <w:rsid w:val="00457C45"/>
    <w:rsid w:val="00457F5A"/>
    <w:rsid w:val="00460650"/>
    <w:rsid w:val="00461904"/>
    <w:rsid w:val="0046198C"/>
    <w:rsid w:val="00461CE4"/>
    <w:rsid w:val="004624F4"/>
    <w:rsid w:val="00462587"/>
    <w:rsid w:val="00462EDC"/>
    <w:rsid w:val="00463194"/>
    <w:rsid w:val="004635E0"/>
    <w:rsid w:val="00463897"/>
    <w:rsid w:val="004642FA"/>
    <w:rsid w:val="0046472C"/>
    <w:rsid w:val="00464D07"/>
    <w:rsid w:val="004658BF"/>
    <w:rsid w:val="00467515"/>
    <w:rsid w:val="00467B1D"/>
    <w:rsid w:val="00471043"/>
    <w:rsid w:val="004713B5"/>
    <w:rsid w:val="00471F60"/>
    <w:rsid w:val="00472F7A"/>
    <w:rsid w:val="00472F8C"/>
    <w:rsid w:val="004730BE"/>
    <w:rsid w:val="0047354B"/>
    <w:rsid w:val="004744BB"/>
    <w:rsid w:val="0047509D"/>
    <w:rsid w:val="0047554A"/>
    <w:rsid w:val="004758C1"/>
    <w:rsid w:val="00475F9B"/>
    <w:rsid w:val="0047670C"/>
    <w:rsid w:val="0047687E"/>
    <w:rsid w:val="00476D77"/>
    <w:rsid w:val="00477068"/>
    <w:rsid w:val="00477E28"/>
    <w:rsid w:val="00482A1E"/>
    <w:rsid w:val="00482BC0"/>
    <w:rsid w:val="00483462"/>
    <w:rsid w:val="00483B9F"/>
    <w:rsid w:val="00483E10"/>
    <w:rsid w:val="004847DE"/>
    <w:rsid w:val="00484856"/>
    <w:rsid w:val="00484EE9"/>
    <w:rsid w:val="00485E23"/>
    <w:rsid w:val="0048654D"/>
    <w:rsid w:val="004867B9"/>
    <w:rsid w:val="00486B0D"/>
    <w:rsid w:val="00487BA1"/>
    <w:rsid w:val="00491AD1"/>
    <w:rsid w:val="00492862"/>
    <w:rsid w:val="004939D6"/>
    <w:rsid w:val="00493A26"/>
    <w:rsid w:val="004940CB"/>
    <w:rsid w:val="004944F6"/>
    <w:rsid w:val="004945D1"/>
    <w:rsid w:val="00494B5D"/>
    <w:rsid w:val="0049538A"/>
    <w:rsid w:val="00495E2E"/>
    <w:rsid w:val="00495F71"/>
    <w:rsid w:val="004962BC"/>
    <w:rsid w:val="00496EFB"/>
    <w:rsid w:val="00497DF3"/>
    <w:rsid w:val="004A01F5"/>
    <w:rsid w:val="004A0305"/>
    <w:rsid w:val="004A0401"/>
    <w:rsid w:val="004A0CAB"/>
    <w:rsid w:val="004A0E10"/>
    <w:rsid w:val="004A1251"/>
    <w:rsid w:val="004A1343"/>
    <w:rsid w:val="004A13CE"/>
    <w:rsid w:val="004A1A64"/>
    <w:rsid w:val="004A1BB5"/>
    <w:rsid w:val="004A289F"/>
    <w:rsid w:val="004A299F"/>
    <w:rsid w:val="004A2E1B"/>
    <w:rsid w:val="004A3C50"/>
    <w:rsid w:val="004A3F9F"/>
    <w:rsid w:val="004A415C"/>
    <w:rsid w:val="004A4444"/>
    <w:rsid w:val="004A4761"/>
    <w:rsid w:val="004A48CA"/>
    <w:rsid w:val="004A4C80"/>
    <w:rsid w:val="004A51B9"/>
    <w:rsid w:val="004A5A9A"/>
    <w:rsid w:val="004A6248"/>
    <w:rsid w:val="004A6A54"/>
    <w:rsid w:val="004A6A84"/>
    <w:rsid w:val="004A6FCE"/>
    <w:rsid w:val="004A7485"/>
    <w:rsid w:val="004A7F0E"/>
    <w:rsid w:val="004B01D9"/>
    <w:rsid w:val="004B0E0C"/>
    <w:rsid w:val="004B1C98"/>
    <w:rsid w:val="004B1F54"/>
    <w:rsid w:val="004B219C"/>
    <w:rsid w:val="004B21DE"/>
    <w:rsid w:val="004B2266"/>
    <w:rsid w:val="004B2B8B"/>
    <w:rsid w:val="004B2DE4"/>
    <w:rsid w:val="004B4775"/>
    <w:rsid w:val="004B57E8"/>
    <w:rsid w:val="004B5B1A"/>
    <w:rsid w:val="004B6AB9"/>
    <w:rsid w:val="004B6BCA"/>
    <w:rsid w:val="004B6FBD"/>
    <w:rsid w:val="004B7455"/>
    <w:rsid w:val="004B75AF"/>
    <w:rsid w:val="004B7F6A"/>
    <w:rsid w:val="004C03F1"/>
    <w:rsid w:val="004C076A"/>
    <w:rsid w:val="004C0C4F"/>
    <w:rsid w:val="004C11AA"/>
    <w:rsid w:val="004C29F1"/>
    <w:rsid w:val="004C34F4"/>
    <w:rsid w:val="004C3894"/>
    <w:rsid w:val="004C40E5"/>
    <w:rsid w:val="004C42C8"/>
    <w:rsid w:val="004C4413"/>
    <w:rsid w:val="004C520C"/>
    <w:rsid w:val="004C5578"/>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358"/>
    <w:rsid w:val="004D7399"/>
    <w:rsid w:val="004D7B52"/>
    <w:rsid w:val="004D7DFA"/>
    <w:rsid w:val="004E00CC"/>
    <w:rsid w:val="004E05A2"/>
    <w:rsid w:val="004E07B2"/>
    <w:rsid w:val="004E0D09"/>
    <w:rsid w:val="004E13EA"/>
    <w:rsid w:val="004E1FB0"/>
    <w:rsid w:val="004E2171"/>
    <w:rsid w:val="004E241F"/>
    <w:rsid w:val="004E2550"/>
    <w:rsid w:val="004E3415"/>
    <w:rsid w:val="004E4023"/>
    <w:rsid w:val="004E442B"/>
    <w:rsid w:val="004E4612"/>
    <w:rsid w:val="004E47F9"/>
    <w:rsid w:val="004E4C8F"/>
    <w:rsid w:val="004E4DBF"/>
    <w:rsid w:val="004E6424"/>
    <w:rsid w:val="004E68CF"/>
    <w:rsid w:val="004E6952"/>
    <w:rsid w:val="004E6AD3"/>
    <w:rsid w:val="004E6DDD"/>
    <w:rsid w:val="004E6F7E"/>
    <w:rsid w:val="004E71CB"/>
    <w:rsid w:val="004E7957"/>
    <w:rsid w:val="004E7FB6"/>
    <w:rsid w:val="004F0601"/>
    <w:rsid w:val="004F0768"/>
    <w:rsid w:val="004F0C1D"/>
    <w:rsid w:val="004F1A11"/>
    <w:rsid w:val="004F1A8F"/>
    <w:rsid w:val="004F1C97"/>
    <w:rsid w:val="004F1E4F"/>
    <w:rsid w:val="004F30E1"/>
    <w:rsid w:val="004F33F0"/>
    <w:rsid w:val="004F38EB"/>
    <w:rsid w:val="004F57E9"/>
    <w:rsid w:val="004F5F26"/>
    <w:rsid w:val="004F63C1"/>
    <w:rsid w:val="004F6423"/>
    <w:rsid w:val="004F6DFE"/>
    <w:rsid w:val="004F6FEF"/>
    <w:rsid w:val="004F7943"/>
    <w:rsid w:val="005002B8"/>
    <w:rsid w:val="005007E5"/>
    <w:rsid w:val="00500818"/>
    <w:rsid w:val="00500FED"/>
    <w:rsid w:val="00501200"/>
    <w:rsid w:val="005020EF"/>
    <w:rsid w:val="0050218B"/>
    <w:rsid w:val="0050224F"/>
    <w:rsid w:val="00502BF2"/>
    <w:rsid w:val="005032DE"/>
    <w:rsid w:val="005033DA"/>
    <w:rsid w:val="005035B0"/>
    <w:rsid w:val="00503A5B"/>
    <w:rsid w:val="00503E5F"/>
    <w:rsid w:val="005047B8"/>
    <w:rsid w:val="00504980"/>
    <w:rsid w:val="00504AD9"/>
    <w:rsid w:val="0050534C"/>
    <w:rsid w:val="00506996"/>
    <w:rsid w:val="005070CC"/>
    <w:rsid w:val="005070F4"/>
    <w:rsid w:val="0051077B"/>
    <w:rsid w:val="005107DF"/>
    <w:rsid w:val="005110A6"/>
    <w:rsid w:val="0051113D"/>
    <w:rsid w:val="005122FE"/>
    <w:rsid w:val="0051270F"/>
    <w:rsid w:val="00512760"/>
    <w:rsid w:val="00512E53"/>
    <w:rsid w:val="0051329C"/>
    <w:rsid w:val="0051416C"/>
    <w:rsid w:val="00514B6E"/>
    <w:rsid w:val="0051508F"/>
    <w:rsid w:val="005154F2"/>
    <w:rsid w:val="00515C55"/>
    <w:rsid w:val="00515E63"/>
    <w:rsid w:val="00515ED0"/>
    <w:rsid w:val="0051611C"/>
    <w:rsid w:val="00516FFB"/>
    <w:rsid w:val="00516FFD"/>
    <w:rsid w:val="00517008"/>
    <w:rsid w:val="005209A8"/>
    <w:rsid w:val="00520CD2"/>
    <w:rsid w:val="005211CB"/>
    <w:rsid w:val="00521A8B"/>
    <w:rsid w:val="00522200"/>
    <w:rsid w:val="00522732"/>
    <w:rsid w:val="0052313A"/>
    <w:rsid w:val="00523654"/>
    <w:rsid w:val="005240CB"/>
    <w:rsid w:val="0052470F"/>
    <w:rsid w:val="00525A62"/>
    <w:rsid w:val="00525B54"/>
    <w:rsid w:val="00525C4B"/>
    <w:rsid w:val="00525FD6"/>
    <w:rsid w:val="005260FE"/>
    <w:rsid w:val="00526349"/>
    <w:rsid w:val="005265F8"/>
    <w:rsid w:val="005273B1"/>
    <w:rsid w:val="00530BB3"/>
    <w:rsid w:val="00530FFF"/>
    <w:rsid w:val="005312A0"/>
    <w:rsid w:val="005315A7"/>
    <w:rsid w:val="005319D6"/>
    <w:rsid w:val="00531D05"/>
    <w:rsid w:val="00531FA2"/>
    <w:rsid w:val="005321FB"/>
    <w:rsid w:val="0053254A"/>
    <w:rsid w:val="005325B5"/>
    <w:rsid w:val="005325E8"/>
    <w:rsid w:val="0053314D"/>
    <w:rsid w:val="005332CF"/>
    <w:rsid w:val="005334CF"/>
    <w:rsid w:val="00533C4A"/>
    <w:rsid w:val="00534071"/>
    <w:rsid w:val="005357BB"/>
    <w:rsid w:val="00536E98"/>
    <w:rsid w:val="00537052"/>
    <w:rsid w:val="005377B5"/>
    <w:rsid w:val="005379E7"/>
    <w:rsid w:val="00537AFD"/>
    <w:rsid w:val="00537E16"/>
    <w:rsid w:val="00540094"/>
    <w:rsid w:val="005406B6"/>
    <w:rsid w:val="00540C9A"/>
    <w:rsid w:val="0054132A"/>
    <w:rsid w:val="00541A24"/>
    <w:rsid w:val="005420ED"/>
    <w:rsid w:val="0054231A"/>
    <w:rsid w:val="00542A74"/>
    <w:rsid w:val="0054339F"/>
    <w:rsid w:val="00543400"/>
    <w:rsid w:val="00543DBE"/>
    <w:rsid w:val="005446A9"/>
    <w:rsid w:val="005448A6"/>
    <w:rsid w:val="005450B5"/>
    <w:rsid w:val="00545EC8"/>
    <w:rsid w:val="00547265"/>
    <w:rsid w:val="00547443"/>
    <w:rsid w:val="00547690"/>
    <w:rsid w:val="00547F32"/>
    <w:rsid w:val="005505A6"/>
    <w:rsid w:val="005505BF"/>
    <w:rsid w:val="00550751"/>
    <w:rsid w:val="00550C47"/>
    <w:rsid w:val="00551B0D"/>
    <w:rsid w:val="00553286"/>
    <w:rsid w:val="00553E2C"/>
    <w:rsid w:val="00554572"/>
    <w:rsid w:val="0055476C"/>
    <w:rsid w:val="005559E5"/>
    <w:rsid w:val="005576C1"/>
    <w:rsid w:val="00557CBD"/>
    <w:rsid w:val="005605D0"/>
    <w:rsid w:val="00560AD2"/>
    <w:rsid w:val="00560C9C"/>
    <w:rsid w:val="0056116F"/>
    <w:rsid w:val="00561265"/>
    <w:rsid w:val="00561332"/>
    <w:rsid w:val="0056191A"/>
    <w:rsid w:val="00561DBA"/>
    <w:rsid w:val="00562B41"/>
    <w:rsid w:val="00562C4E"/>
    <w:rsid w:val="005631DA"/>
    <w:rsid w:val="0056365F"/>
    <w:rsid w:val="0056375F"/>
    <w:rsid w:val="00563B8D"/>
    <w:rsid w:val="00563DE6"/>
    <w:rsid w:val="0056412E"/>
    <w:rsid w:val="00564379"/>
    <w:rsid w:val="0056444E"/>
    <w:rsid w:val="00564AD2"/>
    <w:rsid w:val="00564ED0"/>
    <w:rsid w:val="00565036"/>
    <w:rsid w:val="005651C4"/>
    <w:rsid w:val="00565992"/>
    <w:rsid w:val="00565E49"/>
    <w:rsid w:val="00566D36"/>
    <w:rsid w:val="00566E5A"/>
    <w:rsid w:val="00567348"/>
    <w:rsid w:val="00567497"/>
    <w:rsid w:val="00567800"/>
    <w:rsid w:val="00567A52"/>
    <w:rsid w:val="00567B26"/>
    <w:rsid w:val="00570722"/>
    <w:rsid w:val="00570E77"/>
    <w:rsid w:val="005717E5"/>
    <w:rsid w:val="005717E7"/>
    <w:rsid w:val="0057188A"/>
    <w:rsid w:val="00571D6C"/>
    <w:rsid w:val="00572BCF"/>
    <w:rsid w:val="0057328C"/>
    <w:rsid w:val="005737EC"/>
    <w:rsid w:val="00573BEC"/>
    <w:rsid w:val="00573C33"/>
    <w:rsid w:val="005753B6"/>
    <w:rsid w:val="005769FF"/>
    <w:rsid w:val="00576CAD"/>
    <w:rsid w:val="005771DB"/>
    <w:rsid w:val="00577A7E"/>
    <w:rsid w:val="00580047"/>
    <w:rsid w:val="00580403"/>
    <w:rsid w:val="00580423"/>
    <w:rsid w:val="005806D2"/>
    <w:rsid w:val="0058102F"/>
    <w:rsid w:val="00581B14"/>
    <w:rsid w:val="00582A71"/>
    <w:rsid w:val="00583035"/>
    <w:rsid w:val="00583135"/>
    <w:rsid w:val="00583195"/>
    <w:rsid w:val="00583B84"/>
    <w:rsid w:val="00583F6C"/>
    <w:rsid w:val="005846F8"/>
    <w:rsid w:val="005849FE"/>
    <w:rsid w:val="0058525D"/>
    <w:rsid w:val="00585C84"/>
    <w:rsid w:val="005866BA"/>
    <w:rsid w:val="00587BAC"/>
    <w:rsid w:val="00587E05"/>
    <w:rsid w:val="00590005"/>
    <w:rsid w:val="00590724"/>
    <w:rsid w:val="00590FB2"/>
    <w:rsid w:val="00591FAF"/>
    <w:rsid w:val="005920AB"/>
    <w:rsid w:val="00593111"/>
    <w:rsid w:val="00593816"/>
    <w:rsid w:val="00593D67"/>
    <w:rsid w:val="00594FA6"/>
    <w:rsid w:val="00595F1A"/>
    <w:rsid w:val="00595F8E"/>
    <w:rsid w:val="005964CC"/>
    <w:rsid w:val="00596895"/>
    <w:rsid w:val="00596BDA"/>
    <w:rsid w:val="00597972"/>
    <w:rsid w:val="005A07D8"/>
    <w:rsid w:val="005A0C5B"/>
    <w:rsid w:val="005A4255"/>
    <w:rsid w:val="005A4E4A"/>
    <w:rsid w:val="005A5204"/>
    <w:rsid w:val="005A52E6"/>
    <w:rsid w:val="005A5610"/>
    <w:rsid w:val="005A7A39"/>
    <w:rsid w:val="005A7E2A"/>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A93"/>
    <w:rsid w:val="005B7441"/>
    <w:rsid w:val="005C0258"/>
    <w:rsid w:val="005C0B37"/>
    <w:rsid w:val="005C17C2"/>
    <w:rsid w:val="005C1A93"/>
    <w:rsid w:val="005C1E58"/>
    <w:rsid w:val="005C3941"/>
    <w:rsid w:val="005C3F18"/>
    <w:rsid w:val="005C4923"/>
    <w:rsid w:val="005C5BD5"/>
    <w:rsid w:val="005C6C2A"/>
    <w:rsid w:val="005C6D8F"/>
    <w:rsid w:val="005C7B7A"/>
    <w:rsid w:val="005D080D"/>
    <w:rsid w:val="005D08AD"/>
    <w:rsid w:val="005D0BAB"/>
    <w:rsid w:val="005D0CCC"/>
    <w:rsid w:val="005D0D74"/>
    <w:rsid w:val="005D1EC0"/>
    <w:rsid w:val="005D280D"/>
    <w:rsid w:val="005D2E09"/>
    <w:rsid w:val="005D30B4"/>
    <w:rsid w:val="005D37DB"/>
    <w:rsid w:val="005D393D"/>
    <w:rsid w:val="005D46A9"/>
    <w:rsid w:val="005D48F9"/>
    <w:rsid w:val="005D4AB8"/>
    <w:rsid w:val="005D511B"/>
    <w:rsid w:val="005D5632"/>
    <w:rsid w:val="005D5949"/>
    <w:rsid w:val="005D5F83"/>
    <w:rsid w:val="005D5FBB"/>
    <w:rsid w:val="005D6204"/>
    <w:rsid w:val="005D6210"/>
    <w:rsid w:val="005D6526"/>
    <w:rsid w:val="005D7383"/>
    <w:rsid w:val="005D7A77"/>
    <w:rsid w:val="005D7D8C"/>
    <w:rsid w:val="005E0667"/>
    <w:rsid w:val="005E25A4"/>
    <w:rsid w:val="005E2700"/>
    <w:rsid w:val="005E29E3"/>
    <w:rsid w:val="005E36FB"/>
    <w:rsid w:val="005E393B"/>
    <w:rsid w:val="005E3B81"/>
    <w:rsid w:val="005E4667"/>
    <w:rsid w:val="005E4AE8"/>
    <w:rsid w:val="005E4BE4"/>
    <w:rsid w:val="005E525A"/>
    <w:rsid w:val="005E5562"/>
    <w:rsid w:val="005E56BC"/>
    <w:rsid w:val="005E56E1"/>
    <w:rsid w:val="005E5976"/>
    <w:rsid w:val="005E5FE0"/>
    <w:rsid w:val="005E655D"/>
    <w:rsid w:val="005F0E6E"/>
    <w:rsid w:val="005F13F0"/>
    <w:rsid w:val="005F1501"/>
    <w:rsid w:val="005F28E9"/>
    <w:rsid w:val="005F2D7B"/>
    <w:rsid w:val="005F348F"/>
    <w:rsid w:val="005F35B9"/>
    <w:rsid w:val="005F365C"/>
    <w:rsid w:val="005F36AE"/>
    <w:rsid w:val="005F3D17"/>
    <w:rsid w:val="005F3DEF"/>
    <w:rsid w:val="005F3FEB"/>
    <w:rsid w:val="005F4419"/>
    <w:rsid w:val="005F4815"/>
    <w:rsid w:val="005F4A5E"/>
    <w:rsid w:val="005F4C14"/>
    <w:rsid w:val="005F55FD"/>
    <w:rsid w:val="005F5F2C"/>
    <w:rsid w:val="005F68D4"/>
    <w:rsid w:val="005F6991"/>
    <w:rsid w:val="005F70E4"/>
    <w:rsid w:val="005F7727"/>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86B"/>
    <w:rsid w:val="00614A7B"/>
    <w:rsid w:val="0061536C"/>
    <w:rsid w:val="006158E4"/>
    <w:rsid w:val="006158FB"/>
    <w:rsid w:val="00615C08"/>
    <w:rsid w:val="0061733E"/>
    <w:rsid w:val="0061741C"/>
    <w:rsid w:val="006178D9"/>
    <w:rsid w:val="006178F4"/>
    <w:rsid w:val="00620562"/>
    <w:rsid w:val="006207BC"/>
    <w:rsid w:val="00621335"/>
    <w:rsid w:val="0062150E"/>
    <w:rsid w:val="00621868"/>
    <w:rsid w:val="00623F37"/>
    <w:rsid w:val="00623F56"/>
    <w:rsid w:val="006242E9"/>
    <w:rsid w:val="00624348"/>
    <w:rsid w:val="006250F6"/>
    <w:rsid w:val="006252BD"/>
    <w:rsid w:val="006258F1"/>
    <w:rsid w:val="00626341"/>
    <w:rsid w:val="00626844"/>
    <w:rsid w:val="00626BBC"/>
    <w:rsid w:val="006274B9"/>
    <w:rsid w:val="00627808"/>
    <w:rsid w:val="0062788C"/>
    <w:rsid w:val="00627CD4"/>
    <w:rsid w:val="00630BA9"/>
    <w:rsid w:val="00630DE9"/>
    <w:rsid w:val="00630F03"/>
    <w:rsid w:val="00630F6B"/>
    <w:rsid w:val="00631E78"/>
    <w:rsid w:val="00632B0E"/>
    <w:rsid w:val="00633526"/>
    <w:rsid w:val="0063491E"/>
    <w:rsid w:val="006349FB"/>
    <w:rsid w:val="00634CBF"/>
    <w:rsid w:val="00634E47"/>
    <w:rsid w:val="00635013"/>
    <w:rsid w:val="006352B6"/>
    <w:rsid w:val="0063557A"/>
    <w:rsid w:val="0063564D"/>
    <w:rsid w:val="00635AF4"/>
    <w:rsid w:val="00635E49"/>
    <w:rsid w:val="00636208"/>
    <w:rsid w:val="006366F2"/>
    <w:rsid w:val="00637037"/>
    <w:rsid w:val="00640399"/>
    <w:rsid w:val="00640DBD"/>
    <w:rsid w:val="006423D2"/>
    <w:rsid w:val="00642683"/>
    <w:rsid w:val="0064351F"/>
    <w:rsid w:val="00643C6F"/>
    <w:rsid w:val="00643C90"/>
    <w:rsid w:val="006440AA"/>
    <w:rsid w:val="00645BCC"/>
    <w:rsid w:val="00645DF8"/>
    <w:rsid w:val="006460FF"/>
    <w:rsid w:val="00646974"/>
    <w:rsid w:val="00646BD6"/>
    <w:rsid w:val="006512AF"/>
    <w:rsid w:val="00651301"/>
    <w:rsid w:val="00651664"/>
    <w:rsid w:val="00651D81"/>
    <w:rsid w:val="00651E2B"/>
    <w:rsid w:val="00653069"/>
    <w:rsid w:val="0065308A"/>
    <w:rsid w:val="006534F4"/>
    <w:rsid w:val="00653A37"/>
    <w:rsid w:val="00653E56"/>
    <w:rsid w:val="00653F28"/>
    <w:rsid w:val="006541EB"/>
    <w:rsid w:val="006545F9"/>
    <w:rsid w:val="00654B00"/>
    <w:rsid w:val="00654D8C"/>
    <w:rsid w:val="006553EF"/>
    <w:rsid w:val="00656E18"/>
    <w:rsid w:val="00656F8A"/>
    <w:rsid w:val="006577B2"/>
    <w:rsid w:val="00657B40"/>
    <w:rsid w:val="00657EEC"/>
    <w:rsid w:val="00660F6D"/>
    <w:rsid w:val="00660FD8"/>
    <w:rsid w:val="0066179A"/>
    <w:rsid w:val="00661860"/>
    <w:rsid w:val="00661FBE"/>
    <w:rsid w:val="006620AD"/>
    <w:rsid w:val="00662162"/>
    <w:rsid w:val="00662312"/>
    <w:rsid w:val="0066231D"/>
    <w:rsid w:val="00662606"/>
    <w:rsid w:val="0066271C"/>
    <w:rsid w:val="00662C97"/>
    <w:rsid w:val="00663099"/>
    <w:rsid w:val="006630D5"/>
    <w:rsid w:val="006631C5"/>
    <w:rsid w:val="00663CB2"/>
    <w:rsid w:val="00664184"/>
    <w:rsid w:val="00664C39"/>
    <w:rsid w:val="0066500F"/>
    <w:rsid w:val="006651FD"/>
    <w:rsid w:val="00665B16"/>
    <w:rsid w:val="00665D82"/>
    <w:rsid w:val="0066646A"/>
    <w:rsid w:val="006666F6"/>
    <w:rsid w:val="00666F43"/>
    <w:rsid w:val="00667BD8"/>
    <w:rsid w:val="00667EA9"/>
    <w:rsid w:val="00670373"/>
    <w:rsid w:val="00670606"/>
    <w:rsid w:val="006706FC"/>
    <w:rsid w:val="00671B2B"/>
    <w:rsid w:val="00671D4E"/>
    <w:rsid w:val="00671DB5"/>
    <w:rsid w:val="00671E8F"/>
    <w:rsid w:val="006727BF"/>
    <w:rsid w:val="0067281B"/>
    <w:rsid w:val="00672C99"/>
    <w:rsid w:val="00673538"/>
    <w:rsid w:val="00675046"/>
    <w:rsid w:val="006756EB"/>
    <w:rsid w:val="00677B00"/>
    <w:rsid w:val="00677F40"/>
    <w:rsid w:val="00680281"/>
    <w:rsid w:val="0068170D"/>
    <w:rsid w:val="00681CDE"/>
    <w:rsid w:val="006820C8"/>
    <w:rsid w:val="006824FC"/>
    <w:rsid w:val="00682AD5"/>
    <w:rsid w:val="0068448B"/>
    <w:rsid w:val="0068503E"/>
    <w:rsid w:val="00685C49"/>
    <w:rsid w:val="006878E8"/>
    <w:rsid w:val="00687997"/>
    <w:rsid w:val="00687E47"/>
    <w:rsid w:val="00690440"/>
    <w:rsid w:val="0069058D"/>
    <w:rsid w:val="006912EA"/>
    <w:rsid w:val="00692635"/>
    <w:rsid w:val="00693329"/>
    <w:rsid w:val="00693C7B"/>
    <w:rsid w:val="00694911"/>
    <w:rsid w:val="00695BE6"/>
    <w:rsid w:val="006966D7"/>
    <w:rsid w:val="00696E1C"/>
    <w:rsid w:val="00696E4F"/>
    <w:rsid w:val="00696EED"/>
    <w:rsid w:val="006A02C4"/>
    <w:rsid w:val="006A0320"/>
    <w:rsid w:val="006A0559"/>
    <w:rsid w:val="006A17E7"/>
    <w:rsid w:val="006A19E0"/>
    <w:rsid w:val="006A1A30"/>
    <w:rsid w:val="006A24E5"/>
    <w:rsid w:val="006A2889"/>
    <w:rsid w:val="006A2DF5"/>
    <w:rsid w:val="006A3415"/>
    <w:rsid w:val="006A3951"/>
    <w:rsid w:val="006A39B7"/>
    <w:rsid w:val="006A3D8C"/>
    <w:rsid w:val="006A4007"/>
    <w:rsid w:val="006A4AF7"/>
    <w:rsid w:val="006A5044"/>
    <w:rsid w:val="006A539D"/>
    <w:rsid w:val="006A58FD"/>
    <w:rsid w:val="006A5CCA"/>
    <w:rsid w:val="006A5D74"/>
    <w:rsid w:val="006A614E"/>
    <w:rsid w:val="006A61B1"/>
    <w:rsid w:val="006A6750"/>
    <w:rsid w:val="006A675A"/>
    <w:rsid w:val="006A6A5B"/>
    <w:rsid w:val="006A7476"/>
    <w:rsid w:val="006B0550"/>
    <w:rsid w:val="006B05F8"/>
    <w:rsid w:val="006B1131"/>
    <w:rsid w:val="006B1A30"/>
    <w:rsid w:val="006B257C"/>
    <w:rsid w:val="006B2766"/>
    <w:rsid w:val="006B3563"/>
    <w:rsid w:val="006B3FBF"/>
    <w:rsid w:val="006B4773"/>
    <w:rsid w:val="006B4B0E"/>
    <w:rsid w:val="006B4D7E"/>
    <w:rsid w:val="006B5492"/>
    <w:rsid w:val="006B55C7"/>
    <w:rsid w:val="006B5692"/>
    <w:rsid w:val="006B56F2"/>
    <w:rsid w:val="006B6A1F"/>
    <w:rsid w:val="006C0152"/>
    <w:rsid w:val="006C176F"/>
    <w:rsid w:val="006C18D4"/>
    <w:rsid w:val="006C1CEA"/>
    <w:rsid w:val="006C29FF"/>
    <w:rsid w:val="006C2ED7"/>
    <w:rsid w:val="006C4A69"/>
    <w:rsid w:val="006C5438"/>
    <w:rsid w:val="006C5FDC"/>
    <w:rsid w:val="006C613D"/>
    <w:rsid w:val="006C6272"/>
    <w:rsid w:val="006C63B5"/>
    <w:rsid w:val="006C6A3D"/>
    <w:rsid w:val="006C7C0F"/>
    <w:rsid w:val="006C7DED"/>
    <w:rsid w:val="006D00A0"/>
    <w:rsid w:val="006D0977"/>
    <w:rsid w:val="006D1390"/>
    <w:rsid w:val="006D1BC0"/>
    <w:rsid w:val="006D2363"/>
    <w:rsid w:val="006D301F"/>
    <w:rsid w:val="006D3202"/>
    <w:rsid w:val="006D3C8B"/>
    <w:rsid w:val="006D3FB5"/>
    <w:rsid w:val="006D463E"/>
    <w:rsid w:val="006D4CB4"/>
    <w:rsid w:val="006D6694"/>
    <w:rsid w:val="006D6746"/>
    <w:rsid w:val="006D67EE"/>
    <w:rsid w:val="006E04DD"/>
    <w:rsid w:val="006E05DF"/>
    <w:rsid w:val="006E0E52"/>
    <w:rsid w:val="006E2477"/>
    <w:rsid w:val="006E28D7"/>
    <w:rsid w:val="006E2957"/>
    <w:rsid w:val="006E2B14"/>
    <w:rsid w:val="006E3C8B"/>
    <w:rsid w:val="006E42EC"/>
    <w:rsid w:val="006E533D"/>
    <w:rsid w:val="006E5CC4"/>
    <w:rsid w:val="006E6528"/>
    <w:rsid w:val="006E6883"/>
    <w:rsid w:val="006E6C0B"/>
    <w:rsid w:val="006E75C7"/>
    <w:rsid w:val="006E7679"/>
    <w:rsid w:val="006E7A38"/>
    <w:rsid w:val="006F1F4B"/>
    <w:rsid w:val="006F2F71"/>
    <w:rsid w:val="006F486C"/>
    <w:rsid w:val="006F631C"/>
    <w:rsid w:val="006F6A61"/>
    <w:rsid w:val="006F6DAA"/>
    <w:rsid w:val="006F7115"/>
    <w:rsid w:val="006F7332"/>
    <w:rsid w:val="006F73A9"/>
    <w:rsid w:val="006F7435"/>
    <w:rsid w:val="006F7A7A"/>
    <w:rsid w:val="007000E3"/>
    <w:rsid w:val="0070087E"/>
    <w:rsid w:val="00701959"/>
    <w:rsid w:val="00701D67"/>
    <w:rsid w:val="00701D6D"/>
    <w:rsid w:val="007022FB"/>
    <w:rsid w:val="0070256E"/>
    <w:rsid w:val="00702588"/>
    <w:rsid w:val="00702B7B"/>
    <w:rsid w:val="00702FDC"/>
    <w:rsid w:val="00703132"/>
    <w:rsid w:val="00703430"/>
    <w:rsid w:val="00703486"/>
    <w:rsid w:val="007034D1"/>
    <w:rsid w:val="007034FE"/>
    <w:rsid w:val="007037F7"/>
    <w:rsid w:val="00703983"/>
    <w:rsid w:val="0070410F"/>
    <w:rsid w:val="0070455D"/>
    <w:rsid w:val="00704C59"/>
    <w:rsid w:val="00704C67"/>
    <w:rsid w:val="007057D6"/>
    <w:rsid w:val="00706100"/>
    <w:rsid w:val="00706BD5"/>
    <w:rsid w:val="00706DAC"/>
    <w:rsid w:val="00706F4D"/>
    <w:rsid w:val="0071041E"/>
    <w:rsid w:val="00710621"/>
    <w:rsid w:val="0071065A"/>
    <w:rsid w:val="00710F05"/>
    <w:rsid w:val="00711D32"/>
    <w:rsid w:val="007125CD"/>
    <w:rsid w:val="007128D8"/>
    <w:rsid w:val="007128DA"/>
    <w:rsid w:val="00712B3D"/>
    <w:rsid w:val="00713645"/>
    <w:rsid w:val="00713784"/>
    <w:rsid w:val="007137BA"/>
    <w:rsid w:val="00714305"/>
    <w:rsid w:val="00715222"/>
    <w:rsid w:val="0071539A"/>
    <w:rsid w:val="007154B7"/>
    <w:rsid w:val="0071556C"/>
    <w:rsid w:val="00715605"/>
    <w:rsid w:val="00715A17"/>
    <w:rsid w:val="007160DA"/>
    <w:rsid w:val="0071650A"/>
    <w:rsid w:val="007167D6"/>
    <w:rsid w:val="00716F5E"/>
    <w:rsid w:val="007172B7"/>
    <w:rsid w:val="00717339"/>
    <w:rsid w:val="00717909"/>
    <w:rsid w:val="00717D94"/>
    <w:rsid w:val="00720E2A"/>
    <w:rsid w:val="0072163C"/>
    <w:rsid w:val="0072168C"/>
    <w:rsid w:val="00721A8D"/>
    <w:rsid w:val="00721C5B"/>
    <w:rsid w:val="00721E06"/>
    <w:rsid w:val="00722B34"/>
    <w:rsid w:val="00723018"/>
    <w:rsid w:val="00723C3F"/>
    <w:rsid w:val="007241E5"/>
    <w:rsid w:val="007243EB"/>
    <w:rsid w:val="00724719"/>
    <w:rsid w:val="00724B68"/>
    <w:rsid w:val="00725AB6"/>
    <w:rsid w:val="00725D1E"/>
    <w:rsid w:val="007263DF"/>
    <w:rsid w:val="00726D3A"/>
    <w:rsid w:val="00726E63"/>
    <w:rsid w:val="007306D3"/>
    <w:rsid w:val="007317B5"/>
    <w:rsid w:val="00731D1E"/>
    <w:rsid w:val="0073210C"/>
    <w:rsid w:val="0073238A"/>
    <w:rsid w:val="00732A26"/>
    <w:rsid w:val="00732CB6"/>
    <w:rsid w:val="007334EA"/>
    <w:rsid w:val="0073352B"/>
    <w:rsid w:val="00733758"/>
    <w:rsid w:val="007345F5"/>
    <w:rsid w:val="007349A2"/>
    <w:rsid w:val="00734BBA"/>
    <w:rsid w:val="00735BCF"/>
    <w:rsid w:val="00735C0D"/>
    <w:rsid w:val="00735E40"/>
    <w:rsid w:val="0073602A"/>
    <w:rsid w:val="00736E69"/>
    <w:rsid w:val="00736EA4"/>
    <w:rsid w:val="00736ECE"/>
    <w:rsid w:val="0073711D"/>
    <w:rsid w:val="0073778F"/>
    <w:rsid w:val="00740675"/>
    <w:rsid w:val="00740C4A"/>
    <w:rsid w:val="00741376"/>
    <w:rsid w:val="007419CD"/>
    <w:rsid w:val="00741C24"/>
    <w:rsid w:val="007422EF"/>
    <w:rsid w:val="00742F8F"/>
    <w:rsid w:val="00742FB0"/>
    <w:rsid w:val="00743205"/>
    <w:rsid w:val="0074335E"/>
    <w:rsid w:val="00743A43"/>
    <w:rsid w:val="00743DB3"/>
    <w:rsid w:val="0074401D"/>
    <w:rsid w:val="0074429A"/>
    <w:rsid w:val="007445D0"/>
    <w:rsid w:val="00744D22"/>
    <w:rsid w:val="00745110"/>
    <w:rsid w:val="00745317"/>
    <w:rsid w:val="0074590D"/>
    <w:rsid w:val="00746011"/>
    <w:rsid w:val="00746BAF"/>
    <w:rsid w:val="00747175"/>
    <w:rsid w:val="00747314"/>
    <w:rsid w:val="0074743B"/>
    <w:rsid w:val="00747663"/>
    <w:rsid w:val="00747A97"/>
    <w:rsid w:val="007500D1"/>
    <w:rsid w:val="00750B74"/>
    <w:rsid w:val="007510CD"/>
    <w:rsid w:val="00751116"/>
    <w:rsid w:val="00751799"/>
    <w:rsid w:val="0075196E"/>
    <w:rsid w:val="0075224D"/>
    <w:rsid w:val="00752422"/>
    <w:rsid w:val="0075257E"/>
    <w:rsid w:val="00753151"/>
    <w:rsid w:val="007538D2"/>
    <w:rsid w:val="00753948"/>
    <w:rsid w:val="00753A73"/>
    <w:rsid w:val="007540C1"/>
    <w:rsid w:val="00754305"/>
    <w:rsid w:val="0075447A"/>
    <w:rsid w:val="00754A9D"/>
    <w:rsid w:val="00754F0F"/>
    <w:rsid w:val="007552F1"/>
    <w:rsid w:val="007553E4"/>
    <w:rsid w:val="00755F3B"/>
    <w:rsid w:val="007560A1"/>
    <w:rsid w:val="007566CB"/>
    <w:rsid w:val="00757947"/>
    <w:rsid w:val="007611E9"/>
    <w:rsid w:val="00761429"/>
    <w:rsid w:val="0076284D"/>
    <w:rsid w:val="007640DE"/>
    <w:rsid w:val="00764170"/>
    <w:rsid w:val="00764FD6"/>
    <w:rsid w:val="007654C6"/>
    <w:rsid w:val="00765911"/>
    <w:rsid w:val="00765F24"/>
    <w:rsid w:val="00766211"/>
    <w:rsid w:val="00766335"/>
    <w:rsid w:val="0077051D"/>
    <w:rsid w:val="00771A27"/>
    <w:rsid w:val="00771EC8"/>
    <w:rsid w:val="007720C2"/>
    <w:rsid w:val="007724D3"/>
    <w:rsid w:val="007731F0"/>
    <w:rsid w:val="007740AD"/>
    <w:rsid w:val="00774FA3"/>
    <w:rsid w:val="007754D7"/>
    <w:rsid w:val="0077554C"/>
    <w:rsid w:val="0077576E"/>
    <w:rsid w:val="007763E1"/>
    <w:rsid w:val="00777670"/>
    <w:rsid w:val="00777D41"/>
    <w:rsid w:val="00780BC6"/>
    <w:rsid w:val="007818FF"/>
    <w:rsid w:val="00781C07"/>
    <w:rsid w:val="00782BF8"/>
    <w:rsid w:val="007834AA"/>
    <w:rsid w:val="00783536"/>
    <w:rsid w:val="00783C19"/>
    <w:rsid w:val="00783FCC"/>
    <w:rsid w:val="00785172"/>
    <w:rsid w:val="00785562"/>
    <w:rsid w:val="00785F17"/>
    <w:rsid w:val="007860B6"/>
    <w:rsid w:val="007863E6"/>
    <w:rsid w:val="00786563"/>
    <w:rsid w:val="00786DEE"/>
    <w:rsid w:val="007872CE"/>
    <w:rsid w:val="00787729"/>
    <w:rsid w:val="00787DC2"/>
    <w:rsid w:val="0079007C"/>
    <w:rsid w:val="007908E1"/>
    <w:rsid w:val="007909D9"/>
    <w:rsid w:val="00790A5E"/>
    <w:rsid w:val="00790D67"/>
    <w:rsid w:val="00790FAD"/>
    <w:rsid w:val="007912DE"/>
    <w:rsid w:val="00791E5B"/>
    <w:rsid w:val="00791FC9"/>
    <w:rsid w:val="00792A56"/>
    <w:rsid w:val="007932A3"/>
    <w:rsid w:val="0079488E"/>
    <w:rsid w:val="007948D0"/>
    <w:rsid w:val="00797526"/>
    <w:rsid w:val="007976F5"/>
    <w:rsid w:val="007A059A"/>
    <w:rsid w:val="007A0981"/>
    <w:rsid w:val="007A0F1C"/>
    <w:rsid w:val="007A130B"/>
    <w:rsid w:val="007A2ED6"/>
    <w:rsid w:val="007A4508"/>
    <w:rsid w:val="007A50A9"/>
    <w:rsid w:val="007A577C"/>
    <w:rsid w:val="007A5B30"/>
    <w:rsid w:val="007A5BDA"/>
    <w:rsid w:val="007A623A"/>
    <w:rsid w:val="007A6EAB"/>
    <w:rsid w:val="007A769D"/>
    <w:rsid w:val="007A7CAF"/>
    <w:rsid w:val="007A7D55"/>
    <w:rsid w:val="007A7E8A"/>
    <w:rsid w:val="007B0A50"/>
    <w:rsid w:val="007B12FF"/>
    <w:rsid w:val="007B185F"/>
    <w:rsid w:val="007B2A01"/>
    <w:rsid w:val="007B2E75"/>
    <w:rsid w:val="007B39E1"/>
    <w:rsid w:val="007B44D5"/>
    <w:rsid w:val="007B4583"/>
    <w:rsid w:val="007B4DFE"/>
    <w:rsid w:val="007B6219"/>
    <w:rsid w:val="007B6AEC"/>
    <w:rsid w:val="007C0294"/>
    <w:rsid w:val="007C0612"/>
    <w:rsid w:val="007C0697"/>
    <w:rsid w:val="007C1B01"/>
    <w:rsid w:val="007C1FE3"/>
    <w:rsid w:val="007C25A9"/>
    <w:rsid w:val="007C348D"/>
    <w:rsid w:val="007C3B9B"/>
    <w:rsid w:val="007C3D17"/>
    <w:rsid w:val="007C427A"/>
    <w:rsid w:val="007C43CC"/>
    <w:rsid w:val="007C483C"/>
    <w:rsid w:val="007C484E"/>
    <w:rsid w:val="007C4972"/>
    <w:rsid w:val="007C4FA1"/>
    <w:rsid w:val="007C53E8"/>
    <w:rsid w:val="007C7480"/>
    <w:rsid w:val="007C7993"/>
    <w:rsid w:val="007C7A8A"/>
    <w:rsid w:val="007C7D60"/>
    <w:rsid w:val="007C7DD2"/>
    <w:rsid w:val="007D0225"/>
    <w:rsid w:val="007D0F6B"/>
    <w:rsid w:val="007D1221"/>
    <w:rsid w:val="007D1253"/>
    <w:rsid w:val="007D170A"/>
    <w:rsid w:val="007D1BAE"/>
    <w:rsid w:val="007D205B"/>
    <w:rsid w:val="007D31B5"/>
    <w:rsid w:val="007D41C0"/>
    <w:rsid w:val="007D4537"/>
    <w:rsid w:val="007D48C2"/>
    <w:rsid w:val="007D583F"/>
    <w:rsid w:val="007D5985"/>
    <w:rsid w:val="007D5C10"/>
    <w:rsid w:val="007D5C61"/>
    <w:rsid w:val="007D62F2"/>
    <w:rsid w:val="007D644F"/>
    <w:rsid w:val="007D6542"/>
    <w:rsid w:val="007D755A"/>
    <w:rsid w:val="007D7719"/>
    <w:rsid w:val="007D7BC5"/>
    <w:rsid w:val="007E02D6"/>
    <w:rsid w:val="007E05CD"/>
    <w:rsid w:val="007E0A52"/>
    <w:rsid w:val="007E155B"/>
    <w:rsid w:val="007E1624"/>
    <w:rsid w:val="007E1893"/>
    <w:rsid w:val="007E1DE6"/>
    <w:rsid w:val="007E2CF6"/>
    <w:rsid w:val="007E2E3B"/>
    <w:rsid w:val="007E2F01"/>
    <w:rsid w:val="007E3D46"/>
    <w:rsid w:val="007E3D62"/>
    <w:rsid w:val="007E542D"/>
    <w:rsid w:val="007E625C"/>
    <w:rsid w:val="007E6C65"/>
    <w:rsid w:val="007E7010"/>
    <w:rsid w:val="007E792C"/>
    <w:rsid w:val="007E7D06"/>
    <w:rsid w:val="007F0164"/>
    <w:rsid w:val="007F1248"/>
    <w:rsid w:val="007F183F"/>
    <w:rsid w:val="007F1A0D"/>
    <w:rsid w:val="007F1B2E"/>
    <w:rsid w:val="007F1B84"/>
    <w:rsid w:val="007F1FD6"/>
    <w:rsid w:val="007F2173"/>
    <w:rsid w:val="007F3812"/>
    <w:rsid w:val="007F3D95"/>
    <w:rsid w:val="007F3E34"/>
    <w:rsid w:val="007F47E7"/>
    <w:rsid w:val="007F4F75"/>
    <w:rsid w:val="007F5196"/>
    <w:rsid w:val="007F6402"/>
    <w:rsid w:val="007F65C2"/>
    <w:rsid w:val="007F6F26"/>
    <w:rsid w:val="007F7397"/>
    <w:rsid w:val="0080046E"/>
    <w:rsid w:val="0080269D"/>
    <w:rsid w:val="00802C59"/>
    <w:rsid w:val="00803A6C"/>
    <w:rsid w:val="008040CB"/>
    <w:rsid w:val="008043C9"/>
    <w:rsid w:val="00805177"/>
    <w:rsid w:val="00805403"/>
    <w:rsid w:val="00806044"/>
    <w:rsid w:val="00807185"/>
    <w:rsid w:val="00807B75"/>
    <w:rsid w:val="00810237"/>
    <w:rsid w:val="00810AF3"/>
    <w:rsid w:val="00813105"/>
    <w:rsid w:val="008131F9"/>
    <w:rsid w:val="00813956"/>
    <w:rsid w:val="00813965"/>
    <w:rsid w:val="00813984"/>
    <w:rsid w:val="00813B3B"/>
    <w:rsid w:val="00813D3F"/>
    <w:rsid w:val="00814153"/>
    <w:rsid w:val="0081425E"/>
    <w:rsid w:val="008142E7"/>
    <w:rsid w:val="00814A84"/>
    <w:rsid w:val="00814E77"/>
    <w:rsid w:val="00814F72"/>
    <w:rsid w:val="008150F0"/>
    <w:rsid w:val="00816837"/>
    <w:rsid w:val="008176D9"/>
    <w:rsid w:val="00817AB9"/>
    <w:rsid w:val="00820787"/>
    <w:rsid w:val="0082094F"/>
    <w:rsid w:val="00821BB1"/>
    <w:rsid w:val="008221D5"/>
    <w:rsid w:val="008233DF"/>
    <w:rsid w:val="00823BF2"/>
    <w:rsid w:val="00824A2A"/>
    <w:rsid w:val="0082502F"/>
    <w:rsid w:val="008253EC"/>
    <w:rsid w:val="008256DD"/>
    <w:rsid w:val="00825FEE"/>
    <w:rsid w:val="0082692A"/>
    <w:rsid w:val="00826A7E"/>
    <w:rsid w:val="008272CE"/>
    <w:rsid w:val="0082733A"/>
    <w:rsid w:val="00827AF2"/>
    <w:rsid w:val="00827E6A"/>
    <w:rsid w:val="00831133"/>
    <w:rsid w:val="008317DA"/>
    <w:rsid w:val="0083270B"/>
    <w:rsid w:val="008335C6"/>
    <w:rsid w:val="008339CC"/>
    <w:rsid w:val="00833AB8"/>
    <w:rsid w:val="00833C48"/>
    <w:rsid w:val="00833E2A"/>
    <w:rsid w:val="008344ED"/>
    <w:rsid w:val="008349ED"/>
    <w:rsid w:val="00834CBF"/>
    <w:rsid w:val="00834D3E"/>
    <w:rsid w:val="00834EEC"/>
    <w:rsid w:val="00835378"/>
    <w:rsid w:val="00836C8F"/>
    <w:rsid w:val="00837056"/>
    <w:rsid w:val="00840432"/>
    <w:rsid w:val="008409D4"/>
    <w:rsid w:val="00840BEE"/>
    <w:rsid w:val="0084174D"/>
    <w:rsid w:val="008417FF"/>
    <w:rsid w:val="00841A95"/>
    <w:rsid w:val="00841D69"/>
    <w:rsid w:val="00841F51"/>
    <w:rsid w:val="00841F69"/>
    <w:rsid w:val="008429BA"/>
    <w:rsid w:val="00844674"/>
    <w:rsid w:val="008447D0"/>
    <w:rsid w:val="008454E2"/>
    <w:rsid w:val="00845AD5"/>
    <w:rsid w:val="00846722"/>
    <w:rsid w:val="00846788"/>
    <w:rsid w:val="008475C6"/>
    <w:rsid w:val="008505FF"/>
    <w:rsid w:val="00851498"/>
    <w:rsid w:val="00851577"/>
    <w:rsid w:val="00851768"/>
    <w:rsid w:val="00851A48"/>
    <w:rsid w:val="00852E19"/>
    <w:rsid w:val="00852F58"/>
    <w:rsid w:val="0085360B"/>
    <w:rsid w:val="008536DF"/>
    <w:rsid w:val="008537D3"/>
    <w:rsid w:val="00854EFE"/>
    <w:rsid w:val="008551B8"/>
    <w:rsid w:val="008553ED"/>
    <w:rsid w:val="008563C3"/>
    <w:rsid w:val="00856DBF"/>
    <w:rsid w:val="00856F7B"/>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67F78"/>
    <w:rsid w:val="0087058B"/>
    <w:rsid w:val="008715AB"/>
    <w:rsid w:val="0087164F"/>
    <w:rsid w:val="00871A88"/>
    <w:rsid w:val="00871CDD"/>
    <w:rsid w:val="00872143"/>
    <w:rsid w:val="0087218A"/>
    <w:rsid w:val="008721F1"/>
    <w:rsid w:val="0087372C"/>
    <w:rsid w:val="008737DE"/>
    <w:rsid w:val="00873D68"/>
    <w:rsid w:val="00874383"/>
    <w:rsid w:val="00874691"/>
    <w:rsid w:val="0087469B"/>
    <w:rsid w:val="008748BD"/>
    <w:rsid w:val="00874F92"/>
    <w:rsid w:val="008753A8"/>
    <w:rsid w:val="00875609"/>
    <w:rsid w:val="00876B6A"/>
    <w:rsid w:val="00876F48"/>
    <w:rsid w:val="00877A5D"/>
    <w:rsid w:val="008802B8"/>
    <w:rsid w:val="008804A1"/>
    <w:rsid w:val="00881064"/>
    <w:rsid w:val="00881F08"/>
    <w:rsid w:val="0088228F"/>
    <w:rsid w:val="008829B2"/>
    <w:rsid w:val="0088336F"/>
    <w:rsid w:val="008835A9"/>
    <w:rsid w:val="00883E59"/>
    <w:rsid w:val="00884B13"/>
    <w:rsid w:val="00885D32"/>
    <w:rsid w:val="0088657A"/>
    <w:rsid w:val="00886BB0"/>
    <w:rsid w:val="00886C5B"/>
    <w:rsid w:val="008874B5"/>
    <w:rsid w:val="00887B5D"/>
    <w:rsid w:val="008901DC"/>
    <w:rsid w:val="008903B1"/>
    <w:rsid w:val="008910AC"/>
    <w:rsid w:val="008916D8"/>
    <w:rsid w:val="008917B2"/>
    <w:rsid w:val="0089307B"/>
    <w:rsid w:val="008930CD"/>
    <w:rsid w:val="008931B4"/>
    <w:rsid w:val="0089331B"/>
    <w:rsid w:val="008933BC"/>
    <w:rsid w:val="008937CE"/>
    <w:rsid w:val="00893B29"/>
    <w:rsid w:val="00893C2B"/>
    <w:rsid w:val="008946C3"/>
    <w:rsid w:val="00894FEF"/>
    <w:rsid w:val="00895FDB"/>
    <w:rsid w:val="008969D4"/>
    <w:rsid w:val="00897692"/>
    <w:rsid w:val="008A0157"/>
    <w:rsid w:val="008A0F08"/>
    <w:rsid w:val="008A1D5F"/>
    <w:rsid w:val="008A216D"/>
    <w:rsid w:val="008A2195"/>
    <w:rsid w:val="008A2970"/>
    <w:rsid w:val="008A3657"/>
    <w:rsid w:val="008A37DA"/>
    <w:rsid w:val="008A3A6F"/>
    <w:rsid w:val="008A3C76"/>
    <w:rsid w:val="008A51A5"/>
    <w:rsid w:val="008A52F4"/>
    <w:rsid w:val="008A5873"/>
    <w:rsid w:val="008A5D2E"/>
    <w:rsid w:val="008A6002"/>
    <w:rsid w:val="008A6026"/>
    <w:rsid w:val="008A6B05"/>
    <w:rsid w:val="008A71C4"/>
    <w:rsid w:val="008A71F6"/>
    <w:rsid w:val="008A74E9"/>
    <w:rsid w:val="008A7E15"/>
    <w:rsid w:val="008B12C0"/>
    <w:rsid w:val="008B1785"/>
    <w:rsid w:val="008B1FB2"/>
    <w:rsid w:val="008B259B"/>
    <w:rsid w:val="008B2E27"/>
    <w:rsid w:val="008B31B9"/>
    <w:rsid w:val="008B34B1"/>
    <w:rsid w:val="008B4851"/>
    <w:rsid w:val="008B5087"/>
    <w:rsid w:val="008B5266"/>
    <w:rsid w:val="008B5444"/>
    <w:rsid w:val="008B6309"/>
    <w:rsid w:val="008B66C3"/>
    <w:rsid w:val="008B680C"/>
    <w:rsid w:val="008B6B87"/>
    <w:rsid w:val="008B6C07"/>
    <w:rsid w:val="008B7024"/>
    <w:rsid w:val="008B7CF5"/>
    <w:rsid w:val="008C0807"/>
    <w:rsid w:val="008C11D7"/>
    <w:rsid w:val="008C142E"/>
    <w:rsid w:val="008C1D31"/>
    <w:rsid w:val="008C1E31"/>
    <w:rsid w:val="008C217B"/>
    <w:rsid w:val="008C27A0"/>
    <w:rsid w:val="008C2E3D"/>
    <w:rsid w:val="008C3328"/>
    <w:rsid w:val="008C3D60"/>
    <w:rsid w:val="008C3FB4"/>
    <w:rsid w:val="008C4071"/>
    <w:rsid w:val="008C5210"/>
    <w:rsid w:val="008C5433"/>
    <w:rsid w:val="008C5658"/>
    <w:rsid w:val="008C6184"/>
    <w:rsid w:val="008C6767"/>
    <w:rsid w:val="008C6D60"/>
    <w:rsid w:val="008C7B15"/>
    <w:rsid w:val="008C7CA2"/>
    <w:rsid w:val="008D026B"/>
    <w:rsid w:val="008D07EC"/>
    <w:rsid w:val="008D1798"/>
    <w:rsid w:val="008D1A0E"/>
    <w:rsid w:val="008D21FA"/>
    <w:rsid w:val="008D277C"/>
    <w:rsid w:val="008D2D3D"/>
    <w:rsid w:val="008D30AB"/>
    <w:rsid w:val="008D3AE8"/>
    <w:rsid w:val="008D4572"/>
    <w:rsid w:val="008D4FD9"/>
    <w:rsid w:val="008D580E"/>
    <w:rsid w:val="008D6C26"/>
    <w:rsid w:val="008D6F67"/>
    <w:rsid w:val="008D704D"/>
    <w:rsid w:val="008D79C7"/>
    <w:rsid w:val="008D7A4D"/>
    <w:rsid w:val="008E0B62"/>
    <w:rsid w:val="008E1D8D"/>
    <w:rsid w:val="008E2035"/>
    <w:rsid w:val="008E3081"/>
    <w:rsid w:val="008E31B9"/>
    <w:rsid w:val="008E43B8"/>
    <w:rsid w:val="008E45DA"/>
    <w:rsid w:val="008E4A3C"/>
    <w:rsid w:val="008E50AC"/>
    <w:rsid w:val="008E656A"/>
    <w:rsid w:val="008E6D07"/>
    <w:rsid w:val="008E6F5F"/>
    <w:rsid w:val="008E7138"/>
    <w:rsid w:val="008E7623"/>
    <w:rsid w:val="008E76B7"/>
    <w:rsid w:val="008E77B4"/>
    <w:rsid w:val="008E798B"/>
    <w:rsid w:val="008E7D27"/>
    <w:rsid w:val="008E7D87"/>
    <w:rsid w:val="008E7DB3"/>
    <w:rsid w:val="008F02EA"/>
    <w:rsid w:val="008F040F"/>
    <w:rsid w:val="008F06B2"/>
    <w:rsid w:val="008F08EC"/>
    <w:rsid w:val="008F0B38"/>
    <w:rsid w:val="008F0BB0"/>
    <w:rsid w:val="008F11A0"/>
    <w:rsid w:val="008F1B46"/>
    <w:rsid w:val="008F1C0B"/>
    <w:rsid w:val="008F2477"/>
    <w:rsid w:val="008F2D15"/>
    <w:rsid w:val="008F32D0"/>
    <w:rsid w:val="008F34D6"/>
    <w:rsid w:val="008F35AA"/>
    <w:rsid w:val="008F36C3"/>
    <w:rsid w:val="008F377F"/>
    <w:rsid w:val="008F38C8"/>
    <w:rsid w:val="008F3AED"/>
    <w:rsid w:val="008F4C6F"/>
    <w:rsid w:val="008F4D52"/>
    <w:rsid w:val="008F52B3"/>
    <w:rsid w:val="008F5556"/>
    <w:rsid w:val="008F5D7E"/>
    <w:rsid w:val="008F66F0"/>
    <w:rsid w:val="008F677F"/>
    <w:rsid w:val="008F6A15"/>
    <w:rsid w:val="008F6D6B"/>
    <w:rsid w:val="008F7202"/>
    <w:rsid w:val="008F7226"/>
    <w:rsid w:val="008F7BC1"/>
    <w:rsid w:val="008F7CC2"/>
    <w:rsid w:val="009003B1"/>
    <w:rsid w:val="00901552"/>
    <w:rsid w:val="009016A8"/>
    <w:rsid w:val="00901FB3"/>
    <w:rsid w:val="00902004"/>
    <w:rsid w:val="00902DD7"/>
    <w:rsid w:val="009030AA"/>
    <w:rsid w:val="009032BE"/>
    <w:rsid w:val="0090339F"/>
    <w:rsid w:val="0090375F"/>
    <w:rsid w:val="0090391A"/>
    <w:rsid w:val="00903F2F"/>
    <w:rsid w:val="009040B8"/>
    <w:rsid w:val="00904BC4"/>
    <w:rsid w:val="0090544A"/>
    <w:rsid w:val="0090570A"/>
    <w:rsid w:val="00905F9E"/>
    <w:rsid w:val="009122A7"/>
    <w:rsid w:val="00912795"/>
    <w:rsid w:val="00913037"/>
    <w:rsid w:val="0091323B"/>
    <w:rsid w:val="00913EE3"/>
    <w:rsid w:val="00914286"/>
    <w:rsid w:val="00914816"/>
    <w:rsid w:val="00914D3F"/>
    <w:rsid w:val="00915061"/>
    <w:rsid w:val="0091557F"/>
    <w:rsid w:val="00915EBC"/>
    <w:rsid w:val="0091615C"/>
    <w:rsid w:val="00916CA4"/>
    <w:rsid w:val="00916DDB"/>
    <w:rsid w:val="00917759"/>
    <w:rsid w:val="00917931"/>
    <w:rsid w:val="0091DCB7"/>
    <w:rsid w:val="0092026D"/>
    <w:rsid w:val="00920519"/>
    <w:rsid w:val="00920619"/>
    <w:rsid w:val="009207CE"/>
    <w:rsid w:val="00920A13"/>
    <w:rsid w:val="00920DF2"/>
    <w:rsid w:val="009216CE"/>
    <w:rsid w:val="009220ED"/>
    <w:rsid w:val="00923A02"/>
    <w:rsid w:val="009243CB"/>
    <w:rsid w:val="00924B58"/>
    <w:rsid w:val="00924F95"/>
    <w:rsid w:val="00925348"/>
    <w:rsid w:val="0092546C"/>
    <w:rsid w:val="009265B6"/>
    <w:rsid w:val="00926726"/>
    <w:rsid w:val="0092739F"/>
    <w:rsid w:val="00927D63"/>
    <w:rsid w:val="00927FB2"/>
    <w:rsid w:val="00927FFC"/>
    <w:rsid w:val="009302A6"/>
    <w:rsid w:val="0093049E"/>
    <w:rsid w:val="00930AC6"/>
    <w:rsid w:val="00930B13"/>
    <w:rsid w:val="009314BA"/>
    <w:rsid w:val="00931CA2"/>
    <w:rsid w:val="00931E5B"/>
    <w:rsid w:val="0093234E"/>
    <w:rsid w:val="0093252D"/>
    <w:rsid w:val="00933845"/>
    <w:rsid w:val="00933EB9"/>
    <w:rsid w:val="00934E53"/>
    <w:rsid w:val="00935371"/>
    <w:rsid w:val="00937444"/>
    <w:rsid w:val="0093767A"/>
    <w:rsid w:val="00941625"/>
    <w:rsid w:val="0094210F"/>
    <w:rsid w:val="009425A7"/>
    <w:rsid w:val="00942B80"/>
    <w:rsid w:val="00942BCA"/>
    <w:rsid w:val="009438E2"/>
    <w:rsid w:val="00945939"/>
    <w:rsid w:val="00945B74"/>
    <w:rsid w:val="009463C8"/>
    <w:rsid w:val="00946722"/>
    <w:rsid w:val="00946A14"/>
    <w:rsid w:val="0094708F"/>
    <w:rsid w:val="009502F5"/>
    <w:rsid w:val="00950396"/>
    <w:rsid w:val="0095078E"/>
    <w:rsid w:val="0095251F"/>
    <w:rsid w:val="00952A6D"/>
    <w:rsid w:val="009536F0"/>
    <w:rsid w:val="009546A9"/>
    <w:rsid w:val="00954A8F"/>
    <w:rsid w:val="00954EC1"/>
    <w:rsid w:val="00955876"/>
    <w:rsid w:val="00955C87"/>
    <w:rsid w:val="00955F2F"/>
    <w:rsid w:val="0095653E"/>
    <w:rsid w:val="00956A4E"/>
    <w:rsid w:val="00956AB5"/>
    <w:rsid w:val="00956DE7"/>
    <w:rsid w:val="00957455"/>
    <w:rsid w:val="00957893"/>
    <w:rsid w:val="00960A92"/>
    <w:rsid w:val="00961502"/>
    <w:rsid w:val="00961943"/>
    <w:rsid w:val="00961DB7"/>
    <w:rsid w:val="0096248C"/>
    <w:rsid w:val="00963009"/>
    <w:rsid w:val="0096301D"/>
    <w:rsid w:val="0096353F"/>
    <w:rsid w:val="009639C8"/>
    <w:rsid w:val="00963D8D"/>
    <w:rsid w:val="00963E07"/>
    <w:rsid w:val="009644F4"/>
    <w:rsid w:val="00964728"/>
    <w:rsid w:val="009657AE"/>
    <w:rsid w:val="00965815"/>
    <w:rsid w:val="00965894"/>
    <w:rsid w:val="009666D7"/>
    <w:rsid w:val="00966703"/>
    <w:rsid w:val="00966EEB"/>
    <w:rsid w:val="009670AC"/>
    <w:rsid w:val="0096764F"/>
    <w:rsid w:val="009700A8"/>
    <w:rsid w:val="00970BA8"/>
    <w:rsid w:val="00971170"/>
    <w:rsid w:val="009716FC"/>
    <w:rsid w:val="00971D98"/>
    <w:rsid w:val="00973E16"/>
    <w:rsid w:val="00975018"/>
    <w:rsid w:val="0097609B"/>
    <w:rsid w:val="009761D3"/>
    <w:rsid w:val="0097687E"/>
    <w:rsid w:val="009773F1"/>
    <w:rsid w:val="009802FC"/>
    <w:rsid w:val="00980CB2"/>
    <w:rsid w:val="00980D68"/>
    <w:rsid w:val="0098131B"/>
    <w:rsid w:val="009816E0"/>
    <w:rsid w:val="009823C1"/>
    <w:rsid w:val="009833E2"/>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F18"/>
    <w:rsid w:val="009921F1"/>
    <w:rsid w:val="009922E3"/>
    <w:rsid w:val="0099297C"/>
    <w:rsid w:val="0099299E"/>
    <w:rsid w:val="00992E10"/>
    <w:rsid w:val="00992ED8"/>
    <w:rsid w:val="00992F47"/>
    <w:rsid w:val="00993376"/>
    <w:rsid w:val="00993CDB"/>
    <w:rsid w:val="00993EC5"/>
    <w:rsid w:val="00994B8D"/>
    <w:rsid w:val="00995FEE"/>
    <w:rsid w:val="00996076"/>
    <w:rsid w:val="00996FBB"/>
    <w:rsid w:val="009971D6"/>
    <w:rsid w:val="009975BF"/>
    <w:rsid w:val="009978CF"/>
    <w:rsid w:val="009A0886"/>
    <w:rsid w:val="009A0A07"/>
    <w:rsid w:val="009A180D"/>
    <w:rsid w:val="009A2A2B"/>
    <w:rsid w:val="009A2E1A"/>
    <w:rsid w:val="009A2F47"/>
    <w:rsid w:val="009A43BF"/>
    <w:rsid w:val="009A5CF2"/>
    <w:rsid w:val="009A6B2F"/>
    <w:rsid w:val="009A6B3A"/>
    <w:rsid w:val="009A7D11"/>
    <w:rsid w:val="009B146E"/>
    <w:rsid w:val="009B3266"/>
    <w:rsid w:val="009B338B"/>
    <w:rsid w:val="009B3F3E"/>
    <w:rsid w:val="009B3FDD"/>
    <w:rsid w:val="009B4090"/>
    <w:rsid w:val="009B4FB1"/>
    <w:rsid w:val="009B520E"/>
    <w:rsid w:val="009B5F5F"/>
    <w:rsid w:val="009B62AA"/>
    <w:rsid w:val="009B654D"/>
    <w:rsid w:val="009B6595"/>
    <w:rsid w:val="009B66AB"/>
    <w:rsid w:val="009B6E32"/>
    <w:rsid w:val="009B6F95"/>
    <w:rsid w:val="009B711D"/>
    <w:rsid w:val="009B78BC"/>
    <w:rsid w:val="009C0AD2"/>
    <w:rsid w:val="009C1414"/>
    <w:rsid w:val="009C1796"/>
    <w:rsid w:val="009C19E0"/>
    <w:rsid w:val="009C1B9B"/>
    <w:rsid w:val="009C1D19"/>
    <w:rsid w:val="009C2357"/>
    <w:rsid w:val="009C2518"/>
    <w:rsid w:val="009C2E5C"/>
    <w:rsid w:val="009C30B3"/>
    <w:rsid w:val="009C3882"/>
    <w:rsid w:val="009C3DCE"/>
    <w:rsid w:val="009C415C"/>
    <w:rsid w:val="009C436F"/>
    <w:rsid w:val="009C4A6D"/>
    <w:rsid w:val="009C4B4E"/>
    <w:rsid w:val="009C4F73"/>
    <w:rsid w:val="009C526E"/>
    <w:rsid w:val="009C5494"/>
    <w:rsid w:val="009C56ED"/>
    <w:rsid w:val="009C5AA9"/>
    <w:rsid w:val="009C621B"/>
    <w:rsid w:val="009C622E"/>
    <w:rsid w:val="009C658D"/>
    <w:rsid w:val="009C662A"/>
    <w:rsid w:val="009C66EF"/>
    <w:rsid w:val="009C6859"/>
    <w:rsid w:val="009C69A4"/>
    <w:rsid w:val="009C6A63"/>
    <w:rsid w:val="009C6C1E"/>
    <w:rsid w:val="009C74E3"/>
    <w:rsid w:val="009C79D7"/>
    <w:rsid w:val="009C7A2D"/>
    <w:rsid w:val="009C7D51"/>
    <w:rsid w:val="009D02CC"/>
    <w:rsid w:val="009D08A3"/>
    <w:rsid w:val="009D0AFE"/>
    <w:rsid w:val="009D0DC5"/>
    <w:rsid w:val="009D1038"/>
    <w:rsid w:val="009D184C"/>
    <w:rsid w:val="009D2374"/>
    <w:rsid w:val="009D2E13"/>
    <w:rsid w:val="009D2F4F"/>
    <w:rsid w:val="009D35B0"/>
    <w:rsid w:val="009D41AE"/>
    <w:rsid w:val="009D57A5"/>
    <w:rsid w:val="009D5A16"/>
    <w:rsid w:val="009D6F5B"/>
    <w:rsid w:val="009D7222"/>
    <w:rsid w:val="009D7294"/>
    <w:rsid w:val="009D772C"/>
    <w:rsid w:val="009D7770"/>
    <w:rsid w:val="009D779F"/>
    <w:rsid w:val="009E0129"/>
    <w:rsid w:val="009E0F3F"/>
    <w:rsid w:val="009E1D65"/>
    <w:rsid w:val="009E1E96"/>
    <w:rsid w:val="009E1FFB"/>
    <w:rsid w:val="009E20B7"/>
    <w:rsid w:val="009E2403"/>
    <w:rsid w:val="009E2820"/>
    <w:rsid w:val="009E3A5C"/>
    <w:rsid w:val="009E3D03"/>
    <w:rsid w:val="009E4058"/>
    <w:rsid w:val="009E43D5"/>
    <w:rsid w:val="009E45F2"/>
    <w:rsid w:val="009E46BC"/>
    <w:rsid w:val="009E4CDE"/>
    <w:rsid w:val="009E5364"/>
    <w:rsid w:val="009E5B79"/>
    <w:rsid w:val="009E6B8A"/>
    <w:rsid w:val="009E79C6"/>
    <w:rsid w:val="009F29E7"/>
    <w:rsid w:val="009F474E"/>
    <w:rsid w:val="009F4E56"/>
    <w:rsid w:val="009F52D7"/>
    <w:rsid w:val="009F5AAD"/>
    <w:rsid w:val="009F639D"/>
    <w:rsid w:val="009F644C"/>
    <w:rsid w:val="009F644F"/>
    <w:rsid w:val="009F724A"/>
    <w:rsid w:val="009F7690"/>
    <w:rsid w:val="009F783D"/>
    <w:rsid w:val="009F7959"/>
    <w:rsid w:val="009F7C63"/>
    <w:rsid w:val="009F7D62"/>
    <w:rsid w:val="009F7E7E"/>
    <w:rsid w:val="009F7F79"/>
    <w:rsid w:val="00A000F5"/>
    <w:rsid w:val="00A00765"/>
    <w:rsid w:val="00A0136C"/>
    <w:rsid w:val="00A01999"/>
    <w:rsid w:val="00A01B3A"/>
    <w:rsid w:val="00A01B78"/>
    <w:rsid w:val="00A01C2E"/>
    <w:rsid w:val="00A02524"/>
    <w:rsid w:val="00A02777"/>
    <w:rsid w:val="00A033EB"/>
    <w:rsid w:val="00A0346A"/>
    <w:rsid w:val="00A040B5"/>
    <w:rsid w:val="00A0430F"/>
    <w:rsid w:val="00A04ACA"/>
    <w:rsid w:val="00A065A2"/>
    <w:rsid w:val="00A07ECA"/>
    <w:rsid w:val="00A100C8"/>
    <w:rsid w:val="00A10489"/>
    <w:rsid w:val="00A10DB9"/>
    <w:rsid w:val="00A10FCA"/>
    <w:rsid w:val="00A113C1"/>
    <w:rsid w:val="00A11994"/>
    <w:rsid w:val="00A11E57"/>
    <w:rsid w:val="00A12346"/>
    <w:rsid w:val="00A1297F"/>
    <w:rsid w:val="00A130D3"/>
    <w:rsid w:val="00A132CF"/>
    <w:rsid w:val="00A13EAF"/>
    <w:rsid w:val="00A144B6"/>
    <w:rsid w:val="00A147C9"/>
    <w:rsid w:val="00A14833"/>
    <w:rsid w:val="00A16C4C"/>
    <w:rsid w:val="00A16CFB"/>
    <w:rsid w:val="00A1776F"/>
    <w:rsid w:val="00A215B6"/>
    <w:rsid w:val="00A2194D"/>
    <w:rsid w:val="00A21EF5"/>
    <w:rsid w:val="00A23B71"/>
    <w:rsid w:val="00A23CE0"/>
    <w:rsid w:val="00A24A76"/>
    <w:rsid w:val="00A24FC3"/>
    <w:rsid w:val="00A25751"/>
    <w:rsid w:val="00A26601"/>
    <w:rsid w:val="00A26794"/>
    <w:rsid w:val="00A26D56"/>
    <w:rsid w:val="00A26ECF"/>
    <w:rsid w:val="00A26F11"/>
    <w:rsid w:val="00A2707D"/>
    <w:rsid w:val="00A27446"/>
    <w:rsid w:val="00A27846"/>
    <w:rsid w:val="00A27CF2"/>
    <w:rsid w:val="00A31646"/>
    <w:rsid w:val="00A32840"/>
    <w:rsid w:val="00A32B37"/>
    <w:rsid w:val="00A32BE9"/>
    <w:rsid w:val="00A32FBD"/>
    <w:rsid w:val="00A33366"/>
    <w:rsid w:val="00A33684"/>
    <w:rsid w:val="00A357B6"/>
    <w:rsid w:val="00A3616B"/>
    <w:rsid w:val="00A363BD"/>
    <w:rsid w:val="00A3699B"/>
    <w:rsid w:val="00A36BA1"/>
    <w:rsid w:val="00A36CC9"/>
    <w:rsid w:val="00A36D58"/>
    <w:rsid w:val="00A37373"/>
    <w:rsid w:val="00A41AC1"/>
    <w:rsid w:val="00A41CA4"/>
    <w:rsid w:val="00A42B33"/>
    <w:rsid w:val="00A42FE7"/>
    <w:rsid w:val="00A43140"/>
    <w:rsid w:val="00A432E9"/>
    <w:rsid w:val="00A436C9"/>
    <w:rsid w:val="00A43835"/>
    <w:rsid w:val="00A4394E"/>
    <w:rsid w:val="00A43C02"/>
    <w:rsid w:val="00A4407C"/>
    <w:rsid w:val="00A44093"/>
    <w:rsid w:val="00A44AE6"/>
    <w:rsid w:val="00A44B13"/>
    <w:rsid w:val="00A45433"/>
    <w:rsid w:val="00A4599F"/>
    <w:rsid w:val="00A45CF7"/>
    <w:rsid w:val="00A466F1"/>
    <w:rsid w:val="00A47CF5"/>
    <w:rsid w:val="00A50B73"/>
    <w:rsid w:val="00A510B9"/>
    <w:rsid w:val="00A5253F"/>
    <w:rsid w:val="00A529EF"/>
    <w:rsid w:val="00A52B08"/>
    <w:rsid w:val="00A52BA0"/>
    <w:rsid w:val="00A54EAE"/>
    <w:rsid w:val="00A55508"/>
    <w:rsid w:val="00A55596"/>
    <w:rsid w:val="00A555FD"/>
    <w:rsid w:val="00A55891"/>
    <w:rsid w:val="00A55AA5"/>
    <w:rsid w:val="00A560A2"/>
    <w:rsid w:val="00A561CC"/>
    <w:rsid w:val="00A566DC"/>
    <w:rsid w:val="00A5694D"/>
    <w:rsid w:val="00A56E33"/>
    <w:rsid w:val="00A571AB"/>
    <w:rsid w:val="00A5751B"/>
    <w:rsid w:val="00A57A05"/>
    <w:rsid w:val="00A57C65"/>
    <w:rsid w:val="00A60106"/>
    <w:rsid w:val="00A60616"/>
    <w:rsid w:val="00A60845"/>
    <w:rsid w:val="00A6180D"/>
    <w:rsid w:val="00A636F3"/>
    <w:rsid w:val="00A637A9"/>
    <w:rsid w:val="00A63C9A"/>
    <w:rsid w:val="00A64641"/>
    <w:rsid w:val="00A646E1"/>
    <w:rsid w:val="00A64BEF"/>
    <w:rsid w:val="00A651E9"/>
    <w:rsid w:val="00A6566B"/>
    <w:rsid w:val="00A65A55"/>
    <w:rsid w:val="00A65B5C"/>
    <w:rsid w:val="00A65CD9"/>
    <w:rsid w:val="00A663F7"/>
    <w:rsid w:val="00A6728D"/>
    <w:rsid w:val="00A678F2"/>
    <w:rsid w:val="00A71150"/>
    <w:rsid w:val="00A71B79"/>
    <w:rsid w:val="00A71BA0"/>
    <w:rsid w:val="00A7284D"/>
    <w:rsid w:val="00A728AD"/>
    <w:rsid w:val="00A73311"/>
    <w:rsid w:val="00A733B7"/>
    <w:rsid w:val="00A73BF7"/>
    <w:rsid w:val="00A74426"/>
    <w:rsid w:val="00A744AD"/>
    <w:rsid w:val="00A747AC"/>
    <w:rsid w:val="00A74B22"/>
    <w:rsid w:val="00A75E04"/>
    <w:rsid w:val="00A76EAF"/>
    <w:rsid w:val="00A76F66"/>
    <w:rsid w:val="00A77900"/>
    <w:rsid w:val="00A80545"/>
    <w:rsid w:val="00A8071F"/>
    <w:rsid w:val="00A80C02"/>
    <w:rsid w:val="00A815DF"/>
    <w:rsid w:val="00A81851"/>
    <w:rsid w:val="00A81AA2"/>
    <w:rsid w:val="00A81FB7"/>
    <w:rsid w:val="00A829C4"/>
    <w:rsid w:val="00A83F3F"/>
    <w:rsid w:val="00A84437"/>
    <w:rsid w:val="00A84786"/>
    <w:rsid w:val="00A85128"/>
    <w:rsid w:val="00A857C4"/>
    <w:rsid w:val="00A859F5"/>
    <w:rsid w:val="00A865DA"/>
    <w:rsid w:val="00A86774"/>
    <w:rsid w:val="00A90219"/>
    <w:rsid w:val="00A90309"/>
    <w:rsid w:val="00A90821"/>
    <w:rsid w:val="00A90C03"/>
    <w:rsid w:val="00A91126"/>
    <w:rsid w:val="00A91483"/>
    <w:rsid w:val="00A915BA"/>
    <w:rsid w:val="00A92611"/>
    <w:rsid w:val="00A934E0"/>
    <w:rsid w:val="00A9367A"/>
    <w:rsid w:val="00A94866"/>
    <w:rsid w:val="00A95620"/>
    <w:rsid w:val="00A96630"/>
    <w:rsid w:val="00A97192"/>
    <w:rsid w:val="00A97CD8"/>
    <w:rsid w:val="00A97E71"/>
    <w:rsid w:val="00A97EF0"/>
    <w:rsid w:val="00AA05AD"/>
    <w:rsid w:val="00AA1198"/>
    <w:rsid w:val="00AA12D7"/>
    <w:rsid w:val="00AA2718"/>
    <w:rsid w:val="00AA29DF"/>
    <w:rsid w:val="00AA344B"/>
    <w:rsid w:val="00AA3459"/>
    <w:rsid w:val="00AA362E"/>
    <w:rsid w:val="00AA4336"/>
    <w:rsid w:val="00AA4446"/>
    <w:rsid w:val="00AA4ADC"/>
    <w:rsid w:val="00AA4C18"/>
    <w:rsid w:val="00AA52E1"/>
    <w:rsid w:val="00AA53F1"/>
    <w:rsid w:val="00AA5F07"/>
    <w:rsid w:val="00AA62D6"/>
    <w:rsid w:val="00AA66DF"/>
    <w:rsid w:val="00AA6796"/>
    <w:rsid w:val="00AA71CB"/>
    <w:rsid w:val="00AA78B2"/>
    <w:rsid w:val="00AA7ABB"/>
    <w:rsid w:val="00AA7C0D"/>
    <w:rsid w:val="00AA7DD1"/>
    <w:rsid w:val="00AB0036"/>
    <w:rsid w:val="00AB0C4B"/>
    <w:rsid w:val="00AB1145"/>
    <w:rsid w:val="00AB16DF"/>
    <w:rsid w:val="00AB1754"/>
    <w:rsid w:val="00AB183B"/>
    <w:rsid w:val="00AB2DB9"/>
    <w:rsid w:val="00AB2E78"/>
    <w:rsid w:val="00AB3B35"/>
    <w:rsid w:val="00AB47AB"/>
    <w:rsid w:val="00AB4E5F"/>
    <w:rsid w:val="00AB5541"/>
    <w:rsid w:val="00AB5657"/>
    <w:rsid w:val="00AB5B90"/>
    <w:rsid w:val="00AB670D"/>
    <w:rsid w:val="00AB7367"/>
    <w:rsid w:val="00AB7432"/>
    <w:rsid w:val="00AB76FA"/>
    <w:rsid w:val="00AB7730"/>
    <w:rsid w:val="00AC0300"/>
    <w:rsid w:val="00AC0420"/>
    <w:rsid w:val="00AC086D"/>
    <w:rsid w:val="00AC1757"/>
    <w:rsid w:val="00AC2788"/>
    <w:rsid w:val="00AC2A50"/>
    <w:rsid w:val="00AC32A3"/>
    <w:rsid w:val="00AC4841"/>
    <w:rsid w:val="00AC4F61"/>
    <w:rsid w:val="00AC519F"/>
    <w:rsid w:val="00AC59AF"/>
    <w:rsid w:val="00AC6CCC"/>
    <w:rsid w:val="00AC6F14"/>
    <w:rsid w:val="00AC7575"/>
    <w:rsid w:val="00AC75C2"/>
    <w:rsid w:val="00AC7C29"/>
    <w:rsid w:val="00AD0911"/>
    <w:rsid w:val="00AD0A88"/>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349"/>
    <w:rsid w:val="00AD7D83"/>
    <w:rsid w:val="00AE003C"/>
    <w:rsid w:val="00AE0354"/>
    <w:rsid w:val="00AE0A57"/>
    <w:rsid w:val="00AE1244"/>
    <w:rsid w:val="00AE1888"/>
    <w:rsid w:val="00AE1A0D"/>
    <w:rsid w:val="00AE1C5F"/>
    <w:rsid w:val="00AE2AEF"/>
    <w:rsid w:val="00AE2B70"/>
    <w:rsid w:val="00AE2FC6"/>
    <w:rsid w:val="00AE2FF5"/>
    <w:rsid w:val="00AE330A"/>
    <w:rsid w:val="00AE3439"/>
    <w:rsid w:val="00AE34E5"/>
    <w:rsid w:val="00AE422D"/>
    <w:rsid w:val="00AE5294"/>
    <w:rsid w:val="00AE55E5"/>
    <w:rsid w:val="00AE60D1"/>
    <w:rsid w:val="00AE65F3"/>
    <w:rsid w:val="00AE6BE2"/>
    <w:rsid w:val="00AE7102"/>
    <w:rsid w:val="00AF0AB7"/>
    <w:rsid w:val="00AF0EFF"/>
    <w:rsid w:val="00AF15B6"/>
    <w:rsid w:val="00AF1844"/>
    <w:rsid w:val="00AF2159"/>
    <w:rsid w:val="00AF2399"/>
    <w:rsid w:val="00AF2695"/>
    <w:rsid w:val="00AF3454"/>
    <w:rsid w:val="00AF3747"/>
    <w:rsid w:val="00AF42F9"/>
    <w:rsid w:val="00AF5CF4"/>
    <w:rsid w:val="00AF6074"/>
    <w:rsid w:val="00AF62E6"/>
    <w:rsid w:val="00AF65F0"/>
    <w:rsid w:val="00AF6844"/>
    <w:rsid w:val="00AF76C1"/>
    <w:rsid w:val="00AF7FB3"/>
    <w:rsid w:val="00B004F2"/>
    <w:rsid w:val="00B00C12"/>
    <w:rsid w:val="00B00E6F"/>
    <w:rsid w:val="00B012CF"/>
    <w:rsid w:val="00B01B23"/>
    <w:rsid w:val="00B01C30"/>
    <w:rsid w:val="00B02610"/>
    <w:rsid w:val="00B04712"/>
    <w:rsid w:val="00B05167"/>
    <w:rsid w:val="00B054DD"/>
    <w:rsid w:val="00B05A03"/>
    <w:rsid w:val="00B06374"/>
    <w:rsid w:val="00B07665"/>
    <w:rsid w:val="00B076FD"/>
    <w:rsid w:val="00B07D65"/>
    <w:rsid w:val="00B1096B"/>
    <w:rsid w:val="00B1123C"/>
    <w:rsid w:val="00B1192A"/>
    <w:rsid w:val="00B1223F"/>
    <w:rsid w:val="00B12512"/>
    <w:rsid w:val="00B14544"/>
    <w:rsid w:val="00B15291"/>
    <w:rsid w:val="00B155D7"/>
    <w:rsid w:val="00B15CDC"/>
    <w:rsid w:val="00B16439"/>
    <w:rsid w:val="00B16562"/>
    <w:rsid w:val="00B176FD"/>
    <w:rsid w:val="00B17A52"/>
    <w:rsid w:val="00B17BD9"/>
    <w:rsid w:val="00B17DBA"/>
    <w:rsid w:val="00B17EBF"/>
    <w:rsid w:val="00B20EA3"/>
    <w:rsid w:val="00B210DB"/>
    <w:rsid w:val="00B216AA"/>
    <w:rsid w:val="00B21AC5"/>
    <w:rsid w:val="00B21EFA"/>
    <w:rsid w:val="00B226C7"/>
    <w:rsid w:val="00B23785"/>
    <w:rsid w:val="00B23D09"/>
    <w:rsid w:val="00B24214"/>
    <w:rsid w:val="00B2459A"/>
    <w:rsid w:val="00B248F9"/>
    <w:rsid w:val="00B24A32"/>
    <w:rsid w:val="00B24A96"/>
    <w:rsid w:val="00B24E38"/>
    <w:rsid w:val="00B252D4"/>
    <w:rsid w:val="00B25747"/>
    <w:rsid w:val="00B25BED"/>
    <w:rsid w:val="00B2694E"/>
    <w:rsid w:val="00B26D34"/>
    <w:rsid w:val="00B27278"/>
    <w:rsid w:val="00B2760D"/>
    <w:rsid w:val="00B27D89"/>
    <w:rsid w:val="00B3055F"/>
    <w:rsid w:val="00B30561"/>
    <w:rsid w:val="00B3068F"/>
    <w:rsid w:val="00B30AC8"/>
    <w:rsid w:val="00B30E86"/>
    <w:rsid w:val="00B310B0"/>
    <w:rsid w:val="00B312C4"/>
    <w:rsid w:val="00B315BC"/>
    <w:rsid w:val="00B3226C"/>
    <w:rsid w:val="00B3287D"/>
    <w:rsid w:val="00B33394"/>
    <w:rsid w:val="00B33EAC"/>
    <w:rsid w:val="00B34152"/>
    <w:rsid w:val="00B349C5"/>
    <w:rsid w:val="00B34DC8"/>
    <w:rsid w:val="00B34FE6"/>
    <w:rsid w:val="00B3551C"/>
    <w:rsid w:val="00B359A7"/>
    <w:rsid w:val="00B35B28"/>
    <w:rsid w:val="00B35FC1"/>
    <w:rsid w:val="00B36625"/>
    <w:rsid w:val="00B3691F"/>
    <w:rsid w:val="00B3699E"/>
    <w:rsid w:val="00B37893"/>
    <w:rsid w:val="00B402BD"/>
    <w:rsid w:val="00B411DB"/>
    <w:rsid w:val="00B413C6"/>
    <w:rsid w:val="00B42CBF"/>
    <w:rsid w:val="00B44099"/>
    <w:rsid w:val="00B4460C"/>
    <w:rsid w:val="00B46136"/>
    <w:rsid w:val="00B4665C"/>
    <w:rsid w:val="00B4694C"/>
    <w:rsid w:val="00B4698A"/>
    <w:rsid w:val="00B4722C"/>
    <w:rsid w:val="00B47C05"/>
    <w:rsid w:val="00B47EC3"/>
    <w:rsid w:val="00B50760"/>
    <w:rsid w:val="00B50A49"/>
    <w:rsid w:val="00B50E50"/>
    <w:rsid w:val="00B5221E"/>
    <w:rsid w:val="00B522AC"/>
    <w:rsid w:val="00B52705"/>
    <w:rsid w:val="00B52DE3"/>
    <w:rsid w:val="00B52FF7"/>
    <w:rsid w:val="00B5429E"/>
    <w:rsid w:val="00B5493F"/>
    <w:rsid w:val="00B54C37"/>
    <w:rsid w:val="00B5521E"/>
    <w:rsid w:val="00B55A65"/>
    <w:rsid w:val="00B56788"/>
    <w:rsid w:val="00B56A84"/>
    <w:rsid w:val="00B56D81"/>
    <w:rsid w:val="00B573C4"/>
    <w:rsid w:val="00B5769C"/>
    <w:rsid w:val="00B600AE"/>
    <w:rsid w:val="00B606C9"/>
    <w:rsid w:val="00B60CB8"/>
    <w:rsid w:val="00B60EAB"/>
    <w:rsid w:val="00B610A6"/>
    <w:rsid w:val="00B62262"/>
    <w:rsid w:val="00B62277"/>
    <w:rsid w:val="00B62973"/>
    <w:rsid w:val="00B62D48"/>
    <w:rsid w:val="00B6316B"/>
    <w:rsid w:val="00B64536"/>
    <w:rsid w:val="00B6522C"/>
    <w:rsid w:val="00B66F70"/>
    <w:rsid w:val="00B672BA"/>
    <w:rsid w:val="00B6737C"/>
    <w:rsid w:val="00B712C7"/>
    <w:rsid w:val="00B717D4"/>
    <w:rsid w:val="00B71986"/>
    <w:rsid w:val="00B71B06"/>
    <w:rsid w:val="00B7290D"/>
    <w:rsid w:val="00B72BAC"/>
    <w:rsid w:val="00B741D0"/>
    <w:rsid w:val="00B74438"/>
    <w:rsid w:val="00B744D7"/>
    <w:rsid w:val="00B7494D"/>
    <w:rsid w:val="00B7560A"/>
    <w:rsid w:val="00B75AF1"/>
    <w:rsid w:val="00B7632D"/>
    <w:rsid w:val="00B76501"/>
    <w:rsid w:val="00B76D36"/>
    <w:rsid w:val="00B76FA2"/>
    <w:rsid w:val="00B7716A"/>
    <w:rsid w:val="00B772DE"/>
    <w:rsid w:val="00B77451"/>
    <w:rsid w:val="00B80039"/>
    <w:rsid w:val="00B81042"/>
    <w:rsid w:val="00B813A2"/>
    <w:rsid w:val="00B81E4A"/>
    <w:rsid w:val="00B82E9C"/>
    <w:rsid w:val="00B83109"/>
    <w:rsid w:val="00B8311D"/>
    <w:rsid w:val="00B831AF"/>
    <w:rsid w:val="00B83AF3"/>
    <w:rsid w:val="00B8671F"/>
    <w:rsid w:val="00B86A23"/>
    <w:rsid w:val="00B87FE9"/>
    <w:rsid w:val="00B9060D"/>
    <w:rsid w:val="00B912E5"/>
    <w:rsid w:val="00B9137D"/>
    <w:rsid w:val="00B917A8"/>
    <w:rsid w:val="00B91FB8"/>
    <w:rsid w:val="00B923FF"/>
    <w:rsid w:val="00B9241A"/>
    <w:rsid w:val="00B937E7"/>
    <w:rsid w:val="00B93A46"/>
    <w:rsid w:val="00B93FB2"/>
    <w:rsid w:val="00B946B2"/>
    <w:rsid w:val="00B95167"/>
    <w:rsid w:val="00B95A24"/>
    <w:rsid w:val="00B9652B"/>
    <w:rsid w:val="00B96ED5"/>
    <w:rsid w:val="00B970B0"/>
    <w:rsid w:val="00B97135"/>
    <w:rsid w:val="00B9748F"/>
    <w:rsid w:val="00B97D87"/>
    <w:rsid w:val="00BA010F"/>
    <w:rsid w:val="00BA080B"/>
    <w:rsid w:val="00BA0A4F"/>
    <w:rsid w:val="00BA0F66"/>
    <w:rsid w:val="00BA0FFA"/>
    <w:rsid w:val="00BA1D8F"/>
    <w:rsid w:val="00BA235F"/>
    <w:rsid w:val="00BA31F7"/>
    <w:rsid w:val="00BA341F"/>
    <w:rsid w:val="00BA39FA"/>
    <w:rsid w:val="00BA3A9E"/>
    <w:rsid w:val="00BA3D88"/>
    <w:rsid w:val="00BA3FB1"/>
    <w:rsid w:val="00BA4247"/>
    <w:rsid w:val="00BA4740"/>
    <w:rsid w:val="00BA4ACB"/>
    <w:rsid w:val="00BA4D96"/>
    <w:rsid w:val="00BA5539"/>
    <w:rsid w:val="00BA5935"/>
    <w:rsid w:val="00BA5C6D"/>
    <w:rsid w:val="00BA5D1B"/>
    <w:rsid w:val="00BA611D"/>
    <w:rsid w:val="00BA688C"/>
    <w:rsid w:val="00BA74D7"/>
    <w:rsid w:val="00BA77A6"/>
    <w:rsid w:val="00BA7EB8"/>
    <w:rsid w:val="00BB174C"/>
    <w:rsid w:val="00BB25C4"/>
    <w:rsid w:val="00BB2F46"/>
    <w:rsid w:val="00BB3B0E"/>
    <w:rsid w:val="00BB3FAC"/>
    <w:rsid w:val="00BB45B4"/>
    <w:rsid w:val="00BB45DF"/>
    <w:rsid w:val="00BB4A57"/>
    <w:rsid w:val="00BB5270"/>
    <w:rsid w:val="00BB54F0"/>
    <w:rsid w:val="00BB5619"/>
    <w:rsid w:val="00BB5677"/>
    <w:rsid w:val="00BB5680"/>
    <w:rsid w:val="00BB602F"/>
    <w:rsid w:val="00BB6533"/>
    <w:rsid w:val="00BB6B79"/>
    <w:rsid w:val="00BB71FA"/>
    <w:rsid w:val="00BC0EC9"/>
    <w:rsid w:val="00BC1CD4"/>
    <w:rsid w:val="00BC22EF"/>
    <w:rsid w:val="00BC2E44"/>
    <w:rsid w:val="00BC3440"/>
    <w:rsid w:val="00BC3DF9"/>
    <w:rsid w:val="00BC3EEA"/>
    <w:rsid w:val="00BC403A"/>
    <w:rsid w:val="00BC4A1F"/>
    <w:rsid w:val="00BC678B"/>
    <w:rsid w:val="00BC7052"/>
    <w:rsid w:val="00BC74E7"/>
    <w:rsid w:val="00BC759E"/>
    <w:rsid w:val="00BC7964"/>
    <w:rsid w:val="00BD00CF"/>
    <w:rsid w:val="00BD290E"/>
    <w:rsid w:val="00BD2B99"/>
    <w:rsid w:val="00BD2E81"/>
    <w:rsid w:val="00BD3119"/>
    <w:rsid w:val="00BD3D5D"/>
    <w:rsid w:val="00BD57F4"/>
    <w:rsid w:val="00BD7FFC"/>
    <w:rsid w:val="00BE0C6B"/>
    <w:rsid w:val="00BE13D5"/>
    <w:rsid w:val="00BE1520"/>
    <w:rsid w:val="00BE1858"/>
    <w:rsid w:val="00BE3B73"/>
    <w:rsid w:val="00BE3C0E"/>
    <w:rsid w:val="00BE3EEA"/>
    <w:rsid w:val="00BE401A"/>
    <w:rsid w:val="00BE43A9"/>
    <w:rsid w:val="00BE4401"/>
    <w:rsid w:val="00BE4697"/>
    <w:rsid w:val="00BE5267"/>
    <w:rsid w:val="00BE5853"/>
    <w:rsid w:val="00BE598F"/>
    <w:rsid w:val="00BE7049"/>
    <w:rsid w:val="00BE7123"/>
    <w:rsid w:val="00BE7C72"/>
    <w:rsid w:val="00BE7D6A"/>
    <w:rsid w:val="00BF17A5"/>
    <w:rsid w:val="00BF1959"/>
    <w:rsid w:val="00BF1DE0"/>
    <w:rsid w:val="00BF22F5"/>
    <w:rsid w:val="00BF3638"/>
    <w:rsid w:val="00BF4594"/>
    <w:rsid w:val="00BF5206"/>
    <w:rsid w:val="00BF5AEB"/>
    <w:rsid w:val="00BF5EA3"/>
    <w:rsid w:val="00BF5F45"/>
    <w:rsid w:val="00BF64AF"/>
    <w:rsid w:val="00BF6BED"/>
    <w:rsid w:val="00BF6C92"/>
    <w:rsid w:val="00BF7343"/>
    <w:rsid w:val="00BF780E"/>
    <w:rsid w:val="00BF7DF7"/>
    <w:rsid w:val="00C006CB"/>
    <w:rsid w:val="00C00E72"/>
    <w:rsid w:val="00C00F86"/>
    <w:rsid w:val="00C013F9"/>
    <w:rsid w:val="00C01740"/>
    <w:rsid w:val="00C0199A"/>
    <w:rsid w:val="00C026C4"/>
    <w:rsid w:val="00C02B55"/>
    <w:rsid w:val="00C03A4F"/>
    <w:rsid w:val="00C03CA7"/>
    <w:rsid w:val="00C03E9D"/>
    <w:rsid w:val="00C04FFE"/>
    <w:rsid w:val="00C05090"/>
    <w:rsid w:val="00C06A41"/>
    <w:rsid w:val="00C06B09"/>
    <w:rsid w:val="00C06CA3"/>
    <w:rsid w:val="00C075EF"/>
    <w:rsid w:val="00C07985"/>
    <w:rsid w:val="00C07B07"/>
    <w:rsid w:val="00C07B26"/>
    <w:rsid w:val="00C07FA5"/>
    <w:rsid w:val="00C11375"/>
    <w:rsid w:val="00C114E1"/>
    <w:rsid w:val="00C11726"/>
    <w:rsid w:val="00C11848"/>
    <w:rsid w:val="00C11B4C"/>
    <w:rsid w:val="00C11DD1"/>
    <w:rsid w:val="00C122CF"/>
    <w:rsid w:val="00C12416"/>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547"/>
    <w:rsid w:val="00C17765"/>
    <w:rsid w:val="00C179C4"/>
    <w:rsid w:val="00C17D3C"/>
    <w:rsid w:val="00C20A77"/>
    <w:rsid w:val="00C20C26"/>
    <w:rsid w:val="00C20C40"/>
    <w:rsid w:val="00C20E68"/>
    <w:rsid w:val="00C21A30"/>
    <w:rsid w:val="00C23DFD"/>
    <w:rsid w:val="00C23EE2"/>
    <w:rsid w:val="00C25060"/>
    <w:rsid w:val="00C254AC"/>
    <w:rsid w:val="00C25FC8"/>
    <w:rsid w:val="00C26588"/>
    <w:rsid w:val="00C265EA"/>
    <w:rsid w:val="00C275A1"/>
    <w:rsid w:val="00C3061F"/>
    <w:rsid w:val="00C3084C"/>
    <w:rsid w:val="00C30BBB"/>
    <w:rsid w:val="00C31457"/>
    <w:rsid w:val="00C314B2"/>
    <w:rsid w:val="00C31EC9"/>
    <w:rsid w:val="00C32030"/>
    <w:rsid w:val="00C32101"/>
    <w:rsid w:val="00C3238D"/>
    <w:rsid w:val="00C327B5"/>
    <w:rsid w:val="00C32E53"/>
    <w:rsid w:val="00C338F5"/>
    <w:rsid w:val="00C33D58"/>
    <w:rsid w:val="00C345CD"/>
    <w:rsid w:val="00C35066"/>
    <w:rsid w:val="00C357D8"/>
    <w:rsid w:val="00C35EB3"/>
    <w:rsid w:val="00C3734E"/>
    <w:rsid w:val="00C373EA"/>
    <w:rsid w:val="00C37E50"/>
    <w:rsid w:val="00C42315"/>
    <w:rsid w:val="00C42892"/>
    <w:rsid w:val="00C42A0E"/>
    <w:rsid w:val="00C436EC"/>
    <w:rsid w:val="00C43F93"/>
    <w:rsid w:val="00C44E96"/>
    <w:rsid w:val="00C458E8"/>
    <w:rsid w:val="00C468E9"/>
    <w:rsid w:val="00C476D8"/>
    <w:rsid w:val="00C47CE7"/>
    <w:rsid w:val="00C515B6"/>
    <w:rsid w:val="00C517BE"/>
    <w:rsid w:val="00C51CF2"/>
    <w:rsid w:val="00C52086"/>
    <w:rsid w:val="00C535CE"/>
    <w:rsid w:val="00C544C8"/>
    <w:rsid w:val="00C54B23"/>
    <w:rsid w:val="00C54E72"/>
    <w:rsid w:val="00C55829"/>
    <w:rsid w:val="00C562C4"/>
    <w:rsid w:val="00C56765"/>
    <w:rsid w:val="00C56AE2"/>
    <w:rsid w:val="00C57816"/>
    <w:rsid w:val="00C57DBB"/>
    <w:rsid w:val="00C60621"/>
    <w:rsid w:val="00C606BE"/>
    <w:rsid w:val="00C60B83"/>
    <w:rsid w:val="00C61071"/>
    <w:rsid w:val="00C6170E"/>
    <w:rsid w:val="00C61989"/>
    <w:rsid w:val="00C619A2"/>
    <w:rsid w:val="00C61D53"/>
    <w:rsid w:val="00C62047"/>
    <w:rsid w:val="00C62355"/>
    <w:rsid w:val="00C62A41"/>
    <w:rsid w:val="00C6399F"/>
    <w:rsid w:val="00C63A88"/>
    <w:rsid w:val="00C641C4"/>
    <w:rsid w:val="00C643C7"/>
    <w:rsid w:val="00C64837"/>
    <w:rsid w:val="00C64A65"/>
    <w:rsid w:val="00C64F87"/>
    <w:rsid w:val="00C654DD"/>
    <w:rsid w:val="00C65F7D"/>
    <w:rsid w:val="00C66548"/>
    <w:rsid w:val="00C665FD"/>
    <w:rsid w:val="00C667B4"/>
    <w:rsid w:val="00C66E3C"/>
    <w:rsid w:val="00C671FD"/>
    <w:rsid w:val="00C67553"/>
    <w:rsid w:val="00C67DBA"/>
    <w:rsid w:val="00C67E20"/>
    <w:rsid w:val="00C70A4B"/>
    <w:rsid w:val="00C70C67"/>
    <w:rsid w:val="00C70E3A"/>
    <w:rsid w:val="00C70F76"/>
    <w:rsid w:val="00C71157"/>
    <w:rsid w:val="00C714A2"/>
    <w:rsid w:val="00C71575"/>
    <w:rsid w:val="00C71A3F"/>
    <w:rsid w:val="00C71C6F"/>
    <w:rsid w:val="00C71DD7"/>
    <w:rsid w:val="00C725E4"/>
    <w:rsid w:val="00C74421"/>
    <w:rsid w:val="00C748B1"/>
    <w:rsid w:val="00C74B05"/>
    <w:rsid w:val="00C757EB"/>
    <w:rsid w:val="00C75E83"/>
    <w:rsid w:val="00C76121"/>
    <w:rsid w:val="00C7691F"/>
    <w:rsid w:val="00C7706C"/>
    <w:rsid w:val="00C77938"/>
    <w:rsid w:val="00C779A4"/>
    <w:rsid w:val="00C80519"/>
    <w:rsid w:val="00C8106D"/>
    <w:rsid w:val="00C814A2"/>
    <w:rsid w:val="00C818F8"/>
    <w:rsid w:val="00C83859"/>
    <w:rsid w:val="00C83FE2"/>
    <w:rsid w:val="00C84434"/>
    <w:rsid w:val="00C8502B"/>
    <w:rsid w:val="00C85179"/>
    <w:rsid w:val="00C85777"/>
    <w:rsid w:val="00C85EA8"/>
    <w:rsid w:val="00C86345"/>
    <w:rsid w:val="00C86519"/>
    <w:rsid w:val="00C873E0"/>
    <w:rsid w:val="00C87E49"/>
    <w:rsid w:val="00C8D941"/>
    <w:rsid w:val="00C904AC"/>
    <w:rsid w:val="00C906F5"/>
    <w:rsid w:val="00C9077C"/>
    <w:rsid w:val="00C90917"/>
    <w:rsid w:val="00C90E94"/>
    <w:rsid w:val="00C91381"/>
    <w:rsid w:val="00C9146C"/>
    <w:rsid w:val="00C91D8B"/>
    <w:rsid w:val="00C93190"/>
    <w:rsid w:val="00C93240"/>
    <w:rsid w:val="00C93E64"/>
    <w:rsid w:val="00C94445"/>
    <w:rsid w:val="00C948BF"/>
    <w:rsid w:val="00C94A83"/>
    <w:rsid w:val="00C94B9F"/>
    <w:rsid w:val="00C955E6"/>
    <w:rsid w:val="00C95B05"/>
    <w:rsid w:val="00C95F80"/>
    <w:rsid w:val="00C96406"/>
    <w:rsid w:val="00C970BE"/>
    <w:rsid w:val="00C970C8"/>
    <w:rsid w:val="00C97A20"/>
    <w:rsid w:val="00CA02E5"/>
    <w:rsid w:val="00CA076C"/>
    <w:rsid w:val="00CA0CC5"/>
    <w:rsid w:val="00CA1A1C"/>
    <w:rsid w:val="00CA23C1"/>
    <w:rsid w:val="00CA2B04"/>
    <w:rsid w:val="00CA2F9D"/>
    <w:rsid w:val="00CA347D"/>
    <w:rsid w:val="00CA3A0F"/>
    <w:rsid w:val="00CA3A72"/>
    <w:rsid w:val="00CA3FAE"/>
    <w:rsid w:val="00CA3FB8"/>
    <w:rsid w:val="00CA4483"/>
    <w:rsid w:val="00CA47CB"/>
    <w:rsid w:val="00CA5166"/>
    <w:rsid w:val="00CA5866"/>
    <w:rsid w:val="00CA58E2"/>
    <w:rsid w:val="00CA6329"/>
    <w:rsid w:val="00CA65C6"/>
    <w:rsid w:val="00CB1BFC"/>
    <w:rsid w:val="00CB1C73"/>
    <w:rsid w:val="00CB21ED"/>
    <w:rsid w:val="00CB237B"/>
    <w:rsid w:val="00CB24A7"/>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E47"/>
    <w:rsid w:val="00CC1640"/>
    <w:rsid w:val="00CC1E27"/>
    <w:rsid w:val="00CC3925"/>
    <w:rsid w:val="00CC41D0"/>
    <w:rsid w:val="00CC43B8"/>
    <w:rsid w:val="00CC45EE"/>
    <w:rsid w:val="00CC4E78"/>
    <w:rsid w:val="00CC4EEC"/>
    <w:rsid w:val="00CC5ABD"/>
    <w:rsid w:val="00CC60FF"/>
    <w:rsid w:val="00CC654F"/>
    <w:rsid w:val="00CC67A3"/>
    <w:rsid w:val="00CC68E9"/>
    <w:rsid w:val="00CC6C5E"/>
    <w:rsid w:val="00CC7972"/>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5D9"/>
    <w:rsid w:val="00CE08D9"/>
    <w:rsid w:val="00CE0A3E"/>
    <w:rsid w:val="00CE1414"/>
    <w:rsid w:val="00CE14FC"/>
    <w:rsid w:val="00CE275A"/>
    <w:rsid w:val="00CE2A25"/>
    <w:rsid w:val="00CE3247"/>
    <w:rsid w:val="00CE498D"/>
    <w:rsid w:val="00CE4E04"/>
    <w:rsid w:val="00CE5A18"/>
    <w:rsid w:val="00CE6713"/>
    <w:rsid w:val="00CE7939"/>
    <w:rsid w:val="00CE7C1D"/>
    <w:rsid w:val="00CF0529"/>
    <w:rsid w:val="00CF06D5"/>
    <w:rsid w:val="00CF1B69"/>
    <w:rsid w:val="00CF1D58"/>
    <w:rsid w:val="00CF20FC"/>
    <w:rsid w:val="00CF2677"/>
    <w:rsid w:val="00CF2CB6"/>
    <w:rsid w:val="00CF3133"/>
    <w:rsid w:val="00CF478E"/>
    <w:rsid w:val="00CF4B8C"/>
    <w:rsid w:val="00CF63E5"/>
    <w:rsid w:val="00CF66FF"/>
    <w:rsid w:val="00CF6F7F"/>
    <w:rsid w:val="00CF705D"/>
    <w:rsid w:val="00CF7B33"/>
    <w:rsid w:val="00D004A2"/>
    <w:rsid w:val="00D015CD"/>
    <w:rsid w:val="00D01A9C"/>
    <w:rsid w:val="00D02127"/>
    <w:rsid w:val="00D021AA"/>
    <w:rsid w:val="00D0232C"/>
    <w:rsid w:val="00D0274C"/>
    <w:rsid w:val="00D029A4"/>
    <w:rsid w:val="00D02F63"/>
    <w:rsid w:val="00D0312A"/>
    <w:rsid w:val="00D03CCF"/>
    <w:rsid w:val="00D03FF2"/>
    <w:rsid w:val="00D0410A"/>
    <w:rsid w:val="00D04356"/>
    <w:rsid w:val="00D04642"/>
    <w:rsid w:val="00D050F2"/>
    <w:rsid w:val="00D05205"/>
    <w:rsid w:val="00D05666"/>
    <w:rsid w:val="00D06939"/>
    <w:rsid w:val="00D07A5A"/>
    <w:rsid w:val="00D100BF"/>
    <w:rsid w:val="00D10723"/>
    <w:rsid w:val="00D10FA6"/>
    <w:rsid w:val="00D1108A"/>
    <w:rsid w:val="00D11917"/>
    <w:rsid w:val="00D154CE"/>
    <w:rsid w:val="00D1581F"/>
    <w:rsid w:val="00D159D2"/>
    <w:rsid w:val="00D1609F"/>
    <w:rsid w:val="00D16DF2"/>
    <w:rsid w:val="00D17439"/>
    <w:rsid w:val="00D20B5F"/>
    <w:rsid w:val="00D21298"/>
    <w:rsid w:val="00D22226"/>
    <w:rsid w:val="00D22514"/>
    <w:rsid w:val="00D22F24"/>
    <w:rsid w:val="00D2324F"/>
    <w:rsid w:val="00D232F1"/>
    <w:rsid w:val="00D2348B"/>
    <w:rsid w:val="00D25782"/>
    <w:rsid w:val="00D26F9A"/>
    <w:rsid w:val="00D278FA"/>
    <w:rsid w:val="00D3069A"/>
    <w:rsid w:val="00D31033"/>
    <w:rsid w:val="00D31FE9"/>
    <w:rsid w:val="00D321E3"/>
    <w:rsid w:val="00D324CF"/>
    <w:rsid w:val="00D325C1"/>
    <w:rsid w:val="00D32E51"/>
    <w:rsid w:val="00D331C2"/>
    <w:rsid w:val="00D33D67"/>
    <w:rsid w:val="00D33DB6"/>
    <w:rsid w:val="00D341BE"/>
    <w:rsid w:val="00D354EB"/>
    <w:rsid w:val="00D35ADB"/>
    <w:rsid w:val="00D35F9A"/>
    <w:rsid w:val="00D37664"/>
    <w:rsid w:val="00D4000C"/>
    <w:rsid w:val="00D406BD"/>
    <w:rsid w:val="00D4094C"/>
    <w:rsid w:val="00D41091"/>
    <w:rsid w:val="00D41416"/>
    <w:rsid w:val="00D41480"/>
    <w:rsid w:val="00D41BC8"/>
    <w:rsid w:val="00D41D77"/>
    <w:rsid w:val="00D42637"/>
    <w:rsid w:val="00D42A14"/>
    <w:rsid w:val="00D43195"/>
    <w:rsid w:val="00D434C3"/>
    <w:rsid w:val="00D434F9"/>
    <w:rsid w:val="00D441A2"/>
    <w:rsid w:val="00D44212"/>
    <w:rsid w:val="00D44511"/>
    <w:rsid w:val="00D4481D"/>
    <w:rsid w:val="00D4490B"/>
    <w:rsid w:val="00D4515B"/>
    <w:rsid w:val="00D45631"/>
    <w:rsid w:val="00D45688"/>
    <w:rsid w:val="00D456B0"/>
    <w:rsid w:val="00D459E3"/>
    <w:rsid w:val="00D4630D"/>
    <w:rsid w:val="00D4699A"/>
    <w:rsid w:val="00D4785E"/>
    <w:rsid w:val="00D5020B"/>
    <w:rsid w:val="00D50C54"/>
    <w:rsid w:val="00D50D40"/>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DDD"/>
    <w:rsid w:val="00D64F83"/>
    <w:rsid w:val="00D65F5F"/>
    <w:rsid w:val="00D662D5"/>
    <w:rsid w:val="00D6652F"/>
    <w:rsid w:val="00D66697"/>
    <w:rsid w:val="00D66A43"/>
    <w:rsid w:val="00D66F4C"/>
    <w:rsid w:val="00D6762A"/>
    <w:rsid w:val="00D67710"/>
    <w:rsid w:val="00D6784B"/>
    <w:rsid w:val="00D70555"/>
    <w:rsid w:val="00D7155A"/>
    <w:rsid w:val="00D71D1A"/>
    <w:rsid w:val="00D720E9"/>
    <w:rsid w:val="00D722C8"/>
    <w:rsid w:val="00D73174"/>
    <w:rsid w:val="00D734C0"/>
    <w:rsid w:val="00D734C6"/>
    <w:rsid w:val="00D73763"/>
    <w:rsid w:val="00D73765"/>
    <w:rsid w:val="00D7377C"/>
    <w:rsid w:val="00D74236"/>
    <w:rsid w:val="00D75062"/>
    <w:rsid w:val="00D75609"/>
    <w:rsid w:val="00D756B9"/>
    <w:rsid w:val="00D77C78"/>
    <w:rsid w:val="00D80CDF"/>
    <w:rsid w:val="00D80D12"/>
    <w:rsid w:val="00D8178E"/>
    <w:rsid w:val="00D81E9E"/>
    <w:rsid w:val="00D8349A"/>
    <w:rsid w:val="00D8368E"/>
    <w:rsid w:val="00D83945"/>
    <w:rsid w:val="00D83C57"/>
    <w:rsid w:val="00D83F39"/>
    <w:rsid w:val="00D84542"/>
    <w:rsid w:val="00D85711"/>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4C0"/>
    <w:rsid w:val="00D977CC"/>
    <w:rsid w:val="00DA05AB"/>
    <w:rsid w:val="00DA0BE3"/>
    <w:rsid w:val="00DA0E65"/>
    <w:rsid w:val="00DA1942"/>
    <w:rsid w:val="00DA1969"/>
    <w:rsid w:val="00DA22F0"/>
    <w:rsid w:val="00DA28BD"/>
    <w:rsid w:val="00DA327C"/>
    <w:rsid w:val="00DA39C8"/>
    <w:rsid w:val="00DA3A07"/>
    <w:rsid w:val="00DA3D1E"/>
    <w:rsid w:val="00DA4194"/>
    <w:rsid w:val="00DA4A0C"/>
    <w:rsid w:val="00DA4AC1"/>
    <w:rsid w:val="00DA4DC6"/>
    <w:rsid w:val="00DA5ED0"/>
    <w:rsid w:val="00DA60D5"/>
    <w:rsid w:val="00DA62B5"/>
    <w:rsid w:val="00DA758B"/>
    <w:rsid w:val="00DB0683"/>
    <w:rsid w:val="00DB0BDF"/>
    <w:rsid w:val="00DB2857"/>
    <w:rsid w:val="00DB35AF"/>
    <w:rsid w:val="00DB374C"/>
    <w:rsid w:val="00DB3CE2"/>
    <w:rsid w:val="00DB4B5C"/>
    <w:rsid w:val="00DB4BD9"/>
    <w:rsid w:val="00DB4CE3"/>
    <w:rsid w:val="00DB5CA5"/>
    <w:rsid w:val="00DB6B4A"/>
    <w:rsid w:val="00DB6D53"/>
    <w:rsid w:val="00DB7AB5"/>
    <w:rsid w:val="00DB7E29"/>
    <w:rsid w:val="00DB7F65"/>
    <w:rsid w:val="00DB7F9E"/>
    <w:rsid w:val="00DC0229"/>
    <w:rsid w:val="00DC0922"/>
    <w:rsid w:val="00DC1269"/>
    <w:rsid w:val="00DC18B0"/>
    <w:rsid w:val="00DC1AF4"/>
    <w:rsid w:val="00DC230B"/>
    <w:rsid w:val="00DC2956"/>
    <w:rsid w:val="00DC3044"/>
    <w:rsid w:val="00DC3291"/>
    <w:rsid w:val="00DC32B6"/>
    <w:rsid w:val="00DC35BA"/>
    <w:rsid w:val="00DC3961"/>
    <w:rsid w:val="00DC3A1D"/>
    <w:rsid w:val="00DC3D76"/>
    <w:rsid w:val="00DC3F3B"/>
    <w:rsid w:val="00DC41C4"/>
    <w:rsid w:val="00DC4BE0"/>
    <w:rsid w:val="00DC6585"/>
    <w:rsid w:val="00DC673E"/>
    <w:rsid w:val="00DC739F"/>
    <w:rsid w:val="00DC7549"/>
    <w:rsid w:val="00DC7576"/>
    <w:rsid w:val="00DD0085"/>
    <w:rsid w:val="00DD008C"/>
    <w:rsid w:val="00DD0202"/>
    <w:rsid w:val="00DD0619"/>
    <w:rsid w:val="00DD078D"/>
    <w:rsid w:val="00DD0E97"/>
    <w:rsid w:val="00DD1047"/>
    <w:rsid w:val="00DD10C2"/>
    <w:rsid w:val="00DD1593"/>
    <w:rsid w:val="00DD21DA"/>
    <w:rsid w:val="00DD2736"/>
    <w:rsid w:val="00DD2A10"/>
    <w:rsid w:val="00DD344C"/>
    <w:rsid w:val="00DD39A8"/>
    <w:rsid w:val="00DD4C14"/>
    <w:rsid w:val="00DD4DF8"/>
    <w:rsid w:val="00DD4F0E"/>
    <w:rsid w:val="00DD5FB2"/>
    <w:rsid w:val="00DD6064"/>
    <w:rsid w:val="00DD6138"/>
    <w:rsid w:val="00DD6240"/>
    <w:rsid w:val="00DD649E"/>
    <w:rsid w:val="00DE020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02E"/>
    <w:rsid w:val="00DE515C"/>
    <w:rsid w:val="00DE5711"/>
    <w:rsid w:val="00DE6E2B"/>
    <w:rsid w:val="00DF0690"/>
    <w:rsid w:val="00DF0C27"/>
    <w:rsid w:val="00DF1318"/>
    <w:rsid w:val="00DF144A"/>
    <w:rsid w:val="00DF1869"/>
    <w:rsid w:val="00DF194A"/>
    <w:rsid w:val="00DF1F94"/>
    <w:rsid w:val="00DF28BA"/>
    <w:rsid w:val="00DF2D78"/>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08E"/>
    <w:rsid w:val="00E00224"/>
    <w:rsid w:val="00E00235"/>
    <w:rsid w:val="00E0152E"/>
    <w:rsid w:val="00E01599"/>
    <w:rsid w:val="00E02035"/>
    <w:rsid w:val="00E02425"/>
    <w:rsid w:val="00E0288C"/>
    <w:rsid w:val="00E03B45"/>
    <w:rsid w:val="00E03BE7"/>
    <w:rsid w:val="00E03E24"/>
    <w:rsid w:val="00E0425D"/>
    <w:rsid w:val="00E04919"/>
    <w:rsid w:val="00E0493C"/>
    <w:rsid w:val="00E05E2D"/>
    <w:rsid w:val="00E063CC"/>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C3B"/>
    <w:rsid w:val="00E201D8"/>
    <w:rsid w:val="00E2046E"/>
    <w:rsid w:val="00E21066"/>
    <w:rsid w:val="00E2143D"/>
    <w:rsid w:val="00E21768"/>
    <w:rsid w:val="00E217CA"/>
    <w:rsid w:val="00E2216E"/>
    <w:rsid w:val="00E2272C"/>
    <w:rsid w:val="00E23CAE"/>
    <w:rsid w:val="00E24565"/>
    <w:rsid w:val="00E24B5E"/>
    <w:rsid w:val="00E250DF"/>
    <w:rsid w:val="00E2520F"/>
    <w:rsid w:val="00E2534F"/>
    <w:rsid w:val="00E25A55"/>
    <w:rsid w:val="00E25CFD"/>
    <w:rsid w:val="00E25D98"/>
    <w:rsid w:val="00E263D6"/>
    <w:rsid w:val="00E26439"/>
    <w:rsid w:val="00E267BA"/>
    <w:rsid w:val="00E2694C"/>
    <w:rsid w:val="00E26CF5"/>
    <w:rsid w:val="00E26EE9"/>
    <w:rsid w:val="00E270AB"/>
    <w:rsid w:val="00E312C2"/>
    <w:rsid w:val="00E32664"/>
    <w:rsid w:val="00E32EE3"/>
    <w:rsid w:val="00E33261"/>
    <w:rsid w:val="00E3390C"/>
    <w:rsid w:val="00E345D2"/>
    <w:rsid w:val="00E352FD"/>
    <w:rsid w:val="00E36B06"/>
    <w:rsid w:val="00E36D55"/>
    <w:rsid w:val="00E3705E"/>
    <w:rsid w:val="00E375BF"/>
    <w:rsid w:val="00E3782C"/>
    <w:rsid w:val="00E37D44"/>
    <w:rsid w:val="00E405E7"/>
    <w:rsid w:val="00E407FC"/>
    <w:rsid w:val="00E40E5D"/>
    <w:rsid w:val="00E415D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5D"/>
    <w:rsid w:val="00E54BE2"/>
    <w:rsid w:val="00E55E1A"/>
    <w:rsid w:val="00E55E31"/>
    <w:rsid w:val="00E5670A"/>
    <w:rsid w:val="00E56BA8"/>
    <w:rsid w:val="00E5797D"/>
    <w:rsid w:val="00E57BC3"/>
    <w:rsid w:val="00E6008D"/>
    <w:rsid w:val="00E6084D"/>
    <w:rsid w:val="00E60B06"/>
    <w:rsid w:val="00E615AD"/>
    <w:rsid w:val="00E61D90"/>
    <w:rsid w:val="00E62438"/>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AC0"/>
    <w:rsid w:val="00E66BAA"/>
    <w:rsid w:val="00E67486"/>
    <w:rsid w:val="00E6764A"/>
    <w:rsid w:val="00E67807"/>
    <w:rsid w:val="00E706A7"/>
    <w:rsid w:val="00E70F60"/>
    <w:rsid w:val="00E71E41"/>
    <w:rsid w:val="00E7230D"/>
    <w:rsid w:val="00E729B9"/>
    <w:rsid w:val="00E72AC2"/>
    <w:rsid w:val="00E72CCA"/>
    <w:rsid w:val="00E73CF3"/>
    <w:rsid w:val="00E74774"/>
    <w:rsid w:val="00E7520F"/>
    <w:rsid w:val="00E75227"/>
    <w:rsid w:val="00E76292"/>
    <w:rsid w:val="00E76434"/>
    <w:rsid w:val="00E76E1F"/>
    <w:rsid w:val="00E77582"/>
    <w:rsid w:val="00E77793"/>
    <w:rsid w:val="00E77D11"/>
    <w:rsid w:val="00E77D75"/>
    <w:rsid w:val="00E80BDD"/>
    <w:rsid w:val="00E80C46"/>
    <w:rsid w:val="00E81834"/>
    <w:rsid w:val="00E81CD8"/>
    <w:rsid w:val="00E83154"/>
    <w:rsid w:val="00E83222"/>
    <w:rsid w:val="00E8432A"/>
    <w:rsid w:val="00E8477E"/>
    <w:rsid w:val="00E85882"/>
    <w:rsid w:val="00E85E8B"/>
    <w:rsid w:val="00E85FDD"/>
    <w:rsid w:val="00E861F5"/>
    <w:rsid w:val="00E865C4"/>
    <w:rsid w:val="00E865CE"/>
    <w:rsid w:val="00E86931"/>
    <w:rsid w:val="00E86BCE"/>
    <w:rsid w:val="00E871A9"/>
    <w:rsid w:val="00E909CE"/>
    <w:rsid w:val="00E90D60"/>
    <w:rsid w:val="00E91223"/>
    <w:rsid w:val="00E915FB"/>
    <w:rsid w:val="00E9219A"/>
    <w:rsid w:val="00E93148"/>
    <w:rsid w:val="00E934C8"/>
    <w:rsid w:val="00E93534"/>
    <w:rsid w:val="00E9431B"/>
    <w:rsid w:val="00E9470E"/>
    <w:rsid w:val="00E94E29"/>
    <w:rsid w:val="00E966CB"/>
    <w:rsid w:val="00E96E22"/>
    <w:rsid w:val="00E97C7F"/>
    <w:rsid w:val="00EA001C"/>
    <w:rsid w:val="00EA0CD1"/>
    <w:rsid w:val="00EA100E"/>
    <w:rsid w:val="00EA141A"/>
    <w:rsid w:val="00EA2280"/>
    <w:rsid w:val="00EA256A"/>
    <w:rsid w:val="00EA2B27"/>
    <w:rsid w:val="00EA34E2"/>
    <w:rsid w:val="00EA35C9"/>
    <w:rsid w:val="00EA36C4"/>
    <w:rsid w:val="00EA4970"/>
    <w:rsid w:val="00EA4DE2"/>
    <w:rsid w:val="00EA58EC"/>
    <w:rsid w:val="00EA6199"/>
    <w:rsid w:val="00EA6573"/>
    <w:rsid w:val="00EA6E8F"/>
    <w:rsid w:val="00EA7591"/>
    <w:rsid w:val="00EB0E73"/>
    <w:rsid w:val="00EB15AF"/>
    <w:rsid w:val="00EB1C0F"/>
    <w:rsid w:val="00EB1E39"/>
    <w:rsid w:val="00EB35C1"/>
    <w:rsid w:val="00EB3686"/>
    <w:rsid w:val="00EB3779"/>
    <w:rsid w:val="00EB381D"/>
    <w:rsid w:val="00EB421C"/>
    <w:rsid w:val="00EB47E3"/>
    <w:rsid w:val="00EB58C7"/>
    <w:rsid w:val="00EB5BFD"/>
    <w:rsid w:val="00EB5DC1"/>
    <w:rsid w:val="00EB5FCC"/>
    <w:rsid w:val="00EB6D85"/>
    <w:rsid w:val="00EB7FCE"/>
    <w:rsid w:val="00EC03C0"/>
    <w:rsid w:val="00EC0799"/>
    <w:rsid w:val="00EC121F"/>
    <w:rsid w:val="00EC12DC"/>
    <w:rsid w:val="00EC1433"/>
    <w:rsid w:val="00EC1554"/>
    <w:rsid w:val="00EC2E34"/>
    <w:rsid w:val="00EC307C"/>
    <w:rsid w:val="00EC3339"/>
    <w:rsid w:val="00EC3FD3"/>
    <w:rsid w:val="00EC4159"/>
    <w:rsid w:val="00EC42F8"/>
    <w:rsid w:val="00EC49EA"/>
    <w:rsid w:val="00EC4A1B"/>
    <w:rsid w:val="00EC531E"/>
    <w:rsid w:val="00EC6361"/>
    <w:rsid w:val="00EC6C73"/>
    <w:rsid w:val="00EC702A"/>
    <w:rsid w:val="00EC790E"/>
    <w:rsid w:val="00EC7A69"/>
    <w:rsid w:val="00ED001F"/>
    <w:rsid w:val="00ED0BB7"/>
    <w:rsid w:val="00ED0C16"/>
    <w:rsid w:val="00ED0DC7"/>
    <w:rsid w:val="00ED1268"/>
    <w:rsid w:val="00ED199D"/>
    <w:rsid w:val="00ED1C85"/>
    <w:rsid w:val="00ED1D2F"/>
    <w:rsid w:val="00ED2787"/>
    <w:rsid w:val="00ED27E4"/>
    <w:rsid w:val="00ED2CE2"/>
    <w:rsid w:val="00ED315B"/>
    <w:rsid w:val="00ED3C5E"/>
    <w:rsid w:val="00ED48E0"/>
    <w:rsid w:val="00ED4A3A"/>
    <w:rsid w:val="00ED4CED"/>
    <w:rsid w:val="00ED51C8"/>
    <w:rsid w:val="00ED5775"/>
    <w:rsid w:val="00ED582C"/>
    <w:rsid w:val="00ED5EFF"/>
    <w:rsid w:val="00ED67BF"/>
    <w:rsid w:val="00ED67E6"/>
    <w:rsid w:val="00ED697D"/>
    <w:rsid w:val="00ED6CEC"/>
    <w:rsid w:val="00ED735B"/>
    <w:rsid w:val="00ED73B9"/>
    <w:rsid w:val="00ED7430"/>
    <w:rsid w:val="00ED77B0"/>
    <w:rsid w:val="00EE0136"/>
    <w:rsid w:val="00EE16DB"/>
    <w:rsid w:val="00EE19FD"/>
    <w:rsid w:val="00EE1B56"/>
    <w:rsid w:val="00EE1C85"/>
    <w:rsid w:val="00EE1F5D"/>
    <w:rsid w:val="00EE2914"/>
    <w:rsid w:val="00EE2FC5"/>
    <w:rsid w:val="00EE33F3"/>
    <w:rsid w:val="00EE4325"/>
    <w:rsid w:val="00EE433A"/>
    <w:rsid w:val="00EE4477"/>
    <w:rsid w:val="00EE4BE9"/>
    <w:rsid w:val="00EE523A"/>
    <w:rsid w:val="00EE54B9"/>
    <w:rsid w:val="00EE68F7"/>
    <w:rsid w:val="00EE6920"/>
    <w:rsid w:val="00EE6CEE"/>
    <w:rsid w:val="00EE6E84"/>
    <w:rsid w:val="00EE7654"/>
    <w:rsid w:val="00EE7865"/>
    <w:rsid w:val="00EE7AE4"/>
    <w:rsid w:val="00EE7D60"/>
    <w:rsid w:val="00EF01FE"/>
    <w:rsid w:val="00EF13E9"/>
    <w:rsid w:val="00EF1D73"/>
    <w:rsid w:val="00EF1F76"/>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2CCA"/>
    <w:rsid w:val="00F03741"/>
    <w:rsid w:val="00F03F27"/>
    <w:rsid w:val="00F0480A"/>
    <w:rsid w:val="00F0515F"/>
    <w:rsid w:val="00F053AA"/>
    <w:rsid w:val="00F05F84"/>
    <w:rsid w:val="00F10CF1"/>
    <w:rsid w:val="00F10EB1"/>
    <w:rsid w:val="00F1174E"/>
    <w:rsid w:val="00F11796"/>
    <w:rsid w:val="00F11E7E"/>
    <w:rsid w:val="00F126A8"/>
    <w:rsid w:val="00F13570"/>
    <w:rsid w:val="00F13FC9"/>
    <w:rsid w:val="00F1447C"/>
    <w:rsid w:val="00F158C7"/>
    <w:rsid w:val="00F166A2"/>
    <w:rsid w:val="00F16BEB"/>
    <w:rsid w:val="00F170D1"/>
    <w:rsid w:val="00F17EDA"/>
    <w:rsid w:val="00F20241"/>
    <w:rsid w:val="00F20A26"/>
    <w:rsid w:val="00F20FBA"/>
    <w:rsid w:val="00F211FE"/>
    <w:rsid w:val="00F21236"/>
    <w:rsid w:val="00F214F6"/>
    <w:rsid w:val="00F229DE"/>
    <w:rsid w:val="00F22ADE"/>
    <w:rsid w:val="00F233F3"/>
    <w:rsid w:val="00F2421D"/>
    <w:rsid w:val="00F2439E"/>
    <w:rsid w:val="00F24A9F"/>
    <w:rsid w:val="00F25241"/>
    <w:rsid w:val="00F26A98"/>
    <w:rsid w:val="00F277ED"/>
    <w:rsid w:val="00F2780F"/>
    <w:rsid w:val="00F31B00"/>
    <w:rsid w:val="00F3295E"/>
    <w:rsid w:val="00F32A15"/>
    <w:rsid w:val="00F33516"/>
    <w:rsid w:val="00F33852"/>
    <w:rsid w:val="00F342E4"/>
    <w:rsid w:val="00F34532"/>
    <w:rsid w:val="00F346E3"/>
    <w:rsid w:val="00F34725"/>
    <w:rsid w:val="00F3565B"/>
    <w:rsid w:val="00F35A92"/>
    <w:rsid w:val="00F368F7"/>
    <w:rsid w:val="00F36BDE"/>
    <w:rsid w:val="00F37882"/>
    <w:rsid w:val="00F379BB"/>
    <w:rsid w:val="00F37F1A"/>
    <w:rsid w:val="00F405ED"/>
    <w:rsid w:val="00F40846"/>
    <w:rsid w:val="00F40874"/>
    <w:rsid w:val="00F40BD7"/>
    <w:rsid w:val="00F40E95"/>
    <w:rsid w:val="00F41BF7"/>
    <w:rsid w:val="00F42098"/>
    <w:rsid w:val="00F429B7"/>
    <w:rsid w:val="00F42C53"/>
    <w:rsid w:val="00F42CE8"/>
    <w:rsid w:val="00F42EC8"/>
    <w:rsid w:val="00F431D1"/>
    <w:rsid w:val="00F431D3"/>
    <w:rsid w:val="00F432D0"/>
    <w:rsid w:val="00F43A1D"/>
    <w:rsid w:val="00F43C74"/>
    <w:rsid w:val="00F43D05"/>
    <w:rsid w:val="00F44030"/>
    <w:rsid w:val="00F44527"/>
    <w:rsid w:val="00F44A41"/>
    <w:rsid w:val="00F44F39"/>
    <w:rsid w:val="00F45EB2"/>
    <w:rsid w:val="00F46195"/>
    <w:rsid w:val="00F46943"/>
    <w:rsid w:val="00F46984"/>
    <w:rsid w:val="00F500F9"/>
    <w:rsid w:val="00F50491"/>
    <w:rsid w:val="00F505CE"/>
    <w:rsid w:val="00F510FD"/>
    <w:rsid w:val="00F511B0"/>
    <w:rsid w:val="00F51433"/>
    <w:rsid w:val="00F51A87"/>
    <w:rsid w:val="00F51F68"/>
    <w:rsid w:val="00F523C0"/>
    <w:rsid w:val="00F527B1"/>
    <w:rsid w:val="00F5284C"/>
    <w:rsid w:val="00F52939"/>
    <w:rsid w:val="00F52B84"/>
    <w:rsid w:val="00F532F8"/>
    <w:rsid w:val="00F5388C"/>
    <w:rsid w:val="00F53D65"/>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1EAF"/>
    <w:rsid w:val="00F62CF1"/>
    <w:rsid w:val="00F630EB"/>
    <w:rsid w:val="00F6347F"/>
    <w:rsid w:val="00F638A8"/>
    <w:rsid w:val="00F644F1"/>
    <w:rsid w:val="00F64B3E"/>
    <w:rsid w:val="00F65160"/>
    <w:rsid w:val="00F65227"/>
    <w:rsid w:val="00F65FF2"/>
    <w:rsid w:val="00F6692D"/>
    <w:rsid w:val="00F6698E"/>
    <w:rsid w:val="00F66E96"/>
    <w:rsid w:val="00F67417"/>
    <w:rsid w:val="00F6746E"/>
    <w:rsid w:val="00F67F4E"/>
    <w:rsid w:val="00F70558"/>
    <w:rsid w:val="00F70AB9"/>
    <w:rsid w:val="00F70C9C"/>
    <w:rsid w:val="00F70F22"/>
    <w:rsid w:val="00F7131D"/>
    <w:rsid w:val="00F713AF"/>
    <w:rsid w:val="00F71F02"/>
    <w:rsid w:val="00F7215F"/>
    <w:rsid w:val="00F72260"/>
    <w:rsid w:val="00F724EC"/>
    <w:rsid w:val="00F72559"/>
    <w:rsid w:val="00F72F1B"/>
    <w:rsid w:val="00F732E6"/>
    <w:rsid w:val="00F7331C"/>
    <w:rsid w:val="00F74B30"/>
    <w:rsid w:val="00F75592"/>
    <w:rsid w:val="00F7585E"/>
    <w:rsid w:val="00F7599F"/>
    <w:rsid w:val="00F7680D"/>
    <w:rsid w:val="00F768B8"/>
    <w:rsid w:val="00F76B1E"/>
    <w:rsid w:val="00F77250"/>
    <w:rsid w:val="00F7725C"/>
    <w:rsid w:val="00F7763F"/>
    <w:rsid w:val="00F77A5D"/>
    <w:rsid w:val="00F77B99"/>
    <w:rsid w:val="00F80768"/>
    <w:rsid w:val="00F81513"/>
    <w:rsid w:val="00F81F56"/>
    <w:rsid w:val="00F8218F"/>
    <w:rsid w:val="00F82C3C"/>
    <w:rsid w:val="00F83243"/>
    <w:rsid w:val="00F83398"/>
    <w:rsid w:val="00F84093"/>
    <w:rsid w:val="00F840A5"/>
    <w:rsid w:val="00F84C15"/>
    <w:rsid w:val="00F85285"/>
    <w:rsid w:val="00F85F5F"/>
    <w:rsid w:val="00F869FF"/>
    <w:rsid w:val="00F86D50"/>
    <w:rsid w:val="00F86F43"/>
    <w:rsid w:val="00F86F50"/>
    <w:rsid w:val="00F87DF1"/>
    <w:rsid w:val="00F90FC6"/>
    <w:rsid w:val="00F91545"/>
    <w:rsid w:val="00F91643"/>
    <w:rsid w:val="00F929B7"/>
    <w:rsid w:val="00F9327D"/>
    <w:rsid w:val="00F9415C"/>
    <w:rsid w:val="00F94D71"/>
    <w:rsid w:val="00F95039"/>
    <w:rsid w:val="00F952BE"/>
    <w:rsid w:val="00F953B3"/>
    <w:rsid w:val="00F9566B"/>
    <w:rsid w:val="00F9576C"/>
    <w:rsid w:val="00F95E3D"/>
    <w:rsid w:val="00F96594"/>
    <w:rsid w:val="00F96714"/>
    <w:rsid w:val="00FA0CF7"/>
    <w:rsid w:val="00FA144D"/>
    <w:rsid w:val="00FA2925"/>
    <w:rsid w:val="00FA2BC7"/>
    <w:rsid w:val="00FA2BD6"/>
    <w:rsid w:val="00FA36EB"/>
    <w:rsid w:val="00FA4B39"/>
    <w:rsid w:val="00FA56CE"/>
    <w:rsid w:val="00FA659D"/>
    <w:rsid w:val="00FA675B"/>
    <w:rsid w:val="00FA6D49"/>
    <w:rsid w:val="00FA7142"/>
    <w:rsid w:val="00FB00BA"/>
    <w:rsid w:val="00FB0339"/>
    <w:rsid w:val="00FB04BE"/>
    <w:rsid w:val="00FB10F0"/>
    <w:rsid w:val="00FB1A0D"/>
    <w:rsid w:val="00FB1FBE"/>
    <w:rsid w:val="00FB2731"/>
    <w:rsid w:val="00FB275B"/>
    <w:rsid w:val="00FB2EAD"/>
    <w:rsid w:val="00FB2EFD"/>
    <w:rsid w:val="00FB31A7"/>
    <w:rsid w:val="00FB3939"/>
    <w:rsid w:val="00FB3981"/>
    <w:rsid w:val="00FB3C75"/>
    <w:rsid w:val="00FB3D71"/>
    <w:rsid w:val="00FB3D84"/>
    <w:rsid w:val="00FB458B"/>
    <w:rsid w:val="00FB4B5E"/>
    <w:rsid w:val="00FB4C99"/>
    <w:rsid w:val="00FB5D95"/>
    <w:rsid w:val="00FB5EF4"/>
    <w:rsid w:val="00FB66D2"/>
    <w:rsid w:val="00FB6905"/>
    <w:rsid w:val="00FB69D5"/>
    <w:rsid w:val="00FB7BCA"/>
    <w:rsid w:val="00FC170D"/>
    <w:rsid w:val="00FC28BE"/>
    <w:rsid w:val="00FC2982"/>
    <w:rsid w:val="00FC30FB"/>
    <w:rsid w:val="00FC3EFB"/>
    <w:rsid w:val="00FC454B"/>
    <w:rsid w:val="00FC46D9"/>
    <w:rsid w:val="00FC4C61"/>
    <w:rsid w:val="00FC5449"/>
    <w:rsid w:val="00FC5CAE"/>
    <w:rsid w:val="00FC5EA5"/>
    <w:rsid w:val="00FC674E"/>
    <w:rsid w:val="00FC6996"/>
    <w:rsid w:val="00FC7646"/>
    <w:rsid w:val="00FD003B"/>
    <w:rsid w:val="00FD0613"/>
    <w:rsid w:val="00FD0F2E"/>
    <w:rsid w:val="00FD18A1"/>
    <w:rsid w:val="00FD1A28"/>
    <w:rsid w:val="00FD1BA9"/>
    <w:rsid w:val="00FD1C79"/>
    <w:rsid w:val="00FD1D59"/>
    <w:rsid w:val="00FD1E9A"/>
    <w:rsid w:val="00FD27D3"/>
    <w:rsid w:val="00FD2A30"/>
    <w:rsid w:val="00FD32E3"/>
    <w:rsid w:val="00FD34DC"/>
    <w:rsid w:val="00FD3672"/>
    <w:rsid w:val="00FD4F85"/>
    <w:rsid w:val="00FD5736"/>
    <w:rsid w:val="00FD6FC4"/>
    <w:rsid w:val="00FD75A0"/>
    <w:rsid w:val="00FE0385"/>
    <w:rsid w:val="00FE05EC"/>
    <w:rsid w:val="00FE1B67"/>
    <w:rsid w:val="00FE252E"/>
    <w:rsid w:val="00FE3D1F"/>
    <w:rsid w:val="00FE3D7C"/>
    <w:rsid w:val="00FE4654"/>
    <w:rsid w:val="00FE4885"/>
    <w:rsid w:val="00FE5036"/>
    <w:rsid w:val="00FE5735"/>
    <w:rsid w:val="00FE6998"/>
    <w:rsid w:val="00FE6B95"/>
    <w:rsid w:val="00FE7908"/>
    <w:rsid w:val="00FF03BD"/>
    <w:rsid w:val="00FF0550"/>
    <w:rsid w:val="00FF0594"/>
    <w:rsid w:val="00FF05F7"/>
    <w:rsid w:val="00FF116E"/>
    <w:rsid w:val="00FF203A"/>
    <w:rsid w:val="00FF29C3"/>
    <w:rsid w:val="00FF3486"/>
    <w:rsid w:val="00FF3518"/>
    <w:rsid w:val="00FF5672"/>
    <w:rsid w:val="00FF5BD4"/>
    <w:rsid w:val="00FF5FF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8E45D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E45DA"/>
    <w:rPr>
      <w:rFonts w:ascii="Consolas" w:hAnsi="Consolas"/>
      <w:sz w:val="20"/>
      <w:szCs w:val="20"/>
    </w:rPr>
  </w:style>
  <w:style w:type="table" w:customStyle="1" w:styleId="Lentelstinklelis1">
    <w:name w:val="Lentelės tinklelis1"/>
    <w:basedOn w:val="prastojilentel"/>
    <w:next w:val="Lentelstinklelis"/>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F6B"/>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 w:type="paragraph" w:customStyle="1" w:styleId="Stilius5">
    <w:name w:val="Stilius5"/>
    <w:basedOn w:val="prastasis"/>
    <w:qFormat/>
    <w:rsid w:val="00851577"/>
    <w:pPr>
      <w:spacing w:after="200" w:line="276" w:lineRule="auto"/>
      <w:ind w:firstLine="0"/>
      <w:jc w:val="center"/>
    </w:pPr>
    <w:rPr>
      <w:rFonts w:ascii="Times New Roman" w:eastAsia="Times New Roman" w:hAnsi="Times New Roman" w:cs="Times New Roman"/>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760505">
      <w:bodyDiv w:val="1"/>
      <w:marLeft w:val="0"/>
      <w:marRight w:val="0"/>
      <w:marTop w:val="0"/>
      <w:marBottom w:val="0"/>
      <w:divBdr>
        <w:top w:val="none" w:sz="0" w:space="0" w:color="auto"/>
        <w:left w:val="none" w:sz="0" w:space="0" w:color="auto"/>
        <w:bottom w:val="none" w:sz="0" w:space="0" w:color="auto"/>
        <w:right w:val="none" w:sz="0" w:space="0" w:color="auto"/>
      </w:divBdr>
    </w:div>
    <w:div w:id="64643916">
      <w:bodyDiv w:val="1"/>
      <w:marLeft w:val="0"/>
      <w:marRight w:val="0"/>
      <w:marTop w:val="0"/>
      <w:marBottom w:val="0"/>
      <w:divBdr>
        <w:top w:val="none" w:sz="0" w:space="0" w:color="auto"/>
        <w:left w:val="none" w:sz="0" w:space="0" w:color="auto"/>
        <w:bottom w:val="none" w:sz="0" w:space="0" w:color="auto"/>
        <w:right w:val="none" w:sz="0" w:space="0" w:color="auto"/>
      </w:divBdr>
    </w:div>
    <w:div w:id="88162622">
      <w:bodyDiv w:val="1"/>
      <w:marLeft w:val="0"/>
      <w:marRight w:val="0"/>
      <w:marTop w:val="0"/>
      <w:marBottom w:val="0"/>
      <w:divBdr>
        <w:top w:val="none" w:sz="0" w:space="0" w:color="auto"/>
        <w:left w:val="none" w:sz="0" w:space="0" w:color="auto"/>
        <w:bottom w:val="none" w:sz="0" w:space="0" w:color="auto"/>
        <w:right w:val="none" w:sz="0" w:space="0" w:color="auto"/>
      </w:divBdr>
    </w:div>
    <w:div w:id="96218574">
      <w:bodyDiv w:val="1"/>
      <w:marLeft w:val="0"/>
      <w:marRight w:val="0"/>
      <w:marTop w:val="0"/>
      <w:marBottom w:val="0"/>
      <w:divBdr>
        <w:top w:val="none" w:sz="0" w:space="0" w:color="auto"/>
        <w:left w:val="none" w:sz="0" w:space="0" w:color="auto"/>
        <w:bottom w:val="none" w:sz="0" w:space="0" w:color="auto"/>
        <w:right w:val="none" w:sz="0" w:space="0" w:color="auto"/>
      </w:divBdr>
    </w:div>
    <w:div w:id="10755282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9047842">
      <w:bodyDiv w:val="1"/>
      <w:marLeft w:val="0"/>
      <w:marRight w:val="0"/>
      <w:marTop w:val="0"/>
      <w:marBottom w:val="0"/>
      <w:divBdr>
        <w:top w:val="none" w:sz="0" w:space="0" w:color="auto"/>
        <w:left w:val="none" w:sz="0" w:space="0" w:color="auto"/>
        <w:bottom w:val="none" w:sz="0" w:space="0" w:color="auto"/>
        <w:right w:val="none" w:sz="0" w:space="0" w:color="auto"/>
      </w:divBdr>
    </w:div>
    <w:div w:id="20514797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350730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2851904">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6735093">
      <w:bodyDiv w:val="1"/>
      <w:marLeft w:val="0"/>
      <w:marRight w:val="0"/>
      <w:marTop w:val="0"/>
      <w:marBottom w:val="0"/>
      <w:divBdr>
        <w:top w:val="none" w:sz="0" w:space="0" w:color="auto"/>
        <w:left w:val="none" w:sz="0" w:space="0" w:color="auto"/>
        <w:bottom w:val="none" w:sz="0" w:space="0" w:color="auto"/>
        <w:right w:val="none" w:sz="0" w:space="0" w:color="auto"/>
      </w:divBdr>
    </w:div>
    <w:div w:id="429474519">
      <w:bodyDiv w:val="1"/>
      <w:marLeft w:val="0"/>
      <w:marRight w:val="0"/>
      <w:marTop w:val="0"/>
      <w:marBottom w:val="0"/>
      <w:divBdr>
        <w:top w:val="none" w:sz="0" w:space="0" w:color="auto"/>
        <w:left w:val="none" w:sz="0" w:space="0" w:color="auto"/>
        <w:bottom w:val="none" w:sz="0" w:space="0" w:color="auto"/>
        <w:right w:val="none" w:sz="0" w:space="0" w:color="auto"/>
      </w:divBdr>
    </w:div>
    <w:div w:id="429547595">
      <w:bodyDiv w:val="1"/>
      <w:marLeft w:val="0"/>
      <w:marRight w:val="0"/>
      <w:marTop w:val="0"/>
      <w:marBottom w:val="0"/>
      <w:divBdr>
        <w:top w:val="none" w:sz="0" w:space="0" w:color="auto"/>
        <w:left w:val="none" w:sz="0" w:space="0" w:color="auto"/>
        <w:bottom w:val="none" w:sz="0" w:space="0" w:color="auto"/>
        <w:right w:val="none" w:sz="0" w:space="0" w:color="auto"/>
      </w:divBdr>
    </w:div>
    <w:div w:id="4383305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596912">
      <w:bodyDiv w:val="1"/>
      <w:marLeft w:val="0"/>
      <w:marRight w:val="0"/>
      <w:marTop w:val="0"/>
      <w:marBottom w:val="0"/>
      <w:divBdr>
        <w:top w:val="none" w:sz="0" w:space="0" w:color="auto"/>
        <w:left w:val="none" w:sz="0" w:space="0" w:color="auto"/>
        <w:bottom w:val="none" w:sz="0" w:space="0" w:color="auto"/>
        <w:right w:val="none" w:sz="0" w:space="0" w:color="auto"/>
      </w:divBdr>
    </w:div>
    <w:div w:id="491872086">
      <w:bodyDiv w:val="1"/>
      <w:marLeft w:val="0"/>
      <w:marRight w:val="0"/>
      <w:marTop w:val="0"/>
      <w:marBottom w:val="0"/>
      <w:divBdr>
        <w:top w:val="none" w:sz="0" w:space="0" w:color="auto"/>
        <w:left w:val="none" w:sz="0" w:space="0" w:color="auto"/>
        <w:bottom w:val="none" w:sz="0" w:space="0" w:color="auto"/>
        <w:right w:val="none" w:sz="0" w:space="0" w:color="auto"/>
      </w:divBdr>
    </w:div>
    <w:div w:id="49630453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667795">
      <w:bodyDiv w:val="1"/>
      <w:marLeft w:val="0"/>
      <w:marRight w:val="0"/>
      <w:marTop w:val="0"/>
      <w:marBottom w:val="0"/>
      <w:divBdr>
        <w:top w:val="none" w:sz="0" w:space="0" w:color="auto"/>
        <w:left w:val="none" w:sz="0" w:space="0" w:color="auto"/>
        <w:bottom w:val="none" w:sz="0" w:space="0" w:color="auto"/>
        <w:right w:val="none" w:sz="0" w:space="0" w:color="auto"/>
      </w:divBdr>
    </w:div>
    <w:div w:id="55990588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710748">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6956906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107803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07094805">
      <w:bodyDiv w:val="1"/>
      <w:marLeft w:val="0"/>
      <w:marRight w:val="0"/>
      <w:marTop w:val="0"/>
      <w:marBottom w:val="0"/>
      <w:divBdr>
        <w:top w:val="none" w:sz="0" w:space="0" w:color="auto"/>
        <w:left w:val="none" w:sz="0" w:space="0" w:color="auto"/>
        <w:bottom w:val="none" w:sz="0" w:space="0" w:color="auto"/>
        <w:right w:val="none" w:sz="0" w:space="0" w:color="auto"/>
      </w:divBdr>
      <w:divsChild>
        <w:div w:id="628895748">
          <w:marLeft w:val="0"/>
          <w:marRight w:val="0"/>
          <w:marTop w:val="0"/>
          <w:marBottom w:val="0"/>
          <w:divBdr>
            <w:top w:val="none" w:sz="0" w:space="0" w:color="auto"/>
            <w:left w:val="none" w:sz="0" w:space="0" w:color="auto"/>
            <w:bottom w:val="none" w:sz="0" w:space="0" w:color="auto"/>
            <w:right w:val="none" w:sz="0" w:space="0" w:color="auto"/>
          </w:divBdr>
          <w:divsChild>
            <w:div w:id="273247294">
              <w:marLeft w:val="0"/>
              <w:marRight w:val="0"/>
              <w:marTop w:val="0"/>
              <w:marBottom w:val="75"/>
              <w:divBdr>
                <w:top w:val="none" w:sz="0" w:space="0" w:color="auto"/>
                <w:left w:val="none" w:sz="0" w:space="0" w:color="auto"/>
                <w:bottom w:val="none" w:sz="0" w:space="0" w:color="auto"/>
                <w:right w:val="none" w:sz="0" w:space="0" w:color="auto"/>
              </w:divBdr>
              <w:divsChild>
                <w:div w:id="576980272">
                  <w:marLeft w:val="0"/>
                  <w:marRight w:val="0"/>
                  <w:marTop w:val="0"/>
                  <w:marBottom w:val="0"/>
                  <w:divBdr>
                    <w:top w:val="none" w:sz="0" w:space="0" w:color="auto"/>
                    <w:left w:val="none" w:sz="0" w:space="0" w:color="auto"/>
                    <w:bottom w:val="none" w:sz="0" w:space="0" w:color="auto"/>
                    <w:right w:val="none" w:sz="0" w:space="0" w:color="auto"/>
                  </w:divBdr>
                  <w:divsChild>
                    <w:div w:id="169457049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40777123">
      <w:bodyDiv w:val="1"/>
      <w:marLeft w:val="0"/>
      <w:marRight w:val="0"/>
      <w:marTop w:val="0"/>
      <w:marBottom w:val="0"/>
      <w:divBdr>
        <w:top w:val="none" w:sz="0" w:space="0" w:color="auto"/>
        <w:left w:val="none" w:sz="0" w:space="0" w:color="auto"/>
        <w:bottom w:val="none" w:sz="0" w:space="0" w:color="auto"/>
        <w:right w:val="none" w:sz="0" w:space="0" w:color="auto"/>
      </w:divBdr>
    </w:div>
    <w:div w:id="847913450">
      <w:bodyDiv w:val="1"/>
      <w:marLeft w:val="0"/>
      <w:marRight w:val="0"/>
      <w:marTop w:val="0"/>
      <w:marBottom w:val="0"/>
      <w:divBdr>
        <w:top w:val="none" w:sz="0" w:space="0" w:color="auto"/>
        <w:left w:val="none" w:sz="0" w:space="0" w:color="auto"/>
        <w:bottom w:val="none" w:sz="0" w:space="0" w:color="auto"/>
        <w:right w:val="none" w:sz="0" w:space="0" w:color="auto"/>
      </w:divBdr>
    </w:div>
    <w:div w:id="877815071">
      <w:bodyDiv w:val="1"/>
      <w:marLeft w:val="0"/>
      <w:marRight w:val="0"/>
      <w:marTop w:val="0"/>
      <w:marBottom w:val="0"/>
      <w:divBdr>
        <w:top w:val="none" w:sz="0" w:space="0" w:color="auto"/>
        <w:left w:val="none" w:sz="0" w:space="0" w:color="auto"/>
        <w:bottom w:val="none" w:sz="0" w:space="0" w:color="auto"/>
        <w:right w:val="none" w:sz="0" w:space="0" w:color="auto"/>
      </w:divBdr>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676128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9741197">
      <w:bodyDiv w:val="1"/>
      <w:marLeft w:val="0"/>
      <w:marRight w:val="0"/>
      <w:marTop w:val="0"/>
      <w:marBottom w:val="0"/>
      <w:divBdr>
        <w:top w:val="none" w:sz="0" w:space="0" w:color="auto"/>
        <w:left w:val="none" w:sz="0" w:space="0" w:color="auto"/>
        <w:bottom w:val="none" w:sz="0" w:space="0" w:color="auto"/>
        <w:right w:val="none" w:sz="0" w:space="0" w:color="auto"/>
      </w:divBdr>
    </w:div>
    <w:div w:id="1153789653">
      <w:bodyDiv w:val="1"/>
      <w:marLeft w:val="0"/>
      <w:marRight w:val="0"/>
      <w:marTop w:val="0"/>
      <w:marBottom w:val="0"/>
      <w:divBdr>
        <w:top w:val="none" w:sz="0" w:space="0" w:color="auto"/>
        <w:left w:val="none" w:sz="0" w:space="0" w:color="auto"/>
        <w:bottom w:val="none" w:sz="0" w:space="0" w:color="auto"/>
        <w:right w:val="none" w:sz="0" w:space="0" w:color="auto"/>
      </w:divBdr>
    </w:div>
    <w:div w:id="1163659966">
      <w:bodyDiv w:val="1"/>
      <w:marLeft w:val="0"/>
      <w:marRight w:val="0"/>
      <w:marTop w:val="0"/>
      <w:marBottom w:val="0"/>
      <w:divBdr>
        <w:top w:val="none" w:sz="0" w:space="0" w:color="auto"/>
        <w:left w:val="none" w:sz="0" w:space="0" w:color="auto"/>
        <w:bottom w:val="none" w:sz="0" w:space="0" w:color="auto"/>
        <w:right w:val="none" w:sz="0" w:space="0" w:color="auto"/>
      </w:divBdr>
    </w:div>
    <w:div w:id="1176266724">
      <w:bodyDiv w:val="1"/>
      <w:marLeft w:val="0"/>
      <w:marRight w:val="0"/>
      <w:marTop w:val="0"/>
      <w:marBottom w:val="0"/>
      <w:divBdr>
        <w:top w:val="none" w:sz="0" w:space="0" w:color="auto"/>
        <w:left w:val="none" w:sz="0" w:space="0" w:color="auto"/>
        <w:bottom w:val="none" w:sz="0" w:space="0" w:color="auto"/>
        <w:right w:val="none" w:sz="0" w:space="0" w:color="auto"/>
      </w:divBdr>
      <w:divsChild>
        <w:div w:id="617640957">
          <w:marLeft w:val="0"/>
          <w:marRight w:val="0"/>
          <w:marTop w:val="0"/>
          <w:marBottom w:val="0"/>
          <w:divBdr>
            <w:top w:val="none" w:sz="0" w:space="0" w:color="auto"/>
            <w:left w:val="none" w:sz="0" w:space="0" w:color="auto"/>
            <w:bottom w:val="none" w:sz="0" w:space="0" w:color="auto"/>
            <w:right w:val="none" w:sz="0" w:space="0" w:color="auto"/>
          </w:divBdr>
          <w:divsChild>
            <w:div w:id="1397558100">
              <w:marLeft w:val="0"/>
              <w:marRight w:val="0"/>
              <w:marTop w:val="0"/>
              <w:marBottom w:val="75"/>
              <w:divBdr>
                <w:top w:val="none" w:sz="0" w:space="0" w:color="auto"/>
                <w:left w:val="none" w:sz="0" w:space="0" w:color="auto"/>
                <w:bottom w:val="none" w:sz="0" w:space="0" w:color="auto"/>
                <w:right w:val="none" w:sz="0" w:space="0" w:color="auto"/>
              </w:divBdr>
              <w:divsChild>
                <w:div w:id="612706639">
                  <w:marLeft w:val="0"/>
                  <w:marRight w:val="0"/>
                  <w:marTop w:val="0"/>
                  <w:marBottom w:val="0"/>
                  <w:divBdr>
                    <w:top w:val="none" w:sz="0" w:space="0" w:color="auto"/>
                    <w:left w:val="none" w:sz="0" w:space="0" w:color="auto"/>
                    <w:bottom w:val="none" w:sz="0" w:space="0" w:color="auto"/>
                    <w:right w:val="none" w:sz="0" w:space="0" w:color="auto"/>
                  </w:divBdr>
                  <w:divsChild>
                    <w:div w:id="1125550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8463192">
      <w:bodyDiv w:val="1"/>
      <w:marLeft w:val="0"/>
      <w:marRight w:val="0"/>
      <w:marTop w:val="0"/>
      <w:marBottom w:val="0"/>
      <w:divBdr>
        <w:top w:val="none" w:sz="0" w:space="0" w:color="auto"/>
        <w:left w:val="none" w:sz="0" w:space="0" w:color="auto"/>
        <w:bottom w:val="none" w:sz="0" w:space="0" w:color="auto"/>
        <w:right w:val="none" w:sz="0" w:space="0" w:color="auto"/>
      </w:divBdr>
    </w:div>
    <w:div w:id="1377463131">
      <w:bodyDiv w:val="1"/>
      <w:marLeft w:val="0"/>
      <w:marRight w:val="0"/>
      <w:marTop w:val="0"/>
      <w:marBottom w:val="0"/>
      <w:divBdr>
        <w:top w:val="none" w:sz="0" w:space="0" w:color="auto"/>
        <w:left w:val="none" w:sz="0" w:space="0" w:color="auto"/>
        <w:bottom w:val="none" w:sz="0" w:space="0" w:color="auto"/>
        <w:right w:val="none" w:sz="0" w:space="0" w:color="auto"/>
      </w:divBdr>
    </w:div>
    <w:div w:id="141508389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374937">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346662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514011">
      <w:bodyDiv w:val="1"/>
      <w:marLeft w:val="0"/>
      <w:marRight w:val="0"/>
      <w:marTop w:val="0"/>
      <w:marBottom w:val="0"/>
      <w:divBdr>
        <w:top w:val="none" w:sz="0" w:space="0" w:color="auto"/>
        <w:left w:val="none" w:sz="0" w:space="0" w:color="auto"/>
        <w:bottom w:val="none" w:sz="0" w:space="0" w:color="auto"/>
        <w:right w:val="none" w:sz="0" w:space="0" w:color="auto"/>
      </w:divBdr>
      <w:divsChild>
        <w:div w:id="674651446">
          <w:marLeft w:val="0"/>
          <w:marRight w:val="0"/>
          <w:marTop w:val="0"/>
          <w:marBottom w:val="0"/>
          <w:divBdr>
            <w:top w:val="none" w:sz="0" w:space="0" w:color="auto"/>
            <w:left w:val="none" w:sz="0" w:space="0" w:color="auto"/>
            <w:bottom w:val="none" w:sz="0" w:space="0" w:color="auto"/>
            <w:right w:val="none" w:sz="0" w:space="0" w:color="auto"/>
          </w:divBdr>
          <w:divsChild>
            <w:div w:id="858545036">
              <w:marLeft w:val="0"/>
              <w:marRight w:val="0"/>
              <w:marTop w:val="0"/>
              <w:marBottom w:val="75"/>
              <w:divBdr>
                <w:top w:val="none" w:sz="0" w:space="0" w:color="auto"/>
                <w:left w:val="none" w:sz="0" w:space="0" w:color="auto"/>
                <w:bottom w:val="none" w:sz="0" w:space="0" w:color="auto"/>
                <w:right w:val="none" w:sz="0" w:space="0" w:color="auto"/>
              </w:divBdr>
              <w:divsChild>
                <w:div w:id="366639601">
                  <w:marLeft w:val="0"/>
                  <w:marRight w:val="0"/>
                  <w:marTop w:val="0"/>
                  <w:marBottom w:val="0"/>
                  <w:divBdr>
                    <w:top w:val="none" w:sz="0" w:space="0" w:color="auto"/>
                    <w:left w:val="none" w:sz="0" w:space="0" w:color="auto"/>
                    <w:bottom w:val="none" w:sz="0" w:space="0" w:color="auto"/>
                    <w:right w:val="none" w:sz="0" w:space="0" w:color="auto"/>
                  </w:divBdr>
                  <w:divsChild>
                    <w:div w:id="202913740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098003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190102">
      <w:bodyDiv w:val="1"/>
      <w:marLeft w:val="0"/>
      <w:marRight w:val="0"/>
      <w:marTop w:val="0"/>
      <w:marBottom w:val="0"/>
      <w:divBdr>
        <w:top w:val="none" w:sz="0" w:space="0" w:color="auto"/>
        <w:left w:val="none" w:sz="0" w:space="0" w:color="auto"/>
        <w:bottom w:val="none" w:sz="0" w:space="0" w:color="auto"/>
        <w:right w:val="none" w:sz="0" w:space="0" w:color="auto"/>
      </w:divBdr>
    </w:div>
    <w:div w:id="1793867836">
      <w:bodyDiv w:val="1"/>
      <w:marLeft w:val="0"/>
      <w:marRight w:val="0"/>
      <w:marTop w:val="0"/>
      <w:marBottom w:val="0"/>
      <w:divBdr>
        <w:top w:val="none" w:sz="0" w:space="0" w:color="auto"/>
        <w:left w:val="none" w:sz="0" w:space="0" w:color="auto"/>
        <w:bottom w:val="none" w:sz="0" w:space="0" w:color="auto"/>
        <w:right w:val="none" w:sz="0" w:space="0" w:color="auto"/>
      </w:divBdr>
    </w:div>
    <w:div w:id="1818262243">
      <w:bodyDiv w:val="1"/>
      <w:marLeft w:val="0"/>
      <w:marRight w:val="0"/>
      <w:marTop w:val="0"/>
      <w:marBottom w:val="0"/>
      <w:divBdr>
        <w:top w:val="none" w:sz="0" w:space="0" w:color="auto"/>
        <w:left w:val="none" w:sz="0" w:space="0" w:color="auto"/>
        <w:bottom w:val="none" w:sz="0" w:space="0" w:color="auto"/>
        <w:right w:val="none" w:sz="0" w:space="0" w:color="auto"/>
      </w:divBdr>
    </w:div>
    <w:div w:id="1824934087">
      <w:bodyDiv w:val="1"/>
      <w:marLeft w:val="0"/>
      <w:marRight w:val="0"/>
      <w:marTop w:val="0"/>
      <w:marBottom w:val="0"/>
      <w:divBdr>
        <w:top w:val="none" w:sz="0" w:space="0" w:color="auto"/>
        <w:left w:val="none" w:sz="0" w:space="0" w:color="auto"/>
        <w:bottom w:val="none" w:sz="0" w:space="0" w:color="auto"/>
        <w:right w:val="none" w:sz="0" w:space="0" w:color="auto"/>
      </w:divBdr>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851603392">
      <w:bodyDiv w:val="1"/>
      <w:marLeft w:val="0"/>
      <w:marRight w:val="0"/>
      <w:marTop w:val="0"/>
      <w:marBottom w:val="0"/>
      <w:divBdr>
        <w:top w:val="none" w:sz="0" w:space="0" w:color="auto"/>
        <w:left w:val="none" w:sz="0" w:space="0" w:color="auto"/>
        <w:bottom w:val="none" w:sz="0" w:space="0" w:color="auto"/>
        <w:right w:val="none" w:sz="0" w:space="0" w:color="auto"/>
      </w:divBdr>
    </w:div>
    <w:div w:id="1862669917">
      <w:bodyDiv w:val="1"/>
      <w:marLeft w:val="0"/>
      <w:marRight w:val="0"/>
      <w:marTop w:val="0"/>
      <w:marBottom w:val="0"/>
      <w:divBdr>
        <w:top w:val="none" w:sz="0" w:space="0" w:color="auto"/>
        <w:left w:val="none" w:sz="0" w:space="0" w:color="auto"/>
        <w:bottom w:val="none" w:sz="0" w:space="0" w:color="auto"/>
        <w:right w:val="none" w:sz="0" w:space="0" w:color="auto"/>
      </w:divBdr>
    </w:div>
    <w:div w:id="18629387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7314">
      <w:bodyDiv w:val="1"/>
      <w:marLeft w:val="0"/>
      <w:marRight w:val="0"/>
      <w:marTop w:val="0"/>
      <w:marBottom w:val="0"/>
      <w:divBdr>
        <w:top w:val="none" w:sz="0" w:space="0" w:color="auto"/>
        <w:left w:val="none" w:sz="0" w:space="0" w:color="auto"/>
        <w:bottom w:val="none" w:sz="0" w:space="0" w:color="auto"/>
        <w:right w:val="none" w:sz="0" w:space="0" w:color="auto"/>
      </w:divBdr>
    </w:div>
    <w:div w:id="1946493631">
      <w:bodyDiv w:val="1"/>
      <w:marLeft w:val="0"/>
      <w:marRight w:val="0"/>
      <w:marTop w:val="0"/>
      <w:marBottom w:val="0"/>
      <w:divBdr>
        <w:top w:val="none" w:sz="0" w:space="0" w:color="auto"/>
        <w:left w:val="none" w:sz="0" w:space="0" w:color="auto"/>
        <w:bottom w:val="none" w:sz="0" w:space="0" w:color="auto"/>
        <w:right w:val="none" w:sz="0" w:space="0" w:color="auto"/>
      </w:divBdr>
    </w:div>
    <w:div w:id="1956594983">
      <w:bodyDiv w:val="1"/>
      <w:marLeft w:val="0"/>
      <w:marRight w:val="0"/>
      <w:marTop w:val="0"/>
      <w:marBottom w:val="0"/>
      <w:divBdr>
        <w:top w:val="none" w:sz="0" w:space="0" w:color="auto"/>
        <w:left w:val="none" w:sz="0" w:space="0" w:color="auto"/>
        <w:bottom w:val="none" w:sz="0" w:space="0" w:color="auto"/>
        <w:right w:val="none" w:sz="0" w:space="0" w:color="auto"/>
      </w:divBdr>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6030837">
      <w:bodyDiv w:val="1"/>
      <w:marLeft w:val="0"/>
      <w:marRight w:val="0"/>
      <w:marTop w:val="0"/>
      <w:marBottom w:val="0"/>
      <w:divBdr>
        <w:top w:val="none" w:sz="0" w:space="0" w:color="auto"/>
        <w:left w:val="none" w:sz="0" w:space="0" w:color="auto"/>
        <w:bottom w:val="none" w:sz="0" w:space="0" w:color="auto"/>
        <w:right w:val="none" w:sz="0" w:space="0" w:color="auto"/>
      </w:divBdr>
      <w:divsChild>
        <w:div w:id="136188319">
          <w:marLeft w:val="0"/>
          <w:marRight w:val="0"/>
          <w:marTop w:val="0"/>
          <w:marBottom w:val="0"/>
          <w:divBdr>
            <w:top w:val="none" w:sz="0" w:space="0" w:color="auto"/>
            <w:left w:val="none" w:sz="0" w:space="0" w:color="auto"/>
            <w:bottom w:val="none" w:sz="0" w:space="0" w:color="auto"/>
            <w:right w:val="none" w:sz="0" w:space="0" w:color="auto"/>
          </w:divBdr>
          <w:divsChild>
            <w:div w:id="372313049">
              <w:marLeft w:val="0"/>
              <w:marRight w:val="0"/>
              <w:marTop w:val="0"/>
              <w:marBottom w:val="75"/>
              <w:divBdr>
                <w:top w:val="none" w:sz="0" w:space="0" w:color="auto"/>
                <w:left w:val="none" w:sz="0" w:space="0" w:color="auto"/>
                <w:bottom w:val="none" w:sz="0" w:space="0" w:color="auto"/>
                <w:right w:val="none" w:sz="0" w:space="0" w:color="auto"/>
              </w:divBdr>
              <w:divsChild>
                <w:div w:id="2096702630">
                  <w:marLeft w:val="0"/>
                  <w:marRight w:val="0"/>
                  <w:marTop w:val="0"/>
                  <w:marBottom w:val="0"/>
                  <w:divBdr>
                    <w:top w:val="none" w:sz="0" w:space="0" w:color="auto"/>
                    <w:left w:val="none" w:sz="0" w:space="0" w:color="auto"/>
                    <w:bottom w:val="none" w:sz="0" w:space="0" w:color="auto"/>
                    <w:right w:val="none" w:sz="0" w:space="0" w:color="auto"/>
                  </w:divBdr>
                  <w:divsChild>
                    <w:div w:id="15147650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edainiai.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0E02"/>
    <w:rsid w:val="000041FD"/>
    <w:rsid w:val="0001188F"/>
    <w:rsid w:val="0002344F"/>
    <w:rsid w:val="00047BE5"/>
    <w:rsid w:val="00060A1B"/>
    <w:rsid w:val="00063E7F"/>
    <w:rsid w:val="00065D1D"/>
    <w:rsid w:val="0008433F"/>
    <w:rsid w:val="000855FF"/>
    <w:rsid w:val="000D704B"/>
    <w:rsid w:val="000E3D5E"/>
    <w:rsid w:val="000E4058"/>
    <w:rsid w:val="000E62D1"/>
    <w:rsid w:val="001001C2"/>
    <w:rsid w:val="0010389D"/>
    <w:rsid w:val="00103D72"/>
    <w:rsid w:val="00112FD0"/>
    <w:rsid w:val="001251FC"/>
    <w:rsid w:val="00127A9E"/>
    <w:rsid w:val="00133EA1"/>
    <w:rsid w:val="00135AE9"/>
    <w:rsid w:val="00144DDC"/>
    <w:rsid w:val="00146FE9"/>
    <w:rsid w:val="001543C2"/>
    <w:rsid w:val="0015572D"/>
    <w:rsid w:val="00186046"/>
    <w:rsid w:val="001A0790"/>
    <w:rsid w:val="001A6EE0"/>
    <w:rsid w:val="001C127C"/>
    <w:rsid w:val="001C1A47"/>
    <w:rsid w:val="001E3B26"/>
    <w:rsid w:val="001F341A"/>
    <w:rsid w:val="00215D7C"/>
    <w:rsid w:val="002175DE"/>
    <w:rsid w:val="00256A57"/>
    <w:rsid w:val="002572C1"/>
    <w:rsid w:val="00266B32"/>
    <w:rsid w:val="00271522"/>
    <w:rsid w:val="002806B2"/>
    <w:rsid w:val="002811DF"/>
    <w:rsid w:val="00285738"/>
    <w:rsid w:val="00290799"/>
    <w:rsid w:val="00295EF8"/>
    <w:rsid w:val="002A6A20"/>
    <w:rsid w:val="002B44C8"/>
    <w:rsid w:val="002B66DE"/>
    <w:rsid w:val="002C1509"/>
    <w:rsid w:val="002C2056"/>
    <w:rsid w:val="002C3497"/>
    <w:rsid w:val="002C5331"/>
    <w:rsid w:val="002E18FD"/>
    <w:rsid w:val="003239AC"/>
    <w:rsid w:val="00337E30"/>
    <w:rsid w:val="003661A6"/>
    <w:rsid w:val="00367E27"/>
    <w:rsid w:val="00387F78"/>
    <w:rsid w:val="003A7DFD"/>
    <w:rsid w:val="003B44C0"/>
    <w:rsid w:val="003B4975"/>
    <w:rsid w:val="003B7C26"/>
    <w:rsid w:val="003D49C3"/>
    <w:rsid w:val="003D6906"/>
    <w:rsid w:val="003F1821"/>
    <w:rsid w:val="003F4D0C"/>
    <w:rsid w:val="004045A5"/>
    <w:rsid w:val="0041078F"/>
    <w:rsid w:val="004161F4"/>
    <w:rsid w:val="004230EF"/>
    <w:rsid w:val="00430113"/>
    <w:rsid w:val="004459FB"/>
    <w:rsid w:val="004517EF"/>
    <w:rsid w:val="0045226E"/>
    <w:rsid w:val="00456D06"/>
    <w:rsid w:val="00460C76"/>
    <w:rsid w:val="0046126A"/>
    <w:rsid w:val="0047670C"/>
    <w:rsid w:val="0048756C"/>
    <w:rsid w:val="00491AD1"/>
    <w:rsid w:val="00492A2F"/>
    <w:rsid w:val="004950F7"/>
    <w:rsid w:val="004A1251"/>
    <w:rsid w:val="004A289F"/>
    <w:rsid w:val="004B5B1A"/>
    <w:rsid w:val="004C214A"/>
    <w:rsid w:val="004D38E9"/>
    <w:rsid w:val="004E7D72"/>
    <w:rsid w:val="004F0768"/>
    <w:rsid w:val="00506C09"/>
    <w:rsid w:val="005146C7"/>
    <w:rsid w:val="00515E63"/>
    <w:rsid w:val="00547E3D"/>
    <w:rsid w:val="00565992"/>
    <w:rsid w:val="00590724"/>
    <w:rsid w:val="005A4E4A"/>
    <w:rsid w:val="005B2F69"/>
    <w:rsid w:val="005B6A93"/>
    <w:rsid w:val="005C1E58"/>
    <w:rsid w:val="005F3D17"/>
    <w:rsid w:val="00652F79"/>
    <w:rsid w:val="00653E56"/>
    <w:rsid w:val="00654D8C"/>
    <w:rsid w:val="00657B40"/>
    <w:rsid w:val="0066042D"/>
    <w:rsid w:val="00660C70"/>
    <w:rsid w:val="00666C24"/>
    <w:rsid w:val="00672C99"/>
    <w:rsid w:val="006748DB"/>
    <w:rsid w:val="00685665"/>
    <w:rsid w:val="006C22F7"/>
    <w:rsid w:val="006D77F5"/>
    <w:rsid w:val="006E25C7"/>
    <w:rsid w:val="006E3CE5"/>
    <w:rsid w:val="006F6495"/>
    <w:rsid w:val="007034FE"/>
    <w:rsid w:val="00712B3D"/>
    <w:rsid w:val="00720CE5"/>
    <w:rsid w:val="007260B3"/>
    <w:rsid w:val="00731487"/>
    <w:rsid w:val="00737C4C"/>
    <w:rsid w:val="00747314"/>
    <w:rsid w:val="0075441D"/>
    <w:rsid w:val="0077372D"/>
    <w:rsid w:val="007754D7"/>
    <w:rsid w:val="007774C3"/>
    <w:rsid w:val="0078514A"/>
    <w:rsid w:val="00785562"/>
    <w:rsid w:val="0078746E"/>
    <w:rsid w:val="007A0762"/>
    <w:rsid w:val="007A623A"/>
    <w:rsid w:val="007B101C"/>
    <w:rsid w:val="007C3D17"/>
    <w:rsid w:val="007C43CC"/>
    <w:rsid w:val="007C7D73"/>
    <w:rsid w:val="007D1E26"/>
    <w:rsid w:val="007E542D"/>
    <w:rsid w:val="007F1248"/>
    <w:rsid w:val="007F25D7"/>
    <w:rsid w:val="007F3E34"/>
    <w:rsid w:val="00804AC9"/>
    <w:rsid w:val="00810A25"/>
    <w:rsid w:val="008216B5"/>
    <w:rsid w:val="00846722"/>
    <w:rsid w:val="00850A89"/>
    <w:rsid w:val="00864070"/>
    <w:rsid w:val="00871CDD"/>
    <w:rsid w:val="00881536"/>
    <w:rsid w:val="00883E59"/>
    <w:rsid w:val="008937CE"/>
    <w:rsid w:val="00897B54"/>
    <w:rsid w:val="008B0359"/>
    <w:rsid w:val="008B0EC3"/>
    <w:rsid w:val="008C24AB"/>
    <w:rsid w:val="008C6184"/>
    <w:rsid w:val="008D21FA"/>
    <w:rsid w:val="008D6B46"/>
    <w:rsid w:val="008D6E2A"/>
    <w:rsid w:val="008E7138"/>
    <w:rsid w:val="008F377F"/>
    <w:rsid w:val="00906FC8"/>
    <w:rsid w:val="00915DD0"/>
    <w:rsid w:val="00920519"/>
    <w:rsid w:val="009216CE"/>
    <w:rsid w:val="009243CB"/>
    <w:rsid w:val="00926BF1"/>
    <w:rsid w:val="00930AC6"/>
    <w:rsid w:val="009520DA"/>
    <w:rsid w:val="009644F4"/>
    <w:rsid w:val="00975C18"/>
    <w:rsid w:val="0097687E"/>
    <w:rsid w:val="009C36AF"/>
    <w:rsid w:val="009C3DCE"/>
    <w:rsid w:val="009C5E39"/>
    <w:rsid w:val="009C6821"/>
    <w:rsid w:val="009E6B8A"/>
    <w:rsid w:val="009E6FBD"/>
    <w:rsid w:val="00A02777"/>
    <w:rsid w:val="00A02E8E"/>
    <w:rsid w:val="00A03CB8"/>
    <w:rsid w:val="00A11994"/>
    <w:rsid w:val="00A164CE"/>
    <w:rsid w:val="00A32B37"/>
    <w:rsid w:val="00A447B7"/>
    <w:rsid w:val="00A47972"/>
    <w:rsid w:val="00A55596"/>
    <w:rsid w:val="00A6566B"/>
    <w:rsid w:val="00A72EED"/>
    <w:rsid w:val="00A73311"/>
    <w:rsid w:val="00A86774"/>
    <w:rsid w:val="00A87851"/>
    <w:rsid w:val="00A922AA"/>
    <w:rsid w:val="00AB670D"/>
    <w:rsid w:val="00AC07D5"/>
    <w:rsid w:val="00AC519F"/>
    <w:rsid w:val="00AD09B5"/>
    <w:rsid w:val="00AD33B3"/>
    <w:rsid w:val="00AD6A8F"/>
    <w:rsid w:val="00AD7C19"/>
    <w:rsid w:val="00AE330A"/>
    <w:rsid w:val="00AF4D2F"/>
    <w:rsid w:val="00AF65F0"/>
    <w:rsid w:val="00B02DFF"/>
    <w:rsid w:val="00B031BD"/>
    <w:rsid w:val="00B05476"/>
    <w:rsid w:val="00B16869"/>
    <w:rsid w:val="00B248F9"/>
    <w:rsid w:val="00B31B2D"/>
    <w:rsid w:val="00B53144"/>
    <w:rsid w:val="00B604DE"/>
    <w:rsid w:val="00B70DD9"/>
    <w:rsid w:val="00B7625E"/>
    <w:rsid w:val="00B779B2"/>
    <w:rsid w:val="00B86A23"/>
    <w:rsid w:val="00B91609"/>
    <w:rsid w:val="00B962D1"/>
    <w:rsid w:val="00B971E7"/>
    <w:rsid w:val="00BA611D"/>
    <w:rsid w:val="00BA7EB8"/>
    <w:rsid w:val="00BB44AC"/>
    <w:rsid w:val="00BD563D"/>
    <w:rsid w:val="00BF0F7F"/>
    <w:rsid w:val="00C06436"/>
    <w:rsid w:val="00C121D3"/>
    <w:rsid w:val="00C12416"/>
    <w:rsid w:val="00C13521"/>
    <w:rsid w:val="00C24D1B"/>
    <w:rsid w:val="00C3238D"/>
    <w:rsid w:val="00C34385"/>
    <w:rsid w:val="00C43F93"/>
    <w:rsid w:val="00C47FA0"/>
    <w:rsid w:val="00C54BE7"/>
    <w:rsid w:val="00C64F5A"/>
    <w:rsid w:val="00CA2F9D"/>
    <w:rsid w:val="00CA3FB8"/>
    <w:rsid w:val="00CC0E95"/>
    <w:rsid w:val="00CC609A"/>
    <w:rsid w:val="00CC67A3"/>
    <w:rsid w:val="00CD27B6"/>
    <w:rsid w:val="00CF271C"/>
    <w:rsid w:val="00CF4CEB"/>
    <w:rsid w:val="00D1288B"/>
    <w:rsid w:val="00D321E3"/>
    <w:rsid w:val="00D33D67"/>
    <w:rsid w:val="00D3615C"/>
    <w:rsid w:val="00D414AD"/>
    <w:rsid w:val="00D4481D"/>
    <w:rsid w:val="00D4515B"/>
    <w:rsid w:val="00D662D5"/>
    <w:rsid w:val="00DA327C"/>
    <w:rsid w:val="00DB1ED3"/>
    <w:rsid w:val="00DC32B6"/>
    <w:rsid w:val="00DE1313"/>
    <w:rsid w:val="00DE23D8"/>
    <w:rsid w:val="00DF24CE"/>
    <w:rsid w:val="00E02B4D"/>
    <w:rsid w:val="00E2046E"/>
    <w:rsid w:val="00E464CE"/>
    <w:rsid w:val="00E66AC0"/>
    <w:rsid w:val="00E67807"/>
    <w:rsid w:val="00E706A7"/>
    <w:rsid w:val="00E87994"/>
    <w:rsid w:val="00EA58EC"/>
    <w:rsid w:val="00EA6199"/>
    <w:rsid w:val="00EC562C"/>
    <w:rsid w:val="00ED21DE"/>
    <w:rsid w:val="00ED48E0"/>
    <w:rsid w:val="00EF0D97"/>
    <w:rsid w:val="00EF6792"/>
    <w:rsid w:val="00F01B2F"/>
    <w:rsid w:val="00F11453"/>
    <w:rsid w:val="00F30CD1"/>
    <w:rsid w:val="00F42C3D"/>
    <w:rsid w:val="00F43D05"/>
    <w:rsid w:val="00F65160"/>
    <w:rsid w:val="00F81DB5"/>
    <w:rsid w:val="00FB2B9B"/>
    <w:rsid w:val="00FB7A5C"/>
    <w:rsid w:val="00FE05EC"/>
    <w:rsid w:val="00FE62F9"/>
    <w:rsid w:val="00FF2E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14906</Words>
  <Characters>8497</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23357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Milda Damašauskienė</cp:lastModifiedBy>
  <cp:revision>8</cp:revision>
  <cp:lastPrinted>2025-04-15T12:07:00Z</cp:lastPrinted>
  <dcterms:created xsi:type="dcterms:W3CDTF">2026-02-11T08:10:00Z</dcterms:created>
  <dcterms:modified xsi:type="dcterms:W3CDTF">2026-02-17T07:05:00Z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