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C0AB" w14:textId="77777777" w:rsidR="00DA7F77" w:rsidRPr="00DA7F77" w:rsidRDefault="00DA7F77" w:rsidP="00DA7F77">
      <w:pPr>
        <w:pStyle w:val="Antrat2"/>
        <w:ind w:left="9356"/>
        <w:rPr>
          <w:rFonts w:asciiTheme="minorHAnsi" w:eastAsia="Calibri" w:hAnsiTheme="minorHAnsi" w:cstheme="minorHAnsi"/>
          <w:color w:val="000000" w:themeColor="text1"/>
          <w:sz w:val="22"/>
          <w:szCs w:val="22"/>
        </w:rPr>
      </w:pPr>
      <w:bookmarkStart w:id="0" w:name="_Ref38540913"/>
      <w:bookmarkStart w:id="1" w:name="_Ref38898051"/>
      <w:bookmarkStart w:id="2" w:name="_Ref38901392"/>
      <w:bookmarkStart w:id="3" w:name="_Toc190416448"/>
      <w:bookmarkStart w:id="4" w:name="_Toc194311929"/>
      <w:r w:rsidRPr="00DA7F77">
        <w:rPr>
          <w:rFonts w:asciiTheme="minorHAnsi" w:eastAsia="Calibri" w:hAnsiTheme="minorHAnsi" w:cstheme="minorHAnsi"/>
          <w:color w:val="000000" w:themeColor="text1"/>
          <w:sz w:val="22"/>
          <w:szCs w:val="22"/>
        </w:rPr>
        <w:t>Pirkimo sąlygų 3 priedas „Pasiūlymo forma“</w:t>
      </w:r>
      <w:bookmarkEnd w:id="0"/>
      <w:bookmarkEnd w:id="1"/>
      <w:bookmarkEnd w:id="2"/>
      <w:bookmarkEnd w:id="3"/>
      <w:bookmarkEnd w:id="4"/>
    </w:p>
    <w:p w14:paraId="36004221" w14:textId="77777777" w:rsidR="00DA7F77" w:rsidRPr="00682B25" w:rsidRDefault="00DA7F77" w:rsidP="00DA7F77">
      <w:pPr>
        <w:rPr>
          <w:rFonts w:cstheme="minorHAnsi"/>
          <w:color w:val="7030A0"/>
          <w:sz w:val="22"/>
          <w:szCs w:val="22"/>
        </w:rPr>
      </w:pPr>
    </w:p>
    <w:p w14:paraId="6751C31A" w14:textId="77777777" w:rsidR="00DA7F77" w:rsidRDefault="00DA7F77" w:rsidP="00DA7F77">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6B6B382" w14:textId="510EB7F2" w:rsidR="00DA7F77" w:rsidRPr="00682B25" w:rsidRDefault="00DA7F77" w:rsidP="00DA7F77">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0B0F92" w:rsidRPr="000B0F92">
        <w:rPr>
          <w:rFonts w:eastAsia="Times New Roman" w:cstheme="minorHAnsi"/>
          <w:b/>
          <w:bCs/>
          <w:color w:val="000000" w:themeColor="text1"/>
          <w:sz w:val="22"/>
          <w:szCs w:val="22"/>
          <w:lang w:eastAsia="en-US"/>
        </w:rPr>
        <w:t xml:space="preserve">VILNIAUS MIESTO TERITORIJŲ APLINKOS GERINIMO (SAVAVALIŠKŲ SĄVARTYNŲ SUTVARKYMO)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A7F77" w:rsidRPr="005141FB" w14:paraId="34E0C28D" w14:textId="77777777" w:rsidTr="00856D1A">
        <w:trPr>
          <w:jc w:val="center"/>
        </w:trPr>
        <w:tc>
          <w:tcPr>
            <w:tcW w:w="2693" w:type="dxa"/>
            <w:tcBorders>
              <w:top w:val="nil"/>
              <w:left w:val="nil"/>
              <w:bottom w:val="single" w:sz="4" w:space="0" w:color="auto"/>
              <w:right w:val="nil"/>
            </w:tcBorders>
          </w:tcPr>
          <w:p w14:paraId="6A114DC1" w14:textId="77777777" w:rsidR="00DA7F77" w:rsidRPr="000E4B8B" w:rsidRDefault="00DA7F77" w:rsidP="00856D1A">
            <w:pPr>
              <w:jc w:val="center"/>
              <w:rPr>
                <w:rFonts w:ascii="Verdana" w:hAnsi="Verdana" w:cs="Tahoma"/>
                <w:color w:val="000000" w:themeColor="text1"/>
              </w:rPr>
            </w:pPr>
          </w:p>
        </w:tc>
      </w:tr>
      <w:tr w:rsidR="00DA7F77" w:rsidRPr="005141FB" w14:paraId="30847934" w14:textId="77777777" w:rsidTr="00856D1A">
        <w:trPr>
          <w:trHeight w:val="116"/>
          <w:jc w:val="center"/>
        </w:trPr>
        <w:tc>
          <w:tcPr>
            <w:tcW w:w="2693" w:type="dxa"/>
            <w:tcBorders>
              <w:top w:val="single" w:sz="4" w:space="0" w:color="auto"/>
              <w:left w:val="nil"/>
              <w:bottom w:val="nil"/>
              <w:right w:val="nil"/>
            </w:tcBorders>
            <w:hideMark/>
          </w:tcPr>
          <w:p w14:paraId="2D94621B" w14:textId="77777777" w:rsidR="00DA7F77" w:rsidRPr="005141FB" w:rsidRDefault="00DA7F77" w:rsidP="00856D1A">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652AA019" w14:textId="77777777" w:rsidR="00DA7F77" w:rsidRPr="00682B25" w:rsidRDefault="00DA7F77" w:rsidP="00DA7F77">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A7F77" w:rsidRPr="005141FB" w14:paraId="2EAC7868" w14:textId="77777777" w:rsidTr="00856D1A">
        <w:trPr>
          <w:trHeight w:val="317"/>
        </w:trPr>
        <w:tc>
          <w:tcPr>
            <w:tcW w:w="5524" w:type="dxa"/>
            <w:tcBorders>
              <w:top w:val="nil"/>
              <w:left w:val="nil"/>
              <w:bottom w:val="single" w:sz="4" w:space="0" w:color="auto"/>
              <w:right w:val="nil"/>
            </w:tcBorders>
            <w:vAlign w:val="center"/>
            <w:hideMark/>
          </w:tcPr>
          <w:p w14:paraId="2F4CC19D" w14:textId="77777777" w:rsidR="00DA7F77" w:rsidRPr="005141FB" w:rsidRDefault="00DA7F77" w:rsidP="00856D1A">
            <w:pPr>
              <w:rPr>
                <w:rFonts w:ascii="Verdana" w:hAnsi="Verdana" w:cs="Tahoma"/>
                <w:color w:val="000000" w:themeColor="text1"/>
              </w:rPr>
            </w:pPr>
            <w:r w:rsidRPr="000B0F92">
              <w:rPr>
                <w:rFonts w:ascii="Verdana" w:hAnsi="Verdana" w:cs="Tahoma"/>
                <w:color w:val="000000" w:themeColor="text1"/>
              </w:rPr>
              <w:t>Vilniaus miesto savivaldybės administracija</w:t>
            </w:r>
          </w:p>
        </w:tc>
      </w:tr>
      <w:tr w:rsidR="00DA7F77" w:rsidRPr="005141FB" w14:paraId="2C3D8FBB" w14:textId="77777777" w:rsidTr="00856D1A">
        <w:tc>
          <w:tcPr>
            <w:tcW w:w="5524" w:type="dxa"/>
            <w:tcBorders>
              <w:top w:val="single" w:sz="4" w:space="0" w:color="auto"/>
              <w:left w:val="nil"/>
              <w:bottom w:val="nil"/>
              <w:right w:val="nil"/>
            </w:tcBorders>
            <w:hideMark/>
          </w:tcPr>
          <w:p w14:paraId="2993F57D" w14:textId="77777777" w:rsidR="00DA7F77" w:rsidRPr="005141FB" w:rsidRDefault="00DA7F77" w:rsidP="00856D1A">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50BFD22C" w14:textId="77777777" w:rsidR="00DA7F77" w:rsidRPr="00682B25" w:rsidRDefault="00DA7F77" w:rsidP="00DA7F77">
      <w:pPr>
        <w:spacing w:after="0" w:line="240" w:lineRule="auto"/>
        <w:jc w:val="both"/>
        <w:rPr>
          <w:rFonts w:eastAsia="Times New Roman" w:cstheme="minorHAnsi"/>
          <w:sz w:val="22"/>
          <w:szCs w:val="22"/>
          <w:lang w:eastAsia="en-US"/>
        </w:rPr>
      </w:pPr>
    </w:p>
    <w:p w14:paraId="69EEC8A2" w14:textId="77777777" w:rsidR="00DA7F77" w:rsidRPr="000918AC" w:rsidRDefault="00DA7F77" w:rsidP="00DA7F77">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DA7F77" w:rsidRPr="0011053F" w14:paraId="6C3A2A43" w14:textId="77777777" w:rsidTr="00856D1A">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893E937" w14:textId="77777777" w:rsidR="00DA7F77" w:rsidRPr="00CA6A0E" w:rsidRDefault="00DA7F77" w:rsidP="00DA7F77">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D6687D9" w14:textId="77777777" w:rsidR="00DA7F77" w:rsidRPr="0011053F" w:rsidRDefault="00DA7F77" w:rsidP="00856D1A">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1765165" w14:textId="77777777" w:rsidR="00DA7F77" w:rsidRPr="0011053F" w:rsidRDefault="002672D1" w:rsidP="00856D1A">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DA7F77"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31D670F" w14:textId="77777777" w:rsidR="00DA7F77" w:rsidRPr="0011053F" w:rsidRDefault="00DA7F77" w:rsidP="00856D1A">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A077C58" w14:textId="77777777" w:rsidR="00DA7F77" w:rsidRPr="0011053F" w:rsidRDefault="002672D1" w:rsidP="00856D1A">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DA7F77" w:rsidRPr="0011053F">
                  <w:rPr>
                    <w:rFonts w:ascii="Segoe UI Symbol" w:eastAsia="MS Gothic" w:hAnsi="Segoe UI Symbol" w:cs="Segoe UI Symbol"/>
                  </w:rPr>
                  <w:t>☐</w:t>
                </w:r>
              </w:sdtContent>
            </w:sdt>
          </w:p>
        </w:tc>
      </w:tr>
      <w:tr w:rsidR="00DA7F77" w:rsidRPr="0011053F" w14:paraId="63B27B52" w14:textId="77777777" w:rsidTr="00856D1A">
        <w:tc>
          <w:tcPr>
            <w:tcW w:w="6775" w:type="dxa"/>
            <w:tcBorders>
              <w:top w:val="double" w:sz="4" w:space="0" w:color="000000"/>
            </w:tcBorders>
            <w:shd w:val="clear" w:color="auto" w:fill="E8E8E8" w:themeFill="background2"/>
          </w:tcPr>
          <w:p w14:paraId="0E743492" w14:textId="77777777" w:rsidR="00DA7F77" w:rsidRPr="00CA6A0E" w:rsidRDefault="00DA7F77" w:rsidP="00DA7F77">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1B116BA1" w14:textId="77777777" w:rsidR="00DA7F77" w:rsidRPr="00190B5E" w:rsidRDefault="00DA7F77" w:rsidP="00DA7F77">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065AC7DF" w14:textId="77777777" w:rsidR="00DA7F77" w:rsidRPr="0011053F" w:rsidRDefault="00DA7F77" w:rsidP="00856D1A">
            <w:pPr>
              <w:jc w:val="both"/>
              <w:rPr>
                <w:rFonts w:asciiTheme="minorHAnsi" w:eastAsia="Times New Roman" w:cstheme="minorHAnsi"/>
              </w:rPr>
            </w:pPr>
          </w:p>
        </w:tc>
      </w:tr>
      <w:tr w:rsidR="00DA7F77" w:rsidRPr="0011053F" w14:paraId="0A0C834E" w14:textId="77777777" w:rsidTr="00856D1A">
        <w:tc>
          <w:tcPr>
            <w:tcW w:w="6775" w:type="dxa"/>
            <w:shd w:val="clear" w:color="auto" w:fill="E8E8E8" w:themeFill="background2"/>
          </w:tcPr>
          <w:p w14:paraId="5131D34D" w14:textId="77777777" w:rsidR="00DA7F77" w:rsidRPr="007C3079" w:rsidRDefault="00DA7F77" w:rsidP="00DA7F77">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7F841AFE" w14:textId="77777777" w:rsidR="00DA7F77" w:rsidRPr="0011053F" w:rsidRDefault="00DA7F77" w:rsidP="00856D1A">
            <w:pPr>
              <w:jc w:val="both"/>
              <w:rPr>
                <w:rFonts w:eastAsia="Times New Roman" w:cstheme="minorHAnsi"/>
              </w:rPr>
            </w:pPr>
          </w:p>
        </w:tc>
      </w:tr>
      <w:tr w:rsidR="00DA7F77" w:rsidRPr="0011053F" w14:paraId="11BD5DFF" w14:textId="77777777" w:rsidTr="00856D1A">
        <w:tc>
          <w:tcPr>
            <w:tcW w:w="6775" w:type="dxa"/>
            <w:shd w:val="clear" w:color="auto" w:fill="E8E8E8" w:themeFill="background2"/>
          </w:tcPr>
          <w:p w14:paraId="1D15F2B9" w14:textId="77777777" w:rsidR="00DA7F77" w:rsidRPr="00CA6A0E" w:rsidRDefault="00DA7F77" w:rsidP="00DA7F77">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6E0D5D33" w14:textId="77777777" w:rsidR="00DA7F77" w:rsidRPr="0011053F" w:rsidRDefault="00DA7F77" w:rsidP="00856D1A">
            <w:pPr>
              <w:jc w:val="both"/>
              <w:rPr>
                <w:rFonts w:eastAsia="Times New Roman" w:cstheme="minorHAnsi"/>
              </w:rPr>
            </w:pPr>
          </w:p>
        </w:tc>
      </w:tr>
      <w:tr w:rsidR="00DA7F77" w:rsidRPr="0011053F" w14:paraId="1B681791" w14:textId="77777777" w:rsidTr="00856D1A">
        <w:tc>
          <w:tcPr>
            <w:tcW w:w="6775" w:type="dxa"/>
            <w:shd w:val="clear" w:color="auto" w:fill="E8E8E8" w:themeFill="background2"/>
          </w:tcPr>
          <w:p w14:paraId="28CBCBD7" w14:textId="77777777" w:rsidR="00DA7F77" w:rsidRPr="0025444B"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2D57C688" w14:textId="77777777" w:rsidR="00DA7F77" w:rsidRPr="0011053F" w:rsidRDefault="00DA7F77" w:rsidP="00856D1A">
            <w:pPr>
              <w:jc w:val="both"/>
              <w:rPr>
                <w:rFonts w:eastAsia="Times New Roman" w:cstheme="minorHAnsi"/>
              </w:rPr>
            </w:pPr>
          </w:p>
        </w:tc>
      </w:tr>
      <w:tr w:rsidR="00DA7F77" w:rsidRPr="0011053F" w14:paraId="280251FB" w14:textId="77777777" w:rsidTr="00856D1A">
        <w:tc>
          <w:tcPr>
            <w:tcW w:w="6775" w:type="dxa"/>
            <w:shd w:val="clear" w:color="auto" w:fill="E8E8E8" w:themeFill="background2"/>
          </w:tcPr>
          <w:p w14:paraId="035CC615" w14:textId="77777777" w:rsidR="00DA7F77" w:rsidRPr="00983C3C"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1927D425" w14:textId="77777777" w:rsidR="00DA7F77" w:rsidRPr="0011053F" w:rsidRDefault="00DA7F77" w:rsidP="00856D1A">
            <w:pPr>
              <w:jc w:val="both"/>
              <w:rPr>
                <w:rFonts w:eastAsia="Times New Roman" w:cstheme="minorHAnsi"/>
              </w:rPr>
            </w:pPr>
          </w:p>
        </w:tc>
      </w:tr>
      <w:tr w:rsidR="00DA7F77" w:rsidRPr="0011053F" w14:paraId="251C1B19" w14:textId="77777777" w:rsidTr="00856D1A">
        <w:tc>
          <w:tcPr>
            <w:tcW w:w="6775" w:type="dxa"/>
            <w:shd w:val="clear" w:color="auto" w:fill="E8E8E8" w:themeFill="background2"/>
          </w:tcPr>
          <w:p w14:paraId="7C0FC90C" w14:textId="77777777" w:rsidR="00DA7F77" w:rsidRPr="00CA6A0E"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04A0BA6A" w14:textId="77777777" w:rsidR="00DA7F77" w:rsidRPr="0011053F" w:rsidRDefault="00DA7F77" w:rsidP="00856D1A">
            <w:pPr>
              <w:jc w:val="both"/>
              <w:rPr>
                <w:rFonts w:eastAsia="Times New Roman" w:cstheme="minorHAnsi"/>
              </w:rPr>
            </w:pPr>
          </w:p>
        </w:tc>
      </w:tr>
      <w:tr w:rsidR="00DA7F77" w:rsidRPr="0011053F" w14:paraId="1C6500A6" w14:textId="77777777" w:rsidTr="00856D1A">
        <w:tc>
          <w:tcPr>
            <w:tcW w:w="6775" w:type="dxa"/>
            <w:shd w:val="clear" w:color="auto" w:fill="E8E8E8" w:themeFill="background2"/>
          </w:tcPr>
          <w:p w14:paraId="42485677" w14:textId="77777777" w:rsidR="00DA7F77" w:rsidRPr="00CA6A0E"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6C29D889" w14:textId="77777777" w:rsidR="00DA7F77" w:rsidRPr="0011053F" w:rsidRDefault="00DA7F77" w:rsidP="00856D1A">
            <w:pPr>
              <w:jc w:val="both"/>
              <w:rPr>
                <w:rFonts w:eastAsia="Times New Roman" w:cstheme="minorHAnsi"/>
              </w:rPr>
            </w:pPr>
          </w:p>
        </w:tc>
      </w:tr>
      <w:tr w:rsidR="00DA7F77" w:rsidRPr="0011053F" w14:paraId="100A954B" w14:textId="77777777" w:rsidTr="00856D1A">
        <w:tc>
          <w:tcPr>
            <w:tcW w:w="6775" w:type="dxa"/>
            <w:shd w:val="clear" w:color="auto" w:fill="E8E8E8" w:themeFill="background2"/>
          </w:tcPr>
          <w:p w14:paraId="69D6A3F6" w14:textId="77777777" w:rsidR="00DA7F77" w:rsidRPr="00074612"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6A5D1564" w14:textId="77777777" w:rsidR="00DA7F77" w:rsidRPr="0011053F" w:rsidRDefault="00DA7F77" w:rsidP="00856D1A">
            <w:pPr>
              <w:jc w:val="both"/>
              <w:rPr>
                <w:rFonts w:eastAsia="Times New Roman" w:cstheme="minorHAnsi"/>
              </w:rPr>
            </w:pPr>
          </w:p>
        </w:tc>
      </w:tr>
      <w:tr w:rsidR="00DA7F77" w:rsidRPr="0011053F" w14:paraId="5A4423A4" w14:textId="77777777" w:rsidTr="00856D1A">
        <w:tc>
          <w:tcPr>
            <w:tcW w:w="6775" w:type="dxa"/>
            <w:shd w:val="clear" w:color="auto" w:fill="E8E8E8" w:themeFill="background2"/>
          </w:tcPr>
          <w:p w14:paraId="010E0A4F" w14:textId="519EAE49" w:rsidR="00DA7F77" w:rsidRPr="0011053F" w:rsidRDefault="00DA7F77" w:rsidP="00856D1A">
            <w:pPr>
              <w:jc w:val="both"/>
              <w:rPr>
                <w:rFonts w:asciiTheme="minorHAnsi" w:eastAsia="SimSun" w:cstheme="minorHAnsi"/>
                <w:i/>
                <w:color w:val="FF0000"/>
              </w:rPr>
            </w:pPr>
          </w:p>
          <w:p w14:paraId="12AE24AF" w14:textId="77777777" w:rsidR="00DA7F77" w:rsidRPr="00CA6A0E" w:rsidRDefault="00DA7F77" w:rsidP="00DA7F77">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3DC218F4" w14:textId="77777777" w:rsidR="00DA7F77" w:rsidRPr="0011053F" w:rsidRDefault="00DA7F77" w:rsidP="00856D1A">
            <w:pPr>
              <w:jc w:val="both"/>
              <w:rPr>
                <w:rFonts w:eastAsia="Times New Roman" w:cstheme="minorHAnsi"/>
              </w:rPr>
            </w:pPr>
          </w:p>
        </w:tc>
      </w:tr>
      <w:tr w:rsidR="00DA7F77" w:rsidRPr="0011053F" w14:paraId="1CCB169E" w14:textId="77777777" w:rsidTr="00856D1A">
        <w:tc>
          <w:tcPr>
            <w:tcW w:w="6775" w:type="dxa"/>
            <w:tcBorders>
              <w:bottom w:val="single" w:sz="4" w:space="0" w:color="000000"/>
            </w:tcBorders>
            <w:shd w:val="clear" w:color="auto" w:fill="E8E8E8" w:themeFill="background2"/>
          </w:tcPr>
          <w:p w14:paraId="03182864" w14:textId="77777777" w:rsidR="00DA7F77" w:rsidRPr="00CA6A0E" w:rsidRDefault="00DA7F77" w:rsidP="00DA7F77">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50D247B0" w14:textId="77777777" w:rsidR="00DA7F77" w:rsidRPr="0011053F" w:rsidRDefault="00DA7F77" w:rsidP="00856D1A">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2E151018" w14:textId="77777777" w:rsidR="00DA7F77" w:rsidRPr="0011053F" w:rsidRDefault="002672D1" w:rsidP="00856D1A">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DA7F77"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9173B70" w14:textId="77777777" w:rsidR="00DA7F77" w:rsidRPr="0011053F" w:rsidRDefault="00DA7F77" w:rsidP="00856D1A">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0B5025E9" w14:textId="77777777" w:rsidR="00DA7F77" w:rsidRPr="0011053F" w:rsidRDefault="002672D1" w:rsidP="00856D1A">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DA7F77" w:rsidRPr="0011053F">
                  <w:rPr>
                    <w:rFonts w:ascii="Segoe UI Symbol" w:eastAsia="MS Gothic" w:hAnsi="Segoe UI Symbol" w:cs="Segoe UI Symbol"/>
                  </w:rPr>
                  <w:t>☐</w:t>
                </w:r>
              </w:sdtContent>
            </w:sdt>
          </w:p>
        </w:tc>
      </w:tr>
      <w:tr w:rsidR="00DA7F77" w:rsidRPr="0011053F" w14:paraId="659232B4" w14:textId="77777777" w:rsidTr="00856D1A">
        <w:tc>
          <w:tcPr>
            <w:tcW w:w="6775" w:type="dxa"/>
            <w:tcBorders>
              <w:bottom w:val="double" w:sz="4" w:space="0" w:color="000000"/>
            </w:tcBorders>
            <w:shd w:val="clear" w:color="auto" w:fill="E8E8E8" w:themeFill="background2"/>
          </w:tcPr>
          <w:p w14:paraId="362F5D00" w14:textId="77777777" w:rsidR="00DA7F77" w:rsidRDefault="00DA7F77" w:rsidP="00DA7F77">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20FAC47" w14:textId="77777777" w:rsidR="00DA7F77" w:rsidRPr="0011053F" w:rsidRDefault="00DA7F77" w:rsidP="00856D1A">
            <w:pPr>
              <w:pStyle w:val="Sraopastraipa"/>
              <w:shd w:val="clear" w:color="auto" w:fill="E8E8E8" w:themeFill="background2"/>
              <w:tabs>
                <w:tab w:val="left" w:pos="454"/>
              </w:tabs>
              <w:ind w:left="0"/>
              <w:jc w:val="both"/>
              <w:rPr>
                <w:rFonts w:asciiTheme="minorHAnsi" w:eastAsia="Times New Roman" w:cstheme="minorHAnsi"/>
              </w:rPr>
            </w:pPr>
          </w:p>
          <w:p w14:paraId="3E51137C" w14:textId="77777777" w:rsidR="00DA7F77" w:rsidRPr="0011053F" w:rsidRDefault="00DA7F77" w:rsidP="00856D1A">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476540E8" w14:textId="77777777" w:rsidR="00DA7F77" w:rsidRPr="0011053F"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1277DB5A" w14:textId="77777777" w:rsidR="00DA7F77" w:rsidRPr="0011053F"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1B26C1B9" w14:textId="77777777" w:rsidR="00DA7F77" w:rsidRPr="0011053F" w:rsidRDefault="00DA7F77" w:rsidP="00DA7F77">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8E28843" w14:textId="77777777" w:rsidR="00DA7F77" w:rsidRPr="0011053F" w:rsidRDefault="00DA7F77" w:rsidP="00856D1A">
            <w:pPr>
              <w:jc w:val="both"/>
              <w:rPr>
                <w:rFonts w:asciiTheme="minorHAnsi" w:eastAsia="Times New Roman" w:cstheme="minorHAnsi"/>
              </w:rPr>
            </w:pPr>
          </w:p>
        </w:tc>
      </w:tr>
      <w:tr w:rsidR="00DA7F77" w:rsidRPr="0011053F" w14:paraId="088CF8CC" w14:textId="77777777" w:rsidTr="00856D1A">
        <w:tc>
          <w:tcPr>
            <w:tcW w:w="6775" w:type="dxa"/>
            <w:tcBorders>
              <w:top w:val="double" w:sz="4" w:space="0" w:color="000000"/>
              <w:bottom w:val="single" w:sz="4" w:space="0" w:color="000000"/>
            </w:tcBorders>
            <w:shd w:val="clear" w:color="auto" w:fill="E8E8E8" w:themeFill="background2"/>
          </w:tcPr>
          <w:p w14:paraId="34AFFE5B" w14:textId="77777777" w:rsidR="00DA7F77" w:rsidRPr="0011053F" w:rsidRDefault="00DA7F77" w:rsidP="00DA7F77">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5EBDB02A" w14:textId="77777777" w:rsidR="00DA7F77" w:rsidRPr="001E7FEE"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E1C238F" w14:textId="77777777" w:rsidR="00DA7F77" w:rsidRPr="0011053F" w:rsidRDefault="00DA7F77" w:rsidP="00856D1A">
            <w:pPr>
              <w:jc w:val="both"/>
              <w:rPr>
                <w:rFonts w:asciiTheme="minorHAnsi" w:eastAsia="Times New Roman" w:cstheme="minorHAnsi"/>
              </w:rPr>
            </w:pPr>
          </w:p>
        </w:tc>
      </w:tr>
      <w:tr w:rsidR="00DA7F77" w:rsidRPr="0011053F" w14:paraId="18A0F554" w14:textId="77777777" w:rsidTr="00856D1A">
        <w:tc>
          <w:tcPr>
            <w:tcW w:w="6775" w:type="dxa"/>
            <w:tcBorders>
              <w:top w:val="single" w:sz="4" w:space="0" w:color="000000"/>
            </w:tcBorders>
            <w:shd w:val="clear" w:color="auto" w:fill="E8E8E8" w:themeFill="background2"/>
          </w:tcPr>
          <w:p w14:paraId="23316767" w14:textId="77777777" w:rsidR="00DA7F77" w:rsidRPr="0011053F"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958A439" w14:textId="77777777" w:rsidR="00DA7F77" w:rsidRPr="0011053F" w:rsidRDefault="00DA7F77" w:rsidP="00856D1A">
            <w:pPr>
              <w:jc w:val="both"/>
              <w:rPr>
                <w:rFonts w:eastAsia="Times New Roman" w:cstheme="minorHAnsi"/>
              </w:rPr>
            </w:pPr>
          </w:p>
        </w:tc>
      </w:tr>
      <w:tr w:rsidR="00DA7F77" w:rsidRPr="0011053F" w14:paraId="7111FDC3" w14:textId="77777777" w:rsidTr="00856D1A">
        <w:tc>
          <w:tcPr>
            <w:tcW w:w="6775" w:type="dxa"/>
            <w:tcBorders>
              <w:top w:val="single" w:sz="4" w:space="0" w:color="000000"/>
            </w:tcBorders>
            <w:shd w:val="clear" w:color="auto" w:fill="E8E8E8" w:themeFill="background2"/>
          </w:tcPr>
          <w:p w14:paraId="71F04A17" w14:textId="77777777" w:rsidR="00DA7F77" w:rsidRPr="0011053F"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A574580" w14:textId="77777777" w:rsidR="00DA7F77" w:rsidRPr="0011053F" w:rsidRDefault="00DA7F77" w:rsidP="00856D1A">
            <w:pPr>
              <w:jc w:val="both"/>
              <w:rPr>
                <w:rFonts w:eastAsia="Times New Roman" w:cstheme="minorHAnsi"/>
              </w:rPr>
            </w:pPr>
          </w:p>
        </w:tc>
      </w:tr>
      <w:tr w:rsidR="00DA7F77" w:rsidRPr="0011053F" w14:paraId="685B276C" w14:textId="77777777" w:rsidTr="00856D1A">
        <w:tc>
          <w:tcPr>
            <w:tcW w:w="6775" w:type="dxa"/>
            <w:tcBorders>
              <w:top w:val="single" w:sz="4" w:space="0" w:color="000000"/>
            </w:tcBorders>
            <w:shd w:val="clear" w:color="auto" w:fill="E8E8E8" w:themeFill="background2"/>
          </w:tcPr>
          <w:p w14:paraId="5A411FDE" w14:textId="77777777" w:rsidR="00DA7F77" w:rsidRPr="0011053F"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F707592" w14:textId="77777777" w:rsidR="00DA7F77" w:rsidRPr="0011053F" w:rsidRDefault="00DA7F77" w:rsidP="00856D1A">
            <w:pPr>
              <w:jc w:val="both"/>
              <w:rPr>
                <w:rFonts w:eastAsia="Times New Roman" w:cstheme="minorHAnsi"/>
              </w:rPr>
            </w:pPr>
          </w:p>
        </w:tc>
      </w:tr>
      <w:tr w:rsidR="00DA7F77" w:rsidRPr="0011053F" w14:paraId="08CEA7A5" w14:textId="77777777" w:rsidTr="00856D1A">
        <w:tc>
          <w:tcPr>
            <w:tcW w:w="6775" w:type="dxa"/>
            <w:tcBorders>
              <w:top w:val="single" w:sz="4" w:space="0" w:color="000000"/>
            </w:tcBorders>
            <w:shd w:val="clear" w:color="auto" w:fill="E8E8E8" w:themeFill="background2"/>
          </w:tcPr>
          <w:p w14:paraId="0C043BB8" w14:textId="77777777" w:rsidR="00DA7F77" w:rsidRPr="0011053F"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973C163" w14:textId="77777777" w:rsidR="00DA7F77" w:rsidRPr="0011053F" w:rsidRDefault="00DA7F77" w:rsidP="00856D1A">
            <w:pPr>
              <w:jc w:val="both"/>
              <w:rPr>
                <w:rFonts w:eastAsia="Times New Roman" w:cstheme="minorHAnsi"/>
              </w:rPr>
            </w:pPr>
          </w:p>
        </w:tc>
      </w:tr>
      <w:tr w:rsidR="00DA7F77" w:rsidRPr="0011053F" w14:paraId="2426C721" w14:textId="77777777" w:rsidTr="00856D1A">
        <w:tc>
          <w:tcPr>
            <w:tcW w:w="6775" w:type="dxa"/>
            <w:tcBorders>
              <w:top w:val="single" w:sz="4" w:space="0" w:color="000000"/>
            </w:tcBorders>
            <w:shd w:val="clear" w:color="auto" w:fill="E8E8E8" w:themeFill="background2"/>
          </w:tcPr>
          <w:p w14:paraId="7B020CA6" w14:textId="77777777" w:rsidR="00DA7F77" w:rsidRPr="00BC2908"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8AC46DA" w14:textId="77777777" w:rsidR="00DA7F77" w:rsidRPr="0011053F" w:rsidRDefault="00DA7F77" w:rsidP="00856D1A">
            <w:pPr>
              <w:jc w:val="both"/>
              <w:rPr>
                <w:rFonts w:eastAsia="Times New Roman" w:cstheme="minorHAnsi"/>
              </w:rPr>
            </w:pPr>
          </w:p>
        </w:tc>
      </w:tr>
      <w:tr w:rsidR="00DA7F77" w:rsidRPr="0011053F" w14:paraId="615F39AF" w14:textId="77777777" w:rsidTr="00856D1A">
        <w:tc>
          <w:tcPr>
            <w:tcW w:w="6775" w:type="dxa"/>
            <w:tcBorders>
              <w:top w:val="single" w:sz="4" w:space="0" w:color="000000"/>
            </w:tcBorders>
            <w:shd w:val="clear" w:color="auto" w:fill="E8E8E8" w:themeFill="background2"/>
          </w:tcPr>
          <w:p w14:paraId="0D5FA004" w14:textId="77777777" w:rsidR="00DA7F77" w:rsidRPr="0011053F"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288A6C08" w14:textId="77777777" w:rsidR="00DA7F77" w:rsidRPr="0011053F" w:rsidRDefault="00DA7F77" w:rsidP="00856D1A">
            <w:pPr>
              <w:jc w:val="both"/>
              <w:rPr>
                <w:rFonts w:eastAsia="Times New Roman" w:cstheme="minorHAnsi"/>
              </w:rPr>
            </w:pPr>
          </w:p>
        </w:tc>
      </w:tr>
      <w:tr w:rsidR="00DA7F77" w:rsidRPr="0011053F" w14:paraId="752C823C" w14:textId="77777777" w:rsidTr="00856D1A">
        <w:tc>
          <w:tcPr>
            <w:tcW w:w="6775" w:type="dxa"/>
            <w:shd w:val="clear" w:color="auto" w:fill="E8E8E8" w:themeFill="background2"/>
          </w:tcPr>
          <w:p w14:paraId="1D34D30E" w14:textId="77777777" w:rsidR="00DA7F77" w:rsidRPr="005A7BFB" w:rsidRDefault="00DA7F77" w:rsidP="00DA7F77">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0E9189D2" w14:textId="77777777" w:rsidR="00DA7F77" w:rsidRPr="0011053F" w:rsidRDefault="00DA7F77" w:rsidP="00856D1A">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0060E694" w14:textId="77777777" w:rsidR="00DA7F77" w:rsidRPr="0011053F" w:rsidRDefault="002672D1" w:rsidP="00856D1A">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DA7F77" w:rsidRPr="0011053F">
                  <w:rPr>
                    <w:rFonts w:ascii="Segoe UI Symbol" w:eastAsia="MS Gothic" w:hAnsi="Segoe UI Symbol" w:cs="Segoe UI Symbol"/>
                  </w:rPr>
                  <w:t>☐</w:t>
                </w:r>
              </w:sdtContent>
            </w:sdt>
          </w:p>
        </w:tc>
        <w:tc>
          <w:tcPr>
            <w:tcW w:w="1694" w:type="dxa"/>
            <w:shd w:val="clear" w:color="auto" w:fill="E8E8E8" w:themeFill="background2"/>
          </w:tcPr>
          <w:p w14:paraId="207A7277" w14:textId="77777777" w:rsidR="00DA7F77" w:rsidRPr="0011053F" w:rsidRDefault="00DA7F77" w:rsidP="00856D1A">
            <w:pPr>
              <w:jc w:val="both"/>
              <w:rPr>
                <w:rFonts w:asciiTheme="minorHAnsi" w:eastAsia="Times New Roman" w:cstheme="minorHAnsi"/>
              </w:rPr>
            </w:pPr>
            <w:r w:rsidRPr="0011053F">
              <w:rPr>
                <w:rFonts w:asciiTheme="minorHAnsi" w:eastAsia="Times New Roman" w:cstheme="minorHAnsi"/>
              </w:rPr>
              <w:t>NE</w:t>
            </w:r>
          </w:p>
        </w:tc>
        <w:tc>
          <w:tcPr>
            <w:tcW w:w="1695" w:type="dxa"/>
          </w:tcPr>
          <w:p w14:paraId="148609A4" w14:textId="77777777" w:rsidR="00DA7F77" w:rsidRPr="0011053F" w:rsidRDefault="002672D1" w:rsidP="00856D1A">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DA7F77" w:rsidRPr="0011053F">
                  <w:rPr>
                    <w:rFonts w:ascii="Segoe UI Symbol" w:eastAsia="MS Gothic" w:hAnsi="Segoe UI Symbol" w:cs="Segoe UI Symbol"/>
                  </w:rPr>
                  <w:t>☐</w:t>
                </w:r>
              </w:sdtContent>
            </w:sdt>
          </w:p>
        </w:tc>
      </w:tr>
      <w:tr w:rsidR="00DA7F77" w:rsidRPr="0011053F" w14:paraId="5A30C288" w14:textId="77777777" w:rsidTr="00856D1A">
        <w:tc>
          <w:tcPr>
            <w:tcW w:w="6775" w:type="dxa"/>
            <w:shd w:val="clear" w:color="auto" w:fill="E8E8E8" w:themeFill="background2"/>
          </w:tcPr>
          <w:p w14:paraId="478D37B3" w14:textId="77777777" w:rsidR="00DA7F77" w:rsidRPr="0011053F" w:rsidRDefault="00DA7F77" w:rsidP="00DA7F77">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F9EAA44" w14:textId="77777777" w:rsidR="00DA7F77" w:rsidRPr="0011053F" w:rsidRDefault="00DA7F77" w:rsidP="00856D1A">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4F6BD2E" w14:textId="77777777" w:rsidR="00DA7F77" w:rsidRPr="0011053F"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18C47CAF" w14:textId="77777777" w:rsidR="00DA7F77" w:rsidRPr="0011053F" w:rsidRDefault="00DA7F77" w:rsidP="00DA7F77">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EFF96D" w14:textId="77777777" w:rsidR="00DA7F77" w:rsidRPr="0011053F" w:rsidRDefault="00DA7F77" w:rsidP="00856D1A">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454098BF" w14:textId="77777777" w:rsidR="00DA7F77" w:rsidRPr="0011053F" w:rsidRDefault="00DA7F77" w:rsidP="00856D1A">
            <w:pPr>
              <w:jc w:val="both"/>
              <w:rPr>
                <w:rFonts w:asciiTheme="minorHAnsi" w:eastAsia="Times New Roman" w:cstheme="minorHAnsi"/>
              </w:rPr>
            </w:pPr>
          </w:p>
        </w:tc>
      </w:tr>
      <w:tr w:rsidR="00DA7F77" w:rsidRPr="0011053F" w14:paraId="68406092" w14:textId="77777777" w:rsidTr="00856D1A">
        <w:tc>
          <w:tcPr>
            <w:tcW w:w="6775" w:type="dxa"/>
            <w:shd w:val="clear" w:color="auto" w:fill="E8E8E8" w:themeFill="background2"/>
          </w:tcPr>
          <w:p w14:paraId="1BA3D1DF" w14:textId="77777777" w:rsidR="00DA7F77" w:rsidRPr="0011053F" w:rsidRDefault="00DA7F77" w:rsidP="00856D1A">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w:t>
            </w:r>
            <w:r w:rsidRPr="000B0F92">
              <w:rPr>
                <w:rFonts w:asciiTheme="minorHAnsi" w:eastAsia="Times New Roman" w:cstheme="minorHAnsi"/>
                <w:b/>
                <w:i/>
                <w:color w:val="000000" w:themeColor="text1"/>
              </w:rPr>
              <w:t>1.5-1.7 punktai kartojami apie kiekvieną tiekėjų grupės narį.</w:t>
            </w:r>
          </w:p>
        </w:tc>
        <w:tc>
          <w:tcPr>
            <w:tcW w:w="6777" w:type="dxa"/>
            <w:gridSpan w:val="4"/>
          </w:tcPr>
          <w:p w14:paraId="76B71227" w14:textId="77777777" w:rsidR="00DA7F77" w:rsidRPr="0011053F" w:rsidRDefault="00DA7F77" w:rsidP="00856D1A">
            <w:pPr>
              <w:jc w:val="both"/>
              <w:rPr>
                <w:rFonts w:asciiTheme="minorHAnsi" w:eastAsia="Times New Roman" w:cstheme="minorHAnsi"/>
              </w:rPr>
            </w:pPr>
          </w:p>
        </w:tc>
      </w:tr>
    </w:tbl>
    <w:p w14:paraId="08C5AB5E" w14:textId="77777777" w:rsidR="00DA7F77" w:rsidRPr="00682B25" w:rsidRDefault="00DA7F77" w:rsidP="00DA7F77">
      <w:pPr>
        <w:spacing w:after="0" w:line="240" w:lineRule="auto"/>
        <w:jc w:val="both"/>
        <w:rPr>
          <w:rFonts w:eastAsia="Times New Roman" w:cstheme="minorHAnsi"/>
          <w:sz w:val="22"/>
          <w:szCs w:val="22"/>
          <w:lang w:eastAsia="en-US"/>
        </w:rPr>
      </w:pPr>
    </w:p>
    <w:p w14:paraId="53B5447B" w14:textId="2D4A441C" w:rsidR="00DA7F77" w:rsidRPr="000B0F92" w:rsidRDefault="00DA7F77" w:rsidP="00DA7F77">
      <w:pPr>
        <w:pStyle w:val="Sraopastraipa"/>
        <w:numPr>
          <w:ilvl w:val="0"/>
          <w:numId w:val="1"/>
        </w:numPr>
        <w:spacing w:after="0" w:line="240" w:lineRule="auto"/>
        <w:ind w:left="567" w:firstLine="567"/>
        <w:rPr>
          <w:rFonts w:cstheme="minorHAnsi"/>
          <w:sz w:val="22"/>
          <w:szCs w:val="22"/>
        </w:rPr>
      </w:pPr>
      <w:r w:rsidRPr="000B0F92">
        <w:rPr>
          <w:rFonts w:cstheme="minorHAnsi"/>
          <w:b/>
          <w:bCs/>
          <w:sz w:val="22"/>
          <w:szCs w:val="22"/>
        </w:rPr>
        <w:t xml:space="preserve">Informacija apie ūkio subjektus, kurių pajėgumais tiekėjas remiasi, kad atitiktų perkančiosios organizacijos nustatytus kvalifikacijos reikalavimus </w:t>
      </w:r>
      <w:r w:rsidRPr="000B0F92">
        <w:rPr>
          <w:rFonts w:cstheme="minorHAnsi"/>
          <w:b/>
          <w:bCs/>
          <w:i/>
          <w:iCs/>
          <w:sz w:val="22"/>
          <w:szCs w:val="22"/>
        </w:rPr>
        <w:t xml:space="preserve">(nurodomi ir </w:t>
      </w:r>
      <w:r w:rsidRPr="000B0F92">
        <w:rPr>
          <w:rFonts w:cstheme="minorHAnsi"/>
          <w:b/>
          <w:bCs/>
          <w:i/>
          <w:iCs/>
          <w:sz w:val="22"/>
          <w:szCs w:val="22"/>
          <w:lang w:val="la-Latn"/>
        </w:rPr>
        <w:t>kvazisubtiekėjai</w:t>
      </w:r>
      <w:r w:rsidRPr="000B0F92">
        <w:rPr>
          <w:rFonts w:cstheme="minorHAnsi"/>
          <w:b/>
          <w:bCs/>
          <w:i/>
          <w:iCs/>
          <w:sz w:val="22"/>
          <w:szCs w:val="22"/>
        </w:rPr>
        <w:t xml:space="preserve"> – fiziniai asmenys, kuriuos ketinama įdarbinti pirkimo laimėjimo atveju) </w:t>
      </w:r>
      <w:r w:rsidRPr="000B0F92">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DA7F77" w:rsidRPr="00A41715" w14:paraId="105AE434" w14:textId="77777777" w:rsidTr="00856D1A">
        <w:tc>
          <w:tcPr>
            <w:tcW w:w="562" w:type="dxa"/>
            <w:shd w:val="clear" w:color="auto" w:fill="E8E8E8" w:themeFill="background2"/>
          </w:tcPr>
          <w:p w14:paraId="6C10F69A" w14:textId="77777777" w:rsidR="00DA7F77" w:rsidRPr="00A41715" w:rsidRDefault="00DA7F77" w:rsidP="00856D1A">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61D15C91" w14:textId="77777777" w:rsidR="00DA7F77" w:rsidRDefault="00DA7F77" w:rsidP="00856D1A">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37D912CC" w14:textId="77777777" w:rsidR="00DA7F77" w:rsidRDefault="00DA7F77" w:rsidP="00856D1A">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1DB2FA12" w14:textId="77777777" w:rsidR="00DA7F77" w:rsidRPr="004965D7" w:rsidRDefault="00DA7F77" w:rsidP="00856D1A">
            <w:pPr>
              <w:rPr>
                <w:rFonts w:cstheme="minorHAnsi"/>
                <w:sz w:val="20"/>
                <w:szCs w:val="20"/>
              </w:rPr>
            </w:pPr>
          </w:p>
          <w:p w14:paraId="763055D5" w14:textId="77777777" w:rsidR="00DA7F77" w:rsidRDefault="00DA7F77" w:rsidP="00856D1A">
            <w:pPr>
              <w:rPr>
                <w:rFonts w:cstheme="minorHAnsi"/>
                <w:sz w:val="20"/>
                <w:szCs w:val="20"/>
              </w:rPr>
            </w:pPr>
          </w:p>
          <w:p w14:paraId="3759CFA7" w14:textId="77777777" w:rsidR="00DA7F77" w:rsidRDefault="00DA7F77" w:rsidP="00856D1A">
            <w:pPr>
              <w:rPr>
                <w:rFonts w:cstheme="minorHAnsi"/>
                <w:sz w:val="20"/>
                <w:szCs w:val="20"/>
              </w:rPr>
            </w:pPr>
          </w:p>
          <w:p w14:paraId="0B801C80" w14:textId="77777777" w:rsidR="00DA7F77" w:rsidRPr="004965D7" w:rsidRDefault="00DA7F77" w:rsidP="00856D1A">
            <w:pPr>
              <w:rPr>
                <w:rFonts w:cstheme="minorHAnsi"/>
                <w:sz w:val="20"/>
                <w:szCs w:val="20"/>
              </w:rPr>
            </w:pPr>
          </w:p>
        </w:tc>
        <w:tc>
          <w:tcPr>
            <w:tcW w:w="2191" w:type="dxa"/>
            <w:shd w:val="clear" w:color="auto" w:fill="E8E8E8" w:themeFill="background2"/>
          </w:tcPr>
          <w:p w14:paraId="4CD22461" w14:textId="77777777" w:rsidR="00DA7F77" w:rsidRPr="00175EEB" w:rsidRDefault="00DA7F77" w:rsidP="00856D1A">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34CA7AD3" w14:textId="77777777" w:rsidR="00DA7F77" w:rsidRPr="00A66AD3" w:rsidRDefault="00DA7F77" w:rsidP="00856D1A">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w:t>
            </w:r>
            <w:r w:rsidRPr="00A66AD3">
              <w:rPr>
                <w:rFonts w:eastAsia="Calibri" w:cstheme="minorHAnsi"/>
                <w:i/>
                <w:iCs/>
                <w:sz w:val="20"/>
                <w:szCs w:val="20"/>
              </w:rPr>
              <w:lastRenderedPageBreak/>
              <w:t>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56D6C578" w14:textId="77777777" w:rsidR="00DA7F77" w:rsidRPr="00A41715" w:rsidRDefault="00DA7F77" w:rsidP="00856D1A">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458CD921" w14:textId="77777777" w:rsidR="00DA7F77" w:rsidRPr="00A41715" w:rsidRDefault="00DA7F77" w:rsidP="00856D1A">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13CFF3D8" w14:textId="77777777" w:rsidR="00DA7F77" w:rsidRPr="00A41715" w:rsidRDefault="00DA7F77" w:rsidP="00856D1A">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2BCA70EC" w14:textId="77777777" w:rsidR="00DA7F77" w:rsidRPr="00A41715" w:rsidRDefault="00DA7F77" w:rsidP="00856D1A">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DA7F77" w:rsidRPr="00A33B8A" w14:paraId="71610B0B" w14:textId="77777777" w:rsidTr="00856D1A">
        <w:tc>
          <w:tcPr>
            <w:tcW w:w="562" w:type="dxa"/>
          </w:tcPr>
          <w:p w14:paraId="09F169E6" w14:textId="77777777" w:rsidR="00DA7F77" w:rsidRPr="00A33B8A" w:rsidRDefault="00DA7F77" w:rsidP="00856D1A">
            <w:pPr>
              <w:jc w:val="center"/>
              <w:rPr>
                <w:rFonts w:cstheme="minorHAnsi"/>
                <w:i/>
                <w:iCs/>
                <w:sz w:val="20"/>
                <w:szCs w:val="20"/>
              </w:rPr>
            </w:pPr>
            <w:r w:rsidRPr="00A33B8A">
              <w:rPr>
                <w:rFonts w:cstheme="minorHAnsi"/>
                <w:i/>
                <w:iCs/>
                <w:sz w:val="20"/>
                <w:szCs w:val="20"/>
              </w:rPr>
              <w:t>1</w:t>
            </w:r>
          </w:p>
        </w:tc>
        <w:tc>
          <w:tcPr>
            <w:tcW w:w="2086" w:type="dxa"/>
          </w:tcPr>
          <w:p w14:paraId="0D784937" w14:textId="77777777" w:rsidR="00DA7F77" w:rsidRPr="00A33B8A" w:rsidRDefault="00DA7F77" w:rsidP="00856D1A">
            <w:pPr>
              <w:jc w:val="center"/>
              <w:rPr>
                <w:rFonts w:cstheme="minorHAnsi"/>
                <w:i/>
                <w:iCs/>
                <w:sz w:val="20"/>
                <w:szCs w:val="20"/>
              </w:rPr>
            </w:pPr>
            <w:r w:rsidRPr="00A33B8A">
              <w:rPr>
                <w:rFonts w:cstheme="minorHAnsi"/>
                <w:i/>
                <w:iCs/>
                <w:sz w:val="20"/>
                <w:szCs w:val="20"/>
              </w:rPr>
              <w:t>2</w:t>
            </w:r>
          </w:p>
        </w:tc>
        <w:tc>
          <w:tcPr>
            <w:tcW w:w="2191" w:type="dxa"/>
          </w:tcPr>
          <w:p w14:paraId="5A9D8058" w14:textId="77777777" w:rsidR="00DA7F77" w:rsidRPr="00A33B8A" w:rsidRDefault="00DA7F77" w:rsidP="00856D1A">
            <w:pPr>
              <w:jc w:val="center"/>
              <w:rPr>
                <w:rFonts w:cstheme="minorHAnsi"/>
                <w:i/>
                <w:iCs/>
                <w:sz w:val="20"/>
                <w:szCs w:val="20"/>
              </w:rPr>
            </w:pPr>
            <w:r w:rsidRPr="00A33B8A">
              <w:rPr>
                <w:rFonts w:cstheme="minorHAnsi"/>
                <w:i/>
                <w:iCs/>
                <w:sz w:val="20"/>
                <w:szCs w:val="20"/>
              </w:rPr>
              <w:t>3</w:t>
            </w:r>
          </w:p>
        </w:tc>
        <w:tc>
          <w:tcPr>
            <w:tcW w:w="2191" w:type="dxa"/>
          </w:tcPr>
          <w:p w14:paraId="6751A71A" w14:textId="77777777" w:rsidR="00DA7F77" w:rsidRPr="00A33B8A" w:rsidRDefault="00DA7F77" w:rsidP="00856D1A">
            <w:pPr>
              <w:jc w:val="center"/>
              <w:rPr>
                <w:rFonts w:cstheme="minorHAnsi"/>
                <w:i/>
                <w:iCs/>
                <w:sz w:val="20"/>
                <w:szCs w:val="20"/>
              </w:rPr>
            </w:pPr>
            <w:r w:rsidRPr="00A33B8A">
              <w:rPr>
                <w:rFonts w:cstheme="minorHAnsi"/>
                <w:i/>
                <w:iCs/>
                <w:sz w:val="20"/>
                <w:szCs w:val="20"/>
              </w:rPr>
              <w:t>4</w:t>
            </w:r>
          </w:p>
        </w:tc>
        <w:tc>
          <w:tcPr>
            <w:tcW w:w="2191" w:type="dxa"/>
          </w:tcPr>
          <w:p w14:paraId="4284894E" w14:textId="77777777" w:rsidR="00DA7F77" w:rsidRPr="00A33B8A" w:rsidRDefault="00DA7F77" w:rsidP="00856D1A">
            <w:pPr>
              <w:jc w:val="center"/>
              <w:rPr>
                <w:rFonts w:cstheme="minorHAnsi"/>
                <w:i/>
                <w:iCs/>
                <w:sz w:val="20"/>
                <w:szCs w:val="20"/>
              </w:rPr>
            </w:pPr>
            <w:r w:rsidRPr="00A33B8A">
              <w:rPr>
                <w:rFonts w:cstheme="minorHAnsi"/>
                <w:i/>
                <w:iCs/>
                <w:sz w:val="20"/>
                <w:szCs w:val="20"/>
              </w:rPr>
              <w:t>5</w:t>
            </w:r>
          </w:p>
        </w:tc>
        <w:tc>
          <w:tcPr>
            <w:tcW w:w="2191" w:type="dxa"/>
          </w:tcPr>
          <w:p w14:paraId="71944EA6" w14:textId="77777777" w:rsidR="00DA7F77" w:rsidRPr="00A33B8A" w:rsidRDefault="00DA7F77" w:rsidP="00856D1A">
            <w:pPr>
              <w:jc w:val="center"/>
              <w:rPr>
                <w:rFonts w:cstheme="minorHAnsi"/>
                <w:i/>
                <w:iCs/>
                <w:sz w:val="20"/>
                <w:szCs w:val="20"/>
              </w:rPr>
            </w:pPr>
            <w:r w:rsidRPr="00A33B8A">
              <w:rPr>
                <w:rFonts w:cstheme="minorHAnsi"/>
                <w:i/>
                <w:iCs/>
                <w:sz w:val="20"/>
                <w:szCs w:val="20"/>
              </w:rPr>
              <w:t>6</w:t>
            </w:r>
          </w:p>
        </w:tc>
        <w:tc>
          <w:tcPr>
            <w:tcW w:w="2191" w:type="dxa"/>
          </w:tcPr>
          <w:p w14:paraId="619A23EC" w14:textId="77777777" w:rsidR="00DA7F77" w:rsidRPr="00A33B8A" w:rsidRDefault="00DA7F77" w:rsidP="00856D1A">
            <w:pPr>
              <w:jc w:val="center"/>
              <w:rPr>
                <w:rFonts w:cstheme="minorHAnsi"/>
                <w:i/>
                <w:iCs/>
                <w:sz w:val="20"/>
                <w:szCs w:val="20"/>
              </w:rPr>
            </w:pPr>
            <w:r w:rsidRPr="00A33B8A">
              <w:rPr>
                <w:rFonts w:cstheme="minorHAnsi"/>
                <w:i/>
                <w:iCs/>
                <w:sz w:val="20"/>
                <w:szCs w:val="20"/>
              </w:rPr>
              <w:t>7</w:t>
            </w:r>
          </w:p>
        </w:tc>
      </w:tr>
      <w:tr w:rsidR="00DA7F77" w:rsidRPr="00A41715" w14:paraId="70BB00F7" w14:textId="77777777" w:rsidTr="00856D1A">
        <w:tc>
          <w:tcPr>
            <w:tcW w:w="562" w:type="dxa"/>
          </w:tcPr>
          <w:p w14:paraId="32F19DEE" w14:textId="77777777" w:rsidR="00DA7F77" w:rsidRDefault="00DA7F77" w:rsidP="00856D1A">
            <w:pPr>
              <w:jc w:val="both"/>
              <w:rPr>
                <w:rFonts w:cstheme="minorHAnsi"/>
                <w:sz w:val="20"/>
                <w:szCs w:val="20"/>
              </w:rPr>
            </w:pPr>
            <w:r>
              <w:rPr>
                <w:rFonts w:cstheme="minorHAnsi"/>
                <w:sz w:val="20"/>
                <w:szCs w:val="20"/>
              </w:rPr>
              <w:t>1.</w:t>
            </w:r>
          </w:p>
        </w:tc>
        <w:tc>
          <w:tcPr>
            <w:tcW w:w="2086" w:type="dxa"/>
          </w:tcPr>
          <w:p w14:paraId="7A4493E4" w14:textId="77777777" w:rsidR="00DA7F77" w:rsidRPr="00A41715" w:rsidRDefault="00DA7F77" w:rsidP="00856D1A">
            <w:pPr>
              <w:rPr>
                <w:rFonts w:cstheme="minorHAnsi"/>
                <w:sz w:val="20"/>
                <w:szCs w:val="20"/>
              </w:rPr>
            </w:pPr>
          </w:p>
        </w:tc>
        <w:tc>
          <w:tcPr>
            <w:tcW w:w="2191" w:type="dxa"/>
          </w:tcPr>
          <w:p w14:paraId="33EA8944" w14:textId="77777777" w:rsidR="00DA7F77" w:rsidRPr="00A41715" w:rsidRDefault="00DA7F77" w:rsidP="00856D1A">
            <w:pPr>
              <w:rPr>
                <w:rFonts w:cstheme="minorHAnsi"/>
                <w:sz w:val="20"/>
                <w:szCs w:val="20"/>
              </w:rPr>
            </w:pPr>
          </w:p>
        </w:tc>
        <w:tc>
          <w:tcPr>
            <w:tcW w:w="2191" w:type="dxa"/>
          </w:tcPr>
          <w:p w14:paraId="47A0BDDC" w14:textId="77777777" w:rsidR="00DA7F77" w:rsidRPr="00A41715" w:rsidRDefault="00DA7F77" w:rsidP="00856D1A">
            <w:pPr>
              <w:rPr>
                <w:rFonts w:cstheme="minorHAnsi"/>
                <w:sz w:val="20"/>
                <w:szCs w:val="20"/>
              </w:rPr>
            </w:pPr>
          </w:p>
        </w:tc>
        <w:tc>
          <w:tcPr>
            <w:tcW w:w="2191" w:type="dxa"/>
          </w:tcPr>
          <w:p w14:paraId="7CA077AF" w14:textId="77777777" w:rsidR="00DA7F77" w:rsidRPr="00A41715" w:rsidRDefault="00DA7F77" w:rsidP="00856D1A">
            <w:pPr>
              <w:rPr>
                <w:rFonts w:cstheme="minorHAnsi"/>
                <w:sz w:val="20"/>
                <w:szCs w:val="20"/>
              </w:rPr>
            </w:pPr>
          </w:p>
        </w:tc>
        <w:tc>
          <w:tcPr>
            <w:tcW w:w="2191" w:type="dxa"/>
          </w:tcPr>
          <w:p w14:paraId="331C81D1" w14:textId="77777777" w:rsidR="00DA7F77" w:rsidRPr="00A41715" w:rsidRDefault="00DA7F77" w:rsidP="00856D1A">
            <w:pPr>
              <w:rPr>
                <w:rFonts w:cstheme="minorHAnsi"/>
                <w:sz w:val="20"/>
                <w:szCs w:val="20"/>
              </w:rPr>
            </w:pPr>
          </w:p>
        </w:tc>
        <w:tc>
          <w:tcPr>
            <w:tcW w:w="2191" w:type="dxa"/>
          </w:tcPr>
          <w:p w14:paraId="67ACF189" w14:textId="77777777" w:rsidR="00DA7F77" w:rsidRPr="00A41715" w:rsidRDefault="00DA7F77" w:rsidP="00856D1A">
            <w:pPr>
              <w:rPr>
                <w:rFonts w:cstheme="minorHAnsi"/>
                <w:sz w:val="20"/>
                <w:szCs w:val="20"/>
              </w:rPr>
            </w:pPr>
          </w:p>
        </w:tc>
      </w:tr>
      <w:tr w:rsidR="00DA7F77" w:rsidRPr="00A41715" w14:paraId="3E68CFE5" w14:textId="77777777" w:rsidTr="00856D1A">
        <w:tc>
          <w:tcPr>
            <w:tcW w:w="562" w:type="dxa"/>
          </w:tcPr>
          <w:p w14:paraId="5120E8A8" w14:textId="77777777" w:rsidR="00DA7F77" w:rsidRPr="00A41715" w:rsidRDefault="00DA7F77" w:rsidP="00856D1A">
            <w:pPr>
              <w:jc w:val="both"/>
              <w:rPr>
                <w:rFonts w:cstheme="minorHAnsi"/>
                <w:sz w:val="20"/>
                <w:szCs w:val="20"/>
              </w:rPr>
            </w:pPr>
          </w:p>
        </w:tc>
        <w:tc>
          <w:tcPr>
            <w:tcW w:w="2086" w:type="dxa"/>
          </w:tcPr>
          <w:p w14:paraId="768A68A5" w14:textId="77777777" w:rsidR="00DA7F77" w:rsidRPr="00A41715" w:rsidRDefault="00DA7F77" w:rsidP="00856D1A">
            <w:pPr>
              <w:rPr>
                <w:rFonts w:cstheme="minorHAnsi"/>
                <w:sz w:val="20"/>
                <w:szCs w:val="20"/>
              </w:rPr>
            </w:pPr>
          </w:p>
        </w:tc>
        <w:tc>
          <w:tcPr>
            <w:tcW w:w="2191" w:type="dxa"/>
          </w:tcPr>
          <w:p w14:paraId="36DD6632" w14:textId="77777777" w:rsidR="00DA7F77" w:rsidRPr="00A41715" w:rsidRDefault="00DA7F77" w:rsidP="00856D1A">
            <w:pPr>
              <w:rPr>
                <w:rFonts w:cstheme="minorHAnsi"/>
                <w:sz w:val="20"/>
                <w:szCs w:val="20"/>
              </w:rPr>
            </w:pPr>
          </w:p>
        </w:tc>
        <w:tc>
          <w:tcPr>
            <w:tcW w:w="2191" w:type="dxa"/>
          </w:tcPr>
          <w:p w14:paraId="66A66780" w14:textId="77777777" w:rsidR="00DA7F77" w:rsidRPr="00A41715" w:rsidRDefault="00DA7F77" w:rsidP="00856D1A">
            <w:pPr>
              <w:rPr>
                <w:rFonts w:cstheme="minorHAnsi"/>
                <w:sz w:val="20"/>
                <w:szCs w:val="20"/>
              </w:rPr>
            </w:pPr>
          </w:p>
        </w:tc>
        <w:tc>
          <w:tcPr>
            <w:tcW w:w="2191" w:type="dxa"/>
          </w:tcPr>
          <w:p w14:paraId="18DD8374" w14:textId="77777777" w:rsidR="00DA7F77" w:rsidRPr="00A41715" w:rsidRDefault="00DA7F77" w:rsidP="00856D1A">
            <w:pPr>
              <w:rPr>
                <w:rFonts w:cstheme="minorHAnsi"/>
                <w:sz w:val="20"/>
                <w:szCs w:val="20"/>
              </w:rPr>
            </w:pPr>
          </w:p>
        </w:tc>
        <w:tc>
          <w:tcPr>
            <w:tcW w:w="2191" w:type="dxa"/>
          </w:tcPr>
          <w:p w14:paraId="0508A67A" w14:textId="77777777" w:rsidR="00DA7F77" w:rsidRPr="00A41715" w:rsidRDefault="00DA7F77" w:rsidP="00856D1A">
            <w:pPr>
              <w:rPr>
                <w:rFonts w:cstheme="minorHAnsi"/>
                <w:sz w:val="20"/>
                <w:szCs w:val="20"/>
              </w:rPr>
            </w:pPr>
          </w:p>
        </w:tc>
        <w:tc>
          <w:tcPr>
            <w:tcW w:w="2191" w:type="dxa"/>
          </w:tcPr>
          <w:p w14:paraId="37E745AD" w14:textId="77777777" w:rsidR="00DA7F77" w:rsidRPr="00A41715" w:rsidRDefault="00DA7F77" w:rsidP="00856D1A">
            <w:pPr>
              <w:rPr>
                <w:rFonts w:cstheme="minorHAnsi"/>
                <w:sz w:val="20"/>
                <w:szCs w:val="20"/>
              </w:rPr>
            </w:pPr>
          </w:p>
        </w:tc>
      </w:tr>
    </w:tbl>
    <w:p w14:paraId="55FC5A0F" w14:textId="77777777" w:rsidR="00DA7F77" w:rsidRPr="007F725B" w:rsidRDefault="00DA7F77" w:rsidP="00DA7F77">
      <w:pPr>
        <w:pStyle w:val="Sraopastraipa"/>
        <w:spacing w:after="0" w:line="240" w:lineRule="auto"/>
        <w:ind w:left="927"/>
        <w:jc w:val="both"/>
        <w:rPr>
          <w:rFonts w:eastAsia="Aptos" w:cstheme="minorHAnsi"/>
          <w:bCs/>
          <w:kern w:val="2"/>
          <w:sz w:val="22"/>
          <w:szCs w:val="22"/>
          <w:lang w:eastAsia="en-US"/>
          <w14:ligatures w14:val="standardContextual"/>
        </w:rPr>
      </w:pPr>
    </w:p>
    <w:p w14:paraId="4D17D16F" w14:textId="77777777" w:rsidR="00DA7F77" w:rsidRPr="00A06A43" w:rsidRDefault="00DA7F77" w:rsidP="00DA7F77">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25CA5CF4" w14:textId="77777777" w:rsidR="00DA7F77" w:rsidRPr="00A06A43" w:rsidRDefault="00DA7F77" w:rsidP="00DA7F77">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DA7F77" w:rsidRPr="007F31A0" w14:paraId="2CA1B2FA" w14:textId="77777777" w:rsidTr="00856D1A">
        <w:tc>
          <w:tcPr>
            <w:tcW w:w="207" w:type="pct"/>
            <w:shd w:val="clear" w:color="auto" w:fill="E8E8E8" w:themeFill="background2"/>
          </w:tcPr>
          <w:p w14:paraId="5F5CB702" w14:textId="77777777" w:rsidR="00DA7F77" w:rsidRPr="007F31A0" w:rsidRDefault="00DA7F77" w:rsidP="00856D1A">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02E5B4AD" w14:textId="77777777" w:rsidR="00DA7F77" w:rsidRPr="007F31A0" w:rsidRDefault="00DA7F77" w:rsidP="00856D1A">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151085F" w14:textId="77777777" w:rsidR="00DA7F77" w:rsidRPr="007F31A0" w:rsidRDefault="00DA7F77" w:rsidP="00856D1A">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0A69A625" w14:textId="77777777" w:rsidR="00DA7F77" w:rsidRPr="007F31A0" w:rsidRDefault="00DA7F77" w:rsidP="00856D1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2C74A5D2" w14:textId="77777777" w:rsidR="00DA7F77" w:rsidRPr="007F31A0" w:rsidRDefault="00DA7F77" w:rsidP="00856D1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120A350B" w14:textId="77777777" w:rsidR="00DA7F77" w:rsidRPr="007F31A0" w:rsidRDefault="00DA7F77" w:rsidP="00856D1A">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DA7F77" w:rsidRPr="007F31A0" w14:paraId="6065F20E" w14:textId="77777777" w:rsidTr="00856D1A">
        <w:tc>
          <w:tcPr>
            <w:tcW w:w="207" w:type="pct"/>
            <w:shd w:val="clear" w:color="auto" w:fill="E8E8E8" w:themeFill="background2"/>
          </w:tcPr>
          <w:p w14:paraId="525BDB57" w14:textId="77777777" w:rsidR="00DA7F77" w:rsidRPr="007F31A0" w:rsidRDefault="00DA7F77" w:rsidP="00856D1A">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28FA6D20" w14:textId="77777777" w:rsidR="00DA7F77" w:rsidRPr="007F31A0" w:rsidRDefault="00DA7F77" w:rsidP="00856D1A">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A393A45" w14:textId="77777777" w:rsidR="00DA7F77" w:rsidRPr="007F31A0" w:rsidRDefault="00DA7F77" w:rsidP="00856D1A">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707D3424" w14:textId="77777777" w:rsidR="00DA7F77" w:rsidRPr="007F31A0" w:rsidRDefault="00DA7F77" w:rsidP="00856D1A">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E46496F" w14:textId="77777777" w:rsidR="00DA7F77" w:rsidRPr="007F31A0" w:rsidRDefault="00DA7F77" w:rsidP="00856D1A">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397BE0A5" w14:textId="77777777" w:rsidR="00DA7F77" w:rsidRPr="007F31A0" w:rsidRDefault="00DA7F77" w:rsidP="00856D1A">
            <w:pPr>
              <w:jc w:val="center"/>
              <w:rPr>
                <w:rFonts w:cstheme="minorHAnsi"/>
                <w:sz w:val="20"/>
                <w:szCs w:val="20"/>
              </w:rPr>
            </w:pPr>
            <w:r w:rsidRPr="007F31A0">
              <w:rPr>
                <w:rFonts w:cstheme="minorHAnsi"/>
                <w:i/>
                <w:iCs/>
                <w:sz w:val="20"/>
                <w:szCs w:val="20"/>
              </w:rPr>
              <w:t>6</w:t>
            </w:r>
          </w:p>
        </w:tc>
      </w:tr>
      <w:tr w:rsidR="00DA7F77" w:rsidRPr="007F31A0" w14:paraId="661F5BBB" w14:textId="77777777" w:rsidTr="00856D1A">
        <w:tc>
          <w:tcPr>
            <w:tcW w:w="207" w:type="pct"/>
          </w:tcPr>
          <w:p w14:paraId="4203F44E" w14:textId="77777777" w:rsidR="00DA7F77" w:rsidRPr="007F31A0" w:rsidRDefault="00DA7F77" w:rsidP="00856D1A">
            <w:pPr>
              <w:rPr>
                <w:rFonts w:cstheme="minorHAnsi"/>
                <w:sz w:val="20"/>
                <w:szCs w:val="20"/>
              </w:rPr>
            </w:pPr>
            <w:r w:rsidRPr="007F31A0">
              <w:rPr>
                <w:rFonts w:cstheme="minorHAnsi"/>
                <w:sz w:val="20"/>
                <w:szCs w:val="20"/>
              </w:rPr>
              <w:t>1.</w:t>
            </w:r>
          </w:p>
        </w:tc>
        <w:tc>
          <w:tcPr>
            <w:tcW w:w="1001" w:type="pct"/>
          </w:tcPr>
          <w:p w14:paraId="2CC0196C" w14:textId="77777777" w:rsidR="00DA7F77" w:rsidRPr="007F31A0" w:rsidRDefault="00DA7F77" w:rsidP="00856D1A">
            <w:pPr>
              <w:rPr>
                <w:rFonts w:cstheme="minorHAnsi"/>
                <w:sz w:val="20"/>
                <w:szCs w:val="20"/>
              </w:rPr>
            </w:pPr>
          </w:p>
        </w:tc>
        <w:tc>
          <w:tcPr>
            <w:tcW w:w="948" w:type="pct"/>
          </w:tcPr>
          <w:p w14:paraId="609C09D7" w14:textId="77777777" w:rsidR="00DA7F77" w:rsidRPr="007F31A0" w:rsidRDefault="00DA7F77" w:rsidP="00856D1A">
            <w:pPr>
              <w:rPr>
                <w:rFonts w:cstheme="minorHAnsi"/>
                <w:sz w:val="20"/>
                <w:szCs w:val="20"/>
              </w:rPr>
            </w:pPr>
          </w:p>
        </w:tc>
        <w:tc>
          <w:tcPr>
            <w:tcW w:w="948" w:type="pct"/>
          </w:tcPr>
          <w:p w14:paraId="5D32737E" w14:textId="77777777" w:rsidR="00DA7F77" w:rsidRPr="007F31A0" w:rsidRDefault="00DA7F77" w:rsidP="00856D1A">
            <w:pPr>
              <w:rPr>
                <w:rFonts w:cstheme="minorHAnsi"/>
                <w:sz w:val="20"/>
                <w:szCs w:val="20"/>
              </w:rPr>
            </w:pPr>
          </w:p>
        </w:tc>
        <w:tc>
          <w:tcPr>
            <w:tcW w:w="948" w:type="pct"/>
          </w:tcPr>
          <w:p w14:paraId="7385824F" w14:textId="77777777" w:rsidR="00DA7F77" w:rsidRPr="007F31A0" w:rsidRDefault="00DA7F77" w:rsidP="00856D1A">
            <w:pPr>
              <w:rPr>
                <w:rFonts w:cstheme="minorHAnsi"/>
                <w:sz w:val="20"/>
                <w:szCs w:val="20"/>
              </w:rPr>
            </w:pPr>
          </w:p>
        </w:tc>
        <w:tc>
          <w:tcPr>
            <w:tcW w:w="948" w:type="pct"/>
          </w:tcPr>
          <w:p w14:paraId="63E51339" w14:textId="77777777" w:rsidR="00DA7F77" w:rsidRPr="007F31A0" w:rsidRDefault="00DA7F77" w:rsidP="00856D1A">
            <w:pPr>
              <w:rPr>
                <w:rFonts w:cstheme="minorHAnsi"/>
                <w:sz w:val="20"/>
                <w:szCs w:val="20"/>
              </w:rPr>
            </w:pPr>
          </w:p>
        </w:tc>
      </w:tr>
      <w:tr w:rsidR="00DA7F77" w:rsidRPr="007F31A0" w14:paraId="6A0B7B47" w14:textId="77777777" w:rsidTr="00856D1A">
        <w:tc>
          <w:tcPr>
            <w:tcW w:w="207" w:type="pct"/>
          </w:tcPr>
          <w:p w14:paraId="5C0EEF98" w14:textId="77777777" w:rsidR="00DA7F77" w:rsidRPr="007F31A0" w:rsidRDefault="00DA7F77" w:rsidP="00856D1A">
            <w:pPr>
              <w:rPr>
                <w:rFonts w:cstheme="minorHAnsi"/>
                <w:sz w:val="20"/>
                <w:szCs w:val="20"/>
              </w:rPr>
            </w:pPr>
          </w:p>
        </w:tc>
        <w:tc>
          <w:tcPr>
            <w:tcW w:w="1001" w:type="pct"/>
          </w:tcPr>
          <w:p w14:paraId="440A922E" w14:textId="77777777" w:rsidR="00DA7F77" w:rsidRPr="007F31A0" w:rsidRDefault="00DA7F77" w:rsidP="00856D1A">
            <w:pPr>
              <w:rPr>
                <w:rFonts w:cstheme="minorHAnsi"/>
                <w:sz w:val="20"/>
                <w:szCs w:val="20"/>
              </w:rPr>
            </w:pPr>
          </w:p>
        </w:tc>
        <w:tc>
          <w:tcPr>
            <w:tcW w:w="948" w:type="pct"/>
          </w:tcPr>
          <w:p w14:paraId="6496C121" w14:textId="77777777" w:rsidR="00DA7F77" w:rsidRPr="007F31A0" w:rsidRDefault="00DA7F77" w:rsidP="00856D1A">
            <w:pPr>
              <w:rPr>
                <w:rFonts w:cstheme="minorHAnsi"/>
                <w:sz w:val="20"/>
                <w:szCs w:val="20"/>
              </w:rPr>
            </w:pPr>
          </w:p>
        </w:tc>
        <w:tc>
          <w:tcPr>
            <w:tcW w:w="948" w:type="pct"/>
          </w:tcPr>
          <w:p w14:paraId="067C07B4" w14:textId="77777777" w:rsidR="00DA7F77" w:rsidRPr="007F31A0" w:rsidRDefault="00DA7F77" w:rsidP="00856D1A">
            <w:pPr>
              <w:rPr>
                <w:rFonts w:cstheme="minorHAnsi"/>
                <w:sz w:val="20"/>
                <w:szCs w:val="20"/>
              </w:rPr>
            </w:pPr>
          </w:p>
        </w:tc>
        <w:tc>
          <w:tcPr>
            <w:tcW w:w="948" w:type="pct"/>
          </w:tcPr>
          <w:p w14:paraId="5F402967" w14:textId="77777777" w:rsidR="00DA7F77" w:rsidRPr="007F31A0" w:rsidRDefault="00DA7F77" w:rsidP="00856D1A">
            <w:pPr>
              <w:rPr>
                <w:rFonts w:cstheme="minorHAnsi"/>
                <w:sz w:val="20"/>
                <w:szCs w:val="20"/>
              </w:rPr>
            </w:pPr>
          </w:p>
        </w:tc>
        <w:tc>
          <w:tcPr>
            <w:tcW w:w="948" w:type="pct"/>
          </w:tcPr>
          <w:p w14:paraId="3B814A48" w14:textId="77777777" w:rsidR="00DA7F77" w:rsidRPr="007F31A0" w:rsidRDefault="00DA7F77" w:rsidP="00856D1A">
            <w:pPr>
              <w:rPr>
                <w:rFonts w:cstheme="minorHAnsi"/>
                <w:sz w:val="20"/>
                <w:szCs w:val="20"/>
              </w:rPr>
            </w:pPr>
          </w:p>
        </w:tc>
      </w:tr>
      <w:tr w:rsidR="00DA7F77" w:rsidRPr="007F31A0" w14:paraId="758CFE69" w14:textId="77777777" w:rsidTr="00856D1A">
        <w:tc>
          <w:tcPr>
            <w:tcW w:w="207" w:type="pct"/>
          </w:tcPr>
          <w:p w14:paraId="55854BCD" w14:textId="77777777" w:rsidR="00DA7F77" w:rsidRPr="007F31A0" w:rsidRDefault="00DA7F77" w:rsidP="00856D1A">
            <w:pPr>
              <w:rPr>
                <w:rFonts w:cstheme="minorHAnsi"/>
                <w:sz w:val="20"/>
                <w:szCs w:val="20"/>
              </w:rPr>
            </w:pPr>
          </w:p>
        </w:tc>
        <w:tc>
          <w:tcPr>
            <w:tcW w:w="1001" w:type="pct"/>
          </w:tcPr>
          <w:p w14:paraId="75B9DEB9" w14:textId="77777777" w:rsidR="00DA7F77" w:rsidRPr="007F31A0" w:rsidRDefault="00DA7F77" w:rsidP="00856D1A">
            <w:pPr>
              <w:rPr>
                <w:rFonts w:cstheme="minorHAnsi"/>
                <w:sz w:val="20"/>
                <w:szCs w:val="20"/>
              </w:rPr>
            </w:pPr>
          </w:p>
        </w:tc>
        <w:tc>
          <w:tcPr>
            <w:tcW w:w="948" w:type="pct"/>
          </w:tcPr>
          <w:p w14:paraId="76A24495" w14:textId="77777777" w:rsidR="00DA7F77" w:rsidRPr="007F31A0" w:rsidRDefault="00DA7F77" w:rsidP="00856D1A">
            <w:pPr>
              <w:rPr>
                <w:rFonts w:cstheme="minorHAnsi"/>
                <w:sz w:val="20"/>
                <w:szCs w:val="20"/>
              </w:rPr>
            </w:pPr>
          </w:p>
        </w:tc>
        <w:tc>
          <w:tcPr>
            <w:tcW w:w="948" w:type="pct"/>
          </w:tcPr>
          <w:p w14:paraId="4A2DFF31" w14:textId="77777777" w:rsidR="00DA7F77" w:rsidRPr="007F31A0" w:rsidRDefault="00DA7F77" w:rsidP="00856D1A">
            <w:pPr>
              <w:rPr>
                <w:rFonts w:cstheme="minorHAnsi"/>
                <w:sz w:val="20"/>
                <w:szCs w:val="20"/>
              </w:rPr>
            </w:pPr>
          </w:p>
        </w:tc>
        <w:tc>
          <w:tcPr>
            <w:tcW w:w="948" w:type="pct"/>
          </w:tcPr>
          <w:p w14:paraId="61A3C667" w14:textId="77777777" w:rsidR="00DA7F77" w:rsidRPr="007F31A0" w:rsidRDefault="00DA7F77" w:rsidP="00856D1A">
            <w:pPr>
              <w:rPr>
                <w:rFonts w:cstheme="minorHAnsi"/>
                <w:sz w:val="20"/>
                <w:szCs w:val="20"/>
              </w:rPr>
            </w:pPr>
          </w:p>
        </w:tc>
        <w:tc>
          <w:tcPr>
            <w:tcW w:w="948" w:type="pct"/>
          </w:tcPr>
          <w:p w14:paraId="62FF41D2" w14:textId="77777777" w:rsidR="00DA7F77" w:rsidRPr="007F31A0" w:rsidRDefault="00DA7F77" w:rsidP="00856D1A">
            <w:pPr>
              <w:rPr>
                <w:rFonts w:cstheme="minorHAnsi"/>
                <w:sz w:val="20"/>
                <w:szCs w:val="20"/>
              </w:rPr>
            </w:pPr>
          </w:p>
        </w:tc>
      </w:tr>
    </w:tbl>
    <w:p w14:paraId="3D08FC47" w14:textId="77777777" w:rsidR="00DA7F77" w:rsidRPr="007F31A0" w:rsidRDefault="00DA7F77" w:rsidP="00DA7F77">
      <w:pPr>
        <w:spacing w:after="0" w:line="240" w:lineRule="auto"/>
        <w:rPr>
          <w:rFonts w:eastAsia="Aptos" w:cstheme="minorHAnsi"/>
          <w:kern w:val="2"/>
          <w:sz w:val="20"/>
          <w:szCs w:val="20"/>
          <w:lang w:eastAsia="en-US"/>
          <w14:ligatures w14:val="standardContextual"/>
        </w:rPr>
      </w:pPr>
    </w:p>
    <w:bookmarkEnd w:id="5"/>
    <w:p w14:paraId="1CC30CA2" w14:textId="3D8ED52D" w:rsidR="00DA7F77" w:rsidRPr="000918AC" w:rsidRDefault="00DA7F77" w:rsidP="00DA7F77">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DA7F77" w:rsidRPr="007F31A0" w14:paraId="52D117CB" w14:textId="77777777" w:rsidTr="00856D1A">
        <w:tc>
          <w:tcPr>
            <w:tcW w:w="562" w:type="dxa"/>
            <w:shd w:val="clear" w:color="auto" w:fill="E8E8E8" w:themeFill="background2"/>
          </w:tcPr>
          <w:p w14:paraId="01C8585B" w14:textId="77777777" w:rsidR="00DA7F77" w:rsidRPr="007F31A0" w:rsidRDefault="00DA7F77" w:rsidP="00856D1A">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7DF242B1" w14:textId="5B972149" w:rsidR="00DA7F77" w:rsidRPr="007F31A0" w:rsidRDefault="00DA7F77" w:rsidP="00856D1A">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51F583E0" w14:textId="77777777" w:rsidR="00DA7F77" w:rsidRPr="007F31A0" w:rsidRDefault="00DA7F77" w:rsidP="00856D1A">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DA7F77" w:rsidRPr="007F31A0" w14:paraId="542D88DF" w14:textId="77777777" w:rsidTr="00856D1A">
        <w:tc>
          <w:tcPr>
            <w:tcW w:w="562" w:type="dxa"/>
          </w:tcPr>
          <w:p w14:paraId="3A8AA468" w14:textId="77777777" w:rsidR="00DA7F77" w:rsidRPr="007F31A0" w:rsidRDefault="00DA7F77" w:rsidP="00856D1A">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73D20591" w14:textId="64478B52" w:rsidR="00DA7F77" w:rsidRPr="00C95412" w:rsidRDefault="008D6E9A" w:rsidP="00856D1A">
            <w:pPr>
              <w:suppressAutoHyphens/>
              <w:spacing w:after="0" w:line="240" w:lineRule="auto"/>
              <w:jc w:val="both"/>
              <w:rPr>
                <w:rFonts w:eastAsia="Times New Roman" w:cstheme="minorHAnsi"/>
                <w:b/>
                <w:bCs/>
                <w:sz w:val="20"/>
                <w:szCs w:val="20"/>
                <w:lang w:eastAsia="en-US"/>
              </w:rPr>
            </w:pPr>
            <w:r w:rsidRPr="00C95412">
              <w:rPr>
                <w:rFonts w:eastAsia="Times New Roman" w:cstheme="minorHAnsi"/>
                <w:b/>
                <w:bCs/>
                <w:sz w:val="20"/>
                <w:szCs w:val="20"/>
                <w:lang w:eastAsia="en-US"/>
              </w:rPr>
              <w:t>Paslaugų teikimas EURO 6 arba STAGE V standartus (arba lygiaverčio</w:t>
            </w:r>
            <w:r w:rsidR="0079483B" w:rsidRPr="00C95412">
              <w:rPr>
                <w:rFonts w:eastAsia="Times New Roman" w:cstheme="minorHAnsi"/>
                <w:b/>
                <w:bCs/>
                <w:sz w:val="20"/>
                <w:szCs w:val="20"/>
                <w:lang w:eastAsia="en-US"/>
              </w:rPr>
              <w:t>) atitinkančiu transportu</w:t>
            </w:r>
            <w:r w:rsidR="00B8122D">
              <w:rPr>
                <w:rFonts w:eastAsia="Times New Roman" w:cstheme="minorHAnsi"/>
                <w:b/>
                <w:bCs/>
                <w:sz w:val="20"/>
                <w:szCs w:val="20"/>
                <w:lang w:eastAsia="en-US"/>
              </w:rPr>
              <w:t xml:space="preserve"> (</w:t>
            </w:r>
            <w:r w:rsidR="00B8122D" w:rsidRPr="00B8122D">
              <w:rPr>
                <w:rFonts w:eastAsia="Times New Roman" w:cstheme="minorHAnsi"/>
                <w:b/>
                <w:bCs/>
                <w:iCs/>
                <w:sz w:val="20"/>
                <w:szCs w:val="20"/>
                <w:lang w:eastAsia="en-US"/>
              </w:rPr>
              <w:t>krovininiai automobiliai ir krovininiai automobiliai su hidrauliniu keltuvu</w:t>
            </w:r>
            <w:r w:rsidR="00B8122D">
              <w:rPr>
                <w:rFonts w:eastAsia="Times New Roman" w:cstheme="minorHAnsi"/>
                <w:b/>
                <w:bCs/>
                <w:iCs/>
                <w:sz w:val="20"/>
                <w:szCs w:val="20"/>
                <w:lang w:eastAsia="en-US"/>
              </w:rPr>
              <w:t>)</w:t>
            </w:r>
          </w:p>
        </w:tc>
        <w:tc>
          <w:tcPr>
            <w:tcW w:w="9526" w:type="dxa"/>
          </w:tcPr>
          <w:p w14:paraId="2444A495" w14:textId="2FBBB505" w:rsidR="00D366A4" w:rsidRPr="0062263B" w:rsidRDefault="00D366A4" w:rsidP="00D366A4">
            <w:pPr>
              <w:suppressAutoHyphens/>
              <w:spacing w:after="0" w:line="240" w:lineRule="auto"/>
              <w:jc w:val="both"/>
              <w:rPr>
                <w:rFonts w:eastAsia="Times New Roman" w:cstheme="minorHAnsi"/>
                <w:iCs/>
                <w:sz w:val="22"/>
                <w:szCs w:val="22"/>
                <w:lang w:eastAsia="en-US"/>
              </w:rPr>
            </w:pPr>
            <w:r w:rsidRPr="0062263B">
              <w:rPr>
                <w:rFonts w:eastAsia="Times New Roman" w:cstheme="minorHAnsi"/>
                <w:iCs/>
                <w:sz w:val="22"/>
                <w:szCs w:val="22"/>
                <w:lang w:eastAsia="en-US"/>
              </w:rPr>
              <w:t xml:space="preserve">Pažymėti siūlomą </w:t>
            </w:r>
            <w:r w:rsidRPr="0062263B">
              <w:rPr>
                <w:rFonts w:eastAsia="Calibri" w:cstheme="minorHAnsi"/>
                <w:b/>
                <w:iCs/>
                <w:sz w:val="22"/>
                <w:szCs w:val="22"/>
              </w:rPr>
              <w:t xml:space="preserve">transporto priemonių </w:t>
            </w:r>
            <w:r w:rsidR="00B8122D">
              <w:rPr>
                <w:rFonts w:eastAsia="Calibri" w:cstheme="minorHAnsi"/>
                <w:b/>
                <w:iCs/>
                <w:sz w:val="22"/>
                <w:szCs w:val="22"/>
              </w:rPr>
              <w:t>(</w:t>
            </w:r>
            <w:r w:rsidR="00B8122D" w:rsidRPr="00B8122D">
              <w:rPr>
                <w:rFonts w:eastAsia="Calibri" w:cstheme="minorHAnsi"/>
                <w:b/>
                <w:bCs/>
                <w:iCs/>
                <w:sz w:val="22"/>
                <w:szCs w:val="22"/>
              </w:rPr>
              <w:t>krovininiai automobiliai ir krovininiai automobiliai su hidrauliniu keltuvu</w:t>
            </w:r>
            <w:r w:rsidR="00B8122D">
              <w:rPr>
                <w:rFonts w:eastAsia="Calibri" w:cstheme="minorHAnsi"/>
                <w:b/>
                <w:bCs/>
                <w:iCs/>
                <w:sz w:val="22"/>
                <w:szCs w:val="22"/>
              </w:rPr>
              <w:t>)</w:t>
            </w:r>
            <w:r w:rsidRPr="0062263B">
              <w:rPr>
                <w:rFonts w:eastAsia="Calibri" w:cstheme="minorHAnsi"/>
                <w:b/>
                <w:iCs/>
                <w:sz w:val="22"/>
                <w:szCs w:val="22"/>
              </w:rPr>
              <w:t xml:space="preserve"> atitiktį EURO 6 ir (arba) STAGE V standarto (arba lygiaverčio) </w:t>
            </w:r>
            <w:r w:rsidRPr="0062263B">
              <w:rPr>
                <w:rFonts w:cstheme="minorHAnsi"/>
                <w:b/>
                <w:iCs/>
                <w:sz w:val="22"/>
                <w:szCs w:val="22"/>
              </w:rPr>
              <w:t>reikalavimams,</w:t>
            </w:r>
            <w:r w:rsidRPr="0062263B">
              <w:rPr>
                <w:rFonts w:cstheme="minorHAnsi"/>
                <w:iCs/>
                <w:sz w:val="22"/>
                <w:szCs w:val="22"/>
              </w:rPr>
              <w:t xml:space="preserve"> </w:t>
            </w:r>
            <w:r w:rsidRPr="0062263B">
              <w:rPr>
                <w:rFonts w:eastAsia="Times New Roman" w:cstheme="minorHAnsi"/>
                <w:iCs/>
                <w:sz w:val="22"/>
                <w:szCs w:val="22"/>
                <w:lang w:eastAsia="en-US"/>
              </w:rPr>
              <w:t xml:space="preserve"> </w:t>
            </w:r>
            <w:r w:rsidRPr="0062263B">
              <w:rPr>
                <w:rFonts w:eastAsia="Times New Roman" w:cstheme="minorHAnsi"/>
                <w:iCs/>
                <w:color w:val="FF0000"/>
                <w:sz w:val="22"/>
                <w:szCs w:val="22"/>
                <w:lang w:eastAsia="en-US"/>
              </w:rPr>
              <w:t>(simboliu „x“ pažymėti tik vieną langelį)</w:t>
            </w:r>
            <w:r w:rsidRPr="0062263B">
              <w:rPr>
                <w:rFonts w:eastAsia="Times New Roman" w:cstheme="minorHAnsi"/>
                <w:iCs/>
                <w:sz w:val="22"/>
                <w:szCs w:val="22"/>
                <w:lang w:eastAsia="en-US"/>
              </w:rPr>
              <w:t xml:space="preserve">: </w:t>
            </w:r>
          </w:p>
          <w:p w14:paraId="786AA1BF" w14:textId="77777777" w:rsidR="00D366A4" w:rsidRPr="0062263B" w:rsidRDefault="00D366A4" w:rsidP="00D366A4">
            <w:pPr>
              <w:suppressAutoHyphens/>
              <w:spacing w:after="0" w:line="240" w:lineRule="auto"/>
              <w:jc w:val="both"/>
              <w:rPr>
                <w:rFonts w:eastAsia="Calibri" w:cstheme="minorHAnsi"/>
                <w:iCs/>
                <w:sz w:val="22"/>
                <w:szCs w:val="22"/>
              </w:rPr>
            </w:pPr>
          </w:p>
          <w:p w14:paraId="2DCC1061" w14:textId="1FA2B626" w:rsidR="00D366A4" w:rsidRPr="0062263B" w:rsidRDefault="00D366A4" w:rsidP="00D366A4">
            <w:pPr>
              <w:suppressAutoHyphens/>
              <w:spacing w:after="0" w:line="240" w:lineRule="auto"/>
              <w:jc w:val="both"/>
              <w:rPr>
                <w:rFonts w:eastAsia="Calibri" w:cstheme="minorHAnsi"/>
                <w:iCs/>
                <w:sz w:val="22"/>
                <w:szCs w:val="22"/>
              </w:rPr>
            </w:pPr>
            <w:r>
              <w:rPr>
                <w:rFonts w:eastAsia="Calibri" w:cstheme="minorHAnsi"/>
                <w:iCs/>
                <w:sz w:val="22"/>
                <w:szCs w:val="22"/>
              </w:rPr>
              <w:t>Paslaugos</w:t>
            </w:r>
            <w:r w:rsidRPr="0062263B">
              <w:rPr>
                <w:rFonts w:eastAsia="Calibri" w:cstheme="minorHAnsi"/>
                <w:iCs/>
                <w:sz w:val="22"/>
                <w:szCs w:val="22"/>
              </w:rPr>
              <w:t xml:space="preserve"> </w:t>
            </w:r>
            <w:r w:rsidRPr="0062263B">
              <w:rPr>
                <w:rFonts w:eastAsia="Calibri" w:cstheme="minorHAnsi"/>
                <w:b/>
                <w:bCs/>
                <w:iCs/>
                <w:sz w:val="22"/>
                <w:szCs w:val="22"/>
              </w:rPr>
              <w:t>nebus</w:t>
            </w:r>
            <w:r w:rsidRPr="0062263B">
              <w:rPr>
                <w:rFonts w:eastAsia="Calibri" w:cstheme="minorHAnsi"/>
                <w:iCs/>
                <w:sz w:val="22"/>
                <w:szCs w:val="22"/>
              </w:rPr>
              <w:t xml:space="preserve"> </w:t>
            </w:r>
            <w:r>
              <w:rPr>
                <w:rFonts w:eastAsia="Calibri" w:cstheme="minorHAnsi"/>
                <w:iCs/>
                <w:sz w:val="22"/>
                <w:szCs w:val="22"/>
              </w:rPr>
              <w:t>teikiamos</w:t>
            </w:r>
            <w:r w:rsidRPr="0062263B">
              <w:rPr>
                <w:rFonts w:eastAsia="Calibri" w:cstheme="minorHAnsi"/>
                <w:iCs/>
                <w:sz w:val="22"/>
                <w:szCs w:val="22"/>
              </w:rPr>
              <w:t xml:space="preserve"> transporto priemonėmis, kurios atitinka EURO 6 ir (arba) STAGE V standarto (arba lygiaverčio) reikalavimus </w:t>
            </w:r>
            <w:r w:rsidRPr="0062263B">
              <w:rPr>
                <w:rFonts w:cstheme="minorHAnsi"/>
                <w:iCs/>
                <w:sz w:val="22"/>
                <w:szCs w:val="22"/>
                <w:lang w:eastAsia="en-US"/>
              </w:rPr>
              <w:t>–</w:t>
            </w:r>
            <w:r w:rsidRPr="0062263B">
              <w:rPr>
                <w:rFonts w:eastAsia="Times New Roman" w:cstheme="minorHAnsi"/>
                <w:iCs/>
                <w:sz w:val="22"/>
                <w:szCs w:val="22"/>
                <w:lang w:eastAsia="en-US"/>
              </w:rPr>
              <w:t xml:space="preserve"> </w:t>
            </w:r>
            <w:r w:rsidRPr="0062263B">
              <w:rPr>
                <w:rFonts w:cstheme="minorHAnsi"/>
                <w:iCs/>
                <w:sz w:val="22"/>
                <w:szCs w:val="22"/>
              </w:rPr>
              <w:t>□</w:t>
            </w:r>
          </w:p>
          <w:p w14:paraId="089D139C" w14:textId="77777777" w:rsidR="00D366A4" w:rsidRPr="0062263B" w:rsidRDefault="00D366A4" w:rsidP="00D366A4">
            <w:pPr>
              <w:suppressAutoHyphens/>
              <w:spacing w:after="0" w:line="240" w:lineRule="auto"/>
              <w:jc w:val="both"/>
              <w:rPr>
                <w:rFonts w:eastAsia="Calibri" w:cstheme="minorHAnsi"/>
                <w:iCs/>
                <w:sz w:val="22"/>
                <w:szCs w:val="22"/>
              </w:rPr>
            </w:pPr>
          </w:p>
          <w:p w14:paraId="0D060E42" w14:textId="52F77084" w:rsidR="00D366A4" w:rsidRPr="0062263B" w:rsidRDefault="00D366A4" w:rsidP="00D366A4">
            <w:pPr>
              <w:suppressAutoHyphens/>
              <w:spacing w:after="0" w:line="240" w:lineRule="auto"/>
              <w:jc w:val="both"/>
              <w:rPr>
                <w:rFonts w:cstheme="minorHAnsi"/>
                <w:iCs/>
                <w:sz w:val="22"/>
                <w:szCs w:val="22"/>
              </w:rPr>
            </w:pPr>
            <w:r w:rsidRPr="0062263B">
              <w:rPr>
                <w:rFonts w:eastAsia="Calibri" w:cstheme="minorHAnsi"/>
                <w:iCs/>
                <w:sz w:val="22"/>
                <w:szCs w:val="22"/>
              </w:rPr>
              <w:t>P</w:t>
            </w:r>
            <w:r>
              <w:rPr>
                <w:rFonts w:eastAsia="Calibri" w:cstheme="minorHAnsi"/>
                <w:iCs/>
                <w:sz w:val="22"/>
                <w:szCs w:val="22"/>
              </w:rPr>
              <w:t>aslaugos</w:t>
            </w:r>
            <w:r w:rsidRPr="0062263B">
              <w:rPr>
                <w:rFonts w:eastAsia="Calibri" w:cstheme="minorHAnsi"/>
                <w:iCs/>
                <w:sz w:val="22"/>
                <w:szCs w:val="22"/>
              </w:rPr>
              <w:t xml:space="preserve"> </w:t>
            </w:r>
            <w:r w:rsidRPr="0062263B">
              <w:rPr>
                <w:rFonts w:eastAsia="Calibri" w:cstheme="minorHAnsi"/>
                <w:b/>
                <w:bCs/>
                <w:iCs/>
                <w:sz w:val="22"/>
                <w:szCs w:val="22"/>
              </w:rPr>
              <w:t>bus</w:t>
            </w:r>
            <w:r w:rsidRPr="0062263B">
              <w:rPr>
                <w:rFonts w:eastAsia="Calibri" w:cstheme="minorHAnsi"/>
                <w:iCs/>
                <w:sz w:val="22"/>
                <w:szCs w:val="22"/>
              </w:rPr>
              <w:t xml:space="preserve"> </w:t>
            </w:r>
            <w:r>
              <w:rPr>
                <w:rFonts w:eastAsia="Calibri" w:cstheme="minorHAnsi"/>
                <w:iCs/>
                <w:sz w:val="22"/>
                <w:szCs w:val="22"/>
              </w:rPr>
              <w:t>teikiamos</w:t>
            </w:r>
            <w:r w:rsidRPr="0062263B">
              <w:rPr>
                <w:rFonts w:eastAsia="Calibri" w:cstheme="minorHAnsi"/>
                <w:iCs/>
                <w:sz w:val="22"/>
                <w:szCs w:val="22"/>
              </w:rPr>
              <w:t xml:space="preserve"> transporto priemonėmis, kurios atitinka EURO 6 ir (arba) STAGE V standarto (arba lygiaverčio) reikalavimus </w:t>
            </w:r>
            <w:r w:rsidRPr="0062263B">
              <w:rPr>
                <w:rFonts w:cstheme="minorHAnsi"/>
                <w:iCs/>
                <w:sz w:val="22"/>
                <w:szCs w:val="22"/>
                <w:lang w:eastAsia="en-US"/>
              </w:rPr>
              <w:t>–</w:t>
            </w:r>
            <w:r w:rsidRPr="0062263B">
              <w:rPr>
                <w:rFonts w:eastAsia="Times New Roman" w:cstheme="minorHAnsi"/>
                <w:iCs/>
                <w:sz w:val="22"/>
                <w:szCs w:val="22"/>
                <w:lang w:eastAsia="en-US"/>
              </w:rPr>
              <w:t xml:space="preserve"> </w:t>
            </w:r>
            <w:r w:rsidRPr="0062263B">
              <w:rPr>
                <w:rFonts w:cstheme="minorHAnsi"/>
                <w:iCs/>
                <w:sz w:val="22"/>
                <w:szCs w:val="22"/>
              </w:rPr>
              <w:t>□</w:t>
            </w:r>
          </w:p>
          <w:p w14:paraId="3C5DB180" w14:textId="77777777" w:rsidR="00D366A4" w:rsidRDefault="00D366A4" w:rsidP="00D366A4">
            <w:pPr>
              <w:suppressAutoHyphens/>
              <w:spacing w:after="0" w:line="240" w:lineRule="auto"/>
              <w:jc w:val="both"/>
              <w:rPr>
                <w:rFonts w:eastAsia="Calibri" w:cstheme="minorHAnsi"/>
                <w:iCs/>
                <w:sz w:val="22"/>
                <w:szCs w:val="22"/>
              </w:rPr>
            </w:pPr>
          </w:p>
          <w:p w14:paraId="5B2C7912" w14:textId="549F7FEA" w:rsidR="00DA7F77" w:rsidRPr="00C95412" w:rsidRDefault="00D366A4" w:rsidP="00C95412">
            <w:pPr>
              <w:suppressAutoHyphens/>
              <w:autoSpaceDN w:val="0"/>
              <w:spacing w:after="0" w:line="240" w:lineRule="auto"/>
              <w:jc w:val="both"/>
              <w:textAlignment w:val="baseline"/>
              <w:rPr>
                <w:rFonts w:eastAsia="Times New Roman" w:cstheme="minorHAnsi"/>
                <w:i/>
                <w:sz w:val="22"/>
                <w:szCs w:val="22"/>
                <w:lang w:eastAsia="en-US"/>
              </w:rPr>
            </w:pPr>
            <w:r w:rsidRPr="00B02A9B">
              <w:rPr>
                <w:rFonts w:eastAsia="Times New Roman" w:cstheme="minorHAnsi"/>
                <w:i/>
                <w:sz w:val="22"/>
                <w:szCs w:val="22"/>
                <w:lang w:eastAsia="en-US"/>
              </w:rPr>
              <w:lastRenderedPageBreak/>
              <w:t xml:space="preserve">Nurodomas siūloma </w:t>
            </w:r>
            <w:r w:rsidRPr="00895E64">
              <w:rPr>
                <w:rFonts w:eastAsia="Calibri" w:cstheme="minorHAnsi"/>
                <w:bCs/>
                <w:i/>
                <w:sz w:val="22"/>
                <w:szCs w:val="22"/>
              </w:rPr>
              <w:t xml:space="preserve">transporto priemonių  atitiktis EURO 6 ir (arba) STAGE V standarto (arba lygiaverčio) </w:t>
            </w:r>
            <w:r w:rsidRPr="00895E64">
              <w:rPr>
                <w:rFonts w:cstheme="minorHAnsi"/>
                <w:bCs/>
                <w:i/>
                <w:sz w:val="22"/>
                <w:szCs w:val="22"/>
              </w:rPr>
              <w:t>reikalavimams</w:t>
            </w:r>
            <w:r w:rsidRPr="00B02A9B">
              <w:rPr>
                <w:rFonts w:eastAsia="Times New Roman" w:cstheme="minorHAnsi"/>
                <w:i/>
                <w:sz w:val="22"/>
                <w:szCs w:val="22"/>
                <w:lang w:eastAsia="en-US"/>
              </w:rPr>
              <w:t xml:space="preserve"> pagal pirkimo sąlygų 4 priedo 2.</w:t>
            </w:r>
            <w:r>
              <w:rPr>
                <w:rFonts w:eastAsia="Times New Roman" w:cstheme="minorHAnsi"/>
                <w:i/>
                <w:sz w:val="22"/>
                <w:szCs w:val="22"/>
                <w:lang w:eastAsia="en-US"/>
              </w:rPr>
              <w:t>2</w:t>
            </w:r>
            <w:r w:rsidRPr="00B02A9B">
              <w:rPr>
                <w:rFonts w:eastAsia="Times New Roman" w:cstheme="minorHAnsi"/>
                <w:i/>
                <w:sz w:val="22"/>
                <w:szCs w:val="22"/>
                <w:lang w:eastAsia="en-US"/>
              </w:rPr>
              <w:t xml:space="preserve"> p.</w:t>
            </w:r>
          </w:p>
        </w:tc>
      </w:tr>
    </w:tbl>
    <w:p w14:paraId="6C6BE4AC" w14:textId="31838448" w:rsidR="00DA7F77" w:rsidRPr="00A06A43" w:rsidRDefault="00DA7F77" w:rsidP="00DA7F77">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lastRenderedPageBreak/>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0230954C" w14:textId="77777777" w:rsidR="00DA7F77" w:rsidRPr="00682B25" w:rsidRDefault="00DA7F77" w:rsidP="00DA7F77">
      <w:pPr>
        <w:spacing w:after="0" w:line="240" w:lineRule="auto"/>
        <w:jc w:val="both"/>
        <w:rPr>
          <w:rFonts w:eastAsia="Times New Roman" w:cstheme="minorHAnsi"/>
          <w:sz w:val="22"/>
          <w:szCs w:val="22"/>
          <w:lang w:eastAsia="en-US"/>
        </w:rPr>
      </w:pPr>
    </w:p>
    <w:p w14:paraId="1CDC2D00" w14:textId="77777777" w:rsidR="00DA7F77" w:rsidRPr="00733F08" w:rsidRDefault="00DA7F77" w:rsidP="00DA7F77">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5B708CE" w14:textId="1F0135B3" w:rsidR="00DA7F77" w:rsidRPr="00733F08" w:rsidRDefault="00DA7F77" w:rsidP="00DA7F77">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w:t>
      </w:r>
      <w:r w:rsidRPr="00C16BA9">
        <w:rPr>
          <w:rFonts w:eastAsia="Arial" w:cstheme="minorHAnsi"/>
          <w:color w:val="000000" w:themeColor="text1"/>
          <w:sz w:val="22"/>
          <w:szCs w:val="22"/>
        </w:rPr>
        <w:t xml:space="preserve">su PVM  turi būti nurodoma 2 skaitmenų po kablelio tikslumu. Šią kainą sudarančios kainos sudedamosios dalys ar įkainiai gali būti išreikšti 2 skaitmenų po kablelio tikslumu. </w:t>
      </w:r>
      <w:r w:rsidRPr="00C16BA9">
        <w:rPr>
          <w:rFonts w:eastAsia="Times New Roman" w:cstheme="minorHAnsi"/>
          <w:color w:val="000000" w:themeColor="text1"/>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19D9B356" w14:textId="77777777" w:rsidR="00DA7F77" w:rsidRPr="00733F08" w:rsidRDefault="00DA7F77" w:rsidP="00DA7F77">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FC19E51" w14:textId="77777777" w:rsidR="00DA7F77" w:rsidRPr="00733F08" w:rsidRDefault="00DA7F77" w:rsidP="00DA7F77">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C16BA9">
        <w:rPr>
          <w:rFonts w:eastAsia="Times New Roman" w:cstheme="minorHAnsi"/>
          <w:color w:val="000000" w:themeColor="text1"/>
          <w:sz w:val="22"/>
          <w:szCs w:val="22"/>
          <w:lang w:eastAsia="en-US"/>
        </w:rPr>
        <w:t>lyginamos 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6DD443E" w14:textId="77777777" w:rsidR="000F2AC2" w:rsidRDefault="00DA7F77" w:rsidP="000F2AC2">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3C6155" w:rsidRPr="003C6155">
        <w:rPr>
          <w:rFonts w:eastAsia="Times New Roman" w:cstheme="minorHAnsi"/>
          <w:b/>
          <w:bCs/>
          <w:color w:val="FF0000"/>
          <w:sz w:val="22"/>
          <w:szCs w:val="22"/>
        </w:rPr>
        <w:t>1.064.231,30</w:t>
      </w:r>
      <w:r w:rsidRPr="003C6155">
        <w:rPr>
          <w:rFonts w:eastAsia="Times New Roman" w:cstheme="minorHAnsi"/>
          <w:b/>
          <w:bCs/>
          <w:color w:val="FF0000"/>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613791D0" w14:textId="58A32C09" w:rsidR="00DA7F77" w:rsidRPr="000F2AC2" w:rsidRDefault="00DA7F77" w:rsidP="000F2AC2">
      <w:pPr>
        <w:pStyle w:val="Sraopastraipa"/>
        <w:numPr>
          <w:ilvl w:val="1"/>
          <w:numId w:val="1"/>
        </w:numPr>
        <w:spacing w:line="240" w:lineRule="auto"/>
        <w:ind w:left="0" w:firstLine="567"/>
        <w:jc w:val="both"/>
        <w:rPr>
          <w:rFonts w:eastAsia="Times New Roman" w:cstheme="minorHAnsi"/>
          <w:sz w:val="22"/>
          <w:szCs w:val="22"/>
          <w:lang w:eastAsia="en-US"/>
        </w:rPr>
      </w:pPr>
      <w:r w:rsidRPr="000F2AC2">
        <w:rPr>
          <w:rFonts w:eastAsia="Times New Roman" w:cstheme="minorHAnsi"/>
          <w:kern w:val="3"/>
          <w:sz w:val="22"/>
          <w:szCs w:val="22"/>
          <w:lang w:eastAsia="en-US"/>
        </w:rPr>
        <w:t>Siūloma pirkimo objekto kaina (įkainiai)</w:t>
      </w:r>
      <w:r w:rsidR="003C6155" w:rsidRPr="000F2AC2">
        <w:rPr>
          <w:rFonts w:eastAsia="Times New Roman" w:cstheme="minorHAnsi"/>
          <w:kern w:val="3"/>
          <w:sz w:val="22"/>
          <w:szCs w:val="22"/>
          <w:lang w:eastAsia="en-US"/>
        </w:rPr>
        <w:t xml:space="preserve">: </w:t>
      </w:r>
    </w:p>
    <w:tbl>
      <w:tblPr>
        <w:tblW w:w="13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106"/>
        <w:gridCol w:w="1842"/>
        <w:gridCol w:w="1985"/>
        <w:gridCol w:w="2410"/>
        <w:gridCol w:w="2416"/>
      </w:tblGrid>
      <w:tr w:rsidR="000F2AC2" w:rsidRPr="000F2AC2" w14:paraId="7A628F92" w14:textId="77777777" w:rsidTr="000B7604">
        <w:trPr>
          <w:trHeight w:val="520"/>
        </w:trPr>
        <w:tc>
          <w:tcPr>
            <w:tcW w:w="851" w:type="dxa"/>
            <w:vAlign w:val="center"/>
          </w:tcPr>
          <w:p w14:paraId="5208B205" w14:textId="77777777" w:rsidR="000F2AC2" w:rsidRPr="000F2AC2" w:rsidRDefault="000F2AC2" w:rsidP="00856D1A">
            <w:pPr>
              <w:suppressAutoHyphens/>
              <w:spacing w:after="0" w:line="240" w:lineRule="auto"/>
              <w:jc w:val="center"/>
              <w:rPr>
                <w:rFonts w:ascii="Calibri" w:eastAsia="Times New Roman" w:hAnsi="Calibri" w:cs="Calibri"/>
                <w:b/>
                <w:sz w:val="24"/>
                <w:szCs w:val="24"/>
                <w:lang w:eastAsia="en-US"/>
              </w:rPr>
            </w:pPr>
            <w:r w:rsidRPr="000F2AC2">
              <w:rPr>
                <w:rFonts w:ascii="Calibri" w:eastAsia="Times New Roman" w:hAnsi="Calibri" w:cs="Calibri"/>
                <w:b/>
                <w:sz w:val="24"/>
                <w:szCs w:val="24"/>
                <w:lang w:eastAsia="en-US"/>
              </w:rPr>
              <w:t xml:space="preserve">Eil. </w:t>
            </w:r>
            <w:proofErr w:type="spellStart"/>
            <w:r w:rsidRPr="000F2AC2">
              <w:rPr>
                <w:rFonts w:ascii="Calibri" w:eastAsia="Times New Roman" w:hAnsi="Calibri" w:cs="Calibri"/>
                <w:b/>
                <w:sz w:val="24"/>
                <w:szCs w:val="24"/>
                <w:lang w:eastAsia="en-US"/>
              </w:rPr>
              <w:t>nr.</w:t>
            </w:r>
            <w:proofErr w:type="spellEnd"/>
          </w:p>
        </w:tc>
        <w:tc>
          <w:tcPr>
            <w:tcW w:w="4106" w:type="dxa"/>
            <w:vAlign w:val="center"/>
          </w:tcPr>
          <w:p w14:paraId="32A239EA" w14:textId="77777777" w:rsidR="000F2AC2" w:rsidRPr="000F2AC2" w:rsidRDefault="000F2AC2" w:rsidP="00856D1A">
            <w:pPr>
              <w:suppressAutoHyphens/>
              <w:spacing w:after="0" w:line="240" w:lineRule="auto"/>
              <w:jc w:val="center"/>
              <w:rPr>
                <w:rFonts w:ascii="Calibri" w:eastAsia="Times New Roman" w:hAnsi="Calibri" w:cs="Calibri"/>
                <w:b/>
                <w:sz w:val="24"/>
                <w:szCs w:val="24"/>
                <w:lang w:eastAsia="en-US"/>
              </w:rPr>
            </w:pPr>
            <w:r w:rsidRPr="000F2AC2">
              <w:rPr>
                <w:rFonts w:ascii="Calibri" w:eastAsia="Times New Roman" w:hAnsi="Calibri" w:cs="Calibri"/>
                <w:b/>
                <w:sz w:val="24"/>
                <w:szCs w:val="24"/>
                <w:lang w:eastAsia="en-US"/>
              </w:rPr>
              <w:t>Paslaugų pavadinimas</w:t>
            </w:r>
          </w:p>
        </w:tc>
        <w:tc>
          <w:tcPr>
            <w:tcW w:w="1842" w:type="dxa"/>
            <w:vAlign w:val="center"/>
          </w:tcPr>
          <w:p w14:paraId="1494A685" w14:textId="77777777" w:rsidR="000F2AC2" w:rsidRPr="000F2AC2" w:rsidRDefault="000F2AC2" w:rsidP="00856D1A">
            <w:pPr>
              <w:suppressAutoHyphens/>
              <w:spacing w:after="0" w:line="240" w:lineRule="auto"/>
              <w:jc w:val="center"/>
              <w:rPr>
                <w:rFonts w:ascii="Calibri" w:eastAsia="Times New Roman" w:hAnsi="Calibri" w:cs="Calibri"/>
                <w:b/>
                <w:sz w:val="24"/>
                <w:szCs w:val="24"/>
                <w:lang w:eastAsia="en-US"/>
              </w:rPr>
            </w:pPr>
            <w:r w:rsidRPr="000F2AC2">
              <w:rPr>
                <w:rFonts w:ascii="Calibri" w:eastAsia="Times New Roman" w:hAnsi="Calibri" w:cs="Calibri"/>
                <w:b/>
                <w:sz w:val="24"/>
                <w:szCs w:val="24"/>
                <w:lang w:eastAsia="en-US"/>
              </w:rPr>
              <w:t>Mato</w:t>
            </w:r>
          </w:p>
          <w:p w14:paraId="25C4EDFF" w14:textId="77777777" w:rsidR="000F2AC2" w:rsidRPr="000F2AC2" w:rsidRDefault="000F2AC2" w:rsidP="00856D1A">
            <w:pPr>
              <w:suppressAutoHyphens/>
              <w:spacing w:after="0" w:line="240" w:lineRule="auto"/>
              <w:jc w:val="center"/>
              <w:rPr>
                <w:rFonts w:ascii="Calibri" w:eastAsia="Times New Roman" w:hAnsi="Calibri" w:cs="Calibri"/>
                <w:b/>
                <w:sz w:val="24"/>
                <w:szCs w:val="24"/>
                <w:lang w:eastAsia="en-US"/>
              </w:rPr>
            </w:pPr>
            <w:r w:rsidRPr="000F2AC2">
              <w:rPr>
                <w:rFonts w:ascii="Calibri" w:eastAsia="Times New Roman" w:hAnsi="Calibri" w:cs="Calibri"/>
                <w:b/>
                <w:sz w:val="24"/>
                <w:szCs w:val="24"/>
                <w:lang w:eastAsia="en-US"/>
              </w:rPr>
              <w:t>vnt.</w:t>
            </w:r>
          </w:p>
        </w:tc>
        <w:tc>
          <w:tcPr>
            <w:tcW w:w="1985" w:type="dxa"/>
            <w:vAlign w:val="center"/>
          </w:tcPr>
          <w:p w14:paraId="0EEB1386" w14:textId="77777777" w:rsidR="000F2AC2" w:rsidRPr="000F2AC2" w:rsidRDefault="000F2AC2" w:rsidP="00856D1A">
            <w:pPr>
              <w:suppressAutoHyphens/>
              <w:spacing w:after="0" w:line="240" w:lineRule="auto"/>
              <w:jc w:val="center"/>
              <w:rPr>
                <w:rFonts w:ascii="Calibri" w:eastAsia="Times New Roman" w:hAnsi="Calibri" w:cs="Calibri"/>
                <w:b/>
                <w:sz w:val="24"/>
                <w:szCs w:val="24"/>
                <w:lang w:eastAsia="en-US"/>
              </w:rPr>
            </w:pPr>
            <w:r w:rsidRPr="000F2AC2">
              <w:rPr>
                <w:rFonts w:ascii="Calibri" w:eastAsia="Times New Roman" w:hAnsi="Calibri" w:cs="Calibri"/>
                <w:b/>
                <w:sz w:val="24"/>
                <w:szCs w:val="24"/>
                <w:lang w:eastAsia="en-US"/>
              </w:rPr>
              <w:t>Preliminari apimtis</w:t>
            </w:r>
          </w:p>
        </w:tc>
        <w:tc>
          <w:tcPr>
            <w:tcW w:w="2410" w:type="dxa"/>
          </w:tcPr>
          <w:p w14:paraId="6B58C4E2" w14:textId="77777777" w:rsidR="000F2AC2" w:rsidRPr="000F2AC2" w:rsidRDefault="000F2AC2" w:rsidP="00856D1A">
            <w:pPr>
              <w:suppressAutoHyphens/>
              <w:spacing w:after="0" w:line="240" w:lineRule="auto"/>
              <w:jc w:val="center"/>
              <w:rPr>
                <w:rFonts w:ascii="Calibri" w:eastAsia="Times New Roman" w:hAnsi="Calibri" w:cs="Calibri"/>
                <w:b/>
                <w:sz w:val="24"/>
                <w:szCs w:val="24"/>
                <w:lang w:eastAsia="en-US"/>
              </w:rPr>
            </w:pPr>
            <w:r w:rsidRPr="000F2AC2">
              <w:rPr>
                <w:rFonts w:ascii="Calibri" w:eastAsia="Times New Roman" w:hAnsi="Calibri" w:cs="Calibri"/>
                <w:b/>
                <w:sz w:val="24"/>
                <w:szCs w:val="24"/>
                <w:lang w:eastAsia="en-US"/>
              </w:rPr>
              <w:t>Vnt. įkainis EUR be PVM</w:t>
            </w:r>
          </w:p>
        </w:tc>
        <w:tc>
          <w:tcPr>
            <w:tcW w:w="2416" w:type="dxa"/>
            <w:vAlign w:val="center"/>
          </w:tcPr>
          <w:p w14:paraId="4785FDB3" w14:textId="77777777" w:rsidR="000F2AC2" w:rsidRPr="000F2AC2" w:rsidRDefault="000F2AC2" w:rsidP="00856D1A">
            <w:pPr>
              <w:suppressAutoHyphens/>
              <w:spacing w:after="0" w:line="240" w:lineRule="auto"/>
              <w:jc w:val="center"/>
              <w:rPr>
                <w:rFonts w:ascii="Calibri" w:eastAsia="Times New Roman" w:hAnsi="Calibri" w:cs="Calibri"/>
                <w:b/>
                <w:sz w:val="24"/>
                <w:szCs w:val="24"/>
                <w:lang w:eastAsia="en-US"/>
              </w:rPr>
            </w:pPr>
            <w:r w:rsidRPr="000F2AC2">
              <w:rPr>
                <w:rFonts w:ascii="Calibri" w:eastAsia="Times New Roman" w:hAnsi="Calibri" w:cs="Calibri"/>
                <w:b/>
                <w:sz w:val="24"/>
                <w:szCs w:val="24"/>
                <w:lang w:eastAsia="en-US"/>
              </w:rPr>
              <w:t>Preliminari kaina EUR be PVM</w:t>
            </w:r>
          </w:p>
        </w:tc>
      </w:tr>
      <w:tr w:rsidR="000F2AC2" w:rsidRPr="000F2AC2" w14:paraId="3CEDC2E4" w14:textId="77777777" w:rsidTr="000B7604">
        <w:trPr>
          <w:trHeight w:val="1290"/>
        </w:trPr>
        <w:tc>
          <w:tcPr>
            <w:tcW w:w="851" w:type="dxa"/>
          </w:tcPr>
          <w:p w14:paraId="322AC22F" w14:textId="77777777" w:rsidR="000F2AC2" w:rsidRPr="000F2AC2" w:rsidRDefault="000F2AC2" w:rsidP="00856D1A">
            <w:pPr>
              <w:suppressAutoHyphens/>
              <w:spacing w:after="0" w:line="240" w:lineRule="auto"/>
              <w:jc w:val="center"/>
              <w:rPr>
                <w:rFonts w:ascii="Calibri" w:eastAsia="Times New Roman" w:hAnsi="Calibri" w:cs="Calibri"/>
                <w:sz w:val="24"/>
                <w:szCs w:val="24"/>
                <w:lang w:eastAsia="en-US"/>
              </w:rPr>
            </w:pPr>
            <w:r w:rsidRPr="000F2AC2">
              <w:rPr>
                <w:rFonts w:ascii="Calibri" w:eastAsia="Times New Roman" w:hAnsi="Calibri" w:cs="Calibri"/>
                <w:sz w:val="24"/>
                <w:szCs w:val="24"/>
                <w:lang w:eastAsia="en-US"/>
              </w:rPr>
              <w:t>1.</w:t>
            </w:r>
          </w:p>
        </w:tc>
        <w:tc>
          <w:tcPr>
            <w:tcW w:w="4106" w:type="dxa"/>
          </w:tcPr>
          <w:p w14:paraId="2D685F84" w14:textId="45E30E5B" w:rsidR="000F2AC2" w:rsidRPr="000F2AC2" w:rsidRDefault="00A9595A" w:rsidP="00856D1A">
            <w:pPr>
              <w:suppressAutoHyphens/>
              <w:spacing w:after="0" w:line="240" w:lineRule="auto"/>
              <w:jc w:val="both"/>
              <w:rPr>
                <w:rFonts w:ascii="Calibri" w:eastAsia="Times New Roman" w:hAnsi="Calibri" w:cs="Calibri"/>
                <w:sz w:val="24"/>
                <w:szCs w:val="24"/>
                <w:lang w:eastAsia="en-US"/>
              </w:rPr>
            </w:pPr>
            <w:r w:rsidRPr="00484D53">
              <w:rPr>
                <w:rFonts w:cstheme="minorHAnsi"/>
                <w:sz w:val="24"/>
                <w:szCs w:val="24"/>
              </w:rPr>
              <w:t>Statybinių (rūšiuotų, nerūšiuotų) atliekų surinkimas ir pakrovimas rankiniu ar mechanizuotu būdu, išvežimas ir pridavimas į joms skirtus sąvartynus</w:t>
            </w:r>
          </w:p>
        </w:tc>
        <w:tc>
          <w:tcPr>
            <w:tcW w:w="1842" w:type="dxa"/>
          </w:tcPr>
          <w:p w14:paraId="182507A6" w14:textId="77777777" w:rsidR="000F2AC2" w:rsidRPr="000F2AC2" w:rsidRDefault="000F2AC2" w:rsidP="00856D1A">
            <w:pPr>
              <w:suppressAutoHyphens/>
              <w:spacing w:after="0" w:line="240" w:lineRule="auto"/>
              <w:jc w:val="center"/>
              <w:rPr>
                <w:rFonts w:ascii="Calibri" w:eastAsia="Times New Roman" w:hAnsi="Calibri" w:cs="Calibri"/>
                <w:sz w:val="24"/>
                <w:szCs w:val="24"/>
                <w:lang w:eastAsia="en-US"/>
              </w:rPr>
            </w:pPr>
            <w:r w:rsidRPr="000F2AC2">
              <w:rPr>
                <w:rFonts w:ascii="Calibri" w:hAnsi="Calibri" w:cs="Calibri"/>
                <w:sz w:val="24"/>
                <w:szCs w:val="24"/>
              </w:rPr>
              <w:t>m³</w:t>
            </w:r>
          </w:p>
        </w:tc>
        <w:tc>
          <w:tcPr>
            <w:tcW w:w="1985" w:type="dxa"/>
          </w:tcPr>
          <w:p w14:paraId="5FA323B9" w14:textId="5C0E8932" w:rsidR="000F2AC2" w:rsidRPr="000F2AC2" w:rsidRDefault="00A9595A" w:rsidP="00856D1A">
            <w:pPr>
              <w:suppressAutoHyphens/>
              <w:spacing w:after="0" w:line="240" w:lineRule="auto"/>
              <w:jc w:val="center"/>
              <w:rPr>
                <w:rFonts w:ascii="Calibri" w:eastAsia="Times New Roman" w:hAnsi="Calibri" w:cs="Calibri"/>
                <w:sz w:val="24"/>
                <w:szCs w:val="24"/>
                <w:lang w:eastAsia="en-US"/>
              </w:rPr>
            </w:pPr>
            <w:r>
              <w:rPr>
                <w:rFonts w:ascii="Calibri" w:hAnsi="Calibri" w:cs="Calibri"/>
                <w:sz w:val="24"/>
                <w:szCs w:val="24"/>
              </w:rPr>
              <w:t>4</w:t>
            </w:r>
            <w:r w:rsidR="000F2AC2" w:rsidRPr="000F2AC2">
              <w:rPr>
                <w:rFonts w:ascii="Calibri" w:hAnsi="Calibri" w:cs="Calibri"/>
                <w:sz w:val="24"/>
                <w:szCs w:val="24"/>
              </w:rPr>
              <w:t>000</w:t>
            </w:r>
          </w:p>
        </w:tc>
        <w:tc>
          <w:tcPr>
            <w:tcW w:w="2410" w:type="dxa"/>
          </w:tcPr>
          <w:p w14:paraId="109E67CC" w14:textId="77777777" w:rsidR="000F2AC2" w:rsidRPr="000F2AC2" w:rsidRDefault="000F2AC2" w:rsidP="00856D1A">
            <w:pPr>
              <w:suppressAutoHyphens/>
              <w:spacing w:after="0" w:line="240" w:lineRule="auto"/>
              <w:jc w:val="both"/>
              <w:rPr>
                <w:rFonts w:ascii="Calibri" w:eastAsia="Times New Roman" w:hAnsi="Calibri" w:cs="Calibri"/>
                <w:sz w:val="24"/>
                <w:szCs w:val="24"/>
                <w:lang w:eastAsia="en-US"/>
              </w:rPr>
            </w:pPr>
          </w:p>
        </w:tc>
        <w:tc>
          <w:tcPr>
            <w:tcW w:w="2416" w:type="dxa"/>
          </w:tcPr>
          <w:p w14:paraId="2800ACB1" w14:textId="77777777" w:rsidR="000F2AC2" w:rsidRPr="000F2AC2" w:rsidRDefault="000F2AC2" w:rsidP="00856D1A">
            <w:pPr>
              <w:suppressAutoHyphens/>
              <w:spacing w:after="0" w:line="240" w:lineRule="auto"/>
              <w:jc w:val="both"/>
              <w:rPr>
                <w:rFonts w:ascii="Calibri" w:eastAsia="Times New Roman" w:hAnsi="Calibri" w:cs="Calibri"/>
                <w:b/>
                <w:sz w:val="24"/>
                <w:szCs w:val="24"/>
                <w:lang w:eastAsia="en-US"/>
              </w:rPr>
            </w:pPr>
          </w:p>
        </w:tc>
      </w:tr>
      <w:tr w:rsidR="000F2AC2" w:rsidRPr="000F2AC2" w14:paraId="46BFB546" w14:textId="77777777" w:rsidTr="000B7604">
        <w:trPr>
          <w:trHeight w:val="1290"/>
        </w:trPr>
        <w:tc>
          <w:tcPr>
            <w:tcW w:w="851" w:type="dxa"/>
            <w:vAlign w:val="center"/>
          </w:tcPr>
          <w:p w14:paraId="085A6E56" w14:textId="77777777" w:rsidR="000F2AC2" w:rsidRPr="000F2AC2" w:rsidRDefault="000F2AC2" w:rsidP="00856D1A">
            <w:pPr>
              <w:suppressAutoHyphens/>
              <w:spacing w:after="0" w:line="240" w:lineRule="auto"/>
              <w:jc w:val="center"/>
              <w:rPr>
                <w:rFonts w:ascii="Calibri" w:eastAsia="Times New Roman" w:hAnsi="Calibri" w:cs="Calibri"/>
                <w:sz w:val="24"/>
                <w:szCs w:val="24"/>
                <w:lang w:eastAsia="en-US"/>
              </w:rPr>
            </w:pPr>
            <w:r w:rsidRPr="000F2AC2">
              <w:rPr>
                <w:rFonts w:ascii="Calibri" w:hAnsi="Calibri" w:cs="Calibri"/>
                <w:sz w:val="24"/>
                <w:szCs w:val="24"/>
              </w:rPr>
              <w:t>2.</w:t>
            </w:r>
          </w:p>
        </w:tc>
        <w:tc>
          <w:tcPr>
            <w:tcW w:w="4106" w:type="dxa"/>
            <w:vAlign w:val="center"/>
          </w:tcPr>
          <w:p w14:paraId="104793FD" w14:textId="0ADD546C" w:rsidR="000F2AC2" w:rsidRPr="000F2AC2" w:rsidRDefault="00754D7E" w:rsidP="00856D1A">
            <w:pPr>
              <w:suppressAutoHyphens/>
              <w:spacing w:after="0" w:line="240" w:lineRule="auto"/>
              <w:jc w:val="both"/>
              <w:rPr>
                <w:rFonts w:ascii="Calibri" w:eastAsia="Times New Roman" w:hAnsi="Calibri" w:cs="Calibri"/>
                <w:sz w:val="24"/>
                <w:szCs w:val="24"/>
                <w:lang w:eastAsia="en-US"/>
              </w:rPr>
            </w:pPr>
            <w:r w:rsidRPr="00484D53">
              <w:rPr>
                <w:rFonts w:cstheme="minorHAnsi"/>
                <w:sz w:val="24"/>
                <w:szCs w:val="24"/>
              </w:rPr>
              <w:t>Mišrių (buitinių) komunalinių atliekų surinkimas ir pakrovimas rankiniu ar mechanizuotu būdu, išvežimas ir pridavimas į joms skirtus sąvartynus</w:t>
            </w:r>
          </w:p>
        </w:tc>
        <w:tc>
          <w:tcPr>
            <w:tcW w:w="1842" w:type="dxa"/>
            <w:vAlign w:val="center"/>
          </w:tcPr>
          <w:p w14:paraId="250513F9" w14:textId="77777777" w:rsidR="000F2AC2" w:rsidRPr="000F2AC2" w:rsidRDefault="000F2AC2" w:rsidP="00856D1A">
            <w:pPr>
              <w:suppressAutoHyphens/>
              <w:spacing w:after="0" w:line="240" w:lineRule="auto"/>
              <w:jc w:val="center"/>
              <w:rPr>
                <w:rFonts w:ascii="Calibri" w:eastAsia="Times New Roman" w:hAnsi="Calibri" w:cs="Calibri"/>
                <w:sz w:val="24"/>
                <w:szCs w:val="24"/>
                <w:lang w:eastAsia="en-US"/>
              </w:rPr>
            </w:pPr>
            <w:r w:rsidRPr="000F2AC2">
              <w:rPr>
                <w:rFonts w:ascii="Calibri" w:hAnsi="Calibri" w:cs="Calibri"/>
                <w:sz w:val="24"/>
                <w:szCs w:val="24"/>
              </w:rPr>
              <w:t>m³</w:t>
            </w:r>
          </w:p>
        </w:tc>
        <w:tc>
          <w:tcPr>
            <w:tcW w:w="1985" w:type="dxa"/>
            <w:vAlign w:val="center"/>
          </w:tcPr>
          <w:p w14:paraId="4EDC00BC" w14:textId="3A0BEA73" w:rsidR="000F2AC2" w:rsidRPr="000F2AC2" w:rsidRDefault="00754D7E" w:rsidP="00856D1A">
            <w:pPr>
              <w:suppressAutoHyphens/>
              <w:spacing w:after="0" w:line="240" w:lineRule="auto"/>
              <w:jc w:val="center"/>
              <w:rPr>
                <w:rFonts w:ascii="Calibri" w:eastAsia="Times New Roman" w:hAnsi="Calibri" w:cs="Calibri"/>
                <w:sz w:val="24"/>
                <w:szCs w:val="24"/>
                <w:lang w:eastAsia="en-US"/>
              </w:rPr>
            </w:pPr>
            <w:r>
              <w:rPr>
                <w:rFonts w:ascii="Calibri" w:hAnsi="Calibri" w:cs="Calibri"/>
                <w:sz w:val="24"/>
                <w:szCs w:val="24"/>
              </w:rPr>
              <w:t>2</w:t>
            </w:r>
            <w:r w:rsidR="000F2AC2" w:rsidRPr="000F2AC2">
              <w:rPr>
                <w:rFonts w:ascii="Calibri" w:hAnsi="Calibri" w:cs="Calibri"/>
                <w:sz w:val="24"/>
                <w:szCs w:val="24"/>
              </w:rPr>
              <w:t>000</w:t>
            </w:r>
          </w:p>
        </w:tc>
        <w:tc>
          <w:tcPr>
            <w:tcW w:w="2410" w:type="dxa"/>
          </w:tcPr>
          <w:p w14:paraId="69151EDC" w14:textId="77777777" w:rsidR="000F2AC2" w:rsidRPr="000F2AC2" w:rsidRDefault="000F2AC2" w:rsidP="00856D1A">
            <w:pPr>
              <w:suppressAutoHyphens/>
              <w:spacing w:after="0" w:line="240" w:lineRule="auto"/>
              <w:jc w:val="both"/>
              <w:rPr>
                <w:rFonts w:ascii="Calibri" w:eastAsia="Times New Roman" w:hAnsi="Calibri" w:cs="Calibri"/>
                <w:sz w:val="24"/>
                <w:szCs w:val="24"/>
                <w:lang w:eastAsia="en-US"/>
              </w:rPr>
            </w:pPr>
          </w:p>
        </w:tc>
        <w:tc>
          <w:tcPr>
            <w:tcW w:w="2416" w:type="dxa"/>
          </w:tcPr>
          <w:p w14:paraId="6A4DD3B5" w14:textId="77777777" w:rsidR="000F2AC2" w:rsidRPr="000F2AC2" w:rsidRDefault="000F2AC2" w:rsidP="00856D1A">
            <w:pPr>
              <w:suppressAutoHyphens/>
              <w:spacing w:after="0" w:line="240" w:lineRule="auto"/>
              <w:jc w:val="both"/>
              <w:rPr>
                <w:rFonts w:ascii="Calibri" w:eastAsia="Times New Roman" w:hAnsi="Calibri" w:cs="Calibri"/>
                <w:b/>
                <w:sz w:val="24"/>
                <w:szCs w:val="24"/>
                <w:lang w:eastAsia="en-US"/>
              </w:rPr>
            </w:pPr>
          </w:p>
        </w:tc>
      </w:tr>
      <w:tr w:rsidR="00797238" w:rsidRPr="000F2AC2" w14:paraId="49641A8B" w14:textId="77777777" w:rsidTr="000B7604">
        <w:trPr>
          <w:trHeight w:val="1290"/>
        </w:trPr>
        <w:tc>
          <w:tcPr>
            <w:tcW w:w="851" w:type="dxa"/>
            <w:vAlign w:val="center"/>
          </w:tcPr>
          <w:p w14:paraId="439A1532" w14:textId="77777777" w:rsidR="00797238" w:rsidRPr="000F2AC2" w:rsidRDefault="00797238" w:rsidP="00797238">
            <w:pPr>
              <w:suppressAutoHyphens/>
              <w:spacing w:after="0" w:line="240" w:lineRule="auto"/>
              <w:jc w:val="center"/>
              <w:rPr>
                <w:rFonts w:ascii="Calibri" w:eastAsia="Times New Roman" w:hAnsi="Calibri" w:cs="Calibri"/>
                <w:sz w:val="24"/>
                <w:szCs w:val="24"/>
                <w:lang w:eastAsia="en-US"/>
              </w:rPr>
            </w:pPr>
            <w:r w:rsidRPr="000F2AC2">
              <w:rPr>
                <w:rFonts w:ascii="Calibri" w:hAnsi="Calibri" w:cs="Calibri"/>
                <w:sz w:val="24"/>
                <w:szCs w:val="24"/>
              </w:rPr>
              <w:lastRenderedPageBreak/>
              <w:t>3.</w:t>
            </w:r>
          </w:p>
        </w:tc>
        <w:tc>
          <w:tcPr>
            <w:tcW w:w="4106" w:type="dxa"/>
            <w:vAlign w:val="center"/>
          </w:tcPr>
          <w:p w14:paraId="092C060B" w14:textId="7170FC21" w:rsidR="00797238" w:rsidRPr="000F2AC2" w:rsidRDefault="00797238" w:rsidP="00797238">
            <w:pPr>
              <w:suppressAutoHyphens/>
              <w:spacing w:after="0" w:line="240" w:lineRule="auto"/>
              <w:jc w:val="both"/>
              <w:rPr>
                <w:rFonts w:ascii="Calibri" w:eastAsia="Times New Roman" w:hAnsi="Calibri" w:cs="Calibri"/>
                <w:sz w:val="24"/>
                <w:szCs w:val="24"/>
                <w:lang w:eastAsia="en-US"/>
              </w:rPr>
            </w:pPr>
            <w:r w:rsidRPr="00484D53">
              <w:rPr>
                <w:rFonts w:cstheme="minorHAnsi"/>
                <w:sz w:val="24"/>
                <w:szCs w:val="24"/>
              </w:rPr>
              <w:t>Didžiųjų atliekų (</w:t>
            </w:r>
            <w:proofErr w:type="spellStart"/>
            <w:r w:rsidRPr="00484D53">
              <w:rPr>
                <w:rFonts w:cstheme="minorHAnsi"/>
                <w:sz w:val="24"/>
                <w:szCs w:val="24"/>
              </w:rPr>
              <w:t>stambiagabaričių</w:t>
            </w:r>
            <w:proofErr w:type="spellEnd"/>
            <w:r w:rsidRPr="00484D53">
              <w:rPr>
                <w:rFonts w:cstheme="minorHAnsi"/>
                <w:sz w:val="24"/>
                <w:szCs w:val="24"/>
              </w:rPr>
              <w:t xml:space="preserve"> ir kt.) pakrovimas ir  išvežimas rankiniu ar mechanizuotu būdu ir pridavimas į joms skirtus sąvartynus</w:t>
            </w:r>
          </w:p>
        </w:tc>
        <w:tc>
          <w:tcPr>
            <w:tcW w:w="1842" w:type="dxa"/>
            <w:vAlign w:val="center"/>
          </w:tcPr>
          <w:p w14:paraId="78F09687" w14:textId="77777777" w:rsidR="00797238" w:rsidRPr="000F2AC2" w:rsidRDefault="00797238" w:rsidP="00797238">
            <w:pPr>
              <w:suppressAutoHyphens/>
              <w:spacing w:after="0" w:line="240" w:lineRule="auto"/>
              <w:jc w:val="center"/>
              <w:rPr>
                <w:rFonts w:ascii="Calibri" w:eastAsia="Times New Roman" w:hAnsi="Calibri" w:cs="Calibri"/>
                <w:sz w:val="24"/>
                <w:szCs w:val="24"/>
                <w:lang w:eastAsia="en-US"/>
              </w:rPr>
            </w:pPr>
            <w:r w:rsidRPr="000F2AC2">
              <w:rPr>
                <w:rFonts w:ascii="Calibri" w:hAnsi="Calibri" w:cs="Calibri"/>
                <w:sz w:val="24"/>
                <w:szCs w:val="24"/>
              </w:rPr>
              <w:t>m³</w:t>
            </w:r>
          </w:p>
        </w:tc>
        <w:tc>
          <w:tcPr>
            <w:tcW w:w="1985" w:type="dxa"/>
            <w:vAlign w:val="center"/>
          </w:tcPr>
          <w:p w14:paraId="40CBC4A2" w14:textId="58AD7826" w:rsidR="00797238" w:rsidRPr="000F2AC2" w:rsidRDefault="00797238" w:rsidP="00797238">
            <w:pPr>
              <w:suppressAutoHyphens/>
              <w:spacing w:after="0" w:line="240" w:lineRule="auto"/>
              <w:jc w:val="center"/>
              <w:rPr>
                <w:rFonts w:ascii="Calibri" w:eastAsia="Times New Roman" w:hAnsi="Calibri" w:cs="Calibri"/>
                <w:sz w:val="24"/>
                <w:szCs w:val="24"/>
                <w:lang w:eastAsia="en-US"/>
              </w:rPr>
            </w:pPr>
            <w:r>
              <w:rPr>
                <w:rFonts w:ascii="Calibri" w:hAnsi="Calibri" w:cs="Calibri"/>
                <w:sz w:val="24"/>
                <w:szCs w:val="24"/>
              </w:rPr>
              <w:t>6</w:t>
            </w:r>
            <w:r w:rsidRPr="000F2AC2">
              <w:rPr>
                <w:rFonts w:ascii="Calibri" w:hAnsi="Calibri" w:cs="Calibri"/>
                <w:sz w:val="24"/>
                <w:szCs w:val="24"/>
              </w:rPr>
              <w:t>000</w:t>
            </w:r>
          </w:p>
        </w:tc>
        <w:tc>
          <w:tcPr>
            <w:tcW w:w="2410" w:type="dxa"/>
          </w:tcPr>
          <w:p w14:paraId="644363F9" w14:textId="77777777" w:rsidR="00797238" w:rsidRPr="000F2AC2" w:rsidRDefault="00797238" w:rsidP="00797238">
            <w:pPr>
              <w:suppressAutoHyphens/>
              <w:spacing w:after="0" w:line="240" w:lineRule="auto"/>
              <w:jc w:val="both"/>
              <w:rPr>
                <w:rFonts w:ascii="Calibri" w:eastAsia="Times New Roman" w:hAnsi="Calibri" w:cs="Calibri"/>
                <w:sz w:val="24"/>
                <w:szCs w:val="24"/>
                <w:lang w:eastAsia="en-US"/>
              </w:rPr>
            </w:pPr>
          </w:p>
        </w:tc>
        <w:tc>
          <w:tcPr>
            <w:tcW w:w="2416" w:type="dxa"/>
          </w:tcPr>
          <w:p w14:paraId="085F4198" w14:textId="77777777" w:rsidR="00797238" w:rsidRPr="000F2AC2" w:rsidRDefault="00797238" w:rsidP="00797238">
            <w:pPr>
              <w:suppressAutoHyphens/>
              <w:spacing w:after="0" w:line="240" w:lineRule="auto"/>
              <w:jc w:val="both"/>
              <w:rPr>
                <w:rFonts w:ascii="Calibri" w:eastAsia="Times New Roman" w:hAnsi="Calibri" w:cs="Calibri"/>
                <w:b/>
                <w:sz w:val="24"/>
                <w:szCs w:val="24"/>
                <w:lang w:eastAsia="en-US"/>
              </w:rPr>
            </w:pPr>
          </w:p>
        </w:tc>
      </w:tr>
      <w:tr w:rsidR="00797238" w:rsidRPr="000F2AC2" w14:paraId="41C9B816" w14:textId="77777777" w:rsidTr="000B7604">
        <w:trPr>
          <w:trHeight w:val="1033"/>
        </w:trPr>
        <w:tc>
          <w:tcPr>
            <w:tcW w:w="851" w:type="dxa"/>
            <w:tcBorders>
              <w:bottom w:val="single" w:sz="4" w:space="0" w:color="auto"/>
            </w:tcBorders>
            <w:vAlign w:val="center"/>
          </w:tcPr>
          <w:p w14:paraId="205B146C" w14:textId="77777777" w:rsidR="00797238" w:rsidRPr="000F2AC2" w:rsidRDefault="00797238" w:rsidP="00797238">
            <w:pPr>
              <w:suppressAutoHyphens/>
              <w:spacing w:after="0" w:line="240" w:lineRule="auto"/>
              <w:jc w:val="center"/>
              <w:rPr>
                <w:rFonts w:ascii="Calibri" w:eastAsia="Times New Roman" w:hAnsi="Calibri" w:cs="Calibri"/>
                <w:sz w:val="24"/>
                <w:szCs w:val="24"/>
                <w:lang w:eastAsia="en-US"/>
              </w:rPr>
            </w:pPr>
            <w:r w:rsidRPr="000F2AC2">
              <w:rPr>
                <w:rFonts w:ascii="Calibri" w:hAnsi="Calibri" w:cs="Calibri"/>
                <w:sz w:val="24"/>
                <w:szCs w:val="24"/>
              </w:rPr>
              <w:t>4.</w:t>
            </w:r>
          </w:p>
        </w:tc>
        <w:tc>
          <w:tcPr>
            <w:tcW w:w="4106" w:type="dxa"/>
            <w:tcBorders>
              <w:bottom w:val="single" w:sz="4" w:space="0" w:color="auto"/>
            </w:tcBorders>
            <w:vAlign w:val="center"/>
          </w:tcPr>
          <w:p w14:paraId="612B497A" w14:textId="02B4CA3B" w:rsidR="00797238" w:rsidRPr="000F2AC2" w:rsidRDefault="00F03A3C" w:rsidP="00797238">
            <w:pPr>
              <w:suppressAutoHyphens/>
              <w:spacing w:after="0" w:line="240" w:lineRule="auto"/>
              <w:jc w:val="both"/>
              <w:rPr>
                <w:rFonts w:ascii="Calibri" w:eastAsia="Times New Roman" w:hAnsi="Calibri" w:cs="Calibri"/>
                <w:sz w:val="24"/>
                <w:szCs w:val="24"/>
                <w:lang w:eastAsia="en-US"/>
              </w:rPr>
            </w:pPr>
            <w:r w:rsidRPr="00484D53">
              <w:rPr>
                <w:rFonts w:cstheme="minorHAnsi"/>
                <w:sz w:val="24"/>
                <w:szCs w:val="24"/>
              </w:rPr>
              <w:t>Asbesto (šiferio) atliekų surinkimas ir pakrovimas rankiniu ar mechanizuotu būdu, išvežimas ir pridavimas į joms skirtus sąvartynus</w:t>
            </w:r>
          </w:p>
        </w:tc>
        <w:tc>
          <w:tcPr>
            <w:tcW w:w="1842" w:type="dxa"/>
            <w:tcBorders>
              <w:bottom w:val="single" w:sz="4" w:space="0" w:color="auto"/>
            </w:tcBorders>
            <w:vAlign w:val="center"/>
          </w:tcPr>
          <w:p w14:paraId="54AEA9C8" w14:textId="77777777" w:rsidR="00797238" w:rsidRPr="000F2AC2" w:rsidRDefault="00797238" w:rsidP="00797238">
            <w:pPr>
              <w:suppressAutoHyphens/>
              <w:spacing w:after="0" w:line="240" w:lineRule="auto"/>
              <w:jc w:val="center"/>
              <w:rPr>
                <w:rFonts w:ascii="Calibri" w:eastAsia="Times New Roman" w:hAnsi="Calibri" w:cs="Calibri"/>
                <w:sz w:val="24"/>
                <w:szCs w:val="24"/>
                <w:lang w:eastAsia="en-US"/>
              </w:rPr>
            </w:pPr>
            <w:r w:rsidRPr="000F2AC2">
              <w:rPr>
                <w:rFonts w:ascii="Calibri" w:hAnsi="Calibri" w:cs="Calibri"/>
                <w:sz w:val="24"/>
                <w:szCs w:val="24"/>
              </w:rPr>
              <w:t>m³</w:t>
            </w:r>
          </w:p>
        </w:tc>
        <w:tc>
          <w:tcPr>
            <w:tcW w:w="1985" w:type="dxa"/>
            <w:tcBorders>
              <w:bottom w:val="single" w:sz="4" w:space="0" w:color="auto"/>
            </w:tcBorders>
            <w:vAlign w:val="center"/>
          </w:tcPr>
          <w:p w14:paraId="4BB43D0A" w14:textId="69CDA011" w:rsidR="00797238" w:rsidRPr="000F2AC2" w:rsidRDefault="00F03A3C" w:rsidP="00797238">
            <w:pPr>
              <w:suppressAutoHyphens/>
              <w:spacing w:after="0" w:line="240" w:lineRule="auto"/>
              <w:jc w:val="center"/>
              <w:rPr>
                <w:rFonts w:ascii="Calibri" w:eastAsia="Times New Roman" w:hAnsi="Calibri" w:cs="Calibri"/>
                <w:sz w:val="24"/>
                <w:szCs w:val="24"/>
                <w:lang w:eastAsia="en-US"/>
              </w:rPr>
            </w:pPr>
            <w:r>
              <w:rPr>
                <w:rFonts w:ascii="Calibri" w:hAnsi="Calibri" w:cs="Calibri"/>
                <w:sz w:val="24"/>
                <w:szCs w:val="24"/>
              </w:rPr>
              <w:t>30</w:t>
            </w:r>
            <w:r w:rsidR="00797238" w:rsidRPr="000F2AC2">
              <w:rPr>
                <w:rFonts w:ascii="Calibri" w:hAnsi="Calibri" w:cs="Calibri"/>
                <w:sz w:val="24"/>
                <w:szCs w:val="24"/>
              </w:rPr>
              <w:t>0</w:t>
            </w:r>
          </w:p>
        </w:tc>
        <w:tc>
          <w:tcPr>
            <w:tcW w:w="2410" w:type="dxa"/>
            <w:tcBorders>
              <w:bottom w:val="single" w:sz="4" w:space="0" w:color="auto"/>
            </w:tcBorders>
          </w:tcPr>
          <w:p w14:paraId="5C968B3D" w14:textId="77777777" w:rsidR="00797238" w:rsidRPr="000F2AC2" w:rsidRDefault="00797238" w:rsidP="00797238">
            <w:pPr>
              <w:suppressAutoHyphens/>
              <w:spacing w:after="0" w:line="240" w:lineRule="auto"/>
              <w:jc w:val="both"/>
              <w:rPr>
                <w:rFonts w:ascii="Calibri" w:eastAsia="Times New Roman" w:hAnsi="Calibri" w:cs="Calibri"/>
                <w:sz w:val="24"/>
                <w:szCs w:val="24"/>
                <w:lang w:eastAsia="en-US"/>
              </w:rPr>
            </w:pPr>
          </w:p>
        </w:tc>
        <w:tc>
          <w:tcPr>
            <w:tcW w:w="2416" w:type="dxa"/>
            <w:tcBorders>
              <w:bottom w:val="single" w:sz="4" w:space="0" w:color="auto"/>
            </w:tcBorders>
          </w:tcPr>
          <w:p w14:paraId="16687E80" w14:textId="77777777" w:rsidR="00797238" w:rsidRPr="000F2AC2" w:rsidRDefault="00797238" w:rsidP="00797238">
            <w:pPr>
              <w:suppressAutoHyphens/>
              <w:spacing w:after="0" w:line="240" w:lineRule="auto"/>
              <w:jc w:val="both"/>
              <w:rPr>
                <w:rFonts w:ascii="Calibri" w:eastAsia="Times New Roman" w:hAnsi="Calibri" w:cs="Calibri"/>
                <w:b/>
                <w:sz w:val="24"/>
                <w:szCs w:val="24"/>
                <w:lang w:eastAsia="en-US"/>
              </w:rPr>
            </w:pPr>
          </w:p>
        </w:tc>
      </w:tr>
      <w:tr w:rsidR="00797238" w:rsidRPr="000F2AC2" w14:paraId="0B7E3541" w14:textId="77777777" w:rsidTr="000B7604">
        <w:trPr>
          <w:trHeight w:val="1290"/>
        </w:trPr>
        <w:tc>
          <w:tcPr>
            <w:tcW w:w="851" w:type="dxa"/>
            <w:tcBorders>
              <w:bottom w:val="single" w:sz="4" w:space="0" w:color="auto"/>
            </w:tcBorders>
            <w:vAlign w:val="center"/>
          </w:tcPr>
          <w:p w14:paraId="72A7F7AF" w14:textId="77777777" w:rsidR="00797238" w:rsidRPr="000F2AC2" w:rsidRDefault="00797238" w:rsidP="00797238">
            <w:pPr>
              <w:suppressAutoHyphens/>
              <w:spacing w:after="0" w:line="240" w:lineRule="auto"/>
              <w:jc w:val="center"/>
              <w:rPr>
                <w:rFonts w:ascii="Calibri" w:hAnsi="Calibri" w:cs="Calibri"/>
                <w:sz w:val="24"/>
                <w:szCs w:val="24"/>
              </w:rPr>
            </w:pPr>
            <w:r w:rsidRPr="000F2AC2">
              <w:rPr>
                <w:rFonts w:ascii="Calibri" w:hAnsi="Calibri" w:cs="Calibri"/>
                <w:sz w:val="24"/>
                <w:szCs w:val="24"/>
              </w:rPr>
              <w:t>5.</w:t>
            </w:r>
          </w:p>
        </w:tc>
        <w:tc>
          <w:tcPr>
            <w:tcW w:w="4106" w:type="dxa"/>
            <w:tcBorders>
              <w:bottom w:val="single" w:sz="4" w:space="0" w:color="auto"/>
            </w:tcBorders>
            <w:vAlign w:val="center"/>
          </w:tcPr>
          <w:p w14:paraId="30D5F0A8" w14:textId="51BAF621" w:rsidR="00797238" w:rsidRPr="000F2AC2" w:rsidRDefault="00554532" w:rsidP="00797238">
            <w:pPr>
              <w:suppressAutoHyphens/>
              <w:spacing w:after="0" w:line="240" w:lineRule="auto"/>
              <w:jc w:val="both"/>
              <w:rPr>
                <w:rFonts w:ascii="Calibri" w:hAnsi="Calibri" w:cs="Calibri"/>
                <w:sz w:val="24"/>
                <w:szCs w:val="24"/>
              </w:rPr>
            </w:pPr>
            <w:r w:rsidRPr="00484D53">
              <w:rPr>
                <w:rFonts w:cstheme="minorHAnsi"/>
                <w:sz w:val="24"/>
                <w:szCs w:val="24"/>
              </w:rPr>
              <w:t>Automobilių plastikinių (bamperių ir kt.) atliekų surinkimas ir pakrovimas rankiniu ar mechanizuotu būdu, išvežimas ir pridavimas į joms skirtus sąvartynus</w:t>
            </w:r>
          </w:p>
        </w:tc>
        <w:tc>
          <w:tcPr>
            <w:tcW w:w="1842" w:type="dxa"/>
            <w:tcBorders>
              <w:bottom w:val="single" w:sz="4" w:space="0" w:color="auto"/>
            </w:tcBorders>
            <w:vAlign w:val="center"/>
          </w:tcPr>
          <w:p w14:paraId="1A7E2F15" w14:textId="77777777" w:rsidR="00797238" w:rsidRPr="000F2AC2" w:rsidRDefault="00797238" w:rsidP="00797238">
            <w:pPr>
              <w:suppressAutoHyphens/>
              <w:spacing w:after="0" w:line="240" w:lineRule="auto"/>
              <w:jc w:val="center"/>
              <w:rPr>
                <w:rFonts w:ascii="Calibri" w:hAnsi="Calibri" w:cs="Calibri"/>
                <w:sz w:val="24"/>
                <w:szCs w:val="24"/>
              </w:rPr>
            </w:pPr>
            <w:r w:rsidRPr="000F2AC2">
              <w:rPr>
                <w:rFonts w:ascii="Calibri" w:hAnsi="Calibri" w:cs="Calibri"/>
                <w:sz w:val="24"/>
                <w:szCs w:val="24"/>
              </w:rPr>
              <w:t>m³</w:t>
            </w:r>
          </w:p>
        </w:tc>
        <w:tc>
          <w:tcPr>
            <w:tcW w:w="1985" w:type="dxa"/>
            <w:tcBorders>
              <w:bottom w:val="single" w:sz="4" w:space="0" w:color="auto"/>
            </w:tcBorders>
            <w:vAlign w:val="center"/>
          </w:tcPr>
          <w:p w14:paraId="75E0E821" w14:textId="0421F2FC" w:rsidR="00797238" w:rsidRPr="000F2AC2" w:rsidRDefault="00554532" w:rsidP="00797238">
            <w:pPr>
              <w:suppressAutoHyphens/>
              <w:spacing w:after="0" w:line="240" w:lineRule="auto"/>
              <w:jc w:val="center"/>
              <w:rPr>
                <w:rFonts w:ascii="Calibri" w:hAnsi="Calibri" w:cs="Calibri"/>
                <w:sz w:val="24"/>
                <w:szCs w:val="24"/>
              </w:rPr>
            </w:pPr>
            <w:r>
              <w:rPr>
                <w:rFonts w:ascii="Calibri" w:hAnsi="Calibri" w:cs="Calibri"/>
                <w:sz w:val="24"/>
                <w:szCs w:val="24"/>
              </w:rPr>
              <w:t>10</w:t>
            </w:r>
            <w:r w:rsidR="00797238" w:rsidRPr="000F2AC2">
              <w:rPr>
                <w:rFonts w:ascii="Calibri" w:hAnsi="Calibri" w:cs="Calibri"/>
                <w:sz w:val="24"/>
                <w:szCs w:val="24"/>
              </w:rPr>
              <w:t>00</w:t>
            </w:r>
          </w:p>
        </w:tc>
        <w:tc>
          <w:tcPr>
            <w:tcW w:w="2410" w:type="dxa"/>
            <w:tcBorders>
              <w:bottom w:val="single" w:sz="4" w:space="0" w:color="auto"/>
            </w:tcBorders>
          </w:tcPr>
          <w:p w14:paraId="50364056" w14:textId="77777777" w:rsidR="00797238" w:rsidRPr="000F2AC2" w:rsidRDefault="00797238" w:rsidP="00797238">
            <w:pPr>
              <w:suppressAutoHyphens/>
              <w:spacing w:after="0" w:line="240" w:lineRule="auto"/>
              <w:jc w:val="both"/>
              <w:rPr>
                <w:rFonts w:ascii="Calibri" w:eastAsia="Times New Roman" w:hAnsi="Calibri" w:cs="Calibri"/>
                <w:sz w:val="24"/>
                <w:szCs w:val="24"/>
                <w:lang w:eastAsia="en-US"/>
              </w:rPr>
            </w:pPr>
          </w:p>
        </w:tc>
        <w:tc>
          <w:tcPr>
            <w:tcW w:w="2416" w:type="dxa"/>
            <w:tcBorders>
              <w:bottom w:val="single" w:sz="4" w:space="0" w:color="auto"/>
            </w:tcBorders>
          </w:tcPr>
          <w:p w14:paraId="4C4EF0F1" w14:textId="77777777" w:rsidR="00797238" w:rsidRPr="000F2AC2" w:rsidRDefault="00797238" w:rsidP="00797238">
            <w:pPr>
              <w:suppressAutoHyphens/>
              <w:spacing w:after="0" w:line="240" w:lineRule="auto"/>
              <w:jc w:val="both"/>
              <w:rPr>
                <w:rFonts w:ascii="Calibri" w:eastAsia="Times New Roman" w:hAnsi="Calibri" w:cs="Calibri"/>
                <w:b/>
                <w:sz w:val="24"/>
                <w:szCs w:val="24"/>
                <w:lang w:eastAsia="en-US"/>
              </w:rPr>
            </w:pPr>
          </w:p>
        </w:tc>
      </w:tr>
      <w:tr w:rsidR="00797238" w:rsidRPr="000F2AC2" w14:paraId="2DC53B62" w14:textId="77777777" w:rsidTr="000B7604">
        <w:trPr>
          <w:trHeight w:val="520"/>
        </w:trPr>
        <w:tc>
          <w:tcPr>
            <w:tcW w:w="851" w:type="dxa"/>
            <w:tcBorders>
              <w:bottom w:val="single" w:sz="4" w:space="0" w:color="auto"/>
            </w:tcBorders>
            <w:vAlign w:val="center"/>
          </w:tcPr>
          <w:p w14:paraId="03CDC114" w14:textId="77777777" w:rsidR="00797238" w:rsidRPr="000F2AC2" w:rsidRDefault="00797238" w:rsidP="00797238">
            <w:pPr>
              <w:suppressAutoHyphens/>
              <w:spacing w:after="0" w:line="240" w:lineRule="auto"/>
              <w:jc w:val="center"/>
              <w:rPr>
                <w:rFonts w:ascii="Calibri" w:hAnsi="Calibri" w:cs="Calibri"/>
                <w:sz w:val="24"/>
                <w:szCs w:val="24"/>
              </w:rPr>
            </w:pPr>
            <w:r w:rsidRPr="000F2AC2">
              <w:rPr>
                <w:rFonts w:ascii="Calibri" w:hAnsi="Calibri" w:cs="Calibri"/>
                <w:sz w:val="24"/>
                <w:szCs w:val="24"/>
              </w:rPr>
              <w:t>6.</w:t>
            </w:r>
          </w:p>
        </w:tc>
        <w:tc>
          <w:tcPr>
            <w:tcW w:w="4106" w:type="dxa"/>
            <w:tcBorders>
              <w:bottom w:val="single" w:sz="4" w:space="0" w:color="auto"/>
            </w:tcBorders>
            <w:vAlign w:val="center"/>
          </w:tcPr>
          <w:p w14:paraId="0774D42A" w14:textId="794A7021" w:rsidR="00797238" w:rsidRPr="000F2AC2" w:rsidRDefault="00274DB3" w:rsidP="00797238">
            <w:pPr>
              <w:suppressAutoHyphens/>
              <w:spacing w:after="0" w:line="240" w:lineRule="auto"/>
              <w:jc w:val="both"/>
              <w:rPr>
                <w:rFonts w:ascii="Calibri" w:hAnsi="Calibri" w:cs="Calibri"/>
                <w:sz w:val="24"/>
                <w:szCs w:val="24"/>
              </w:rPr>
            </w:pPr>
            <w:r w:rsidRPr="00484D53">
              <w:rPr>
                <w:rFonts w:cstheme="minorHAnsi"/>
                <w:sz w:val="24"/>
                <w:szCs w:val="24"/>
              </w:rPr>
              <w:t xml:space="preserve">Teritorijos išlyginimas ( </w:t>
            </w:r>
            <w:proofErr w:type="spellStart"/>
            <w:r w:rsidRPr="00484D53">
              <w:rPr>
                <w:rFonts w:cstheme="minorHAnsi"/>
                <w:sz w:val="24"/>
                <w:szCs w:val="24"/>
              </w:rPr>
              <w:t>planiravimas</w:t>
            </w:r>
            <w:proofErr w:type="spellEnd"/>
            <w:r w:rsidRPr="00484D53">
              <w:rPr>
                <w:rFonts w:cstheme="minorHAnsi"/>
                <w:sz w:val="24"/>
                <w:szCs w:val="24"/>
              </w:rPr>
              <w:t xml:space="preserve"> rankiniu ar mechanizuotu būdu)</w:t>
            </w:r>
          </w:p>
        </w:tc>
        <w:tc>
          <w:tcPr>
            <w:tcW w:w="1842" w:type="dxa"/>
            <w:tcBorders>
              <w:bottom w:val="single" w:sz="4" w:space="0" w:color="auto"/>
            </w:tcBorders>
            <w:vAlign w:val="center"/>
          </w:tcPr>
          <w:p w14:paraId="27FC1611" w14:textId="77777777" w:rsidR="00797238" w:rsidRPr="000F2AC2" w:rsidRDefault="00797238" w:rsidP="00797238">
            <w:pPr>
              <w:suppressAutoHyphens/>
              <w:spacing w:after="0" w:line="240" w:lineRule="auto"/>
              <w:jc w:val="center"/>
              <w:rPr>
                <w:rFonts w:ascii="Calibri" w:hAnsi="Calibri" w:cs="Calibri"/>
                <w:sz w:val="24"/>
                <w:szCs w:val="24"/>
              </w:rPr>
            </w:pPr>
            <w:r w:rsidRPr="000F2AC2">
              <w:rPr>
                <w:rFonts w:ascii="Calibri" w:hAnsi="Calibri" w:cs="Calibri"/>
                <w:sz w:val="24"/>
                <w:szCs w:val="24"/>
              </w:rPr>
              <w:t>m²</w:t>
            </w:r>
          </w:p>
        </w:tc>
        <w:tc>
          <w:tcPr>
            <w:tcW w:w="1985" w:type="dxa"/>
            <w:tcBorders>
              <w:bottom w:val="single" w:sz="4" w:space="0" w:color="auto"/>
            </w:tcBorders>
            <w:vAlign w:val="center"/>
          </w:tcPr>
          <w:p w14:paraId="0CE7569B" w14:textId="3E3CD6EA" w:rsidR="00797238" w:rsidRPr="000F2AC2" w:rsidRDefault="00797238" w:rsidP="00797238">
            <w:pPr>
              <w:suppressAutoHyphens/>
              <w:spacing w:after="0" w:line="240" w:lineRule="auto"/>
              <w:jc w:val="center"/>
              <w:rPr>
                <w:rFonts w:ascii="Calibri" w:hAnsi="Calibri" w:cs="Calibri"/>
                <w:sz w:val="24"/>
                <w:szCs w:val="24"/>
              </w:rPr>
            </w:pPr>
            <w:r w:rsidRPr="000F2AC2">
              <w:rPr>
                <w:rFonts w:ascii="Calibri" w:hAnsi="Calibri" w:cs="Calibri"/>
                <w:sz w:val="24"/>
                <w:szCs w:val="24"/>
              </w:rPr>
              <w:t>600</w:t>
            </w:r>
          </w:p>
        </w:tc>
        <w:tc>
          <w:tcPr>
            <w:tcW w:w="2410" w:type="dxa"/>
            <w:tcBorders>
              <w:bottom w:val="single" w:sz="4" w:space="0" w:color="auto"/>
            </w:tcBorders>
          </w:tcPr>
          <w:p w14:paraId="21F23647" w14:textId="77777777" w:rsidR="00797238" w:rsidRPr="000F2AC2" w:rsidRDefault="00797238" w:rsidP="00797238">
            <w:pPr>
              <w:suppressAutoHyphens/>
              <w:spacing w:after="0" w:line="240" w:lineRule="auto"/>
              <w:jc w:val="both"/>
              <w:rPr>
                <w:rFonts w:ascii="Calibri" w:eastAsia="Times New Roman" w:hAnsi="Calibri" w:cs="Calibri"/>
                <w:sz w:val="24"/>
                <w:szCs w:val="24"/>
                <w:lang w:eastAsia="en-US"/>
              </w:rPr>
            </w:pPr>
          </w:p>
        </w:tc>
        <w:tc>
          <w:tcPr>
            <w:tcW w:w="2416" w:type="dxa"/>
            <w:tcBorders>
              <w:bottom w:val="single" w:sz="4" w:space="0" w:color="auto"/>
            </w:tcBorders>
          </w:tcPr>
          <w:p w14:paraId="6418FD95" w14:textId="77777777" w:rsidR="00797238" w:rsidRPr="000F2AC2" w:rsidRDefault="00797238" w:rsidP="00797238">
            <w:pPr>
              <w:suppressAutoHyphens/>
              <w:spacing w:after="0" w:line="240" w:lineRule="auto"/>
              <w:jc w:val="both"/>
              <w:rPr>
                <w:rFonts w:ascii="Calibri" w:eastAsia="Times New Roman" w:hAnsi="Calibri" w:cs="Calibri"/>
                <w:b/>
                <w:sz w:val="24"/>
                <w:szCs w:val="24"/>
                <w:lang w:eastAsia="en-US"/>
              </w:rPr>
            </w:pPr>
          </w:p>
        </w:tc>
      </w:tr>
      <w:tr w:rsidR="00797238" w:rsidRPr="000F2AC2" w14:paraId="157AEE80" w14:textId="77777777" w:rsidTr="000B7604">
        <w:trPr>
          <w:trHeight w:val="1026"/>
        </w:trPr>
        <w:tc>
          <w:tcPr>
            <w:tcW w:w="851" w:type="dxa"/>
            <w:tcBorders>
              <w:bottom w:val="single" w:sz="4" w:space="0" w:color="auto"/>
            </w:tcBorders>
            <w:vAlign w:val="center"/>
          </w:tcPr>
          <w:p w14:paraId="0283FAEB" w14:textId="77777777" w:rsidR="00797238" w:rsidRPr="000F2AC2" w:rsidRDefault="00797238" w:rsidP="00797238">
            <w:pPr>
              <w:suppressAutoHyphens/>
              <w:spacing w:after="0" w:line="240" w:lineRule="auto"/>
              <w:jc w:val="center"/>
              <w:rPr>
                <w:rFonts w:ascii="Calibri" w:hAnsi="Calibri" w:cs="Calibri"/>
                <w:sz w:val="24"/>
                <w:szCs w:val="24"/>
              </w:rPr>
            </w:pPr>
            <w:r w:rsidRPr="000F2AC2">
              <w:rPr>
                <w:rFonts w:ascii="Calibri" w:hAnsi="Calibri" w:cs="Calibri"/>
                <w:sz w:val="24"/>
                <w:szCs w:val="24"/>
              </w:rPr>
              <w:t>7.</w:t>
            </w:r>
          </w:p>
        </w:tc>
        <w:tc>
          <w:tcPr>
            <w:tcW w:w="4106" w:type="dxa"/>
            <w:tcBorders>
              <w:bottom w:val="single" w:sz="4" w:space="0" w:color="auto"/>
            </w:tcBorders>
            <w:vAlign w:val="center"/>
          </w:tcPr>
          <w:p w14:paraId="1C3DB475" w14:textId="272D060A" w:rsidR="00797238" w:rsidRPr="000F2AC2" w:rsidRDefault="00AD627D" w:rsidP="00797238">
            <w:pPr>
              <w:suppressAutoHyphens/>
              <w:spacing w:after="0" w:line="240" w:lineRule="auto"/>
              <w:jc w:val="both"/>
              <w:rPr>
                <w:rFonts w:ascii="Calibri" w:hAnsi="Calibri" w:cs="Calibri"/>
                <w:sz w:val="24"/>
                <w:szCs w:val="24"/>
              </w:rPr>
            </w:pPr>
            <w:r w:rsidRPr="00484D53">
              <w:rPr>
                <w:rFonts w:cstheme="minorHAnsi"/>
                <w:sz w:val="24"/>
                <w:szCs w:val="24"/>
              </w:rPr>
              <w:t>Paskleistų atliekų surinkimas rankiniu ar mechanizuotu būdu</w:t>
            </w:r>
          </w:p>
        </w:tc>
        <w:tc>
          <w:tcPr>
            <w:tcW w:w="1842" w:type="dxa"/>
            <w:tcBorders>
              <w:bottom w:val="single" w:sz="4" w:space="0" w:color="auto"/>
            </w:tcBorders>
            <w:vAlign w:val="center"/>
          </w:tcPr>
          <w:p w14:paraId="0640B0FF" w14:textId="77777777" w:rsidR="00797238" w:rsidRPr="000F2AC2" w:rsidRDefault="00797238" w:rsidP="00797238">
            <w:pPr>
              <w:suppressAutoHyphens/>
              <w:spacing w:after="0" w:line="240" w:lineRule="auto"/>
              <w:jc w:val="center"/>
              <w:rPr>
                <w:rFonts w:ascii="Calibri" w:hAnsi="Calibri" w:cs="Calibri"/>
                <w:sz w:val="24"/>
                <w:szCs w:val="24"/>
              </w:rPr>
            </w:pPr>
            <w:r w:rsidRPr="000F2AC2">
              <w:rPr>
                <w:rFonts w:ascii="Calibri" w:hAnsi="Calibri" w:cs="Calibri"/>
                <w:sz w:val="24"/>
                <w:szCs w:val="24"/>
              </w:rPr>
              <w:t>m²</w:t>
            </w:r>
          </w:p>
        </w:tc>
        <w:tc>
          <w:tcPr>
            <w:tcW w:w="1985" w:type="dxa"/>
            <w:tcBorders>
              <w:bottom w:val="single" w:sz="4" w:space="0" w:color="auto"/>
            </w:tcBorders>
            <w:vAlign w:val="center"/>
          </w:tcPr>
          <w:p w14:paraId="7AD2CB80" w14:textId="56BB7111" w:rsidR="00797238" w:rsidRPr="000F2AC2" w:rsidRDefault="00AD627D" w:rsidP="00797238">
            <w:pPr>
              <w:suppressAutoHyphens/>
              <w:spacing w:after="0" w:line="240" w:lineRule="auto"/>
              <w:jc w:val="center"/>
              <w:rPr>
                <w:rFonts w:ascii="Calibri" w:hAnsi="Calibri" w:cs="Calibri"/>
                <w:sz w:val="24"/>
                <w:szCs w:val="24"/>
              </w:rPr>
            </w:pPr>
            <w:r>
              <w:rPr>
                <w:rFonts w:ascii="Calibri" w:hAnsi="Calibri" w:cs="Calibri"/>
                <w:sz w:val="24"/>
                <w:szCs w:val="24"/>
              </w:rPr>
              <w:t>20</w:t>
            </w:r>
            <w:r w:rsidR="00797238" w:rsidRPr="000F2AC2">
              <w:rPr>
                <w:rFonts w:ascii="Calibri" w:hAnsi="Calibri" w:cs="Calibri"/>
                <w:sz w:val="24"/>
                <w:szCs w:val="24"/>
              </w:rPr>
              <w:t>00</w:t>
            </w:r>
          </w:p>
        </w:tc>
        <w:tc>
          <w:tcPr>
            <w:tcW w:w="2410" w:type="dxa"/>
            <w:tcBorders>
              <w:bottom w:val="single" w:sz="4" w:space="0" w:color="auto"/>
            </w:tcBorders>
          </w:tcPr>
          <w:p w14:paraId="03D5D56E" w14:textId="77777777" w:rsidR="00797238" w:rsidRPr="000F2AC2" w:rsidRDefault="00797238" w:rsidP="00797238">
            <w:pPr>
              <w:suppressAutoHyphens/>
              <w:spacing w:after="0" w:line="240" w:lineRule="auto"/>
              <w:jc w:val="both"/>
              <w:rPr>
                <w:rFonts w:ascii="Calibri" w:eastAsia="Times New Roman" w:hAnsi="Calibri" w:cs="Calibri"/>
                <w:sz w:val="24"/>
                <w:szCs w:val="24"/>
                <w:lang w:eastAsia="en-US"/>
              </w:rPr>
            </w:pPr>
          </w:p>
        </w:tc>
        <w:tc>
          <w:tcPr>
            <w:tcW w:w="2416" w:type="dxa"/>
            <w:tcBorders>
              <w:bottom w:val="single" w:sz="4" w:space="0" w:color="auto"/>
            </w:tcBorders>
          </w:tcPr>
          <w:p w14:paraId="3D698E0A" w14:textId="77777777" w:rsidR="00797238" w:rsidRPr="000F2AC2" w:rsidRDefault="00797238" w:rsidP="00797238">
            <w:pPr>
              <w:suppressAutoHyphens/>
              <w:spacing w:after="0" w:line="240" w:lineRule="auto"/>
              <w:jc w:val="both"/>
              <w:rPr>
                <w:rFonts w:ascii="Calibri" w:eastAsia="Times New Roman" w:hAnsi="Calibri" w:cs="Calibri"/>
                <w:b/>
                <w:sz w:val="24"/>
                <w:szCs w:val="24"/>
                <w:lang w:eastAsia="en-US"/>
              </w:rPr>
            </w:pPr>
          </w:p>
        </w:tc>
      </w:tr>
      <w:tr w:rsidR="00797238" w:rsidRPr="000F2AC2" w14:paraId="5AA06154" w14:textId="77777777" w:rsidTr="000B7604">
        <w:trPr>
          <w:trHeight w:val="777"/>
        </w:trPr>
        <w:tc>
          <w:tcPr>
            <w:tcW w:w="851" w:type="dxa"/>
            <w:tcBorders>
              <w:bottom w:val="single" w:sz="4" w:space="0" w:color="auto"/>
            </w:tcBorders>
            <w:vAlign w:val="center"/>
          </w:tcPr>
          <w:p w14:paraId="281C6850" w14:textId="77777777" w:rsidR="00797238" w:rsidRPr="000F2AC2" w:rsidRDefault="00797238" w:rsidP="00797238">
            <w:pPr>
              <w:suppressAutoHyphens/>
              <w:spacing w:after="0" w:line="240" w:lineRule="auto"/>
              <w:jc w:val="center"/>
              <w:rPr>
                <w:rFonts w:ascii="Calibri" w:hAnsi="Calibri" w:cs="Calibri"/>
                <w:sz w:val="24"/>
                <w:szCs w:val="24"/>
              </w:rPr>
            </w:pPr>
            <w:r w:rsidRPr="000F2AC2">
              <w:rPr>
                <w:rFonts w:ascii="Calibri" w:hAnsi="Calibri" w:cs="Calibri"/>
                <w:sz w:val="24"/>
                <w:szCs w:val="24"/>
              </w:rPr>
              <w:t>8.</w:t>
            </w:r>
          </w:p>
        </w:tc>
        <w:tc>
          <w:tcPr>
            <w:tcW w:w="4106" w:type="dxa"/>
            <w:tcBorders>
              <w:bottom w:val="single" w:sz="4" w:space="0" w:color="auto"/>
            </w:tcBorders>
            <w:vAlign w:val="center"/>
          </w:tcPr>
          <w:p w14:paraId="64DA874C" w14:textId="17E5DCD6" w:rsidR="00797238" w:rsidRPr="000F2AC2" w:rsidRDefault="000B7604" w:rsidP="00797238">
            <w:pPr>
              <w:suppressAutoHyphens/>
              <w:spacing w:after="0" w:line="240" w:lineRule="auto"/>
              <w:jc w:val="both"/>
              <w:rPr>
                <w:rFonts w:ascii="Calibri" w:hAnsi="Calibri" w:cs="Calibri"/>
                <w:sz w:val="24"/>
                <w:szCs w:val="24"/>
              </w:rPr>
            </w:pPr>
            <w:r w:rsidRPr="00484D53">
              <w:rPr>
                <w:rFonts w:cstheme="minorHAnsi"/>
                <w:sz w:val="24"/>
                <w:szCs w:val="24"/>
              </w:rPr>
              <w:t xml:space="preserve"> Informacinio ženklo  su 600x300 formato lentele ir užklijuotu lipduku įrengimas</w:t>
            </w:r>
          </w:p>
        </w:tc>
        <w:tc>
          <w:tcPr>
            <w:tcW w:w="1842" w:type="dxa"/>
            <w:tcBorders>
              <w:bottom w:val="single" w:sz="4" w:space="0" w:color="auto"/>
            </w:tcBorders>
            <w:vAlign w:val="center"/>
          </w:tcPr>
          <w:p w14:paraId="2E855E54" w14:textId="77777777" w:rsidR="00797238" w:rsidRPr="000F2AC2" w:rsidRDefault="00797238" w:rsidP="00797238">
            <w:pPr>
              <w:suppressAutoHyphens/>
              <w:spacing w:after="0" w:line="240" w:lineRule="auto"/>
              <w:jc w:val="center"/>
              <w:rPr>
                <w:rFonts w:ascii="Calibri" w:hAnsi="Calibri" w:cs="Calibri"/>
                <w:sz w:val="24"/>
                <w:szCs w:val="24"/>
              </w:rPr>
            </w:pPr>
            <w:r w:rsidRPr="000F2AC2">
              <w:rPr>
                <w:rFonts w:ascii="Calibri" w:hAnsi="Calibri" w:cs="Calibri"/>
                <w:sz w:val="24"/>
                <w:szCs w:val="24"/>
              </w:rPr>
              <w:t>vnt.</w:t>
            </w:r>
          </w:p>
        </w:tc>
        <w:tc>
          <w:tcPr>
            <w:tcW w:w="1985" w:type="dxa"/>
            <w:tcBorders>
              <w:bottom w:val="single" w:sz="4" w:space="0" w:color="auto"/>
            </w:tcBorders>
            <w:vAlign w:val="center"/>
          </w:tcPr>
          <w:p w14:paraId="4D808FAF" w14:textId="0FDB41F0" w:rsidR="00797238" w:rsidRPr="000F2AC2" w:rsidRDefault="000B7604" w:rsidP="00797238">
            <w:pPr>
              <w:suppressAutoHyphens/>
              <w:spacing w:after="0" w:line="240" w:lineRule="auto"/>
              <w:jc w:val="center"/>
              <w:rPr>
                <w:rFonts w:ascii="Calibri" w:hAnsi="Calibri" w:cs="Calibri"/>
                <w:sz w:val="24"/>
                <w:szCs w:val="24"/>
              </w:rPr>
            </w:pPr>
            <w:r>
              <w:rPr>
                <w:rFonts w:ascii="Calibri" w:hAnsi="Calibri" w:cs="Calibri"/>
                <w:sz w:val="24"/>
                <w:szCs w:val="24"/>
              </w:rPr>
              <w:t>10</w:t>
            </w:r>
            <w:r w:rsidR="00797238" w:rsidRPr="000F2AC2">
              <w:rPr>
                <w:rFonts w:ascii="Calibri" w:hAnsi="Calibri" w:cs="Calibri"/>
                <w:sz w:val="24"/>
                <w:szCs w:val="24"/>
              </w:rPr>
              <w:t>0</w:t>
            </w:r>
          </w:p>
        </w:tc>
        <w:tc>
          <w:tcPr>
            <w:tcW w:w="2410" w:type="dxa"/>
            <w:tcBorders>
              <w:bottom w:val="single" w:sz="4" w:space="0" w:color="auto"/>
            </w:tcBorders>
          </w:tcPr>
          <w:p w14:paraId="58151E3D" w14:textId="77777777" w:rsidR="00797238" w:rsidRPr="000F2AC2" w:rsidRDefault="00797238" w:rsidP="00797238">
            <w:pPr>
              <w:suppressAutoHyphens/>
              <w:spacing w:after="0" w:line="240" w:lineRule="auto"/>
              <w:jc w:val="both"/>
              <w:rPr>
                <w:rFonts w:ascii="Calibri" w:eastAsia="Times New Roman" w:hAnsi="Calibri" w:cs="Calibri"/>
                <w:sz w:val="24"/>
                <w:szCs w:val="24"/>
                <w:lang w:eastAsia="en-US"/>
              </w:rPr>
            </w:pPr>
          </w:p>
        </w:tc>
        <w:tc>
          <w:tcPr>
            <w:tcW w:w="2416" w:type="dxa"/>
            <w:tcBorders>
              <w:bottom w:val="single" w:sz="4" w:space="0" w:color="auto"/>
            </w:tcBorders>
          </w:tcPr>
          <w:p w14:paraId="3D35F90E" w14:textId="77777777" w:rsidR="00797238" w:rsidRPr="000F2AC2" w:rsidRDefault="00797238" w:rsidP="00797238">
            <w:pPr>
              <w:suppressAutoHyphens/>
              <w:spacing w:after="0" w:line="240" w:lineRule="auto"/>
              <w:jc w:val="both"/>
              <w:rPr>
                <w:rFonts w:ascii="Calibri" w:eastAsia="Times New Roman" w:hAnsi="Calibri" w:cs="Calibri"/>
                <w:b/>
                <w:sz w:val="24"/>
                <w:szCs w:val="24"/>
                <w:lang w:eastAsia="en-US"/>
              </w:rPr>
            </w:pPr>
          </w:p>
        </w:tc>
      </w:tr>
      <w:tr w:rsidR="00797238" w:rsidRPr="000F2AC2" w14:paraId="4C4ACC51" w14:textId="77777777" w:rsidTr="000F2AC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56"/>
        </w:trPr>
        <w:tc>
          <w:tcPr>
            <w:tcW w:w="13610" w:type="dxa"/>
            <w:gridSpan w:val="6"/>
            <w:tcBorders>
              <w:top w:val="single" w:sz="4" w:space="0" w:color="auto"/>
              <w:left w:val="single" w:sz="4" w:space="0" w:color="auto"/>
              <w:bottom w:val="single" w:sz="4" w:space="0" w:color="auto"/>
              <w:right w:val="single" w:sz="4" w:space="0" w:color="auto"/>
            </w:tcBorders>
          </w:tcPr>
          <w:p w14:paraId="6BB650E8" w14:textId="77777777" w:rsidR="00797238" w:rsidRPr="000F2AC2" w:rsidRDefault="00797238" w:rsidP="00797238">
            <w:pPr>
              <w:suppressAutoHyphens/>
              <w:spacing w:after="0" w:line="240" w:lineRule="auto"/>
              <w:jc w:val="both"/>
              <w:rPr>
                <w:rFonts w:ascii="Calibri" w:eastAsia="Times New Roman" w:hAnsi="Calibri" w:cs="Calibri"/>
                <w:b/>
                <w:sz w:val="24"/>
                <w:szCs w:val="24"/>
                <w:lang w:eastAsia="en-US"/>
              </w:rPr>
            </w:pPr>
            <w:r w:rsidRPr="000F2AC2">
              <w:rPr>
                <w:rFonts w:ascii="Calibri" w:eastAsia="Times New Roman" w:hAnsi="Calibri" w:cs="Calibri"/>
                <w:b/>
                <w:sz w:val="24"/>
                <w:szCs w:val="24"/>
                <w:lang w:eastAsia="en-US"/>
              </w:rPr>
              <w:t>Preliminari pasiūlymo kaina be PVM ...................................... EUR</w:t>
            </w:r>
          </w:p>
        </w:tc>
      </w:tr>
      <w:tr w:rsidR="00797238" w:rsidRPr="000F2AC2" w14:paraId="7C0397E4" w14:textId="77777777" w:rsidTr="000F2AC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64"/>
        </w:trPr>
        <w:tc>
          <w:tcPr>
            <w:tcW w:w="13610" w:type="dxa"/>
            <w:gridSpan w:val="6"/>
            <w:tcBorders>
              <w:top w:val="single" w:sz="4" w:space="0" w:color="auto"/>
              <w:left w:val="single" w:sz="4" w:space="0" w:color="auto"/>
              <w:bottom w:val="single" w:sz="4" w:space="0" w:color="auto"/>
              <w:right w:val="single" w:sz="4" w:space="0" w:color="auto"/>
            </w:tcBorders>
          </w:tcPr>
          <w:p w14:paraId="6C8D18F6" w14:textId="77777777" w:rsidR="00797238" w:rsidRPr="000F2AC2" w:rsidRDefault="00797238" w:rsidP="00797238">
            <w:pPr>
              <w:suppressAutoHyphens/>
              <w:spacing w:after="0" w:line="240" w:lineRule="auto"/>
              <w:jc w:val="both"/>
              <w:rPr>
                <w:rFonts w:ascii="Calibri" w:eastAsia="Times New Roman" w:hAnsi="Calibri" w:cs="Calibri"/>
                <w:b/>
                <w:sz w:val="24"/>
                <w:szCs w:val="24"/>
                <w:lang w:eastAsia="en-US"/>
              </w:rPr>
            </w:pPr>
            <w:r w:rsidRPr="000F2AC2">
              <w:rPr>
                <w:rFonts w:ascii="Calibri" w:eastAsia="Times New Roman" w:hAnsi="Calibri" w:cs="Calibri"/>
                <w:b/>
                <w:sz w:val="24"/>
                <w:szCs w:val="24"/>
                <w:lang w:eastAsia="en-US"/>
              </w:rPr>
              <w:t>PVM ...................................... EUR</w:t>
            </w:r>
          </w:p>
        </w:tc>
      </w:tr>
      <w:tr w:rsidR="00797238" w:rsidRPr="000F2AC2" w14:paraId="268C58EF" w14:textId="77777777" w:rsidTr="000F2AC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20"/>
        </w:trPr>
        <w:tc>
          <w:tcPr>
            <w:tcW w:w="13610" w:type="dxa"/>
            <w:gridSpan w:val="6"/>
            <w:tcBorders>
              <w:top w:val="single" w:sz="4" w:space="0" w:color="auto"/>
              <w:left w:val="single" w:sz="4" w:space="0" w:color="auto"/>
              <w:bottom w:val="single" w:sz="4" w:space="0" w:color="auto"/>
              <w:right w:val="single" w:sz="4" w:space="0" w:color="auto"/>
            </w:tcBorders>
          </w:tcPr>
          <w:p w14:paraId="30E6EFDA" w14:textId="77777777" w:rsidR="00797238" w:rsidRPr="000F2AC2" w:rsidRDefault="00797238" w:rsidP="00797238">
            <w:pPr>
              <w:suppressAutoHyphens/>
              <w:spacing w:after="0" w:line="240" w:lineRule="auto"/>
              <w:jc w:val="both"/>
              <w:rPr>
                <w:rFonts w:ascii="Calibri" w:eastAsia="Times New Roman" w:hAnsi="Calibri" w:cs="Calibri"/>
                <w:b/>
                <w:sz w:val="24"/>
                <w:szCs w:val="24"/>
                <w:lang w:eastAsia="en-US"/>
              </w:rPr>
            </w:pPr>
            <w:r w:rsidRPr="000F2AC2">
              <w:rPr>
                <w:rFonts w:ascii="Calibri" w:eastAsia="Times New Roman" w:hAnsi="Calibri" w:cs="Calibri"/>
                <w:b/>
                <w:sz w:val="24"/>
                <w:szCs w:val="24"/>
                <w:lang w:eastAsia="en-US"/>
              </w:rPr>
              <w:t xml:space="preserve">Bendra preliminari pasiūlymo kaina su PVM  ...................................................... EUR </w:t>
            </w:r>
            <w:r w:rsidRPr="000F2AC2">
              <w:rPr>
                <w:rFonts w:ascii="Calibri" w:eastAsia="Times New Roman" w:hAnsi="Calibri" w:cs="Calibri"/>
                <w:i/>
                <w:sz w:val="24"/>
                <w:szCs w:val="24"/>
                <w:lang w:eastAsia="en-US"/>
              </w:rPr>
              <w:t>(skaičiais ir žodžiais)</w:t>
            </w:r>
          </w:p>
        </w:tc>
      </w:tr>
    </w:tbl>
    <w:p w14:paraId="6D78E57C" w14:textId="77777777" w:rsidR="000F2AC2" w:rsidRDefault="000F2AC2" w:rsidP="00DA7F77">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DA7F77" w:rsidRPr="00A06A43" w14:paraId="40A30847" w14:textId="77777777" w:rsidTr="00856D1A">
        <w:tc>
          <w:tcPr>
            <w:tcW w:w="13562" w:type="dxa"/>
            <w:tcBorders>
              <w:top w:val="nil"/>
              <w:left w:val="nil"/>
              <w:bottom w:val="nil"/>
              <w:right w:val="nil"/>
            </w:tcBorders>
          </w:tcPr>
          <w:p w14:paraId="5D3968C6" w14:textId="77777777" w:rsidR="00DA7F77" w:rsidRPr="00A06A43" w:rsidRDefault="00DA7F77" w:rsidP="00856D1A">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7E7552A3" w14:textId="77777777" w:rsidR="00DA7F77" w:rsidRPr="00A06A43" w:rsidRDefault="00DA7F77" w:rsidP="00856D1A">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75F027D4" w14:textId="77777777" w:rsidR="00DA7F77" w:rsidRDefault="00DA7F77" w:rsidP="00856D1A">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1934F085" w14:textId="77777777" w:rsidR="00DA7F77" w:rsidRPr="00D53F79" w:rsidRDefault="00DA7F77" w:rsidP="00856D1A">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1EFBE593" w14:textId="77777777" w:rsidR="00DA7F77" w:rsidRPr="00A06A43" w:rsidRDefault="00DA7F77" w:rsidP="00856D1A">
            <w:pPr>
              <w:jc w:val="both"/>
              <w:rPr>
                <w:rFonts w:eastAsia="Times New Roman" w:cstheme="minorHAnsi"/>
                <w:i/>
                <w:sz w:val="22"/>
                <w:szCs w:val="22"/>
              </w:rPr>
            </w:pPr>
          </w:p>
        </w:tc>
      </w:tr>
      <w:tr w:rsidR="00DA7F77" w14:paraId="0202A219" w14:textId="77777777" w:rsidTr="00856D1A">
        <w:tc>
          <w:tcPr>
            <w:tcW w:w="13562" w:type="dxa"/>
            <w:tcBorders>
              <w:top w:val="nil"/>
              <w:left w:val="nil"/>
              <w:right w:val="nil"/>
            </w:tcBorders>
          </w:tcPr>
          <w:p w14:paraId="49815765" w14:textId="77777777" w:rsidR="00DA7F77" w:rsidRPr="00DA724D" w:rsidRDefault="00DA7F77" w:rsidP="00856D1A">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3A115BD8" w14:textId="77777777" w:rsidR="00DA7F77" w:rsidRDefault="00DA7F77" w:rsidP="00DA7F77">
      <w:pPr>
        <w:spacing w:after="0" w:line="240" w:lineRule="auto"/>
        <w:jc w:val="both"/>
        <w:rPr>
          <w:rFonts w:eastAsia="Times New Roman" w:cstheme="minorHAnsi"/>
          <w:sz w:val="22"/>
          <w:szCs w:val="22"/>
          <w:lang w:eastAsia="en-US"/>
        </w:rPr>
      </w:pPr>
    </w:p>
    <w:p w14:paraId="2C6321EF" w14:textId="557448C6" w:rsidR="00DA7F77" w:rsidRPr="00682B25" w:rsidRDefault="00DA7F77" w:rsidP="00556553">
      <w:pPr>
        <w:pStyle w:val="Sraopastraipa"/>
        <w:numPr>
          <w:ilvl w:val="0"/>
          <w:numId w:val="1"/>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556553">
        <w:rPr>
          <w:rFonts w:eastAsia="Times New Roman" w:cstheme="minorHAnsi"/>
          <w:b/>
          <w:bCs/>
          <w:sz w:val="22"/>
          <w:szCs w:val="22"/>
          <w:lang w:eastAsia="en-US"/>
        </w:rPr>
        <w:t>.</w:t>
      </w:r>
    </w:p>
    <w:p w14:paraId="7219880A" w14:textId="77777777" w:rsidR="00DA7F77" w:rsidRPr="006543D5" w:rsidRDefault="00DA7F77" w:rsidP="00DA7F77">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5884ED01" w14:textId="77777777" w:rsidR="00DA7F77" w:rsidRDefault="00DA7F77" w:rsidP="00DA7F77">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DA7F77" w:rsidRPr="004406CB" w14:paraId="627997F2" w14:textId="77777777" w:rsidTr="1BB1BB9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E85257D" w14:textId="77777777" w:rsidR="00DA7F77" w:rsidRPr="00752F22" w:rsidRDefault="00DA7F77" w:rsidP="00856D1A">
            <w:pPr>
              <w:jc w:val="center"/>
              <w:rPr>
                <w:rFonts w:asciiTheme="minorHAnsi" w:cstheme="minorHAnsi"/>
                <w:b/>
                <w:bCs/>
              </w:rPr>
            </w:pPr>
            <w:r w:rsidRPr="00752F22">
              <w:rPr>
                <w:rFonts w:asciiTheme="minorHAnsi" w:cstheme="minorHAnsi"/>
                <w:b/>
                <w:bCs/>
              </w:rPr>
              <w:t>Eil.</w:t>
            </w:r>
          </w:p>
          <w:p w14:paraId="54FC1C5A" w14:textId="77777777" w:rsidR="00DA7F77" w:rsidRPr="00752F22" w:rsidRDefault="00DA7F77" w:rsidP="00856D1A">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6D890EB" w14:textId="77777777" w:rsidR="00DA7F77" w:rsidRPr="00752F22" w:rsidRDefault="00DA7F77" w:rsidP="00856D1A">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D3C7A9D" w14:textId="77777777" w:rsidR="00DA7F77" w:rsidRPr="00752F22" w:rsidRDefault="00DA7F77" w:rsidP="00856D1A">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34389A73" w14:textId="77777777" w:rsidR="00DA7F77" w:rsidRDefault="00DA7F77" w:rsidP="00856D1A">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7A89F734" w14:textId="77777777" w:rsidR="00DA7F77" w:rsidRPr="00752F22" w:rsidRDefault="00DA7F77" w:rsidP="00856D1A">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9DD8665" w14:textId="77777777" w:rsidR="00DA7F77" w:rsidRPr="00752F22" w:rsidRDefault="00DA7F77" w:rsidP="00856D1A">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DA7F77" w:rsidRPr="001B11D7" w14:paraId="1CE04E02" w14:textId="77777777" w:rsidTr="1BB1BB9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C71526" w14:textId="77777777" w:rsidR="00DA7F77" w:rsidRPr="00752F22" w:rsidRDefault="00DA7F77" w:rsidP="00856D1A">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8344C6" w14:textId="77777777" w:rsidR="00DA7F77" w:rsidRPr="00752F22" w:rsidRDefault="00DA7F77" w:rsidP="00856D1A">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F21E0C" w14:textId="77777777" w:rsidR="00DA7F77" w:rsidRPr="00752F22" w:rsidRDefault="00DA7F77" w:rsidP="00856D1A">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777C16" w14:textId="77777777" w:rsidR="00DA7F77" w:rsidRPr="00752F22" w:rsidRDefault="00DA7F77" w:rsidP="00856D1A">
            <w:pPr>
              <w:jc w:val="center"/>
              <w:rPr>
                <w:rFonts w:asciiTheme="minorHAnsi" w:cstheme="minorHAnsi"/>
                <w:bCs/>
              </w:rPr>
            </w:pPr>
            <w:r w:rsidRPr="00752F22">
              <w:rPr>
                <w:rFonts w:asciiTheme="minorHAnsi" w:cstheme="minorHAnsi"/>
                <w:i/>
              </w:rPr>
              <w:t>5</w:t>
            </w:r>
          </w:p>
        </w:tc>
      </w:tr>
      <w:tr w:rsidR="00DA7F77" w:rsidRPr="001B11D7" w14:paraId="077AC819" w14:textId="77777777" w:rsidTr="1BB1BB9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D596C" w14:textId="77777777" w:rsidR="00DA7F77" w:rsidRPr="00752F22" w:rsidRDefault="00DA7F77" w:rsidP="00856D1A">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C7500" w14:textId="77777777" w:rsidR="00DA7F77" w:rsidRPr="00695A7A" w:rsidRDefault="00DA7F77" w:rsidP="00856D1A">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168FF" w14:textId="77777777" w:rsidR="00DA7F77" w:rsidRPr="00A855F1" w:rsidRDefault="00DA7F77" w:rsidP="00856D1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60356" w14:textId="77777777" w:rsidR="00DA7F77" w:rsidRPr="00A855F1" w:rsidRDefault="00DA7F77" w:rsidP="00856D1A">
            <w:pPr>
              <w:jc w:val="both"/>
              <w:rPr>
                <w:rFonts w:asciiTheme="minorHAnsi" w:cstheme="minorHAnsi"/>
              </w:rPr>
            </w:pPr>
          </w:p>
        </w:tc>
      </w:tr>
      <w:tr w:rsidR="00DA7F77" w:rsidRPr="001B11D7" w14:paraId="392DE76B" w14:textId="77777777" w:rsidTr="1BB1BB9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B0FFF" w14:textId="77777777" w:rsidR="00DA7F77" w:rsidRPr="00752F22" w:rsidRDefault="00DA7F77" w:rsidP="00856D1A">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163DC" w14:textId="77777777" w:rsidR="00DA7F77" w:rsidRPr="00695A7A" w:rsidRDefault="00DA7F77" w:rsidP="00856D1A">
            <w:pPr>
              <w:rPr>
                <w:rFonts w:asciiTheme="minorHAnsi" w:cstheme="minorHAnsi"/>
              </w:rPr>
            </w:pPr>
            <w:r w:rsidRPr="00FD4971">
              <w:rPr>
                <w:rFonts w:asciiTheme="minorHAnsi" w:cstheme="minorHAnsi"/>
              </w:rPr>
              <w:t xml:space="preserve">Įgaliojimas ar kitas dokumentas, </w:t>
            </w:r>
            <w:r w:rsidRPr="00FD4971">
              <w:rPr>
                <w:rFonts w:ascii="Calibri" w:hAnsi="Calibri" w:cs="Calibri"/>
              </w:rPr>
              <w:t>patvirtinantis, kad asmuo, kuris pateikė pasiūlymą (jei jis ne tiekėjo vadovas), turėjo teisę jį pateikti</w:t>
            </w:r>
            <w:r w:rsidRPr="00FD4971">
              <w:rPr>
                <w:rFonts w:ascii="Calibri" w:hAnsi="Calibri"/>
                <w:color w:val="00B05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0A792" w14:textId="77777777" w:rsidR="00DA7F77" w:rsidRPr="00A855F1" w:rsidRDefault="00DA7F77" w:rsidP="00856D1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94BCF" w14:textId="77777777" w:rsidR="00DA7F77" w:rsidRPr="00A855F1" w:rsidRDefault="00DA7F77" w:rsidP="00856D1A">
            <w:pPr>
              <w:jc w:val="both"/>
              <w:rPr>
                <w:rFonts w:asciiTheme="minorHAnsi" w:cstheme="minorHAnsi"/>
              </w:rPr>
            </w:pPr>
          </w:p>
        </w:tc>
      </w:tr>
      <w:tr w:rsidR="00DA7F77" w:rsidRPr="001B11D7" w14:paraId="39807882" w14:textId="77777777" w:rsidTr="1BB1BB9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3B596" w14:textId="77777777" w:rsidR="00DA7F77" w:rsidRPr="00752F22" w:rsidRDefault="00DA7F77" w:rsidP="00856D1A">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9FA6E" w14:textId="26761D38" w:rsidR="00DA7F77" w:rsidRPr="00FD4971" w:rsidRDefault="00DA7F77" w:rsidP="00856D1A">
            <w:pPr>
              <w:rPr>
                <w:rFonts w:asciiTheme="minorHAnsi" w:cstheme="minorHAnsi"/>
                <w:bCs/>
                <w:color w:val="000000" w:themeColor="text1"/>
              </w:rPr>
            </w:pPr>
            <w:r w:rsidRPr="00FD4971">
              <w:rPr>
                <w:rFonts w:asciiTheme="minorHAnsi" w:eastAsiaTheme="minorHAnsi" w:cstheme="minorHAnsi"/>
                <w:bCs/>
                <w:iCs/>
              </w:rPr>
              <w:t>Užpildytas EBVPD (</w:t>
            </w:r>
            <w:r w:rsidRPr="00FD4971">
              <w:rPr>
                <w:rFonts w:eastAsiaTheme="minorHAnsi" w:cstheme="minorHAnsi"/>
                <w:bCs/>
                <w:iCs/>
                <w:color w:val="000000" w:themeColor="text1"/>
              </w:rPr>
              <w:fldChar w:fldCharType="begin"/>
            </w:r>
            <w:r w:rsidRPr="00FD4971">
              <w:rPr>
                <w:rFonts w:asciiTheme="minorHAnsi" w:eastAsiaTheme="minorHAnsi" w:cstheme="minorHAnsi"/>
                <w:bCs/>
                <w:iCs/>
                <w:color w:val="000000" w:themeColor="text1"/>
              </w:rPr>
              <w:instrText xml:space="preserve"> REF  _Ref38898251  \* MERGEFORMAT </w:instrText>
            </w:r>
            <w:r w:rsidRPr="00FD4971">
              <w:rPr>
                <w:rFonts w:eastAsiaTheme="minorHAnsi" w:cstheme="minorHAnsi"/>
                <w:bCs/>
                <w:iCs/>
                <w:color w:val="000000" w:themeColor="text1"/>
              </w:rPr>
              <w:fldChar w:fldCharType="separate"/>
            </w:r>
            <w:r w:rsidRPr="00FD4971">
              <w:rPr>
                <w:rFonts w:asciiTheme="minorHAnsi" w:eastAsia="Calibri" w:cstheme="minorHAnsi"/>
                <w:color w:val="0070C0"/>
              </w:rPr>
              <w:t xml:space="preserve">Pirkimo sąlygų 7 priedas „EBVPD“ </w:t>
            </w:r>
            <w:r w:rsidRPr="00FD4971">
              <w:rPr>
                <w:rFonts w:asciiTheme="minorHAnsi" w:cstheme="minorHAnsi"/>
                <w:color w:val="0070C0"/>
              </w:rPr>
              <w:t>(XML formatu)</w:t>
            </w:r>
            <w:r w:rsidRPr="00FD4971">
              <w:rPr>
                <w:rFonts w:eastAsiaTheme="minorHAnsi" w:cstheme="minorHAnsi"/>
                <w:bCs/>
                <w:iCs/>
                <w:color w:val="000000" w:themeColor="text1"/>
              </w:rPr>
              <w:fldChar w:fldCharType="end"/>
            </w:r>
            <w:r w:rsidRPr="00FD4971">
              <w:rPr>
                <w:rFonts w:asciiTheme="minorHAnsi" w:eastAsiaTheme="minorHAnsi" w:cstheme="minorHAnsi"/>
                <w:bCs/>
                <w:iCs/>
                <w:color w:val="000000" w:themeColor="text1"/>
              </w:rPr>
              <w:t>.</w:t>
            </w:r>
            <w:r w:rsidRPr="00FD4971">
              <w:rPr>
                <w:rFonts w:asciiTheme="minorHAnsi" w:cstheme="minorHAnsi"/>
                <w:bCs/>
                <w:color w:val="000000" w:themeColor="text1"/>
              </w:rPr>
              <w:t xml:space="preserve"> </w:t>
            </w:r>
          </w:p>
          <w:p w14:paraId="51793DFA" w14:textId="77777777" w:rsidR="00DA7F77" w:rsidRPr="00731CFE" w:rsidRDefault="00DA7F77" w:rsidP="00856D1A">
            <w:pPr>
              <w:rPr>
                <w:rFonts w:asciiTheme="minorHAnsi" w:cstheme="minorHAnsi"/>
                <w:bCs/>
                <w:color w:val="000000" w:themeColor="text1"/>
              </w:rPr>
            </w:pPr>
            <w:r w:rsidRPr="00FD4971">
              <w:rPr>
                <w:rFonts w:ascii="Calibri" w:hAnsi="Calibri" w:cs="Calibri"/>
              </w:rPr>
              <w:t>Pateikdamas pasiūlymą, tiekėjas patvirtina ir EBVPD pateiktos informacijos teisingumą.</w:t>
            </w:r>
          </w:p>
          <w:p w14:paraId="334B8EDD" w14:textId="77777777" w:rsidR="00DA7F77" w:rsidRPr="00695A7A" w:rsidRDefault="00DA7F77" w:rsidP="00856D1A">
            <w:pPr>
              <w:pStyle w:val="Betarp"/>
              <w:tabs>
                <w:tab w:val="left" w:pos="331"/>
              </w:tabs>
              <w:ind w:left="32" w:hanging="32"/>
              <w:rPr>
                <w:rFonts w:asciiTheme="minorHAnsi" w:cstheme="minorHAnsi"/>
                <w:bCs/>
              </w:rPr>
            </w:pPr>
            <w:r w:rsidRPr="00695A7A">
              <w:rPr>
                <w:rFonts w:asciiTheme="minorHAnsi" w:cstheme="minorHAnsi"/>
                <w:bCs/>
              </w:rPr>
              <w:lastRenderedPageBreak/>
              <w:t>*Atskirą EBVPD pildo:</w:t>
            </w:r>
          </w:p>
          <w:p w14:paraId="74B49577" w14:textId="77777777" w:rsidR="00DA7F77" w:rsidRPr="006B4FDB" w:rsidRDefault="00DA7F77" w:rsidP="00856D1A">
            <w:pPr>
              <w:pStyle w:val="Betarp"/>
              <w:numPr>
                <w:ilvl w:val="0"/>
                <w:numId w:val="2"/>
              </w:numPr>
              <w:tabs>
                <w:tab w:val="left" w:pos="331"/>
              </w:tabs>
              <w:ind w:left="0" w:hanging="32"/>
              <w:rPr>
                <w:rFonts w:asciiTheme="minorHAnsi" w:cstheme="minorHAnsi"/>
                <w:bCs/>
              </w:rPr>
            </w:pPr>
            <w:r w:rsidRPr="006B4FDB">
              <w:rPr>
                <w:rFonts w:asciiTheme="minorHAnsi" w:cstheme="minorHAnsi"/>
                <w:bCs/>
              </w:rPr>
              <w:t>Tiekėjas (pateikiamas pasirašytas);</w:t>
            </w:r>
          </w:p>
          <w:p w14:paraId="4ED6E69F" w14:textId="77777777" w:rsidR="00DA7F77" w:rsidRPr="006B4FDB" w:rsidRDefault="00DA7F77" w:rsidP="00856D1A">
            <w:pPr>
              <w:pStyle w:val="Betarp"/>
              <w:numPr>
                <w:ilvl w:val="0"/>
                <w:numId w:val="2"/>
              </w:numPr>
              <w:tabs>
                <w:tab w:val="left" w:pos="331"/>
              </w:tabs>
              <w:ind w:left="0" w:hanging="32"/>
              <w:rPr>
                <w:rFonts w:asciiTheme="minorHAnsi" w:cstheme="minorHAnsi"/>
                <w:bCs/>
              </w:rPr>
            </w:pPr>
            <w:r w:rsidRPr="006B4FDB">
              <w:rPr>
                <w:rFonts w:asciiTheme="minorHAnsi" w:cstheme="minorHAnsi"/>
                <w:bCs/>
              </w:rPr>
              <w:t>kiekvienas tiekėjų grupės narys (jeigu pasiūlymą teikia tiekėjų grupė) (pateikiami pasirašyti);</w:t>
            </w:r>
          </w:p>
          <w:p w14:paraId="1453B619" w14:textId="494F2555" w:rsidR="00DA7F77" w:rsidRPr="0028483D" w:rsidRDefault="00DA7F77" w:rsidP="009E5DEB">
            <w:pPr>
              <w:pStyle w:val="Sraopastraipa"/>
              <w:numPr>
                <w:ilvl w:val="0"/>
                <w:numId w:val="2"/>
              </w:numPr>
              <w:tabs>
                <w:tab w:val="left" w:pos="331"/>
              </w:tabs>
              <w:spacing w:after="160" w:line="20" w:lineRule="atLeast"/>
              <w:ind w:left="0" w:hanging="32"/>
              <w:rPr>
                <w:rFonts w:asciiTheme="minorHAnsi"/>
              </w:rPr>
            </w:pPr>
            <w:r w:rsidRPr="006B4FDB">
              <w:rPr>
                <w:rFonts w:asciiTheme="minorHAnsi"/>
              </w:rPr>
              <w:t>kiekvienas ūkio subjektas, kurio pajėgumais remiasi tiekėjas pagal VPĮ 49 str. (jei yra)</w:t>
            </w:r>
            <w:r w:rsidRPr="006B4FDB">
              <w:rPr>
                <w:rFonts w:asciiTheme="minorHAnsi" w:cstheme="minorHAnsi"/>
                <w:bCs/>
              </w:rPr>
              <w:t xml:space="preserve"> </w:t>
            </w:r>
            <w:r w:rsidRPr="006B4FDB">
              <w:rPr>
                <w:rFonts w:asciiTheme="minorHAnsi"/>
              </w:rPr>
              <w:t xml:space="preserve">(šis reikalavimas netaikomas </w:t>
            </w:r>
            <w:proofErr w:type="spellStart"/>
            <w:r w:rsidRPr="006B4FDB">
              <w:rPr>
                <w:rFonts w:asciiTheme="minorHAnsi"/>
              </w:rPr>
              <w:t>kvazisubtiekėjams</w:t>
            </w:r>
            <w:proofErr w:type="spellEnd"/>
            <w:r w:rsidRPr="006B4FDB">
              <w:rPr>
                <w:rFonts w:asciiTheme="minorHAnsi"/>
              </w:rPr>
              <w:t xml:space="preserve">) </w:t>
            </w:r>
            <w:r w:rsidRPr="006B4FDB">
              <w:rPr>
                <w:rFonts w:asciiTheme="minorHAnsi" w:cstheme="minorHAnsi"/>
                <w:bCs/>
              </w:rPr>
              <w:t>(pateikiami pasirašyti)</w:t>
            </w:r>
            <w:r w:rsidRPr="006B4FDB">
              <w:rPr>
                <w:rFonts w:asciiTheme="minorHAnsi"/>
              </w:rPr>
              <w:t xml:space="preserve"> </w:t>
            </w:r>
            <w:r w:rsidR="009E5DEB">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DA8FB" w14:textId="77777777" w:rsidR="00DA7F77" w:rsidRPr="00A855F1" w:rsidRDefault="00DA7F77" w:rsidP="00856D1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8A575" w14:textId="77777777" w:rsidR="00DA7F77" w:rsidRPr="00A855F1" w:rsidRDefault="00DA7F77" w:rsidP="00856D1A">
            <w:pPr>
              <w:jc w:val="both"/>
              <w:rPr>
                <w:rFonts w:asciiTheme="minorHAnsi" w:cstheme="minorHAnsi"/>
              </w:rPr>
            </w:pPr>
          </w:p>
        </w:tc>
      </w:tr>
      <w:tr w:rsidR="00DA7F77" w:rsidRPr="001B11D7" w14:paraId="20F03670" w14:textId="77777777" w:rsidTr="1BB1BB9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BE893" w14:textId="77777777" w:rsidR="00DA7F77" w:rsidRPr="00752F22" w:rsidRDefault="00DA7F77" w:rsidP="00856D1A">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5FE9B" w14:textId="77777777" w:rsidR="00DA7F77" w:rsidRPr="00695A7A" w:rsidRDefault="00DA7F77" w:rsidP="00856D1A">
            <w:pPr>
              <w:pStyle w:val="Sraopastraipa"/>
              <w:tabs>
                <w:tab w:val="left" w:pos="1701"/>
              </w:tabs>
              <w:spacing w:line="20" w:lineRule="atLeast"/>
              <w:ind w:left="32"/>
              <w:rPr>
                <w:rFonts w:asciiTheme="minorHAnsi" w:cstheme="minorHAnsi"/>
                <w:bCs/>
                <w:iCs/>
              </w:rPr>
            </w:pPr>
            <w:r w:rsidRPr="00FD4971">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56AC8" w14:textId="77777777" w:rsidR="00DA7F77" w:rsidRPr="00A855F1" w:rsidRDefault="00DA7F77" w:rsidP="00856D1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E58C4" w14:textId="77777777" w:rsidR="00DA7F77" w:rsidRPr="00A855F1" w:rsidRDefault="00DA7F77" w:rsidP="00856D1A">
            <w:pPr>
              <w:jc w:val="both"/>
              <w:rPr>
                <w:rFonts w:asciiTheme="minorHAnsi" w:cstheme="minorHAnsi"/>
              </w:rPr>
            </w:pPr>
          </w:p>
        </w:tc>
      </w:tr>
      <w:tr w:rsidR="00DA7F77" w:rsidRPr="001B11D7" w14:paraId="3CFA4187" w14:textId="77777777" w:rsidTr="1BB1BB9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53B5B" w14:textId="77777777" w:rsidR="00DA7F77" w:rsidRPr="00636C03" w:rsidRDefault="00DA7F77" w:rsidP="00856D1A">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2F5A3" w14:textId="77777777" w:rsidR="00DA7F77" w:rsidRPr="00695A7A" w:rsidRDefault="00DA7F77" w:rsidP="00856D1A">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65769" w14:textId="77777777" w:rsidR="00DA7F77" w:rsidRPr="00A855F1" w:rsidRDefault="00DA7F77" w:rsidP="00856D1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4583F" w14:textId="77777777" w:rsidR="00DA7F77" w:rsidRPr="00A855F1" w:rsidRDefault="00DA7F77" w:rsidP="00856D1A">
            <w:pPr>
              <w:jc w:val="both"/>
              <w:rPr>
                <w:rFonts w:asciiTheme="minorHAnsi" w:cstheme="minorHAnsi"/>
              </w:rPr>
            </w:pPr>
          </w:p>
        </w:tc>
      </w:tr>
      <w:tr w:rsidR="00DA7F77" w:rsidRPr="001B11D7" w14:paraId="281424B3" w14:textId="77777777" w:rsidTr="1BB1BB9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0AD4F" w14:textId="77777777" w:rsidR="00DA7F77" w:rsidRPr="00752F22" w:rsidRDefault="00DA7F77" w:rsidP="00856D1A">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5A4A9" w14:textId="77777777" w:rsidR="00DA7F77" w:rsidRPr="00695A7A" w:rsidRDefault="00DA7F77" w:rsidP="00856D1A">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AD5FE" w14:textId="77777777" w:rsidR="00DA7F77" w:rsidRPr="00A855F1" w:rsidRDefault="00DA7F77" w:rsidP="00856D1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028A5" w14:textId="77777777" w:rsidR="00DA7F77" w:rsidRPr="00A855F1" w:rsidRDefault="00DA7F77" w:rsidP="00856D1A">
            <w:pPr>
              <w:jc w:val="both"/>
              <w:rPr>
                <w:rFonts w:asciiTheme="minorHAnsi" w:cstheme="minorHAnsi"/>
              </w:rPr>
            </w:pPr>
          </w:p>
        </w:tc>
      </w:tr>
      <w:tr w:rsidR="00DA7F77" w:rsidRPr="001B11D7" w14:paraId="0DD9A708" w14:textId="77777777" w:rsidTr="1BB1BB9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0A9F1" w14:textId="77777777" w:rsidR="00DA7F77" w:rsidRDefault="00DA7F77" w:rsidP="00856D1A">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43DE6" w14:textId="77777777" w:rsidR="00DA7F77" w:rsidRPr="00FD4971" w:rsidRDefault="00DA7F77" w:rsidP="00856D1A">
            <w:pPr>
              <w:rPr>
                <w:rFonts w:asciiTheme="minorHAnsi" w:cstheme="minorHAnsi"/>
                <w:color w:val="00B050"/>
              </w:rPr>
            </w:pPr>
            <w:r w:rsidRPr="00FD4971">
              <w:rPr>
                <w:rFonts w:asciiTheme="minorHAnsi" w:cstheme="minorHAnsi"/>
              </w:rPr>
              <w:t xml:space="preserve">Jeigu tiekėjas pasitelkia </w:t>
            </w:r>
            <w:proofErr w:type="spellStart"/>
            <w:r w:rsidRPr="00FD4971">
              <w:rPr>
                <w:rFonts w:asciiTheme="minorHAnsi" w:cstheme="minorHAnsi"/>
              </w:rPr>
              <w:t>kvazisubtiekėjus</w:t>
            </w:r>
            <w:proofErr w:type="spellEnd"/>
            <w:r w:rsidRPr="00FD4971">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r>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74EA3" w14:textId="77777777" w:rsidR="00DA7F77" w:rsidRPr="00A855F1" w:rsidRDefault="00DA7F77" w:rsidP="00856D1A">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091E4" w14:textId="77777777" w:rsidR="00DA7F77" w:rsidRPr="00A855F1" w:rsidRDefault="00DA7F77" w:rsidP="00856D1A">
            <w:pPr>
              <w:jc w:val="both"/>
              <w:rPr>
                <w:rFonts w:cstheme="minorHAnsi"/>
              </w:rPr>
            </w:pPr>
          </w:p>
        </w:tc>
      </w:tr>
      <w:tr w:rsidR="002672D1" w:rsidRPr="001B11D7" w14:paraId="0126517E" w14:textId="77777777" w:rsidTr="1BB1BB9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99128" w14:textId="37F13A0E" w:rsidR="002672D1" w:rsidRPr="00752F22" w:rsidRDefault="002672D1" w:rsidP="002672D1">
            <w:pPr>
              <w:rPr>
                <w:rFonts w:cstheme="minorHAnsi"/>
              </w:rPr>
            </w:pPr>
            <w:r>
              <w:rPr>
                <w:rFonts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28EAA" w14:textId="70C17BB9" w:rsidR="002672D1" w:rsidRPr="002672D1" w:rsidRDefault="002672D1" w:rsidP="002672D1">
            <w:r w:rsidRPr="002672D1">
              <w:rPr>
                <w:rFonts w:ascii="Calibri" w:hAnsi="Calibri" w:cs="Calibri"/>
              </w:rPr>
              <w:t xml:space="preserve">Dokumentai, patvirtinantys, kad ūkio subjektas, kurio pajėgumais tiekėjas remiasi, atsižvelgdamas į specialiųjų </w:t>
            </w:r>
            <w:r w:rsidRPr="002672D1">
              <w:rPr>
                <w:rFonts w:ascii="Calibri" w:hAnsi="Calibri" w:cs="Calibri"/>
              </w:rPr>
              <w:lastRenderedPageBreak/>
              <w:t>pirkimo sąlygų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7CF39" w14:textId="77777777" w:rsidR="002672D1" w:rsidRPr="00A855F1" w:rsidRDefault="002672D1" w:rsidP="002672D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591C6" w14:textId="77777777" w:rsidR="002672D1" w:rsidRPr="00A855F1" w:rsidRDefault="002672D1" w:rsidP="002672D1">
            <w:pPr>
              <w:jc w:val="both"/>
              <w:rPr>
                <w:rFonts w:asciiTheme="minorHAnsi" w:cstheme="minorHAnsi"/>
              </w:rPr>
            </w:pPr>
          </w:p>
        </w:tc>
      </w:tr>
    </w:tbl>
    <w:p w14:paraId="36110C4A" w14:textId="77777777" w:rsidR="00DA7F77" w:rsidRPr="00682B25" w:rsidRDefault="00DA7F77" w:rsidP="00DA7F77">
      <w:pPr>
        <w:spacing w:after="0" w:line="240" w:lineRule="auto"/>
        <w:jc w:val="both"/>
        <w:rPr>
          <w:rFonts w:eastAsia="Times New Roman" w:cstheme="minorHAnsi"/>
          <w:sz w:val="22"/>
          <w:szCs w:val="22"/>
          <w:lang w:eastAsia="en-US"/>
        </w:rPr>
      </w:pPr>
    </w:p>
    <w:p w14:paraId="47115198" w14:textId="77777777" w:rsidR="00DA7F77" w:rsidRPr="00827346" w:rsidRDefault="00DA7F77" w:rsidP="00DA7F77">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7E7409EF" w14:textId="77777777" w:rsidR="00DA7F77" w:rsidRPr="00827346" w:rsidRDefault="00DA7F77" w:rsidP="00DA7F77">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4AE0E3C" w14:textId="77777777" w:rsidR="00DA7F77" w:rsidRPr="00827346" w:rsidRDefault="00DA7F77" w:rsidP="00DA7F77">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6464E9BD" w14:textId="77777777" w:rsidR="00DA7F77" w:rsidRPr="00827346" w:rsidRDefault="00DA7F77" w:rsidP="00DA7F77">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0E67DE9D" w14:textId="77777777" w:rsidR="00DA7F77" w:rsidRPr="00827346" w:rsidRDefault="00DA7F77" w:rsidP="00DA7F77">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41D3F68A" w14:textId="77777777" w:rsidR="00DA7F77" w:rsidRPr="00827346" w:rsidRDefault="00DA7F77" w:rsidP="00DA7F77">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BA5ED3D" w14:textId="1C4BC4B6" w:rsidR="00DA7F77" w:rsidRPr="00CE51CD" w:rsidRDefault="00DA7F77" w:rsidP="00DA7F7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278B2696" w14:textId="21C64C04" w:rsidR="00DA7F77" w:rsidRPr="000874BC" w:rsidRDefault="00DA7F77" w:rsidP="00DA7F7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205411D9" w14:textId="77777777" w:rsidR="00DA7F77" w:rsidRPr="00E77999" w:rsidRDefault="00DA7F77" w:rsidP="00DA7F77">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543D8500" w14:textId="77777777" w:rsidR="00DA7F77" w:rsidRPr="00E77999" w:rsidRDefault="00DA7F77" w:rsidP="00DA7F77">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72442AA" w14:textId="77777777" w:rsidR="00DA7F77" w:rsidRPr="00E77999" w:rsidRDefault="00DA7F77" w:rsidP="00DA7F77">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251E62A7" w14:textId="77777777" w:rsidR="00DA7F77" w:rsidRPr="00827346" w:rsidRDefault="00DA7F77" w:rsidP="00DA7F7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19BB73EA" w14:textId="77777777" w:rsidR="00DA7F77" w:rsidRPr="00827346" w:rsidRDefault="00DA7F77" w:rsidP="00DA7F77">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DA7F77" w:rsidRPr="00827346" w14:paraId="7C435090" w14:textId="77777777" w:rsidTr="00856D1A">
        <w:tc>
          <w:tcPr>
            <w:tcW w:w="13562" w:type="dxa"/>
          </w:tcPr>
          <w:p w14:paraId="475AAA47" w14:textId="77777777" w:rsidR="00DA7F77" w:rsidRPr="00827346" w:rsidRDefault="00DA7F77" w:rsidP="00856D1A">
            <w:pPr>
              <w:pStyle w:val="Sraopastraipa"/>
              <w:suppressAutoHyphens/>
              <w:ind w:left="0"/>
              <w:jc w:val="both"/>
              <w:rPr>
                <w:rFonts w:asciiTheme="minorHAnsi" w:eastAsia="Times New Roman" w:cstheme="minorHAnsi"/>
                <w:sz w:val="22"/>
                <w:szCs w:val="22"/>
              </w:rPr>
            </w:pPr>
          </w:p>
        </w:tc>
      </w:tr>
      <w:tr w:rsidR="00DA7F77" w:rsidRPr="00827346" w14:paraId="0AA3985D" w14:textId="77777777" w:rsidTr="00856D1A">
        <w:tc>
          <w:tcPr>
            <w:tcW w:w="13562" w:type="dxa"/>
          </w:tcPr>
          <w:p w14:paraId="3D769E4C" w14:textId="77777777" w:rsidR="00DA7F77" w:rsidRPr="00827346" w:rsidRDefault="00DA7F77" w:rsidP="00856D1A">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4118D797" w14:textId="77777777" w:rsidR="00DA7F77" w:rsidRPr="00CD022F" w:rsidRDefault="00DA7F77" w:rsidP="00DA7F77">
      <w:pPr>
        <w:pStyle w:val="Sraopastraipa"/>
        <w:suppressAutoHyphens/>
        <w:spacing w:after="0" w:line="240" w:lineRule="auto"/>
        <w:ind w:left="567"/>
        <w:jc w:val="both"/>
        <w:rPr>
          <w:rFonts w:eastAsia="Times New Roman" w:cstheme="minorHAnsi"/>
          <w:sz w:val="20"/>
          <w:szCs w:val="20"/>
          <w:lang w:eastAsia="en-US"/>
        </w:rPr>
      </w:pPr>
    </w:p>
    <w:p w14:paraId="71139159" w14:textId="77777777" w:rsidR="00DA7F77" w:rsidRPr="00682B25" w:rsidRDefault="00DA7F77" w:rsidP="00DA7F77">
      <w:pPr>
        <w:suppressAutoHyphens/>
        <w:spacing w:after="0" w:line="240" w:lineRule="auto"/>
        <w:ind w:right="-2"/>
        <w:jc w:val="both"/>
        <w:rPr>
          <w:rFonts w:eastAsia="Times New Roman" w:cstheme="minorHAnsi"/>
          <w:sz w:val="22"/>
          <w:szCs w:val="22"/>
          <w:lang w:eastAsia="en-US"/>
        </w:rPr>
      </w:pPr>
    </w:p>
    <w:p w14:paraId="16BBE6D7" w14:textId="77777777" w:rsidR="00DA7F77" w:rsidRDefault="00DA7F77" w:rsidP="00DA7F77">
      <w:pPr>
        <w:suppressAutoHyphens/>
        <w:spacing w:after="0" w:line="240" w:lineRule="auto"/>
        <w:ind w:right="-2"/>
        <w:jc w:val="both"/>
        <w:rPr>
          <w:rFonts w:eastAsia="Times New Roman" w:cstheme="minorHAnsi"/>
          <w:color w:val="00B050"/>
          <w:sz w:val="22"/>
          <w:szCs w:val="22"/>
          <w:lang w:eastAsia="en-US"/>
        </w:rPr>
      </w:pPr>
    </w:p>
    <w:p w14:paraId="5BC46D96" w14:textId="77777777" w:rsidR="00DA7F77" w:rsidRPr="00AE49FC" w:rsidRDefault="00DA7F77" w:rsidP="00DA7F77">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A7F77" w:rsidRPr="00AE49FC" w14:paraId="0530358C" w14:textId="77777777" w:rsidTr="00856D1A">
        <w:trPr>
          <w:trHeight w:val="186"/>
        </w:trPr>
        <w:tc>
          <w:tcPr>
            <w:tcW w:w="3889" w:type="dxa"/>
            <w:tcBorders>
              <w:top w:val="single" w:sz="4" w:space="0" w:color="auto"/>
              <w:left w:val="nil"/>
              <w:bottom w:val="nil"/>
              <w:right w:val="nil"/>
            </w:tcBorders>
            <w:hideMark/>
          </w:tcPr>
          <w:p w14:paraId="419381F9" w14:textId="77777777" w:rsidR="00DA7F77" w:rsidRPr="009674B7" w:rsidRDefault="00DA7F77" w:rsidP="00856D1A">
            <w:pPr>
              <w:suppressAutoHyphens/>
              <w:spacing w:after="0" w:line="240" w:lineRule="auto"/>
              <w:ind w:right="-2"/>
              <w:jc w:val="both"/>
              <w:rPr>
                <w:rFonts w:eastAsia="Times New Roman" w:cstheme="minorHAnsi"/>
                <w:color w:val="000000" w:themeColor="text1"/>
                <w:sz w:val="22"/>
                <w:szCs w:val="22"/>
                <w:vertAlign w:val="superscript"/>
                <w:lang w:eastAsia="en-US"/>
              </w:rPr>
            </w:pPr>
            <w:r w:rsidRPr="009674B7">
              <w:rPr>
                <w:rFonts w:eastAsia="Times New Roman" w:cstheme="minorHAnsi"/>
                <w:i/>
                <w:color w:val="000000" w:themeColor="text1"/>
                <w:sz w:val="22"/>
                <w:szCs w:val="22"/>
                <w:vertAlign w:val="superscript"/>
                <w:lang w:eastAsia="en-US"/>
              </w:rPr>
              <w:t>(Tiekėjo arba jo įgalioto asmens pareigų pavadinimas)</w:t>
            </w:r>
          </w:p>
        </w:tc>
        <w:tc>
          <w:tcPr>
            <w:tcW w:w="1645" w:type="dxa"/>
            <w:tcBorders>
              <w:top w:val="nil"/>
              <w:left w:val="nil"/>
              <w:bottom w:val="nil"/>
              <w:right w:val="nil"/>
            </w:tcBorders>
          </w:tcPr>
          <w:p w14:paraId="52EE0C51" w14:textId="77777777" w:rsidR="00DA7F77" w:rsidRPr="009674B7" w:rsidRDefault="00DA7F77" w:rsidP="00856D1A">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2880" w:type="dxa"/>
            <w:tcBorders>
              <w:top w:val="single" w:sz="4" w:space="0" w:color="auto"/>
              <w:left w:val="nil"/>
              <w:bottom w:val="nil"/>
              <w:right w:val="nil"/>
            </w:tcBorders>
          </w:tcPr>
          <w:p w14:paraId="115B579F" w14:textId="77777777" w:rsidR="00DA7F77" w:rsidRPr="009674B7" w:rsidRDefault="00DA7F77" w:rsidP="00856D1A">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1089" w:type="dxa"/>
            <w:tcBorders>
              <w:top w:val="nil"/>
              <w:left w:val="nil"/>
              <w:bottom w:val="nil"/>
              <w:right w:val="nil"/>
            </w:tcBorders>
          </w:tcPr>
          <w:p w14:paraId="783D1A38" w14:textId="77777777" w:rsidR="00DA7F77" w:rsidRPr="009674B7" w:rsidRDefault="00DA7F77" w:rsidP="00856D1A">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4110" w:type="dxa"/>
            <w:tcBorders>
              <w:top w:val="single" w:sz="4" w:space="0" w:color="auto"/>
              <w:left w:val="nil"/>
              <w:bottom w:val="nil"/>
              <w:right w:val="nil"/>
            </w:tcBorders>
            <w:hideMark/>
          </w:tcPr>
          <w:p w14:paraId="5B23BDAB" w14:textId="77777777" w:rsidR="00DA7F77" w:rsidRPr="009674B7" w:rsidRDefault="00DA7F77" w:rsidP="00856D1A">
            <w:pPr>
              <w:suppressAutoHyphens/>
              <w:spacing w:after="0" w:line="240" w:lineRule="auto"/>
              <w:ind w:right="-2"/>
              <w:jc w:val="both"/>
              <w:rPr>
                <w:rFonts w:eastAsia="Times New Roman" w:cstheme="minorHAnsi"/>
                <w:color w:val="000000" w:themeColor="text1"/>
                <w:sz w:val="22"/>
                <w:szCs w:val="22"/>
                <w:vertAlign w:val="superscript"/>
                <w:lang w:eastAsia="en-US"/>
              </w:rPr>
            </w:pPr>
            <w:r w:rsidRPr="009674B7">
              <w:rPr>
                <w:rFonts w:eastAsia="Times New Roman" w:cstheme="minorHAnsi"/>
                <w:i/>
                <w:color w:val="000000" w:themeColor="text1"/>
                <w:sz w:val="22"/>
                <w:szCs w:val="22"/>
                <w:vertAlign w:val="superscript"/>
                <w:lang w:eastAsia="en-US"/>
              </w:rPr>
              <w:t>(Vardas, pavardė)</w:t>
            </w:r>
          </w:p>
        </w:tc>
      </w:tr>
    </w:tbl>
    <w:p w14:paraId="2582E8F8" w14:textId="6843AEFA" w:rsidR="00DA7F77" w:rsidRDefault="00DA7F77" w:rsidP="00DA7F77">
      <w:pPr>
        <w:rPr>
          <w:rFonts w:cstheme="minorHAnsi"/>
          <w:color w:val="7030A0"/>
          <w:sz w:val="22"/>
          <w:szCs w:val="22"/>
        </w:rPr>
        <w:sectPr w:rsidR="00DA7F77" w:rsidSect="00DA7F77">
          <w:pgSz w:w="15840" w:h="12240" w:orient="landscape"/>
          <w:pgMar w:top="1701" w:right="1134" w:bottom="567" w:left="1134" w:header="720" w:footer="720" w:gutter="0"/>
          <w:pgNumType w:start="22"/>
          <w:cols w:space="720"/>
          <w:titlePg/>
          <w:docGrid w:linePitch="360"/>
        </w:sectPr>
      </w:pPr>
    </w:p>
    <w:p w14:paraId="6D41A9F2" w14:textId="77777777" w:rsidR="00DA7F77" w:rsidRDefault="00DA7F77" w:rsidP="00DA7F77"/>
    <w:sectPr w:rsidR="00DA7F77" w:rsidSect="00DA7F7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51F22" w14:textId="77777777" w:rsidR="00DA7F77" w:rsidRDefault="00DA7F77" w:rsidP="00DA7F77">
      <w:pPr>
        <w:spacing w:after="0" w:line="240" w:lineRule="auto"/>
      </w:pPr>
      <w:r>
        <w:separator/>
      </w:r>
    </w:p>
  </w:endnote>
  <w:endnote w:type="continuationSeparator" w:id="0">
    <w:p w14:paraId="41301865" w14:textId="77777777" w:rsidR="00DA7F77" w:rsidRDefault="00DA7F77" w:rsidP="00DA7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CAB68" w14:textId="77777777" w:rsidR="00DA7F77" w:rsidRDefault="00DA7F77" w:rsidP="00DA7F77">
      <w:pPr>
        <w:spacing w:after="0" w:line="240" w:lineRule="auto"/>
      </w:pPr>
      <w:r>
        <w:separator/>
      </w:r>
    </w:p>
  </w:footnote>
  <w:footnote w:type="continuationSeparator" w:id="0">
    <w:p w14:paraId="1E8AF2CA" w14:textId="77777777" w:rsidR="00DA7F77" w:rsidRDefault="00DA7F77" w:rsidP="00DA7F77">
      <w:pPr>
        <w:spacing w:after="0" w:line="240" w:lineRule="auto"/>
      </w:pPr>
      <w:r>
        <w:continuationSeparator/>
      </w:r>
    </w:p>
  </w:footnote>
  <w:footnote w:id="1">
    <w:p w14:paraId="2A3032E9" w14:textId="77777777" w:rsidR="00DA7F77" w:rsidRPr="000D1890" w:rsidRDefault="00DA7F77" w:rsidP="00DA7F77">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61DCCB2" w14:textId="77777777" w:rsidR="00DA7F77" w:rsidRPr="000D1890" w:rsidRDefault="00DA7F77" w:rsidP="00DA7F7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1042770C" w14:textId="77777777" w:rsidR="00DA7F77" w:rsidRPr="000D1890" w:rsidRDefault="00DA7F77" w:rsidP="00DA7F7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0DDCB8B" w14:textId="77777777" w:rsidR="00DA7F77" w:rsidRPr="000D1890" w:rsidRDefault="00DA7F77" w:rsidP="00DA7F7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7D67893" w14:textId="77777777" w:rsidR="00DA7F77" w:rsidRPr="000D1890" w:rsidRDefault="00DA7F77" w:rsidP="00DA7F7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39DC7A84" w14:textId="77777777" w:rsidR="00DA7F77" w:rsidRPr="000D1890" w:rsidRDefault="00DA7F77" w:rsidP="00DA7F77">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5A54EEFF" w14:textId="77777777" w:rsidR="00DA7F77" w:rsidRPr="004836E9" w:rsidRDefault="00DA7F77" w:rsidP="00DA7F77">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07618CB3" w14:textId="77777777" w:rsidR="00DA7F77" w:rsidRPr="00012DA8" w:rsidRDefault="00DA7F77" w:rsidP="00DA7F77">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45F5D42" w14:textId="77777777" w:rsidR="00DA7F77" w:rsidRPr="00012DA8" w:rsidRDefault="00DA7F77" w:rsidP="00DA7F77">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19898997" w14:textId="77777777" w:rsidR="00DA7F77" w:rsidRPr="00012DA8" w:rsidRDefault="00DA7F77" w:rsidP="00DA7F77">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4C702CD0" w14:textId="77777777" w:rsidR="00DA7F77" w:rsidRPr="00012DA8" w:rsidRDefault="00DA7F77" w:rsidP="00DA7F77">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67401EE" w14:textId="77777777" w:rsidR="00DA7F77" w:rsidRDefault="00DA7F77" w:rsidP="00DA7F77">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556"/>
    <w:rsid w:val="00064037"/>
    <w:rsid w:val="000B0F92"/>
    <w:rsid w:val="000B7604"/>
    <w:rsid w:val="000D63FE"/>
    <w:rsid w:val="000F2AC2"/>
    <w:rsid w:val="002672D1"/>
    <w:rsid w:val="00274DB3"/>
    <w:rsid w:val="003C6155"/>
    <w:rsid w:val="005503AA"/>
    <w:rsid w:val="00554532"/>
    <w:rsid w:val="00556553"/>
    <w:rsid w:val="00571BBC"/>
    <w:rsid w:val="007328EB"/>
    <w:rsid w:val="00754D7E"/>
    <w:rsid w:val="007614B2"/>
    <w:rsid w:val="0079483B"/>
    <w:rsid w:val="00797238"/>
    <w:rsid w:val="008D6E9A"/>
    <w:rsid w:val="009674B7"/>
    <w:rsid w:val="009E5DEB"/>
    <w:rsid w:val="009E777A"/>
    <w:rsid w:val="00A9595A"/>
    <w:rsid w:val="00AD627D"/>
    <w:rsid w:val="00B8122D"/>
    <w:rsid w:val="00BF1B01"/>
    <w:rsid w:val="00C16BA9"/>
    <w:rsid w:val="00C95412"/>
    <w:rsid w:val="00CC0556"/>
    <w:rsid w:val="00D366A4"/>
    <w:rsid w:val="00DA7F77"/>
    <w:rsid w:val="00EA7F01"/>
    <w:rsid w:val="00F03A3C"/>
    <w:rsid w:val="10A14040"/>
    <w:rsid w:val="1BB1BB9C"/>
    <w:rsid w:val="782B33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A948"/>
  <w15:chartTrackingRefBased/>
  <w15:docId w15:val="{A9BE435E-AE71-49A5-9B40-6C2AF0A0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7F7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C0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C0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C055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C055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C055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C055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C055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C055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C055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05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C05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C055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C055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C055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C05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05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C05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05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C0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C05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055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05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05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055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C0556"/>
    <w:pPr>
      <w:ind w:left="720"/>
      <w:contextualSpacing/>
    </w:pPr>
  </w:style>
  <w:style w:type="character" w:styleId="Rykuspabraukimas">
    <w:name w:val="Intense Emphasis"/>
    <w:basedOn w:val="Numatytasispastraiposriftas"/>
    <w:uiPriority w:val="21"/>
    <w:qFormat/>
    <w:rsid w:val="00CC0556"/>
    <w:rPr>
      <w:i/>
      <w:iCs/>
      <w:color w:val="0F4761" w:themeColor="accent1" w:themeShade="BF"/>
    </w:rPr>
  </w:style>
  <w:style w:type="paragraph" w:styleId="Iskirtacitata">
    <w:name w:val="Intense Quote"/>
    <w:basedOn w:val="prastasis"/>
    <w:next w:val="prastasis"/>
    <w:link w:val="IskirtacitataDiagrama"/>
    <w:uiPriority w:val="30"/>
    <w:qFormat/>
    <w:rsid w:val="00CC0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C0556"/>
    <w:rPr>
      <w:i/>
      <w:iCs/>
      <w:color w:val="0F4761" w:themeColor="accent1" w:themeShade="BF"/>
    </w:rPr>
  </w:style>
  <w:style w:type="character" w:styleId="Rykinuoroda">
    <w:name w:val="Intense Reference"/>
    <w:basedOn w:val="Numatytasispastraiposriftas"/>
    <w:uiPriority w:val="32"/>
    <w:qFormat/>
    <w:rsid w:val="00CC0556"/>
    <w:rPr>
      <w:b/>
      <w:bCs/>
      <w:smallCaps/>
      <w:color w:val="0F4761" w:themeColor="accent1" w:themeShade="BF"/>
      <w:spacing w:val="5"/>
    </w:rPr>
  </w:style>
  <w:style w:type="character" w:styleId="Hipersaitas">
    <w:name w:val="Hyperlink"/>
    <w:basedOn w:val="Numatytasispastraiposriftas"/>
    <w:uiPriority w:val="99"/>
    <w:unhideWhenUsed/>
    <w:rsid w:val="00DA7F77"/>
    <w:rPr>
      <w:strike w:val="0"/>
      <w:dstrike w:val="0"/>
      <w:color w:val="auto"/>
      <w:u w:val="none"/>
      <w:effect w:val="none"/>
    </w:rPr>
  </w:style>
  <w:style w:type="paragraph" w:styleId="Puslapioinaostekstas">
    <w:name w:val="footnote text"/>
    <w:basedOn w:val="prastasis"/>
    <w:link w:val="PuslapioinaostekstasDiagrama"/>
    <w:uiPriority w:val="99"/>
    <w:unhideWhenUsed/>
    <w:rsid w:val="00DA7F77"/>
    <w:rPr>
      <w:sz w:val="20"/>
      <w:szCs w:val="20"/>
    </w:rPr>
  </w:style>
  <w:style w:type="character" w:customStyle="1" w:styleId="PuslapioinaostekstasDiagrama">
    <w:name w:val="Puslapio išnašos tekstas Diagrama"/>
    <w:basedOn w:val="Numatytasispastraiposriftas"/>
    <w:link w:val="Puslapioinaostekstas"/>
    <w:uiPriority w:val="99"/>
    <w:rsid w:val="00DA7F77"/>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A7F7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A7F77"/>
    <w:rPr>
      <w:vertAlign w:val="superscript"/>
    </w:rPr>
  </w:style>
  <w:style w:type="table" w:styleId="Lentelstinklelis">
    <w:name w:val="Table Grid"/>
    <w:basedOn w:val="prastojilentel"/>
    <w:rsid w:val="00DA7F7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qFormat/>
    <w:rsid w:val="00DA7F7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rsid w:val="00DA7F77"/>
    <w:rPr>
      <w:rFonts w:eastAsiaTheme="minorEastAsia"/>
      <w:kern w:val="0"/>
      <w:sz w:val="21"/>
      <w:szCs w:val="21"/>
      <w:lang w:eastAsia="lt-LT"/>
      <w14:ligatures w14:val="none"/>
    </w:rPr>
  </w:style>
  <w:style w:type="table" w:customStyle="1" w:styleId="TableGrid5">
    <w:name w:val="Table Grid5"/>
    <w:basedOn w:val="prastojilentel"/>
    <w:next w:val="Lentelstinklelis"/>
    <w:rsid w:val="00DA7F77"/>
    <w:pPr>
      <w:spacing w:after="0" w:line="240" w:lineRule="auto"/>
    </w:pPr>
    <w:rPr>
      <w:rFonts w:ascii="Times New Roman" w:eastAsia="Times New Roman" w:hAnsi="Times New Roman" w:cs="Times New Roman"/>
      <w:kern w:val="0"/>
      <w:sz w:val="20"/>
      <w:szCs w:val="20"/>
      <w:lang w:eastAsia="lt-LT"/>
      <w14:ligatures w14:val="none"/>
    </w:rPr>
    <w:tblPr/>
  </w:style>
  <w:style w:type="table" w:customStyle="1" w:styleId="Lentelstinklelis4">
    <w:name w:val="Lentelės tinklelis4"/>
    <w:basedOn w:val="prastojilentel"/>
    <w:next w:val="Lentelstinklelis"/>
    <w:uiPriority w:val="39"/>
    <w:rsid w:val="00DA7F77"/>
    <w:pPr>
      <w:spacing w:after="0" w:line="240" w:lineRule="auto"/>
    </w:pPr>
    <w:rPr>
      <w:rFonts w:eastAsia="Aptos"/>
      <w:sz w:val="22"/>
      <w:szCs w:val="22"/>
    </w:rPr>
    <w:tblPr/>
  </w:style>
  <w:style w:type="table" w:customStyle="1" w:styleId="Lentelstinklelis5">
    <w:name w:val="Lentelės tinklelis5"/>
    <w:basedOn w:val="prastojilentel"/>
    <w:next w:val="Lentelstinklelis"/>
    <w:uiPriority w:val="39"/>
    <w:rsid w:val="00DA7F77"/>
    <w:pPr>
      <w:spacing w:after="0" w:line="240" w:lineRule="auto"/>
    </w:pPr>
    <w:rPr>
      <w:rFonts w:eastAsia="Aptos"/>
      <w:sz w:val="22"/>
      <w:szCs w:val="22"/>
    </w:rPr>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BBAEA-9331-4089-B510-9ECC14C33952}">
  <ds:schemaRefs>
    <ds:schemaRef ds:uri="http://schemas.microsoft.com/sharepoint/v3/contenttype/forms"/>
  </ds:schemaRefs>
</ds:datastoreItem>
</file>

<file path=customXml/itemProps2.xml><?xml version="1.0" encoding="utf-8"?>
<ds:datastoreItem xmlns:ds="http://schemas.openxmlformats.org/officeDocument/2006/customXml" ds:itemID="{4C6D3977-0276-4B55-8780-B0EEDCD6A4C7}">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11575281-AFD2-46B8-8AE0-615994A98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10406</Words>
  <Characters>5932</Characters>
  <Application>Microsoft Office Word</Application>
  <DocSecurity>0</DocSecurity>
  <Lines>49</Lines>
  <Paragraphs>32</Paragraphs>
  <ScaleCrop>false</ScaleCrop>
  <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Smiltė Abunevičienė</dc:creator>
  <cp:keywords/>
  <dc:description/>
  <cp:lastModifiedBy>Smiltė Abunevičienė</cp:lastModifiedBy>
  <cp:revision>31</cp:revision>
  <dcterms:created xsi:type="dcterms:W3CDTF">2026-01-28T08:16:00Z</dcterms:created>
  <dcterms:modified xsi:type="dcterms:W3CDTF">2026-02-06T06:19:00Z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