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5A4A32" w14:paraId="547379ED" w14:textId="77777777" w:rsidTr="006270E2">
        <w:trPr>
          <w:trHeight w:val="312"/>
          <w:jc w:val="right"/>
        </w:trPr>
        <w:tc>
          <w:tcPr>
            <w:tcW w:w="3840" w:type="dxa"/>
            <w:tcBorders>
              <w:top w:val="nil"/>
              <w:left w:val="nil"/>
              <w:bottom w:val="nil"/>
              <w:right w:val="nil"/>
            </w:tcBorders>
            <w:noWrap/>
            <w:hideMark/>
          </w:tcPr>
          <w:p w14:paraId="0756E5CA" w14:textId="6535DD68" w:rsidR="006F6354" w:rsidRPr="005A4A32" w:rsidRDefault="006F6354" w:rsidP="003566C0">
            <w:pPr>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Pirkimo sąlygų</w:t>
            </w:r>
          </w:p>
          <w:p w14:paraId="10D19CA7" w14:textId="5AF13A11" w:rsidR="000606FF" w:rsidRPr="005A4A32" w:rsidRDefault="00992498" w:rsidP="003566C0">
            <w:pPr>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 xml:space="preserve">      </w:t>
            </w:r>
            <w:r w:rsidR="006F6354" w:rsidRPr="005A4A32">
              <w:rPr>
                <w:rFonts w:ascii="Times New Roman" w:hAnsi="Times New Roman" w:cs="Times New Roman"/>
                <w:sz w:val="24"/>
                <w:szCs w:val="24"/>
              </w:rPr>
              <w:t xml:space="preserve">2 priedo </w:t>
            </w:r>
            <w:r w:rsidR="0035034A" w:rsidRPr="005A4A32">
              <w:rPr>
                <w:rFonts w:ascii="Times New Roman" w:hAnsi="Times New Roman" w:cs="Times New Roman"/>
                <w:sz w:val="24"/>
                <w:szCs w:val="24"/>
              </w:rPr>
              <w:t xml:space="preserve">1 </w:t>
            </w:r>
            <w:r w:rsidR="006F6354" w:rsidRPr="005A4A32">
              <w:rPr>
                <w:rFonts w:ascii="Times New Roman" w:hAnsi="Times New Roman" w:cs="Times New Roman"/>
                <w:sz w:val="24"/>
                <w:szCs w:val="24"/>
              </w:rPr>
              <w:t>priedėlis</w:t>
            </w:r>
          </w:p>
        </w:tc>
      </w:tr>
    </w:tbl>
    <w:p w14:paraId="58CA9ECC" w14:textId="77777777" w:rsidR="00CE28A5" w:rsidRPr="005A4A32" w:rsidRDefault="00CE28A5" w:rsidP="003566C0">
      <w:pPr>
        <w:spacing w:after="0" w:line="240" w:lineRule="auto"/>
        <w:jc w:val="center"/>
        <w:rPr>
          <w:rFonts w:ascii="Times New Roman" w:eastAsia="Calibri" w:hAnsi="Times New Roman" w:cs="Times New Roman"/>
          <w:b/>
          <w:sz w:val="24"/>
          <w:szCs w:val="24"/>
        </w:rPr>
      </w:pPr>
    </w:p>
    <w:p w14:paraId="6FC81D6D" w14:textId="77777777" w:rsidR="003566C0" w:rsidRPr="005A4A32" w:rsidRDefault="008C3BB6" w:rsidP="003566C0">
      <w:pPr>
        <w:pStyle w:val="BodyTextIndent2"/>
        <w:spacing w:after="0" w:line="240" w:lineRule="auto"/>
        <w:ind w:left="0"/>
        <w:jc w:val="center"/>
        <w:rPr>
          <w:rFonts w:ascii="Times New Roman" w:hAnsi="Times New Roman" w:cs="Times New Roman"/>
          <w:b/>
          <w:sz w:val="24"/>
          <w:szCs w:val="24"/>
        </w:rPr>
      </w:pPr>
      <w:r w:rsidRPr="005A4A32">
        <w:rPr>
          <w:rFonts w:ascii="Times New Roman" w:eastAsia="Times New Roman" w:hAnsi="Times New Roman" w:cs="Times New Roman"/>
          <w:b/>
          <w:sz w:val="24"/>
          <w:szCs w:val="24"/>
          <w:lang w:eastAsia="lt-LT"/>
        </w:rPr>
        <w:t xml:space="preserve">SIŪLOMŲ </w:t>
      </w:r>
      <w:r w:rsidR="003566C0" w:rsidRPr="005A4A32">
        <w:rPr>
          <w:rFonts w:ascii="Times New Roman" w:hAnsi="Times New Roman" w:cs="Times New Roman"/>
          <w:b/>
          <w:sz w:val="24"/>
          <w:szCs w:val="24"/>
        </w:rPr>
        <w:t>SPECIALIOS PASKIRTIES MOBILIŲ KONTEINERIŲ</w:t>
      </w:r>
    </w:p>
    <w:p w14:paraId="2328800A" w14:textId="09933796" w:rsidR="00823075" w:rsidRPr="005A4A32" w:rsidRDefault="00F464AF" w:rsidP="003566C0">
      <w:pPr>
        <w:pStyle w:val="ListParagraph"/>
        <w:spacing w:after="0" w:line="240" w:lineRule="auto"/>
        <w:ind w:left="0"/>
        <w:jc w:val="center"/>
        <w:rPr>
          <w:rFonts w:ascii="Times New Roman" w:eastAsia="Times New Roman" w:hAnsi="Times New Roman" w:cs="Times New Roman"/>
          <w:b/>
          <w:sz w:val="24"/>
          <w:szCs w:val="24"/>
          <w:lang w:eastAsia="lt-LT"/>
        </w:rPr>
      </w:pPr>
      <w:r w:rsidRPr="005A4A32">
        <w:rPr>
          <w:rFonts w:ascii="Times New Roman" w:eastAsia="Times New Roman" w:hAnsi="Times New Roman" w:cs="Times New Roman"/>
          <w:b/>
          <w:sz w:val="24"/>
          <w:szCs w:val="24"/>
          <w:lang w:eastAsia="lt-LT"/>
        </w:rPr>
        <w:t>TECHNINIAI PARAMETRAI</w:t>
      </w:r>
    </w:p>
    <w:p w14:paraId="0D2E4C4B" w14:textId="77777777" w:rsidR="003566C0" w:rsidRPr="005A4A32" w:rsidRDefault="003566C0" w:rsidP="003566C0">
      <w:pPr>
        <w:pStyle w:val="ListParagraph"/>
        <w:spacing w:after="0" w:line="240" w:lineRule="auto"/>
        <w:ind w:left="0"/>
        <w:jc w:val="center"/>
        <w:rPr>
          <w:rFonts w:ascii="Times New Roman" w:eastAsia="Times New Roman" w:hAnsi="Times New Roman" w:cs="Times New Roman"/>
          <w:b/>
          <w:sz w:val="24"/>
          <w:szCs w:val="24"/>
          <w:lang w:eastAsia="lt-LT"/>
        </w:rPr>
      </w:pPr>
    </w:p>
    <w:p w14:paraId="0E54E25B" w14:textId="77777777" w:rsidR="003566C0" w:rsidRPr="005A4A32" w:rsidRDefault="003566C0" w:rsidP="003566C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697C660B"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color w:val="000000"/>
          <w:sz w:val="24"/>
          <w:szCs w:val="24"/>
          <w:lang w:eastAsia="ar-SA"/>
        </w:rPr>
        <w:t xml:space="preserve">1. Tiekėjas turi užpildyti stulpelį </w:t>
      </w:r>
      <w:r w:rsidRPr="005A4A32">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p>
    <w:p w14:paraId="64639B8C"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color w:val="000000"/>
          <w:sz w:val="24"/>
          <w:szCs w:val="24"/>
          <w:lang w:eastAsia="ar-SA"/>
        </w:rPr>
        <w:t>2. Tiekėjas, teikdamas pasiūlymą pirkimui, patvirtina, kad vykdant prekių pirkimo–pardavimo sutartį, įsigyjamas objektas atitiks šiuos reikalavimus:</w:t>
      </w:r>
    </w:p>
    <w:p w14:paraId="5C5324BF"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7796"/>
        <w:gridCol w:w="4820"/>
      </w:tblGrid>
      <w:tr w:rsidR="003566C0" w:rsidRPr="005A4A32" w14:paraId="703E0749" w14:textId="77777777" w:rsidTr="003566C0">
        <w:trPr>
          <w:trHeight w:val="315"/>
        </w:trPr>
        <w:tc>
          <w:tcPr>
            <w:tcW w:w="567" w:type="dxa"/>
          </w:tcPr>
          <w:p w14:paraId="7CB599E3"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5DDD85E2"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16662903"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68401FDE"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7F13884C" w14:textId="77777777" w:rsidR="003566C0" w:rsidRPr="005A4A32" w:rsidRDefault="003566C0" w:rsidP="003566C0">
            <w:pPr>
              <w:spacing w:after="0" w:line="240" w:lineRule="auto"/>
              <w:ind w:right="-105"/>
              <w:jc w:val="center"/>
              <w:rPr>
                <w:rFonts w:ascii="Times New Roman" w:hAnsi="Times New Roman" w:cs="Times New Roman"/>
                <w:b/>
                <w:sz w:val="24"/>
                <w:szCs w:val="24"/>
              </w:rPr>
            </w:pPr>
            <w:r w:rsidRPr="005A4A32">
              <w:rPr>
                <w:rFonts w:ascii="Times New Roman" w:hAnsi="Times New Roman" w:cs="Times New Roman"/>
                <w:b/>
                <w:sz w:val="24"/>
                <w:szCs w:val="24"/>
              </w:rPr>
              <w:t>Eil. Nr.</w:t>
            </w:r>
          </w:p>
        </w:tc>
        <w:tc>
          <w:tcPr>
            <w:tcW w:w="1559" w:type="dxa"/>
            <w:hideMark/>
          </w:tcPr>
          <w:p w14:paraId="2B60C718"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3AC2A462"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58291413" w14:textId="77777777" w:rsidR="003566C0" w:rsidRPr="005A4A32" w:rsidRDefault="003566C0" w:rsidP="003566C0">
            <w:pPr>
              <w:spacing w:after="0" w:line="240" w:lineRule="auto"/>
              <w:ind w:right="-105"/>
              <w:jc w:val="center"/>
              <w:rPr>
                <w:rFonts w:ascii="Times New Roman" w:hAnsi="Times New Roman" w:cs="Times New Roman"/>
                <w:b/>
                <w:sz w:val="24"/>
                <w:szCs w:val="24"/>
              </w:rPr>
            </w:pPr>
            <w:r w:rsidRPr="005A4A32">
              <w:rPr>
                <w:rFonts w:ascii="Times New Roman" w:hAnsi="Times New Roman" w:cs="Times New Roman"/>
                <w:b/>
                <w:sz w:val="24"/>
                <w:szCs w:val="24"/>
              </w:rPr>
              <w:t>Techninės specifikacijos punktas</w:t>
            </w:r>
          </w:p>
        </w:tc>
        <w:tc>
          <w:tcPr>
            <w:tcW w:w="7796" w:type="dxa"/>
            <w:hideMark/>
          </w:tcPr>
          <w:p w14:paraId="3AF3F9E4" w14:textId="77777777" w:rsidR="003566C0" w:rsidRPr="005A4A32" w:rsidRDefault="003566C0" w:rsidP="003566C0">
            <w:pPr>
              <w:spacing w:after="0" w:line="240" w:lineRule="auto"/>
              <w:jc w:val="center"/>
              <w:rPr>
                <w:rFonts w:ascii="Times New Roman" w:hAnsi="Times New Roman" w:cs="Times New Roman"/>
                <w:b/>
                <w:sz w:val="24"/>
                <w:szCs w:val="24"/>
              </w:rPr>
            </w:pPr>
          </w:p>
          <w:p w14:paraId="3CC66344" w14:textId="77777777" w:rsidR="003566C0" w:rsidRPr="005A4A32" w:rsidRDefault="003566C0" w:rsidP="003566C0">
            <w:pPr>
              <w:spacing w:after="0" w:line="240" w:lineRule="auto"/>
              <w:jc w:val="center"/>
              <w:rPr>
                <w:rFonts w:ascii="Times New Roman" w:hAnsi="Times New Roman" w:cs="Times New Roman"/>
                <w:b/>
                <w:sz w:val="24"/>
                <w:szCs w:val="24"/>
              </w:rPr>
            </w:pPr>
          </w:p>
          <w:p w14:paraId="21DAED77" w14:textId="77777777" w:rsidR="003566C0" w:rsidRPr="005A4A32" w:rsidRDefault="003566C0" w:rsidP="003566C0">
            <w:pPr>
              <w:spacing w:after="0" w:line="240" w:lineRule="auto"/>
              <w:jc w:val="center"/>
              <w:rPr>
                <w:rFonts w:ascii="Times New Roman" w:hAnsi="Times New Roman" w:cs="Times New Roman"/>
                <w:b/>
                <w:sz w:val="24"/>
                <w:szCs w:val="24"/>
              </w:rPr>
            </w:pPr>
          </w:p>
          <w:p w14:paraId="66D4A5D3" w14:textId="77777777" w:rsidR="003566C0" w:rsidRPr="005A4A32" w:rsidRDefault="003566C0" w:rsidP="003566C0">
            <w:pPr>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Reikalavimai</w:t>
            </w:r>
          </w:p>
        </w:tc>
        <w:tc>
          <w:tcPr>
            <w:tcW w:w="4820" w:type="dxa"/>
          </w:tcPr>
          <w:p w14:paraId="06EA8751" w14:textId="77777777" w:rsidR="003566C0" w:rsidRPr="005A4A32" w:rsidRDefault="003566C0" w:rsidP="003566C0">
            <w:pPr>
              <w:suppressAutoHyphens/>
              <w:spacing w:after="0" w:line="240" w:lineRule="auto"/>
              <w:jc w:val="center"/>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b/>
                <w:color w:val="000000"/>
                <w:sz w:val="24"/>
                <w:szCs w:val="24"/>
                <w:lang w:eastAsia="ar-SA"/>
              </w:rPr>
              <w:t>Siūloma tiekti prekė visiškai atitinka pirkimo dokumentuose nustatytus techninius reikalavimus ir jos savybės yra tokios:</w:t>
            </w:r>
            <w:r w:rsidRPr="005A4A32">
              <w:rPr>
                <w:rFonts w:ascii="Times New Roman" w:eastAsia="Times New Roman" w:hAnsi="Times New Roman" w:cs="Times New Roman"/>
                <w:color w:val="000000"/>
                <w:sz w:val="24"/>
                <w:szCs w:val="24"/>
                <w:lang w:eastAsia="ar-SA"/>
              </w:rPr>
              <w:t xml:space="preserve"> </w:t>
            </w:r>
          </w:p>
          <w:p w14:paraId="6E55E4F9" w14:textId="3766741B" w:rsidR="003566C0" w:rsidRPr="005A4A32" w:rsidRDefault="003566C0" w:rsidP="00AB3C83">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i/>
                <w:color w:val="000000"/>
                <w:sz w:val="24"/>
                <w:szCs w:val="24"/>
                <w:lang w:eastAsia="ar-SA"/>
              </w:rPr>
              <w:t>(techninių reikalavimų formuluotėse, kur nurodyta paklaida ar reikalavimas „ne mažiau“, „ne daugiau“ ir pan., nurodomas siūlomos prekės rodiklis, kur reikalaujama, nurodomi konkretūs duomenys ar parametrai, o kur nereikalaujama nurodoma „taip“ arba „ne“)</w:t>
            </w:r>
          </w:p>
        </w:tc>
      </w:tr>
      <w:tr w:rsidR="003566C0" w:rsidRPr="005A4A32" w14:paraId="18C1752E" w14:textId="77777777" w:rsidTr="003566C0">
        <w:trPr>
          <w:trHeight w:val="315"/>
        </w:trPr>
        <w:tc>
          <w:tcPr>
            <w:tcW w:w="14742" w:type="dxa"/>
            <w:gridSpan w:val="4"/>
            <w:shd w:val="clear" w:color="auto" w:fill="E2EFD9" w:themeFill="accent6" w:themeFillTint="33"/>
          </w:tcPr>
          <w:p w14:paraId="22F7D55F" w14:textId="774D7608" w:rsidR="003566C0" w:rsidRPr="005A4A32" w:rsidRDefault="003566C0" w:rsidP="003566C0">
            <w:pPr>
              <w:pStyle w:val="BodyTextIndent2"/>
              <w:spacing w:after="0" w:line="240" w:lineRule="auto"/>
              <w:ind w:left="0"/>
              <w:jc w:val="center"/>
              <w:rPr>
                <w:rFonts w:ascii="Times New Roman" w:hAnsi="Times New Roman" w:cs="Times New Roman"/>
                <w:b/>
              </w:rPr>
            </w:pPr>
            <w:r w:rsidRPr="005A4A32">
              <w:rPr>
                <w:rFonts w:ascii="Times New Roman" w:hAnsi="Times New Roman" w:cs="Times New Roman"/>
                <w:b/>
              </w:rPr>
              <w:t>SPECIALIOS PASKIRTIES MOBILŪS KONTEINERIAI</w:t>
            </w:r>
          </w:p>
        </w:tc>
      </w:tr>
      <w:tr w:rsidR="00F83955" w:rsidRPr="005A4A32" w14:paraId="4FC9DA3F" w14:textId="77777777" w:rsidTr="006A0A64">
        <w:trPr>
          <w:trHeight w:val="315"/>
        </w:trPr>
        <w:tc>
          <w:tcPr>
            <w:tcW w:w="14742" w:type="dxa"/>
            <w:gridSpan w:val="4"/>
          </w:tcPr>
          <w:p w14:paraId="10EF84E4" w14:textId="5CDB5310" w:rsidR="00F83955" w:rsidRPr="005A4A32" w:rsidRDefault="00F83955" w:rsidP="00F83955">
            <w:pPr>
              <w:pStyle w:val="ListParagraph"/>
              <w:numPr>
                <w:ilvl w:val="0"/>
                <w:numId w:val="25"/>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sz w:val="24"/>
                <w:szCs w:val="24"/>
              </w:rPr>
              <w:t>Bendrieji reikalavimai.</w:t>
            </w:r>
          </w:p>
        </w:tc>
      </w:tr>
      <w:tr w:rsidR="003566C0" w:rsidRPr="005A4A32" w14:paraId="2B00A360" w14:textId="77777777" w:rsidTr="003566C0">
        <w:trPr>
          <w:trHeight w:val="315"/>
        </w:trPr>
        <w:tc>
          <w:tcPr>
            <w:tcW w:w="567" w:type="dxa"/>
          </w:tcPr>
          <w:p w14:paraId="0DC67E4D" w14:textId="77777777"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w:t>
            </w:r>
          </w:p>
        </w:tc>
        <w:tc>
          <w:tcPr>
            <w:tcW w:w="1559" w:type="dxa"/>
          </w:tcPr>
          <w:p w14:paraId="12E81A88" w14:textId="777777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w:t>
            </w:r>
          </w:p>
        </w:tc>
        <w:tc>
          <w:tcPr>
            <w:tcW w:w="7796" w:type="dxa"/>
          </w:tcPr>
          <w:p w14:paraId="6D4E7C9D" w14:textId="4B95D6C7" w:rsidR="003566C0" w:rsidRPr="005A4A32" w:rsidRDefault="003566C0" w:rsidP="003566C0">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Stovykla sudaryta iš konteinerinių modulių (toliau – modulis), kurių išoriniai ilgio ir pločio matmenys su leistinais nuokrypiais turi atitikti standarto  ISO 668 reikalavimus (ilgis 6058 mm, plotis 2438 mm, aukštis 2800 mm, paklaida (-5; + 5)</w:t>
            </w:r>
          </w:p>
        </w:tc>
        <w:tc>
          <w:tcPr>
            <w:tcW w:w="4820" w:type="dxa"/>
          </w:tcPr>
          <w:p w14:paraId="3B00BF04" w14:textId="7B2F41AB" w:rsidR="00EC198A" w:rsidRPr="005A4A32" w:rsidRDefault="00EC198A"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0FB3FD83" w14:textId="77777777" w:rsidR="00EC198A" w:rsidRPr="005A4A32" w:rsidRDefault="00EC198A" w:rsidP="003566C0">
            <w:pPr>
              <w:suppressAutoHyphens/>
              <w:spacing w:after="0" w:line="240" w:lineRule="auto"/>
              <w:jc w:val="center"/>
              <w:rPr>
                <w:rFonts w:ascii="Times New Roman" w:eastAsia="Times New Roman" w:hAnsi="Times New Roman" w:cs="Times New Roman"/>
                <w:b/>
                <w:sz w:val="24"/>
                <w:szCs w:val="24"/>
                <w:lang w:eastAsia="ar-SA"/>
              </w:rPr>
            </w:pPr>
          </w:p>
          <w:p w14:paraId="770F8F7D" w14:textId="75A82A70" w:rsidR="003566C0" w:rsidRPr="005A4A32" w:rsidRDefault="003566C0" w:rsidP="0026756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w:t>
            </w:r>
            <w:r w:rsidR="00AB3C83">
              <w:rPr>
                <w:rFonts w:ascii="Times New Roman" w:eastAsia="Times New Roman" w:hAnsi="Times New Roman" w:cs="Times New Roman"/>
                <w:b/>
                <w:sz w:val="24"/>
                <w:szCs w:val="24"/>
                <w:lang w:eastAsia="ar-SA"/>
              </w:rPr>
              <w:t>matmenys</w:t>
            </w:r>
            <w:bookmarkStart w:id="0" w:name="_GoBack"/>
            <w:bookmarkEnd w:id="0"/>
            <w:r w:rsidR="00AB3C83">
              <w:rPr>
                <w:rFonts w:ascii="Times New Roman" w:eastAsia="Times New Roman" w:hAnsi="Times New Roman" w:cs="Times New Roman"/>
                <w:b/>
                <w:sz w:val="24"/>
                <w:szCs w:val="24"/>
                <w:lang w:eastAsia="ar-SA"/>
              </w:rPr>
              <w:t xml:space="preserve"> mm</w:t>
            </w:r>
          </w:p>
        </w:tc>
      </w:tr>
      <w:tr w:rsidR="003566C0" w:rsidRPr="005A4A32" w14:paraId="53A48BE7" w14:textId="77777777" w:rsidTr="003566C0">
        <w:trPr>
          <w:trHeight w:val="315"/>
        </w:trPr>
        <w:tc>
          <w:tcPr>
            <w:tcW w:w="567" w:type="dxa"/>
          </w:tcPr>
          <w:p w14:paraId="5288622E" w14:textId="77777777"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w:t>
            </w:r>
          </w:p>
        </w:tc>
        <w:tc>
          <w:tcPr>
            <w:tcW w:w="1559" w:type="dxa"/>
          </w:tcPr>
          <w:p w14:paraId="552B636A" w14:textId="777777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w:t>
            </w:r>
          </w:p>
        </w:tc>
        <w:tc>
          <w:tcPr>
            <w:tcW w:w="7796" w:type="dxa"/>
          </w:tcPr>
          <w:p w14:paraId="7C91B824" w14:textId="6D05323E" w:rsidR="003566C0" w:rsidRPr="005A4A32" w:rsidRDefault="003566C0" w:rsidP="003566C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ir visa jam priklausanti įranga turi būti nauja ir nenaudota.</w:t>
            </w:r>
          </w:p>
        </w:tc>
        <w:tc>
          <w:tcPr>
            <w:tcW w:w="4820" w:type="dxa"/>
          </w:tcPr>
          <w:p w14:paraId="7D5226B9" w14:textId="77777777"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tc>
      </w:tr>
      <w:tr w:rsidR="003566C0" w:rsidRPr="005A4A32" w14:paraId="1B348BDD" w14:textId="77777777" w:rsidTr="003566C0">
        <w:trPr>
          <w:trHeight w:val="315"/>
        </w:trPr>
        <w:tc>
          <w:tcPr>
            <w:tcW w:w="567" w:type="dxa"/>
          </w:tcPr>
          <w:p w14:paraId="03B09C65" w14:textId="2231C066"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 xml:space="preserve">3. </w:t>
            </w:r>
          </w:p>
        </w:tc>
        <w:tc>
          <w:tcPr>
            <w:tcW w:w="1559" w:type="dxa"/>
          </w:tcPr>
          <w:p w14:paraId="296C92F4" w14:textId="19B2EF56"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w:t>
            </w:r>
          </w:p>
        </w:tc>
        <w:tc>
          <w:tcPr>
            <w:tcW w:w="7796" w:type="dxa"/>
          </w:tcPr>
          <w:p w14:paraId="454E6053" w14:textId="7A4DAD1F" w:rsidR="003566C0" w:rsidRPr="005A4A32" w:rsidRDefault="003566C0" w:rsidP="003566C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ir visa jam priklausanti įranga turi būti tvirti ir ilgaamžiai, modulis ar jo sudedamosios dalys tinka naudoti daug kartų ir (ar) lengvai pataisomos, ir (ar) pakeičiamos)</w:t>
            </w:r>
          </w:p>
        </w:tc>
        <w:tc>
          <w:tcPr>
            <w:tcW w:w="4820" w:type="dxa"/>
          </w:tcPr>
          <w:p w14:paraId="6AD22724" w14:textId="5D1624CA"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tc>
      </w:tr>
      <w:tr w:rsidR="003566C0" w:rsidRPr="005A4A32" w14:paraId="5114F2F7" w14:textId="77777777" w:rsidTr="003566C0">
        <w:trPr>
          <w:trHeight w:val="315"/>
        </w:trPr>
        <w:tc>
          <w:tcPr>
            <w:tcW w:w="567" w:type="dxa"/>
          </w:tcPr>
          <w:p w14:paraId="6A981121" w14:textId="7F0F709C"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w:t>
            </w:r>
          </w:p>
        </w:tc>
        <w:tc>
          <w:tcPr>
            <w:tcW w:w="1559" w:type="dxa"/>
          </w:tcPr>
          <w:p w14:paraId="66D614A0" w14:textId="74A89950"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w:t>
            </w:r>
          </w:p>
        </w:tc>
        <w:tc>
          <w:tcPr>
            <w:tcW w:w="7796" w:type="dxa"/>
          </w:tcPr>
          <w:p w14:paraId="3DE21EB5" w14:textId="249C2469" w:rsidR="003566C0" w:rsidRPr="005A4A32" w:rsidRDefault="003566C0" w:rsidP="003566C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Modulių išdėstymo schema yra pateikta priede Nr.1 (blokas A). Blokas A yra vienaukštis, kurį sudaro: tualeto 1 modulis, dušo 1 modulis, džiovyklos 1 </w:t>
            </w:r>
            <w:r w:rsidRPr="005A4A32">
              <w:rPr>
                <w:rFonts w:ascii="Times New Roman" w:hAnsi="Times New Roman" w:cs="Times New Roman"/>
                <w:sz w:val="24"/>
                <w:szCs w:val="24"/>
              </w:rPr>
              <w:lastRenderedPageBreak/>
              <w:t>modulis, 3 biuro moduliai sudaryti iš 2 sujungtų modulių, 2 gyvenamieji  moduliai sudaryti iš 2 sujungtų modulių, 1 mokomosios klasės modulis sudarytas iš 2 sujungtų modulių. Viso stovykla turi būti sudaryta iš 30 modulių.</w:t>
            </w:r>
          </w:p>
        </w:tc>
        <w:tc>
          <w:tcPr>
            <w:tcW w:w="4820" w:type="dxa"/>
          </w:tcPr>
          <w:p w14:paraId="63C6BFE5" w14:textId="6C5B3248" w:rsidR="003B73CB" w:rsidRDefault="003B73CB"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Taip/Ne</w:t>
            </w:r>
            <w:r w:rsidR="003566C0" w:rsidRPr="005A4A32">
              <w:rPr>
                <w:rFonts w:ascii="Times New Roman" w:eastAsia="Times New Roman" w:hAnsi="Times New Roman" w:cs="Times New Roman"/>
                <w:b/>
                <w:sz w:val="24"/>
                <w:szCs w:val="24"/>
                <w:lang w:eastAsia="ar-SA"/>
              </w:rPr>
              <w:t xml:space="preserve"> </w:t>
            </w:r>
          </w:p>
          <w:p w14:paraId="16403596" w14:textId="77777777" w:rsidR="0017677A" w:rsidRPr="005A4A32" w:rsidRDefault="0017677A" w:rsidP="003566C0">
            <w:pPr>
              <w:suppressAutoHyphens/>
              <w:spacing w:after="0" w:line="240" w:lineRule="auto"/>
              <w:jc w:val="center"/>
              <w:rPr>
                <w:rFonts w:ascii="Times New Roman" w:eastAsia="Times New Roman" w:hAnsi="Times New Roman" w:cs="Times New Roman"/>
                <w:b/>
                <w:sz w:val="24"/>
                <w:szCs w:val="24"/>
                <w:lang w:eastAsia="ar-SA"/>
              </w:rPr>
            </w:pPr>
          </w:p>
          <w:p w14:paraId="26C0E4C4" w14:textId="2AAFBCAB" w:rsidR="003566C0" w:rsidRPr="005A4A32" w:rsidRDefault="003566C0" w:rsidP="00AB3C8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 xml:space="preserve">Nurodomi </w:t>
            </w:r>
            <w:r w:rsidR="003B73CB" w:rsidRPr="005A4A32">
              <w:rPr>
                <w:rFonts w:ascii="Times New Roman" w:eastAsia="Times New Roman" w:hAnsi="Times New Roman" w:cs="Times New Roman"/>
                <w:b/>
                <w:sz w:val="24"/>
                <w:szCs w:val="24"/>
                <w:lang w:eastAsia="ar-SA"/>
              </w:rPr>
              <w:t>duomenys ar parametrai</w:t>
            </w:r>
          </w:p>
        </w:tc>
      </w:tr>
      <w:tr w:rsidR="003566C0" w:rsidRPr="005A4A32" w14:paraId="20E428C0" w14:textId="77777777" w:rsidTr="003566C0">
        <w:trPr>
          <w:trHeight w:val="315"/>
        </w:trPr>
        <w:tc>
          <w:tcPr>
            <w:tcW w:w="567" w:type="dxa"/>
          </w:tcPr>
          <w:p w14:paraId="2BB9DDAD" w14:textId="39BE7BFB"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5.</w:t>
            </w:r>
          </w:p>
        </w:tc>
        <w:tc>
          <w:tcPr>
            <w:tcW w:w="1559" w:type="dxa"/>
          </w:tcPr>
          <w:p w14:paraId="1479F790" w14:textId="1B4374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w:t>
            </w:r>
          </w:p>
        </w:tc>
        <w:tc>
          <w:tcPr>
            <w:tcW w:w="7796" w:type="dxa"/>
          </w:tcPr>
          <w:p w14:paraId="261B0E41" w14:textId="7CA57571" w:rsidR="003566C0" w:rsidRPr="005A4A32" w:rsidRDefault="003566C0" w:rsidP="003566C0">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Turi būti pateikti modulių ir  iš modulių sudarytų patalpų brėžiniai su nurodytais pagrindiniais matmenimis (išoriniai ir vidiniai). </w:t>
            </w:r>
            <w:r w:rsidRPr="005A4A32">
              <w:rPr>
                <w:rFonts w:ascii="Times New Roman" w:hAnsi="Times New Roman" w:cs="Times New Roman"/>
                <w:b/>
                <w:sz w:val="24"/>
                <w:szCs w:val="24"/>
              </w:rPr>
              <w:t>(TPDS 04)</w:t>
            </w:r>
          </w:p>
        </w:tc>
        <w:tc>
          <w:tcPr>
            <w:tcW w:w="4820" w:type="dxa"/>
          </w:tcPr>
          <w:p w14:paraId="76FE9D44" w14:textId="1A0CF62A" w:rsidR="003566C0" w:rsidRPr="005A4A32" w:rsidRDefault="003566C0" w:rsidP="00AB3C8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Pateikti brėžinius su nurodytais pagrindiniais matmenimis (išoriniai ir vidiniai) 2D ir 3D formatu su schematiškai pažymėtomis vietomis, kur </w:t>
            </w:r>
            <w:r w:rsidR="00AB3C83">
              <w:rPr>
                <w:rFonts w:ascii="Times New Roman" w:eastAsia="Times New Roman" w:hAnsi="Times New Roman" w:cs="Times New Roman"/>
                <w:b/>
                <w:sz w:val="24"/>
                <w:szCs w:val="24"/>
                <w:lang w:eastAsia="ar-SA"/>
              </w:rPr>
              <w:t>numatyti</w:t>
            </w:r>
            <w:r w:rsidR="00AB3C83" w:rsidRPr="005A4A32">
              <w:rPr>
                <w:rFonts w:ascii="Times New Roman" w:eastAsia="Times New Roman" w:hAnsi="Times New Roman" w:cs="Times New Roman"/>
                <w:b/>
                <w:sz w:val="24"/>
                <w:szCs w:val="24"/>
                <w:lang w:eastAsia="ar-SA"/>
              </w:rPr>
              <w:t xml:space="preserve"> </w:t>
            </w:r>
            <w:r w:rsidRPr="005A4A32">
              <w:rPr>
                <w:rFonts w:ascii="Times New Roman" w:eastAsia="Times New Roman" w:hAnsi="Times New Roman" w:cs="Times New Roman"/>
                <w:b/>
                <w:sz w:val="24"/>
                <w:szCs w:val="24"/>
                <w:lang w:eastAsia="ar-SA"/>
              </w:rPr>
              <w:t>el. prietaisai ir kt. įranga</w:t>
            </w:r>
          </w:p>
        </w:tc>
      </w:tr>
      <w:tr w:rsidR="003566C0" w:rsidRPr="005A4A32" w14:paraId="553099BB" w14:textId="77777777" w:rsidTr="003566C0">
        <w:trPr>
          <w:trHeight w:val="315"/>
        </w:trPr>
        <w:tc>
          <w:tcPr>
            <w:tcW w:w="567" w:type="dxa"/>
          </w:tcPr>
          <w:p w14:paraId="6BFC08B7" w14:textId="0806B801"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w:t>
            </w:r>
          </w:p>
        </w:tc>
        <w:tc>
          <w:tcPr>
            <w:tcW w:w="1559" w:type="dxa"/>
          </w:tcPr>
          <w:p w14:paraId="3EE752CF" w14:textId="43EAB169"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w:t>
            </w:r>
          </w:p>
        </w:tc>
        <w:tc>
          <w:tcPr>
            <w:tcW w:w="7796" w:type="dxa"/>
          </w:tcPr>
          <w:p w14:paraId="4B60B2A1" w14:textId="5C4A2004" w:rsidR="003566C0" w:rsidRPr="005A4A32" w:rsidRDefault="003B73CB" w:rsidP="003B73CB">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Konteineriai montuojami atskirai, pajungiant į esamus komunalinius tinklus ir turi būti pritaikyti naudoti Lietuvos klimatinėje juostoje, esant nuo -35º iki +40º C temperatūrai.</w:t>
            </w:r>
          </w:p>
        </w:tc>
        <w:tc>
          <w:tcPr>
            <w:tcW w:w="4820" w:type="dxa"/>
          </w:tcPr>
          <w:p w14:paraId="5C433812" w14:textId="77777777" w:rsidR="0017677A" w:rsidRDefault="0017677A" w:rsidP="003566C0">
            <w:pPr>
              <w:suppressAutoHyphens/>
              <w:spacing w:after="0" w:line="240" w:lineRule="auto"/>
              <w:jc w:val="center"/>
              <w:rPr>
                <w:rFonts w:ascii="Times New Roman" w:eastAsia="Times New Roman" w:hAnsi="Times New Roman" w:cs="Times New Roman"/>
                <w:b/>
                <w:sz w:val="24"/>
                <w:szCs w:val="24"/>
                <w:lang w:eastAsia="ar-SA"/>
              </w:rPr>
            </w:pPr>
          </w:p>
          <w:p w14:paraId="57B1A5C0" w14:textId="77777777"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tc>
      </w:tr>
      <w:tr w:rsidR="003566C0" w:rsidRPr="005A4A32" w14:paraId="03E45721" w14:textId="77777777" w:rsidTr="003566C0">
        <w:trPr>
          <w:trHeight w:val="315"/>
        </w:trPr>
        <w:tc>
          <w:tcPr>
            <w:tcW w:w="567" w:type="dxa"/>
          </w:tcPr>
          <w:p w14:paraId="448672C0" w14:textId="23579E89"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w:t>
            </w:r>
          </w:p>
        </w:tc>
        <w:tc>
          <w:tcPr>
            <w:tcW w:w="1559" w:type="dxa"/>
          </w:tcPr>
          <w:p w14:paraId="74ED0517" w14:textId="3A4B39C5"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w:t>
            </w:r>
            <w:r w:rsidR="003566C0" w:rsidRPr="005A4A32">
              <w:rPr>
                <w:rFonts w:ascii="Times New Roman" w:hAnsi="Times New Roman" w:cs="Times New Roman"/>
                <w:sz w:val="24"/>
                <w:szCs w:val="24"/>
              </w:rPr>
              <w:t>.</w:t>
            </w:r>
          </w:p>
        </w:tc>
        <w:tc>
          <w:tcPr>
            <w:tcW w:w="7796" w:type="dxa"/>
          </w:tcPr>
          <w:p w14:paraId="43E93F49" w14:textId="0F012D45" w:rsidR="003566C0" w:rsidRPr="005A4A32" w:rsidRDefault="003B73CB" w:rsidP="003B73CB">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Moduliai turi būti pastatyti ant betoninių plytelių 500x500 mm (6 atraminiai taškai) ne žemiau kaip 50 mm aukštyje virš žemės paviršiaus ir horizontaliai išlyginti. Visi vieno bloko moduliai turi būti išlyginti viename lygyje (paklaida iki 2 proc.). Priešais įėjimo duris iš abiejų koridoriaus galų turi būti įrengta metalinė pakyla, perforuotos konstrukcijos, atliekančios kartu ir batų padų valymo funkciją. </w:t>
            </w:r>
          </w:p>
        </w:tc>
        <w:tc>
          <w:tcPr>
            <w:tcW w:w="4820" w:type="dxa"/>
          </w:tcPr>
          <w:p w14:paraId="4FFAC8DF" w14:textId="77777777" w:rsidR="0017677A" w:rsidRDefault="0017677A" w:rsidP="003566C0">
            <w:pPr>
              <w:suppressAutoHyphens/>
              <w:spacing w:after="0" w:line="240" w:lineRule="auto"/>
              <w:jc w:val="center"/>
              <w:rPr>
                <w:rFonts w:ascii="Times New Roman" w:eastAsia="Times New Roman" w:hAnsi="Times New Roman" w:cs="Times New Roman"/>
                <w:b/>
                <w:sz w:val="24"/>
                <w:szCs w:val="24"/>
                <w:lang w:eastAsia="ar-SA"/>
              </w:rPr>
            </w:pPr>
          </w:p>
          <w:p w14:paraId="6A34B10C" w14:textId="7C2C4C48" w:rsidR="00EC198A" w:rsidRPr="005A4A32" w:rsidRDefault="00EC198A" w:rsidP="003566C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498AAFAF" w14:textId="77777777" w:rsidR="00EC198A" w:rsidRPr="005A4A32" w:rsidRDefault="00EC198A" w:rsidP="003566C0">
            <w:pPr>
              <w:suppressAutoHyphens/>
              <w:spacing w:after="0" w:line="240" w:lineRule="auto"/>
              <w:jc w:val="center"/>
              <w:rPr>
                <w:rFonts w:ascii="Times New Roman" w:eastAsia="Times New Roman" w:hAnsi="Times New Roman" w:cs="Times New Roman"/>
                <w:b/>
                <w:sz w:val="24"/>
                <w:szCs w:val="24"/>
                <w:lang w:eastAsia="ar-SA"/>
              </w:rPr>
            </w:pPr>
          </w:p>
          <w:p w14:paraId="662DBE24" w14:textId="54C1E79F" w:rsidR="003566C0" w:rsidRPr="005A4A32" w:rsidRDefault="003566C0" w:rsidP="00AB3C83">
            <w:pPr>
              <w:suppressAutoHyphens/>
              <w:spacing w:after="0" w:line="240" w:lineRule="auto"/>
              <w:jc w:val="center"/>
              <w:rPr>
                <w:rFonts w:ascii="Times New Roman" w:eastAsia="Times New Roman" w:hAnsi="Times New Roman" w:cs="Times New Roman"/>
                <w:b/>
                <w:sz w:val="24"/>
                <w:szCs w:val="24"/>
                <w:lang w:eastAsia="ar-SA"/>
              </w:rPr>
            </w:pPr>
          </w:p>
        </w:tc>
      </w:tr>
      <w:tr w:rsidR="003566C0" w:rsidRPr="005A4A32" w14:paraId="5617D8D4" w14:textId="77777777" w:rsidTr="003566C0">
        <w:trPr>
          <w:trHeight w:val="315"/>
        </w:trPr>
        <w:tc>
          <w:tcPr>
            <w:tcW w:w="567" w:type="dxa"/>
          </w:tcPr>
          <w:p w14:paraId="69EF3D9D" w14:textId="467DE19A"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w:t>
            </w:r>
          </w:p>
        </w:tc>
        <w:tc>
          <w:tcPr>
            <w:tcW w:w="1559" w:type="dxa"/>
          </w:tcPr>
          <w:p w14:paraId="1A1BABD2" w14:textId="25A0ACA7"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w:t>
            </w:r>
            <w:r w:rsidR="003566C0" w:rsidRPr="005A4A32">
              <w:rPr>
                <w:rFonts w:ascii="Times New Roman" w:hAnsi="Times New Roman" w:cs="Times New Roman"/>
                <w:sz w:val="24"/>
                <w:szCs w:val="24"/>
              </w:rPr>
              <w:t>.</w:t>
            </w:r>
          </w:p>
        </w:tc>
        <w:tc>
          <w:tcPr>
            <w:tcW w:w="7796" w:type="dxa"/>
          </w:tcPr>
          <w:p w14:paraId="329B4D77" w14:textId="20B33AB1" w:rsidR="003566C0" w:rsidRPr="005A4A32" w:rsidRDefault="003B73CB" w:rsidP="003B73CB">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Modulio gamybai panaudotos medžiagos turi būti nekenksmingos žmogaus sveikatai, neuždraustos REACH reglamento registre. Patalpų viduje lakiųjų organinių junginių koncentracija ore neturi viršyti leistinos, žmogaus sveikatai nekenksmingos, ribos.</w:t>
            </w:r>
          </w:p>
        </w:tc>
        <w:tc>
          <w:tcPr>
            <w:tcW w:w="4820" w:type="dxa"/>
          </w:tcPr>
          <w:p w14:paraId="52CABF8F" w14:textId="77777777" w:rsidR="003B73CB" w:rsidRPr="005A4A32" w:rsidRDefault="003B73CB" w:rsidP="003B73CB">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6B11EFB6" w14:textId="77777777" w:rsidR="00CD475C" w:rsidRPr="005A4A32" w:rsidRDefault="00CD475C" w:rsidP="003B73CB">
            <w:pPr>
              <w:suppressAutoHyphens/>
              <w:spacing w:after="0" w:line="240" w:lineRule="auto"/>
              <w:jc w:val="center"/>
              <w:rPr>
                <w:rFonts w:ascii="Times New Roman" w:eastAsia="Times New Roman" w:hAnsi="Times New Roman" w:cs="Times New Roman"/>
                <w:b/>
                <w:sz w:val="24"/>
                <w:szCs w:val="24"/>
                <w:lang w:eastAsia="ar-SA"/>
              </w:rPr>
            </w:pPr>
          </w:p>
          <w:p w14:paraId="0AF78E39" w14:textId="3AF622B3" w:rsidR="003566C0" w:rsidRPr="005A4A32" w:rsidRDefault="003B73CB" w:rsidP="001209C7">
            <w:pPr>
              <w:suppressAutoHyphens/>
              <w:spacing w:after="0" w:line="240" w:lineRule="auto"/>
              <w:jc w:val="center"/>
              <w:rPr>
                <w:rFonts w:ascii="Times New Roman" w:eastAsia="Times New Roman" w:hAnsi="Times New Roman" w:cs="Times New Roman"/>
                <w:b/>
                <w:color w:val="000000" w:themeColor="text1"/>
                <w:sz w:val="24"/>
                <w:szCs w:val="24"/>
                <w:lang w:eastAsia="ar-SA"/>
              </w:rPr>
            </w:pPr>
            <w:r w:rsidRPr="005A4A32">
              <w:rPr>
                <w:rFonts w:ascii="Times New Roman" w:hAnsi="Times New Roman" w:cs="Times New Roman"/>
                <w:b/>
                <w:color w:val="000000" w:themeColor="text1"/>
                <w:sz w:val="24"/>
                <w:szCs w:val="24"/>
              </w:rPr>
              <w:t xml:space="preserve">Pateikti </w:t>
            </w:r>
            <w:r w:rsidRPr="0017677A">
              <w:rPr>
                <w:rFonts w:ascii="Times New Roman" w:hAnsi="Times New Roman" w:cs="Times New Roman"/>
                <w:b/>
                <w:color w:val="000000" w:themeColor="text1"/>
                <w:sz w:val="24"/>
                <w:szCs w:val="24"/>
                <w:u w:val="single"/>
              </w:rPr>
              <w:t xml:space="preserve">konteinerių </w:t>
            </w:r>
            <w:r w:rsidR="001209C7" w:rsidRPr="0017677A">
              <w:rPr>
                <w:rFonts w:ascii="Times New Roman" w:hAnsi="Times New Roman" w:cs="Times New Roman"/>
                <w:b/>
                <w:sz w:val="24"/>
                <w:szCs w:val="24"/>
                <w:u w:val="single"/>
                <w:lang w:eastAsia="lt-LT"/>
              </w:rPr>
              <w:t>gamintojo</w:t>
            </w:r>
            <w:r w:rsidR="001209C7" w:rsidRPr="005A4A32">
              <w:rPr>
                <w:rFonts w:ascii="Times New Roman" w:hAnsi="Times New Roman" w:cs="Times New Roman"/>
                <w:b/>
                <w:sz w:val="24"/>
                <w:szCs w:val="24"/>
                <w:lang w:eastAsia="lt-LT"/>
              </w:rPr>
              <w:t xml:space="preserve"> rašytinį patvirtinimą (deklaraciją) </w:t>
            </w:r>
            <w:r w:rsidR="001209C7" w:rsidRPr="005A4A32">
              <w:rPr>
                <w:rFonts w:ascii="Times New Roman" w:hAnsi="Times New Roman" w:cs="Times New Roman"/>
                <w:b/>
                <w:sz w:val="24"/>
                <w:szCs w:val="24"/>
              </w:rPr>
              <w:t>užpildytą pagal pirkimo sąlygų 7 priedą „Deklaracijos dėl prekių atitikimo aplinkos apsaugos reikalavimams forma“</w:t>
            </w:r>
          </w:p>
        </w:tc>
      </w:tr>
      <w:tr w:rsidR="003566C0" w:rsidRPr="005A4A32" w14:paraId="2F3D667A" w14:textId="77777777" w:rsidTr="003566C0">
        <w:trPr>
          <w:trHeight w:val="315"/>
        </w:trPr>
        <w:tc>
          <w:tcPr>
            <w:tcW w:w="567" w:type="dxa"/>
          </w:tcPr>
          <w:p w14:paraId="6BE618BA" w14:textId="21E73259"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w:t>
            </w:r>
          </w:p>
        </w:tc>
        <w:tc>
          <w:tcPr>
            <w:tcW w:w="1559" w:type="dxa"/>
          </w:tcPr>
          <w:p w14:paraId="754F7DFF" w14:textId="40389B41"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w:t>
            </w:r>
            <w:r w:rsidR="003566C0" w:rsidRPr="005A4A32">
              <w:rPr>
                <w:rFonts w:ascii="Times New Roman" w:hAnsi="Times New Roman" w:cs="Times New Roman"/>
                <w:sz w:val="24"/>
                <w:szCs w:val="24"/>
              </w:rPr>
              <w:t>.</w:t>
            </w:r>
          </w:p>
        </w:tc>
        <w:tc>
          <w:tcPr>
            <w:tcW w:w="7796" w:type="dxa"/>
          </w:tcPr>
          <w:p w14:paraId="05A1852B" w14:textId="4883A3F0" w:rsidR="003566C0" w:rsidRPr="005A4A32" w:rsidRDefault="003B73CB" w:rsidP="003B73CB">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Įžeminimo terminalai. Apatinėje kiekvieno modulio rėmo išorinėje dalyje, kiekviename kampe turi būti išgręžtos skylutės įžeminimo terminalų ir strypų pajungimui. Modulio viduje turi būti įdėti įžeminimo rinkiniai (vienas ne trumpesnis kaip 1,5 m ilgio strypas ir elementai modulių sujungimui į vientisą grandinę), kurių pajungimas turi būti tiksliai aprašytas naudojimo instrukcijoje. Įžeminimo pajungimo taškai ant rėmo turi būti pažymėti aiškiai matomais ženklais su įspėjamu užrašu („Nepamirškite įžeminti konteinerio“). Visos elektros instaliacijos turi būti atliktos laikantis CENELEC standarto IEC 60364 taisyklių dėl apsaugos nuo elektros smūgio, perkrovos ir trumpojo jungimo.</w:t>
            </w:r>
          </w:p>
        </w:tc>
        <w:tc>
          <w:tcPr>
            <w:tcW w:w="4820" w:type="dxa"/>
          </w:tcPr>
          <w:p w14:paraId="1B16A187" w14:textId="77777777" w:rsidR="003C7750" w:rsidRPr="005A4A32" w:rsidRDefault="003C7750" w:rsidP="003C775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71EED665" w14:textId="77777777" w:rsidR="003C7750" w:rsidRPr="005A4A32" w:rsidRDefault="003C7750" w:rsidP="003B73CB">
            <w:pPr>
              <w:tabs>
                <w:tab w:val="left" w:pos="710"/>
              </w:tabs>
              <w:spacing w:after="0" w:line="240" w:lineRule="auto"/>
              <w:ind w:firstLine="41"/>
              <w:jc w:val="center"/>
              <w:rPr>
                <w:rFonts w:ascii="Times New Roman" w:hAnsi="Times New Roman" w:cs="Times New Roman"/>
                <w:sz w:val="24"/>
                <w:szCs w:val="24"/>
              </w:rPr>
            </w:pPr>
          </w:p>
          <w:p w14:paraId="207E7AE5" w14:textId="2DDFB36D" w:rsidR="003566C0" w:rsidRPr="005A4A32" w:rsidRDefault="003566C0" w:rsidP="003C7750">
            <w:pPr>
              <w:tabs>
                <w:tab w:val="left" w:pos="710"/>
              </w:tabs>
              <w:spacing w:after="0" w:line="240" w:lineRule="auto"/>
              <w:ind w:firstLine="41"/>
              <w:jc w:val="center"/>
              <w:rPr>
                <w:rFonts w:ascii="Times New Roman" w:hAnsi="Times New Roman" w:cs="Times New Roman"/>
                <w:sz w:val="24"/>
                <w:szCs w:val="24"/>
              </w:rPr>
            </w:pPr>
          </w:p>
        </w:tc>
      </w:tr>
      <w:tr w:rsidR="00F83955" w:rsidRPr="005A4A32" w14:paraId="4F51912B" w14:textId="77777777" w:rsidTr="006A0A64">
        <w:trPr>
          <w:trHeight w:val="315"/>
        </w:trPr>
        <w:tc>
          <w:tcPr>
            <w:tcW w:w="14742" w:type="dxa"/>
            <w:gridSpan w:val="4"/>
          </w:tcPr>
          <w:p w14:paraId="12F4AB05" w14:textId="0407F097" w:rsidR="00F83955" w:rsidRPr="005A4A32" w:rsidRDefault="00F83955" w:rsidP="00F83955">
            <w:pPr>
              <w:pStyle w:val="BodyText"/>
              <w:numPr>
                <w:ilvl w:val="0"/>
                <w:numId w:val="24"/>
              </w:numPr>
              <w:tabs>
                <w:tab w:val="left" w:pos="993"/>
              </w:tabs>
              <w:spacing w:after="0" w:line="240" w:lineRule="auto"/>
              <w:jc w:val="center"/>
              <w:rPr>
                <w:rFonts w:ascii="Times New Roman" w:hAnsi="Times New Roman" w:cs="Times New Roman"/>
                <w:sz w:val="24"/>
                <w:szCs w:val="24"/>
              </w:rPr>
            </w:pPr>
            <w:r w:rsidRPr="005A4A32">
              <w:rPr>
                <w:rFonts w:ascii="Times New Roman" w:hAnsi="Times New Roman" w:cs="Times New Roman"/>
                <w:b/>
                <w:sz w:val="24"/>
                <w:szCs w:val="24"/>
              </w:rPr>
              <w:t>Bendrieji reikalavimai moduliams</w:t>
            </w:r>
          </w:p>
        </w:tc>
      </w:tr>
      <w:tr w:rsidR="00F83955" w:rsidRPr="005A4A32" w14:paraId="5A4FDE0D" w14:textId="77777777" w:rsidTr="006A0A64">
        <w:trPr>
          <w:trHeight w:val="315"/>
        </w:trPr>
        <w:tc>
          <w:tcPr>
            <w:tcW w:w="14742" w:type="dxa"/>
            <w:gridSpan w:val="4"/>
          </w:tcPr>
          <w:p w14:paraId="1C67EF31" w14:textId="246B1045" w:rsidR="00F83955" w:rsidRPr="005A4A32" w:rsidRDefault="00F83955" w:rsidP="00F83955">
            <w:pPr>
              <w:pStyle w:val="ListParagraph"/>
              <w:numPr>
                <w:ilvl w:val="1"/>
                <w:numId w:val="24"/>
              </w:numPr>
              <w:tabs>
                <w:tab w:val="left" w:pos="-284"/>
                <w:tab w:val="left" w:pos="851"/>
                <w:tab w:val="left" w:pos="993"/>
              </w:tab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Modulių ir paslaugų poreikis:</w:t>
            </w:r>
          </w:p>
        </w:tc>
      </w:tr>
      <w:tr w:rsidR="00F83955" w:rsidRPr="005A4A32" w14:paraId="688E4A00" w14:textId="77777777" w:rsidTr="003566C0">
        <w:trPr>
          <w:trHeight w:val="315"/>
        </w:trPr>
        <w:tc>
          <w:tcPr>
            <w:tcW w:w="567" w:type="dxa"/>
          </w:tcPr>
          <w:p w14:paraId="45707EF4" w14:textId="6D3808C9" w:rsidR="00F83955" w:rsidRPr="005A4A32" w:rsidRDefault="0002149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10.</w:t>
            </w:r>
          </w:p>
        </w:tc>
        <w:tc>
          <w:tcPr>
            <w:tcW w:w="1559" w:type="dxa"/>
          </w:tcPr>
          <w:p w14:paraId="07C32039" w14:textId="632C898F" w:rsidR="00F83955" w:rsidRPr="005A4A32" w:rsidRDefault="00E1443C"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2.1.1.</w:t>
            </w:r>
          </w:p>
        </w:tc>
        <w:tc>
          <w:tcPr>
            <w:tcW w:w="7796" w:type="dxa"/>
          </w:tcPr>
          <w:p w14:paraId="63B7EC6B" w14:textId="26F7C832" w:rsidR="00F83955" w:rsidRPr="005A4A32" w:rsidRDefault="00E1443C" w:rsidP="00E1443C">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džiovyklai su pajungimu. Kiekis – 1 vnt. Naudingas plotas: ne mažiau kaip 13 m</w:t>
            </w:r>
            <w:r w:rsidRPr="005A4A32">
              <w:rPr>
                <w:rFonts w:ascii="Times New Roman" w:hAnsi="Times New Roman" w:cs="Times New Roman"/>
                <w:sz w:val="24"/>
                <w:szCs w:val="24"/>
                <w:vertAlign w:val="superscript"/>
              </w:rPr>
              <w:t>2</w:t>
            </w:r>
            <w:r w:rsidRPr="005A4A32">
              <w:rPr>
                <w:rFonts w:ascii="Times New Roman" w:hAnsi="Times New Roman" w:cs="Times New Roman"/>
                <w:sz w:val="24"/>
                <w:szCs w:val="24"/>
              </w:rPr>
              <w:t>. Baldai ir kita įranga: žr. techninės specifikacijos 13 punkto aprašymą</w:t>
            </w:r>
          </w:p>
        </w:tc>
        <w:tc>
          <w:tcPr>
            <w:tcW w:w="4820" w:type="dxa"/>
          </w:tcPr>
          <w:p w14:paraId="2C9D48E2"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21F5AA2D" w14:textId="77777777" w:rsidR="00F83955" w:rsidRPr="005A4A32" w:rsidRDefault="00F83955" w:rsidP="003C7750">
            <w:pPr>
              <w:suppressAutoHyphens/>
              <w:spacing w:after="0" w:line="240" w:lineRule="auto"/>
              <w:jc w:val="center"/>
              <w:rPr>
                <w:rFonts w:ascii="Times New Roman" w:eastAsia="Times New Roman" w:hAnsi="Times New Roman" w:cs="Times New Roman"/>
                <w:b/>
                <w:sz w:val="24"/>
                <w:szCs w:val="24"/>
                <w:lang w:eastAsia="ar-SA"/>
              </w:rPr>
            </w:pPr>
          </w:p>
        </w:tc>
      </w:tr>
      <w:tr w:rsidR="00E1443C" w:rsidRPr="005A4A32" w14:paraId="128FE7F5" w14:textId="77777777" w:rsidTr="003566C0">
        <w:trPr>
          <w:trHeight w:val="315"/>
        </w:trPr>
        <w:tc>
          <w:tcPr>
            <w:tcW w:w="567" w:type="dxa"/>
          </w:tcPr>
          <w:p w14:paraId="09DAAC9B" w14:textId="2A09B70D" w:rsidR="00E1443C" w:rsidRPr="005A4A32" w:rsidRDefault="00021490" w:rsidP="00E1443C">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w:t>
            </w:r>
          </w:p>
        </w:tc>
        <w:tc>
          <w:tcPr>
            <w:tcW w:w="1559" w:type="dxa"/>
          </w:tcPr>
          <w:p w14:paraId="251C6524" w14:textId="1D5D469B"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2.1.2.</w:t>
            </w:r>
          </w:p>
        </w:tc>
        <w:tc>
          <w:tcPr>
            <w:tcW w:w="7796" w:type="dxa"/>
          </w:tcPr>
          <w:p w14:paraId="4D60DDB6" w14:textId="47BCECA4" w:rsidR="00E1443C" w:rsidRPr="005A4A32" w:rsidRDefault="00E1443C" w:rsidP="00E1443C">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sujungtas iš dviejų konteinerių ir pritaikytas biurui su pajungimu (kiekviename po 2 kompiuterinės darbo vietas). Kiekis – 14 vnt. Naudingas plotas: ne mažiau kaip 26 m</w:t>
            </w:r>
            <w:r w:rsidRPr="005A4A32">
              <w:rPr>
                <w:rFonts w:ascii="Times New Roman" w:hAnsi="Times New Roman" w:cs="Times New Roman"/>
                <w:sz w:val="24"/>
                <w:szCs w:val="24"/>
                <w:vertAlign w:val="superscript"/>
              </w:rPr>
              <w:t>2</w:t>
            </w:r>
            <w:r w:rsidRPr="005A4A32">
              <w:rPr>
                <w:rFonts w:ascii="Times New Roman" w:hAnsi="Times New Roman" w:cs="Times New Roman"/>
                <w:sz w:val="24"/>
                <w:szCs w:val="24"/>
              </w:rPr>
              <w:t>. Baldai ir kita įranga: žr. techninės specifikacijos 14 punkto aprašymą</w:t>
            </w:r>
          </w:p>
        </w:tc>
        <w:tc>
          <w:tcPr>
            <w:tcW w:w="4820" w:type="dxa"/>
          </w:tcPr>
          <w:p w14:paraId="25C1E9D2"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18265B79"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p>
        </w:tc>
      </w:tr>
      <w:tr w:rsidR="00E1443C" w:rsidRPr="005A4A32" w14:paraId="2F3512C2" w14:textId="77777777" w:rsidTr="003566C0">
        <w:trPr>
          <w:trHeight w:val="315"/>
        </w:trPr>
        <w:tc>
          <w:tcPr>
            <w:tcW w:w="567" w:type="dxa"/>
          </w:tcPr>
          <w:p w14:paraId="36F4814A" w14:textId="202DD440" w:rsidR="00E1443C" w:rsidRPr="005A4A32" w:rsidRDefault="00021490" w:rsidP="00E1443C">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w:t>
            </w:r>
          </w:p>
        </w:tc>
        <w:tc>
          <w:tcPr>
            <w:tcW w:w="1559" w:type="dxa"/>
          </w:tcPr>
          <w:p w14:paraId="5D10D19E" w14:textId="035BFD1E"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2.1.3.</w:t>
            </w:r>
          </w:p>
        </w:tc>
        <w:tc>
          <w:tcPr>
            <w:tcW w:w="7796" w:type="dxa"/>
          </w:tcPr>
          <w:p w14:paraId="69467D27" w14:textId="2253D6C4" w:rsidR="00E1443C" w:rsidRPr="005A4A32" w:rsidRDefault="00E1443C" w:rsidP="00E1443C">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sujungtas iš dviejų konteinerių ir pritaikytas miegoti su pajungimu. Kiekis – 10 vnt. Naudingas plotas: ne mažiau kaip 26 m</w:t>
            </w:r>
            <w:r w:rsidRPr="005A4A32">
              <w:rPr>
                <w:rFonts w:ascii="Times New Roman" w:hAnsi="Times New Roman" w:cs="Times New Roman"/>
                <w:sz w:val="24"/>
                <w:szCs w:val="24"/>
                <w:vertAlign w:val="superscript"/>
              </w:rPr>
              <w:t>2</w:t>
            </w:r>
            <w:r w:rsidRPr="005A4A32">
              <w:rPr>
                <w:rFonts w:ascii="Times New Roman" w:hAnsi="Times New Roman" w:cs="Times New Roman"/>
                <w:sz w:val="24"/>
                <w:szCs w:val="24"/>
              </w:rPr>
              <w:t>. Baldai ir kita įranga: žr. techninės specifikacijos 15 punkto aprašymą</w:t>
            </w:r>
          </w:p>
        </w:tc>
        <w:tc>
          <w:tcPr>
            <w:tcW w:w="4820" w:type="dxa"/>
          </w:tcPr>
          <w:p w14:paraId="020707C4"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503C2A71"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p>
        </w:tc>
      </w:tr>
      <w:tr w:rsidR="00E1443C" w:rsidRPr="005A4A32" w14:paraId="71D15076" w14:textId="77777777" w:rsidTr="003566C0">
        <w:trPr>
          <w:trHeight w:val="315"/>
        </w:trPr>
        <w:tc>
          <w:tcPr>
            <w:tcW w:w="567" w:type="dxa"/>
          </w:tcPr>
          <w:p w14:paraId="011DD788" w14:textId="71D3594B" w:rsidR="00E1443C" w:rsidRPr="005A4A32" w:rsidRDefault="00021490" w:rsidP="00E1443C">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w:t>
            </w:r>
          </w:p>
        </w:tc>
        <w:tc>
          <w:tcPr>
            <w:tcW w:w="1559" w:type="dxa"/>
          </w:tcPr>
          <w:p w14:paraId="70E23F2A" w14:textId="072EE75E"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2.1.4.</w:t>
            </w:r>
          </w:p>
        </w:tc>
        <w:tc>
          <w:tcPr>
            <w:tcW w:w="7796" w:type="dxa"/>
          </w:tcPr>
          <w:p w14:paraId="329E2865" w14:textId="73BF8661" w:rsidR="00E1443C" w:rsidRPr="005A4A32" w:rsidRDefault="00E1443C" w:rsidP="00E1443C">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sujungtas iš trijų konteinerių ir pritaikytas mokomajai klasei su pajungimu (kiekviename po 2 kompiuterinės darbo vietas). Kiekis – 3 vnt. Naudingas plotas: ne mažiau kaip 39 m</w:t>
            </w:r>
            <w:r w:rsidRPr="005A4A32">
              <w:rPr>
                <w:rFonts w:ascii="Times New Roman" w:hAnsi="Times New Roman" w:cs="Times New Roman"/>
                <w:sz w:val="24"/>
                <w:szCs w:val="24"/>
                <w:vertAlign w:val="superscript"/>
              </w:rPr>
              <w:t>2</w:t>
            </w:r>
            <w:r w:rsidRPr="005A4A32">
              <w:rPr>
                <w:rFonts w:ascii="Times New Roman" w:hAnsi="Times New Roman" w:cs="Times New Roman"/>
                <w:sz w:val="24"/>
                <w:szCs w:val="24"/>
              </w:rPr>
              <w:t>. Baldai ir kita įranga: žr. techninės specifikacijos 16 punkto aprašymą</w:t>
            </w:r>
          </w:p>
        </w:tc>
        <w:tc>
          <w:tcPr>
            <w:tcW w:w="4820" w:type="dxa"/>
          </w:tcPr>
          <w:p w14:paraId="660EC7DE"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78806C8D"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p>
        </w:tc>
      </w:tr>
      <w:tr w:rsidR="00E1443C" w:rsidRPr="005A4A32" w14:paraId="26CB45B4" w14:textId="77777777" w:rsidTr="003566C0">
        <w:trPr>
          <w:trHeight w:val="315"/>
        </w:trPr>
        <w:tc>
          <w:tcPr>
            <w:tcW w:w="567" w:type="dxa"/>
          </w:tcPr>
          <w:p w14:paraId="40F9B95D" w14:textId="43EFC798" w:rsidR="00E1443C" w:rsidRPr="005A4A32" w:rsidRDefault="00021490" w:rsidP="00E1443C">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14.</w:t>
            </w:r>
          </w:p>
        </w:tc>
        <w:tc>
          <w:tcPr>
            <w:tcW w:w="1559" w:type="dxa"/>
          </w:tcPr>
          <w:p w14:paraId="4748F329" w14:textId="1329CE18"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2.1.5.</w:t>
            </w:r>
          </w:p>
        </w:tc>
        <w:tc>
          <w:tcPr>
            <w:tcW w:w="7796" w:type="dxa"/>
          </w:tcPr>
          <w:p w14:paraId="54A54595" w14:textId="1A5DF952" w:rsidR="00E1443C" w:rsidRPr="005A4A32" w:rsidRDefault="00021490" w:rsidP="00E1443C">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Modulis-tualetas, su pajungimu (4 tualetai, 4 kriauklės ir 4 pisuarai)</w:t>
            </w:r>
            <w:r w:rsidR="00E1443C" w:rsidRPr="005A4A32">
              <w:rPr>
                <w:rFonts w:ascii="Times New Roman" w:hAnsi="Times New Roman" w:cs="Times New Roman"/>
                <w:sz w:val="24"/>
                <w:szCs w:val="24"/>
              </w:rPr>
              <w:t>. Kiekis –</w:t>
            </w:r>
            <w:r w:rsidRPr="005A4A32">
              <w:rPr>
                <w:rFonts w:ascii="Times New Roman" w:hAnsi="Times New Roman" w:cs="Times New Roman"/>
                <w:sz w:val="24"/>
                <w:szCs w:val="24"/>
              </w:rPr>
              <w:t xml:space="preserve"> 1</w:t>
            </w:r>
            <w:r w:rsidR="00E1443C" w:rsidRPr="005A4A32">
              <w:rPr>
                <w:rFonts w:ascii="Times New Roman" w:hAnsi="Times New Roman" w:cs="Times New Roman"/>
                <w:sz w:val="24"/>
                <w:szCs w:val="24"/>
              </w:rPr>
              <w:t xml:space="preserve"> vnt. Naudingas plotas: </w:t>
            </w:r>
            <w:r w:rsidRPr="005A4A32">
              <w:rPr>
                <w:rFonts w:ascii="Times New Roman" w:hAnsi="Times New Roman" w:cs="Times New Roman"/>
                <w:sz w:val="24"/>
                <w:szCs w:val="24"/>
              </w:rPr>
              <w:t>ne mažiau kaip 13</w:t>
            </w:r>
            <w:r w:rsidR="00E1443C" w:rsidRPr="005A4A32">
              <w:rPr>
                <w:rFonts w:ascii="Times New Roman" w:hAnsi="Times New Roman" w:cs="Times New Roman"/>
                <w:sz w:val="24"/>
                <w:szCs w:val="24"/>
              </w:rPr>
              <w:t xml:space="preserve">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xml:space="preserve">. Baldai ir kita įranga: žr. techninės specifikacijos </w:t>
            </w:r>
            <w:r w:rsidRPr="005A4A32">
              <w:rPr>
                <w:rFonts w:ascii="Times New Roman" w:hAnsi="Times New Roman" w:cs="Times New Roman"/>
                <w:sz w:val="24"/>
                <w:szCs w:val="24"/>
              </w:rPr>
              <w:t>18</w:t>
            </w:r>
            <w:r w:rsidR="00E1443C" w:rsidRPr="005A4A32">
              <w:rPr>
                <w:rFonts w:ascii="Times New Roman" w:hAnsi="Times New Roman" w:cs="Times New Roman"/>
                <w:sz w:val="24"/>
                <w:szCs w:val="24"/>
              </w:rPr>
              <w:t xml:space="preserve"> punkto aprašymą</w:t>
            </w:r>
          </w:p>
        </w:tc>
        <w:tc>
          <w:tcPr>
            <w:tcW w:w="4820" w:type="dxa"/>
          </w:tcPr>
          <w:p w14:paraId="0EFEF5FF"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636B4F3A" w14:textId="77777777" w:rsidR="00E1443C" w:rsidRPr="005A4A32" w:rsidRDefault="00E1443C" w:rsidP="00E1443C">
            <w:pPr>
              <w:suppressAutoHyphens/>
              <w:spacing w:after="0" w:line="240" w:lineRule="auto"/>
              <w:jc w:val="center"/>
              <w:rPr>
                <w:rFonts w:ascii="Times New Roman" w:eastAsia="Times New Roman" w:hAnsi="Times New Roman" w:cs="Times New Roman"/>
                <w:b/>
                <w:sz w:val="24"/>
                <w:szCs w:val="24"/>
                <w:lang w:eastAsia="ar-SA"/>
              </w:rPr>
            </w:pPr>
          </w:p>
        </w:tc>
      </w:tr>
      <w:tr w:rsidR="00021490" w:rsidRPr="005A4A32" w14:paraId="146B909E" w14:textId="77777777" w:rsidTr="003566C0">
        <w:trPr>
          <w:trHeight w:val="315"/>
        </w:trPr>
        <w:tc>
          <w:tcPr>
            <w:tcW w:w="567" w:type="dxa"/>
          </w:tcPr>
          <w:p w14:paraId="0419F689" w14:textId="07D72541" w:rsidR="00021490" w:rsidRPr="005A4A32" w:rsidRDefault="00021490"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15.</w:t>
            </w:r>
          </w:p>
        </w:tc>
        <w:tc>
          <w:tcPr>
            <w:tcW w:w="1559" w:type="dxa"/>
          </w:tcPr>
          <w:p w14:paraId="731398CB" w14:textId="30AF3FC6" w:rsidR="00021490" w:rsidRPr="005A4A32" w:rsidRDefault="00021490"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2.1.6.</w:t>
            </w:r>
          </w:p>
        </w:tc>
        <w:tc>
          <w:tcPr>
            <w:tcW w:w="7796" w:type="dxa"/>
          </w:tcPr>
          <w:p w14:paraId="51D99855" w14:textId="41A83A99" w:rsidR="00021490" w:rsidRPr="005A4A32" w:rsidRDefault="00021490"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Modulis-dušas su prausykla, su pajungimu (6 dušo galvutės, 4 kriauklės). Kiekis – 1 vnt. Naudingas plotas: ne mažiau kaip 13 m</w:t>
            </w:r>
            <w:r w:rsidRPr="005A4A32">
              <w:rPr>
                <w:rFonts w:ascii="Times New Roman" w:hAnsi="Times New Roman" w:cs="Times New Roman"/>
                <w:sz w:val="24"/>
                <w:szCs w:val="24"/>
                <w:vertAlign w:val="superscript"/>
              </w:rPr>
              <w:t>2</w:t>
            </w:r>
            <w:r w:rsidRPr="005A4A32">
              <w:rPr>
                <w:rFonts w:ascii="Times New Roman" w:hAnsi="Times New Roman" w:cs="Times New Roman"/>
                <w:sz w:val="24"/>
                <w:szCs w:val="24"/>
              </w:rPr>
              <w:t>. Baldai ir kita įranga: žr. techninės specifikacijos 17 punkto aprašymą</w:t>
            </w:r>
          </w:p>
        </w:tc>
        <w:tc>
          <w:tcPr>
            <w:tcW w:w="4820" w:type="dxa"/>
          </w:tcPr>
          <w:p w14:paraId="50773BF3" w14:textId="77777777" w:rsidR="00021490" w:rsidRPr="005A4A32" w:rsidRDefault="00021490" w:rsidP="0002149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Taip/Ne</w:t>
            </w:r>
          </w:p>
          <w:p w14:paraId="23B5E6FF" w14:textId="77777777" w:rsidR="00021490" w:rsidRPr="005A4A32" w:rsidRDefault="00021490" w:rsidP="00021490">
            <w:pPr>
              <w:suppressAutoHyphens/>
              <w:spacing w:after="0" w:line="240" w:lineRule="auto"/>
              <w:jc w:val="center"/>
              <w:rPr>
                <w:rFonts w:ascii="Times New Roman" w:eastAsia="Times New Roman" w:hAnsi="Times New Roman" w:cs="Times New Roman"/>
                <w:b/>
                <w:sz w:val="24"/>
                <w:szCs w:val="24"/>
                <w:lang w:eastAsia="ar-SA"/>
              </w:rPr>
            </w:pPr>
          </w:p>
        </w:tc>
      </w:tr>
      <w:tr w:rsidR="00CD475C" w:rsidRPr="005A4A32" w14:paraId="079825CD" w14:textId="77777777" w:rsidTr="006A0A64">
        <w:trPr>
          <w:trHeight w:val="315"/>
        </w:trPr>
        <w:tc>
          <w:tcPr>
            <w:tcW w:w="14742" w:type="dxa"/>
            <w:gridSpan w:val="4"/>
          </w:tcPr>
          <w:p w14:paraId="34645185" w14:textId="6A3A0FC2" w:rsidR="00CD475C" w:rsidRPr="005A4A32" w:rsidRDefault="00CD475C" w:rsidP="00CD475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Eksploatacinės klimato ir geografinės sąlygos</w:t>
            </w:r>
          </w:p>
        </w:tc>
      </w:tr>
      <w:tr w:rsidR="00CD475C" w:rsidRPr="005A4A32" w14:paraId="61691320" w14:textId="77777777" w:rsidTr="003566C0">
        <w:trPr>
          <w:trHeight w:val="315"/>
        </w:trPr>
        <w:tc>
          <w:tcPr>
            <w:tcW w:w="567" w:type="dxa"/>
          </w:tcPr>
          <w:p w14:paraId="07033854" w14:textId="2DC339A0" w:rsidR="00CD475C" w:rsidRPr="005A4A32" w:rsidRDefault="00CD475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16.</w:t>
            </w:r>
          </w:p>
        </w:tc>
        <w:tc>
          <w:tcPr>
            <w:tcW w:w="1559" w:type="dxa"/>
          </w:tcPr>
          <w:p w14:paraId="2194A118" w14:textId="39F62543" w:rsidR="00CD475C" w:rsidRPr="005A4A32" w:rsidRDefault="00CD475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 xml:space="preserve">3.1. </w:t>
            </w:r>
          </w:p>
        </w:tc>
        <w:tc>
          <w:tcPr>
            <w:tcW w:w="7796" w:type="dxa"/>
          </w:tcPr>
          <w:p w14:paraId="3C7B35BE" w14:textId="77777777" w:rsidR="00CD475C" w:rsidRPr="005A4A32" w:rsidRDefault="00CD475C" w:rsidP="00CD475C">
            <w:pPr>
              <w:pStyle w:val="BodyText"/>
              <w:tabs>
                <w:tab w:val="left" w:pos="600"/>
              </w:tabs>
              <w:spacing w:after="0" w:line="240" w:lineRule="auto"/>
              <w:rPr>
                <w:rFonts w:ascii="Times New Roman" w:hAnsi="Times New Roman" w:cs="Times New Roman"/>
                <w:b/>
                <w:sz w:val="24"/>
                <w:szCs w:val="24"/>
              </w:rPr>
            </w:pPr>
            <w:r w:rsidRPr="005A4A32">
              <w:rPr>
                <w:rFonts w:ascii="Times New Roman" w:hAnsi="Times New Roman" w:cs="Times New Roman"/>
                <w:sz w:val="24"/>
                <w:szCs w:val="24"/>
              </w:rPr>
              <w:t>Modulis ir visi jam priklausantys įrenginiai turi išlikti funkcionalūs ir neprarasti pirminių gamyklinių kokybės savybių atliekant pagal prekės paskirtį numatytas operacijas šiomis ribinėmis aplinkos sąlygomis:</w:t>
            </w:r>
          </w:p>
          <w:p w14:paraId="5DC987CC" w14:textId="77777777" w:rsidR="00CD475C" w:rsidRPr="005A4A32" w:rsidRDefault="00CD475C" w:rsidP="00CD475C">
            <w:pPr>
              <w:pStyle w:val="BodyText"/>
              <w:numPr>
                <w:ilvl w:val="0"/>
                <w:numId w:val="26"/>
              </w:numPr>
              <w:tabs>
                <w:tab w:val="left" w:pos="600"/>
              </w:tabs>
              <w:spacing w:after="0" w:line="240" w:lineRule="auto"/>
              <w:ind w:left="33" w:firstLine="0"/>
              <w:rPr>
                <w:rFonts w:ascii="Times New Roman" w:hAnsi="Times New Roman" w:cs="Times New Roman"/>
                <w:sz w:val="24"/>
                <w:szCs w:val="24"/>
              </w:rPr>
            </w:pPr>
            <w:r w:rsidRPr="005A4A32">
              <w:rPr>
                <w:rFonts w:ascii="Times New Roman" w:hAnsi="Times New Roman" w:cs="Times New Roman"/>
                <w:sz w:val="24"/>
                <w:szCs w:val="24"/>
              </w:rPr>
              <w:t>išorinės aplinkos temperatūros intervalas nuo -30º C iki + 40º C;</w:t>
            </w:r>
          </w:p>
          <w:p w14:paraId="176B8BC8" w14:textId="77777777" w:rsidR="00CD475C" w:rsidRPr="005A4A32" w:rsidRDefault="00CD475C" w:rsidP="00CD475C">
            <w:pPr>
              <w:pStyle w:val="BodyText"/>
              <w:numPr>
                <w:ilvl w:val="0"/>
                <w:numId w:val="26"/>
              </w:numPr>
              <w:tabs>
                <w:tab w:val="left" w:pos="600"/>
              </w:tabs>
              <w:spacing w:after="0" w:line="240" w:lineRule="auto"/>
              <w:ind w:left="33" w:firstLine="0"/>
              <w:rPr>
                <w:rFonts w:ascii="Times New Roman" w:hAnsi="Times New Roman" w:cs="Times New Roman"/>
                <w:sz w:val="24"/>
                <w:szCs w:val="24"/>
              </w:rPr>
            </w:pPr>
            <w:r w:rsidRPr="005A4A32">
              <w:rPr>
                <w:rFonts w:ascii="Times New Roman" w:hAnsi="Times New Roman" w:cs="Times New Roman"/>
                <w:sz w:val="24"/>
                <w:szCs w:val="24"/>
              </w:rPr>
              <w:t xml:space="preserve">esant 100 % santykiniam oro drėgnumui prie +35º C temperatūros; </w:t>
            </w:r>
          </w:p>
          <w:p w14:paraId="13DE3600" w14:textId="77777777" w:rsidR="00CD475C" w:rsidRPr="005A4A32" w:rsidRDefault="00CD475C" w:rsidP="00CD475C">
            <w:pPr>
              <w:pStyle w:val="BodyText"/>
              <w:numPr>
                <w:ilvl w:val="0"/>
                <w:numId w:val="26"/>
              </w:numPr>
              <w:tabs>
                <w:tab w:val="left" w:pos="600"/>
              </w:tabs>
              <w:spacing w:after="0" w:line="240" w:lineRule="auto"/>
              <w:ind w:left="33" w:firstLine="0"/>
              <w:rPr>
                <w:rFonts w:ascii="Times New Roman" w:hAnsi="Times New Roman" w:cs="Times New Roman"/>
                <w:sz w:val="24"/>
                <w:szCs w:val="24"/>
              </w:rPr>
            </w:pPr>
            <w:r w:rsidRPr="005A4A32">
              <w:rPr>
                <w:rFonts w:ascii="Times New Roman" w:hAnsi="Times New Roman" w:cs="Times New Roman"/>
                <w:sz w:val="24"/>
                <w:szCs w:val="24"/>
              </w:rPr>
              <w:t>esant 2,0 g/m³ dulkėtumui;</w:t>
            </w:r>
          </w:p>
          <w:p w14:paraId="4ECA5645" w14:textId="77777777" w:rsidR="00CD475C" w:rsidRPr="005A4A32" w:rsidRDefault="00CD475C" w:rsidP="00CD475C">
            <w:pPr>
              <w:pStyle w:val="BodyText"/>
              <w:numPr>
                <w:ilvl w:val="0"/>
                <w:numId w:val="26"/>
              </w:numPr>
              <w:tabs>
                <w:tab w:val="left" w:pos="600"/>
              </w:tabs>
              <w:spacing w:after="0" w:line="240" w:lineRule="auto"/>
              <w:ind w:left="33" w:firstLine="0"/>
              <w:rPr>
                <w:rFonts w:ascii="Times New Roman" w:hAnsi="Times New Roman" w:cs="Times New Roman"/>
                <w:sz w:val="24"/>
                <w:szCs w:val="24"/>
              </w:rPr>
            </w:pPr>
            <w:r w:rsidRPr="005A4A32">
              <w:rPr>
                <w:rFonts w:ascii="Times New Roman" w:hAnsi="Times New Roman" w:cs="Times New Roman"/>
                <w:sz w:val="24"/>
                <w:szCs w:val="24"/>
              </w:rPr>
              <w:t xml:space="preserve">esant intensyviems krituliams iki 180 mm/m² (lietus, sniegas arba kruša); </w:t>
            </w:r>
          </w:p>
          <w:p w14:paraId="435C7EB7" w14:textId="77777777" w:rsidR="00CD475C" w:rsidRPr="005A4A32" w:rsidRDefault="00CD475C" w:rsidP="00CD475C">
            <w:pPr>
              <w:pStyle w:val="BodyText"/>
              <w:numPr>
                <w:ilvl w:val="0"/>
                <w:numId w:val="26"/>
              </w:numPr>
              <w:tabs>
                <w:tab w:val="left" w:pos="600"/>
              </w:tabs>
              <w:spacing w:after="0" w:line="240" w:lineRule="auto"/>
              <w:ind w:left="33" w:firstLine="0"/>
              <w:rPr>
                <w:rFonts w:ascii="Times New Roman" w:hAnsi="Times New Roman" w:cs="Times New Roman"/>
                <w:sz w:val="24"/>
                <w:szCs w:val="24"/>
              </w:rPr>
            </w:pPr>
            <w:r w:rsidRPr="005A4A32">
              <w:rPr>
                <w:rFonts w:ascii="Times New Roman" w:hAnsi="Times New Roman" w:cs="Times New Roman"/>
                <w:sz w:val="24"/>
                <w:szCs w:val="24"/>
              </w:rPr>
              <w:t>esant 20 m/s vėjo greičiui, o vėjo gūsiams iki 31 m/s;</w:t>
            </w:r>
          </w:p>
          <w:p w14:paraId="43102551" w14:textId="77777777" w:rsidR="00CD475C" w:rsidRDefault="00CD475C" w:rsidP="00CD475C">
            <w:pPr>
              <w:pStyle w:val="BodyText"/>
              <w:tabs>
                <w:tab w:val="left" w:pos="600"/>
              </w:tabs>
              <w:spacing w:after="0" w:line="240" w:lineRule="auto"/>
              <w:rPr>
                <w:rFonts w:ascii="Times New Roman" w:hAnsi="Times New Roman" w:cs="Times New Roman"/>
                <w:sz w:val="24"/>
                <w:szCs w:val="24"/>
              </w:rPr>
            </w:pPr>
            <w:r w:rsidRPr="005A4A32">
              <w:rPr>
                <w:rFonts w:ascii="Times New Roman" w:hAnsi="Times New Roman" w:cs="Times New Roman"/>
                <w:sz w:val="24"/>
                <w:szCs w:val="24"/>
              </w:rPr>
              <w:t>esant staigiam užšalimui (konteinerio konstrukcinis dizainas turi būti toks, kad ledo arba sniego akumuliacija nesugadintų ir nedeformuotų konteinerio elementų, neprišaltų durys, langai, žaliuzės).</w:t>
            </w:r>
          </w:p>
          <w:p w14:paraId="07BD0BDE" w14:textId="77777777" w:rsidR="00521945" w:rsidRDefault="00521945" w:rsidP="00CD475C">
            <w:pPr>
              <w:pStyle w:val="BodyText"/>
              <w:tabs>
                <w:tab w:val="left" w:pos="600"/>
              </w:tabs>
              <w:spacing w:after="0" w:line="240" w:lineRule="auto"/>
              <w:rPr>
                <w:rFonts w:ascii="Times New Roman" w:hAnsi="Times New Roman" w:cs="Times New Roman"/>
                <w:sz w:val="24"/>
                <w:szCs w:val="24"/>
              </w:rPr>
            </w:pPr>
          </w:p>
          <w:p w14:paraId="5DF4E07F" w14:textId="140BB943" w:rsidR="00521945" w:rsidRPr="005A4A32" w:rsidRDefault="00521945" w:rsidP="00CD475C">
            <w:pPr>
              <w:pStyle w:val="BodyText"/>
              <w:tabs>
                <w:tab w:val="left" w:pos="600"/>
              </w:tabs>
              <w:spacing w:after="0" w:line="240" w:lineRule="auto"/>
              <w:rPr>
                <w:rFonts w:ascii="Times New Roman" w:hAnsi="Times New Roman" w:cs="Times New Roman"/>
                <w:sz w:val="24"/>
                <w:szCs w:val="24"/>
              </w:rPr>
            </w:pPr>
          </w:p>
        </w:tc>
        <w:tc>
          <w:tcPr>
            <w:tcW w:w="4820" w:type="dxa"/>
          </w:tcPr>
          <w:p w14:paraId="53F801BB" w14:textId="77777777" w:rsidR="00CD475C" w:rsidRPr="005A4A32" w:rsidRDefault="00CD475C" w:rsidP="00CD475C">
            <w:pPr>
              <w:suppressAutoHyphens/>
              <w:spacing w:after="0" w:line="240" w:lineRule="auto"/>
              <w:jc w:val="center"/>
              <w:rPr>
                <w:rFonts w:ascii="Times New Roman" w:eastAsia="Times New Roman" w:hAnsi="Times New Roman" w:cs="Times New Roman"/>
                <w:b/>
                <w:sz w:val="24"/>
                <w:szCs w:val="24"/>
                <w:lang w:eastAsia="ar-SA"/>
              </w:rPr>
            </w:pPr>
          </w:p>
          <w:p w14:paraId="6C675665" w14:textId="77777777" w:rsidR="00CD475C" w:rsidRPr="005A4A32" w:rsidRDefault="00CD475C" w:rsidP="00CD475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36A5D5F" w14:textId="77777777" w:rsidR="00CD475C" w:rsidRPr="005A4A32" w:rsidRDefault="00CD475C" w:rsidP="00CD475C">
            <w:pPr>
              <w:suppressAutoHyphens/>
              <w:spacing w:after="0" w:line="240" w:lineRule="auto"/>
              <w:jc w:val="center"/>
              <w:rPr>
                <w:rFonts w:ascii="Times New Roman" w:eastAsia="Times New Roman" w:hAnsi="Times New Roman" w:cs="Times New Roman"/>
                <w:b/>
                <w:sz w:val="24"/>
                <w:szCs w:val="24"/>
                <w:lang w:eastAsia="ar-SA"/>
              </w:rPr>
            </w:pPr>
          </w:p>
          <w:p w14:paraId="328CE8F1" w14:textId="14A1ADB8" w:rsidR="00CD475C" w:rsidRPr="005A4A32" w:rsidRDefault="00CD475C" w:rsidP="00CD475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Pateikti </w:t>
            </w:r>
            <w:r w:rsidR="004A3FD1" w:rsidRPr="005A4A32">
              <w:rPr>
                <w:rFonts w:ascii="Times New Roman" w:eastAsia="Times New Roman" w:hAnsi="Times New Roman" w:cs="Times New Roman"/>
                <w:b/>
                <w:sz w:val="24"/>
                <w:szCs w:val="24"/>
                <w:u w:val="single"/>
                <w:lang w:eastAsia="ar-SA"/>
              </w:rPr>
              <w:t xml:space="preserve">konteinerių </w:t>
            </w:r>
            <w:r w:rsidRPr="005A4A32">
              <w:rPr>
                <w:rFonts w:ascii="Times New Roman" w:eastAsia="Times New Roman" w:hAnsi="Times New Roman" w:cs="Times New Roman"/>
                <w:b/>
                <w:sz w:val="24"/>
                <w:szCs w:val="24"/>
                <w:u w:val="single"/>
                <w:lang w:eastAsia="ar-SA"/>
              </w:rPr>
              <w:t>gamintojo</w:t>
            </w:r>
            <w:r w:rsidRPr="005A4A32">
              <w:rPr>
                <w:rFonts w:ascii="Times New Roman" w:eastAsia="Times New Roman" w:hAnsi="Times New Roman" w:cs="Times New Roman"/>
                <w:b/>
                <w:sz w:val="24"/>
                <w:szCs w:val="24"/>
                <w:lang w:eastAsia="ar-SA"/>
              </w:rPr>
              <w:t xml:space="preserve"> deklaraciją arba nepriklausomos laboratorijos </w:t>
            </w:r>
            <w:r w:rsidR="004A3FD1" w:rsidRPr="005A4A32">
              <w:rPr>
                <w:rFonts w:ascii="Times New Roman" w:eastAsia="Times New Roman" w:hAnsi="Times New Roman" w:cs="Times New Roman"/>
                <w:b/>
                <w:sz w:val="24"/>
                <w:szCs w:val="24"/>
                <w:lang w:eastAsia="ar-SA"/>
              </w:rPr>
              <w:t>sertifikatą, pagrindžiantį, kad konteineriai</w:t>
            </w:r>
            <w:r w:rsidRPr="005A4A32">
              <w:rPr>
                <w:rFonts w:ascii="Times New Roman" w:eastAsia="Times New Roman" w:hAnsi="Times New Roman" w:cs="Times New Roman"/>
                <w:b/>
                <w:sz w:val="24"/>
                <w:szCs w:val="24"/>
                <w:lang w:eastAsia="ar-SA"/>
              </w:rPr>
              <w:t xml:space="preserve"> atitinka techninės specifik</w:t>
            </w:r>
            <w:r w:rsidR="004A3FD1" w:rsidRPr="005A4A32">
              <w:rPr>
                <w:rFonts w:ascii="Times New Roman" w:eastAsia="Times New Roman" w:hAnsi="Times New Roman" w:cs="Times New Roman"/>
                <w:b/>
                <w:sz w:val="24"/>
                <w:szCs w:val="24"/>
                <w:lang w:eastAsia="ar-SA"/>
              </w:rPr>
              <w:t>acijos 3</w:t>
            </w:r>
            <w:r w:rsidRPr="005A4A32">
              <w:rPr>
                <w:rFonts w:ascii="Times New Roman" w:eastAsia="Times New Roman" w:hAnsi="Times New Roman" w:cs="Times New Roman"/>
                <w:b/>
                <w:sz w:val="24"/>
                <w:szCs w:val="24"/>
                <w:lang w:eastAsia="ar-SA"/>
              </w:rPr>
              <w:t>.1. punkto reikalavimus</w:t>
            </w:r>
          </w:p>
          <w:p w14:paraId="16554C9E" w14:textId="77777777" w:rsidR="00CD475C" w:rsidRPr="005A4A32" w:rsidRDefault="00CD475C" w:rsidP="00021490">
            <w:pPr>
              <w:suppressAutoHyphens/>
              <w:spacing w:after="0" w:line="240" w:lineRule="auto"/>
              <w:jc w:val="center"/>
              <w:rPr>
                <w:rFonts w:ascii="Times New Roman" w:eastAsia="Times New Roman" w:hAnsi="Times New Roman" w:cs="Times New Roman"/>
                <w:b/>
                <w:sz w:val="24"/>
                <w:szCs w:val="24"/>
                <w:lang w:eastAsia="ar-SA"/>
              </w:rPr>
            </w:pPr>
          </w:p>
        </w:tc>
      </w:tr>
      <w:tr w:rsidR="00EC4088" w:rsidRPr="005A4A32" w14:paraId="235B03AB" w14:textId="77777777" w:rsidTr="006A0A64">
        <w:trPr>
          <w:trHeight w:val="315"/>
        </w:trPr>
        <w:tc>
          <w:tcPr>
            <w:tcW w:w="14742" w:type="dxa"/>
            <w:gridSpan w:val="4"/>
          </w:tcPr>
          <w:p w14:paraId="02A8DE0B" w14:textId="2AD8200C" w:rsidR="00EC4088" w:rsidRPr="005A4A32" w:rsidRDefault="00EC4088" w:rsidP="00EC4088">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Keliamoji galia</w:t>
            </w:r>
          </w:p>
        </w:tc>
      </w:tr>
      <w:tr w:rsidR="00CD475C" w:rsidRPr="005A4A32" w14:paraId="55978451" w14:textId="77777777" w:rsidTr="003566C0">
        <w:trPr>
          <w:trHeight w:val="315"/>
        </w:trPr>
        <w:tc>
          <w:tcPr>
            <w:tcW w:w="567" w:type="dxa"/>
          </w:tcPr>
          <w:p w14:paraId="2FBBB39B" w14:textId="05919D04" w:rsidR="00CD475C" w:rsidRPr="005A4A32" w:rsidRDefault="00AF75C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17.</w:t>
            </w:r>
          </w:p>
        </w:tc>
        <w:tc>
          <w:tcPr>
            <w:tcW w:w="1559" w:type="dxa"/>
          </w:tcPr>
          <w:p w14:paraId="4EE60FAF" w14:textId="67352CF3" w:rsidR="00CD475C" w:rsidRPr="005A4A32" w:rsidRDefault="00EC4088"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4.1.</w:t>
            </w:r>
          </w:p>
        </w:tc>
        <w:tc>
          <w:tcPr>
            <w:tcW w:w="7796" w:type="dxa"/>
          </w:tcPr>
          <w:p w14:paraId="6AF48643" w14:textId="3D21FDA1" w:rsidR="00CD475C" w:rsidRPr="005A4A32" w:rsidRDefault="00EC4088"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Grindų leistina apkrova turi būti ne mažiau kaip 200 kg/m²</w:t>
            </w:r>
          </w:p>
        </w:tc>
        <w:tc>
          <w:tcPr>
            <w:tcW w:w="4820" w:type="dxa"/>
          </w:tcPr>
          <w:p w14:paraId="3F5DE259" w14:textId="77777777" w:rsidR="00EC4088" w:rsidRPr="005A4A32" w:rsidRDefault="00EC4088" w:rsidP="00EC4088">
            <w:pPr>
              <w:suppressAutoHyphens/>
              <w:spacing w:after="0" w:line="240" w:lineRule="auto"/>
              <w:jc w:val="center"/>
              <w:rPr>
                <w:rFonts w:ascii="Times New Roman" w:hAnsi="Times New Roman" w:cs="Times New Roman"/>
                <w:sz w:val="24"/>
                <w:szCs w:val="24"/>
              </w:rPr>
            </w:pPr>
          </w:p>
          <w:p w14:paraId="19039DA5" w14:textId="77777777" w:rsidR="00AB3C83" w:rsidRDefault="00EC198A" w:rsidP="0002149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Nurodom</w:t>
            </w:r>
            <w:r w:rsidR="00AB3C83">
              <w:rPr>
                <w:rFonts w:ascii="Times New Roman" w:eastAsia="Times New Roman" w:hAnsi="Times New Roman" w:cs="Times New Roman"/>
                <w:b/>
                <w:sz w:val="24"/>
                <w:szCs w:val="24"/>
                <w:lang w:eastAsia="ar-SA"/>
              </w:rPr>
              <w:t>a leistina grindų apkrova</w:t>
            </w:r>
          </w:p>
          <w:p w14:paraId="1CAF347B" w14:textId="00F9B030" w:rsidR="00EC198A" w:rsidRDefault="00AB3C83" w:rsidP="0002149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kg/</w:t>
            </w:r>
            <w:r w:rsidRPr="00521945">
              <w:rPr>
                <w:rFonts w:ascii="Times New Roman" w:hAnsi="Times New Roman" w:cs="Times New Roman"/>
                <w:b/>
                <w:sz w:val="24"/>
                <w:szCs w:val="24"/>
              </w:rPr>
              <w:t>m²</w:t>
            </w:r>
            <w:r w:rsidR="00EC198A" w:rsidRPr="005A4A32">
              <w:rPr>
                <w:rFonts w:ascii="Times New Roman" w:eastAsia="Times New Roman" w:hAnsi="Times New Roman" w:cs="Times New Roman"/>
                <w:b/>
                <w:sz w:val="24"/>
                <w:szCs w:val="24"/>
                <w:lang w:eastAsia="ar-SA"/>
              </w:rPr>
              <w:t xml:space="preserve"> </w:t>
            </w:r>
          </w:p>
          <w:p w14:paraId="3201FF34" w14:textId="77777777" w:rsidR="00521945" w:rsidRPr="005A4A32" w:rsidRDefault="00521945" w:rsidP="00021490">
            <w:pPr>
              <w:suppressAutoHyphens/>
              <w:spacing w:after="0" w:line="240" w:lineRule="auto"/>
              <w:jc w:val="center"/>
            </w:pPr>
          </w:p>
          <w:p w14:paraId="41CFA270" w14:textId="0DB8B3C3" w:rsidR="00CD475C" w:rsidRPr="005A4A32" w:rsidRDefault="00EC4088" w:rsidP="00EC408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sz w:val="24"/>
                <w:szCs w:val="24"/>
              </w:rPr>
              <w:t>Pateikti sertifikatą arba skaičiavimus, arba kitus dokumentus, pagrindžiančius, kad modulių konstrukcijos gali išlaikyti techninėje specifikacijoje nurodytas apkrovas.</w:t>
            </w:r>
          </w:p>
        </w:tc>
      </w:tr>
      <w:tr w:rsidR="00CD475C" w:rsidRPr="005A4A32" w14:paraId="0F964EDD" w14:textId="77777777" w:rsidTr="003566C0">
        <w:trPr>
          <w:trHeight w:val="315"/>
        </w:trPr>
        <w:tc>
          <w:tcPr>
            <w:tcW w:w="567" w:type="dxa"/>
          </w:tcPr>
          <w:p w14:paraId="546FE5BB" w14:textId="65BEB936" w:rsidR="00CD475C" w:rsidRPr="005A4A32" w:rsidRDefault="00AF75C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18.</w:t>
            </w:r>
          </w:p>
        </w:tc>
        <w:tc>
          <w:tcPr>
            <w:tcW w:w="1559" w:type="dxa"/>
          </w:tcPr>
          <w:p w14:paraId="63CD108C" w14:textId="4AC6ED52" w:rsidR="00CD475C" w:rsidRPr="005A4A32" w:rsidRDefault="00EC4088"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4.2.</w:t>
            </w:r>
          </w:p>
        </w:tc>
        <w:tc>
          <w:tcPr>
            <w:tcW w:w="7796" w:type="dxa"/>
          </w:tcPr>
          <w:p w14:paraId="4D00ADFD" w14:textId="50D05189" w:rsidR="00CD475C" w:rsidRPr="005A4A32" w:rsidRDefault="00EC4088"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Stogo leistina apkrova turi būti ne mažiau kaip 150 kg/m²</w:t>
            </w:r>
          </w:p>
        </w:tc>
        <w:tc>
          <w:tcPr>
            <w:tcW w:w="4820" w:type="dxa"/>
          </w:tcPr>
          <w:p w14:paraId="4BD305A9" w14:textId="77777777" w:rsidR="008823D1" w:rsidRPr="005A4A32" w:rsidRDefault="008823D1" w:rsidP="00EC4088">
            <w:pPr>
              <w:suppressAutoHyphens/>
              <w:spacing w:after="0" w:line="240" w:lineRule="auto"/>
              <w:jc w:val="center"/>
              <w:rPr>
                <w:rFonts w:ascii="Times New Roman" w:eastAsia="Times New Roman" w:hAnsi="Times New Roman" w:cs="Times New Roman"/>
                <w:b/>
                <w:sz w:val="24"/>
                <w:szCs w:val="24"/>
                <w:lang w:eastAsia="ar-SA"/>
              </w:rPr>
            </w:pPr>
          </w:p>
          <w:p w14:paraId="3E522A13" w14:textId="6D1E4041" w:rsidR="00AB3C83" w:rsidRDefault="00AB3C83" w:rsidP="00AB3C8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Nurodom</w:t>
            </w:r>
            <w:r>
              <w:rPr>
                <w:rFonts w:ascii="Times New Roman" w:eastAsia="Times New Roman" w:hAnsi="Times New Roman" w:cs="Times New Roman"/>
                <w:b/>
                <w:sz w:val="24"/>
                <w:szCs w:val="24"/>
                <w:lang w:eastAsia="ar-SA"/>
              </w:rPr>
              <w:t>a leistina stogo apkrova</w:t>
            </w:r>
          </w:p>
          <w:p w14:paraId="7124F3EA" w14:textId="77777777" w:rsidR="00AB3C83" w:rsidRPr="005A4A32" w:rsidRDefault="00AB3C83" w:rsidP="00AB3C83">
            <w:pPr>
              <w:suppressAutoHyphens/>
              <w:spacing w:after="0" w:line="240" w:lineRule="auto"/>
              <w:jc w:val="center"/>
            </w:pPr>
            <w:r>
              <w:rPr>
                <w:rFonts w:ascii="Times New Roman" w:eastAsia="Times New Roman" w:hAnsi="Times New Roman" w:cs="Times New Roman"/>
                <w:b/>
                <w:sz w:val="24"/>
                <w:szCs w:val="24"/>
                <w:lang w:eastAsia="ar-SA"/>
              </w:rPr>
              <w:t>......... kg/</w:t>
            </w:r>
            <w:r w:rsidRPr="00F92BFD">
              <w:rPr>
                <w:rFonts w:ascii="Times New Roman" w:hAnsi="Times New Roman" w:cs="Times New Roman"/>
                <w:b/>
                <w:sz w:val="24"/>
                <w:szCs w:val="24"/>
              </w:rPr>
              <w:t>m²</w:t>
            </w:r>
            <w:r w:rsidRPr="005A4A32">
              <w:rPr>
                <w:rFonts w:ascii="Times New Roman" w:eastAsia="Times New Roman" w:hAnsi="Times New Roman" w:cs="Times New Roman"/>
                <w:b/>
                <w:sz w:val="24"/>
                <w:szCs w:val="24"/>
                <w:lang w:eastAsia="ar-SA"/>
              </w:rPr>
              <w:t xml:space="preserve"> </w:t>
            </w:r>
          </w:p>
          <w:p w14:paraId="33773BBC" w14:textId="77777777" w:rsidR="00EC4088" w:rsidRPr="005A4A32" w:rsidRDefault="00EC4088" w:rsidP="00EC4088">
            <w:pPr>
              <w:suppressAutoHyphens/>
              <w:spacing w:after="0" w:line="240" w:lineRule="auto"/>
              <w:jc w:val="center"/>
              <w:rPr>
                <w:rFonts w:ascii="Times New Roman" w:hAnsi="Times New Roman" w:cs="Times New Roman"/>
                <w:sz w:val="24"/>
                <w:szCs w:val="24"/>
              </w:rPr>
            </w:pPr>
          </w:p>
          <w:p w14:paraId="2E1FA8AA" w14:textId="297F8667" w:rsidR="00CD475C" w:rsidRPr="005A4A32" w:rsidRDefault="00EC4088" w:rsidP="00EC408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sz w:val="24"/>
                <w:szCs w:val="24"/>
              </w:rPr>
              <w:t>Pateikti sertifikatą arba skaičiavimus, arba kitus dokumentus, pagrindžiančius, kad modulių konstrukcijos gali išlaikyti techninėje specifikacijoje nurodytas apkrovas.</w:t>
            </w:r>
          </w:p>
        </w:tc>
      </w:tr>
      <w:tr w:rsidR="00AF75C5" w:rsidRPr="005A4A32" w14:paraId="57764E1C" w14:textId="77777777" w:rsidTr="006A0A64">
        <w:trPr>
          <w:trHeight w:val="315"/>
        </w:trPr>
        <w:tc>
          <w:tcPr>
            <w:tcW w:w="14742" w:type="dxa"/>
            <w:gridSpan w:val="4"/>
          </w:tcPr>
          <w:p w14:paraId="51B63E06" w14:textId="635F442D" w:rsidR="00AF75C5" w:rsidRPr="005A4A32" w:rsidRDefault="00AF75C5" w:rsidP="00AF75C5">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Rėmo konstrukcija</w:t>
            </w:r>
          </w:p>
        </w:tc>
      </w:tr>
      <w:tr w:rsidR="00021490" w:rsidRPr="005A4A32" w14:paraId="1F6CADF0" w14:textId="77777777" w:rsidTr="00521945">
        <w:trPr>
          <w:trHeight w:val="764"/>
        </w:trPr>
        <w:tc>
          <w:tcPr>
            <w:tcW w:w="567" w:type="dxa"/>
          </w:tcPr>
          <w:p w14:paraId="7C0B9751" w14:textId="63486003" w:rsidR="00021490" w:rsidRPr="005A4A32" w:rsidRDefault="00AF75C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19.</w:t>
            </w:r>
          </w:p>
        </w:tc>
        <w:tc>
          <w:tcPr>
            <w:tcW w:w="1559" w:type="dxa"/>
          </w:tcPr>
          <w:p w14:paraId="63B90153" w14:textId="7D0B1817" w:rsidR="00021490" w:rsidRPr="005A4A32" w:rsidRDefault="00AF75C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5.1.</w:t>
            </w:r>
          </w:p>
        </w:tc>
        <w:tc>
          <w:tcPr>
            <w:tcW w:w="7796" w:type="dxa"/>
          </w:tcPr>
          <w:p w14:paraId="4B74B394" w14:textId="43A19E77" w:rsidR="00021490" w:rsidRPr="005A4A32" w:rsidRDefault="00AF75C5"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Rėmas turi būti pagamintas iš ne plonesnių kaip 3 mm plieninių suvirintų profilių, karkasas gali būti surinktas varžtais.</w:t>
            </w:r>
          </w:p>
        </w:tc>
        <w:tc>
          <w:tcPr>
            <w:tcW w:w="4820" w:type="dxa"/>
          </w:tcPr>
          <w:p w14:paraId="6C61F39A" w14:textId="77777777" w:rsidR="008823D1" w:rsidRPr="005A4A32" w:rsidRDefault="008823D1" w:rsidP="00BA38A7">
            <w:pPr>
              <w:suppressAutoHyphens/>
              <w:spacing w:after="0" w:line="240" w:lineRule="auto"/>
              <w:jc w:val="center"/>
              <w:rPr>
                <w:rFonts w:ascii="Times New Roman" w:eastAsia="Times New Roman" w:hAnsi="Times New Roman" w:cs="Times New Roman"/>
                <w:b/>
                <w:sz w:val="24"/>
                <w:szCs w:val="24"/>
                <w:lang w:eastAsia="ar-SA"/>
              </w:rPr>
            </w:pPr>
          </w:p>
          <w:p w14:paraId="1EF73C33" w14:textId="1713523A" w:rsidR="00BA38A7" w:rsidRPr="005A4A32" w:rsidRDefault="00BA38A7" w:rsidP="0002149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71A1A38" w14:textId="5B46282D" w:rsidR="00021490" w:rsidRPr="005A4A32" w:rsidRDefault="00021490" w:rsidP="00021490">
            <w:pPr>
              <w:suppressAutoHyphens/>
              <w:spacing w:after="0" w:line="240" w:lineRule="auto"/>
              <w:jc w:val="center"/>
              <w:rPr>
                <w:rFonts w:ascii="Times New Roman" w:eastAsia="Times New Roman" w:hAnsi="Times New Roman" w:cs="Times New Roman"/>
                <w:b/>
                <w:sz w:val="24"/>
                <w:szCs w:val="24"/>
                <w:lang w:eastAsia="ar-SA"/>
              </w:rPr>
            </w:pPr>
          </w:p>
        </w:tc>
      </w:tr>
      <w:tr w:rsidR="00CD475C" w:rsidRPr="005A4A32" w14:paraId="00836287" w14:textId="77777777" w:rsidTr="003566C0">
        <w:trPr>
          <w:trHeight w:val="315"/>
        </w:trPr>
        <w:tc>
          <w:tcPr>
            <w:tcW w:w="567" w:type="dxa"/>
          </w:tcPr>
          <w:p w14:paraId="2379EA1C" w14:textId="2B793EAA" w:rsidR="00CD475C" w:rsidRPr="005A4A32" w:rsidRDefault="00AF75C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20.</w:t>
            </w:r>
          </w:p>
        </w:tc>
        <w:tc>
          <w:tcPr>
            <w:tcW w:w="1559" w:type="dxa"/>
          </w:tcPr>
          <w:p w14:paraId="1716FF8D" w14:textId="71D43182" w:rsidR="00CD475C" w:rsidRPr="005A4A32" w:rsidRDefault="00AF75C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5.2.</w:t>
            </w:r>
          </w:p>
        </w:tc>
        <w:tc>
          <w:tcPr>
            <w:tcW w:w="7796" w:type="dxa"/>
          </w:tcPr>
          <w:p w14:paraId="685693B8" w14:textId="07F0718F" w:rsidR="00CD475C" w:rsidRPr="005A4A32" w:rsidRDefault="00AF75C5" w:rsidP="00AF75C5">
            <w:pPr>
              <w:pStyle w:val="BodyText"/>
              <w:rPr>
                <w:rFonts w:ascii="Times New Roman" w:hAnsi="Times New Roman" w:cs="Times New Roman"/>
                <w:sz w:val="24"/>
                <w:szCs w:val="24"/>
              </w:rPr>
            </w:pPr>
            <w:r w:rsidRPr="005A4A32">
              <w:rPr>
                <w:rFonts w:ascii="Times New Roman" w:hAnsi="Times New Roman" w:cs="Times New Roman"/>
                <w:sz w:val="24"/>
                <w:szCs w:val="24"/>
              </w:rPr>
              <w:t>Visuose modulio kampuose, turi būti privirintos jungtys (8 vnt.), skirtos kėlimui kranu, fiksavimui.</w:t>
            </w:r>
          </w:p>
        </w:tc>
        <w:tc>
          <w:tcPr>
            <w:tcW w:w="4820" w:type="dxa"/>
          </w:tcPr>
          <w:p w14:paraId="38839D43" w14:textId="77777777" w:rsidR="008823D1" w:rsidRPr="005A4A32" w:rsidRDefault="008823D1" w:rsidP="00BA38A7">
            <w:pPr>
              <w:suppressAutoHyphens/>
              <w:spacing w:after="0" w:line="240" w:lineRule="auto"/>
              <w:jc w:val="center"/>
              <w:rPr>
                <w:rFonts w:ascii="Times New Roman" w:eastAsia="Times New Roman" w:hAnsi="Times New Roman" w:cs="Times New Roman"/>
                <w:b/>
                <w:sz w:val="24"/>
                <w:szCs w:val="24"/>
                <w:lang w:eastAsia="ar-SA"/>
              </w:rPr>
            </w:pPr>
          </w:p>
          <w:p w14:paraId="149564BD" w14:textId="77777777" w:rsidR="00BA38A7" w:rsidRPr="005A4A32" w:rsidRDefault="00BA38A7" w:rsidP="00BA38A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4441B33" w14:textId="77777777" w:rsidR="00BA38A7" w:rsidRPr="005A4A32" w:rsidRDefault="00BA38A7" w:rsidP="00BA38A7">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C6DEF54" w14:textId="77777777" w:rsidR="00BA38A7" w:rsidRPr="005A4A32" w:rsidRDefault="00BA38A7" w:rsidP="00021490">
            <w:pPr>
              <w:suppressAutoHyphens/>
              <w:spacing w:after="0" w:line="240" w:lineRule="auto"/>
              <w:jc w:val="center"/>
              <w:rPr>
                <w:rFonts w:ascii="Times New Roman" w:eastAsia="Times New Roman" w:hAnsi="Times New Roman" w:cs="Times New Roman"/>
                <w:b/>
                <w:sz w:val="24"/>
                <w:szCs w:val="24"/>
                <w:lang w:eastAsia="ar-SA"/>
              </w:rPr>
            </w:pPr>
          </w:p>
        </w:tc>
      </w:tr>
      <w:tr w:rsidR="002C4761" w:rsidRPr="005A4A32" w14:paraId="4CB4F46B" w14:textId="77777777" w:rsidTr="006A0A64">
        <w:trPr>
          <w:trHeight w:val="315"/>
        </w:trPr>
        <w:tc>
          <w:tcPr>
            <w:tcW w:w="14742" w:type="dxa"/>
            <w:gridSpan w:val="4"/>
          </w:tcPr>
          <w:p w14:paraId="20112494" w14:textId="3F42AFC5" w:rsidR="002C4761" w:rsidRPr="005A4A32" w:rsidRDefault="002C4761" w:rsidP="002C476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Stogo konstrukcija</w:t>
            </w:r>
          </w:p>
        </w:tc>
      </w:tr>
      <w:tr w:rsidR="00DC2758" w:rsidRPr="005A4A32" w14:paraId="16BBA76F" w14:textId="77777777" w:rsidTr="003566C0">
        <w:trPr>
          <w:trHeight w:val="315"/>
        </w:trPr>
        <w:tc>
          <w:tcPr>
            <w:tcW w:w="567" w:type="dxa"/>
          </w:tcPr>
          <w:p w14:paraId="55117E9E" w14:textId="6DDF8C8A" w:rsidR="00DC2758" w:rsidRPr="005A4A32" w:rsidRDefault="002C476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21.</w:t>
            </w:r>
          </w:p>
        </w:tc>
        <w:tc>
          <w:tcPr>
            <w:tcW w:w="1559" w:type="dxa"/>
          </w:tcPr>
          <w:p w14:paraId="1B3353C2" w14:textId="15F4531C"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6.1.</w:t>
            </w:r>
          </w:p>
        </w:tc>
        <w:tc>
          <w:tcPr>
            <w:tcW w:w="7796" w:type="dxa"/>
          </w:tcPr>
          <w:p w14:paraId="1B210395" w14:textId="15460005" w:rsidR="00DC2758" w:rsidRPr="005A4A32" w:rsidRDefault="002C4761" w:rsidP="002C4761">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Stogas turi būti padengtas ne mažiau kaip 0,5 mm storio plienine skarda.</w:t>
            </w:r>
          </w:p>
        </w:tc>
        <w:tc>
          <w:tcPr>
            <w:tcW w:w="4820" w:type="dxa"/>
          </w:tcPr>
          <w:p w14:paraId="1BC017F9" w14:textId="2D802D86" w:rsidR="00EC198A" w:rsidRPr="005A4A32" w:rsidRDefault="00EC198A" w:rsidP="00EC198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C933741" w14:textId="295F4C17" w:rsidR="00DC2758" w:rsidRPr="005A4A32" w:rsidRDefault="00DC2758" w:rsidP="00EC198A">
            <w:pPr>
              <w:suppressAutoHyphens/>
              <w:spacing w:after="0" w:line="240" w:lineRule="auto"/>
              <w:jc w:val="center"/>
              <w:rPr>
                <w:rFonts w:ascii="Times New Roman" w:eastAsia="Times New Roman" w:hAnsi="Times New Roman" w:cs="Times New Roman"/>
                <w:b/>
                <w:sz w:val="24"/>
                <w:szCs w:val="24"/>
                <w:lang w:eastAsia="ar-SA"/>
              </w:rPr>
            </w:pPr>
          </w:p>
        </w:tc>
      </w:tr>
      <w:tr w:rsidR="00DC2758" w:rsidRPr="005A4A32" w14:paraId="5740E833" w14:textId="77777777" w:rsidTr="003566C0">
        <w:trPr>
          <w:trHeight w:val="315"/>
        </w:trPr>
        <w:tc>
          <w:tcPr>
            <w:tcW w:w="567" w:type="dxa"/>
          </w:tcPr>
          <w:p w14:paraId="3813199A" w14:textId="002BC5D7" w:rsidR="00DC2758" w:rsidRPr="005A4A32" w:rsidRDefault="002C476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22.</w:t>
            </w:r>
          </w:p>
        </w:tc>
        <w:tc>
          <w:tcPr>
            <w:tcW w:w="1559" w:type="dxa"/>
          </w:tcPr>
          <w:p w14:paraId="4FC9FF56" w14:textId="0C838D1A"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6.2.</w:t>
            </w:r>
          </w:p>
        </w:tc>
        <w:tc>
          <w:tcPr>
            <w:tcW w:w="7796" w:type="dxa"/>
          </w:tcPr>
          <w:p w14:paraId="135570A5" w14:textId="560C808A" w:rsidR="00DC2758" w:rsidRPr="005A4A32" w:rsidRDefault="002C4761" w:rsidP="002C476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Apšiltintas mineraline vata, kurios storis ne mažiau kaip 100 mm, degumo klasė ne žemesnė nei A1 pagal standartą EN 13501-1, šilumos perdavimo koeficiento reikšmė ne didesnė kaip U = 0,35 W/m²K. </w:t>
            </w:r>
            <w:r w:rsidRPr="005A4A32">
              <w:rPr>
                <w:rFonts w:ascii="Times New Roman" w:hAnsi="Times New Roman" w:cs="Times New Roman"/>
                <w:b/>
                <w:sz w:val="24"/>
                <w:szCs w:val="24"/>
              </w:rPr>
              <w:t>(TPDS 06)</w:t>
            </w:r>
          </w:p>
        </w:tc>
        <w:tc>
          <w:tcPr>
            <w:tcW w:w="4820" w:type="dxa"/>
          </w:tcPr>
          <w:p w14:paraId="0277F2B2" w14:textId="77777777" w:rsidR="00DC2758" w:rsidRPr="005A4A32" w:rsidRDefault="00DC2758" w:rsidP="00021490">
            <w:pPr>
              <w:suppressAutoHyphens/>
              <w:spacing w:after="0" w:line="240" w:lineRule="auto"/>
              <w:jc w:val="center"/>
              <w:rPr>
                <w:rFonts w:ascii="Times New Roman" w:eastAsia="Times New Roman" w:hAnsi="Times New Roman" w:cs="Times New Roman"/>
                <w:b/>
                <w:sz w:val="24"/>
                <w:szCs w:val="24"/>
                <w:lang w:eastAsia="ar-SA"/>
              </w:rPr>
            </w:pPr>
          </w:p>
          <w:p w14:paraId="4650683B" w14:textId="77777777" w:rsidR="00EC198A" w:rsidRPr="005A4A32" w:rsidRDefault="00EC198A" w:rsidP="00EC198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5BB8AA9" w14:textId="77777777" w:rsidR="00EC198A" w:rsidRPr="005A4A32" w:rsidRDefault="00EC198A" w:rsidP="00EC198A">
            <w:pPr>
              <w:suppressAutoHyphens/>
              <w:spacing w:after="0" w:line="240" w:lineRule="auto"/>
              <w:jc w:val="center"/>
              <w:rPr>
                <w:rFonts w:ascii="Times New Roman" w:eastAsia="Times New Roman" w:hAnsi="Times New Roman" w:cs="Times New Roman"/>
                <w:b/>
                <w:sz w:val="24"/>
                <w:szCs w:val="24"/>
                <w:lang w:eastAsia="ar-SA"/>
              </w:rPr>
            </w:pPr>
          </w:p>
          <w:p w14:paraId="2A8992DC" w14:textId="4D9299E0" w:rsidR="00EC198A" w:rsidRPr="005A4A32" w:rsidRDefault="00EC198A" w:rsidP="00EC198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AB3C83">
              <w:rPr>
                <w:rFonts w:ascii="Times New Roman" w:eastAsia="Times New Roman" w:hAnsi="Times New Roman" w:cs="Times New Roman"/>
                <w:b/>
                <w:sz w:val="24"/>
                <w:szCs w:val="24"/>
                <w:lang w:eastAsia="ar-SA"/>
              </w:rPr>
              <w:t xml:space="preserve">mineralinės vatos </w:t>
            </w:r>
            <w:r w:rsidRPr="005A4A32">
              <w:rPr>
                <w:rFonts w:ascii="Times New Roman" w:eastAsia="Times New Roman" w:hAnsi="Times New Roman" w:cs="Times New Roman"/>
                <w:b/>
                <w:sz w:val="24"/>
                <w:szCs w:val="24"/>
                <w:lang w:eastAsia="ar-SA"/>
              </w:rPr>
              <w:t>duomenys ar parametrai</w:t>
            </w:r>
          </w:p>
          <w:p w14:paraId="79212E03" w14:textId="77777777" w:rsidR="00EC198A" w:rsidRPr="005A4A32" w:rsidRDefault="00EC198A" w:rsidP="00EC198A">
            <w:pPr>
              <w:suppressAutoHyphens/>
              <w:spacing w:after="0" w:line="240" w:lineRule="auto"/>
              <w:jc w:val="center"/>
              <w:rPr>
                <w:rFonts w:ascii="Times New Roman" w:eastAsia="Times New Roman" w:hAnsi="Times New Roman" w:cs="Times New Roman"/>
                <w:b/>
                <w:sz w:val="24"/>
                <w:szCs w:val="24"/>
                <w:lang w:eastAsia="ar-SA"/>
              </w:rPr>
            </w:pPr>
          </w:p>
          <w:p w14:paraId="24228CA6" w14:textId="79F32F51" w:rsidR="00EC198A" w:rsidRPr="005A4A32" w:rsidRDefault="00EC198A" w:rsidP="00EC198A">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dokumentus</w:t>
            </w:r>
            <w:r w:rsidR="00037DA6" w:rsidRPr="005A4A32">
              <w:rPr>
                <w:rFonts w:ascii="Times New Roman" w:hAnsi="Times New Roman" w:cs="Times New Roman"/>
                <w:b/>
                <w:sz w:val="24"/>
                <w:szCs w:val="24"/>
              </w:rPr>
              <w:t xml:space="preserve"> (mineralinės vatos </w:t>
            </w:r>
            <w:r w:rsidR="00037DA6" w:rsidRPr="005A4A32">
              <w:rPr>
                <w:rFonts w:ascii="Times New Roman" w:hAnsi="Times New Roman" w:cs="Times New Roman"/>
                <w:b/>
                <w:color w:val="000000" w:themeColor="text1"/>
                <w:sz w:val="24"/>
                <w:szCs w:val="24"/>
              </w:rPr>
              <w:t>gamintojo brošiūrą ar kitą mineralinės vatos 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AB3C83">
              <w:rPr>
                <w:rFonts w:ascii="Times New Roman" w:hAnsi="Times New Roman" w:cs="Times New Roman"/>
                <w:b/>
                <w:sz w:val="24"/>
                <w:szCs w:val="24"/>
              </w:rPr>
              <w:t>perdavimo</w:t>
            </w:r>
            <w:r w:rsidR="00AB3C83"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00124691" w14:textId="77777777" w:rsidR="000A7AA9" w:rsidRPr="005A4A32" w:rsidRDefault="000A7AA9" w:rsidP="00EC198A">
            <w:pPr>
              <w:suppressAutoHyphens/>
              <w:spacing w:after="0" w:line="240" w:lineRule="auto"/>
              <w:jc w:val="center"/>
              <w:rPr>
                <w:rFonts w:ascii="Times New Roman" w:hAnsi="Times New Roman" w:cs="Times New Roman"/>
                <w:b/>
                <w:sz w:val="24"/>
                <w:szCs w:val="24"/>
              </w:rPr>
            </w:pPr>
          </w:p>
          <w:p w14:paraId="676E46D3" w14:textId="223A0509" w:rsidR="000A7AA9" w:rsidRPr="005A4A32" w:rsidRDefault="000A7AA9" w:rsidP="000A7AA9">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sidR="0097063A">
              <w:rPr>
                <w:rFonts w:ascii="Times New Roman" w:hAnsi="Times New Roman" w:cs="Times New Roman"/>
                <w:b/>
                <w:color w:val="000000" w:themeColor="text1"/>
                <w:sz w:val="24"/>
                <w:szCs w:val="24"/>
              </w:rPr>
              <w:t>montuojamas</w:t>
            </w:r>
            <w:r w:rsidR="0097063A" w:rsidRPr="005A4A32">
              <w:rPr>
                <w:rFonts w:ascii="Times New Roman" w:hAnsi="Times New Roman" w:cs="Times New Roman"/>
                <w:b/>
                <w:color w:val="000000" w:themeColor="text1"/>
                <w:sz w:val="24"/>
                <w:szCs w:val="24"/>
              </w:rPr>
              <w:t xml:space="preserve"> </w:t>
            </w:r>
            <w:r w:rsidR="0097063A">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4FCF1AB8" w14:textId="7CC725E7" w:rsidR="000A7AA9" w:rsidRPr="005A4A32" w:rsidRDefault="000A7AA9" w:rsidP="00EC198A">
            <w:pPr>
              <w:suppressAutoHyphens/>
              <w:spacing w:after="0" w:line="240" w:lineRule="auto"/>
              <w:jc w:val="center"/>
              <w:rPr>
                <w:rFonts w:ascii="Times New Roman" w:eastAsia="Times New Roman" w:hAnsi="Times New Roman" w:cs="Times New Roman"/>
                <w:b/>
                <w:sz w:val="24"/>
                <w:szCs w:val="24"/>
                <w:lang w:eastAsia="ar-SA"/>
              </w:rPr>
            </w:pPr>
          </w:p>
        </w:tc>
      </w:tr>
      <w:tr w:rsidR="00DC2758" w:rsidRPr="005A4A32" w14:paraId="7C9FDDA2" w14:textId="77777777" w:rsidTr="00BA4DAA">
        <w:trPr>
          <w:trHeight w:val="338"/>
        </w:trPr>
        <w:tc>
          <w:tcPr>
            <w:tcW w:w="567" w:type="dxa"/>
          </w:tcPr>
          <w:p w14:paraId="7018C0D2" w14:textId="7B5FDE72" w:rsidR="00DC2758" w:rsidRPr="005A4A32" w:rsidRDefault="002C476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23.</w:t>
            </w:r>
          </w:p>
        </w:tc>
        <w:tc>
          <w:tcPr>
            <w:tcW w:w="1559" w:type="dxa"/>
          </w:tcPr>
          <w:p w14:paraId="00AA1F65" w14:textId="3E4CE2F1"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6.3.</w:t>
            </w:r>
          </w:p>
        </w:tc>
        <w:tc>
          <w:tcPr>
            <w:tcW w:w="7796" w:type="dxa"/>
          </w:tcPr>
          <w:p w14:paraId="198316C6" w14:textId="4E433680" w:rsidR="00DC2758" w:rsidRPr="005A4A32" w:rsidRDefault="002C4761" w:rsidP="002C4761">
            <w:pPr>
              <w:pStyle w:val="BodyText"/>
              <w:rPr>
                <w:rFonts w:ascii="Times New Roman" w:hAnsi="Times New Roman" w:cs="Times New Roman"/>
                <w:b/>
                <w:sz w:val="24"/>
                <w:szCs w:val="24"/>
              </w:rPr>
            </w:pPr>
            <w:r w:rsidRPr="005A4A32">
              <w:rPr>
                <w:rFonts w:ascii="Times New Roman" w:hAnsi="Times New Roman" w:cs="Times New Roman"/>
                <w:sz w:val="24"/>
                <w:szCs w:val="24"/>
              </w:rPr>
              <w:t>Mineralinė vata turi būti apsaugota garo izoliacine plėvele.</w:t>
            </w:r>
          </w:p>
        </w:tc>
        <w:tc>
          <w:tcPr>
            <w:tcW w:w="4820" w:type="dxa"/>
          </w:tcPr>
          <w:p w14:paraId="550D5C6E" w14:textId="016B24A6" w:rsidR="00DC2758" w:rsidRPr="005A4A32" w:rsidRDefault="00EC198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DC2758" w:rsidRPr="005A4A32" w14:paraId="69A16F37" w14:textId="77777777" w:rsidTr="003566C0">
        <w:trPr>
          <w:trHeight w:val="315"/>
        </w:trPr>
        <w:tc>
          <w:tcPr>
            <w:tcW w:w="567" w:type="dxa"/>
          </w:tcPr>
          <w:p w14:paraId="1C068724" w14:textId="3339905A" w:rsidR="00DC2758" w:rsidRPr="005A4A32" w:rsidRDefault="002C476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24.</w:t>
            </w:r>
          </w:p>
        </w:tc>
        <w:tc>
          <w:tcPr>
            <w:tcW w:w="1559" w:type="dxa"/>
          </w:tcPr>
          <w:p w14:paraId="417B2A26" w14:textId="692A5C9E"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6.4.</w:t>
            </w:r>
          </w:p>
        </w:tc>
        <w:tc>
          <w:tcPr>
            <w:tcW w:w="7796" w:type="dxa"/>
          </w:tcPr>
          <w:p w14:paraId="2D0CC4E1" w14:textId="2D520FE0" w:rsidR="00DC2758" w:rsidRPr="005A4A32" w:rsidRDefault="002C4761" w:rsidP="002C4761">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Apdailai lubos iš vidaus turi būti padengtos ne mažiau kaip 10 mm storio laminuotomis medžio drožlių plokštėmis, baltos spalvos. Emisijos klasė E1 pagal standartą EN 312. </w:t>
            </w:r>
          </w:p>
        </w:tc>
        <w:tc>
          <w:tcPr>
            <w:tcW w:w="4820" w:type="dxa"/>
          </w:tcPr>
          <w:p w14:paraId="343B75CE" w14:textId="77777777" w:rsidR="00DC2758" w:rsidRPr="005A4A32" w:rsidRDefault="00DC2758" w:rsidP="00021490">
            <w:pPr>
              <w:suppressAutoHyphens/>
              <w:spacing w:after="0" w:line="240" w:lineRule="auto"/>
              <w:jc w:val="center"/>
              <w:rPr>
                <w:rFonts w:ascii="Times New Roman" w:eastAsia="Times New Roman" w:hAnsi="Times New Roman" w:cs="Times New Roman"/>
                <w:b/>
                <w:sz w:val="24"/>
                <w:szCs w:val="24"/>
                <w:lang w:eastAsia="ar-SA"/>
              </w:rPr>
            </w:pPr>
          </w:p>
          <w:p w14:paraId="588F860C"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B9F0FA1" w14:textId="77777777" w:rsidR="00037DA6" w:rsidRPr="005A4A32" w:rsidRDefault="00037DA6" w:rsidP="00021490">
            <w:pPr>
              <w:suppressAutoHyphens/>
              <w:spacing w:after="0" w:line="240" w:lineRule="auto"/>
              <w:jc w:val="center"/>
              <w:rPr>
                <w:rFonts w:ascii="Times New Roman" w:eastAsia="Times New Roman" w:hAnsi="Times New Roman" w:cs="Times New Roman"/>
                <w:b/>
                <w:sz w:val="24"/>
                <w:szCs w:val="24"/>
                <w:lang w:eastAsia="ar-SA"/>
              </w:rPr>
            </w:pPr>
          </w:p>
          <w:p w14:paraId="5DE9B3BE" w14:textId="77777777" w:rsidR="00037DA6" w:rsidRPr="005A4A32" w:rsidRDefault="00037DA6" w:rsidP="00C1135C">
            <w:pPr>
              <w:suppressAutoHyphens/>
              <w:spacing w:after="0" w:line="240" w:lineRule="auto"/>
              <w:jc w:val="center"/>
              <w:rPr>
                <w:rFonts w:ascii="Times New Roman" w:eastAsia="Times New Roman" w:hAnsi="Times New Roman" w:cs="Times New Roman"/>
                <w:b/>
                <w:sz w:val="24"/>
                <w:szCs w:val="24"/>
                <w:lang w:eastAsia="ar-SA"/>
              </w:rPr>
            </w:pPr>
          </w:p>
        </w:tc>
      </w:tr>
      <w:tr w:rsidR="00037DA6" w:rsidRPr="005A4A32" w14:paraId="4D55C2B8" w14:textId="77777777" w:rsidTr="006A0A64">
        <w:trPr>
          <w:trHeight w:val="315"/>
        </w:trPr>
        <w:tc>
          <w:tcPr>
            <w:tcW w:w="14742" w:type="dxa"/>
            <w:gridSpan w:val="4"/>
          </w:tcPr>
          <w:p w14:paraId="0B6C1B08" w14:textId="1CEDB746" w:rsidR="00037DA6" w:rsidRPr="005A4A32" w:rsidRDefault="00037DA6" w:rsidP="00037DA6">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Sienos</w:t>
            </w:r>
          </w:p>
        </w:tc>
      </w:tr>
      <w:tr w:rsidR="00CD475C" w:rsidRPr="005A4A32" w14:paraId="2D74269A" w14:textId="77777777" w:rsidTr="003566C0">
        <w:trPr>
          <w:trHeight w:val="315"/>
        </w:trPr>
        <w:tc>
          <w:tcPr>
            <w:tcW w:w="567" w:type="dxa"/>
          </w:tcPr>
          <w:p w14:paraId="4B6795EE" w14:textId="0DFFE9B2" w:rsidR="00CD475C" w:rsidRPr="005A4A32" w:rsidRDefault="00037DA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25</w:t>
            </w:r>
          </w:p>
        </w:tc>
        <w:tc>
          <w:tcPr>
            <w:tcW w:w="1559" w:type="dxa"/>
          </w:tcPr>
          <w:p w14:paraId="5FEFB0D7" w14:textId="4D310E26" w:rsidR="00CD475C"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7.1.</w:t>
            </w:r>
          </w:p>
        </w:tc>
        <w:tc>
          <w:tcPr>
            <w:tcW w:w="7796" w:type="dxa"/>
          </w:tcPr>
          <w:p w14:paraId="09600432" w14:textId="2A122F2C" w:rsidR="00CD475C" w:rsidRPr="005A4A32" w:rsidRDefault="00037DA6" w:rsidP="00037DA6">
            <w:pPr>
              <w:pStyle w:val="BodyText"/>
              <w:rPr>
                <w:rFonts w:ascii="Times New Roman" w:hAnsi="Times New Roman" w:cs="Times New Roman"/>
                <w:b/>
                <w:sz w:val="24"/>
                <w:szCs w:val="24"/>
              </w:rPr>
            </w:pPr>
            <w:r w:rsidRPr="005A4A32">
              <w:rPr>
                <w:rFonts w:ascii="Times New Roman" w:hAnsi="Times New Roman" w:cs="Times New Roman"/>
                <w:sz w:val="24"/>
                <w:szCs w:val="24"/>
              </w:rPr>
              <w:t>Iš išorės sienos turi būti dengtos banguoto profilio, ne mažiau kaip 0,5 mm storio plienine skarda.</w:t>
            </w:r>
          </w:p>
        </w:tc>
        <w:tc>
          <w:tcPr>
            <w:tcW w:w="4820" w:type="dxa"/>
          </w:tcPr>
          <w:p w14:paraId="438DAEB5" w14:textId="76B224EC" w:rsidR="00CD475C"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CD475C" w:rsidRPr="005A4A32" w14:paraId="464047F3" w14:textId="77777777" w:rsidTr="003566C0">
        <w:trPr>
          <w:trHeight w:val="315"/>
        </w:trPr>
        <w:tc>
          <w:tcPr>
            <w:tcW w:w="567" w:type="dxa"/>
          </w:tcPr>
          <w:p w14:paraId="5BF9BB69" w14:textId="7C62F68C" w:rsidR="00CD475C" w:rsidRPr="005A4A32" w:rsidRDefault="00037DA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26.</w:t>
            </w:r>
          </w:p>
        </w:tc>
        <w:tc>
          <w:tcPr>
            <w:tcW w:w="1559" w:type="dxa"/>
          </w:tcPr>
          <w:p w14:paraId="16978057" w14:textId="2277B611" w:rsidR="00CD475C"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7.2.</w:t>
            </w:r>
          </w:p>
        </w:tc>
        <w:tc>
          <w:tcPr>
            <w:tcW w:w="7796" w:type="dxa"/>
          </w:tcPr>
          <w:p w14:paraId="4D23513D" w14:textId="62A3CA2F" w:rsidR="00CD475C" w:rsidRPr="005A4A32" w:rsidRDefault="00037DA6" w:rsidP="00037DA6">
            <w:pPr>
              <w:pStyle w:val="BodyText"/>
              <w:rPr>
                <w:rFonts w:ascii="Times New Roman" w:hAnsi="Times New Roman" w:cs="Times New Roman"/>
                <w:b/>
                <w:sz w:val="24"/>
                <w:szCs w:val="24"/>
              </w:rPr>
            </w:pPr>
            <w:r w:rsidRPr="005A4A32">
              <w:rPr>
                <w:rFonts w:ascii="Times New Roman" w:hAnsi="Times New Roman" w:cs="Times New Roman"/>
                <w:sz w:val="24"/>
                <w:szCs w:val="24"/>
              </w:rPr>
              <w:t xml:space="preserve">Apšiltintos mineraline vata, kurios storis ne mažiau kaip 100 mm, degumo klasė ne žemesnė nei A1 pagal standartą EN 13501-1, šilumos perdavimo koeficiento reikšmė ne didesnė kaip U = 0,35 W/m²K. </w:t>
            </w:r>
            <w:r w:rsidRPr="005A4A32">
              <w:rPr>
                <w:rFonts w:ascii="Times New Roman" w:hAnsi="Times New Roman" w:cs="Times New Roman"/>
                <w:b/>
                <w:sz w:val="24"/>
                <w:szCs w:val="24"/>
              </w:rPr>
              <w:t>(TPDS 06)</w:t>
            </w:r>
          </w:p>
        </w:tc>
        <w:tc>
          <w:tcPr>
            <w:tcW w:w="4820" w:type="dxa"/>
          </w:tcPr>
          <w:p w14:paraId="128640B2"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36CB857"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p>
          <w:p w14:paraId="3CE8CCFA" w14:textId="08A46D5B"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AB3C83">
              <w:rPr>
                <w:rFonts w:ascii="Times New Roman" w:eastAsia="Times New Roman" w:hAnsi="Times New Roman" w:cs="Times New Roman"/>
                <w:b/>
                <w:sz w:val="24"/>
                <w:szCs w:val="24"/>
                <w:lang w:eastAsia="ar-SA"/>
              </w:rPr>
              <w:t xml:space="preserve">mineralinės vatos </w:t>
            </w:r>
            <w:r w:rsidRPr="005A4A32">
              <w:rPr>
                <w:rFonts w:ascii="Times New Roman" w:eastAsia="Times New Roman" w:hAnsi="Times New Roman" w:cs="Times New Roman"/>
                <w:b/>
                <w:sz w:val="24"/>
                <w:szCs w:val="24"/>
                <w:lang w:eastAsia="ar-SA"/>
              </w:rPr>
              <w:t>duomenys ar parametrai</w:t>
            </w:r>
          </w:p>
          <w:p w14:paraId="4A0C77D3"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p>
          <w:p w14:paraId="6974E432" w14:textId="2B3F6F81" w:rsidR="00CD475C" w:rsidRPr="005A4A32" w:rsidRDefault="00037DA6" w:rsidP="00037DA6">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Pateikti dokumentus (mineralinės vatos </w:t>
            </w:r>
            <w:r w:rsidRPr="005A4A32">
              <w:rPr>
                <w:rFonts w:ascii="Times New Roman" w:hAnsi="Times New Roman" w:cs="Times New Roman"/>
                <w:b/>
                <w:color w:val="000000" w:themeColor="text1"/>
                <w:sz w:val="24"/>
                <w:szCs w:val="24"/>
              </w:rPr>
              <w:t>gamintojo brošiūrą ar kitą mineralinės vatos 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AB3C83">
              <w:rPr>
                <w:rFonts w:ascii="Times New Roman" w:hAnsi="Times New Roman" w:cs="Times New Roman"/>
                <w:b/>
                <w:sz w:val="24"/>
                <w:szCs w:val="24"/>
              </w:rPr>
              <w:t>perdavimo</w:t>
            </w:r>
            <w:r w:rsidR="00AB3C83"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520C7303" w14:textId="77777777" w:rsidR="000A7AA9" w:rsidRPr="005A4A32" w:rsidRDefault="000A7AA9" w:rsidP="00037DA6">
            <w:pPr>
              <w:suppressAutoHyphens/>
              <w:spacing w:after="0" w:line="240" w:lineRule="auto"/>
              <w:jc w:val="center"/>
              <w:rPr>
                <w:rFonts w:ascii="Times New Roman" w:hAnsi="Times New Roman" w:cs="Times New Roman"/>
                <w:b/>
                <w:sz w:val="24"/>
                <w:szCs w:val="24"/>
              </w:rPr>
            </w:pPr>
          </w:p>
          <w:p w14:paraId="2C6EF8E7" w14:textId="77777777" w:rsidR="0097063A" w:rsidRPr="005A4A32" w:rsidRDefault="0097063A" w:rsidP="0097063A">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lastRenderedPageBreak/>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5EF05D83" w14:textId="092AD4CE" w:rsidR="000A7AA9" w:rsidRPr="005A4A32" w:rsidRDefault="000A7AA9" w:rsidP="00037DA6">
            <w:pPr>
              <w:suppressAutoHyphens/>
              <w:spacing w:after="0" w:line="240" w:lineRule="auto"/>
              <w:jc w:val="center"/>
              <w:rPr>
                <w:rFonts w:ascii="Times New Roman" w:eastAsia="Times New Roman" w:hAnsi="Times New Roman" w:cs="Times New Roman"/>
                <w:b/>
                <w:sz w:val="24"/>
                <w:szCs w:val="24"/>
                <w:lang w:eastAsia="ar-SA"/>
              </w:rPr>
            </w:pPr>
          </w:p>
        </w:tc>
      </w:tr>
      <w:tr w:rsidR="002C4761" w:rsidRPr="005A4A32" w14:paraId="1CCCFC5E" w14:textId="77777777" w:rsidTr="003566C0">
        <w:trPr>
          <w:trHeight w:val="315"/>
        </w:trPr>
        <w:tc>
          <w:tcPr>
            <w:tcW w:w="567" w:type="dxa"/>
          </w:tcPr>
          <w:p w14:paraId="0B9F12C9" w14:textId="2A3424B9" w:rsidR="002C4761" w:rsidRPr="005A4A32" w:rsidRDefault="00037DA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27.</w:t>
            </w:r>
          </w:p>
        </w:tc>
        <w:tc>
          <w:tcPr>
            <w:tcW w:w="1559" w:type="dxa"/>
          </w:tcPr>
          <w:p w14:paraId="70A04E8E" w14:textId="20FD8C02" w:rsidR="002C4761"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7.3.</w:t>
            </w:r>
          </w:p>
        </w:tc>
        <w:tc>
          <w:tcPr>
            <w:tcW w:w="7796" w:type="dxa"/>
          </w:tcPr>
          <w:p w14:paraId="50F29DDD" w14:textId="56FC9CEE" w:rsidR="002C4761" w:rsidRPr="005A4A32" w:rsidRDefault="00037DA6" w:rsidP="00037DA6">
            <w:pPr>
              <w:pStyle w:val="BodyText"/>
              <w:rPr>
                <w:rFonts w:ascii="Times New Roman" w:hAnsi="Times New Roman" w:cs="Times New Roman"/>
                <w:b/>
                <w:sz w:val="24"/>
                <w:szCs w:val="24"/>
              </w:rPr>
            </w:pPr>
            <w:r w:rsidRPr="005A4A32">
              <w:rPr>
                <w:rFonts w:ascii="Times New Roman" w:hAnsi="Times New Roman" w:cs="Times New Roman"/>
                <w:sz w:val="24"/>
                <w:szCs w:val="24"/>
              </w:rPr>
              <w:t>Mineralinė vata turi būti apsaugota garo izoliacine plėvele.</w:t>
            </w:r>
          </w:p>
        </w:tc>
        <w:tc>
          <w:tcPr>
            <w:tcW w:w="4820" w:type="dxa"/>
          </w:tcPr>
          <w:p w14:paraId="069EFFEE" w14:textId="1922E2BF" w:rsidR="002C4761" w:rsidRPr="005A4A32" w:rsidRDefault="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2C4761" w:rsidRPr="005A4A32" w14:paraId="669821E6" w14:textId="77777777" w:rsidTr="00BA4DAA">
        <w:trPr>
          <w:trHeight w:val="789"/>
        </w:trPr>
        <w:tc>
          <w:tcPr>
            <w:tcW w:w="567" w:type="dxa"/>
          </w:tcPr>
          <w:p w14:paraId="7EFA70BF" w14:textId="583D91A3" w:rsidR="002C4761" w:rsidRPr="005A4A32" w:rsidRDefault="00037DA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28.</w:t>
            </w:r>
          </w:p>
        </w:tc>
        <w:tc>
          <w:tcPr>
            <w:tcW w:w="1559" w:type="dxa"/>
          </w:tcPr>
          <w:p w14:paraId="68C43DFB" w14:textId="75BA48C2" w:rsidR="002C4761"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7.4.</w:t>
            </w:r>
          </w:p>
        </w:tc>
        <w:tc>
          <w:tcPr>
            <w:tcW w:w="7796" w:type="dxa"/>
          </w:tcPr>
          <w:p w14:paraId="4B8AA3EB" w14:textId="5CBD3633" w:rsidR="002C4761" w:rsidRPr="005A4A32" w:rsidRDefault="00037DA6" w:rsidP="00037DA6">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Apdailai sienos iš vidaus turi būti padengtos ne mažiau kaip 10 mm storio laminuotomis medžio drožlių plokštėmis, baltos spalvos. Emisijos klasė E1 pagal standartą EN 312. </w:t>
            </w:r>
          </w:p>
        </w:tc>
        <w:tc>
          <w:tcPr>
            <w:tcW w:w="4820" w:type="dxa"/>
          </w:tcPr>
          <w:p w14:paraId="485399CC" w14:textId="77777777" w:rsidR="002C4761" w:rsidRPr="005A4A32" w:rsidRDefault="002C4761" w:rsidP="00021490">
            <w:pPr>
              <w:suppressAutoHyphens/>
              <w:spacing w:after="0" w:line="240" w:lineRule="auto"/>
              <w:jc w:val="center"/>
              <w:rPr>
                <w:rFonts w:ascii="Times New Roman" w:eastAsia="Times New Roman" w:hAnsi="Times New Roman" w:cs="Times New Roman"/>
                <w:b/>
                <w:sz w:val="24"/>
                <w:szCs w:val="24"/>
                <w:lang w:eastAsia="ar-SA"/>
              </w:rPr>
            </w:pPr>
          </w:p>
          <w:p w14:paraId="4BD9B228"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0BF5121" w14:textId="77777777" w:rsidR="00037DA6" w:rsidRPr="005A4A32" w:rsidRDefault="00037DA6" w:rsidP="00C1135C">
            <w:pPr>
              <w:suppressAutoHyphens/>
              <w:spacing w:after="0" w:line="240" w:lineRule="auto"/>
              <w:jc w:val="center"/>
              <w:rPr>
                <w:rFonts w:ascii="Times New Roman" w:eastAsia="Times New Roman" w:hAnsi="Times New Roman" w:cs="Times New Roman"/>
                <w:b/>
                <w:sz w:val="24"/>
                <w:szCs w:val="24"/>
                <w:lang w:eastAsia="ar-SA"/>
              </w:rPr>
            </w:pPr>
          </w:p>
        </w:tc>
      </w:tr>
      <w:tr w:rsidR="00A2706C" w:rsidRPr="005A4A32" w14:paraId="7A2991A8" w14:textId="77777777" w:rsidTr="006A0A64">
        <w:trPr>
          <w:trHeight w:val="315"/>
        </w:trPr>
        <w:tc>
          <w:tcPr>
            <w:tcW w:w="14742" w:type="dxa"/>
            <w:gridSpan w:val="4"/>
          </w:tcPr>
          <w:p w14:paraId="19B970D0" w14:textId="305DC593" w:rsidR="00A2706C" w:rsidRPr="005A4A32" w:rsidRDefault="00A2706C" w:rsidP="00A2706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Durys</w:t>
            </w:r>
          </w:p>
        </w:tc>
      </w:tr>
      <w:tr w:rsidR="002C4761" w:rsidRPr="005A4A32" w14:paraId="570E3F5C" w14:textId="77777777" w:rsidTr="003566C0">
        <w:trPr>
          <w:trHeight w:val="315"/>
        </w:trPr>
        <w:tc>
          <w:tcPr>
            <w:tcW w:w="567" w:type="dxa"/>
          </w:tcPr>
          <w:p w14:paraId="7AC52A18" w14:textId="648C2A44" w:rsidR="002C4761" w:rsidRPr="005A4A32" w:rsidRDefault="00A2706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29.</w:t>
            </w:r>
          </w:p>
        </w:tc>
        <w:tc>
          <w:tcPr>
            <w:tcW w:w="1559" w:type="dxa"/>
          </w:tcPr>
          <w:p w14:paraId="78ECCA6F" w14:textId="46C468BB" w:rsidR="002C4761" w:rsidRPr="005A4A32" w:rsidRDefault="00A2706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8.1.</w:t>
            </w:r>
          </w:p>
        </w:tc>
        <w:tc>
          <w:tcPr>
            <w:tcW w:w="7796" w:type="dxa"/>
          </w:tcPr>
          <w:p w14:paraId="2F1EFDEF" w14:textId="536F10D0" w:rsidR="002C4761" w:rsidRPr="005A4A32" w:rsidRDefault="00A2706C"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Durų angos išmatavimai (matuojama nuo vienos staktos krašto iki kito): plotis 800–900 mm, aukštis 2000–2100 mm, 4 vnt. raktų komplektas kiekvienoms durims. Šilumos perdavimo koeficientas turi būti ne didesnis kaip – 1,5 W/m²K. </w:t>
            </w:r>
            <w:r w:rsidRPr="005A4A32">
              <w:rPr>
                <w:rFonts w:ascii="Times New Roman" w:hAnsi="Times New Roman" w:cs="Times New Roman"/>
                <w:b/>
                <w:sz w:val="24"/>
                <w:szCs w:val="24"/>
              </w:rPr>
              <w:t>(TPDS 06)</w:t>
            </w:r>
          </w:p>
        </w:tc>
        <w:tc>
          <w:tcPr>
            <w:tcW w:w="4820" w:type="dxa"/>
          </w:tcPr>
          <w:p w14:paraId="22047F76" w14:textId="77777777" w:rsidR="00A2706C" w:rsidRPr="005A4A32" w:rsidRDefault="00A2706C" w:rsidP="00A2706C">
            <w:pPr>
              <w:suppressAutoHyphens/>
              <w:spacing w:after="0" w:line="240" w:lineRule="auto"/>
              <w:jc w:val="center"/>
              <w:rPr>
                <w:rFonts w:ascii="Times New Roman" w:eastAsia="Times New Roman" w:hAnsi="Times New Roman" w:cs="Times New Roman"/>
                <w:b/>
                <w:sz w:val="24"/>
                <w:szCs w:val="24"/>
                <w:lang w:eastAsia="ar-SA"/>
              </w:rPr>
            </w:pPr>
          </w:p>
          <w:p w14:paraId="6A478D7A" w14:textId="77777777" w:rsidR="00A2706C" w:rsidRPr="005A4A32" w:rsidRDefault="00A2706C" w:rsidP="00A2706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60B736F" w14:textId="77777777" w:rsidR="00A2706C" w:rsidRPr="005A4A32" w:rsidRDefault="00A2706C" w:rsidP="00A2706C">
            <w:pPr>
              <w:suppressAutoHyphens/>
              <w:spacing w:after="0" w:line="240" w:lineRule="auto"/>
              <w:jc w:val="center"/>
              <w:rPr>
                <w:rFonts w:ascii="Times New Roman" w:eastAsia="Times New Roman" w:hAnsi="Times New Roman" w:cs="Times New Roman"/>
                <w:b/>
                <w:sz w:val="24"/>
                <w:szCs w:val="24"/>
                <w:lang w:eastAsia="ar-SA"/>
              </w:rPr>
            </w:pPr>
          </w:p>
          <w:p w14:paraId="7DAC4A43" w14:textId="1282A042" w:rsidR="00A2706C" w:rsidRPr="005A4A32" w:rsidRDefault="00A2706C" w:rsidP="00A2706C">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Pateikti dokumentus (durų </w:t>
            </w:r>
            <w:r w:rsidRPr="005A4A32">
              <w:rPr>
                <w:rFonts w:ascii="Times New Roman" w:hAnsi="Times New Roman" w:cs="Times New Roman"/>
                <w:b/>
                <w:color w:val="000000" w:themeColor="text1"/>
                <w:sz w:val="24"/>
                <w:szCs w:val="24"/>
              </w:rPr>
              <w:t>gamintojo brošiūrą ar kitą durų 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BA4DAA">
              <w:rPr>
                <w:rFonts w:ascii="Times New Roman" w:hAnsi="Times New Roman" w:cs="Times New Roman"/>
                <w:b/>
                <w:sz w:val="24"/>
                <w:szCs w:val="24"/>
              </w:rPr>
              <w:t>perdavimo</w:t>
            </w:r>
            <w:r w:rsidR="00AB3C83"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55777669" w14:textId="77777777" w:rsidR="000A7AA9" w:rsidRPr="005A4A32" w:rsidRDefault="000A7AA9" w:rsidP="00A2706C">
            <w:pPr>
              <w:suppressAutoHyphens/>
              <w:spacing w:after="0" w:line="240" w:lineRule="auto"/>
              <w:jc w:val="center"/>
              <w:rPr>
                <w:rFonts w:ascii="Times New Roman" w:hAnsi="Times New Roman" w:cs="Times New Roman"/>
                <w:b/>
                <w:sz w:val="24"/>
                <w:szCs w:val="24"/>
              </w:rPr>
            </w:pPr>
          </w:p>
          <w:p w14:paraId="5308B643" w14:textId="77777777" w:rsidR="0097063A" w:rsidRPr="005A4A32" w:rsidRDefault="0097063A" w:rsidP="0097063A">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53008C2B" w14:textId="77777777" w:rsidR="002C4761" w:rsidRPr="005A4A32" w:rsidRDefault="002C4761" w:rsidP="000A7AA9">
            <w:pPr>
              <w:suppressAutoHyphens/>
              <w:spacing w:after="0" w:line="240" w:lineRule="auto"/>
              <w:rPr>
                <w:rFonts w:ascii="Times New Roman" w:eastAsia="Times New Roman" w:hAnsi="Times New Roman" w:cs="Times New Roman"/>
                <w:b/>
                <w:sz w:val="24"/>
                <w:szCs w:val="24"/>
                <w:lang w:eastAsia="ar-SA"/>
              </w:rPr>
            </w:pPr>
          </w:p>
        </w:tc>
      </w:tr>
      <w:tr w:rsidR="002C4761" w:rsidRPr="005A4A32" w14:paraId="5A128466" w14:textId="77777777" w:rsidTr="003566C0">
        <w:trPr>
          <w:trHeight w:val="315"/>
        </w:trPr>
        <w:tc>
          <w:tcPr>
            <w:tcW w:w="567" w:type="dxa"/>
          </w:tcPr>
          <w:p w14:paraId="58A1A248" w14:textId="1D020F61" w:rsidR="002C4761" w:rsidRPr="005A4A32" w:rsidRDefault="00A2706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30.</w:t>
            </w:r>
          </w:p>
        </w:tc>
        <w:tc>
          <w:tcPr>
            <w:tcW w:w="1559" w:type="dxa"/>
          </w:tcPr>
          <w:p w14:paraId="4BDB99A5" w14:textId="5B8CF59C" w:rsidR="002C4761" w:rsidRPr="005A4A32" w:rsidRDefault="00A2706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8.2.</w:t>
            </w:r>
          </w:p>
        </w:tc>
        <w:tc>
          <w:tcPr>
            <w:tcW w:w="7796" w:type="dxa"/>
          </w:tcPr>
          <w:p w14:paraId="42A22196" w14:textId="0484296C" w:rsidR="002C4761" w:rsidRPr="005A4A32" w:rsidRDefault="00A2706C"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Gyvenamųjų ir biuro modulių durų vieta pagal priedą Nr. 2.</w:t>
            </w:r>
          </w:p>
        </w:tc>
        <w:tc>
          <w:tcPr>
            <w:tcW w:w="4820" w:type="dxa"/>
          </w:tcPr>
          <w:p w14:paraId="60EF5EBE" w14:textId="3EAEBD3E" w:rsidR="0000793F" w:rsidRPr="005A4A32" w:rsidRDefault="00A2706C" w:rsidP="0002149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00793F" w:rsidRPr="005A4A32" w14:paraId="21F26545" w14:textId="77777777" w:rsidTr="006A0A64">
        <w:trPr>
          <w:trHeight w:val="315"/>
        </w:trPr>
        <w:tc>
          <w:tcPr>
            <w:tcW w:w="14742" w:type="dxa"/>
            <w:gridSpan w:val="4"/>
          </w:tcPr>
          <w:p w14:paraId="56EB74F3" w14:textId="72D8276D" w:rsidR="0000793F" w:rsidRPr="005A4A32" w:rsidRDefault="0000793F" w:rsidP="0000793F">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Grindys</w:t>
            </w:r>
          </w:p>
        </w:tc>
      </w:tr>
      <w:tr w:rsidR="002C4761" w:rsidRPr="005A4A32" w14:paraId="60B8DC39" w14:textId="77777777" w:rsidTr="003566C0">
        <w:trPr>
          <w:trHeight w:val="315"/>
        </w:trPr>
        <w:tc>
          <w:tcPr>
            <w:tcW w:w="567" w:type="dxa"/>
          </w:tcPr>
          <w:p w14:paraId="6B23DD7B" w14:textId="03D51286" w:rsidR="002C4761" w:rsidRPr="005A4A32" w:rsidRDefault="00D73DF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31.</w:t>
            </w:r>
          </w:p>
        </w:tc>
        <w:tc>
          <w:tcPr>
            <w:tcW w:w="1559" w:type="dxa"/>
          </w:tcPr>
          <w:p w14:paraId="59F4BA95" w14:textId="2EF02CC8"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9.1.</w:t>
            </w:r>
          </w:p>
        </w:tc>
        <w:tc>
          <w:tcPr>
            <w:tcW w:w="7796" w:type="dxa"/>
          </w:tcPr>
          <w:p w14:paraId="1CA6CC8F" w14:textId="3E5A4297" w:rsidR="002C4761" w:rsidRPr="005A4A32" w:rsidRDefault="00D73DF7" w:rsidP="00D73DF7">
            <w:pPr>
              <w:pStyle w:val="BodyText"/>
              <w:rPr>
                <w:rFonts w:ascii="Times New Roman" w:hAnsi="Times New Roman" w:cs="Times New Roman"/>
                <w:b/>
                <w:sz w:val="24"/>
                <w:szCs w:val="24"/>
              </w:rPr>
            </w:pPr>
            <w:r w:rsidRPr="005A4A32">
              <w:rPr>
                <w:rFonts w:ascii="Times New Roman" w:hAnsi="Times New Roman" w:cs="Times New Roman"/>
                <w:sz w:val="24"/>
                <w:szCs w:val="24"/>
              </w:rPr>
              <w:t>Iš išorės grindys turi būti dengtos ne mažiau kaip 0,5 mm storio plienine skarda.</w:t>
            </w:r>
          </w:p>
        </w:tc>
        <w:tc>
          <w:tcPr>
            <w:tcW w:w="4820" w:type="dxa"/>
          </w:tcPr>
          <w:p w14:paraId="4602490A" w14:textId="057B2CF8" w:rsidR="002C4761" w:rsidRPr="005A4A32" w:rsidRDefault="00D73DF7" w:rsidP="00C1135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2C4761" w:rsidRPr="005A4A32" w14:paraId="1F24EFD5" w14:textId="77777777" w:rsidTr="003566C0">
        <w:trPr>
          <w:trHeight w:val="315"/>
        </w:trPr>
        <w:tc>
          <w:tcPr>
            <w:tcW w:w="567" w:type="dxa"/>
          </w:tcPr>
          <w:p w14:paraId="2EE55D83" w14:textId="58CBAAE5" w:rsidR="002C4761" w:rsidRPr="005A4A32" w:rsidRDefault="00D73DF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32.</w:t>
            </w:r>
          </w:p>
        </w:tc>
        <w:tc>
          <w:tcPr>
            <w:tcW w:w="1559" w:type="dxa"/>
          </w:tcPr>
          <w:p w14:paraId="30412629" w14:textId="731528E4"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9.2.</w:t>
            </w:r>
          </w:p>
        </w:tc>
        <w:tc>
          <w:tcPr>
            <w:tcW w:w="7796" w:type="dxa"/>
          </w:tcPr>
          <w:p w14:paraId="4E61B5E1" w14:textId="0BB1C678" w:rsidR="002C4761" w:rsidRPr="005A4A32" w:rsidRDefault="00D73DF7" w:rsidP="00D73DF7">
            <w:pPr>
              <w:pStyle w:val="BodyText"/>
              <w:rPr>
                <w:rFonts w:ascii="Times New Roman" w:hAnsi="Times New Roman" w:cs="Times New Roman"/>
                <w:b/>
                <w:sz w:val="24"/>
                <w:szCs w:val="24"/>
              </w:rPr>
            </w:pPr>
            <w:r w:rsidRPr="005A4A32">
              <w:rPr>
                <w:rFonts w:ascii="Times New Roman" w:hAnsi="Times New Roman" w:cs="Times New Roman"/>
                <w:sz w:val="24"/>
                <w:szCs w:val="24"/>
              </w:rPr>
              <w:t xml:space="preserve">Apšiltintos mineraline vata, kurios storis ne mažiau kaip 100 mm, degumo klasė ne žemesnė nei A1 pagal standartą EN 13501-1, šilumos perdavimo koeficiento reikšmė ne didesnė kaip U = 0,36 W/m²K.  Vata turi būti izoliuota garo izoliacine plėvele. </w:t>
            </w:r>
            <w:r w:rsidRPr="005A4A32">
              <w:rPr>
                <w:rFonts w:ascii="Times New Roman" w:hAnsi="Times New Roman" w:cs="Times New Roman"/>
                <w:b/>
                <w:sz w:val="24"/>
                <w:szCs w:val="24"/>
              </w:rPr>
              <w:t>(TPDS 06)</w:t>
            </w:r>
          </w:p>
        </w:tc>
        <w:tc>
          <w:tcPr>
            <w:tcW w:w="4820" w:type="dxa"/>
          </w:tcPr>
          <w:p w14:paraId="2C811B1F" w14:textId="77777777" w:rsidR="00D73DF7"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3E5087EE" w14:textId="740CB8FE" w:rsidR="00D70CB1" w:rsidRDefault="00D70CB1" w:rsidP="00D73DF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4ED93A3" w14:textId="77777777" w:rsidR="00D70CB1" w:rsidRPr="005A4A32" w:rsidRDefault="00D70CB1" w:rsidP="00D73DF7">
            <w:pPr>
              <w:suppressAutoHyphens/>
              <w:spacing w:after="0" w:line="240" w:lineRule="auto"/>
              <w:jc w:val="center"/>
              <w:rPr>
                <w:rFonts w:ascii="Times New Roman" w:eastAsia="Times New Roman" w:hAnsi="Times New Roman" w:cs="Times New Roman"/>
                <w:b/>
                <w:sz w:val="24"/>
                <w:szCs w:val="24"/>
                <w:lang w:eastAsia="ar-SA"/>
              </w:rPr>
            </w:pPr>
          </w:p>
          <w:p w14:paraId="340D09CA" w14:textId="77196BFB" w:rsidR="00D73DF7" w:rsidRPr="005A4A32" w:rsidRDefault="00D73DF7" w:rsidP="00D73DF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AB3C83">
              <w:rPr>
                <w:rFonts w:ascii="Times New Roman" w:eastAsia="Times New Roman" w:hAnsi="Times New Roman" w:cs="Times New Roman"/>
                <w:b/>
                <w:sz w:val="24"/>
                <w:szCs w:val="24"/>
                <w:lang w:eastAsia="ar-SA"/>
              </w:rPr>
              <w:t xml:space="preserve">mineralinės vatos </w:t>
            </w:r>
            <w:r w:rsidRPr="005A4A32">
              <w:rPr>
                <w:rFonts w:ascii="Times New Roman" w:eastAsia="Times New Roman" w:hAnsi="Times New Roman" w:cs="Times New Roman"/>
                <w:b/>
                <w:sz w:val="24"/>
                <w:szCs w:val="24"/>
                <w:lang w:eastAsia="ar-SA"/>
              </w:rPr>
              <w:t>duomenys ar parametrai</w:t>
            </w:r>
          </w:p>
          <w:p w14:paraId="733D5A2E" w14:textId="77777777" w:rsidR="00D73DF7" w:rsidRPr="005A4A32"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35391CD8" w14:textId="6178CBC8" w:rsidR="002C4761" w:rsidRPr="005A4A32" w:rsidRDefault="00D73DF7" w:rsidP="00D73DF7">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Pateikti dokumentus (mineralinės vatos </w:t>
            </w:r>
            <w:r w:rsidRPr="005A4A32">
              <w:rPr>
                <w:rFonts w:ascii="Times New Roman" w:hAnsi="Times New Roman" w:cs="Times New Roman"/>
                <w:b/>
                <w:color w:val="000000" w:themeColor="text1"/>
                <w:sz w:val="24"/>
                <w:szCs w:val="24"/>
              </w:rPr>
              <w:t xml:space="preserve">gamintojo brošiūrą ar kitą mineralinės vatos </w:t>
            </w:r>
            <w:r w:rsidRPr="005A4A32">
              <w:rPr>
                <w:rFonts w:ascii="Times New Roman" w:hAnsi="Times New Roman" w:cs="Times New Roman"/>
                <w:b/>
                <w:color w:val="000000" w:themeColor="text1"/>
                <w:sz w:val="24"/>
                <w:szCs w:val="24"/>
              </w:rPr>
              <w:lastRenderedPageBreak/>
              <w:t>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AB3C83">
              <w:rPr>
                <w:rFonts w:ascii="Times New Roman" w:hAnsi="Times New Roman" w:cs="Times New Roman"/>
                <w:b/>
                <w:sz w:val="24"/>
                <w:szCs w:val="24"/>
              </w:rPr>
              <w:t>perdavimo</w:t>
            </w:r>
            <w:r w:rsidR="00AB3C83"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2D768A2C" w14:textId="77777777" w:rsidR="000A7AA9" w:rsidRPr="005A4A32" w:rsidRDefault="000A7AA9" w:rsidP="00D73DF7">
            <w:pPr>
              <w:suppressAutoHyphens/>
              <w:spacing w:after="0" w:line="240" w:lineRule="auto"/>
              <w:jc w:val="center"/>
              <w:rPr>
                <w:rFonts w:ascii="Times New Roman" w:hAnsi="Times New Roman" w:cs="Times New Roman"/>
                <w:b/>
                <w:sz w:val="24"/>
                <w:szCs w:val="24"/>
              </w:rPr>
            </w:pPr>
          </w:p>
          <w:p w14:paraId="5BDFB40F"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158B616B" w14:textId="13B981B6" w:rsidR="000A7AA9" w:rsidRPr="005A4A32" w:rsidRDefault="000A7AA9" w:rsidP="00D73DF7">
            <w:pPr>
              <w:suppressAutoHyphens/>
              <w:spacing w:after="0" w:line="240" w:lineRule="auto"/>
              <w:jc w:val="center"/>
              <w:rPr>
                <w:rFonts w:ascii="Times New Roman" w:eastAsia="Times New Roman" w:hAnsi="Times New Roman" w:cs="Times New Roman"/>
                <w:b/>
                <w:sz w:val="24"/>
                <w:szCs w:val="24"/>
                <w:lang w:eastAsia="ar-SA"/>
              </w:rPr>
            </w:pPr>
          </w:p>
        </w:tc>
      </w:tr>
      <w:tr w:rsidR="002C4761" w:rsidRPr="005A4A32" w14:paraId="0276F749" w14:textId="77777777" w:rsidTr="003566C0">
        <w:trPr>
          <w:trHeight w:val="315"/>
        </w:trPr>
        <w:tc>
          <w:tcPr>
            <w:tcW w:w="567" w:type="dxa"/>
          </w:tcPr>
          <w:p w14:paraId="67118D6D" w14:textId="0C36C191" w:rsidR="002C4761" w:rsidRPr="005A4A32" w:rsidRDefault="00D73DF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33.</w:t>
            </w:r>
          </w:p>
        </w:tc>
        <w:tc>
          <w:tcPr>
            <w:tcW w:w="1559" w:type="dxa"/>
          </w:tcPr>
          <w:p w14:paraId="276B80A4" w14:textId="4AC04A3A"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9.3.</w:t>
            </w:r>
          </w:p>
        </w:tc>
        <w:tc>
          <w:tcPr>
            <w:tcW w:w="7796" w:type="dxa"/>
          </w:tcPr>
          <w:p w14:paraId="6232D896" w14:textId="32C6FDE7" w:rsidR="002C4761" w:rsidRPr="005A4A32" w:rsidRDefault="00D73DF7" w:rsidP="00D73DF7">
            <w:pPr>
              <w:pStyle w:val="BodyText"/>
              <w:rPr>
                <w:rFonts w:ascii="Times New Roman" w:hAnsi="Times New Roman" w:cs="Times New Roman"/>
                <w:b/>
                <w:sz w:val="24"/>
                <w:szCs w:val="24"/>
              </w:rPr>
            </w:pPr>
            <w:r w:rsidRPr="005A4A32">
              <w:rPr>
                <w:rFonts w:ascii="Times New Roman" w:hAnsi="Times New Roman" w:cs="Times New Roman"/>
                <w:sz w:val="24"/>
                <w:szCs w:val="24"/>
              </w:rPr>
              <w:t>Iš vidaus grindys turi būti padengtos cemento arba orientuotų skiedrų plokštėmis (OSB), ne mažiau kaip 22 mm storio, tinkamos naudoti 2 klasės drėgnoje aplinkoje pagal standartą EN 1995</w:t>
            </w:r>
            <w:r w:rsidRPr="005A4A32">
              <w:rPr>
                <w:rFonts w:ascii="Times New Roman" w:hAnsi="Times New Roman" w:cs="Times New Roman"/>
                <w:sz w:val="24"/>
                <w:szCs w:val="24"/>
              </w:rPr>
              <w:noBreakHyphen/>
              <w:t>1-1.</w:t>
            </w:r>
          </w:p>
        </w:tc>
        <w:tc>
          <w:tcPr>
            <w:tcW w:w="4820" w:type="dxa"/>
          </w:tcPr>
          <w:p w14:paraId="1424EA08" w14:textId="77777777" w:rsidR="00D73DF7" w:rsidRPr="005A4A32"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53ABD77F" w14:textId="73FFE637" w:rsidR="002C4761" w:rsidRPr="005A4A32" w:rsidRDefault="00D73DF7" w:rsidP="00C1135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tc>
      </w:tr>
      <w:tr w:rsidR="00261C6E" w:rsidRPr="005A4A32" w14:paraId="2D42111B" w14:textId="77777777" w:rsidTr="003566C0">
        <w:trPr>
          <w:trHeight w:val="315"/>
        </w:trPr>
        <w:tc>
          <w:tcPr>
            <w:tcW w:w="567" w:type="dxa"/>
          </w:tcPr>
          <w:p w14:paraId="14E697F3" w14:textId="00AB8D2D" w:rsidR="00261C6E" w:rsidRPr="005A4A32" w:rsidRDefault="00D73DF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34.</w:t>
            </w:r>
          </w:p>
        </w:tc>
        <w:tc>
          <w:tcPr>
            <w:tcW w:w="1559" w:type="dxa"/>
          </w:tcPr>
          <w:p w14:paraId="6D600543" w14:textId="1F471FBE" w:rsidR="00261C6E"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9.4.</w:t>
            </w:r>
          </w:p>
        </w:tc>
        <w:tc>
          <w:tcPr>
            <w:tcW w:w="7796" w:type="dxa"/>
          </w:tcPr>
          <w:p w14:paraId="17B6E031" w14:textId="3389ACAC" w:rsidR="00261C6E" w:rsidRPr="005A4A32" w:rsidRDefault="00D73DF7" w:rsidP="00BA4DAA">
            <w:pPr>
              <w:pStyle w:val="BodyText"/>
              <w:jc w:val="both"/>
              <w:rPr>
                <w:rFonts w:ascii="Times New Roman" w:hAnsi="Times New Roman" w:cs="Times New Roman"/>
                <w:b/>
                <w:sz w:val="24"/>
                <w:szCs w:val="24"/>
              </w:rPr>
            </w:pPr>
            <w:r w:rsidRPr="005A4A32">
              <w:rPr>
                <w:rFonts w:ascii="Times New Roman" w:hAnsi="Times New Roman" w:cs="Times New Roman"/>
                <w:sz w:val="24"/>
                <w:szCs w:val="24"/>
              </w:rPr>
              <w:t xml:space="preserve">Grindų apdailos danga turi būti iš vinilo medžiagos, kurios dėvimojo sluoksnio storis ne mažesnis kaip 2 mm pagal standartą ISO 24340 (EN 430), reakcija į ugnį Bfl-s1 pagal standartą EN 13501-1, ne žemesnės nei 34 atsparumo klasė pagal standartą ISO 10874 (EN 685), atsparumas chemikalams „labai geras“ pagal standartą ISO 26987 (EN 423), atsparumas kėdžių ratukams „jokios žalos“ pagal standartą ISO 4918 (EN 425). Grindų dangos ir apvadų spalva turi būti pilka. Vinilo grindų danga turi būti sertifikuota leidimui naudoti CE žymėjimą. </w:t>
            </w:r>
            <w:r w:rsidRPr="005A4A32">
              <w:rPr>
                <w:rFonts w:ascii="Times New Roman" w:hAnsi="Times New Roman" w:cs="Times New Roman"/>
                <w:b/>
                <w:sz w:val="24"/>
                <w:szCs w:val="24"/>
              </w:rPr>
              <w:t>(TPDS 07)</w:t>
            </w:r>
          </w:p>
        </w:tc>
        <w:tc>
          <w:tcPr>
            <w:tcW w:w="4820" w:type="dxa"/>
          </w:tcPr>
          <w:p w14:paraId="12BEBD31"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250AA880" w14:textId="77777777" w:rsidR="000A7AA9" w:rsidRPr="005A4A32" w:rsidRDefault="000A7AA9" w:rsidP="000A7AA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4EEF717" w14:textId="77777777" w:rsidR="000A7AA9" w:rsidRPr="005A4A32" w:rsidRDefault="000A7AA9" w:rsidP="000A7AA9">
            <w:pPr>
              <w:suppressAutoHyphens/>
              <w:spacing w:after="0" w:line="240" w:lineRule="auto"/>
              <w:jc w:val="center"/>
              <w:rPr>
                <w:rFonts w:ascii="Times New Roman" w:eastAsia="Times New Roman" w:hAnsi="Times New Roman" w:cs="Times New Roman"/>
                <w:b/>
                <w:sz w:val="24"/>
                <w:szCs w:val="24"/>
                <w:lang w:eastAsia="ar-SA"/>
              </w:rPr>
            </w:pPr>
          </w:p>
          <w:p w14:paraId="7E89F6DB" w14:textId="0D1FE65E" w:rsidR="000A7AA9" w:rsidRPr="005A4A32" w:rsidRDefault="000A7AA9" w:rsidP="000A7AA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BA4DAA">
              <w:rPr>
                <w:rFonts w:ascii="Times New Roman" w:eastAsia="Times New Roman" w:hAnsi="Times New Roman" w:cs="Times New Roman"/>
                <w:b/>
                <w:sz w:val="24"/>
                <w:szCs w:val="24"/>
                <w:lang w:eastAsia="ar-SA"/>
              </w:rPr>
              <w:t xml:space="preserve">grindų dangos </w:t>
            </w:r>
            <w:r w:rsidRPr="005A4A32">
              <w:rPr>
                <w:rFonts w:ascii="Times New Roman" w:eastAsia="Times New Roman" w:hAnsi="Times New Roman" w:cs="Times New Roman"/>
                <w:b/>
                <w:sz w:val="24"/>
                <w:szCs w:val="24"/>
                <w:lang w:eastAsia="ar-SA"/>
              </w:rPr>
              <w:t>duomenys ar parametrai</w:t>
            </w:r>
          </w:p>
          <w:p w14:paraId="37F9736F" w14:textId="77777777" w:rsidR="000A7AA9" w:rsidRPr="005A4A32" w:rsidRDefault="000A7AA9" w:rsidP="00021490">
            <w:pPr>
              <w:suppressAutoHyphens/>
              <w:spacing w:after="0" w:line="240" w:lineRule="auto"/>
              <w:jc w:val="center"/>
              <w:rPr>
                <w:rFonts w:ascii="Times New Roman" w:eastAsia="Times New Roman" w:hAnsi="Times New Roman" w:cs="Times New Roman"/>
                <w:b/>
                <w:sz w:val="24"/>
                <w:szCs w:val="24"/>
                <w:lang w:eastAsia="ar-SA"/>
              </w:rPr>
            </w:pPr>
          </w:p>
          <w:p w14:paraId="208E7DAF" w14:textId="4ED6C6A0" w:rsidR="000A7AA9" w:rsidRPr="005A4A32" w:rsidRDefault="000A7AA9" w:rsidP="000A7AA9">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grindų dangos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grindų dangos</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39AE6837" w14:textId="77777777" w:rsidR="000A7AA9" w:rsidRPr="005A4A32" w:rsidRDefault="000A7AA9" w:rsidP="000A7AA9">
            <w:pPr>
              <w:suppressAutoHyphens/>
              <w:spacing w:after="0" w:line="240" w:lineRule="auto"/>
              <w:jc w:val="center"/>
              <w:rPr>
                <w:rFonts w:ascii="Times New Roman" w:hAnsi="Times New Roman" w:cs="Times New Roman"/>
                <w:sz w:val="24"/>
                <w:szCs w:val="24"/>
              </w:rPr>
            </w:pPr>
          </w:p>
          <w:p w14:paraId="0C622FBF"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5DC36D39" w14:textId="515A6D11" w:rsidR="000A7AA9" w:rsidRPr="005A4A32" w:rsidRDefault="000A7AA9" w:rsidP="000A7AA9">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6B139610" w14:textId="77777777" w:rsidTr="003566C0">
        <w:trPr>
          <w:trHeight w:val="315"/>
        </w:trPr>
        <w:tc>
          <w:tcPr>
            <w:tcW w:w="567" w:type="dxa"/>
          </w:tcPr>
          <w:p w14:paraId="5A96F3C7" w14:textId="6163F2B3" w:rsidR="00261C6E" w:rsidRPr="005A4A32" w:rsidRDefault="00D73DF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35.</w:t>
            </w:r>
          </w:p>
        </w:tc>
        <w:tc>
          <w:tcPr>
            <w:tcW w:w="1559" w:type="dxa"/>
          </w:tcPr>
          <w:p w14:paraId="6C12F142" w14:textId="7A139366" w:rsidR="00261C6E"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9.5.</w:t>
            </w:r>
          </w:p>
        </w:tc>
        <w:tc>
          <w:tcPr>
            <w:tcW w:w="7796" w:type="dxa"/>
          </w:tcPr>
          <w:p w14:paraId="2DBE5442" w14:textId="002E17EB" w:rsidR="00261C6E" w:rsidRPr="005A4A32" w:rsidRDefault="00D73DF7" w:rsidP="00E86CC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Prausyklos, dušo ir tualeto patalpų vidaus grindys turi būti padengtos cemento drožlių plokštėmis, ne mažiau kaip 28 mm storio. Grindų apdailos danga turi būti iš polivinilchlorido medžiagos, kurios dėvimojo sluoksnio storis ne mažesnis kaip 2 mm pagal standartą ISO 24340 (EN 430) arba lygiavertį; reakcija į ugnį Bfl-s1 pagal standartą EN 13501-1 arba lygiavertį; antistatinė, elektros iškrova ≤ 2 kV pagal standartą EN 1815; atsparumas slydimui µ ≥ </w:t>
            </w:r>
            <w:r w:rsidRPr="005A4A32">
              <w:rPr>
                <w:rFonts w:ascii="Times New Roman" w:hAnsi="Times New Roman" w:cs="Times New Roman"/>
                <w:sz w:val="24"/>
                <w:szCs w:val="24"/>
              </w:rPr>
              <w:lastRenderedPageBreak/>
              <w:t xml:space="preserve">0,30 pagal standartą EN 13893; atsparumo slydimui vertė pagal standartą DIN 51130 arba lygiavertį ne žemesnė kaip R10;  ne žemesnės nei 34 atsparumo klasė pagal standartą ISO 10874 (EN 685) arba lygiavertį; atsparumas chemikalams „geras“ pagal standartą ISO 26987 (EN 423) arba lygiavertį; atsparumas bakterijoms pagal standartą ISO 846 – „neskatina bakterijų dauginimosi“; atsparumas kėdžių ratukams „jokios žalos“ pagal standartą ISO 4918 (EN 425) arba lygiavertį. Grindų dangos spalva turi būti šviesiai ruda. Grindų danga turi būti sertifikuota leidimui naudoti CE žymėjimą. Grindų danga turi užeiti ir sudaryti 80 mm sienų apvadus. </w:t>
            </w:r>
            <w:r w:rsidRPr="005A4A32">
              <w:rPr>
                <w:rFonts w:ascii="Times New Roman" w:hAnsi="Times New Roman" w:cs="Times New Roman"/>
                <w:b/>
                <w:sz w:val="24"/>
                <w:szCs w:val="24"/>
              </w:rPr>
              <w:t>(TPDS 07)</w:t>
            </w:r>
          </w:p>
        </w:tc>
        <w:tc>
          <w:tcPr>
            <w:tcW w:w="4820" w:type="dxa"/>
          </w:tcPr>
          <w:p w14:paraId="6695617E"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4D306FB7" w14:textId="77777777" w:rsidR="00E86CC1" w:rsidRPr="005A4A32" w:rsidRDefault="00E86CC1" w:rsidP="00E86CC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63A9C2A" w14:textId="77777777" w:rsidR="00E86CC1" w:rsidRPr="005A4A32" w:rsidRDefault="00E86CC1" w:rsidP="00E86CC1">
            <w:pPr>
              <w:suppressAutoHyphens/>
              <w:spacing w:after="0" w:line="240" w:lineRule="auto"/>
              <w:jc w:val="center"/>
              <w:rPr>
                <w:rFonts w:ascii="Times New Roman" w:eastAsia="Times New Roman" w:hAnsi="Times New Roman" w:cs="Times New Roman"/>
                <w:b/>
                <w:sz w:val="24"/>
                <w:szCs w:val="24"/>
                <w:lang w:eastAsia="ar-SA"/>
              </w:rPr>
            </w:pPr>
          </w:p>
          <w:p w14:paraId="2185EB8C" w14:textId="6EE40A6E" w:rsidR="00E86CC1" w:rsidRPr="005A4A32" w:rsidRDefault="00E86CC1" w:rsidP="00E86CC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BA4DAA">
              <w:rPr>
                <w:rFonts w:ascii="Times New Roman" w:eastAsia="Times New Roman" w:hAnsi="Times New Roman" w:cs="Times New Roman"/>
                <w:b/>
                <w:sz w:val="24"/>
                <w:szCs w:val="24"/>
                <w:lang w:eastAsia="ar-SA"/>
              </w:rPr>
              <w:t xml:space="preserve">grindų dangos </w:t>
            </w:r>
            <w:r w:rsidRPr="005A4A32">
              <w:rPr>
                <w:rFonts w:ascii="Times New Roman" w:eastAsia="Times New Roman" w:hAnsi="Times New Roman" w:cs="Times New Roman"/>
                <w:b/>
                <w:sz w:val="24"/>
                <w:szCs w:val="24"/>
                <w:lang w:eastAsia="ar-SA"/>
              </w:rPr>
              <w:t>duomenys ar parametrai</w:t>
            </w:r>
          </w:p>
          <w:p w14:paraId="2D45C338" w14:textId="77777777" w:rsidR="00E86CC1" w:rsidRPr="005A4A32" w:rsidRDefault="00E86CC1" w:rsidP="00021490">
            <w:pPr>
              <w:suppressAutoHyphens/>
              <w:spacing w:after="0" w:line="240" w:lineRule="auto"/>
              <w:jc w:val="center"/>
              <w:rPr>
                <w:rFonts w:ascii="Times New Roman" w:eastAsia="Times New Roman" w:hAnsi="Times New Roman" w:cs="Times New Roman"/>
                <w:b/>
                <w:sz w:val="24"/>
                <w:szCs w:val="24"/>
                <w:lang w:eastAsia="ar-SA"/>
              </w:rPr>
            </w:pPr>
          </w:p>
          <w:p w14:paraId="7E35506D" w14:textId="03B84DF9" w:rsidR="00E86CC1" w:rsidRPr="005A4A32" w:rsidRDefault="00E86CC1" w:rsidP="00E86CC1">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lastRenderedPageBreak/>
              <w:t>Pateikti grindų dangos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grindų dangos</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5E5B6F2A" w14:textId="77777777" w:rsidR="00E86CC1" w:rsidRPr="005A4A32" w:rsidRDefault="00E86CC1" w:rsidP="00E86CC1">
            <w:pPr>
              <w:suppressAutoHyphens/>
              <w:spacing w:after="0" w:line="240" w:lineRule="auto"/>
              <w:jc w:val="center"/>
              <w:rPr>
                <w:rFonts w:ascii="Times New Roman" w:hAnsi="Times New Roman" w:cs="Times New Roman"/>
                <w:sz w:val="24"/>
                <w:szCs w:val="24"/>
              </w:rPr>
            </w:pPr>
          </w:p>
          <w:p w14:paraId="31F5A023"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79B33560" w14:textId="77777777" w:rsidR="00E86CC1" w:rsidRPr="005A4A32" w:rsidRDefault="00E86CC1" w:rsidP="00021490">
            <w:pPr>
              <w:suppressAutoHyphens/>
              <w:spacing w:after="0" w:line="240" w:lineRule="auto"/>
              <w:jc w:val="center"/>
              <w:rPr>
                <w:rFonts w:ascii="Times New Roman" w:eastAsia="Times New Roman" w:hAnsi="Times New Roman" w:cs="Times New Roman"/>
                <w:b/>
                <w:sz w:val="24"/>
                <w:szCs w:val="24"/>
                <w:lang w:eastAsia="ar-SA"/>
              </w:rPr>
            </w:pPr>
          </w:p>
        </w:tc>
      </w:tr>
      <w:tr w:rsidR="00662CBC" w:rsidRPr="005A4A32" w14:paraId="253AFC38" w14:textId="77777777" w:rsidTr="006A0A64">
        <w:trPr>
          <w:trHeight w:val="315"/>
        </w:trPr>
        <w:tc>
          <w:tcPr>
            <w:tcW w:w="14742" w:type="dxa"/>
            <w:gridSpan w:val="4"/>
          </w:tcPr>
          <w:p w14:paraId="75AA66E9" w14:textId="4F68B9E0" w:rsidR="00662CBC" w:rsidRPr="005A4A32" w:rsidRDefault="00662CBC" w:rsidP="00662CB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Temperatūros kontrolės įrenginiai</w:t>
            </w:r>
          </w:p>
        </w:tc>
      </w:tr>
      <w:tr w:rsidR="00261C6E" w:rsidRPr="005A4A32" w14:paraId="1A2B74B1" w14:textId="77777777" w:rsidTr="003566C0">
        <w:trPr>
          <w:trHeight w:val="315"/>
        </w:trPr>
        <w:tc>
          <w:tcPr>
            <w:tcW w:w="567" w:type="dxa"/>
          </w:tcPr>
          <w:p w14:paraId="62EAC8AF" w14:textId="324ADFDE" w:rsidR="00261C6E" w:rsidRPr="005A4A32" w:rsidRDefault="00FC60E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36.</w:t>
            </w:r>
          </w:p>
        </w:tc>
        <w:tc>
          <w:tcPr>
            <w:tcW w:w="1559" w:type="dxa"/>
          </w:tcPr>
          <w:p w14:paraId="6421C155" w14:textId="1A67C7FA" w:rsidR="00261C6E" w:rsidRPr="005A4A32" w:rsidRDefault="00FC60E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10.1.</w:t>
            </w:r>
          </w:p>
        </w:tc>
        <w:tc>
          <w:tcPr>
            <w:tcW w:w="7796" w:type="dxa"/>
          </w:tcPr>
          <w:p w14:paraId="7E02B8F6" w14:textId="3D86B7C7" w:rsidR="00261C6E" w:rsidRPr="005A4A32" w:rsidRDefault="00662CBC" w:rsidP="00662CBC">
            <w:pPr>
              <w:pStyle w:val="BodyText"/>
              <w:rPr>
                <w:rFonts w:ascii="Times New Roman" w:hAnsi="Times New Roman" w:cs="Times New Roman"/>
                <w:b/>
                <w:sz w:val="24"/>
                <w:szCs w:val="24"/>
              </w:rPr>
            </w:pPr>
            <w:r w:rsidRPr="005A4A32">
              <w:rPr>
                <w:rFonts w:ascii="Times New Roman" w:hAnsi="Times New Roman" w:cs="Times New Roman"/>
                <w:sz w:val="24"/>
                <w:szCs w:val="24"/>
              </w:rPr>
              <w:t>Kiekviename modulyje turi būti sumontuotas elektrinis radiatorius, užtikrinantis stabilią +20 °C temperatūrą žiemos sezono metu. Radiatoriaus galingumas ne mažesnis nei 1500 W, turėtų apsaugą nuo perkaitimo, su elektroniniu reguliuojamu termostatu, neturi skleisti triukšmo.</w:t>
            </w:r>
            <w:r w:rsidRPr="005A4A32">
              <w:rPr>
                <w:rFonts w:ascii="Times New Roman" w:hAnsi="Times New Roman" w:cs="Times New Roman"/>
                <w:b/>
                <w:sz w:val="24"/>
                <w:szCs w:val="24"/>
              </w:rPr>
              <w:t xml:space="preserve"> (TPDS 08)</w:t>
            </w:r>
          </w:p>
        </w:tc>
        <w:tc>
          <w:tcPr>
            <w:tcW w:w="4820" w:type="dxa"/>
          </w:tcPr>
          <w:p w14:paraId="2C90A784"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47750B0"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p>
          <w:p w14:paraId="2A70E6FA" w14:textId="77777777" w:rsidR="00C1135C" w:rsidRDefault="00FC60E7" w:rsidP="00FC60E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Nurodom</w:t>
            </w:r>
            <w:r w:rsidR="00C1135C">
              <w:rPr>
                <w:rFonts w:ascii="Times New Roman" w:eastAsia="Times New Roman" w:hAnsi="Times New Roman" w:cs="Times New Roman"/>
                <w:b/>
                <w:sz w:val="24"/>
                <w:szCs w:val="24"/>
                <w:lang w:eastAsia="ar-SA"/>
              </w:rPr>
              <w:t>as radiatoriaus galingumas:</w:t>
            </w:r>
          </w:p>
          <w:p w14:paraId="305F52B2" w14:textId="41E59AE2" w:rsidR="00FC60E7" w:rsidRPr="005A4A32" w:rsidRDefault="00C1135C" w:rsidP="00FC60E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w:t>
            </w:r>
          </w:p>
          <w:p w14:paraId="53F43993"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p>
          <w:p w14:paraId="5B519E1C" w14:textId="36E864BD" w:rsidR="00FC60E7" w:rsidRPr="005A4A32" w:rsidRDefault="00FC60E7" w:rsidP="00FC60E7">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radiatoriaus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radiatoriaus</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652B6C9D" w14:textId="77777777" w:rsidR="00FC60E7" w:rsidRPr="005A4A32" w:rsidRDefault="00FC60E7" w:rsidP="00FC60E7">
            <w:pPr>
              <w:suppressAutoHyphens/>
              <w:spacing w:after="0" w:line="240" w:lineRule="auto"/>
              <w:jc w:val="center"/>
              <w:rPr>
                <w:rFonts w:ascii="Times New Roman" w:hAnsi="Times New Roman" w:cs="Times New Roman"/>
                <w:sz w:val="24"/>
                <w:szCs w:val="24"/>
              </w:rPr>
            </w:pPr>
          </w:p>
          <w:p w14:paraId="024CA6F8"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32E5DE79" w14:textId="77777777" w:rsidR="00C41B45" w:rsidRPr="005A4A32" w:rsidRDefault="00C41B45" w:rsidP="00FC60E7">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4B3D1266" w14:textId="77777777" w:rsidR="00C41B45" w:rsidRPr="005A4A32" w:rsidRDefault="00C41B45" w:rsidP="00C41B4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497EA276" w14:textId="77777777" w:rsidR="00261C6E" w:rsidRPr="005A4A32" w:rsidRDefault="00261C6E" w:rsidP="00C41B45">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5FE7FC1D" w14:textId="77777777" w:rsidTr="003566C0">
        <w:trPr>
          <w:trHeight w:val="315"/>
        </w:trPr>
        <w:tc>
          <w:tcPr>
            <w:tcW w:w="567" w:type="dxa"/>
          </w:tcPr>
          <w:p w14:paraId="10286C64" w14:textId="4859CDE0" w:rsidR="00261C6E" w:rsidRPr="005A4A32" w:rsidRDefault="00FC60E7"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37.</w:t>
            </w:r>
          </w:p>
        </w:tc>
        <w:tc>
          <w:tcPr>
            <w:tcW w:w="1559" w:type="dxa"/>
          </w:tcPr>
          <w:p w14:paraId="79D2F3BE" w14:textId="38AB34A8" w:rsidR="00261C6E" w:rsidRPr="005A4A32" w:rsidRDefault="00FC60E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10.2.</w:t>
            </w:r>
          </w:p>
        </w:tc>
        <w:tc>
          <w:tcPr>
            <w:tcW w:w="7796" w:type="dxa"/>
          </w:tcPr>
          <w:p w14:paraId="2CDDC1CD" w14:textId="51E68E0E" w:rsidR="00261C6E" w:rsidRPr="005A4A32" w:rsidRDefault="00662CBC" w:rsidP="00662CBC">
            <w:pPr>
              <w:pStyle w:val="BodyText"/>
              <w:rPr>
                <w:rFonts w:ascii="Times New Roman" w:hAnsi="Times New Roman" w:cs="Times New Roman"/>
                <w:b/>
                <w:sz w:val="24"/>
                <w:szCs w:val="24"/>
              </w:rPr>
            </w:pPr>
            <w:r w:rsidRPr="005A4A32">
              <w:rPr>
                <w:rFonts w:ascii="Times New Roman" w:hAnsi="Times New Roman" w:cs="Times New Roman"/>
                <w:sz w:val="24"/>
                <w:szCs w:val="24"/>
              </w:rPr>
              <w:t xml:space="preserve">Moduliuose (kiekiai patalpoms pateikti 13.8, 14.9, 15.8, 16.9, 17.4.11, 18,6, techninės specifikacijos punktuose) turi būti sumontuoti kondicionavimo įrenginiai su „Inverter“ tipo kompresoriumi, skirti oro vėsinimui arba šildymui, užtikrinantys stabilią +20 °C temperatūrą vasaros sezono metu. Kondicionieriaus šaldymo galia turi būti ne mažesnė nei 2,7 kW, o šildymo galia ne mažesnė kaip 3 kW. Sezoninis naudingo veikimo koeficientas SEER </w:t>
            </w:r>
            <w:r w:rsidRPr="005A4A32">
              <w:rPr>
                <w:rFonts w:ascii="Times New Roman" w:hAnsi="Times New Roman" w:cs="Times New Roman"/>
                <w:sz w:val="24"/>
                <w:szCs w:val="24"/>
              </w:rPr>
              <w:lastRenderedPageBreak/>
              <w:t xml:space="preserve">pagal standartą AHRI 210/240 turi būti ne žemesnis kaip 7,5. Sezoninis naudingo veikimo koeficientas SCOP pagal standartą AHRI 210/240 turi būti ne mažesnis kaip 4,5. Vidinės dalies (ne kompresoriaus) maksimalus triukšmo lygis veikiant šaldymo režimu neturėtų būti didesnis kaip 45 dB. </w:t>
            </w:r>
            <w:r w:rsidRPr="005A4A32">
              <w:rPr>
                <w:rFonts w:ascii="Times New Roman" w:hAnsi="Times New Roman" w:cs="Times New Roman"/>
                <w:b/>
                <w:sz w:val="24"/>
                <w:szCs w:val="24"/>
              </w:rPr>
              <w:t>(TPDS 09)</w:t>
            </w:r>
          </w:p>
        </w:tc>
        <w:tc>
          <w:tcPr>
            <w:tcW w:w="4820" w:type="dxa"/>
          </w:tcPr>
          <w:p w14:paraId="1C36F6D7"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Taip/ ne</w:t>
            </w:r>
          </w:p>
          <w:p w14:paraId="03A85F3D"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p>
          <w:p w14:paraId="6D5A656C" w14:textId="41E8BB83"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C1135C">
              <w:rPr>
                <w:rFonts w:ascii="Times New Roman" w:eastAsia="Times New Roman" w:hAnsi="Times New Roman" w:cs="Times New Roman"/>
                <w:b/>
                <w:sz w:val="24"/>
                <w:szCs w:val="24"/>
                <w:lang w:eastAsia="ar-SA"/>
              </w:rPr>
              <w:t xml:space="preserve">kondicionavimo įrenginio </w:t>
            </w:r>
            <w:r w:rsidRPr="005A4A32">
              <w:rPr>
                <w:rFonts w:ascii="Times New Roman" w:eastAsia="Times New Roman" w:hAnsi="Times New Roman" w:cs="Times New Roman"/>
                <w:b/>
                <w:sz w:val="24"/>
                <w:szCs w:val="24"/>
                <w:lang w:eastAsia="ar-SA"/>
              </w:rPr>
              <w:t>duomenys ar parametrai</w:t>
            </w:r>
          </w:p>
          <w:p w14:paraId="3FF1DE44"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p>
          <w:p w14:paraId="3CE89E43" w14:textId="040E7714" w:rsidR="00FC60E7" w:rsidRPr="005A4A32" w:rsidRDefault="00FC60E7" w:rsidP="00FC60E7">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kondicionavimo įrenginių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kondicionavimo įrenginių</w:t>
            </w:r>
            <w:r w:rsidRPr="005A4A32">
              <w:rPr>
                <w:rFonts w:ascii="Times New Roman" w:hAnsi="Times New Roman" w:cs="Times New Roman"/>
                <w:b/>
                <w:color w:val="000000" w:themeColor="text1"/>
                <w:sz w:val="24"/>
                <w:szCs w:val="24"/>
              </w:rPr>
              <w:t xml:space="preserve"> </w:t>
            </w:r>
            <w:r w:rsidRPr="005A4A32">
              <w:rPr>
                <w:rFonts w:ascii="Times New Roman" w:hAnsi="Times New Roman" w:cs="Times New Roman"/>
                <w:b/>
                <w:color w:val="000000" w:themeColor="text1"/>
                <w:sz w:val="24"/>
                <w:szCs w:val="24"/>
              </w:rPr>
              <w:lastRenderedPageBreak/>
              <w:t>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430C35B9" w14:textId="77777777" w:rsidR="00FC60E7" w:rsidRPr="005A4A32" w:rsidRDefault="00FC60E7" w:rsidP="00FC60E7">
            <w:pPr>
              <w:suppressAutoHyphens/>
              <w:spacing w:after="0" w:line="240" w:lineRule="auto"/>
              <w:jc w:val="center"/>
              <w:rPr>
                <w:rFonts w:ascii="Times New Roman" w:hAnsi="Times New Roman" w:cs="Times New Roman"/>
                <w:sz w:val="24"/>
                <w:szCs w:val="24"/>
              </w:rPr>
            </w:pPr>
          </w:p>
          <w:p w14:paraId="25092C51"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4A4C2C64" w14:textId="77777777" w:rsidR="00C41B45" w:rsidRPr="005A4A32" w:rsidRDefault="00C41B45" w:rsidP="00AB7951">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201D5391" w14:textId="77777777" w:rsidR="00C41B45" w:rsidRPr="005A4A32" w:rsidRDefault="00C41B45" w:rsidP="00C41B4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260A007" w14:textId="0BC6720D" w:rsidR="00C41B45" w:rsidRPr="005A4A32" w:rsidRDefault="00C41B45" w:rsidP="00AB7951">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tc>
      </w:tr>
      <w:tr w:rsidR="00AB7951" w:rsidRPr="005A4A32" w14:paraId="05BC078D" w14:textId="77777777" w:rsidTr="006A0A64">
        <w:trPr>
          <w:trHeight w:val="315"/>
        </w:trPr>
        <w:tc>
          <w:tcPr>
            <w:tcW w:w="14742" w:type="dxa"/>
            <w:gridSpan w:val="4"/>
          </w:tcPr>
          <w:p w14:paraId="687FB127" w14:textId="4FA41DDB" w:rsidR="00AB7951" w:rsidRPr="005A4A32" w:rsidRDefault="00AB7951" w:rsidP="00AB795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Langai</w:t>
            </w:r>
          </w:p>
        </w:tc>
      </w:tr>
      <w:tr w:rsidR="00261C6E" w:rsidRPr="005A4A32" w14:paraId="4E924D31" w14:textId="77777777" w:rsidTr="003566C0">
        <w:trPr>
          <w:trHeight w:val="315"/>
        </w:trPr>
        <w:tc>
          <w:tcPr>
            <w:tcW w:w="567" w:type="dxa"/>
          </w:tcPr>
          <w:p w14:paraId="197A72A8" w14:textId="560759B0" w:rsidR="00261C6E" w:rsidRPr="005A4A32" w:rsidRDefault="00AB795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38.</w:t>
            </w:r>
          </w:p>
        </w:tc>
        <w:tc>
          <w:tcPr>
            <w:tcW w:w="1559" w:type="dxa"/>
          </w:tcPr>
          <w:p w14:paraId="098D66FC" w14:textId="3848DC21"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11.1.</w:t>
            </w:r>
          </w:p>
        </w:tc>
        <w:tc>
          <w:tcPr>
            <w:tcW w:w="7796" w:type="dxa"/>
          </w:tcPr>
          <w:p w14:paraId="10B47DC2" w14:textId="2F2892C5"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Lango matmenys ne mažesni kaip 940 x 1150 mm.</w:t>
            </w:r>
          </w:p>
        </w:tc>
        <w:tc>
          <w:tcPr>
            <w:tcW w:w="4820" w:type="dxa"/>
          </w:tcPr>
          <w:p w14:paraId="3B30DBCD"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5750B22F"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DD09E33"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77493565" w14:textId="68FE4DEA" w:rsidR="00261C6E" w:rsidRPr="005A4A32" w:rsidRDefault="00AB7951" w:rsidP="00C1135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Nurodomi konkretūs parametrai</w:t>
            </w:r>
            <w:r w:rsidR="00C1135C">
              <w:rPr>
                <w:rFonts w:ascii="Times New Roman" w:eastAsia="Times New Roman" w:hAnsi="Times New Roman" w:cs="Times New Roman"/>
                <w:b/>
                <w:sz w:val="24"/>
                <w:szCs w:val="24"/>
                <w:lang w:eastAsia="ar-SA"/>
              </w:rPr>
              <w:t xml:space="preserve"> mm</w:t>
            </w:r>
          </w:p>
        </w:tc>
      </w:tr>
      <w:tr w:rsidR="00261C6E" w:rsidRPr="005A4A32" w14:paraId="25D6BB17" w14:textId="77777777" w:rsidTr="003566C0">
        <w:trPr>
          <w:trHeight w:val="315"/>
        </w:trPr>
        <w:tc>
          <w:tcPr>
            <w:tcW w:w="567" w:type="dxa"/>
          </w:tcPr>
          <w:p w14:paraId="6C29B307" w14:textId="1D10E89D" w:rsidR="00261C6E" w:rsidRPr="005A4A32" w:rsidRDefault="00AB795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39.</w:t>
            </w:r>
          </w:p>
        </w:tc>
        <w:tc>
          <w:tcPr>
            <w:tcW w:w="1559" w:type="dxa"/>
          </w:tcPr>
          <w:p w14:paraId="16C60849" w14:textId="45EBA096"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11.2.</w:t>
            </w:r>
          </w:p>
        </w:tc>
        <w:tc>
          <w:tcPr>
            <w:tcW w:w="7796" w:type="dxa"/>
          </w:tcPr>
          <w:p w14:paraId="46388BFF" w14:textId="1A4C3263"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Langai turi turėtų 3 padėčių varstymo mechanizmą, dešininės pusės.</w:t>
            </w:r>
          </w:p>
        </w:tc>
        <w:tc>
          <w:tcPr>
            <w:tcW w:w="4820" w:type="dxa"/>
          </w:tcPr>
          <w:p w14:paraId="6C8B2455" w14:textId="77777777" w:rsidR="00D70CB1"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p w14:paraId="642282B2" w14:textId="77777777" w:rsidR="00261C6E" w:rsidRDefault="00AB7951"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25F8750" w14:textId="41FB3765" w:rsidR="00D70CB1" w:rsidRPr="005A4A32"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5ACB8892" w14:textId="77777777" w:rsidTr="003566C0">
        <w:trPr>
          <w:trHeight w:val="315"/>
        </w:trPr>
        <w:tc>
          <w:tcPr>
            <w:tcW w:w="567" w:type="dxa"/>
          </w:tcPr>
          <w:p w14:paraId="39D42F95" w14:textId="5F73F061" w:rsidR="00261C6E" w:rsidRPr="005A4A32" w:rsidRDefault="00AB795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40.</w:t>
            </w:r>
          </w:p>
        </w:tc>
        <w:tc>
          <w:tcPr>
            <w:tcW w:w="1559" w:type="dxa"/>
          </w:tcPr>
          <w:p w14:paraId="1C3249E3" w14:textId="6FE033D6"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11.3.</w:t>
            </w:r>
          </w:p>
        </w:tc>
        <w:tc>
          <w:tcPr>
            <w:tcW w:w="7796" w:type="dxa"/>
          </w:tcPr>
          <w:p w14:paraId="50494C60" w14:textId="5AE255C9"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Pagaminti iš baltos spalvos PVC profilių, turinčių ne mažiau kaip 5 kameras, įstiklinti ne mažesniu nei 24 mm dvigubu stiklo paketu.</w:t>
            </w:r>
          </w:p>
        </w:tc>
        <w:tc>
          <w:tcPr>
            <w:tcW w:w="4820" w:type="dxa"/>
          </w:tcPr>
          <w:p w14:paraId="36AAADEE" w14:textId="77777777" w:rsidR="00D70CB1"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p w14:paraId="0469C6F5"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703E095" w14:textId="5D88FD4C"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01DDB257" w14:textId="77777777" w:rsidTr="003566C0">
        <w:trPr>
          <w:trHeight w:val="315"/>
        </w:trPr>
        <w:tc>
          <w:tcPr>
            <w:tcW w:w="567" w:type="dxa"/>
          </w:tcPr>
          <w:p w14:paraId="4D433E14" w14:textId="78BE3B7F" w:rsidR="00261C6E" w:rsidRPr="005A4A32" w:rsidRDefault="00AB795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41.</w:t>
            </w:r>
          </w:p>
        </w:tc>
        <w:tc>
          <w:tcPr>
            <w:tcW w:w="1559" w:type="dxa"/>
          </w:tcPr>
          <w:p w14:paraId="27B15477" w14:textId="6EF79BCD"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11.4.</w:t>
            </w:r>
          </w:p>
        </w:tc>
        <w:tc>
          <w:tcPr>
            <w:tcW w:w="7796" w:type="dxa"/>
          </w:tcPr>
          <w:p w14:paraId="590232D8" w14:textId="16A3D9BA"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Šilumos perdavimo koeficientas ne didesnis kaip U=1,2 (W/m2K). </w:t>
            </w:r>
            <w:r w:rsidRPr="005A4A32">
              <w:rPr>
                <w:rFonts w:ascii="Times New Roman" w:hAnsi="Times New Roman" w:cs="Times New Roman"/>
                <w:b/>
                <w:sz w:val="24"/>
                <w:szCs w:val="24"/>
              </w:rPr>
              <w:t>(TPDS 06)</w:t>
            </w:r>
          </w:p>
        </w:tc>
        <w:tc>
          <w:tcPr>
            <w:tcW w:w="4820" w:type="dxa"/>
          </w:tcPr>
          <w:p w14:paraId="716E6CE9"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7D387B28"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AD9AA82"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0B6F3C89" w14:textId="66C4283C"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Nurodom</w:t>
            </w:r>
            <w:r w:rsidR="00C1135C">
              <w:rPr>
                <w:rFonts w:ascii="Times New Roman" w:eastAsia="Times New Roman" w:hAnsi="Times New Roman" w:cs="Times New Roman"/>
                <w:b/>
                <w:sz w:val="24"/>
                <w:szCs w:val="24"/>
                <w:lang w:eastAsia="ar-SA"/>
              </w:rPr>
              <w:t xml:space="preserve">as langų šilumos perdavimo koeficientas U ...... </w:t>
            </w:r>
            <w:r w:rsidR="00C1135C" w:rsidRPr="00BA4DAA">
              <w:rPr>
                <w:rFonts w:ascii="Times New Roman" w:hAnsi="Times New Roman" w:cs="Times New Roman"/>
                <w:b/>
                <w:sz w:val="24"/>
                <w:szCs w:val="24"/>
              </w:rPr>
              <w:t>(W/m2K)</w:t>
            </w:r>
            <w:r w:rsidR="00C1135C">
              <w:rPr>
                <w:rFonts w:ascii="Times New Roman" w:eastAsia="Times New Roman" w:hAnsi="Times New Roman" w:cs="Times New Roman"/>
                <w:b/>
                <w:sz w:val="24"/>
                <w:szCs w:val="24"/>
                <w:lang w:eastAsia="ar-SA"/>
              </w:rPr>
              <w:t xml:space="preserve">  </w:t>
            </w:r>
            <w:r w:rsidRPr="005A4A32">
              <w:rPr>
                <w:rFonts w:ascii="Times New Roman" w:eastAsia="Times New Roman" w:hAnsi="Times New Roman" w:cs="Times New Roman"/>
                <w:b/>
                <w:sz w:val="24"/>
                <w:szCs w:val="24"/>
                <w:lang w:eastAsia="ar-SA"/>
              </w:rPr>
              <w:t xml:space="preserve"> </w:t>
            </w:r>
          </w:p>
          <w:p w14:paraId="4571F842"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404DE76D" w14:textId="356CF823" w:rsidR="00AB7951" w:rsidRPr="005A4A32" w:rsidRDefault="00AB7951" w:rsidP="00AB7951">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dokumentus (</w:t>
            </w:r>
            <w:r w:rsidR="00970CC5" w:rsidRPr="005A4A32">
              <w:rPr>
                <w:rFonts w:ascii="Times New Roman" w:hAnsi="Times New Roman" w:cs="Times New Roman"/>
                <w:b/>
                <w:sz w:val="24"/>
                <w:szCs w:val="24"/>
              </w:rPr>
              <w:t>langų</w:t>
            </w:r>
            <w:r w:rsidRPr="005A4A32">
              <w:rPr>
                <w:rFonts w:ascii="Times New Roman" w:hAnsi="Times New Roman" w:cs="Times New Roman"/>
                <w:b/>
                <w:sz w:val="24"/>
                <w:szCs w:val="24"/>
              </w:rPr>
              <w:t xml:space="preserve"> </w:t>
            </w:r>
            <w:r w:rsidRPr="005A4A32">
              <w:rPr>
                <w:rFonts w:ascii="Times New Roman" w:hAnsi="Times New Roman" w:cs="Times New Roman"/>
                <w:b/>
                <w:color w:val="000000" w:themeColor="text1"/>
                <w:sz w:val="24"/>
                <w:szCs w:val="24"/>
              </w:rPr>
              <w:t xml:space="preserve">gamintojo brošiūrą ar kitą </w:t>
            </w:r>
            <w:r w:rsidR="00970CC5" w:rsidRPr="005A4A32">
              <w:rPr>
                <w:rFonts w:ascii="Times New Roman" w:hAnsi="Times New Roman" w:cs="Times New Roman"/>
                <w:b/>
                <w:color w:val="000000" w:themeColor="text1"/>
                <w:sz w:val="24"/>
                <w:szCs w:val="24"/>
              </w:rPr>
              <w:t>langų</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pagrindžiančius, kad šilumos laidumo koeficientas atitinka techninės specifikacijos reikalavimus.</w:t>
            </w:r>
          </w:p>
          <w:p w14:paraId="07B40636" w14:textId="77777777" w:rsidR="00AB7951" w:rsidRPr="005A4A32" w:rsidRDefault="00AB7951" w:rsidP="00AB7951">
            <w:pPr>
              <w:suppressAutoHyphens/>
              <w:spacing w:after="0" w:line="240" w:lineRule="auto"/>
              <w:jc w:val="center"/>
              <w:rPr>
                <w:rFonts w:ascii="Times New Roman" w:hAnsi="Times New Roman" w:cs="Times New Roman"/>
                <w:b/>
                <w:sz w:val="24"/>
                <w:szCs w:val="24"/>
              </w:rPr>
            </w:pPr>
          </w:p>
          <w:p w14:paraId="167894E5"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lastRenderedPageBreak/>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44656B99" w14:textId="77777777" w:rsidR="00AB7951" w:rsidRPr="005A4A32" w:rsidRDefault="00AB7951"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1D22E18D" w14:textId="77777777" w:rsidTr="003566C0">
        <w:trPr>
          <w:trHeight w:val="315"/>
        </w:trPr>
        <w:tc>
          <w:tcPr>
            <w:tcW w:w="567" w:type="dxa"/>
          </w:tcPr>
          <w:p w14:paraId="310F5A58" w14:textId="6D6CE019" w:rsidR="00261C6E" w:rsidRPr="005A4A32" w:rsidRDefault="00AB7951"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42.</w:t>
            </w:r>
          </w:p>
        </w:tc>
        <w:tc>
          <w:tcPr>
            <w:tcW w:w="1559" w:type="dxa"/>
          </w:tcPr>
          <w:p w14:paraId="3509B84A" w14:textId="6BB823D3"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11.5.</w:t>
            </w:r>
          </w:p>
        </w:tc>
        <w:tc>
          <w:tcPr>
            <w:tcW w:w="7796" w:type="dxa"/>
          </w:tcPr>
          <w:p w14:paraId="50EFC2F4" w14:textId="7B29A450"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Langai turi turėti integruotas iš vidaus valdomas apsaugines lauko žaliuzes, pagamintas iš aliuminio, baltos spalvos. Turi būti įmontuotas tinklelis nuo uodų. </w:t>
            </w:r>
          </w:p>
        </w:tc>
        <w:tc>
          <w:tcPr>
            <w:tcW w:w="4820" w:type="dxa"/>
          </w:tcPr>
          <w:p w14:paraId="3524C361" w14:textId="77777777" w:rsidR="00970CC5" w:rsidRPr="005A4A32" w:rsidRDefault="00970CC5" w:rsidP="00970CC5">
            <w:pPr>
              <w:suppressAutoHyphens/>
              <w:spacing w:after="0" w:line="240" w:lineRule="auto"/>
              <w:jc w:val="center"/>
              <w:rPr>
                <w:rFonts w:ascii="Times New Roman" w:eastAsia="Times New Roman" w:hAnsi="Times New Roman" w:cs="Times New Roman"/>
                <w:b/>
                <w:sz w:val="24"/>
                <w:szCs w:val="24"/>
                <w:lang w:eastAsia="ar-SA"/>
              </w:rPr>
            </w:pPr>
          </w:p>
          <w:p w14:paraId="6A121329" w14:textId="77777777" w:rsidR="00970CC5" w:rsidRPr="005A4A32" w:rsidRDefault="00970CC5" w:rsidP="00970CC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916DCD7"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66589860" w14:textId="77777777" w:rsidTr="006A0A64">
        <w:trPr>
          <w:trHeight w:val="315"/>
        </w:trPr>
        <w:tc>
          <w:tcPr>
            <w:tcW w:w="14742" w:type="dxa"/>
            <w:gridSpan w:val="4"/>
          </w:tcPr>
          <w:p w14:paraId="1533267F" w14:textId="2B83D489" w:rsidR="00E00C23" w:rsidRPr="005A4A32" w:rsidRDefault="00E00C23" w:rsidP="008F50D8">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Dažymas</w:t>
            </w:r>
          </w:p>
        </w:tc>
      </w:tr>
      <w:tr w:rsidR="00261C6E" w:rsidRPr="005A4A32" w14:paraId="1FF2D419" w14:textId="77777777" w:rsidTr="003566C0">
        <w:trPr>
          <w:trHeight w:val="315"/>
        </w:trPr>
        <w:tc>
          <w:tcPr>
            <w:tcW w:w="567" w:type="dxa"/>
          </w:tcPr>
          <w:p w14:paraId="6FDA7B3B" w14:textId="43EB9B26"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43.</w:t>
            </w:r>
          </w:p>
        </w:tc>
        <w:tc>
          <w:tcPr>
            <w:tcW w:w="1559" w:type="dxa"/>
          </w:tcPr>
          <w:p w14:paraId="2BB676E7" w14:textId="3FFABECD"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12.1.</w:t>
            </w:r>
          </w:p>
        </w:tc>
        <w:tc>
          <w:tcPr>
            <w:tcW w:w="7796" w:type="dxa"/>
          </w:tcPr>
          <w:p w14:paraId="11FC4820" w14:textId="4A991607"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Modulio išorė su durimis turi būti nudažyta pilka spalva. </w:t>
            </w:r>
            <w:r w:rsidRPr="005A4A32">
              <w:rPr>
                <w:rFonts w:ascii="Times New Roman" w:hAnsi="Times New Roman" w:cs="Times New Roman"/>
                <w:b/>
                <w:sz w:val="24"/>
                <w:szCs w:val="24"/>
              </w:rPr>
              <w:t>(TPDS 10)</w:t>
            </w:r>
          </w:p>
        </w:tc>
        <w:tc>
          <w:tcPr>
            <w:tcW w:w="4820" w:type="dxa"/>
          </w:tcPr>
          <w:p w14:paraId="4F9D56DC" w14:textId="77777777" w:rsidR="00D70CB1" w:rsidRDefault="00D70CB1" w:rsidP="00E00C23">
            <w:pPr>
              <w:suppressAutoHyphens/>
              <w:spacing w:after="0" w:line="240" w:lineRule="auto"/>
              <w:jc w:val="center"/>
              <w:rPr>
                <w:rFonts w:ascii="Times New Roman" w:eastAsia="Times New Roman" w:hAnsi="Times New Roman" w:cs="Times New Roman"/>
                <w:b/>
                <w:sz w:val="24"/>
                <w:szCs w:val="24"/>
                <w:lang w:eastAsia="ar-SA"/>
              </w:rPr>
            </w:pPr>
          </w:p>
          <w:p w14:paraId="4799C831"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6679CB0"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47F52451" w14:textId="77777777" w:rsidTr="003566C0">
        <w:trPr>
          <w:trHeight w:val="315"/>
        </w:trPr>
        <w:tc>
          <w:tcPr>
            <w:tcW w:w="567" w:type="dxa"/>
          </w:tcPr>
          <w:p w14:paraId="41BF737C" w14:textId="7B00D8DA"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44.</w:t>
            </w:r>
          </w:p>
        </w:tc>
        <w:tc>
          <w:tcPr>
            <w:tcW w:w="1559" w:type="dxa"/>
          </w:tcPr>
          <w:p w14:paraId="68BE42EC" w14:textId="26935BF9"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12.2.</w:t>
            </w:r>
          </w:p>
        </w:tc>
        <w:tc>
          <w:tcPr>
            <w:tcW w:w="7796" w:type="dxa"/>
          </w:tcPr>
          <w:p w14:paraId="661A40A2" w14:textId="39301899"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Modulio rėmo konstrukcijos paviršius turi būti padengtas ne mažiau kaip 60 µm storio apsaugine cinko grunto plėvele ir ne mažiau kaip 60 µm storio apsauginių dažų sluoksniu – bendras apsauginės dangos plėvelės storis turi būti ne mažesnis kaip 120 µm. </w:t>
            </w:r>
          </w:p>
        </w:tc>
        <w:tc>
          <w:tcPr>
            <w:tcW w:w="4820" w:type="dxa"/>
          </w:tcPr>
          <w:p w14:paraId="23A0624D"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21D993D2" w14:textId="138C2041"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308A1AD"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p w14:paraId="182E6C15" w14:textId="7AF65615"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133440F5" w14:textId="77777777" w:rsidTr="003566C0">
        <w:trPr>
          <w:trHeight w:val="315"/>
        </w:trPr>
        <w:tc>
          <w:tcPr>
            <w:tcW w:w="567" w:type="dxa"/>
          </w:tcPr>
          <w:p w14:paraId="227F043B" w14:textId="630A7EC3"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45.</w:t>
            </w:r>
          </w:p>
        </w:tc>
        <w:tc>
          <w:tcPr>
            <w:tcW w:w="1559" w:type="dxa"/>
          </w:tcPr>
          <w:p w14:paraId="7DD205E0" w14:textId="19F8B9CB"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12.3.</w:t>
            </w:r>
          </w:p>
        </w:tc>
        <w:tc>
          <w:tcPr>
            <w:tcW w:w="7796" w:type="dxa"/>
          </w:tcPr>
          <w:p w14:paraId="7D385649" w14:textId="55B463A0"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Modulio sienų metaliniai paviršiai turi būti padengti ne mažiau kaip 30 µm storio apsaugine cinko grunto plėvele ir ne mažiau kaip 30 µm storio apsauginių dažų sluoksniu – bendras apsauginės dangos plėvelės storis turi būti ne mažesnis kaip 55-60 µm. </w:t>
            </w:r>
          </w:p>
        </w:tc>
        <w:tc>
          <w:tcPr>
            <w:tcW w:w="4820" w:type="dxa"/>
          </w:tcPr>
          <w:p w14:paraId="35B5BD2E"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1CD9F609"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0C0892A"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p w14:paraId="75532EB8" w14:textId="67338259"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380D0297" w14:textId="77777777" w:rsidTr="003566C0">
        <w:trPr>
          <w:trHeight w:val="315"/>
        </w:trPr>
        <w:tc>
          <w:tcPr>
            <w:tcW w:w="567" w:type="dxa"/>
          </w:tcPr>
          <w:p w14:paraId="56ACB113" w14:textId="0B750A89"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46.</w:t>
            </w:r>
          </w:p>
        </w:tc>
        <w:tc>
          <w:tcPr>
            <w:tcW w:w="1559" w:type="dxa"/>
          </w:tcPr>
          <w:p w14:paraId="3A11F6FA" w14:textId="185D7FF1"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12.4.</w:t>
            </w:r>
          </w:p>
        </w:tc>
        <w:tc>
          <w:tcPr>
            <w:tcW w:w="7796" w:type="dxa"/>
          </w:tcPr>
          <w:p w14:paraId="5E3C9CD3" w14:textId="52588448"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Dažų danga turi būti tolygiai padengta ant viso metalo paviršiaus - neturi matytis dažų plėvelės įtrukimų, susiraukšlėjimo, pūslelių, lupimosi ar nenudažytų vietų.</w:t>
            </w:r>
          </w:p>
        </w:tc>
        <w:tc>
          <w:tcPr>
            <w:tcW w:w="4820" w:type="dxa"/>
          </w:tcPr>
          <w:p w14:paraId="5111F35C"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7D580228"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65939D8"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6BBDE4A5" w14:textId="77777777" w:rsidTr="003566C0">
        <w:trPr>
          <w:trHeight w:val="315"/>
        </w:trPr>
        <w:tc>
          <w:tcPr>
            <w:tcW w:w="567" w:type="dxa"/>
          </w:tcPr>
          <w:p w14:paraId="66291CA4" w14:textId="47F3E507"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47.</w:t>
            </w:r>
          </w:p>
        </w:tc>
        <w:tc>
          <w:tcPr>
            <w:tcW w:w="1559" w:type="dxa"/>
          </w:tcPr>
          <w:p w14:paraId="523CABD9" w14:textId="22E372F6"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12.5.</w:t>
            </w:r>
          </w:p>
        </w:tc>
        <w:tc>
          <w:tcPr>
            <w:tcW w:w="7796" w:type="dxa"/>
          </w:tcPr>
          <w:p w14:paraId="7C998FBA" w14:textId="65E93068"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Dažų dangos storio nustatymas turi būti atliktas vadovaujantis standarto ISO 2808 nurodymais.</w:t>
            </w:r>
          </w:p>
        </w:tc>
        <w:tc>
          <w:tcPr>
            <w:tcW w:w="4820" w:type="dxa"/>
          </w:tcPr>
          <w:p w14:paraId="453856A2"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5EAEB8F3"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A2BC1FE"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3959880F" w14:textId="77777777" w:rsidTr="003566C0">
        <w:trPr>
          <w:trHeight w:val="315"/>
        </w:trPr>
        <w:tc>
          <w:tcPr>
            <w:tcW w:w="567" w:type="dxa"/>
          </w:tcPr>
          <w:p w14:paraId="6EF970B2" w14:textId="2B3F4772" w:rsidR="00261C6E" w:rsidRPr="005A4A32" w:rsidRDefault="00E00C23"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48.</w:t>
            </w:r>
          </w:p>
        </w:tc>
        <w:tc>
          <w:tcPr>
            <w:tcW w:w="1559" w:type="dxa"/>
          </w:tcPr>
          <w:p w14:paraId="72654616" w14:textId="7DDE60E4"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12.6.</w:t>
            </w:r>
          </w:p>
        </w:tc>
        <w:tc>
          <w:tcPr>
            <w:tcW w:w="7796" w:type="dxa"/>
          </w:tcPr>
          <w:p w14:paraId="323EA9B6" w14:textId="21185990"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Dažai, lakai ir klijai turi būti mažo LOJ (≤ 30 g/l) ir atitikti EN ISO 11890-2 reikalavimus.</w:t>
            </w:r>
          </w:p>
        </w:tc>
        <w:tc>
          <w:tcPr>
            <w:tcW w:w="4820" w:type="dxa"/>
          </w:tcPr>
          <w:p w14:paraId="363025BF"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272EAD21"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4B49C49"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p w14:paraId="29017E5D" w14:textId="23E22E82"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9270694" w14:textId="77777777" w:rsidTr="006A0A64">
        <w:trPr>
          <w:trHeight w:val="315"/>
        </w:trPr>
        <w:tc>
          <w:tcPr>
            <w:tcW w:w="14742" w:type="dxa"/>
            <w:gridSpan w:val="4"/>
          </w:tcPr>
          <w:p w14:paraId="21C6F80E" w14:textId="4F8363D9" w:rsidR="00356BCD" w:rsidRPr="005A4A32" w:rsidRDefault="00356BCD" w:rsidP="00356BCD">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Džiovyklos modulio įrengimas, 1 vnt.</w:t>
            </w:r>
          </w:p>
        </w:tc>
      </w:tr>
      <w:tr w:rsidR="00261C6E" w:rsidRPr="005A4A32" w14:paraId="4D3CF0E1" w14:textId="77777777" w:rsidTr="003566C0">
        <w:trPr>
          <w:trHeight w:val="315"/>
        </w:trPr>
        <w:tc>
          <w:tcPr>
            <w:tcW w:w="567" w:type="dxa"/>
          </w:tcPr>
          <w:p w14:paraId="19344AC6" w14:textId="0C54AC34" w:rsidR="00261C6E"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49.</w:t>
            </w:r>
          </w:p>
        </w:tc>
        <w:tc>
          <w:tcPr>
            <w:tcW w:w="1559" w:type="dxa"/>
          </w:tcPr>
          <w:p w14:paraId="0625586A" w14:textId="07EA37B3" w:rsidR="00261C6E" w:rsidRPr="005A4A32" w:rsidRDefault="006A0A64"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13.1.</w:t>
            </w:r>
          </w:p>
        </w:tc>
        <w:tc>
          <w:tcPr>
            <w:tcW w:w="7796" w:type="dxa"/>
          </w:tcPr>
          <w:p w14:paraId="61BD7CC0" w14:textId="1AC81C41" w:rsidR="00261C6E"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04DA13C9" w14:textId="662F7D2E"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D67ABF7" w14:textId="46E23543" w:rsidR="00261C6E" w:rsidRPr="005A4A32" w:rsidRDefault="00261C6E" w:rsidP="00C41B45">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47383AD7" w14:textId="77777777" w:rsidTr="003566C0">
        <w:trPr>
          <w:trHeight w:val="315"/>
        </w:trPr>
        <w:tc>
          <w:tcPr>
            <w:tcW w:w="567" w:type="dxa"/>
          </w:tcPr>
          <w:p w14:paraId="35F1D2E3" w14:textId="0C4FEA46" w:rsidR="00261C6E"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50.</w:t>
            </w:r>
          </w:p>
        </w:tc>
        <w:tc>
          <w:tcPr>
            <w:tcW w:w="1559" w:type="dxa"/>
          </w:tcPr>
          <w:p w14:paraId="19341E91" w14:textId="35E6ADD5" w:rsidR="00261C6E" w:rsidRPr="005A4A32" w:rsidRDefault="006A0A64"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13.2.</w:t>
            </w:r>
          </w:p>
        </w:tc>
        <w:tc>
          <w:tcPr>
            <w:tcW w:w="7796" w:type="dxa"/>
          </w:tcPr>
          <w:p w14:paraId="7F855AD1" w14:textId="655FAE79" w:rsidR="00261C6E"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Modulio vidinėse sienose turi būti instaliuoti po 2 kištukinius lizdai, 230 V, 16A, su įžeminimu.</w:t>
            </w:r>
          </w:p>
        </w:tc>
        <w:tc>
          <w:tcPr>
            <w:tcW w:w="4820" w:type="dxa"/>
          </w:tcPr>
          <w:p w14:paraId="3CCC0E35"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059CBBB0" w14:textId="6F22263A" w:rsidR="00397C7C" w:rsidRPr="005A4A32" w:rsidRDefault="00397C7C" w:rsidP="00397C7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9FA0255" w14:textId="14961277" w:rsidR="00C41B45" w:rsidRPr="005A4A32" w:rsidRDefault="00C41B45" w:rsidP="00CE3FB5">
            <w:pPr>
              <w:suppressAutoHyphens/>
              <w:spacing w:after="0" w:line="240" w:lineRule="auto"/>
              <w:jc w:val="center"/>
              <w:rPr>
                <w:rFonts w:ascii="Times New Roman" w:eastAsia="Times New Roman" w:hAnsi="Times New Roman" w:cs="Times New Roman"/>
                <w:b/>
                <w:sz w:val="24"/>
                <w:szCs w:val="24"/>
                <w:lang w:eastAsia="ar-SA"/>
              </w:rPr>
            </w:pPr>
          </w:p>
        </w:tc>
      </w:tr>
      <w:tr w:rsidR="00C41B45" w:rsidRPr="005A4A32" w14:paraId="17BC4C2A" w14:textId="77777777" w:rsidTr="003566C0">
        <w:trPr>
          <w:trHeight w:val="315"/>
        </w:trPr>
        <w:tc>
          <w:tcPr>
            <w:tcW w:w="567" w:type="dxa"/>
          </w:tcPr>
          <w:p w14:paraId="4278138E" w14:textId="07A5C25A" w:rsidR="00C41B45"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51.</w:t>
            </w:r>
          </w:p>
        </w:tc>
        <w:tc>
          <w:tcPr>
            <w:tcW w:w="1559" w:type="dxa"/>
          </w:tcPr>
          <w:p w14:paraId="13931996" w14:textId="78809E47" w:rsidR="00C41B45"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13.3.</w:t>
            </w:r>
          </w:p>
        </w:tc>
        <w:tc>
          <w:tcPr>
            <w:tcW w:w="7796" w:type="dxa"/>
          </w:tcPr>
          <w:p w14:paraId="0D4951A8" w14:textId="6E26FF2E" w:rsidR="00C41B45" w:rsidRPr="005A4A32" w:rsidRDefault="00C41B45" w:rsidP="00356BCD">
            <w:pPr>
              <w:pStyle w:val="BodyText"/>
              <w:rPr>
                <w:rFonts w:ascii="Times New Roman" w:hAnsi="Times New Roman" w:cs="Times New Roman"/>
                <w:sz w:val="24"/>
                <w:szCs w:val="24"/>
              </w:rPr>
            </w:pPr>
            <w:r w:rsidRPr="005A4A32">
              <w:rPr>
                <w:rFonts w:ascii="Times New Roman" w:hAnsi="Times New Roman" w:cs="Times New Roman"/>
                <w:sz w:val="24"/>
                <w:szCs w:val="24"/>
              </w:rPr>
              <w:t>Kiekvieno modulio lubose turi būti sumontuoti šviestuvai su skaidriu gaubtu, 2 vienetai. Kiekviename šviestuve po dvi liuminescencinės 36 W arba LED 18 W galingumo lempos, bendras patalpos apšvietimas ne mažesnis kaip 150 liuksų. Kiekvienam šviestuvui turi būti atskiras jungiklis. (Apšvietimui naudojami LED šviestuvai su energijos vartojimo efektyvumo klase A arba aukštesne (pagal Reglamentą (ES) 2019/2015)).</w:t>
            </w:r>
          </w:p>
        </w:tc>
        <w:tc>
          <w:tcPr>
            <w:tcW w:w="4820" w:type="dxa"/>
          </w:tcPr>
          <w:p w14:paraId="1C6EE1AE" w14:textId="77777777" w:rsidR="00C41B45" w:rsidRPr="005A4A32" w:rsidRDefault="00C41B45" w:rsidP="00021490">
            <w:pPr>
              <w:suppressAutoHyphens/>
              <w:spacing w:after="0" w:line="240" w:lineRule="auto"/>
              <w:jc w:val="center"/>
              <w:rPr>
                <w:rFonts w:ascii="Times New Roman" w:eastAsia="Times New Roman" w:hAnsi="Times New Roman" w:cs="Times New Roman"/>
                <w:b/>
                <w:sz w:val="24"/>
                <w:szCs w:val="24"/>
                <w:lang w:eastAsia="ar-SA"/>
              </w:rPr>
            </w:pPr>
          </w:p>
          <w:p w14:paraId="0EEF657B"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114DF13"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0E2ABF6B"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5F5608BC" w14:textId="77777777" w:rsidR="00C41B45" w:rsidRPr="005A4A32" w:rsidRDefault="00C41B45" w:rsidP="00C41B4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0CE5C6B" w14:textId="68BEA900"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BF4D869" w14:textId="77777777" w:rsidTr="003566C0">
        <w:trPr>
          <w:trHeight w:val="315"/>
        </w:trPr>
        <w:tc>
          <w:tcPr>
            <w:tcW w:w="567" w:type="dxa"/>
          </w:tcPr>
          <w:p w14:paraId="00209B06" w14:textId="23448EEE" w:rsidR="00E00C23"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52.</w:t>
            </w:r>
          </w:p>
        </w:tc>
        <w:tc>
          <w:tcPr>
            <w:tcW w:w="1559" w:type="dxa"/>
          </w:tcPr>
          <w:p w14:paraId="7DE7DACA" w14:textId="38682FFE"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13.4.</w:t>
            </w:r>
          </w:p>
        </w:tc>
        <w:tc>
          <w:tcPr>
            <w:tcW w:w="7796" w:type="dxa"/>
          </w:tcPr>
          <w:p w14:paraId="42C17EA1" w14:textId="18B84AA7" w:rsidR="00E00C23"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70168851"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41B7D4E7"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46F7204"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1423C979" w14:textId="77777777" w:rsidR="00C41B45" w:rsidRPr="005A4A32" w:rsidRDefault="00C41B45" w:rsidP="00E51AA9">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31CA34B" w14:textId="77777777" w:rsidTr="003566C0">
        <w:trPr>
          <w:trHeight w:val="315"/>
        </w:trPr>
        <w:tc>
          <w:tcPr>
            <w:tcW w:w="567" w:type="dxa"/>
          </w:tcPr>
          <w:p w14:paraId="3B1F097D" w14:textId="78DCDB84" w:rsidR="00E00C23"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53.</w:t>
            </w:r>
          </w:p>
        </w:tc>
        <w:tc>
          <w:tcPr>
            <w:tcW w:w="1559" w:type="dxa"/>
          </w:tcPr>
          <w:p w14:paraId="30BBD5FB" w14:textId="2F7773F3"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13.5.</w:t>
            </w:r>
          </w:p>
        </w:tc>
        <w:tc>
          <w:tcPr>
            <w:tcW w:w="7796" w:type="dxa"/>
          </w:tcPr>
          <w:p w14:paraId="310CC24B" w14:textId="694A15C4" w:rsidR="00E00C23"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Kiekviename modulyje turi būti įrengtos 2 drabužių džiovinimo spintos ir 2 avalynės džiovinimo spintos.</w:t>
            </w:r>
          </w:p>
        </w:tc>
        <w:tc>
          <w:tcPr>
            <w:tcW w:w="4820" w:type="dxa"/>
          </w:tcPr>
          <w:p w14:paraId="49FEE005"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p w14:paraId="48CB687D"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E746784"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5186955B" w14:textId="77777777" w:rsidR="00C41B45" w:rsidRPr="005A4A32" w:rsidRDefault="00C41B45">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62C4617" w14:textId="77777777" w:rsidTr="003566C0">
        <w:trPr>
          <w:trHeight w:val="315"/>
        </w:trPr>
        <w:tc>
          <w:tcPr>
            <w:tcW w:w="567" w:type="dxa"/>
          </w:tcPr>
          <w:p w14:paraId="6CB148EA" w14:textId="6D583636" w:rsidR="00E00C23"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54.</w:t>
            </w:r>
          </w:p>
        </w:tc>
        <w:tc>
          <w:tcPr>
            <w:tcW w:w="1559" w:type="dxa"/>
          </w:tcPr>
          <w:p w14:paraId="68471C96" w14:textId="27975832"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13.6.</w:t>
            </w:r>
          </w:p>
        </w:tc>
        <w:tc>
          <w:tcPr>
            <w:tcW w:w="7796" w:type="dxa"/>
          </w:tcPr>
          <w:p w14:paraId="0B208FC5" w14:textId="6475E97B" w:rsidR="00E00C23"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Drabužių džiovinimo spintose turi būti pakabos rūbams, spintos viršuje anga orui ištraukti, elektrinis šildymo įrenginys (220 V / 50 Hz) su ventiliatoriumi ir termoreguliatoriumi (galingumas ne mažesnis kaip 2000 W), maksimali temperatūra kameroje ne mažiau kaip 50 °C, galingumo nustatymo jungiklis, trys džiovinimo režimai (tame tarpe vėjelio režimas), du šildymo režimai (ne mažiau kaip 1000 W ir ne mažiau kaip 2000 W), apačioje ištraukiama lentyna nešvarumams. Spintos matmenys 1100×500×1860 mm (plotis×gylis×aukštis), paklaida ±50 mm.</w:t>
            </w:r>
          </w:p>
        </w:tc>
        <w:tc>
          <w:tcPr>
            <w:tcW w:w="4820" w:type="dxa"/>
          </w:tcPr>
          <w:p w14:paraId="30BB2162"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p w14:paraId="4B944C16"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337BD57"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7471F650" w14:textId="77777777" w:rsidR="00C41B45" w:rsidRPr="005A4A32" w:rsidRDefault="00C41B45" w:rsidP="00021490">
            <w:pPr>
              <w:suppressAutoHyphens/>
              <w:spacing w:after="0" w:line="240" w:lineRule="auto"/>
              <w:jc w:val="center"/>
              <w:rPr>
                <w:rFonts w:ascii="Times New Roman" w:eastAsia="Times New Roman" w:hAnsi="Times New Roman" w:cs="Times New Roman"/>
                <w:b/>
                <w:sz w:val="24"/>
                <w:szCs w:val="24"/>
                <w:lang w:eastAsia="ar-SA"/>
              </w:rPr>
            </w:pPr>
          </w:p>
          <w:p w14:paraId="3FD348A3" w14:textId="77777777" w:rsidR="00C41B45" w:rsidRPr="005A4A32" w:rsidRDefault="00C41B45" w:rsidP="00C41B4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7B3833E8" w14:textId="77777777" w:rsidR="00C41B45" w:rsidRPr="005A4A32" w:rsidRDefault="00C41B45"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7FF2ECE7" w14:textId="77777777" w:rsidTr="003566C0">
        <w:trPr>
          <w:trHeight w:val="315"/>
        </w:trPr>
        <w:tc>
          <w:tcPr>
            <w:tcW w:w="567" w:type="dxa"/>
          </w:tcPr>
          <w:p w14:paraId="5B89AF1B" w14:textId="3D653CF9" w:rsidR="00E00C23"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55.</w:t>
            </w:r>
          </w:p>
        </w:tc>
        <w:tc>
          <w:tcPr>
            <w:tcW w:w="1559" w:type="dxa"/>
          </w:tcPr>
          <w:p w14:paraId="4C0F74FA" w14:textId="13B9BBD8"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13.7.</w:t>
            </w:r>
          </w:p>
        </w:tc>
        <w:tc>
          <w:tcPr>
            <w:tcW w:w="7796" w:type="dxa"/>
          </w:tcPr>
          <w:p w14:paraId="08077051" w14:textId="787BDAC0" w:rsidR="00E00C23"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Avalynės džiovinimo spintose turi būti lentynos su grotelėmis avalynei sudėti, spintos viršuje anga orui ištraukti, elektrinis šildymo įrenginys su ventiliatoriumi ir termoreguliatoriumi, maksimali temperatūra kameroje ne mažiau kaip 50 °C, galingumo nustatymo jungiklis, trys džiovinimo režimai (tame tarpe vėjelio režimas), du šildymo režimai (ne mažiau kaip 1000 W ir ne mažiau kaip 2000 W), apačioje ištraukiama lentyna nešvarumams. Spintos matmenys 1100×500×1860 mm (plotis×gylis×aukštis), paklaida ±50 mm.</w:t>
            </w:r>
          </w:p>
        </w:tc>
        <w:tc>
          <w:tcPr>
            <w:tcW w:w="4820" w:type="dxa"/>
          </w:tcPr>
          <w:p w14:paraId="2EA88202" w14:textId="77777777" w:rsidR="00D70CB1" w:rsidRDefault="00D70CB1" w:rsidP="00C560A6">
            <w:pPr>
              <w:suppressAutoHyphens/>
              <w:spacing w:after="0" w:line="240" w:lineRule="auto"/>
              <w:jc w:val="center"/>
              <w:rPr>
                <w:rFonts w:ascii="Times New Roman" w:eastAsia="Times New Roman" w:hAnsi="Times New Roman" w:cs="Times New Roman"/>
                <w:b/>
                <w:sz w:val="24"/>
                <w:szCs w:val="24"/>
                <w:lang w:eastAsia="ar-SA"/>
              </w:rPr>
            </w:pPr>
          </w:p>
          <w:p w14:paraId="425338C4" w14:textId="77777777" w:rsidR="00C560A6" w:rsidRPr="005A4A32" w:rsidRDefault="00C560A6" w:rsidP="00C560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DB58163" w14:textId="77777777" w:rsidR="00C560A6" w:rsidRPr="005A4A32" w:rsidRDefault="00C560A6" w:rsidP="00C560A6">
            <w:pPr>
              <w:suppressAutoHyphens/>
              <w:spacing w:after="0" w:line="240" w:lineRule="auto"/>
              <w:jc w:val="center"/>
              <w:rPr>
                <w:rFonts w:ascii="Times New Roman" w:eastAsia="Times New Roman" w:hAnsi="Times New Roman" w:cs="Times New Roman"/>
                <w:b/>
                <w:sz w:val="24"/>
                <w:szCs w:val="24"/>
                <w:lang w:eastAsia="ar-SA"/>
              </w:rPr>
            </w:pPr>
          </w:p>
          <w:p w14:paraId="0C311A5E" w14:textId="77777777" w:rsidR="00C560A6" w:rsidRPr="005A4A32" w:rsidRDefault="00C560A6" w:rsidP="00C560A6">
            <w:pPr>
              <w:suppressAutoHyphens/>
              <w:spacing w:after="0" w:line="240" w:lineRule="auto"/>
              <w:jc w:val="center"/>
              <w:rPr>
                <w:rFonts w:ascii="Times New Roman" w:eastAsia="Times New Roman" w:hAnsi="Times New Roman" w:cs="Times New Roman"/>
                <w:b/>
                <w:sz w:val="24"/>
                <w:szCs w:val="24"/>
                <w:lang w:eastAsia="ar-SA"/>
              </w:rPr>
            </w:pPr>
          </w:p>
          <w:p w14:paraId="52CD2E70" w14:textId="77777777" w:rsidR="00C560A6" w:rsidRPr="005A4A32" w:rsidRDefault="00C560A6" w:rsidP="00C560A6">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206C9092"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A1E18E0" w14:textId="77777777" w:rsidTr="003566C0">
        <w:trPr>
          <w:trHeight w:val="315"/>
        </w:trPr>
        <w:tc>
          <w:tcPr>
            <w:tcW w:w="567" w:type="dxa"/>
          </w:tcPr>
          <w:p w14:paraId="25775F24" w14:textId="4D220D7D" w:rsidR="00E00C23" w:rsidRPr="005A4A32" w:rsidRDefault="00C41B45"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56.</w:t>
            </w:r>
          </w:p>
        </w:tc>
        <w:tc>
          <w:tcPr>
            <w:tcW w:w="1559" w:type="dxa"/>
          </w:tcPr>
          <w:p w14:paraId="6F89C06A" w14:textId="0D28D2F9"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13.8.</w:t>
            </w:r>
          </w:p>
        </w:tc>
        <w:tc>
          <w:tcPr>
            <w:tcW w:w="7796" w:type="dxa"/>
          </w:tcPr>
          <w:p w14:paraId="12A7A8A2" w14:textId="1DDA1863" w:rsidR="00E00C23" w:rsidRPr="005A4A32" w:rsidRDefault="00356BCD" w:rsidP="00356BCD">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įrengta ištraukiamoji ventiliacija, dūmų ir priešgaisriniai detektoriai ir 1 radiatorius.</w:t>
            </w:r>
          </w:p>
        </w:tc>
        <w:tc>
          <w:tcPr>
            <w:tcW w:w="4820" w:type="dxa"/>
          </w:tcPr>
          <w:p w14:paraId="5FE17CDA" w14:textId="77777777" w:rsidR="00C560A6" w:rsidRPr="005A4A32" w:rsidRDefault="00C560A6" w:rsidP="00C560A6">
            <w:pPr>
              <w:suppressAutoHyphens/>
              <w:spacing w:after="0" w:line="240" w:lineRule="auto"/>
              <w:jc w:val="center"/>
              <w:rPr>
                <w:rFonts w:ascii="Times New Roman" w:eastAsia="Times New Roman" w:hAnsi="Times New Roman" w:cs="Times New Roman"/>
                <w:b/>
                <w:sz w:val="24"/>
                <w:szCs w:val="24"/>
                <w:lang w:eastAsia="ar-SA"/>
              </w:rPr>
            </w:pPr>
          </w:p>
          <w:p w14:paraId="759C20B0" w14:textId="77777777" w:rsidR="00C560A6" w:rsidRPr="005A4A32" w:rsidRDefault="00C560A6" w:rsidP="00C560A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00926B8" w14:textId="77777777" w:rsidR="00397C7C" w:rsidRPr="005A4A32" w:rsidRDefault="00397C7C" w:rsidP="00C560A6">
            <w:pPr>
              <w:suppressAutoHyphens/>
              <w:spacing w:after="0" w:line="240" w:lineRule="auto"/>
              <w:jc w:val="center"/>
              <w:rPr>
                <w:rFonts w:ascii="Times New Roman" w:eastAsia="Times New Roman" w:hAnsi="Times New Roman" w:cs="Times New Roman"/>
                <w:b/>
                <w:sz w:val="24"/>
                <w:szCs w:val="24"/>
                <w:lang w:eastAsia="ar-SA"/>
              </w:rPr>
            </w:pPr>
          </w:p>
          <w:p w14:paraId="44FD07B9" w14:textId="4AA88352" w:rsidR="00F969F9" w:rsidRPr="005A4A32" w:rsidRDefault="00F969F9">
            <w:pPr>
              <w:suppressAutoHyphens/>
              <w:spacing w:after="0" w:line="240" w:lineRule="auto"/>
              <w:jc w:val="center"/>
              <w:rPr>
                <w:rFonts w:ascii="Times New Roman" w:eastAsia="Times New Roman" w:hAnsi="Times New Roman" w:cs="Times New Roman"/>
                <w:b/>
                <w:sz w:val="24"/>
                <w:szCs w:val="24"/>
                <w:lang w:eastAsia="ar-SA"/>
              </w:rPr>
            </w:pPr>
          </w:p>
        </w:tc>
      </w:tr>
      <w:tr w:rsidR="00397C7C" w:rsidRPr="005A4A32" w14:paraId="3DE68DB8" w14:textId="77777777" w:rsidTr="00AB3C83">
        <w:trPr>
          <w:trHeight w:val="315"/>
        </w:trPr>
        <w:tc>
          <w:tcPr>
            <w:tcW w:w="14742" w:type="dxa"/>
            <w:gridSpan w:val="4"/>
          </w:tcPr>
          <w:p w14:paraId="4F279E09" w14:textId="0DD6F375" w:rsidR="00397C7C" w:rsidRPr="005A4A32" w:rsidRDefault="00397C7C" w:rsidP="00397C7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Biuro modulių (didžiųjų) įrengimas, 14 vnt.</w:t>
            </w:r>
          </w:p>
        </w:tc>
      </w:tr>
      <w:tr w:rsidR="00E00C23" w:rsidRPr="005A4A32" w14:paraId="34988A26" w14:textId="77777777" w:rsidTr="003566C0">
        <w:trPr>
          <w:trHeight w:val="315"/>
        </w:trPr>
        <w:tc>
          <w:tcPr>
            <w:tcW w:w="567" w:type="dxa"/>
          </w:tcPr>
          <w:p w14:paraId="50D7AC80" w14:textId="26756BA4" w:rsidR="00E00C23"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57.</w:t>
            </w:r>
          </w:p>
        </w:tc>
        <w:tc>
          <w:tcPr>
            <w:tcW w:w="1559" w:type="dxa"/>
          </w:tcPr>
          <w:p w14:paraId="7D019079" w14:textId="670E368B"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14.1.</w:t>
            </w:r>
          </w:p>
        </w:tc>
        <w:tc>
          <w:tcPr>
            <w:tcW w:w="7796" w:type="dxa"/>
          </w:tcPr>
          <w:p w14:paraId="40107A54" w14:textId="20EA2C9A" w:rsidR="00E00C23"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Turi būti sujungti 2 moduliai ir sudaryti bendrą patalpą, IŠ viso 7 patalpos.</w:t>
            </w:r>
          </w:p>
        </w:tc>
        <w:tc>
          <w:tcPr>
            <w:tcW w:w="4820" w:type="dxa"/>
          </w:tcPr>
          <w:p w14:paraId="40D1838C" w14:textId="77777777" w:rsidR="00397C7C" w:rsidRPr="005A4A32" w:rsidRDefault="00397C7C" w:rsidP="00397C7C">
            <w:pPr>
              <w:suppressAutoHyphens/>
              <w:spacing w:after="0" w:line="240" w:lineRule="auto"/>
              <w:jc w:val="center"/>
              <w:rPr>
                <w:rFonts w:ascii="Times New Roman" w:eastAsia="Times New Roman" w:hAnsi="Times New Roman" w:cs="Times New Roman"/>
                <w:b/>
                <w:sz w:val="24"/>
                <w:szCs w:val="24"/>
                <w:lang w:eastAsia="ar-SA"/>
              </w:rPr>
            </w:pPr>
          </w:p>
          <w:p w14:paraId="7A425866" w14:textId="77777777" w:rsidR="00397C7C" w:rsidRPr="005A4A32" w:rsidRDefault="00397C7C" w:rsidP="00397C7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331B278"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49B0D263" w14:textId="77777777" w:rsidTr="003566C0">
        <w:trPr>
          <w:trHeight w:val="315"/>
        </w:trPr>
        <w:tc>
          <w:tcPr>
            <w:tcW w:w="567" w:type="dxa"/>
          </w:tcPr>
          <w:p w14:paraId="5AF8A480" w14:textId="21533AB1" w:rsidR="00E00C23"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58.</w:t>
            </w:r>
          </w:p>
        </w:tc>
        <w:tc>
          <w:tcPr>
            <w:tcW w:w="1559" w:type="dxa"/>
          </w:tcPr>
          <w:p w14:paraId="0FCBB465" w14:textId="3E849D9C"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14.2.</w:t>
            </w:r>
          </w:p>
        </w:tc>
        <w:tc>
          <w:tcPr>
            <w:tcW w:w="7796" w:type="dxa"/>
          </w:tcPr>
          <w:p w14:paraId="14D43DC4" w14:textId="68EF9AB0" w:rsidR="00E00C23"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38C868D3" w14:textId="77777777" w:rsidR="00D70CB1" w:rsidRDefault="00D70CB1" w:rsidP="00397C7C">
            <w:pPr>
              <w:suppressAutoHyphens/>
              <w:spacing w:after="0" w:line="240" w:lineRule="auto"/>
              <w:jc w:val="center"/>
              <w:rPr>
                <w:rFonts w:ascii="Times New Roman" w:eastAsia="Times New Roman" w:hAnsi="Times New Roman" w:cs="Times New Roman"/>
                <w:b/>
                <w:sz w:val="24"/>
                <w:szCs w:val="24"/>
                <w:lang w:eastAsia="ar-SA"/>
              </w:rPr>
            </w:pPr>
          </w:p>
          <w:p w14:paraId="37EA379D" w14:textId="77777777" w:rsidR="00397C7C" w:rsidRPr="005A4A32" w:rsidRDefault="00397C7C" w:rsidP="00397C7C">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D524F16" w14:textId="6E6B5ED6" w:rsidR="00E00C23" w:rsidRPr="005A4A32" w:rsidRDefault="00E00C23" w:rsidP="00397C7C">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18BCA43F" w14:textId="77777777" w:rsidTr="003566C0">
        <w:trPr>
          <w:trHeight w:val="315"/>
        </w:trPr>
        <w:tc>
          <w:tcPr>
            <w:tcW w:w="567" w:type="dxa"/>
          </w:tcPr>
          <w:p w14:paraId="1F84002D" w14:textId="6C9BEBEE" w:rsidR="00E00C23"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59.</w:t>
            </w:r>
          </w:p>
        </w:tc>
        <w:tc>
          <w:tcPr>
            <w:tcW w:w="1559" w:type="dxa"/>
          </w:tcPr>
          <w:p w14:paraId="26077A84" w14:textId="4B4B6D7A"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14.3.</w:t>
            </w:r>
          </w:p>
        </w:tc>
        <w:tc>
          <w:tcPr>
            <w:tcW w:w="7796" w:type="dxa"/>
          </w:tcPr>
          <w:p w14:paraId="07F3EE53" w14:textId="5B42A2BE" w:rsidR="00E00C23"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Modulio vidinėje sienoje turi būti instaliuoti 8 kištukiniai lizdai, 230 V, 16A, su įžeminimu.</w:t>
            </w:r>
          </w:p>
        </w:tc>
        <w:tc>
          <w:tcPr>
            <w:tcW w:w="4820" w:type="dxa"/>
          </w:tcPr>
          <w:p w14:paraId="519020F4" w14:textId="77777777" w:rsidR="00D70CB1" w:rsidRDefault="00D70CB1" w:rsidP="00F969F9">
            <w:pPr>
              <w:suppressAutoHyphens/>
              <w:spacing w:after="0" w:line="240" w:lineRule="auto"/>
              <w:jc w:val="center"/>
              <w:rPr>
                <w:rFonts w:ascii="Times New Roman" w:eastAsia="Times New Roman" w:hAnsi="Times New Roman" w:cs="Times New Roman"/>
                <w:b/>
                <w:sz w:val="24"/>
                <w:szCs w:val="24"/>
                <w:lang w:eastAsia="ar-SA"/>
              </w:rPr>
            </w:pPr>
          </w:p>
          <w:p w14:paraId="74859AF9"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40AADDC" w14:textId="40F7910C" w:rsidR="00E00C23" w:rsidRPr="005A4A32" w:rsidRDefault="00E00C23" w:rsidP="00F969F9">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4A3682AC" w14:textId="77777777" w:rsidTr="003566C0">
        <w:trPr>
          <w:trHeight w:val="315"/>
        </w:trPr>
        <w:tc>
          <w:tcPr>
            <w:tcW w:w="567" w:type="dxa"/>
          </w:tcPr>
          <w:p w14:paraId="17F5B7C4" w14:textId="0DBBA0FF" w:rsidR="00E00C23"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60.</w:t>
            </w:r>
          </w:p>
        </w:tc>
        <w:tc>
          <w:tcPr>
            <w:tcW w:w="1559" w:type="dxa"/>
          </w:tcPr>
          <w:p w14:paraId="48979A7E" w14:textId="35A14673"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14.4.</w:t>
            </w:r>
          </w:p>
        </w:tc>
        <w:tc>
          <w:tcPr>
            <w:tcW w:w="7796" w:type="dxa"/>
          </w:tcPr>
          <w:p w14:paraId="7B0EA7C4" w14:textId="15E83137" w:rsidR="00E00C23"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įrengti 6 lizdai su kompiuterinėms jungtims RJ45, instaliuotas tinklo šakotuvas ne mažiau kaip 6x100MB greičio. Modulio išorėje turi būti numatytos ir instaliuotos įvadinės jungtys prisijungimui prie išorinių kompiuterinių ir telekomunikacinių tinklų.</w:t>
            </w:r>
          </w:p>
        </w:tc>
        <w:tc>
          <w:tcPr>
            <w:tcW w:w="4820" w:type="dxa"/>
          </w:tcPr>
          <w:p w14:paraId="14145F14" w14:textId="77777777" w:rsidR="00D70CB1" w:rsidRDefault="00D70CB1" w:rsidP="00F969F9">
            <w:pPr>
              <w:suppressAutoHyphens/>
              <w:spacing w:after="0" w:line="240" w:lineRule="auto"/>
              <w:jc w:val="center"/>
              <w:rPr>
                <w:rFonts w:ascii="Times New Roman" w:eastAsia="Times New Roman" w:hAnsi="Times New Roman" w:cs="Times New Roman"/>
                <w:b/>
                <w:sz w:val="24"/>
                <w:szCs w:val="24"/>
                <w:lang w:eastAsia="ar-SA"/>
              </w:rPr>
            </w:pPr>
          </w:p>
          <w:p w14:paraId="666E1FF3"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C46FBCB" w14:textId="74845153" w:rsidR="00E00C23" w:rsidRPr="005A4A32" w:rsidRDefault="00E00C23" w:rsidP="00F969F9">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0FDE347" w14:textId="77777777" w:rsidTr="003566C0">
        <w:trPr>
          <w:trHeight w:val="315"/>
        </w:trPr>
        <w:tc>
          <w:tcPr>
            <w:tcW w:w="567" w:type="dxa"/>
          </w:tcPr>
          <w:p w14:paraId="192559D0" w14:textId="25560117"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61.</w:t>
            </w:r>
          </w:p>
        </w:tc>
        <w:tc>
          <w:tcPr>
            <w:tcW w:w="1559" w:type="dxa"/>
          </w:tcPr>
          <w:p w14:paraId="48F34127" w14:textId="51E30594"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14.5.</w:t>
            </w:r>
          </w:p>
        </w:tc>
        <w:tc>
          <w:tcPr>
            <w:tcW w:w="7796" w:type="dxa"/>
          </w:tcPr>
          <w:p w14:paraId="37173EAC" w14:textId="3A0CF1DC" w:rsidR="00356BCD"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Kiekvieno modulio lubose turi būti sumontuoti šviestuvai su skaidriu gaubtu, 2 vienetai. Kiekviename šviestuve po dvi liuminescencinės 36 W arba LED 18 W galingumo lempos, bendras patalpos apšvietimas ne mažesnis kaip 300 liuksų. Kiekvienam šviestuvui turi būti atskiras jungiklis. (Apšvietimui naudojami LED šviestuvai su energijos vartojimo efektyvumo klase A arba aukštesne (pagal Reglamentą (ES) 2019/2015)).</w:t>
            </w:r>
          </w:p>
        </w:tc>
        <w:tc>
          <w:tcPr>
            <w:tcW w:w="4820" w:type="dxa"/>
          </w:tcPr>
          <w:p w14:paraId="3541904B"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F4960F1"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p>
          <w:p w14:paraId="2C6DD01D"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p>
          <w:p w14:paraId="0BD5BE68" w14:textId="77777777" w:rsidR="00F969F9" w:rsidRPr="005A4A32" w:rsidRDefault="00F969F9" w:rsidP="00F969F9">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11CC2D98" w14:textId="77777777" w:rsidR="00356BCD" w:rsidRPr="005A4A32" w:rsidRDefault="00356BCD" w:rsidP="00021490">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77E20555" w14:textId="77777777" w:rsidTr="003566C0">
        <w:trPr>
          <w:trHeight w:val="315"/>
        </w:trPr>
        <w:tc>
          <w:tcPr>
            <w:tcW w:w="567" w:type="dxa"/>
          </w:tcPr>
          <w:p w14:paraId="07050A71" w14:textId="760B8B07"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62.</w:t>
            </w:r>
          </w:p>
        </w:tc>
        <w:tc>
          <w:tcPr>
            <w:tcW w:w="1559" w:type="dxa"/>
          </w:tcPr>
          <w:p w14:paraId="676E36E3" w14:textId="6C212C2A"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14.6.</w:t>
            </w:r>
          </w:p>
        </w:tc>
        <w:tc>
          <w:tcPr>
            <w:tcW w:w="7796" w:type="dxa"/>
          </w:tcPr>
          <w:p w14:paraId="0A3C9841" w14:textId="5BB2A65A" w:rsidR="00356BCD" w:rsidRPr="005A4A32" w:rsidRDefault="00397C7C"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7AEA10D0"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1B7012DF"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1A9BDC5"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165B653" w14:textId="77777777" w:rsidTr="003566C0">
        <w:trPr>
          <w:trHeight w:val="315"/>
        </w:trPr>
        <w:tc>
          <w:tcPr>
            <w:tcW w:w="567" w:type="dxa"/>
          </w:tcPr>
          <w:p w14:paraId="34F374C2" w14:textId="21A288F5"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63.</w:t>
            </w:r>
          </w:p>
        </w:tc>
        <w:tc>
          <w:tcPr>
            <w:tcW w:w="1559" w:type="dxa"/>
          </w:tcPr>
          <w:p w14:paraId="7AD2F916" w14:textId="658AF6CB"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14.7.</w:t>
            </w:r>
          </w:p>
        </w:tc>
        <w:tc>
          <w:tcPr>
            <w:tcW w:w="7796" w:type="dxa"/>
          </w:tcPr>
          <w:p w14:paraId="0AAAAD31" w14:textId="5A5C3656" w:rsidR="00356BCD"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sumontuota paskirstymo dėžutė, IP44 saugumo klasės.</w:t>
            </w:r>
          </w:p>
        </w:tc>
        <w:tc>
          <w:tcPr>
            <w:tcW w:w="4820" w:type="dxa"/>
          </w:tcPr>
          <w:p w14:paraId="111D64FA"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574549AE"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0C2EF5D"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3D371A0A" w14:textId="77777777" w:rsidTr="003566C0">
        <w:trPr>
          <w:trHeight w:val="315"/>
        </w:trPr>
        <w:tc>
          <w:tcPr>
            <w:tcW w:w="567" w:type="dxa"/>
          </w:tcPr>
          <w:p w14:paraId="16106B71" w14:textId="00E90AFA"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64.</w:t>
            </w:r>
          </w:p>
        </w:tc>
        <w:tc>
          <w:tcPr>
            <w:tcW w:w="1559" w:type="dxa"/>
          </w:tcPr>
          <w:p w14:paraId="0EF68700" w14:textId="51B40332"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14.8.</w:t>
            </w:r>
          </w:p>
        </w:tc>
        <w:tc>
          <w:tcPr>
            <w:tcW w:w="7796" w:type="dxa"/>
          </w:tcPr>
          <w:p w14:paraId="22A5C047" w14:textId="6B801475" w:rsidR="00356BCD"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Elektros grandinėje turi būti numatyti automatiniai išjungikliai: šviestuvams 10A, vidinėms rozetėms 16A, kondicionieriui 20A, išorinėms lauko rozetėms 32A, elektros srovės nuotėkio relė 30mA.</w:t>
            </w:r>
          </w:p>
        </w:tc>
        <w:tc>
          <w:tcPr>
            <w:tcW w:w="4820" w:type="dxa"/>
          </w:tcPr>
          <w:p w14:paraId="37C2E018"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4B1E76FA"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BCE1CE3"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27C8A992" w14:textId="77777777" w:rsidTr="003566C0">
        <w:trPr>
          <w:trHeight w:val="315"/>
        </w:trPr>
        <w:tc>
          <w:tcPr>
            <w:tcW w:w="567" w:type="dxa"/>
          </w:tcPr>
          <w:p w14:paraId="05EEC8DA" w14:textId="6541B993"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65.</w:t>
            </w:r>
          </w:p>
        </w:tc>
        <w:tc>
          <w:tcPr>
            <w:tcW w:w="1559" w:type="dxa"/>
          </w:tcPr>
          <w:p w14:paraId="349C1728" w14:textId="408072FB"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14.9.</w:t>
            </w:r>
          </w:p>
        </w:tc>
        <w:tc>
          <w:tcPr>
            <w:tcW w:w="7796" w:type="dxa"/>
          </w:tcPr>
          <w:p w14:paraId="633129B4" w14:textId="0E88BCAA" w:rsidR="00356BCD" w:rsidRPr="005A4A32" w:rsidRDefault="00397C7C" w:rsidP="00397C7C">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Modulyje turi būti įrengti 2 radiatoriai, 1 kondicionierius, 4 langai ir priešgaisrinis detektorius.</w:t>
            </w:r>
          </w:p>
        </w:tc>
        <w:tc>
          <w:tcPr>
            <w:tcW w:w="4820" w:type="dxa"/>
          </w:tcPr>
          <w:p w14:paraId="1A052AC8"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08EEA4EF"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019C5DD"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3F6D921E" w14:textId="77777777" w:rsidTr="003566C0">
        <w:trPr>
          <w:trHeight w:val="315"/>
        </w:trPr>
        <w:tc>
          <w:tcPr>
            <w:tcW w:w="567" w:type="dxa"/>
          </w:tcPr>
          <w:p w14:paraId="581E0A4C" w14:textId="7FE25C62" w:rsidR="00356BCD" w:rsidRPr="005A4A32" w:rsidRDefault="00397C7C"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66.</w:t>
            </w:r>
          </w:p>
        </w:tc>
        <w:tc>
          <w:tcPr>
            <w:tcW w:w="1559" w:type="dxa"/>
          </w:tcPr>
          <w:p w14:paraId="137DF1A9" w14:textId="7B9F27B2"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14.10.</w:t>
            </w:r>
          </w:p>
        </w:tc>
        <w:tc>
          <w:tcPr>
            <w:tcW w:w="7796" w:type="dxa"/>
          </w:tcPr>
          <w:p w14:paraId="61AC9105" w14:textId="1127CEA7" w:rsidR="00356BCD" w:rsidRPr="005A4A32" w:rsidRDefault="00397C7C" w:rsidP="00397C7C">
            <w:pPr>
              <w:pStyle w:val="BodyText"/>
              <w:rPr>
                <w:rFonts w:ascii="Times New Roman" w:hAnsi="Times New Roman" w:cs="Times New Roman"/>
                <w:sz w:val="24"/>
                <w:szCs w:val="24"/>
              </w:rPr>
            </w:pPr>
            <w:r w:rsidRPr="005A4A32">
              <w:rPr>
                <w:rFonts w:ascii="Times New Roman" w:hAnsi="Times New Roman" w:cs="Times New Roman"/>
                <w:sz w:val="24"/>
                <w:szCs w:val="24"/>
              </w:rPr>
              <w:t>Naudojami šildymo ir vėsinimo įrenginiai turi atitikti bent A+ energinio efektyvumo klasę (pagal Reglamentą (ES) Nr. 626/2011 arba lygiavertį).</w:t>
            </w:r>
          </w:p>
        </w:tc>
        <w:tc>
          <w:tcPr>
            <w:tcW w:w="4820" w:type="dxa"/>
          </w:tcPr>
          <w:p w14:paraId="51BB9B62"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544D226"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p>
          <w:p w14:paraId="5C3EC396" w14:textId="77777777" w:rsidR="00F969F9" w:rsidRPr="005A4A32" w:rsidRDefault="00F969F9" w:rsidP="00F969F9">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gamintojo techninę dokumentaciją ar gamintojo brošiūrą.</w:t>
            </w:r>
          </w:p>
          <w:p w14:paraId="6EE22BC7" w14:textId="77777777" w:rsidR="00F969F9" w:rsidRPr="005A4A32" w:rsidRDefault="00F969F9" w:rsidP="00F969F9">
            <w:pPr>
              <w:suppressAutoHyphens/>
              <w:spacing w:after="0" w:line="240" w:lineRule="auto"/>
              <w:jc w:val="center"/>
              <w:rPr>
                <w:rFonts w:ascii="Times New Roman" w:hAnsi="Times New Roman" w:cs="Times New Roman"/>
                <w:b/>
                <w:sz w:val="24"/>
                <w:szCs w:val="24"/>
              </w:rPr>
            </w:pPr>
          </w:p>
          <w:p w14:paraId="0418FBB6" w14:textId="77777777" w:rsidR="003C261B" w:rsidRPr="001A6260" w:rsidRDefault="003C261B" w:rsidP="003C261B">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r w:rsidRPr="001A6260">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/dokumente pažymėti gaminį, kuris bus montuojamas konteineryje/</w:t>
            </w:r>
          </w:p>
          <w:p w14:paraId="458F4339" w14:textId="77777777" w:rsidR="008871D6" w:rsidRPr="005A4A32" w:rsidRDefault="008871D6" w:rsidP="00F969F9">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7C740BCF" w14:textId="77777777" w:rsidR="008871D6" w:rsidRPr="005A4A32" w:rsidRDefault="008871D6" w:rsidP="008871D6">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34446899" w14:textId="77777777" w:rsidR="00356BCD" w:rsidRPr="005A4A32" w:rsidRDefault="00356BCD" w:rsidP="008871D6">
            <w:pPr>
              <w:suppressAutoHyphens/>
              <w:spacing w:after="0" w:line="240" w:lineRule="auto"/>
              <w:rPr>
                <w:rFonts w:ascii="Times New Roman" w:eastAsia="Times New Roman" w:hAnsi="Times New Roman" w:cs="Times New Roman"/>
                <w:b/>
                <w:sz w:val="24"/>
                <w:szCs w:val="24"/>
                <w:lang w:eastAsia="ar-SA"/>
              </w:rPr>
            </w:pPr>
          </w:p>
        </w:tc>
      </w:tr>
      <w:tr w:rsidR="006E0C1B" w:rsidRPr="005A4A32" w14:paraId="20E674A0" w14:textId="77777777" w:rsidTr="00AB3C83">
        <w:trPr>
          <w:trHeight w:val="305"/>
        </w:trPr>
        <w:tc>
          <w:tcPr>
            <w:tcW w:w="14742" w:type="dxa"/>
            <w:gridSpan w:val="4"/>
          </w:tcPr>
          <w:p w14:paraId="2F992328" w14:textId="53C42355" w:rsidR="006E0C1B" w:rsidRPr="005A4A32" w:rsidRDefault="006E0C1B" w:rsidP="006E0C1B">
            <w:pPr>
              <w:pStyle w:val="ListParagraph"/>
              <w:numPr>
                <w:ilvl w:val="0"/>
                <w:numId w:val="24"/>
              </w:numPr>
              <w:tabs>
                <w:tab w:val="left" w:pos="568"/>
                <w:tab w:val="left" w:pos="1134"/>
                <w:tab w:val="left" w:pos="1276"/>
                <w:tab w:val="left" w:pos="1418"/>
              </w:tab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Gyvenamųjų modulių įrengimas, 10 vnt.</w:t>
            </w:r>
          </w:p>
        </w:tc>
      </w:tr>
      <w:tr w:rsidR="00356BCD" w:rsidRPr="005A4A32" w14:paraId="3F12063A" w14:textId="77777777" w:rsidTr="003566C0">
        <w:trPr>
          <w:trHeight w:val="315"/>
        </w:trPr>
        <w:tc>
          <w:tcPr>
            <w:tcW w:w="567" w:type="dxa"/>
          </w:tcPr>
          <w:p w14:paraId="4414CF5A" w14:textId="56005694"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67.</w:t>
            </w:r>
          </w:p>
        </w:tc>
        <w:tc>
          <w:tcPr>
            <w:tcW w:w="1559" w:type="dxa"/>
          </w:tcPr>
          <w:p w14:paraId="6D63967F" w14:textId="363CE4C7"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15.1.</w:t>
            </w:r>
          </w:p>
        </w:tc>
        <w:tc>
          <w:tcPr>
            <w:tcW w:w="7796" w:type="dxa"/>
          </w:tcPr>
          <w:p w14:paraId="20916812" w14:textId="120B42E3" w:rsidR="00356BCD"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Turi būti sujungti 2 moduliai ir sudaryti bendrą gyvenamąją patalpą, viso 5 patalpos.</w:t>
            </w:r>
          </w:p>
        </w:tc>
        <w:tc>
          <w:tcPr>
            <w:tcW w:w="4820" w:type="dxa"/>
          </w:tcPr>
          <w:p w14:paraId="7DA8B41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0C96AE5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5523D9B" w14:textId="77777777" w:rsidR="00356BCD" w:rsidRPr="005A4A32" w:rsidRDefault="00356BCD" w:rsidP="00021490">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0F2FC6A3" w14:textId="77777777" w:rsidTr="003566C0">
        <w:trPr>
          <w:trHeight w:val="315"/>
        </w:trPr>
        <w:tc>
          <w:tcPr>
            <w:tcW w:w="567" w:type="dxa"/>
          </w:tcPr>
          <w:p w14:paraId="3185AB46" w14:textId="543B3D1A"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68.</w:t>
            </w:r>
          </w:p>
        </w:tc>
        <w:tc>
          <w:tcPr>
            <w:tcW w:w="1559" w:type="dxa"/>
          </w:tcPr>
          <w:p w14:paraId="70086BDA" w14:textId="6F542DE0"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15.2.</w:t>
            </w:r>
          </w:p>
        </w:tc>
        <w:tc>
          <w:tcPr>
            <w:tcW w:w="7796" w:type="dxa"/>
          </w:tcPr>
          <w:p w14:paraId="0E1E78B8" w14:textId="467408E8" w:rsidR="00356BCD"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0F55E85E"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22F099B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346BDFB"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4209DB53" w14:textId="76D61D6A" w:rsidR="00356BCD" w:rsidRPr="005A4A32" w:rsidRDefault="00356BCD" w:rsidP="008871D6">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40C85813" w14:textId="77777777" w:rsidTr="003566C0">
        <w:trPr>
          <w:trHeight w:val="315"/>
        </w:trPr>
        <w:tc>
          <w:tcPr>
            <w:tcW w:w="567" w:type="dxa"/>
          </w:tcPr>
          <w:p w14:paraId="36E419A2" w14:textId="100E154B"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69.</w:t>
            </w:r>
          </w:p>
        </w:tc>
        <w:tc>
          <w:tcPr>
            <w:tcW w:w="1559" w:type="dxa"/>
          </w:tcPr>
          <w:p w14:paraId="67B81B17" w14:textId="04B0D845"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15.3.</w:t>
            </w:r>
          </w:p>
        </w:tc>
        <w:tc>
          <w:tcPr>
            <w:tcW w:w="7796" w:type="dxa"/>
          </w:tcPr>
          <w:p w14:paraId="1CF426E3" w14:textId="24754633" w:rsidR="00356BCD"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Patalpos vidinėse sienoje turi būti instaliuoti ne mažiau kaip 8 kištukiniai lizdai, 230 V, 16A, su įžeminimu, pageidautina, kad kištukinių lizdų įrengimo vietos būtų susietos su numatomomis miegamosiomis vietomis (pvz. dviaukštės lovos galvūgalyje (tikslesni užsakovo naudojamų baldų matmenys tiekėjui gali bus pateikti po sutarties pasirašymo modulių gamybos metu), preliminari lovų išdėstymo vieta nurodyta priede Nr. 2 (B).</w:t>
            </w:r>
          </w:p>
        </w:tc>
        <w:tc>
          <w:tcPr>
            <w:tcW w:w="4820" w:type="dxa"/>
          </w:tcPr>
          <w:p w14:paraId="48A83B7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9D5791C"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D94249A"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5D848AA9" w14:textId="0F336EB6" w:rsidR="00356BCD" w:rsidRPr="005A4A32" w:rsidRDefault="00356BCD" w:rsidP="008871D6">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6E83682" w14:textId="77777777" w:rsidTr="003566C0">
        <w:trPr>
          <w:trHeight w:val="315"/>
        </w:trPr>
        <w:tc>
          <w:tcPr>
            <w:tcW w:w="567" w:type="dxa"/>
          </w:tcPr>
          <w:p w14:paraId="60E7B335" w14:textId="6A44A826"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70.</w:t>
            </w:r>
          </w:p>
        </w:tc>
        <w:tc>
          <w:tcPr>
            <w:tcW w:w="1559" w:type="dxa"/>
          </w:tcPr>
          <w:p w14:paraId="33D2DE15" w14:textId="268B28E7"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15.4.</w:t>
            </w:r>
          </w:p>
        </w:tc>
        <w:tc>
          <w:tcPr>
            <w:tcW w:w="7796" w:type="dxa"/>
          </w:tcPr>
          <w:p w14:paraId="3B9E9FB3" w14:textId="55180D67" w:rsidR="00356BCD"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Kiekvieno modulio lubose turi būti sumontuoti šviestuvai su skaidriu gaubtu, 2 vienetai. Kiekviename šviestuve po dvi liuminescencinės 36 W arba LED 18 W galingumo lempos, bendras patalpos apšvietimas ne mažesnis kaip 400 liuksų. Viso keturiems šviestuvams turi būti įrengti 4 jungikliai. (Apšvietimui naudojami LED šviestuvai su energijos vartojimo efektyvumo klase A arba aukštesne (pagal Reglamentą (ES) 2019/2015)).</w:t>
            </w:r>
          </w:p>
        </w:tc>
        <w:tc>
          <w:tcPr>
            <w:tcW w:w="4820" w:type="dxa"/>
          </w:tcPr>
          <w:p w14:paraId="2023B474"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4B3ED20A"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40CB0A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375518A7" w14:textId="77777777" w:rsidR="008871D6" w:rsidRPr="005A4A32" w:rsidRDefault="008871D6" w:rsidP="008871D6">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4F616839" w14:textId="77777777" w:rsidR="00356BCD" w:rsidRPr="005A4A32" w:rsidRDefault="00356BCD" w:rsidP="00021490">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FD998F3" w14:textId="77777777" w:rsidTr="003566C0">
        <w:trPr>
          <w:trHeight w:val="315"/>
        </w:trPr>
        <w:tc>
          <w:tcPr>
            <w:tcW w:w="567" w:type="dxa"/>
          </w:tcPr>
          <w:p w14:paraId="75801754" w14:textId="60C22FD3"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71.</w:t>
            </w:r>
          </w:p>
        </w:tc>
        <w:tc>
          <w:tcPr>
            <w:tcW w:w="1559" w:type="dxa"/>
          </w:tcPr>
          <w:p w14:paraId="4E0BE641" w14:textId="22A2B073"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15.5.</w:t>
            </w:r>
          </w:p>
        </w:tc>
        <w:tc>
          <w:tcPr>
            <w:tcW w:w="7796" w:type="dxa"/>
          </w:tcPr>
          <w:p w14:paraId="398D2574" w14:textId="3D11E60D" w:rsidR="00356BCD" w:rsidRPr="005A4A32" w:rsidRDefault="006E0C1B" w:rsidP="006E0C1B">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7A90C429"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2DF5CCF3"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6E2A4CF" w14:textId="432AF1B1" w:rsidR="00356BCD" w:rsidRPr="005A4A32" w:rsidRDefault="00356BCD" w:rsidP="00735896">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7900337D" w14:textId="77777777" w:rsidTr="003566C0">
        <w:trPr>
          <w:trHeight w:val="315"/>
        </w:trPr>
        <w:tc>
          <w:tcPr>
            <w:tcW w:w="567" w:type="dxa"/>
          </w:tcPr>
          <w:p w14:paraId="09CD96F2" w14:textId="35686F1D" w:rsidR="00356BCD"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72.</w:t>
            </w:r>
          </w:p>
        </w:tc>
        <w:tc>
          <w:tcPr>
            <w:tcW w:w="1559" w:type="dxa"/>
          </w:tcPr>
          <w:p w14:paraId="2F246E59" w14:textId="4B0A7464"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15.6.</w:t>
            </w:r>
          </w:p>
        </w:tc>
        <w:tc>
          <w:tcPr>
            <w:tcW w:w="7796" w:type="dxa"/>
          </w:tcPr>
          <w:p w14:paraId="23AA1B29" w14:textId="74285260" w:rsidR="00356BCD"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Patalpoje turi būti sumontuota paskirstymo dėžutė, IP44 saugumo klasės.</w:t>
            </w:r>
          </w:p>
        </w:tc>
        <w:tc>
          <w:tcPr>
            <w:tcW w:w="4820" w:type="dxa"/>
          </w:tcPr>
          <w:p w14:paraId="367BB1B2"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3E53928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FE0AAAB"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97C7C" w:rsidRPr="005A4A32" w14:paraId="6489B707" w14:textId="77777777" w:rsidTr="003566C0">
        <w:trPr>
          <w:trHeight w:val="315"/>
        </w:trPr>
        <w:tc>
          <w:tcPr>
            <w:tcW w:w="567" w:type="dxa"/>
          </w:tcPr>
          <w:p w14:paraId="7ABD7365" w14:textId="59E3371C" w:rsidR="00397C7C" w:rsidRPr="005A4A32" w:rsidRDefault="00735896" w:rsidP="0002149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73.</w:t>
            </w:r>
          </w:p>
        </w:tc>
        <w:tc>
          <w:tcPr>
            <w:tcW w:w="1559" w:type="dxa"/>
          </w:tcPr>
          <w:p w14:paraId="5100E938" w14:textId="2EE2916E" w:rsidR="00397C7C"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15.7.</w:t>
            </w:r>
          </w:p>
        </w:tc>
        <w:tc>
          <w:tcPr>
            <w:tcW w:w="7796" w:type="dxa"/>
          </w:tcPr>
          <w:p w14:paraId="2AFFE92E" w14:textId="0C889CA0" w:rsidR="00397C7C" w:rsidRPr="005A4A32" w:rsidRDefault="006E0C1B" w:rsidP="006E0C1B">
            <w:pPr>
              <w:pStyle w:val="BodyText"/>
              <w:rPr>
                <w:rFonts w:ascii="Times New Roman" w:hAnsi="Times New Roman" w:cs="Times New Roman"/>
                <w:sz w:val="24"/>
                <w:szCs w:val="24"/>
              </w:rPr>
            </w:pPr>
            <w:r w:rsidRPr="005A4A32">
              <w:rPr>
                <w:rFonts w:ascii="Times New Roman" w:hAnsi="Times New Roman" w:cs="Times New Roman"/>
                <w:sz w:val="24"/>
                <w:szCs w:val="24"/>
              </w:rPr>
              <w:t>Elektros grandinėje turi būti numatyti automatiniai išjungikliai: šviestuvams 10A, vidinėms rozetėms 16A, kondicionieriui 20A, išorinėms lauko rozetėms 32A, elektros srovės nuotėkio relė 30mA.</w:t>
            </w:r>
          </w:p>
        </w:tc>
        <w:tc>
          <w:tcPr>
            <w:tcW w:w="4820" w:type="dxa"/>
          </w:tcPr>
          <w:p w14:paraId="1CC7A163"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16270120"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6A14967" w14:textId="77777777" w:rsidR="00397C7C" w:rsidRPr="005A4A32" w:rsidRDefault="00397C7C">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B6F5B1B" w14:textId="77777777" w:rsidTr="003566C0">
        <w:trPr>
          <w:trHeight w:val="315"/>
        </w:trPr>
        <w:tc>
          <w:tcPr>
            <w:tcW w:w="567" w:type="dxa"/>
          </w:tcPr>
          <w:p w14:paraId="123F73BE" w14:textId="1F727E9B"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74.</w:t>
            </w:r>
          </w:p>
        </w:tc>
        <w:tc>
          <w:tcPr>
            <w:tcW w:w="1559" w:type="dxa"/>
          </w:tcPr>
          <w:p w14:paraId="2747FE97" w14:textId="7D197D06" w:rsidR="008871D6" w:rsidRPr="005A4A32" w:rsidRDefault="008871D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15.8.</w:t>
            </w:r>
          </w:p>
        </w:tc>
        <w:tc>
          <w:tcPr>
            <w:tcW w:w="7796" w:type="dxa"/>
          </w:tcPr>
          <w:p w14:paraId="0FFEB409" w14:textId="72184F80"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Patalpoje turi būti įrengti 2 radiatoriai, 1 kondicionierius, 4 langai, priešgaisrinis detektorius, vienos bendros durys.</w:t>
            </w:r>
          </w:p>
        </w:tc>
        <w:tc>
          <w:tcPr>
            <w:tcW w:w="4820" w:type="dxa"/>
          </w:tcPr>
          <w:p w14:paraId="1513C953"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28BA9016"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94D7431"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845D1F3" w14:textId="77777777" w:rsidTr="003566C0">
        <w:trPr>
          <w:trHeight w:val="315"/>
        </w:trPr>
        <w:tc>
          <w:tcPr>
            <w:tcW w:w="567" w:type="dxa"/>
          </w:tcPr>
          <w:p w14:paraId="2A071CD0" w14:textId="500A14B6"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75.</w:t>
            </w:r>
          </w:p>
        </w:tc>
        <w:tc>
          <w:tcPr>
            <w:tcW w:w="1559" w:type="dxa"/>
          </w:tcPr>
          <w:p w14:paraId="6DE910BB" w14:textId="6BAF7639" w:rsidR="008871D6" w:rsidRPr="005A4A32" w:rsidRDefault="008871D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15.9.</w:t>
            </w:r>
          </w:p>
        </w:tc>
        <w:tc>
          <w:tcPr>
            <w:tcW w:w="7796" w:type="dxa"/>
          </w:tcPr>
          <w:p w14:paraId="4C9DA49C" w14:textId="77777777"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Naudojami šildymo ir vėsinimo įrenginiai turi atitikti bent A+ energinio efektyvumo klasę (pagal Reglamentą (ES) Nr. 626/2011 arba lygiavertį).</w:t>
            </w:r>
          </w:p>
          <w:p w14:paraId="2133C67A" w14:textId="77777777" w:rsidR="008871D6" w:rsidRPr="005A4A32" w:rsidRDefault="008871D6" w:rsidP="008871D6">
            <w:pPr>
              <w:pStyle w:val="BodyText"/>
              <w:tabs>
                <w:tab w:val="left" w:pos="1134"/>
              </w:tabs>
              <w:spacing w:after="0" w:line="240" w:lineRule="auto"/>
              <w:jc w:val="both"/>
              <w:rPr>
                <w:rFonts w:ascii="Times New Roman" w:hAnsi="Times New Roman" w:cs="Times New Roman"/>
                <w:sz w:val="24"/>
                <w:szCs w:val="24"/>
              </w:rPr>
            </w:pPr>
          </w:p>
        </w:tc>
        <w:tc>
          <w:tcPr>
            <w:tcW w:w="4820" w:type="dxa"/>
          </w:tcPr>
          <w:p w14:paraId="004032DF"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9EC3575"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35CB95EF" w14:textId="77777777" w:rsidR="008871D6" w:rsidRPr="005A4A32" w:rsidRDefault="008871D6" w:rsidP="008871D6">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gamintojo techninę dokumentaciją ar gamintojo brošiūrą.</w:t>
            </w:r>
          </w:p>
          <w:p w14:paraId="5E43BE2D" w14:textId="77777777" w:rsidR="008871D6" w:rsidRPr="005A4A32" w:rsidRDefault="008871D6" w:rsidP="008871D6">
            <w:pPr>
              <w:suppressAutoHyphens/>
              <w:spacing w:after="0" w:line="240" w:lineRule="auto"/>
              <w:jc w:val="center"/>
              <w:rPr>
                <w:rFonts w:ascii="Times New Roman" w:hAnsi="Times New Roman" w:cs="Times New Roman"/>
                <w:b/>
                <w:sz w:val="24"/>
                <w:szCs w:val="24"/>
              </w:rPr>
            </w:pPr>
          </w:p>
          <w:p w14:paraId="0A3F60E9" w14:textId="77777777" w:rsidR="003C261B" w:rsidRPr="001A6260" w:rsidRDefault="003C261B" w:rsidP="003C261B">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r w:rsidRPr="001A6260">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/dokumente pažymėti gaminį, kuris bus montuojamas konteineryje/</w:t>
            </w:r>
          </w:p>
          <w:p w14:paraId="072A1AAD" w14:textId="77777777" w:rsidR="008871D6" w:rsidRPr="005A4A32" w:rsidRDefault="008871D6" w:rsidP="008871D6">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26F3822E" w14:textId="77777777" w:rsidR="008871D6" w:rsidRPr="005A4A32" w:rsidRDefault="008871D6" w:rsidP="008871D6">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A520990" w14:textId="77777777" w:rsidR="008871D6" w:rsidRPr="005A4A32" w:rsidRDefault="008871D6" w:rsidP="008871D6">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6D22DEA8" w14:textId="77777777" w:rsidTr="00AB3C83">
        <w:trPr>
          <w:trHeight w:val="315"/>
        </w:trPr>
        <w:tc>
          <w:tcPr>
            <w:tcW w:w="14742" w:type="dxa"/>
            <w:gridSpan w:val="4"/>
          </w:tcPr>
          <w:p w14:paraId="40EA0732" w14:textId="30D48850" w:rsidR="008871D6" w:rsidRPr="005A4A32" w:rsidRDefault="008871D6" w:rsidP="008871D6">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Mokomojo modulio įrengimas, 3 vnt.</w:t>
            </w:r>
          </w:p>
        </w:tc>
      </w:tr>
      <w:tr w:rsidR="008871D6" w:rsidRPr="005A4A32" w14:paraId="18261A40" w14:textId="77777777" w:rsidTr="003566C0">
        <w:trPr>
          <w:trHeight w:val="315"/>
        </w:trPr>
        <w:tc>
          <w:tcPr>
            <w:tcW w:w="567" w:type="dxa"/>
          </w:tcPr>
          <w:p w14:paraId="6DC4B689" w14:textId="12629264"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76.</w:t>
            </w:r>
          </w:p>
        </w:tc>
        <w:tc>
          <w:tcPr>
            <w:tcW w:w="1559" w:type="dxa"/>
          </w:tcPr>
          <w:p w14:paraId="2E9B8800" w14:textId="704EBCFC"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16.1.</w:t>
            </w:r>
          </w:p>
        </w:tc>
        <w:tc>
          <w:tcPr>
            <w:tcW w:w="7796" w:type="dxa"/>
          </w:tcPr>
          <w:p w14:paraId="1FBD46F0" w14:textId="239A8150"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Turi būti sujungti 3 moduliai ir sudaryti bendrą mokymams skirtą patalpą, iš viso 1 patalpa.</w:t>
            </w:r>
          </w:p>
        </w:tc>
        <w:tc>
          <w:tcPr>
            <w:tcW w:w="4820" w:type="dxa"/>
          </w:tcPr>
          <w:p w14:paraId="147A2E5F" w14:textId="77777777" w:rsidR="001A6260" w:rsidRDefault="001A6260" w:rsidP="00FB29E0">
            <w:pPr>
              <w:suppressAutoHyphens/>
              <w:spacing w:after="0" w:line="240" w:lineRule="auto"/>
              <w:jc w:val="center"/>
              <w:rPr>
                <w:rFonts w:ascii="Times New Roman" w:eastAsia="Times New Roman" w:hAnsi="Times New Roman" w:cs="Times New Roman"/>
                <w:b/>
                <w:sz w:val="24"/>
                <w:szCs w:val="24"/>
                <w:lang w:eastAsia="ar-SA"/>
              </w:rPr>
            </w:pPr>
          </w:p>
          <w:p w14:paraId="706B45C3"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B571DFC"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671DBD1" w14:textId="77777777" w:rsidTr="003566C0">
        <w:trPr>
          <w:trHeight w:val="315"/>
        </w:trPr>
        <w:tc>
          <w:tcPr>
            <w:tcW w:w="567" w:type="dxa"/>
          </w:tcPr>
          <w:p w14:paraId="08C9CA97" w14:textId="4829869D"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77.</w:t>
            </w:r>
          </w:p>
        </w:tc>
        <w:tc>
          <w:tcPr>
            <w:tcW w:w="1559" w:type="dxa"/>
          </w:tcPr>
          <w:p w14:paraId="406DC551" w14:textId="1F34C8C7"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16.2.</w:t>
            </w:r>
          </w:p>
        </w:tc>
        <w:tc>
          <w:tcPr>
            <w:tcW w:w="7796" w:type="dxa"/>
          </w:tcPr>
          <w:p w14:paraId="4E3792AF" w14:textId="60268427"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4B218FD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415B7941"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D478F5F"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450330BF" w14:textId="76226689"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75F0EC60" w14:textId="77777777" w:rsidTr="003566C0">
        <w:trPr>
          <w:trHeight w:val="315"/>
        </w:trPr>
        <w:tc>
          <w:tcPr>
            <w:tcW w:w="567" w:type="dxa"/>
          </w:tcPr>
          <w:p w14:paraId="2E0EBA5B" w14:textId="0B2E9A5D"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78.</w:t>
            </w:r>
          </w:p>
        </w:tc>
        <w:tc>
          <w:tcPr>
            <w:tcW w:w="1559" w:type="dxa"/>
          </w:tcPr>
          <w:p w14:paraId="06101139" w14:textId="54C37CF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16.3.</w:t>
            </w:r>
          </w:p>
        </w:tc>
        <w:tc>
          <w:tcPr>
            <w:tcW w:w="7796" w:type="dxa"/>
          </w:tcPr>
          <w:p w14:paraId="31717B38" w14:textId="57B0FF8A"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Modulio vidinėje sienoje turi būti instaliuoti 3 kištukiniai lizdai, 230 V, 16A, su įžeminimu.</w:t>
            </w:r>
          </w:p>
        </w:tc>
        <w:tc>
          <w:tcPr>
            <w:tcW w:w="4820" w:type="dxa"/>
          </w:tcPr>
          <w:p w14:paraId="0502441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66B53C2"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990E011" w14:textId="77777777" w:rsidR="00FB29E0" w:rsidRPr="005A4A32" w:rsidRDefault="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4C84A736" w14:textId="77777777" w:rsidTr="003566C0">
        <w:trPr>
          <w:trHeight w:val="315"/>
        </w:trPr>
        <w:tc>
          <w:tcPr>
            <w:tcW w:w="567" w:type="dxa"/>
          </w:tcPr>
          <w:p w14:paraId="36A916E9" w14:textId="489E2E6D"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79.</w:t>
            </w:r>
          </w:p>
        </w:tc>
        <w:tc>
          <w:tcPr>
            <w:tcW w:w="1559" w:type="dxa"/>
          </w:tcPr>
          <w:p w14:paraId="0FE0C230" w14:textId="436F0969"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16.4.</w:t>
            </w:r>
          </w:p>
        </w:tc>
        <w:tc>
          <w:tcPr>
            <w:tcW w:w="7796" w:type="dxa"/>
          </w:tcPr>
          <w:p w14:paraId="3C86613D" w14:textId="267871CE"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Patalpoje turi būti instaliuoti 4 lizdai su kompiuterine jungtimi RJ45, instaliuotas tinklo šakotuvas ne mažiau kaip 6x100MB greičio. Modulio išorėje turi būti numatytos ir instaliuotos įvadinės jungtys prisijungimui prie išorinių kompiuterinių ir telekomunikacinių tinklų.</w:t>
            </w:r>
          </w:p>
        </w:tc>
        <w:tc>
          <w:tcPr>
            <w:tcW w:w="4820" w:type="dxa"/>
          </w:tcPr>
          <w:p w14:paraId="35DC1844"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0B5FF315"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AFD1CCE"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0A4D24AD" w14:textId="77777777" w:rsidR="00FB29E0" w:rsidRPr="005A4A32" w:rsidRDefault="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4E261D38" w14:textId="77777777" w:rsidTr="003566C0">
        <w:trPr>
          <w:trHeight w:val="315"/>
        </w:trPr>
        <w:tc>
          <w:tcPr>
            <w:tcW w:w="567" w:type="dxa"/>
          </w:tcPr>
          <w:p w14:paraId="180F9C75" w14:textId="7CB1EE0A"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80.</w:t>
            </w:r>
          </w:p>
        </w:tc>
        <w:tc>
          <w:tcPr>
            <w:tcW w:w="1559" w:type="dxa"/>
          </w:tcPr>
          <w:p w14:paraId="29F2062D" w14:textId="7C75988E"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16.5.</w:t>
            </w:r>
          </w:p>
        </w:tc>
        <w:tc>
          <w:tcPr>
            <w:tcW w:w="7796" w:type="dxa"/>
          </w:tcPr>
          <w:p w14:paraId="44E3C5BD" w14:textId="15D68466"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Kiekvieno modulio lubose turi būti sumontuoti šviestuvai su skaidriu gaubtu, 2 vienetai. Kiekviename šviestuve po dvi liuminescencinės 36 W arba LED 18 W galingumo lempos, bendras patalpos apšvietimas ne mažesnis kaip 500 liuksų. Apšvietimui turi būti įrengti 2 jungikliai (Apšvietimui naudojami LED šviestuvai su energijos vartojimo efektyvumo klase A arba aukštesne (pagal Reglamentą (ES) 2019/2015)).</w:t>
            </w:r>
          </w:p>
        </w:tc>
        <w:tc>
          <w:tcPr>
            <w:tcW w:w="4820" w:type="dxa"/>
          </w:tcPr>
          <w:p w14:paraId="5E6530F2"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4E27EB8A"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C83ECE4"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236C68D1"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10FDE65B" w14:textId="77777777" w:rsidR="00FB29E0" w:rsidRPr="005A4A32" w:rsidRDefault="00FB29E0" w:rsidP="00FB29E0">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7125B1E2"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570B092C" w14:textId="77777777" w:rsidTr="003566C0">
        <w:trPr>
          <w:trHeight w:val="315"/>
        </w:trPr>
        <w:tc>
          <w:tcPr>
            <w:tcW w:w="567" w:type="dxa"/>
          </w:tcPr>
          <w:p w14:paraId="273BB966" w14:textId="40076E17"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81.</w:t>
            </w:r>
          </w:p>
        </w:tc>
        <w:tc>
          <w:tcPr>
            <w:tcW w:w="1559" w:type="dxa"/>
          </w:tcPr>
          <w:p w14:paraId="39443F8B" w14:textId="389CAE7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16.6.</w:t>
            </w:r>
          </w:p>
        </w:tc>
        <w:tc>
          <w:tcPr>
            <w:tcW w:w="7796" w:type="dxa"/>
          </w:tcPr>
          <w:p w14:paraId="0A4687E6" w14:textId="7138F960"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54D8CB81"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C03EF34"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4ED83235" w14:textId="20C48903" w:rsidR="008871D6" w:rsidRPr="005A4A32" w:rsidRDefault="008871D6" w:rsidP="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77DC8725" w14:textId="77777777" w:rsidTr="003566C0">
        <w:trPr>
          <w:trHeight w:val="315"/>
        </w:trPr>
        <w:tc>
          <w:tcPr>
            <w:tcW w:w="567" w:type="dxa"/>
          </w:tcPr>
          <w:p w14:paraId="5D6BC8BB" w14:textId="034074B6"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82.</w:t>
            </w:r>
          </w:p>
        </w:tc>
        <w:tc>
          <w:tcPr>
            <w:tcW w:w="1559" w:type="dxa"/>
          </w:tcPr>
          <w:p w14:paraId="0B008F6B" w14:textId="3993ED4C"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16.7.</w:t>
            </w:r>
          </w:p>
        </w:tc>
        <w:tc>
          <w:tcPr>
            <w:tcW w:w="7796" w:type="dxa"/>
          </w:tcPr>
          <w:p w14:paraId="2F8ABB69" w14:textId="76A36625"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sumontuota paskirstymo dėžutė, IP44 saugumo klasės.</w:t>
            </w:r>
          </w:p>
        </w:tc>
        <w:tc>
          <w:tcPr>
            <w:tcW w:w="4820" w:type="dxa"/>
          </w:tcPr>
          <w:p w14:paraId="2AB0FBDF"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5F2C6557"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44D6108"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7844862E"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F56C644" w14:textId="77777777" w:rsidTr="003566C0">
        <w:trPr>
          <w:trHeight w:val="315"/>
        </w:trPr>
        <w:tc>
          <w:tcPr>
            <w:tcW w:w="567" w:type="dxa"/>
          </w:tcPr>
          <w:p w14:paraId="6239A122" w14:textId="5ED73A37"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83.</w:t>
            </w:r>
          </w:p>
        </w:tc>
        <w:tc>
          <w:tcPr>
            <w:tcW w:w="1559" w:type="dxa"/>
          </w:tcPr>
          <w:p w14:paraId="57E77795" w14:textId="0A2EDB66"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16.8.</w:t>
            </w:r>
          </w:p>
        </w:tc>
        <w:tc>
          <w:tcPr>
            <w:tcW w:w="7796" w:type="dxa"/>
          </w:tcPr>
          <w:p w14:paraId="65E36DFC" w14:textId="69438CF1" w:rsidR="008871D6" w:rsidRPr="005A4A32" w:rsidRDefault="008871D6" w:rsidP="008871D6">
            <w:pPr>
              <w:pStyle w:val="BodyText"/>
              <w:rPr>
                <w:rFonts w:ascii="Times New Roman" w:hAnsi="Times New Roman" w:cs="Times New Roman"/>
                <w:sz w:val="24"/>
                <w:szCs w:val="24"/>
              </w:rPr>
            </w:pPr>
            <w:r w:rsidRPr="005A4A32">
              <w:rPr>
                <w:rFonts w:ascii="Times New Roman" w:hAnsi="Times New Roman" w:cs="Times New Roman"/>
                <w:sz w:val="24"/>
                <w:szCs w:val="24"/>
              </w:rPr>
              <w:t>Elektros grandinėje turi būti numatyti automatiniai išjungikliai: šviestuvams 10A, vidinėms rozetėms 16A, kondicionieriui 20A, išorinėms lauko rozetėms 32A, elektros srovės nuotėkio relė 30mA.</w:t>
            </w:r>
          </w:p>
        </w:tc>
        <w:tc>
          <w:tcPr>
            <w:tcW w:w="4820" w:type="dxa"/>
          </w:tcPr>
          <w:p w14:paraId="5F3B21EF"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A91C0B0"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60FF5B19"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CF2A2EA" w14:textId="77777777" w:rsidTr="003566C0">
        <w:trPr>
          <w:trHeight w:val="315"/>
        </w:trPr>
        <w:tc>
          <w:tcPr>
            <w:tcW w:w="567" w:type="dxa"/>
          </w:tcPr>
          <w:p w14:paraId="45E35760" w14:textId="27E89CEF"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84.</w:t>
            </w:r>
          </w:p>
        </w:tc>
        <w:tc>
          <w:tcPr>
            <w:tcW w:w="1559" w:type="dxa"/>
          </w:tcPr>
          <w:p w14:paraId="3D9BE0DB" w14:textId="3DAE4FA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16.9.</w:t>
            </w:r>
          </w:p>
        </w:tc>
        <w:tc>
          <w:tcPr>
            <w:tcW w:w="7796" w:type="dxa"/>
          </w:tcPr>
          <w:p w14:paraId="200E0960" w14:textId="322BD432" w:rsidR="008871D6" w:rsidRPr="005A4A32" w:rsidRDefault="00735896" w:rsidP="00735896">
            <w:pPr>
              <w:pStyle w:val="BodyText"/>
              <w:rPr>
                <w:rFonts w:ascii="Times New Roman" w:hAnsi="Times New Roman" w:cs="Times New Roman"/>
                <w:sz w:val="24"/>
                <w:szCs w:val="24"/>
              </w:rPr>
            </w:pPr>
            <w:r w:rsidRPr="005A4A32">
              <w:rPr>
                <w:rFonts w:ascii="Times New Roman" w:hAnsi="Times New Roman" w:cs="Times New Roman"/>
                <w:sz w:val="24"/>
                <w:szCs w:val="24"/>
              </w:rPr>
              <w:t>Patalpoje turi būti įrengti 2 radiatoriai, 1 kondicionierius, 4 langai, priešgaisrinis detektorius, vienos bendros durys.</w:t>
            </w:r>
          </w:p>
        </w:tc>
        <w:tc>
          <w:tcPr>
            <w:tcW w:w="4820" w:type="dxa"/>
          </w:tcPr>
          <w:p w14:paraId="20C0D742"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10ED466"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558A7D38"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EF739B8" w14:textId="77777777" w:rsidTr="003566C0">
        <w:trPr>
          <w:trHeight w:val="315"/>
        </w:trPr>
        <w:tc>
          <w:tcPr>
            <w:tcW w:w="567" w:type="dxa"/>
          </w:tcPr>
          <w:p w14:paraId="4360AF1E" w14:textId="7A0F63C7" w:rsidR="008871D6" w:rsidRPr="005A4A32" w:rsidRDefault="0073589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85.</w:t>
            </w:r>
          </w:p>
        </w:tc>
        <w:tc>
          <w:tcPr>
            <w:tcW w:w="1559" w:type="dxa"/>
          </w:tcPr>
          <w:p w14:paraId="6F2AF001" w14:textId="4D5F174E"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16.10.</w:t>
            </w:r>
          </w:p>
        </w:tc>
        <w:tc>
          <w:tcPr>
            <w:tcW w:w="7796" w:type="dxa"/>
          </w:tcPr>
          <w:p w14:paraId="5D465BF5" w14:textId="448E48C9" w:rsidR="008871D6" w:rsidRPr="005A4A32" w:rsidRDefault="00735896" w:rsidP="00735896">
            <w:pPr>
              <w:pStyle w:val="BodyText"/>
              <w:rPr>
                <w:rFonts w:ascii="Times New Roman" w:hAnsi="Times New Roman" w:cs="Times New Roman"/>
                <w:sz w:val="24"/>
                <w:szCs w:val="24"/>
              </w:rPr>
            </w:pPr>
            <w:r w:rsidRPr="005A4A32">
              <w:rPr>
                <w:rFonts w:ascii="Times New Roman" w:hAnsi="Times New Roman" w:cs="Times New Roman"/>
                <w:sz w:val="24"/>
                <w:szCs w:val="24"/>
              </w:rPr>
              <w:t>Naudojami šildymo ir vėsinimo įrenginiai turi atitikti bent A+ energinio efektyvumo klasę (pagal Reglamentą (ES) Nr. 626/2011 arba lygiavertį).</w:t>
            </w:r>
          </w:p>
        </w:tc>
        <w:tc>
          <w:tcPr>
            <w:tcW w:w="4820" w:type="dxa"/>
          </w:tcPr>
          <w:p w14:paraId="3E50EA35"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135CE97"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484360CE" w14:textId="77777777" w:rsidR="003A197B" w:rsidRPr="005A4A32" w:rsidRDefault="003A197B" w:rsidP="003A197B">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gamintojo techninę dokumentaciją ar gamintojo brošiūrą.</w:t>
            </w:r>
          </w:p>
          <w:p w14:paraId="5BE59288" w14:textId="77777777" w:rsidR="003A197B" w:rsidRPr="005A4A32" w:rsidRDefault="003A197B" w:rsidP="003A197B">
            <w:pPr>
              <w:suppressAutoHyphens/>
              <w:spacing w:after="0" w:line="240" w:lineRule="auto"/>
              <w:jc w:val="center"/>
              <w:rPr>
                <w:rFonts w:ascii="Times New Roman" w:hAnsi="Times New Roman" w:cs="Times New Roman"/>
                <w:b/>
                <w:sz w:val="24"/>
                <w:szCs w:val="24"/>
              </w:rPr>
            </w:pPr>
          </w:p>
          <w:p w14:paraId="7309A5F3" w14:textId="77777777" w:rsidR="003C261B" w:rsidRPr="001A6260" w:rsidRDefault="003C261B" w:rsidP="003C261B">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r w:rsidRPr="001A6260">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/dokumente pažymėti gaminį, kuris bus montuojamas konteineryje/</w:t>
            </w:r>
          </w:p>
          <w:p w14:paraId="76563AAB" w14:textId="77777777" w:rsidR="003A197B" w:rsidRPr="005A4A32" w:rsidRDefault="003A197B" w:rsidP="003A197B">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6515AE5A" w14:textId="77777777" w:rsidR="003A197B" w:rsidRPr="005A4A32" w:rsidRDefault="003A197B" w:rsidP="003A197B">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6F42C11C"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5EF767DC" w14:textId="77777777" w:rsidTr="00AB3C83">
        <w:trPr>
          <w:trHeight w:val="315"/>
        </w:trPr>
        <w:tc>
          <w:tcPr>
            <w:tcW w:w="14742" w:type="dxa"/>
            <w:gridSpan w:val="4"/>
          </w:tcPr>
          <w:p w14:paraId="4E77A4BB" w14:textId="48E9879D" w:rsidR="00B7729A" w:rsidRPr="005A4A32" w:rsidRDefault="00B7729A" w:rsidP="004C04B8">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Dušo modulio įrengimas, 1 vnt.</w:t>
            </w:r>
          </w:p>
        </w:tc>
      </w:tr>
      <w:tr w:rsidR="008871D6" w:rsidRPr="005A4A32" w14:paraId="0087FD30" w14:textId="77777777" w:rsidTr="003566C0">
        <w:trPr>
          <w:trHeight w:val="315"/>
        </w:trPr>
        <w:tc>
          <w:tcPr>
            <w:tcW w:w="567" w:type="dxa"/>
          </w:tcPr>
          <w:p w14:paraId="5458392A" w14:textId="0BF46169"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86.</w:t>
            </w:r>
          </w:p>
        </w:tc>
        <w:tc>
          <w:tcPr>
            <w:tcW w:w="1559" w:type="dxa"/>
          </w:tcPr>
          <w:p w14:paraId="5795DCB8" w14:textId="536C043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17.1.</w:t>
            </w:r>
          </w:p>
        </w:tc>
        <w:tc>
          <w:tcPr>
            <w:tcW w:w="7796" w:type="dxa"/>
          </w:tcPr>
          <w:p w14:paraId="2B415E3B" w14:textId="57687038" w:rsidR="008871D6" w:rsidRPr="005A4A32" w:rsidRDefault="00B7729A" w:rsidP="00B7729A">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Modulis turi būti pagamintas iš pilkos spalvos „Sandwich“ tipo panelių. Sienos, lubos ir grindys apšiltintos poliuretano užpildu, šilumos perdavimo (U) koeficientas ne didesnis kaip 0,22 W/m²K, panelės storis 110 – 120 mm. (</w:t>
            </w:r>
            <w:r w:rsidRPr="005A4A32">
              <w:rPr>
                <w:rFonts w:ascii="Times New Roman" w:hAnsi="Times New Roman" w:cs="Times New Roman"/>
                <w:b/>
                <w:sz w:val="24"/>
                <w:szCs w:val="24"/>
              </w:rPr>
              <w:t>TPDS 06)</w:t>
            </w:r>
          </w:p>
        </w:tc>
        <w:tc>
          <w:tcPr>
            <w:tcW w:w="4820" w:type="dxa"/>
          </w:tcPr>
          <w:p w14:paraId="49016D23"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56C4BC0B"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46ED427"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51DF0095" w14:textId="77777777" w:rsidR="00F6414A" w:rsidRPr="005A4A32" w:rsidRDefault="00F6414A" w:rsidP="00F6414A">
            <w:pPr>
              <w:suppressAutoHyphens/>
              <w:spacing w:after="0" w:line="240" w:lineRule="auto"/>
              <w:jc w:val="center"/>
              <w:rPr>
                <w:rFonts w:ascii="Times New Roman" w:eastAsia="Times New Roman" w:hAnsi="Times New Roman" w:cs="Times New Roman"/>
                <w:b/>
                <w:sz w:val="24"/>
                <w:szCs w:val="24"/>
                <w:lang w:eastAsia="ar-SA"/>
              </w:rPr>
            </w:pPr>
          </w:p>
          <w:p w14:paraId="73263D66" w14:textId="31E65AAF" w:rsidR="00F6414A" w:rsidRPr="005A4A32" w:rsidRDefault="00F6414A" w:rsidP="00F6414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Pr="005A4A32">
              <w:rPr>
                <w:rFonts w:ascii="Times New Roman" w:hAnsi="Times New Roman" w:cs="Times New Roman"/>
                <w:b/>
                <w:color w:val="000000" w:themeColor="text1"/>
                <w:sz w:val="24"/>
                <w:szCs w:val="24"/>
              </w:rPr>
              <w:t>Sandwich“ tipo panelių</w:t>
            </w:r>
            <w:r w:rsidRPr="005A4A32">
              <w:rPr>
                <w:rFonts w:ascii="Times New Roman" w:eastAsia="Times New Roman" w:hAnsi="Times New Roman" w:cs="Times New Roman"/>
                <w:b/>
                <w:sz w:val="24"/>
                <w:szCs w:val="24"/>
                <w:lang w:eastAsia="ar-SA"/>
              </w:rPr>
              <w:t xml:space="preserve"> duomenys ar parametrai</w:t>
            </w:r>
          </w:p>
          <w:p w14:paraId="00817FC4"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030F2D4A" w14:textId="3FFCB08A" w:rsidR="0071077D" w:rsidRPr="005A4A32" w:rsidRDefault="0071077D" w:rsidP="0071077D">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Pateikti dokumentus </w:t>
            </w:r>
            <w:r w:rsidRPr="005A4A32">
              <w:rPr>
                <w:rFonts w:ascii="Times New Roman" w:hAnsi="Times New Roman" w:cs="Times New Roman"/>
                <w:b/>
                <w:color w:val="000000" w:themeColor="text1"/>
                <w:sz w:val="24"/>
                <w:szCs w:val="24"/>
              </w:rPr>
              <w:t>(„Sandwich“ tipo panelių gamintojo</w:t>
            </w:r>
            <w:r w:rsidRPr="005A4A32">
              <w:rPr>
                <w:rFonts w:ascii="Times New Roman" w:hAnsi="Times New Roman" w:cs="Times New Roman"/>
                <w:i/>
                <w:color w:val="0070C0"/>
                <w:sz w:val="24"/>
                <w:szCs w:val="24"/>
              </w:rPr>
              <w:t xml:space="preserve"> </w:t>
            </w:r>
            <w:r w:rsidRPr="005A4A32">
              <w:rPr>
                <w:rFonts w:ascii="Times New Roman" w:hAnsi="Times New Roman" w:cs="Times New Roman"/>
                <w:b/>
                <w:color w:val="000000" w:themeColor="text1"/>
                <w:sz w:val="24"/>
                <w:szCs w:val="24"/>
              </w:rPr>
              <w:t>brošiūrą ar kitą („Sandwich“ tipo panelių 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F6414A">
              <w:rPr>
                <w:rFonts w:ascii="Times New Roman" w:hAnsi="Times New Roman" w:cs="Times New Roman"/>
                <w:b/>
                <w:sz w:val="24"/>
                <w:szCs w:val="24"/>
              </w:rPr>
              <w:t>perdavimo</w:t>
            </w:r>
            <w:r w:rsidR="00F6414A"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7849345E" w14:textId="77777777" w:rsidR="0071077D" w:rsidRPr="005A4A32" w:rsidRDefault="0071077D" w:rsidP="0071077D">
            <w:pPr>
              <w:suppressAutoHyphens/>
              <w:spacing w:after="0" w:line="240" w:lineRule="auto"/>
              <w:jc w:val="center"/>
              <w:rPr>
                <w:rFonts w:ascii="Times New Roman" w:hAnsi="Times New Roman" w:cs="Times New Roman"/>
                <w:b/>
                <w:sz w:val="24"/>
                <w:szCs w:val="24"/>
              </w:rPr>
            </w:pPr>
          </w:p>
          <w:p w14:paraId="6153ED41"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05C8B9AE"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6576DFE" w14:textId="77777777" w:rsidTr="003566C0">
        <w:trPr>
          <w:trHeight w:val="315"/>
        </w:trPr>
        <w:tc>
          <w:tcPr>
            <w:tcW w:w="567" w:type="dxa"/>
          </w:tcPr>
          <w:p w14:paraId="7C08DE05" w14:textId="4210B033"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87.</w:t>
            </w:r>
          </w:p>
        </w:tc>
        <w:tc>
          <w:tcPr>
            <w:tcW w:w="1559" w:type="dxa"/>
          </w:tcPr>
          <w:p w14:paraId="7B3A5FDF" w14:textId="5B7E39FD"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17.2.</w:t>
            </w:r>
          </w:p>
        </w:tc>
        <w:tc>
          <w:tcPr>
            <w:tcW w:w="7796" w:type="dxa"/>
          </w:tcPr>
          <w:p w14:paraId="097CF5B6" w14:textId="5316E2C8"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0CDEF8E1"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1DB7FBFF"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64B3702"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19EAF8CC" w14:textId="5998568A" w:rsidR="008871D6" w:rsidRPr="005A4A32" w:rsidRDefault="008871D6" w:rsidP="008E5F6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666FD61" w14:textId="77777777" w:rsidTr="003566C0">
        <w:trPr>
          <w:trHeight w:val="315"/>
        </w:trPr>
        <w:tc>
          <w:tcPr>
            <w:tcW w:w="567" w:type="dxa"/>
          </w:tcPr>
          <w:p w14:paraId="432398D7" w14:textId="3ED7BA66"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88.</w:t>
            </w:r>
          </w:p>
        </w:tc>
        <w:tc>
          <w:tcPr>
            <w:tcW w:w="1559" w:type="dxa"/>
          </w:tcPr>
          <w:p w14:paraId="47AB5BB4" w14:textId="4950002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17.3.</w:t>
            </w:r>
          </w:p>
        </w:tc>
        <w:tc>
          <w:tcPr>
            <w:tcW w:w="7796" w:type="dxa"/>
          </w:tcPr>
          <w:p w14:paraId="13E9DBF0" w14:textId="14321C98"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Lango matmenys ne mažesni kaip 600 x 300 mm, 1 vienetas, įrengtas 1800 mm aukštyje nuo grindų, modulio gale, turi turėti 1 padėties varstymo mechanizmą, turi turėti integruotas iš vidaus valdomas apsaugines lauko žaliuzes, pagamintas iš aliuminio, baltos spalvos. Turi būti įmontuotas tinklelis nuo uodų.</w:t>
            </w:r>
          </w:p>
        </w:tc>
        <w:tc>
          <w:tcPr>
            <w:tcW w:w="4820" w:type="dxa"/>
          </w:tcPr>
          <w:p w14:paraId="3392BAA2"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756985FC"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C460C5B"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0DA74DF9" w14:textId="443CDCC0" w:rsidR="008871D6" w:rsidRPr="005A4A32" w:rsidRDefault="008871D6" w:rsidP="008E5F66">
            <w:pPr>
              <w:suppressAutoHyphens/>
              <w:spacing w:after="0" w:line="240" w:lineRule="auto"/>
              <w:jc w:val="center"/>
              <w:rPr>
                <w:rFonts w:ascii="Times New Roman" w:eastAsia="Times New Roman" w:hAnsi="Times New Roman" w:cs="Times New Roman"/>
                <w:b/>
                <w:sz w:val="24"/>
                <w:szCs w:val="24"/>
                <w:lang w:eastAsia="ar-SA"/>
              </w:rPr>
            </w:pPr>
          </w:p>
        </w:tc>
      </w:tr>
      <w:tr w:rsidR="00420939" w:rsidRPr="005A4A32" w14:paraId="184B33B5" w14:textId="77777777" w:rsidTr="00AB3C83">
        <w:trPr>
          <w:trHeight w:val="315"/>
        </w:trPr>
        <w:tc>
          <w:tcPr>
            <w:tcW w:w="567" w:type="dxa"/>
          </w:tcPr>
          <w:p w14:paraId="18136DB9" w14:textId="77777777" w:rsidR="00420939" w:rsidRPr="005A4A32" w:rsidRDefault="00420939" w:rsidP="008871D6">
            <w:pPr>
              <w:spacing w:after="0" w:line="240" w:lineRule="auto"/>
              <w:ind w:right="-105"/>
              <w:jc w:val="both"/>
              <w:rPr>
                <w:rFonts w:ascii="Times New Roman" w:hAnsi="Times New Roman" w:cs="Times New Roman"/>
                <w:sz w:val="24"/>
                <w:szCs w:val="24"/>
              </w:rPr>
            </w:pPr>
          </w:p>
        </w:tc>
        <w:tc>
          <w:tcPr>
            <w:tcW w:w="1559" w:type="dxa"/>
          </w:tcPr>
          <w:p w14:paraId="3C6512DF" w14:textId="64888E1B" w:rsidR="00420939"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w:t>
            </w:r>
          </w:p>
        </w:tc>
        <w:tc>
          <w:tcPr>
            <w:tcW w:w="12616" w:type="dxa"/>
            <w:gridSpan w:val="2"/>
          </w:tcPr>
          <w:p w14:paraId="4F520308" w14:textId="5BE5DE52" w:rsidR="00420939" w:rsidRPr="005A4A32" w:rsidRDefault="00420939" w:rsidP="00420939">
            <w:pPr>
              <w:suppressAutoHyphens/>
              <w:spacing w:after="0" w:line="240" w:lineRule="auto"/>
              <w:rPr>
                <w:rFonts w:ascii="Times New Roman" w:eastAsia="Times New Roman" w:hAnsi="Times New Roman" w:cs="Times New Roman"/>
                <w:b/>
                <w:sz w:val="24"/>
                <w:szCs w:val="24"/>
                <w:lang w:eastAsia="ar-SA"/>
              </w:rPr>
            </w:pPr>
            <w:r w:rsidRPr="005A4A32">
              <w:rPr>
                <w:rFonts w:ascii="Times New Roman" w:hAnsi="Times New Roman" w:cs="Times New Roman"/>
                <w:sz w:val="24"/>
                <w:szCs w:val="24"/>
              </w:rPr>
              <w:t>Modulio viduje turi būti sumontuota:</w:t>
            </w:r>
          </w:p>
        </w:tc>
      </w:tr>
      <w:tr w:rsidR="008871D6" w:rsidRPr="005A4A32" w14:paraId="1113FBE7" w14:textId="77777777" w:rsidTr="003566C0">
        <w:trPr>
          <w:trHeight w:val="315"/>
        </w:trPr>
        <w:tc>
          <w:tcPr>
            <w:tcW w:w="567" w:type="dxa"/>
          </w:tcPr>
          <w:p w14:paraId="180B6C84" w14:textId="50420CE9"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89.</w:t>
            </w:r>
          </w:p>
        </w:tc>
        <w:tc>
          <w:tcPr>
            <w:tcW w:w="1559" w:type="dxa"/>
          </w:tcPr>
          <w:p w14:paraId="094EBB8E" w14:textId="11C08A5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w:t>
            </w:r>
          </w:p>
        </w:tc>
        <w:tc>
          <w:tcPr>
            <w:tcW w:w="7796" w:type="dxa"/>
          </w:tcPr>
          <w:p w14:paraId="2C7DE185" w14:textId="7D2B298A"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reguliuojamos temperatūros boileris, ne mažiau kaip 500 l talpos, kuris turi būti pakeltas virš grindų ne žemiau kaip 100 mm aukštyje. Boileris turi užtikrinti nepertraukiamą karšto vandens (ne mažiau kaip 55 ° C) tiekimą, </w:t>
            </w:r>
            <w:r w:rsidRPr="005A4A32">
              <w:rPr>
                <w:rFonts w:ascii="Times New Roman" w:hAnsi="Times New Roman" w:cs="Times New Roman"/>
                <w:sz w:val="24"/>
                <w:szCs w:val="24"/>
              </w:rPr>
              <w:lastRenderedPageBreak/>
              <w:t xml:space="preserve">sudarant technines galimybes vandens tiekimo sistemoje karšto vandens temperatūrą padidinti iki 65 ° C; </w:t>
            </w:r>
            <w:r w:rsidRPr="005A4A32">
              <w:rPr>
                <w:rFonts w:ascii="Times New Roman" w:hAnsi="Times New Roman" w:cs="Times New Roman"/>
                <w:b/>
                <w:sz w:val="24"/>
                <w:szCs w:val="24"/>
              </w:rPr>
              <w:t>(TPDS 13)</w:t>
            </w:r>
          </w:p>
        </w:tc>
        <w:tc>
          <w:tcPr>
            <w:tcW w:w="4820" w:type="dxa"/>
          </w:tcPr>
          <w:p w14:paraId="0AB8E89C" w14:textId="77777777" w:rsidR="00F51036" w:rsidRPr="005A4A32" w:rsidRDefault="00F51036" w:rsidP="001A74C4">
            <w:pPr>
              <w:suppressAutoHyphens/>
              <w:spacing w:after="0" w:line="240" w:lineRule="auto"/>
              <w:jc w:val="center"/>
              <w:rPr>
                <w:rFonts w:ascii="Times New Roman" w:eastAsia="Times New Roman" w:hAnsi="Times New Roman" w:cs="Times New Roman"/>
                <w:b/>
                <w:sz w:val="24"/>
                <w:szCs w:val="24"/>
                <w:lang w:eastAsia="ar-SA"/>
              </w:rPr>
            </w:pPr>
          </w:p>
          <w:p w14:paraId="44661642" w14:textId="77777777" w:rsidR="001A74C4" w:rsidRPr="005A4A32" w:rsidRDefault="001A74C4" w:rsidP="001A74C4">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B70BC91" w14:textId="77777777" w:rsidR="001A74C4" w:rsidRPr="005A4A32" w:rsidRDefault="001A74C4" w:rsidP="001A74C4">
            <w:pPr>
              <w:suppressAutoHyphens/>
              <w:spacing w:after="0" w:line="240" w:lineRule="auto"/>
              <w:jc w:val="center"/>
              <w:rPr>
                <w:rFonts w:ascii="Times New Roman" w:eastAsia="Times New Roman" w:hAnsi="Times New Roman" w:cs="Times New Roman"/>
                <w:b/>
                <w:sz w:val="24"/>
                <w:szCs w:val="24"/>
                <w:lang w:eastAsia="ar-SA"/>
              </w:rPr>
            </w:pPr>
          </w:p>
          <w:p w14:paraId="4EFED14E" w14:textId="0FC80828" w:rsidR="001A74C4" w:rsidRPr="005A4A32" w:rsidRDefault="001A74C4" w:rsidP="001A74C4">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F6414A">
              <w:rPr>
                <w:rFonts w:ascii="Times New Roman" w:eastAsia="Times New Roman" w:hAnsi="Times New Roman" w:cs="Times New Roman"/>
                <w:b/>
                <w:sz w:val="24"/>
                <w:szCs w:val="24"/>
                <w:lang w:eastAsia="ar-SA"/>
              </w:rPr>
              <w:t xml:space="preserve">boilerio </w:t>
            </w:r>
            <w:r w:rsidRPr="005A4A32">
              <w:rPr>
                <w:rFonts w:ascii="Times New Roman" w:eastAsia="Times New Roman" w:hAnsi="Times New Roman" w:cs="Times New Roman"/>
                <w:b/>
                <w:sz w:val="24"/>
                <w:szCs w:val="24"/>
                <w:lang w:eastAsia="ar-SA"/>
              </w:rPr>
              <w:t>duomenys ar parametrai</w:t>
            </w:r>
          </w:p>
          <w:p w14:paraId="20B073E1" w14:textId="77777777" w:rsidR="001A74C4" w:rsidRPr="005A4A32" w:rsidRDefault="001A74C4" w:rsidP="001A74C4">
            <w:pPr>
              <w:suppressAutoHyphens/>
              <w:spacing w:after="0" w:line="240" w:lineRule="auto"/>
              <w:jc w:val="center"/>
              <w:rPr>
                <w:rFonts w:ascii="Times New Roman" w:eastAsia="Times New Roman" w:hAnsi="Times New Roman" w:cs="Times New Roman"/>
                <w:b/>
                <w:sz w:val="24"/>
                <w:szCs w:val="24"/>
                <w:lang w:eastAsia="ar-SA"/>
              </w:rPr>
            </w:pPr>
          </w:p>
          <w:p w14:paraId="2C5A50B6" w14:textId="0D141215" w:rsidR="001A74C4" w:rsidRPr="005A4A32" w:rsidRDefault="001A74C4" w:rsidP="001A74C4">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boilerio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boilerio</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1FD72505" w14:textId="77777777" w:rsidR="001A74C4" w:rsidRPr="005A4A32" w:rsidRDefault="001A74C4" w:rsidP="001A74C4">
            <w:pPr>
              <w:suppressAutoHyphens/>
              <w:spacing w:after="0" w:line="240" w:lineRule="auto"/>
              <w:jc w:val="center"/>
              <w:rPr>
                <w:rFonts w:ascii="Times New Roman" w:hAnsi="Times New Roman" w:cs="Times New Roman"/>
                <w:sz w:val="24"/>
                <w:szCs w:val="24"/>
              </w:rPr>
            </w:pPr>
          </w:p>
          <w:p w14:paraId="538DC980"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18F30F41" w14:textId="77777777" w:rsidR="00506B6E" w:rsidRPr="005A4A32" w:rsidRDefault="00506B6E" w:rsidP="001A74C4">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7441883A" w14:textId="348A8A95" w:rsidR="008871D6" w:rsidRPr="005A4A32" w:rsidRDefault="00506B6E" w:rsidP="00506B6E">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tc>
      </w:tr>
      <w:tr w:rsidR="008871D6" w:rsidRPr="005A4A32" w14:paraId="61E570D5" w14:textId="77777777" w:rsidTr="003566C0">
        <w:trPr>
          <w:trHeight w:val="315"/>
        </w:trPr>
        <w:tc>
          <w:tcPr>
            <w:tcW w:w="567" w:type="dxa"/>
          </w:tcPr>
          <w:p w14:paraId="49508816" w14:textId="6B4CE2B1"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90.</w:t>
            </w:r>
          </w:p>
        </w:tc>
        <w:tc>
          <w:tcPr>
            <w:tcW w:w="1559" w:type="dxa"/>
          </w:tcPr>
          <w:p w14:paraId="318184FE" w14:textId="7346811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17.4.2.</w:t>
            </w:r>
          </w:p>
        </w:tc>
        <w:tc>
          <w:tcPr>
            <w:tcW w:w="7796" w:type="dxa"/>
          </w:tcPr>
          <w:p w14:paraId="50D7C54F" w14:textId="4C4A6D83"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turi būti įrengta ištraukiamoji ventiliacija;</w:t>
            </w:r>
          </w:p>
        </w:tc>
        <w:tc>
          <w:tcPr>
            <w:tcW w:w="4820" w:type="dxa"/>
          </w:tcPr>
          <w:p w14:paraId="507B7AA7" w14:textId="77777777" w:rsidR="001A6260" w:rsidRDefault="001A6260" w:rsidP="00F51036">
            <w:pPr>
              <w:suppressAutoHyphens/>
              <w:spacing w:after="0" w:line="240" w:lineRule="auto"/>
              <w:jc w:val="center"/>
              <w:rPr>
                <w:rFonts w:ascii="Times New Roman" w:eastAsia="Times New Roman" w:hAnsi="Times New Roman" w:cs="Times New Roman"/>
                <w:b/>
                <w:sz w:val="24"/>
                <w:szCs w:val="24"/>
                <w:lang w:eastAsia="ar-SA"/>
              </w:rPr>
            </w:pPr>
          </w:p>
          <w:p w14:paraId="77AF2BE3" w14:textId="77777777" w:rsidR="008871D6" w:rsidRDefault="00F51036" w:rsidP="00F5103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0B95B05" w14:textId="327EB57A" w:rsidR="001A6260" w:rsidRPr="005A4A32" w:rsidRDefault="001A6260" w:rsidP="00F5103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807B256" w14:textId="77777777" w:rsidTr="003566C0">
        <w:trPr>
          <w:trHeight w:val="315"/>
        </w:trPr>
        <w:tc>
          <w:tcPr>
            <w:tcW w:w="567" w:type="dxa"/>
          </w:tcPr>
          <w:p w14:paraId="3A26870D" w14:textId="500028D5"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91.</w:t>
            </w:r>
          </w:p>
        </w:tc>
        <w:tc>
          <w:tcPr>
            <w:tcW w:w="1559" w:type="dxa"/>
          </w:tcPr>
          <w:p w14:paraId="7317E3B3" w14:textId="19CC7EF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17.4.3.</w:t>
            </w:r>
          </w:p>
        </w:tc>
        <w:tc>
          <w:tcPr>
            <w:tcW w:w="7796" w:type="dxa"/>
          </w:tcPr>
          <w:p w14:paraId="76872C08" w14:textId="0FD4B00E"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ne mažiau kaip 4 kriauklės su maišytuvais, kriauklių dydis ne mažesnis kaip 500x350 mm;</w:t>
            </w:r>
          </w:p>
        </w:tc>
        <w:tc>
          <w:tcPr>
            <w:tcW w:w="4820" w:type="dxa"/>
          </w:tcPr>
          <w:p w14:paraId="1A323B02"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25C61C65"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C3C0E15"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73DC890E" w14:textId="77777777" w:rsidR="00506B6E" w:rsidRPr="005A4A32" w:rsidRDefault="00506B6E" w:rsidP="00F51036">
            <w:pPr>
              <w:suppressAutoHyphens/>
              <w:spacing w:after="0" w:line="240" w:lineRule="auto"/>
              <w:jc w:val="center"/>
              <w:rPr>
                <w:rFonts w:ascii="Times New Roman" w:eastAsia="Times New Roman" w:hAnsi="Times New Roman" w:cs="Times New Roman"/>
                <w:b/>
                <w:sz w:val="24"/>
                <w:szCs w:val="24"/>
                <w:lang w:eastAsia="ar-SA"/>
              </w:rPr>
            </w:pPr>
          </w:p>
          <w:p w14:paraId="55DF6D17" w14:textId="77777777" w:rsidR="00506B6E" w:rsidRPr="005A4A32" w:rsidRDefault="00506B6E" w:rsidP="00506B6E">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3AB11F39" w14:textId="77777777" w:rsidR="008871D6" w:rsidRPr="005A4A32" w:rsidRDefault="008871D6" w:rsidP="00506B6E">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022A8438" w14:textId="77777777" w:rsidTr="003566C0">
        <w:trPr>
          <w:trHeight w:val="315"/>
        </w:trPr>
        <w:tc>
          <w:tcPr>
            <w:tcW w:w="567" w:type="dxa"/>
          </w:tcPr>
          <w:p w14:paraId="1A5164E9" w14:textId="374CAFCA"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92.</w:t>
            </w:r>
          </w:p>
        </w:tc>
        <w:tc>
          <w:tcPr>
            <w:tcW w:w="1559" w:type="dxa"/>
          </w:tcPr>
          <w:p w14:paraId="3F99060D" w14:textId="5AB64D3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17.4.4.</w:t>
            </w:r>
          </w:p>
        </w:tc>
        <w:tc>
          <w:tcPr>
            <w:tcW w:w="7796" w:type="dxa"/>
          </w:tcPr>
          <w:p w14:paraId="6C89FE88" w14:textId="7C94D4AB"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kriauklių zonoje turi būti įrengtas ne mažiau kaip vienas dvigubas elektros kištukinis lizdas su įžeminimu;</w:t>
            </w:r>
          </w:p>
        </w:tc>
        <w:tc>
          <w:tcPr>
            <w:tcW w:w="4820" w:type="dxa"/>
          </w:tcPr>
          <w:p w14:paraId="23DC69EA"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5007B61E"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2E27DEE"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04F69122"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EAA377C" w14:textId="77777777" w:rsidTr="003566C0">
        <w:trPr>
          <w:trHeight w:val="315"/>
        </w:trPr>
        <w:tc>
          <w:tcPr>
            <w:tcW w:w="567" w:type="dxa"/>
          </w:tcPr>
          <w:p w14:paraId="341F1B08" w14:textId="1F07A49E"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93.</w:t>
            </w:r>
          </w:p>
        </w:tc>
        <w:tc>
          <w:tcPr>
            <w:tcW w:w="1559" w:type="dxa"/>
          </w:tcPr>
          <w:p w14:paraId="285CCEB6" w14:textId="08A0A60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17.4.5.</w:t>
            </w:r>
          </w:p>
        </w:tc>
        <w:tc>
          <w:tcPr>
            <w:tcW w:w="7796" w:type="dxa"/>
          </w:tcPr>
          <w:p w14:paraId="0B72ED91" w14:textId="1BAB3990"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prie kiekvienos kriauklės turi būti laikikliai popieriniam rankšluosčiui, lentynėlė daiktams;</w:t>
            </w:r>
          </w:p>
        </w:tc>
        <w:tc>
          <w:tcPr>
            <w:tcW w:w="4820" w:type="dxa"/>
          </w:tcPr>
          <w:p w14:paraId="0F5F5437"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3D18AB46"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310982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4E94E1E" w14:textId="77777777" w:rsidTr="003566C0">
        <w:trPr>
          <w:trHeight w:val="315"/>
        </w:trPr>
        <w:tc>
          <w:tcPr>
            <w:tcW w:w="567" w:type="dxa"/>
          </w:tcPr>
          <w:p w14:paraId="231F5AAD" w14:textId="240E45CB"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94.</w:t>
            </w:r>
          </w:p>
        </w:tc>
        <w:tc>
          <w:tcPr>
            <w:tcW w:w="1559" w:type="dxa"/>
          </w:tcPr>
          <w:p w14:paraId="04E67565" w14:textId="1B428668"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17.4.6.</w:t>
            </w:r>
          </w:p>
        </w:tc>
        <w:tc>
          <w:tcPr>
            <w:tcW w:w="7796" w:type="dxa"/>
          </w:tcPr>
          <w:p w14:paraId="18324F4D" w14:textId="6E3CE840"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virš kiekvienos kriauklės turi būti pritvirtintas veidrodis, skysto muilo dozatorius;</w:t>
            </w:r>
          </w:p>
        </w:tc>
        <w:tc>
          <w:tcPr>
            <w:tcW w:w="4820" w:type="dxa"/>
          </w:tcPr>
          <w:p w14:paraId="1D468034"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56C1D9EE"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D190BDF" w14:textId="77777777" w:rsidR="00506B6E" w:rsidRPr="005A4A32" w:rsidRDefault="00506B6E"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0E0C8BE2" w14:textId="77777777" w:rsidTr="003566C0">
        <w:trPr>
          <w:trHeight w:val="315"/>
        </w:trPr>
        <w:tc>
          <w:tcPr>
            <w:tcW w:w="567" w:type="dxa"/>
          </w:tcPr>
          <w:p w14:paraId="2566A227" w14:textId="1D5E8FC0"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95.</w:t>
            </w:r>
          </w:p>
        </w:tc>
        <w:tc>
          <w:tcPr>
            <w:tcW w:w="1559" w:type="dxa"/>
          </w:tcPr>
          <w:p w14:paraId="6D67700E" w14:textId="551E9DE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17.4.7.</w:t>
            </w:r>
          </w:p>
        </w:tc>
        <w:tc>
          <w:tcPr>
            <w:tcW w:w="7796" w:type="dxa"/>
          </w:tcPr>
          <w:p w14:paraId="3442CAA3" w14:textId="6A4161F6"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įrengtos dvi kabyklos drabužiams (tvirtinamos prie sienos, ne mažiau 10 kabliukų kiekvienoje);</w:t>
            </w:r>
          </w:p>
        </w:tc>
        <w:tc>
          <w:tcPr>
            <w:tcW w:w="4820" w:type="dxa"/>
          </w:tcPr>
          <w:p w14:paraId="18318988" w14:textId="77777777" w:rsidR="001A6260" w:rsidRDefault="001A6260" w:rsidP="00506B6E">
            <w:pPr>
              <w:suppressAutoHyphens/>
              <w:spacing w:after="0" w:line="240" w:lineRule="auto"/>
              <w:jc w:val="center"/>
              <w:rPr>
                <w:rFonts w:ascii="Times New Roman" w:eastAsia="Times New Roman" w:hAnsi="Times New Roman" w:cs="Times New Roman"/>
                <w:b/>
                <w:sz w:val="24"/>
                <w:szCs w:val="24"/>
                <w:lang w:eastAsia="ar-SA"/>
              </w:rPr>
            </w:pPr>
          </w:p>
          <w:p w14:paraId="147717E0"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164AB4E"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AFAF64F" w14:textId="77777777" w:rsidTr="003566C0">
        <w:trPr>
          <w:trHeight w:val="315"/>
        </w:trPr>
        <w:tc>
          <w:tcPr>
            <w:tcW w:w="567" w:type="dxa"/>
          </w:tcPr>
          <w:p w14:paraId="125F0797" w14:textId="7123316C"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96.</w:t>
            </w:r>
          </w:p>
        </w:tc>
        <w:tc>
          <w:tcPr>
            <w:tcW w:w="1559" w:type="dxa"/>
          </w:tcPr>
          <w:p w14:paraId="62B2EA75" w14:textId="02492A3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17.4.8.</w:t>
            </w:r>
          </w:p>
        </w:tc>
        <w:tc>
          <w:tcPr>
            <w:tcW w:w="7796" w:type="dxa"/>
          </w:tcPr>
          <w:p w14:paraId="04D96E5A" w14:textId="78366AED"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ne mažiau kaip 6 dušo kabinos su visa įranga. Kabina, padas kartu su sienelėmis, turi būti pagaminta iš vientisos medžiagos, nenaudojant sandarinimo silikono. Statoma ant reguliuojamo aukščio kojų. Į kabiną montuojamas trapas, valomas iš viršaus, dušo maišytuvas su lanksčia žarna, laikikliai kempinei ir muilui. Prie kiekvienos dušo kabinos turi būti pritvirtinti 2 kabliukai rūbams ir rankšluosčiui pakabinti. Kiekviena dušo kabina uždaroma užuolaidomis. Dušo kabinos priekinėje sienelėje turi būti įrengta apžiūros landa priėjimui prie kanalizacijos sifono, uždaryta dangteliu. Kabinos matmenys ne mažesni kaip 750x850x2200 mm.</w:t>
            </w:r>
          </w:p>
        </w:tc>
        <w:tc>
          <w:tcPr>
            <w:tcW w:w="4820" w:type="dxa"/>
          </w:tcPr>
          <w:p w14:paraId="2A13960A"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p>
          <w:p w14:paraId="00D52FA6"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D91B685"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p>
          <w:p w14:paraId="69C15D7D" w14:textId="77777777" w:rsidR="004435ED" w:rsidRPr="005A4A32" w:rsidRDefault="004435ED" w:rsidP="00506B6E">
            <w:pPr>
              <w:suppressAutoHyphens/>
              <w:spacing w:after="0" w:line="240" w:lineRule="auto"/>
              <w:jc w:val="center"/>
              <w:rPr>
                <w:rFonts w:ascii="Times New Roman" w:eastAsia="Times New Roman" w:hAnsi="Times New Roman" w:cs="Times New Roman"/>
                <w:b/>
                <w:sz w:val="24"/>
                <w:szCs w:val="24"/>
                <w:lang w:eastAsia="ar-SA"/>
              </w:rPr>
            </w:pPr>
          </w:p>
          <w:p w14:paraId="6D4C5793" w14:textId="77777777" w:rsidR="004435ED" w:rsidRPr="005A4A32" w:rsidRDefault="004435ED" w:rsidP="004435E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246B146A" w14:textId="77777777" w:rsidR="008871D6" w:rsidRPr="005A4A32" w:rsidRDefault="008871D6" w:rsidP="004435ED">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3BF39DF0" w14:textId="77777777" w:rsidTr="003566C0">
        <w:trPr>
          <w:trHeight w:val="315"/>
        </w:trPr>
        <w:tc>
          <w:tcPr>
            <w:tcW w:w="567" w:type="dxa"/>
          </w:tcPr>
          <w:p w14:paraId="48C7F955" w14:textId="71A7A9D6"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97.</w:t>
            </w:r>
          </w:p>
        </w:tc>
        <w:tc>
          <w:tcPr>
            <w:tcW w:w="1559" w:type="dxa"/>
          </w:tcPr>
          <w:p w14:paraId="3AB51A68" w14:textId="31B42A73"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17.4.9.</w:t>
            </w:r>
          </w:p>
        </w:tc>
        <w:tc>
          <w:tcPr>
            <w:tcW w:w="7796" w:type="dxa"/>
          </w:tcPr>
          <w:p w14:paraId="50C2CA2B" w14:textId="6CD929C6"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Įėjimo zonoje priešais pirmąją dušo kabiną turi būti įrengta pertvara, įrengtos į vidų atsidarančios, nerakinamos durys;</w:t>
            </w:r>
          </w:p>
        </w:tc>
        <w:tc>
          <w:tcPr>
            <w:tcW w:w="4820" w:type="dxa"/>
          </w:tcPr>
          <w:p w14:paraId="6C6C969A"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5695C310"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BD2AAE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DE25385" w14:textId="77777777" w:rsidTr="003566C0">
        <w:trPr>
          <w:trHeight w:val="315"/>
        </w:trPr>
        <w:tc>
          <w:tcPr>
            <w:tcW w:w="567" w:type="dxa"/>
          </w:tcPr>
          <w:p w14:paraId="0BFECC3E" w14:textId="11396DC8"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98.</w:t>
            </w:r>
          </w:p>
        </w:tc>
        <w:tc>
          <w:tcPr>
            <w:tcW w:w="1559" w:type="dxa"/>
          </w:tcPr>
          <w:p w14:paraId="48EE2803" w14:textId="7096C41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17.4.10.</w:t>
            </w:r>
          </w:p>
        </w:tc>
        <w:tc>
          <w:tcPr>
            <w:tcW w:w="7796" w:type="dxa"/>
          </w:tcPr>
          <w:p w14:paraId="7381CB7C" w14:textId="3D8B8145"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Išilgai per visą grindų ilgį, 200 mm atstumu nuo dušo kabinų turi būti įrengtas vandens drenažo latakas pagamintas iš nerūdijančio plieno, neturi būti iškilusių borto kraštinių virš grindų, ribojančių vandens nutekėjimą į lataką. </w:t>
            </w:r>
          </w:p>
        </w:tc>
        <w:tc>
          <w:tcPr>
            <w:tcW w:w="4820" w:type="dxa"/>
          </w:tcPr>
          <w:p w14:paraId="2E35C6FF"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01FE992"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p>
          <w:p w14:paraId="13FF1B6A" w14:textId="77777777" w:rsidR="004435ED" w:rsidRPr="005A4A32" w:rsidRDefault="004435ED" w:rsidP="004435E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568506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0794FA9F" w14:textId="77777777" w:rsidTr="003566C0">
        <w:trPr>
          <w:trHeight w:val="315"/>
        </w:trPr>
        <w:tc>
          <w:tcPr>
            <w:tcW w:w="567" w:type="dxa"/>
          </w:tcPr>
          <w:p w14:paraId="0EAADAB4" w14:textId="5E6F8BC7"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99.</w:t>
            </w:r>
          </w:p>
        </w:tc>
        <w:tc>
          <w:tcPr>
            <w:tcW w:w="1559" w:type="dxa"/>
          </w:tcPr>
          <w:p w14:paraId="4B94E682" w14:textId="6CBE800A"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17.4.11.</w:t>
            </w:r>
          </w:p>
        </w:tc>
        <w:tc>
          <w:tcPr>
            <w:tcW w:w="7796" w:type="dxa"/>
          </w:tcPr>
          <w:p w14:paraId="2A5BEF21" w14:textId="142ED36F" w:rsidR="008871D6" w:rsidRPr="005A4A32" w:rsidRDefault="00B7729A" w:rsidP="00420939">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įrengtas 1 radiatorius, 1 kondicionierius.</w:t>
            </w:r>
          </w:p>
        </w:tc>
        <w:tc>
          <w:tcPr>
            <w:tcW w:w="4820" w:type="dxa"/>
          </w:tcPr>
          <w:p w14:paraId="38CD7F89"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0E8D3D9C"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3F1A007"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420939" w:rsidRPr="005A4A32" w14:paraId="568AE0A3" w14:textId="77777777" w:rsidTr="003566C0">
        <w:trPr>
          <w:trHeight w:val="315"/>
        </w:trPr>
        <w:tc>
          <w:tcPr>
            <w:tcW w:w="567" w:type="dxa"/>
          </w:tcPr>
          <w:p w14:paraId="3AE05275" w14:textId="12EFC134" w:rsidR="00420939"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100.</w:t>
            </w:r>
          </w:p>
        </w:tc>
        <w:tc>
          <w:tcPr>
            <w:tcW w:w="1559" w:type="dxa"/>
          </w:tcPr>
          <w:p w14:paraId="4AC834F6" w14:textId="1336E721" w:rsidR="00420939"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17.4.12.</w:t>
            </w:r>
          </w:p>
        </w:tc>
        <w:tc>
          <w:tcPr>
            <w:tcW w:w="7796" w:type="dxa"/>
          </w:tcPr>
          <w:p w14:paraId="7DA48EC4" w14:textId="4950BEB2" w:rsidR="00420939" w:rsidRPr="005A4A32" w:rsidRDefault="00420939" w:rsidP="00B7729A">
            <w:pPr>
              <w:pStyle w:val="BodyText"/>
              <w:rPr>
                <w:rFonts w:ascii="Times New Roman" w:hAnsi="Times New Roman" w:cs="Times New Roman"/>
                <w:sz w:val="24"/>
                <w:szCs w:val="24"/>
              </w:rPr>
            </w:pPr>
            <w:r w:rsidRPr="005A4A32">
              <w:rPr>
                <w:rFonts w:ascii="Times New Roman" w:hAnsi="Times New Roman" w:cs="Times New Roman"/>
                <w:sz w:val="24"/>
                <w:szCs w:val="24"/>
              </w:rPr>
              <w:t>Naudojami šildymo ir vėsinimo įrenginiai turi atitikti bent A+ energinio efektyvumo klasę (pagal Reglamentą (ES) Nr. 626/2011 arba lygiavertį).</w:t>
            </w:r>
          </w:p>
        </w:tc>
        <w:tc>
          <w:tcPr>
            <w:tcW w:w="4820" w:type="dxa"/>
          </w:tcPr>
          <w:p w14:paraId="1EABFE16"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73F422C"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p>
          <w:p w14:paraId="60DA63F4" w14:textId="77777777" w:rsidR="004435ED" w:rsidRPr="005A4A32" w:rsidRDefault="004435ED" w:rsidP="004435ED">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gamintojo techninę dokumentaciją ar gamintojo brošiūrą.</w:t>
            </w:r>
          </w:p>
          <w:p w14:paraId="35397CE8" w14:textId="77777777" w:rsidR="004435ED" w:rsidRPr="005A4A32" w:rsidRDefault="004435ED" w:rsidP="004435ED">
            <w:pPr>
              <w:suppressAutoHyphens/>
              <w:spacing w:after="0" w:line="240" w:lineRule="auto"/>
              <w:jc w:val="center"/>
              <w:rPr>
                <w:rFonts w:ascii="Times New Roman" w:hAnsi="Times New Roman" w:cs="Times New Roman"/>
                <w:b/>
                <w:sz w:val="24"/>
                <w:szCs w:val="24"/>
              </w:rPr>
            </w:pPr>
          </w:p>
          <w:p w14:paraId="1E1D7416"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474A496E" w14:textId="77777777" w:rsidR="004435ED" w:rsidRPr="005A4A32" w:rsidRDefault="004435ED" w:rsidP="004435ED">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07EFE54B" w14:textId="77777777" w:rsidR="004435ED" w:rsidRPr="005A4A32" w:rsidRDefault="004435ED" w:rsidP="004435E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2D05E765" w14:textId="77777777" w:rsidR="00420939" w:rsidRPr="005A4A32" w:rsidRDefault="00420939"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4E7CD6C" w14:textId="77777777" w:rsidTr="003566C0">
        <w:trPr>
          <w:trHeight w:val="315"/>
        </w:trPr>
        <w:tc>
          <w:tcPr>
            <w:tcW w:w="567" w:type="dxa"/>
          </w:tcPr>
          <w:p w14:paraId="795F6393" w14:textId="7ED520C9"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101.</w:t>
            </w:r>
          </w:p>
        </w:tc>
        <w:tc>
          <w:tcPr>
            <w:tcW w:w="1559" w:type="dxa"/>
          </w:tcPr>
          <w:p w14:paraId="5B7BF8FC" w14:textId="4D3B4D84"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17.5.</w:t>
            </w:r>
          </w:p>
        </w:tc>
        <w:tc>
          <w:tcPr>
            <w:tcW w:w="7796" w:type="dxa"/>
          </w:tcPr>
          <w:p w14:paraId="3E0BBBAE" w14:textId="287C7B63"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Konteinerio išorėje, galinėje dalyje, turi būti sumontuotos vandens tiekimo ir nuotekų šalinimo jungtys. Konteineriai turi būti prijungti prie užsakovo vandens tiekimo ir nuotekų šalinimo tinklo. </w:t>
            </w:r>
          </w:p>
        </w:tc>
        <w:tc>
          <w:tcPr>
            <w:tcW w:w="4820" w:type="dxa"/>
          </w:tcPr>
          <w:p w14:paraId="79A9168B"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p>
          <w:p w14:paraId="3E470B4C"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32BDDC6"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9CAC2F6" w14:textId="77777777" w:rsidTr="003566C0">
        <w:trPr>
          <w:trHeight w:val="315"/>
        </w:trPr>
        <w:tc>
          <w:tcPr>
            <w:tcW w:w="567" w:type="dxa"/>
          </w:tcPr>
          <w:p w14:paraId="6BC06F90" w14:textId="1F17F0AD"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102.</w:t>
            </w:r>
          </w:p>
        </w:tc>
        <w:tc>
          <w:tcPr>
            <w:tcW w:w="1559" w:type="dxa"/>
          </w:tcPr>
          <w:p w14:paraId="5084E484" w14:textId="7A7745F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17.6.</w:t>
            </w:r>
          </w:p>
        </w:tc>
        <w:tc>
          <w:tcPr>
            <w:tcW w:w="7796" w:type="dxa"/>
          </w:tcPr>
          <w:p w14:paraId="153F89E0" w14:textId="1F02DFE2"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Karšto vandens čiaupe temperatūra turi būti ne žemesnė kaip 55 °C (matuojant temperatūrą po 1 min., kai buvo atsuktas čiaupas ir paleistas vanduo), šalto – ne aukštesnė kaip 20 °C (matuojant temperatūrą po 2 min., kai buvo atsuktas čiaupas ir paleistas vanduo).</w:t>
            </w:r>
          </w:p>
        </w:tc>
        <w:tc>
          <w:tcPr>
            <w:tcW w:w="4820" w:type="dxa"/>
          </w:tcPr>
          <w:p w14:paraId="1F28BAAA"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4BF0218D"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C13FE0A" w14:textId="77777777" w:rsidR="004435ED" w:rsidRPr="005A4A32" w:rsidRDefault="004435ED" w:rsidP="008871D6">
            <w:pPr>
              <w:suppressAutoHyphens/>
              <w:spacing w:after="0" w:line="240" w:lineRule="auto"/>
              <w:jc w:val="center"/>
              <w:rPr>
                <w:rFonts w:ascii="Times New Roman" w:eastAsia="Times New Roman" w:hAnsi="Times New Roman" w:cs="Times New Roman"/>
                <w:b/>
                <w:sz w:val="24"/>
                <w:szCs w:val="24"/>
                <w:lang w:eastAsia="ar-SA"/>
              </w:rPr>
            </w:pPr>
          </w:p>
          <w:p w14:paraId="41991BC2" w14:textId="77777777" w:rsidR="00B35001" w:rsidRPr="005A4A32" w:rsidRDefault="00B35001">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A678374" w14:textId="77777777" w:rsidTr="003566C0">
        <w:trPr>
          <w:trHeight w:val="315"/>
        </w:trPr>
        <w:tc>
          <w:tcPr>
            <w:tcW w:w="567" w:type="dxa"/>
          </w:tcPr>
          <w:p w14:paraId="62A616E8" w14:textId="7E7FD40F" w:rsidR="008871D6"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103.</w:t>
            </w:r>
          </w:p>
        </w:tc>
        <w:tc>
          <w:tcPr>
            <w:tcW w:w="1559" w:type="dxa"/>
          </w:tcPr>
          <w:p w14:paraId="18C99D52" w14:textId="5A7CC92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17.7.</w:t>
            </w:r>
          </w:p>
        </w:tc>
        <w:tc>
          <w:tcPr>
            <w:tcW w:w="7796" w:type="dxa"/>
          </w:tcPr>
          <w:p w14:paraId="09A520DE" w14:textId="77F3D85C" w:rsidR="008871D6" w:rsidRPr="005A4A32" w:rsidRDefault="00B7729A" w:rsidP="00B7729A">
            <w:pPr>
              <w:pStyle w:val="BodyText"/>
              <w:rPr>
                <w:rFonts w:ascii="Times New Roman" w:hAnsi="Times New Roman" w:cs="Times New Roman"/>
                <w:b/>
                <w:sz w:val="24"/>
                <w:szCs w:val="24"/>
              </w:rPr>
            </w:pPr>
            <w:r w:rsidRPr="005A4A32">
              <w:rPr>
                <w:rFonts w:ascii="Times New Roman" w:hAnsi="Times New Roman" w:cs="Times New Roman"/>
                <w:sz w:val="24"/>
                <w:szCs w:val="24"/>
              </w:rPr>
              <w:t>Modulio lubose turi būti sumontuoti šviestuvai su skaidriu gaubtu, 2 vienetai. Kiekviename šviestuve po dvi LED 18 W galingumo lempos, bendras patalpos apšvietimas ne mažesnis kaip 150 liuksų. Kiekvienam šviestuvui turi būti atskiras jungiklis. (Apšvietimui naudojami LED šviestuvai su energijos vartojimo efektyvumo klase A arba aukštesne (pagal Reglamentą (ES) 2019/2015)).</w:t>
            </w:r>
          </w:p>
        </w:tc>
        <w:tc>
          <w:tcPr>
            <w:tcW w:w="4820" w:type="dxa"/>
          </w:tcPr>
          <w:p w14:paraId="1F78E77A"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C54E8E4"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p>
          <w:p w14:paraId="3EA7A301" w14:textId="77777777" w:rsidR="004435ED" w:rsidRPr="005A4A32" w:rsidRDefault="004435ED" w:rsidP="004435E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1EEAA27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4C3A43CC" w14:textId="77777777" w:rsidTr="003566C0">
        <w:trPr>
          <w:trHeight w:val="315"/>
        </w:trPr>
        <w:tc>
          <w:tcPr>
            <w:tcW w:w="567" w:type="dxa"/>
          </w:tcPr>
          <w:p w14:paraId="714DEAE4" w14:textId="4FAF3252" w:rsidR="00B7729A"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104.</w:t>
            </w:r>
          </w:p>
        </w:tc>
        <w:tc>
          <w:tcPr>
            <w:tcW w:w="1559" w:type="dxa"/>
          </w:tcPr>
          <w:p w14:paraId="55390FBC" w14:textId="7A89242D" w:rsidR="00B7729A"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17.8.</w:t>
            </w:r>
          </w:p>
        </w:tc>
        <w:tc>
          <w:tcPr>
            <w:tcW w:w="7796" w:type="dxa"/>
          </w:tcPr>
          <w:p w14:paraId="091D873A" w14:textId="7F1BB655" w:rsidR="00B7729A" w:rsidRPr="005A4A32" w:rsidRDefault="00B7729A" w:rsidP="00B7729A">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394F24A9"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397A4F18"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CD96D13" w14:textId="77777777" w:rsidR="00B7729A" w:rsidRPr="005A4A32" w:rsidRDefault="00B7729A">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6C0651B5" w14:textId="77777777" w:rsidTr="003566C0">
        <w:trPr>
          <w:trHeight w:val="315"/>
        </w:trPr>
        <w:tc>
          <w:tcPr>
            <w:tcW w:w="567" w:type="dxa"/>
          </w:tcPr>
          <w:p w14:paraId="7247D767" w14:textId="0FECDC5D" w:rsidR="00B7729A"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105.</w:t>
            </w:r>
          </w:p>
        </w:tc>
        <w:tc>
          <w:tcPr>
            <w:tcW w:w="1559" w:type="dxa"/>
          </w:tcPr>
          <w:p w14:paraId="491F72A5" w14:textId="675C3E9D" w:rsidR="00B7729A"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17.9.</w:t>
            </w:r>
          </w:p>
        </w:tc>
        <w:tc>
          <w:tcPr>
            <w:tcW w:w="7796" w:type="dxa"/>
          </w:tcPr>
          <w:p w14:paraId="567DF0E4" w14:textId="1CE1788D" w:rsidR="00B7729A"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sumontuota paskirstymo dėžutė, IP44 saugumo klasės.</w:t>
            </w:r>
          </w:p>
        </w:tc>
        <w:tc>
          <w:tcPr>
            <w:tcW w:w="4820" w:type="dxa"/>
          </w:tcPr>
          <w:p w14:paraId="3C9DFFAF"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0FEE9171"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88F4993" w14:textId="77777777" w:rsidR="00B7729A" w:rsidRPr="005A4A32" w:rsidRDefault="00B7729A">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510E880A" w14:textId="77777777" w:rsidTr="003566C0">
        <w:trPr>
          <w:trHeight w:val="315"/>
        </w:trPr>
        <w:tc>
          <w:tcPr>
            <w:tcW w:w="567" w:type="dxa"/>
          </w:tcPr>
          <w:p w14:paraId="49798DA1" w14:textId="665AD6A6" w:rsidR="00B7729A" w:rsidRPr="005A4A32" w:rsidRDefault="008E5F66"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106.</w:t>
            </w:r>
          </w:p>
        </w:tc>
        <w:tc>
          <w:tcPr>
            <w:tcW w:w="1559" w:type="dxa"/>
          </w:tcPr>
          <w:p w14:paraId="573B4383" w14:textId="551E38EA" w:rsidR="00B7729A"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17.10.</w:t>
            </w:r>
          </w:p>
        </w:tc>
        <w:tc>
          <w:tcPr>
            <w:tcW w:w="7796" w:type="dxa"/>
          </w:tcPr>
          <w:p w14:paraId="1799D342" w14:textId="00640108" w:rsidR="00B7729A" w:rsidRPr="005A4A32" w:rsidRDefault="004C04B8" w:rsidP="004C04B8">
            <w:pPr>
              <w:pStyle w:val="BodyText"/>
              <w:rPr>
                <w:rFonts w:ascii="Times New Roman" w:hAnsi="Times New Roman" w:cs="Times New Roman"/>
                <w:sz w:val="24"/>
                <w:szCs w:val="24"/>
              </w:rPr>
            </w:pPr>
            <w:r w:rsidRPr="005A4A32">
              <w:rPr>
                <w:rFonts w:ascii="Times New Roman" w:hAnsi="Times New Roman" w:cs="Times New Roman"/>
                <w:sz w:val="24"/>
                <w:szCs w:val="24"/>
              </w:rPr>
              <w:t>Elektros grandinėje turi būti numatyti automatiniai išjungikliai: šviestuvams 10A, vidinėms rozetėms 16A, kondicionieriui 20A, išorinėms lauko rozetėms 32A. Elektros srovės nuotėkio relė 30mA.</w:t>
            </w:r>
          </w:p>
        </w:tc>
        <w:tc>
          <w:tcPr>
            <w:tcW w:w="4820" w:type="dxa"/>
          </w:tcPr>
          <w:p w14:paraId="67629BBF"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66D51C79"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34A3637" w14:textId="77777777" w:rsidR="00B7729A" w:rsidRPr="005A4A32" w:rsidRDefault="00B7729A">
            <w:pPr>
              <w:suppressAutoHyphens/>
              <w:spacing w:after="0" w:line="240" w:lineRule="auto"/>
              <w:jc w:val="center"/>
              <w:rPr>
                <w:rFonts w:ascii="Times New Roman" w:eastAsia="Times New Roman" w:hAnsi="Times New Roman" w:cs="Times New Roman"/>
                <w:b/>
                <w:sz w:val="24"/>
                <w:szCs w:val="24"/>
                <w:lang w:eastAsia="ar-SA"/>
              </w:rPr>
            </w:pPr>
          </w:p>
        </w:tc>
      </w:tr>
      <w:tr w:rsidR="008F01B4" w:rsidRPr="005A4A32" w14:paraId="44AEFED5" w14:textId="77777777" w:rsidTr="00AB3C83">
        <w:trPr>
          <w:trHeight w:val="315"/>
        </w:trPr>
        <w:tc>
          <w:tcPr>
            <w:tcW w:w="14742" w:type="dxa"/>
            <w:gridSpan w:val="4"/>
          </w:tcPr>
          <w:p w14:paraId="784D331E" w14:textId="49056E3A" w:rsidR="008F01B4" w:rsidRPr="005A4A32" w:rsidRDefault="008F01B4" w:rsidP="008F01B4">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Tualeto modulio įrengimas, 1 vnt.</w:t>
            </w:r>
          </w:p>
        </w:tc>
      </w:tr>
      <w:tr w:rsidR="00B7729A" w:rsidRPr="005A4A32" w14:paraId="5A0E07E3" w14:textId="77777777" w:rsidTr="003566C0">
        <w:trPr>
          <w:trHeight w:val="315"/>
        </w:trPr>
        <w:tc>
          <w:tcPr>
            <w:tcW w:w="567" w:type="dxa"/>
          </w:tcPr>
          <w:p w14:paraId="087311D1" w14:textId="61050A25" w:rsidR="00B7729A"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107.</w:t>
            </w:r>
          </w:p>
        </w:tc>
        <w:tc>
          <w:tcPr>
            <w:tcW w:w="1559" w:type="dxa"/>
          </w:tcPr>
          <w:p w14:paraId="417F29A3" w14:textId="3C5AB76C" w:rsidR="00B7729A" w:rsidRPr="005A4A32" w:rsidRDefault="00213B62"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w:t>
            </w:r>
          </w:p>
        </w:tc>
        <w:tc>
          <w:tcPr>
            <w:tcW w:w="7796" w:type="dxa"/>
          </w:tcPr>
          <w:p w14:paraId="466D1A39" w14:textId="04B4A221" w:rsidR="00B7729A" w:rsidRPr="005A4A32" w:rsidRDefault="008F01B4" w:rsidP="008F01B4">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Modulis turi būti pagamintas iš pilkos spalvos „Sandwich“ tipo panelių. Sienos, lubos ir grindys apšiltintos poliuretano užpildu, šilumos perdavimo (U) koeficientas ne didesnis kaip 0,22 W/m²K, panelės storis 110–120 mm. </w:t>
            </w:r>
            <w:r w:rsidRPr="005A4A32">
              <w:rPr>
                <w:rFonts w:ascii="Times New Roman" w:hAnsi="Times New Roman" w:cs="Times New Roman"/>
                <w:b/>
                <w:sz w:val="24"/>
                <w:szCs w:val="24"/>
              </w:rPr>
              <w:t>(TPDS 06)</w:t>
            </w:r>
          </w:p>
        </w:tc>
        <w:tc>
          <w:tcPr>
            <w:tcW w:w="4820" w:type="dxa"/>
          </w:tcPr>
          <w:p w14:paraId="03AAC12F"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8C1E8E3"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52102AE0" w14:textId="0BCB9FD2"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6C5E8D" w:rsidRPr="005A4A32">
              <w:rPr>
                <w:rFonts w:ascii="Times New Roman" w:hAnsi="Times New Roman" w:cs="Times New Roman"/>
                <w:b/>
                <w:color w:val="000000" w:themeColor="text1"/>
                <w:sz w:val="24"/>
                <w:szCs w:val="24"/>
              </w:rPr>
              <w:t>Sandwich“ tipo panelių</w:t>
            </w:r>
            <w:r w:rsidR="006C5E8D" w:rsidRPr="005A4A32">
              <w:rPr>
                <w:rFonts w:ascii="Times New Roman" w:eastAsia="Times New Roman" w:hAnsi="Times New Roman" w:cs="Times New Roman"/>
                <w:b/>
                <w:sz w:val="24"/>
                <w:szCs w:val="24"/>
                <w:lang w:eastAsia="ar-SA"/>
              </w:rPr>
              <w:t xml:space="preserve"> </w:t>
            </w:r>
            <w:r w:rsidRPr="005A4A32">
              <w:rPr>
                <w:rFonts w:ascii="Times New Roman" w:eastAsia="Times New Roman" w:hAnsi="Times New Roman" w:cs="Times New Roman"/>
                <w:b/>
                <w:sz w:val="24"/>
                <w:szCs w:val="24"/>
                <w:lang w:eastAsia="ar-SA"/>
              </w:rPr>
              <w:t>duomenys ar parametrai</w:t>
            </w:r>
          </w:p>
          <w:p w14:paraId="5149A81E"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11C37173" w14:textId="5CAEE40C" w:rsidR="00396013" w:rsidRPr="005A4A32" w:rsidRDefault="00396013" w:rsidP="00396013">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Pateikti dokumentus </w:t>
            </w:r>
            <w:r w:rsidRPr="005A4A32">
              <w:rPr>
                <w:rFonts w:ascii="Times New Roman" w:hAnsi="Times New Roman" w:cs="Times New Roman"/>
                <w:b/>
                <w:color w:val="000000" w:themeColor="text1"/>
                <w:sz w:val="24"/>
                <w:szCs w:val="24"/>
              </w:rPr>
              <w:t>(„Sandwich“ tipo panelių gamintojo</w:t>
            </w:r>
            <w:r w:rsidRPr="005A4A32">
              <w:rPr>
                <w:rFonts w:ascii="Times New Roman" w:hAnsi="Times New Roman" w:cs="Times New Roman"/>
                <w:i/>
                <w:color w:val="0070C0"/>
                <w:sz w:val="24"/>
                <w:szCs w:val="24"/>
              </w:rPr>
              <w:t xml:space="preserve"> </w:t>
            </w:r>
            <w:r w:rsidRPr="005A4A32">
              <w:rPr>
                <w:rFonts w:ascii="Times New Roman" w:hAnsi="Times New Roman" w:cs="Times New Roman"/>
                <w:b/>
                <w:color w:val="000000" w:themeColor="text1"/>
                <w:sz w:val="24"/>
                <w:szCs w:val="24"/>
              </w:rPr>
              <w:t>brošiūrą ar kitą („Sandwich“ tipo panelių gamintojo techninį dokumentą (pvz. aprašymą su techninėmis charakteristikomis)</w:t>
            </w:r>
            <w:r w:rsidRPr="005A4A32">
              <w:rPr>
                <w:rFonts w:ascii="Times New Roman" w:hAnsi="Times New Roman" w:cs="Times New Roman"/>
                <w:b/>
                <w:sz w:val="24"/>
                <w:szCs w:val="24"/>
              </w:rPr>
              <w:t xml:space="preserve">, pagrindžiančius, kad šilumos </w:t>
            </w:r>
            <w:r w:rsidR="006C5E8D">
              <w:rPr>
                <w:rFonts w:ascii="Times New Roman" w:hAnsi="Times New Roman" w:cs="Times New Roman"/>
                <w:b/>
                <w:sz w:val="24"/>
                <w:szCs w:val="24"/>
              </w:rPr>
              <w:t>perdavimo</w:t>
            </w:r>
            <w:r w:rsidR="006C5E8D" w:rsidRPr="005A4A32">
              <w:rPr>
                <w:rFonts w:ascii="Times New Roman" w:hAnsi="Times New Roman" w:cs="Times New Roman"/>
                <w:b/>
                <w:sz w:val="24"/>
                <w:szCs w:val="24"/>
              </w:rPr>
              <w:t xml:space="preserve"> </w:t>
            </w:r>
            <w:r w:rsidRPr="005A4A32">
              <w:rPr>
                <w:rFonts w:ascii="Times New Roman" w:hAnsi="Times New Roman" w:cs="Times New Roman"/>
                <w:b/>
                <w:sz w:val="24"/>
                <w:szCs w:val="24"/>
              </w:rPr>
              <w:t>koeficientas atitinka techninės specifikacijos reikalavimus.</w:t>
            </w:r>
          </w:p>
          <w:p w14:paraId="11E4077F" w14:textId="77777777" w:rsidR="00396013" w:rsidRPr="005A4A32" w:rsidRDefault="00396013" w:rsidP="00396013">
            <w:pPr>
              <w:suppressAutoHyphens/>
              <w:spacing w:after="0" w:line="240" w:lineRule="auto"/>
              <w:jc w:val="center"/>
              <w:rPr>
                <w:rFonts w:ascii="Times New Roman" w:hAnsi="Times New Roman" w:cs="Times New Roman"/>
                <w:b/>
                <w:sz w:val="24"/>
                <w:szCs w:val="24"/>
              </w:rPr>
            </w:pPr>
          </w:p>
          <w:p w14:paraId="7643C23D"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lastRenderedPageBreak/>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6293C589" w14:textId="77777777" w:rsidR="00B7729A" w:rsidRPr="005A4A32" w:rsidRDefault="00B7729A" w:rsidP="008871D6">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4DEA58EE" w14:textId="77777777" w:rsidTr="003566C0">
        <w:trPr>
          <w:trHeight w:val="315"/>
        </w:trPr>
        <w:tc>
          <w:tcPr>
            <w:tcW w:w="567" w:type="dxa"/>
          </w:tcPr>
          <w:p w14:paraId="6751779D" w14:textId="61662B66" w:rsidR="00B7729A"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108.</w:t>
            </w:r>
          </w:p>
        </w:tc>
        <w:tc>
          <w:tcPr>
            <w:tcW w:w="1559" w:type="dxa"/>
          </w:tcPr>
          <w:p w14:paraId="3B66AE4F" w14:textId="605B1A62" w:rsidR="00B7729A" w:rsidRPr="005A4A32" w:rsidRDefault="00213B62"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18.2.</w:t>
            </w:r>
          </w:p>
        </w:tc>
        <w:tc>
          <w:tcPr>
            <w:tcW w:w="7796" w:type="dxa"/>
          </w:tcPr>
          <w:p w14:paraId="6D39D23B" w14:textId="08262155" w:rsidR="00B7729A" w:rsidRPr="005A4A32" w:rsidRDefault="008F01B4" w:rsidP="008F01B4">
            <w:pPr>
              <w:pStyle w:val="BodyText"/>
              <w:rPr>
                <w:rFonts w:ascii="Times New Roman" w:hAnsi="Times New Roman" w:cs="Times New Roman"/>
                <w:sz w:val="24"/>
                <w:szCs w:val="24"/>
              </w:rPr>
            </w:pPr>
            <w:r w:rsidRPr="005A4A32">
              <w:rPr>
                <w:rFonts w:ascii="Times New Roman" w:hAnsi="Times New Roman" w:cs="Times New Roman"/>
                <w:sz w:val="24"/>
                <w:szCs w:val="24"/>
              </w:rPr>
              <w:t>Modulio išorėje į rėmą turi būti įleistos 2  rozetės, 32 A, IP 44.</w:t>
            </w:r>
          </w:p>
        </w:tc>
        <w:tc>
          <w:tcPr>
            <w:tcW w:w="4820" w:type="dxa"/>
          </w:tcPr>
          <w:p w14:paraId="090E4AC1"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04568FE8"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7DB6DD3"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5E4310DA" w14:textId="37850545" w:rsidR="00B7729A" w:rsidRPr="005A4A32" w:rsidRDefault="00B7729A" w:rsidP="00396013">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5FA2E178" w14:textId="77777777" w:rsidTr="003566C0">
        <w:trPr>
          <w:trHeight w:val="315"/>
        </w:trPr>
        <w:tc>
          <w:tcPr>
            <w:tcW w:w="567" w:type="dxa"/>
          </w:tcPr>
          <w:p w14:paraId="32628538" w14:textId="7DBC8326" w:rsidR="00B7729A"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109.</w:t>
            </w:r>
          </w:p>
        </w:tc>
        <w:tc>
          <w:tcPr>
            <w:tcW w:w="1559" w:type="dxa"/>
          </w:tcPr>
          <w:p w14:paraId="089D7842" w14:textId="23B948E8" w:rsidR="00B7729A" w:rsidRPr="005A4A32" w:rsidRDefault="00213B62"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18.3.</w:t>
            </w:r>
          </w:p>
        </w:tc>
        <w:tc>
          <w:tcPr>
            <w:tcW w:w="7796" w:type="dxa"/>
          </w:tcPr>
          <w:p w14:paraId="1C1B3753" w14:textId="3A534302" w:rsidR="00B7729A" w:rsidRPr="005A4A32" w:rsidRDefault="008F01B4" w:rsidP="008F01B4">
            <w:pPr>
              <w:pStyle w:val="BodyText"/>
              <w:rPr>
                <w:rFonts w:ascii="Times New Roman" w:hAnsi="Times New Roman" w:cs="Times New Roman"/>
                <w:sz w:val="24"/>
                <w:szCs w:val="24"/>
              </w:rPr>
            </w:pPr>
            <w:r w:rsidRPr="005A4A32">
              <w:rPr>
                <w:rFonts w:ascii="Times New Roman" w:hAnsi="Times New Roman" w:cs="Times New Roman"/>
                <w:sz w:val="24"/>
                <w:szCs w:val="24"/>
              </w:rPr>
              <w:t>Lango matmenys ne mažesni kaip 600 x 300 mm, 1 vienetas, įrengtas 1800 mm aukštyje nuo grindų, modulio gale, turi turėti 1 padėties varstymo mechanizmą, turi turėti integruotas iš vidaus valdomas apsaugines lauko žaliuzes, pagamintas iš aliuminio, baltos spalvos. Turi būti įmontuotas tinklelis nuo uodų.</w:t>
            </w:r>
          </w:p>
        </w:tc>
        <w:tc>
          <w:tcPr>
            <w:tcW w:w="4820" w:type="dxa"/>
          </w:tcPr>
          <w:p w14:paraId="183F0102"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5747CFC3"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8FA57A9"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5B26193B" w14:textId="6AF4F1EB" w:rsidR="00B7729A" w:rsidRPr="005A4A32" w:rsidRDefault="00B7729A" w:rsidP="00396013">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233DCAD9" w14:textId="77777777" w:rsidTr="00AB3C83">
        <w:trPr>
          <w:trHeight w:val="315"/>
        </w:trPr>
        <w:tc>
          <w:tcPr>
            <w:tcW w:w="567" w:type="dxa"/>
          </w:tcPr>
          <w:p w14:paraId="06B0AE29" w14:textId="3C5DB19B" w:rsidR="00666C5B" w:rsidRPr="005A4A32" w:rsidRDefault="00666C5B" w:rsidP="008871D6">
            <w:pPr>
              <w:spacing w:after="0" w:line="240" w:lineRule="auto"/>
              <w:ind w:right="-105"/>
              <w:jc w:val="both"/>
              <w:rPr>
                <w:rFonts w:ascii="Times New Roman" w:hAnsi="Times New Roman" w:cs="Times New Roman"/>
                <w:sz w:val="24"/>
                <w:szCs w:val="24"/>
              </w:rPr>
            </w:pPr>
          </w:p>
        </w:tc>
        <w:tc>
          <w:tcPr>
            <w:tcW w:w="1559" w:type="dxa"/>
          </w:tcPr>
          <w:p w14:paraId="43160E25" w14:textId="022C915C" w:rsidR="00666C5B" w:rsidRPr="005A4A32" w:rsidRDefault="00213B62"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w:t>
            </w:r>
          </w:p>
        </w:tc>
        <w:tc>
          <w:tcPr>
            <w:tcW w:w="12616" w:type="dxa"/>
            <w:gridSpan w:val="2"/>
          </w:tcPr>
          <w:p w14:paraId="13CFBACB" w14:textId="608EBE12" w:rsidR="00666C5B" w:rsidRPr="005A4A32" w:rsidRDefault="00666C5B" w:rsidP="00666C5B">
            <w:pPr>
              <w:suppressAutoHyphens/>
              <w:spacing w:after="0" w:line="240" w:lineRule="auto"/>
              <w:rPr>
                <w:rFonts w:ascii="Times New Roman" w:eastAsia="Times New Roman" w:hAnsi="Times New Roman" w:cs="Times New Roman"/>
                <w:b/>
                <w:sz w:val="24"/>
                <w:szCs w:val="24"/>
                <w:lang w:eastAsia="ar-SA"/>
              </w:rPr>
            </w:pPr>
            <w:r w:rsidRPr="005A4A32">
              <w:rPr>
                <w:rFonts w:ascii="Times New Roman" w:hAnsi="Times New Roman" w:cs="Times New Roman"/>
                <w:sz w:val="24"/>
                <w:szCs w:val="24"/>
              </w:rPr>
              <w:t>Modulio viduje turi būti sumontuota:</w:t>
            </w:r>
          </w:p>
        </w:tc>
      </w:tr>
      <w:tr w:rsidR="00B7729A" w:rsidRPr="005A4A32" w14:paraId="71FA44C6" w14:textId="77777777" w:rsidTr="003566C0">
        <w:trPr>
          <w:trHeight w:val="315"/>
        </w:trPr>
        <w:tc>
          <w:tcPr>
            <w:tcW w:w="567" w:type="dxa"/>
          </w:tcPr>
          <w:p w14:paraId="149BBD27" w14:textId="4B08796A" w:rsidR="00B7729A" w:rsidRPr="005A4A32" w:rsidRDefault="00725A47" w:rsidP="00725A47">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110</w:t>
            </w:r>
          </w:p>
        </w:tc>
        <w:tc>
          <w:tcPr>
            <w:tcW w:w="1559" w:type="dxa"/>
          </w:tcPr>
          <w:p w14:paraId="35B43E3C" w14:textId="09ACFFEE" w:rsidR="00B7729A" w:rsidRPr="005A4A32" w:rsidRDefault="00B230D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18.4.1.</w:t>
            </w:r>
          </w:p>
        </w:tc>
        <w:tc>
          <w:tcPr>
            <w:tcW w:w="7796" w:type="dxa"/>
          </w:tcPr>
          <w:p w14:paraId="5EC45F0F" w14:textId="34AD92D2" w:rsidR="00B7729A"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reguliuojamos temperatūros boileris, ne mažiau kaip 300 l talpos, kuris turi būti pakeltas virš grindų ne žemiau kaip 100 mm aukštyje. Boileris turi užtikrinti nepertraukiamą karšto vandens (ne mažiau kaip 50 ° C) tiekimą, sudarant technines galimybes vandens tiekimo sistemoje karšto vandens temperatūrą padidinti iki 65 ° C; </w:t>
            </w:r>
            <w:r w:rsidRPr="005A4A32">
              <w:rPr>
                <w:rFonts w:ascii="Times New Roman" w:hAnsi="Times New Roman" w:cs="Times New Roman"/>
                <w:b/>
                <w:sz w:val="24"/>
                <w:szCs w:val="24"/>
              </w:rPr>
              <w:t>(TPDS 13)</w:t>
            </w:r>
          </w:p>
        </w:tc>
        <w:tc>
          <w:tcPr>
            <w:tcW w:w="4820" w:type="dxa"/>
          </w:tcPr>
          <w:p w14:paraId="036B2796"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0DA50BA"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1257C1FF" w14:textId="4F3F6922"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Nurodomi konkretūs </w:t>
            </w:r>
            <w:r w:rsidR="006C5E8D">
              <w:rPr>
                <w:rFonts w:ascii="Times New Roman" w:eastAsia="Times New Roman" w:hAnsi="Times New Roman" w:cs="Times New Roman"/>
                <w:b/>
                <w:sz w:val="24"/>
                <w:szCs w:val="24"/>
                <w:lang w:eastAsia="ar-SA"/>
              </w:rPr>
              <w:t xml:space="preserve">boilerio </w:t>
            </w:r>
            <w:r w:rsidRPr="005A4A32">
              <w:rPr>
                <w:rFonts w:ascii="Times New Roman" w:eastAsia="Times New Roman" w:hAnsi="Times New Roman" w:cs="Times New Roman"/>
                <w:b/>
                <w:sz w:val="24"/>
                <w:szCs w:val="24"/>
                <w:lang w:eastAsia="ar-SA"/>
              </w:rPr>
              <w:t>duomenys ar parametrai</w:t>
            </w:r>
          </w:p>
          <w:p w14:paraId="4BB9FF9F"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39904224" w14:textId="77777777" w:rsidR="00396013" w:rsidRPr="005A4A32" w:rsidRDefault="00396013" w:rsidP="00396013">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boilerio gamintojo brošiūrą (</w:t>
            </w:r>
            <w:r w:rsidRPr="005A4A32">
              <w:rPr>
                <w:rFonts w:ascii="Times New Roman" w:hAnsi="Times New Roman" w:cs="Times New Roman"/>
                <w:b/>
                <w:color w:val="000000" w:themeColor="text1"/>
                <w:sz w:val="24"/>
                <w:szCs w:val="24"/>
              </w:rPr>
              <w:t xml:space="preserve">ar kitą </w:t>
            </w:r>
            <w:r w:rsidRPr="005A4A32">
              <w:rPr>
                <w:rFonts w:ascii="Times New Roman" w:hAnsi="Times New Roman" w:cs="Times New Roman"/>
                <w:b/>
                <w:sz w:val="24"/>
                <w:szCs w:val="24"/>
              </w:rPr>
              <w:t>boilerio</w:t>
            </w:r>
            <w:r w:rsidRPr="005A4A32">
              <w:rPr>
                <w:rFonts w:ascii="Times New Roman" w:hAnsi="Times New Roman" w:cs="Times New Roman"/>
                <w:b/>
                <w:color w:val="000000" w:themeColor="text1"/>
                <w:sz w:val="24"/>
                <w:szCs w:val="24"/>
              </w:rPr>
              <w:t xml:space="preserve"> gamintojo techninį dokumentą (pvz. aprašymą su techninėmis charakteristikomis)</w:t>
            </w:r>
            <w:r w:rsidRPr="005A4A32">
              <w:rPr>
                <w:rFonts w:ascii="Times New Roman" w:hAnsi="Times New Roman" w:cs="Times New Roman"/>
                <w:b/>
                <w:sz w:val="24"/>
                <w:szCs w:val="24"/>
              </w:rPr>
              <w:t xml:space="preserve"> su nurodytais, techninės specifikacijos reikalavimus atitinkančiais, parametrais. </w:t>
            </w:r>
          </w:p>
          <w:p w14:paraId="6E462E93" w14:textId="77777777" w:rsidR="00396013" w:rsidRPr="005A4A32" w:rsidRDefault="00396013" w:rsidP="00396013">
            <w:pPr>
              <w:suppressAutoHyphens/>
              <w:spacing w:after="0" w:line="240" w:lineRule="auto"/>
              <w:jc w:val="center"/>
              <w:rPr>
                <w:rFonts w:ascii="Times New Roman" w:hAnsi="Times New Roman" w:cs="Times New Roman"/>
                <w:sz w:val="24"/>
                <w:szCs w:val="24"/>
              </w:rPr>
            </w:pPr>
          </w:p>
          <w:p w14:paraId="0767DBCB"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5F5CA779" w14:textId="77777777" w:rsidR="00396013" w:rsidRPr="005A4A32" w:rsidRDefault="00396013" w:rsidP="00396013">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2E7FA56E" w14:textId="0091B436" w:rsidR="00B7729A"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color w:val="000000" w:themeColor="text1"/>
                <w:sz w:val="24"/>
                <w:szCs w:val="24"/>
              </w:rPr>
              <w:t>/turi būti pažymėta brėžinyje/</w:t>
            </w:r>
          </w:p>
        </w:tc>
      </w:tr>
      <w:tr w:rsidR="00B7729A" w:rsidRPr="005A4A32" w14:paraId="3AE74E85" w14:textId="77777777" w:rsidTr="003566C0">
        <w:trPr>
          <w:trHeight w:val="315"/>
        </w:trPr>
        <w:tc>
          <w:tcPr>
            <w:tcW w:w="567" w:type="dxa"/>
          </w:tcPr>
          <w:p w14:paraId="292D5BA3" w14:textId="5028D0F3" w:rsidR="00B7729A"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111.</w:t>
            </w:r>
          </w:p>
        </w:tc>
        <w:tc>
          <w:tcPr>
            <w:tcW w:w="1559" w:type="dxa"/>
          </w:tcPr>
          <w:p w14:paraId="4C2151DC" w14:textId="3DC8E506" w:rsidR="00B7729A" w:rsidRPr="005A4A32" w:rsidRDefault="00B230D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18.4.2.</w:t>
            </w:r>
          </w:p>
        </w:tc>
        <w:tc>
          <w:tcPr>
            <w:tcW w:w="7796" w:type="dxa"/>
          </w:tcPr>
          <w:p w14:paraId="354E3000" w14:textId="0CCF4C66" w:rsidR="00B7729A" w:rsidRPr="005A4A32" w:rsidRDefault="00666C5B" w:rsidP="00666C5B">
            <w:pPr>
              <w:tabs>
                <w:tab w:val="left" w:pos="568"/>
                <w:tab w:val="left" w:pos="1134"/>
                <w:tab w:val="left" w:pos="1276"/>
                <w:tab w:val="left" w:pos="1418"/>
                <w:tab w:val="left" w:pos="1701"/>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turi būti įrengta ištraukiamoji ventiliacija;</w:t>
            </w:r>
          </w:p>
        </w:tc>
        <w:tc>
          <w:tcPr>
            <w:tcW w:w="4820" w:type="dxa"/>
          </w:tcPr>
          <w:p w14:paraId="78005630"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17DBC800"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39449FE" w14:textId="77777777" w:rsidR="00B7729A" w:rsidRPr="005A4A32" w:rsidRDefault="00B7729A"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E2578B0" w14:textId="77777777" w:rsidTr="003566C0">
        <w:trPr>
          <w:trHeight w:val="315"/>
        </w:trPr>
        <w:tc>
          <w:tcPr>
            <w:tcW w:w="567" w:type="dxa"/>
          </w:tcPr>
          <w:p w14:paraId="602AB2E9" w14:textId="0496CF03" w:rsidR="008871D6"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112.</w:t>
            </w:r>
          </w:p>
        </w:tc>
        <w:tc>
          <w:tcPr>
            <w:tcW w:w="1559" w:type="dxa"/>
          </w:tcPr>
          <w:p w14:paraId="611E7035" w14:textId="3101B01B" w:rsidR="008871D6" w:rsidRPr="005A4A32" w:rsidRDefault="00B230D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18.4.3.</w:t>
            </w:r>
          </w:p>
        </w:tc>
        <w:tc>
          <w:tcPr>
            <w:tcW w:w="7796" w:type="dxa"/>
          </w:tcPr>
          <w:p w14:paraId="67C379BE" w14:textId="2471BA10" w:rsidR="008871D6"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ne mažiau kaip 5 kriauklės su maišytuvais, kriauklių dydis ne mažesnis kaip 500x350 mm;</w:t>
            </w:r>
          </w:p>
        </w:tc>
        <w:tc>
          <w:tcPr>
            <w:tcW w:w="4820" w:type="dxa"/>
          </w:tcPr>
          <w:p w14:paraId="2DD960E8" w14:textId="77777777" w:rsidR="001A6260" w:rsidRDefault="001A6260" w:rsidP="00396013">
            <w:pPr>
              <w:suppressAutoHyphens/>
              <w:spacing w:after="0" w:line="240" w:lineRule="auto"/>
              <w:jc w:val="center"/>
              <w:rPr>
                <w:rFonts w:ascii="Times New Roman" w:eastAsia="Times New Roman" w:hAnsi="Times New Roman" w:cs="Times New Roman"/>
                <w:b/>
                <w:sz w:val="24"/>
                <w:szCs w:val="24"/>
                <w:lang w:eastAsia="ar-SA"/>
              </w:rPr>
            </w:pPr>
          </w:p>
          <w:p w14:paraId="13C38273"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EDD4AEC"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p>
          <w:p w14:paraId="2A9012C2" w14:textId="77777777" w:rsidR="00396013" w:rsidRPr="005A4A32" w:rsidRDefault="00396013" w:rsidP="00396013">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51225BB8"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B21EFA6" w14:textId="77777777" w:rsidTr="003566C0">
        <w:trPr>
          <w:trHeight w:val="315"/>
        </w:trPr>
        <w:tc>
          <w:tcPr>
            <w:tcW w:w="567" w:type="dxa"/>
          </w:tcPr>
          <w:p w14:paraId="6E93BF6B" w14:textId="38AC64C8" w:rsidR="008871D6"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113.</w:t>
            </w:r>
          </w:p>
        </w:tc>
        <w:tc>
          <w:tcPr>
            <w:tcW w:w="1559" w:type="dxa"/>
          </w:tcPr>
          <w:p w14:paraId="352350A7" w14:textId="21B10430" w:rsidR="008871D6" w:rsidRPr="005A4A32" w:rsidRDefault="00B230D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18.4.4.</w:t>
            </w:r>
          </w:p>
        </w:tc>
        <w:tc>
          <w:tcPr>
            <w:tcW w:w="7796" w:type="dxa"/>
          </w:tcPr>
          <w:p w14:paraId="26D9D5FC" w14:textId="1AB7A70F" w:rsidR="008871D6"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kriauklių zonoje turi būti įrengtas ne mažiau kaip vienas dvigubas elektros kištukinis lizdas su įžeminimu;</w:t>
            </w:r>
          </w:p>
        </w:tc>
        <w:tc>
          <w:tcPr>
            <w:tcW w:w="4820" w:type="dxa"/>
          </w:tcPr>
          <w:p w14:paraId="0FB2F41F" w14:textId="77777777" w:rsidR="001A6260" w:rsidRDefault="001A6260" w:rsidP="00396013">
            <w:pPr>
              <w:suppressAutoHyphens/>
              <w:spacing w:after="0" w:line="240" w:lineRule="auto"/>
              <w:jc w:val="center"/>
              <w:rPr>
                <w:rFonts w:ascii="Times New Roman" w:eastAsia="Times New Roman" w:hAnsi="Times New Roman" w:cs="Times New Roman"/>
                <w:b/>
                <w:sz w:val="24"/>
                <w:szCs w:val="24"/>
                <w:lang w:eastAsia="ar-SA"/>
              </w:rPr>
            </w:pPr>
          </w:p>
          <w:p w14:paraId="4A9B9744" w14:textId="77777777" w:rsidR="00396013" w:rsidRPr="005A4A32" w:rsidRDefault="00396013" w:rsidP="00396013">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DF2EAAF"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25BE74B" w14:textId="77777777" w:rsidTr="003566C0">
        <w:trPr>
          <w:trHeight w:val="315"/>
        </w:trPr>
        <w:tc>
          <w:tcPr>
            <w:tcW w:w="567" w:type="dxa"/>
          </w:tcPr>
          <w:p w14:paraId="1FF3965D" w14:textId="47C3C5CD" w:rsidR="008871D6"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114.</w:t>
            </w:r>
          </w:p>
        </w:tc>
        <w:tc>
          <w:tcPr>
            <w:tcW w:w="1559" w:type="dxa"/>
          </w:tcPr>
          <w:p w14:paraId="5EDC2634" w14:textId="32F5892C" w:rsidR="008871D6"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18.4.5.</w:t>
            </w:r>
          </w:p>
        </w:tc>
        <w:tc>
          <w:tcPr>
            <w:tcW w:w="7796" w:type="dxa"/>
          </w:tcPr>
          <w:p w14:paraId="3EB2907A" w14:textId="17E76A3B" w:rsidR="008871D6"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prie kiekvienos kriauklės turi būti laikikliai popieriniam rankšluosčiui, lentynėlė daiktams;</w:t>
            </w:r>
          </w:p>
        </w:tc>
        <w:tc>
          <w:tcPr>
            <w:tcW w:w="4820" w:type="dxa"/>
          </w:tcPr>
          <w:p w14:paraId="0CF96B76"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779DC639"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35D6E43"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8A36788" w14:textId="77777777" w:rsidTr="003566C0">
        <w:trPr>
          <w:trHeight w:val="315"/>
        </w:trPr>
        <w:tc>
          <w:tcPr>
            <w:tcW w:w="567" w:type="dxa"/>
          </w:tcPr>
          <w:p w14:paraId="7F010607" w14:textId="7CBD7152" w:rsidR="008871D6"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115.</w:t>
            </w:r>
          </w:p>
        </w:tc>
        <w:tc>
          <w:tcPr>
            <w:tcW w:w="1559" w:type="dxa"/>
          </w:tcPr>
          <w:p w14:paraId="655126E3" w14:textId="77885BBB" w:rsidR="008871D6"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18.4.6.</w:t>
            </w:r>
          </w:p>
        </w:tc>
        <w:tc>
          <w:tcPr>
            <w:tcW w:w="7796" w:type="dxa"/>
          </w:tcPr>
          <w:p w14:paraId="754DC57A" w14:textId="261EC0D2" w:rsidR="008871D6"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virš kiekvienos kriauklės turi būti pritvirtintas veidrodis, skysto muilo dozatorius;</w:t>
            </w:r>
          </w:p>
        </w:tc>
        <w:tc>
          <w:tcPr>
            <w:tcW w:w="4820" w:type="dxa"/>
          </w:tcPr>
          <w:p w14:paraId="07CC5C6A"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7B758C70"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39DD28E"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4E7D2603" w14:textId="77777777" w:rsidTr="003566C0">
        <w:trPr>
          <w:trHeight w:val="315"/>
        </w:trPr>
        <w:tc>
          <w:tcPr>
            <w:tcW w:w="567" w:type="dxa"/>
          </w:tcPr>
          <w:p w14:paraId="2C1632CE" w14:textId="2BF25AAD"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116.</w:t>
            </w:r>
          </w:p>
        </w:tc>
        <w:tc>
          <w:tcPr>
            <w:tcW w:w="1559" w:type="dxa"/>
          </w:tcPr>
          <w:p w14:paraId="6AA7D8B5" w14:textId="64E4137D" w:rsidR="00666C5B"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18.4.7.</w:t>
            </w:r>
          </w:p>
        </w:tc>
        <w:tc>
          <w:tcPr>
            <w:tcW w:w="7796" w:type="dxa"/>
          </w:tcPr>
          <w:p w14:paraId="443189B8" w14:textId="521A14BF"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įrengtos dvi kabyklos drabužiams (tvirtinamos prie sienos, ne mažiau 10 kabliukų kiekvienoje);</w:t>
            </w:r>
          </w:p>
        </w:tc>
        <w:tc>
          <w:tcPr>
            <w:tcW w:w="4820" w:type="dxa"/>
          </w:tcPr>
          <w:p w14:paraId="7EB74655"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2A9D0582"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B7D3C40" w14:textId="77777777" w:rsidR="00666C5B" w:rsidRPr="005A4A32" w:rsidRDefault="00666C5B">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41C3E81D" w14:textId="77777777" w:rsidTr="003566C0">
        <w:trPr>
          <w:trHeight w:val="315"/>
        </w:trPr>
        <w:tc>
          <w:tcPr>
            <w:tcW w:w="567" w:type="dxa"/>
          </w:tcPr>
          <w:p w14:paraId="322814DC" w14:textId="32E99903"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117.</w:t>
            </w:r>
          </w:p>
        </w:tc>
        <w:tc>
          <w:tcPr>
            <w:tcW w:w="1559" w:type="dxa"/>
          </w:tcPr>
          <w:p w14:paraId="46B5189C" w14:textId="6965FF21" w:rsidR="00666C5B"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18.4.8.</w:t>
            </w:r>
          </w:p>
        </w:tc>
        <w:tc>
          <w:tcPr>
            <w:tcW w:w="7796" w:type="dxa"/>
          </w:tcPr>
          <w:p w14:paraId="2C7DE699" w14:textId="190EDB7F"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įrengtos 5 tualetų kabinos su visa įranga. Kabinų durys ir pertvaros turi būti pagamintos iš 12 mm HPL pilkos spalvos (aukšto slėgio laminato) plokščių, laikantieji elementai turi būti pagaminti iš nerūdijančio plieno. Pertvarų aukštis nuo grindų – 2100 mm, įskaitant kojelės aukštį – 120–150 mm. Durys turi būti su savarankiškai užsidarančiais lankstais ir su spyna, turinčia indikaciją „laisva-užimta“. Ant durų iš vidaus turi būti pritvirtinti du pakabos kabliukai;</w:t>
            </w:r>
          </w:p>
        </w:tc>
        <w:tc>
          <w:tcPr>
            <w:tcW w:w="4820" w:type="dxa"/>
          </w:tcPr>
          <w:p w14:paraId="4C8E424C"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44E5BF15"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CE06431"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p>
          <w:p w14:paraId="0447C4CC"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p>
          <w:p w14:paraId="505565E1" w14:textId="77777777" w:rsidR="00B35001" w:rsidRPr="005A4A32" w:rsidRDefault="00B35001" w:rsidP="00B35001">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750451D2"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0920C71F" w14:textId="77777777" w:rsidTr="003566C0">
        <w:trPr>
          <w:trHeight w:val="315"/>
        </w:trPr>
        <w:tc>
          <w:tcPr>
            <w:tcW w:w="567" w:type="dxa"/>
          </w:tcPr>
          <w:p w14:paraId="13AC8012" w14:textId="0E48AB89"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118.</w:t>
            </w:r>
          </w:p>
        </w:tc>
        <w:tc>
          <w:tcPr>
            <w:tcW w:w="1559" w:type="dxa"/>
          </w:tcPr>
          <w:p w14:paraId="5BB9FCB7" w14:textId="712F9BE4" w:rsidR="00666C5B"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18.4.9.</w:t>
            </w:r>
          </w:p>
        </w:tc>
        <w:tc>
          <w:tcPr>
            <w:tcW w:w="7796" w:type="dxa"/>
          </w:tcPr>
          <w:p w14:paraId="0920F1F1" w14:textId="5AC9A12E"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kiekvienoje kabinoje turi būti šepetys klozetui valyti, laikiklis tualetiniam popieriui ir šiukšlių dėžė su varstomu dangčiu;</w:t>
            </w:r>
          </w:p>
        </w:tc>
        <w:tc>
          <w:tcPr>
            <w:tcW w:w="4820" w:type="dxa"/>
          </w:tcPr>
          <w:p w14:paraId="7716F8F2"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7397D5A3"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FEE6EE2"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415FC9AF" w14:textId="77777777" w:rsidTr="003566C0">
        <w:trPr>
          <w:trHeight w:val="315"/>
        </w:trPr>
        <w:tc>
          <w:tcPr>
            <w:tcW w:w="567" w:type="dxa"/>
          </w:tcPr>
          <w:p w14:paraId="49839CC5" w14:textId="6905B148"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119.</w:t>
            </w:r>
          </w:p>
        </w:tc>
        <w:tc>
          <w:tcPr>
            <w:tcW w:w="1559" w:type="dxa"/>
          </w:tcPr>
          <w:p w14:paraId="5922075C" w14:textId="38CD43A6" w:rsidR="00666C5B" w:rsidRPr="005A4A32" w:rsidRDefault="006E7271"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18.5.</w:t>
            </w:r>
          </w:p>
        </w:tc>
        <w:tc>
          <w:tcPr>
            <w:tcW w:w="7796" w:type="dxa"/>
          </w:tcPr>
          <w:p w14:paraId="09812D71" w14:textId="10C2204E"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Išilgai per visą grindų ilgį, 200 mm atstumu nuo dušo ir tualetų kabinų turi būti įrengtas vandens drenažo latakas pagamintas iš nerūdijančio plieno, neturi būti iškilusių borto kraštinių virš grindų, ribojančių vandens nutekėjimą į lataką.</w:t>
            </w:r>
          </w:p>
        </w:tc>
        <w:tc>
          <w:tcPr>
            <w:tcW w:w="4820" w:type="dxa"/>
          </w:tcPr>
          <w:p w14:paraId="41553144" w14:textId="77777777" w:rsidR="001A6260" w:rsidRDefault="001A6260" w:rsidP="00B35001">
            <w:pPr>
              <w:suppressAutoHyphens/>
              <w:spacing w:after="0" w:line="240" w:lineRule="auto"/>
              <w:jc w:val="center"/>
              <w:rPr>
                <w:rFonts w:ascii="Times New Roman" w:eastAsia="Times New Roman" w:hAnsi="Times New Roman" w:cs="Times New Roman"/>
                <w:b/>
                <w:sz w:val="24"/>
                <w:szCs w:val="24"/>
                <w:lang w:eastAsia="ar-SA"/>
              </w:rPr>
            </w:pPr>
          </w:p>
          <w:p w14:paraId="7FF99F51"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661E043"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p>
          <w:p w14:paraId="13E52B4E" w14:textId="77777777" w:rsidR="00B35001" w:rsidRPr="005A4A32" w:rsidRDefault="00B35001" w:rsidP="00B35001">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3BB8F36F"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21A337C0" w14:textId="77777777" w:rsidTr="003566C0">
        <w:trPr>
          <w:trHeight w:val="315"/>
        </w:trPr>
        <w:tc>
          <w:tcPr>
            <w:tcW w:w="567" w:type="dxa"/>
          </w:tcPr>
          <w:p w14:paraId="12C908AE" w14:textId="553C3A36"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120.</w:t>
            </w:r>
          </w:p>
        </w:tc>
        <w:tc>
          <w:tcPr>
            <w:tcW w:w="1559" w:type="dxa"/>
          </w:tcPr>
          <w:p w14:paraId="455EC757" w14:textId="799BFE18"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18.6.</w:t>
            </w:r>
          </w:p>
        </w:tc>
        <w:tc>
          <w:tcPr>
            <w:tcW w:w="7796" w:type="dxa"/>
          </w:tcPr>
          <w:p w14:paraId="60121D0F" w14:textId="2713CCEF"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įrengtas 1 radiatorius, 1 kondicionierius. (Naudojami šildymo ir vėsinimo įrenginiai turi atitikti bent A+ energinio efektyvumo klasę (pagal Reglamentą (ES) Nr. 626/2011 arba lygiavertį)).</w:t>
            </w:r>
          </w:p>
        </w:tc>
        <w:tc>
          <w:tcPr>
            <w:tcW w:w="4820" w:type="dxa"/>
          </w:tcPr>
          <w:p w14:paraId="401949AF"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52C9C76"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p>
          <w:p w14:paraId="3B7B2532" w14:textId="77777777" w:rsidR="00B35001" w:rsidRPr="005A4A32" w:rsidRDefault="00B35001" w:rsidP="00B35001">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Pateikti gamintojo techninę dokumentaciją ar gamintojo brošiūrą.</w:t>
            </w:r>
          </w:p>
          <w:p w14:paraId="7E4ED031" w14:textId="77777777" w:rsidR="00B35001" w:rsidRPr="005A4A32" w:rsidRDefault="00B35001" w:rsidP="00B35001">
            <w:pPr>
              <w:suppressAutoHyphens/>
              <w:spacing w:after="0" w:line="240" w:lineRule="auto"/>
              <w:jc w:val="center"/>
              <w:rPr>
                <w:rFonts w:ascii="Times New Roman" w:hAnsi="Times New Roman" w:cs="Times New Roman"/>
                <w:b/>
                <w:sz w:val="24"/>
                <w:szCs w:val="24"/>
              </w:rPr>
            </w:pPr>
          </w:p>
          <w:p w14:paraId="41CEBC4F" w14:textId="77777777" w:rsidR="003C261B" w:rsidRPr="005A4A32" w:rsidRDefault="003C261B" w:rsidP="003C261B">
            <w:pPr>
              <w:suppressAutoHyphens/>
              <w:spacing w:after="0" w:line="240" w:lineRule="auto"/>
              <w:jc w:val="center"/>
              <w:rPr>
                <w:rFonts w:ascii="Times New Roman" w:eastAsia="Calibri" w:hAnsi="Times New Roman" w:cs="Times New Roman"/>
                <w:b/>
                <w:iCs/>
                <w:color w:val="000000" w:themeColor="text1"/>
                <w:sz w:val="24"/>
                <w:szCs w:val="24"/>
              </w:rPr>
            </w:pP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 xml:space="preserve">/dokumente pažymėti gaminį, </w:t>
            </w:r>
            <w:r w:rsidRPr="005A4A32">
              <w:rPr>
                <w:rFonts w:ascii="Times New Roman" w:hAnsi="Times New Roman" w:cs="Times New Roman"/>
                <w:b/>
                <w:color w:val="000000" w:themeColor="text1"/>
                <w:sz w:val="24"/>
                <w:szCs w:val="24"/>
              </w:rPr>
              <w:t xml:space="preserve">kuris bus </w:t>
            </w:r>
            <w:r>
              <w:rPr>
                <w:rFonts w:ascii="Times New Roman" w:hAnsi="Times New Roman" w:cs="Times New Roman"/>
                <w:b/>
                <w:color w:val="000000" w:themeColor="text1"/>
                <w:sz w:val="24"/>
                <w:szCs w:val="24"/>
              </w:rPr>
              <w:t>montuojamas</w:t>
            </w:r>
            <w:r w:rsidRPr="005A4A3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konteineryje</w:t>
            </w:r>
            <w:r w:rsidRPr="005A4A32">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t>/</w:t>
            </w:r>
          </w:p>
          <w:p w14:paraId="033CD151" w14:textId="77777777" w:rsidR="00B35001" w:rsidRPr="005A4A32" w:rsidRDefault="00B35001" w:rsidP="00B35001">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p w14:paraId="4F36C3D3" w14:textId="77777777" w:rsidR="00B35001" w:rsidRPr="005A4A32" w:rsidRDefault="00B35001" w:rsidP="00B35001">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31F1BB17"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4C8E7499" w14:textId="77777777" w:rsidTr="003566C0">
        <w:trPr>
          <w:trHeight w:val="315"/>
        </w:trPr>
        <w:tc>
          <w:tcPr>
            <w:tcW w:w="567" w:type="dxa"/>
          </w:tcPr>
          <w:p w14:paraId="0D9E84CA" w14:textId="5690625F"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121.</w:t>
            </w:r>
          </w:p>
        </w:tc>
        <w:tc>
          <w:tcPr>
            <w:tcW w:w="1559" w:type="dxa"/>
          </w:tcPr>
          <w:p w14:paraId="1558EA2A" w14:textId="755E09AC"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18.7.</w:t>
            </w:r>
          </w:p>
        </w:tc>
        <w:tc>
          <w:tcPr>
            <w:tcW w:w="7796" w:type="dxa"/>
          </w:tcPr>
          <w:p w14:paraId="0F1C0A41" w14:textId="0616D10E"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Konteinerio išorėje, galinėje dalyje, turi būti sumontuotos vandens tiekimo ir nuotekų šalinimo jungtys.</w:t>
            </w:r>
          </w:p>
        </w:tc>
        <w:tc>
          <w:tcPr>
            <w:tcW w:w="4820" w:type="dxa"/>
          </w:tcPr>
          <w:p w14:paraId="1424B524"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1B7DB51D"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1C20D8B"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723D0A0F" w14:textId="77777777" w:rsidTr="003566C0">
        <w:trPr>
          <w:trHeight w:val="315"/>
        </w:trPr>
        <w:tc>
          <w:tcPr>
            <w:tcW w:w="567" w:type="dxa"/>
          </w:tcPr>
          <w:p w14:paraId="101BE907" w14:textId="27DE6C07"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122.</w:t>
            </w:r>
          </w:p>
        </w:tc>
        <w:tc>
          <w:tcPr>
            <w:tcW w:w="1559" w:type="dxa"/>
          </w:tcPr>
          <w:p w14:paraId="19C7640C" w14:textId="14F7BA31"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18.8.</w:t>
            </w:r>
          </w:p>
        </w:tc>
        <w:tc>
          <w:tcPr>
            <w:tcW w:w="7796" w:type="dxa"/>
          </w:tcPr>
          <w:p w14:paraId="1155E42C" w14:textId="5372CD83"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Konteineriai turi būti prijungti prie užsakovo vandens tiekimo ir nuotekų šalinimo tinklo. </w:t>
            </w:r>
          </w:p>
        </w:tc>
        <w:tc>
          <w:tcPr>
            <w:tcW w:w="4820" w:type="dxa"/>
          </w:tcPr>
          <w:p w14:paraId="1F32C9AF"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4A988A9C"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271F2E39"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59698B39" w14:textId="77777777" w:rsidTr="003566C0">
        <w:trPr>
          <w:trHeight w:val="315"/>
        </w:trPr>
        <w:tc>
          <w:tcPr>
            <w:tcW w:w="567" w:type="dxa"/>
          </w:tcPr>
          <w:p w14:paraId="4E3F2329" w14:textId="39EE1D15"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123.</w:t>
            </w:r>
          </w:p>
        </w:tc>
        <w:tc>
          <w:tcPr>
            <w:tcW w:w="1559" w:type="dxa"/>
          </w:tcPr>
          <w:p w14:paraId="6734C29F" w14:textId="004BACE5"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18.9.</w:t>
            </w:r>
          </w:p>
        </w:tc>
        <w:tc>
          <w:tcPr>
            <w:tcW w:w="7796" w:type="dxa"/>
          </w:tcPr>
          <w:p w14:paraId="6E1B28B9" w14:textId="751D1201"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Karšto vandens čiaupe temperatūra turi būti ne žemesnė kaip 50 °C (matuojant temperatūrą po 1 min., kai buvo atsuktas čiaupas ir paleistas vanduo), šalto – ne aukštesnė kaip 20 °C (matuojant temperatūrą po 2 min., kai buvo atsuktas čiaupas ir paleistas vanduo).</w:t>
            </w:r>
          </w:p>
        </w:tc>
        <w:tc>
          <w:tcPr>
            <w:tcW w:w="4820" w:type="dxa"/>
          </w:tcPr>
          <w:p w14:paraId="72399A2F"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00F1DE17"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3DEA438B"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p w14:paraId="22F62EAE" w14:textId="77777777" w:rsidR="00B35001" w:rsidRPr="005A4A32" w:rsidRDefault="00B35001">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68BA1788" w14:textId="77777777" w:rsidTr="003566C0">
        <w:trPr>
          <w:trHeight w:val="315"/>
        </w:trPr>
        <w:tc>
          <w:tcPr>
            <w:tcW w:w="567" w:type="dxa"/>
          </w:tcPr>
          <w:p w14:paraId="410EE485" w14:textId="44FAC0FD"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124.</w:t>
            </w:r>
          </w:p>
        </w:tc>
        <w:tc>
          <w:tcPr>
            <w:tcW w:w="1559" w:type="dxa"/>
          </w:tcPr>
          <w:p w14:paraId="7361A1D9" w14:textId="0E43D9FB"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18.10.</w:t>
            </w:r>
          </w:p>
        </w:tc>
        <w:tc>
          <w:tcPr>
            <w:tcW w:w="7796" w:type="dxa"/>
          </w:tcPr>
          <w:p w14:paraId="038AF261" w14:textId="18019B7F"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Modulio lubose turi būti sumontuoti priešgaisrinis detektorius ir šviestuvai su skaidriu gaubtu, 2 vienetai. Kiekviename šviestuve po dvi LED 18 W galingumo lempos, bendras patalpos apšvietimas ne mažesnis kaip 150 liuksų (Apšvietimui naudojami LED šviestuvai su energijos vartojimo efektyvumo klase A arba aukštesne (pagal Reglamentą (ES) 2019/2015)). </w:t>
            </w:r>
          </w:p>
        </w:tc>
        <w:tc>
          <w:tcPr>
            <w:tcW w:w="4820" w:type="dxa"/>
          </w:tcPr>
          <w:p w14:paraId="6E309F75"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6BBC263D"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EF2BADD" w14:textId="77777777" w:rsidR="00B35001" w:rsidRPr="005A4A32" w:rsidRDefault="00B35001" w:rsidP="003E5E42">
            <w:pPr>
              <w:suppressAutoHyphens/>
              <w:spacing w:after="0" w:line="240" w:lineRule="auto"/>
              <w:rPr>
                <w:rFonts w:ascii="Times New Roman" w:eastAsia="Times New Roman" w:hAnsi="Times New Roman" w:cs="Times New Roman"/>
                <w:b/>
                <w:sz w:val="24"/>
                <w:szCs w:val="24"/>
                <w:lang w:eastAsia="ar-SA"/>
              </w:rPr>
            </w:pPr>
          </w:p>
          <w:p w14:paraId="60F77DAF" w14:textId="77777777" w:rsidR="00B35001" w:rsidRPr="005A4A32" w:rsidRDefault="00B35001" w:rsidP="00B35001">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5A4A32">
              <w:rPr>
                <w:rFonts w:ascii="Times New Roman" w:hAnsi="Times New Roman" w:cs="Times New Roman"/>
                <w:b/>
                <w:color w:val="000000" w:themeColor="text1"/>
                <w:sz w:val="24"/>
                <w:szCs w:val="24"/>
              </w:rPr>
              <w:t>/turi būti pažymėta brėžinyje/</w:t>
            </w:r>
          </w:p>
          <w:p w14:paraId="04812020" w14:textId="77777777" w:rsidR="00666C5B" w:rsidRPr="005A4A32" w:rsidRDefault="00666C5B" w:rsidP="008871D6">
            <w:pPr>
              <w:suppressAutoHyphens/>
              <w:spacing w:after="0" w:line="240" w:lineRule="auto"/>
              <w:jc w:val="center"/>
              <w:rPr>
                <w:rFonts w:ascii="Times New Roman" w:eastAsia="Times New Roman" w:hAnsi="Times New Roman" w:cs="Times New Roman"/>
                <w:b/>
                <w:sz w:val="24"/>
                <w:szCs w:val="24"/>
                <w:lang w:eastAsia="ar-SA"/>
              </w:rPr>
            </w:pPr>
          </w:p>
        </w:tc>
      </w:tr>
      <w:tr w:rsidR="00666C5B" w:rsidRPr="005A4A32" w14:paraId="2DD57287" w14:textId="77777777" w:rsidTr="003566C0">
        <w:trPr>
          <w:trHeight w:val="315"/>
        </w:trPr>
        <w:tc>
          <w:tcPr>
            <w:tcW w:w="567" w:type="dxa"/>
          </w:tcPr>
          <w:p w14:paraId="4625A72E" w14:textId="5511F736" w:rsidR="00666C5B" w:rsidRPr="005A4A32" w:rsidRDefault="00725A47" w:rsidP="008871D6">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125.</w:t>
            </w:r>
          </w:p>
        </w:tc>
        <w:tc>
          <w:tcPr>
            <w:tcW w:w="1559" w:type="dxa"/>
          </w:tcPr>
          <w:p w14:paraId="2D8B6355" w14:textId="5DC4B7B9" w:rsidR="00666C5B" w:rsidRPr="005A4A32" w:rsidRDefault="00396013"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18.11.</w:t>
            </w:r>
          </w:p>
        </w:tc>
        <w:tc>
          <w:tcPr>
            <w:tcW w:w="7796" w:type="dxa"/>
          </w:tcPr>
          <w:p w14:paraId="576E82A1" w14:textId="357E4257" w:rsidR="00666C5B" w:rsidRPr="005A4A32" w:rsidRDefault="00666C5B" w:rsidP="00666C5B">
            <w:pPr>
              <w:pStyle w:val="BodyText"/>
              <w:rPr>
                <w:rFonts w:ascii="Times New Roman" w:hAnsi="Times New Roman" w:cs="Times New Roman"/>
                <w:sz w:val="24"/>
                <w:szCs w:val="24"/>
              </w:rPr>
            </w:pPr>
            <w:r w:rsidRPr="005A4A32">
              <w:rPr>
                <w:rFonts w:ascii="Times New Roman" w:hAnsi="Times New Roman" w:cs="Times New Roman"/>
                <w:sz w:val="24"/>
                <w:szCs w:val="24"/>
              </w:rPr>
              <w:t>Išvedžioti laidai turi būti paslėpti plastikiniuose loveliuose arba paslėpti už sienos.</w:t>
            </w:r>
          </w:p>
        </w:tc>
        <w:tc>
          <w:tcPr>
            <w:tcW w:w="4820" w:type="dxa"/>
          </w:tcPr>
          <w:p w14:paraId="51E246C3"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1D036E5D" w14:textId="77777777" w:rsidR="00B35001" w:rsidRPr="005A4A32" w:rsidRDefault="00B35001" w:rsidP="00B3500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59630A8" w14:textId="77777777" w:rsidR="00666C5B" w:rsidRPr="005A4A32" w:rsidRDefault="00666C5B" w:rsidP="003E5E42">
            <w:pPr>
              <w:suppressAutoHyphens/>
              <w:spacing w:after="0" w:line="240" w:lineRule="auto"/>
              <w:rPr>
                <w:rFonts w:ascii="Times New Roman" w:eastAsia="Times New Roman" w:hAnsi="Times New Roman" w:cs="Times New Roman"/>
                <w:b/>
                <w:sz w:val="24"/>
                <w:szCs w:val="24"/>
                <w:lang w:eastAsia="ar-SA"/>
              </w:rPr>
            </w:pPr>
          </w:p>
        </w:tc>
      </w:tr>
      <w:tr w:rsidR="00B35001" w:rsidRPr="005A4A32" w14:paraId="00F6E6A5" w14:textId="77777777" w:rsidTr="003566C0">
        <w:trPr>
          <w:trHeight w:val="315"/>
        </w:trPr>
        <w:tc>
          <w:tcPr>
            <w:tcW w:w="567" w:type="dxa"/>
          </w:tcPr>
          <w:p w14:paraId="7097622F" w14:textId="55A3F3F4" w:rsidR="00B35001" w:rsidRPr="005A4A32" w:rsidRDefault="00725A47" w:rsidP="00B35001">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126.</w:t>
            </w:r>
          </w:p>
        </w:tc>
        <w:tc>
          <w:tcPr>
            <w:tcW w:w="1559" w:type="dxa"/>
          </w:tcPr>
          <w:p w14:paraId="7A9E874D" w14:textId="183E6172" w:rsidR="00B35001" w:rsidRPr="005A4A32" w:rsidRDefault="00B35001" w:rsidP="00B350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18.12.</w:t>
            </w:r>
          </w:p>
        </w:tc>
        <w:tc>
          <w:tcPr>
            <w:tcW w:w="7796" w:type="dxa"/>
          </w:tcPr>
          <w:p w14:paraId="2EB99A45" w14:textId="7069672E" w:rsidR="00B35001" w:rsidRPr="005A4A32" w:rsidRDefault="00B35001" w:rsidP="00B35001">
            <w:pPr>
              <w:pStyle w:val="BodyText"/>
              <w:rPr>
                <w:rFonts w:ascii="Times New Roman" w:hAnsi="Times New Roman" w:cs="Times New Roman"/>
                <w:sz w:val="24"/>
                <w:szCs w:val="24"/>
              </w:rPr>
            </w:pPr>
            <w:r w:rsidRPr="005A4A32">
              <w:rPr>
                <w:rFonts w:ascii="Times New Roman" w:hAnsi="Times New Roman" w:cs="Times New Roman"/>
                <w:sz w:val="24"/>
                <w:szCs w:val="24"/>
              </w:rPr>
              <w:t>Modulyje turi būti sumontuota paskirstymo dėžutė, IP44 saugumo klasės.</w:t>
            </w:r>
          </w:p>
        </w:tc>
        <w:tc>
          <w:tcPr>
            <w:tcW w:w="4820" w:type="dxa"/>
          </w:tcPr>
          <w:p w14:paraId="621D741D" w14:textId="77777777" w:rsidR="003E5E42" w:rsidRDefault="003E5E42" w:rsidP="00B35001">
            <w:pPr>
              <w:suppressAutoHyphens/>
              <w:spacing w:after="0" w:line="240" w:lineRule="auto"/>
              <w:jc w:val="center"/>
              <w:rPr>
                <w:rFonts w:ascii="Times New Roman" w:eastAsia="Times New Roman" w:hAnsi="Times New Roman" w:cs="Times New Roman"/>
                <w:b/>
                <w:sz w:val="24"/>
                <w:szCs w:val="24"/>
                <w:lang w:eastAsia="ar-SA"/>
              </w:rPr>
            </w:pPr>
          </w:p>
          <w:p w14:paraId="5384CA4D" w14:textId="5B5C5666" w:rsidR="00B35001" w:rsidRPr="005A4A32" w:rsidRDefault="003E5E42" w:rsidP="003E5E42">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Taip/ ne</w:t>
            </w:r>
          </w:p>
          <w:p w14:paraId="2160284D" w14:textId="77777777" w:rsidR="00B35001" w:rsidRPr="005A4A32" w:rsidRDefault="00B35001">
            <w:pPr>
              <w:suppressAutoHyphens/>
              <w:spacing w:after="0" w:line="240" w:lineRule="auto"/>
              <w:jc w:val="center"/>
              <w:rPr>
                <w:rFonts w:ascii="Times New Roman" w:eastAsia="Times New Roman" w:hAnsi="Times New Roman" w:cs="Times New Roman"/>
                <w:b/>
                <w:sz w:val="24"/>
                <w:szCs w:val="24"/>
                <w:lang w:eastAsia="ar-SA"/>
              </w:rPr>
            </w:pPr>
          </w:p>
        </w:tc>
      </w:tr>
      <w:tr w:rsidR="00B35001" w:rsidRPr="005A4A32" w14:paraId="4A297A47" w14:textId="77777777" w:rsidTr="003566C0">
        <w:trPr>
          <w:trHeight w:val="315"/>
        </w:trPr>
        <w:tc>
          <w:tcPr>
            <w:tcW w:w="567" w:type="dxa"/>
          </w:tcPr>
          <w:p w14:paraId="1AFB0529" w14:textId="7550D402"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127.</w:t>
            </w:r>
          </w:p>
        </w:tc>
        <w:tc>
          <w:tcPr>
            <w:tcW w:w="1559" w:type="dxa"/>
          </w:tcPr>
          <w:p w14:paraId="2B01B8BC" w14:textId="1EF3EBEF" w:rsidR="00B35001" w:rsidRPr="005A4A32" w:rsidRDefault="00B35001"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18.13.</w:t>
            </w:r>
          </w:p>
        </w:tc>
        <w:tc>
          <w:tcPr>
            <w:tcW w:w="7796" w:type="dxa"/>
          </w:tcPr>
          <w:p w14:paraId="7C18C42B" w14:textId="056AEB8B" w:rsidR="00B35001" w:rsidRPr="005A4A32" w:rsidRDefault="00B3500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Elektros grandinėje turi būti numatyti automatiniai išjungikliai: šviestuvams 10A, vidinėms rozetėms 16A, kondicionieriui 20A, išorinėms lauko rozetėms 32A. Elektros srovės nuotėkio relė 30mA.</w:t>
            </w:r>
          </w:p>
        </w:tc>
        <w:tc>
          <w:tcPr>
            <w:tcW w:w="4820" w:type="dxa"/>
          </w:tcPr>
          <w:p w14:paraId="70A9239A" w14:textId="77777777" w:rsidR="003E5E42" w:rsidRDefault="003E5E42" w:rsidP="0095605A">
            <w:pPr>
              <w:suppressAutoHyphens/>
              <w:spacing w:after="0" w:line="240" w:lineRule="auto"/>
              <w:jc w:val="center"/>
              <w:rPr>
                <w:rFonts w:ascii="Times New Roman" w:eastAsia="Times New Roman" w:hAnsi="Times New Roman" w:cs="Times New Roman"/>
                <w:b/>
                <w:sz w:val="24"/>
                <w:szCs w:val="24"/>
                <w:lang w:eastAsia="ar-SA"/>
              </w:rPr>
            </w:pPr>
          </w:p>
          <w:p w14:paraId="6F459BB1" w14:textId="23652708" w:rsidR="00B35001" w:rsidRPr="005A4A32" w:rsidRDefault="003E5E42" w:rsidP="003E5E42">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Taip/ ne</w:t>
            </w:r>
          </w:p>
          <w:p w14:paraId="5D2AB332" w14:textId="77777777" w:rsidR="00B35001" w:rsidRPr="005A4A32" w:rsidRDefault="00B35001">
            <w:pPr>
              <w:suppressAutoHyphens/>
              <w:spacing w:after="0" w:line="240" w:lineRule="auto"/>
              <w:jc w:val="center"/>
              <w:rPr>
                <w:rFonts w:ascii="Times New Roman" w:eastAsia="Times New Roman" w:hAnsi="Times New Roman" w:cs="Times New Roman"/>
                <w:b/>
                <w:sz w:val="24"/>
                <w:szCs w:val="24"/>
                <w:lang w:eastAsia="ar-SA"/>
              </w:rPr>
            </w:pPr>
          </w:p>
        </w:tc>
      </w:tr>
      <w:tr w:rsidR="008943A1" w:rsidRPr="005A4A32" w14:paraId="2C82C6E0" w14:textId="77777777" w:rsidTr="00AB3C83">
        <w:trPr>
          <w:trHeight w:val="315"/>
        </w:trPr>
        <w:tc>
          <w:tcPr>
            <w:tcW w:w="14742" w:type="dxa"/>
            <w:gridSpan w:val="4"/>
          </w:tcPr>
          <w:p w14:paraId="36A67FD4" w14:textId="5F65C1A8" w:rsidR="008943A1" w:rsidRPr="005A4A32" w:rsidRDefault="008943A1" w:rsidP="0095605A">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Apmokymas. Eksploatacinės priežiūros instrukcija.</w:t>
            </w:r>
          </w:p>
        </w:tc>
      </w:tr>
      <w:tr w:rsidR="00B35001" w:rsidRPr="005A4A32" w14:paraId="6963C37B" w14:textId="77777777" w:rsidTr="003566C0">
        <w:trPr>
          <w:trHeight w:val="315"/>
        </w:trPr>
        <w:tc>
          <w:tcPr>
            <w:tcW w:w="567" w:type="dxa"/>
          </w:tcPr>
          <w:p w14:paraId="30145791" w14:textId="3357B1D4"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128.</w:t>
            </w:r>
          </w:p>
        </w:tc>
        <w:tc>
          <w:tcPr>
            <w:tcW w:w="1559" w:type="dxa"/>
          </w:tcPr>
          <w:p w14:paraId="17702780" w14:textId="2AB3C049"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19.1.</w:t>
            </w:r>
          </w:p>
        </w:tc>
        <w:tc>
          <w:tcPr>
            <w:tcW w:w="7796" w:type="dxa"/>
          </w:tcPr>
          <w:p w14:paraId="44A81A76" w14:textId="117F5715"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Tiekėjas turi paruošti ir pateikti patalpų eksploatavimo, priežiūros instrukciją. Dokumentai turi būti lietuvių kalba ir iš anksto išsiųsti elektroniniu būdu (PDF </w:t>
            </w:r>
            <w:r w:rsidRPr="005A4A32">
              <w:rPr>
                <w:rFonts w:ascii="Times New Roman" w:hAnsi="Times New Roman" w:cs="Times New Roman"/>
                <w:sz w:val="24"/>
                <w:szCs w:val="24"/>
              </w:rPr>
              <w:lastRenderedPageBreak/>
              <w:t>skaitmeninis formatas). Prekės pristatymo metu turi būti pateikta spausdinta instrukcija (susegta).</w:t>
            </w:r>
            <w:r w:rsidRPr="005A4A32">
              <w:rPr>
                <w:rFonts w:ascii="Times New Roman" w:hAnsi="Times New Roman" w:cs="Times New Roman"/>
                <w:b/>
                <w:sz w:val="24"/>
                <w:szCs w:val="24"/>
              </w:rPr>
              <w:t xml:space="preserve"> (TPDS 11)</w:t>
            </w:r>
          </w:p>
        </w:tc>
        <w:tc>
          <w:tcPr>
            <w:tcW w:w="4820" w:type="dxa"/>
          </w:tcPr>
          <w:p w14:paraId="0E442623" w14:textId="77777777" w:rsidR="003E5E42" w:rsidRDefault="003E5E42" w:rsidP="00725A47">
            <w:pPr>
              <w:suppressAutoHyphens/>
              <w:spacing w:after="0" w:line="240" w:lineRule="auto"/>
              <w:jc w:val="center"/>
              <w:rPr>
                <w:rFonts w:ascii="Times New Roman" w:eastAsia="Times New Roman" w:hAnsi="Times New Roman" w:cs="Times New Roman"/>
                <w:b/>
                <w:sz w:val="24"/>
                <w:szCs w:val="24"/>
                <w:lang w:eastAsia="ar-SA"/>
              </w:rPr>
            </w:pPr>
          </w:p>
          <w:p w14:paraId="77309145" w14:textId="77777777" w:rsidR="00725A47" w:rsidRPr="005A4A32" w:rsidRDefault="00725A47" w:rsidP="00725A4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00C0D38"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B35001" w:rsidRPr="005A4A32" w14:paraId="3E8327B5" w14:textId="77777777" w:rsidTr="003566C0">
        <w:trPr>
          <w:trHeight w:val="315"/>
        </w:trPr>
        <w:tc>
          <w:tcPr>
            <w:tcW w:w="567" w:type="dxa"/>
          </w:tcPr>
          <w:p w14:paraId="744E8379" w14:textId="6B4A511C"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129.</w:t>
            </w:r>
          </w:p>
        </w:tc>
        <w:tc>
          <w:tcPr>
            <w:tcW w:w="1559" w:type="dxa"/>
          </w:tcPr>
          <w:p w14:paraId="0316B198" w14:textId="16E70C93"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19.2.</w:t>
            </w:r>
          </w:p>
        </w:tc>
        <w:tc>
          <w:tcPr>
            <w:tcW w:w="7796" w:type="dxa"/>
          </w:tcPr>
          <w:p w14:paraId="48FD8C06"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Naudojimo instrukcijoje turi būti aprašyta ir vizualiai (su nuotraukomis) paaiškinta, kaip reikia teisingai eksploatuoti ir prižiūrėti modulius garantiniu laikotarpiu. Instrukcijos formatas, turinys ir išdėstymas yra laisvai pasirinktinas, bet būtinai turi būti pateiktas aprašymas šiomis temomis:</w:t>
            </w:r>
          </w:p>
          <w:p w14:paraId="41F18D8F"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a) Stovyklos 3D vizualizacija, patalpų brėžiniai su vidaus įrengimo dalių išdėstymu;</w:t>
            </w:r>
          </w:p>
          <w:p w14:paraId="6AD07672"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b) Temperatūros kontrolės el. įrenginių, boilerio ir džiovyklos el. įrenginių naudojimo instrukcijos;</w:t>
            </w:r>
          </w:p>
          <w:p w14:paraId="5A5CE8E6"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c) Leistinas saugus atstumas nuo šildymo ir šaldymo įrenginių;</w:t>
            </w:r>
          </w:p>
          <w:p w14:paraId="395FB891"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d) Grindų dangos ir sienų valymui rekomenduojamos cheminės priemonės;</w:t>
            </w:r>
          </w:p>
          <w:p w14:paraId="28385391"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e) Elektros laidų išvedžiojimo schemos, paskirstymo dėžės aprašymas;</w:t>
            </w:r>
          </w:p>
          <w:p w14:paraId="13EAA0B2" w14:textId="77777777"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f) Modulių įžeminimo darbų aprašymas;</w:t>
            </w:r>
          </w:p>
          <w:p w14:paraId="18A7D8C8" w14:textId="06C3006B"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g) Garantijos aprašymas (galiojimo terminai, kontaktai).</w:t>
            </w:r>
          </w:p>
        </w:tc>
        <w:tc>
          <w:tcPr>
            <w:tcW w:w="4820" w:type="dxa"/>
          </w:tcPr>
          <w:p w14:paraId="1AF7E964" w14:textId="77777777" w:rsidR="00725A47" w:rsidRPr="005A4A32" w:rsidRDefault="00725A47" w:rsidP="00725A4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A342BD9"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B35001" w:rsidRPr="005A4A32" w14:paraId="2DEBBBC1" w14:textId="77777777" w:rsidTr="003566C0">
        <w:trPr>
          <w:trHeight w:val="315"/>
        </w:trPr>
        <w:tc>
          <w:tcPr>
            <w:tcW w:w="567" w:type="dxa"/>
          </w:tcPr>
          <w:p w14:paraId="4897189B" w14:textId="0A4507FA"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130.</w:t>
            </w:r>
          </w:p>
        </w:tc>
        <w:tc>
          <w:tcPr>
            <w:tcW w:w="1559" w:type="dxa"/>
          </w:tcPr>
          <w:p w14:paraId="6797C195" w14:textId="49EB7502"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19.3.</w:t>
            </w:r>
          </w:p>
        </w:tc>
        <w:tc>
          <w:tcPr>
            <w:tcW w:w="7796" w:type="dxa"/>
          </w:tcPr>
          <w:p w14:paraId="43EA51B6" w14:textId="7B954A06" w:rsidR="00B35001" w:rsidRPr="005A4A32" w:rsidRDefault="008943A1" w:rsidP="0095605A">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Moduliai turi būti pardavėjo lėšomis pristatyti ir iškrauti sutartyje nurodytoje pirkėjo vietovėje. Iš modulių turi būti sumontuotos ir sudarytos patalpos ir paruoštos eksploatacijai. </w:t>
            </w:r>
          </w:p>
        </w:tc>
        <w:tc>
          <w:tcPr>
            <w:tcW w:w="4820" w:type="dxa"/>
          </w:tcPr>
          <w:p w14:paraId="7270BC84" w14:textId="77777777" w:rsidR="00725A47" w:rsidRPr="005A4A32" w:rsidRDefault="00725A47" w:rsidP="00725A4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F4D9221"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B35001" w:rsidRPr="005A4A32" w14:paraId="50CDA6D4" w14:textId="77777777" w:rsidTr="003566C0">
        <w:trPr>
          <w:trHeight w:val="315"/>
        </w:trPr>
        <w:tc>
          <w:tcPr>
            <w:tcW w:w="567" w:type="dxa"/>
          </w:tcPr>
          <w:p w14:paraId="478EA4B1" w14:textId="74E0E3BF"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131.</w:t>
            </w:r>
          </w:p>
        </w:tc>
        <w:tc>
          <w:tcPr>
            <w:tcW w:w="1559" w:type="dxa"/>
          </w:tcPr>
          <w:p w14:paraId="46510260" w14:textId="70432FED"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19.4.</w:t>
            </w:r>
          </w:p>
        </w:tc>
        <w:tc>
          <w:tcPr>
            <w:tcW w:w="7796" w:type="dxa"/>
          </w:tcPr>
          <w:p w14:paraId="2CD5022E" w14:textId="4C903211"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Tiekėjas turi apmokyti personalą (5 žmonių), kaip reikia taisyklingai eksploatuoti patalpas, vidaus el. įrenginius. Apmokymai turi būti atlikti prekių pristatymo teritorijoje. </w:t>
            </w:r>
          </w:p>
        </w:tc>
        <w:tc>
          <w:tcPr>
            <w:tcW w:w="4820" w:type="dxa"/>
          </w:tcPr>
          <w:p w14:paraId="353021E6" w14:textId="77777777" w:rsidR="00725A47" w:rsidRPr="005A4A32" w:rsidRDefault="00725A47" w:rsidP="00725A47">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02C1685F"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8943A1" w:rsidRPr="005A4A32" w14:paraId="2933D4CB" w14:textId="77777777" w:rsidTr="00AB3C83">
        <w:trPr>
          <w:trHeight w:val="315"/>
        </w:trPr>
        <w:tc>
          <w:tcPr>
            <w:tcW w:w="14742" w:type="dxa"/>
            <w:gridSpan w:val="4"/>
          </w:tcPr>
          <w:p w14:paraId="6401840D" w14:textId="17722E39" w:rsidR="008943A1" w:rsidRPr="005A4A32" w:rsidRDefault="008943A1" w:rsidP="00725A47">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Garantija ir kokybės kontrolė.</w:t>
            </w:r>
          </w:p>
        </w:tc>
      </w:tr>
      <w:tr w:rsidR="00B35001" w:rsidRPr="005A4A32" w14:paraId="51698B0E" w14:textId="77777777" w:rsidTr="003566C0">
        <w:trPr>
          <w:trHeight w:val="315"/>
        </w:trPr>
        <w:tc>
          <w:tcPr>
            <w:tcW w:w="567" w:type="dxa"/>
          </w:tcPr>
          <w:p w14:paraId="44774311" w14:textId="655F639C"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132.</w:t>
            </w:r>
          </w:p>
        </w:tc>
        <w:tc>
          <w:tcPr>
            <w:tcW w:w="1559" w:type="dxa"/>
          </w:tcPr>
          <w:p w14:paraId="2E54BC6B" w14:textId="16ECE8CB"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20.1.</w:t>
            </w:r>
          </w:p>
        </w:tc>
        <w:tc>
          <w:tcPr>
            <w:tcW w:w="7796" w:type="dxa"/>
          </w:tcPr>
          <w:p w14:paraId="03CD152A" w14:textId="4935621E"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Modulių gamybos metu, užsakovui pageidaujant, tiekėjas turi leisti atvykti į gamyklą ir susipažinti su modulių dažymo, suvirinimo, apšiltinimo ir kitų įrengimo darbų kokybės valdymo procesais. (</w:t>
            </w:r>
            <w:r w:rsidRPr="005A4A32">
              <w:rPr>
                <w:rFonts w:ascii="Times New Roman" w:hAnsi="Times New Roman" w:cs="Times New Roman"/>
                <w:b/>
                <w:sz w:val="24"/>
                <w:szCs w:val="24"/>
              </w:rPr>
              <w:t>TPDS 02)</w:t>
            </w:r>
          </w:p>
        </w:tc>
        <w:tc>
          <w:tcPr>
            <w:tcW w:w="4820" w:type="dxa"/>
          </w:tcPr>
          <w:p w14:paraId="28EEB246" w14:textId="77777777" w:rsidR="003E5E42" w:rsidRDefault="003E5E42" w:rsidP="00B571B8">
            <w:pPr>
              <w:suppressAutoHyphens/>
              <w:spacing w:after="0" w:line="240" w:lineRule="auto"/>
              <w:jc w:val="center"/>
              <w:rPr>
                <w:rFonts w:ascii="Times New Roman" w:eastAsia="Times New Roman" w:hAnsi="Times New Roman" w:cs="Times New Roman"/>
                <w:b/>
                <w:sz w:val="24"/>
                <w:szCs w:val="24"/>
                <w:lang w:eastAsia="ar-SA"/>
              </w:rPr>
            </w:pPr>
          </w:p>
          <w:p w14:paraId="6BE84BC7"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DB199E3"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B35001" w:rsidRPr="005A4A32" w14:paraId="004DD590" w14:textId="77777777" w:rsidTr="003566C0">
        <w:trPr>
          <w:trHeight w:val="315"/>
        </w:trPr>
        <w:tc>
          <w:tcPr>
            <w:tcW w:w="567" w:type="dxa"/>
          </w:tcPr>
          <w:p w14:paraId="59088003" w14:textId="14F59F57"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133.</w:t>
            </w:r>
          </w:p>
        </w:tc>
        <w:tc>
          <w:tcPr>
            <w:tcW w:w="1559" w:type="dxa"/>
          </w:tcPr>
          <w:p w14:paraId="3623CA75" w14:textId="1F98AD4F"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20.2.</w:t>
            </w:r>
          </w:p>
        </w:tc>
        <w:tc>
          <w:tcPr>
            <w:tcW w:w="7796" w:type="dxa"/>
          </w:tcPr>
          <w:p w14:paraId="161ABC67" w14:textId="0E6A41E5"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Modulio karkaso konstrukcijos garantinis periodas ne mažiau kaip 10 metų nuo perdavimo–priėmimo akto pasirašymo datos. </w:t>
            </w:r>
          </w:p>
        </w:tc>
        <w:tc>
          <w:tcPr>
            <w:tcW w:w="4820" w:type="dxa"/>
          </w:tcPr>
          <w:p w14:paraId="65092842"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p>
          <w:p w14:paraId="13340B15"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1ED494D5" w14:textId="77777777" w:rsidR="00B571B8" w:rsidRPr="005A4A32" w:rsidRDefault="00B571B8" w:rsidP="0095605A">
            <w:pPr>
              <w:suppressAutoHyphens/>
              <w:spacing w:after="0" w:line="240" w:lineRule="auto"/>
              <w:jc w:val="center"/>
              <w:rPr>
                <w:rFonts w:ascii="Times New Roman" w:hAnsi="Times New Roman" w:cs="Times New Roman"/>
                <w:b/>
                <w:color w:val="000000" w:themeColor="text1"/>
                <w:sz w:val="24"/>
                <w:szCs w:val="24"/>
              </w:rPr>
            </w:pPr>
          </w:p>
          <w:p w14:paraId="1ABA835A" w14:textId="66A82DF5" w:rsidR="00B35001" w:rsidRPr="005A4A32" w:rsidRDefault="00B571B8" w:rsidP="0095605A">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color w:val="000000" w:themeColor="text1"/>
                <w:sz w:val="24"/>
                <w:szCs w:val="24"/>
              </w:rPr>
              <w:t>Nurodyti tikslų garantijos terminą</w:t>
            </w:r>
          </w:p>
        </w:tc>
      </w:tr>
      <w:tr w:rsidR="00B35001" w:rsidRPr="005A4A32" w14:paraId="510B41C8" w14:textId="77777777" w:rsidTr="003566C0">
        <w:trPr>
          <w:trHeight w:val="315"/>
        </w:trPr>
        <w:tc>
          <w:tcPr>
            <w:tcW w:w="567" w:type="dxa"/>
          </w:tcPr>
          <w:p w14:paraId="45069BD3" w14:textId="50430B8E"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134.</w:t>
            </w:r>
          </w:p>
        </w:tc>
        <w:tc>
          <w:tcPr>
            <w:tcW w:w="1559" w:type="dxa"/>
          </w:tcPr>
          <w:p w14:paraId="2994D56E" w14:textId="703D1738"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20.3.</w:t>
            </w:r>
          </w:p>
        </w:tc>
        <w:tc>
          <w:tcPr>
            <w:tcW w:w="7796" w:type="dxa"/>
          </w:tcPr>
          <w:p w14:paraId="4DCCB4C7" w14:textId="63801EB3"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Dažymo garantija. Visoms nudažytoms metalinėms modulio konstrukcijos dalims turi būti suteikta 5 metų garantija nuo korozijos, dažų ir dažymo darbų defektų. Garantinė korozija yra apibrėžiama ir laikoma tada, kai surūdijimo laipsnis  pasiekia aukštesnį nei Ri3 lygį pagal standarto ISO 4628-3 korozijos skalę ir pasireiškia ant daugiau kaip 10 % modulio metalinio paviršiaus ploto. Garantija įsigalioja po priėmimo–perdavimo akto pasirašymo datos.</w:t>
            </w:r>
          </w:p>
        </w:tc>
        <w:tc>
          <w:tcPr>
            <w:tcW w:w="4820" w:type="dxa"/>
          </w:tcPr>
          <w:p w14:paraId="510706F9"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p>
          <w:p w14:paraId="700E7478"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5971D18" w14:textId="77777777" w:rsidR="00B571B8" w:rsidRPr="005A4A32" w:rsidRDefault="00B571B8" w:rsidP="00B571B8">
            <w:pPr>
              <w:suppressAutoHyphens/>
              <w:spacing w:after="0" w:line="240" w:lineRule="auto"/>
              <w:jc w:val="center"/>
              <w:rPr>
                <w:rFonts w:ascii="Times New Roman" w:hAnsi="Times New Roman" w:cs="Times New Roman"/>
                <w:b/>
                <w:color w:val="000000" w:themeColor="text1"/>
                <w:sz w:val="24"/>
                <w:szCs w:val="24"/>
              </w:rPr>
            </w:pPr>
          </w:p>
          <w:p w14:paraId="41400BA3" w14:textId="41442B83" w:rsidR="00B35001"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color w:val="000000" w:themeColor="text1"/>
                <w:sz w:val="24"/>
                <w:szCs w:val="24"/>
              </w:rPr>
              <w:t>Nurodyti tikslų garantijos terminą</w:t>
            </w:r>
          </w:p>
        </w:tc>
      </w:tr>
      <w:tr w:rsidR="00B35001" w:rsidRPr="005A4A32" w14:paraId="38FD324D" w14:textId="77777777" w:rsidTr="003566C0">
        <w:trPr>
          <w:trHeight w:val="315"/>
        </w:trPr>
        <w:tc>
          <w:tcPr>
            <w:tcW w:w="567" w:type="dxa"/>
          </w:tcPr>
          <w:p w14:paraId="37E78021" w14:textId="26670C8D" w:rsidR="00B3500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135.</w:t>
            </w:r>
          </w:p>
        </w:tc>
        <w:tc>
          <w:tcPr>
            <w:tcW w:w="1559" w:type="dxa"/>
          </w:tcPr>
          <w:p w14:paraId="472B5019" w14:textId="32C4DCED" w:rsidR="00B3500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20.4.</w:t>
            </w:r>
          </w:p>
        </w:tc>
        <w:tc>
          <w:tcPr>
            <w:tcW w:w="7796" w:type="dxa"/>
          </w:tcPr>
          <w:p w14:paraId="63ACAE50" w14:textId="7ECAD738" w:rsidR="00B3500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Jeigu garantiniu laikotarpiu surūdijimo lygis pasiekia ir virši</w:t>
            </w:r>
            <w:r w:rsidR="00B571B8" w:rsidRPr="005A4A32">
              <w:rPr>
                <w:rFonts w:ascii="Times New Roman" w:hAnsi="Times New Roman" w:cs="Times New Roman"/>
                <w:sz w:val="24"/>
                <w:szCs w:val="24"/>
              </w:rPr>
              <w:t>ja Ri3 laipsnį, kaip aprašyta 20</w:t>
            </w:r>
            <w:r w:rsidRPr="005A4A32">
              <w:rPr>
                <w:rFonts w:ascii="Times New Roman" w:hAnsi="Times New Roman" w:cs="Times New Roman"/>
                <w:sz w:val="24"/>
                <w:szCs w:val="24"/>
              </w:rPr>
              <w:t>.3. punkte, tai tiekėjas turi atlikti patikrinimą, pateikti išvadas dėl surūdijimo priežasties ir savo sąskaita pašalinti visus trūkumus, jei tai sukėlė nekokybiški dažai, nekokybiškai atlikti darbai ar netinkamai parinkta dažymo technologija.</w:t>
            </w:r>
          </w:p>
        </w:tc>
        <w:tc>
          <w:tcPr>
            <w:tcW w:w="4820" w:type="dxa"/>
          </w:tcPr>
          <w:p w14:paraId="69ABE03B"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p>
          <w:p w14:paraId="707ED3BC"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72A82E18" w14:textId="77777777" w:rsidR="00B35001" w:rsidRPr="005A4A32" w:rsidRDefault="00B35001" w:rsidP="0095605A">
            <w:pPr>
              <w:suppressAutoHyphens/>
              <w:spacing w:after="0" w:line="240" w:lineRule="auto"/>
              <w:jc w:val="center"/>
              <w:rPr>
                <w:rFonts w:ascii="Times New Roman" w:eastAsia="Times New Roman" w:hAnsi="Times New Roman" w:cs="Times New Roman"/>
                <w:b/>
                <w:sz w:val="24"/>
                <w:szCs w:val="24"/>
                <w:lang w:eastAsia="ar-SA"/>
              </w:rPr>
            </w:pPr>
          </w:p>
        </w:tc>
      </w:tr>
      <w:tr w:rsidR="008943A1" w:rsidRPr="005A4A32" w14:paraId="481867C8" w14:textId="77777777" w:rsidTr="003566C0">
        <w:trPr>
          <w:trHeight w:val="315"/>
        </w:trPr>
        <w:tc>
          <w:tcPr>
            <w:tcW w:w="567" w:type="dxa"/>
          </w:tcPr>
          <w:p w14:paraId="66C5A075" w14:textId="1383B329" w:rsidR="008943A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136.</w:t>
            </w:r>
          </w:p>
        </w:tc>
        <w:tc>
          <w:tcPr>
            <w:tcW w:w="1559" w:type="dxa"/>
          </w:tcPr>
          <w:p w14:paraId="46A99440" w14:textId="611A44E4" w:rsidR="008943A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20.5.</w:t>
            </w:r>
          </w:p>
        </w:tc>
        <w:tc>
          <w:tcPr>
            <w:tcW w:w="7796" w:type="dxa"/>
          </w:tcPr>
          <w:p w14:paraId="72A93CBB" w14:textId="1FF12F1E"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Santechnikos darbams, oro kondicionieriui, boileriui, el. radiatoriui ir kitiems el. įrenginiams turi būti suteikta ne trumpesnė nei 2 metų gamyklinė garantija  nuo perdavimo–priėmimo akto pasirašymo datos.</w:t>
            </w:r>
          </w:p>
        </w:tc>
        <w:tc>
          <w:tcPr>
            <w:tcW w:w="4820" w:type="dxa"/>
          </w:tcPr>
          <w:p w14:paraId="69D8EF71"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266A961" w14:textId="77777777" w:rsidR="00B571B8" w:rsidRPr="005A4A32" w:rsidRDefault="00B571B8" w:rsidP="00B571B8">
            <w:pPr>
              <w:suppressAutoHyphens/>
              <w:spacing w:after="0" w:line="240" w:lineRule="auto"/>
              <w:jc w:val="center"/>
              <w:rPr>
                <w:rFonts w:ascii="Times New Roman" w:hAnsi="Times New Roman" w:cs="Times New Roman"/>
                <w:b/>
                <w:color w:val="000000" w:themeColor="text1"/>
                <w:sz w:val="24"/>
                <w:szCs w:val="24"/>
              </w:rPr>
            </w:pPr>
          </w:p>
          <w:p w14:paraId="618BB7D6" w14:textId="777CB438" w:rsidR="008943A1"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color w:val="000000" w:themeColor="text1"/>
                <w:sz w:val="24"/>
                <w:szCs w:val="24"/>
              </w:rPr>
              <w:t>Nurodyti tikslų garantijos terminą</w:t>
            </w:r>
          </w:p>
        </w:tc>
      </w:tr>
      <w:tr w:rsidR="008943A1" w:rsidRPr="005A4A32" w14:paraId="0A38F158" w14:textId="77777777" w:rsidTr="003566C0">
        <w:trPr>
          <w:trHeight w:val="315"/>
        </w:trPr>
        <w:tc>
          <w:tcPr>
            <w:tcW w:w="567" w:type="dxa"/>
          </w:tcPr>
          <w:p w14:paraId="6B5231BB" w14:textId="60C20BAB" w:rsidR="008943A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137.</w:t>
            </w:r>
          </w:p>
        </w:tc>
        <w:tc>
          <w:tcPr>
            <w:tcW w:w="1559" w:type="dxa"/>
          </w:tcPr>
          <w:p w14:paraId="4B4AB71D" w14:textId="0F8329E0" w:rsidR="008943A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20.6.</w:t>
            </w:r>
          </w:p>
        </w:tc>
        <w:tc>
          <w:tcPr>
            <w:tcW w:w="7796" w:type="dxa"/>
          </w:tcPr>
          <w:p w14:paraId="0C5FA7D5" w14:textId="4D6C9FE9" w:rsidR="008943A1" w:rsidRPr="005A4A32" w:rsidRDefault="008943A1" w:rsidP="0095605A">
            <w:pPr>
              <w:tabs>
                <w:tab w:val="left" w:pos="709"/>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Oro kondicionieriams turi būti pateikti paleidimo, užpildymo žurnalai/aktai. </w:t>
            </w:r>
          </w:p>
        </w:tc>
        <w:tc>
          <w:tcPr>
            <w:tcW w:w="4820" w:type="dxa"/>
          </w:tcPr>
          <w:p w14:paraId="6E520861"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p>
          <w:p w14:paraId="37E1A9A5"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4CB6571E" w14:textId="77777777" w:rsidR="008943A1" w:rsidRPr="005A4A32" w:rsidRDefault="008943A1" w:rsidP="0095605A">
            <w:pPr>
              <w:suppressAutoHyphens/>
              <w:spacing w:after="0" w:line="240" w:lineRule="auto"/>
              <w:jc w:val="center"/>
              <w:rPr>
                <w:rFonts w:ascii="Times New Roman" w:eastAsia="Times New Roman" w:hAnsi="Times New Roman" w:cs="Times New Roman"/>
                <w:b/>
                <w:sz w:val="24"/>
                <w:szCs w:val="24"/>
                <w:lang w:eastAsia="ar-SA"/>
              </w:rPr>
            </w:pPr>
          </w:p>
        </w:tc>
      </w:tr>
      <w:tr w:rsidR="008943A1" w:rsidRPr="005A4A32" w14:paraId="41C209F9" w14:textId="77777777" w:rsidTr="003566C0">
        <w:trPr>
          <w:trHeight w:val="315"/>
        </w:trPr>
        <w:tc>
          <w:tcPr>
            <w:tcW w:w="567" w:type="dxa"/>
          </w:tcPr>
          <w:p w14:paraId="458F6F78" w14:textId="28BDC929" w:rsidR="008943A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138.</w:t>
            </w:r>
          </w:p>
        </w:tc>
        <w:tc>
          <w:tcPr>
            <w:tcW w:w="1559" w:type="dxa"/>
          </w:tcPr>
          <w:p w14:paraId="2AB438C5" w14:textId="71D907E7" w:rsidR="008943A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20.7.</w:t>
            </w:r>
          </w:p>
        </w:tc>
        <w:tc>
          <w:tcPr>
            <w:tcW w:w="7796" w:type="dxa"/>
          </w:tcPr>
          <w:p w14:paraId="5EF29FCD" w14:textId="6466339A" w:rsidR="008943A1" w:rsidRPr="005A4A32" w:rsidRDefault="008943A1" w:rsidP="0095605A">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Tiekėjas turi suteikti garantiją nuo vandens pralaidumo pro modulių sujungimo vietas ne trumpiau kaip 5 metus.</w:t>
            </w:r>
          </w:p>
        </w:tc>
        <w:tc>
          <w:tcPr>
            <w:tcW w:w="4820" w:type="dxa"/>
          </w:tcPr>
          <w:p w14:paraId="7205D356"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64898C3E" w14:textId="77777777" w:rsidR="00B571B8" w:rsidRPr="005A4A32" w:rsidRDefault="00B571B8" w:rsidP="00B571B8">
            <w:pPr>
              <w:suppressAutoHyphens/>
              <w:spacing w:after="0" w:line="240" w:lineRule="auto"/>
              <w:jc w:val="center"/>
              <w:rPr>
                <w:rFonts w:ascii="Times New Roman" w:hAnsi="Times New Roman" w:cs="Times New Roman"/>
                <w:b/>
                <w:color w:val="000000" w:themeColor="text1"/>
                <w:sz w:val="24"/>
                <w:szCs w:val="24"/>
              </w:rPr>
            </w:pPr>
          </w:p>
          <w:p w14:paraId="1CE96B31" w14:textId="0BD6060F" w:rsidR="008943A1"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color w:val="000000" w:themeColor="text1"/>
                <w:sz w:val="24"/>
                <w:szCs w:val="24"/>
              </w:rPr>
              <w:t>Nurodyti tikslų garantijos terminą</w:t>
            </w:r>
          </w:p>
        </w:tc>
      </w:tr>
      <w:tr w:rsidR="008943A1" w:rsidRPr="005A4A32" w14:paraId="0A288A50" w14:textId="77777777" w:rsidTr="003566C0">
        <w:trPr>
          <w:trHeight w:val="315"/>
        </w:trPr>
        <w:tc>
          <w:tcPr>
            <w:tcW w:w="567" w:type="dxa"/>
          </w:tcPr>
          <w:p w14:paraId="4C0560C2" w14:textId="329ED1C8" w:rsidR="008943A1" w:rsidRPr="005A4A32" w:rsidRDefault="00725A47" w:rsidP="0095605A">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139.</w:t>
            </w:r>
          </w:p>
        </w:tc>
        <w:tc>
          <w:tcPr>
            <w:tcW w:w="1559" w:type="dxa"/>
          </w:tcPr>
          <w:p w14:paraId="055DE160" w14:textId="5C0D395F" w:rsidR="008943A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20.8.</w:t>
            </w:r>
          </w:p>
        </w:tc>
        <w:tc>
          <w:tcPr>
            <w:tcW w:w="7796" w:type="dxa"/>
          </w:tcPr>
          <w:p w14:paraId="7D9BCCC1" w14:textId="7E5C7A26" w:rsidR="008943A1" w:rsidRPr="005A4A32" w:rsidRDefault="008943A1" w:rsidP="0095605A">
            <w:pPr>
              <w:tabs>
                <w:tab w:val="left" w:pos="709"/>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Garantinio termino metu šalinant defektus visi remonto darbai, pakeistos detalės ar panaudotos medžiagos turi būti apmokėtos tiekėjo sąskaita. Su remontu visos susijusios atvykimo, vertinimo, transportavimo ir kurjerio siuntimo išlaidas turi kompensuoti tiekėjas. </w:t>
            </w:r>
          </w:p>
        </w:tc>
        <w:tc>
          <w:tcPr>
            <w:tcW w:w="4820" w:type="dxa"/>
          </w:tcPr>
          <w:p w14:paraId="21EE62AD" w14:textId="77777777" w:rsidR="00B571B8" w:rsidRPr="005A4A32" w:rsidRDefault="00B571B8" w:rsidP="00B571B8">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Taip/ ne</w:t>
            </w:r>
          </w:p>
          <w:p w14:paraId="5D0B00BF" w14:textId="77777777" w:rsidR="008943A1" w:rsidRPr="005A4A32" w:rsidRDefault="008943A1" w:rsidP="0095605A">
            <w:pPr>
              <w:suppressAutoHyphens/>
              <w:spacing w:after="0" w:line="240" w:lineRule="auto"/>
              <w:jc w:val="center"/>
              <w:rPr>
                <w:rFonts w:ascii="Times New Roman" w:eastAsia="Times New Roman" w:hAnsi="Times New Roman" w:cs="Times New Roman"/>
                <w:b/>
                <w:sz w:val="24"/>
                <w:szCs w:val="24"/>
                <w:lang w:eastAsia="ar-SA"/>
              </w:rPr>
            </w:pPr>
          </w:p>
        </w:tc>
      </w:tr>
    </w:tbl>
    <w:p w14:paraId="1D25FE10" w14:textId="77777777" w:rsidR="003566C0" w:rsidRPr="005A4A32" w:rsidRDefault="003566C0" w:rsidP="0095605A">
      <w:pPr>
        <w:spacing w:after="0" w:line="240" w:lineRule="auto"/>
        <w:jc w:val="both"/>
        <w:rPr>
          <w:rFonts w:ascii="Times New Roman" w:hAnsi="Times New Roman" w:cs="Times New Roman"/>
          <w:i/>
          <w:sz w:val="24"/>
          <w:szCs w:val="24"/>
        </w:rPr>
      </w:pPr>
    </w:p>
    <w:p w14:paraId="66FD6FF3" w14:textId="32EF9E5F" w:rsidR="0043421C" w:rsidRPr="005A4A32" w:rsidRDefault="00DB68B4" w:rsidP="003566C0">
      <w:pPr>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_____________</w:t>
      </w:r>
      <w:r w:rsidR="00B95D99" w:rsidRPr="005A4A32">
        <w:rPr>
          <w:rFonts w:ascii="Times New Roman" w:hAnsi="Times New Roman" w:cs="Times New Roman"/>
          <w:sz w:val="24"/>
          <w:szCs w:val="24"/>
        </w:rPr>
        <w:t>________</w:t>
      </w:r>
    </w:p>
    <w:sectPr w:rsidR="0043421C" w:rsidRPr="005A4A32" w:rsidSect="003566C0">
      <w:footerReference w:type="default" r:id="rId8"/>
      <w:pgSz w:w="16838" w:h="11906" w:orient="landscape"/>
      <w:pgMar w:top="1418" w:right="993" w:bottom="567" w:left="993"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9C571" w14:textId="77777777" w:rsidR="00825239" w:rsidRDefault="00825239" w:rsidP="00D91173">
      <w:pPr>
        <w:spacing w:after="0" w:line="240" w:lineRule="auto"/>
      </w:pPr>
      <w:r>
        <w:separator/>
      </w:r>
    </w:p>
  </w:endnote>
  <w:endnote w:type="continuationSeparator" w:id="0">
    <w:p w14:paraId="2485281E" w14:textId="77777777" w:rsidR="00825239" w:rsidRDefault="00825239"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16182748" w:rsidR="0097063A" w:rsidRPr="00D91173" w:rsidRDefault="0097063A">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26756C">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97063A" w:rsidRDefault="00970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8FB68" w14:textId="77777777" w:rsidR="00825239" w:rsidRDefault="00825239" w:rsidP="00D91173">
      <w:pPr>
        <w:spacing w:after="0" w:line="240" w:lineRule="auto"/>
      </w:pPr>
      <w:r>
        <w:separator/>
      </w:r>
    </w:p>
  </w:footnote>
  <w:footnote w:type="continuationSeparator" w:id="0">
    <w:p w14:paraId="7B516485" w14:textId="77777777" w:rsidR="00825239" w:rsidRDefault="00825239"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D5D0C"/>
    <w:multiLevelType w:val="multilevel"/>
    <w:tmpl w:val="EBC6BBDE"/>
    <w:lvl w:ilvl="0">
      <w:start w:val="2"/>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64443"/>
    <w:multiLevelType w:val="multilevel"/>
    <w:tmpl w:val="5336BE5C"/>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7"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0D73DD"/>
    <w:multiLevelType w:val="hybridMultilevel"/>
    <w:tmpl w:val="8DFA5ABE"/>
    <w:lvl w:ilvl="0" w:tplc="78A865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1"/>
  </w:num>
  <w:num w:numId="2">
    <w:abstractNumId w:val="15"/>
  </w:num>
  <w:num w:numId="3">
    <w:abstractNumId w:val="18"/>
  </w:num>
  <w:num w:numId="4">
    <w:abstractNumId w:val="1"/>
  </w:num>
  <w:num w:numId="5">
    <w:abstractNumId w:val="4"/>
  </w:num>
  <w:num w:numId="6">
    <w:abstractNumId w:val="10"/>
  </w:num>
  <w:num w:numId="7">
    <w:abstractNumId w:val="3"/>
  </w:num>
  <w:num w:numId="8">
    <w:abstractNumId w:val="24"/>
  </w:num>
  <w:num w:numId="9">
    <w:abstractNumId w:val="0"/>
  </w:num>
  <w:num w:numId="10">
    <w:abstractNumId w:val="21"/>
  </w:num>
  <w:num w:numId="11">
    <w:abstractNumId w:val="6"/>
  </w:num>
  <w:num w:numId="12">
    <w:abstractNumId w:val="5"/>
  </w:num>
  <w:num w:numId="13">
    <w:abstractNumId w:val="19"/>
  </w:num>
  <w:num w:numId="14">
    <w:abstractNumId w:val="8"/>
  </w:num>
  <w:num w:numId="15">
    <w:abstractNumId w:val="12"/>
  </w:num>
  <w:num w:numId="16">
    <w:abstractNumId w:val="22"/>
  </w:num>
  <w:num w:numId="17">
    <w:abstractNumId w:val="9"/>
  </w:num>
  <w:num w:numId="18">
    <w:abstractNumId w:val="17"/>
  </w:num>
  <w:num w:numId="19">
    <w:abstractNumId w:val="23"/>
  </w:num>
  <w:num w:numId="20">
    <w:abstractNumId w:val="16"/>
  </w:num>
  <w:num w:numId="21">
    <w:abstractNumId w:val="7"/>
  </w:num>
  <w:num w:numId="22">
    <w:abstractNumId w:val="25"/>
  </w:num>
  <w:num w:numId="23">
    <w:abstractNumId w:val="13"/>
  </w:num>
  <w:num w:numId="24">
    <w:abstractNumId w:val="2"/>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0793F"/>
    <w:rsid w:val="00021490"/>
    <w:rsid w:val="00031D3C"/>
    <w:rsid w:val="00035C6A"/>
    <w:rsid w:val="00037DA6"/>
    <w:rsid w:val="00042C55"/>
    <w:rsid w:val="00050088"/>
    <w:rsid w:val="00050982"/>
    <w:rsid w:val="000606FF"/>
    <w:rsid w:val="0006436F"/>
    <w:rsid w:val="000742AC"/>
    <w:rsid w:val="00074F9F"/>
    <w:rsid w:val="00076C89"/>
    <w:rsid w:val="00077EB1"/>
    <w:rsid w:val="00077EE9"/>
    <w:rsid w:val="00083E4C"/>
    <w:rsid w:val="00086CB1"/>
    <w:rsid w:val="0009280F"/>
    <w:rsid w:val="000939CB"/>
    <w:rsid w:val="00097226"/>
    <w:rsid w:val="000A0F0B"/>
    <w:rsid w:val="000A2718"/>
    <w:rsid w:val="000A7AA9"/>
    <w:rsid w:val="000B6DDD"/>
    <w:rsid w:val="000B79C5"/>
    <w:rsid w:val="000C0710"/>
    <w:rsid w:val="000C581B"/>
    <w:rsid w:val="000D2209"/>
    <w:rsid w:val="000E345A"/>
    <w:rsid w:val="000E5692"/>
    <w:rsid w:val="000F11D9"/>
    <w:rsid w:val="000F7B0C"/>
    <w:rsid w:val="001025C4"/>
    <w:rsid w:val="00104CDB"/>
    <w:rsid w:val="001121BF"/>
    <w:rsid w:val="001209C7"/>
    <w:rsid w:val="001235E6"/>
    <w:rsid w:val="001239E5"/>
    <w:rsid w:val="0012489A"/>
    <w:rsid w:val="0013075D"/>
    <w:rsid w:val="00142827"/>
    <w:rsid w:val="001461D3"/>
    <w:rsid w:val="001534BA"/>
    <w:rsid w:val="00154EF5"/>
    <w:rsid w:val="001621A3"/>
    <w:rsid w:val="001662C8"/>
    <w:rsid w:val="00167A8B"/>
    <w:rsid w:val="001733DC"/>
    <w:rsid w:val="0017677A"/>
    <w:rsid w:val="00183762"/>
    <w:rsid w:val="00184012"/>
    <w:rsid w:val="001904B4"/>
    <w:rsid w:val="001918CE"/>
    <w:rsid w:val="00193A4E"/>
    <w:rsid w:val="001A1E30"/>
    <w:rsid w:val="001A4C1F"/>
    <w:rsid w:val="001A512E"/>
    <w:rsid w:val="001A6260"/>
    <w:rsid w:val="001A74C4"/>
    <w:rsid w:val="001B6843"/>
    <w:rsid w:val="001B6FA0"/>
    <w:rsid w:val="001C0630"/>
    <w:rsid w:val="001C0D3E"/>
    <w:rsid w:val="001C46ED"/>
    <w:rsid w:val="001D069B"/>
    <w:rsid w:val="001D6F67"/>
    <w:rsid w:val="001E3C1D"/>
    <w:rsid w:val="001F18B4"/>
    <w:rsid w:val="001F4BEE"/>
    <w:rsid w:val="001F7C42"/>
    <w:rsid w:val="00201CCD"/>
    <w:rsid w:val="00203DC5"/>
    <w:rsid w:val="00204FE1"/>
    <w:rsid w:val="00213B62"/>
    <w:rsid w:val="002155B7"/>
    <w:rsid w:val="002164B8"/>
    <w:rsid w:val="00221655"/>
    <w:rsid w:val="00223276"/>
    <w:rsid w:val="00225388"/>
    <w:rsid w:val="002259FF"/>
    <w:rsid w:val="00240C0D"/>
    <w:rsid w:val="00240D67"/>
    <w:rsid w:val="00241734"/>
    <w:rsid w:val="002425DF"/>
    <w:rsid w:val="00253163"/>
    <w:rsid w:val="002541F4"/>
    <w:rsid w:val="00254C16"/>
    <w:rsid w:val="00254C4B"/>
    <w:rsid w:val="00256753"/>
    <w:rsid w:val="00261C6E"/>
    <w:rsid w:val="00266B0B"/>
    <w:rsid w:val="0026756C"/>
    <w:rsid w:val="00272052"/>
    <w:rsid w:val="002744E4"/>
    <w:rsid w:val="002746F4"/>
    <w:rsid w:val="00275301"/>
    <w:rsid w:val="00281675"/>
    <w:rsid w:val="00283302"/>
    <w:rsid w:val="002853E5"/>
    <w:rsid w:val="00293223"/>
    <w:rsid w:val="002946FF"/>
    <w:rsid w:val="002A1A20"/>
    <w:rsid w:val="002A6183"/>
    <w:rsid w:val="002B1068"/>
    <w:rsid w:val="002B2AB2"/>
    <w:rsid w:val="002B3105"/>
    <w:rsid w:val="002B78B5"/>
    <w:rsid w:val="002C39F4"/>
    <w:rsid w:val="002C3B47"/>
    <w:rsid w:val="002C4761"/>
    <w:rsid w:val="002C5B84"/>
    <w:rsid w:val="002C74DA"/>
    <w:rsid w:val="002D17CF"/>
    <w:rsid w:val="002D2094"/>
    <w:rsid w:val="002D41A2"/>
    <w:rsid w:val="002E2380"/>
    <w:rsid w:val="002E295B"/>
    <w:rsid w:val="002E4576"/>
    <w:rsid w:val="002E45A9"/>
    <w:rsid w:val="002F393F"/>
    <w:rsid w:val="002F3FAA"/>
    <w:rsid w:val="002F7606"/>
    <w:rsid w:val="003019C7"/>
    <w:rsid w:val="00303143"/>
    <w:rsid w:val="00303D70"/>
    <w:rsid w:val="0030451B"/>
    <w:rsid w:val="00307950"/>
    <w:rsid w:val="003130B2"/>
    <w:rsid w:val="0031398C"/>
    <w:rsid w:val="00316463"/>
    <w:rsid w:val="00321E95"/>
    <w:rsid w:val="00324F9C"/>
    <w:rsid w:val="003270D4"/>
    <w:rsid w:val="0032776B"/>
    <w:rsid w:val="0033084F"/>
    <w:rsid w:val="0033091F"/>
    <w:rsid w:val="00332285"/>
    <w:rsid w:val="00332F46"/>
    <w:rsid w:val="00334FF9"/>
    <w:rsid w:val="00335F32"/>
    <w:rsid w:val="003407AA"/>
    <w:rsid w:val="00345F07"/>
    <w:rsid w:val="0035034A"/>
    <w:rsid w:val="00351D07"/>
    <w:rsid w:val="003536B4"/>
    <w:rsid w:val="00355193"/>
    <w:rsid w:val="00355F9F"/>
    <w:rsid w:val="003566C0"/>
    <w:rsid w:val="00356BCD"/>
    <w:rsid w:val="00362D4F"/>
    <w:rsid w:val="00363514"/>
    <w:rsid w:val="003704B7"/>
    <w:rsid w:val="00377388"/>
    <w:rsid w:val="0037797B"/>
    <w:rsid w:val="00384C11"/>
    <w:rsid w:val="00386EDF"/>
    <w:rsid w:val="0039068F"/>
    <w:rsid w:val="00391EB3"/>
    <w:rsid w:val="00393C53"/>
    <w:rsid w:val="00396013"/>
    <w:rsid w:val="00396FFA"/>
    <w:rsid w:val="00397C7C"/>
    <w:rsid w:val="003A1791"/>
    <w:rsid w:val="003A197B"/>
    <w:rsid w:val="003A1BA1"/>
    <w:rsid w:val="003A5DDC"/>
    <w:rsid w:val="003A605C"/>
    <w:rsid w:val="003B5441"/>
    <w:rsid w:val="003B640F"/>
    <w:rsid w:val="003B73CB"/>
    <w:rsid w:val="003C12C7"/>
    <w:rsid w:val="003C261B"/>
    <w:rsid w:val="003C41E5"/>
    <w:rsid w:val="003C42A4"/>
    <w:rsid w:val="003C452B"/>
    <w:rsid w:val="003C5D72"/>
    <w:rsid w:val="003C7750"/>
    <w:rsid w:val="003C7862"/>
    <w:rsid w:val="003D5C3F"/>
    <w:rsid w:val="003E42E5"/>
    <w:rsid w:val="003E5E42"/>
    <w:rsid w:val="003F2F45"/>
    <w:rsid w:val="00406C7C"/>
    <w:rsid w:val="00414510"/>
    <w:rsid w:val="004171B2"/>
    <w:rsid w:val="00420939"/>
    <w:rsid w:val="00421A7F"/>
    <w:rsid w:val="00422F3C"/>
    <w:rsid w:val="00423E4A"/>
    <w:rsid w:val="00425762"/>
    <w:rsid w:val="00425E46"/>
    <w:rsid w:val="0042648B"/>
    <w:rsid w:val="00430976"/>
    <w:rsid w:val="00433759"/>
    <w:rsid w:val="0043421C"/>
    <w:rsid w:val="0043588E"/>
    <w:rsid w:val="004416C2"/>
    <w:rsid w:val="00441ACB"/>
    <w:rsid w:val="004435ED"/>
    <w:rsid w:val="00451690"/>
    <w:rsid w:val="00460658"/>
    <w:rsid w:val="00466CD5"/>
    <w:rsid w:val="0047019C"/>
    <w:rsid w:val="00471C4E"/>
    <w:rsid w:val="00473306"/>
    <w:rsid w:val="004811DB"/>
    <w:rsid w:val="004856BC"/>
    <w:rsid w:val="00487626"/>
    <w:rsid w:val="00490752"/>
    <w:rsid w:val="00492D8A"/>
    <w:rsid w:val="004A294D"/>
    <w:rsid w:val="004A3FD1"/>
    <w:rsid w:val="004A6611"/>
    <w:rsid w:val="004B14FD"/>
    <w:rsid w:val="004C04B8"/>
    <w:rsid w:val="004C2609"/>
    <w:rsid w:val="004C466B"/>
    <w:rsid w:val="004C61DA"/>
    <w:rsid w:val="004D17D8"/>
    <w:rsid w:val="004D3B3C"/>
    <w:rsid w:val="004D6221"/>
    <w:rsid w:val="004D6331"/>
    <w:rsid w:val="004D7573"/>
    <w:rsid w:val="004E4E12"/>
    <w:rsid w:val="004E5BD9"/>
    <w:rsid w:val="004F4F15"/>
    <w:rsid w:val="004F6038"/>
    <w:rsid w:val="00503292"/>
    <w:rsid w:val="00506B6E"/>
    <w:rsid w:val="00521945"/>
    <w:rsid w:val="00522AEF"/>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83CAF"/>
    <w:rsid w:val="00595760"/>
    <w:rsid w:val="005A4A32"/>
    <w:rsid w:val="005A6010"/>
    <w:rsid w:val="005A6292"/>
    <w:rsid w:val="005A762A"/>
    <w:rsid w:val="005B0BF3"/>
    <w:rsid w:val="005B199D"/>
    <w:rsid w:val="005B2AA6"/>
    <w:rsid w:val="005B3968"/>
    <w:rsid w:val="005C1D58"/>
    <w:rsid w:val="005C471C"/>
    <w:rsid w:val="005C589B"/>
    <w:rsid w:val="005C5EE6"/>
    <w:rsid w:val="005C79C8"/>
    <w:rsid w:val="005D3C90"/>
    <w:rsid w:val="005D44A6"/>
    <w:rsid w:val="005D7509"/>
    <w:rsid w:val="005D7591"/>
    <w:rsid w:val="005F2C2D"/>
    <w:rsid w:val="005F3E18"/>
    <w:rsid w:val="00602154"/>
    <w:rsid w:val="00602DD6"/>
    <w:rsid w:val="00602DE9"/>
    <w:rsid w:val="00603369"/>
    <w:rsid w:val="006103DC"/>
    <w:rsid w:val="00614E22"/>
    <w:rsid w:val="00616E04"/>
    <w:rsid w:val="00625B2E"/>
    <w:rsid w:val="006270E2"/>
    <w:rsid w:val="00631C06"/>
    <w:rsid w:val="00634D1C"/>
    <w:rsid w:val="00635EA4"/>
    <w:rsid w:val="00637D27"/>
    <w:rsid w:val="00640E62"/>
    <w:rsid w:val="00645BA2"/>
    <w:rsid w:val="00653FA3"/>
    <w:rsid w:val="00656555"/>
    <w:rsid w:val="00656B9A"/>
    <w:rsid w:val="006577ED"/>
    <w:rsid w:val="00662CBC"/>
    <w:rsid w:val="00666C5B"/>
    <w:rsid w:val="00670374"/>
    <w:rsid w:val="00675FB3"/>
    <w:rsid w:val="00676F82"/>
    <w:rsid w:val="00680620"/>
    <w:rsid w:val="00681F16"/>
    <w:rsid w:val="006854A2"/>
    <w:rsid w:val="0068730D"/>
    <w:rsid w:val="0068753A"/>
    <w:rsid w:val="00691B2E"/>
    <w:rsid w:val="0069544B"/>
    <w:rsid w:val="006972CE"/>
    <w:rsid w:val="006A0A64"/>
    <w:rsid w:val="006A10C8"/>
    <w:rsid w:val="006A241C"/>
    <w:rsid w:val="006A65B3"/>
    <w:rsid w:val="006B0F26"/>
    <w:rsid w:val="006B2053"/>
    <w:rsid w:val="006B29F3"/>
    <w:rsid w:val="006B3069"/>
    <w:rsid w:val="006B7CE8"/>
    <w:rsid w:val="006C0C87"/>
    <w:rsid w:val="006C1742"/>
    <w:rsid w:val="006C269E"/>
    <w:rsid w:val="006C28F6"/>
    <w:rsid w:val="006C5612"/>
    <w:rsid w:val="006C5E8D"/>
    <w:rsid w:val="006D0761"/>
    <w:rsid w:val="006D351B"/>
    <w:rsid w:val="006D4276"/>
    <w:rsid w:val="006E0C1B"/>
    <w:rsid w:val="006E0D7C"/>
    <w:rsid w:val="006E7271"/>
    <w:rsid w:val="006F2CDE"/>
    <w:rsid w:val="006F5D05"/>
    <w:rsid w:val="006F5F14"/>
    <w:rsid w:val="006F6354"/>
    <w:rsid w:val="00705007"/>
    <w:rsid w:val="00705F13"/>
    <w:rsid w:val="0071077D"/>
    <w:rsid w:val="00711D41"/>
    <w:rsid w:val="00714430"/>
    <w:rsid w:val="00717B8C"/>
    <w:rsid w:val="00723C65"/>
    <w:rsid w:val="00725A47"/>
    <w:rsid w:val="00730810"/>
    <w:rsid w:val="00735896"/>
    <w:rsid w:val="00735B74"/>
    <w:rsid w:val="00740719"/>
    <w:rsid w:val="00740BD7"/>
    <w:rsid w:val="0074194F"/>
    <w:rsid w:val="00744B98"/>
    <w:rsid w:val="00750E62"/>
    <w:rsid w:val="00751403"/>
    <w:rsid w:val="007577B2"/>
    <w:rsid w:val="00766015"/>
    <w:rsid w:val="00776E18"/>
    <w:rsid w:val="00780C2B"/>
    <w:rsid w:val="007906EA"/>
    <w:rsid w:val="00793F4B"/>
    <w:rsid w:val="007A2D56"/>
    <w:rsid w:val="007A7C8C"/>
    <w:rsid w:val="007B2A93"/>
    <w:rsid w:val="007B4E67"/>
    <w:rsid w:val="007B72F5"/>
    <w:rsid w:val="007B7EA5"/>
    <w:rsid w:val="007C09EE"/>
    <w:rsid w:val="007C236F"/>
    <w:rsid w:val="007D6053"/>
    <w:rsid w:val="007D6D58"/>
    <w:rsid w:val="007E1B15"/>
    <w:rsid w:val="007F0ABC"/>
    <w:rsid w:val="007F4F92"/>
    <w:rsid w:val="007F61FB"/>
    <w:rsid w:val="0080171B"/>
    <w:rsid w:val="00803A97"/>
    <w:rsid w:val="00803F74"/>
    <w:rsid w:val="008119C3"/>
    <w:rsid w:val="0081322B"/>
    <w:rsid w:val="0081612A"/>
    <w:rsid w:val="00816729"/>
    <w:rsid w:val="00820F44"/>
    <w:rsid w:val="00823075"/>
    <w:rsid w:val="008246F7"/>
    <w:rsid w:val="00825239"/>
    <w:rsid w:val="00826388"/>
    <w:rsid w:val="0083228D"/>
    <w:rsid w:val="0084045F"/>
    <w:rsid w:val="00840546"/>
    <w:rsid w:val="00840F41"/>
    <w:rsid w:val="008431A5"/>
    <w:rsid w:val="00844367"/>
    <w:rsid w:val="00845D55"/>
    <w:rsid w:val="00855912"/>
    <w:rsid w:val="008607A2"/>
    <w:rsid w:val="00865105"/>
    <w:rsid w:val="0086579A"/>
    <w:rsid w:val="00873A00"/>
    <w:rsid w:val="0087792E"/>
    <w:rsid w:val="008823D1"/>
    <w:rsid w:val="00885945"/>
    <w:rsid w:val="008871D6"/>
    <w:rsid w:val="00890A8B"/>
    <w:rsid w:val="008943A1"/>
    <w:rsid w:val="008973A5"/>
    <w:rsid w:val="0089771E"/>
    <w:rsid w:val="008A0664"/>
    <w:rsid w:val="008A428E"/>
    <w:rsid w:val="008B28A2"/>
    <w:rsid w:val="008B670E"/>
    <w:rsid w:val="008C3BB6"/>
    <w:rsid w:val="008D2299"/>
    <w:rsid w:val="008E5F66"/>
    <w:rsid w:val="008E673A"/>
    <w:rsid w:val="008E7794"/>
    <w:rsid w:val="008F01B4"/>
    <w:rsid w:val="008F03F2"/>
    <w:rsid w:val="008F19B0"/>
    <w:rsid w:val="008F50D8"/>
    <w:rsid w:val="008F52DC"/>
    <w:rsid w:val="008F6B9A"/>
    <w:rsid w:val="00902D93"/>
    <w:rsid w:val="00912416"/>
    <w:rsid w:val="00925407"/>
    <w:rsid w:val="00936B32"/>
    <w:rsid w:val="009377C5"/>
    <w:rsid w:val="00937D6A"/>
    <w:rsid w:val="00940B2F"/>
    <w:rsid w:val="00950B2E"/>
    <w:rsid w:val="0095605A"/>
    <w:rsid w:val="0096077A"/>
    <w:rsid w:val="009619A1"/>
    <w:rsid w:val="009622B4"/>
    <w:rsid w:val="00962FF2"/>
    <w:rsid w:val="00965313"/>
    <w:rsid w:val="0097063A"/>
    <w:rsid w:val="00970CC5"/>
    <w:rsid w:val="009807C5"/>
    <w:rsid w:val="00981202"/>
    <w:rsid w:val="00981F39"/>
    <w:rsid w:val="00986CF3"/>
    <w:rsid w:val="009879B6"/>
    <w:rsid w:val="00992498"/>
    <w:rsid w:val="00992DFE"/>
    <w:rsid w:val="009C75E8"/>
    <w:rsid w:val="009D24A8"/>
    <w:rsid w:val="009D32AB"/>
    <w:rsid w:val="009E5DB5"/>
    <w:rsid w:val="009E7D04"/>
    <w:rsid w:val="009E7EFC"/>
    <w:rsid w:val="009F5CFE"/>
    <w:rsid w:val="009F70DA"/>
    <w:rsid w:val="00A07A17"/>
    <w:rsid w:val="00A1136E"/>
    <w:rsid w:val="00A14659"/>
    <w:rsid w:val="00A17FC0"/>
    <w:rsid w:val="00A26DA9"/>
    <w:rsid w:val="00A2706C"/>
    <w:rsid w:val="00A276C6"/>
    <w:rsid w:val="00A27F6F"/>
    <w:rsid w:val="00A31E66"/>
    <w:rsid w:val="00A31E75"/>
    <w:rsid w:val="00A32F7E"/>
    <w:rsid w:val="00A40F0E"/>
    <w:rsid w:val="00A51004"/>
    <w:rsid w:val="00A53333"/>
    <w:rsid w:val="00A731A0"/>
    <w:rsid w:val="00A74406"/>
    <w:rsid w:val="00A7503B"/>
    <w:rsid w:val="00A762C3"/>
    <w:rsid w:val="00A9305B"/>
    <w:rsid w:val="00A94F01"/>
    <w:rsid w:val="00A95631"/>
    <w:rsid w:val="00A96631"/>
    <w:rsid w:val="00A968C3"/>
    <w:rsid w:val="00A97F5A"/>
    <w:rsid w:val="00AB3503"/>
    <w:rsid w:val="00AB3C83"/>
    <w:rsid w:val="00AB6186"/>
    <w:rsid w:val="00AB7951"/>
    <w:rsid w:val="00AB7B48"/>
    <w:rsid w:val="00AC09DD"/>
    <w:rsid w:val="00AC3605"/>
    <w:rsid w:val="00AC523A"/>
    <w:rsid w:val="00AD5599"/>
    <w:rsid w:val="00AE004C"/>
    <w:rsid w:val="00AE1837"/>
    <w:rsid w:val="00AE6326"/>
    <w:rsid w:val="00AE728E"/>
    <w:rsid w:val="00AF75C5"/>
    <w:rsid w:val="00B06588"/>
    <w:rsid w:val="00B07C77"/>
    <w:rsid w:val="00B17B14"/>
    <w:rsid w:val="00B17BCB"/>
    <w:rsid w:val="00B230D9"/>
    <w:rsid w:val="00B247A6"/>
    <w:rsid w:val="00B26D5E"/>
    <w:rsid w:val="00B27489"/>
    <w:rsid w:val="00B27EF3"/>
    <w:rsid w:val="00B32B23"/>
    <w:rsid w:val="00B34407"/>
    <w:rsid w:val="00B35001"/>
    <w:rsid w:val="00B35A1C"/>
    <w:rsid w:val="00B36355"/>
    <w:rsid w:val="00B37599"/>
    <w:rsid w:val="00B40165"/>
    <w:rsid w:val="00B429F9"/>
    <w:rsid w:val="00B53410"/>
    <w:rsid w:val="00B547FD"/>
    <w:rsid w:val="00B571B8"/>
    <w:rsid w:val="00B6206E"/>
    <w:rsid w:val="00B630E7"/>
    <w:rsid w:val="00B64B86"/>
    <w:rsid w:val="00B7034B"/>
    <w:rsid w:val="00B7515C"/>
    <w:rsid w:val="00B7729A"/>
    <w:rsid w:val="00B802A0"/>
    <w:rsid w:val="00B80A6F"/>
    <w:rsid w:val="00B80BE0"/>
    <w:rsid w:val="00B81C7C"/>
    <w:rsid w:val="00B832B4"/>
    <w:rsid w:val="00B83993"/>
    <w:rsid w:val="00B85C8A"/>
    <w:rsid w:val="00B86ABA"/>
    <w:rsid w:val="00B86EED"/>
    <w:rsid w:val="00B87536"/>
    <w:rsid w:val="00B94B22"/>
    <w:rsid w:val="00B95D99"/>
    <w:rsid w:val="00B9610D"/>
    <w:rsid w:val="00BA38A7"/>
    <w:rsid w:val="00BA4DAA"/>
    <w:rsid w:val="00BA5D42"/>
    <w:rsid w:val="00BA77D8"/>
    <w:rsid w:val="00BA7F5B"/>
    <w:rsid w:val="00BB1C91"/>
    <w:rsid w:val="00BB46F5"/>
    <w:rsid w:val="00BB5BA8"/>
    <w:rsid w:val="00BD295B"/>
    <w:rsid w:val="00BE275A"/>
    <w:rsid w:val="00BE3154"/>
    <w:rsid w:val="00BE3FD6"/>
    <w:rsid w:val="00BE61A6"/>
    <w:rsid w:val="00BF2284"/>
    <w:rsid w:val="00BF50D9"/>
    <w:rsid w:val="00C0281D"/>
    <w:rsid w:val="00C06F76"/>
    <w:rsid w:val="00C07C13"/>
    <w:rsid w:val="00C1135C"/>
    <w:rsid w:val="00C16CDB"/>
    <w:rsid w:val="00C1762F"/>
    <w:rsid w:val="00C2200D"/>
    <w:rsid w:val="00C23152"/>
    <w:rsid w:val="00C258FD"/>
    <w:rsid w:val="00C26FCE"/>
    <w:rsid w:val="00C33C70"/>
    <w:rsid w:val="00C377B5"/>
    <w:rsid w:val="00C40619"/>
    <w:rsid w:val="00C41B45"/>
    <w:rsid w:val="00C50077"/>
    <w:rsid w:val="00C560A6"/>
    <w:rsid w:val="00C6551D"/>
    <w:rsid w:val="00C6721F"/>
    <w:rsid w:val="00C70533"/>
    <w:rsid w:val="00C7429F"/>
    <w:rsid w:val="00C76974"/>
    <w:rsid w:val="00C776CC"/>
    <w:rsid w:val="00C8506B"/>
    <w:rsid w:val="00C9091B"/>
    <w:rsid w:val="00C91409"/>
    <w:rsid w:val="00C915B6"/>
    <w:rsid w:val="00C91F24"/>
    <w:rsid w:val="00C92C75"/>
    <w:rsid w:val="00C95AB8"/>
    <w:rsid w:val="00C9671F"/>
    <w:rsid w:val="00CA392E"/>
    <w:rsid w:val="00CA47DC"/>
    <w:rsid w:val="00CA670B"/>
    <w:rsid w:val="00CA7BAC"/>
    <w:rsid w:val="00CB0007"/>
    <w:rsid w:val="00CB3AB9"/>
    <w:rsid w:val="00CC6958"/>
    <w:rsid w:val="00CD0ED9"/>
    <w:rsid w:val="00CD1864"/>
    <w:rsid w:val="00CD19EA"/>
    <w:rsid w:val="00CD43F8"/>
    <w:rsid w:val="00CD475C"/>
    <w:rsid w:val="00CE28A5"/>
    <w:rsid w:val="00CE3FB5"/>
    <w:rsid w:val="00CE5F67"/>
    <w:rsid w:val="00CF6EBC"/>
    <w:rsid w:val="00CF70F0"/>
    <w:rsid w:val="00D018E3"/>
    <w:rsid w:val="00D01FDB"/>
    <w:rsid w:val="00D04459"/>
    <w:rsid w:val="00D11D58"/>
    <w:rsid w:val="00D13402"/>
    <w:rsid w:val="00D1479D"/>
    <w:rsid w:val="00D17632"/>
    <w:rsid w:val="00D21863"/>
    <w:rsid w:val="00D228EA"/>
    <w:rsid w:val="00D309E5"/>
    <w:rsid w:val="00D339D8"/>
    <w:rsid w:val="00D33B78"/>
    <w:rsid w:val="00D34830"/>
    <w:rsid w:val="00D37B31"/>
    <w:rsid w:val="00D37F83"/>
    <w:rsid w:val="00D429CF"/>
    <w:rsid w:val="00D431E6"/>
    <w:rsid w:val="00D43CD1"/>
    <w:rsid w:val="00D461C7"/>
    <w:rsid w:val="00D474C8"/>
    <w:rsid w:val="00D52A82"/>
    <w:rsid w:val="00D55F38"/>
    <w:rsid w:val="00D56657"/>
    <w:rsid w:val="00D56789"/>
    <w:rsid w:val="00D70CB1"/>
    <w:rsid w:val="00D73DF7"/>
    <w:rsid w:val="00D75E57"/>
    <w:rsid w:val="00D80CAB"/>
    <w:rsid w:val="00D817A0"/>
    <w:rsid w:val="00D856A0"/>
    <w:rsid w:val="00D91173"/>
    <w:rsid w:val="00D967F5"/>
    <w:rsid w:val="00D96CDD"/>
    <w:rsid w:val="00DA0CFD"/>
    <w:rsid w:val="00DA73F8"/>
    <w:rsid w:val="00DB3E8E"/>
    <w:rsid w:val="00DB3E9E"/>
    <w:rsid w:val="00DB59DA"/>
    <w:rsid w:val="00DB68B4"/>
    <w:rsid w:val="00DC0685"/>
    <w:rsid w:val="00DC07A7"/>
    <w:rsid w:val="00DC2758"/>
    <w:rsid w:val="00DC2B57"/>
    <w:rsid w:val="00DC4D4D"/>
    <w:rsid w:val="00DC6ED3"/>
    <w:rsid w:val="00DC708A"/>
    <w:rsid w:val="00DD31C3"/>
    <w:rsid w:val="00DD649B"/>
    <w:rsid w:val="00DD6DD8"/>
    <w:rsid w:val="00DD7C32"/>
    <w:rsid w:val="00DE14F4"/>
    <w:rsid w:val="00DE4970"/>
    <w:rsid w:val="00DE5611"/>
    <w:rsid w:val="00E00376"/>
    <w:rsid w:val="00E00C23"/>
    <w:rsid w:val="00E1443C"/>
    <w:rsid w:val="00E209FB"/>
    <w:rsid w:val="00E24AD7"/>
    <w:rsid w:val="00E26F24"/>
    <w:rsid w:val="00E317A8"/>
    <w:rsid w:val="00E32349"/>
    <w:rsid w:val="00E3715C"/>
    <w:rsid w:val="00E374D7"/>
    <w:rsid w:val="00E41A0E"/>
    <w:rsid w:val="00E51AA9"/>
    <w:rsid w:val="00E521FA"/>
    <w:rsid w:val="00E5556A"/>
    <w:rsid w:val="00E559D6"/>
    <w:rsid w:val="00E6246C"/>
    <w:rsid w:val="00E63A08"/>
    <w:rsid w:val="00E66BC1"/>
    <w:rsid w:val="00E66F09"/>
    <w:rsid w:val="00E724DD"/>
    <w:rsid w:val="00E74FD1"/>
    <w:rsid w:val="00E77AB7"/>
    <w:rsid w:val="00E81A54"/>
    <w:rsid w:val="00E832B6"/>
    <w:rsid w:val="00E86CC1"/>
    <w:rsid w:val="00E92DEB"/>
    <w:rsid w:val="00E97EB2"/>
    <w:rsid w:val="00EA0BDF"/>
    <w:rsid w:val="00EA12C6"/>
    <w:rsid w:val="00EA14DE"/>
    <w:rsid w:val="00EB43A7"/>
    <w:rsid w:val="00EB554A"/>
    <w:rsid w:val="00EB5FEA"/>
    <w:rsid w:val="00EC16B9"/>
    <w:rsid w:val="00EC198A"/>
    <w:rsid w:val="00EC3185"/>
    <w:rsid w:val="00EC38B5"/>
    <w:rsid w:val="00EC4088"/>
    <w:rsid w:val="00EC42B4"/>
    <w:rsid w:val="00EC5F65"/>
    <w:rsid w:val="00EC6051"/>
    <w:rsid w:val="00EC6FA4"/>
    <w:rsid w:val="00EC73C8"/>
    <w:rsid w:val="00ED0848"/>
    <w:rsid w:val="00ED50E0"/>
    <w:rsid w:val="00ED5D59"/>
    <w:rsid w:val="00EF14ED"/>
    <w:rsid w:val="00EF408E"/>
    <w:rsid w:val="00EF4F9B"/>
    <w:rsid w:val="00F01ECC"/>
    <w:rsid w:val="00F04A29"/>
    <w:rsid w:val="00F111E8"/>
    <w:rsid w:val="00F14F37"/>
    <w:rsid w:val="00F155DA"/>
    <w:rsid w:val="00F17709"/>
    <w:rsid w:val="00F2676A"/>
    <w:rsid w:val="00F31028"/>
    <w:rsid w:val="00F31C86"/>
    <w:rsid w:val="00F36C6C"/>
    <w:rsid w:val="00F464AF"/>
    <w:rsid w:val="00F50007"/>
    <w:rsid w:val="00F51036"/>
    <w:rsid w:val="00F6414A"/>
    <w:rsid w:val="00F6623D"/>
    <w:rsid w:val="00F71824"/>
    <w:rsid w:val="00F72F80"/>
    <w:rsid w:val="00F75609"/>
    <w:rsid w:val="00F81F68"/>
    <w:rsid w:val="00F82253"/>
    <w:rsid w:val="00F8345D"/>
    <w:rsid w:val="00F8385A"/>
    <w:rsid w:val="00F83955"/>
    <w:rsid w:val="00F83E18"/>
    <w:rsid w:val="00F840C8"/>
    <w:rsid w:val="00F969F9"/>
    <w:rsid w:val="00F96C1E"/>
    <w:rsid w:val="00F96CCA"/>
    <w:rsid w:val="00FA09A7"/>
    <w:rsid w:val="00FA2BEA"/>
    <w:rsid w:val="00FA2E41"/>
    <w:rsid w:val="00FB17FE"/>
    <w:rsid w:val="00FB29E0"/>
    <w:rsid w:val="00FC60E7"/>
    <w:rsid w:val="00FC64F3"/>
    <w:rsid w:val="00FD11B7"/>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uiPriority w:val="99"/>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 w:type="paragraph" w:styleId="BodyTextIndent2">
    <w:name w:val="Body Text Indent 2"/>
    <w:basedOn w:val="Normal"/>
    <w:link w:val="BodyTextIndent2Char"/>
    <w:uiPriority w:val="99"/>
    <w:unhideWhenUsed/>
    <w:rsid w:val="003566C0"/>
    <w:pPr>
      <w:spacing w:after="120" w:line="480" w:lineRule="auto"/>
      <w:ind w:left="283"/>
    </w:pPr>
  </w:style>
  <w:style w:type="character" w:customStyle="1" w:styleId="BodyTextIndent2Char">
    <w:name w:val="Body Text Indent 2 Char"/>
    <w:basedOn w:val="DefaultParagraphFont"/>
    <w:link w:val="BodyTextIndent2"/>
    <w:uiPriority w:val="99"/>
    <w:rsid w:val="003566C0"/>
  </w:style>
  <w:style w:type="paragraph" w:styleId="BodyText">
    <w:name w:val="Body Text"/>
    <w:basedOn w:val="Normal"/>
    <w:link w:val="BodyTextChar"/>
    <w:uiPriority w:val="99"/>
    <w:unhideWhenUsed/>
    <w:rsid w:val="003566C0"/>
    <w:pPr>
      <w:spacing w:after="120"/>
    </w:pPr>
  </w:style>
  <w:style w:type="character" w:customStyle="1" w:styleId="BodyTextChar">
    <w:name w:val="Body Text Char"/>
    <w:basedOn w:val="DefaultParagraphFont"/>
    <w:link w:val="BodyText"/>
    <w:uiPriority w:val="99"/>
    <w:rsid w:val="0035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C38F-1FC3-42FE-910E-3788D213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24</Pages>
  <Words>5991</Words>
  <Characters>34155</Characters>
  <Application>Microsoft Office Word</Application>
  <DocSecurity>0</DocSecurity>
  <Lines>284</Lines>
  <Paragraphs>80</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11</cp:revision>
  <cp:lastPrinted>2021-03-23T07:30:00Z</cp:lastPrinted>
  <dcterms:created xsi:type="dcterms:W3CDTF">2026-02-11T10:19:00Z</dcterms:created>
  <dcterms:modified xsi:type="dcterms:W3CDTF">2026-02-12T06:05:00Z</dcterms:modified>
</cp:coreProperties>
</file>