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FD33171"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03BC2D98"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73567C" w:rsidRPr="0073567C">
            <w:rPr>
              <w:rFonts w:ascii="Helvetica" w:hAnsi="Helvetica" w:cs="Helvetica"/>
              <w:color w:val="555555"/>
              <w:sz w:val="18"/>
              <w:szCs w:val="18"/>
              <w:shd w:val="clear" w:color="auto" w:fill="FFFFFF"/>
            </w:rPr>
            <w:t xml:space="preserve"> </w:t>
          </w:r>
          <w:r w:rsidR="0073567C" w:rsidRPr="0073567C">
            <w:rPr>
              <w:rFonts w:ascii="Arial" w:hAnsi="Arial" w:cs="Arial"/>
              <w:b/>
              <w:caps/>
              <w:sz w:val="24"/>
              <w:szCs w:val="24"/>
            </w:rPr>
            <w:t>Melioracijos griovio up. Žvejonė esančio Klaipėdos r. sav, Sendvario sen., rekonstrukcijos darbai</w:t>
          </w:r>
          <w:r w:rsidRPr="0052309D">
            <w:rPr>
              <w:rFonts w:ascii="Arial" w:hAnsi="Arial" w:cs="Arial"/>
              <w:b/>
              <w:caps/>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2E6FF944" w:rsidR="0052309D" w:rsidRPr="00560E27" w:rsidRDefault="006E56DA" w:rsidP="0052309D">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52309D">
        <w:rPr>
          <w:rFonts w:ascii="Arial" w:hAnsi="Arial" w:cs="Arial"/>
          <w:sz w:val="24"/>
          <w:szCs w:val="24"/>
        </w:rPr>
        <w:t>kriterijai nustatyti</w:t>
      </w:r>
      <w:r w:rsidR="0052309D" w:rsidRPr="0052309D">
        <w:rPr>
          <w:rFonts w:ascii="Arial" w:hAnsi="Arial" w:cs="Arial"/>
          <w:sz w:val="24"/>
          <w:szCs w:val="24"/>
        </w:rPr>
        <w:t>:</w:t>
      </w:r>
      <w:r w:rsidR="0052309D">
        <w:rPr>
          <w:rFonts w:ascii="Arial" w:hAnsi="Arial" w:cs="Arial"/>
          <w:sz w:val="24"/>
          <w:szCs w:val="24"/>
          <w:u w:val="single"/>
        </w:rPr>
        <w:t xml:space="preserve"> </w:t>
      </w:r>
      <w:r w:rsidR="0052309D" w:rsidRPr="004E08BB">
        <w:rPr>
          <w:rFonts w:ascii="Arial" w:hAnsi="Arial" w:cs="Arial"/>
          <w:sz w:val="24"/>
          <w:szCs w:val="24"/>
          <w:u w:val="single"/>
        </w:rPr>
        <w:t>Pirkimo konkurso sąlygose: aplinkos apsaugos vadybos sistemos taikymas,</w:t>
      </w:r>
      <w:r w:rsidR="008C2215">
        <w:rPr>
          <w:rFonts w:ascii="Arial" w:hAnsi="Arial" w:cs="Arial"/>
          <w:sz w:val="24"/>
          <w:szCs w:val="24"/>
          <w:u w:val="single"/>
        </w:rPr>
        <w:t xml:space="preserve"> techninė</w:t>
      </w:r>
      <w:r w:rsidR="003400DC">
        <w:rPr>
          <w:rFonts w:ascii="Arial" w:hAnsi="Arial" w:cs="Arial"/>
          <w:sz w:val="24"/>
          <w:szCs w:val="24"/>
          <w:u w:val="single"/>
        </w:rPr>
        <w:t>je</w:t>
      </w:r>
      <w:r w:rsidR="008C2215">
        <w:rPr>
          <w:rFonts w:ascii="Arial" w:hAnsi="Arial" w:cs="Arial"/>
          <w:sz w:val="24"/>
          <w:szCs w:val="24"/>
          <w:u w:val="single"/>
        </w:rPr>
        <w:t xml:space="preserve"> specifikacij</w:t>
      </w:r>
      <w:r w:rsidR="003400DC">
        <w:rPr>
          <w:rFonts w:ascii="Arial" w:hAnsi="Arial" w:cs="Arial"/>
          <w:sz w:val="24"/>
          <w:szCs w:val="24"/>
          <w:u w:val="single"/>
        </w:rPr>
        <w:t>oje</w:t>
      </w:r>
      <w:r w:rsidR="008C2215">
        <w:rPr>
          <w:rFonts w:ascii="Arial" w:hAnsi="Arial" w:cs="Arial"/>
          <w:sz w:val="24"/>
          <w:szCs w:val="24"/>
          <w:u w:val="single"/>
        </w:rPr>
        <w:t>,</w:t>
      </w:r>
      <w:r w:rsidR="0052309D" w:rsidRPr="004E08BB">
        <w:rPr>
          <w:rFonts w:ascii="Arial" w:hAnsi="Arial" w:cs="Arial"/>
          <w:sz w:val="24"/>
          <w:szCs w:val="24"/>
          <w:u w:val="single"/>
        </w:rPr>
        <w:t xml:space="preserve"> sutarties projekt</w:t>
      </w:r>
      <w:r w:rsidR="003400DC">
        <w:rPr>
          <w:rFonts w:ascii="Arial" w:hAnsi="Arial" w:cs="Arial"/>
          <w:sz w:val="24"/>
          <w:szCs w:val="24"/>
          <w:u w:val="single"/>
        </w:rPr>
        <w:t>e</w:t>
      </w:r>
      <w:r w:rsidR="0052309D">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09D534CF" w14:textId="7E0948D6"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11040F">
        <w:rPr>
          <w:rFonts w:ascii="Arial" w:hAnsi="Arial" w:cs="Arial"/>
          <w:color w:val="000000" w:themeColor="text1"/>
          <w:sz w:val="24"/>
          <w:szCs w:val="24"/>
        </w:rPr>
        <w:t>Jurgita Grikšienė</w:t>
      </w:r>
      <w:r w:rsidR="0052309D" w:rsidRPr="00F52614">
        <w:rPr>
          <w:rFonts w:ascii="Arial" w:hAnsi="Arial" w:cs="Arial"/>
          <w:color w:val="000000" w:themeColor="text1"/>
          <w:sz w:val="24"/>
          <w:szCs w:val="24"/>
        </w:rPr>
        <w:t>, Viešųjų pirkimų skyriaus vyriausioji specialistė, tel. +370 6</w:t>
      </w:r>
      <w:r w:rsidR="0011040F">
        <w:rPr>
          <w:rFonts w:ascii="Arial" w:hAnsi="Arial" w:cs="Arial"/>
          <w:color w:val="000000" w:themeColor="text1"/>
          <w:sz w:val="24"/>
          <w:szCs w:val="24"/>
        </w:rPr>
        <w:t>26</w:t>
      </w:r>
      <w:r w:rsidR="0052309D" w:rsidRPr="00F52614">
        <w:rPr>
          <w:rFonts w:ascii="Arial" w:hAnsi="Arial" w:cs="Arial"/>
          <w:color w:val="000000" w:themeColor="text1"/>
          <w:sz w:val="24"/>
          <w:szCs w:val="24"/>
        </w:rPr>
        <w:t xml:space="preserve"> </w:t>
      </w:r>
      <w:r w:rsidR="0011040F">
        <w:rPr>
          <w:rFonts w:ascii="Arial" w:hAnsi="Arial" w:cs="Arial"/>
          <w:color w:val="000000" w:themeColor="text1"/>
          <w:sz w:val="24"/>
          <w:szCs w:val="24"/>
        </w:rPr>
        <w:t>11040</w:t>
      </w:r>
      <w:r w:rsidR="0052309D" w:rsidRPr="00F52614">
        <w:rPr>
          <w:rFonts w:ascii="Arial" w:hAnsi="Arial" w:cs="Arial"/>
          <w:color w:val="000000" w:themeColor="text1"/>
          <w:sz w:val="24"/>
          <w:szCs w:val="24"/>
        </w:rPr>
        <w:t xml:space="preserve">, el. paštas: </w:t>
      </w:r>
      <w:hyperlink r:id="rId12" w:history="1">
        <w:r w:rsidR="0011040F" w:rsidRPr="000B7769">
          <w:rPr>
            <w:rStyle w:val="Hipersaitas"/>
            <w:rFonts w:ascii="Arial" w:hAnsi="Arial" w:cs="Arial"/>
            <w:sz w:val="24"/>
            <w:szCs w:val="24"/>
          </w:rPr>
          <w:t>jurgita.griksiene@klaipedos-r.lt</w:t>
        </w:r>
      </w:hyperlink>
      <w:r w:rsidR="0052309D" w:rsidRPr="00F52614">
        <w:rPr>
          <w:rFonts w:ascii="Arial" w:hAnsi="Arial" w:cs="Arial"/>
          <w:color w:val="000000" w:themeColor="text1"/>
          <w:sz w:val="24"/>
          <w:szCs w:val="24"/>
        </w:rPr>
        <w:t>.</w:t>
      </w:r>
    </w:p>
    <w:p w14:paraId="1902B5E0" w14:textId="6817DE90" w:rsidR="0052309D" w:rsidRPr="0042685C" w:rsidRDefault="006E77D3" w:rsidP="0052309D">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52309D">
        <w:rPr>
          <w:rFonts w:ascii="Arial" w:eastAsia="Calibri" w:hAnsi="Arial" w:cs="Arial"/>
          <w:bCs/>
          <w:sz w:val="24"/>
          <w:szCs w:val="24"/>
        </w:rPr>
        <w:t xml:space="preserve">Dėl pirkimo objekto </w:t>
      </w:r>
      <w:r w:rsidRPr="0052309D">
        <w:rPr>
          <w:rFonts w:ascii="Arial" w:hAnsi="Arial" w:cs="Arial"/>
          <w:sz w:val="24"/>
          <w:szCs w:val="24"/>
        </w:rPr>
        <w:t>konsultuoja</w:t>
      </w:r>
      <w:r w:rsidR="00A0185D" w:rsidRPr="0052309D">
        <w:rPr>
          <w:rFonts w:ascii="Arial" w:hAnsi="Arial" w:cs="Arial"/>
          <w:sz w:val="24"/>
          <w:szCs w:val="24"/>
        </w:rPr>
        <w:t>:</w:t>
      </w:r>
      <w:r w:rsidRPr="0052309D">
        <w:rPr>
          <w:rFonts w:ascii="Arial" w:hAnsi="Arial" w:cs="Arial"/>
          <w:sz w:val="24"/>
          <w:szCs w:val="24"/>
        </w:rPr>
        <w:t xml:space="preserve"> </w:t>
      </w:r>
      <w:r w:rsidR="0052309D" w:rsidRPr="0042685C">
        <w:rPr>
          <w:rFonts w:ascii="Arial" w:hAnsi="Arial" w:cs="Arial"/>
          <w:color w:val="000000" w:themeColor="text1"/>
          <w:sz w:val="24"/>
          <w:szCs w:val="24"/>
        </w:rPr>
        <w:t xml:space="preserve">Linas Kundrotas, Žemės ūkio skyriaus vyriausias specialistas, tel.  +370 690 05 961, el. paštas: </w:t>
      </w:r>
      <w:hyperlink r:id="rId13" w:history="1">
        <w:r w:rsidR="0052309D" w:rsidRPr="0042685C">
          <w:rPr>
            <w:rStyle w:val="Hipersaitas"/>
            <w:rFonts w:ascii="Arial" w:hAnsi="Arial" w:cs="Arial"/>
            <w:color w:val="000000" w:themeColor="text1"/>
            <w:sz w:val="24"/>
            <w:szCs w:val="24"/>
          </w:rPr>
          <w:t>linas.kundrotas@klaipedos-r.lt</w:t>
        </w:r>
      </w:hyperlink>
      <w:r w:rsidR="0052309D" w:rsidRPr="0042685C">
        <w:rPr>
          <w:rFonts w:ascii="Arial" w:hAnsi="Arial" w:cs="Arial"/>
          <w:color w:val="000000" w:themeColor="text1"/>
          <w:sz w:val="24"/>
          <w:szCs w:val="24"/>
        </w:rPr>
        <w:t xml:space="preserve">. </w:t>
      </w:r>
    </w:p>
    <w:p w14:paraId="54E6EDB2" w14:textId="18081896" w:rsidR="00435C5E" w:rsidRDefault="00435C5E" w:rsidP="0052309D">
      <w:pPr>
        <w:pStyle w:val="Sraopastraipa"/>
        <w:tabs>
          <w:tab w:val="left" w:pos="993"/>
        </w:tabs>
        <w:spacing w:after="0"/>
        <w:ind w:left="567"/>
        <w:jc w:val="both"/>
        <w:rPr>
          <w:rFonts w:ascii="Arial" w:hAnsi="Arial" w:cs="Arial"/>
          <w:color w:val="7030A0"/>
          <w:sz w:val="24"/>
          <w:szCs w:val="24"/>
        </w:rPr>
      </w:pPr>
    </w:p>
    <w:p w14:paraId="7631FEE2" w14:textId="77777777" w:rsidR="0052309D" w:rsidRPr="0052309D" w:rsidRDefault="0052309D" w:rsidP="0052309D">
      <w:pPr>
        <w:pStyle w:val="Sraopastraipa"/>
        <w:tabs>
          <w:tab w:val="left" w:pos="993"/>
        </w:tabs>
        <w:spacing w:after="0"/>
        <w:ind w:left="567"/>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457D6356"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11040F" w:rsidRPr="0011040F">
        <w:rPr>
          <w:rFonts w:ascii="Arial" w:hAnsi="Arial" w:cs="Arial"/>
          <w:b/>
          <w:bCs/>
          <w:sz w:val="24"/>
          <w:szCs w:val="24"/>
        </w:rPr>
        <w:t xml:space="preserve">Melioracijos griovio up. Žvejonė esančio Klaipėdos r. </w:t>
      </w:r>
      <w:proofErr w:type="spellStart"/>
      <w:r w:rsidR="0011040F" w:rsidRPr="0011040F">
        <w:rPr>
          <w:rFonts w:ascii="Arial" w:hAnsi="Arial" w:cs="Arial"/>
          <w:b/>
          <w:bCs/>
          <w:sz w:val="24"/>
          <w:szCs w:val="24"/>
        </w:rPr>
        <w:t>sav</w:t>
      </w:r>
      <w:proofErr w:type="spellEnd"/>
      <w:r w:rsidR="0011040F" w:rsidRPr="0011040F">
        <w:rPr>
          <w:rFonts w:ascii="Arial" w:hAnsi="Arial" w:cs="Arial"/>
          <w:b/>
          <w:bCs/>
          <w:sz w:val="24"/>
          <w:szCs w:val="24"/>
        </w:rPr>
        <w:t xml:space="preserve">, </w:t>
      </w:r>
      <w:proofErr w:type="spellStart"/>
      <w:r w:rsidR="0011040F" w:rsidRPr="0011040F">
        <w:rPr>
          <w:rFonts w:ascii="Arial" w:hAnsi="Arial" w:cs="Arial"/>
          <w:b/>
          <w:bCs/>
          <w:sz w:val="24"/>
          <w:szCs w:val="24"/>
        </w:rPr>
        <w:t>Sendvario</w:t>
      </w:r>
      <w:proofErr w:type="spellEnd"/>
      <w:r w:rsidR="0011040F" w:rsidRPr="0011040F">
        <w:rPr>
          <w:rFonts w:ascii="Arial" w:hAnsi="Arial" w:cs="Arial"/>
          <w:b/>
          <w:bCs/>
          <w:sz w:val="24"/>
          <w:szCs w:val="24"/>
        </w:rPr>
        <w:t xml:space="preserve"> sen., rekonstrukcijos darbai</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249C9">
        <w:rPr>
          <w:rFonts w:ascii="Arial" w:eastAsia="Calibri" w:hAnsi="Arial" w:cs="Arial"/>
          <w:b/>
          <w:iCs/>
          <w:sz w:val="24"/>
          <w:szCs w:val="24"/>
        </w:rPr>
        <w:lastRenderedPageBreak/>
        <w:t>DĖMESIO:</w:t>
      </w:r>
      <w:r w:rsidRPr="00C249C9">
        <w:rPr>
          <w:rFonts w:ascii="Arial" w:eastAsia="Calibri" w:hAnsi="Arial" w:cs="Arial"/>
          <w:bCs/>
          <w:iCs/>
          <w:sz w:val="24"/>
          <w:szCs w:val="24"/>
        </w:rPr>
        <w:t xml:space="preserve"> </w:t>
      </w:r>
      <w:r w:rsidRPr="00C249C9">
        <w:rPr>
          <w:rFonts w:ascii="Arial" w:eastAsia="Aptos" w:hAnsi="Arial" w:cs="Arial"/>
          <w:iCs/>
          <w:kern w:val="2"/>
          <w:sz w:val="24"/>
          <w:szCs w:val="24"/>
        </w:rPr>
        <w:t xml:space="preserve">CVP IS nėra galimybės tiekėjui savo pasiūlymą pasirašyti </w:t>
      </w:r>
      <w:r w:rsidRPr="00C249C9">
        <w:rPr>
          <w:rFonts w:ascii="Arial" w:eastAsia="Aptos" w:hAnsi="Arial" w:cs="Arial"/>
          <w:b/>
          <w:bCs/>
          <w:iCs/>
          <w:kern w:val="2"/>
          <w:sz w:val="24"/>
          <w:szCs w:val="24"/>
        </w:rPr>
        <w:t>sisteminiu el. parašu</w:t>
      </w:r>
      <w:r w:rsidRPr="00C249C9">
        <w:rPr>
          <w:rFonts w:ascii="Arial" w:eastAsia="Aptos" w:hAnsi="Arial" w:cs="Arial"/>
          <w:iCs/>
          <w:kern w:val="2"/>
          <w:sz w:val="24"/>
          <w:szCs w:val="24"/>
        </w:rPr>
        <w:t xml:space="preserve">. Tiekėjas savo </w:t>
      </w:r>
      <w:r w:rsidRPr="00C249C9">
        <w:rPr>
          <w:rFonts w:ascii="Arial" w:eastAsia="Aptos" w:hAnsi="Arial" w:cs="Arial"/>
          <w:b/>
          <w:bCs/>
          <w:iCs/>
          <w:kern w:val="2"/>
          <w:sz w:val="24"/>
          <w:szCs w:val="24"/>
        </w:rPr>
        <w:t>visą pasiūlymą</w:t>
      </w:r>
      <w:r w:rsidRPr="00C249C9">
        <w:rPr>
          <w:rFonts w:ascii="Arial" w:eastAsia="Aptos" w:hAnsi="Arial" w:cs="Arial"/>
          <w:iCs/>
          <w:kern w:val="2"/>
          <w:sz w:val="24"/>
          <w:szCs w:val="24"/>
        </w:rPr>
        <w:t xml:space="preserve"> turi pasirašyti </w:t>
      </w:r>
      <w:r w:rsidRPr="00C249C9">
        <w:rPr>
          <w:rFonts w:ascii="Arial" w:eastAsia="Aptos" w:hAnsi="Arial" w:cs="Arial"/>
          <w:b/>
          <w:bCs/>
          <w:iCs/>
          <w:kern w:val="2"/>
          <w:sz w:val="24"/>
          <w:szCs w:val="24"/>
        </w:rPr>
        <w:t>vienu el. parašu</w:t>
      </w:r>
      <w:r w:rsidRPr="00C249C9">
        <w:rPr>
          <w:rFonts w:ascii="Arial" w:eastAsia="Aptos" w:hAnsi="Arial" w:cs="Arial"/>
          <w:iCs/>
          <w:kern w:val="2"/>
          <w:sz w:val="24"/>
          <w:szCs w:val="24"/>
        </w:rPr>
        <w:t xml:space="preserve"> už CVP IS ribų ir </w:t>
      </w:r>
      <w:r w:rsidRPr="00C249C9">
        <w:rPr>
          <w:rFonts w:ascii="Arial" w:eastAsia="Aptos" w:hAnsi="Arial" w:cs="Arial"/>
          <w:b/>
          <w:bCs/>
          <w:iCs/>
          <w:kern w:val="2"/>
          <w:sz w:val="24"/>
          <w:szCs w:val="24"/>
        </w:rPr>
        <w:t>į CVP IS įkelti jau pasirašytą pasiūlymą</w:t>
      </w:r>
      <w:r w:rsidRPr="00C249C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ook w:val="04A0" w:firstRow="1" w:lastRow="0" w:firstColumn="1" w:lastColumn="0" w:noHBand="0" w:noVBand="1"/>
      </w:tblPr>
      <w:tblGrid>
        <w:gridCol w:w="617"/>
        <w:gridCol w:w="2354"/>
        <w:gridCol w:w="4893"/>
        <w:gridCol w:w="3419"/>
        <w:gridCol w:w="7"/>
      </w:tblGrid>
      <w:tr w:rsidR="00596FE9" w:rsidRPr="00217A04" w14:paraId="2A048633" w14:textId="77777777" w:rsidTr="00C249C9">
        <w:trPr>
          <w:gridAfter w:val="1"/>
          <w:wAfter w:w="4" w:type="pct"/>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596FE9" w:rsidRPr="00217A04" w14:paraId="5B27AD1A"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77777777" w:rsidR="00596FE9" w:rsidRPr="00217A04" w:rsidRDefault="00596FE9" w:rsidP="006464D3">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732B2895" w14:textId="77777777" w:rsidR="00596FE9" w:rsidRPr="00217A04" w:rsidRDefault="00596FE9" w:rsidP="006464D3">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59C0CA46"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541CC81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6F358421"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731ADB66"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85FCA2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DDBC60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33492F1F"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9A188AA"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6504916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B57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Pastabos:</w:t>
            </w:r>
          </w:p>
          <w:p w14:paraId="1457EC90"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jeigu pasiūlymą </w:t>
            </w:r>
            <w:r w:rsidRPr="00C249C9">
              <w:rPr>
                <w:rFonts w:ascii="Arial" w:eastAsiaTheme="minorEastAsia" w:hAnsi="Arial" w:cs="Arial"/>
                <w:b/>
                <w:bCs/>
                <w:sz w:val="24"/>
                <w:szCs w:val="24"/>
              </w:rPr>
              <w:t>teikia ūkio subjektų grupė</w:t>
            </w:r>
            <w:r w:rsidRPr="00217A04">
              <w:rPr>
                <w:rFonts w:ascii="Arial" w:eastAsiaTheme="minorEastAsia" w:hAnsi="Arial" w:cs="Arial"/>
                <w:sz w:val="24"/>
                <w:szCs w:val="24"/>
              </w:rPr>
              <w:t xml:space="preserve">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0C1B0B96"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tiekėjas gali remtis kitų </w:t>
            </w:r>
            <w:r w:rsidRPr="00C249C9">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tuomet, kai tie subjektai, kurių pajėgumais buvo pasiremta, patys tieks prekes, teiks paslaugas ar atliks darbus, kuriems reikia jų pajėgumų;</w:t>
            </w:r>
          </w:p>
          <w:p w14:paraId="0498209C" w14:textId="77777777" w:rsidR="00596FE9" w:rsidRPr="00217A04" w:rsidRDefault="00596FE9" w:rsidP="006464D3">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r>
            <w:r w:rsidRPr="00C249C9">
              <w:rPr>
                <w:rFonts w:ascii="Arial" w:eastAsiaTheme="minorEastAsia" w:hAnsi="Arial" w:cs="Arial"/>
                <w:b/>
                <w:bCs/>
                <w:sz w:val="24"/>
                <w:szCs w:val="24"/>
              </w:rPr>
              <w:t>subtiekėjai</w:t>
            </w:r>
            <w:r w:rsidRPr="00217A04">
              <w:rPr>
                <w:rFonts w:ascii="Arial" w:eastAsiaTheme="minorEastAsia"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596FE9" w:rsidRPr="00217A04" w14:paraId="3DEA9709"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596FE9" w:rsidRPr="00217A04" w:rsidRDefault="00596FE9" w:rsidP="006464D3">
            <w:pPr>
              <w:spacing w:line="276" w:lineRule="auto"/>
              <w:contextualSpacing/>
              <w:jc w:val="both"/>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 xml:space="preserve">Tuo atveju, jeigu tiekėjo kvalifikacija dėl teisės verstis atitinkama veikla netikrinama arba tikrinama ne visa apimtimi, tiekėjas perkančiajai organizacijai įsipareigoja, kad pirkimo sutartį vykdys tik tokią </w:t>
            </w:r>
            <w:r w:rsidRPr="00217A04">
              <w:rPr>
                <w:rFonts w:ascii="Arial" w:eastAsia="Calibri" w:hAnsi="Arial" w:cs="Arial"/>
                <w:sz w:val="24"/>
                <w:szCs w:val="24"/>
              </w:rPr>
              <w:lastRenderedPageBreak/>
              <w:t>teisę turintys asmenys. Tiekėjas turės pateikti atitinkamus dokumentus, įrodančius, kad pirkimo sutartį vykdys tik tokią teisę turintys asmenys, nė vėliau kaip iki pirkimo sutarties pasirašymo.</w:t>
            </w:r>
          </w:p>
        </w:tc>
      </w:tr>
      <w:tr w:rsidR="00596FE9" w:rsidRPr="00217A04" w14:paraId="2E082FD4"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596FE9" w:rsidRPr="00217A04" w14:paraId="28B652DD"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7EBF500E"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596FE9" w:rsidRPr="00217A04" w:rsidRDefault="00596FE9" w:rsidP="006464D3">
            <w:pPr>
              <w:spacing w:line="276" w:lineRule="auto"/>
              <w:jc w:val="center"/>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596FE9" w:rsidRPr="00217A04" w:rsidRDefault="00596FE9" w:rsidP="006464D3">
            <w:pPr>
              <w:autoSpaceDE w:val="0"/>
              <w:autoSpaceDN w:val="0"/>
              <w:adjustRightInd w:val="0"/>
              <w:spacing w:line="276" w:lineRule="auto"/>
              <w:rPr>
                <w:rFonts w:ascii="Arial" w:eastAsiaTheme="minorEastAsia" w:hAnsi="Arial" w:cs="Arial"/>
                <w:color w:val="002060"/>
                <w:sz w:val="24"/>
                <w:szCs w:val="24"/>
              </w:rPr>
            </w:pPr>
          </w:p>
        </w:tc>
      </w:tr>
      <w:tr w:rsidR="00596FE9" w:rsidRPr="00217A04" w14:paraId="2C5C9D8B"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596FE9" w:rsidRPr="00217A04" w14:paraId="06273AC4" w14:textId="77777777" w:rsidTr="00C249C9">
        <w:trPr>
          <w:gridAfter w:val="1"/>
          <w:wAfter w:w="4" w:type="pct"/>
          <w:trHeight w:val="2821"/>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ABCB"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C0F83D4" w14:textId="77777777" w:rsidR="00596FE9" w:rsidRPr="00217A04" w:rsidRDefault="00596FE9" w:rsidP="006464D3">
            <w:pPr>
              <w:spacing w:line="276" w:lineRule="auto"/>
              <w:jc w:val="both"/>
              <w:rPr>
                <w:rFonts w:ascii="Arial" w:eastAsiaTheme="minorEastAsia" w:hAnsi="Arial" w:cs="Arial"/>
                <w:color w:val="000000"/>
                <w:sz w:val="24"/>
                <w:szCs w:val="24"/>
              </w:rPr>
            </w:pPr>
            <w:r w:rsidRPr="001F41F7">
              <w:rPr>
                <w:rFonts w:ascii="Arial" w:eastAsiaTheme="minorEastAsia" w:hAnsi="Arial" w:cs="Arial"/>
                <w:b/>
                <w:bCs/>
                <w:color w:val="000000"/>
                <w:sz w:val="24"/>
                <w:szCs w:val="24"/>
                <w:bdr w:val="none" w:sz="0" w:space="0" w:color="auto" w:frame="1"/>
              </w:rPr>
              <w:t xml:space="preserve">Tiekėjas </w:t>
            </w:r>
            <w:r w:rsidRPr="001F41F7">
              <w:rPr>
                <w:rFonts w:ascii="Arial" w:eastAsiaTheme="minorEastAsia" w:hAnsi="Arial" w:cs="Arial"/>
                <w:color w:val="000000"/>
                <w:sz w:val="24"/>
                <w:szCs w:val="24"/>
                <w:bdr w:val="none" w:sz="0" w:space="0" w:color="auto" w:frame="1"/>
              </w:rPr>
              <w:t xml:space="preserve">turi užtikrinti, kad pirkimo sutartį vykdys kvalifikuoti specialistai, kurių kvalifikacija turi būti ne mažesnė nei nurodyta žemiau:   </w:t>
            </w:r>
          </w:p>
          <w:p w14:paraId="0A414A3D" w14:textId="77777777" w:rsidR="00596FE9" w:rsidRPr="00217A04" w:rsidRDefault="00596FE9" w:rsidP="006464D3">
            <w:pPr>
              <w:spacing w:line="276" w:lineRule="auto"/>
              <w:jc w:val="both"/>
              <w:rPr>
                <w:rFonts w:ascii="Arial" w:eastAsiaTheme="minorEastAsia" w:hAnsi="Arial" w:cs="Arial"/>
                <w:sz w:val="24"/>
                <w:szCs w:val="24"/>
              </w:rPr>
            </w:pPr>
          </w:p>
          <w:p w14:paraId="05C9C10F" w14:textId="77777777" w:rsidR="00596FE9" w:rsidRPr="00217A04" w:rsidRDefault="00596FE9" w:rsidP="006464D3">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28000716"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241C9808" w14:textId="77777777" w:rsidR="00596FE9" w:rsidRPr="00217A04" w:rsidRDefault="00596FE9" w:rsidP="006464D3">
            <w:pPr>
              <w:spacing w:line="276" w:lineRule="auto"/>
              <w:jc w:val="both"/>
              <w:rPr>
                <w:rFonts w:ascii="Arial" w:eastAsiaTheme="minorEastAsia" w:hAnsi="Arial" w:cs="Arial"/>
                <w:sz w:val="24"/>
                <w:szCs w:val="24"/>
              </w:rPr>
            </w:pPr>
          </w:p>
          <w:p w14:paraId="780137DB"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61C8BB4D"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6CC664CB" w14:textId="77777777" w:rsidR="00596FE9"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1) Laisvos formos tiekėjo raštas, kuriame nurodomi siūlomų specialistų vardai, pavardės, pareigos, turima kvalifikacija.  </w:t>
            </w:r>
          </w:p>
          <w:p w14:paraId="38B1AA23" w14:textId="77777777" w:rsidR="00C249C9" w:rsidRPr="00217A04" w:rsidRDefault="00C249C9" w:rsidP="006464D3">
            <w:pPr>
              <w:autoSpaceDE w:val="0"/>
              <w:autoSpaceDN w:val="0"/>
              <w:adjustRightInd w:val="0"/>
              <w:spacing w:line="276" w:lineRule="auto"/>
              <w:jc w:val="both"/>
              <w:rPr>
                <w:rFonts w:ascii="Arial" w:eastAsiaTheme="minorEastAsia" w:hAnsi="Arial" w:cs="Arial"/>
                <w:sz w:val="24"/>
                <w:szCs w:val="24"/>
              </w:rPr>
            </w:pPr>
          </w:p>
          <w:p w14:paraId="1215A833"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 </w:t>
            </w:r>
          </w:p>
          <w:p w14:paraId="63E2681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7FC04A10"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0EE656DB"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p>
          <w:p w14:paraId="359EB99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2542D23D"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Jeigu siūlomam specialistui kvalifikacijos dokumentai raštu neišduodami ar (ir) skelbiami viešai elektroninėse duomenų bazėse, ir (ar) yra teikiami nemokamai, tokiu </w:t>
            </w:r>
            <w:r w:rsidRPr="00217A04">
              <w:rPr>
                <w:rFonts w:ascii="Arial" w:eastAsiaTheme="minorEastAsia" w:hAnsi="Arial" w:cs="Arial"/>
                <w:sz w:val="24"/>
                <w:szCs w:val="24"/>
              </w:rPr>
              <w:lastRenderedPageBreak/>
              <w:t>atveju pateikiama nuoroda į informacijos šaltinį.</w:t>
            </w:r>
          </w:p>
          <w:p w14:paraId="0F8835B8" w14:textId="77777777" w:rsidR="00596FE9" w:rsidRPr="00217A04" w:rsidRDefault="00596FE9" w:rsidP="006464D3">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993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1E0278D"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4F5A3233"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5244B088"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303541B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r>
      <w:tr w:rsidR="00596FE9" w:rsidRPr="00217A04" w14:paraId="7B701B6F"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596FE9" w:rsidRPr="00217A04"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475B48A9"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Cs/>
                <w:sz w:val="24"/>
                <w:szCs w:val="24"/>
              </w:rPr>
              <w:t xml:space="preserve">Tiekėjo siūlomas specialistas turi turėti teisę eiti </w:t>
            </w:r>
            <w:r w:rsidRPr="00217A04">
              <w:rPr>
                <w:rFonts w:ascii="Arial" w:eastAsiaTheme="minorEastAsia" w:hAnsi="Arial" w:cs="Arial"/>
                <w:sz w:val="24"/>
                <w:szCs w:val="24"/>
              </w:rPr>
              <w:t xml:space="preserve"> kvalifikuoto specialisto, turinčio teisę Lietuvos Respublikoje atlikti </w:t>
            </w:r>
            <w:r w:rsidRPr="00217A04">
              <w:rPr>
                <w:rFonts w:ascii="Arial" w:eastAsiaTheme="minorEastAsia" w:hAnsi="Arial" w:cs="Arial"/>
                <w:b/>
                <w:bCs/>
                <w:sz w:val="24"/>
                <w:szCs w:val="24"/>
              </w:rPr>
              <w:t>geodezinius darbus.</w:t>
            </w:r>
          </w:p>
          <w:p w14:paraId="13FF58D5" w14:textId="77777777" w:rsidR="00596FE9" w:rsidRPr="00217A04" w:rsidRDefault="00596FE9" w:rsidP="006464D3">
            <w:pPr>
              <w:spacing w:line="276" w:lineRule="auto"/>
              <w:jc w:val="both"/>
              <w:rPr>
                <w:rFonts w:ascii="Arial" w:eastAsiaTheme="minorEastAsia" w:hAnsi="Arial" w:cs="Arial"/>
                <w:b/>
                <w:bCs/>
                <w:sz w:val="24"/>
                <w:szCs w:val="24"/>
              </w:rPr>
            </w:pPr>
          </w:p>
          <w:p w14:paraId="45FFAA43"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u w:val="single"/>
              </w:rPr>
              <w:t>Tas pats asmuo gali vykdyti kelių specialistų funkcijas, jei jis</w:t>
            </w:r>
            <w:r w:rsidRPr="00217A04">
              <w:rPr>
                <w:rFonts w:ascii="Arial" w:eastAsia="Arial Unicode MS" w:hAnsi="Arial" w:cs="Arial"/>
                <w:sz w:val="24"/>
                <w:szCs w:val="24"/>
              </w:rPr>
              <w:t xml:space="preserve"> atitinka </w:t>
            </w:r>
            <w:r w:rsidRPr="00217A04">
              <w:rPr>
                <w:rFonts w:ascii="Arial" w:eastAsia="Arial Unicode MS" w:hAnsi="Arial" w:cs="Arial"/>
                <w:sz w:val="24"/>
                <w:szCs w:val="24"/>
                <w:u w:val="single"/>
              </w:rPr>
              <w:t>(turi reikiamą kvalifikaciją)</w:t>
            </w:r>
            <w:r w:rsidRPr="00217A04">
              <w:rPr>
                <w:rFonts w:ascii="Arial" w:eastAsia="Arial Unicode MS" w:hAnsi="Arial" w:cs="Arial"/>
                <w:sz w:val="24"/>
                <w:szCs w:val="24"/>
              </w:rPr>
              <w:t xml:space="preserve"> atitinkamus kvalifikacijos reikalavimus, nustatytus dėl tų pareigų, į kuriuos būtų siūlomas. </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7C339FBB" w14:textId="77777777" w:rsidR="00596FE9" w:rsidRDefault="00596FE9" w:rsidP="006464D3">
            <w:pPr>
              <w:tabs>
                <w:tab w:val="num" w:pos="122"/>
                <w:tab w:val="left" w:pos="1980"/>
              </w:tabs>
              <w:spacing w:line="276" w:lineRule="auto"/>
              <w:jc w:val="both"/>
              <w:rPr>
                <w:rFonts w:ascii="Arial" w:eastAsia="Arial Unicode MS" w:hAnsi="Arial" w:cs="Arial"/>
                <w:sz w:val="24"/>
                <w:szCs w:val="24"/>
                <w:bdr w:val="none" w:sz="0" w:space="0" w:color="auto" w:frame="1"/>
                <w:shd w:val="clear" w:color="auto" w:fill="FFFFFF"/>
              </w:rPr>
            </w:pPr>
            <w:r w:rsidRPr="00217A04">
              <w:rPr>
                <w:rFonts w:ascii="Arial" w:eastAsia="Arial Unicode MS" w:hAnsi="Arial" w:cs="Arial"/>
                <w:sz w:val="24"/>
                <w:szCs w:val="24"/>
              </w:rPr>
              <w:t xml:space="preserve">1) </w:t>
            </w:r>
            <w:r w:rsidRPr="00217A04">
              <w:rPr>
                <w:rFonts w:ascii="Arial" w:eastAsia="Arial Unicode MS" w:hAnsi="Arial" w:cs="Arial"/>
                <w:sz w:val="24"/>
                <w:szCs w:val="24"/>
                <w:bdr w:val="none" w:sz="0" w:space="0" w:color="auto" w:frame="1"/>
                <w:shd w:val="clear" w:color="auto" w:fill="FFFFFF"/>
              </w:rPr>
              <w:t>Laisvos formos tiekėjo raštas, kuriame nurodomi siūlomų specialistų vardai, pavardės, pareigos, turima kvalifikacija.  </w:t>
            </w:r>
          </w:p>
          <w:p w14:paraId="75C1177D" w14:textId="77777777" w:rsidR="00C249C9" w:rsidRPr="00217A04" w:rsidRDefault="00C249C9" w:rsidP="006464D3">
            <w:pPr>
              <w:tabs>
                <w:tab w:val="num" w:pos="122"/>
                <w:tab w:val="left" w:pos="1980"/>
              </w:tabs>
              <w:spacing w:line="276" w:lineRule="auto"/>
              <w:jc w:val="both"/>
              <w:rPr>
                <w:rFonts w:ascii="Arial" w:eastAsia="Arial Unicode MS" w:hAnsi="Arial" w:cs="Arial"/>
                <w:sz w:val="24"/>
                <w:szCs w:val="24"/>
              </w:rPr>
            </w:pPr>
          </w:p>
          <w:p w14:paraId="6383CF81"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bdr w:val="none" w:sz="0" w:space="0" w:color="auto" w:frame="1"/>
                <w:shd w:val="clear" w:color="auto" w:fill="FFFFFF"/>
              </w:rPr>
              <w:t xml:space="preserve">Tiekėjas, siūlydamas specialistus, </w:t>
            </w:r>
            <w:r w:rsidRPr="00217A04">
              <w:rPr>
                <w:rFonts w:ascii="Arial" w:eastAsia="Arial Unicode MS" w:hAnsi="Arial" w:cs="Arial"/>
                <w:b/>
                <w:bCs/>
                <w:sz w:val="24"/>
                <w:szCs w:val="24"/>
                <w:bdr w:val="none" w:sz="0" w:space="0" w:color="auto" w:frame="1"/>
                <w:shd w:val="clear" w:color="auto" w:fill="FFFFFF"/>
              </w:rPr>
              <w:t>privalo įrodyti</w:t>
            </w:r>
            <w:r w:rsidRPr="00217A04">
              <w:rPr>
                <w:rFonts w:ascii="Arial" w:eastAsia="Arial Unicode MS"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17A04">
              <w:rPr>
                <w:rFonts w:ascii="Arial" w:eastAsia="Arial Unicode MS" w:hAnsi="Arial" w:cs="Arial"/>
                <w:b/>
                <w:bCs/>
                <w:sz w:val="24"/>
                <w:szCs w:val="24"/>
                <w:bdr w:val="none" w:sz="0" w:space="0" w:color="auto" w:frame="1"/>
                <w:shd w:val="clear" w:color="auto" w:fill="FFFFFF"/>
              </w:rPr>
              <w:t>ištekliai bus prieinami per visą sutartinių įsipareigojimų vykdymo laikotarpį</w:t>
            </w:r>
            <w:r w:rsidRPr="00217A04">
              <w:rPr>
                <w:rFonts w:ascii="Arial" w:eastAsia="Arial Unicode MS" w:hAnsi="Arial" w:cs="Arial"/>
                <w:sz w:val="24"/>
                <w:szCs w:val="24"/>
                <w:bdr w:val="none" w:sz="0" w:space="0" w:color="auto" w:frame="1"/>
                <w:shd w:val="clear" w:color="auto" w:fill="FFFFFF"/>
              </w:rPr>
              <w:t xml:space="preserve">. Svarbu, kad tokie dokumentai būtų sudaryti </w:t>
            </w:r>
            <w:r w:rsidRPr="00217A04">
              <w:rPr>
                <w:rFonts w:ascii="Arial" w:eastAsia="Arial Unicode MS" w:hAnsi="Arial" w:cs="Arial"/>
                <w:b/>
                <w:bCs/>
                <w:sz w:val="24"/>
                <w:szCs w:val="24"/>
                <w:bdr w:val="none" w:sz="0" w:space="0" w:color="auto" w:frame="1"/>
                <w:shd w:val="clear" w:color="auto" w:fill="FFFFFF"/>
              </w:rPr>
              <w:t>iki tiekėjui pateikiant pasiūlymą.</w:t>
            </w:r>
            <w:r w:rsidRPr="00217A04">
              <w:rPr>
                <w:rFonts w:ascii="Arial" w:eastAsia="Arial Unicode MS" w:hAnsi="Arial" w:cs="Arial"/>
                <w:sz w:val="24"/>
                <w:szCs w:val="24"/>
              </w:rPr>
              <w:t> </w:t>
            </w:r>
          </w:p>
          <w:p w14:paraId="52BC6A6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 </w:t>
            </w:r>
          </w:p>
          <w:p w14:paraId="214A7910"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2) Siūlomo specialisto kvalifikaciją pagrindžiantys dokumentai.  </w:t>
            </w:r>
          </w:p>
          <w:p w14:paraId="41132285"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r w:rsidRPr="00217A04">
              <w:rPr>
                <w:rFonts w:ascii="Arial" w:eastAsia="Arial Unicode MS" w:hAnsi="Arial" w:cs="Arial"/>
                <w:sz w:val="24"/>
                <w:szCs w:val="24"/>
              </w:rPr>
              <w:t>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w:t>
            </w:r>
          </w:p>
          <w:p w14:paraId="16201BA4" w14:textId="77777777" w:rsidR="00596FE9" w:rsidRPr="00217A04" w:rsidRDefault="00596FE9" w:rsidP="006464D3">
            <w:pPr>
              <w:tabs>
                <w:tab w:val="num" w:pos="122"/>
                <w:tab w:val="left" w:pos="1980"/>
              </w:tabs>
              <w:spacing w:line="276" w:lineRule="auto"/>
              <w:jc w:val="both"/>
              <w:rPr>
                <w:rFonts w:ascii="Arial" w:eastAsia="Arial Unicode MS" w:hAnsi="Arial" w:cs="Arial"/>
                <w:sz w:val="24"/>
                <w:szCs w:val="24"/>
              </w:rPr>
            </w:pPr>
            <w:hyperlink r:id="rId23" w:history="1">
              <w:r w:rsidRPr="00217A04">
                <w:rPr>
                  <w:rFonts w:ascii="Arial" w:eastAsia="Arial Unicode MS" w:hAnsi="Arial" w:cs="Arial"/>
                  <w:color w:val="0000FF"/>
                  <w:sz w:val="24"/>
                  <w:szCs w:val="24"/>
                  <w:u w:val="single"/>
                </w:rPr>
                <w:t>http://www.nzt.lt/popup2.php?item_id=3810</w:t>
              </w:r>
            </w:hyperlink>
            <w:r w:rsidRPr="00217A04">
              <w:rPr>
                <w:rFonts w:ascii="Arial" w:eastAsia="Arial Unicode MS" w:hAnsi="Arial" w:cs="Arial"/>
                <w:color w:val="0000FF"/>
                <w:sz w:val="24"/>
                <w:szCs w:val="24"/>
                <w:u w:val="single"/>
              </w:rPr>
              <w:t>.</w:t>
            </w:r>
          </w:p>
          <w:p w14:paraId="68D1157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Arial Unicode MS" w:hAnsi="Arial" w:cs="Arial"/>
                <w:sz w:val="24"/>
                <w:szCs w:val="24"/>
              </w:rPr>
              <w:t> </w:t>
            </w:r>
          </w:p>
          <w:p w14:paraId="3830E9CB"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Arial Unicode MS" w:hAnsi="Arial" w:cs="Arial"/>
                <w:sz w:val="24"/>
                <w:szCs w:val="24"/>
              </w:rPr>
              <w:t xml:space="preserve">Užsienio šalių specialistai pateikia profesinių ar veiklos tvarkytojų, valstybės notifikuotų institucijų dokumentų, kaip yra nustatyta toje valstybėje narėje, kurioje siūlomas </w:t>
            </w:r>
            <w:r w:rsidRPr="00217A04">
              <w:rPr>
                <w:rFonts w:ascii="Arial" w:eastAsia="Arial Unicode MS" w:hAnsi="Arial" w:cs="Arial"/>
                <w:sz w:val="24"/>
                <w:szCs w:val="24"/>
              </w:rPr>
              <w:lastRenderedPageBreak/>
              <w:t>specialistas registruotas, kopijas, patvirtinančias tiekėjo siūlomo specialisto kilmės valstybėje turimą teisę eiti nurodytas pareigas.  </w:t>
            </w:r>
          </w:p>
          <w:p w14:paraId="4785E4BE"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76A51840" w14:textId="77777777" w:rsidR="00596FE9" w:rsidRPr="00217A04" w:rsidRDefault="00596FE9" w:rsidP="006464D3">
            <w:pPr>
              <w:spacing w:line="276" w:lineRule="auto"/>
              <w:jc w:val="both"/>
              <w:rPr>
                <w:rFonts w:ascii="Arial" w:eastAsia="Arial Unicode MS" w:hAnsi="Arial" w:cs="Arial"/>
                <w:sz w:val="24"/>
                <w:szCs w:val="24"/>
              </w:rPr>
            </w:pPr>
            <w:r w:rsidRPr="00217A04">
              <w:rPr>
                <w:rFonts w:ascii="Arial" w:eastAsia="Calibri" w:hAnsi="Arial" w:cs="Arial"/>
                <w:sz w:val="24"/>
                <w:szCs w:val="24"/>
              </w:rPr>
              <w:t> </w:t>
            </w:r>
          </w:p>
          <w:p w14:paraId="36A0372D" w14:textId="77777777" w:rsidR="00596FE9" w:rsidRPr="00217A04" w:rsidRDefault="00596FE9" w:rsidP="006464D3">
            <w:pPr>
              <w:spacing w:line="276" w:lineRule="auto"/>
              <w:jc w:val="both"/>
              <w:rPr>
                <w:rFonts w:ascii="Arial" w:eastAsia="Calibri" w:hAnsi="Arial" w:cs="Arial"/>
                <w:sz w:val="24"/>
                <w:szCs w:val="24"/>
              </w:rPr>
            </w:pPr>
            <w:r w:rsidRPr="00217A04">
              <w:rPr>
                <w:rFonts w:ascii="Arial" w:eastAsia="Calibri" w:hAnsi="Arial" w:cs="Arial"/>
                <w:sz w:val="24"/>
                <w:szCs w:val="24"/>
              </w:rPr>
              <w:t xml:space="preserve">3) </w:t>
            </w:r>
            <w:r w:rsidRPr="00217A04">
              <w:rPr>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17A04">
              <w:rPr>
                <w:rFonts w:ascii="Arial" w:eastAsia="Calibri" w:hAnsi="Arial" w:cs="Arial"/>
                <w:b/>
                <w:bCs/>
                <w:sz w:val="24"/>
                <w:szCs w:val="24"/>
              </w:rPr>
              <w:t> </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90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ECC6E40" w14:textId="77777777" w:rsidR="00596FE9" w:rsidRPr="00217A04" w:rsidRDefault="00596FE9" w:rsidP="006464D3">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53AE510F" w14:textId="77777777" w:rsidR="00596FE9" w:rsidRPr="00217A04" w:rsidRDefault="00596FE9" w:rsidP="006464D3">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6168950C" w14:textId="77777777" w:rsidR="00596FE9" w:rsidRPr="00217A04" w:rsidRDefault="00596FE9" w:rsidP="006464D3">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042ADD15" w14:textId="77777777" w:rsidR="00596FE9" w:rsidRPr="00217A04" w:rsidRDefault="00596FE9" w:rsidP="006464D3">
            <w:pPr>
              <w:spacing w:line="276" w:lineRule="auto"/>
              <w:ind w:left="720"/>
              <w:jc w:val="both"/>
              <w:rPr>
                <w:rFonts w:ascii="Arial" w:eastAsiaTheme="minorEastAsia" w:hAnsi="Arial" w:cs="Arial"/>
                <w:color w:val="002060"/>
                <w:sz w:val="24"/>
                <w:szCs w:val="24"/>
              </w:rPr>
            </w:pPr>
          </w:p>
        </w:tc>
      </w:tr>
      <w:tr w:rsidR="00596FE9" w:rsidRPr="00217A04" w14:paraId="5E506987" w14:textId="77777777" w:rsidTr="00C249C9">
        <w:trPr>
          <w:gridAfter w:val="1"/>
          <w:wAfter w:w="4"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596FE9" w:rsidRPr="00217A04" w:rsidRDefault="00596FE9" w:rsidP="006464D3">
            <w:pPr>
              <w:numPr>
                <w:ilvl w:val="1"/>
                <w:numId w:val="11"/>
              </w:numPr>
              <w:spacing w:line="276" w:lineRule="auto"/>
              <w:ind w:left="357" w:hanging="357"/>
              <w:contextualSpacing/>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596FE9" w:rsidRPr="00217A04" w:rsidRDefault="00596FE9" w:rsidP="006464D3">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596FE9" w:rsidRPr="00217A04" w:rsidRDefault="00596FE9" w:rsidP="006464D3">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20"/>
        <w:gridCol w:w="3747"/>
        <w:gridCol w:w="2973"/>
      </w:tblGrid>
      <w:tr w:rsidR="00596FE9" w:rsidRPr="00217A04" w14:paraId="656AD3E8" w14:textId="77777777" w:rsidTr="006464D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6464D3">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2FC4DFBB" w:rsidR="00596FE9" w:rsidRPr="00217A04" w:rsidRDefault="00596FE9" w:rsidP="006464D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Pr>
                <w:rFonts w:ascii="Arial" w:eastAsiaTheme="minorEastAsia" w:hAnsi="Arial" w:cs="Arial"/>
                <w:sz w:val="24"/>
                <w:szCs w:val="24"/>
                <w:bdr w:val="none" w:sz="0" w:space="0" w:color="auto" w:frame="1"/>
              </w:rPr>
              <w:t xml:space="preserve"> </w:t>
            </w:r>
            <w:r w:rsidRPr="00185241">
              <w:rPr>
                <w:rFonts w:ascii="Arial" w:eastAsiaTheme="minorEastAsia" w:hAnsi="Arial" w:cs="Arial"/>
                <w:b/>
                <w:bCs/>
                <w:color w:val="000000" w:themeColor="text1"/>
                <w:sz w:val="24"/>
                <w:szCs w:val="24"/>
                <w:bdr w:val="none" w:sz="0" w:space="0" w:color="auto" w:frame="1"/>
              </w:rPr>
              <w:t xml:space="preserve">vykdydamas melioracijos </w:t>
            </w:r>
            <w:r w:rsidR="001F41F7" w:rsidRPr="00185241">
              <w:rPr>
                <w:rFonts w:ascii="Arial" w:eastAsiaTheme="minorEastAsia" w:hAnsi="Arial" w:cs="Arial"/>
                <w:b/>
                <w:bCs/>
                <w:color w:val="000000" w:themeColor="text1"/>
                <w:sz w:val="24"/>
                <w:szCs w:val="24"/>
                <w:bdr w:val="none" w:sz="0" w:space="0" w:color="auto" w:frame="1"/>
              </w:rPr>
              <w:t xml:space="preserve">griovio </w:t>
            </w:r>
            <w:r w:rsidR="005E2653" w:rsidRPr="00185241">
              <w:rPr>
                <w:rFonts w:ascii="Arial" w:eastAsiaTheme="minorEastAsia" w:hAnsi="Arial" w:cs="Arial"/>
                <w:b/>
                <w:bCs/>
                <w:color w:val="000000" w:themeColor="text1"/>
                <w:sz w:val="24"/>
                <w:szCs w:val="24"/>
                <w:bdr w:val="none" w:sz="0" w:space="0" w:color="auto" w:frame="1"/>
              </w:rPr>
              <w:t>rekonstrukcijos</w:t>
            </w:r>
            <w:r w:rsidRPr="00185241">
              <w:rPr>
                <w:rFonts w:ascii="Arial" w:eastAsiaTheme="minorEastAsia" w:hAnsi="Arial" w:cs="Arial"/>
                <w:b/>
                <w:bCs/>
                <w:color w:val="000000" w:themeColor="text1"/>
                <w:sz w:val="24"/>
                <w:szCs w:val="24"/>
                <w:bdr w:val="none" w:sz="0" w:space="0" w:color="auto" w:frame="1"/>
              </w:rPr>
              <w:t xml:space="preserve"> darbus, </w:t>
            </w:r>
            <w:r w:rsidRPr="00185241">
              <w:rPr>
                <w:rFonts w:ascii="Arial" w:eastAsiaTheme="minorEastAsia" w:hAnsi="Arial" w:cs="Arial"/>
                <w:color w:val="000000" w:themeColor="text1"/>
                <w:sz w:val="24"/>
                <w:szCs w:val="24"/>
                <w:bdr w:val="none" w:sz="0" w:space="0" w:color="auto" w:frame="1"/>
              </w:rPr>
              <w:t xml:space="preserve">taiko Europos Sąjungos aplinkos apsaugos vadybos </w:t>
            </w:r>
            <w:r w:rsidRPr="00217A04">
              <w:rPr>
                <w:rFonts w:ascii="Arial" w:eastAsiaTheme="minorEastAsia" w:hAnsi="Arial" w:cs="Arial"/>
                <w:sz w:val="24"/>
                <w:szCs w:val="24"/>
                <w:bdr w:val="none" w:sz="0" w:space="0" w:color="auto" w:frame="1"/>
              </w:rPr>
              <w:t xml:space="preserve">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xml:space="preserve">, EMAS) arba kitas aplinkos apsaugos vadybos sistemas, pripažįstamas pagal </w:t>
            </w:r>
            <w:r w:rsidRPr="00217A04">
              <w:rPr>
                <w:rFonts w:ascii="Arial" w:eastAsiaTheme="minorEastAsia" w:hAnsi="Arial" w:cs="Arial"/>
                <w:sz w:val="24"/>
                <w:szCs w:val="24"/>
                <w:bdr w:val="none" w:sz="0" w:space="0" w:color="auto" w:frame="1"/>
              </w:rPr>
              <w:lastRenderedPageBreak/>
              <w:t>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03365F" w14:textId="77777777" w:rsidR="00596FE9" w:rsidRPr="00217A04" w:rsidRDefault="00596FE9" w:rsidP="006464D3">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lastRenderedPageBreak/>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21498419" w14:textId="77777777" w:rsidR="00596FE9" w:rsidRPr="00217A04" w:rsidRDefault="00596FE9" w:rsidP="006464D3">
            <w:pPr>
              <w:autoSpaceDE w:val="0"/>
              <w:autoSpaceDN w:val="0"/>
              <w:adjustRightInd w:val="0"/>
              <w:spacing w:line="276" w:lineRule="auto"/>
              <w:jc w:val="both"/>
              <w:rPr>
                <w:rFonts w:ascii="Arial" w:hAnsi="Arial" w:cs="Arial"/>
                <w:sz w:val="24"/>
                <w:szCs w:val="24"/>
              </w:rPr>
            </w:pPr>
          </w:p>
          <w:p w14:paraId="1C5D85A8"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 xml:space="preserve">lygiaverčius </w:t>
            </w:r>
            <w:r w:rsidRPr="00217A04">
              <w:rPr>
                <w:rFonts w:ascii="Arial" w:eastAsia="Calibri" w:hAnsi="Arial" w:cs="Arial"/>
                <w:b/>
                <w:bCs/>
                <w:sz w:val="24"/>
                <w:szCs w:val="24"/>
                <w:u w:val="single"/>
              </w:rPr>
              <w:lastRenderedPageBreak/>
              <w:t>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4ADD37F3" w14:textId="77777777" w:rsidR="00596FE9" w:rsidRPr="00217A04" w:rsidRDefault="00596FE9" w:rsidP="006464D3">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23B84EC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F88A" w14:textId="77777777" w:rsidR="00596FE9" w:rsidRPr="00217A04" w:rsidRDefault="00596FE9" w:rsidP="006464D3">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lastRenderedPageBreak/>
              <w:t>Pastabos:   </w:t>
            </w:r>
          </w:p>
          <w:p w14:paraId="1CF5B494"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191D61B8" w14:textId="77777777" w:rsidR="00596FE9" w:rsidRPr="00217A04" w:rsidRDefault="00596FE9" w:rsidP="006464D3">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lastRenderedPageBreak/>
              <w:t xml:space="preserve">tiekėjas gali remtis kitų ūkio subjektų pajėgumais atsižvelgiant į jų prisiimamus įsipareigojimus pirkimo sutarčiai vykdyti. </w:t>
            </w:r>
          </w:p>
          <w:p w14:paraId="173A7C0E" w14:textId="77777777" w:rsidR="00596FE9" w:rsidRPr="00217A04" w:rsidRDefault="00596FE9" w:rsidP="006464D3">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39B5DF02" w14:textId="77777777" w:rsidR="00596FE9" w:rsidRPr="00217A04" w:rsidRDefault="00596FE9" w:rsidP="006464D3">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lastRenderedPageBreak/>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2DAC5D70"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4D1FD7" w:rsidRPr="004D1FD7">
              <w:rPr>
                <w:rFonts w:ascii="Arial" w:eastAsia="Times New Roman" w:hAnsi="Arial" w:cs="Arial"/>
                <w:b/>
                <w:bCs/>
                <w:sz w:val="24"/>
                <w:szCs w:val="24"/>
              </w:rPr>
              <w:t>P-2026/142</w:t>
            </w:r>
            <w:r w:rsidR="00843F5F">
              <w:rPr>
                <w:rFonts w:ascii="Arial" w:eastAsia="Times New Roman" w:hAnsi="Arial" w:cs="Arial"/>
                <w:b/>
                <w:bCs/>
                <w:sz w:val="24"/>
                <w:szCs w:val="24"/>
              </w:rPr>
              <w:t>28</w:t>
            </w:r>
            <w:r w:rsidR="004D1FD7" w:rsidRPr="004D1FD7">
              <w:rPr>
                <w:rFonts w:ascii="Arial" w:eastAsia="Times New Roman" w:hAnsi="Arial" w:cs="Arial"/>
                <w:b/>
                <w:bCs/>
                <w:sz w:val="24"/>
                <w:szCs w:val="24"/>
              </w:rPr>
              <w:t xml:space="preserve">, </w:t>
            </w:r>
            <w:r w:rsidR="0011040F" w:rsidRPr="0011040F">
              <w:rPr>
                <w:rFonts w:ascii="Arial" w:eastAsia="Times New Roman" w:hAnsi="Arial" w:cs="Arial"/>
                <w:b/>
                <w:bCs/>
                <w:sz w:val="24"/>
                <w:szCs w:val="24"/>
              </w:rPr>
              <w:t xml:space="preserve">Melioracijos griovio up. Žvejonė esančio Klaipėdos r. </w:t>
            </w:r>
            <w:proofErr w:type="spellStart"/>
            <w:r w:rsidR="0011040F" w:rsidRPr="0011040F">
              <w:rPr>
                <w:rFonts w:ascii="Arial" w:eastAsia="Times New Roman" w:hAnsi="Arial" w:cs="Arial"/>
                <w:b/>
                <w:bCs/>
                <w:sz w:val="24"/>
                <w:szCs w:val="24"/>
              </w:rPr>
              <w:t>sav</w:t>
            </w:r>
            <w:proofErr w:type="spellEnd"/>
            <w:r w:rsidR="0011040F" w:rsidRPr="0011040F">
              <w:rPr>
                <w:rFonts w:ascii="Arial" w:eastAsia="Times New Roman" w:hAnsi="Arial" w:cs="Arial"/>
                <w:b/>
                <w:bCs/>
                <w:sz w:val="24"/>
                <w:szCs w:val="24"/>
              </w:rPr>
              <w:t xml:space="preserve">, </w:t>
            </w:r>
            <w:proofErr w:type="spellStart"/>
            <w:r w:rsidR="0011040F" w:rsidRPr="0011040F">
              <w:rPr>
                <w:rFonts w:ascii="Arial" w:eastAsia="Times New Roman" w:hAnsi="Arial" w:cs="Arial"/>
                <w:b/>
                <w:bCs/>
                <w:sz w:val="24"/>
                <w:szCs w:val="24"/>
              </w:rPr>
              <w:t>Sendvario</w:t>
            </w:r>
            <w:proofErr w:type="spellEnd"/>
            <w:r w:rsidR="0011040F" w:rsidRPr="0011040F">
              <w:rPr>
                <w:rFonts w:ascii="Arial" w:eastAsia="Times New Roman" w:hAnsi="Arial" w:cs="Arial"/>
                <w:b/>
                <w:bCs/>
                <w:sz w:val="24"/>
                <w:szCs w:val="24"/>
              </w:rPr>
              <w:t xml:space="preserve"> sen., rekonstrukcijos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D3750C"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11CF57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6E4DDD" w:rsidRPr="00D3750C"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6E4DDD" w:rsidRPr="00D3750C"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3A3BF65C"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r w:rsidR="005E2653">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hideMark/>
          </w:tcPr>
          <w:p w14:paraId="76CF1B8F" w14:textId="77777777" w:rsidR="003608B0" w:rsidRPr="003608B0" w:rsidRDefault="003608B0" w:rsidP="003608B0">
            <w:pPr>
              <w:spacing w:after="0"/>
              <w:textAlignment w:val="baseline"/>
              <w:rPr>
                <w:rFonts w:ascii="Arial" w:eastAsia="Times New Roman" w:hAnsi="Arial" w:cs="Arial"/>
                <w:sz w:val="24"/>
                <w:szCs w:val="24"/>
              </w:rPr>
            </w:pPr>
            <w:r w:rsidRPr="003608B0">
              <w:rPr>
                <w:rFonts w:ascii="Arial" w:eastAsia="Times New Roman" w:hAnsi="Arial" w:cs="Arial"/>
                <w:sz w:val="24"/>
                <w:szCs w:val="24"/>
              </w:rPr>
              <w:t xml:space="preserve">Melioracijos griovio (upelio) rekonstravimo darbai I atkarpa (nuo </w:t>
            </w:r>
            <w:proofErr w:type="spellStart"/>
            <w:r w:rsidRPr="003608B0">
              <w:rPr>
                <w:rFonts w:ascii="Arial" w:eastAsia="Times New Roman" w:hAnsi="Arial" w:cs="Arial"/>
                <w:sz w:val="24"/>
                <w:szCs w:val="24"/>
              </w:rPr>
              <w:t>koord</w:t>
            </w:r>
            <w:proofErr w:type="spellEnd"/>
            <w:r w:rsidRPr="003608B0">
              <w:rPr>
                <w:rFonts w:ascii="Arial" w:eastAsia="Times New Roman" w:hAnsi="Arial" w:cs="Arial"/>
                <w:sz w:val="24"/>
                <w:szCs w:val="24"/>
              </w:rPr>
              <w:t>.</w:t>
            </w:r>
          </w:p>
          <w:p w14:paraId="27E96580" w14:textId="02613942" w:rsidR="006E4DDD" w:rsidRPr="00106D35" w:rsidRDefault="003608B0" w:rsidP="003608B0">
            <w:pPr>
              <w:spacing w:after="0"/>
              <w:textAlignment w:val="baseline"/>
              <w:rPr>
                <w:rFonts w:ascii="Arial" w:eastAsia="Times New Roman" w:hAnsi="Arial" w:cs="Arial"/>
                <w:sz w:val="24"/>
                <w:szCs w:val="24"/>
              </w:rPr>
            </w:pPr>
            <w:r w:rsidRPr="00106D35">
              <w:rPr>
                <w:rFonts w:ascii="Arial" w:eastAsia="Times New Roman" w:hAnsi="Arial" w:cs="Arial"/>
                <w:sz w:val="24"/>
                <w:szCs w:val="24"/>
              </w:rPr>
              <w:t>6185469,8/322492,86 iki pralaidos Nr. 3)</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DB2336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31A9B999"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82E1E68" w14:textId="2966E816"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w:t>
            </w:r>
            <w:r w:rsidR="005E2653">
              <w:rPr>
                <w:rFonts w:ascii="Arial" w:eastAsia="Times New Roman" w:hAnsi="Arial" w:cs="Arial"/>
                <w:sz w:val="24"/>
                <w:szCs w:val="24"/>
              </w:rPr>
              <w:t>.</w:t>
            </w:r>
            <w:r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7B5CB713" w14:textId="77777777" w:rsidR="00A01945" w:rsidRPr="00A01945" w:rsidRDefault="00A01945" w:rsidP="00A01945">
            <w:pPr>
              <w:spacing w:after="0"/>
              <w:textAlignment w:val="baseline"/>
              <w:rPr>
                <w:rFonts w:ascii="Arial" w:eastAsia="Times New Roman" w:hAnsi="Arial" w:cs="Arial"/>
                <w:sz w:val="24"/>
                <w:szCs w:val="24"/>
              </w:rPr>
            </w:pPr>
            <w:r w:rsidRPr="00A01945">
              <w:rPr>
                <w:rFonts w:ascii="Arial" w:eastAsia="Times New Roman" w:hAnsi="Arial" w:cs="Arial"/>
                <w:sz w:val="24"/>
                <w:szCs w:val="24"/>
              </w:rPr>
              <w:t>Melioracijos griovio (upelio) rekonstravimo darbai II atkarpa (nuo pralaidos Nr. 3 iki</w:t>
            </w:r>
          </w:p>
          <w:p w14:paraId="4C516953" w14:textId="2EE843FF" w:rsidR="006E4DDD" w:rsidRPr="00106D35" w:rsidRDefault="00A01945" w:rsidP="00A01945">
            <w:pPr>
              <w:spacing w:after="0"/>
              <w:textAlignment w:val="baseline"/>
              <w:rPr>
                <w:rFonts w:ascii="Arial" w:eastAsia="Times New Roman" w:hAnsi="Arial" w:cs="Arial"/>
                <w:sz w:val="24"/>
                <w:szCs w:val="24"/>
              </w:rPr>
            </w:pPr>
            <w:r w:rsidRPr="00106D35">
              <w:rPr>
                <w:rFonts w:ascii="Arial" w:eastAsia="Times New Roman" w:hAnsi="Arial" w:cs="Arial"/>
                <w:sz w:val="24"/>
                <w:szCs w:val="24"/>
              </w:rPr>
              <w:t>pralaidos Nr. 4)</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A42846B"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14DEF2F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1B850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2CB708D"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428630CD" w14:textId="77777777" w:rsidTr="00514E4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5741FD65" w14:textId="6BE26476"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w:t>
            </w:r>
            <w:r w:rsidR="005E2653">
              <w:rPr>
                <w:rFonts w:ascii="Arial" w:eastAsia="Times New Roman" w:hAnsi="Arial" w:cs="Arial"/>
                <w:sz w:val="24"/>
                <w:szCs w:val="24"/>
              </w:rPr>
              <w:t>.</w:t>
            </w:r>
            <w:r w:rsidRPr="00D3750C">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0E9B98F7" w14:textId="77777777" w:rsidR="00A01945" w:rsidRPr="00A01945" w:rsidRDefault="00A01945" w:rsidP="00A01945">
            <w:pPr>
              <w:spacing w:after="0"/>
              <w:textAlignment w:val="baseline"/>
              <w:rPr>
                <w:rFonts w:ascii="Arial" w:eastAsia="Times New Roman" w:hAnsi="Arial" w:cs="Arial"/>
                <w:sz w:val="24"/>
                <w:szCs w:val="24"/>
              </w:rPr>
            </w:pPr>
            <w:r w:rsidRPr="00A01945">
              <w:rPr>
                <w:rFonts w:ascii="Arial" w:eastAsia="Times New Roman" w:hAnsi="Arial" w:cs="Arial"/>
                <w:sz w:val="24"/>
                <w:szCs w:val="24"/>
              </w:rPr>
              <w:t xml:space="preserve">Melioracijos griovio (upelio) ir vamzdyno rekonstravimo darbai III atkarpa (nuo </w:t>
            </w:r>
            <w:proofErr w:type="spellStart"/>
            <w:r w:rsidRPr="00A01945">
              <w:rPr>
                <w:rFonts w:ascii="Arial" w:eastAsia="Times New Roman" w:hAnsi="Arial" w:cs="Arial"/>
                <w:sz w:val="24"/>
                <w:szCs w:val="24"/>
              </w:rPr>
              <w:t>koord</w:t>
            </w:r>
            <w:proofErr w:type="spellEnd"/>
            <w:r w:rsidRPr="00A01945">
              <w:rPr>
                <w:rFonts w:ascii="Arial" w:eastAsia="Times New Roman" w:hAnsi="Arial" w:cs="Arial"/>
                <w:sz w:val="24"/>
                <w:szCs w:val="24"/>
              </w:rPr>
              <w:t>.</w:t>
            </w:r>
          </w:p>
          <w:p w14:paraId="19A2EB3A" w14:textId="0247E89E" w:rsidR="006E4DDD" w:rsidRPr="00106D35" w:rsidRDefault="00A01945" w:rsidP="00A01945">
            <w:pPr>
              <w:spacing w:after="0"/>
              <w:textAlignment w:val="baseline"/>
              <w:rPr>
                <w:rFonts w:ascii="Arial" w:eastAsia="Times New Roman" w:hAnsi="Arial" w:cs="Arial"/>
                <w:sz w:val="24"/>
                <w:szCs w:val="24"/>
              </w:rPr>
            </w:pPr>
            <w:r w:rsidRPr="00106D35">
              <w:rPr>
                <w:rFonts w:ascii="Arial" w:eastAsia="Times New Roman" w:hAnsi="Arial" w:cs="Arial"/>
                <w:sz w:val="24"/>
                <w:szCs w:val="24"/>
              </w:rPr>
              <w:t xml:space="preserve">6185492,33/323278,85 iki </w:t>
            </w:r>
            <w:proofErr w:type="spellStart"/>
            <w:r w:rsidRPr="00106D35">
              <w:rPr>
                <w:rFonts w:ascii="Arial" w:eastAsia="Times New Roman" w:hAnsi="Arial" w:cs="Arial"/>
                <w:sz w:val="24"/>
                <w:szCs w:val="24"/>
              </w:rPr>
              <w:t>koord</w:t>
            </w:r>
            <w:proofErr w:type="spellEnd"/>
            <w:r w:rsidRPr="00106D35">
              <w:rPr>
                <w:rFonts w:ascii="Arial" w:eastAsia="Times New Roman" w:hAnsi="Arial" w:cs="Arial"/>
                <w:sz w:val="24"/>
                <w:szCs w:val="24"/>
              </w:rPr>
              <w:t>. 6184602,52/325575,15)</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A26DA41"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5F8F9C5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6DC6A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56B5AC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41838D80"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0AFE44" w14:textId="6735063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4</w:t>
            </w:r>
            <w:r w:rsidR="005E2653">
              <w:rPr>
                <w:rFonts w:ascii="Arial" w:eastAsia="Times New Roman" w:hAnsi="Arial" w:cs="Arial"/>
                <w:sz w:val="24"/>
                <w:szCs w:val="24"/>
              </w:rPr>
              <w:t>.</w:t>
            </w:r>
          </w:p>
        </w:tc>
        <w:tc>
          <w:tcPr>
            <w:tcW w:w="4976" w:type="dxa"/>
            <w:tcBorders>
              <w:top w:val="single" w:sz="6" w:space="0" w:color="auto"/>
              <w:left w:val="single" w:sz="6" w:space="0" w:color="auto"/>
              <w:bottom w:val="single" w:sz="6" w:space="0" w:color="auto"/>
              <w:right w:val="single" w:sz="6" w:space="0" w:color="auto"/>
            </w:tcBorders>
            <w:vAlign w:val="center"/>
          </w:tcPr>
          <w:p w14:paraId="295E0D1E" w14:textId="77777777" w:rsidR="00A01945" w:rsidRPr="00A01945" w:rsidRDefault="00A01945" w:rsidP="00A01945">
            <w:pPr>
              <w:spacing w:after="0"/>
              <w:textAlignment w:val="baseline"/>
              <w:rPr>
                <w:rFonts w:ascii="Arial" w:eastAsia="Times New Roman" w:hAnsi="Arial" w:cs="Arial"/>
                <w:sz w:val="24"/>
                <w:szCs w:val="24"/>
              </w:rPr>
            </w:pPr>
            <w:r w:rsidRPr="00A01945">
              <w:rPr>
                <w:rFonts w:ascii="Arial" w:eastAsia="Times New Roman" w:hAnsi="Arial" w:cs="Arial"/>
                <w:sz w:val="24"/>
                <w:szCs w:val="24"/>
              </w:rPr>
              <w:t xml:space="preserve">Pralaidų rekonstravimo darbai I atkarpa (nuo </w:t>
            </w:r>
            <w:proofErr w:type="spellStart"/>
            <w:r w:rsidRPr="00A01945">
              <w:rPr>
                <w:rFonts w:ascii="Arial" w:eastAsia="Times New Roman" w:hAnsi="Arial" w:cs="Arial"/>
                <w:sz w:val="24"/>
                <w:szCs w:val="24"/>
              </w:rPr>
              <w:t>koord</w:t>
            </w:r>
            <w:proofErr w:type="spellEnd"/>
            <w:r w:rsidRPr="00A01945">
              <w:rPr>
                <w:rFonts w:ascii="Arial" w:eastAsia="Times New Roman" w:hAnsi="Arial" w:cs="Arial"/>
                <w:sz w:val="24"/>
                <w:szCs w:val="24"/>
              </w:rPr>
              <w:t>. 6185469,8/322492,86 iki pralaidos</w:t>
            </w:r>
          </w:p>
          <w:p w14:paraId="0DC94FB9" w14:textId="182A0AEC" w:rsidR="006E4DDD" w:rsidRPr="00106D35" w:rsidRDefault="00A01945" w:rsidP="00A01945">
            <w:pPr>
              <w:spacing w:after="0"/>
              <w:textAlignment w:val="baseline"/>
              <w:rPr>
                <w:rFonts w:ascii="Arial" w:eastAsia="Times New Roman" w:hAnsi="Arial" w:cs="Arial"/>
                <w:sz w:val="24"/>
                <w:szCs w:val="24"/>
              </w:rPr>
            </w:pPr>
            <w:r w:rsidRPr="00106D35">
              <w:rPr>
                <w:rFonts w:ascii="Arial" w:eastAsia="Times New Roman" w:hAnsi="Arial" w:cs="Arial"/>
                <w:sz w:val="24"/>
                <w:szCs w:val="24"/>
              </w:rPr>
              <w:t>Nr. 3)</w:t>
            </w:r>
          </w:p>
        </w:tc>
        <w:tc>
          <w:tcPr>
            <w:tcW w:w="1162" w:type="dxa"/>
            <w:tcBorders>
              <w:top w:val="single" w:sz="6" w:space="0" w:color="auto"/>
              <w:left w:val="single" w:sz="6" w:space="0" w:color="auto"/>
              <w:bottom w:val="single" w:sz="6" w:space="0" w:color="auto"/>
              <w:right w:val="single" w:sz="6" w:space="0" w:color="auto"/>
            </w:tcBorders>
            <w:vAlign w:val="center"/>
          </w:tcPr>
          <w:p w14:paraId="7F041796"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5B09DC3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451F43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7137BDC"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5A167F" w:rsidRPr="00D3750C" w14:paraId="25767E07" w14:textId="77777777" w:rsidTr="005A167F">
        <w:trPr>
          <w:trHeight w:val="1004"/>
        </w:trPr>
        <w:tc>
          <w:tcPr>
            <w:tcW w:w="581" w:type="dxa"/>
            <w:tcBorders>
              <w:top w:val="single" w:sz="6" w:space="0" w:color="auto"/>
              <w:left w:val="single" w:sz="6" w:space="0" w:color="auto"/>
              <w:bottom w:val="single" w:sz="6" w:space="0" w:color="auto"/>
              <w:right w:val="single" w:sz="6" w:space="0" w:color="auto"/>
            </w:tcBorders>
            <w:vAlign w:val="center"/>
          </w:tcPr>
          <w:p w14:paraId="550F9F53" w14:textId="390B01A2" w:rsidR="005A167F" w:rsidRPr="00D3750C" w:rsidRDefault="00110BBF"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5360154F" w14:textId="2E72D63F" w:rsidR="005A167F" w:rsidRPr="00106D35" w:rsidRDefault="00110BBF" w:rsidP="00514E44">
            <w:pPr>
              <w:spacing w:after="0"/>
              <w:textAlignment w:val="baseline"/>
              <w:rPr>
                <w:rFonts w:ascii="Arial" w:eastAsia="Times New Roman" w:hAnsi="Arial" w:cs="Arial"/>
                <w:sz w:val="24"/>
                <w:szCs w:val="24"/>
              </w:rPr>
            </w:pPr>
            <w:r w:rsidRPr="00106D35">
              <w:rPr>
                <w:rFonts w:ascii="Arial" w:eastAsia="Times New Roman" w:hAnsi="Arial"/>
                <w:sz w:val="24"/>
                <w:szCs w:val="24"/>
                <w:lang w:eastAsia="en-US"/>
              </w:rPr>
              <w:t>Išpildomosios geodezinės nuotraukos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281E4F98" w14:textId="1B7F42D9" w:rsidR="005A167F" w:rsidRPr="00D3750C" w:rsidRDefault="00110BBF"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Kompl</w:t>
            </w:r>
            <w:proofErr w:type="spellEnd"/>
            <w:r w:rsidRPr="00D3750C">
              <w:rPr>
                <w:rFonts w:ascii="Arial" w:eastAsia="Times New Roman" w:hAnsi="Arial" w:cs="Arial"/>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tcPr>
          <w:p w14:paraId="2DE0302B" w14:textId="7C343574" w:rsidR="005A167F" w:rsidRPr="00D3750C" w:rsidRDefault="00110BBF" w:rsidP="00FD7194">
            <w:pPr>
              <w:spacing w:after="0"/>
              <w:jc w:val="center"/>
              <w:textAlignment w:val="baseline"/>
              <w:rPr>
                <w:rFonts w:ascii="Arial" w:eastAsia="Times New Roman" w:hAnsi="Arial" w:cs="Arial"/>
                <w:sz w:val="24"/>
                <w:szCs w:val="24"/>
              </w:rPr>
            </w:pPr>
            <w:r>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6F55F8F" w14:textId="77777777" w:rsidR="00110BBF" w:rsidRPr="00D3750C" w:rsidRDefault="00110BBF" w:rsidP="00110BB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0CA4B312" w14:textId="3E5FF01A" w:rsidR="005A167F" w:rsidRPr="00D3750C" w:rsidRDefault="00110BBF" w:rsidP="00110BBF">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4B74C4E5"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110BBF">
              <w:rPr>
                <w:rFonts w:ascii="Arial" w:eastAsia="Times New Roman" w:hAnsi="Arial" w:cs="Arial"/>
                <w:sz w:val="24"/>
                <w:szCs w:val="24"/>
              </w:rPr>
              <w:t>5</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75C137"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r w:rsidR="006E4DDD" w:rsidRPr="00D3750C"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D21E7E3" w14:textId="77777777" w:rsidR="006E4DDD" w:rsidRPr="00D3750C" w:rsidRDefault="006E4DDD" w:rsidP="00FD7194">
            <w:pPr>
              <w:spacing w:after="0"/>
              <w:jc w:val="center"/>
              <w:textAlignment w:val="baseline"/>
              <w:rPr>
                <w:rFonts w:ascii="Arial" w:eastAsia="Times New Roman" w:hAnsi="Arial" w:cs="Arial"/>
                <w:sz w:val="24"/>
                <w:szCs w:val="24"/>
              </w:rPr>
            </w:pPr>
            <w:proofErr w:type="spellStart"/>
            <w:r w:rsidRPr="00D3750C">
              <w:rPr>
                <w:rFonts w:ascii="Arial" w:eastAsia="Times New Roman" w:hAnsi="Arial" w:cs="Arial"/>
                <w:sz w:val="24"/>
                <w:szCs w:val="24"/>
              </w:rPr>
              <w:t>x,xx</w:t>
            </w:r>
            <w:proofErr w:type="spellEnd"/>
            <w:r w:rsidRPr="00D3750C">
              <w:rPr>
                <w:rFonts w:ascii="Arial" w:eastAsia="Times New Roman" w:hAnsi="Arial" w:cs="Arial"/>
                <w:sz w:val="24"/>
                <w:szCs w:val="24"/>
              </w:rPr>
              <w:t>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w:t>
      </w:r>
      <w:r w:rsidRPr="00560E27">
        <w:rPr>
          <w:rFonts w:ascii="Arial" w:hAnsi="Arial" w:cs="Arial"/>
          <w:sz w:val="24"/>
          <w:szCs w:val="24"/>
        </w:rPr>
        <w:lastRenderedPageBreak/>
        <w:t>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lastRenderedPageBreak/>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680CD594"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514E44">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6F70" w14:textId="77777777" w:rsidR="00D843BA" w:rsidRDefault="00D843BA" w:rsidP="00D05666">
      <w:r>
        <w:separator/>
      </w:r>
    </w:p>
  </w:endnote>
  <w:endnote w:type="continuationSeparator" w:id="0">
    <w:p w14:paraId="4A760EC0" w14:textId="77777777" w:rsidR="00D843BA" w:rsidRDefault="00D843BA" w:rsidP="00D05666">
      <w:r>
        <w:continuationSeparator/>
      </w:r>
    </w:p>
  </w:endnote>
  <w:endnote w:type="continuationNotice" w:id="1">
    <w:p w14:paraId="37030C00" w14:textId="77777777" w:rsidR="00D843BA" w:rsidRDefault="00D8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CE91" w14:textId="77777777" w:rsidR="00D843BA" w:rsidRDefault="00D843BA" w:rsidP="00D05666">
      <w:r>
        <w:separator/>
      </w:r>
    </w:p>
  </w:footnote>
  <w:footnote w:type="continuationSeparator" w:id="0">
    <w:p w14:paraId="631D2948" w14:textId="77777777" w:rsidR="00D843BA" w:rsidRDefault="00D843BA" w:rsidP="00D05666">
      <w:r>
        <w:continuationSeparator/>
      </w:r>
    </w:p>
  </w:footnote>
  <w:footnote w:type="continuationNotice" w:id="1">
    <w:p w14:paraId="651710F4" w14:textId="77777777" w:rsidR="00D843BA" w:rsidRDefault="00D843BA">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17D"/>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6D35"/>
    <w:rsid w:val="001072BE"/>
    <w:rsid w:val="0010779C"/>
    <w:rsid w:val="00107A04"/>
    <w:rsid w:val="0011040F"/>
    <w:rsid w:val="00110481"/>
    <w:rsid w:val="00110BBF"/>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16C"/>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241"/>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41F7"/>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0DC"/>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8B0"/>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17"/>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67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3F5F"/>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215"/>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94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8"/>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3B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12D"/>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9BF"/>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1C7"/>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39C"/>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gita.griks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nzt.lt/popup2.php?item_id=3810"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41389</Words>
  <Characters>23593</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Grikšienė</cp:lastModifiedBy>
  <cp:revision>10</cp:revision>
  <dcterms:created xsi:type="dcterms:W3CDTF">2026-02-05T09:01:00Z</dcterms:created>
  <dcterms:modified xsi:type="dcterms:W3CDTF">2026-02-06T07:23:00Z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