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5F395B7A"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1F556B">
        <w:rPr>
          <w:rFonts w:ascii="Times New Roman" w:hAnsi="Times New Roman"/>
          <w:color w:val="auto"/>
          <w:sz w:val="22"/>
          <w:szCs w:val="22"/>
          <w:lang w:val="lt-LT"/>
        </w:rPr>
        <w:t>6</w:t>
      </w:r>
      <w:r w:rsidRPr="007E13D7">
        <w:rPr>
          <w:rFonts w:ascii="Times New Roman" w:hAnsi="Times New Roman"/>
          <w:color w:val="auto"/>
          <w:sz w:val="22"/>
          <w:szCs w:val="22"/>
          <w:lang w:val="lt-LT"/>
        </w:rPr>
        <w:t xml:space="preserve"> m. </w:t>
      </w:r>
      <w:r w:rsidR="001F556B">
        <w:rPr>
          <w:rFonts w:ascii="Times New Roman" w:hAnsi="Times New Roman"/>
          <w:color w:val="auto"/>
          <w:sz w:val="22"/>
          <w:szCs w:val="22"/>
          <w:lang w:val="lt-LT"/>
        </w:rPr>
        <w:t>vasario</w:t>
      </w:r>
      <w:r w:rsidR="006F5DE5">
        <w:rPr>
          <w:rFonts w:ascii="Times New Roman" w:hAnsi="Times New Roman"/>
          <w:color w:val="auto"/>
          <w:sz w:val="22"/>
          <w:szCs w:val="22"/>
          <w:lang w:val="lt-LT"/>
        </w:rPr>
        <w:t xml:space="preserve"> </w:t>
      </w:r>
      <w:r w:rsidR="001F556B">
        <w:rPr>
          <w:rFonts w:ascii="Times New Roman" w:hAnsi="Times New Roman"/>
          <w:color w:val="auto"/>
          <w:sz w:val="22"/>
          <w:szCs w:val="22"/>
          <w:lang w:val="lt-LT"/>
        </w:rPr>
        <w:t>1</w:t>
      </w:r>
      <w:r w:rsidR="00C65238">
        <w:rPr>
          <w:rFonts w:ascii="Times New Roman" w:hAnsi="Times New Roman"/>
          <w:color w:val="auto"/>
          <w:sz w:val="22"/>
          <w:szCs w:val="22"/>
        </w:rPr>
        <w:t>2</w:t>
      </w:r>
      <w:r w:rsidR="006F5DE5">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77777777" w:rsidR="009D2F26" w:rsidRPr="009F2A18" w:rsidRDefault="009D2F26" w:rsidP="009D2F26">
      <w:pPr>
        <w:pStyle w:val="Heading"/>
        <w:jc w:val="center"/>
        <w:rPr>
          <w:color w:val="000000" w:themeColor="text1"/>
          <w:lang w:val="lt-LT"/>
        </w:rPr>
      </w:pPr>
      <w:r w:rsidRPr="009F2A18">
        <w:rPr>
          <w:noProof/>
          <w:color w:val="000000" w:themeColor="text1"/>
          <w:lang w:val="lt-LT"/>
          <w14:textOutline w14:w="0" w14:cap="rnd" w14:cmpd="sng" w14:algn="ctr">
            <w14:noFill/>
            <w14:prstDash w14:val="solid"/>
            <w14:bevel/>
          </w14:textOutline>
        </w:rPr>
        <w:drawing>
          <wp:inline distT="0" distB="0" distL="0" distR="0" wp14:anchorId="31718983" wp14:editId="6BB53E07">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1C88CC30" w14:textId="77777777" w:rsidR="009D2F26" w:rsidRPr="009F2A18" w:rsidRDefault="009D2F26" w:rsidP="009D2F26">
      <w:pPr>
        <w:pStyle w:val="Heading"/>
        <w:jc w:val="center"/>
        <w:rPr>
          <w:color w:val="000000" w:themeColor="text1"/>
          <w:lang w:val="lt-LT"/>
        </w:rPr>
      </w:pPr>
    </w:p>
    <w:p w14:paraId="470E021D" w14:textId="77777777" w:rsidR="009D2F26" w:rsidRPr="009F2A18" w:rsidRDefault="009D2F26" w:rsidP="009D2F26">
      <w:pPr>
        <w:pStyle w:val="Heading"/>
        <w:jc w:val="center"/>
        <w:rPr>
          <w:color w:val="000000" w:themeColor="text1"/>
          <w:lang w:val="lt-LT"/>
        </w:rPr>
      </w:pPr>
    </w:p>
    <w:p w14:paraId="7F73E09B" w14:textId="77777777" w:rsidR="009D2F26" w:rsidRPr="009F2A18" w:rsidRDefault="009D2F26" w:rsidP="009D2F26">
      <w:pPr>
        <w:pStyle w:val="Heading"/>
        <w:jc w:val="center"/>
        <w:rPr>
          <w:color w:val="000000" w:themeColor="text1"/>
          <w:lang w:val="lt-LT"/>
        </w:rPr>
      </w:pPr>
      <w:r w:rsidRPr="009F2A18">
        <w:rPr>
          <w:color w:val="000000" w:themeColor="text1"/>
          <w:lang w:val="lt-LT"/>
        </w:rPr>
        <w:t>Kauno rajono savivaldybės administracija</w:t>
      </w:r>
    </w:p>
    <w:p w14:paraId="1B7CA4DB" w14:textId="77777777" w:rsidR="009D2F26" w:rsidRPr="009F2A18"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0E300844" w14:textId="77777777" w:rsidR="00320E1A" w:rsidRDefault="009D2F26" w:rsidP="00320E1A">
      <w:pPr>
        <w:pStyle w:val="Heading"/>
        <w:jc w:val="center"/>
        <w:rPr>
          <w:sz w:val="24"/>
          <w:szCs w:val="24"/>
        </w:rPr>
      </w:pPr>
      <w:r w:rsidRPr="009F2A18">
        <w:rPr>
          <w:color w:val="auto"/>
          <w:lang w:val="lt-LT"/>
        </w:rPr>
        <w:t>ATVIRAS KONKURSAS (SUPAPRASTINTAS PIRKIMAS)</w:t>
      </w:r>
      <w:r w:rsidR="00320E1A" w:rsidRPr="00320E1A">
        <w:rPr>
          <w:sz w:val="24"/>
          <w:szCs w:val="24"/>
        </w:rPr>
        <w:t xml:space="preserve"> </w:t>
      </w:r>
    </w:p>
    <w:p w14:paraId="0BE6870B" w14:textId="014493E7" w:rsidR="00320E1A" w:rsidRDefault="00B907E5" w:rsidP="00320E1A">
      <w:pPr>
        <w:pStyle w:val="Heading"/>
        <w:jc w:val="center"/>
        <w:rPr>
          <w:color w:val="auto"/>
          <w:lang w:val="lt-LT"/>
        </w:rPr>
      </w:pPr>
      <w:r w:rsidRPr="00B907E5">
        <w:rPr>
          <w:color w:val="auto"/>
        </w:rPr>
        <w:t>SPECIALIŲJŲ PASLAUGŲ PASKIRTIES PASTATO - VANDENTIEKIO SIURBLINĖS INŽINIERIŲ G. 22, KARMĖLAVOJE, STATYBA</w:t>
      </w:r>
    </w:p>
    <w:p w14:paraId="53502677" w14:textId="77777777" w:rsidR="00320E1A" w:rsidRDefault="00320E1A" w:rsidP="00320E1A">
      <w:pPr>
        <w:pStyle w:val="Heading"/>
        <w:jc w:val="center"/>
        <w:rPr>
          <w:color w:val="auto"/>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15DBE362" w:rsidR="00F356A1" w:rsidRPr="007E13D7" w:rsidRDefault="00F356A1" w:rsidP="00F356A1">
      <w:pPr>
        <w:pStyle w:val="Body2"/>
        <w:rPr>
          <w:lang w:val="lt-LT"/>
        </w:rPr>
      </w:pPr>
      <w:r w:rsidRPr="007E13D7">
        <w:rPr>
          <w:lang w:val="lt-LT"/>
        </w:rPr>
        <w:tab/>
        <w:t xml:space="preserve">1.1. </w:t>
      </w:r>
      <w:r w:rsidR="00676DBF" w:rsidRPr="00676DBF">
        <w:rPr>
          <w:lang w:val="lt-LT"/>
        </w:rPr>
        <w:t>Perkančioji organizacija Kauno rajono savivaldybės administracija, juridinio asmens kodas 188756386, adresas Savanorių pr. 371, 49500 Kaunas</w:t>
      </w:r>
      <w:r w:rsidRPr="007E13D7">
        <w:rPr>
          <w:lang w:val="lt-LT"/>
        </w:rPr>
        <w:t xml:space="preserve"> (toliau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FB7742">
        <w:rPr>
          <w:rFonts w:eastAsia="Arial Unicode MS" w:cs="Arial Unicode MS"/>
          <w:i/>
          <w:iCs/>
          <w:color w:val="auto"/>
          <w:lang w:val="lt-LT"/>
        </w:rPr>
        <w:t>ex</w:t>
      </w:r>
      <w:proofErr w:type="spellEnd"/>
      <w:r w:rsidRPr="00FB7742">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lastRenderedPageBreak/>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77777777" w:rsidR="00EF6326" w:rsidRPr="007E13D7" w:rsidRDefault="00EF6326" w:rsidP="00EF6326">
      <w:pPr>
        <w:pStyle w:val="Body2"/>
        <w:ind w:firstLine="720"/>
        <w:rPr>
          <w:color w:val="auto"/>
          <w:lang w:val="lt-LT"/>
        </w:rPr>
      </w:pPr>
      <w:r w:rsidRPr="007E13D7">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23AC2608"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lastRenderedPageBreak/>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353B03F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 (jeigu reikalaujama);</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777E8C27"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3809EB">
        <w:rPr>
          <w:color w:val="auto"/>
        </w:rPr>
        <w:t>5</w:t>
      </w:r>
      <w:r w:rsidRPr="00EB0EDB">
        <w:rPr>
          <w:color w:val="auto"/>
          <w:lang w:val="lt-LT"/>
        </w:rPr>
        <w:t> 000,00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w:t>
      </w:r>
      <w:r w:rsidRPr="00EB0EDB">
        <w:rPr>
          <w:rFonts w:eastAsia="Arial Unicode MS" w:cs="Arial Unicode MS"/>
          <w:color w:val="auto"/>
          <w:lang w:val="lt-LT"/>
        </w:rPr>
        <w:lastRenderedPageBreak/>
        <w:t>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lastRenderedPageBreak/>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0AD51C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11.1.3. Techninė specifikacija</w:t>
      </w:r>
      <w:r>
        <w:rPr>
          <w:rFonts w:eastAsia="Arial Unicode MS" w:cs="Arial Unicode MS"/>
          <w:color w:val="auto"/>
          <w:lang w:val="lt-LT"/>
        </w:rPr>
        <w:t xml:space="preserve"> (</w:t>
      </w:r>
      <w:r w:rsidR="009067F2">
        <w:rPr>
          <w:rFonts w:eastAsia="Arial Unicode MS" w:cs="Arial Unicode MS"/>
          <w:color w:val="auto"/>
          <w:lang w:val="lt-LT"/>
        </w:rPr>
        <w:t>techninis projektas</w:t>
      </w:r>
      <w:r>
        <w:rPr>
          <w:rFonts w:eastAsia="Arial Unicode MS" w:cs="Arial Unicode MS"/>
          <w:color w:val="auto"/>
          <w:lang w:val="lt-LT"/>
        </w:rPr>
        <w:t>)</w:t>
      </w:r>
      <w:r w:rsidRPr="007E13D7">
        <w:rPr>
          <w:rFonts w:eastAsia="Arial Unicode MS" w:cs="Arial Unicode MS"/>
          <w:color w:val="auto"/>
          <w:lang w:val="lt-LT"/>
        </w:rPr>
        <w:t xml:space="preserve">.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02E8A19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r w:rsidR="00AF784C" w:rsidRPr="007E13D7">
        <w:rPr>
          <w:rFonts w:eastAsia="Arial Unicode MS" w:cs="Arial Unicode MS"/>
          <w:color w:val="auto"/>
          <w:lang w:val="lt-LT"/>
        </w:rPr>
        <w:t>sankcij</w:t>
      </w:r>
      <w:r w:rsidR="00AF784C">
        <w:rPr>
          <w:rFonts w:eastAsia="Arial Unicode MS" w:cs="Arial Unicode MS"/>
          <w:color w:val="auto"/>
          <w:lang w:val="lt-LT"/>
        </w:rPr>
        <w:t>ų</w:t>
      </w:r>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192A753E"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 xml:space="preserve">Viešojo pirkimo </w:t>
      </w:r>
      <w:r w:rsidR="00B76639">
        <w:rPr>
          <w:rFonts w:eastAsia="Arial Unicode MS" w:cs="Arial Unicode MS"/>
          <w:color w:val="auto"/>
          <w:lang w:val="lt-LT"/>
        </w:rPr>
        <w:t xml:space="preserve">preliminariosios </w:t>
      </w:r>
      <w:r w:rsidR="005A5EF3" w:rsidRPr="007E13D7">
        <w:rPr>
          <w:rFonts w:eastAsia="Arial Unicode MS" w:cs="Arial Unicode MS"/>
          <w:color w:val="auto"/>
          <w:lang w:val="lt-LT"/>
        </w:rPr>
        <w:t>sutarties projektas</w:t>
      </w:r>
      <w:r w:rsidR="007E13D7" w:rsidRPr="007E13D7">
        <w:rPr>
          <w:rFonts w:eastAsia="Arial Unicode MS" w:cs="Arial Unicode MS"/>
          <w:color w:val="auto"/>
          <w:lang w:val="lt-LT"/>
        </w:rPr>
        <w:t>.</w:t>
      </w:r>
    </w:p>
    <w:p w14:paraId="6E1DBF16" w14:textId="02208B80" w:rsidR="009D6306" w:rsidRPr="007E13D7" w:rsidRDefault="009D6306" w:rsidP="007E13D7">
      <w:pPr>
        <w:pStyle w:val="Body2"/>
        <w:ind w:firstLine="720"/>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744B" w14:textId="77777777" w:rsidR="00B81E48" w:rsidRDefault="00B81E48">
      <w:r>
        <w:separator/>
      </w:r>
    </w:p>
  </w:endnote>
  <w:endnote w:type="continuationSeparator" w:id="0">
    <w:p w14:paraId="7A3920B9" w14:textId="77777777" w:rsidR="00B81E48" w:rsidRDefault="00B8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C6DA" w14:textId="77777777" w:rsidR="00B81E48" w:rsidRDefault="00B81E48">
      <w:r>
        <w:separator/>
      </w:r>
    </w:p>
  </w:footnote>
  <w:footnote w:type="continuationSeparator" w:id="0">
    <w:p w14:paraId="51027DF4" w14:textId="77777777" w:rsidR="00B81E48" w:rsidRDefault="00B8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274D0"/>
    <w:rsid w:val="00056838"/>
    <w:rsid w:val="001029AC"/>
    <w:rsid w:val="0014646D"/>
    <w:rsid w:val="00185353"/>
    <w:rsid w:val="001E0DFD"/>
    <w:rsid w:val="001F556B"/>
    <w:rsid w:val="00204003"/>
    <w:rsid w:val="00216E87"/>
    <w:rsid w:val="00223B14"/>
    <w:rsid w:val="00241135"/>
    <w:rsid w:val="0026336D"/>
    <w:rsid w:val="00295606"/>
    <w:rsid w:val="002B2AF8"/>
    <w:rsid w:val="002F4938"/>
    <w:rsid w:val="00320120"/>
    <w:rsid w:val="00320E1A"/>
    <w:rsid w:val="00330D07"/>
    <w:rsid w:val="00345143"/>
    <w:rsid w:val="003809EB"/>
    <w:rsid w:val="003B20BA"/>
    <w:rsid w:val="00434D20"/>
    <w:rsid w:val="00447AA9"/>
    <w:rsid w:val="004770EE"/>
    <w:rsid w:val="004D1139"/>
    <w:rsid w:val="004D1D83"/>
    <w:rsid w:val="004E60E5"/>
    <w:rsid w:val="004F279C"/>
    <w:rsid w:val="004F713B"/>
    <w:rsid w:val="00527A46"/>
    <w:rsid w:val="00530FD0"/>
    <w:rsid w:val="00543A02"/>
    <w:rsid w:val="0055227E"/>
    <w:rsid w:val="0055710C"/>
    <w:rsid w:val="00560ACC"/>
    <w:rsid w:val="005674F4"/>
    <w:rsid w:val="0058491B"/>
    <w:rsid w:val="005913DA"/>
    <w:rsid w:val="005A5EF3"/>
    <w:rsid w:val="005B7CA5"/>
    <w:rsid w:val="005C0DDC"/>
    <w:rsid w:val="005D77A2"/>
    <w:rsid w:val="005F6011"/>
    <w:rsid w:val="00606512"/>
    <w:rsid w:val="0061133D"/>
    <w:rsid w:val="006338C6"/>
    <w:rsid w:val="006340F7"/>
    <w:rsid w:val="00655B40"/>
    <w:rsid w:val="00670EB6"/>
    <w:rsid w:val="006769D4"/>
    <w:rsid w:val="00676DBF"/>
    <w:rsid w:val="00684DF2"/>
    <w:rsid w:val="006A19DB"/>
    <w:rsid w:val="006C0CBA"/>
    <w:rsid w:val="006F5DE5"/>
    <w:rsid w:val="007307DC"/>
    <w:rsid w:val="0073284E"/>
    <w:rsid w:val="00755E5C"/>
    <w:rsid w:val="007769D1"/>
    <w:rsid w:val="0079323D"/>
    <w:rsid w:val="007E13D7"/>
    <w:rsid w:val="007F4A27"/>
    <w:rsid w:val="008377A8"/>
    <w:rsid w:val="00866CCF"/>
    <w:rsid w:val="00887ADB"/>
    <w:rsid w:val="008D1C32"/>
    <w:rsid w:val="008D7694"/>
    <w:rsid w:val="00900804"/>
    <w:rsid w:val="0090339E"/>
    <w:rsid w:val="009067F2"/>
    <w:rsid w:val="0094251E"/>
    <w:rsid w:val="0094529D"/>
    <w:rsid w:val="00956A39"/>
    <w:rsid w:val="009573AE"/>
    <w:rsid w:val="009755D5"/>
    <w:rsid w:val="00982566"/>
    <w:rsid w:val="009D2224"/>
    <w:rsid w:val="009D2F26"/>
    <w:rsid w:val="009D6306"/>
    <w:rsid w:val="009F2A18"/>
    <w:rsid w:val="00A04695"/>
    <w:rsid w:val="00A76169"/>
    <w:rsid w:val="00AA1D10"/>
    <w:rsid w:val="00AE7996"/>
    <w:rsid w:val="00AF193C"/>
    <w:rsid w:val="00AF1E2E"/>
    <w:rsid w:val="00AF784C"/>
    <w:rsid w:val="00B06016"/>
    <w:rsid w:val="00B50D1A"/>
    <w:rsid w:val="00B76639"/>
    <w:rsid w:val="00B81E48"/>
    <w:rsid w:val="00B907E5"/>
    <w:rsid w:val="00BD0984"/>
    <w:rsid w:val="00BD6F04"/>
    <w:rsid w:val="00BF3BFF"/>
    <w:rsid w:val="00BF5ED1"/>
    <w:rsid w:val="00C32F5A"/>
    <w:rsid w:val="00C34D76"/>
    <w:rsid w:val="00C40D3B"/>
    <w:rsid w:val="00C515AC"/>
    <w:rsid w:val="00C620FF"/>
    <w:rsid w:val="00C65238"/>
    <w:rsid w:val="00C958F6"/>
    <w:rsid w:val="00CA4773"/>
    <w:rsid w:val="00CD1396"/>
    <w:rsid w:val="00D30E69"/>
    <w:rsid w:val="00D33169"/>
    <w:rsid w:val="00D40B5E"/>
    <w:rsid w:val="00D4360D"/>
    <w:rsid w:val="00D54653"/>
    <w:rsid w:val="00D74E6C"/>
    <w:rsid w:val="00D87F8F"/>
    <w:rsid w:val="00D9576F"/>
    <w:rsid w:val="00E143C8"/>
    <w:rsid w:val="00E30A56"/>
    <w:rsid w:val="00E76453"/>
    <w:rsid w:val="00E9409E"/>
    <w:rsid w:val="00EB690E"/>
    <w:rsid w:val="00EF6326"/>
    <w:rsid w:val="00F179D4"/>
    <w:rsid w:val="00F312E6"/>
    <w:rsid w:val="00F356A1"/>
    <w:rsid w:val="00F47F44"/>
    <w:rsid w:val="00F56402"/>
    <w:rsid w:val="00F863F0"/>
    <w:rsid w:val="00F9422A"/>
    <w:rsid w:val="00FB493E"/>
    <w:rsid w:val="00FB7742"/>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87</cp:revision>
  <cp:lastPrinted>2024-10-23T17:53:00Z</cp:lastPrinted>
  <dcterms:created xsi:type="dcterms:W3CDTF">2023-07-14T17:16:00Z</dcterms:created>
  <dcterms:modified xsi:type="dcterms:W3CDTF">2026-02-11T18:45:00Z</dcterms:modified>
</cp:coreProperties>
</file>