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35080" w14:textId="2EFF3050" w:rsidR="006B71A2" w:rsidRPr="006B71A2" w:rsidRDefault="006B71A2" w:rsidP="006B71A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Specialiųjų pirkimo sąlygų 8 priedas</w:t>
      </w:r>
    </w:p>
    <w:p w14:paraId="3BE3FA98" w14:textId="77777777" w:rsidR="006B71A2" w:rsidRPr="006B71A2" w:rsidRDefault="006B71A2" w:rsidP="006B71A2">
      <w:pPr>
        <w:jc w:val="center"/>
        <w:rPr>
          <w:rFonts w:ascii="Times New Roman" w:hAnsi="Times New Roman" w:cs="Times New Roman"/>
          <w:b/>
          <w:bCs/>
        </w:rPr>
      </w:pPr>
      <w:r w:rsidRPr="006B71A2">
        <w:rPr>
          <w:rFonts w:ascii="Times New Roman" w:hAnsi="Times New Roman" w:cs="Times New Roman"/>
          <w:b/>
          <w:bCs/>
        </w:rPr>
        <w:t xml:space="preserve">TIEKĖJO PER PASKUTINIUS </w:t>
      </w:r>
      <w:r w:rsidRPr="006B71A2">
        <w:rPr>
          <w:rFonts w:ascii="Times New Roman" w:hAnsi="Times New Roman" w:cs="Times New Roman"/>
          <w:b/>
          <w:bCs/>
          <w:lang w:val="en-US"/>
        </w:rPr>
        <w:t xml:space="preserve">3 </w:t>
      </w:r>
      <w:r w:rsidRPr="006B71A2">
        <w:rPr>
          <w:rFonts w:ascii="Times New Roman" w:hAnsi="Times New Roman" w:cs="Times New Roman"/>
          <w:b/>
          <w:bCs/>
        </w:rPr>
        <w:t>(TREJUS) METUS IKI PASIŪLYMO PATEIKIMO TERMINO PABAIGOS (ARBA PER LAIKOTARPĮ NUO TIEKĖJO ĮREGISTRAVIMO DIENOS, JEI TIEKĖJAS VYKDĖ VEIKLĄ MAŽIAU NEI 3 (TREJUS) METUS SUTEIKTŲ PASLAUGŲ SĄRAŠAS</w:t>
      </w:r>
    </w:p>
    <w:p w14:paraId="3411669F" w14:textId="77777777" w:rsidR="006B71A2" w:rsidRPr="006B71A2" w:rsidRDefault="006B71A2" w:rsidP="006B71A2">
      <w:pPr>
        <w:rPr>
          <w:rFonts w:ascii="Times New Roman" w:hAnsi="Times New Roman" w:cs="Times New Roman"/>
          <w:b/>
        </w:rPr>
      </w:pPr>
    </w:p>
    <w:tbl>
      <w:tblPr>
        <w:tblStyle w:val="Lentelstinklelis"/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769"/>
        <w:gridCol w:w="1139"/>
        <w:gridCol w:w="2317"/>
        <w:gridCol w:w="1081"/>
        <w:gridCol w:w="1171"/>
        <w:gridCol w:w="1035"/>
        <w:gridCol w:w="1127"/>
        <w:gridCol w:w="1441"/>
      </w:tblGrid>
      <w:tr w:rsidR="006B71A2" w:rsidRPr="006B71A2" w14:paraId="38993DF9" w14:textId="77777777">
        <w:trPr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AAD97" w14:textId="77777777" w:rsidR="006B71A2" w:rsidRPr="006B71A2" w:rsidRDefault="006B71A2" w:rsidP="006B71A2">
            <w:pPr>
              <w:spacing w:after="160" w:line="278" w:lineRule="auto"/>
              <w:rPr>
                <w:rFonts w:ascii="Times New Roman" w:hAnsi="Times New Roman" w:cs="Times New Roman"/>
                <w:bCs/>
              </w:rPr>
            </w:pPr>
            <w:r w:rsidRPr="006B71A2">
              <w:rPr>
                <w:rFonts w:ascii="Times New Roman" w:hAnsi="Times New Roman" w:cs="Times New Roman"/>
                <w:bCs/>
              </w:rPr>
              <w:t>Eil. Nr.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24CCD" w14:textId="77777777" w:rsidR="006B71A2" w:rsidRPr="006B71A2" w:rsidRDefault="006B71A2" w:rsidP="006B71A2">
            <w:pPr>
              <w:spacing w:after="160" w:line="278" w:lineRule="auto"/>
              <w:rPr>
                <w:rFonts w:ascii="Times New Roman" w:hAnsi="Times New Roman" w:cs="Times New Roman"/>
                <w:bCs/>
              </w:rPr>
            </w:pPr>
            <w:r w:rsidRPr="006B71A2">
              <w:rPr>
                <w:rFonts w:ascii="Times New Roman" w:hAnsi="Times New Roman" w:cs="Times New Roman"/>
                <w:bCs/>
              </w:rPr>
              <w:t>Suteiktų paslaugų aprašymas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9313B" w14:textId="77777777" w:rsidR="006B71A2" w:rsidRPr="006B71A2" w:rsidRDefault="006B71A2" w:rsidP="006B71A2">
            <w:pPr>
              <w:spacing w:after="160" w:line="278" w:lineRule="auto"/>
              <w:rPr>
                <w:rFonts w:ascii="Times New Roman" w:hAnsi="Times New Roman" w:cs="Times New Roman"/>
                <w:bCs/>
              </w:rPr>
            </w:pPr>
            <w:r w:rsidRPr="006B71A2">
              <w:rPr>
                <w:rFonts w:ascii="Times New Roman" w:hAnsi="Times New Roman" w:cs="Times New Roman"/>
                <w:bCs/>
              </w:rPr>
              <w:t>Informacija apie sutartį, pagal kurią buvo suteiktos paslaugos (sutarties pavadinimas, sutarties pasirašymo ir galiojimo data, Nr., sutarties šalys)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29FB1" w14:textId="77777777" w:rsidR="006B71A2" w:rsidRPr="006B71A2" w:rsidRDefault="006B71A2" w:rsidP="006B71A2">
            <w:pPr>
              <w:spacing w:after="160" w:line="278" w:lineRule="auto"/>
              <w:rPr>
                <w:rFonts w:ascii="Times New Roman" w:hAnsi="Times New Roman" w:cs="Times New Roman"/>
                <w:bCs/>
              </w:rPr>
            </w:pPr>
            <w:r w:rsidRPr="006B71A2">
              <w:rPr>
                <w:rFonts w:ascii="Times New Roman" w:hAnsi="Times New Roman" w:cs="Times New Roman"/>
                <w:bCs/>
              </w:rPr>
              <w:t xml:space="preserve">Sutarties vertė Eur be PVM/su PVM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51B6B" w14:textId="77777777" w:rsidR="006B71A2" w:rsidRPr="006B71A2" w:rsidRDefault="006B71A2" w:rsidP="006B71A2">
            <w:pPr>
              <w:spacing w:after="160" w:line="278" w:lineRule="auto"/>
              <w:rPr>
                <w:rFonts w:ascii="Times New Roman" w:hAnsi="Times New Roman" w:cs="Times New Roman"/>
                <w:bCs/>
              </w:rPr>
            </w:pPr>
            <w:r w:rsidRPr="006B71A2">
              <w:rPr>
                <w:rFonts w:ascii="Times New Roman" w:hAnsi="Times New Roman" w:cs="Times New Roman"/>
                <w:bCs/>
              </w:rPr>
              <w:t>Suteiktų paslaugų (pagal kvalifikacinį reikalavimą) vertė Eur be / su PVM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9DB12" w14:textId="77777777" w:rsidR="006B71A2" w:rsidRPr="006B71A2" w:rsidRDefault="006B71A2" w:rsidP="006B71A2">
            <w:pPr>
              <w:spacing w:after="160" w:line="278" w:lineRule="auto"/>
              <w:rPr>
                <w:rFonts w:ascii="Times New Roman" w:hAnsi="Times New Roman" w:cs="Times New Roman"/>
                <w:bCs/>
              </w:rPr>
            </w:pPr>
            <w:r w:rsidRPr="006B71A2">
              <w:rPr>
                <w:rFonts w:ascii="Times New Roman" w:hAnsi="Times New Roman" w:cs="Times New Roman"/>
                <w:bCs/>
              </w:rPr>
              <w:t>Sutarties įvykdymo data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61D7A" w14:textId="77777777" w:rsidR="006B71A2" w:rsidRPr="006B71A2" w:rsidRDefault="006B71A2" w:rsidP="006B71A2">
            <w:pPr>
              <w:spacing w:after="160" w:line="278" w:lineRule="auto"/>
              <w:rPr>
                <w:rFonts w:ascii="Times New Roman" w:hAnsi="Times New Roman" w:cs="Times New Roman"/>
                <w:bCs/>
              </w:rPr>
            </w:pPr>
            <w:r w:rsidRPr="006B71A2">
              <w:rPr>
                <w:rFonts w:ascii="Times New Roman" w:hAnsi="Times New Roman" w:cs="Times New Roman"/>
                <w:bCs/>
              </w:rPr>
              <w:t>Duomenys apie paslaugų užsakovą (įmonės / įstaigos pavadinimas)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5A649" w14:textId="77777777" w:rsidR="006B71A2" w:rsidRPr="006B71A2" w:rsidRDefault="006B71A2" w:rsidP="006B71A2">
            <w:pPr>
              <w:spacing w:after="160" w:line="278" w:lineRule="auto"/>
              <w:rPr>
                <w:rFonts w:ascii="Times New Roman" w:hAnsi="Times New Roman" w:cs="Times New Roman"/>
                <w:bCs/>
              </w:rPr>
            </w:pPr>
            <w:r w:rsidRPr="006B71A2">
              <w:rPr>
                <w:rFonts w:ascii="Times New Roman" w:hAnsi="Times New Roman" w:cs="Times New Roman"/>
                <w:bCs/>
              </w:rPr>
              <w:t>Informacija, ar tiekėjas paslaugas teikė vienas ar su kitais ūkio subjektais</w:t>
            </w:r>
          </w:p>
        </w:tc>
      </w:tr>
      <w:tr w:rsidR="006B71A2" w:rsidRPr="006B71A2" w14:paraId="6DA9B60D" w14:textId="77777777">
        <w:trPr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B523F" w14:textId="77777777" w:rsidR="006B71A2" w:rsidRPr="006B71A2" w:rsidRDefault="006B71A2" w:rsidP="006B71A2">
            <w:pPr>
              <w:spacing w:after="160" w:line="278" w:lineRule="auto"/>
              <w:rPr>
                <w:rFonts w:ascii="Times New Roman" w:hAnsi="Times New Roman" w:cs="Times New Roman"/>
                <w:bCs/>
              </w:rPr>
            </w:pPr>
            <w:r w:rsidRPr="006B71A2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F1E19" w14:textId="77777777" w:rsidR="006B71A2" w:rsidRPr="006B71A2" w:rsidRDefault="006B71A2" w:rsidP="006B71A2">
            <w:pPr>
              <w:spacing w:after="160" w:line="278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24513" w14:textId="77777777" w:rsidR="006B71A2" w:rsidRPr="006B71A2" w:rsidRDefault="006B71A2" w:rsidP="006B71A2">
            <w:pPr>
              <w:spacing w:after="160" w:line="278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0D93F" w14:textId="77777777" w:rsidR="006B71A2" w:rsidRPr="006B71A2" w:rsidRDefault="006B71A2" w:rsidP="006B71A2">
            <w:pPr>
              <w:spacing w:after="160" w:line="278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B1C95" w14:textId="77777777" w:rsidR="006B71A2" w:rsidRPr="006B71A2" w:rsidRDefault="006B71A2" w:rsidP="006B71A2">
            <w:pPr>
              <w:spacing w:after="160" w:line="278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439AD" w14:textId="77777777" w:rsidR="006B71A2" w:rsidRPr="006B71A2" w:rsidRDefault="006B71A2" w:rsidP="006B71A2">
            <w:pPr>
              <w:spacing w:after="160" w:line="278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56881" w14:textId="77777777" w:rsidR="006B71A2" w:rsidRPr="006B71A2" w:rsidRDefault="006B71A2" w:rsidP="006B71A2">
            <w:pPr>
              <w:spacing w:after="160" w:line="278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701B7" w14:textId="77777777" w:rsidR="006B71A2" w:rsidRPr="006B71A2" w:rsidRDefault="006B71A2" w:rsidP="006B71A2">
            <w:pPr>
              <w:spacing w:after="160" w:line="278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B71A2" w:rsidRPr="006B71A2" w14:paraId="29DDDC76" w14:textId="77777777">
        <w:trPr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9F222" w14:textId="77777777" w:rsidR="006B71A2" w:rsidRPr="006B71A2" w:rsidRDefault="006B71A2" w:rsidP="006B71A2">
            <w:pPr>
              <w:spacing w:after="160" w:line="278" w:lineRule="auto"/>
              <w:rPr>
                <w:rFonts w:ascii="Times New Roman" w:hAnsi="Times New Roman" w:cs="Times New Roman"/>
                <w:bCs/>
              </w:rPr>
            </w:pPr>
            <w:r w:rsidRPr="006B71A2">
              <w:rPr>
                <w:rFonts w:ascii="Times New Roman" w:hAnsi="Times New Roman" w:cs="Times New Roman"/>
                <w:bCs/>
              </w:rPr>
              <w:t>...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ABAEC" w14:textId="77777777" w:rsidR="006B71A2" w:rsidRPr="006B71A2" w:rsidRDefault="006B71A2" w:rsidP="006B71A2">
            <w:pPr>
              <w:spacing w:after="160" w:line="278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1CEE5" w14:textId="77777777" w:rsidR="006B71A2" w:rsidRPr="006B71A2" w:rsidRDefault="006B71A2" w:rsidP="006B71A2">
            <w:pPr>
              <w:spacing w:after="160" w:line="278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AF4E5" w14:textId="77777777" w:rsidR="006B71A2" w:rsidRPr="006B71A2" w:rsidRDefault="006B71A2" w:rsidP="006B71A2">
            <w:pPr>
              <w:spacing w:after="160" w:line="278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1B686" w14:textId="77777777" w:rsidR="006B71A2" w:rsidRPr="006B71A2" w:rsidRDefault="006B71A2" w:rsidP="006B71A2">
            <w:pPr>
              <w:spacing w:after="160" w:line="278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441DF" w14:textId="77777777" w:rsidR="006B71A2" w:rsidRPr="006B71A2" w:rsidRDefault="006B71A2" w:rsidP="006B71A2">
            <w:pPr>
              <w:spacing w:after="160" w:line="278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FBFFC" w14:textId="77777777" w:rsidR="006B71A2" w:rsidRPr="006B71A2" w:rsidRDefault="006B71A2" w:rsidP="006B71A2">
            <w:pPr>
              <w:spacing w:after="160" w:line="278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4F454" w14:textId="77777777" w:rsidR="006B71A2" w:rsidRPr="006B71A2" w:rsidRDefault="006B71A2" w:rsidP="006B71A2">
            <w:pPr>
              <w:spacing w:after="160" w:line="278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3F5F5935" w14:textId="77777777" w:rsidR="006B71A2" w:rsidRPr="006B71A2" w:rsidRDefault="006B71A2" w:rsidP="006B71A2">
      <w:pPr>
        <w:rPr>
          <w:rFonts w:ascii="Times New Roman" w:hAnsi="Times New Roman" w:cs="Times New Roman"/>
          <w:bCs/>
        </w:rPr>
      </w:pPr>
    </w:p>
    <w:p w14:paraId="47EE24E3" w14:textId="77777777" w:rsidR="006B71A2" w:rsidRPr="006B71A2" w:rsidRDefault="006B71A2" w:rsidP="006B71A2">
      <w:pPr>
        <w:rPr>
          <w:rFonts w:ascii="Times New Roman" w:hAnsi="Times New Roman" w:cs="Times New Roman"/>
          <w:bCs/>
          <w:sz w:val="20"/>
          <w:szCs w:val="20"/>
        </w:rPr>
      </w:pPr>
      <w:r w:rsidRPr="006B71A2">
        <w:rPr>
          <w:rFonts w:ascii="Times New Roman" w:hAnsi="Times New Roman" w:cs="Times New Roman"/>
        </w:rPr>
        <w:t> </w:t>
      </w:r>
      <w:r w:rsidRPr="006B71A2">
        <w:rPr>
          <w:rFonts w:ascii="Times New Roman" w:hAnsi="Times New Roman" w:cs="Times New Roman"/>
          <w:b/>
          <w:bCs/>
          <w:i/>
          <w:iCs/>
          <w:sz w:val="20"/>
          <w:szCs w:val="20"/>
        </w:rPr>
        <w:t>Pastaba.</w:t>
      </w:r>
      <w:r w:rsidRPr="006B71A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B71A2">
        <w:rPr>
          <w:rFonts w:ascii="Times New Roman" w:hAnsi="Times New Roman" w:cs="Times New Roman"/>
          <w:i/>
          <w:sz w:val="20"/>
          <w:szCs w:val="20"/>
        </w:rPr>
        <w:t>Tiekėjui nedraudžiama remtis sutartimi, kurią tiekėjas vykdė su kitais ūkio subjektais. Tačiau tokiu atveju turi būti vertinami būtent konkretaus tiekėjo, dalyvaujančio Viešajame pirkime, suteiktos paslaugos / tiektos prekės, jų apimtis, vertė, o ne visas vykdytos sutarties objektas. Todėl jeigu tiekėjas paslaugas teikė / prekes tiekė kartu su kitais ūkio subjektais – turi būti nurodoma paslaugų / prekių vertė kurią suteikė / tiekė tiekėjas be kitų paslaugų / prekių teikime / tiekime dalyvavusių subjektų</w:t>
      </w:r>
      <w:r w:rsidRPr="006B71A2">
        <w:rPr>
          <w:rFonts w:ascii="Times New Roman" w:hAnsi="Times New Roman" w:cs="Times New Roman"/>
          <w:sz w:val="20"/>
          <w:szCs w:val="20"/>
        </w:rPr>
        <w:t>.</w:t>
      </w:r>
      <w:r w:rsidRPr="006B71A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B71A2">
        <w:rPr>
          <w:rFonts w:ascii="Times New Roman" w:hAnsi="Times New Roman" w:cs="Times New Roman"/>
          <w:b/>
          <w:bCs/>
          <w:i/>
          <w:iCs/>
          <w:sz w:val="20"/>
          <w:szCs w:val="20"/>
        </w:rPr>
        <w:t>Pateikti paaiškinimus_</w:t>
      </w:r>
      <w:r w:rsidRPr="006B71A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</w:t>
      </w:r>
    </w:p>
    <w:p w14:paraId="160A021E" w14:textId="77777777" w:rsidR="006B71A2" w:rsidRPr="006B71A2" w:rsidRDefault="006B71A2" w:rsidP="006B71A2">
      <w:pPr>
        <w:rPr>
          <w:rFonts w:ascii="Times New Roman" w:hAnsi="Times New Roman" w:cs="Times New Roman"/>
          <w:bCs/>
        </w:rPr>
      </w:pPr>
    </w:p>
    <w:p w14:paraId="18FFF0B9" w14:textId="77777777" w:rsidR="006B71A2" w:rsidRPr="006B71A2" w:rsidRDefault="006B71A2" w:rsidP="006B71A2">
      <w:pPr>
        <w:rPr>
          <w:rFonts w:ascii="Times New Roman" w:hAnsi="Times New Roman" w:cs="Times New Roman"/>
        </w:rPr>
      </w:pPr>
    </w:p>
    <w:p w14:paraId="2DC2A90C" w14:textId="77777777" w:rsidR="006B71A2" w:rsidRPr="006B71A2" w:rsidRDefault="006B71A2" w:rsidP="006B71A2">
      <w:pPr>
        <w:rPr>
          <w:rFonts w:ascii="Times New Roman" w:hAnsi="Times New Roman" w:cs="Times New Roman"/>
          <w:bCs/>
        </w:rPr>
      </w:pPr>
    </w:p>
    <w:tbl>
      <w:tblPr>
        <w:tblW w:w="10440" w:type="dxa"/>
        <w:jc w:val="center"/>
        <w:tblLayout w:type="fixed"/>
        <w:tblLook w:val="00A0" w:firstRow="1" w:lastRow="0" w:firstColumn="1" w:lastColumn="0" w:noHBand="0" w:noVBand="0"/>
      </w:tblPr>
      <w:tblGrid>
        <w:gridCol w:w="4277"/>
        <w:gridCol w:w="604"/>
        <w:gridCol w:w="1980"/>
        <w:gridCol w:w="701"/>
        <w:gridCol w:w="1798"/>
        <w:gridCol w:w="1080"/>
      </w:tblGrid>
      <w:tr w:rsidR="006B71A2" w:rsidRPr="006B71A2" w14:paraId="475A1333" w14:textId="77777777">
        <w:trPr>
          <w:trHeight w:val="285"/>
          <w:jc w:val="center"/>
        </w:trPr>
        <w:tc>
          <w:tcPr>
            <w:tcW w:w="42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42053C" w14:textId="77777777" w:rsidR="006B71A2" w:rsidRPr="006B71A2" w:rsidRDefault="006B71A2" w:rsidP="006B7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14:paraId="3DCFB47A" w14:textId="77777777" w:rsidR="006B71A2" w:rsidRPr="006B71A2" w:rsidRDefault="006B71A2" w:rsidP="006B7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4B7274" w14:textId="77777777" w:rsidR="006B71A2" w:rsidRPr="006B71A2" w:rsidRDefault="006B71A2" w:rsidP="006B7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3D72A694" w14:textId="77777777" w:rsidR="006B71A2" w:rsidRPr="006B71A2" w:rsidRDefault="006B71A2" w:rsidP="006B7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6D5ED1" w14:textId="77777777" w:rsidR="006B71A2" w:rsidRPr="006B71A2" w:rsidRDefault="006B71A2" w:rsidP="006B7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68DB7D12" w14:textId="77777777" w:rsidR="006B71A2" w:rsidRPr="006B71A2" w:rsidRDefault="006B71A2" w:rsidP="006B71A2">
            <w:pPr>
              <w:rPr>
                <w:rFonts w:ascii="Times New Roman" w:hAnsi="Times New Roman" w:cs="Times New Roman"/>
              </w:rPr>
            </w:pPr>
          </w:p>
        </w:tc>
      </w:tr>
      <w:tr w:rsidR="006B71A2" w:rsidRPr="006B71A2" w14:paraId="261A822B" w14:textId="77777777">
        <w:trPr>
          <w:trHeight w:val="186"/>
          <w:jc w:val="center"/>
        </w:trPr>
        <w:tc>
          <w:tcPr>
            <w:tcW w:w="42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9F6870" w14:textId="77777777" w:rsidR="006B71A2" w:rsidRPr="006B71A2" w:rsidRDefault="006B71A2" w:rsidP="006B71A2">
            <w:pPr>
              <w:rPr>
                <w:rFonts w:ascii="Times New Roman" w:hAnsi="Times New Roman" w:cs="Times New Roman"/>
              </w:rPr>
            </w:pPr>
            <w:r w:rsidRPr="006B71A2">
              <w:rPr>
                <w:rFonts w:ascii="Times New Roman" w:hAnsi="Times New Roman" w:cs="Times New Roman"/>
              </w:rPr>
              <w:t>(Tiekėjo arba jo įgalioto asmens pareigų pavadinimas)</w:t>
            </w:r>
          </w:p>
          <w:p w14:paraId="2F767385" w14:textId="77777777" w:rsidR="006B71A2" w:rsidRPr="006B71A2" w:rsidRDefault="006B71A2" w:rsidP="006B7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14:paraId="6E3A7F31" w14:textId="77777777" w:rsidR="006B71A2" w:rsidRPr="006B71A2" w:rsidRDefault="006B71A2" w:rsidP="006B7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2E7EC0" w14:textId="77777777" w:rsidR="006B71A2" w:rsidRPr="006B71A2" w:rsidRDefault="006B71A2" w:rsidP="006B71A2">
            <w:pPr>
              <w:rPr>
                <w:rFonts w:ascii="Times New Roman" w:hAnsi="Times New Roman" w:cs="Times New Roman"/>
              </w:rPr>
            </w:pPr>
            <w:r w:rsidRPr="006B71A2">
              <w:rPr>
                <w:rFonts w:ascii="Times New Roman" w:hAnsi="Times New Roman" w:cs="Times New Roman"/>
              </w:rPr>
              <w:t>(Parašas)</w:t>
            </w:r>
          </w:p>
        </w:tc>
        <w:tc>
          <w:tcPr>
            <w:tcW w:w="701" w:type="dxa"/>
          </w:tcPr>
          <w:p w14:paraId="73C160A4" w14:textId="77777777" w:rsidR="006B71A2" w:rsidRPr="006B71A2" w:rsidRDefault="006B71A2" w:rsidP="006B7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A56C10" w14:textId="77777777" w:rsidR="006B71A2" w:rsidRPr="006B71A2" w:rsidRDefault="006B71A2" w:rsidP="006B71A2">
            <w:pPr>
              <w:rPr>
                <w:rFonts w:ascii="Times New Roman" w:hAnsi="Times New Roman" w:cs="Times New Roman"/>
              </w:rPr>
            </w:pPr>
            <w:r w:rsidRPr="006B71A2">
              <w:rPr>
                <w:rFonts w:ascii="Times New Roman" w:hAnsi="Times New Roman" w:cs="Times New Roman"/>
              </w:rPr>
              <w:t>(Vardas ir pavardė)</w:t>
            </w:r>
          </w:p>
        </w:tc>
        <w:tc>
          <w:tcPr>
            <w:tcW w:w="1080" w:type="dxa"/>
          </w:tcPr>
          <w:p w14:paraId="512F7EA6" w14:textId="77777777" w:rsidR="006B71A2" w:rsidRPr="006B71A2" w:rsidRDefault="006B71A2" w:rsidP="006B71A2">
            <w:pPr>
              <w:rPr>
                <w:rFonts w:ascii="Times New Roman" w:hAnsi="Times New Roman" w:cs="Times New Roman"/>
              </w:rPr>
            </w:pPr>
          </w:p>
        </w:tc>
      </w:tr>
    </w:tbl>
    <w:p w14:paraId="6200799F" w14:textId="77777777" w:rsidR="006B71A2" w:rsidRPr="006B71A2" w:rsidRDefault="006B71A2" w:rsidP="006B71A2">
      <w:pPr>
        <w:rPr>
          <w:rFonts w:ascii="Times New Roman" w:hAnsi="Times New Roman" w:cs="Times New Roman"/>
          <w:lang w:val="en-US"/>
        </w:rPr>
      </w:pPr>
    </w:p>
    <w:p w14:paraId="4746A5F9" w14:textId="77777777" w:rsidR="006B71A2" w:rsidRPr="006B71A2" w:rsidRDefault="006B71A2" w:rsidP="006B71A2">
      <w:pPr>
        <w:rPr>
          <w:rFonts w:ascii="Times New Roman" w:hAnsi="Times New Roman" w:cs="Times New Roman"/>
        </w:rPr>
      </w:pPr>
    </w:p>
    <w:p w14:paraId="38F07AE1" w14:textId="77777777" w:rsidR="00082860" w:rsidRPr="006B71A2" w:rsidRDefault="00082860">
      <w:pPr>
        <w:rPr>
          <w:rFonts w:ascii="Times New Roman" w:hAnsi="Times New Roman" w:cs="Times New Roman"/>
        </w:rPr>
      </w:pPr>
    </w:p>
    <w:sectPr w:rsidR="00082860" w:rsidRPr="006B71A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1A2"/>
    <w:rsid w:val="00082860"/>
    <w:rsid w:val="001E56F8"/>
    <w:rsid w:val="00462C65"/>
    <w:rsid w:val="00481321"/>
    <w:rsid w:val="006B71A2"/>
    <w:rsid w:val="00F67723"/>
    <w:rsid w:val="00FA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8CC5A"/>
  <w15:chartTrackingRefBased/>
  <w15:docId w15:val="{AA77FFB4-F500-4553-B41D-9C1E898D5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B71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B7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B71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B71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B71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B71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B71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B71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B71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B71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B71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B71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B71A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B71A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B71A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B71A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B71A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B71A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B71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B7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B71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B71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B71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B71A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B71A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B71A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B71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B71A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B71A2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6B7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1012</Words>
  <Characters>577</Characters>
  <Application>Microsoft Office Word</Application>
  <DocSecurity>0</DocSecurity>
  <Lines>4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Pavlovskiene</dc:creator>
  <cp:keywords/>
  <dc:description/>
  <cp:lastModifiedBy>Dainius Linauskas</cp:lastModifiedBy>
  <cp:revision>2</cp:revision>
  <dcterms:created xsi:type="dcterms:W3CDTF">2026-02-13T14:16:00Z</dcterms:created>
  <dcterms:modified xsi:type="dcterms:W3CDTF">2026-02-13T14:16:00Z</dcterms:modified>
</cp:coreProperties>
</file>