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pPr>
      <w:r>
        <w:rPr>
          <w:rStyle w:val="DefaultParagraphFont"/>
          <w:b/>
          <w:szCs w:val="24"/>
        </w:rPr>
        <w:t>KAINŲ LENTELĖ. TECHNINĖ SPECIFIKACIJA</w:t>
      </w:r>
    </w:p>
    <w:p>
      <w:pPr>
        <w:pStyle w:val="Normal1"/>
        <w:jc w:val="center"/>
        <w:rPr>
          <w:rFonts w:ascii="Times New Roman" w:hAnsi="Times New Roman"/>
          <w:b/>
          <w:szCs w:val="24"/>
        </w:rPr>
      </w:pPr>
      <w:r>
        <w:rPr>
          <w:b/>
          <w:szCs w:val="24"/>
        </w:rPr>
      </w:r>
    </w:p>
    <w:p>
      <w:pPr>
        <w:pStyle w:val="Normal1"/>
        <w:rPr>
          <w:rFonts w:ascii="Times New Roman" w:hAnsi="Times New Roman" w:cs="Times New Roman Bold"/>
          <w:b/>
          <w:caps/>
          <w:szCs w:val="24"/>
        </w:rPr>
      </w:pPr>
      <w:r>
        <w:rPr>
          <w:rFonts w:cs="Times New Roman Bold"/>
          <w:b/>
          <w:caps/>
          <w:szCs w:val="24"/>
        </w:rPr>
      </w:r>
    </w:p>
    <w:p>
      <w:pPr>
        <w:pStyle w:val="Normal1"/>
        <w:tabs>
          <w:tab w:val="clear" w:pos="720"/>
        </w:tabs>
        <w:autoSpaceDE w:val="false"/>
        <w:ind w:left="6195"/>
        <w:rPr/>
      </w:pPr>
      <w:r>
        <w:rPr>
          <w:rStyle w:val="DefaultParagraphFont"/>
          <w:b/>
          <w:szCs w:val="24"/>
        </w:rPr>
        <w:t>I PIRKIMO DALIS</w:t>
      </w:r>
    </w:p>
    <w:p>
      <w:pPr>
        <w:pStyle w:val="Normal1"/>
        <w:tabs>
          <w:tab w:val="clear" w:pos="720"/>
        </w:tabs>
        <w:autoSpaceDE w:val="false"/>
        <w:ind w:left="6195"/>
        <w:rPr>
          <w:rFonts w:ascii="Times New Roman" w:hAnsi="Times New Roman"/>
          <w:b/>
          <w:szCs w:val="24"/>
        </w:rPr>
      </w:pPr>
      <w:r>
        <w:rPr>
          <w:b/>
          <w:szCs w:val="24"/>
        </w:rPr>
      </w:r>
    </w:p>
    <w:p>
      <w:pPr>
        <w:pStyle w:val="Normal1"/>
        <w:tabs>
          <w:tab w:val="clear" w:pos="720"/>
        </w:tabs>
        <w:ind w:left="-180"/>
        <w:jc w:val="center"/>
        <w:rPr/>
      </w:pPr>
      <w:r>
        <w:rPr>
          <w:rStyle w:val="DefaultParagraphFont"/>
          <w:b/>
        </w:rPr>
        <w:t>DIAGNOSTINIAI REAGENTAI IR PAPILDOMOS PRIEMONĖS KREŠĖJIMO SISTEMOS TYRIMAMS, ATLIEKANT AUTOMATINIU ANALIZATORIUMI</w:t>
      </w:r>
    </w:p>
    <w:p>
      <w:pPr>
        <w:pStyle w:val="Normal1"/>
        <w:tabs>
          <w:tab w:val="clear" w:pos="720"/>
        </w:tabs>
        <w:ind w:left="-180"/>
        <w:jc w:val="center"/>
        <w:rPr>
          <w:b/>
        </w:rPr>
      </w:pPr>
      <w:r>
        <w:rPr>
          <w:b/>
        </w:rPr>
      </w:r>
    </w:p>
    <w:p>
      <w:pPr>
        <w:pStyle w:val="Normal1"/>
        <w:jc w:val="center"/>
        <w:rPr/>
      </w:pPr>
      <w:r>
        <w:rPr>
          <w:rStyle w:val="DefaultParagraphFont"/>
          <w:b/>
          <w:bCs/>
        </w:rPr>
        <w:t>ANALIZATORIUS PATEIKIAMAS PANAUDAI. KIEKIS – 1 VNT.</w:t>
      </w:r>
    </w:p>
    <w:p>
      <w:pPr>
        <w:pStyle w:val="Normal1"/>
        <w:rPr>
          <w:b/>
          <w:bCs/>
        </w:rPr>
      </w:pPr>
      <w:r>
        <w:rPr>
          <w:b/>
          <w:bCs/>
        </w:rPr>
      </w:r>
    </w:p>
    <w:p>
      <w:pPr>
        <w:pStyle w:val="Normal1"/>
        <w:jc w:val="center"/>
        <w:rPr/>
      </w:pPr>
      <w:r>
        <w:rPr>
          <w:rStyle w:val="DefaultParagraphFont"/>
          <w:b/>
          <w:bCs/>
          <w:color w:val="00000A"/>
          <w:lang w:val="en-US" w:eastAsia="en-US"/>
        </w:rPr>
        <w:t>(________________________)</w:t>
      </w:r>
    </w:p>
    <w:p>
      <w:pPr>
        <w:pStyle w:val="Normal1"/>
        <w:jc w:val="center"/>
        <w:rPr>
          <w:bCs/>
          <w:color w:val="00000A"/>
          <w:lang w:val="en-US" w:eastAsia="en-US"/>
        </w:rPr>
      </w:pPr>
      <w:r>
        <w:rPr>
          <w:bCs/>
          <w:color w:val="00000A"/>
          <w:lang w:val="en-US" w:eastAsia="en-US"/>
        </w:rPr>
        <w:t>Analizatoriaus pavadinimas</w:t>
      </w:r>
    </w:p>
    <w:p>
      <w:pPr>
        <w:pStyle w:val="Normal1"/>
        <w:jc w:val="center"/>
        <w:rPr>
          <w:bCs/>
          <w:color w:val="00000A"/>
          <w:lang w:val="en-US" w:eastAsia="en-US"/>
        </w:rPr>
      </w:pPr>
      <w:r>
        <w:rPr>
          <w:bCs/>
          <w:color w:val="00000A"/>
          <w:lang w:val="en-US" w:eastAsia="en-US"/>
        </w:rPr>
      </w:r>
    </w:p>
    <w:p>
      <w:pPr>
        <w:pStyle w:val="Normal1"/>
        <w:jc w:val="center"/>
        <w:rPr>
          <w:bCs/>
          <w:color w:val="00000A"/>
          <w:lang w:val="en-US" w:eastAsia="en-US"/>
        </w:rPr>
      </w:pPr>
      <w:r>
        <w:rPr>
          <w:bCs/>
          <w:color w:val="00000A"/>
          <w:lang w:val="en-US" w:eastAsia="en-US"/>
        </w:rPr>
      </w:r>
    </w:p>
    <w:p>
      <w:pPr>
        <w:pStyle w:val="Normal1"/>
        <w:tabs>
          <w:tab w:val="clear" w:pos="720"/>
        </w:tabs>
        <w:ind w:firstLine="284" w:left="-142"/>
        <w:rPr>
          <w:b/>
          <w:bCs/>
          <w:i/>
          <w:i/>
          <w:iCs/>
          <w:color w:val="000000"/>
        </w:rPr>
      </w:pPr>
      <w:r>
        <w:rPr>
          <w:b/>
          <w:bCs/>
          <w:i/>
          <w:iCs/>
          <w:color w:val="000000"/>
        </w:rPr>
      </w:r>
    </w:p>
    <w:tbl>
      <w:tblPr>
        <w:tblW w:w="15390" w:type="dxa"/>
        <w:jc w:val="left"/>
        <w:tblInd w:w="-437" w:type="dxa"/>
        <w:tblLayout w:type="fixed"/>
        <w:tblCellMar>
          <w:top w:w="0" w:type="dxa"/>
          <w:left w:w="108" w:type="dxa"/>
          <w:bottom w:w="0" w:type="dxa"/>
          <w:right w:w="108" w:type="dxa"/>
        </w:tblCellMar>
      </w:tblPr>
      <w:tblGrid>
        <w:gridCol w:w="630"/>
        <w:gridCol w:w="2501"/>
        <w:gridCol w:w="2179"/>
        <w:gridCol w:w="1620"/>
        <w:gridCol w:w="1530"/>
        <w:gridCol w:w="1350"/>
        <w:gridCol w:w="1170"/>
        <w:gridCol w:w="1170"/>
        <w:gridCol w:w="810"/>
        <w:gridCol w:w="900"/>
        <w:gridCol w:w="1530"/>
      </w:tblGrid>
      <w:tr>
        <w:trPr/>
        <w:tc>
          <w:tcPr>
            <w:tcW w:w="630"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Eil.</w:t>
            </w:r>
          </w:p>
          <w:p>
            <w:pPr>
              <w:pStyle w:val="Normal1"/>
              <w:widowControl w:val="false"/>
              <w:rPr/>
            </w:pPr>
            <w:r>
              <w:rPr>
                <w:rStyle w:val="DefaultParagraphFont"/>
                <w:b/>
              </w:rPr>
              <w:t>Nr.</w:t>
            </w:r>
          </w:p>
        </w:tc>
        <w:tc>
          <w:tcPr>
            <w:tcW w:w="2501"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Tyrimo (analitės) pavadinimas</w:t>
            </w:r>
          </w:p>
        </w:tc>
        <w:tc>
          <w:tcPr>
            <w:tcW w:w="2179"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Kokybiniai ir techniniai reikalavimai</w:t>
            </w:r>
          </w:p>
        </w:tc>
        <w:tc>
          <w:tcPr>
            <w:tcW w:w="1620"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color w:val="000000"/>
              </w:rPr>
              <w:t>Preliminarus tyrimų skaičius (įskaitant 2 lygių kontrolinius tyrimus) per 24 mėn.</w:t>
            </w:r>
          </w:p>
        </w:tc>
        <w:tc>
          <w:tcPr>
            <w:tcW w:w="1530"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Reikalavimų atitikimas (būtina nurodyti tikslią nuorodą dokumentacijoje)</w:t>
            </w:r>
          </w:p>
        </w:tc>
        <w:tc>
          <w:tcPr>
            <w:tcW w:w="1350"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Reagentų ir priemonių kiekis (ml./vnt.)</w:t>
            </w:r>
          </w:p>
          <w:p>
            <w:pPr>
              <w:pStyle w:val="Normal1"/>
              <w:widowControl w:val="false"/>
              <w:rPr/>
            </w:pPr>
            <w:r>
              <w:rPr>
                <w:rStyle w:val="DefaultParagraphFont"/>
                <w:b/>
              </w:rPr>
              <w:t>nurodytam tyrimų skaičiui</w:t>
            </w:r>
          </w:p>
        </w:tc>
        <w:tc>
          <w:tcPr>
            <w:tcW w:w="1170"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Siūloma pakuotė</w:t>
            </w:r>
          </w:p>
        </w:tc>
        <w:tc>
          <w:tcPr>
            <w:tcW w:w="1170"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Siūlomos pakuotės kaina, EUR be PVM</w:t>
            </w:r>
          </w:p>
        </w:tc>
        <w:tc>
          <w:tcPr>
            <w:tcW w:w="810"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Suma EUR be PVM</w:t>
            </w:r>
          </w:p>
          <w:p>
            <w:pPr>
              <w:pStyle w:val="Normal1"/>
              <w:widowControl w:val="false"/>
              <w:rPr/>
            </w:pPr>
            <w:r>
              <w:rPr>
                <w:rStyle w:val="DefaultParagraphFont"/>
                <w:b/>
                <w:lang w:val="en-US"/>
              </w:rPr>
              <w:t>24</w:t>
            </w:r>
            <w:r>
              <w:rPr>
                <w:rStyle w:val="DefaultParagraphFont"/>
                <w:b/>
              </w:rPr>
              <w:t xml:space="preserve"> mėn.</w:t>
            </w:r>
          </w:p>
        </w:tc>
        <w:tc>
          <w:tcPr>
            <w:tcW w:w="900"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Suma EUR su PVM</w:t>
            </w:r>
          </w:p>
          <w:p>
            <w:pPr>
              <w:pStyle w:val="Normal1"/>
              <w:widowControl w:val="false"/>
              <w:rPr/>
            </w:pPr>
            <w:r>
              <w:rPr>
                <w:rStyle w:val="DefaultParagraphFont"/>
                <w:b/>
              </w:rPr>
              <w:t>24</w:t>
            </w:r>
            <w:r>
              <w:rPr/>
              <w:t xml:space="preserve"> </w:t>
            </w:r>
            <w:r>
              <w:rPr>
                <w:rStyle w:val="DefaultParagraphFont"/>
                <w:b/>
              </w:rPr>
              <w:t>mėn.</w:t>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rPr/>
            </w:pPr>
            <w:r>
              <w:rPr>
                <w:rStyle w:val="DefaultParagraphFont"/>
                <w:b/>
              </w:rPr>
              <w:t>Gamintojas, komercinis prekės pavadinimas</w:t>
            </w:r>
          </w:p>
        </w:tc>
      </w:tr>
      <w:tr>
        <w:trPr/>
        <w:tc>
          <w:tcPr>
            <w:tcW w:w="63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1</w:t>
            </w:r>
          </w:p>
        </w:tc>
        <w:tc>
          <w:tcPr>
            <w:tcW w:w="2501"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2</w:t>
            </w:r>
          </w:p>
        </w:tc>
        <w:tc>
          <w:tcPr>
            <w:tcW w:w="2179"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3</w:t>
            </w:r>
          </w:p>
        </w:tc>
        <w:tc>
          <w:tcPr>
            <w:tcW w:w="162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4</w:t>
            </w:r>
          </w:p>
        </w:tc>
        <w:tc>
          <w:tcPr>
            <w:tcW w:w="153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5</w:t>
            </w:r>
          </w:p>
        </w:tc>
        <w:tc>
          <w:tcPr>
            <w:tcW w:w="135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6</w:t>
            </w:r>
          </w:p>
        </w:tc>
        <w:tc>
          <w:tcPr>
            <w:tcW w:w="117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7</w:t>
            </w:r>
          </w:p>
        </w:tc>
        <w:tc>
          <w:tcPr>
            <w:tcW w:w="117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8</w:t>
            </w:r>
          </w:p>
        </w:tc>
        <w:tc>
          <w:tcPr>
            <w:tcW w:w="81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9</w:t>
            </w:r>
          </w:p>
        </w:tc>
        <w:tc>
          <w:tcPr>
            <w:tcW w:w="90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10</w:t>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jc w:val="center"/>
              <w:rPr/>
            </w:pPr>
            <w:r>
              <w:rPr>
                <w:rStyle w:val="DefaultParagraphFont"/>
                <w:b/>
              </w:rPr>
              <w:t>11</w:t>
            </w:r>
          </w:p>
        </w:tc>
      </w:tr>
      <w:tr>
        <w:trPr>
          <w:trHeight w:val="1393" w:hRule="atLeast"/>
        </w:trPr>
        <w:tc>
          <w:tcPr>
            <w:tcW w:w="63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color w:val="000000"/>
              </w:rPr>
              <w:t>1.</w:t>
            </w:r>
          </w:p>
        </w:tc>
        <w:tc>
          <w:tcPr>
            <w:tcW w:w="2501" w:type="dxa"/>
            <w:tcBorders>
              <w:top w:val="single" w:sz="4" w:space="0" w:color="000000"/>
              <w:left w:val="single" w:sz="4" w:space="0" w:color="000000"/>
              <w:bottom w:val="single" w:sz="4" w:space="0" w:color="000000"/>
            </w:tcBorders>
          </w:tcPr>
          <w:p>
            <w:pPr>
              <w:pStyle w:val="Normal1"/>
              <w:widowControl w:val="false"/>
              <w:rPr/>
            </w:pPr>
            <w:r>
              <w:rPr>
                <w:rStyle w:val="DefaultParagraphFont"/>
                <w:bCs/>
                <w:color w:val="000000"/>
              </w:rPr>
              <w:t>Protrombino laiko ( II-VII-X faktorių aktyvumo) tyrimas, rezultatą išreiškiant procentais ir TNS (PL)</w:t>
            </w:r>
          </w:p>
        </w:tc>
        <w:tc>
          <w:tcPr>
            <w:tcW w:w="2179" w:type="dxa"/>
            <w:tcBorders>
              <w:top w:val="single" w:sz="4" w:space="0" w:color="000000"/>
              <w:left w:val="single" w:sz="4" w:space="0" w:color="000000"/>
              <w:bottom w:val="single" w:sz="4" w:space="0" w:color="000000"/>
            </w:tcBorders>
          </w:tcPr>
          <w:p>
            <w:pPr>
              <w:pStyle w:val="Normal1"/>
              <w:widowControl w:val="false"/>
              <w:numPr>
                <w:ilvl w:val="1"/>
                <w:numId w:val="2"/>
              </w:numPr>
              <w:rPr/>
            </w:pPr>
            <w:r>
              <w:rPr/>
              <w:t xml:space="preserve">Reagentas turi būti nejautraus heparinui iki 1 </w:t>
            </w:r>
            <w:r>
              <w:rPr/>
              <w:t>IU</w:t>
            </w:r>
            <w:r>
              <w:rPr/>
              <w:t>/ml.</w:t>
            </w:r>
          </w:p>
          <w:p>
            <w:pPr>
              <w:pStyle w:val="Normal1"/>
              <w:widowControl w:val="false"/>
              <w:numPr>
                <w:ilvl w:val="1"/>
                <w:numId w:val="2"/>
              </w:numPr>
              <w:rPr/>
            </w:pPr>
            <w:r>
              <w:rPr/>
              <w:t>Mėginys - citruota plazma: normali, bet kokio lygio lipeminė, hemolizuota, ikterinė</w:t>
            </w:r>
          </w:p>
          <w:p>
            <w:pPr>
              <w:pStyle w:val="Normal1"/>
              <w:widowControl w:val="false"/>
              <w:rPr/>
            </w:pPr>
            <w:r>
              <w:rPr/>
            </w:r>
          </w:p>
        </w:tc>
        <w:tc>
          <w:tcPr>
            <w:tcW w:w="162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color w:val="000000"/>
              </w:rPr>
              <w:t>9460</w:t>
            </w:r>
          </w:p>
        </w:tc>
        <w:tc>
          <w:tcPr>
            <w:tcW w:w="153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35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81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90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color w:val="000000"/>
              </w:rPr>
            </w:pPr>
            <w:r>
              <w:rPr>
                <w:color w:val="000000"/>
              </w:rPr>
            </w:r>
          </w:p>
        </w:tc>
      </w:tr>
      <w:tr>
        <w:trPr>
          <w:trHeight w:val="2011" w:hRule="atLeast"/>
        </w:trPr>
        <w:tc>
          <w:tcPr>
            <w:tcW w:w="63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w:t>
            </w:r>
          </w:p>
        </w:tc>
        <w:tc>
          <w:tcPr>
            <w:tcW w:w="2501" w:type="dxa"/>
            <w:tcBorders>
              <w:top w:val="single" w:sz="4" w:space="0" w:color="000000"/>
              <w:left w:val="single" w:sz="4" w:space="0" w:color="000000"/>
              <w:bottom w:val="single" w:sz="4" w:space="0" w:color="000000"/>
            </w:tcBorders>
          </w:tcPr>
          <w:p>
            <w:pPr>
              <w:pStyle w:val="Normal1"/>
              <w:widowControl w:val="false"/>
              <w:rPr/>
            </w:pPr>
            <w:r>
              <w:rPr>
                <w:rStyle w:val="DefaultParagraphFont"/>
                <w:bCs/>
                <w:color w:val="000000"/>
              </w:rPr>
              <w:t>Fibrinogeno koncentracijos tyrimas (FIB)</w:t>
            </w:r>
          </w:p>
        </w:tc>
        <w:tc>
          <w:tcPr>
            <w:tcW w:w="2179" w:type="dxa"/>
            <w:tcBorders>
              <w:top w:val="single" w:sz="4" w:space="0" w:color="000000"/>
              <w:left w:val="single" w:sz="4" w:space="0" w:color="000000"/>
              <w:bottom w:val="single" w:sz="4" w:space="0" w:color="000000"/>
            </w:tcBorders>
          </w:tcPr>
          <w:p>
            <w:pPr>
              <w:pStyle w:val="Normal1"/>
              <w:widowControl w:val="false"/>
              <w:rPr/>
            </w:pPr>
            <w:r>
              <w:rPr/>
              <w:t xml:space="preserve">2.1. Klauso metodas. </w:t>
            </w:r>
          </w:p>
          <w:p>
            <w:pPr>
              <w:pStyle w:val="Normal1"/>
              <w:widowControl w:val="false"/>
              <w:rPr/>
            </w:pPr>
            <w:r>
              <w:rPr/>
              <w:t>2.2 Mėginys - citruota plazma: normali, bet kokio lygio lipeminė, hemolizuota, ikterinė</w:t>
            </w:r>
          </w:p>
          <w:p>
            <w:pPr>
              <w:pStyle w:val="Normal1"/>
              <w:widowControl w:val="false"/>
              <w:rPr/>
            </w:pPr>
            <w:r>
              <w:rPr/>
              <w:t xml:space="preserve">2.3. Darbinio tirpalo stabilumas ≥ </w:t>
            </w:r>
            <w:r>
              <w:rPr/>
              <w:t>45</w:t>
            </w:r>
            <w:r>
              <w:rPr/>
              <w:t xml:space="preserve"> d. 2-8°C</w:t>
            </w:r>
          </w:p>
        </w:tc>
        <w:tc>
          <w:tcPr>
            <w:tcW w:w="162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color w:val="000000"/>
              </w:rPr>
              <w:t>1</w:t>
            </w:r>
            <w:r>
              <w:rPr>
                <w:rStyle w:val="DefaultParagraphFont"/>
                <w:color w:val="000000"/>
              </w:rPr>
              <w:t>50</w:t>
            </w:r>
          </w:p>
          <w:p>
            <w:pPr>
              <w:pStyle w:val="Normal1"/>
              <w:widowControl w:val="false"/>
              <w:jc w:val="center"/>
              <w:rPr>
                <w:color w:val="000000"/>
              </w:rPr>
            </w:pPr>
            <w:r>
              <w:rPr>
                <w:color w:val="000000"/>
              </w:rPr>
            </w:r>
          </w:p>
        </w:tc>
        <w:tc>
          <w:tcPr>
            <w:tcW w:w="153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35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81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90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color w:val="000000"/>
              </w:rPr>
            </w:pPr>
            <w:r>
              <w:rPr>
                <w:color w:val="000000"/>
              </w:rPr>
            </w:r>
          </w:p>
        </w:tc>
      </w:tr>
      <w:tr>
        <w:trPr/>
        <w:tc>
          <w:tcPr>
            <w:tcW w:w="63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3.</w:t>
            </w:r>
          </w:p>
        </w:tc>
        <w:tc>
          <w:tcPr>
            <w:tcW w:w="2501" w:type="dxa"/>
            <w:tcBorders>
              <w:top w:val="single" w:sz="4" w:space="0" w:color="000000"/>
              <w:left w:val="single" w:sz="4" w:space="0" w:color="000000"/>
              <w:bottom w:val="single" w:sz="4" w:space="0" w:color="000000"/>
            </w:tcBorders>
          </w:tcPr>
          <w:p>
            <w:pPr>
              <w:pStyle w:val="Normal1"/>
              <w:widowControl w:val="false"/>
              <w:rPr/>
            </w:pPr>
            <w:r>
              <w:rPr>
                <w:rStyle w:val="DefaultParagraphFont"/>
                <w:bCs/>
              </w:rPr>
              <w:t>Aktyvinto dalinio tromboplastino laiko tyrimas (ADTL)</w:t>
            </w:r>
          </w:p>
        </w:tc>
        <w:tc>
          <w:tcPr>
            <w:tcW w:w="2179" w:type="dxa"/>
            <w:tcBorders>
              <w:top w:val="single" w:sz="4" w:space="0" w:color="000000"/>
              <w:left w:val="single" w:sz="4" w:space="0" w:color="000000"/>
              <w:bottom w:val="single" w:sz="4" w:space="0" w:color="000000"/>
            </w:tcBorders>
          </w:tcPr>
          <w:p>
            <w:pPr>
              <w:pStyle w:val="Normal1"/>
              <w:widowControl w:val="false"/>
              <w:rPr/>
            </w:pPr>
            <w:r>
              <w:rPr/>
              <w:t>3.1. Rekalcifikacijos metodas;</w:t>
            </w:r>
          </w:p>
          <w:p>
            <w:pPr>
              <w:pStyle w:val="Normal1"/>
              <w:widowControl w:val="false"/>
              <w:numPr>
                <w:ilvl w:val="1"/>
                <w:numId w:val="3"/>
              </w:numPr>
              <w:rPr/>
            </w:pPr>
            <w:r>
              <w:rPr/>
              <w:t>Mėginys - citruota plazma: normali, bet kokio lygio lipeminė, hemolizuota, ikterinė;</w:t>
            </w:r>
          </w:p>
          <w:p>
            <w:pPr>
              <w:pStyle w:val="Normal1"/>
              <w:widowControl w:val="false"/>
              <w:rPr/>
            </w:pPr>
            <w:r>
              <w:rPr/>
              <w:t>3.3. Stabilumas analizatoriuje ≥ 7 d.</w:t>
            </w:r>
          </w:p>
        </w:tc>
        <w:tc>
          <w:tcPr>
            <w:tcW w:w="162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color w:val="000000"/>
              </w:rPr>
              <w:t>7460</w:t>
            </w:r>
          </w:p>
        </w:tc>
        <w:tc>
          <w:tcPr>
            <w:tcW w:w="153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35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81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90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color w:val="000000"/>
              </w:rPr>
            </w:pPr>
            <w:r>
              <w:rPr>
                <w:color w:val="000000"/>
              </w:rPr>
            </w:r>
          </w:p>
        </w:tc>
      </w:tr>
      <w:tr>
        <w:trPr/>
        <w:tc>
          <w:tcPr>
            <w:tcW w:w="63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4.</w:t>
            </w:r>
          </w:p>
        </w:tc>
        <w:tc>
          <w:tcPr>
            <w:tcW w:w="2501" w:type="dxa"/>
            <w:tcBorders>
              <w:top w:val="single" w:sz="4" w:space="0" w:color="000000"/>
              <w:left w:val="single" w:sz="4" w:space="0" w:color="000000"/>
              <w:bottom w:val="single" w:sz="4" w:space="0" w:color="000000"/>
            </w:tcBorders>
          </w:tcPr>
          <w:p>
            <w:pPr>
              <w:pStyle w:val="Normal1"/>
              <w:widowControl w:val="false"/>
              <w:rPr/>
            </w:pPr>
            <w:r>
              <w:rPr>
                <w:rStyle w:val="DefaultParagraphFont"/>
                <w:bCs/>
              </w:rPr>
              <w:t>D-dimerų koncentracijos tyrimas (D-Di)</w:t>
            </w:r>
          </w:p>
        </w:tc>
        <w:tc>
          <w:tcPr>
            <w:tcW w:w="2179" w:type="dxa"/>
            <w:tcBorders>
              <w:top w:val="single" w:sz="4" w:space="0" w:color="000000"/>
              <w:left w:val="single" w:sz="4" w:space="0" w:color="000000"/>
              <w:bottom w:val="single" w:sz="4" w:space="0" w:color="000000"/>
            </w:tcBorders>
          </w:tcPr>
          <w:p>
            <w:pPr>
              <w:pStyle w:val="Normal1"/>
              <w:widowControl w:val="false"/>
              <w:rPr/>
            </w:pPr>
            <w:r>
              <w:rPr/>
              <w:t xml:space="preserve">4.1. Imunoturbidimetrinis metodas. </w:t>
            </w:r>
          </w:p>
          <w:p>
            <w:pPr>
              <w:pStyle w:val="Normal1"/>
              <w:widowControl w:val="false"/>
              <w:rPr/>
            </w:pPr>
            <w:r>
              <w:rPr/>
              <w:t xml:space="preserve">4.2. Reagentas turi būti nejautrus heparinui iki </w:t>
            </w:r>
            <w:r>
              <w:rPr/>
              <w:t>2</w:t>
            </w:r>
            <w:r>
              <w:rPr/>
              <w:t xml:space="preserve"> IU/ml.</w:t>
            </w:r>
          </w:p>
          <w:p>
            <w:pPr>
              <w:pStyle w:val="Normal1"/>
              <w:widowControl w:val="false"/>
              <w:rPr/>
            </w:pPr>
            <w:r>
              <w:rPr/>
              <w:t xml:space="preserve">4.2. Darbinio tirpalo stabilumas analizatoriuje ≥ 14 d. </w:t>
            </w:r>
          </w:p>
          <w:p>
            <w:pPr>
              <w:pStyle w:val="Normal1"/>
              <w:widowControl w:val="false"/>
              <w:rPr/>
            </w:pPr>
            <w:r>
              <w:rPr/>
              <w:t>4.6. Jautrumas  ≥ 97%.</w:t>
            </w:r>
          </w:p>
          <w:p>
            <w:pPr>
              <w:pStyle w:val="Normal1"/>
              <w:widowControl w:val="false"/>
              <w:rPr/>
            </w:pPr>
            <w:r>
              <w:rPr/>
              <w:t>4.7. NPV ≥ 98 %.</w:t>
            </w:r>
          </w:p>
          <w:p>
            <w:pPr>
              <w:pStyle w:val="Normal1"/>
              <w:widowControl w:val="false"/>
              <w:rPr/>
            </w:pPr>
            <w:r>
              <w:rPr/>
              <w:t>4.8. Specifiškumas ≥7</w:t>
            </w:r>
            <w:r>
              <w:rPr/>
              <w:t>5</w:t>
            </w:r>
            <w:r>
              <w:rPr/>
              <w:t xml:space="preserve"> % PE, ≥ 55 % GVT</w:t>
            </w:r>
          </w:p>
        </w:tc>
        <w:tc>
          <w:tcPr>
            <w:tcW w:w="162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color w:val="000000"/>
              </w:rPr>
              <w:t>4960</w:t>
            </w:r>
          </w:p>
        </w:tc>
        <w:tc>
          <w:tcPr>
            <w:tcW w:w="153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35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81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90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color w:val="000000"/>
              </w:rPr>
            </w:pPr>
            <w:r>
              <w:rPr>
                <w:color w:val="000000"/>
              </w:rPr>
            </w:r>
          </w:p>
        </w:tc>
      </w:tr>
      <w:tr>
        <w:trPr>
          <w:trHeight w:val="481" w:hRule="atLeast"/>
        </w:trPr>
        <w:tc>
          <w:tcPr>
            <w:tcW w:w="630"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5.</w:t>
            </w:r>
          </w:p>
        </w:tc>
        <w:tc>
          <w:tcPr>
            <w:tcW w:w="2501" w:type="dxa"/>
            <w:tcBorders>
              <w:top w:val="single" w:sz="4" w:space="0" w:color="000000"/>
              <w:left w:val="single" w:sz="4" w:space="0" w:color="000000"/>
              <w:bottom w:val="single" w:sz="4" w:space="0" w:color="000000"/>
            </w:tcBorders>
          </w:tcPr>
          <w:p>
            <w:pPr>
              <w:pStyle w:val="Normal1"/>
              <w:widowControl w:val="false"/>
              <w:rPr/>
            </w:pPr>
            <w:r>
              <w:rPr>
                <w:rStyle w:val="DefaultParagraphFont"/>
                <w:bCs/>
              </w:rPr>
              <w:t xml:space="preserve">Kontrolinės plazmos </w:t>
            </w:r>
          </w:p>
        </w:tc>
        <w:tc>
          <w:tcPr>
            <w:tcW w:w="2179" w:type="dxa"/>
            <w:tcBorders>
              <w:top w:val="single" w:sz="4" w:space="0" w:color="000000"/>
              <w:left w:val="single" w:sz="4" w:space="0" w:color="000000"/>
              <w:bottom w:val="single" w:sz="4" w:space="0" w:color="000000"/>
            </w:tcBorders>
          </w:tcPr>
          <w:p>
            <w:pPr>
              <w:pStyle w:val="Normal1"/>
              <w:widowControl w:val="false"/>
              <w:rPr/>
            </w:pPr>
            <w:r>
              <w:rPr/>
              <w:t>Dviejų lygių</w:t>
            </w:r>
            <w:r>
              <w:rPr/>
              <w:t xml:space="preserve"> bendra kontrolinė plazma PL, FIB ir ADTL tyrimams su referentiniais dydžiais siūlomam analizatoriui</w:t>
            </w:r>
          </w:p>
        </w:tc>
        <w:tc>
          <w:tcPr>
            <w:tcW w:w="1620" w:type="dxa"/>
            <w:tcBorders>
              <w:top w:val="single" w:sz="4" w:space="0" w:color="000000"/>
              <w:left w:val="single" w:sz="4" w:space="0" w:color="000000"/>
              <w:bottom w:val="single" w:sz="4" w:space="0" w:color="000000"/>
            </w:tcBorders>
          </w:tcPr>
          <w:p>
            <w:pPr>
              <w:pStyle w:val="Normal1"/>
              <w:widowControl w:val="false"/>
              <w:jc w:val="center"/>
              <w:rPr/>
            </w:pPr>
            <w:r>
              <w:rPr/>
            </w:r>
          </w:p>
          <w:p>
            <w:pPr>
              <w:pStyle w:val="Normal1"/>
              <w:widowControl w:val="false"/>
              <w:jc w:val="center"/>
              <w:rPr/>
            </w:pPr>
            <w:r>
              <w:rPr/>
            </w:r>
          </w:p>
        </w:tc>
        <w:tc>
          <w:tcPr>
            <w:tcW w:w="153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35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81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900" w:type="dxa"/>
            <w:tcBorders>
              <w:top w:val="single" w:sz="4" w:space="0" w:color="000000"/>
              <w:left w:val="single" w:sz="4" w:space="0" w:color="000000"/>
              <w:bottom w:val="single" w:sz="4" w:space="0" w:color="000000"/>
            </w:tcBorders>
          </w:tcPr>
          <w:p>
            <w:pPr>
              <w:pStyle w:val="Normal1"/>
              <w:widowControl w:val="false"/>
              <w:snapToGrid w:val="false"/>
              <w:rPr>
                <w:color w:val="000000"/>
              </w:rPr>
            </w:pPr>
            <w:r>
              <w:rPr>
                <w:color w:val="000000"/>
              </w:rPr>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color w:val="000000"/>
              </w:rPr>
            </w:pPr>
            <w:r>
              <w:rPr>
                <w:color w:val="000000"/>
              </w:rPr>
            </w:r>
          </w:p>
        </w:tc>
      </w:tr>
      <w:tr>
        <w:trPr>
          <w:trHeight w:val="1309" w:hRule="atLeast"/>
        </w:trPr>
        <w:tc>
          <w:tcPr>
            <w:tcW w:w="630" w:type="dxa"/>
            <w:tcBorders>
              <w:top w:val="single" w:sz="4" w:space="0" w:color="000000"/>
              <w:left w:val="single" w:sz="4" w:space="0" w:color="000000"/>
              <w:bottom w:val="single" w:sz="4" w:space="0" w:color="000000"/>
            </w:tcBorders>
          </w:tcPr>
          <w:p>
            <w:pPr>
              <w:pStyle w:val="Normal1"/>
              <w:widowControl w:val="false"/>
              <w:jc w:val="center"/>
              <w:rPr/>
            </w:pPr>
            <w:r>
              <w:rPr/>
              <w:t>6.</w:t>
            </w:r>
          </w:p>
        </w:tc>
        <w:tc>
          <w:tcPr>
            <w:tcW w:w="2501" w:type="dxa"/>
            <w:tcBorders>
              <w:top w:val="single" w:sz="4" w:space="0" w:color="000000"/>
              <w:left w:val="single" w:sz="4" w:space="0" w:color="000000"/>
              <w:bottom w:val="single" w:sz="4" w:space="0" w:color="000000"/>
            </w:tcBorders>
          </w:tcPr>
          <w:p>
            <w:pPr>
              <w:pStyle w:val="Normal1"/>
              <w:widowControl w:val="false"/>
              <w:rPr/>
            </w:pPr>
            <w:r>
              <w:rPr>
                <w:rStyle w:val="DefaultParagraphFont"/>
                <w:iCs/>
              </w:rPr>
              <w:t xml:space="preserve">Kitos eksploatacinės papildomos priemonės, reikalingos tyrimams atlikti </w:t>
            </w:r>
          </w:p>
          <w:p>
            <w:pPr>
              <w:pStyle w:val="Normal1"/>
              <w:widowControl w:val="false"/>
              <w:jc w:val="both"/>
              <w:rPr>
                <w:iCs/>
                <w:color w:val="000000"/>
              </w:rPr>
            </w:pPr>
            <w:r>
              <w:rPr>
                <w:iCs/>
                <w:color w:val="000000"/>
              </w:rPr>
            </w:r>
          </w:p>
        </w:tc>
        <w:tc>
          <w:tcPr>
            <w:tcW w:w="2179" w:type="dxa"/>
            <w:tcBorders>
              <w:top w:val="single" w:sz="4" w:space="0" w:color="000000"/>
              <w:left w:val="single" w:sz="4" w:space="0" w:color="000000"/>
              <w:bottom w:val="single" w:sz="4" w:space="0" w:color="000000"/>
            </w:tcBorders>
          </w:tcPr>
          <w:p>
            <w:pPr>
              <w:pStyle w:val="Normal1"/>
              <w:widowControl w:val="false"/>
              <w:snapToGrid w:val="false"/>
              <w:rPr>
                <w:iCs/>
                <w:color w:val="000000"/>
              </w:rPr>
            </w:pPr>
            <w:r>
              <w:rPr>
                <w:iCs/>
                <w:color w:val="000000"/>
              </w:rPr>
            </w:r>
          </w:p>
        </w:tc>
        <w:tc>
          <w:tcPr>
            <w:tcW w:w="1620" w:type="dxa"/>
            <w:tcBorders>
              <w:top w:val="single" w:sz="4" w:space="0" w:color="000000"/>
              <w:left w:val="single" w:sz="4" w:space="0" w:color="000000"/>
              <w:bottom w:val="single" w:sz="4" w:space="0" w:color="000000"/>
            </w:tcBorders>
          </w:tcPr>
          <w:p>
            <w:pPr>
              <w:pStyle w:val="Normal1"/>
              <w:widowControl w:val="false"/>
              <w:snapToGrid w:val="false"/>
              <w:jc w:val="center"/>
              <w:rPr>
                <w:iCs/>
                <w:color w:val="000000"/>
                <w:shd w:fill="00FF00" w:val="clear"/>
              </w:rPr>
            </w:pPr>
            <w:r>
              <w:rPr>
                <w:iCs/>
                <w:color w:val="000000"/>
                <w:shd w:fill="00FF00" w:val="clear"/>
              </w:rPr>
            </w:r>
          </w:p>
        </w:tc>
        <w:tc>
          <w:tcPr>
            <w:tcW w:w="1530" w:type="dxa"/>
            <w:tcBorders>
              <w:top w:val="single" w:sz="4" w:space="0" w:color="000000"/>
              <w:left w:val="single" w:sz="4" w:space="0" w:color="000000"/>
              <w:bottom w:val="single" w:sz="4" w:space="0" w:color="000000"/>
            </w:tcBorders>
          </w:tcPr>
          <w:p>
            <w:pPr>
              <w:pStyle w:val="Normal1"/>
              <w:widowControl w:val="false"/>
              <w:snapToGrid w:val="false"/>
              <w:rPr>
                <w:iCs/>
                <w:color w:val="000000"/>
                <w:shd w:fill="00FF00" w:val="clear"/>
              </w:rPr>
            </w:pPr>
            <w:r>
              <w:rPr>
                <w:iCs/>
                <w:color w:val="000000"/>
                <w:shd w:fill="00FF00" w:val="clear"/>
              </w:rPr>
            </w:r>
          </w:p>
        </w:tc>
        <w:tc>
          <w:tcPr>
            <w:tcW w:w="1350" w:type="dxa"/>
            <w:tcBorders>
              <w:top w:val="single" w:sz="4" w:space="0" w:color="000000"/>
              <w:left w:val="single" w:sz="4" w:space="0" w:color="000000"/>
              <w:bottom w:val="single" w:sz="4" w:space="0" w:color="000000"/>
            </w:tcBorders>
          </w:tcPr>
          <w:p>
            <w:pPr>
              <w:pStyle w:val="Normal1"/>
              <w:widowControl w:val="false"/>
              <w:snapToGrid w:val="false"/>
              <w:rPr>
                <w:iCs/>
                <w:color w:val="000000"/>
                <w:shd w:fill="00FF00" w:val="clear"/>
              </w:rPr>
            </w:pPr>
            <w:r>
              <w:rPr>
                <w:iCs/>
                <w:color w:val="000000"/>
                <w:shd w:fill="00FF00" w:val="clear"/>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iCs/>
                <w:color w:val="000000"/>
                <w:shd w:fill="00FF00" w:val="clear"/>
              </w:rPr>
            </w:pPr>
            <w:r>
              <w:rPr>
                <w:iCs/>
                <w:color w:val="000000"/>
                <w:shd w:fill="00FF00" w:val="clear"/>
              </w:rPr>
            </w:r>
          </w:p>
        </w:tc>
        <w:tc>
          <w:tcPr>
            <w:tcW w:w="1170" w:type="dxa"/>
            <w:tcBorders>
              <w:top w:val="single" w:sz="4" w:space="0" w:color="000000"/>
              <w:left w:val="single" w:sz="4" w:space="0" w:color="000000"/>
              <w:bottom w:val="single" w:sz="4" w:space="0" w:color="000000"/>
            </w:tcBorders>
          </w:tcPr>
          <w:p>
            <w:pPr>
              <w:pStyle w:val="Normal1"/>
              <w:widowControl w:val="false"/>
              <w:snapToGrid w:val="false"/>
              <w:rPr>
                <w:iCs/>
                <w:color w:val="000000"/>
                <w:shd w:fill="00FF00" w:val="clear"/>
              </w:rPr>
            </w:pPr>
            <w:r>
              <w:rPr>
                <w:iCs/>
                <w:color w:val="000000"/>
                <w:shd w:fill="00FF00" w:val="clear"/>
              </w:rPr>
            </w:r>
          </w:p>
        </w:tc>
        <w:tc>
          <w:tcPr>
            <w:tcW w:w="810" w:type="dxa"/>
            <w:tcBorders>
              <w:top w:val="single" w:sz="4" w:space="0" w:color="000000"/>
              <w:left w:val="single" w:sz="4" w:space="0" w:color="000000"/>
              <w:bottom w:val="single" w:sz="4" w:space="0" w:color="000000"/>
            </w:tcBorders>
          </w:tcPr>
          <w:p>
            <w:pPr>
              <w:pStyle w:val="Normal1"/>
              <w:widowControl w:val="false"/>
              <w:snapToGrid w:val="false"/>
              <w:rPr>
                <w:iCs/>
                <w:color w:val="000000"/>
                <w:shd w:fill="00FF00" w:val="clear"/>
              </w:rPr>
            </w:pPr>
            <w:r>
              <w:rPr>
                <w:iCs/>
                <w:color w:val="000000"/>
                <w:shd w:fill="00FF00" w:val="clear"/>
              </w:rPr>
            </w:r>
          </w:p>
        </w:tc>
        <w:tc>
          <w:tcPr>
            <w:tcW w:w="900" w:type="dxa"/>
            <w:tcBorders>
              <w:top w:val="single" w:sz="4" w:space="0" w:color="000000"/>
              <w:left w:val="single" w:sz="4" w:space="0" w:color="000000"/>
              <w:bottom w:val="single" w:sz="4" w:space="0" w:color="000000"/>
            </w:tcBorders>
          </w:tcPr>
          <w:p>
            <w:pPr>
              <w:pStyle w:val="Normal1"/>
              <w:widowControl w:val="false"/>
              <w:snapToGrid w:val="false"/>
              <w:rPr>
                <w:iCs/>
                <w:color w:val="000000"/>
                <w:shd w:fill="00FF00" w:val="clear"/>
              </w:rPr>
            </w:pPr>
            <w:r>
              <w:rPr>
                <w:iCs/>
                <w:color w:val="000000"/>
                <w:shd w:fill="00FF00" w:val="clear"/>
              </w:rPr>
            </w:r>
          </w:p>
        </w:tc>
        <w:tc>
          <w:tcPr>
            <w:tcW w:w="153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iCs/>
                <w:color w:val="000000"/>
                <w:shd w:fill="00FF00" w:val="clear"/>
              </w:rPr>
            </w:pPr>
            <w:r>
              <w:rPr>
                <w:iCs/>
                <w:color w:val="000000"/>
                <w:shd w:fill="00FF00" w:val="clear"/>
              </w:rPr>
            </w:r>
          </w:p>
        </w:tc>
      </w:tr>
      <w:tr>
        <w:trPr/>
        <w:tc>
          <w:tcPr>
            <w:tcW w:w="10980" w:type="dxa"/>
            <w:gridSpan w:val="7"/>
            <w:vMerge w:val="restart"/>
            <w:tcBorders>
              <w:top w:val="single" w:sz="4" w:space="0" w:color="000000"/>
              <w:left w:val="single" w:sz="4" w:space="0" w:color="000000"/>
              <w:bottom w:val="single" w:sz="4" w:space="0" w:color="000000"/>
            </w:tcBorders>
          </w:tcPr>
          <w:p>
            <w:pPr>
              <w:pStyle w:val="Normal1"/>
              <w:widowControl w:val="false"/>
              <w:jc w:val="right"/>
              <w:rPr/>
            </w:pPr>
            <w:r>
              <w:rPr>
                <w:rStyle w:val="DefaultParagraphFont"/>
                <w:b/>
                <w:iCs/>
                <w:lang w:eastAsia="lt-LT"/>
              </w:rPr>
              <w:t>I</w:t>
            </w:r>
            <w:r>
              <w:rPr>
                <w:rStyle w:val="DefaultParagraphFont"/>
                <w:b/>
                <w:iCs/>
                <w:lang w:eastAsia="lt-LT"/>
              </w:rPr>
              <w:t xml:space="preserve"> pirkimo dalies bendra suma Eur:</w:t>
            </w:r>
          </w:p>
          <w:p>
            <w:pPr>
              <w:pStyle w:val="Normal1"/>
              <w:widowControl w:val="false"/>
              <w:jc w:val="center"/>
              <w:rPr>
                <w:b/>
                <w:iCs/>
                <w:lang w:eastAsia="lt-LT"/>
              </w:rPr>
            </w:pPr>
            <w:r>
              <w:rPr>
                <w:b/>
                <w:iCs/>
                <w:lang w:eastAsia="lt-LT"/>
              </w:rPr>
            </w:r>
          </w:p>
        </w:tc>
        <w:tc>
          <w:tcPr>
            <w:tcW w:w="1980" w:type="dxa"/>
            <w:gridSpan w:val="2"/>
            <w:tcBorders>
              <w:top w:val="single" w:sz="4" w:space="0" w:color="000000"/>
              <w:left w:val="single" w:sz="4" w:space="0" w:color="000000"/>
              <w:bottom w:val="single" w:sz="4" w:space="0" w:color="000000"/>
            </w:tcBorders>
          </w:tcPr>
          <w:p>
            <w:pPr>
              <w:pStyle w:val="Normal1"/>
              <w:widowControl w:val="false"/>
              <w:rPr/>
            </w:pPr>
            <w:r>
              <w:rPr>
                <w:rStyle w:val="DefaultParagraphFont"/>
                <w:b/>
              </w:rPr>
              <w:t>Be PVM</w:t>
            </w:r>
          </w:p>
        </w:tc>
        <w:tc>
          <w:tcPr>
            <w:tcW w:w="243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c>
          <w:tcPr>
            <w:tcW w:w="10980" w:type="dxa"/>
            <w:gridSpan w:val="7"/>
            <w:vMerge w:val="continue"/>
            <w:tcBorders>
              <w:top w:val="single" w:sz="4" w:space="0" w:color="000000"/>
              <w:left w:val="single" w:sz="4" w:space="0" w:color="000000"/>
              <w:bottom w:val="single" w:sz="4" w:space="0" w:color="000000"/>
            </w:tcBorders>
          </w:tcPr>
          <w:p>
            <w:pPr>
              <w:pStyle w:val="Normal"/>
              <w:rPr/>
            </w:pPr>
            <w:r>
              <w:rPr/>
            </w:r>
          </w:p>
        </w:tc>
        <w:tc>
          <w:tcPr>
            <w:tcW w:w="1980" w:type="dxa"/>
            <w:gridSpan w:val="2"/>
            <w:tcBorders>
              <w:top w:val="single" w:sz="4" w:space="0" w:color="000000"/>
              <w:left w:val="single" w:sz="4" w:space="0" w:color="000000"/>
              <w:bottom w:val="single" w:sz="4" w:space="0" w:color="000000"/>
            </w:tcBorders>
          </w:tcPr>
          <w:p>
            <w:pPr>
              <w:pStyle w:val="Normal1"/>
              <w:widowControl w:val="false"/>
              <w:rPr/>
            </w:pPr>
            <w:r>
              <w:rPr>
                <w:rStyle w:val="DefaultParagraphFont"/>
                <w:b/>
              </w:rPr>
              <w:t>Su PVM</w:t>
            </w:r>
          </w:p>
        </w:tc>
        <w:tc>
          <w:tcPr>
            <w:tcW w:w="243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bl>
    <w:p>
      <w:pPr>
        <w:pStyle w:val="Normal1"/>
        <w:jc w:val="both"/>
        <w:rPr/>
      </w:pPr>
      <w:r>
        <w:rPr/>
      </w:r>
    </w:p>
    <w:p>
      <w:pPr>
        <w:pStyle w:val="Normal1"/>
        <w:jc w:val="both"/>
        <w:rPr/>
      </w:pPr>
      <w:r>
        <w:rPr/>
        <w:t xml:space="preserve">PASTABOS: </w:t>
      </w:r>
    </w:p>
    <w:p>
      <w:pPr>
        <w:pStyle w:val="Normal1"/>
        <w:jc w:val="both"/>
        <w:rPr/>
      </w:pPr>
      <w:r>
        <w:rPr/>
        <w:t>1. Tiekėjas privalo įvertinti ir nurodyti (įrašyti) visas reikiamas sudedamąsias dalis konkrečiam šioje specifikacijoje nurodytam tyrimui atlikti. Tiekėjas privalo pateikti reikalingą reagentų, 2-jų lygių kokybės kontrolės, papildomų priemonių kiekį, numatomą šioje specifikacijoje nurodytam tyrimų kiekiui.</w:t>
      </w:r>
    </w:p>
    <w:p>
      <w:pPr>
        <w:pStyle w:val="Normal1"/>
        <w:jc w:val="both"/>
        <w:rPr/>
      </w:pPr>
      <w:r>
        <w:rPr>
          <w:color w:val="000000"/>
        </w:rPr>
        <w:t xml:space="preserve">2. </w:t>
      </w:r>
      <w:r>
        <w:rPr>
          <w:rStyle w:val="DefaultParagraphFont"/>
          <w:color w:val="000000"/>
        </w:rPr>
        <w:t xml:space="preserve">Tiekėjas turi tiekti prekes, atitinkančias Europos Parlamento ir Tarybos reglamento (ES) 2017/746 dėl </w:t>
      </w:r>
      <w:r>
        <w:rPr>
          <w:rStyle w:val="DefaultParagraphFont"/>
          <w:i/>
          <w:color w:val="000000"/>
        </w:rPr>
        <w:t xml:space="preserve">in vitro </w:t>
      </w:r>
      <w:r>
        <w:rPr>
          <w:rStyle w:val="DefaultParagraphFont"/>
          <w:color w:val="000000"/>
        </w:rPr>
        <w:t xml:space="preserve">medicinos priemonių ir/arba Europos Parlamento ir Tarybos direktyvos 98/79 EB dėl </w:t>
      </w:r>
      <w:r>
        <w:rPr>
          <w:rStyle w:val="DefaultParagraphFont"/>
          <w:i/>
          <w:color w:val="000000"/>
        </w:rPr>
        <w:t xml:space="preserve">in vitro </w:t>
      </w:r>
      <w:r>
        <w:rPr>
          <w:rStyle w:val="DefaultParagraphFont"/>
          <w:color w:val="000000"/>
        </w:rPr>
        <w:t xml:space="preserve">diagnostikos medicinos prietaisų (nuo 2022 m. gegužės 26 d. - Europos Parlamento ir Tarybos reglamento (ES) 2017/746 dėl </w:t>
      </w:r>
      <w:r>
        <w:rPr>
          <w:rStyle w:val="DefaultParagraphFont"/>
          <w:i/>
          <w:color w:val="000000"/>
        </w:rPr>
        <w:t xml:space="preserve">in vitro </w:t>
      </w:r>
      <w:r>
        <w:rPr>
          <w:rStyle w:val="DefaultParagraphFont"/>
          <w:color w:val="000000"/>
        </w:rPr>
        <w:t>diagnostikos medicinos priemonių) reikalavimus ir ženklinti CE ženklu. Pateikiamas CE sertifikatas arba EB atitikties deklaracija.</w:t>
      </w:r>
      <w:r>
        <w:rPr>
          <w:color w:val="000000"/>
        </w:rPr>
        <w:t xml:space="preserve"> </w:t>
      </w:r>
    </w:p>
    <w:p>
      <w:pPr>
        <w:pStyle w:val="Normal1"/>
        <w:jc w:val="both"/>
        <w:rPr/>
      </w:pPr>
      <w:r>
        <w:rPr>
          <w:rStyle w:val="DefaultParagraphFont"/>
          <w:lang w:val="pt-BR"/>
        </w:rPr>
        <w:t xml:space="preserve">3. Visos siūlomos prekės </w:t>
      </w:r>
      <w:r>
        <w:rPr/>
        <w:t xml:space="preserve">(reagentai, matavimo laikmenos, kontrolinė medžiaga) </w:t>
      </w:r>
      <w:r>
        <w:rPr>
          <w:rStyle w:val="DefaultParagraphFont"/>
          <w:lang w:val="pt-BR"/>
        </w:rPr>
        <w:t xml:space="preserve">turi būti prietaiso gamintojo </w:t>
      </w:r>
      <w:r>
        <w:rPr/>
        <w:t>arba analizatoriaus gamintojo adaptuoti ir validuoti (reikalavimas grindžiamas LR Sveikatos apsaugos ministro įsakymu "Dėl medicinos priemonių naudojimo tvarkos aprašo patvirtinimo" (2010 m. gegužės 3 d. Nr. V-383, V skyrius 37.1.4 punktas).</w:t>
      </w:r>
      <w:r>
        <w:rPr>
          <w:rStyle w:val="DefaultParagraphFont"/>
          <w:lang w:val="pt-BR"/>
        </w:rPr>
        <w:t xml:space="preserve"> Reagentai, kontrolinės medžiagos turi būti su brūkšniniais kodais, skirtais analizatoriui.</w:t>
      </w:r>
    </w:p>
    <w:p>
      <w:pPr>
        <w:pStyle w:val="Normal1"/>
        <w:jc w:val="both"/>
        <w:rPr/>
      </w:pPr>
      <w:r>
        <w:rPr>
          <w:rStyle w:val="DefaultParagraphFont"/>
          <w:lang w:val="pt-BR"/>
        </w:rPr>
        <w:t>4. Prekių galiojimo terminas ne trumpesnis kaip 6 mėnesiai nuo pristatymo dienos.</w:t>
      </w:r>
    </w:p>
    <w:p>
      <w:pPr>
        <w:pStyle w:val="Normal1"/>
        <w:jc w:val="both"/>
        <w:rPr/>
      </w:pPr>
      <w:r>
        <w:rPr/>
        <w:t>5. Būtina nurodyti visą spektrą papildomų priemonių, užtikrinančių kokybišką konkretaus nurodyto tyrimo atlikimą bei tikslius jų komercinius pavadinimus, gamintoją, katalogo Nr. , net ir tuo atveju, jei prekė pateikiama nemokamai.</w:t>
      </w:r>
    </w:p>
    <w:p>
      <w:pPr>
        <w:pStyle w:val="Normal1"/>
        <w:jc w:val="both"/>
        <w:rPr/>
      </w:pPr>
      <w:r>
        <w:rPr>
          <w:rStyle w:val="DefaultParagraphFont"/>
          <w:color w:val="000000"/>
        </w:rPr>
        <w:t>6. Analizatorius turi būti pajungtas į LIS sistemą.</w:t>
      </w:r>
    </w:p>
    <w:p>
      <w:pPr>
        <w:pStyle w:val="Normal1"/>
        <w:jc w:val="both"/>
        <w:rPr/>
      </w:pPr>
      <w:r>
        <w:rPr>
          <w:rStyle w:val="DefaultParagraphFont"/>
          <w:color w:val="000000"/>
        </w:rPr>
        <w:t>7. Būtina pateikti prietaisų naudotojo vadovą, tyrimams naudojamų medžiagų aprašus ir</w:t>
      </w:r>
      <w:r>
        <w:rPr/>
        <w:t xml:space="preserve"> metodikas (originalo ir lietuvių kalba), konkrečiai nurodyti reagentų ir analizatorių reikalavimų atitikimus, tiksliai pažymint atitikimo vietą gamintojo dokumentacijoje.</w:t>
      </w:r>
    </w:p>
    <w:p>
      <w:pPr>
        <w:pStyle w:val="Normal1"/>
        <w:jc w:val="both"/>
        <w:rPr>
          <w:strike/>
          <w:color w:val="FF0000"/>
        </w:rPr>
      </w:pPr>
      <w:r>
        <w:rPr>
          <w:strike/>
          <w:color w:val="FF0000"/>
        </w:rPr>
      </w:r>
    </w:p>
    <w:p>
      <w:pPr>
        <w:pStyle w:val="Normal1"/>
        <w:jc w:val="center"/>
        <w:rPr/>
      </w:pPr>
      <w:r>
        <w:rPr>
          <w:rStyle w:val="DefaultParagraphFont"/>
          <w:b/>
        </w:rPr>
        <w:t>KOKYBINIAI IR TECHNINIAI REIKALAVIMAI AUTOMATINIAM KREŠĖJIMO SISTEMOS ANALIZATORIUI</w:t>
      </w:r>
    </w:p>
    <w:p>
      <w:pPr>
        <w:pStyle w:val="Normal1"/>
        <w:jc w:val="center"/>
        <w:rPr>
          <w:b/>
        </w:rPr>
      </w:pPr>
      <w:r>
        <w:rPr>
          <w:b/>
        </w:rPr>
      </w:r>
    </w:p>
    <w:tbl>
      <w:tblPr>
        <w:tblW w:w="15355" w:type="dxa"/>
        <w:jc w:val="left"/>
        <w:tblInd w:w="-323" w:type="dxa"/>
        <w:tblLayout w:type="fixed"/>
        <w:tblCellMar>
          <w:top w:w="15" w:type="dxa"/>
          <w:left w:w="108" w:type="dxa"/>
          <w:bottom w:w="15" w:type="dxa"/>
          <w:right w:w="108" w:type="dxa"/>
        </w:tblCellMar>
      </w:tblPr>
      <w:tblGrid>
        <w:gridCol w:w="808"/>
        <w:gridCol w:w="4499"/>
        <w:gridCol w:w="4857"/>
        <w:gridCol w:w="5191"/>
      </w:tblGrid>
      <w:tr>
        <w:trPr>
          <w:trHeight w:val="990"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b/>
                <w:color w:val="000000"/>
              </w:rPr>
              <w:t>Eil. Nr.</w:t>
            </w:r>
          </w:p>
        </w:tc>
        <w:tc>
          <w:tcPr>
            <w:tcW w:w="4499"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b/>
                <w:color w:val="000000"/>
              </w:rPr>
              <w:t>Pavadinimas/techniniai parametrai</w:t>
            </w:r>
          </w:p>
        </w:tc>
        <w:tc>
          <w:tcPr>
            <w:tcW w:w="4857"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b/>
                <w:color w:val="000000"/>
              </w:rPr>
              <w:t xml:space="preserve">Techninių - kokybinių parametrų reikšmė </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pPr>
            <w:r>
              <w:rPr>
                <w:rStyle w:val="DefaultParagraphFont"/>
                <w:b/>
                <w:color w:val="000000"/>
              </w:rPr>
              <w:t>Techninių parametrų atitikimas (būtina nurodyti tikslią nuorodą analizatoriaus gamintojo dokumentacijoje (dokumentacijoje tiksliai pažymimas techninis parametras)</w:t>
            </w:r>
          </w:p>
        </w:tc>
      </w:tr>
      <w:tr>
        <w:trPr>
          <w:trHeight w:val="31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b/>
                <w:color w:val="000000"/>
              </w:rPr>
              <w:t>1</w:t>
            </w:r>
          </w:p>
        </w:tc>
        <w:tc>
          <w:tcPr>
            <w:tcW w:w="4499"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b/>
                <w:color w:val="000000"/>
              </w:rPr>
              <w:t>2</w:t>
            </w:r>
          </w:p>
        </w:tc>
        <w:tc>
          <w:tcPr>
            <w:tcW w:w="4857"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b/>
                <w:color w:val="000000"/>
              </w:rPr>
              <w:t>3</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jc w:val="center"/>
              <w:rPr/>
            </w:pPr>
            <w:r>
              <w:rPr>
                <w:rStyle w:val="DefaultParagraphFont"/>
                <w:b/>
                <w:color w:val="000000"/>
              </w:rPr>
              <w:t>4</w:t>
            </w:r>
          </w:p>
        </w:tc>
      </w:tr>
      <w:tr>
        <w:trPr>
          <w:trHeight w:val="31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1.</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Analizatoriaus duomenys</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Analizatoriaus tipas, modelis, gamintojas</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49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2.</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Analizatoriaus tipas</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Automatinis krešėjimo sistemos analizatorius</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1020" w:hRule="atLeast"/>
        </w:trPr>
        <w:tc>
          <w:tcPr>
            <w:tcW w:w="808" w:type="dxa"/>
            <w:tcBorders>
              <w:top w:val="single" w:sz="4" w:space="0" w:color="000000"/>
              <w:left w:val="single" w:sz="4" w:space="0" w:color="000000"/>
            </w:tcBorders>
            <w:vAlign w:val="center"/>
          </w:tcPr>
          <w:p>
            <w:pPr>
              <w:pStyle w:val="Normal1"/>
              <w:widowControl w:val="false"/>
              <w:jc w:val="center"/>
              <w:rPr/>
            </w:pPr>
            <w:r>
              <w:rPr>
                <w:rStyle w:val="DefaultParagraphFont"/>
                <w:color w:val="000000"/>
              </w:rPr>
              <w:t>3.</w:t>
            </w:r>
          </w:p>
        </w:tc>
        <w:tc>
          <w:tcPr>
            <w:tcW w:w="4499" w:type="dxa"/>
            <w:tcBorders>
              <w:top w:val="single" w:sz="4" w:space="0" w:color="000000"/>
              <w:left w:val="single" w:sz="4" w:space="0" w:color="000000"/>
            </w:tcBorders>
            <w:vAlign w:val="center"/>
          </w:tcPr>
          <w:p>
            <w:pPr>
              <w:pStyle w:val="Normal1"/>
              <w:widowControl w:val="false"/>
              <w:rPr/>
            </w:pPr>
            <w:r>
              <w:rPr>
                <w:rStyle w:val="DefaultParagraphFont"/>
                <w:color w:val="000000"/>
              </w:rPr>
              <w:t>Matavimo principai</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rFonts w:eastAsia="Calibri"/>
                <w:color w:val="000000"/>
              </w:rPr>
              <w:t>3.1. Chronometrinis: elektromagnetinis mechaninis, arba lygiavertis leidžiantis išmatuoti visas normalias, bet kokio lygio lipemines, hemolizuotas, ikterines plazmas be įtakos analizei</w:t>
            </w:r>
            <w:r>
              <w:rPr>
                <w:rStyle w:val="DefaultParagraphFont"/>
                <w:rFonts w:eastAsia="Calibri"/>
              </w:rPr>
              <w:t>.</w:t>
            </w:r>
          </w:p>
          <w:p>
            <w:pPr>
              <w:pStyle w:val="Normal1"/>
              <w:widowControl w:val="false"/>
              <w:jc w:val="both"/>
              <w:rPr/>
            </w:pPr>
            <w:r>
              <w:rPr>
                <w:rStyle w:val="DefaultParagraphFont"/>
                <w:rFonts w:eastAsia="Calibri"/>
                <w:color w:val="000000"/>
              </w:rPr>
              <w:t>3.2. Kolorimetrinis.</w:t>
            </w:r>
          </w:p>
          <w:p>
            <w:pPr>
              <w:pStyle w:val="Normal1"/>
              <w:widowControl w:val="false"/>
              <w:rPr/>
            </w:pPr>
            <w:r>
              <w:rPr>
                <w:rStyle w:val="DefaultParagraphFont"/>
                <w:rFonts w:eastAsia="Calibri"/>
                <w:color w:val="000000"/>
              </w:rPr>
              <w:t>3.3. Imunoturbidimetrinis.</w:t>
            </w:r>
          </w:p>
        </w:tc>
        <w:tc>
          <w:tcPr>
            <w:tcW w:w="5191" w:type="dxa"/>
            <w:tcBorders>
              <w:top w:val="single" w:sz="4" w:space="0" w:color="000000"/>
              <w:left w:val="single" w:sz="4" w:space="0" w:color="000000"/>
              <w:right w:val="single" w:sz="4" w:space="0" w:color="000000"/>
            </w:tcBorders>
            <w:vAlign w:val="center"/>
          </w:tcPr>
          <w:p>
            <w:pPr>
              <w:pStyle w:val="Normal1"/>
              <w:widowControl w:val="false"/>
              <w:snapToGrid w:val="false"/>
              <w:rPr>
                <w:rFonts w:eastAsia="Calibri"/>
                <w:color w:val="000000"/>
              </w:rPr>
            </w:pPr>
            <w:r>
              <w:rPr>
                <w:rFonts w:eastAsia="Calibri"/>
                <w:color w:val="000000"/>
              </w:rPr>
            </w:r>
          </w:p>
        </w:tc>
      </w:tr>
      <w:tr>
        <w:trPr>
          <w:trHeight w:val="31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4.</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Tyrimų spektras</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 xml:space="preserve">4.1. Ne mažesnis, kaip nurodyta tiriamų analičių lentelėje </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31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5.</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Mėginių talpa</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5.1. Ne mažesnė kaip 80 mėginių</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1530"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6.</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Tiriamieji mėginiai</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6.1. Analizatorius turi ištirti visus citruotos plazmos mėginius: normalius,</w:t>
            </w:r>
            <w:r>
              <w:rPr/>
              <w:t xml:space="preserve"> visus</w:t>
            </w:r>
            <w:r>
              <w:rPr>
                <w:rStyle w:val="DefaultParagraphFont"/>
                <w:color w:val="000000"/>
              </w:rPr>
              <w:t xml:space="preserve"> lipeminius, hemolizuotus,</w:t>
            </w:r>
            <w:r>
              <w:rPr>
                <w:rStyle w:val="font101"/>
                <w:szCs w:val="24"/>
              </w:rPr>
              <w:t xml:space="preserve"> </w:t>
            </w:r>
            <w:r>
              <w:rPr>
                <w:rStyle w:val="font61"/>
                <w:szCs w:val="24"/>
              </w:rPr>
              <w:t>ikterinius.</w:t>
            </w:r>
          </w:p>
          <w:p>
            <w:pPr>
              <w:pStyle w:val="Normal1"/>
              <w:widowControl w:val="false"/>
              <w:rPr/>
            </w:pPr>
            <w:r>
              <w:rPr>
                <w:rStyle w:val="font61"/>
                <w:szCs w:val="24"/>
              </w:rPr>
              <w:t xml:space="preserve">6.2. Galimybė bet kokį mėginį ištirti skubos tvarka, kai analizatorius jau dirba. </w:t>
            </w:r>
          </w:p>
          <w:p>
            <w:pPr>
              <w:pStyle w:val="Normal1"/>
              <w:widowControl w:val="false"/>
              <w:rPr/>
            </w:pPr>
            <w:r>
              <w:rPr>
                <w:rStyle w:val="font61"/>
                <w:szCs w:val="24"/>
              </w:rPr>
              <w:t xml:space="preserve">6.3. </w:t>
            </w:r>
            <w:r>
              <w:rPr/>
              <w:t>Automatinis mėginio praskiedimas (jei tai reikalinga tyrimo eigoje), turi būti atliekamas nenaudojant  papildomų tarpinių vienkartinių priemonių.</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109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7.</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Matavimo sistema</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7.1. Atliekant chronometrinius tyrimus, rezultatas turi būti gaunamas iš vieno matavimo be papildomų procedūrų.</w:t>
            </w:r>
          </w:p>
          <w:p>
            <w:pPr>
              <w:pStyle w:val="Normal1"/>
              <w:widowControl w:val="false"/>
              <w:rPr/>
            </w:pPr>
            <w:r>
              <w:rPr>
                <w:rStyle w:val="DefaultParagraphFont"/>
                <w:color w:val="000000"/>
              </w:rPr>
              <w:t xml:space="preserve">7.2. Vienam tyrimui naudojama viena matavimo laikmena. </w:t>
            </w:r>
          </w:p>
          <w:p>
            <w:pPr>
              <w:pStyle w:val="Normal1"/>
              <w:widowControl w:val="false"/>
              <w:rPr/>
            </w:pPr>
            <w:r>
              <w:rPr>
                <w:rStyle w:val="DefaultParagraphFont"/>
                <w:color w:val="000000"/>
              </w:rPr>
              <w:t>7.3. Analizatorius turi pateikti patikimą rezultatą, reakcijos  metu susidarius tiek normalios, tiek ir silpnos struktūros krešuliui (disfibrinogenemijos, antikoaguliantų perdozavimo bei kitais atvejais)</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109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8.</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Reagentų ir matavimo laikmenų valdymas</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 xml:space="preserve">8.1. Analizatorius turi pastoviai sekti reagentų, skysčių, matavimo laikmenų kiekį ir informuoti vartotoją apie teorinį ir realų jų trūkumą. </w:t>
            </w:r>
          </w:p>
          <w:p>
            <w:pPr>
              <w:pStyle w:val="Normal1"/>
              <w:widowControl w:val="false"/>
              <w:rPr/>
            </w:pPr>
            <w:r>
              <w:rPr>
                <w:rStyle w:val="DefaultParagraphFont"/>
                <w:color w:val="000000"/>
              </w:rPr>
              <w:t>8.2. Turi būti galimybė užtikrinti nenutrūkstamą darbą, patalpinant daugiau nei vieną tos pačios rūšies reagento buteliuką</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870"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9.</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Vienkartinės matavimo laikmenos</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9.1. Vienkartinės matavimo laikmenos turi būti analizatoriaus gamintojo.</w:t>
            </w:r>
          </w:p>
          <w:p>
            <w:pPr>
              <w:pStyle w:val="Normal1"/>
              <w:widowControl w:val="false"/>
              <w:rPr/>
            </w:pPr>
            <w:r>
              <w:rPr>
                <w:rStyle w:val="DefaultParagraphFont"/>
                <w:color w:val="000000"/>
              </w:rPr>
              <w:t xml:space="preserve">9.2. Talpinamos į analizatorių ne mažiau kaip po 700 vnt. </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103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10.</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Duomenų atsekamumas</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10.1. Privalomas brūkšninių kodų skaitytuvas,  identifikuojantis ne mažiau , kaip šiuos parametrus: pavadinimą, kodą, partijos Nr., stabilumą analizatoriuje, galiojimo laiką, tūrį, kontrolinių medžiagų duomenis</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r>
        <w:trPr>
          <w:trHeight w:val="675" w:hRule="atLeast"/>
        </w:trPr>
        <w:tc>
          <w:tcPr>
            <w:tcW w:w="808"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color w:val="000000"/>
              </w:rPr>
              <w:t>11.</w:t>
            </w:r>
          </w:p>
        </w:tc>
        <w:tc>
          <w:tcPr>
            <w:tcW w:w="4499"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 xml:space="preserve">Komplektacija </w:t>
            </w:r>
          </w:p>
        </w:tc>
        <w:tc>
          <w:tcPr>
            <w:tcW w:w="4857" w:type="dxa"/>
            <w:tcBorders>
              <w:top w:val="single" w:sz="4" w:space="0" w:color="000000"/>
              <w:left w:val="single" w:sz="4" w:space="0" w:color="000000"/>
              <w:bottom w:val="single" w:sz="4" w:space="0" w:color="000000"/>
            </w:tcBorders>
            <w:vAlign w:val="center"/>
          </w:tcPr>
          <w:p>
            <w:pPr>
              <w:pStyle w:val="Normal1"/>
              <w:widowControl w:val="false"/>
              <w:rPr/>
            </w:pPr>
            <w:r>
              <w:rPr>
                <w:rStyle w:val="DefaultParagraphFont"/>
                <w:color w:val="000000"/>
              </w:rPr>
              <w:t>11.1.Turi būti:</w:t>
            </w:r>
          </w:p>
          <w:p>
            <w:pPr>
              <w:pStyle w:val="Normal1"/>
              <w:widowControl w:val="false"/>
              <w:rPr/>
            </w:pPr>
            <w:r>
              <w:rPr>
                <w:rStyle w:val="DefaultParagraphFont"/>
                <w:color w:val="000000"/>
              </w:rPr>
              <w:t>11.1.1. spausdintuvas;</w:t>
            </w:r>
          </w:p>
          <w:p>
            <w:pPr>
              <w:pStyle w:val="Normal1"/>
              <w:widowControl w:val="false"/>
              <w:rPr/>
            </w:pPr>
            <w:r>
              <w:rPr>
                <w:rStyle w:val="DefaultParagraphFont"/>
                <w:color w:val="000000"/>
              </w:rPr>
              <w:t>11.1.2. monitorius;</w:t>
            </w:r>
          </w:p>
          <w:p>
            <w:pPr>
              <w:pStyle w:val="Normal1"/>
              <w:widowControl w:val="false"/>
              <w:rPr/>
            </w:pPr>
            <w:r>
              <w:rPr>
                <w:rStyle w:val="DefaultParagraphFont"/>
                <w:color w:val="000000"/>
              </w:rPr>
              <w:t>11.1.3. srovės/įtampos stabilizatorius.</w:t>
            </w:r>
          </w:p>
        </w:tc>
        <w:tc>
          <w:tcPr>
            <w:tcW w:w="51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napToGrid w:val="false"/>
              <w:rPr>
                <w:color w:val="000000"/>
              </w:rPr>
            </w:pPr>
            <w:r>
              <w:rPr>
                <w:color w:val="000000"/>
              </w:rPr>
            </w:r>
          </w:p>
        </w:tc>
      </w:tr>
    </w:tbl>
    <w:p>
      <w:pPr>
        <w:pStyle w:val="Normal1"/>
        <w:tabs>
          <w:tab w:val="clear" w:pos="720"/>
        </w:tabs>
        <w:autoSpaceDE w:val="false"/>
        <w:ind w:left="6195"/>
        <w:rPr>
          <w:rFonts w:ascii="Times New Roman" w:hAnsi="Times New Roman"/>
          <w:b/>
          <w:szCs w:val="24"/>
        </w:rPr>
      </w:pPr>
      <w:r>
        <w:rPr>
          <w:b/>
          <w:szCs w:val="24"/>
        </w:rPr>
      </w:r>
    </w:p>
    <w:p>
      <w:pPr>
        <w:pStyle w:val="Normal1"/>
        <w:widowControl w:val="false"/>
        <w:jc w:val="center"/>
        <w:rPr>
          <w:rStyle w:val="DefaultParagraphFont"/>
          <w:rFonts w:ascii="Times New Roman" w:hAnsi="Times New Roman"/>
          <w:b/>
          <w:bCs/>
          <w:color w:val="00000A"/>
          <w:lang w:val="en-US" w:eastAsia="en-US"/>
        </w:rPr>
      </w:pPr>
      <w:r>
        <w:rPr>
          <w:szCs w:val="24"/>
        </w:rPr>
      </w:r>
    </w:p>
    <w:p>
      <w:pPr>
        <w:pStyle w:val="Normal1"/>
        <w:tabs>
          <w:tab w:val="clear" w:pos="720"/>
        </w:tabs>
        <w:autoSpaceDE w:val="false"/>
        <w:ind w:left="6555"/>
        <w:rPr/>
      </w:pPr>
      <w:r>
        <w:rPr>
          <w:rStyle w:val="DefaultParagraphFont"/>
          <w:b/>
          <w:color w:val="000000"/>
          <w:szCs w:val="24"/>
        </w:rPr>
        <w:t>II PIRKIMO DALIS</w:t>
      </w:r>
    </w:p>
    <w:p>
      <w:pPr>
        <w:pStyle w:val="Normal1"/>
        <w:tabs>
          <w:tab w:val="clear" w:pos="720"/>
        </w:tabs>
        <w:autoSpaceDE w:val="false"/>
        <w:ind w:left="6555"/>
        <w:rPr>
          <w:rFonts w:ascii="Times New Roman" w:hAnsi="Times New Roman"/>
          <w:b/>
          <w:color w:val="000000"/>
          <w:szCs w:val="24"/>
        </w:rPr>
      </w:pPr>
      <w:r>
        <w:rPr>
          <w:b/>
          <w:color w:val="000000"/>
          <w:szCs w:val="24"/>
        </w:rPr>
      </w:r>
    </w:p>
    <w:p>
      <w:pPr>
        <w:pStyle w:val="Normal1"/>
        <w:tabs>
          <w:tab w:val="clear" w:pos="720"/>
        </w:tabs>
        <w:autoSpaceDE w:val="false"/>
        <w:ind w:hanging="0" w:left="0"/>
        <w:rPr>
          <w:rFonts w:ascii="Times New Roman" w:hAnsi="Times New Roman"/>
          <w:b/>
          <w:color w:val="000000"/>
          <w:szCs w:val="24"/>
        </w:rPr>
      </w:pPr>
      <w:r>
        <w:rPr>
          <w:b/>
          <w:color w:val="000000"/>
          <w:szCs w:val="24"/>
        </w:rPr>
      </w:r>
    </w:p>
    <w:p>
      <w:pPr>
        <w:pStyle w:val="Normal1"/>
        <w:autoSpaceDE w:val="false"/>
        <w:jc w:val="center"/>
        <w:rPr/>
      </w:pPr>
      <w:r>
        <w:rPr>
          <w:rStyle w:val="DefaultParagraphFont"/>
          <w:b/>
          <w:color w:val="000000"/>
          <w:szCs w:val="24"/>
        </w:rPr>
        <w:t>IŠORINĖ KOKYBĖS KONTROLĖ (MĖGINIAIS)</w:t>
      </w:r>
    </w:p>
    <w:p>
      <w:pPr>
        <w:pStyle w:val="Normal1"/>
        <w:rPr>
          <w:rFonts w:ascii="Times New Roman" w:hAnsi="Times New Roman"/>
          <w:color w:val="000000"/>
          <w:szCs w:val="24"/>
          <w:lang w:eastAsia="lt-LT"/>
        </w:rPr>
      </w:pPr>
      <w:r>
        <w:rPr>
          <w:color w:val="000000"/>
          <w:szCs w:val="24"/>
          <w:lang w:eastAsia="lt-LT"/>
        </w:rPr>
      </w:r>
    </w:p>
    <w:tbl>
      <w:tblPr>
        <w:tblW w:w="18552" w:type="dxa"/>
        <w:jc w:val="left"/>
        <w:tblInd w:w="-299" w:type="dxa"/>
        <w:tblLayout w:type="fixed"/>
        <w:tblCellMar>
          <w:top w:w="0" w:type="dxa"/>
          <w:left w:w="0" w:type="dxa"/>
          <w:bottom w:w="0" w:type="dxa"/>
          <w:right w:w="0" w:type="dxa"/>
        </w:tblCellMar>
      </w:tblPr>
      <w:tblGrid>
        <w:gridCol w:w="850"/>
        <w:gridCol w:w="2406"/>
        <w:gridCol w:w="1540"/>
        <w:gridCol w:w="1707"/>
        <w:gridCol w:w="1527"/>
        <w:gridCol w:w="1617"/>
        <w:gridCol w:w="988"/>
        <w:gridCol w:w="989"/>
        <w:gridCol w:w="899"/>
        <w:gridCol w:w="1205"/>
        <w:gridCol w:w="1435"/>
        <w:gridCol w:w="3349"/>
        <w:gridCol w:w="40"/>
      </w:tblGrid>
      <w:tr>
        <w:trPr>
          <w:trHeight w:val="1920" w:hRule="atLeast"/>
        </w:trPr>
        <w:tc>
          <w:tcPr>
            <w:tcW w:w="85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Eil. Nr.</w:t>
            </w:r>
          </w:p>
        </w:tc>
        <w:tc>
          <w:tcPr>
            <w:tcW w:w="2406"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 xml:space="preserve">       </w:t>
            </w:r>
            <w:r>
              <w:rPr>
                <w:rStyle w:val="DefaultParagraphFont"/>
                <w:b/>
                <w:szCs w:val="24"/>
                <w:lang w:eastAsia="lt-LT"/>
              </w:rPr>
              <w:t>Pavadinimas</w:t>
            </w:r>
          </w:p>
        </w:tc>
        <w:tc>
          <w:tcPr>
            <w:tcW w:w="154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Kokybiniai ir techniniai reikalavimai</w:t>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Preliminarus tyrimų skaičius per 24mėn.</w:t>
            </w:r>
          </w:p>
        </w:tc>
        <w:tc>
          <w:tcPr>
            <w:tcW w:w="1527"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Atitikimas kokybiniams ir techniniams reikalavimams</w:t>
            </w:r>
          </w:p>
        </w:tc>
        <w:tc>
          <w:tcPr>
            <w:tcW w:w="1617"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Reagentų ir priemonių kiekis (ml/ vnt.) nurodytam tyrimų skaičiui</w:t>
            </w:r>
          </w:p>
        </w:tc>
        <w:tc>
          <w:tcPr>
            <w:tcW w:w="988"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Siūloma pakuotė</w:t>
            </w:r>
          </w:p>
        </w:tc>
        <w:tc>
          <w:tcPr>
            <w:tcW w:w="989"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Siūlomos pakuotės kaina Eur be PVM</w:t>
            </w:r>
          </w:p>
        </w:tc>
        <w:tc>
          <w:tcPr>
            <w:tcW w:w="899"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Suma EUR be PVM 24 mėn.</w:t>
            </w:r>
          </w:p>
        </w:tc>
        <w:tc>
          <w:tcPr>
            <w:tcW w:w="1205"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Suma EUR su PVM 24 mėn.</w:t>
            </w:r>
          </w:p>
        </w:tc>
        <w:tc>
          <w:tcPr>
            <w:tcW w:w="1435"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Gamintojas, komercinis prekės pavadinimas</w:t>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75" w:hRule="atLeast"/>
        </w:trPr>
        <w:tc>
          <w:tcPr>
            <w:tcW w:w="850"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1</w:t>
            </w:r>
          </w:p>
        </w:tc>
        <w:tc>
          <w:tcPr>
            <w:tcW w:w="2406"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2</w:t>
            </w:r>
          </w:p>
        </w:tc>
        <w:tc>
          <w:tcPr>
            <w:tcW w:w="1540"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3</w:t>
            </w:r>
          </w:p>
        </w:tc>
        <w:tc>
          <w:tcPr>
            <w:tcW w:w="1707"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4</w:t>
            </w:r>
          </w:p>
        </w:tc>
        <w:tc>
          <w:tcPr>
            <w:tcW w:w="1527"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5</w:t>
            </w:r>
          </w:p>
        </w:tc>
        <w:tc>
          <w:tcPr>
            <w:tcW w:w="1617"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6</w:t>
            </w:r>
          </w:p>
        </w:tc>
        <w:tc>
          <w:tcPr>
            <w:tcW w:w="988"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7</w:t>
            </w:r>
          </w:p>
        </w:tc>
        <w:tc>
          <w:tcPr>
            <w:tcW w:w="989"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8</w:t>
            </w:r>
          </w:p>
        </w:tc>
        <w:tc>
          <w:tcPr>
            <w:tcW w:w="899"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9</w:t>
            </w:r>
          </w:p>
        </w:tc>
        <w:tc>
          <w:tcPr>
            <w:tcW w:w="1205"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10</w:t>
            </w:r>
          </w:p>
        </w:tc>
        <w:tc>
          <w:tcPr>
            <w:tcW w:w="1435"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11</w:t>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57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Kraujas išmatose</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09"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Širdies pažeidimo žymenys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52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Natriuretiniai peptidai1, NT-ProBNP</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Serumas 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8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Rūgščių-šarmų pusiausv.ir elektrolitai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32"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Nosies gleivinės ląstelės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23"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Skreplių ląstelės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0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Vitaminai A,E ir D metabolitai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0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C – reaktyvus baltymas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2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C – reaktyvus baltymas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2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Prokalcitoninas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4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Likvoro baltymai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4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Prostatai specifinis antigenas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Albuminas ir kreatininas šlapime</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15"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Šlapimo ląstelių ir kitų dalelių (nuotraukos)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Šlapimo juosteliniai tyrimai 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ABO grupės ir Rh faktorius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8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Antikūnų paieška ir suderinamumas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Tiesioginis Kumbsas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Bendras kraujo tyrimas, vienas mėg.</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0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Leukocitų dif. Skaičiavimas, 5 dalių analizatoriumi.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15"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ASO</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H.Pylori antikūnai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5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Sifilio serologija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0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Išmatų kultūra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0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Dažymas Gramo būdu, kolonijos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0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H.pylori antigeno nustatymas išmatose</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2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Mikobakterijų dažymas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Salmonella kultūra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80" w:hRule="atLeast"/>
        </w:trPr>
        <w:tc>
          <w:tcPr>
            <w:tcW w:w="850" w:type="dxa"/>
            <w:tcBorders>
              <w:top w:val="single" w:sz="4" w:space="0" w:color="000000"/>
              <w:left w:val="single" w:sz="4" w:space="0" w:color="000000"/>
              <w:bottom w:val="single" w:sz="4" w:space="0" w:color="000000"/>
            </w:tcBorders>
          </w:tcPr>
          <w:p>
            <w:pPr>
              <w:pStyle w:val="Normal1"/>
              <w:numPr>
                <w:ilvl w:val="0"/>
                <w:numId w:val="4"/>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Strep.B(BGS) kultūra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c>
          <w:tcPr>
            <w:tcW w:w="3389" w:type="dxa"/>
            <w:gridSpan w:val="2"/>
            <w:tcBorders>
              <w:left w:val="single" w:sz="4" w:space="0" w:color="000000"/>
            </w:tcBorders>
          </w:tcPr>
          <w:p>
            <w:pPr>
              <w:pStyle w:val="Normal1"/>
              <w:snapToGrid w:val="false"/>
              <w:rPr>
                <w:rFonts w:ascii="Times New Roman" w:hAnsi="Times New Roman"/>
                <w:b/>
                <w:color w:val="92D050"/>
                <w:szCs w:val="24"/>
                <w:lang w:val="en-US" w:eastAsia="lt-LT"/>
              </w:rPr>
            </w:pPr>
            <w:r>
              <w:rPr>
                <w:b/>
                <w:color w:val="92D050"/>
                <w:szCs w:val="24"/>
                <w:lang w:val="en-US" w:eastAsia="lt-LT"/>
              </w:rPr>
            </w:r>
          </w:p>
        </w:tc>
      </w:tr>
      <w:tr>
        <w:trPr>
          <w:trHeight w:val="180" w:hRule="atLeast"/>
        </w:trPr>
        <w:tc>
          <w:tcPr>
            <w:tcW w:w="850" w:type="dxa"/>
            <w:tcBorders>
              <w:top w:val="single" w:sz="4" w:space="0" w:color="000000"/>
              <w:left w:val="single" w:sz="4" w:space="0" w:color="000000"/>
              <w:bottom w:val="single" w:sz="4" w:space="0" w:color="000000"/>
            </w:tcBorders>
          </w:tcPr>
          <w:p>
            <w:pPr>
              <w:pStyle w:val="Normal1"/>
              <w:rPr>
                <w:rFonts w:ascii="Times New Roman" w:hAnsi="Times New Roman"/>
                <w:b/>
                <w:bCs/>
                <w:lang w:val="en-US" w:eastAsia="lt-LT"/>
              </w:rPr>
            </w:pPr>
            <w:r>
              <w:rPr>
                <w:b/>
                <w:bCs/>
                <w:lang w:val="en-US" w:eastAsia="lt-LT"/>
              </w:rPr>
              <w:t xml:space="preserve">       </w:t>
            </w:r>
            <w:r>
              <w:rPr>
                <w:b/>
                <w:bCs/>
                <w:lang w:val="en-US" w:eastAsia="lt-LT"/>
              </w:rPr>
              <w:t>31.</w:t>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Streptokoko A antigenas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40" w:hRule="atLeast"/>
        </w:trPr>
        <w:tc>
          <w:tcPr>
            <w:tcW w:w="850" w:type="dxa"/>
            <w:tcBorders>
              <w:top w:val="single" w:sz="4" w:space="0" w:color="000000"/>
              <w:left w:val="single" w:sz="4" w:space="0" w:color="000000"/>
              <w:bottom w:val="single" w:sz="4" w:space="0" w:color="000000"/>
            </w:tcBorders>
          </w:tcPr>
          <w:p>
            <w:pPr>
              <w:pStyle w:val="Normal1"/>
              <w:tabs>
                <w:tab w:val="clear" w:pos="720"/>
              </w:tabs>
              <w:snapToGrid w:val="false"/>
              <w:ind w:left="360"/>
              <w:jc w:val="center"/>
              <w:rPr>
                <w:rFonts w:ascii="Times New Roman" w:hAnsi="Times New Roman"/>
                <w:b/>
                <w:bCs/>
                <w:szCs w:val="24"/>
                <w:lang w:eastAsia="lt-LT"/>
              </w:rPr>
            </w:pPr>
            <w:r>
              <w:rPr>
                <w:b/>
                <w:bCs/>
                <w:szCs w:val="24"/>
                <w:lang w:eastAsia="lt-LT"/>
              </w:rPr>
              <w:t>32.</w:t>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 xml:space="preserve">Šlapimo kultūra, kiek.ir atrank.tyr., nustatymas ir jautrumo tyr. </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60" w:hRule="atLeast"/>
        </w:trPr>
        <w:tc>
          <w:tcPr>
            <w:tcW w:w="850" w:type="dxa"/>
            <w:tcBorders>
              <w:top w:val="single" w:sz="4" w:space="0" w:color="000000"/>
              <w:left w:val="single" w:sz="4" w:space="0" w:color="000000"/>
              <w:bottom w:val="single" w:sz="4" w:space="0" w:color="000000"/>
            </w:tcBorders>
          </w:tcPr>
          <w:p>
            <w:pPr>
              <w:pStyle w:val="ListParagraph"/>
              <w:numPr>
                <w:ilvl w:val="0"/>
                <w:numId w:val="5"/>
              </w:numPr>
              <w:snapToGrid w:val="false"/>
              <w:spacing w:before="0" w:after="160"/>
              <w:contextualSpacing/>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Parazitai išmatose</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2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Hepatito B ir C serologija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ŽIV antikūnai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Gripo viruso A+B nustatymas POCT</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Rotaviruso ir adenoviruso antigenai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Procesai prieš tyrimą, klinikinė chemija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Procesai prieš tyrimą, Mikrobiologija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Leukocitų dif. skaič.ir kraujo ląstelių morfologinis įverinimas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Skydliaukės antikūnai</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EBV mononukleozė POCT</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Gerklės streptokokinė kultūra</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Eritrocitų nusėdimo greitis ALCOR ised</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SARS CoV-2 antigenas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Kraujo kultūra, screening</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850" w:type="dxa"/>
            <w:tcBorders>
              <w:top w:val="single" w:sz="4" w:space="0" w:color="000000"/>
              <w:left w:val="single" w:sz="4" w:space="0" w:color="000000"/>
              <w:bottom w:val="single" w:sz="4" w:space="0" w:color="000000"/>
            </w:tcBorders>
          </w:tcPr>
          <w:p>
            <w:pPr>
              <w:pStyle w:val="Normal1"/>
              <w:numPr>
                <w:ilvl w:val="0"/>
                <w:numId w:val="5"/>
              </w:numPr>
              <w:snapToGrid w:val="false"/>
              <w:jc w:val="center"/>
              <w:rPr>
                <w:rFonts w:ascii="Times New Roman" w:hAnsi="Times New Roman"/>
                <w:b/>
                <w:bCs/>
                <w:szCs w:val="24"/>
                <w:lang w:eastAsia="lt-LT"/>
              </w:rPr>
            </w:pPr>
            <w:r>
              <w:rPr>
                <w:b/>
                <w:bCs/>
                <w:szCs w:val="24"/>
                <w:lang w:eastAsia="lt-LT"/>
              </w:rPr>
            </w:r>
          </w:p>
        </w:tc>
        <w:tc>
          <w:tcPr>
            <w:tcW w:w="2406" w:type="dxa"/>
            <w:tcBorders>
              <w:top w:val="single" w:sz="4" w:space="0" w:color="000000"/>
              <w:left w:val="single" w:sz="4" w:space="0" w:color="000000"/>
              <w:bottom w:val="single" w:sz="4" w:space="0" w:color="000000"/>
            </w:tcBorders>
          </w:tcPr>
          <w:p>
            <w:pPr>
              <w:pStyle w:val="Normal1"/>
              <w:rPr>
                <w:rFonts w:ascii="Times New Roman" w:hAnsi="Times New Roman"/>
              </w:rPr>
            </w:pPr>
            <w:r>
              <w:rPr/>
              <w:t>Noro virusas</w:t>
            </w:r>
          </w:p>
        </w:tc>
        <w:tc>
          <w:tcPr>
            <w:tcW w:w="154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70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 mėginiai</w:t>
            </w:r>
          </w:p>
        </w:tc>
        <w:tc>
          <w:tcPr>
            <w:tcW w:w="152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1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8"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98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99"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0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435"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421" w:hRule="atLeast"/>
        </w:trPr>
        <w:tc>
          <w:tcPr>
            <w:tcW w:w="10635" w:type="dxa"/>
            <w:gridSpan w:val="7"/>
            <w:vMerge w:val="restart"/>
            <w:tcBorders>
              <w:top w:val="single" w:sz="4" w:space="0" w:color="000000"/>
              <w:left w:val="single" w:sz="4" w:space="0" w:color="000000"/>
              <w:bottom w:val="single" w:sz="4" w:space="0" w:color="000000"/>
            </w:tcBorders>
          </w:tcPr>
          <w:p>
            <w:pPr>
              <w:pStyle w:val="Normal1"/>
              <w:snapToGrid w:val="false"/>
              <w:jc w:val="center"/>
              <w:rPr>
                <w:rFonts w:ascii="Times New Roman" w:hAnsi="Times New Roman"/>
                <w:b/>
                <w:bCs/>
                <w:iCs/>
                <w:szCs w:val="24"/>
                <w:lang w:eastAsia="lt-LT"/>
              </w:rPr>
            </w:pPr>
            <w:r>
              <w:rPr>
                <w:b/>
                <w:bCs/>
                <w:iCs/>
                <w:szCs w:val="24"/>
                <w:lang w:eastAsia="lt-LT"/>
              </w:rPr>
            </w:r>
          </w:p>
          <w:p>
            <w:pPr>
              <w:pStyle w:val="Normal1"/>
              <w:jc w:val="right"/>
              <w:rPr/>
            </w:pPr>
            <w:r>
              <w:rPr>
                <w:rStyle w:val="DefaultParagraphFont"/>
                <w:b/>
                <w:iCs/>
                <w:szCs w:val="24"/>
                <w:lang w:eastAsia="lt-LT"/>
              </w:rPr>
              <w:t>II pirkimo dalies bendra suma Eur</w:t>
            </w:r>
            <w:r>
              <w:rPr>
                <w:rStyle w:val="DefaultParagraphFont"/>
                <w:b/>
                <w:szCs w:val="24"/>
              </w:rPr>
              <w:t>:</w:t>
            </w:r>
          </w:p>
          <w:p>
            <w:pPr>
              <w:pStyle w:val="Normal1"/>
              <w:tabs>
                <w:tab w:val="clear" w:pos="720"/>
              </w:tabs>
              <w:ind w:left="5475"/>
              <w:rPr>
                <w:rFonts w:ascii="Times New Roman" w:hAnsi="Times New Roman"/>
                <w:szCs w:val="24"/>
              </w:rPr>
            </w:pPr>
            <w:r>
              <w:rPr>
                <w:szCs w:val="24"/>
              </w:rPr>
            </w:r>
          </w:p>
        </w:tc>
        <w:tc>
          <w:tcPr>
            <w:tcW w:w="1888" w:type="dxa"/>
            <w:gridSpan w:val="2"/>
            <w:tcBorders>
              <w:top w:val="single" w:sz="4" w:space="0" w:color="000000"/>
              <w:left w:val="single" w:sz="4" w:space="0" w:color="000000"/>
              <w:bottom w:val="single" w:sz="4" w:space="0" w:color="000000"/>
            </w:tcBorders>
          </w:tcPr>
          <w:p>
            <w:pPr>
              <w:pStyle w:val="Normal1"/>
              <w:snapToGrid w:val="false"/>
              <w:rPr>
                <w:b/>
                <w:szCs w:val="24"/>
                <w:lang w:eastAsia="lt-LT"/>
              </w:rPr>
            </w:pPr>
            <w:r>
              <w:rPr>
                <w:rStyle w:val="DefaultParagraphFont"/>
                <w:b/>
                <w:szCs w:val="24"/>
                <w:lang w:eastAsia="lt-LT"/>
              </w:rPr>
              <w:t xml:space="preserve"> </w:t>
            </w:r>
            <w:r>
              <w:rPr>
                <w:rStyle w:val="DefaultParagraphFont"/>
                <w:b/>
                <w:szCs w:val="24"/>
                <w:lang w:eastAsia="lt-LT"/>
              </w:rPr>
              <w:t>Be PVM</w:t>
            </w:r>
          </w:p>
        </w:tc>
        <w:tc>
          <w:tcPr>
            <w:tcW w:w="2640" w:type="dxa"/>
            <w:gridSpan w:val="2"/>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3389" w:type="dxa"/>
            <w:gridSpan w:val="2"/>
            <w:tcBorders>
              <w:lef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10" w:hRule="atLeast"/>
        </w:trPr>
        <w:tc>
          <w:tcPr>
            <w:tcW w:w="10635" w:type="dxa"/>
            <w:gridSpan w:val="7"/>
            <w:vMerge w:val="continue"/>
            <w:tcBorders>
              <w:top w:val="single" w:sz="4" w:space="0" w:color="000000"/>
              <w:left w:val="single" w:sz="4" w:space="0" w:color="000000"/>
              <w:bottom w:val="single" w:sz="4" w:space="0" w:color="000000"/>
            </w:tcBorders>
          </w:tcPr>
          <w:p>
            <w:pPr>
              <w:pStyle w:val="Normal"/>
              <w:rPr/>
            </w:pPr>
            <w:r>
              <w:rPr/>
            </w:r>
          </w:p>
        </w:tc>
        <w:tc>
          <w:tcPr>
            <w:tcW w:w="1888" w:type="dxa"/>
            <w:gridSpan w:val="2"/>
            <w:tcBorders>
              <w:top w:val="single" w:sz="4" w:space="0" w:color="000000"/>
              <w:left w:val="single" w:sz="4" w:space="0" w:color="000000"/>
              <w:bottom w:val="single" w:sz="4" w:space="0" w:color="000000"/>
            </w:tcBorders>
            <w:tcMar>
              <w:left w:w="108" w:type="dxa"/>
              <w:right w:w="108" w:type="dxa"/>
            </w:tcMar>
            <w:vAlign w:val="center"/>
          </w:tcPr>
          <w:p>
            <w:pPr>
              <w:pStyle w:val="Normal1"/>
              <w:rPr/>
            </w:pPr>
            <w:r>
              <w:rPr>
                <w:rStyle w:val="DefaultParagraphFont"/>
                <w:b/>
                <w:szCs w:val="24"/>
              </w:rPr>
              <w:t>Su PVM</w:t>
            </w:r>
          </w:p>
        </w:tc>
        <w:tc>
          <w:tcPr>
            <w:tcW w:w="264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1"/>
              <w:snapToGrid w:val="false"/>
              <w:rPr>
                <w:rFonts w:ascii="Times New Roman" w:hAnsi="Times New Roman"/>
                <w:szCs w:val="24"/>
                <w:lang w:eastAsia="lt-LT"/>
              </w:rPr>
            </w:pPr>
            <w:r>
              <w:rPr>
                <w:szCs w:val="24"/>
                <w:lang w:eastAsia="lt-LT"/>
              </w:rPr>
            </w:r>
          </w:p>
        </w:tc>
        <w:tc>
          <w:tcPr>
            <w:tcW w:w="3349" w:type="dxa"/>
            <w:tcBorders>
              <w:left w:val="single" w:sz="4" w:space="0" w:color="000000"/>
            </w:tcBorders>
            <w:tcMar>
              <w:left w:w="108" w:type="dxa"/>
              <w:right w:w="108" w:type="dxa"/>
            </w:tcMar>
            <w:vAlign w:val="center"/>
          </w:tcPr>
          <w:p>
            <w:pPr>
              <w:pStyle w:val="Normal1"/>
              <w:snapToGrid w:val="false"/>
              <w:rPr>
                <w:rFonts w:ascii="Times New Roman" w:hAnsi="Times New Roman"/>
                <w:szCs w:val="24"/>
                <w:lang w:eastAsia="lt-LT"/>
              </w:rPr>
            </w:pPr>
            <w:r>
              <w:rPr>
                <w:szCs w:val="24"/>
                <w:lang w:eastAsia="lt-LT"/>
              </w:rPr>
            </w:r>
          </w:p>
        </w:tc>
        <w:tc>
          <w:tcPr>
            <w:tcW w:w="40" w:type="dxa"/>
            <w:tcBorders/>
            <w:tcMar>
              <w:left w:w="10" w:type="dxa"/>
              <w:right w:w="10" w:type="dxa"/>
            </w:tcMar>
          </w:tcPr>
          <w:p>
            <w:pPr>
              <w:pStyle w:val="Normal1"/>
              <w:snapToGrid w:val="false"/>
              <w:rPr>
                <w:rFonts w:ascii="Times New Roman" w:hAnsi="Times New Roman"/>
                <w:szCs w:val="24"/>
                <w:lang w:eastAsia="lt-LT"/>
              </w:rPr>
            </w:pPr>
            <w:r>
              <w:rPr>
                <w:szCs w:val="24"/>
                <w:lang w:eastAsia="lt-LT"/>
              </w:rPr>
            </w:r>
          </w:p>
        </w:tc>
      </w:tr>
    </w:tbl>
    <w:p>
      <w:pPr>
        <w:pStyle w:val="Normal1"/>
        <w:rPr>
          <w:rFonts w:ascii="Times New Roman" w:hAnsi="Times New Roman"/>
        </w:rPr>
      </w:pPr>
      <w:r>
        <w:rPr/>
      </w:r>
    </w:p>
    <w:p>
      <w:pPr>
        <w:pStyle w:val="Normal1"/>
        <w:tabs>
          <w:tab w:val="clear" w:pos="720"/>
        </w:tabs>
        <w:autoSpaceDE w:val="false"/>
        <w:ind w:left="6555"/>
        <w:rPr/>
      </w:pPr>
      <w:r>
        <w:rPr>
          <w:rStyle w:val="DefaultParagraphFont"/>
          <w:b/>
          <w:color w:val="000000"/>
          <w:szCs w:val="24"/>
        </w:rPr>
        <w:t>I</w:t>
      </w:r>
      <w:r>
        <w:rPr>
          <w:rStyle w:val="DefaultParagraphFont"/>
          <w:b/>
          <w:color w:val="000000"/>
          <w:szCs w:val="24"/>
        </w:rPr>
        <w:t>II</w:t>
      </w:r>
      <w:r>
        <w:rPr>
          <w:rStyle w:val="DefaultParagraphFont"/>
          <w:b/>
          <w:color w:val="000000"/>
          <w:szCs w:val="24"/>
        </w:rPr>
        <w:t xml:space="preserve"> PIRKIMO DALIS</w:t>
      </w:r>
    </w:p>
    <w:p>
      <w:pPr>
        <w:pStyle w:val="Normal1"/>
        <w:tabs>
          <w:tab w:val="clear" w:pos="720"/>
        </w:tabs>
        <w:autoSpaceDE w:val="false"/>
        <w:ind w:left="6555"/>
        <w:rPr>
          <w:rFonts w:ascii="Times New Roman" w:hAnsi="Times New Roman"/>
          <w:b/>
          <w:color w:val="000000"/>
          <w:szCs w:val="24"/>
        </w:rPr>
      </w:pPr>
      <w:r>
        <w:rPr>
          <w:b/>
          <w:color w:val="000000"/>
          <w:szCs w:val="24"/>
        </w:rPr>
      </w:r>
    </w:p>
    <w:p>
      <w:pPr>
        <w:pStyle w:val="Normal1"/>
        <w:jc w:val="center"/>
        <w:rPr/>
      </w:pPr>
      <w:r>
        <w:rPr>
          <w:rStyle w:val="DefaultParagraphFont"/>
          <w:b/>
          <w:bCs/>
          <w:color w:val="00000A"/>
          <w:lang w:eastAsia="en-US"/>
        </w:rPr>
        <w:t xml:space="preserve">DIAGNOSTIKOS REAGENTAI IR PAPILDOMOS PRIEMONĖS EKSTRINIŲ, ITIN SKUBIŲ, KRITINIŲ LIGŲ, IMUNOLOGINIŲ TYRIMŲ, BE MĖGINIO PARUOŠIMO FUNKCIJOS, PILNAI AUTOMATINIAM, </w:t>
      </w:r>
      <w:r>
        <w:rPr>
          <w:rStyle w:val="DefaultParagraphFont"/>
          <w:b/>
          <w:bCs/>
          <w:color w:val="000000"/>
        </w:rPr>
        <w:t>POCT SISTEMOS ANALIZATORIUI</w:t>
      </w:r>
    </w:p>
    <w:p>
      <w:pPr>
        <w:pStyle w:val="Normal1"/>
        <w:jc w:val="center"/>
        <w:rPr>
          <w:rFonts w:ascii="Times New Roman" w:hAnsi="Times New Roman"/>
          <w:b/>
          <w:bCs/>
          <w:color w:val="000000"/>
        </w:rPr>
      </w:pPr>
      <w:r>
        <w:rPr>
          <w:b/>
          <w:bCs/>
          <w:color w:val="000000"/>
        </w:rPr>
      </w:r>
    </w:p>
    <w:p>
      <w:pPr>
        <w:pStyle w:val="Normal1"/>
        <w:jc w:val="center"/>
        <w:rPr/>
      </w:pPr>
      <w:r>
        <w:rPr>
          <w:rStyle w:val="DefaultParagraphFont"/>
          <w:b/>
          <w:bCs/>
        </w:rPr>
        <w:t>ANALIZATORIUS PATEIKIAMAS PANAUDAI. KIEKIS – 1 VNT.</w:t>
      </w:r>
    </w:p>
    <w:p>
      <w:pPr>
        <w:pStyle w:val="Normal1"/>
        <w:rPr>
          <w:rFonts w:ascii="Times New Roman" w:hAnsi="Times New Roman"/>
          <w:b/>
          <w:bCs/>
        </w:rPr>
      </w:pPr>
      <w:r>
        <w:rPr>
          <w:b/>
          <w:bCs/>
        </w:rPr>
      </w:r>
    </w:p>
    <w:p>
      <w:pPr>
        <w:pStyle w:val="Normal1"/>
        <w:jc w:val="center"/>
        <w:rPr/>
      </w:pPr>
      <w:r>
        <w:rPr>
          <w:rStyle w:val="DefaultParagraphFont"/>
          <w:b/>
          <w:bCs/>
          <w:color w:val="00000A"/>
          <w:lang w:val="en-US" w:eastAsia="en-US"/>
        </w:rPr>
        <w:t xml:space="preserve"> </w:t>
      </w:r>
      <w:r>
        <w:rPr>
          <w:rStyle w:val="DefaultParagraphFont"/>
          <w:b/>
          <w:bCs/>
          <w:color w:val="00000A"/>
          <w:lang w:val="en-US" w:eastAsia="en-US"/>
        </w:rPr>
        <w:t>(________________________)</w:t>
      </w:r>
    </w:p>
    <w:p>
      <w:pPr>
        <w:pStyle w:val="Normal1"/>
        <w:jc w:val="center"/>
        <w:rPr/>
      </w:pPr>
      <w:r>
        <w:rPr>
          <w:rStyle w:val="DefaultParagraphFont"/>
          <w:b/>
          <w:bCs/>
          <w:color w:val="00000A"/>
          <w:lang w:val="en-US" w:eastAsia="en-US"/>
        </w:rPr>
        <w:t>Analizatoriaus pavadinimas</w:t>
      </w:r>
    </w:p>
    <w:tbl>
      <w:tblPr>
        <w:tblW w:w="15055" w:type="dxa"/>
        <w:jc w:val="left"/>
        <w:tblInd w:w="-142" w:type="dxa"/>
        <w:tblLayout w:type="fixed"/>
        <w:tblCellMar>
          <w:top w:w="0" w:type="dxa"/>
          <w:left w:w="5" w:type="dxa"/>
          <w:bottom w:w="0" w:type="dxa"/>
          <w:right w:w="0" w:type="dxa"/>
        </w:tblCellMar>
      </w:tblPr>
      <w:tblGrid>
        <w:gridCol w:w="807"/>
        <w:gridCol w:w="2255"/>
        <w:gridCol w:w="3086"/>
        <w:gridCol w:w="1464"/>
        <w:gridCol w:w="1754"/>
        <w:gridCol w:w="1404"/>
        <w:gridCol w:w="2039"/>
        <w:gridCol w:w="1168"/>
        <w:gridCol w:w="1078"/>
      </w:tblGrid>
      <w:tr>
        <w:trPr>
          <w:trHeight w:val="1425" w:hRule="atLeast"/>
        </w:trPr>
        <w:tc>
          <w:tcPr>
            <w:tcW w:w="807"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Eil.</w:t>
              <w:br/>
              <w:t>Nr.</w:t>
            </w:r>
          </w:p>
        </w:tc>
        <w:tc>
          <w:tcPr>
            <w:tcW w:w="2255"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color w:val="00000A"/>
                <w:lang w:val="en-US" w:eastAsia="en-US"/>
              </w:rPr>
              <w:t>Diagnostinių reagentų, medžiagų pavadinimai</w:t>
            </w:r>
          </w:p>
        </w:tc>
        <w:tc>
          <w:tcPr>
            <w:tcW w:w="3086"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Techniniai ir kokybiniai reikalavimai tyrimams</w:t>
            </w:r>
          </w:p>
        </w:tc>
        <w:tc>
          <w:tcPr>
            <w:tcW w:w="1464"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Preliminarus tyrimų skaičius per 24 mėn.</w:t>
            </w:r>
          </w:p>
        </w:tc>
        <w:tc>
          <w:tcPr>
            <w:tcW w:w="1754"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Reagentų ir priemonių kiekis (ml./vnt.) nurodytam tyrimų skaičiui</w:t>
            </w:r>
          </w:p>
        </w:tc>
        <w:tc>
          <w:tcPr>
            <w:tcW w:w="1404"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Siūloma pakuotė</w:t>
            </w:r>
          </w:p>
        </w:tc>
        <w:tc>
          <w:tcPr>
            <w:tcW w:w="2039"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Siūlomos pakuotės kaina, EUR be PVM</w:t>
            </w:r>
          </w:p>
        </w:tc>
        <w:tc>
          <w:tcPr>
            <w:tcW w:w="1168" w:type="dxa"/>
            <w:tcBorders>
              <w:top w:val="single" w:sz="4" w:space="0" w:color="000000"/>
              <w:left w:val="single" w:sz="4" w:space="0" w:color="000000"/>
              <w:bottom w:val="single" w:sz="4" w:space="0" w:color="000000"/>
            </w:tcBorders>
          </w:tcPr>
          <w:p>
            <w:pPr>
              <w:pStyle w:val="Normal1"/>
              <w:widowControl w:val="false"/>
              <w:rPr>
                <w:rFonts w:ascii="Times New Roman" w:hAnsi="Times New Roman"/>
                <w:b/>
                <w:bCs/>
              </w:rPr>
            </w:pPr>
            <w:r>
              <w:rPr>
                <w:b/>
                <w:bCs/>
              </w:rPr>
              <w:t>Suma</w:t>
            </w:r>
          </w:p>
          <w:p>
            <w:pPr>
              <w:pStyle w:val="Normal1"/>
              <w:widowControl w:val="false"/>
              <w:rPr/>
            </w:pPr>
            <w:r>
              <w:rPr>
                <w:rStyle w:val="DefaultParagraphFont"/>
                <w:b/>
                <w:bCs/>
              </w:rPr>
              <w:t xml:space="preserve"> </w:t>
            </w:r>
            <w:r>
              <w:rPr>
                <w:rStyle w:val="DefaultParagraphFont"/>
                <w:b/>
                <w:bCs/>
              </w:rPr>
              <w:t>EUR be PVM 24 mėn.</w:t>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rPr>
                <w:rFonts w:ascii="Times New Roman" w:hAnsi="Times New Roman"/>
                <w:b/>
                <w:bCs/>
              </w:rPr>
            </w:pPr>
            <w:r>
              <w:rPr>
                <w:b/>
                <w:bCs/>
              </w:rPr>
              <w:t>Suma</w:t>
            </w:r>
          </w:p>
          <w:p>
            <w:pPr>
              <w:pStyle w:val="Normal1"/>
              <w:widowControl w:val="false"/>
              <w:rPr/>
            </w:pPr>
            <w:r>
              <w:rPr>
                <w:rStyle w:val="DefaultParagraphFont"/>
                <w:b/>
                <w:bCs/>
              </w:rPr>
              <w:t>EUR su PVM 24 mėn.</w:t>
            </w:r>
          </w:p>
        </w:tc>
      </w:tr>
      <w:tr>
        <w:trPr>
          <w:trHeight w:val="390" w:hRule="atLeast"/>
        </w:trPr>
        <w:tc>
          <w:tcPr>
            <w:tcW w:w="807"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1</w:t>
            </w:r>
          </w:p>
        </w:tc>
        <w:tc>
          <w:tcPr>
            <w:tcW w:w="2255" w:type="dxa"/>
            <w:tcBorders>
              <w:top w:val="single" w:sz="4" w:space="0" w:color="000000"/>
              <w:left w:val="single" w:sz="4" w:space="0" w:color="000000"/>
              <w:bottom w:val="single" w:sz="4" w:space="0" w:color="000000"/>
            </w:tcBorders>
          </w:tcPr>
          <w:p>
            <w:pPr>
              <w:pStyle w:val="Normal1"/>
              <w:widowControl w:val="false"/>
              <w:spacing w:before="0" w:after="200"/>
              <w:jc w:val="center"/>
              <w:rPr/>
            </w:pPr>
            <w:r>
              <w:rPr>
                <w:rStyle w:val="DefaultParagraphFont"/>
                <w:b/>
                <w:color w:val="00000A"/>
              </w:rPr>
              <w:t>2</w:t>
            </w:r>
          </w:p>
        </w:tc>
        <w:tc>
          <w:tcPr>
            <w:tcW w:w="3086"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3</w:t>
            </w:r>
          </w:p>
        </w:tc>
        <w:tc>
          <w:tcPr>
            <w:tcW w:w="1464"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4</w:t>
            </w:r>
          </w:p>
        </w:tc>
        <w:tc>
          <w:tcPr>
            <w:tcW w:w="1754"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rPr>
              <w:t>5</w:t>
            </w:r>
          </w:p>
        </w:tc>
        <w:tc>
          <w:tcPr>
            <w:tcW w:w="1404"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rPr>
              <w:t>6</w:t>
            </w:r>
          </w:p>
        </w:tc>
        <w:tc>
          <w:tcPr>
            <w:tcW w:w="2039"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rPr>
              <w:t>7</w:t>
            </w:r>
          </w:p>
        </w:tc>
        <w:tc>
          <w:tcPr>
            <w:tcW w:w="1168"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rPr>
              <w:t>8</w:t>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pPr>
            <w:r>
              <w:rPr>
                <w:rStyle w:val="DefaultParagraphFont"/>
                <w:b/>
              </w:rPr>
              <w:t>9</w:t>
            </w:r>
          </w:p>
        </w:tc>
      </w:tr>
      <w:tr>
        <w:trPr>
          <w:trHeight w:val="878" w:hRule="atLeast"/>
        </w:trPr>
        <w:tc>
          <w:tcPr>
            <w:tcW w:w="807" w:type="dxa"/>
            <w:tcBorders>
              <w:left w:val="single" w:sz="4" w:space="0" w:color="000000"/>
              <w:bottom w:val="single" w:sz="4" w:space="0" w:color="000000"/>
            </w:tcBorders>
          </w:tcPr>
          <w:p>
            <w:pPr>
              <w:pStyle w:val="Normal1"/>
              <w:widowControl w:val="false"/>
              <w:jc w:val="center"/>
              <w:rPr/>
            </w:pPr>
            <w:r>
              <w:rPr>
                <w:rStyle w:val="DefaultParagraphFont"/>
                <w:bCs/>
              </w:rPr>
              <w:t>1</w:t>
            </w:r>
          </w:p>
        </w:tc>
        <w:tc>
          <w:tcPr>
            <w:tcW w:w="2255" w:type="dxa"/>
            <w:tcBorders>
              <w:left w:val="single" w:sz="4" w:space="0" w:color="000000"/>
              <w:bottom w:val="single" w:sz="4" w:space="0" w:color="000000"/>
            </w:tcBorders>
          </w:tcPr>
          <w:p>
            <w:pPr>
              <w:pStyle w:val="Normal1"/>
              <w:widowControl w:val="false"/>
              <w:spacing w:before="0" w:after="200"/>
              <w:rPr/>
            </w:pPr>
            <w:r>
              <w:rPr>
                <w:rStyle w:val="DefaultParagraphFont"/>
                <w:b/>
                <w:bCs/>
                <w:color w:val="00000A"/>
              </w:rPr>
              <w:t>Reagentų rinkinys TnI nustatymui</w:t>
            </w:r>
          </w:p>
        </w:tc>
        <w:tc>
          <w:tcPr>
            <w:tcW w:w="3086" w:type="dxa"/>
            <w:tcBorders>
              <w:left w:val="single" w:sz="4" w:space="0" w:color="000000"/>
              <w:bottom w:val="single" w:sz="4" w:space="0" w:color="000000"/>
            </w:tcBorders>
          </w:tcPr>
          <w:p>
            <w:pPr>
              <w:pStyle w:val="Normal1"/>
              <w:widowControl w:val="false"/>
              <w:rPr/>
            </w:pPr>
            <w:r>
              <w:rPr/>
              <w:t>Rezultatas turi atitikti 99-ą procentilę ne blogiau nei 0.027 µg/L. Matavimo laikas ne ilgiau 20 min. Metodas fluorometrinis arba lygiavertis</w:t>
            </w:r>
            <w:r>
              <w:rPr>
                <w:rStyle w:val="DefaultParagraphFont"/>
                <w:lang w:val="en-US" w:eastAsia="en-US"/>
              </w:rPr>
              <w:t>.</w:t>
            </w:r>
          </w:p>
        </w:tc>
        <w:tc>
          <w:tcPr>
            <w:tcW w:w="1464" w:type="dxa"/>
            <w:tcBorders>
              <w:left w:val="single" w:sz="4" w:space="0" w:color="000000"/>
              <w:bottom w:val="single" w:sz="4" w:space="0" w:color="000000"/>
            </w:tcBorders>
          </w:tcPr>
          <w:p>
            <w:pPr>
              <w:pStyle w:val="Normal1"/>
              <w:widowControl w:val="false"/>
              <w:jc w:val="center"/>
              <w:rPr/>
            </w:pPr>
            <w:r>
              <w:rPr>
                <w:rStyle w:val="DefaultParagraphFont"/>
                <w:bCs/>
              </w:rPr>
              <w:t>12000</w:t>
            </w:r>
          </w:p>
        </w:tc>
        <w:tc>
          <w:tcPr>
            <w:tcW w:w="1754" w:type="dxa"/>
            <w:tcBorders>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1404" w:type="dxa"/>
            <w:tcBorders>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2039" w:type="dxa"/>
            <w:tcBorders>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1168" w:type="dxa"/>
            <w:tcBorders>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1078" w:type="dxa"/>
            <w:tcBorders>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
                <w:bCs/>
              </w:rPr>
            </w:pPr>
            <w:r>
              <w:rPr>
                <w:b/>
                <w:bCs/>
              </w:rPr>
            </w:r>
          </w:p>
        </w:tc>
      </w:tr>
      <w:tr>
        <w:trPr>
          <w:trHeight w:val="510" w:hRule="atLeast"/>
        </w:trPr>
        <w:tc>
          <w:tcPr>
            <w:tcW w:w="807"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Cs/>
              </w:rPr>
              <w:t>1.1</w:t>
            </w:r>
          </w:p>
        </w:tc>
        <w:tc>
          <w:tcPr>
            <w:tcW w:w="2255" w:type="dxa"/>
            <w:tcBorders>
              <w:top w:val="single" w:sz="4" w:space="0" w:color="000000"/>
              <w:left w:val="single" w:sz="4" w:space="0" w:color="000000"/>
              <w:bottom w:val="single" w:sz="4" w:space="0" w:color="000000"/>
            </w:tcBorders>
          </w:tcPr>
          <w:p>
            <w:pPr>
              <w:pStyle w:val="Normal1"/>
              <w:widowControl w:val="false"/>
              <w:rPr/>
            </w:pPr>
            <w:r>
              <w:rPr>
                <w:rStyle w:val="DefaultParagraphFont"/>
                <w:i w:val="false"/>
                <w:iCs w:val="false"/>
              </w:rPr>
              <w:t>Reagentai ir/ar papildomos tyrimo priemonės, reikalingos tyrimui atlikti su siūlomu analizatoriumi</w:t>
              <w:br/>
              <w:t>(</w:t>
            </w:r>
            <w:r>
              <w:rPr>
                <w:rStyle w:val="DefaultParagraphFont"/>
                <w:bCs/>
                <w:i w:val="false"/>
                <w:iCs w:val="false"/>
              </w:rPr>
              <w:t>įrašyti tikslius pavadinimus</w:t>
            </w:r>
            <w:r>
              <w:rPr>
                <w:rStyle w:val="DefaultParagraphFont"/>
                <w:i w:val="false"/>
                <w:iCs w:val="false"/>
              </w:rPr>
              <w:t>)</w:t>
            </w:r>
          </w:p>
        </w:tc>
        <w:tc>
          <w:tcPr>
            <w:tcW w:w="3086" w:type="dxa"/>
            <w:tcBorders>
              <w:top w:val="single" w:sz="4" w:space="0" w:color="000000"/>
              <w:left w:val="single" w:sz="4" w:space="0" w:color="000000"/>
              <w:bottom w:val="single" w:sz="4" w:space="0" w:color="000000"/>
            </w:tcBorders>
          </w:tcPr>
          <w:p>
            <w:pPr>
              <w:pStyle w:val="Normal1"/>
              <w:widowControl w:val="false"/>
              <w:snapToGrid w:val="false"/>
              <w:rPr>
                <w:rFonts w:ascii="Times New Roman" w:hAnsi="Times New Roman"/>
                <w:bCs/>
              </w:rPr>
            </w:pPr>
            <w:r>
              <w:rPr>
                <w:bCs/>
              </w:rPr>
            </w:r>
          </w:p>
        </w:tc>
        <w:tc>
          <w:tcPr>
            <w:tcW w:w="146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75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40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2039"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168"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Cs/>
              </w:rPr>
            </w:pPr>
            <w:r>
              <w:rPr>
                <w:bCs/>
              </w:rPr>
            </w:r>
          </w:p>
        </w:tc>
      </w:tr>
      <w:tr>
        <w:trPr>
          <w:trHeight w:val="564" w:hRule="atLeast"/>
        </w:trPr>
        <w:tc>
          <w:tcPr>
            <w:tcW w:w="807"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w:t>
            </w:r>
          </w:p>
        </w:tc>
        <w:tc>
          <w:tcPr>
            <w:tcW w:w="2255" w:type="dxa"/>
            <w:tcBorders>
              <w:top w:val="single" w:sz="4" w:space="0" w:color="000000"/>
              <w:left w:val="single" w:sz="4" w:space="0" w:color="000000"/>
              <w:bottom w:val="single" w:sz="4" w:space="0" w:color="000000"/>
            </w:tcBorders>
          </w:tcPr>
          <w:p>
            <w:pPr>
              <w:pStyle w:val="Normal1"/>
              <w:widowControl w:val="false"/>
              <w:spacing w:before="0" w:after="200"/>
              <w:rPr/>
            </w:pPr>
            <w:r>
              <w:rPr>
                <w:rStyle w:val="DefaultParagraphFont"/>
                <w:b/>
                <w:bCs/>
                <w:color w:val="00000A"/>
              </w:rPr>
              <w:t>Reagentų rinkinys PCT nustatymui</w:t>
            </w:r>
          </w:p>
        </w:tc>
        <w:tc>
          <w:tcPr>
            <w:tcW w:w="3086" w:type="dxa"/>
            <w:tcBorders>
              <w:top w:val="single" w:sz="4" w:space="0" w:color="000000"/>
              <w:left w:val="single" w:sz="4" w:space="0" w:color="000000"/>
              <w:bottom w:val="single" w:sz="4" w:space="0" w:color="000000"/>
            </w:tcBorders>
          </w:tcPr>
          <w:p>
            <w:pPr>
              <w:pStyle w:val="Normal1"/>
              <w:rPr>
                <w:rFonts w:ascii="Times New Roman" w:hAnsi="Times New Roman"/>
              </w:rPr>
            </w:pPr>
            <w:r>
              <w:rPr/>
              <w:t>Metodas fluorometrinis arba lygiavertis.</w:t>
            </w:r>
          </w:p>
        </w:tc>
        <w:tc>
          <w:tcPr>
            <w:tcW w:w="1464"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val="false"/>
                <w:bCs w:val="false"/>
                <w:color w:val="000000"/>
              </w:rPr>
              <w:t>1000</w:t>
            </w:r>
          </w:p>
        </w:tc>
        <w:tc>
          <w:tcPr>
            <w:tcW w:w="175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140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2039"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1168"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bCs/>
              </w:rPr>
            </w:pPr>
            <w:r>
              <w:rPr>
                <w:b/>
                <w:bCs/>
              </w:rPr>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
                <w:bCs/>
              </w:rPr>
            </w:pPr>
            <w:r>
              <w:rPr>
                <w:b/>
                <w:bCs/>
              </w:rPr>
            </w:r>
          </w:p>
        </w:tc>
      </w:tr>
      <w:tr>
        <w:trPr>
          <w:trHeight w:val="510" w:hRule="atLeast"/>
        </w:trPr>
        <w:tc>
          <w:tcPr>
            <w:tcW w:w="807"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Cs/>
              </w:rPr>
              <w:t>2.1</w:t>
            </w:r>
          </w:p>
        </w:tc>
        <w:tc>
          <w:tcPr>
            <w:tcW w:w="2255" w:type="dxa"/>
            <w:tcBorders>
              <w:top w:val="single" w:sz="4" w:space="0" w:color="000000"/>
              <w:left w:val="single" w:sz="4" w:space="0" w:color="000000"/>
              <w:bottom w:val="single" w:sz="4" w:space="0" w:color="000000"/>
            </w:tcBorders>
          </w:tcPr>
          <w:p>
            <w:pPr>
              <w:pStyle w:val="Normal1"/>
              <w:widowControl w:val="false"/>
              <w:rPr/>
            </w:pPr>
            <w:r>
              <w:rPr>
                <w:rStyle w:val="DefaultParagraphFont"/>
                <w:i w:val="false"/>
                <w:iCs w:val="false"/>
              </w:rPr>
              <w:t>Reagentai ir/ar papildomos tyrimo priemonės, reikalingos tyrimui atlikti su siūlomu analizatoriumi</w:t>
              <w:br/>
              <w:t>(</w:t>
            </w:r>
            <w:r>
              <w:rPr>
                <w:rStyle w:val="DefaultParagraphFont"/>
                <w:bCs/>
                <w:i w:val="false"/>
                <w:iCs w:val="false"/>
              </w:rPr>
              <w:t>įrašyti tikslius pavadinimus</w:t>
            </w:r>
            <w:r>
              <w:rPr>
                <w:rStyle w:val="DefaultParagraphFont"/>
                <w:i w:val="false"/>
                <w:iCs w:val="false"/>
              </w:rPr>
              <w:t>)</w:t>
            </w:r>
          </w:p>
        </w:tc>
        <w:tc>
          <w:tcPr>
            <w:tcW w:w="3086" w:type="dxa"/>
            <w:tcBorders>
              <w:top w:val="single" w:sz="4" w:space="0" w:color="000000"/>
              <w:left w:val="single" w:sz="4" w:space="0" w:color="000000"/>
              <w:bottom w:val="single" w:sz="4" w:space="0" w:color="000000"/>
            </w:tcBorders>
          </w:tcPr>
          <w:p>
            <w:pPr>
              <w:pStyle w:val="Normal1"/>
              <w:widowControl w:val="false"/>
              <w:snapToGrid w:val="false"/>
              <w:rPr>
                <w:rFonts w:ascii="Times New Roman" w:hAnsi="Times New Roman"/>
                <w:bCs/>
              </w:rPr>
            </w:pPr>
            <w:r>
              <w:rPr>
                <w:bCs/>
              </w:rPr>
            </w:r>
          </w:p>
        </w:tc>
        <w:tc>
          <w:tcPr>
            <w:tcW w:w="146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75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40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2039"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168"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Cs/>
              </w:rPr>
            </w:pPr>
            <w:r>
              <w:rPr>
                <w:bCs/>
              </w:rPr>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Cs/>
              </w:rPr>
            </w:pPr>
            <w:r>
              <w:rPr>
                <w:bCs/>
              </w:rPr>
            </w:r>
          </w:p>
        </w:tc>
      </w:tr>
      <w:tr>
        <w:trPr>
          <w:trHeight w:val="510" w:hRule="atLeast"/>
        </w:trPr>
        <w:tc>
          <w:tcPr>
            <w:tcW w:w="807" w:type="dxa"/>
            <w:tcBorders>
              <w:top w:val="single" w:sz="4" w:space="0" w:color="000000"/>
              <w:left w:val="single" w:sz="4" w:space="0" w:color="000000"/>
              <w:bottom w:val="single" w:sz="4" w:space="0" w:color="000000"/>
            </w:tcBorders>
          </w:tcPr>
          <w:p>
            <w:pPr>
              <w:pStyle w:val="Normal1"/>
              <w:widowControl w:val="false"/>
              <w:jc w:val="center"/>
              <w:rPr>
                <w:rFonts w:ascii="Times New Roman" w:hAnsi="Times New Roman"/>
              </w:rPr>
            </w:pPr>
            <w:r>
              <w:rPr/>
              <w:t>3</w:t>
            </w:r>
          </w:p>
        </w:tc>
        <w:tc>
          <w:tcPr>
            <w:tcW w:w="2255" w:type="dxa"/>
            <w:tcBorders>
              <w:top w:val="single" w:sz="4" w:space="0" w:color="000000"/>
              <w:left w:val="single" w:sz="4" w:space="0" w:color="000000"/>
              <w:bottom w:val="single" w:sz="4" w:space="0" w:color="000000"/>
            </w:tcBorders>
          </w:tcPr>
          <w:p>
            <w:pPr>
              <w:pStyle w:val="Normal1"/>
              <w:widowControl w:val="false"/>
              <w:spacing w:before="0" w:after="200"/>
              <w:rPr/>
            </w:pPr>
            <w:r>
              <w:rPr>
                <w:rStyle w:val="DefaultParagraphFont"/>
                <w:b/>
                <w:bCs/>
                <w:color w:val="00000A"/>
              </w:rPr>
              <w:t>Reagentų rinkinys NT-proBNP nustatymui</w:t>
            </w:r>
          </w:p>
        </w:tc>
        <w:tc>
          <w:tcPr>
            <w:tcW w:w="3086" w:type="dxa"/>
            <w:tcBorders>
              <w:top w:val="single" w:sz="4" w:space="0" w:color="000000"/>
              <w:left w:val="single" w:sz="4" w:space="0" w:color="000000"/>
              <w:bottom w:val="single" w:sz="4" w:space="0" w:color="000000"/>
            </w:tcBorders>
          </w:tcPr>
          <w:p>
            <w:pPr>
              <w:pStyle w:val="Normal"/>
              <w:widowControl w:val="false"/>
              <w:rPr>
                <w:rFonts w:ascii="Times New Roman" w:hAnsi="Times New Roman"/>
                <w:color w:val="00000A"/>
                <w:lang w:eastAsia="en-US"/>
              </w:rPr>
            </w:pPr>
            <w:r>
              <w:rPr>
                <w:rFonts w:ascii="Times New Roman" w:hAnsi="Times New Roman"/>
                <w:color w:val="00000A"/>
                <w:lang w:eastAsia="en-US"/>
              </w:rPr>
              <w:t>Matavimo laikas ne ilgiau 20 min. Metodas fluorometrinis arba lygiavertis metodas.</w:t>
            </w:r>
          </w:p>
        </w:tc>
        <w:tc>
          <w:tcPr>
            <w:tcW w:w="1464"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color w:val="000000"/>
              </w:rPr>
              <w:t>500</w:t>
            </w:r>
          </w:p>
        </w:tc>
        <w:tc>
          <w:tcPr>
            <w:tcW w:w="175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rPr>
            </w:pPr>
            <w:r>
              <w:rPr/>
            </w:r>
          </w:p>
        </w:tc>
        <w:tc>
          <w:tcPr>
            <w:tcW w:w="140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rPr>
            </w:pPr>
            <w:r>
              <w:rPr/>
            </w:r>
          </w:p>
        </w:tc>
        <w:tc>
          <w:tcPr>
            <w:tcW w:w="2039"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rPr>
            </w:pPr>
            <w:r>
              <w:rPr/>
            </w:r>
          </w:p>
        </w:tc>
        <w:tc>
          <w:tcPr>
            <w:tcW w:w="1168"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rPr>
            </w:pPr>
            <w:r>
              <w:rPr/>
            </w:r>
          </w:p>
        </w:tc>
      </w:tr>
      <w:tr>
        <w:trPr>
          <w:trHeight w:val="510" w:hRule="atLeast"/>
        </w:trPr>
        <w:tc>
          <w:tcPr>
            <w:tcW w:w="807"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Cs/>
              </w:rPr>
              <w:t>3.1</w:t>
            </w:r>
          </w:p>
        </w:tc>
        <w:tc>
          <w:tcPr>
            <w:tcW w:w="2255" w:type="dxa"/>
            <w:tcBorders>
              <w:top w:val="single" w:sz="4" w:space="0" w:color="000000"/>
              <w:left w:val="single" w:sz="4" w:space="0" w:color="000000"/>
              <w:bottom w:val="single" w:sz="4" w:space="0" w:color="000000"/>
            </w:tcBorders>
          </w:tcPr>
          <w:p>
            <w:pPr>
              <w:pStyle w:val="Normal1"/>
              <w:widowControl w:val="false"/>
              <w:rPr/>
            </w:pPr>
            <w:r>
              <w:rPr>
                <w:rStyle w:val="DefaultParagraphFont"/>
                <w:i w:val="false"/>
                <w:iCs w:val="false"/>
              </w:rPr>
              <w:t>Reagentai ir/ar papildomos tyrimo priemonės, reikalingos tyrimui atlikti su siūlomu analizatoriumi</w:t>
              <w:br/>
              <w:t>(</w:t>
            </w:r>
            <w:r>
              <w:rPr>
                <w:rStyle w:val="DefaultParagraphFont"/>
                <w:bCs/>
                <w:i w:val="false"/>
                <w:iCs w:val="false"/>
              </w:rPr>
              <w:t>įrašyti tikslius pavadinimus</w:t>
            </w:r>
            <w:r>
              <w:rPr>
                <w:rStyle w:val="DefaultParagraphFont"/>
                <w:i w:val="false"/>
                <w:iCs w:val="false"/>
              </w:rPr>
              <w:t>)</w:t>
            </w:r>
          </w:p>
        </w:tc>
        <w:tc>
          <w:tcPr>
            <w:tcW w:w="3086" w:type="dxa"/>
            <w:tcBorders>
              <w:top w:val="single" w:sz="4" w:space="0" w:color="000000"/>
              <w:left w:val="single" w:sz="4" w:space="0" w:color="000000"/>
              <w:bottom w:val="single" w:sz="4" w:space="0" w:color="000000"/>
            </w:tcBorders>
          </w:tcPr>
          <w:p>
            <w:pPr>
              <w:pStyle w:val="Normal1"/>
              <w:widowControl w:val="false"/>
              <w:snapToGrid w:val="false"/>
              <w:rPr>
                <w:rFonts w:ascii="Times New Roman" w:hAnsi="Times New Roman"/>
                <w:i/>
                <w:i/>
                <w:iCs/>
              </w:rPr>
            </w:pPr>
            <w:r>
              <w:rPr>
                <w:i/>
                <w:iCs/>
              </w:rPr>
            </w:r>
          </w:p>
        </w:tc>
        <w:tc>
          <w:tcPr>
            <w:tcW w:w="146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i/>
                <w:i/>
                <w:iCs/>
              </w:rPr>
            </w:pPr>
            <w:r>
              <w:rPr>
                <w:i/>
                <w:iCs/>
              </w:rPr>
            </w:r>
          </w:p>
        </w:tc>
        <w:tc>
          <w:tcPr>
            <w:tcW w:w="175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i/>
                <w:i/>
                <w:iCs/>
              </w:rPr>
            </w:pPr>
            <w:r>
              <w:rPr>
                <w:i/>
                <w:iCs/>
              </w:rPr>
            </w:r>
          </w:p>
        </w:tc>
        <w:tc>
          <w:tcPr>
            <w:tcW w:w="140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i/>
                <w:i/>
                <w:iCs/>
              </w:rPr>
            </w:pPr>
            <w:r>
              <w:rPr>
                <w:i/>
                <w:iCs/>
              </w:rPr>
            </w:r>
          </w:p>
        </w:tc>
        <w:tc>
          <w:tcPr>
            <w:tcW w:w="2039"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i/>
                <w:i/>
                <w:iCs/>
              </w:rPr>
            </w:pPr>
            <w:r>
              <w:rPr>
                <w:i/>
                <w:iCs/>
              </w:rPr>
            </w:r>
          </w:p>
        </w:tc>
        <w:tc>
          <w:tcPr>
            <w:tcW w:w="1168"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i/>
                <w:i/>
                <w:iCs/>
              </w:rPr>
            </w:pPr>
            <w:r>
              <w:rPr>
                <w:i/>
                <w:iCs/>
              </w:rPr>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i/>
                <w:i/>
                <w:iCs/>
              </w:rPr>
            </w:pPr>
            <w:r>
              <w:rPr>
                <w:i/>
                <w:iCs/>
              </w:rPr>
            </w:r>
          </w:p>
        </w:tc>
      </w:tr>
      <w:tr>
        <w:trPr>
          <w:trHeight w:val="510" w:hRule="atLeast"/>
        </w:trPr>
        <w:tc>
          <w:tcPr>
            <w:tcW w:w="807" w:type="dxa"/>
            <w:tcBorders>
              <w:left w:val="single" w:sz="4" w:space="0" w:color="000000"/>
              <w:bottom w:val="single" w:sz="4" w:space="0" w:color="000000"/>
            </w:tcBorders>
          </w:tcPr>
          <w:p>
            <w:pPr>
              <w:pStyle w:val="Normal"/>
              <w:widowControl w:val="false"/>
              <w:jc w:val="center"/>
              <w:rPr>
                <w:rFonts w:ascii="Times New Roman" w:hAnsi="Times New Roman"/>
                <w:bCs/>
              </w:rPr>
            </w:pPr>
            <w:r>
              <w:rPr>
                <w:rFonts w:ascii="Times New Roman" w:hAnsi="Times New Roman"/>
                <w:bCs/>
              </w:rPr>
              <w:t>4.</w:t>
            </w:r>
          </w:p>
        </w:tc>
        <w:tc>
          <w:tcPr>
            <w:tcW w:w="2255" w:type="dxa"/>
            <w:tcBorders>
              <w:left w:val="single" w:sz="4" w:space="0" w:color="000000"/>
              <w:bottom w:val="single" w:sz="4" w:space="0" w:color="000000"/>
            </w:tcBorders>
          </w:tcPr>
          <w:p>
            <w:pPr>
              <w:pStyle w:val="Normal"/>
              <w:widowControl w:val="false"/>
              <w:spacing w:before="0" w:after="200"/>
              <w:rPr>
                <w:rFonts w:ascii="Times New Roman" w:hAnsi="Times New Roman"/>
                <w:b/>
                <w:bCs/>
                <w:color w:val="00000A"/>
              </w:rPr>
            </w:pPr>
            <w:r>
              <w:rPr>
                <w:rFonts w:ascii="Times New Roman" w:hAnsi="Times New Roman"/>
                <w:b/>
                <w:bCs/>
                <w:color w:val="00000A"/>
              </w:rPr>
              <w:t>Reagentų rinkinys D-Dimer nustatymui</w:t>
            </w:r>
          </w:p>
        </w:tc>
        <w:tc>
          <w:tcPr>
            <w:tcW w:w="3086" w:type="dxa"/>
            <w:tcBorders>
              <w:left w:val="single" w:sz="4" w:space="0" w:color="000000"/>
              <w:bottom w:val="single" w:sz="4" w:space="0" w:color="000000"/>
            </w:tcBorders>
          </w:tcPr>
          <w:p>
            <w:pPr>
              <w:pStyle w:val="Normal"/>
              <w:widowControl w:val="false"/>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Referentinė reikšmė diferencijuojama į 2 galimas amžiaus grupes: &lt; 50 metų,</w:t>
              <w:br/>
              <w:t>&gt;50 metų</w:t>
              <w:br/>
              <w:t>Matavimo laikas ne ilgiau 20 min. Metodas fluorometrinis arba lygiavertis</w:t>
            </w:r>
          </w:p>
        </w:tc>
        <w:tc>
          <w:tcPr>
            <w:tcW w:w="1464" w:type="dxa"/>
            <w:tcBorders>
              <w:left w:val="single" w:sz="4" w:space="0" w:color="000000"/>
              <w:bottom w:val="single" w:sz="4" w:space="0" w:color="000000"/>
            </w:tcBorders>
          </w:tcPr>
          <w:p>
            <w:pPr>
              <w:pStyle w:val="Normal"/>
              <w:widowControl w:val="false"/>
              <w:jc w:val="center"/>
              <w:rPr>
                <w:rFonts w:ascii="Times New Roman" w:hAnsi="Times New Roman"/>
                <w:bCs/>
              </w:rPr>
            </w:pPr>
            <w:r>
              <w:rPr>
                <w:rFonts w:ascii="Times New Roman" w:hAnsi="Times New Roman"/>
                <w:bCs/>
              </w:rPr>
              <w:t>80</w:t>
            </w:r>
          </w:p>
        </w:tc>
        <w:tc>
          <w:tcPr>
            <w:tcW w:w="1754" w:type="dxa"/>
            <w:tcBorders>
              <w:left w:val="single" w:sz="4" w:space="0" w:color="000000"/>
              <w:bottom w:val="single" w:sz="4" w:space="0" w:color="000000"/>
            </w:tcBorders>
          </w:tcPr>
          <w:p>
            <w:pPr>
              <w:pStyle w:val="Normal"/>
              <w:widowControl w:val="false"/>
              <w:snapToGrid w:val="false"/>
              <w:jc w:val="center"/>
              <w:rPr>
                <w:rFonts w:ascii="Times New Roman" w:hAnsi="Times New Roman"/>
                <w:b/>
                <w:bCs/>
              </w:rPr>
            </w:pPr>
            <w:r>
              <w:rPr>
                <w:rFonts w:ascii="Times New Roman" w:hAnsi="Times New Roman"/>
                <w:b/>
                <w:bCs/>
              </w:rPr>
            </w:r>
          </w:p>
        </w:tc>
        <w:tc>
          <w:tcPr>
            <w:tcW w:w="1404" w:type="dxa"/>
            <w:tcBorders>
              <w:left w:val="single" w:sz="4" w:space="0" w:color="000000"/>
              <w:bottom w:val="single" w:sz="4" w:space="0" w:color="000000"/>
            </w:tcBorders>
          </w:tcPr>
          <w:p>
            <w:pPr>
              <w:pStyle w:val="Normal"/>
              <w:widowControl w:val="false"/>
              <w:snapToGrid w:val="false"/>
              <w:jc w:val="center"/>
              <w:rPr>
                <w:rFonts w:ascii="Times New Roman" w:hAnsi="Times New Roman"/>
                <w:b/>
                <w:bCs/>
              </w:rPr>
            </w:pPr>
            <w:r>
              <w:rPr>
                <w:rFonts w:ascii="Times New Roman" w:hAnsi="Times New Roman"/>
                <w:b/>
                <w:bCs/>
              </w:rPr>
            </w:r>
          </w:p>
        </w:tc>
        <w:tc>
          <w:tcPr>
            <w:tcW w:w="2039" w:type="dxa"/>
            <w:tcBorders>
              <w:left w:val="single" w:sz="4" w:space="0" w:color="000000"/>
              <w:bottom w:val="single" w:sz="4" w:space="0" w:color="000000"/>
            </w:tcBorders>
          </w:tcPr>
          <w:p>
            <w:pPr>
              <w:pStyle w:val="Normal"/>
              <w:widowControl w:val="false"/>
              <w:snapToGrid w:val="false"/>
              <w:jc w:val="center"/>
              <w:rPr>
                <w:rFonts w:ascii="Times New Roman" w:hAnsi="Times New Roman"/>
                <w:b/>
                <w:bCs/>
              </w:rPr>
            </w:pPr>
            <w:r>
              <w:rPr>
                <w:rFonts w:ascii="Times New Roman" w:hAnsi="Times New Roman"/>
                <w:b/>
                <w:bCs/>
              </w:rPr>
            </w:r>
          </w:p>
        </w:tc>
        <w:tc>
          <w:tcPr>
            <w:tcW w:w="1168" w:type="dxa"/>
            <w:tcBorders>
              <w:left w:val="single" w:sz="4" w:space="0" w:color="000000"/>
              <w:bottom w:val="single" w:sz="4" w:space="0" w:color="000000"/>
            </w:tcBorders>
          </w:tcPr>
          <w:p>
            <w:pPr>
              <w:pStyle w:val="Normal"/>
              <w:widowControl w:val="false"/>
              <w:snapToGrid w:val="false"/>
              <w:jc w:val="center"/>
              <w:rPr>
                <w:rFonts w:ascii="Times New Roman" w:hAnsi="Times New Roman"/>
                <w:b/>
                <w:bCs/>
              </w:rPr>
            </w:pPr>
            <w:r>
              <w:rPr>
                <w:rFonts w:ascii="Times New Roman" w:hAnsi="Times New Roman"/>
                <w:b/>
                <w:bCs/>
              </w:rPr>
            </w:r>
          </w:p>
        </w:tc>
        <w:tc>
          <w:tcPr>
            <w:tcW w:w="1078"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b/>
                <w:bCs/>
              </w:rPr>
            </w:pPr>
            <w:r>
              <w:rPr>
                <w:rFonts w:ascii="Times New Roman" w:hAnsi="Times New Roman"/>
                <w:b/>
                <w:bCs/>
              </w:rPr>
            </w:r>
          </w:p>
        </w:tc>
      </w:tr>
      <w:tr>
        <w:trPr>
          <w:trHeight w:val="510" w:hRule="atLeast"/>
        </w:trPr>
        <w:tc>
          <w:tcPr>
            <w:tcW w:w="807" w:type="dxa"/>
            <w:tcBorders>
              <w:left w:val="single" w:sz="4" w:space="0" w:color="000000"/>
              <w:bottom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t>4</w:t>
            </w:r>
            <w:r>
              <w:rPr>
                <w:rFonts w:ascii="Times New Roman" w:hAnsi="Times New Roman"/>
                <w:bCs/>
              </w:rPr>
              <w:t>.1</w:t>
            </w:r>
          </w:p>
        </w:tc>
        <w:tc>
          <w:tcPr>
            <w:tcW w:w="2255" w:type="dxa"/>
            <w:tcBorders>
              <w:left w:val="single" w:sz="4" w:space="0" w:color="000000"/>
              <w:bottom w:val="single" w:sz="4" w:space="0" w:color="000000"/>
            </w:tcBorders>
          </w:tcPr>
          <w:p>
            <w:pPr>
              <w:pStyle w:val="Normal1"/>
              <w:widowControl w:val="false"/>
              <w:rPr/>
            </w:pPr>
            <w:r>
              <w:rPr>
                <w:rStyle w:val="DefaultParagraphFont"/>
                <w:i w:val="false"/>
                <w:iCs w:val="false"/>
              </w:rPr>
              <w:t>Reagentai ir/ar papildomos tyrimo priemonės, reikalingos tyrimui atlikti su siūlomu analizatoriumi</w:t>
              <w:br/>
              <w:t>(</w:t>
            </w:r>
            <w:r>
              <w:rPr>
                <w:rStyle w:val="DefaultParagraphFont"/>
                <w:bCs/>
                <w:i w:val="false"/>
                <w:iCs w:val="false"/>
              </w:rPr>
              <w:t>įrašyti tikslius pavadinimus</w:t>
            </w:r>
            <w:r>
              <w:rPr>
                <w:rStyle w:val="DefaultParagraphFont"/>
                <w:i w:val="false"/>
                <w:iCs w:val="false"/>
              </w:rPr>
              <w:t>)</w:t>
            </w:r>
          </w:p>
        </w:tc>
        <w:tc>
          <w:tcPr>
            <w:tcW w:w="3086" w:type="dxa"/>
            <w:tcBorders>
              <w:left w:val="single" w:sz="4" w:space="0" w:color="000000"/>
              <w:bottom w:val="single" w:sz="4" w:space="0" w:color="000000"/>
            </w:tcBorders>
          </w:tcPr>
          <w:p>
            <w:pPr>
              <w:pStyle w:val="Normal"/>
              <w:widowControl w:val="false"/>
              <w:snapToGrid w:val="false"/>
              <w:rPr>
                <w:rFonts w:ascii="Times New Roman" w:hAnsi="Times New Roman"/>
                <w:bCs/>
              </w:rPr>
            </w:pPr>
            <w:r>
              <w:rPr>
                <w:rFonts w:ascii="Times New Roman" w:hAnsi="Times New Roman"/>
                <w:bCs/>
              </w:rPr>
            </w:r>
          </w:p>
        </w:tc>
        <w:tc>
          <w:tcPr>
            <w:tcW w:w="1464" w:type="dxa"/>
            <w:tcBorders>
              <w:left w:val="single" w:sz="4" w:space="0" w:color="000000"/>
              <w:bottom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r>
          </w:p>
        </w:tc>
        <w:tc>
          <w:tcPr>
            <w:tcW w:w="1754" w:type="dxa"/>
            <w:tcBorders>
              <w:left w:val="single" w:sz="4" w:space="0" w:color="000000"/>
              <w:bottom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r>
          </w:p>
        </w:tc>
        <w:tc>
          <w:tcPr>
            <w:tcW w:w="1404" w:type="dxa"/>
            <w:tcBorders>
              <w:left w:val="single" w:sz="4" w:space="0" w:color="000000"/>
              <w:bottom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r>
          </w:p>
        </w:tc>
        <w:tc>
          <w:tcPr>
            <w:tcW w:w="2039" w:type="dxa"/>
            <w:tcBorders>
              <w:left w:val="single" w:sz="4" w:space="0" w:color="000000"/>
              <w:bottom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r>
          </w:p>
        </w:tc>
        <w:tc>
          <w:tcPr>
            <w:tcW w:w="1168" w:type="dxa"/>
            <w:tcBorders>
              <w:left w:val="single" w:sz="4" w:space="0" w:color="000000"/>
              <w:bottom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r>
          </w:p>
        </w:tc>
        <w:tc>
          <w:tcPr>
            <w:tcW w:w="1078"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r>
          </w:p>
        </w:tc>
      </w:tr>
      <w:tr>
        <w:trPr>
          <w:trHeight w:val="510" w:hRule="atLeast"/>
        </w:trPr>
        <w:tc>
          <w:tcPr>
            <w:tcW w:w="807" w:type="dxa"/>
            <w:tcBorders>
              <w:left w:val="single" w:sz="4" w:space="0" w:color="000000"/>
              <w:bottom w:val="single" w:sz="4" w:space="0" w:color="000000"/>
            </w:tcBorders>
          </w:tcPr>
          <w:p>
            <w:pPr>
              <w:pStyle w:val="Normal"/>
              <w:widowControl w:val="false"/>
              <w:jc w:val="center"/>
              <w:rPr>
                <w:rFonts w:ascii="Times New Roman" w:hAnsi="Times New Roman"/>
                <w:bCs/>
              </w:rPr>
            </w:pPr>
            <w:r>
              <w:rPr>
                <w:rFonts w:ascii="Times New Roman" w:hAnsi="Times New Roman"/>
                <w:bCs/>
              </w:rPr>
              <w:t>5.</w:t>
            </w:r>
          </w:p>
        </w:tc>
        <w:tc>
          <w:tcPr>
            <w:tcW w:w="2255" w:type="dxa"/>
            <w:tcBorders>
              <w:left w:val="single" w:sz="4" w:space="0" w:color="000000"/>
              <w:bottom w:val="single" w:sz="4" w:space="0" w:color="000000"/>
            </w:tcBorders>
          </w:tcPr>
          <w:p>
            <w:pPr>
              <w:pStyle w:val="Normal"/>
              <w:widowControl w:val="false"/>
              <w:spacing w:before="0" w:after="200"/>
              <w:rPr>
                <w:rFonts w:ascii="Times New Roman" w:hAnsi="Times New Roman"/>
                <w:b/>
                <w:bCs/>
                <w:color w:val="00000A"/>
              </w:rPr>
            </w:pPr>
            <w:r>
              <w:rPr>
                <w:rFonts w:ascii="Times New Roman" w:hAnsi="Times New Roman"/>
                <w:b/>
                <w:bCs/>
                <w:color w:val="00000A"/>
              </w:rPr>
              <w:t>Reagentų rinkinys CRP nustatymui</w:t>
            </w:r>
          </w:p>
        </w:tc>
        <w:tc>
          <w:tcPr>
            <w:tcW w:w="3086" w:type="dxa"/>
            <w:tcBorders>
              <w:left w:val="single" w:sz="4" w:space="0" w:color="000000"/>
              <w:bottom w:val="single" w:sz="4" w:space="0" w:color="000000"/>
            </w:tcBorders>
          </w:tcPr>
          <w:p>
            <w:pPr>
              <w:pStyle w:val="Normal"/>
              <w:widowControl w:val="false"/>
              <w:rPr>
                <w:rFonts w:ascii="Times New Roman" w:hAnsi="Times New Roman"/>
                <w:lang w:eastAsia="en-US"/>
              </w:rPr>
            </w:pPr>
            <w:r>
              <w:rPr>
                <w:rFonts w:ascii="Times New Roman" w:hAnsi="Times New Roman"/>
                <w:lang w:eastAsia="en-US"/>
              </w:rPr>
              <w:t>Metodas fluorometrinis arba lygiavertis.</w:t>
            </w:r>
          </w:p>
        </w:tc>
        <w:tc>
          <w:tcPr>
            <w:tcW w:w="1464" w:type="dxa"/>
            <w:tcBorders>
              <w:left w:val="single" w:sz="4" w:space="0" w:color="000000"/>
              <w:bottom w:val="single" w:sz="4" w:space="0" w:color="000000"/>
            </w:tcBorders>
          </w:tcPr>
          <w:p>
            <w:pPr>
              <w:pStyle w:val="Normal"/>
              <w:widowControl w:val="false"/>
              <w:jc w:val="center"/>
              <w:rPr>
                <w:rFonts w:ascii="Times New Roman" w:hAnsi="Times New Roman"/>
              </w:rPr>
            </w:pPr>
            <w:r>
              <w:rPr>
                <w:rFonts w:ascii="Times New Roman" w:hAnsi="Times New Roman"/>
              </w:rPr>
              <w:t>80</w:t>
            </w:r>
          </w:p>
        </w:tc>
        <w:tc>
          <w:tcPr>
            <w:tcW w:w="1754" w:type="dxa"/>
            <w:tcBorders>
              <w:left w:val="single" w:sz="4" w:space="0" w:color="000000"/>
              <w:bottom w:val="single" w:sz="4" w:space="0" w:color="000000"/>
            </w:tcBorders>
          </w:tcPr>
          <w:p>
            <w:pPr>
              <w:pStyle w:val="Normal"/>
              <w:widowControl w:val="false"/>
              <w:snapToGrid w:val="false"/>
              <w:jc w:val="center"/>
              <w:rPr>
                <w:rFonts w:ascii="Times New Roman" w:hAnsi="Times New Roman"/>
              </w:rPr>
            </w:pPr>
            <w:r>
              <w:rPr>
                <w:rFonts w:ascii="Times New Roman" w:hAnsi="Times New Roman"/>
              </w:rPr>
            </w:r>
          </w:p>
        </w:tc>
        <w:tc>
          <w:tcPr>
            <w:tcW w:w="1404" w:type="dxa"/>
            <w:tcBorders>
              <w:left w:val="single" w:sz="4" w:space="0" w:color="000000"/>
              <w:bottom w:val="single" w:sz="4" w:space="0" w:color="000000"/>
            </w:tcBorders>
          </w:tcPr>
          <w:p>
            <w:pPr>
              <w:pStyle w:val="Normal"/>
              <w:widowControl w:val="false"/>
              <w:snapToGrid w:val="false"/>
              <w:jc w:val="center"/>
              <w:rPr>
                <w:rFonts w:ascii="Times New Roman" w:hAnsi="Times New Roman"/>
              </w:rPr>
            </w:pPr>
            <w:r>
              <w:rPr>
                <w:rFonts w:ascii="Times New Roman" w:hAnsi="Times New Roman"/>
              </w:rPr>
            </w:r>
          </w:p>
        </w:tc>
        <w:tc>
          <w:tcPr>
            <w:tcW w:w="2039" w:type="dxa"/>
            <w:tcBorders>
              <w:left w:val="single" w:sz="4" w:space="0" w:color="000000"/>
              <w:bottom w:val="single" w:sz="4" w:space="0" w:color="000000"/>
            </w:tcBorders>
          </w:tcPr>
          <w:p>
            <w:pPr>
              <w:pStyle w:val="Normal"/>
              <w:widowControl w:val="false"/>
              <w:snapToGrid w:val="false"/>
              <w:jc w:val="center"/>
              <w:rPr>
                <w:rFonts w:ascii="Times New Roman" w:hAnsi="Times New Roman"/>
              </w:rPr>
            </w:pPr>
            <w:r>
              <w:rPr>
                <w:rFonts w:ascii="Times New Roman" w:hAnsi="Times New Roman"/>
              </w:rPr>
            </w:r>
          </w:p>
        </w:tc>
        <w:tc>
          <w:tcPr>
            <w:tcW w:w="1168" w:type="dxa"/>
            <w:tcBorders>
              <w:left w:val="single" w:sz="4" w:space="0" w:color="000000"/>
              <w:bottom w:val="single" w:sz="4" w:space="0" w:color="000000"/>
            </w:tcBorders>
          </w:tcPr>
          <w:p>
            <w:pPr>
              <w:pStyle w:val="Normal"/>
              <w:widowControl w:val="false"/>
              <w:snapToGrid w:val="false"/>
              <w:jc w:val="center"/>
              <w:rPr>
                <w:rFonts w:ascii="Times New Roman" w:hAnsi="Times New Roman"/>
              </w:rPr>
            </w:pPr>
            <w:r>
              <w:rPr>
                <w:rFonts w:ascii="Times New Roman" w:hAnsi="Times New Roman"/>
              </w:rPr>
            </w:r>
          </w:p>
        </w:tc>
        <w:tc>
          <w:tcPr>
            <w:tcW w:w="1078"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rPr>
            </w:pPr>
            <w:r>
              <w:rPr>
                <w:rFonts w:ascii="Times New Roman" w:hAnsi="Times New Roman"/>
              </w:rPr>
            </w:r>
          </w:p>
        </w:tc>
      </w:tr>
      <w:tr>
        <w:trPr>
          <w:trHeight w:val="510" w:hRule="atLeast"/>
        </w:trPr>
        <w:tc>
          <w:tcPr>
            <w:tcW w:w="807" w:type="dxa"/>
            <w:tcBorders>
              <w:left w:val="single" w:sz="4" w:space="0" w:color="000000"/>
              <w:bottom w:val="single" w:sz="4" w:space="0" w:color="000000"/>
            </w:tcBorders>
          </w:tcPr>
          <w:p>
            <w:pPr>
              <w:pStyle w:val="Normal"/>
              <w:widowControl w:val="false"/>
              <w:snapToGrid w:val="false"/>
              <w:jc w:val="center"/>
              <w:rPr>
                <w:rFonts w:ascii="Times New Roman" w:hAnsi="Times New Roman"/>
                <w:bCs/>
              </w:rPr>
            </w:pPr>
            <w:r>
              <w:rPr>
                <w:rFonts w:ascii="Times New Roman" w:hAnsi="Times New Roman"/>
                <w:bCs/>
              </w:rPr>
              <w:t>5.1</w:t>
            </w:r>
          </w:p>
        </w:tc>
        <w:tc>
          <w:tcPr>
            <w:tcW w:w="2255" w:type="dxa"/>
            <w:tcBorders>
              <w:left w:val="single" w:sz="4" w:space="0" w:color="000000"/>
              <w:bottom w:val="single" w:sz="4" w:space="0" w:color="000000"/>
            </w:tcBorders>
          </w:tcPr>
          <w:p>
            <w:pPr>
              <w:pStyle w:val="Normal1"/>
              <w:widowControl w:val="false"/>
              <w:rPr/>
            </w:pPr>
            <w:r>
              <w:rPr>
                <w:rStyle w:val="DefaultParagraphFont"/>
                <w:i w:val="false"/>
                <w:iCs w:val="false"/>
              </w:rPr>
              <w:t>Reagentai ir/ar papildomos tyrimo priemonės, reikalingos tyrimui atlikti su siūlomu analizatoriumi</w:t>
              <w:br/>
              <w:t>(</w:t>
            </w:r>
            <w:r>
              <w:rPr>
                <w:rStyle w:val="DefaultParagraphFont"/>
                <w:bCs/>
                <w:i w:val="false"/>
                <w:iCs w:val="false"/>
              </w:rPr>
              <w:t>įrašyti tikslius pavadinimus</w:t>
            </w:r>
            <w:r>
              <w:rPr>
                <w:rStyle w:val="DefaultParagraphFont"/>
                <w:i w:val="false"/>
                <w:iCs w:val="false"/>
              </w:rPr>
              <w:t>)</w:t>
            </w:r>
          </w:p>
        </w:tc>
        <w:tc>
          <w:tcPr>
            <w:tcW w:w="3086" w:type="dxa"/>
            <w:tcBorders>
              <w:left w:val="single" w:sz="4" w:space="0" w:color="000000"/>
              <w:bottom w:val="single" w:sz="4" w:space="0" w:color="000000"/>
            </w:tcBorders>
          </w:tcPr>
          <w:p>
            <w:pPr>
              <w:pStyle w:val="Normal"/>
              <w:widowControl w:val="false"/>
              <w:snapToGrid w:val="false"/>
              <w:rPr>
                <w:rFonts w:ascii="Times New Roman" w:hAnsi="Times New Roman"/>
                <w:i/>
                <w:i/>
                <w:iCs/>
              </w:rPr>
            </w:pPr>
            <w:r>
              <w:rPr>
                <w:rFonts w:ascii="Times New Roman" w:hAnsi="Times New Roman"/>
                <w:i/>
                <w:iCs/>
              </w:rPr>
            </w:r>
          </w:p>
        </w:tc>
        <w:tc>
          <w:tcPr>
            <w:tcW w:w="1464" w:type="dxa"/>
            <w:tcBorders>
              <w:left w:val="single" w:sz="4" w:space="0" w:color="000000"/>
              <w:bottom w:val="single" w:sz="4" w:space="0" w:color="000000"/>
            </w:tcBorders>
          </w:tcPr>
          <w:p>
            <w:pPr>
              <w:pStyle w:val="Normal"/>
              <w:widowControl w:val="false"/>
              <w:snapToGrid w:val="false"/>
              <w:jc w:val="center"/>
              <w:rPr>
                <w:rFonts w:ascii="Times New Roman" w:hAnsi="Times New Roman"/>
                <w:i/>
                <w:i/>
                <w:iCs/>
              </w:rPr>
            </w:pPr>
            <w:r>
              <w:rPr>
                <w:rFonts w:ascii="Times New Roman" w:hAnsi="Times New Roman"/>
                <w:i/>
                <w:iCs/>
              </w:rPr>
            </w:r>
          </w:p>
        </w:tc>
        <w:tc>
          <w:tcPr>
            <w:tcW w:w="1754" w:type="dxa"/>
            <w:tcBorders>
              <w:left w:val="single" w:sz="4" w:space="0" w:color="000000"/>
              <w:bottom w:val="single" w:sz="4" w:space="0" w:color="000000"/>
            </w:tcBorders>
          </w:tcPr>
          <w:p>
            <w:pPr>
              <w:pStyle w:val="Normal"/>
              <w:widowControl w:val="false"/>
              <w:snapToGrid w:val="false"/>
              <w:jc w:val="center"/>
              <w:rPr>
                <w:rFonts w:ascii="Times New Roman" w:hAnsi="Times New Roman"/>
                <w:i/>
                <w:i/>
                <w:iCs/>
              </w:rPr>
            </w:pPr>
            <w:r>
              <w:rPr>
                <w:rFonts w:ascii="Times New Roman" w:hAnsi="Times New Roman"/>
                <w:i/>
                <w:iCs/>
              </w:rPr>
            </w:r>
          </w:p>
        </w:tc>
        <w:tc>
          <w:tcPr>
            <w:tcW w:w="1404" w:type="dxa"/>
            <w:tcBorders>
              <w:left w:val="single" w:sz="4" w:space="0" w:color="000000"/>
              <w:bottom w:val="single" w:sz="4" w:space="0" w:color="000000"/>
            </w:tcBorders>
          </w:tcPr>
          <w:p>
            <w:pPr>
              <w:pStyle w:val="Normal"/>
              <w:widowControl w:val="false"/>
              <w:snapToGrid w:val="false"/>
              <w:jc w:val="center"/>
              <w:rPr>
                <w:rFonts w:ascii="Times New Roman" w:hAnsi="Times New Roman"/>
                <w:i/>
                <w:i/>
                <w:iCs/>
              </w:rPr>
            </w:pPr>
            <w:r>
              <w:rPr>
                <w:rFonts w:ascii="Times New Roman" w:hAnsi="Times New Roman"/>
                <w:i/>
                <w:iCs/>
              </w:rPr>
            </w:r>
          </w:p>
        </w:tc>
        <w:tc>
          <w:tcPr>
            <w:tcW w:w="2039" w:type="dxa"/>
            <w:tcBorders>
              <w:left w:val="single" w:sz="4" w:space="0" w:color="000000"/>
              <w:bottom w:val="single" w:sz="4" w:space="0" w:color="000000"/>
            </w:tcBorders>
          </w:tcPr>
          <w:p>
            <w:pPr>
              <w:pStyle w:val="Normal"/>
              <w:widowControl w:val="false"/>
              <w:snapToGrid w:val="false"/>
              <w:jc w:val="center"/>
              <w:rPr>
                <w:rFonts w:ascii="Times New Roman" w:hAnsi="Times New Roman"/>
                <w:i/>
                <w:i/>
                <w:iCs/>
              </w:rPr>
            </w:pPr>
            <w:r>
              <w:rPr>
                <w:rFonts w:ascii="Times New Roman" w:hAnsi="Times New Roman"/>
                <w:i/>
                <w:iCs/>
              </w:rPr>
            </w:r>
          </w:p>
        </w:tc>
        <w:tc>
          <w:tcPr>
            <w:tcW w:w="1168" w:type="dxa"/>
            <w:tcBorders>
              <w:left w:val="single" w:sz="4" w:space="0" w:color="000000"/>
              <w:bottom w:val="single" w:sz="4" w:space="0" w:color="000000"/>
            </w:tcBorders>
          </w:tcPr>
          <w:p>
            <w:pPr>
              <w:pStyle w:val="Normal"/>
              <w:widowControl w:val="false"/>
              <w:snapToGrid w:val="false"/>
              <w:jc w:val="center"/>
              <w:rPr>
                <w:rFonts w:ascii="Times New Roman" w:hAnsi="Times New Roman"/>
                <w:i/>
                <w:i/>
                <w:iCs/>
              </w:rPr>
            </w:pPr>
            <w:r>
              <w:rPr>
                <w:rFonts w:ascii="Times New Roman" w:hAnsi="Times New Roman"/>
                <w:i/>
                <w:iCs/>
              </w:rPr>
            </w:r>
          </w:p>
        </w:tc>
        <w:tc>
          <w:tcPr>
            <w:tcW w:w="1078"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i/>
                <w:i/>
                <w:iCs/>
              </w:rPr>
            </w:pPr>
            <w:r>
              <w:rPr>
                <w:rFonts w:ascii="Times New Roman" w:hAnsi="Times New Roman"/>
                <w:i/>
                <w:iCs/>
              </w:rPr>
            </w:r>
          </w:p>
        </w:tc>
      </w:tr>
      <w:tr>
        <w:trPr>
          <w:trHeight w:val="300" w:hRule="atLeast"/>
        </w:trPr>
        <w:tc>
          <w:tcPr>
            <w:tcW w:w="807" w:type="dxa"/>
            <w:tcBorders>
              <w:top w:val="single" w:sz="4" w:space="0" w:color="000000"/>
              <w:left w:val="single" w:sz="4" w:space="0" w:color="000000"/>
              <w:bottom w:val="single" w:sz="4" w:space="0" w:color="000000"/>
            </w:tcBorders>
          </w:tcPr>
          <w:p>
            <w:pPr>
              <w:pStyle w:val="Normal1"/>
              <w:widowControl w:val="false"/>
              <w:jc w:val="center"/>
              <w:rPr>
                <w:rFonts w:ascii="Times New Roman" w:hAnsi="Times New Roman"/>
              </w:rPr>
            </w:pPr>
            <w:r>
              <w:rPr/>
              <w:t>6.</w:t>
            </w:r>
          </w:p>
        </w:tc>
        <w:tc>
          <w:tcPr>
            <w:tcW w:w="2255" w:type="dxa"/>
            <w:tcBorders>
              <w:top w:val="single" w:sz="4" w:space="0" w:color="000000"/>
              <w:left w:val="single" w:sz="4" w:space="0" w:color="000000"/>
              <w:bottom w:val="single" w:sz="4" w:space="0" w:color="000000"/>
            </w:tcBorders>
          </w:tcPr>
          <w:p>
            <w:pPr>
              <w:pStyle w:val="Normal1"/>
              <w:widowControl w:val="false"/>
              <w:rPr/>
            </w:pPr>
            <w:r>
              <w:rPr>
                <w:rStyle w:val="DefaultParagraphFont"/>
                <w:b/>
              </w:rPr>
              <w:t>Kontrolinės medžiagos</w:t>
            </w:r>
          </w:p>
        </w:tc>
        <w:tc>
          <w:tcPr>
            <w:tcW w:w="3086" w:type="dxa"/>
            <w:tcBorders>
              <w:top w:val="single" w:sz="4" w:space="0" w:color="000000"/>
              <w:left w:val="single" w:sz="4" w:space="0" w:color="000000"/>
              <w:bottom w:val="single" w:sz="4" w:space="0" w:color="000000"/>
            </w:tcBorders>
          </w:tcPr>
          <w:p>
            <w:pPr>
              <w:pStyle w:val="Normal1"/>
              <w:widowControl w:val="false"/>
              <w:snapToGrid w:val="false"/>
              <w:rPr>
                <w:rFonts w:ascii="Times New Roman" w:hAnsi="Times New Roman"/>
                <w:b/>
              </w:rPr>
            </w:pPr>
            <w:r>
              <w:rPr>
                <w:b/>
              </w:rPr>
            </w:r>
          </w:p>
        </w:tc>
        <w:tc>
          <w:tcPr>
            <w:tcW w:w="146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75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404"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2039"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168" w:type="dxa"/>
            <w:tcBorders>
              <w:top w:val="single" w:sz="4" w:space="0" w:color="000000"/>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
              </w:rPr>
            </w:pPr>
            <w:r>
              <w:rPr>
                <w:b/>
              </w:rPr>
            </w:r>
          </w:p>
        </w:tc>
      </w:tr>
      <w:tr>
        <w:trPr>
          <w:trHeight w:val="300" w:hRule="atLeast"/>
        </w:trPr>
        <w:tc>
          <w:tcPr>
            <w:tcW w:w="807" w:type="dxa"/>
            <w:tcBorders>
              <w:left w:val="single" w:sz="4" w:space="0" w:color="000000"/>
              <w:bottom w:val="single" w:sz="4" w:space="0" w:color="000000"/>
            </w:tcBorders>
          </w:tcPr>
          <w:p>
            <w:pPr>
              <w:pStyle w:val="Normal"/>
              <w:rPr>
                <w:rFonts w:ascii="Times New Roman" w:hAnsi="Times New Roman"/>
              </w:rPr>
            </w:pPr>
            <w:r>
              <w:rPr>
                <w:rFonts w:ascii="Times New Roman" w:hAnsi="Times New Roman"/>
              </w:rPr>
              <w:t>7.</w:t>
            </w:r>
          </w:p>
        </w:tc>
        <w:tc>
          <w:tcPr>
            <w:tcW w:w="2255" w:type="dxa"/>
            <w:tcBorders>
              <w:left w:val="single" w:sz="4" w:space="0" w:color="000000"/>
              <w:bottom w:val="single" w:sz="4" w:space="0" w:color="000000"/>
            </w:tcBorders>
          </w:tcPr>
          <w:p>
            <w:pPr>
              <w:pStyle w:val="Normal"/>
              <w:rPr>
                <w:rFonts w:ascii="Times New Roman" w:hAnsi="Times New Roman"/>
                <w:b/>
                <w:bCs/>
              </w:rPr>
            </w:pPr>
            <w:r>
              <w:rPr>
                <w:rFonts w:ascii="Times New Roman" w:hAnsi="Times New Roman"/>
                <w:b/>
                <w:bCs/>
              </w:rPr>
              <w:t>Papildomos priemonės</w:t>
            </w:r>
          </w:p>
        </w:tc>
        <w:tc>
          <w:tcPr>
            <w:tcW w:w="3086" w:type="dxa"/>
            <w:tcBorders>
              <w:left w:val="single" w:sz="4" w:space="0" w:color="000000"/>
              <w:bottom w:val="single" w:sz="4" w:space="0" w:color="000000"/>
            </w:tcBorders>
          </w:tcPr>
          <w:p>
            <w:pPr>
              <w:pStyle w:val="Normal1"/>
              <w:widowControl w:val="false"/>
              <w:snapToGrid w:val="false"/>
              <w:rPr>
                <w:rFonts w:ascii="Times New Roman" w:hAnsi="Times New Roman"/>
                <w:b/>
              </w:rPr>
            </w:pPr>
            <w:r>
              <w:rPr>
                <w:b/>
              </w:rPr>
            </w:r>
          </w:p>
        </w:tc>
        <w:tc>
          <w:tcPr>
            <w:tcW w:w="1464" w:type="dxa"/>
            <w:tcBorders>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754" w:type="dxa"/>
            <w:tcBorders>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404" w:type="dxa"/>
            <w:tcBorders>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2039" w:type="dxa"/>
            <w:tcBorders>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168" w:type="dxa"/>
            <w:tcBorders>
              <w:left w:val="single" w:sz="4" w:space="0" w:color="000000"/>
              <w:bottom w:val="single" w:sz="4" w:space="0" w:color="000000"/>
            </w:tcBorders>
          </w:tcPr>
          <w:p>
            <w:pPr>
              <w:pStyle w:val="Normal1"/>
              <w:widowControl w:val="false"/>
              <w:snapToGrid w:val="false"/>
              <w:jc w:val="center"/>
              <w:rPr>
                <w:rFonts w:ascii="Times New Roman" w:hAnsi="Times New Roman"/>
                <w:b/>
              </w:rPr>
            </w:pPr>
            <w:r>
              <w:rPr>
                <w:b/>
              </w:rPr>
            </w:r>
          </w:p>
        </w:tc>
        <w:tc>
          <w:tcPr>
            <w:tcW w:w="1078" w:type="dxa"/>
            <w:tcBorders>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
              </w:rPr>
            </w:pPr>
            <w:r>
              <w:rPr>
                <w:b/>
              </w:rPr>
            </w:r>
          </w:p>
        </w:tc>
      </w:tr>
      <w:tr>
        <w:trPr>
          <w:trHeight w:val="330" w:hRule="atLeast"/>
        </w:trPr>
        <w:tc>
          <w:tcPr>
            <w:tcW w:w="12809" w:type="dxa"/>
            <w:gridSpan w:val="7"/>
            <w:vMerge w:val="restart"/>
            <w:tcBorders>
              <w:top w:val="single" w:sz="4" w:space="0" w:color="000000"/>
              <w:left w:val="single" w:sz="4" w:space="0" w:color="000000"/>
              <w:bottom w:val="single" w:sz="4" w:space="0" w:color="000000"/>
            </w:tcBorders>
          </w:tcPr>
          <w:p>
            <w:pPr>
              <w:pStyle w:val="Normal1"/>
              <w:widowControl w:val="false"/>
              <w:jc w:val="right"/>
              <w:rPr/>
            </w:pPr>
            <w:r>
              <w:rPr>
                <w:rStyle w:val="DefaultParagraphFont"/>
                <w:b/>
                <w:bCs/>
              </w:rPr>
              <w:t>II</w:t>
            </w:r>
            <w:r>
              <w:rPr>
                <w:rStyle w:val="DefaultParagraphFont"/>
                <w:b/>
                <w:bCs/>
              </w:rPr>
              <w:t>I</w:t>
            </w:r>
            <w:r>
              <w:rPr>
                <w:rStyle w:val="DefaultParagraphFont"/>
                <w:b/>
              </w:rPr>
              <w:t xml:space="preserve"> pirkimo bendra suma Eur: </w:t>
            </w:r>
          </w:p>
        </w:tc>
        <w:tc>
          <w:tcPr>
            <w:tcW w:w="1168" w:type="dxa"/>
            <w:tcBorders>
              <w:top w:val="single" w:sz="4" w:space="0" w:color="000000"/>
              <w:left w:val="single" w:sz="4" w:space="0" w:color="000000"/>
              <w:bottom w:val="single" w:sz="4" w:space="0" w:color="000000"/>
            </w:tcBorders>
          </w:tcPr>
          <w:p>
            <w:pPr>
              <w:pStyle w:val="Normal1"/>
              <w:widowControl w:val="false"/>
              <w:rPr/>
            </w:pPr>
            <w:r>
              <w:rPr>
                <w:rStyle w:val="DefaultParagraphFont"/>
                <w:b/>
                <w:color w:val="00000A"/>
                <w:lang w:val="en-US" w:eastAsia="en-US"/>
              </w:rPr>
              <w:t>Be PVM</w:t>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
                <w:color w:val="00000A"/>
                <w:lang w:val="en-US" w:eastAsia="en-US"/>
              </w:rPr>
            </w:pPr>
            <w:r>
              <w:rPr>
                <w:b/>
                <w:color w:val="00000A"/>
                <w:lang w:val="en-US" w:eastAsia="en-US"/>
              </w:rPr>
            </w:r>
          </w:p>
        </w:tc>
      </w:tr>
      <w:tr>
        <w:trPr>
          <w:trHeight w:val="350" w:hRule="atLeast"/>
        </w:trPr>
        <w:tc>
          <w:tcPr>
            <w:tcW w:w="12809" w:type="dxa"/>
            <w:gridSpan w:val="7"/>
            <w:vMerge w:val="continue"/>
            <w:tcBorders>
              <w:top w:val="single" w:sz="4" w:space="0" w:color="000000"/>
              <w:left w:val="single" w:sz="4" w:space="0" w:color="000000"/>
              <w:bottom w:val="single" w:sz="4" w:space="0" w:color="000000"/>
            </w:tcBorders>
          </w:tcPr>
          <w:p>
            <w:pPr>
              <w:pStyle w:val="Normal"/>
              <w:rPr/>
            </w:pPr>
            <w:r>
              <w:rPr/>
            </w:r>
          </w:p>
        </w:tc>
        <w:tc>
          <w:tcPr>
            <w:tcW w:w="1168" w:type="dxa"/>
            <w:tcBorders>
              <w:top w:val="single" w:sz="4" w:space="0" w:color="000000"/>
              <w:left w:val="single" w:sz="4" w:space="0" w:color="000000"/>
              <w:bottom w:val="single" w:sz="4" w:space="0" w:color="000000"/>
            </w:tcBorders>
          </w:tcPr>
          <w:p>
            <w:pPr>
              <w:pStyle w:val="Normal1"/>
              <w:widowControl w:val="false"/>
              <w:rPr/>
            </w:pPr>
            <w:r>
              <w:rPr>
                <w:rStyle w:val="DefaultParagraphFont"/>
                <w:b/>
                <w:color w:val="00000A"/>
                <w:lang w:val="en-US" w:eastAsia="en-US"/>
              </w:rPr>
              <w:t>Su PVM</w:t>
            </w:r>
          </w:p>
        </w:tc>
        <w:tc>
          <w:tcPr>
            <w:tcW w:w="1078"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rFonts w:ascii="Times New Roman" w:hAnsi="Times New Roman"/>
                <w:b/>
                <w:color w:val="00000A"/>
                <w:lang w:val="en-US" w:eastAsia="en-US"/>
              </w:rPr>
            </w:pPr>
            <w:r>
              <w:rPr>
                <w:b/>
                <w:color w:val="00000A"/>
                <w:lang w:val="en-US" w:eastAsia="en-US"/>
              </w:rPr>
            </w:r>
          </w:p>
        </w:tc>
      </w:tr>
    </w:tbl>
    <w:p>
      <w:pPr>
        <w:pStyle w:val="Normal1"/>
        <w:rPr>
          <w:rFonts w:ascii="Times New Roman" w:hAnsi="Times New Roman"/>
        </w:rPr>
      </w:pPr>
      <w:r>
        <w:rPr/>
      </w:r>
    </w:p>
    <w:p>
      <w:pPr>
        <w:pStyle w:val="Normal1"/>
        <w:widowControl w:val="false"/>
        <w:rPr/>
      </w:pPr>
      <w:r>
        <w:rPr>
          <w:rStyle w:val="DefaultParagraphFont"/>
          <w:color w:val="00000A"/>
          <w:lang w:val="en-US" w:eastAsia="en-US"/>
        </w:rPr>
        <w:t>PASTABOS:</w:t>
      </w:r>
    </w:p>
    <w:p>
      <w:pPr>
        <w:pStyle w:val="Normal1"/>
        <w:rPr/>
      </w:pPr>
      <w:r>
        <w:rPr>
          <w:rStyle w:val="DefaultParagraphFont"/>
          <w:color w:val="00000A"/>
          <w:lang w:val="en-US" w:eastAsia="en-US"/>
        </w:rPr>
        <w:t xml:space="preserve">1. </w:t>
      </w:r>
      <w:r>
        <w:rPr/>
        <w:t>Tiekėjas privalo įvertinti ir nurodyti (įrašyti) visas reikiamas sudedamąsias dalis tyrimui atlikti.</w:t>
      </w:r>
    </w:p>
    <w:p>
      <w:pPr>
        <w:pStyle w:val="Normal1"/>
        <w:rPr>
          <w:rFonts w:ascii="Times New Roman" w:hAnsi="Times New Roman"/>
        </w:rPr>
      </w:pPr>
      <w:r>
        <w:rPr/>
        <w:t>2. Pateikti reikalingą reagentų, kitų priemonių ir kontrolinių medžiagų kiekį, numatomam nurodytam tyrimų skaičiui per 24 mėn. atlikimui.</w:t>
      </w:r>
    </w:p>
    <w:p>
      <w:pPr>
        <w:pStyle w:val="Normal1"/>
        <w:rPr>
          <w:rFonts w:ascii="Times New Roman" w:hAnsi="Times New Roman"/>
        </w:rPr>
      </w:pPr>
      <w:r>
        <w:rPr/>
        <w:t>3. Reagentai ir papildomos medžiagos/priemonės turi būti paženklinti CE arba lygiaverčiu ženklu.</w:t>
      </w:r>
    </w:p>
    <w:p>
      <w:pPr>
        <w:pStyle w:val="Normal1"/>
        <w:rPr>
          <w:rFonts w:ascii="Times New Roman" w:hAnsi="Times New Roman"/>
        </w:rPr>
      </w:pPr>
      <w:r>
        <w:rPr/>
        <w:t>4. Visos siūlomos prekės turi būti originalios, tinkamos darbui siūlomiems analizatoriams.</w:t>
      </w:r>
    </w:p>
    <w:p>
      <w:pPr>
        <w:pStyle w:val="Normal1"/>
        <w:rPr>
          <w:rFonts w:ascii="Times New Roman" w:hAnsi="Times New Roman"/>
        </w:rPr>
      </w:pPr>
      <w:r>
        <w:rPr/>
        <w:t>5. Reagentų galiojimo terminas ne trumpesnis kaip 6 mėnesiai nuo pristatymo dienos.</w:t>
      </w:r>
    </w:p>
    <w:p>
      <w:pPr>
        <w:pStyle w:val="Normal1"/>
        <w:rPr>
          <w:rFonts w:ascii="Times New Roman" w:hAnsi="Times New Roman"/>
        </w:rPr>
      </w:pPr>
      <w:r>
        <w:rPr/>
        <w:t>6.Tiekėjas turi turėti sertifikuotą specialistą galintį konsultuoti bet kuriuo paros metu.</w:t>
      </w:r>
    </w:p>
    <w:p>
      <w:pPr>
        <w:pStyle w:val="Normal1"/>
        <w:rPr>
          <w:rFonts w:ascii="Times New Roman" w:hAnsi="Times New Roman"/>
        </w:rPr>
      </w:pPr>
      <w:r>
        <w:rPr/>
        <w:t xml:space="preserve">7.Tiekėjas privalo atlikti analizatorių techninę priežiūra ir remontą. </w:t>
      </w:r>
    </w:p>
    <w:p>
      <w:pPr>
        <w:pStyle w:val="Normal1"/>
        <w:rPr>
          <w:rFonts w:ascii="Times New Roman" w:hAnsi="Times New Roman"/>
        </w:rPr>
      </w:pPr>
      <w:r>
        <w:rPr/>
        <w:t>8.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pPr>
        <w:pStyle w:val="Normal1"/>
        <w:rPr>
          <w:rFonts w:ascii="Times New Roman" w:hAnsi="Times New Roman"/>
        </w:rPr>
      </w:pPr>
      <w:r>
        <w:rPr/>
      </w:r>
    </w:p>
    <w:p>
      <w:pPr>
        <w:pStyle w:val="Normal1"/>
        <w:widowControl w:val="false"/>
        <w:jc w:val="center"/>
        <w:rPr/>
      </w:pPr>
      <w:r>
        <w:rPr>
          <w:rStyle w:val="DefaultParagraphFont"/>
          <w:b/>
          <w:bCs/>
          <w:color w:val="00000A"/>
          <w:lang w:eastAsia="en-US"/>
        </w:rPr>
        <w:t>REIKALAVIMAI EKSTRINIŲ, ITIN SKUBIŲ, KRITINIŲ LIGŲ, IMUNOLOGINIŲ TYRIMŲ, BE MĖGINIO PARUOŠIMO FUNKCIJOS</w:t>
      </w:r>
      <w:r>
        <w:rPr>
          <w:rStyle w:val="DefaultParagraphFont"/>
          <w:b/>
          <w:bCs/>
          <w:color w:val="00000A"/>
          <w:lang w:val="en-US" w:eastAsia="en-US"/>
        </w:rPr>
        <w:t>PILNAI AUTOMATINIAM, POCT SISTEMOS ANALIZATORIUI</w:t>
      </w:r>
    </w:p>
    <w:p>
      <w:pPr>
        <w:pStyle w:val="Normal1"/>
        <w:widowControl w:val="false"/>
        <w:jc w:val="center"/>
        <w:rPr>
          <w:rFonts w:ascii="Times New Roman" w:hAnsi="Times New Roman"/>
        </w:rPr>
      </w:pPr>
      <w:r>
        <w:rPr/>
      </w:r>
    </w:p>
    <w:tbl>
      <w:tblPr>
        <w:tblW w:w="14576" w:type="dxa"/>
        <w:jc w:val="left"/>
        <w:tblInd w:w="-137" w:type="dxa"/>
        <w:tblLayout w:type="fixed"/>
        <w:tblCellMar>
          <w:top w:w="0" w:type="dxa"/>
          <w:left w:w="5" w:type="dxa"/>
          <w:bottom w:w="0" w:type="dxa"/>
          <w:right w:w="0" w:type="dxa"/>
        </w:tblCellMar>
      </w:tblPr>
      <w:tblGrid>
        <w:gridCol w:w="549"/>
        <w:gridCol w:w="5752"/>
        <w:gridCol w:w="4323"/>
        <w:gridCol w:w="3952"/>
      </w:tblGrid>
      <w:tr>
        <w:trPr>
          <w:trHeight w:val="529"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b/>
                <w:bCs/>
                <w:color w:val="00000A"/>
                <w:lang w:val="en-US" w:eastAsia="en-US"/>
              </w:rPr>
              <w:t>Eil.</w:t>
            </w:r>
          </w:p>
          <w:p>
            <w:pPr>
              <w:pStyle w:val="Normal1"/>
              <w:widowControl w:val="false"/>
              <w:jc w:val="center"/>
              <w:rPr/>
            </w:pPr>
            <w:r>
              <w:rPr>
                <w:rStyle w:val="DefaultParagraphFont"/>
                <w:b/>
                <w:bCs/>
                <w:color w:val="00000A"/>
                <w:lang w:val="en-US" w:eastAsia="en-US"/>
              </w:rPr>
              <w:t>Nr.</w:t>
            </w:r>
          </w:p>
        </w:tc>
        <w:tc>
          <w:tcPr>
            <w:tcW w:w="5752" w:type="dxa"/>
            <w:tcBorders>
              <w:top w:val="single" w:sz="4" w:space="0" w:color="000000"/>
              <w:left w:val="single" w:sz="4" w:space="0" w:color="000000"/>
              <w:bottom w:val="single" w:sz="4" w:space="0" w:color="000000"/>
              <w:right w:val="single" w:sz="4" w:space="0" w:color="000000"/>
            </w:tcBorders>
            <w:vAlign w:val="center"/>
          </w:tcPr>
          <w:p>
            <w:pPr>
              <w:pStyle w:val="Normal1"/>
              <w:rPr>
                <w:rFonts w:ascii="Times New Roman" w:hAnsi="Times New Roman"/>
                <w:b/>
                <w:bCs/>
              </w:rPr>
            </w:pPr>
            <w:r>
              <w:rPr>
                <w:b/>
                <w:bCs/>
              </w:rPr>
              <w:t>Pavadinimas/ techniniai parametrai</w:t>
            </w:r>
          </w:p>
        </w:tc>
        <w:tc>
          <w:tcPr>
            <w:tcW w:w="4323" w:type="dxa"/>
            <w:tcBorders>
              <w:top w:val="single" w:sz="4" w:space="0" w:color="000000"/>
              <w:left w:val="single" w:sz="4" w:space="0" w:color="000000"/>
              <w:bottom w:val="single" w:sz="4" w:space="0" w:color="000000"/>
              <w:right w:val="single" w:sz="4" w:space="0" w:color="000000"/>
            </w:tcBorders>
            <w:vAlign w:val="center"/>
          </w:tcPr>
          <w:p>
            <w:pPr>
              <w:pStyle w:val="Normal1"/>
              <w:rPr>
                <w:rFonts w:ascii="Times New Roman" w:hAnsi="Times New Roman"/>
                <w:b/>
                <w:bCs/>
              </w:rPr>
            </w:pPr>
            <w:r>
              <w:rPr>
                <w:b/>
                <w:bCs/>
              </w:rPr>
              <w:t>Reikalaujami techniniai parametrai</w:t>
            </w:r>
          </w:p>
        </w:tc>
        <w:tc>
          <w:tcPr>
            <w:tcW w:w="3952" w:type="dxa"/>
            <w:tcBorders>
              <w:top w:val="single" w:sz="4" w:space="0" w:color="000000"/>
              <w:left w:val="single" w:sz="4" w:space="0" w:color="000000"/>
              <w:bottom w:val="single" w:sz="4" w:space="0" w:color="000000"/>
              <w:right w:val="single" w:sz="4" w:space="0" w:color="000000"/>
            </w:tcBorders>
            <w:vAlign w:val="center"/>
          </w:tcPr>
          <w:p>
            <w:pPr>
              <w:pStyle w:val="Normal1"/>
              <w:rPr>
                <w:rFonts w:ascii="Times New Roman" w:hAnsi="Times New Roman"/>
                <w:b/>
                <w:bCs/>
              </w:rPr>
            </w:pPr>
            <w:r>
              <w:rPr>
                <w:b/>
                <w:bCs/>
              </w:rPr>
              <w:t xml:space="preserve">Reikalavimų atitikimas (būtina nurodyti tikslią nuorodą analizatoriaus </w:t>
            </w:r>
          </w:p>
          <w:p>
            <w:pPr>
              <w:pStyle w:val="Normal1"/>
              <w:rPr>
                <w:rFonts w:ascii="Times New Roman" w:hAnsi="Times New Roman"/>
                <w:b/>
                <w:bCs/>
              </w:rPr>
            </w:pPr>
            <w:r>
              <w:rPr>
                <w:b/>
                <w:bCs/>
              </w:rPr>
              <w:t>dokumentacijoje (dokumentacijoje tiksliai pažymimas techninis parametras)</w:t>
            </w:r>
          </w:p>
        </w:tc>
      </w:tr>
      <w:tr>
        <w:trPr>
          <w:trHeight w:val="698"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b/>
                <w:color w:val="00000A"/>
                <w:lang w:val="en-US" w:eastAsia="en-US"/>
              </w:rPr>
              <w:t>1</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Web"/>
              <w:widowControl w:val="false"/>
              <w:spacing w:before="280" w:after="280"/>
              <w:jc w:val="center"/>
              <w:rPr/>
            </w:pPr>
            <w:r>
              <w:rPr>
                <w:rStyle w:val="DefaultParagraphFont"/>
                <w:rFonts w:ascii="Times New Roman" w:hAnsi="Times New Roman"/>
                <w:b/>
                <w:lang w:eastAsia="en-US"/>
              </w:rPr>
              <w:t>2</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Web"/>
              <w:widowControl w:val="false"/>
              <w:spacing w:before="280" w:after="280"/>
              <w:jc w:val="center"/>
              <w:rPr/>
            </w:pPr>
            <w:r>
              <w:rPr>
                <w:rStyle w:val="DefaultParagraphFont"/>
                <w:rFonts w:ascii="Times New Roman" w:hAnsi="Times New Roman"/>
                <w:b/>
                <w:lang w:eastAsia="en-US"/>
              </w:rPr>
              <w:t>3</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Web"/>
              <w:widowControl w:val="false"/>
              <w:spacing w:before="280" w:after="280"/>
              <w:jc w:val="center"/>
              <w:rPr/>
            </w:pPr>
            <w:r>
              <w:rPr>
                <w:rStyle w:val="DefaultParagraphFont"/>
                <w:rFonts w:ascii="Times New Roman" w:hAnsi="Times New Roman"/>
                <w:b/>
                <w:lang w:eastAsia="en-US"/>
              </w:rPr>
              <w:t>4</w:t>
            </w:r>
          </w:p>
        </w:tc>
      </w:tr>
      <w:tr>
        <w:trPr>
          <w:trHeight w:val="612"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Pilnai automatinis, naujas analizatorius skubiems, kritinių ligų diagnostikos imunologiniams tyrimams</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2.</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Matuojami parametria</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TnI, NTproBNP, PCT</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540"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3.</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Pagrindinių parametrų referentiniai dydžiai</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 xml:space="preserve">TnI atsakymas pateikiamas, kad rezultatas atitiktų 99-ą procentilę ne blogiau nei 0.027 µg/L.  </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jc w:val="center"/>
              <w:rPr>
                <w:rFonts w:ascii="Times New Roman" w:hAnsi="Times New Roman"/>
                <w:color w:val="00000A"/>
                <w:lang w:val="en-US" w:eastAsia="en-US"/>
              </w:rPr>
            </w:pPr>
            <w:r>
              <w:rPr>
                <w:color w:val="00000A"/>
                <w:lang w:val="en-US" w:eastAsia="en-US"/>
              </w:rPr>
            </w:r>
          </w:p>
        </w:tc>
      </w:tr>
      <w:tr>
        <w:trPr>
          <w:trHeight w:val="803"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4.</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Tyrimų atlikimui naudojami ne daugiau nei du moduliai matuojamų parametrų kasetės (kiekvienam parametrui individuali) ir talpa vidiniam atliekų surinkimui.</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5.</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Modulių duomenys įvedami ir registruojami automatiškai.</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34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6.</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Mėginio tipas ir tūris:pilnas kraujas iš uždarų EDTA mėgintuvėlių, ne daugiau nei 4 ml.</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600"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7.</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Neturi būti jokios preanalitinės fazės, tyrimai atliekami be papildomo mėginio paruošimo, be centrifugavimo ir be pipetavimo, tiesiogiai iš uždaro EDTA mėgintuvėlio iškart po paėmimo.</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8.</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Pagrindinių parametrų matavimo ciklo laikas:</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Ne ilgiau nei 21 min.</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9.</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Analizatorius turi būti lengvai valdomas, nereikalaujantis specialaus personalo paruošimo</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11.</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Visi reagentai ir atliekos turi būti uždarose talpose, negaruojantys</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12.</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Našumas</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Ne mažiau 28 mėginiai/valandą</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13.</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Automatinė loto specifinė kalibracija</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 neriboto galiojimo laiko tam pačiam lotui</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14.</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Automatinė reagentų sunaudojimo kontrolė.</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15.</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Instaliuota lietuviška programinė įranga</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540"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16.</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Analizatoriaus valdymas:</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Valdomas lietimui jautriu ekranu;</w:t>
              <w:br/>
              <w:t>būtina galimybė analizatorių  valdyti nuotoliniu būdu.</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17.</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Mėginio ir reagentų identifikacija brūkšninio kodo skaitytuvo pagalba.</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18.</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Rezultatai atspausdinami integruotu spausdintuvu</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19.</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Analizatorius turi jungtis į ligoninės LIS</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r>
        <w:trPr>
          <w:trHeight w:val="285" w:hRule="atLeast"/>
        </w:trPr>
        <w:tc>
          <w:tcPr>
            <w:tcW w:w="54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color w:val="00000A"/>
                <w:lang w:val="en-US" w:eastAsia="en-US"/>
              </w:rPr>
              <w:t>20.</w:t>
            </w:r>
          </w:p>
        </w:tc>
        <w:tc>
          <w:tcPr>
            <w:tcW w:w="5752"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Įranga paženklinta CE ženklu, turi atitikti IVDD 98/79/EC</w:t>
            </w:r>
          </w:p>
        </w:tc>
        <w:tc>
          <w:tcPr>
            <w:tcW w:w="4323" w:type="dxa"/>
            <w:tcBorders>
              <w:top w:val="single" w:sz="4" w:space="0" w:color="000000"/>
              <w:left w:val="single" w:sz="4" w:space="0" w:color="000000"/>
              <w:bottom w:val="single" w:sz="4" w:space="0" w:color="000000"/>
              <w:right w:val="single" w:sz="4" w:space="0" w:color="000000"/>
            </w:tcBorders>
            <w:vAlign w:val="bottom"/>
          </w:tcPr>
          <w:p>
            <w:pPr>
              <w:pStyle w:val="Normal1"/>
              <w:rPr>
                <w:rFonts w:ascii="Times New Roman" w:hAnsi="Times New Roman"/>
              </w:rPr>
            </w:pPr>
            <w:r>
              <w:rP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pPr>
              <w:pStyle w:val="Normal1"/>
              <w:widowControl w:val="false"/>
              <w:snapToGrid w:val="false"/>
              <w:rPr>
                <w:rFonts w:ascii="Times New Roman" w:hAnsi="Times New Roman"/>
                <w:color w:val="00000A"/>
                <w:lang w:val="en-US" w:eastAsia="en-US"/>
              </w:rPr>
            </w:pPr>
            <w:r>
              <w:rPr>
                <w:color w:val="00000A"/>
                <w:lang w:val="en-US" w:eastAsia="en-US"/>
              </w:rPr>
            </w:r>
          </w:p>
        </w:tc>
      </w:tr>
    </w:tbl>
    <w:p>
      <w:pPr>
        <w:pStyle w:val="Normal1"/>
        <w:tabs>
          <w:tab w:val="clear" w:pos="720"/>
        </w:tabs>
        <w:autoSpaceDE w:val="false"/>
        <w:ind w:hanging="0" w:left="0"/>
        <w:rPr>
          <w:rFonts w:ascii="Times New Roman" w:hAnsi="Times New Roman"/>
          <w:b/>
          <w:color w:val="000000"/>
          <w:szCs w:val="24"/>
        </w:rPr>
      </w:pPr>
      <w:r>
        <w:rPr>
          <w:b/>
          <w:color w:val="000000"/>
          <w:szCs w:val="24"/>
        </w:rPr>
      </w:r>
    </w:p>
    <w:p>
      <w:pPr>
        <w:pStyle w:val="Normal1"/>
        <w:autoSpaceDE w:val="false"/>
        <w:jc w:val="center"/>
        <w:rPr>
          <w:rStyle w:val="DefaultParagraphFont"/>
          <w:rFonts w:ascii="Times New Roman" w:hAnsi="Times New Roman"/>
          <w:b/>
          <w:color w:val="000000"/>
          <w:szCs w:val="24"/>
        </w:rPr>
      </w:pPr>
      <w:r>
        <w:rPr/>
      </w:r>
    </w:p>
    <w:p>
      <w:pPr>
        <w:pStyle w:val="Normal1"/>
        <w:autoSpaceDE w:val="false"/>
        <w:jc w:val="center"/>
        <w:rPr/>
      </w:pPr>
      <w:r>
        <w:rPr>
          <w:rStyle w:val="DefaultParagraphFont"/>
          <w:b/>
          <w:color w:val="000000"/>
          <w:szCs w:val="24"/>
        </w:rPr>
        <w:t>I</w:t>
      </w:r>
      <w:r>
        <w:rPr>
          <w:rStyle w:val="DefaultParagraphFont"/>
          <w:b/>
          <w:color w:val="000000"/>
          <w:szCs w:val="24"/>
        </w:rPr>
        <w:t>V PIRKIMO DALIS</w:t>
      </w:r>
    </w:p>
    <w:p>
      <w:pPr>
        <w:pStyle w:val="Normal1"/>
        <w:jc w:val="center"/>
        <w:rPr>
          <w:rFonts w:ascii="Times New Roman" w:hAnsi="Times New Roman"/>
          <w:b/>
          <w:color w:val="000000"/>
          <w:szCs w:val="24"/>
        </w:rPr>
      </w:pPr>
      <w:r>
        <w:rPr>
          <w:b/>
          <w:color w:val="000000"/>
          <w:szCs w:val="24"/>
        </w:rPr>
      </w:r>
    </w:p>
    <w:p>
      <w:pPr>
        <w:pStyle w:val="Normal1"/>
        <w:widowControl w:val="false"/>
        <w:jc w:val="center"/>
        <w:rPr/>
      </w:pPr>
      <w:r>
        <w:rPr>
          <w:rStyle w:val="DefaultParagraphFont"/>
          <w:b/>
          <w:bCs/>
          <w:color w:val="00000A"/>
          <w:shd w:fill="auto" w:val="clear"/>
          <w:lang w:eastAsia="en-US"/>
        </w:rPr>
        <w:t xml:space="preserve">REAGENTAI BEI PAPILDOMOS PRIEMONĖS pH, KRAUJO DUJŲ, ELEKTROLITŲ, METABOLITŲ IR HEMATOKRITO </w:t>
      </w:r>
      <w:r>
        <w:rPr>
          <w:rStyle w:val="DefaultParagraphFont"/>
          <w:b/>
          <w:bCs/>
          <w:color w:val="00000A"/>
          <w:shd w:fill="auto" w:val="clear"/>
          <w:lang w:val="en-US" w:eastAsia="en-US"/>
        </w:rPr>
        <w:t>TYRIMŲ SISTEMOS ANALIZATORIUI</w:t>
      </w:r>
    </w:p>
    <w:p>
      <w:pPr>
        <w:pStyle w:val="Normal1"/>
        <w:widowControl w:val="false"/>
        <w:jc w:val="center"/>
        <w:rPr>
          <w:rFonts w:ascii="Times New Roman" w:hAnsi="Times New Roman"/>
          <w:b/>
          <w:bCs/>
          <w:color w:val="00000A"/>
          <w:shd w:fill="auto" w:val="clear"/>
          <w:lang w:val="en-US" w:eastAsia="en-US"/>
        </w:rPr>
      </w:pPr>
      <w:r>
        <w:rPr>
          <w:b/>
          <w:bCs/>
          <w:color w:val="00000A"/>
          <w:shd w:fill="auto" w:val="clear"/>
          <w:lang w:val="en-US" w:eastAsia="en-US"/>
        </w:rPr>
      </w:r>
    </w:p>
    <w:p>
      <w:pPr>
        <w:pStyle w:val="Normal1"/>
        <w:jc w:val="center"/>
        <w:rPr/>
      </w:pPr>
      <w:r>
        <w:rPr>
          <w:rStyle w:val="DefaultParagraphFont"/>
          <w:b/>
          <w:bCs/>
          <w:shd w:fill="auto" w:val="clear"/>
        </w:rPr>
        <w:t>ANALIZATORIUS PATEIKIAMAS PANAUDAI. KIEKIS – 1 VNT.</w:t>
      </w:r>
    </w:p>
    <w:p>
      <w:pPr>
        <w:pStyle w:val="Normal1"/>
        <w:rPr>
          <w:rFonts w:ascii="Times New Roman" w:hAnsi="Times New Roman"/>
          <w:b/>
          <w:bCs/>
          <w:shd w:fill="FF0000" w:val="clear"/>
        </w:rPr>
      </w:pPr>
      <w:r>
        <w:rPr>
          <w:b/>
          <w:bCs/>
          <w:shd w:fill="FF0000" w:val="clear"/>
        </w:rPr>
      </w:r>
    </w:p>
    <w:p>
      <w:pPr>
        <w:pStyle w:val="Normal1"/>
        <w:jc w:val="center"/>
        <w:rPr/>
      </w:pPr>
      <w:r>
        <w:rPr>
          <w:rStyle w:val="DefaultParagraphFont"/>
          <w:b/>
          <w:bCs/>
          <w:color w:val="00000A"/>
          <w:lang w:val="en-US" w:eastAsia="en-US"/>
        </w:rPr>
        <w:t>(________________________)</w:t>
      </w:r>
    </w:p>
    <w:p>
      <w:pPr>
        <w:pStyle w:val="Normal1"/>
        <w:jc w:val="center"/>
        <w:rPr/>
      </w:pPr>
      <w:r>
        <w:rPr>
          <w:rStyle w:val="DefaultParagraphFont"/>
          <w:bCs/>
          <w:color w:val="00000A"/>
          <w:lang w:val="en-US" w:eastAsia="en-US"/>
        </w:rPr>
        <w:t>Analizatoriaus pavadinimas</w:t>
      </w:r>
    </w:p>
    <w:p>
      <w:pPr>
        <w:pStyle w:val="Normal1"/>
        <w:jc w:val="center"/>
        <w:rPr>
          <w:rStyle w:val="DefaultParagraphFont"/>
          <w:rFonts w:ascii="Times New Roman" w:hAnsi="Times New Roman"/>
          <w:bCs/>
          <w:color w:val="00000A"/>
          <w:lang w:val="en-US" w:eastAsia="en-US"/>
        </w:rPr>
      </w:pPr>
      <w:r>
        <w:rPr/>
      </w:r>
    </w:p>
    <w:p>
      <w:pPr>
        <w:pStyle w:val="Normal1"/>
        <w:widowControl w:val="false"/>
        <w:snapToGrid w:val="false"/>
        <w:rPr>
          <w:rFonts w:ascii="Times New Roman" w:hAnsi="Times New Roman"/>
          <w:b/>
          <w:bCs/>
          <w:color w:val="00000A"/>
          <w:lang w:val="en-US" w:eastAsia="en-US"/>
        </w:rPr>
      </w:pPr>
      <w:r>
        <w:rPr>
          <w:b/>
          <w:bCs/>
          <w:color w:val="00000A"/>
          <w:lang w:val="en-US" w:eastAsia="en-US"/>
        </w:rPr>
        <w:t>REIKALAVIMAI pH, KRAUJO DUJŲ, ELEKTROLITŲ, METABOLITŲ IR HEMATOKRITO TYRIMŲ SISTEMOS ANALIZATORIUI</w:t>
      </w:r>
    </w:p>
    <w:p>
      <w:pPr>
        <w:pStyle w:val="Normal1"/>
        <w:widowControl w:val="false"/>
        <w:snapToGrid w:val="false"/>
        <w:rPr>
          <w:rStyle w:val="DefaultParagraphFont"/>
          <w:rFonts w:ascii="Times New Roman" w:hAnsi="Times New Roman"/>
          <w:bCs/>
          <w:color w:val="00000A"/>
          <w:lang w:val="en-US" w:eastAsia="en-US"/>
        </w:rPr>
      </w:pPr>
      <w:r>
        <w:rPr/>
      </w:r>
    </w:p>
    <w:p>
      <w:pPr>
        <w:pStyle w:val="Normal1"/>
        <w:rPr>
          <w:rFonts w:ascii="Times New Roman" w:hAnsi="Times New Roman"/>
        </w:rPr>
      </w:pPr>
      <w:r>
        <w:rPr/>
      </w:r>
    </w:p>
    <w:tbl>
      <w:tblPr>
        <w:tblW w:w="14805" w:type="dxa"/>
        <w:jc w:val="left"/>
        <w:tblInd w:w="81" w:type="dxa"/>
        <w:tblLayout w:type="fixed"/>
        <w:tblCellMar>
          <w:top w:w="55" w:type="dxa"/>
          <w:left w:w="55" w:type="dxa"/>
          <w:bottom w:w="55" w:type="dxa"/>
          <w:right w:w="55" w:type="dxa"/>
        </w:tblCellMar>
      </w:tblPr>
      <w:tblGrid>
        <w:gridCol w:w="704"/>
        <w:gridCol w:w="2761"/>
        <w:gridCol w:w="1935"/>
        <w:gridCol w:w="1350"/>
        <w:gridCol w:w="2100"/>
        <w:gridCol w:w="1125"/>
        <w:gridCol w:w="2280"/>
        <w:gridCol w:w="1245"/>
        <w:gridCol w:w="1305"/>
      </w:tblGrid>
      <w:tr>
        <w:trPr>
          <w:trHeight w:val="1020" w:hRule="atLeast"/>
        </w:trPr>
        <w:tc>
          <w:tcPr>
            <w:tcW w:w="704"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Eil.</w:t>
              <w:br/>
              <w:t>Nr.</w:t>
            </w:r>
          </w:p>
        </w:tc>
        <w:tc>
          <w:tcPr>
            <w:tcW w:w="276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Diagnostinių reagentų, medžiagų pavadinimai</w:t>
            </w:r>
          </w:p>
        </w:tc>
        <w:tc>
          <w:tcPr>
            <w:tcW w:w="193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Techniniai ir kokybiniai reikalavimai tyrimams</w:t>
            </w:r>
          </w:p>
        </w:tc>
        <w:tc>
          <w:tcPr>
            <w:tcW w:w="1350"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Preliminarus tyrimų skaičius per 24 mėn.</w:t>
            </w:r>
          </w:p>
        </w:tc>
        <w:tc>
          <w:tcPr>
            <w:tcW w:w="2100"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Reagentų ir priemonių kiekis, vnt. nurodytam tyrimų skaičiui</w:t>
            </w:r>
          </w:p>
        </w:tc>
        <w:tc>
          <w:tcPr>
            <w:tcW w:w="112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Siūloma pakuotė</w:t>
            </w:r>
          </w:p>
        </w:tc>
        <w:tc>
          <w:tcPr>
            <w:tcW w:w="2280"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Siūlomos pakuotės kaina, EUR be PVM</w:t>
            </w:r>
          </w:p>
        </w:tc>
        <w:tc>
          <w:tcPr>
            <w:tcW w:w="124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Suma, EUR</w:t>
            </w:r>
          </w:p>
          <w:p>
            <w:pPr>
              <w:pStyle w:val="Normal"/>
              <w:widowControl w:val="false"/>
              <w:rPr>
                <w:rFonts w:ascii="Times New Roman" w:hAnsi="Times New Roman"/>
                <w:b/>
                <w:bCs/>
                <w:color w:val="000000"/>
                <w:lang w:eastAsia="en-US"/>
              </w:rPr>
            </w:pPr>
            <w:r>
              <w:rPr>
                <w:rFonts w:ascii="Times New Roman" w:hAnsi="Times New Roman"/>
                <w:b/>
                <w:bCs/>
                <w:color w:val="000000"/>
                <w:lang w:eastAsia="en-US"/>
              </w:rPr>
              <w:t xml:space="preserve"> </w:t>
            </w:r>
            <w:r>
              <w:rPr>
                <w:rFonts w:ascii="Times New Roman" w:hAnsi="Times New Roman"/>
                <w:b/>
                <w:bCs/>
                <w:color w:val="000000"/>
                <w:lang w:eastAsia="en-US"/>
              </w:rPr>
              <w:t>be PVM 24 mėn.</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Cs/>
                <w:color w:val="000000"/>
                <w:lang w:eastAsia="en-US"/>
              </w:rPr>
            </w:pPr>
            <w:r>
              <w:rPr>
                <w:rFonts w:ascii="Times New Roman" w:hAnsi="Times New Roman"/>
                <w:b/>
                <w:bCs/>
                <w:color w:val="000000"/>
                <w:lang w:eastAsia="en-US"/>
              </w:rPr>
              <w:t>Suma, EUR su PVM 24 mėn.</w:t>
            </w:r>
          </w:p>
        </w:tc>
      </w:tr>
      <w:tr>
        <w:trPr>
          <w:trHeight w:val="285" w:hRule="atLeast"/>
        </w:trPr>
        <w:tc>
          <w:tcPr>
            <w:tcW w:w="704" w:type="dxa"/>
            <w:tcBorders>
              <w:left w:val="single" w:sz="4" w:space="0" w:color="000000"/>
              <w:bottom w:val="single" w:sz="4" w:space="0" w:color="000000"/>
            </w:tcBorders>
            <w:vAlign w:val="center"/>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1</w:t>
            </w:r>
          </w:p>
        </w:tc>
        <w:tc>
          <w:tcPr>
            <w:tcW w:w="2761" w:type="dxa"/>
            <w:tcBorders>
              <w:left w:val="single" w:sz="4" w:space="0" w:color="000000"/>
              <w:bottom w:val="single" w:sz="4" w:space="0" w:color="000000"/>
            </w:tcBorders>
            <w:vAlign w:val="center"/>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2</w:t>
            </w:r>
          </w:p>
        </w:tc>
        <w:tc>
          <w:tcPr>
            <w:tcW w:w="1935" w:type="dxa"/>
            <w:tcBorders>
              <w:left w:val="single" w:sz="4" w:space="0" w:color="000000"/>
              <w:bottom w:val="single" w:sz="4" w:space="0" w:color="000000"/>
            </w:tcBorders>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3</w:t>
            </w:r>
          </w:p>
        </w:tc>
        <w:tc>
          <w:tcPr>
            <w:tcW w:w="1350" w:type="dxa"/>
            <w:tcBorders>
              <w:left w:val="single" w:sz="4" w:space="0" w:color="000000"/>
              <w:bottom w:val="single" w:sz="4" w:space="0" w:color="000000"/>
            </w:tcBorders>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4</w:t>
            </w:r>
          </w:p>
        </w:tc>
        <w:tc>
          <w:tcPr>
            <w:tcW w:w="2100" w:type="dxa"/>
            <w:tcBorders>
              <w:left w:val="single" w:sz="4" w:space="0" w:color="000000"/>
              <w:bottom w:val="single" w:sz="4" w:space="0" w:color="000000"/>
            </w:tcBorders>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5</w:t>
            </w:r>
          </w:p>
        </w:tc>
        <w:tc>
          <w:tcPr>
            <w:tcW w:w="1125" w:type="dxa"/>
            <w:tcBorders>
              <w:left w:val="single" w:sz="4" w:space="0" w:color="000000"/>
              <w:bottom w:val="single" w:sz="4" w:space="0" w:color="000000"/>
            </w:tcBorders>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6</w:t>
            </w:r>
          </w:p>
        </w:tc>
        <w:tc>
          <w:tcPr>
            <w:tcW w:w="2280" w:type="dxa"/>
            <w:tcBorders>
              <w:left w:val="single" w:sz="4" w:space="0" w:color="000000"/>
              <w:bottom w:val="single" w:sz="4" w:space="0" w:color="000000"/>
            </w:tcBorders>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7</w:t>
            </w:r>
          </w:p>
        </w:tc>
        <w:tc>
          <w:tcPr>
            <w:tcW w:w="1245" w:type="dxa"/>
            <w:tcBorders>
              <w:left w:val="single" w:sz="4" w:space="0" w:color="000000"/>
              <w:bottom w:val="single" w:sz="4" w:space="0" w:color="000000"/>
            </w:tcBorders>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8</w:t>
            </w:r>
          </w:p>
        </w:tc>
        <w:tc>
          <w:tcPr>
            <w:tcW w:w="130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b/>
                <w:color w:val="000000"/>
                <w:lang w:eastAsia="en-US"/>
              </w:rPr>
            </w:pPr>
            <w:r>
              <w:rPr>
                <w:rFonts w:ascii="Times New Roman" w:hAnsi="Times New Roman"/>
                <w:b/>
                <w:color w:val="000000"/>
                <w:lang w:eastAsia="en-US"/>
              </w:rPr>
              <w:t>9</w:t>
            </w:r>
          </w:p>
        </w:tc>
      </w:tr>
      <w:tr>
        <w:trPr>
          <w:trHeight w:val="510" w:hRule="atLeast"/>
        </w:trPr>
        <w:tc>
          <w:tcPr>
            <w:tcW w:w="704"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0"/>
                <w:lang w:eastAsia="en-US"/>
              </w:rPr>
            </w:pPr>
            <w:r>
              <w:rPr>
                <w:rFonts w:ascii="Times New Roman" w:hAnsi="Times New Roman"/>
                <w:color w:val="000000"/>
                <w:lang w:eastAsia="en-US"/>
              </w:rPr>
              <w:t>1.</w:t>
            </w:r>
          </w:p>
        </w:tc>
        <w:tc>
          <w:tcPr>
            <w:tcW w:w="2761" w:type="dxa"/>
            <w:tcBorders>
              <w:left w:val="single" w:sz="4" w:space="0" w:color="000000"/>
              <w:bottom w:val="single" w:sz="4" w:space="0" w:color="000000"/>
            </w:tcBorders>
            <w:vAlign w:val="center"/>
          </w:tcPr>
          <w:p>
            <w:pPr>
              <w:pStyle w:val="Normal"/>
              <w:widowControl w:val="false"/>
              <w:rPr>
                <w:rFonts w:ascii="Times New Roman" w:hAnsi="Times New Roman"/>
                <w:b/>
                <w:bCs/>
                <w:color w:val="000000"/>
                <w:lang w:eastAsia="en-US"/>
              </w:rPr>
            </w:pPr>
            <w:r>
              <w:rPr>
                <w:rFonts w:ascii="Times New Roman" w:hAnsi="Times New Roman"/>
                <w:b/>
                <w:bCs/>
                <w:color w:val="000000"/>
                <w:lang w:eastAsia="en-US"/>
              </w:rPr>
              <w:t>Reagentai matuojamiems parametrams: pH, pCO2, pO2, K, Na, Cl, Ca, Hct .</w:t>
            </w:r>
          </w:p>
        </w:tc>
        <w:tc>
          <w:tcPr>
            <w:tcW w:w="1935" w:type="dxa"/>
            <w:tcBorders>
              <w:left w:val="single" w:sz="4" w:space="0" w:color="000000"/>
              <w:bottom w:val="single" w:sz="4" w:space="0" w:color="000000"/>
            </w:tcBorders>
            <w:vAlign w:val="bottom"/>
          </w:tcPr>
          <w:p>
            <w:pPr>
              <w:pStyle w:val="Normal"/>
              <w:widowControl w:val="false"/>
              <w:rPr>
                <w:rFonts w:ascii="Times New Roman" w:hAnsi="Times New Roman"/>
                <w:color w:val="000000"/>
                <w:lang w:eastAsia="en-US"/>
              </w:rPr>
            </w:pPr>
            <w:r>
              <w:rPr>
                <w:rFonts w:ascii="Times New Roman" w:hAnsi="Times New Roman"/>
                <w:color w:val="000000"/>
                <w:lang w:eastAsia="en-US"/>
              </w:rPr>
              <w:t>Ne daugiau kaip 200 tyr. kasetėje</w:t>
            </w:r>
          </w:p>
          <w:p>
            <w:pPr>
              <w:pStyle w:val="Normal"/>
              <w:widowControl w:val="false"/>
              <w:rPr>
                <w:rFonts w:ascii="Times New Roman" w:hAnsi="Times New Roman"/>
                <w:color w:val="000000"/>
                <w:lang w:eastAsia="en-US"/>
              </w:rPr>
            </w:pPr>
            <w:r>
              <w:rPr>
                <w:rFonts w:ascii="Times New Roman" w:hAnsi="Times New Roman"/>
                <w:color w:val="000000"/>
                <w:lang w:eastAsia="en-US"/>
              </w:rPr>
            </w:r>
          </w:p>
        </w:tc>
        <w:tc>
          <w:tcPr>
            <w:tcW w:w="135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0"/>
                <w:lang w:eastAsia="en-US"/>
              </w:rPr>
            </w:pPr>
            <w:r>
              <w:rPr>
                <w:rFonts w:ascii="Times New Roman" w:hAnsi="Times New Roman"/>
                <w:color w:val="000000"/>
                <w:lang w:eastAsia="en-US"/>
              </w:rPr>
              <w:t>2400</w:t>
            </w:r>
          </w:p>
        </w:tc>
        <w:tc>
          <w:tcPr>
            <w:tcW w:w="2100"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125"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2280"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245"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305" w:type="dxa"/>
            <w:tcBorders>
              <w:left w:val="single" w:sz="4" w:space="0" w:color="000000"/>
              <w:bottom w:val="single" w:sz="4" w:space="0" w:color="000000"/>
              <w:right w:val="single" w:sz="4" w:space="0" w:color="000000"/>
            </w:tcBorders>
            <w:vAlign w:val="bottom"/>
          </w:tcPr>
          <w:p>
            <w:pPr>
              <w:pStyle w:val="Normal"/>
              <w:widowControl w:val="false"/>
              <w:snapToGrid w:val="false"/>
              <w:ind w:hanging="0" w:left="0" w:right="510"/>
              <w:rPr>
                <w:rFonts w:ascii="Times New Roman" w:hAnsi="Times New Roman"/>
                <w:color w:val="000000"/>
                <w:lang w:eastAsia="en-US"/>
              </w:rPr>
            </w:pPr>
            <w:r>
              <w:rPr>
                <w:rFonts w:ascii="Times New Roman" w:hAnsi="Times New Roman"/>
                <w:color w:val="000000"/>
                <w:lang w:eastAsia="en-US"/>
              </w:rPr>
            </w:r>
          </w:p>
        </w:tc>
      </w:tr>
      <w:tr>
        <w:trPr>
          <w:trHeight w:val="760" w:hRule="atLeast"/>
        </w:trPr>
        <w:tc>
          <w:tcPr>
            <w:tcW w:w="704"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0"/>
                <w:lang w:eastAsia="en-US"/>
              </w:rPr>
            </w:pPr>
            <w:r>
              <w:rPr>
                <w:rFonts w:ascii="Times New Roman" w:hAnsi="Times New Roman"/>
                <w:color w:val="000000"/>
                <w:lang w:eastAsia="en-US"/>
              </w:rPr>
              <w:t>1.1</w:t>
            </w:r>
          </w:p>
        </w:tc>
        <w:tc>
          <w:tcPr>
            <w:tcW w:w="2761" w:type="dxa"/>
            <w:tcBorders>
              <w:left w:val="single" w:sz="4" w:space="0" w:color="000000"/>
              <w:bottom w:val="single" w:sz="4" w:space="0" w:color="000000"/>
            </w:tcBorders>
            <w:vAlign w:val="center"/>
          </w:tcPr>
          <w:p>
            <w:pPr>
              <w:pStyle w:val="Normal"/>
              <w:widowControl w:val="false"/>
              <w:rPr>
                <w:rFonts w:ascii="Times New Roman" w:hAnsi="Times New Roman"/>
                <w:i w:val="false"/>
                <w:i w:val="false"/>
                <w:iCs w:val="false"/>
                <w:color w:val="000000"/>
              </w:rPr>
            </w:pPr>
            <w:r>
              <w:rPr>
                <w:rFonts w:ascii="Times New Roman" w:hAnsi="Times New Roman"/>
                <w:i w:val="false"/>
                <w:iCs w:val="false"/>
                <w:color w:val="000000"/>
              </w:rPr>
              <w:t>Reagentai ir/ar papildomos tyrimo priemonės, reikalingos tyrimui atlikti su siūlomu analizatoriumi (įrašyti tikslius pavadinimus)</w:t>
            </w:r>
          </w:p>
        </w:tc>
        <w:tc>
          <w:tcPr>
            <w:tcW w:w="1935"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35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210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125"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228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245"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3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r>
      <w:tr>
        <w:trPr>
          <w:trHeight w:val="760" w:hRule="atLeast"/>
        </w:trPr>
        <w:tc>
          <w:tcPr>
            <w:tcW w:w="704"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0"/>
                <w:lang w:eastAsia="en-US"/>
              </w:rPr>
            </w:pPr>
            <w:r>
              <w:rPr>
                <w:rFonts w:ascii="Times New Roman" w:hAnsi="Times New Roman"/>
                <w:color w:val="000000"/>
                <w:lang w:eastAsia="en-US"/>
              </w:rPr>
              <w:t>2.</w:t>
            </w:r>
          </w:p>
        </w:tc>
        <w:tc>
          <w:tcPr>
            <w:tcW w:w="2761" w:type="dxa"/>
            <w:tcBorders>
              <w:left w:val="single" w:sz="4" w:space="0" w:color="000000"/>
              <w:bottom w:val="single" w:sz="4" w:space="0" w:color="000000"/>
            </w:tcBorders>
            <w:vAlign w:val="center"/>
          </w:tcPr>
          <w:p>
            <w:pPr>
              <w:pStyle w:val="Normal"/>
              <w:widowControl w:val="false"/>
              <w:rPr>
                <w:rFonts w:ascii="Times New Roman" w:hAnsi="Times New Roman"/>
                <w:b/>
                <w:bCs/>
                <w:color w:val="000000"/>
              </w:rPr>
            </w:pPr>
            <w:r>
              <w:rPr>
                <w:rFonts w:ascii="Times New Roman" w:hAnsi="Times New Roman"/>
                <w:b/>
                <w:bCs/>
                <w:color w:val="000000"/>
              </w:rPr>
              <w:t>Reagentai matuojamiems parametrams: pH, pCO2, pO2, Hct .</w:t>
            </w:r>
          </w:p>
        </w:tc>
        <w:tc>
          <w:tcPr>
            <w:tcW w:w="1935" w:type="dxa"/>
            <w:tcBorders>
              <w:left w:val="single" w:sz="4" w:space="0" w:color="000000"/>
              <w:bottom w:val="single" w:sz="4" w:space="0" w:color="000000"/>
            </w:tcBorders>
            <w:vAlign w:val="bottom"/>
          </w:tcPr>
          <w:p>
            <w:pPr>
              <w:pStyle w:val="Normal"/>
              <w:widowControl w:val="false"/>
              <w:snapToGrid w:val="false"/>
              <w:rPr>
                <w:rFonts w:ascii="Times New Roman" w:hAnsi="Times New Roman"/>
                <w:b/>
                <w:bCs/>
                <w:color w:val="000000"/>
                <w:lang w:eastAsia="en-US"/>
              </w:rPr>
            </w:pPr>
            <w:r>
              <w:rPr>
                <w:rFonts w:ascii="Times New Roman" w:hAnsi="Times New Roman"/>
                <w:b/>
                <w:bCs/>
                <w:color w:val="000000"/>
                <w:lang w:eastAsia="en-US"/>
              </w:rPr>
            </w:r>
          </w:p>
        </w:tc>
        <w:tc>
          <w:tcPr>
            <w:tcW w:w="135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t>15</w:t>
            </w:r>
          </w:p>
        </w:tc>
        <w:tc>
          <w:tcPr>
            <w:tcW w:w="210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125"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228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245"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3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r>
      <w:tr>
        <w:trPr>
          <w:trHeight w:val="714" w:hRule="atLeast"/>
        </w:trPr>
        <w:tc>
          <w:tcPr>
            <w:tcW w:w="704"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0"/>
                <w:lang w:eastAsia="en-US"/>
              </w:rPr>
            </w:pPr>
            <w:r>
              <w:rPr>
                <w:rFonts w:ascii="Times New Roman" w:hAnsi="Times New Roman"/>
                <w:color w:val="000000"/>
                <w:lang w:eastAsia="en-US"/>
              </w:rPr>
              <w:t>2.1</w:t>
            </w:r>
          </w:p>
        </w:tc>
        <w:tc>
          <w:tcPr>
            <w:tcW w:w="2761" w:type="dxa"/>
            <w:tcBorders>
              <w:left w:val="single" w:sz="4" w:space="0" w:color="000000"/>
              <w:bottom w:val="single" w:sz="4" w:space="0" w:color="000000"/>
            </w:tcBorders>
            <w:vAlign w:val="center"/>
          </w:tcPr>
          <w:p>
            <w:pPr>
              <w:pStyle w:val="Normal"/>
              <w:widowControl w:val="false"/>
              <w:rPr>
                <w:rFonts w:ascii="Times New Roman" w:hAnsi="Times New Roman"/>
                <w:i w:val="false"/>
                <w:i w:val="false"/>
                <w:iCs w:val="false"/>
                <w:color w:val="000000"/>
              </w:rPr>
            </w:pPr>
            <w:r>
              <w:rPr>
                <w:rFonts w:ascii="Times New Roman" w:hAnsi="Times New Roman"/>
                <w:i w:val="false"/>
                <w:iCs w:val="false"/>
                <w:color w:val="000000"/>
              </w:rPr>
              <w:t>Reagentai ir/ar papildomos tyrimo priemonės, reikalingos tyrimui atlikti su siūlomu analizatoriumi (įrašyti tikslius pavadinimus)</w:t>
            </w:r>
          </w:p>
        </w:tc>
        <w:tc>
          <w:tcPr>
            <w:tcW w:w="1935"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35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210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125"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2280"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245" w:type="dxa"/>
            <w:tcBorders>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3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r>
      <w:tr>
        <w:trPr>
          <w:trHeight w:val="285" w:hRule="atLeast"/>
        </w:trPr>
        <w:tc>
          <w:tcPr>
            <w:tcW w:w="704"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0"/>
                <w:lang w:eastAsia="en-US"/>
              </w:rPr>
            </w:pPr>
            <w:r>
              <w:rPr>
                <w:rFonts w:ascii="Times New Roman" w:hAnsi="Times New Roman"/>
                <w:color w:val="000000"/>
                <w:lang w:eastAsia="en-US"/>
              </w:rPr>
              <w:t>3.</w:t>
            </w:r>
          </w:p>
        </w:tc>
        <w:tc>
          <w:tcPr>
            <w:tcW w:w="2761" w:type="dxa"/>
            <w:tcBorders>
              <w:left w:val="single" w:sz="4" w:space="0" w:color="000000"/>
              <w:bottom w:val="single" w:sz="4" w:space="0" w:color="000000"/>
            </w:tcBorders>
            <w:vAlign w:val="center"/>
          </w:tcPr>
          <w:p>
            <w:pPr>
              <w:pStyle w:val="Normal"/>
              <w:widowControl w:val="false"/>
              <w:rPr>
                <w:rFonts w:ascii="Times New Roman" w:hAnsi="Times New Roman"/>
                <w:b/>
                <w:bCs/>
                <w:color w:val="000000"/>
                <w:lang w:eastAsia="en-US"/>
              </w:rPr>
            </w:pPr>
            <w:r>
              <w:rPr>
                <w:rFonts w:ascii="Times New Roman" w:hAnsi="Times New Roman"/>
                <w:b/>
                <w:bCs/>
                <w:color w:val="000000"/>
                <w:lang w:eastAsia="en-US"/>
              </w:rPr>
              <w:t>Mėginio paėmimo priemonės</w:t>
            </w:r>
          </w:p>
        </w:tc>
        <w:tc>
          <w:tcPr>
            <w:tcW w:w="1935" w:type="dxa"/>
            <w:tcBorders>
              <w:left w:val="single" w:sz="4" w:space="0" w:color="000000"/>
              <w:bottom w:val="single" w:sz="4" w:space="0" w:color="000000"/>
            </w:tcBorders>
            <w:vAlign w:val="bottom"/>
          </w:tcPr>
          <w:p>
            <w:pPr>
              <w:pStyle w:val="Normal"/>
              <w:widowControl w:val="false"/>
              <w:snapToGrid w:val="false"/>
              <w:rPr>
                <w:rFonts w:ascii="Times New Roman" w:hAnsi="Times New Roman"/>
                <w:b/>
                <w:bCs/>
                <w:color w:val="000000"/>
                <w:lang w:eastAsia="en-US"/>
              </w:rPr>
            </w:pPr>
            <w:r>
              <w:rPr>
                <w:rFonts w:ascii="Times New Roman" w:hAnsi="Times New Roman"/>
                <w:b/>
                <w:bCs/>
                <w:color w:val="000000"/>
                <w:lang w:eastAsia="en-US"/>
              </w:rPr>
            </w:r>
          </w:p>
        </w:tc>
        <w:tc>
          <w:tcPr>
            <w:tcW w:w="1350" w:type="dxa"/>
            <w:tcBorders>
              <w:left w:val="single" w:sz="4" w:space="0" w:color="000000"/>
              <w:bottom w:val="single" w:sz="4" w:space="0" w:color="000000"/>
            </w:tcBorders>
            <w:vAlign w:val="bottom"/>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2100"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125"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2280"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245" w:type="dxa"/>
            <w:tcBorders>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305"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r>
      <w:tr>
        <w:trPr>
          <w:trHeight w:val="1275" w:hRule="atLeast"/>
        </w:trPr>
        <w:tc>
          <w:tcPr>
            <w:tcW w:w="704"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olor w:val="000000"/>
                <w:lang w:eastAsia="en-US"/>
              </w:rPr>
            </w:pPr>
            <w:r>
              <w:rPr>
                <w:rFonts w:ascii="Times New Roman" w:hAnsi="Times New Roman"/>
                <w:color w:val="000000"/>
                <w:lang w:eastAsia="en-US"/>
              </w:rPr>
              <w:t>4.</w:t>
            </w:r>
          </w:p>
        </w:tc>
        <w:tc>
          <w:tcPr>
            <w:tcW w:w="2761" w:type="dxa"/>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b/>
                <w:bCs/>
                <w:color w:val="000000"/>
              </w:rPr>
            </w:pPr>
            <w:r>
              <w:rPr>
                <w:rFonts w:ascii="Times New Roman" w:hAnsi="Times New Roman"/>
                <w:b/>
                <w:bCs/>
                <w:color w:val="000000"/>
              </w:rPr>
              <w:t>Papildomos priemonės</w:t>
            </w:r>
          </w:p>
        </w:tc>
        <w:tc>
          <w:tcPr>
            <w:tcW w:w="1935" w:type="dxa"/>
            <w:tcBorders>
              <w:top w:val="single" w:sz="4" w:space="0" w:color="000000"/>
              <w:left w:val="single" w:sz="4" w:space="0" w:color="000000"/>
              <w:bottom w:val="single" w:sz="4" w:space="0" w:color="000000"/>
            </w:tcBorders>
            <w:vAlign w:val="bottom"/>
          </w:tcPr>
          <w:p>
            <w:pPr>
              <w:pStyle w:val="Normal"/>
              <w:widowControl w:val="false"/>
              <w:snapToGrid w:val="false"/>
              <w:rPr>
                <w:rFonts w:ascii="Times New Roman" w:hAnsi="Times New Roman"/>
                <w:color w:val="000000"/>
                <w:lang w:eastAsia="en-US"/>
              </w:rPr>
            </w:pPr>
            <w:r>
              <w:rPr>
                <w:rFonts w:ascii="Times New Roman" w:hAnsi="Times New Roman"/>
                <w:color w:val="000000"/>
                <w:lang w:eastAsia="en-US"/>
              </w:rPr>
            </w:r>
          </w:p>
        </w:tc>
        <w:tc>
          <w:tcPr>
            <w:tcW w:w="135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210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lang w:eastAsia="en-US"/>
              </w:rPr>
            </w:pPr>
            <w:r>
              <w:rPr>
                <w:rFonts w:ascii="Times New Roman" w:hAnsi="Times New Roman"/>
                <w:color w:val="000000"/>
                <w:lang w:eastAsia="en-US"/>
              </w:rPr>
            </w:r>
          </w:p>
        </w:tc>
        <w:tc>
          <w:tcPr>
            <w:tcW w:w="1125"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rPr>
            </w:pPr>
            <w:r>
              <w:rPr>
                <w:rFonts w:ascii="Times New Roman" w:hAnsi="Times New Roman"/>
                <w:color w:val="000000"/>
              </w:rPr>
            </w:r>
          </w:p>
        </w:tc>
        <w:tc>
          <w:tcPr>
            <w:tcW w:w="228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rPr>
            </w:pPr>
            <w:r>
              <w:rPr>
                <w:rFonts w:ascii="Times New Roman" w:hAnsi="Times New Roman"/>
                <w:color w:val="000000"/>
              </w:rPr>
            </w:r>
          </w:p>
        </w:tc>
        <w:tc>
          <w:tcPr>
            <w:tcW w:w="1245"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color w:val="000000"/>
              </w:rPr>
            </w:pPr>
            <w:r>
              <w:rPr>
                <w:rFonts w:ascii="Times New Roman" w:hAnsi="Times New Roman"/>
                <w:color w:val="000000"/>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olor w:val="000000"/>
              </w:rPr>
            </w:pPr>
            <w:r>
              <w:rPr>
                <w:rFonts w:ascii="Times New Roman" w:hAnsi="Times New Roman"/>
                <w:color w:val="000000"/>
              </w:rPr>
            </w:r>
          </w:p>
        </w:tc>
      </w:tr>
      <w:tr>
        <w:trPr>
          <w:trHeight w:val="150" w:hRule="atLeast"/>
        </w:trPr>
        <w:tc>
          <w:tcPr>
            <w:tcW w:w="12255" w:type="dxa"/>
            <w:gridSpan w:val="7"/>
            <w:vMerge w:val="restart"/>
            <w:tcBorders>
              <w:left w:val="single" w:sz="4" w:space="0" w:color="000000"/>
              <w:bottom w:val="single" w:sz="4" w:space="0" w:color="000000"/>
            </w:tcBorders>
            <w:vAlign w:val="bottom"/>
          </w:tcPr>
          <w:p>
            <w:pPr>
              <w:pStyle w:val="Normal"/>
              <w:widowControl w:val="false"/>
              <w:jc w:val="right"/>
              <w:rPr>
                <w:rFonts w:ascii="Times New Roman" w:hAnsi="Times New Roman"/>
                <w:b/>
                <w:bCs/>
                <w:color w:val="000000"/>
                <w:lang w:eastAsia="en-US"/>
              </w:rPr>
            </w:pPr>
            <w:r>
              <w:rPr>
                <w:rFonts w:ascii="Times New Roman" w:hAnsi="Times New Roman"/>
                <w:b/>
                <w:bCs/>
                <w:color w:val="000000"/>
                <w:lang w:eastAsia="en-US"/>
              </w:rPr>
              <w:t>IV</w:t>
            </w:r>
            <w:r>
              <w:rPr>
                <w:rFonts w:ascii="Times New Roman" w:hAnsi="Times New Roman"/>
                <w:b/>
                <w:bCs/>
                <w:color w:val="000000"/>
                <w:lang w:eastAsia="en-US"/>
              </w:rPr>
              <w:t xml:space="preserve"> pirkimo dalies bendra suma Eur:</w:t>
            </w:r>
          </w:p>
        </w:tc>
        <w:tc>
          <w:tcPr>
            <w:tcW w:w="1245" w:type="dxa"/>
            <w:tcBorders>
              <w:left w:val="single" w:sz="4" w:space="0" w:color="000000"/>
              <w:bottom w:val="single" w:sz="4" w:space="0" w:color="000000"/>
            </w:tcBorders>
          </w:tcPr>
          <w:p>
            <w:pPr>
              <w:pStyle w:val="Normal"/>
              <w:widowControl w:val="false"/>
              <w:spacing w:before="0" w:after="200"/>
              <w:jc w:val="center"/>
              <w:rPr>
                <w:rFonts w:ascii="Times New Roman" w:hAnsi="Times New Roman"/>
                <w:b/>
                <w:color w:val="000000"/>
                <w:lang w:eastAsia="en-US"/>
              </w:rPr>
            </w:pPr>
            <w:r>
              <w:rPr>
                <w:rFonts w:ascii="Times New Roman" w:hAnsi="Times New Roman"/>
                <w:b/>
                <w:color w:val="000000"/>
                <w:lang w:eastAsia="en-US"/>
              </w:rPr>
              <w:t>Be PVM</w:t>
            </w:r>
          </w:p>
        </w:tc>
        <w:tc>
          <w:tcPr>
            <w:tcW w:w="1305"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b/>
                <w:color w:val="000000"/>
                <w:lang w:eastAsia="en-US"/>
              </w:rPr>
            </w:pPr>
            <w:r>
              <w:rPr>
                <w:rFonts w:ascii="Times New Roman" w:hAnsi="Times New Roman"/>
                <w:b/>
                <w:color w:val="000000"/>
                <w:lang w:eastAsia="en-US"/>
              </w:rPr>
            </w:r>
          </w:p>
        </w:tc>
      </w:tr>
      <w:tr>
        <w:trPr>
          <w:trHeight w:val="300" w:hRule="atLeast"/>
        </w:trPr>
        <w:tc>
          <w:tcPr>
            <w:tcW w:w="12255" w:type="dxa"/>
            <w:gridSpan w:val="7"/>
            <w:vMerge w:val="continue"/>
            <w:tcBorders>
              <w:left w:val="single" w:sz="4" w:space="0" w:color="000000"/>
              <w:bottom w:val="single" w:sz="4" w:space="0" w:color="000000"/>
            </w:tcBorders>
            <w:vAlign w:val="bottom"/>
          </w:tcPr>
          <w:p>
            <w:pPr>
              <w:pStyle w:val="Normal"/>
              <w:rPr/>
            </w:pPr>
            <w:r>
              <w:rPr/>
            </w:r>
          </w:p>
        </w:tc>
        <w:tc>
          <w:tcPr>
            <w:tcW w:w="1245" w:type="dxa"/>
            <w:tcBorders>
              <w:left w:val="single" w:sz="4" w:space="0" w:color="000000"/>
              <w:bottom w:val="single" w:sz="4" w:space="0" w:color="000000"/>
            </w:tcBorders>
          </w:tcPr>
          <w:p>
            <w:pPr>
              <w:pStyle w:val="Normal"/>
              <w:widowControl w:val="false"/>
              <w:spacing w:before="0" w:after="200"/>
              <w:jc w:val="center"/>
              <w:rPr>
                <w:rFonts w:ascii="Times New Roman" w:hAnsi="Times New Roman"/>
                <w:b/>
                <w:color w:val="000000"/>
                <w:lang w:eastAsia="en-US"/>
              </w:rPr>
            </w:pPr>
            <w:r>
              <w:rPr>
                <w:rFonts w:ascii="Times New Roman" w:hAnsi="Times New Roman"/>
                <w:b/>
                <w:color w:val="000000"/>
                <w:lang w:eastAsia="en-US"/>
              </w:rPr>
              <w:t>Su PVM</w:t>
            </w:r>
          </w:p>
        </w:tc>
        <w:tc>
          <w:tcPr>
            <w:tcW w:w="1305" w:type="dxa"/>
            <w:tcBorders>
              <w:left w:val="single" w:sz="4" w:space="0" w:color="000000"/>
              <w:bottom w:val="single" w:sz="4" w:space="0" w:color="000000"/>
              <w:right w:val="single" w:sz="4" w:space="0" w:color="000000"/>
            </w:tcBorders>
          </w:tcPr>
          <w:p>
            <w:pPr>
              <w:pStyle w:val="Normal"/>
              <w:suppressAutoHyphens w:val="false"/>
              <w:snapToGrid w:val="false"/>
              <w:jc w:val="center"/>
              <w:rPr>
                <w:rFonts w:ascii="Times New Roman" w:hAnsi="Times New Roman"/>
                <w:b/>
                <w:bCs/>
                <w:color w:val="000000"/>
                <w:lang w:val="en-GB" w:eastAsia="en-GB"/>
              </w:rPr>
            </w:pPr>
            <w:r>
              <w:rPr>
                <w:rFonts w:ascii="Times New Roman" w:hAnsi="Times New Roman"/>
                <w:b/>
                <w:bCs/>
                <w:color w:val="000000"/>
                <w:lang w:val="en-GB" w:eastAsia="en-GB"/>
              </w:rPr>
            </w:r>
          </w:p>
        </w:tc>
      </w:tr>
    </w:tbl>
    <w:p>
      <w:pPr>
        <w:pStyle w:val="Normal"/>
        <w:rPr>
          <w:rFonts w:ascii="Times New Roman" w:hAnsi="Times New Roman"/>
          <w:b/>
          <w:caps/>
        </w:rPr>
      </w:pPr>
      <w:r>
        <w:rPr>
          <w:rFonts w:ascii="Times New Roman" w:hAnsi="Times New Roman"/>
          <w:b/>
          <w:caps/>
        </w:rPr>
      </w:r>
    </w:p>
    <w:p>
      <w:pPr>
        <w:pStyle w:val="Normal"/>
        <w:spacing w:lineRule="auto" w:line="240" w:before="0" w:after="103"/>
        <w:rPr>
          <w:rFonts w:ascii="Times New Roman" w:hAnsi="Times New Roman"/>
        </w:rPr>
      </w:pPr>
      <w:r>
        <w:rPr>
          <w:rFonts w:ascii="Times New Roman" w:hAnsi="Times New Roman"/>
        </w:rPr>
        <w:t>PASTABOS:</w:t>
      </w:r>
    </w:p>
    <w:p>
      <w:pPr>
        <w:pStyle w:val="Normal"/>
        <w:spacing w:lineRule="auto" w:line="240" w:before="0" w:after="103"/>
        <w:rPr>
          <w:rFonts w:ascii="Times New Roman" w:hAnsi="Times New Roman"/>
        </w:rPr>
      </w:pPr>
      <w:r>
        <w:rPr>
          <w:rFonts w:ascii="Times New Roman" w:hAnsi="Times New Roman"/>
        </w:rPr>
        <w:t>1. Tiekėjas privalo įvertinti ir nurodyti (įrašyti) visas reikiamas sudedamąsias dalis tyrimui atlikti.</w:t>
      </w:r>
    </w:p>
    <w:p>
      <w:pPr>
        <w:pStyle w:val="Normal"/>
        <w:spacing w:lineRule="auto" w:line="240" w:before="0" w:after="103"/>
        <w:rPr>
          <w:rFonts w:ascii="Times New Roman" w:hAnsi="Times New Roman"/>
        </w:rPr>
      </w:pPr>
      <w:r>
        <w:rPr>
          <w:rFonts w:ascii="Times New Roman" w:hAnsi="Times New Roman"/>
        </w:rPr>
        <w:t>2. Pateikti reikalingą reagentų, kitų priemonių ir kontrolinių medžiagų (atliekant kasdieninę 2-jų lygių kokybės kontrolę) kiekį, numatomam nurodytam tyrimų skaičiui per 24 mėn. atlikimui.</w:t>
      </w:r>
    </w:p>
    <w:p>
      <w:pPr>
        <w:pStyle w:val="Normal"/>
        <w:spacing w:lineRule="auto" w:line="240" w:before="0" w:after="103"/>
        <w:rPr>
          <w:rFonts w:ascii="Times New Roman" w:hAnsi="Times New Roman"/>
        </w:rPr>
      </w:pPr>
      <w:r>
        <w:rPr>
          <w:rFonts w:ascii="Times New Roman" w:hAnsi="Times New Roman"/>
        </w:rPr>
        <w:t>3. Reagentai ir papildomos medžiagos/priemonės turi būti paženklinti CE arba lygiaverčiu ženklu.</w:t>
      </w:r>
    </w:p>
    <w:p>
      <w:pPr>
        <w:pStyle w:val="Normal"/>
        <w:spacing w:lineRule="auto" w:line="240" w:before="0" w:after="103"/>
        <w:rPr>
          <w:rFonts w:ascii="Times New Roman" w:hAnsi="Times New Roman"/>
        </w:rPr>
      </w:pPr>
      <w:r>
        <w:rPr>
          <w:rFonts w:ascii="Times New Roman" w:hAnsi="Times New Roman"/>
        </w:rPr>
        <w:t>4. Visos siūlomos prekės turi būti originalios, tinkamos darbui siūlomam analizatoriui. (Pateikti gamintojo patvirtinimą)</w:t>
      </w:r>
    </w:p>
    <w:p>
      <w:pPr>
        <w:pStyle w:val="Normal"/>
        <w:spacing w:lineRule="auto" w:line="240" w:before="0" w:after="103"/>
        <w:rPr>
          <w:rFonts w:ascii="Times New Roman" w:hAnsi="Times New Roman"/>
        </w:rPr>
      </w:pPr>
      <w:r>
        <w:rPr>
          <w:rFonts w:ascii="Times New Roman" w:hAnsi="Times New Roman"/>
        </w:rPr>
        <w:t>5. Reagentų galiojimo terminas ne trumpesnis kaip 6 mėnesiai nuo pristatymo dienos.</w:t>
      </w:r>
    </w:p>
    <w:p>
      <w:pPr>
        <w:pStyle w:val="Normal"/>
        <w:spacing w:lineRule="auto" w:line="240" w:before="0" w:after="103"/>
        <w:rPr>
          <w:rFonts w:ascii="Times New Roman" w:hAnsi="Times New Roman"/>
        </w:rPr>
      </w:pPr>
      <w:r>
        <w:rPr>
          <w:rFonts w:ascii="Times New Roman" w:hAnsi="Times New Roman"/>
        </w:rPr>
        <w:t>6.Tiekėjas turi turėti sertifikuotą specialistą, galintį konsultuoti bet kuriuo paros metu.</w:t>
      </w:r>
    </w:p>
    <w:p>
      <w:pPr>
        <w:pStyle w:val="Normal"/>
        <w:spacing w:lineRule="auto" w:line="240" w:before="0" w:after="103"/>
        <w:rPr>
          <w:rFonts w:ascii="Times New Roman" w:hAnsi="Times New Roman"/>
        </w:rPr>
      </w:pPr>
      <w:r>
        <w:rPr>
          <w:rFonts w:ascii="Times New Roman" w:hAnsi="Times New Roman"/>
        </w:rPr>
        <w:t>7.Tiekėjas privalo atlikti analizatorių techninę priežiūra ir remontą.</w:t>
      </w:r>
    </w:p>
    <w:p>
      <w:pPr>
        <w:pStyle w:val="Normal"/>
        <w:spacing w:lineRule="auto" w:line="240" w:before="0" w:after="103"/>
        <w:rPr>
          <w:rFonts w:ascii="Times New Roman" w:hAnsi="Times New Roman"/>
        </w:rPr>
      </w:pPr>
      <w:r>
        <w:rPr>
          <w:rFonts w:ascii="Times New Roman" w:hAnsi="Times New Roman"/>
        </w:rPr>
        <w:t>8.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pPr>
        <w:pStyle w:val="Normal"/>
        <w:spacing w:lineRule="auto" w:line="240" w:before="0" w:after="103"/>
        <w:rPr>
          <w:rFonts w:ascii="Times New Roman" w:hAnsi="Times New Roman"/>
        </w:rPr>
      </w:pPr>
      <w:r>
        <w:rPr>
          <w:rFonts w:ascii="Times New Roman" w:hAnsi="Times New Roman"/>
        </w:rPr>
      </w:r>
    </w:p>
    <w:p>
      <w:pPr>
        <w:pStyle w:val="Normal"/>
        <w:widowControl w:val="false"/>
        <w:jc w:val="center"/>
        <w:rPr>
          <w:rFonts w:ascii="Times New Roman" w:hAnsi="Times New Roman"/>
          <w:b/>
          <w:bCs/>
          <w:color w:val="00000A"/>
          <w:lang w:eastAsia="en-US"/>
        </w:rPr>
      </w:pPr>
      <w:r>
        <w:rPr>
          <w:rFonts w:ascii="Times New Roman" w:hAnsi="Times New Roman"/>
          <w:b/>
          <w:bCs/>
          <w:color w:val="00000A"/>
          <w:lang w:eastAsia="en-US"/>
        </w:rPr>
        <w:t>REIKALAVIMAI pH, KRAUJO DUJŲ, ELEKTROLITŲ, METABOLITŲ IR HEMATOKRITO TYRIMŲ SISTEMOS ANALIZATORIUI</w:t>
      </w:r>
    </w:p>
    <w:tbl>
      <w:tblPr>
        <w:tblW w:w="14775" w:type="dxa"/>
        <w:jc w:val="left"/>
        <w:tblInd w:w="81" w:type="dxa"/>
        <w:tblLayout w:type="fixed"/>
        <w:tblCellMar>
          <w:top w:w="55" w:type="dxa"/>
          <w:left w:w="55" w:type="dxa"/>
          <w:bottom w:w="55" w:type="dxa"/>
          <w:right w:w="55" w:type="dxa"/>
        </w:tblCellMar>
      </w:tblPr>
      <w:tblGrid>
        <w:gridCol w:w="560"/>
        <w:gridCol w:w="4060"/>
        <w:gridCol w:w="7093"/>
        <w:gridCol w:w="3062"/>
      </w:tblGrid>
      <w:tr>
        <w:trPr>
          <w:trHeight w:val="1155" w:hRule="atLeast"/>
        </w:trPr>
        <w:tc>
          <w:tcPr>
            <w:tcW w:w="56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bCs/>
                <w:color w:val="00000A"/>
                <w:lang w:eastAsia="en-US"/>
              </w:rPr>
            </w:pPr>
            <w:r>
              <w:rPr>
                <w:rFonts w:ascii="Times New Roman" w:hAnsi="Times New Roman"/>
                <w:b/>
                <w:bCs/>
                <w:color w:val="00000A"/>
                <w:lang w:eastAsia="en-US"/>
              </w:rPr>
              <w:t>Eil. Nr.</w:t>
            </w:r>
          </w:p>
        </w:tc>
        <w:tc>
          <w:tcPr>
            <w:tcW w:w="406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bCs/>
                <w:color w:val="00000A"/>
                <w:lang w:eastAsia="en-US"/>
              </w:rPr>
            </w:pPr>
            <w:r>
              <w:rPr>
                <w:rFonts w:ascii="Times New Roman" w:hAnsi="Times New Roman"/>
                <w:b/>
                <w:bCs/>
                <w:color w:val="00000A"/>
                <w:lang w:eastAsia="en-US"/>
              </w:rPr>
              <w:t>Pavadinimas/ techniniai parametrai</w:t>
            </w:r>
          </w:p>
        </w:tc>
        <w:tc>
          <w:tcPr>
            <w:tcW w:w="7093"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bCs/>
                <w:color w:val="00000A"/>
                <w:lang w:eastAsia="en-US"/>
              </w:rPr>
            </w:pPr>
            <w:r>
              <w:rPr>
                <w:rFonts w:ascii="Times New Roman" w:hAnsi="Times New Roman"/>
                <w:b/>
                <w:bCs/>
                <w:color w:val="00000A"/>
                <w:lang w:eastAsia="en-US"/>
              </w:rPr>
              <w:t>Reikalaujami techniniai parametrai</w:t>
            </w:r>
          </w:p>
        </w:tc>
        <w:tc>
          <w:tcPr>
            <w:tcW w:w="30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Cs/>
                <w:color w:val="00000A"/>
                <w:lang w:eastAsia="en-US"/>
              </w:rPr>
            </w:pPr>
            <w:r>
              <w:rPr>
                <w:rFonts w:ascii="Times New Roman" w:hAnsi="Times New Roman"/>
                <w:b/>
                <w:bCs/>
                <w:color w:val="00000A"/>
                <w:lang w:eastAsia="en-US"/>
              </w:rPr>
              <w:t>Reikalavimų atitikimas (būtina nurodyti</w:t>
            </w:r>
          </w:p>
          <w:p>
            <w:pPr>
              <w:pStyle w:val="Normal"/>
              <w:widowControl w:val="false"/>
              <w:rPr>
                <w:rFonts w:ascii="Times New Roman" w:hAnsi="Times New Roman"/>
                <w:b/>
                <w:bCs/>
                <w:color w:val="00000A"/>
                <w:lang w:eastAsia="en-US"/>
              </w:rPr>
            </w:pPr>
            <w:r>
              <w:rPr>
                <w:rFonts w:ascii="Times New Roman" w:hAnsi="Times New Roman"/>
                <w:b/>
                <w:bCs/>
                <w:color w:val="00000A"/>
                <w:lang w:eastAsia="en-US"/>
              </w:rPr>
              <w:t>tikslią nuorodą analizatoriaus dokumentacijoje</w:t>
            </w:r>
          </w:p>
          <w:p>
            <w:pPr>
              <w:pStyle w:val="Normal"/>
              <w:widowControl w:val="false"/>
              <w:rPr>
                <w:rFonts w:ascii="Times New Roman" w:hAnsi="Times New Roman"/>
                <w:b/>
                <w:bCs/>
                <w:color w:val="00000A"/>
                <w:lang w:eastAsia="en-US"/>
              </w:rPr>
            </w:pPr>
            <w:r>
              <w:rPr>
                <w:rFonts w:ascii="Times New Roman" w:hAnsi="Times New Roman"/>
                <w:b/>
                <w:bCs/>
                <w:color w:val="00000A"/>
                <w:lang w:eastAsia="en-US"/>
              </w:rPr>
              <w:t xml:space="preserve"> </w:t>
            </w:r>
            <w:r>
              <w:rPr>
                <w:rFonts w:ascii="Times New Roman" w:hAnsi="Times New Roman"/>
                <w:b/>
                <w:bCs/>
                <w:color w:val="00000A"/>
                <w:lang w:eastAsia="en-US"/>
              </w:rPr>
              <w:t xml:space="preserve">(dokumentacijoje tiksliai pažymimas techninis parametras) </w:t>
            </w:r>
          </w:p>
        </w:tc>
      </w:tr>
      <w:tr>
        <w:trPr>
          <w:trHeight w:val="551" w:hRule="atLeast"/>
        </w:trPr>
        <w:tc>
          <w:tcPr>
            <w:tcW w:w="560" w:type="dxa"/>
            <w:tcBorders>
              <w:left w:val="single" w:sz="4" w:space="0" w:color="000000"/>
              <w:bottom w:val="single" w:sz="4" w:space="0" w:color="000000"/>
            </w:tcBorders>
            <w:vAlign w:val="center"/>
          </w:tcPr>
          <w:p>
            <w:pPr>
              <w:pStyle w:val="NoSpacing"/>
              <w:widowControl w:val="false"/>
              <w:snapToGrid w:val="false"/>
              <w:jc w:val="center"/>
              <w:rPr>
                <w:rFonts w:ascii="Times New Roman" w:hAnsi="Times New Roman"/>
                <w:b/>
                <w:bCs/>
                <w:color w:val="00000A"/>
                <w:sz w:val="24"/>
                <w:szCs w:val="24"/>
                <w:lang w:val="lt-LT" w:eastAsia="en-US"/>
              </w:rPr>
            </w:pPr>
            <w:r>
              <w:rPr>
                <w:b/>
                <w:bCs/>
                <w:color w:val="00000A"/>
                <w:sz w:val="24"/>
                <w:szCs w:val="24"/>
                <w:lang w:val="lt-LT" w:eastAsia="en-US"/>
              </w:rPr>
            </w:r>
          </w:p>
          <w:p>
            <w:pPr>
              <w:pStyle w:val="NoSpacing"/>
              <w:widowControl w:val="false"/>
              <w:jc w:val="center"/>
              <w:rPr>
                <w:rFonts w:ascii="Times New Roman" w:hAnsi="Times New Roman"/>
                <w:b/>
                <w:sz w:val="24"/>
                <w:szCs w:val="24"/>
                <w:lang w:val="lt-LT"/>
              </w:rPr>
            </w:pPr>
            <w:r>
              <w:rPr>
                <w:b/>
                <w:sz w:val="24"/>
                <w:szCs w:val="24"/>
                <w:lang w:val="lt-LT"/>
              </w:rPr>
              <w:t>1</w:t>
            </w:r>
          </w:p>
        </w:tc>
        <w:tc>
          <w:tcPr>
            <w:tcW w:w="4060" w:type="dxa"/>
            <w:tcBorders>
              <w:left w:val="single" w:sz="4" w:space="0" w:color="000000"/>
              <w:bottom w:val="single" w:sz="4" w:space="0" w:color="000000"/>
            </w:tcBorders>
            <w:vAlign w:val="bottom"/>
          </w:tcPr>
          <w:p>
            <w:pPr>
              <w:pStyle w:val="NoSpacing"/>
              <w:widowControl w:val="false"/>
              <w:jc w:val="center"/>
              <w:rPr>
                <w:rFonts w:ascii="Times New Roman" w:hAnsi="Times New Roman"/>
                <w:b/>
                <w:sz w:val="24"/>
                <w:szCs w:val="24"/>
                <w:lang w:val="lt-LT"/>
              </w:rPr>
            </w:pPr>
            <w:r>
              <w:rPr>
                <w:b/>
                <w:sz w:val="24"/>
                <w:szCs w:val="24"/>
                <w:lang w:val="lt-LT"/>
              </w:rPr>
              <w:t>2</w:t>
            </w:r>
          </w:p>
        </w:tc>
        <w:tc>
          <w:tcPr>
            <w:tcW w:w="7093" w:type="dxa"/>
            <w:tcBorders>
              <w:left w:val="single" w:sz="4" w:space="0" w:color="000000"/>
              <w:bottom w:val="single" w:sz="4" w:space="0" w:color="000000"/>
            </w:tcBorders>
            <w:vAlign w:val="bottom"/>
          </w:tcPr>
          <w:p>
            <w:pPr>
              <w:pStyle w:val="NoSpacing"/>
              <w:widowControl w:val="false"/>
              <w:jc w:val="center"/>
              <w:rPr>
                <w:rFonts w:ascii="Times New Roman" w:hAnsi="Times New Roman"/>
                <w:b/>
                <w:sz w:val="24"/>
                <w:szCs w:val="24"/>
                <w:lang w:val="lt-LT"/>
              </w:rPr>
            </w:pPr>
            <w:r>
              <w:rPr>
                <w:b/>
                <w:sz w:val="24"/>
                <w:szCs w:val="24"/>
                <w:lang w:val="lt-LT"/>
              </w:rPr>
              <w:t>3</w:t>
            </w:r>
          </w:p>
        </w:tc>
        <w:tc>
          <w:tcPr>
            <w:tcW w:w="3062" w:type="dxa"/>
            <w:tcBorders>
              <w:left w:val="single" w:sz="4" w:space="0" w:color="000000"/>
              <w:bottom w:val="single" w:sz="4" w:space="0" w:color="000000"/>
              <w:right w:val="single" w:sz="4" w:space="0" w:color="000000"/>
            </w:tcBorders>
            <w:vAlign w:val="bottom"/>
          </w:tcPr>
          <w:p>
            <w:pPr>
              <w:pStyle w:val="NoSpacing"/>
              <w:widowControl w:val="false"/>
              <w:jc w:val="center"/>
              <w:rPr>
                <w:rFonts w:ascii="Times New Roman" w:hAnsi="Times New Roman"/>
                <w:b/>
                <w:sz w:val="24"/>
                <w:szCs w:val="24"/>
                <w:lang w:val="lt-LT"/>
              </w:rPr>
            </w:pPr>
            <w:r>
              <w:rPr>
                <w:b/>
                <w:sz w:val="24"/>
                <w:szCs w:val="24"/>
                <w:lang w:val="lt-LT"/>
              </w:rPr>
              <w:t>4</w:t>
            </w:r>
          </w:p>
        </w:tc>
      </w:tr>
      <w:tr>
        <w:trPr>
          <w:trHeight w:val="630"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b/>
                <w:bCs/>
                <w:color w:val="00000A"/>
                <w:lang w:eastAsia="en-US"/>
              </w:rPr>
            </w:pPr>
            <w:r>
              <w:rPr>
                <w:rFonts w:ascii="Times New Roman" w:hAnsi="Times New Roman"/>
                <w:b/>
                <w:bCs/>
                <w:color w:val="00000A"/>
                <w:lang w:eastAsia="en-US"/>
              </w:rPr>
              <w:t>Kasetinis, naujas, kompaktiškas analizatorius, tinkamas tyrimams prie ligonio lovos atlikti</w:t>
            </w:r>
          </w:p>
        </w:tc>
        <w:tc>
          <w:tcPr>
            <w:tcW w:w="7093" w:type="dxa"/>
            <w:tcBorders>
              <w:left w:val="single" w:sz="4" w:space="0" w:color="000000"/>
              <w:bottom w:val="single" w:sz="4" w:space="0" w:color="000000"/>
            </w:tcBorders>
            <w:vAlign w:val="bottom"/>
          </w:tcPr>
          <w:p>
            <w:pPr>
              <w:pStyle w:val="Normal"/>
              <w:widowControl w:val="false"/>
              <w:snapToGrid w:val="false"/>
              <w:rPr>
                <w:rFonts w:ascii="Times New Roman" w:hAnsi="Times New Roman"/>
                <w:b/>
                <w:bCs/>
                <w:color w:val="00000A"/>
                <w:lang w:eastAsia="en-US"/>
              </w:rPr>
            </w:pPr>
            <w:r>
              <w:rPr>
                <w:rFonts w:ascii="Times New Roman" w:hAnsi="Times New Roman"/>
                <w:b/>
                <w:bCs/>
                <w:color w:val="00000A"/>
                <w:lang w:eastAsia="en-US"/>
              </w:rPr>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97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2.</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Matuojami parametrai ir referentinės ribos (ne blogiau kaip)</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R</w:t>
            </w:r>
            <w:r>
              <w:rPr>
                <w:rFonts w:ascii="Times New Roman" w:hAnsi="Times New Roman"/>
                <w:color w:val="00000A"/>
                <w:lang w:eastAsia="en-US"/>
              </w:rPr>
              <w:t>ūgščių-šarmų balansas: pH (6,4 -7,9);</w:t>
              <w:br/>
              <w:t>kraujo dujos: pCO2 (0- 140 mmHg), pO2 (0- 750 mmHg)</w:t>
              <w:br/>
              <w:t>metabolitai: laktatai (0-35 mmol/l), Hct (0-80 %)</w:t>
              <w:br/>
              <w:t>elektrolitai: K+ (0-20 mmol/l), Na+ (0-200 mmol/l), Ca++ (0-5 mmol/l), Cl- (0-200 mmol/l)</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810"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3.</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Tyrimų atlikimui naudojami nedaugiau nei du moduliai reagentų</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M</w:t>
            </w:r>
            <w:r>
              <w:rPr>
                <w:rFonts w:ascii="Times New Roman" w:hAnsi="Times New Roman"/>
                <w:color w:val="00000A"/>
                <w:lang w:eastAsia="en-US"/>
              </w:rPr>
              <w:t>atuojamų parametrų kasetė ir/arba skysti kalibratoriai kartu su atliekų talpykla. Modulių duomenys įvedami ir registruojami automatiškai, panaudojant mikroschemas</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4.</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 xml:space="preserve">Integruotų reagentų modulių darbo laikas </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N</w:t>
            </w:r>
            <w:r>
              <w:rPr>
                <w:rFonts w:ascii="Times New Roman" w:hAnsi="Times New Roman"/>
                <w:color w:val="00000A"/>
                <w:lang w:eastAsia="en-US"/>
              </w:rPr>
              <w:t>e trumpesnis kaip 60 dienų</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34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5.</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Matavimo principas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E</w:t>
            </w:r>
            <w:r>
              <w:rPr>
                <w:rFonts w:ascii="Times New Roman" w:hAnsi="Times New Roman"/>
                <w:color w:val="00000A"/>
                <w:lang w:eastAsia="en-US"/>
              </w:rPr>
              <w:t>lektrocheminis (potenciometrinis, voltamperometrinis), jonoselektyvinis</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6.</w:t>
            </w:r>
          </w:p>
        </w:tc>
        <w:tc>
          <w:tcPr>
            <w:tcW w:w="4060" w:type="dxa"/>
            <w:tcBorders>
              <w:top w:val="single" w:sz="4" w:space="0" w:color="000000"/>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 xml:space="preserve">Mažiausias atliekamų testų kiekis per reagentų modulio galiojimo laiką </w:t>
            </w:r>
          </w:p>
        </w:tc>
        <w:tc>
          <w:tcPr>
            <w:tcW w:w="7093" w:type="dxa"/>
            <w:tcBorders>
              <w:top w:val="single" w:sz="4" w:space="0" w:color="000000"/>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Ne daugiau 15 testų</w:t>
            </w:r>
          </w:p>
        </w:tc>
        <w:tc>
          <w:tcPr>
            <w:tcW w:w="306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7.</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Mėginių tipai</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K</w:t>
            </w:r>
            <w:r>
              <w:rPr>
                <w:rFonts w:ascii="Times New Roman" w:hAnsi="Times New Roman"/>
                <w:color w:val="00000A"/>
                <w:lang w:eastAsia="en-US"/>
              </w:rPr>
              <w:t>apiliarinis, arterinis, veninis ir mišrus kraujas</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8.</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Automatinis mėginio įsiurbimas iš kapiliaro ar švirkšto</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9.</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Galimybė matuoti tik pasirinktus parametrus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10.</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Automatinė 2 taškų kalibracija su galimybe įjungti Standby rėžimą</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11.</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Mėginio tūris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N</w:t>
            </w:r>
            <w:r>
              <w:rPr>
                <w:rFonts w:ascii="Times New Roman" w:hAnsi="Times New Roman"/>
                <w:color w:val="00000A"/>
                <w:lang w:eastAsia="en-US"/>
              </w:rPr>
              <w:t>e daugiau nei 70 µl</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12.</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Nėra keičiamų elektrodų, membranų ir dujų</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shd w:fill="FFFF00" w:val="clear"/>
                <w:lang w:eastAsia="en-US"/>
              </w:rPr>
            </w:pPr>
            <w:r>
              <w:rPr>
                <w:rFonts w:ascii="Times New Roman" w:hAnsi="Times New Roman"/>
                <w:color w:val="00000A"/>
                <w:shd w:fill="FFFF00" w:val="clear"/>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13.</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Greitas mėginio pamatavimo laikas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N</w:t>
            </w:r>
            <w:r>
              <w:rPr>
                <w:rFonts w:ascii="Times New Roman" w:hAnsi="Times New Roman"/>
                <w:color w:val="00000A"/>
                <w:lang w:eastAsia="en-US"/>
              </w:rPr>
              <w:t>e ilgiau nei 80 s</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14.</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Automatinė reagentų sunaudojimo kontrolė</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55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15.</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Analizatoriaus valdymas: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Valdomas lietimui jautriu ekranu;</w:t>
              <w:br/>
              <w:t>galimybė analizatorių  valdyti nuotoliniu būdu.</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16.</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Automatinė kokybės kontrolės sistema</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rPr>
            </w:pPr>
            <w:r>
              <w:rPr>
                <w:rFonts w:ascii="Times New Roman" w:hAnsi="Times New Roman"/>
                <w:color w:val="00000A"/>
                <w:lang w:eastAsia="en-US"/>
              </w:rPr>
              <w:t>At</w:t>
            </w:r>
            <w:r>
              <w:rPr>
                <w:rFonts w:ascii="Times New Roman" w:hAnsi="Times New Roman"/>
                <w:color w:val="00000A"/>
                <w:lang w:eastAsia="en-US"/>
              </w:rPr>
              <w:t xml:space="preserve">liekant kasdieninį kokybės kontrolės tirpalų pamatavimą, nesunaudojami tyrimai </w:t>
            </w:r>
            <w:r>
              <w:rPr>
                <w:rFonts w:ascii="Times New Roman" w:hAnsi="Times New Roman"/>
                <w:lang w:eastAsia="en-US"/>
              </w:rPr>
              <w:t>iš reagentinės kasetės, kitu atveju, reagentai ir kt. medžiagos turi būti paskaičiuoti taip, kad užtektų ne mažiau nei 2 skirtingiems kokybės kontrolės tirpalų lygiams per parą atlikti (t.y. + 1460 KK tyrimų per 24 mėn.)</w:t>
            </w:r>
            <w:r>
              <w:rPr>
                <w:rFonts w:ascii="Times New Roman" w:hAnsi="Times New Roman"/>
                <w:color w:val="00000A"/>
                <w:lang w:eastAsia="en-US"/>
              </w:rPr>
              <w:t xml:space="preserve"> </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34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17.</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Analizatorius automatiškai pateikia kokybės kontrolės duomenis ir braižo diagramas.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18.</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Mėginio ir reagentų identifikacija brūkšninio kodo skaitytuvo pagalba.</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19.</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Rezultatai atspausdinami integruotu spausdintuvu</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76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20.</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Analizatoriaus atmintis: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Ne mažiau paskutinių 500 pacientų tyrimų;</w:t>
              <w:br/>
              <w:t>500 kokybės kontrolės tyrimų rezultatų,</w:t>
              <w:br/>
              <w:t>ir 500 kalibracijos duomenų rezultatų</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21.</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 galimybė analizatorių jungti į LIS</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r>
        <w:trPr>
          <w:trHeight w:val="285" w:hRule="atLeast"/>
        </w:trPr>
        <w:tc>
          <w:tcPr>
            <w:tcW w:w="560" w:type="dxa"/>
            <w:tcBorders>
              <w:left w:val="single" w:sz="4" w:space="0" w:color="000000"/>
              <w:bottom w:val="single" w:sz="4" w:space="0" w:color="000000"/>
            </w:tcBorders>
            <w:vAlign w:val="center"/>
          </w:tcPr>
          <w:p>
            <w:pPr>
              <w:pStyle w:val="Normal"/>
              <w:widowControl w:val="false"/>
              <w:jc w:val="center"/>
              <w:rPr>
                <w:rFonts w:ascii="Times New Roman" w:hAnsi="Times New Roman"/>
                <w:color w:val="00000A"/>
                <w:lang w:eastAsia="en-US"/>
              </w:rPr>
            </w:pPr>
            <w:r>
              <w:rPr>
                <w:rFonts w:ascii="Times New Roman" w:hAnsi="Times New Roman"/>
                <w:color w:val="00000A"/>
                <w:lang w:eastAsia="en-US"/>
              </w:rPr>
              <w:t>22.</w:t>
            </w:r>
          </w:p>
        </w:tc>
        <w:tc>
          <w:tcPr>
            <w:tcW w:w="4060"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Įranga paženklinta CE ženklu</w:t>
            </w:r>
          </w:p>
        </w:tc>
        <w:tc>
          <w:tcPr>
            <w:tcW w:w="7093" w:type="dxa"/>
            <w:tcBorders>
              <w:left w:val="single" w:sz="4" w:space="0" w:color="000000"/>
              <w:bottom w:val="single" w:sz="4" w:space="0" w:color="000000"/>
            </w:tcBorders>
            <w:vAlign w:val="bottom"/>
          </w:tcPr>
          <w:p>
            <w:pPr>
              <w:pStyle w:val="Normal"/>
              <w:widowControl w:val="false"/>
              <w:rPr>
                <w:rFonts w:ascii="Times New Roman" w:hAnsi="Times New Roman"/>
                <w:color w:val="00000A"/>
                <w:lang w:eastAsia="en-US"/>
              </w:rPr>
            </w:pPr>
            <w:r>
              <w:rPr>
                <w:rFonts w:ascii="Times New Roman" w:hAnsi="Times New Roman"/>
                <w:color w:val="00000A"/>
                <w:lang w:eastAsia="en-US"/>
              </w:rPr>
              <w:t>Būtina</w:t>
            </w:r>
          </w:p>
        </w:tc>
        <w:tc>
          <w:tcPr>
            <w:tcW w:w="3062" w:type="dxa"/>
            <w:tcBorders>
              <w:left w:val="single" w:sz="4" w:space="0" w:color="000000"/>
              <w:bottom w:val="single" w:sz="4" w:space="0" w:color="000000"/>
              <w:right w:val="single" w:sz="4" w:space="0" w:color="000000"/>
            </w:tcBorders>
            <w:vAlign w:val="bottom"/>
          </w:tcPr>
          <w:p>
            <w:pPr>
              <w:pStyle w:val="Normal"/>
              <w:widowControl w:val="false"/>
              <w:snapToGrid w:val="false"/>
              <w:rPr>
                <w:rFonts w:ascii="Times New Roman" w:hAnsi="Times New Roman"/>
                <w:color w:val="00000A"/>
                <w:lang w:eastAsia="en-US"/>
              </w:rPr>
            </w:pPr>
            <w:r>
              <w:rPr>
                <w:rFonts w:ascii="Times New Roman" w:hAnsi="Times New Roman"/>
                <w:color w:val="00000A"/>
                <w:lang w:eastAsia="en-US"/>
              </w:rPr>
            </w:r>
          </w:p>
        </w:tc>
      </w:tr>
    </w:tbl>
    <w:p>
      <w:pPr>
        <w:pStyle w:val="Normal"/>
        <w:spacing w:lineRule="auto" w:line="240" w:before="0" w:after="103"/>
        <w:rPr>
          <w:rStyle w:val="DefaultParagraphFont"/>
          <w:rFonts w:ascii="Times New Roman" w:hAnsi="Times New Roman"/>
          <w:b/>
          <w:bCs/>
          <w:color w:val="000000"/>
          <w:szCs w:val="24"/>
        </w:rPr>
      </w:pPr>
      <w:r>
        <w:rPr>
          <w:rFonts w:ascii="Times New Roman" w:hAnsi="Times New Roman"/>
        </w:rPr>
      </w:r>
    </w:p>
    <w:p>
      <w:pPr>
        <w:pStyle w:val="Normal1"/>
        <w:jc w:val="both"/>
        <w:rPr>
          <w:rFonts w:ascii="Times New Roman" w:hAnsi="Times New Roman"/>
        </w:rPr>
      </w:pPr>
      <w:r>
        <w:rPr/>
      </w:r>
    </w:p>
    <w:p>
      <w:pPr>
        <w:pStyle w:val="Normal1"/>
        <w:jc w:val="both"/>
        <w:rPr>
          <w:rFonts w:ascii="Times New Roman" w:hAnsi="Times New Roman"/>
        </w:rPr>
      </w:pPr>
      <w:r>
        <w:rPr/>
      </w:r>
    </w:p>
    <w:p>
      <w:pPr>
        <w:pStyle w:val="Normal1"/>
        <w:autoSpaceDE w:val="false"/>
        <w:jc w:val="center"/>
        <w:rPr/>
      </w:pPr>
      <w:r>
        <w:rPr>
          <w:rStyle w:val="DefaultParagraphFont"/>
          <w:b/>
          <w:color w:val="000000"/>
          <w:szCs w:val="24"/>
        </w:rPr>
        <w:t>V PIRKIMO DALIS</w:t>
      </w:r>
    </w:p>
    <w:p>
      <w:pPr>
        <w:pStyle w:val="Normal1"/>
        <w:autoSpaceDE w:val="false"/>
        <w:jc w:val="center"/>
        <w:rPr>
          <w:rStyle w:val="DefaultParagraphFont"/>
          <w:rFonts w:ascii="Times New Roman" w:hAnsi="Times New Roman"/>
          <w:b/>
          <w:color w:val="000000"/>
          <w:szCs w:val="24"/>
        </w:rPr>
      </w:pPr>
      <w:r>
        <w:rPr/>
      </w:r>
    </w:p>
    <w:p>
      <w:pPr>
        <w:pStyle w:val="Normal1"/>
        <w:autoSpaceDE w:val="false"/>
        <w:jc w:val="center"/>
        <w:rPr/>
      </w:pPr>
      <w:r>
        <w:rPr>
          <w:rStyle w:val="DefaultParagraphFont"/>
          <w:b/>
          <w:color w:val="000000"/>
          <w:szCs w:val="24"/>
        </w:rPr>
        <w:t>DIAGNOSTINIAI REAGENTAI IR PRIEMONĖS MIKROBIOLOGINIŲ TYRIMŲ ATLIKIMUI II</w:t>
      </w:r>
    </w:p>
    <w:p>
      <w:pPr>
        <w:pStyle w:val="Normal1"/>
        <w:rPr>
          <w:rFonts w:ascii="Times New Roman" w:hAnsi="Times New Roman"/>
          <w:color w:val="000000"/>
          <w:szCs w:val="24"/>
          <w:lang w:eastAsia="lt-LT"/>
        </w:rPr>
      </w:pPr>
      <w:r>
        <w:rPr>
          <w:color w:val="000000"/>
          <w:szCs w:val="24"/>
          <w:lang w:eastAsia="lt-LT"/>
        </w:rPr>
      </w:r>
    </w:p>
    <w:tbl>
      <w:tblPr>
        <w:tblW w:w="15208" w:type="dxa"/>
        <w:jc w:val="left"/>
        <w:tblInd w:w="-88" w:type="dxa"/>
        <w:tblLayout w:type="fixed"/>
        <w:tblCellMar>
          <w:top w:w="0" w:type="dxa"/>
          <w:left w:w="108" w:type="dxa"/>
          <w:bottom w:w="0" w:type="dxa"/>
          <w:right w:w="108" w:type="dxa"/>
        </w:tblCellMar>
      </w:tblPr>
      <w:tblGrid>
        <w:gridCol w:w="644"/>
        <w:gridCol w:w="2697"/>
        <w:gridCol w:w="1530"/>
        <w:gridCol w:w="1533"/>
        <w:gridCol w:w="1620"/>
        <w:gridCol w:w="1620"/>
        <w:gridCol w:w="1080"/>
        <w:gridCol w:w="1260"/>
        <w:gridCol w:w="807"/>
        <w:gridCol w:w="810"/>
        <w:gridCol w:w="1607"/>
      </w:tblGrid>
      <w:tr>
        <w:trPr>
          <w:trHeight w:val="420" w:hRule="atLeast"/>
        </w:trPr>
        <w:tc>
          <w:tcPr>
            <w:tcW w:w="644"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Eil. Nr.</w:t>
            </w:r>
          </w:p>
        </w:tc>
        <w:tc>
          <w:tcPr>
            <w:tcW w:w="2697"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Terpės mikrobiologijos tyrimams</w:t>
            </w:r>
          </w:p>
        </w:tc>
        <w:tc>
          <w:tcPr>
            <w:tcW w:w="153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Kokybiniai ir techniniai reikalavimai</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Preliminarus priemonių kiekis (g/pak./vnt) per 24 mėn.</w:t>
            </w:r>
          </w:p>
        </w:tc>
        <w:tc>
          <w:tcPr>
            <w:tcW w:w="162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Atitikimas kokybiniams ir techniniams reikalavimams</w:t>
            </w:r>
          </w:p>
        </w:tc>
        <w:tc>
          <w:tcPr>
            <w:tcW w:w="162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Reagentų ir priemonių kiekis (ml/ vnt.) nurodytam tyrimų skaičiui</w:t>
            </w:r>
          </w:p>
        </w:tc>
        <w:tc>
          <w:tcPr>
            <w:tcW w:w="108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Siūloma pakuotė</w:t>
            </w:r>
          </w:p>
        </w:tc>
        <w:tc>
          <w:tcPr>
            <w:tcW w:w="126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Siūlomos pakuotės kaina Eur be PVM</w:t>
            </w:r>
          </w:p>
        </w:tc>
        <w:tc>
          <w:tcPr>
            <w:tcW w:w="807"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Suma EUR be PVM 24 mėn.</w:t>
            </w:r>
          </w:p>
        </w:tc>
        <w:tc>
          <w:tcPr>
            <w:tcW w:w="810" w:type="dxa"/>
            <w:tcBorders>
              <w:top w:val="single" w:sz="4" w:space="0" w:color="000000"/>
              <w:left w:val="single" w:sz="4" w:space="0" w:color="000000"/>
              <w:bottom w:val="single" w:sz="4" w:space="0" w:color="000000"/>
            </w:tcBorders>
          </w:tcPr>
          <w:p>
            <w:pPr>
              <w:pStyle w:val="Normal1"/>
              <w:rPr/>
            </w:pPr>
            <w:r>
              <w:rPr>
                <w:rStyle w:val="DefaultParagraphFont"/>
                <w:b/>
                <w:szCs w:val="24"/>
                <w:lang w:eastAsia="lt-LT"/>
              </w:rPr>
              <w:t>SumaEUR su PVM 24.mėn.</w:t>
            </w:r>
          </w:p>
        </w:tc>
        <w:tc>
          <w:tcPr>
            <w:tcW w:w="1607" w:type="dxa"/>
            <w:tcBorders>
              <w:top w:val="single" w:sz="4" w:space="0" w:color="000000"/>
              <w:left w:val="single" w:sz="4" w:space="0" w:color="000000"/>
              <w:bottom w:val="single" w:sz="4" w:space="0" w:color="000000"/>
              <w:right w:val="single" w:sz="4" w:space="0" w:color="000000"/>
            </w:tcBorders>
          </w:tcPr>
          <w:p>
            <w:pPr>
              <w:pStyle w:val="Normal1"/>
              <w:rPr/>
            </w:pPr>
            <w:r>
              <w:rPr>
                <w:rStyle w:val="DefaultParagraphFont"/>
                <w:b/>
                <w:szCs w:val="24"/>
                <w:lang w:eastAsia="lt-LT"/>
              </w:rPr>
              <w:t>Gamintojas, komercinis prekės pavadinimas</w:t>
            </w:r>
          </w:p>
        </w:tc>
      </w:tr>
      <w:tr>
        <w:trPr>
          <w:trHeight w:val="300" w:hRule="atLeast"/>
        </w:trPr>
        <w:tc>
          <w:tcPr>
            <w:tcW w:w="644"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1</w:t>
            </w:r>
          </w:p>
        </w:tc>
        <w:tc>
          <w:tcPr>
            <w:tcW w:w="2697"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eastAsia="lt-LT"/>
              </w:rPr>
              <w:t>2</w:t>
            </w:r>
          </w:p>
        </w:tc>
        <w:tc>
          <w:tcPr>
            <w:tcW w:w="1530" w:type="dxa"/>
            <w:tcBorders>
              <w:top w:val="single" w:sz="4" w:space="0" w:color="000000"/>
              <w:left w:val="single" w:sz="4" w:space="0" w:color="000000"/>
              <w:bottom w:val="single" w:sz="4" w:space="0" w:color="000000"/>
            </w:tcBorders>
          </w:tcPr>
          <w:p>
            <w:pPr>
              <w:pStyle w:val="Normal1"/>
              <w:jc w:val="center"/>
              <w:rPr/>
            </w:pPr>
            <w:r>
              <w:rPr>
                <w:rStyle w:val="DefaultParagraphFont"/>
                <w:b/>
                <w:szCs w:val="24"/>
              </w:rPr>
              <w:t>3</w:t>
            </w:r>
          </w:p>
        </w:tc>
        <w:tc>
          <w:tcPr>
            <w:tcW w:w="1533" w:type="dxa"/>
            <w:tcBorders>
              <w:top w:val="single" w:sz="4" w:space="0" w:color="000000"/>
              <w:left w:val="single" w:sz="4" w:space="0" w:color="000000"/>
              <w:bottom w:val="single" w:sz="4" w:space="0" w:color="000000"/>
            </w:tcBorders>
          </w:tcPr>
          <w:p>
            <w:pPr>
              <w:pStyle w:val="Normal1"/>
              <w:jc w:val="center"/>
              <w:rPr/>
            </w:pPr>
            <w:r>
              <w:rPr>
                <w:rStyle w:val="DefaultParagraphFont"/>
                <w:b/>
                <w:szCs w:val="24"/>
                <w:lang w:val="en-US" w:eastAsia="lt-LT"/>
              </w:rPr>
              <w:t>4</w:t>
            </w:r>
          </w:p>
        </w:tc>
        <w:tc>
          <w:tcPr>
            <w:tcW w:w="1620" w:type="dxa"/>
            <w:tcBorders>
              <w:top w:val="single" w:sz="4" w:space="0" w:color="000000"/>
              <w:left w:val="single" w:sz="4" w:space="0" w:color="000000"/>
              <w:bottom w:val="single" w:sz="4" w:space="0" w:color="000000"/>
            </w:tcBorders>
          </w:tcPr>
          <w:p>
            <w:pPr>
              <w:pStyle w:val="Normal1"/>
              <w:snapToGrid w:val="false"/>
              <w:jc w:val="center"/>
              <w:rPr/>
            </w:pPr>
            <w:r>
              <w:rPr>
                <w:rStyle w:val="DefaultParagraphFont"/>
                <w:b/>
                <w:szCs w:val="24"/>
                <w:lang w:eastAsia="lt-LT"/>
              </w:rPr>
              <w:t>5</w:t>
            </w:r>
          </w:p>
        </w:tc>
        <w:tc>
          <w:tcPr>
            <w:tcW w:w="1620" w:type="dxa"/>
            <w:tcBorders>
              <w:top w:val="single" w:sz="4" w:space="0" w:color="000000"/>
              <w:left w:val="single" w:sz="4" w:space="0" w:color="000000"/>
              <w:bottom w:val="single" w:sz="4" w:space="0" w:color="000000"/>
            </w:tcBorders>
          </w:tcPr>
          <w:p>
            <w:pPr>
              <w:pStyle w:val="Normal1"/>
              <w:snapToGrid w:val="false"/>
              <w:jc w:val="center"/>
              <w:rPr/>
            </w:pPr>
            <w:r>
              <w:rPr>
                <w:rStyle w:val="DefaultParagraphFont"/>
                <w:b/>
                <w:szCs w:val="24"/>
                <w:lang w:eastAsia="lt-LT"/>
              </w:rPr>
              <w:t>6</w:t>
            </w:r>
          </w:p>
        </w:tc>
        <w:tc>
          <w:tcPr>
            <w:tcW w:w="1080" w:type="dxa"/>
            <w:tcBorders>
              <w:top w:val="single" w:sz="4" w:space="0" w:color="000000"/>
              <w:left w:val="single" w:sz="4" w:space="0" w:color="000000"/>
              <w:bottom w:val="single" w:sz="4" w:space="0" w:color="000000"/>
            </w:tcBorders>
          </w:tcPr>
          <w:p>
            <w:pPr>
              <w:pStyle w:val="Normal1"/>
              <w:snapToGrid w:val="false"/>
              <w:jc w:val="center"/>
              <w:rPr/>
            </w:pPr>
            <w:r>
              <w:rPr>
                <w:rStyle w:val="DefaultParagraphFont"/>
                <w:b/>
                <w:szCs w:val="24"/>
                <w:lang w:eastAsia="lt-LT"/>
              </w:rPr>
              <w:t>7</w:t>
            </w:r>
          </w:p>
        </w:tc>
        <w:tc>
          <w:tcPr>
            <w:tcW w:w="1260" w:type="dxa"/>
            <w:tcBorders>
              <w:top w:val="single" w:sz="4" w:space="0" w:color="000000"/>
              <w:left w:val="single" w:sz="4" w:space="0" w:color="000000"/>
              <w:bottom w:val="single" w:sz="4" w:space="0" w:color="000000"/>
            </w:tcBorders>
          </w:tcPr>
          <w:p>
            <w:pPr>
              <w:pStyle w:val="Normal1"/>
              <w:snapToGrid w:val="false"/>
              <w:jc w:val="center"/>
              <w:rPr/>
            </w:pPr>
            <w:r>
              <w:rPr>
                <w:rStyle w:val="DefaultParagraphFont"/>
                <w:b/>
                <w:szCs w:val="24"/>
                <w:lang w:eastAsia="lt-LT"/>
              </w:rPr>
              <w:t>8</w:t>
            </w:r>
          </w:p>
        </w:tc>
        <w:tc>
          <w:tcPr>
            <w:tcW w:w="807" w:type="dxa"/>
            <w:tcBorders>
              <w:top w:val="single" w:sz="4" w:space="0" w:color="000000"/>
              <w:left w:val="single" w:sz="4" w:space="0" w:color="000000"/>
              <w:bottom w:val="single" w:sz="4" w:space="0" w:color="000000"/>
            </w:tcBorders>
          </w:tcPr>
          <w:p>
            <w:pPr>
              <w:pStyle w:val="Normal1"/>
              <w:snapToGrid w:val="false"/>
              <w:jc w:val="center"/>
              <w:rPr/>
            </w:pPr>
            <w:r>
              <w:rPr>
                <w:rStyle w:val="DefaultParagraphFont"/>
                <w:b/>
                <w:szCs w:val="24"/>
                <w:lang w:eastAsia="lt-LT"/>
              </w:rPr>
              <w:t>9</w:t>
            </w:r>
          </w:p>
        </w:tc>
        <w:tc>
          <w:tcPr>
            <w:tcW w:w="810" w:type="dxa"/>
            <w:tcBorders>
              <w:top w:val="single" w:sz="4" w:space="0" w:color="000000"/>
              <w:left w:val="single" w:sz="4" w:space="0" w:color="000000"/>
              <w:bottom w:val="single" w:sz="4" w:space="0" w:color="000000"/>
            </w:tcBorders>
          </w:tcPr>
          <w:p>
            <w:pPr>
              <w:pStyle w:val="Normal1"/>
              <w:snapToGrid w:val="false"/>
              <w:jc w:val="center"/>
              <w:rPr/>
            </w:pPr>
            <w:r>
              <w:rPr>
                <w:rStyle w:val="DefaultParagraphFont"/>
                <w:b/>
                <w:szCs w:val="24"/>
                <w:lang w:eastAsia="lt-LT"/>
              </w:rPr>
              <w:t>10</w:t>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jc w:val="center"/>
              <w:rPr/>
            </w:pPr>
            <w:r>
              <w:rPr>
                <w:rStyle w:val="DefaultParagraphFont"/>
                <w:b/>
                <w:szCs w:val="24"/>
                <w:lang w:eastAsia="lt-LT"/>
              </w:rPr>
              <w:t>11</w:t>
            </w:r>
          </w:p>
        </w:tc>
      </w:tr>
      <w:tr>
        <w:trPr>
          <w:trHeight w:val="300" w:hRule="atLeast"/>
        </w:trPr>
        <w:tc>
          <w:tcPr>
            <w:tcW w:w="644" w:type="dxa"/>
            <w:tcBorders>
              <w:top w:val="single" w:sz="4" w:space="0" w:color="000000"/>
              <w:left w:val="single" w:sz="4" w:space="0" w:color="000000"/>
              <w:bottom w:val="single" w:sz="4" w:space="0" w:color="000000"/>
            </w:tcBorders>
          </w:tcPr>
          <w:p>
            <w:pPr>
              <w:pStyle w:val="Normal1"/>
              <w:jc w:val="center"/>
              <w:rPr/>
            </w:pPr>
            <w:r>
              <w:rPr>
                <w:rStyle w:val="DefaultParagraphFont"/>
                <w:szCs w:val="24"/>
                <w:lang w:eastAsia="lt-LT"/>
              </w:rPr>
              <w:t>1.</w:t>
            </w:r>
          </w:p>
        </w:tc>
        <w:tc>
          <w:tcPr>
            <w:tcW w:w="269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Miulerio- hintono agaras</w:t>
            </w:r>
          </w:p>
        </w:tc>
        <w:tc>
          <w:tcPr>
            <w:tcW w:w="1530" w:type="dxa"/>
            <w:tcBorders>
              <w:top w:val="single" w:sz="4" w:space="0" w:color="000000"/>
              <w:left w:val="single" w:sz="4" w:space="0" w:color="000000"/>
              <w:bottom w:val="single" w:sz="4" w:space="0" w:color="000000"/>
            </w:tcBorders>
          </w:tcPr>
          <w:p>
            <w:pPr>
              <w:pStyle w:val="Normal1"/>
              <w:rPr/>
            </w:pPr>
            <w:r>
              <w:rPr>
                <w:rStyle w:val="DefaultParagraphFont"/>
                <w:szCs w:val="24"/>
              </w:rPr>
              <w:t>500 g</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szCs w:val="24"/>
                <w:lang w:val="en-US" w:eastAsia="lt-LT"/>
              </w:rPr>
              <w:t>2</w:t>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08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6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0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1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60" w:hRule="atLeast"/>
        </w:trPr>
        <w:tc>
          <w:tcPr>
            <w:tcW w:w="644" w:type="dxa"/>
            <w:tcBorders>
              <w:top w:val="single" w:sz="4" w:space="0" w:color="000000"/>
              <w:left w:val="single" w:sz="4" w:space="0" w:color="000000"/>
              <w:bottom w:val="single" w:sz="4" w:space="0" w:color="000000"/>
            </w:tcBorders>
          </w:tcPr>
          <w:p>
            <w:pPr>
              <w:pStyle w:val="Normal1"/>
              <w:jc w:val="center"/>
              <w:rPr/>
            </w:pPr>
            <w:r>
              <w:rPr>
                <w:rStyle w:val="DefaultParagraphFont"/>
                <w:szCs w:val="24"/>
                <w:lang w:eastAsia="lt-LT"/>
              </w:rPr>
              <w:t>2.</w:t>
            </w:r>
          </w:p>
        </w:tc>
        <w:tc>
          <w:tcPr>
            <w:tcW w:w="269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Kolumbijos agaras</w:t>
            </w:r>
          </w:p>
        </w:tc>
        <w:tc>
          <w:tcPr>
            <w:tcW w:w="1530" w:type="dxa"/>
            <w:tcBorders>
              <w:top w:val="single" w:sz="4" w:space="0" w:color="000000"/>
              <w:left w:val="single" w:sz="4" w:space="0" w:color="000000"/>
              <w:bottom w:val="single" w:sz="4" w:space="0" w:color="000000"/>
            </w:tcBorders>
          </w:tcPr>
          <w:p>
            <w:pPr>
              <w:pStyle w:val="Normal1"/>
              <w:rPr/>
            </w:pPr>
            <w:r>
              <w:rPr>
                <w:rStyle w:val="DefaultParagraphFont"/>
                <w:szCs w:val="24"/>
              </w:rPr>
              <w:t>500 g</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szCs w:val="24"/>
                <w:lang w:val="en-US" w:eastAsia="lt-LT"/>
              </w:rPr>
              <w:t>2</w:t>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08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6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0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1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60" w:hRule="atLeast"/>
        </w:trPr>
        <w:tc>
          <w:tcPr>
            <w:tcW w:w="644" w:type="dxa"/>
            <w:tcBorders>
              <w:top w:val="single" w:sz="4" w:space="0" w:color="000000"/>
              <w:left w:val="single" w:sz="4" w:space="0" w:color="000000"/>
              <w:bottom w:val="single" w:sz="4" w:space="0" w:color="000000"/>
            </w:tcBorders>
          </w:tcPr>
          <w:p>
            <w:pPr>
              <w:pStyle w:val="Normal1"/>
              <w:jc w:val="center"/>
              <w:rPr/>
            </w:pPr>
            <w:r>
              <w:rPr>
                <w:rStyle w:val="DefaultParagraphFont"/>
                <w:szCs w:val="24"/>
                <w:lang w:eastAsia="lt-LT"/>
              </w:rPr>
              <w:t>3.</w:t>
            </w:r>
          </w:p>
        </w:tc>
        <w:tc>
          <w:tcPr>
            <w:tcW w:w="269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Selenito sultinys</w:t>
            </w:r>
          </w:p>
        </w:tc>
        <w:tc>
          <w:tcPr>
            <w:tcW w:w="1530"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100 g</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szCs w:val="24"/>
                <w:lang w:val="en-US" w:eastAsia="lt-LT"/>
              </w:rPr>
              <w:t>2</w:t>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08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6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0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1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80" w:hRule="atLeast"/>
        </w:trPr>
        <w:tc>
          <w:tcPr>
            <w:tcW w:w="644" w:type="dxa"/>
            <w:tcBorders>
              <w:top w:val="single" w:sz="4" w:space="0" w:color="000000"/>
              <w:left w:val="single" w:sz="4" w:space="0" w:color="000000"/>
              <w:bottom w:val="single" w:sz="4" w:space="0" w:color="000000"/>
            </w:tcBorders>
          </w:tcPr>
          <w:p>
            <w:pPr>
              <w:pStyle w:val="Normal1"/>
              <w:jc w:val="center"/>
              <w:rPr/>
            </w:pPr>
            <w:r>
              <w:rPr>
                <w:rStyle w:val="DefaultParagraphFont"/>
                <w:szCs w:val="24"/>
                <w:lang w:eastAsia="lt-LT"/>
              </w:rPr>
              <w:t>4.</w:t>
            </w:r>
          </w:p>
        </w:tc>
        <w:tc>
          <w:tcPr>
            <w:tcW w:w="269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Triušio plazma</w:t>
            </w:r>
          </w:p>
        </w:tc>
        <w:tc>
          <w:tcPr>
            <w:tcW w:w="1530"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Pakuotė</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2</w:t>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08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6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0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1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80" w:hRule="atLeast"/>
        </w:trPr>
        <w:tc>
          <w:tcPr>
            <w:tcW w:w="644" w:type="dxa"/>
            <w:tcBorders>
              <w:top w:val="single" w:sz="4" w:space="0" w:color="000000"/>
              <w:left w:val="single" w:sz="4" w:space="0" w:color="000000"/>
              <w:bottom w:val="single" w:sz="4" w:space="0" w:color="000000"/>
            </w:tcBorders>
          </w:tcPr>
          <w:p>
            <w:pPr>
              <w:pStyle w:val="Normal1"/>
              <w:jc w:val="center"/>
              <w:rPr>
                <w:rFonts w:ascii="Times New Roman" w:hAnsi="Times New Roman"/>
                <w:szCs w:val="24"/>
                <w:lang w:eastAsia="lt-LT"/>
              </w:rPr>
            </w:pPr>
            <w:r>
              <w:rPr>
                <w:szCs w:val="24"/>
                <w:lang w:eastAsia="lt-LT"/>
              </w:rPr>
              <w:t>5.</w:t>
            </w:r>
          </w:p>
        </w:tc>
        <w:tc>
          <w:tcPr>
            <w:tcW w:w="2697" w:type="dxa"/>
            <w:tcBorders>
              <w:top w:val="single" w:sz="4" w:space="0" w:color="000000"/>
              <w:left w:val="single" w:sz="4" w:space="0" w:color="000000"/>
              <w:bottom w:val="single" w:sz="4" w:space="0" w:color="000000"/>
            </w:tcBorders>
          </w:tcPr>
          <w:p>
            <w:pPr>
              <w:pStyle w:val="Normal1"/>
              <w:rPr>
                <w:rFonts w:ascii="Times New Roman" w:hAnsi="Times New Roman"/>
                <w:szCs w:val="24"/>
                <w:lang w:eastAsia="lt-LT"/>
              </w:rPr>
            </w:pPr>
            <w:r>
              <w:rPr>
                <w:szCs w:val="24"/>
                <w:lang w:eastAsia="lt-LT"/>
              </w:rPr>
              <w:t>Vazelino aliejus</w:t>
            </w:r>
          </w:p>
        </w:tc>
        <w:tc>
          <w:tcPr>
            <w:tcW w:w="1530" w:type="dxa"/>
            <w:tcBorders>
              <w:top w:val="single" w:sz="4" w:space="0" w:color="000000"/>
              <w:left w:val="single" w:sz="4" w:space="0" w:color="000000"/>
              <w:bottom w:val="single" w:sz="4" w:space="0" w:color="000000"/>
            </w:tcBorders>
          </w:tcPr>
          <w:p>
            <w:pPr>
              <w:pStyle w:val="Normal1"/>
              <w:rPr>
                <w:rFonts w:ascii="Times New Roman" w:hAnsi="Times New Roman"/>
                <w:szCs w:val="24"/>
                <w:lang w:eastAsia="lt-LT"/>
              </w:rPr>
            </w:pPr>
            <w:r>
              <w:rPr>
                <w:szCs w:val="24"/>
                <w:lang w:eastAsia="lt-LT"/>
              </w:rPr>
              <w:t>4x100 ml</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4</w:t>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08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6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0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1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80" w:hRule="atLeast"/>
        </w:trPr>
        <w:tc>
          <w:tcPr>
            <w:tcW w:w="644" w:type="dxa"/>
            <w:tcBorders>
              <w:top w:val="single" w:sz="4" w:space="0" w:color="000000"/>
              <w:left w:val="single" w:sz="4" w:space="0" w:color="000000"/>
              <w:bottom w:val="single" w:sz="4" w:space="0" w:color="000000"/>
            </w:tcBorders>
          </w:tcPr>
          <w:p>
            <w:pPr>
              <w:pStyle w:val="Normal1"/>
              <w:jc w:val="center"/>
              <w:rPr/>
            </w:pPr>
            <w:r>
              <w:rPr>
                <w:rStyle w:val="DefaultParagraphFont"/>
                <w:szCs w:val="24"/>
                <w:lang w:eastAsia="lt-LT"/>
              </w:rPr>
              <w:t>6.</w:t>
            </w:r>
          </w:p>
        </w:tc>
        <w:tc>
          <w:tcPr>
            <w:tcW w:w="269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Terpė sepsiui vaikams</w:t>
            </w:r>
          </w:p>
        </w:tc>
        <w:tc>
          <w:tcPr>
            <w:tcW w:w="1530"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Vnt.</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100</w:t>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08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6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0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1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180" w:hRule="atLeast"/>
        </w:trPr>
        <w:tc>
          <w:tcPr>
            <w:tcW w:w="644" w:type="dxa"/>
            <w:tcBorders>
              <w:top w:val="single" w:sz="4" w:space="0" w:color="000000"/>
              <w:left w:val="single" w:sz="4" w:space="0" w:color="000000"/>
              <w:bottom w:val="single" w:sz="4" w:space="0" w:color="000000"/>
            </w:tcBorders>
          </w:tcPr>
          <w:p>
            <w:pPr>
              <w:pStyle w:val="Normal1"/>
              <w:jc w:val="center"/>
              <w:rPr/>
            </w:pPr>
            <w:r>
              <w:rPr>
                <w:rStyle w:val="DefaultParagraphFont"/>
                <w:szCs w:val="24"/>
                <w:lang w:eastAsia="lt-LT"/>
              </w:rPr>
              <w:t>7.</w:t>
            </w:r>
          </w:p>
        </w:tc>
        <w:tc>
          <w:tcPr>
            <w:tcW w:w="2697"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Terpė sepsiui OXOID</w:t>
            </w:r>
          </w:p>
        </w:tc>
        <w:tc>
          <w:tcPr>
            <w:tcW w:w="1530"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Vnt.</w:t>
            </w:r>
          </w:p>
        </w:tc>
        <w:tc>
          <w:tcPr>
            <w:tcW w:w="1533" w:type="dxa"/>
            <w:tcBorders>
              <w:top w:val="single" w:sz="4" w:space="0" w:color="000000"/>
              <w:left w:val="single" w:sz="4" w:space="0" w:color="000000"/>
              <w:bottom w:val="single" w:sz="4" w:space="0" w:color="000000"/>
            </w:tcBorders>
          </w:tcPr>
          <w:p>
            <w:pPr>
              <w:pStyle w:val="Normal1"/>
              <w:rPr/>
            </w:pPr>
            <w:r>
              <w:rPr>
                <w:rStyle w:val="DefaultParagraphFont"/>
                <w:szCs w:val="24"/>
                <w:lang w:eastAsia="lt-LT"/>
              </w:rPr>
              <w:t>1600</w:t>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2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08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26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07"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810" w:type="dxa"/>
            <w:tcBorders>
              <w:top w:val="single" w:sz="4" w:space="0" w:color="000000"/>
              <w:left w:val="single" w:sz="4" w:space="0" w:color="000000"/>
              <w:bottom w:val="single" w:sz="4" w:space="0" w:color="000000"/>
            </w:tcBorders>
          </w:tcPr>
          <w:p>
            <w:pPr>
              <w:pStyle w:val="Normal1"/>
              <w:snapToGrid w:val="false"/>
              <w:rPr>
                <w:rFonts w:ascii="Times New Roman" w:hAnsi="Times New Roman"/>
                <w:b/>
                <w:szCs w:val="24"/>
                <w:lang w:eastAsia="lt-LT"/>
              </w:rPr>
            </w:pPr>
            <w:r>
              <w:rPr>
                <w:b/>
                <w:szCs w:val="24"/>
                <w:lang w:eastAsia="lt-LT"/>
              </w:rPr>
            </w:r>
          </w:p>
        </w:tc>
        <w:tc>
          <w:tcPr>
            <w:tcW w:w="1607" w:type="dxa"/>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320" w:hRule="atLeast"/>
        </w:trPr>
        <w:tc>
          <w:tcPr>
            <w:tcW w:w="10724" w:type="dxa"/>
            <w:gridSpan w:val="7"/>
            <w:vMerge w:val="restart"/>
            <w:tcBorders>
              <w:top w:val="single" w:sz="4" w:space="0" w:color="000000"/>
              <w:left w:val="single" w:sz="4" w:space="0" w:color="000000"/>
              <w:bottom w:val="single" w:sz="4" w:space="0" w:color="000000"/>
              <w:right w:val="single" w:sz="4" w:space="0" w:color="000000"/>
            </w:tcBorders>
          </w:tcPr>
          <w:p>
            <w:pPr>
              <w:pStyle w:val="Normal1"/>
              <w:jc w:val="right"/>
              <w:rPr/>
            </w:pPr>
            <w:r>
              <w:rPr>
                <w:rStyle w:val="DefaultParagraphFont"/>
                <w:b/>
                <w:szCs w:val="24"/>
                <w:lang w:val="en-US" w:eastAsia="lt-LT"/>
              </w:rPr>
              <w:t>V pirkimo dalies bendra suma Eur:</w:t>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Normal1"/>
              <w:rPr/>
            </w:pPr>
            <w:r>
              <w:rPr>
                <w:rStyle w:val="DefaultParagraphFont"/>
                <w:b/>
                <w:szCs w:val="24"/>
                <w:lang w:val="en-US" w:eastAsia="lt-LT"/>
              </w:rPr>
              <w:t>Be PVM</w:t>
            </w:r>
          </w:p>
        </w:tc>
        <w:tc>
          <w:tcPr>
            <w:tcW w:w="2417" w:type="dxa"/>
            <w:gridSpan w:val="2"/>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eastAsia="lt-LT"/>
              </w:rPr>
            </w:pPr>
            <w:r>
              <w:rPr>
                <w:b/>
                <w:szCs w:val="24"/>
                <w:lang w:eastAsia="lt-LT"/>
              </w:rPr>
            </w:r>
          </w:p>
        </w:tc>
      </w:tr>
      <w:tr>
        <w:trPr>
          <w:trHeight w:val="220" w:hRule="atLeast"/>
        </w:trPr>
        <w:tc>
          <w:tcPr>
            <w:tcW w:w="10724" w:type="dxa"/>
            <w:gridSpan w:val="7"/>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Normal1"/>
              <w:rPr/>
            </w:pPr>
            <w:r>
              <w:rPr>
                <w:rStyle w:val="DefaultParagraphFont"/>
                <w:b/>
                <w:szCs w:val="24"/>
                <w:lang w:val="en-US" w:eastAsia="lt-LT"/>
              </w:rPr>
              <w:t>Su PVM</w:t>
            </w:r>
          </w:p>
        </w:tc>
        <w:tc>
          <w:tcPr>
            <w:tcW w:w="2417" w:type="dxa"/>
            <w:gridSpan w:val="2"/>
            <w:tcBorders>
              <w:top w:val="single" w:sz="4" w:space="0" w:color="000000"/>
              <w:left w:val="single" w:sz="4" w:space="0" w:color="000000"/>
              <w:bottom w:val="single" w:sz="4" w:space="0" w:color="000000"/>
              <w:right w:val="single" w:sz="4" w:space="0" w:color="000000"/>
            </w:tcBorders>
          </w:tcPr>
          <w:p>
            <w:pPr>
              <w:pStyle w:val="Normal1"/>
              <w:snapToGrid w:val="false"/>
              <w:rPr>
                <w:rFonts w:ascii="Times New Roman" w:hAnsi="Times New Roman"/>
                <w:b/>
                <w:szCs w:val="24"/>
                <w:lang w:val="en-US" w:eastAsia="lt-LT"/>
              </w:rPr>
            </w:pPr>
            <w:r>
              <w:rPr>
                <w:b/>
                <w:szCs w:val="24"/>
                <w:lang w:val="en-US" w:eastAsia="lt-LT"/>
              </w:rPr>
            </w:r>
          </w:p>
        </w:tc>
      </w:tr>
    </w:tbl>
    <w:p>
      <w:pPr>
        <w:pStyle w:val="Normal1"/>
        <w:autoSpaceDE w:val="false"/>
        <w:jc w:val="center"/>
        <w:rPr>
          <w:rFonts w:ascii="Times New Roman" w:hAnsi="Times New Roman"/>
          <w:b/>
          <w:color w:val="000000"/>
          <w:szCs w:val="24"/>
          <w:lang w:eastAsia="lt-LT"/>
        </w:rPr>
      </w:pPr>
      <w:r>
        <w:rPr>
          <w:b/>
          <w:color w:val="000000"/>
          <w:szCs w:val="24"/>
          <w:lang w:eastAsia="lt-LT"/>
        </w:rPr>
      </w:r>
    </w:p>
    <w:p>
      <w:pPr>
        <w:pStyle w:val="Normal1"/>
        <w:autoSpaceDE w:val="false"/>
        <w:jc w:val="center"/>
        <w:rPr/>
      </w:pPr>
      <w:r>
        <w:rPr>
          <w:rStyle w:val="DefaultParagraphFont"/>
          <w:b/>
          <w:color w:val="000000"/>
          <w:szCs w:val="24"/>
        </w:rPr>
        <w:t>VI PIRKIMO DALIS</w:t>
      </w:r>
    </w:p>
    <w:p>
      <w:pPr>
        <w:pStyle w:val="Normal1"/>
        <w:autoSpaceDE w:val="false"/>
        <w:jc w:val="center"/>
        <w:rPr>
          <w:rFonts w:ascii="Times New Roman" w:hAnsi="Times New Roman"/>
          <w:b/>
          <w:color w:val="000000"/>
          <w:szCs w:val="24"/>
        </w:rPr>
      </w:pPr>
      <w:r>
        <w:rPr>
          <w:b/>
          <w:color w:val="000000"/>
          <w:szCs w:val="24"/>
        </w:rPr>
      </w:r>
    </w:p>
    <w:p>
      <w:pPr>
        <w:pStyle w:val="Normal1"/>
        <w:jc w:val="center"/>
        <w:rPr/>
      </w:pPr>
      <w:r>
        <w:rPr>
          <w:rStyle w:val="DefaultParagraphFont"/>
          <w:b/>
          <w:caps/>
          <w:shd w:fill="auto" w:val="clear"/>
        </w:rPr>
        <w:t xml:space="preserve">DIAGNOSTIKOS REAGENTAI IR PAPILDOMOS </w:t>
      </w:r>
      <w:r>
        <w:rPr>
          <w:rStyle w:val="IntenseReference"/>
          <w:caps/>
          <w:color w:val="000000"/>
          <w:shd w:fill="auto" w:val="clear"/>
        </w:rPr>
        <w:t>PRIEMONĖS ŠLAPIMO tyrimams</w:t>
      </w:r>
      <w:r>
        <w:rPr>
          <w:rStyle w:val="IntenseReference"/>
          <w:caps/>
          <w:shd w:fill="auto" w:val="clear"/>
        </w:rPr>
        <w:t xml:space="preserve"> </w:t>
      </w:r>
      <w:r>
        <w:rPr>
          <w:rStyle w:val="IntenseReference"/>
          <w:caps/>
          <w:color w:val="000000"/>
          <w:shd w:fill="auto" w:val="clear"/>
        </w:rPr>
        <w:t>ATLIKTI</w:t>
      </w:r>
    </w:p>
    <w:p>
      <w:pPr>
        <w:pStyle w:val="Normal1"/>
        <w:jc w:val="center"/>
        <w:rPr>
          <w:shd w:fill="FFBF00" w:val="clear"/>
        </w:rPr>
      </w:pPr>
      <w:r>
        <w:rPr>
          <w:shd w:fill="FFBF00" w:val="clear"/>
        </w:rPr>
      </w:r>
    </w:p>
    <w:p>
      <w:pPr>
        <w:pStyle w:val="Normal1"/>
        <w:jc w:val="center"/>
        <w:rPr/>
      </w:pPr>
      <w:r>
        <w:rPr>
          <w:rStyle w:val="DefaultParagraphFont"/>
          <w:b/>
          <w:bCs/>
        </w:rPr>
        <w:t>ANALIZATORIUS PATEIKIAMAS PANAUDAI. KIEKIS – 1 VNT.</w:t>
      </w:r>
    </w:p>
    <w:p>
      <w:pPr>
        <w:pStyle w:val="Normal1"/>
        <w:rPr>
          <w:b/>
          <w:bCs/>
        </w:rPr>
      </w:pPr>
      <w:r>
        <w:rPr>
          <w:b/>
          <w:bCs/>
        </w:rPr>
      </w:r>
    </w:p>
    <w:p>
      <w:pPr>
        <w:pStyle w:val="Normal1"/>
        <w:jc w:val="center"/>
        <w:rPr/>
      </w:pPr>
      <w:r>
        <w:rPr>
          <w:rStyle w:val="DefaultParagraphFont"/>
          <w:b/>
          <w:bCs/>
          <w:color w:val="00000A"/>
          <w:lang w:val="en-US" w:eastAsia="en-US"/>
        </w:rPr>
        <w:t>(________________________)</w:t>
      </w:r>
    </w:p>
    <w:p>
      <w:pPr>
        <w:pStyle w:val="Normal1"/>
        <w:jc w:val="center"/>
        <w:rPr/>
      </w:pPr>
      <w:r>
        <w:rPr>
          <w:rStyle w:val="DefaultParagraphFont"/>
          <w:bCs/>
          <w:color w:val="00000A"/>
          <w:lang w:val="en-US" w:eastAsia="en-US"/>
        </w:rPr>
        <w:t>Analizatoriaus pavadinimas</w:t>
      </w:r>
    </w:p>
    <w:p>
      <w:pPr>
        <w:pStyle w:val="Normal1"/>
        <w:rPr>
          <w:b/>
          <w:bCs/>
          <w:color w:val="000000"/>
        </w:rPr>
      </w:pPr>
      <w:r>
        <w:rPr>
          <w:b/>
          <w:bCs/>
          <w:color w:val="000000"/>
        </w:rPr>
      </w:r>
    </w:p>
    <w:tbl>
      <w:tblPr>
        <w:tblW w:w="14979" w:type="dxa"/>
        <w:jc w:val="left"/>
        <w:tblInd w:w="0" w:type="dxa"/>
        <w:tblLayout w:type="fixed"/>
        <w:tblCellMar>
          <w:top w:w="0" w:type="dxa"/>
          <w:left w:w="5" w:type="dxa"/>
          <w:bottom w:w="0" w:type="dxa"/>
          <w:right w:w="0" w:type="dxa"/>
        </w:tblCellMar>
      </w:tblPr>
      <w:tblGrid>
        <w:gridCol w:w="717"/>
        <w:gridCol w:w="3602"/>
        <w:gridCol w:w="1439"/>
        <w:gridCol w:w="1619"/>
        <w:gridCol w:w="1442"/>
        <w:gridCol w:w="1440"/>
        <w:gridCol w:w="1259"/>
        <w:gridCol w:w="1439"/>
        <w:gridCol w:w="1982"/>
        <w:gridCol w:w="40"/>
      </w:tblGrid>
      <w:tr>
        <w:trPr>
          <w:trHeight w:val="1648" w:hRule="atLeast"/>
        </w:trPr>
        <w:tc>
          <w:tcPr>
            <w:tcW w:w="717" w:type="dxa"/>
            <w:tcBorders>
              <w:top w:val="single" w:sz="4" w:space="0" w:color="000000"/>
              <w:left w:val="single" w:sz="4" w:space="0" w:color="000000"/>
              <w:bottom w:val="single" w:sz="4" w:space="0" w:color="000000"/>
            </w:tcBorders>
          </w:tcPr>
          <w:p>
            <w:pPr>
              <w:pStyle w:val="Normal1"/>
              <w:rPr>
                <w:b/>
                <w:bCs/>
              </w:rPr>
            </w:pPr>
            <w:r>
              <w:rPr>
                <w:b/>
                <w:bCs/>
              </w:rPr>
              <w:t>Eil.</w:t>
            </w:r>
          </w:p>
          <w:p>
            <w:pPr>
              <w:pStyle w:val="Normal1"/>
              <w:rPr>
                <w:b/>
                <w:bCs/>
              </w:rPr>
            </w:pPr>
            <w:r>
              <w:rPr>
                <w:b/>
                <w:bCs/>
              </w:rPr>
              <w:t>Nr.</w:t>
            </w:r>
          </w:p>
        </w:tc>
        <w:tc>
          <w:tcPr>
            <w:tcW w:w="3602" w:type="dxa"/>
            <w:tcBorders>
              <w:top w:val="single" w:sz="4" w:space="0" w:color="000000"/>
              <w:left w:val="single" w:sz="4" w:space="0" w:color="000000"/>
              <w:bottom w:val="single" w:sz="4" w:space="0" w:color="000000"/>
            </w:tcBorders>
          </w:tcPr>
          <w:p>
            <w:pPr>
              <w:pStyle w:val="Normal1"/>
              <w:rPr>
                <w:b/>
                <w:bCs/>
              </w:rPr>
            </w:pPr>
            <w:r>
              <w:rPr>
                <w:b/>
                <w:bCs/>
              </w:rPr>
              <w:t>Diagnostinių reagentų, medžiagų pavadinimai</w:t>
            </w:r>
          </w:p>
        </w:tc>
        <w:tc>
          <w:tcPr>
            <w:tcW w:w="1439" w:type="dxa"/>
            <w:tcBorders>
              <w:top w:val="single" w:sz="4" w:space="0" w:color="000000"/>
              <w:left w:val="single" w:sz="4" w:space="0" w:color="000000"/>
              <w:bottom w:val="single" w:sz="4" w:space="0" w:color="000000"/>
            </w:tcBorders>
          </w:tcPr>
          <w:p>
            <w:pPr>
              <w:pStyle w:val="Normal1"/>
              <w:rPr>
                <w:b/>
                <w:bCs/>
              </w:rPr>
            </w:pPr>
            <w:r>
              <w:rPr>
                <w:b/>
                <w:bCs/>
              </w:rPr>
              <w:t>Preliminarus tyrimų skaičius per 24 mėn.</w:t>
            </w:r>
          </w:p>
        </w:tc>
        <w:tc>
          <w:tcPr>
            <w:tcW w:w="1619" w:type="dxa"/>
            <w:tcBorders>
              <w:top w:val="single" w:sz="4" w:space="0" w:color="000000"/>
              <w:left w:val="single" w:sz="4" w:space="0" w:color="000000"/>
              <w:bottom w:val="single" w:sz="4" w:space="0" w:color="000000"/>
            </w:tcBorders>
          </w:tcPr>
          <w:p>
            <w:pPr>
              <w:pStyle w:val="Normal1"/>
              <w:rPr>
                <w:b/>
                <w:bCs/>
              </w:rPr>
            </w:pPr>
            <w:r>
              <w:rPr>
                <w:b/>
                <w:bCs/>
              </w:rPr>
              <w:t>Reagentų ir priemonių kiekis (ml/vnt.) nurodytam tyrimų skaičiui</w:t>
            </w:r>
          </w:p>
        </w:tc>
        <w:tc>
          <w:tcPr>
            <w:tcW w:w="1442" w:type="dxa"/>
            <w:tcBorders>
              <w:top w:val="single" w:sz="4" w:space="0" w:color="000000"/>
              <w:left w:val="single" w:sz="4" w:space="0" w:color="000000"/>
              <w:bottom w:val="single" w:sz="4" w:space="0" w:color="000000"/>
            </w:tcBorders>
          </w:tcPr>
          <w:p>
            <w:pPr>
              <w:pStyle w:val="Normal1"/>
              <w:rPr>
                <w:b/>
                <w:bCs/>
              </w:rPr>
            </w:pPr>
            <w:r>
              <w:rPr>
                <w:b/>
                <w:bCs/>
              </w:rPr>
              <w:t xml:space="preserve">Siūloma </w:t>
            </w:r>
          </w:p>
          <w:p>
            <w:pPr>
              <w:pStyle w:val="Normal1"/>
              <w:rPr>
                <w:b/>
                <w:bCs/>
              </w:rPr>
            </w:pPr>
            <w:r>
              <w:rPr>
                <w:b/>
                <w:bCs/>
              </w:rPr>
              <w:t>pakuotė</w:t>
            </w:r>
          </w:p>
        </w:tc>
        <w:tc>
          <w:tcPr>
            <w:tcW w:w="1440" w:type="dxa"/>
            <w:tcBorders>
              <w:top w:val="single" w:sz="4" w:space="0" w:color="000000"/>
              <w:left w:val="single" w:sz="4" w:space="0" w:color="000000"/>
              <w:bottom w:val="single" w:sz="4" w:space="0" w:color="000000"/>
            </w:tcBorders>
          </w:tcPr>
          <w:p>
            <w:pPr>
              <w:pStyle w:val="Normal1"/>
              <w:rPr>
                <w:b/>
                <w:bCs/>
              </w:rPr>
            </w:pPr>
            <w:r>
              <w:rPr>
                <w:b/>
                <w:bCs/>
              </w:rPr>
              <w:t>Siūlomos pakuotės  kaina, EUR be PVM</w:t>
            </w:r>
          </w:p>
        </w:tc>
        <w:tc>
          <w:tcPr>
            <w:tcW w:w="1259" w:type="dxa"/>
            <w:tcBorders>
              <w:top w:val="single" w:sz="4" w:space="0" w:color="000000"/>
              <w:left w:val="single" w:sz="4" w:space="0" w:color="000000"/>
              <w:bottom w:val="single" w:sz="4" w:space="0" w:color="000000"/>
            </w:tcBorders>
          </w:tcPr>
          <w:p>
            <w:pPr>
              <w:pStyle w:val="Normal1"/>
              <w:rPr>
                <w:b/>
                <w:bCs/>
              </w:rPr>
            </w:pPr>
            <w:r>
              <w:rPr>
                <w:b/>
                <w:bCs/>
              </w:rPr>
              <w:t>Suma EUR be PVM</w:t>
            </w:r>
          </w:p>
          <w:p>
            <w:pPr>
              <w:pStyle w:val="Normal1"/>
              <w:rPr>
                <w:b/>
                <w:bCs/>
              </w:rPr>
            </w:pPr>
            <w:r>
              <w:rPr>
                <w:b/>
                <w:bCs/>
              </w:rPr>
              <w:t>24 mėn</w:t>
            </w:r>
          </w:p>
          <w:p>
            <w:pPr>
              <w:pStyle w:val="Normal1"/>
              <w:rPr>
                <w:b/>
                <w:bCs/>
              </w:rPr>
            </w:pPr>
            <w:r>
              <w:rPr>
                <w:b/>
                <w:bCs/>
              </w:rPr>
            </w:r>
          </w:p>
        </w:tc>
        <w:tc>
          <w:tcPr>
            <w:tcW w:w="1439" w:type="dxa"/>
            <w:tcBorders>
              <w:top w:val="single" w:sz="4" w:space="0" w:color="000000"/>
              <w:left w:val="single" w:sz="4" w:space="0" w:color="000000"/>
              <w:bottom w:val="single" w:sz="4" w:space="0" w:color="000000"/>
            </w:tcBorders>
          </w:tcPr>
          <w:p>
            <w:pPr>
              <w:pStyle w:val="Normal1"/>
              <w:rPr>
                <w:b/>
                <w:bCs/>
              </w:rPr>
            </w:pPr>
            <w:r>
              <w:rPr>
                <w:b/>
                <w:bCs/>
              </w:rPr>
              <w:t>Suma EUR su PVM</w:t>
            </w:r>
          </w:p>
          <w:p>
            <w:pPr>
              <w:pStyle w:val="Normal1"/>
              <w:rPr>
                <w:b/>
                <w:bCs/>
              </w:rPr>
            </w:pPr>
            <w:r>
              <w:rPr>
                <w:b/>
                <w:bCs/>
              </w:rPr>
              <w:t>24 mėn</w:t>
            </w:r>
          </w:p>
          <w:p>
            <w:pPr>
              <w:pStyle w:val="Normal1"/>
              <w:rPr>
                <w:b/>
                <w:bCs/>
              </w:rPr>
            </w:pPr>
            <w:r>
              <w:rPr>
                <w:b/>
                <w:bCs/>
              </w:rPr>
            </w:r>
          </w:p>
        </w:tc>
        <w:tc>
          <w:tcPr>
            <w:tcW w:w="1982" w:type="dxa"/>
            <w:tcBorders>
              <w:top w:val="single" w:sz="4" w:space="0" w:color="000000"/>
              <w:left w:val="single" w:sz="4" w:space="0" w:color="000000"/>
              <w:bottom w:val="single" w:sz="4" w:space="0" w:color="000000"/>
            </w:tcBorders>
          </w:tcPr>
          <w:p>
            <w:pPr>
              <w:pStyle w:val="Normal1"/>
              <w:rPr>
                <w:b/>
                <w:bCs/>
              </w:rPr>
            </w:pPr>
            <w:r>
              <w:rPr>
                <w:b/>
                <w:bCs/>
              </w:rPr>
              <w:t>Siūlomos prekės  gamintojo pavadinimas</w:t>
            </w:r>
          </w:p>
        </w:tc>
        <w:tc>
          <w:tcPr>
            <w:tcW w:w="40" w:type="dxa"/>
            <w:tcBorders>
              <w:left w:val="single" w:sz="4" w:space="0" w:color="000000"/>
            </w:tcBorders>
          </w:tcPr>
          <w:p>
            <w:pPr>
              <w:pStyle w:val="Normal1"/>
              <w:widowControl w:val="false"/>
              <w:snapToGrid w:val="false"/>
              <w:spacing w:before="0" w:after="200"/>
              <w:rPr>
                <w:b/>
              </w:rPr>
            </w:pPr>
            <w:r>
              <w:rPr>
                <w:b/>
              </w:rPr>
            </w:r>
          </w:p>
        </w:tc>
      </w:tr>
      <w:tr>
        <w:trPr>
          <w:trHeight w:val="451" w:hRule="atLeast"/>
        </w:trPr>
        <w:tc>
          <w:tcPr>
            <w:tcW w:w="717"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1</w:t>
            </w:r>
          </w:p>
        </w:tc>
        <w:tc>
          <w:tcPr>
            <w:tcW w:w="3602" w:type="dxa"/>
            <w:tcBorders>
              <w:top w:val="single" w:sz="4" w:space="0" w:color="000000"/>
              <w:left w:val="single" w:sz="4" w:space="0" w:color="000000"/>
              <w:bottom w:val="single" w:sz="4" w:space="0" w:color="000000"/>
            </w:tcBorders>
          </w:tcPr>
          <w:p>
            <w:pPr>
              <w:pStyle w:val="Normal1"/>
              <w:widowControl w:val="false"/>
              <w:spacing w:before="0" w:after="200"/>
              <w:jc w:val="center"/>
              <w:rPr/>
            </w:pPr>
            <w:r>
              <w:rPr>
                <w:rStyle w:val="DefaultParagraphFont"/>
                <w:b/>
              </w:rPr>
              <w:t>2</w:t>
            </w:r>
          </w:p>
        </w:tc>
        <w:tc>
          <w:tcPr>
            <w:tcW w:w="1439"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bCs/>
                <w:color w:val="00000A"/>
                <w:lang w:val="en-US" w:eastAsia="en-US"/>
              </w:rPr>
              <w:t>3</w:t>
            </w:r>
          </w:p>
        </w:tc>
        <w:tc>
          <w:tcPr>
            <w:tcW w:w="1619"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bCs/>
                <w:color w:val="00000A"/>
                <w:lang w:val="en-US" w:eastAsia="en-US"/>
              </w:rPr>
              <w:t>4</w:t>
            </w:r>
          </w:p>
        </w:tc>
        <w:tc>
          <w:tcPr>
            <w:tcW w:w="1442"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5</w:t>
            </w:r>
          </w:p>
        </w:tc>
        <w:tc>
          <w:tcPr>
            <w:tcW w:w="1440" w:type="dxa"/>
            <w:tcBorders>
              <w:top w:val="single" w:sz="4" w:space="0" w:color="000000"/>
              <w:left w:val="single" w:sz="4" w:space="0" w:color="000000"/>
              <w:bottom w:val="single" w:sz="4" w:space="0" w:color="000000"/>
            </w:tcBorders>
          </w:tcPr>
          <w:p>
            <w:pPr>
              <w:pStyle w:val="Normal1"/>
              <w:widowControl w:val="false"/>
              <w:spacing w:before="0" w:after="200"/>
              <w:jc w:val="center"/>
              <w:rPr/>
            </w:pPr>
            <w:r>
              <w:rPr>
                <w:rStyle w:val="DefaultParagraphFont"/>
                <w:b/>
              </w:rPr>
              <w:t>6</w:t>
            </w:r>
          </w:p>
        </w:tc>
        <w:tc>
          <w:tcPr>
            <w:tcW w:w="1259"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7</w:t>
            </w:r>
          </w:p>
        </w:tc>
        <w:tc>
          <w:tcPr>
            <w:tcW w:w="1439"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rPr>
              <w:t>8</w:t>
            </w:r>
          </w:p>
        </w:tc>
        <w:tc>
          <w:tcPr>
            <w:tcW w:w="1982" w:type="dxa"/>
            <w:tcBorders>
              <w:top w:val="single" w:sz="4" w:space="0" w:color="000000"/>
              <w:left w:val="single" w:sz="4" w:space="0" w:color="000000"/>
              <w:bottom w:val="single" w:sz="4" w:space="0" w:color="000000"/>
            </w:tcBorders>
          </w:tcPr>
          <w:p>
            <w:pPr>
              <w:pStyle w:val="Normal1"/>
              <w:widowControl w:val="false"/>
              <w:spacing w:before="0" w:after="200"/>
              <w:jc w:val="center"/>
              <w:rPr/>
            </w:pPr>
            <w:r>
              <w:rPr>
                <w:rStyle w:val="DefaultParagraphFont"/>
                <w:b/>
              </w:rPr>
              <w:t>9</w:t>
            </w:r>
          </w:p>
        </w:tc>
        <w:tc>
          <w:tcPr>
            <w:tcW w:w="40" w:type="dxa"/>
            <w:tcBorders>
              <w:left w:val="single" w:sz="4" w:space="0" w:color="000000"/>
            </w:tcBorders>
          </w:tcPr>
          <w:p>
            <w:pPr>
              <w:pStyle w:val="Normal1"/>
              <w:widowControl w:val="false"/>
              <w:snapToGrid w:val="false"/>
              <w:spacing w:before="0" w:after="200"/>
              <w:rPr>
                <w:b/>
              </w:rPr>
            </w:pPr>
            <w:r>
              <w:rPr>
                <w:b/>
              </w:rPr>
            </w:r>
          </w:p>
        </w:tc>
      </w:tr>
      <w:tr>
        <w:trPr>
          <w:trHeight w:val="1376" w:hRule="atLeast"/>
        </w:trPr>
        <w:tc>
          <w:tcPr>
            <w:tcW w:w="717" w:type="dxa"/>
            <w:tcBorders>
              <w:top w:val="single" w:sz="4" w:space="0" w:color="000000"/>
              <w:left w:val="single" w:sz="4" w:space="0" w:color="000000"/>
              <w:bottom w:val="single" w:sz="4" w:space="0" w:color="000000"/>
            </w:tcBorders>
            <w:tcMar>
              <w:left w:w="108" w:type="dxa"/>
              <w:right w:w="108" w:type="dxa"/>
            </w:tcMar>
          </w:tcPr>
          <w:p>
            <w:pPr>
              <w:pStyle w:val="Normal1"/>
              <w:widowControl w:val="false"/>
              <w:jc w:val="center"/>
              <w:rPr/>
            </w:pPr>
            <w:r>
              <w:rPr/>
              <w:t>1.</w:t>
            </w:r>
          </w:p>
        </w:tc>
        <w:tc>
          <w:tcPr>
            <w:tcW w:w="3602" w:type="dxa"/>
            <w:tcBorders>
              <w:top w:val="single" w:sz="4" w:space="0" w:color="000000"/>
              <w:left w:val="single" w:sz="4" w:space="0" w:color="000000"/>
              <w:bottom w:val="single" w:sz="4" w:space="0" w:color="000000"/>
            </w:tcBorders>
            <w:tcMar>
              <w:left w:w="108" w:type="dxa"/>
              <w:right w:w="108" w:type="dxa"/>
            </w:tcMar>
          </w:tcPr>
          <w:p>
            <w:pPr>
              <w:pStyle w:val="Normal1"/>
              <w:widowControl w:val="false"/>
              <w:rPr>
                <w:b/>
                <w:bCs/>
              </w:rPr>
            </w:pPr>
            <w:r>
              <w:rPr>
                <w:b/>
                <w:bCs/>
              </w:rPr>
              <w:t>Bendras šlapimo tyrimas:</w:t>
            </w:r>
          </w:p>
          <w:p>
            <w:pPr>
              <w:pStyle w:val="Normal1"/>
              <w:widowControl w:val="false"/>
              <w:rPr>
                <w:b w:val="false"/>
                <w:bCs w:val="false"/>
              </w:rPr>
            </w:pPr>
            <w:r>
              <w:rPr>
                <w:b w:val="false"/>
                <w:bCs w:val="false"/>
              </w:rPr>
              <w:t xml:space="preserve">(BLD, URO, BIL, KET, PRO, NIT, GLU, PH, LEU, VITC, SG, </w:t>
            </w:r>
            <w:r>
              <w:rPr>
                <w:b w:val="false"/>
                <w:bCs w:val="false"/>
              </w:rPr>
              <w:t>Cr.</w:t>
            </w:r>
            <w:r>
              <w:rPr>
                <w:b w:val="false"/>
                <w:bCs w:val="false"/>
              </w:rPr>
              <w:t xml:space="preserve"> MALB)</w:t>
            </w:r>
          </w:p>
          <w:p>
            <w:pPr>
              <w:pStyle w:val="Normal1"/>
              <w:widowControl w:val="false"/>
              <w:rPr>
                <w:rStyle w:val="Strong1"/>
                <w:b w:val="false"/>
                <w:bCs w:val="false"/>
                <w:color w:val="000000"/>
              </w:rPr>
            </w:pPr>
            <w:r>
              <w:rPr/>
            </w:r>
          </w:p>
        </w:tc>
        <w:tc>
          <w:tcPr>
            <w:tcW w:w="1439" w:type="dxa"/>
            <w:tcBorders>
              <w:top w:val="single" w:sz="4" w:space="0" w:color="000000"/>
              <w:left w:val="single" w:sz="4" w:space="0" w:color="000000"/>
              <w:bottom w:val="single" w:sz="4" w:space="0" w:color="000000"/>
            </w:tcBorders>
            <w:tcMar>
              <w:left w:w="108" w:type="dxa"/>
              <w:right w:w="108" w:type="dxa"/>
            </w:tcMar>
          </w:tcPr>
          <w:p>
            <w:pPr>
              <w:pStyle w:val="Normal1"/>
              <w:widowControl w:val="false"/>
              <w:rPr/>
            </w:pPr>
            <w:r>
              <w:rPr/>
              <w:t>20</w:t>
            </w:r>
            <w:r>
              <w:rPr/>
              <w:t>000</w:t>
            </w:r>
          </w:p>
        </w:tc>
        <w:tc>
          <w:tcPr>
            <w:tcW w:w="1619"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442"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440"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259"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439"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98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1"/>
              <w:widowControl w:val="false"/>
              <w:snapToGrid w:val="false"/>
              <w:spacing w:before="0" w:after="200"/>
              <w:rPr/>
            </w:pPr>
            <w:r>
              <w:rPr/>
            </w:r>
          </w:p>
        </w:tc>
        <w:tc>
          <w:tcPr>
            <w:tcW w:w="40" w:type="dxa"/>
            <w:tcBorders/>
            <w:tcMar>
              <w:left w:w="10" w:type="dxa"/>
              <w:right w:w="10" w:type="dxa"/>
            </w:tcMar>
          </w:tcPr>
          <w:p>
            <w:pPr>
              <w:pStyle w:val="Normal1"/>
              <w:widowControl w:val="false"/>
              <w:snapToGrid w:val="false"/>
              <w:spacing w:before="0" w:after="200"/>
              <w:rPr/>
            </w:pPr>
            <w:r>
              <w:rPr/>
            </w:r>
          </w:p>
        </w:tc>
      </w:tr>
      <w:tr>
        <w:trPr>
          <w:trHeight w:val="842" w:hRule="atLeast"/>
        </w:trPr>
        <w:tc>
          <w:tcPr>
            <w:tcW w:w="717" w:type="dxa"/>
            <w:tcBorders>
              <w:top w:val="single" w:sz="4" w:space="0" w:color="000000"/>
              <w:left w:val="single" w:sz="4" w:space="0" w:color="000000"/>
              <w:bottom w:val="single" w:sz="4" w:space="0" w:color="000000"/>
            </w:tcBorders>
            <w:tcMar>
              <w:left w:w="108" w:type="dxa"/>
              <w:right w:w="108" w:type="dxa"/>
            </w:tcMar>
          </w:tcPr>
          <w:p>
            <w:pPr>
              <w:pStyle w:val="Normal1"/>
              <w:widowControl w:val="false"/>
              <w:jc w:val="center"/>
              <w:rPr/>
            </w:pPr>
            <w:r>
              <w:rPr/>
              <w:t>1</w:t>
            </w:r>
            <w:r>
              <w:rPr/>
              <w:t>.</w:t>
            </w:r>
            <w:r>
              <w:rPr/>
              <w:t>1</w:t>
            </w:r>
          </w:p>
        </w:tc>
        <w:tc>
          <w:tcPr>
            <w:tcW w:w="3602" w:type="dxa"/>
            <w:tcBorders>
              <w:top w:val="single" w:sz="4" w:space="0" w:color="000000"/>
              <w:left w:val="single" w:sz="4" w:space="0" w:color="000000"/>
              <w:bottom w:val="single" w:sz="4" w:space="0" w:color="000000"/>
            </w:tcBorders>
            <w:tcMar>
              <w:left w:w="108" w:type="dxa"/>
              <w:right w:w="108" w:type="dxa"/>
            </w:tcMar>
          </w:tcPr>
          <w:p>
            <w:pPr>
              <w:pStyle w:val="Normal1"/>
              <w:widowControl w:val="false"/>
              <w:rPr/>
            </w:pPr>
            <w:r>
              <w:rPr>
                <w:rStyle w:val="Strong1"/>
                <w:color w:val="000000"/>
              </w:rPr>
              <w:t xml:space="preserve"> </w:t>
            </w:r>
            <w:r>
              <w:rPr>
                <w:rStyle w:val="Strong1"/>
                <w:b w:val="false"/>
                <w:bCs w:val="false"/>
                <w:i w:val="false"/>
                <w:iCs w:val="false"/>
                <w:color w:val="000000"/>
              </w:rPr>
              <w:t>Reagentai ir/ar papildomos tyrimo priemonės, reikalingos tyrimui atlikti su siūlomu analizatoriumi (įrašyti tikslius pavadinimus)</w:t>
            </w:r>
          </w:p>
        </w:tc>
        <w:tc>
          <w:tcPr>
            <w:tcW w:w="1439" w:type="dxa"/>
            <w:tcBorders>
              <w:top w:val="single" w:sz="4" w:space="0" w:color="000000"/>
              <w:left w:val="single" w:sz="4" w:space="0" w:color="000000"/>
              <w:bottom w:val="single" w:sz="4" w:space="0" w:color="000000"/>
            </w:tcBorders>
            <w:tcMar>
              <w:left w:w="108" w:type="dxa"/>
              <w:right w:w="108" w:type="dxa"/>
            </w:tcMar>
          </w:tcPr>
          <w:p>
            <w:pPr>
              <w:pStyle w:val="Normal1"/>
              <w:widowControl w:val="false"/>
              <w:rPr/>
            </w:pPr>
            <w:r>
              <w:rPr/>
            </w:r>
          </w:p>
        </w:tc>
        <w:tc>
          <w:tcPr>
            <w:tcW w:w="1619"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442"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440"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259"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439" w:type="dxa"/>
            <w:tcBorders>
              <w:top w:val="single" w:sz="4" w:space="0" w:color="000000"/>
              <w:left w:val="single" w:sz="4" w:space="0" w:color="000000"/>
              <w:bottom w:val="single" w:sz="4" w:space="0" w:color="000000"/>
            </w:tcBorders>
            <w:tcMar>
              <w:left w:w="108" w:type="dxa"/>
              <w:right w:w="108" w:type="dxa"/>
            </w:tcMar>
          </w:tcPr>
          <w:p>
            <w:pPr>
              <w:pStyle w:val="Normal1"/>
              <w:widowControl w:val="false"/>
              <w:snapToGrid w:val="false"/>
              <w:spacing w:before="0" w:after="200"/>
              <w:rPr/>
            </w:pPr>
            <w:r>
              <w:rPr/>
            </w:r>
          </w:p>
        </w:tc>
        <w:tc>
          <w:tcPr>
            <w:tcW w:w="198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1"/>
              <w:widowControl w:val="false"/>
              <w:snapToGrid w:val="false"/>
              <w:spacing w:before="0" w:after="200"/>
              <w:rPr/>
            </w:pPr>
            <w:r>
              <w:rPr/>
            </w:r>
          </w:p>
        </w:tc>
        <w:tc>
          <w:tcPr>
            <w:tcW w:w="40" w:type="dxa"/>
            <w:tcBorders/>
            <w:tcMar>
              <w:left w:w="10" w:type="dxa"/>
              <w:right w:w="10" w:type="dxa"/>
            </w:tcMar>
          </w:tcPr>
          <w:p>
            <w:pPr>
              <w:pStyle w:val="Normal1"/>
              <w:widowControl w:val="false"/>
              <w:snapToGrid w:val="false"/>
              <w:spacing w:before="0" w:after="200"/>
              <w:rPr/>
            </w:pPr>
            <w:r>
              <w:rPr/>
            </w:r>
          </w:p>
        </w:tc>
      </w:tr>
      <w:tr>
        <w:trPr>
          <w:trHeight w:val="352" w:hRule="atLeast"/>
        </w:trPr>
        <w:tc>
          <w:tcPr>
            <w:tcW w:w="11518" w:type="dxa"/>
            <w:gridSpan w:val="7"/>
            <w:vMerge w:val="restart"/>
            <w:tcBorders>
              <w:left w:val="single" w:sz="4" w:space="0" w:color="000000"/>
              <w:bottom w:val="single" w:sz="4" w:space="0" w:color="000000"/>
            </w:tcBorders>
            <w:tcMar>
              <w:left w:w="108" w:type="dxa"/>
              <w:right w:w="108" w:type="dxa"/>
            </w:tcMar>
          </w:tcPr>
          <w:p>
            <w:pPr>
              <w:pStyle w:val="Normal1"/>
              <w:jc w:val="right"/>
              <w:rPr>
                <w:b/>
                <w:bCs/>
              </w:rPr>
            </w:pPr>
            <w:r>
              <w:rPr>
                <w:b/>
                <w:bCs/>
              </w:rPr>
              <w:t>V</w:t>
            </w:r>
            <w:r>
              <w:rPr>
                <w:b/>
                <w:bCs/>
              </w:rPr>
              <w:t>I</w:t>
            </w:r>
            <w:r>
              <w:rPr>
                <w:b/>
                <w:bCs/>
              </w:rPr>
              <w:t xml:space="preserve"> pirkimo dalies bendra suma Eur:</w:t>
            </w:r>
          </w:p>
          <w:p>
            <w:pPr>
              <w:pStyle w:val="Normal1"/>
              <w:widowControl w:val="false"/>
              <w:spacing w:before="0" w:after="200"/>
              <w:jc w:val="center"/>
              <w:rPr>
                <w:b/>
                <w:bCs/>
                <w:color w:val="00000A"/>
                <w:lang w:val="en-US" w:eastAsia="en-US"/>
              </w:rPr>
            </w:pPr>
            <w:r>
              <w:rPr>
                <w:b/>
                <w:bCs/>
                <w:color w:val="00000A"/>
                <w:lang w:val="en-US" w:eastAsia="en-US"/>
              </w:rPr>
            </w:r>
          </w:p>
        </w:tc>
        <w:tc>
          <w:tcPr>
            <w:tcW w:w="1439" w:type="dxa"/>
            <w:tcBorders>
              <w:left w:val="single" w:sz="4" w:space="0" w:color="000000"/>
              <w:bottom w:val="single" w:sz="4" w:space="0" w:color="000000"/>
            </w:tcBorders>
            <w:tcMar>
              <w:left w:w="108" w:type="dxa"/>
              <w:right w:w="108" w:type="dxa"/>
            </w:tcMar>
          </w:tcPr>
          <w:p>
            <w:pPr>
              <w:pStyle w:val="Normal1"/>
              <w:widowControl w:val="false"/>
              <w:spacing w:before="0" w:after="200"/>
              <w:jc w:val="center"/>
              <w:rPr/>
            </w:pPr>
            <w:r>
              <w:rPr>
                <w:rStyle w:val="DefaultParagraphFont"/>
                <w:b/>
                <w:color w:val="00000A"/>
                <w:lang w:val="en-US" w:eastAsia="en-US"/>
              </w:rPr>
              <w:t>Be PVM</w:t>
            </w:r>
          </w:p>
        </w:tc>
        <w:tc>
          <w:tcPr>
            <w:tcW w:w="1982" w:type="dxa"/>
            <w:tcBorders>
              <w:left w:val="single" w:sz="4" w:space="0" w:color="000000"/>
              <w:bottom w:val="single" w:sz="4" w:space="0" w:color="000000"/>
              <w:right w:val="single" w:sz="4" w:space="0" w:color="000000"/>
            </w:tcBorders>
            <w:tcMar>
              <w:left w:w="108" w:type="dxa"/>
              <w:right w:w="108" w:type="dxa"/>
            </w:tcMar>
          </w:tcPr>
          <w:p>
            <w:pPr>
              <w:pStyle w:val="Normal1"/>
              <w:widowControl w:val="false"/>
              <w:snapToGrid w:val="false"/>
              <w:spacing w:before="0" w:after="200"/>
              <w:rPr>
                <w:b/>
                <w:color w:val="00000A"/>
                <w:lang w:val="en-US" w:eastAsia="en-US"/>
              </w:rPr>
            </w:pPr>
            <w:r>
              <w:rPr>
                <w:b/>
                <w:color w:val="00000A"/>
                <w:lang w:val="en-US" w:eastAsia="en-US"/>
              </w:rPr>
            </w:r>
          </w:p>
        </w:tc>
        <w:tc>
          <w:tcPr>
            <w:tcW w:w="40" w:type="dxa"/>
            <w:tcBorders/>
            <w:tcMar>
              <w:left w:w="10" w:type="dxa"/>
              <w:right w:w="10" w:type="dxa"/>
            </w:tcMar>
          </w:tcPr>
          <w:p>
            <w:pPr>
              <w:pStyle w:val="Normal1"/>
              <w:widowControl w:val="false"/>
              <w:snapToGrid w:val="false"/>
              <w:spacing w:before="0" w:after="200"/>
              <w:rPr>
                <w:b/>
                <w:color w:val="00000A"/>
                <w:lang w:val="en-US" w:eastAsia="en-US"/>
              </w:rPr>
            </w:pPr>
            <w:r>
              <w:rPr>
                <w:b/>
                <w:color w:val="00000A"/>
                <w:lang w:val="en-US" w:eastAsia="en-US"/>
              </w:rPr>
            </w:r>
          </w:p>
        </w:tc>
      </w:tr>
      <w:tr>
        <w:trPr>
          <w:trHeight w:val="421" w:hRule="atLeast"/>
        </w:trPr>
        <w:tc>
          <w:tcPr>
            <w:tcW w:w="11518" w:type="dxa"/>
            <w:gridSpan w:val="7"/>
            <w:vMerge w:val="continue"/>
            <w:tcBorders>
              <w:left w:val="single" w:sz="4" w:space="0" w:color="000000"/>
              <w:bottom w:val="single" w:sz="4" w:space="0" w:color="000000"/>
            </w:tcBorders>
            <w:tcMar>
              <w:left w:w="108" w:type="dxa"/>
              <w:right w:w="108" w:type="dxa"/>
            </w:tcMar>
          </w:tcPr>
          <w:p>
            <w:pPr>
              <w:pStyle w:val="Normal"/>
              <w:rPr/>
            </w:pPr>
            <w:r>
              <w:rPr/>
            </w:r>
          </w:p>
        </w:tc>
        <w:tc>
          <w:tcPr>
            <w:tcW w:w="1439" w:type="dxa"/>
            <w:tcBorders>
              <w:left w:val="single" w:sz="4" w:space="0" w:color="000000"/>
              <w:bottom w:val="single" w:sz="4" w:space="0" w:color="000000"/>
            </w:tcBorders>
            <w:tcMar>
              <w:left w:w="108" w:type="dxa"/>
              <w:right w:w="108" w:type="dxa"/>
            </w:tcMar>
          </w:tcPr>
          <w:p>
            <w:pPr>
              <w:pStyle w:val="Normal1"/>
              <w:widowControl w:val="false"/>
              <w:spacing w:before="0" w:after="200"/>
              <w:jc w:val="center"/>
              <w:rPr/>
            </w:pPr>
            <w:r>
              <w:rPr>
                <w:rStyle w:val="DefaultParagraphFont"/>
                <w:b/>
                <w:color w:val="00000A"/>
                <w:lang w:val="en-US" w:eastAsia="en-US"/>
              </w:rPr>
              <w:t>Su PVM</w:t>
            </w:r>
          </w:p>
        </w:tc>
        <w:tc>
          <w:tcPr>
            <w:tcW w:w="1982" w:type="dxa"/>
            <w:tcBorders>
              <w:left w:val="single" w:sz="4" w:space="0" w:color="000000"/>
              <w:bottom w:val="single" w:sz="4" w:space="0" w:color="000000"/>
              <w:right w:val="single" w:sz="4" w:space="0" w:color="000000"/>
            </w:tcBorders>
            <w:tcMar>
              <w:left w:w="108" w:type="dxa"/>
              <w:right w:w="108" w:type="dxa"/>
            </w:tcMar>
          </w:tcPr>
          <w:p>
            <w:pPr>
              <w:pStyle w:val="Normal1"/>
              <w:widowControl w:val="false"/>
              <w:snapToGrid w:val="false"/>
              <w:spacing w:before="0" w:after="200"/>
              <w:rPr>
                <w:b/>
                <w:color w:val="00000A"/>
                <w:lang w:val="en-US" w:eastAsia="en-US"/>
              </w:rPr>
            </w:pPr>
            <w:r>
              <w:rPr>
                <w:b/>
                <w:color w:val="00000A"/>
                <w:lang w:val="en-US" w:eastAsia="en-US"/>
              </w:rPr>
            </w:r>
          </w:p>
        </w:tc>
        <w:tc>
          <w:tcPr>
            <w:tcW w:w="40" w:type="dxa"/>
            <w:tcBorders/>
            <w:tcMar>
              <w:left w:w="10" w:type="dxa"/>
              <w:right w:w="10" w:type="dxa"/>
            </w:tcMar>
          </w:tcPr>
          <w:p>
            <w:pPr>
              <w:pStyle w:val="Normal1"/>
              <w:widowControl w:val="false"/>
              <w:snapToGrid w:val="false"/>
              <w:spacing w:before="0" w:after="200"/>
              <w:rPr>
                <w:b/>
                <w:color w:val="00000A"/>
                <w:lang w:val="en-US" w:eastAsia="en-US"/>
              </w:rPr>
            </w:pPr>
            <w:r>
              <w:rPr>
                <w:b/>
                <w:color w:val="00000A"/>
                <w:lang w:val="en-US" w:eastAsia="en-US"/>
              </w:rPr>
            </w:r>
          </w:p>
        </w:tc>
      </w:tr>
    </w:tbl>
    <w:p>
      <w:pPr>
        <w:pStyle w:val="Normal1"/>
        <w:rPr/>
      </w:pPr>
      <w:r>
        <w:rPr>
          <w:rStyle w:val="DefaultParagraphFont"/>
          <w:color w:val="000000"/>
        </w:rPr>
        <w:t>PASTABOS:</w:t>
      </w:r>
    </w:p>
    <w:p>
      <w:pPr>
        <w:pStyle w:val="Normal1"/>
        <w:jc w:val="both"/>
        <w:rPr/>
      </w:pPr>
      <w:r>
        <w:rPr>
          <w:rStyle w:val="DefaultParagraphFont"/>
          <w:color w:val="000000"/>
        </w:rPr>
        <w:t>1.</w:t>
      </w:r>
      <w:r>
        <w:rPr/>
        <w:t>Tyrimo priemones, reikalingas tiksliniam tyrimui atlikti, tiekėjai privalo nurodyti patys, užpildydami specifikacijoje pateiktas lenteles. Lentelėse būtina nurodyti visą spektrą priemonių užtikrinančių  kokybišką   tyrimo atlikimą. Kokybės kontrolė atliekama dviejų lygių kiekvieną dieną.</w:t>
      </w:r>
    </w:p>
    <w:p>
      <w:pPr>
        <w:pStyle w:val="Normal1"/>
        <w:jc w:val="both"/>
        <w:rPr/>
      </w:pPr>
      <w:r>
        <w:rPr>
          <w:rStyle w:val="DefaultParagraphFont"/>
          <w:color w:val="000000"/>
        </w:rPr>
        <w:t>2. Reagentai ir papildomos medžiagos/priemonės turi būti paženklinti CE arba lygiaverčiu ženklu.</w:t>
      </w:r>
    </w:p>
    <w:p>
      <w:pPr>
        <w:pStyle w:val="Normal1"/>
        <w:jc w:val="both"/>
        <w:rPr/>
      </w:pPr>
      <w:r>
        <w:rPr>
          <w:rStyle w:val="DefaultParagraphFont"/>
          <w:color w:val="000000"/>
        </w:rPr>
        <w:t>3. Visos siūlomos prekės turi būti originalios, tinkamos darbui siūlomam analizatoriui (pateikti gamintojo patvirtinimą, jei analizatoriaus ir diagnostinių juostelių gamintojai skiriasi).</w:t>
      </w:r>
    </w:p>
    <w:p>
      <w:pPr>
        <w:pStyle w:val="Normal1"/>
        <w:jc w:val="both"/>
        <w:rPr/>
      </w:pPr>
      <w:r>
        <w:rPr>
          <w:rStyle w:val="DefaultParagraphFont"/>
          <w:color w:val="000000"/>
        </w:rPr>
        <w:t>4.Tyrimo priemones, reikalingas tiksliniam tyrimui atlikti, tiekėjai privalo nurodyti patys, užpildydami specifikacijoje pateiktas lenteles, nebūtinai vadovaujantis tuo, kas dalinai nurodyta specifikacijoje, tačiau būtina nurodyti visa spektrą priemonių, užtikrinančių kokybišką tyrimo atlikimą.</w:t>
      </w:r>
    </w:p>
    <w:p>
      <w:pPr>
        <w:pStyle w:val="Normal1"/>
        <w:jc w:val="both"/>
        <w:rPr/>
      </w:pPr>
      <w:r>
        <w:rPr>
          <w:rStyle w:val="DefaultParagraphFont"/>
          <w:color w:val="000000"/>
        </w:rPr>
        <w:t xml:space="preserve">5. </w:t>
      </w:r>
      <w:r>
        <w:rPr/>
        <w:t>Tiekėjas turi turėti sertifikuotą specialistą, galintį konsultuoti bet kuriuo paros metu.</w:t>
      </w:r>
    </w:p>
    <w:p>
      <w:pPr>
        <w:pStyle w:val="Normal1"/>
        <w:jc w:val="both"/>
        <w:rPr/>
      </w:pPr>
      <w:r>
        <w:rPr/>
        <w:t>6.Tiekėjas privalo atlikti analizatorių techninę priežiūra ir remontą.</w:t>
      </w:r>
    </w:p>
    <w:p>
      <w:pPr>
        <w:pStyle w:val="Normal1"/>
        <w:jc w:val="both"/>
        <w:rPr/>
      </w:pPr>
      <w:r>
        <w:rPr/>
        <w:t>7. Analizatorius turi būti ne senesnis nei 2020 metų.</w:t>
      </w:r>
    </w:p>
    <w:p>
      <w:pPr>
        <w:pStyle w:val="Normal1"/>
        <w:jc w:val="both"/>
        <w:rPr/>
      </w:pPr>
      <w:r>
        <w:rPr/>
      </w:r>
    </w:p>
    <w:p>
      <w:pPr>
        <w:pStyle w:val="Normal1"/>
        <w:jc w:val="center"/>
        <w:rPr/>
      </w:pPr>
      <w:r>
        <w:rPr>
          <w:rStyle w:val="DefaultParagraphFont"/>
          <w:rFonts w:eastAsia="Arial Unicode MS"/>
          <w:b/>
          <w:lang w:val="pt-BR"/>
        </w:rPr>
        <w:t xml:space="preserve">TECHNINIAI REIKALAVIMAI </w:t>
      </w:r>
      <w:r>
        <w:rPr>
          <w:rStyle w:val="DefaultParagraphFont"/>
          <w:b/>
          <w:bCs/>
          <w:caps/>
          <w:spacing w:val="5"/>
        </w:rPr>
        <w:t>AUTOMATIzuotam Juosteliniui ŠLAPIMO ANALIZATORIui</w:t>
      </w:r>
    </w:p>
    <w:p>
      <w:pPr>
        <w:pStyle w:val="Normal1"/>
        <w:spacing w:before="0" w:after="160"/>
        <w:contextualSpacing/>
        <w:jc w:val="center"/>
        <w:rPr>
          <w:rFonts w:eastAsia="Arial Unicode MS"/>
          <w:lang w:val="en-US"/>
        </w:rPr>
      </w:pPr>
      <w:r>
        <w:rPr>
          <w:rFonts w:eastAsia="Arial Unicode MS"/>
          <w:lang w:val="en-US"/>
        </w:rPr>
      </w:r>
    </w:p>
    <w:tbl>
      <w:tblPr>
        <w:tblW w:w="14760" w:type="dxa"/>
        <w:jc w:val="left"/>
        <w:tblInd w:w="103" w:type="dxa"/>
        <w:tblLayout w:type="fixed"/>
        <w:tblCellMar>
          <w:top w:w="0" w:type="dxa"/>
          <w:left w:w="108" w:type="dxa"/>
          <w:bottom w:w="0" w:type="dxa"/>
          <w:right w:w="108" w:type="dxa"/>
        </w:tblCellMar>
      </w:tblPr>
      <w:tblGrid>
        <w:gridCol w:w="738"/>
        <w:gridCol w:w="4963"/>
        <w:gridCol w:w="3874"/>
        <w:gridCol w:w="5185"/>
      </w:tblGrid>
      <w:tr>
        <w:trPr>
          <w:trHeight w:val="70" w:hRule="atLeast"/>
        </w:trPr>
        <w:tc>
          <w:tcPr>
            <w:tcW w:w="738" w:type="dxa"/>
            <w:tcBorders>
              <w:top w:val="single" w:sz="4" w:space="0" w:color="000000"/>
              <w:left w:val="single" w:sz="4" w:space="0" w:color="000000"/>
              <w:bottom w:val="single" w:sz="4" w:space="0" w:color="000000"/>
            </w:tcBorders>
            <w:vAlign w:val="center"/>
          </w:tcPr>
          <w:p>
            <w:pPr>
              <w:pStyle w:val="Normal1"/>
              <w:widowControl w:val="false"/>
              <w:jc w:val="center"/>
              <w:rPr/>
            </w:pPr>
            <w:bookmarkStart w:id="0" w:name="_Hlk461006704"/>
            <w:bookmarkEnd w:id="0"/>
            <w:r>
              <w:rPr>
                <w:rStyle w:val="DefaultParagraphFont"/>
                <w:rFonts w:eastAsia="Arial Unicode MS"/>
                <w:b/>
                <w:bCs/>
              </w:rPr>
              <w:t>Eil. Nr.</w:t>
            </w:r>
          </w:p>
        </w:tc>
        <w:tc>
          <w:tcPr>
            <w:tcW w:w="4963"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rFonts w:eastAsia="Arial Unicode MS"/>
                <w:b/>
                <w:bCs/>
              </w:rPr>
              <w:t>Parametrai (specifikacija)</w:t>
            </w:r>
          </w:p>
        </w:tc>
        <w:tc>
          <w:tcPr>
            <w:tcW w:w="3874" w:type="dxa"/>
            <w:tcBorders>
              <w:top w:val="single" w:sz="4" w:space="0" w:color="000000"/>
              <w:left w:val="single" w:sz="4" w:space="0" w:color="000000"/>
              <w:bottom w:val="single" w:sz="4" w:space="0" w:color="000000"/>
            </w:tcBorders>
            <w:vAlign w:val="center"/>
          </w:tcPr>
          <w:p>
            <w:pPr>
              <w:pStyle w:val="Normal1"/>
              <w:widowControl w:val="false"/>
              <w:jc w:val="center"/>
              <w:rPr/>
            </w:pPr>
            <w:r>
              <w:rPr>
                <w:rStyle w:val="DefaultParagraphFont"/>
                <w:rFonts w:eastAsia="Arial Unicode MS"/>
                <w:b/>
                <w:bCs/>
              </w:rPr>
              <w:t>Parametro reikšmė</w:t>
            </w:r>
          </w:p>
        </w:tc>
        <w:tc>
          <w:tcPr>
            <w:tcW w:w="518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jc w:val="center"/>
              <w:rPr/>
            </w:pPr>
            <w:r>
              <w:rPr>
                <w:rStyle w:val="DefaultParagraphFont"/>
                <w:rFonts w:eastAsia="SimSun"/>
                <w:b/>
                <w:lang w:eastAsia="ar-SA"/>
              </w:rPr>
              <w:t>Siūlomos įrangos parametrai su nuoroda į gaminio dokumentaciją.</w:t>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b/>
                <w:sz w:val="24"/>
                <w:szCs w:val="24"/>
              </w:rPr>
              <w:t>1</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
                <w:bCs/>
              </w:rPr>
              <w:t>2</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
                <w:bCs/>
              </w:rPr>
              <w:t>3</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jc w:val="center"/>
              <w:rPr/>
            </w:pPr>
            <w:r>
              <w:rPr>
                <w:rStyle w:val="DefaultParagraphFont"/>
                <w:b/>
                <w:bCs/>
                <w:color w:val="000000"/>
                <w:lang w:val="pt-BR"/>
              </w:rPr>
              <w:t>4</w:t>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Analizatoriaus sparta</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Matavimas automatiniame režime ne ilgiau kaip kas 15 sekundžių</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
                <w:bCs/>
                <w:color w:val="000000"/>
                <w:lang w:val="pt-BR"/>
              </w:rPr>
            </w:pPr>
            <w:r>
              <w:rPr>
                <w:b/>
                <w:bCs/>
                <w:color w:val="000000"/>
                <w:lang w:val="pt-B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2.</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 xml:space="preserve">Matavimo principas </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Fotoelektrin</w:t>
            </w:r>
            <w:r>
              <w:rPr>
                <w:rStyle w:val="DefaultParagraphFont"/>
                <w:bCs/>
              </w:rPr>
              <w:t>ė</w:t>
            </w:r>
            <w:r>
              <w:rPr>
                <w:rStyle w:val="DefaultParagraphFont"/>
                <w:bCs/>
              </w:rPr>
              <w:t xml:space="preserve"> kolorimetr</w:t>
            </w:r>
            <w:r>
              <w:rPr>
                <w:rStyle w:val="DefaultParagraphFont"/>
                <w:bCs/>
              </w:rPr>
              <w:t>ija</w:t>
            </w:r>
            <w:r>
              <w:rPr>
                <w:rStyle w:val="DefaultParagraphFont"/>
                <w:bCs/>
              </w:rPr>
              <w:t xml:space="preserve"> ne mažiau </w:t>
            </w:r>
            <w:r>
              <w:rPr>
                <w:rStyle w:val="DefaultParagraphFont"/>
                <w:bCs/>
              </w:rPr>
              <w:t>5</w:t>
            </w:r>
            <w:r>
              <w:rPr>
                <w:rStyle w:val="DefaultParagraphFont"/>
                <w:bCs/>
              </w:rPr>
              <w:t xml:space="preserve"> bangos ilgių,</w:t>
            </w:r>
            <w:r>
              <w:rPr>
                <w:rStyle w:val="DefaultParagraphFont"/>
                <w:bCs/>
              </w:rPr>
              <w:t xml:space="preserve"> LED technologija, </w:t>
            </w:r>
            <w:r>
              <w:rPr>
                <w:rStyle w:val="DefaultParagraphFont"/>
                <w:bCs/>
              </w:rPr>
              <w:t>refrakcijos metodas</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
                <w:bCs/>
                <w:color w:val="000000"/>
                <w:lang w:val="pt-BR"/>
              </w:rPr>
            </w:pPr>
            <w:r>
              <w:rPr>
                <w:b/>
                <w:bCs/>
                <w:color w:val="000000"/>
                <w:lang w:val="pt-B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3.</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 xml:space="preserve">Nustatoma ne mažiau 13 parametrų (bilirubinas, urobilinogenas, ketonai, vitaminas C, gliukozė, baltymai, kraujas, pH, nitritai, leukocitai, santykinis tankis, spalva, drumstumas) </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color w:val="000000"/>
                <w:lang w:val="pt-BR"/>
              </w:rPr>
            </w:pPr>
            <w:r>
              <w:rPr>
                <w:bCs/>
                <w:color w:val="000000"/>
                <w:lang w:val="pt-B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4.</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Mėginio tūris</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t xml:space="preserve">≤ </w:t>
            </w:r>
            <w:r>
              <w:rPr/>
              <w:t>2,0 ml</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Spacing"/>
              <w:widowControl w:val="false"/>
              <w:snapToGrid w:val="false"/>
              <w:rPr>
                <w:b/>
                <w:bCs/>
                <w:color w:val="000000"/>
                <w:sz w:val="24"/>
                <w:szCs w:val="24"/>
                <w:lang w:val="pt-BR"/>
              </w:rPr>
            </w:pPr>
            <w:r>
              <w:rPr>
                <w:b/>
                <w:bCs/>
                <w:color w:val="000000"/>
                <w:sz w:val="24"/>
                <w:szCs w:val="24"/>
                <w:lang w:val="pt-B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5.</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Mėginio tūris tikrinamas su mėginio lygio davikliu</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Spacing"/>
              <w:widowControl w:val="false"/>
              <w:snapToGrid w:val="false"/>
              <w:rPr>
                <w:sz w:val="24"/>
                <w:szCs w:val="24"/>
              </w:rPr>
            </w:pPr>
            <w:r>
              <w:rPr>
                <w:sz w:val="24"/>
                <w:szCs w:val="24"/>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snapToGrid w:val="false"/>
              <w:jc w:val="center"/>
              <w:rPr/>
            </w:pPr>
            <w:r>
              <w:rPr>
                <w:rStyle w:val="DefaultParagraphFont"/>
                <w:sz w:val="24"/>
                <w:szCs w:val="24"/>
              </w:rPr>
              <w:t>6.</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Automatinis arba rankinis tyrimų paleidimas, pasirenkant norimų atlikti tyrimų skaičių</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Spacing"/>
              <w:widowControl w:val="false"/>
              <w:snapToGrid w:val="false"/>
              <w:rPr>
                <w:sz w:val="24"/>
                <w:szCs w:val="24"/>
              </w:rPr>
            </w:pPr>
            <w:r>
              <w:rPr>
                <w:sz w:val="24"/>
                <w:szCs w:val="24"/>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7.</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Automatinė kokybės kontrolės analizė</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rPr>
              <w:t>N</w:t>
            </w:r>
            <w:r>
              <w:rPr>
                <w:rStyle w:val="DefaultParagraphFont"/>
                <w:bCs/>
              </w:rPr>
              <w:t>e mažiau kaip 2 lygių</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Spacing"/>
              <w:widowControl w:val="false"/>
              <w:snapToGrid w:val="false"/>
              <w:rPr>
                <w:bCs/>
                <w:sz w:val="24"/>
                <w:szCs w:val="24"/>
              </w:rPr>
            </w:pPr>
            <w:r>
              <w:rPr>
                <w:bCs/>
                <w:sz w:val="24"/>
                <w:szCs w:val="24"/>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8.</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Įvedami šie kokybės kontrolės parametrai: pavadinimas, serijos numeris, galiojimo data, minimali, maksimali kontrolės reikšmė</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Spacing"/>
              <w:widowControl w:val="false"/>
              <w:snapToGrid w:val="false"/>
              <w:rPr>
                <w:bCs/>
                <w:sz w:val="24"/>
                <w:szCs w:val="24"/>
              </w:rPr>
            </w:pPr>
            <w:r>
              <w:rPr>
                <w:bCs/>
                <w:sz w:val="24"/>
                <w:szCs w:val="24"/>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9.</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Analizatorius turi būti įtrauktas nors vieno kokybės kontrolės gamintojo įdėklą (insert). Nurodyti gamintoją.</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Spacing"/>
              <w:widowControl w:val="false"/>
              <w:snapToGrid w:val="false"/>
              <w:rPr>
                <w:bCs/>
                <w:sz w:val="24"/>
                <w:szCs w:val="24"/>
              </w:rPr>
            </w:pPr>
            <w:r>
              <w:rPr>
                <w:bCs/>
                <w:sz w:val="24"/>
                <w:szCs w:val="24"/>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10.</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Galimybė vienu metu sudėti</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t>N</w:t>
            </w:r>
            <w:r>
              <w:rPr/>
              <w:t>e mažiau 60 mėgintuvėlių</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Spacing"/>
              <w:widowControl w:val="false"/>
              <w:snapToGrid w:val="false"/>
              <w:rPr>
                <w:sz w:val="24"/>
                <w:szCs w:val="24"/>
              </w:rPr>
            </w:pPr>
            <w:r>
              <w:rPr>
                <w:sz w:val="24"/>
                <w:szCs w:val="24"/>
              </w:rPr>
            </w:r>
          </w:p>
        </w:tc>
      </w:tr>
      <w:tr>
        <w:trPr>
          <w:trHeight w:val="237"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11.</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rStyle w:val="DefaultParagraphFont"/>
                <w:bCs/>
              </w:rPr>
              <w:t>Galimybė atlikti tyrimą STAT režimu</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rPr>
            </w:pPr>
            <w:r>
              <w:rPr>
                <w:bCs/>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12.</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Ne mažiau 150 tiriamųjų juostelių pakrovimas į analizatorių vienu metu</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rPr>
            </w:pPr>
            <w:r>
              <w:rPr>
                <w:bCs/>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13.</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Tiriamųjų juostelių kalibravimo duomenų įvedimas į analizatorių nuskanuojant brūkšninį ar kitą specialų kodą</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pPr>
            <w: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14.</w:t>
            </w:r>
          </w:p>
        </w:tc>
        <w:tc>
          <w:tcPr>
            <w:tcW w:w="4963" w:type="dxa"/>
            <w:tcBorders>
              <w:top w:val="single" w:sz="4" w:space="0" w:color="000000"/>
              <w:left w:val="single" w:sz="4" w:space="0" w:color="000000"/>
              <w:bottom w:val="single" w:sz="4" w:space="0" w:color="000000"/>
            </w:tcBorders>
            <w:tcMar>
              <w:left w:w="10" w:type="dxa"/>
              <w:right w:w="10" w:type="dxa"/>
            </w:tcMar>
          </w:tcPr>
          <w:p>
            <w:pPr>
              <w:pStyle w:val="Normal1"/>
              <w:widowControl w:val="false"/>
              <w:rPr/>
            </w:pPr>
            <w:r>
              <w:rPr/>
              <w:t>Sisteminio tirpalo lygio detektorius</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pPr>
            <w: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15.</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Atliekų konteinerio skysčio lygio detektorius</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pPr>
            <w: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16.</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Vidinis ir išorinis adatos praplovimas po kiekvieno matavimo</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pPr>
            <w:r>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17.</w:t>
            </w:r>
          </w:p>
        </w:tc>
        <w:tc>
          <w:tcPr>
            <w:tcW w:w="4963" w:type="dxa"/>
            <w:tcBorders>
              <w:top w:val="single" w:sz="4" w:space="0" w:color="000000"/>
              <w:left w:val="single" w:sz="4" w:space="0" w:color="000000"/>
              <w:bottom w:val="single" w:sz="4" w:space="0" w:color="000000"/>
            </w:tcBorders>
            <w:tcMar>
              <w:left w:w="10" w:type="dxa"/>
              <w:right w:w="10" w:type="dxa"/>
            </w:tcMar>
          </w:tcPr>
          <w:p>
            <w:pPr>
              <w:pStyle w:val="Normal1"/>
              <w:widowControl w:val="false"/>
              <w:rPr/>
            </w:pPr>
            <w:r>
              <w:rPr>
                <w:rStyle w:val="DefaultParagraphFont"/>
                <w:bCs/>
              </w:rPr>
              <w:t>Integruotas barkodų skaitytuvas ir klaviatūros, pelės  prijungimas</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rPr>
            </w:pPr>
            <w:r>
              <w:rPr>
                <w:bCs/>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18.</w:t>
            </w:r>
          </w:p>
        </w:tc>
        <w:tc>
          <w:tcPr>
            <w:tcW w:w="4963" w:type="dxa"/>
            <w:tcBorders>
              <w:top w:val="single" w:sz="4" w:space="0" w:color="000000"/>
              <w:left w:val="single" w:sz="4" w:space="0" w:color="000000"/>
              <w:bottom w:val="single" w:sz="4" w:space="0" w:color="000000"/>
            </w:tcBorders>
            <w:tcMar>
              <w:left w:w="10" w:type="dxa"/>
              <w:right w:w="10" w:type="dxa"/>
            </w:tcMar>
          </w:tcPr>
          <w:p>
            <w:pPr>
              <w:pStyle w:val="Normal1"/>
              <w:widowControl w:val="false"/>
              <w:rPr/>
            </w:pPr>
            <w:r>
              <w:rPr>
                <w:rStyle w:val="DefaultParagraphFont"/>
                <w:bCs/>
              </w:rPr>
              <w:t>Galima integracija su automatine mikroskopavimo sistema</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rPr>
            </w:pPr>
            <w:r>
              <w:rPr>
                <w:bCs/>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19.</w:t>
            </w:r>
          </w:p>
        </w:tc>
        <w:tc>
          <w:tcPr>
            <w:tcW w:w="4963" w:type="dxa"/>
            <w:tcBorders>
              <w:top w:val="single" w:sz="4" w:space="0" w:color="000000"/>
              <w:left w:val="single" w:sz="4" w:space="0" w:color="000000"/>
              <w:bottom w:val="single" w:sz="4" w:space="0" w:color="000000"/>
            </w:tcBorders>
            <w:tcMar>
              <w:left w:w="10" w:type="dxa"/>
              <w:right w:w="10" w:type="dxa"/>
            </w:tcMar>
          </w:tcPr>
          <w:p>
            <w:pPr>
              <w:pStyle w:val="Normal1"/>
              <w:widowControl w:val="false"/>
              <w:rPr/>
            </w:pPr>
            <w:r>
              <w:rPr>
                <w:rStyle w:val="DefaultParagraphFont"/>
                <w:bCs/>
              </w:rPr>
              <w:t>Analizatorius privalo nuskaityti brūkšninio kodo tipą, naudojama ligoninėje</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rPr>
            </w:pPr>
            <w:r>
              <w:rPr>
                <w:bCs/>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20.</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rPr/>
            </w:pPr>
            <w:r>
              <w:rPr/>
              <w:t>Nemokama priežiūra ir remontas, apmokant už keičiamas detales</w:t>
            </w:r>
          </w:p>
          <w:p>
            <w:pPr>
              <w:pStyle w:val="Normal1"/>
              <w:widowControl w:val="false"/>
              <w:rPr>
                <w:bCs/>
              </w:rPr>
            </w:pPr>
            <w:r>
              <w:rPr>
                <w:bCs/>
              </w:rPr>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rPr>
            </w:pPr>
            <w:r>
              <w:rPr>
                <w:bCs/>
              </w:rPr>
            </w:r>
          </w:p>
        </w:tc>
      </w:tr>
      <w:tr>
        <w:trPr>
          <w:trHeight w:val="113" w:hRule="atLeast"/>
        </w:trPr>
        <w:tc>
          <w:tcPr>
            <w:tcW w:w="738" w:type="dxa"/>
            <w:tcBorders>
              <w:top w:val="single" w:sz="4" w:space="0" w:color="000000"/>
              <w:left w:val="single" w:sz="4" w:space="0" w:color="000000"/>
              <w:bottom w:val="single" w:sz="4" w:space="0" w:color="000000"/>
            </w:tcBorders>
            <w:tcMar>
              <w:left w:w="10" w:type="dxa"/>
              <w:right w:w="10" w:type="dxa"/>
            </w:tcMar>
            <w:vAlign w:val="center"/>
          </w:tcPr>
          <w:p>
            <w:pPr>
              <w:pStyle w:val="NoSpacing"/>
              <w:widowControl w:val="false"/>
              <w:tabs>
                <w:tab w:val="clear" w:pos="720"/>
                <w:tab w:val="left" w:pos="330" w:leader="none"/>
              </w:tabs>
              <w:jc w:val="center"/>
              <w:rPr/>
            </w:pPr>
            <w:r>
              <w:rPr>
                <w:rStyle w:val="DefaultParagraphFont"/>
                <w:sz w:val="24"/>
                <w:szCs w:val="24"/>
              </w:rPr>
              <w:t>21.</w:t>
            </w:r>
          </w:p>
        </w:tc>
        <w:tc>
          <w:tcPr>
            <w:tcW w:w="4963" w:type="dxa"/>
            <w:tcBorders>
              <w:top w:val="single" w:sz="4" w:space="0" w:color="000000"/>
              <w:left w:val="single" w:sz="4" w:space="0" w:color="000000"/>
              <w:bottom w:val="single" w:sz="4" w:space="0" w:color="000000"/>
            </w:tcBorders>
            <w:tcMar>
              <w:left w:w="10" w:type="dxa"/>
              <w:right w:w="10" w:type="dxa"/>
            </w:tcMar>
            <w:vAlign w:val="center"/>
          </w:tcPr>
          <w:p>
            <w:pPr>
              <w:pStyle w:val="Normal1"/>
              <w:rPr/>
            </w:pPr>
            <w:r>
              <w:rPr/>
              <w:t>Būtina galimybė analizatorių jungti į LIS</w:t>
            </w:r>
          </w:p>
        </w:tc>
        <w:tc>
          <w:tcPr>
            <w:tcW w:w="3874" w:type="dxa"/>
            <w:tcBorders>
              <w:top w:val="single" w:sz="4" w:space="0" w:color="000000"/>
              <w:left w:val="single" w:sz="4" w:space="0" w:color="000000"/>
              <w:bottom w:val="single" w:sz="4" w:space="0" w:color="000000"/>
            </w:tcBorders>
            <w:tcMar>
              <w:left w:w="10" w:type="dxa"/>
              <w:right w:w="10" w:type="dxa"/>
            </w:tcMar>
            <w:vAlign w:val="center"/>
          </w:tcPr>
          <w:p>
            <w:pPr>
              <w:pStyle w:val="Normal1"/>
              <w:widowControl w:val="false"/>
              <w:jc w:val="center"/>
              <w:rPr/>
            </w:pPr>
            <w:r>
              <w:rPr>
                <w:rStyle w:val="DefaultParagraphFont"/>
                <w:bCs/>
                <w:color w:val="000000"/>
                <w:lang w:val="pt-BR"/>
              </w:rPr>
              <w:t>Būtina</w:t>
            </w:r>
          </w:p>
        </w:tc>
        <w:tc>
          <w:tcPr>
            <w:tcW w:w="5185"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1"/>
              <w:widowControl w:val="false"/>
              <w:snapToGrid w:val="false"/>
              <w:rPr>
                <w:bCs/>
              </w:rPr>
            </w:pPr>
            <w:r>
              <w:rPr>
                <w:bCs/>
              </w:rPr>
            </w:r>
          </w:p>
        </w:tc>
      </w:tr>
    </w:tbl>
    <w:p>
      <w:pPr>
        <w:pStyle w:val="Normal1"/>
        <w:jc w:val="center"/>
        <w:rPr>
          <w:rStyle w:val="DefaultParagraphFont"/>
          <w:rFonts w:ascii="Times New Roman" w:hAnsi="Times New Roman"/>
          <w:b/>
          <w:bCs/>
          <w:color w:val="000000"/>
          <w:szCs w:val="24"/>
        </w:rPr>
      </w:pPr>
      <w:r>
        <w:rPr/>
      </w:r>
    </w:p>
    <w:p>
      <w:pPr>
        <w:pStyle w:val="Normal1"/>
        <w:jc w:val="both"/>
        <w:rPr>
          <w:rFonts w:ascii="Times New Roman" w:hAnsi="Times New Roman"/>
        </w:rPr>
      </w:pPr>
      <w:r>
        <w:rPr/>
      </w:r>
    </w:p>
    <w:p>
      <w:pPr>
        <w:pStyle w:val="Normal1"/>
        <w:jc w:val="both"/>
        <w:rPr>
          <w:rFonts w:ascii="Times New Roman" w:hAnsi="Times New Roman"/>
        </w:rPr>
      </w:pPr>
      <w:r>
        <w:rPr/>
      </w:r>
    </w:p>
    <w:p>
      <w:pPr>
        <w:pStyle w:val="Normal1"/>
        <w:jc w:val="both"/>
        <w:rPr>
          <w:rFonts w:ascii="Times New Roman" w:hAnsi="Times New Roman"/>
        </w:rPr>
      </w:pPr>
      <w:r>
        <w:rPr/>
      </w:r>
    </w:p>
    <w:p>
      <w:pPr>
        <w:pStyle w:val="Normal1"/>
        <w:jc w:val="both"/>
        <w:rPr>
          <w:rFonts w:ascii="Times New Roman" w:hAnsi="Times New Roman"/>
        </w:rPr>
      </w:pPr>
      <w:r>
        <w:rPr/>
      </w:r>
    </w:p>
    <w:p>
      <w:pPr>
        <w:pStyle w:val="Normal1"/>
        <w:widowControl w:val="false"/>
        <w:jc w:val="center"/>
        <w:rPr/>
      </w:pPr>
      <w:r>
        <w:rPr>
          <w:rStyle w:val="DefaultParagraphFont"/>
          <w:b/>
          <w:bCs/>
        </w:rPr>
        <w:t>VII PIRKIMO DALIS</w:t>
      </w:r>
    </w:p>
    <w:p>
      <w:pPr>
        <w:pStyle w:val="Normal1"/>
        <w:rPr>
          <w:rFonts w:ascii="Times New Roman" w:hAnsi="Times New Roman"/>
        </w:rPr>
      </w:pPr>
      <w:r>
        <w:rPr/>
      </w:r>
    </w:p>
    <w:p>
      <w:pPr>
        <w:pStyle w:val="Normal1"/>
        <w:rPr>
          <w:rFonts w:ascii="Times New Roman" w:hAnsi="Times New Roman"/>
        </w:rPr>
      </w:pPr>
      <w:r>
        <w:rPr/>
      </w:r>
    </w:p>
    <w:p>
      <w:pPr>
        <w:pStyle w:val="Normal"/>
        <w:jc w:val="center"/>
        <w:rPr>
          <w:rFonts w:ascii="Times New Roman" w:hAnsi="Times New Roman"/>
        </w:rPr>
      </w:pPr>
      <w:r>
        <w:rPr>
          <w:rStyle w:val="DefaultParagraphFont"/>
          <w:rFonts w:ascii="Times New Roman" w:hAnsi="Times New Roman"/>
          <w:b/>
          <w:bCs/>
          <w:color w:val="000000"/>
        </w:rPr>
        <w:t xml:space="preserve">DIAGNOSTIKOS REAGENTAI IR </w:t>
      </w:r>
      <w:r>
        <w:rPr>
          <w:rStyle w:val="DefaultParagraphFont"/>
          <w:rFonts w:ascii="Times New Roman" w:hAnsi="Times New Roman"/>
          <w:b/>
          <w:bCs/>
        </w:rPr>
        <w:t>PRIEMONĖS HEMATOLOGINIAM 5 DALIŲ LEUKOCITŲ DIFERENCIACIJOS ANALIZATORIUI</w:t>
      </w:r>
    </w:p>
    <w:p>
      <w:pPr>
        <w:pStyle w:val="Normal"/>
        <w:jc w:val="center"/>
        <w:rPr>
          <w:rStyle w:val="DefaultParagraphFont"/>
          <w:rFonts w:ascii="Times New Roman" w:hAnsi="Times New Roman"/>
          <w:b/>
          <w:bCs/>
        </w:rPr>
      </w:pPr>
      <w:r>
        <w:rPr>
          <w:rFonts w:ascii="Times New Roman" w:hAnsi="Times New Roman"/>
        </w:rPr>
      </w:r>
    </w:p>
    <w:p>
      <w:pPr>
        <w:pStyle w:val="Normal"/>
        <w:jc w:val="center"/>
        <w:rPr>
          <w:rFonts w:ascii="Times New Roman" w:hAnsi="Times New Roman"/>
          <w:b/>
          <w:bCs/>
        </w:rPr>
      </w:pPr>
      <w:r>
        <w:rPr>
          <w:rFonts w:ascii="Times New Roman" w:hAnsi="Times New Roman"/>
          <w:b/>
          <w:bCs/>
        </w:rPr>
        <w:t>ANALIZATORIUS PATEIKIAMAS PANAUDAI. KIEKIS – 1 VNT.</w:t>
      </w:r>
    </w:p>
    <w:p>
      <w:pPr>
        <w:pStyle w:val="Normal"/>
        <w:jc w:val="center"/>
        <w:rPr>
          <w:rFonts w:ascii="Times New Roman" w:hAnsi="Times New Roman"/>
          <w:b/>
          <w:bCs/>
          <w:color w:val="00000A"/>
          <w:lang w:val="en-US" w:eastAsia="en-US"/>
        </w:rPr>
      </w:pPr>
      <w:r>
        <w:rPr>
          <w:rFonts w:ascii="Times New Roman" w:hAnsi="Times New Roman"/>
          <w:b/>
          <w:bCs/>
          <w:color w:val="00000A"/>
          <w:lang w:val="en-US" w:eastAsia="en-US"/>
        </w:rPr>
        <w:t xml:space="preserve"> </w:t>
      </w:r>
      <w:r>
        <w:rPr>
          <w:rFonts w:ascii="Times New Roman" w:hAnsi="Times New Roman"/>
          <w:b/>
          <w:bCs/>
          <w:color w:val="00000A"/>
          <w:lang w:val="en-US" w:eastAsia="en-US"/>
        </w:rPr>
        <w:t>(________________________)</w:t>
      </w:r>
    </w:p>
    <w:p>
      <w:pPr>
        <w:pStyle w:val="Normal"/>
        <w:jc w:val="center"/>
        <w:rPr>
          <w:rFonts w:ascii="Times New Roman" w:hAnsi="Times New Roman"/>
          <w:bCs/>
          <w:color w:val="000000"/>
          <w:lang w:val="en-US" w:eastAsia="lt-LT"/>
        </w:rPr>
      </w:pPr>
      <w:r>
        <w:rPr>
          <w:rFonts w:ascii="Times New Roman" w:hAnsi="Times New Roman"/>
          <w:bCs/>
          <w:color w:val="000000"/>
          <w:lang w:val="en-US" w:eastAsia="lt-LT"/>
        </w:rPr>
        <w:t>Analizatoriaus pavadinimas</w:t>
      </w:r>
    </w:p>
    <w:tbl>
      <w:tblPr>
        <w:tblW w:w="14287" w:type="dxa"/>
        <w:jc w:val="left"/>
        <w:tblInd w:w="-96" w:type="dxa"/>
        <w:tblLayout w:type="fixed"/>
        <w:tblCellMar>
          <w:top w:w="0" w:type="dxa"/>
          <w:left w:w="108" w:type="dxa"/>
          <w:bottom w:w="0" w:type="dxa"/>
          <w:right w:w="108" w:type="dxa"/>
        </w:tblCellMar>
      </w:tblPr>
      <w:tblGrid>
        <w:gridCol w:w="675"/>
        <w:gridCol w:w="2940"/>
        <w:gridCol w:w="1275"/>
        <w:gridCol w:w="1590"/>
        <w:gridCol w:w="1995"/>
        <w:gridCol w:w="1410"/>
        <w:gridCol w:w="45"/>
        <w:gridCol w:w="1800"/>
        <w:gridCol w:w="2557"/>
      </w:tblGrid>
      <w:tr>
        <w:trPr/>
        <w:tc>
          <w:tcPr>
            <w:tcW w:w="675"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cs="Times New Roman"/>
                <w:b/>
                <w:bCs/>
                <w:sz w:val="24"/>
                <w:szCs w:val="24"/>
              </w:rPr>
            </w:pPr>
            <w:r>
              <w:rPr>
                <w:rFonts w:cs="Times New Roman" w:ascii="Times New Roman" w:hAnsi="Times New Roman"/>
                <w:b/>
                <w:bCs/>
                <w:sz w:val="24"/>
                <w:szCs w:val="24"/>
              </w:rPr>
              <w:t>Eil. Nr.</w:t>
            </w:r>
          </w:p>
        </w:tc>
        <w:tc>
          <w:tcPr>
            <w:tcW w:w="2940"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cs="Times New Roman"/>
                <w:b/>
                <w:bCs/>
                <w:sz w:val="24"/>
                <w:szCs w:val="24"/>
              </w:rPr>
            </w:pPr>
            <w:r>
              <w:rPr>
                <w:rFonts w:cs="Times New Roman" w:ascii="Times New Roman" w:hAnsi="Times New Roman"/>
                <w:b/>
                <w:bCs/>
                <w:sz w:val="24"/>
                <w:szCs w:val="24"/>
              </w:rPr>
              <w:t>Tyrimų ir reagentų, eksploatacinių medžiagų pavadinimai</w:t>
            </w:r>
          </w:p>
        </w:tc>
        <w:tc>
          <w:tcPr>
            <w:tcW w:w="1275"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b/>
                <w:bCs/>
                <w:sz w:val="24"/>
                <w:szCs w:val="24"/>
              </w:rPr>
            </w:pPr>
            <w:r>
              <w:rPr>
                <w:rFonts w:cs="Times New Roman" w:ascii="Times New Roman" w:hAnsi="Times New Roman"/>
                <w:b/>
                <w:bCs/>
                <w:sz w:val="24"/>
                <w:szCs w:val="24"/>
              </w:rPr>
              <w:t xml:space="preserve">Preliminarus tyrimų skaičius per </w:t>
            </w:r>
            <w:r>
              <w:rPr>
                <w:rFonts w:cs="Times New Roman" w:ascii="Times New Roman" w:hAnsi="Times New Roman"/>
                <w:b/>
                <w:bCs/>
                <w:sz w:val="24"/>
                <w:szCs w:val="24"/>
              </w:rPr>
              <w:t>24</w:t>
            </w:r>
            <w:r>
              <w:rPr>
                <w:rFonts w:cs="Times New Roman" w:ascii="Times New Roman" w:hAnsi="Times New Roman"/>
                <w:b/>
                <w:bCs/>
                <w:color w:val="FF0000"/>
                <w:sz w:val="24"/>
                <w:szCs w:val="24"/>
              </w:rPr>
              <w:t xml:space="preserve"> </w:t>
            </w:r>
            <w:r>
              <w:rPr>
                <w:rFonts w:cs="Times New Roman" w:ascii="Times New Roman" w:hAnsi="Times New Roman"/>
                <w:b/>
                <w:bCs/>
                <w:sz w:val="24"/>
                <w:szCs w:val="24"/>
              </w:rPr>
              <w:t>mėnesius</w:t>
            </w:r>
          </w:p>
        </w:tc>
        <w:tc>
          <w:tcPr>
            <w:tcW w:w="1590"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cs="Times New Roman"/>
                <w:b/>
                <w:bCs/>
                <w:sz w:val="24"/>
                <w:szCs w:val="24"/>
              </w:rPr>
            </w:pPr>
            <w:r>
              <w:rPr>
                <w:rFonts w:cs="Times New Roman" w:ascii="Times New Roman" w:hAnsi="Times New Roman"/>
                <w:b/>
                <w:bCs/>
                <w:sz w:val="24"/>
                <w:szCs w:val="24"/>
              </w:rPr>
              <w:t xml:space="preserve">Reagentų ir eksploatacinių medžiagų kiekis (ml/vnt.) maksimaliam tyrimų skaičiui per </w:t>
            </w:r>
            <w:r>
              <w:rPr>
                <w:rFonts w:cs="Times New Roman" w:ascii="Times New Roman" w:hAnsi="Times New Roman"/>
                <w:b/>
                <w:bCs/>
                <w:sz w:val="24"/>
                <w:szCs w:val="24"/>
              </w:rPr>
              <w:t>24</w:t>
            </w:r>
            <w:r>
              <w:rPr>
                <w:rFonts w:cs="Times New Roman" w:ascii="Times New Roman" w:hAnsi="Times New Roman"/>
                <w:b/>
                <w:bCs/>
                <w:sz w:val="24"/>
                <w:szCs w:val="24"/>
              </w:rPr>
              <w:t xml:space="preserve"> </w:t>
            </w:r>
            <w:r>
              <w:rPr>
                <w:rFonts w:cs="Times New Roman" w:ascii="Times New Roman" w:hAnsi="Times New Roman"/>
                <w:b/>
                <w:bCs/>
                <w:sz w:val="24"/>
                <w:szCs w:val="24"/>
              </w:rPr>
              <w:t>mėnesius</w:t>
            </w:r>
          </w:p>
        </w:tc>
        <w:tc>
          <w:tcPr>
            <w:tcW w:w="1995"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cs="Times New Roman"/>
                <w:b/>
                <w:bCs/>
                <w:sz w:val="24"/>
                <w:szCs w:val="24"/>
              </w:rPr>
            </w:pPr>
            <w:r>
              <w:rPr>
                <w:rFonts w:cs="Times New Roman" w:ascii="Times New Roman" w:hAnsi="Times New Roman"/>
                <w:b/>
                <w:bCs/>
                <w:sz w:val="24"/>
                <w:szCs w:val="24"/>
              </w:rPr>
              <w:t>Reagentų ir eksploatacinių medžiagų reikalingų vienam (1) tyrimui atlikti, kaina, EUR su PVM</w:t>
            </w:r>
          </w:p>
        </w:tc>
        <w:tc>
          <w:tcPr>
            <w:tcW w:w="1455" w:type="dxa"/>
            <w:gridSpan w:val="2"/>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b/>
                <w:bCs/>
                <w:sz w:val="24"/>
                <w:szCs w:val="24"/>
              </w:rPr>
            </w:pPr>
            <w:r>
              <w:rPr>
                <w:rFonts w:ascii="Times New Roman" w:hAnsi="Times New Roman"/>
                <w:b/>
                <w:bCs/>
                <w:sz w:val="24"/>
                <w:szCs w:val="24"/>
              </w:rPr>
              <w:t>Suma, EUR be PVM</w:t>
            </w:r>
          </w:p>
          <w:p>
            <w:pPr>
              <w:pStyle w:val="Normal"/>
              <w:widowControl w:val="false"/>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 xml:space="preserve"> mėn.</w:t>
            </w:r>
          </w:p>
        </w:tc>
        <w:tc>
          <w:tcPr>
            <w:tcW w:w="1800"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b/>
                <w:bCs/>
                <w:sz w:val="24"/>
                <w:szCs w:val="24"/>
              </w:rPr>
            </w:pPr>
            <w:r>
              <w:rPr>
                <w:rFonts w:cs="Times New Roman" w:ascii="Times New Roman" w:hAnsi="Times New Roman"/>
                <w:b/>
                <w:bCs/>
                <w:sz w:val="24"/>
                <w:szCs w:val="24"/>
              </w:rPr>
              <w:t xml:space="preserve">Suma, EUR su PVM </w:t>
            </w:r>
            <w:r>
              <w:rPr>
                <w:rFonts w:cs="Times New Roman" w:ascii="Times New Roman" w:hAnsi="Times New Roman"/>
                <w:b/>
                <w:bCs/>
                <w:color w:val="000000"/>
                <w:sz w:val="24"/>
                <w:szCs w:val="24"/>
              </w:rPr>
              <w:t>24</w:t>
            </w:r>
            <w:r>
              <w:rPr>
                <w:rFonts w:cs="Times New Roman" w:ascii="Times New Roman" w:hAnsi="Times New Roman"/>
                <w:b/>
                <w:bCs/>
                <w:color w:val="000000"/>
                <w:sz w:val="24"/>
                <w:szCs w:val="24"/>
              </w:rPr>
              <w:t xml:space="preserve"> </w:t>
            </w:r>
            <w:r>
              <w:rPr>
                <w:rFonts w:cs="Times New Roman" w:ascii="Times New Roman" w:hAnsi="Times New Roman"/>
                <w:b/>
                <w:bCs/>
                <w:color w:val="000000"/>
                <w:sz w:val="24"/>
                <w:szCs w:val="24"/>
              </w:rPr>
              <w:t>mėn</w:t>
            </w:r>
            <w:r>
              <w:rPr>
                <w:rFonts w:cs="Times New Roman" w:ascii="Times New Roman" w:hAnsi="Times New Roman"/>
                <w:b/>
                <w:bCs/>
                <w:sz w:val="24"/>
                <w:szCs w:val="24"/>
              </w:rPr>
              <w:t>.</w:t>
            </w:r>
          </w:p>
        </w:tc>
        <w:tc>
          <w:tcPr>
            <w:tcW w:w="2557" w:type="dxa"/>
            <w:tcBorders>
              <w:top w:val="single" w:sz="4" w:space="0" w:color="000000"/>
              <w:left w:val="single" w:sz="4" w:space="0" w:color="000000"/>
              <w:bottom w:val="single" w:sz="4" w:space="0" w:color="000000"/>
              <w:right w:val="single" w:sz="4" w:space="0" w:color="000000"/>
            </w:tcBorders>
          </w:tcPr>
          <w:p>
            <w:pPr>
              <w:pStyle w:val="Antrat1"/>
              <w:widowControl w:val="false"/>
              <w:spacing w:before="240" w:after="120"/>
              <w:rPr>
                <w:rFonts w:ascii="Times New Roman" w:hAnsi="Times New Roman" w:cs="Times New Roman"/>
                <w:b/>
                <w:bCs/>
                <w:sz w:val="24"/>
                <w:szCs w:val="24"/>
              </w:rPr>
            </w:pPr>
            <w:r>
              <w:rPr>
                <w:rFonts w:cs="Times New Roman" w:ascii="Times New Roman" w:hAnsi="Times New Roman"/>
                <w:b/>
                <w:bCs/>
                <w:sz w:val="24"/>
                <w:szCs w:val="24"/>
              </w:rPr>
              <w:t>Gamintojas, komercinis prekės pavadinimas</w:t>
            </w:r>
          </w:p>
        </w:tc>
      </w:tr>
      <w:tr>
        <w:trPr/>
        <w:tc>
          <w:tcPr>
            <w:tcW w:w="675" w:type="dxa"/>
            <w:tcBorders>
              <w:top w:val="single" w:sz="4" w:space="0" w:color="000000"/>
              <w:left w:val="single" w:sz="4" w:space="0" w:color="000000"/>
              <w:bottom w:val="single" w:sz="4" w:space="0" w:color="000000"/>
            </w:tcBorders>
          </w:tcPr>
          <w:p>
            <w:pPr>
              <w:pStyle w:val="Normal"/>
              <w:jc w:val="center"/>
              <w:rPr>
                <w:rFonts w:ascii="Times New Roman" w:hAnsi="Times New Roman"/>
                <w:b/>
                <w:bCs/>
              </w:rPr>
            </w:pPr>
            <w:r>
              <w:rPr>
                <w:rFonts w:ascii="Times New Roman" w:hAnsi="Times New Roman"/>
                <w:b/>
                <w:bCs/>
              </w:rPr>
              <w:t>1</w:t>
            </w:r>
          </w:p>
        </w:tc>
        <w:tc>
          <w:tcPr>
            <w:tcW w:w="2940" w:type="dxa"/>
            <w:tcBorders>
              <w:top w:val="single" w:sz="4" w:space="0" w:color="000000"/>
              <w:left w:val="single" w:sz="4" w:space="0" w:color="000000"/>
              <w:bottom w:val="single" w:sz="4" w:space="0" w:color="000000"/>
            </w:tcBorders>
          </w:tcPr>
          <w:p>
            <w:pPr>
              <w:pStyle w:val="Normal"/>
              <w:jc w:val="center"/>
              <w:rPr>
                <w:rFonts w:ascii="Times New Roman" w:hAnsi="Times New Roman"/>
                <w:b/>
                <w:bCs/>
              </w:rPr>
            </w:pPr>
            <w:r>
              <w:rPr>
                <w:rFonts w:ascii="Times New Roman" w:hAnsi="Times New Roman"/>
                <w:b/>
                <w:bCs/>
              </w:rPr>
              <w:t>2</w:t>
            </w:r>
          </w:p>
        </w:tc>
        <w:tc>
          <w:tcPr>
            <w:tcW w:w="1275" w:type="dxa"/>
            <w:tcBorders>
              <w:top w:val="single" w:sz="4" w:space="0" w:color="000000"/>
              <w:left w:val="single" w:sz="4" w:space="0" w:color="000000"/>
              <w:bottom w:val="single" w:sz="4" w:space="0" w:color="000000"/>
            </w:tcBorders>
          </w:tcPr>
          <w:p>
            <w:pPr>
              <w:pStyle w:val="Normal"/>
              <w:jc w:val="center"/>
              <w:rPr>
                <w:rFonts w:ascii="Times New Roman" w:hAnsi="Times New Roman"/>
                <w:b/>
                <w:bCs/>
              </w:rPr>
            </w:pPr>
            <w:r>
              <w:rPr>
                <w:rFonts w:ascii="Times New Roman" w:hAnsi="Times New Roman"/>
                <w:b/>
                <w:bCs/>
              </w:rPr>
              <w:t>3</w:t>
            </w:r>
          </w:p>
        </w:tc>
        <w:tc>
          <w:tcPr>
            <w:tcW w:w="1590" w:type="dxa"/>
            <w:tcBorders>
              <w:top w:val="single" w:sz="4" w:space="0" w:color="000000"/>
              <w:left w:val="single" w:sz="4" w:space="0" w:color="000000"/>
              <w:bottom w:val="single" w:sz="4" w:space="0" w:color="000000"/>
            </w:tcBorders>
          </w:tcPr>
          <w:p>
            <w:pPr>
              <w:pStyle w:val="Normal"/>
              <w:jc w:val="center"/>
              <w:rPr>
                <w:rFonts w:ascii="Times New Roman" w:hAnsi="Times New Roman"/>
                <w:b/>
                <w:bCs/>
              </w:rPr>
            </w:pPr>
            <w:r>
              <w:rPr>
                <w:rFonts w:ascii="Times New Roman" w:hAnsi="Times New Roman"/>
                <w:b/>
                <w:bCs/>
              </w:rPr>
              <w:t>4</w:t>
            </w:r>
          </w:p>
        </w:tc>
        <w:tc>
          <w:tcPr>
            <w:tcW w:w="1995" w:type="dxa"/>
            <w:tcBorders>
              <w:top w:val="single" w:sz="4" w:space="0" w:color="000000"/>
              <w:left w:val="single" w:sz="4" w:space="0" w:color="000000"/>
              <w:bottom w:val="single" w:sz="4" w:space="0" w:color="000000"/>
            </w:tcBorders>
          </w:tcPr>
          <w:p>
            <w:pPr>
              <w:pStyle w:val="Normal"/>
              <w:jc w:val="center"/>
              <w:rPr>
                <w:rFonts w:ascii="Times New Roman" w:hAnsi="Times New Roman"/>
                <w:b/>
                <w:bCs/>
              </w:rPr>
            </w:pPr>
            <w:r>
              <w:rPr>
                <w:rFonts w:ascii="Times New Roman" w:hAnsi="Times New Roman"/>
                <w:b/>
                <w:bCs/>
              </w:rPr>
              <w:t>5</w:t>
            </w:r>
          </w:p>
        </w:tc>
        <w:tc>
          <w:tcPr>
            <w:tcW w:w="1455" w:type="dxa"/>
            <w:gridSpan w:val="2"/>
            <w:tcBorders>
              <w:top w:val="single" w:sz="4" w:space="0" w:color="000000"/>
              <w:left w:val="single" w:sz="4" w:space="0" w:color="000000"/>
              <w:bottom w:val="single" w:sz="4" w:space="0" w:color="000000"/>
            </w:tcBorders>
          </w:tcPr>
          <w:p>
            <w:pPr>
              <w:pStyle w:val="Normal"/>
              <w:jc w:val="center"/>
              <w:rPr>
                <w:rFonts w:ascii="Times New Roman" w:hAnsi="Times New Roman"/>
                <w:b/>
                <w:bCs/>
              </w:rPr>
            </w:pPr>
            <w:r>
              <w:rPr>
                <w:rFonts w:ascii="Times New Roman" w:hAnsi="Times New Roman"/>
                <w:b/>
                <w:bCs/>
              </w:rPr>
              <w:t>6</w:t>
            </w:r>
          </w:p>
        </w:tc>
        <w:tc>
          <w:tcPr>
            <w:tcW w:w="1800" w:type="dxa"/>
            <w:tcBorders>
              <w:top w:val="single" w:sz="4" w:space="0" w:color="000000"/>
              <w:left w:val="single" w:sz="4" w:space="0" w:color="000000"/>
              <w:bottom w:val="single" w:sz="4" w:space="0" w:color="000000"/>
            </w:tcBorders>
          </w:tcPr>
          <w:p>
            <w:pPr>
              <w:pStyle w:val="Normal"/>
              <w:jc w:val="center"/>
              <w:rPr>
                <w:rFonts w:ascii="Times New Roman" w:hAnsi="Times New Roman"/>
                <w:b/>
                <w:bCs/>
              </w:rPr>
            </w:pPr>
            <w:r>
              <w:rPr>
                <w:rFonts w:ascii="Times New Roman" w:hAnsi="Times New Roman"/>
                <w:b/>
                <w:bCs/>
              </w:rPr>
              <w:t>7</w:t>
            </w:r>
          </w:p>
        </w:tc>
        <w:tc>
          <w:tcPr>
            <w:tcW w:w="255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bCs/>
              </w:rPr>
            </w:pPr>
            <w:r>
              <w:rPr>
                <w:rFonts w:ascii="Times New Roman" w:hAnsi="Times New Roman"/>
                <w:b/>
                <w:bCs/>
              </w:rPr>
              <w:t>8</w:t>
            </w:r>
          </w:p>
        </w:tc>
      </w:tr>
      <w:tr>
        <w:trPr/>
        <w:tc>
          <w:tcPr>
            <w:tcW w:w="675"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cs="Times New Roman"/>
              </w:rPr>
            </w:pPr>
            <w:r>
              <w:rPr>
                <w:rFonts w:cs="Times New Roman" w:ascii="Times New Roman" w:hAnsi="Times New Roman"/>
              </w:rPr>
              <w:t>1</w:t>
            </w:r>
            <w:r>
              <w:rPr>
                <w:rFonts w:cs="Times New Roman" w:ascii="Times New Roman" w:hAnsi="Times New Roman"/>
              </w:rPr>
              <w:t>.</w:t>
            </w:r>
          </w:p>
        </w:tc>
        <w:tc>
          <w:tcPr>
            <w:tcW w:w="2940"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 xml:space="preserve">WBC, LYM (#, %), NEUT (#, %) MONO (#, %), EO (#, %), BASO (#, %), RBC, HGB, HCT, MCV, MCH, MCHC, PLT, RDW-SD, RDW-CV, </w:t>
            </w:r>
            <w:r>
              <w:rPr>
                <w:rFonts w:ascii="Times New Roman" w:hAnsi="Times New Roman"/>
              </w:rPr>
              <w:t>MPV</w:t>
            </w:r>
          </w:p>
        </w:tc>
        <w:tc>
          <w:tcPr>
            <w:tcW w:w="1275"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cs="Times New Roman"/>
              </w:rPr>
            </w:pPr>
            <w:r>
              <w:rPr>
                <w:rFonts w:cs="Times New Roman" w:ascii="Times New Roman" w:hAnsi="Times New Roman"/>
              </w:rPr>
              <w:t xml:space="preserve">70 </w:t>
            </w:r>
            <w:r>
              <w:rPr>
                <w:rFonts w:cs="Times New Roman" w:ascii="Times New Roman" w:hAnsi="Times New Roman"/>
              </w:rPr>
              <w:t>000</w:t>
            </w:r>
          </w:p>
        </w:tc>
        <w:tc>
          <w:tcPr>
            <w:tcW w:w="1590" w:type="dxa"/>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1995" w:type="dxa"/>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1455" w:type="dxa"/>
            <w:gridSpan w:val="2"/>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1800" w:type="dxa"/>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2557" w:type="dxa"/>
            <w:tcBorders>
              <w:top w:val="single" w:sz="4" w:space="0" w:color="000000"/>
              <w:left w:val="single" w:sz="4" w:space="0" w:color="000000"/>
              <w:bottom w:val="single" w:sz="4" w:space="0" w:color="000000"/>
              <w:right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r>
      <w:tr>
        <w:trPr/>
        <w:tc>
          <w:tcPr>
            <w:tcW w:w="675" w:type="dxa"/>
            <w:tcBorders>
              <w:top w:val="single" w:sz="4" w:space="0" w:color="000000"/>
              <w:left w:val="single" w:sz="4" w:space="0" w:color="000000"/>
              <w:bottom w:val="single" w:sz="4" w:space="0" w:color="000000"/>
            </w:tcBorders>
          </w:tcPr>
          <w:p>
            <w:pPr>
              <w:pStyle w:val="Antrat1"/>
              <w:widowControl w:val="false"/>
              <w:spacing w:before="240" w:after="120"/>
              <w:rPr>
                <w:rFonts w:ascii="Times New Roman" w:hAnsi="Times New Roman" w:cs="Times New Roman"/>
              </w:rPr>
            </w:pPr>
            <w:r>
              <w:rPr>
                <w:rFonts w:cs="Times New Roman" w:ascii="Times New Roman" w:hAnsi="Times New Roman"/>
              </w:rPr>
              <w:t>1</w:t>
            </w:r>
            <w:r>
              <w:rPr>
                <w:rFonts w:cs="Times New Roman" w:ascii="Times New Roman" w:hAnsi="Times New Roman"/>
              </w:rPr>
              <w:t>.1</w:t>
            </w:r>
          </w:p>
        </w:tc>
        <w:tc>
          <w:tcPr>
            <w:tcW w:w="2940"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Reagentas ar eksploatacinė medžiaga, kontrolinės medžiagos,</w:t>
            </w:r>
          </w:p>
          <w:p>
            <w:pPr>
              <w:pStyle w:val="Normal"/>
              <w:widowControl w:val="false"/>
              <w:rPr>
                <w:rFonts w:ascii="Times New Roman" w:hAnsi="Times New Roman"/>
              </w:rPr>
            </w:pPr>
            <w:r>
              <w:rPr>
                <w:rFonts w:ascii="Times New Roman" w:hAnsi="Times New Roman"/>
              </w:rPr>
              <w:t>(tiekėjas įrašo tikslų pavadinimą)</w:t>
            </w:r>
          </w:p>
        </w:tc>
        <w:tc>
          <w:tcPr>
            <w:tcW w:w="1275" w:type="dxa"/>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1590" w:type="dxa"/>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1995" w:type="dxa"/>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1455" w:type="dxa"/>
            <w:gridSpan w:val="2"/>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1800" w:type="dxa"/>
            <w:tcBorders>
              <w:top w:val="single" w:sz="4" w:space="0" w:color="000000"/>
              <w:left w:val="single" w:sz="4" w:space="0" w:color="000000"/>
              <w:bottom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c>
          <w:tcPr>
            <w:tcW w:w="2557" w:type="dxa"/>
            <w:tcBorders>
              <w:top w:val="single" w:sz="4" w:space="0" w:color="000000"/>
              <w:left w:val="single" w:sz="4" w:space="0" w:color="000000"/>
              <w:bottom w:val="single" w:sz="4" w:space="0" w:color="000000"/>
              <w:right w:val="single" w:sz="4" w:space="0" w:color="000000"/>
            </w:tcBorders>
          </w:tcPr>
          <w:p>
            <w:pPr>
              <w:pStyle w:val="Antrat1"/>
              <w:widowControl w:val="false"/>
              <w:snapToGrid w:val="false"/>
              <w:spacing w:before="240" w:after="120"/>
              <w:rPr>
                <w:rFonts w:ascii="Times New Roman" w:hAnsi="Times New Roman" w:cs="Times New Roman"/>
                <w:b/>
              </w:rPr>
            </w:pPr>
            <w:r>
              <w:rPr>
                <w:rFonts w:cs="Times New Roman" w:ascii="Times New Roman" w:hAnsi="Times New Roman"/>
                <w:b/>
              </w:rPr>
            </w:r>
          </w:p>
        </w:tc>
      </w:tr>
      <w:tr>
        <w:trPr/>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cs="Times New Roman"/>
                <w:b/>
              </w:rPr>
            </w:pPr>
            <w:r>
              <w:rPr>
                <w:rFonts w:cs="Times New Roman" w:ascii="Times New Roman" w:hAnsi="Times New Roman"/>
                <w:b/>
              </w:rPr>
            </w:r>
          </w:p>
        </w:tc>
        <w:tc>
          <w:tcPr>
            <w:tcW w:w="9210" w:type="dxa"/>
            <w:gridSpan w:val="5"/>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Times New Roman" w:hAnsi="Times New Roman"/>
                <w:b/>
              </w:rPr>
            </w:pPr>
            <w:r>
              <w:rPr>
                <w:rFonts w:ascii="Times New Roman" w:hAnsi="Times New Roman"/>
                <w:b/>
              </w:rPr>
              <w:t>VII p</w:t>
            </w:r>
            <w:r>
              <w:rPr>
                <w:rFonts w:ascii="Times New Roman" w:hAnsi="Times New Roman"/>
                <w:b/>
              </w:rPr>
              <w:t>irkimo dalies bendra suma E</w:t>
            </w:r>
            <w:r>
              <w:rPr>
                <w:rFonts w:ascii="Times New Roman" w:hAnsi="Times New Roman"/>
                <w:b/>
              </w:rPr>
              <w:t>ur</w:t>
            </w:r>
            <w:r>
              <w:rPr>
                <w:rFonts w:ascii="Times New Roman" w:hAnsi="Times New Roman"/>
                <w:b/>
              </w:rPr>
              <w:t>:</w:t>
            </w:r>
          </w:p>
        </w:tc>
        <w:tc>
          <w:tcPr>
            <w:tcW w:w="18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rPr>
            </w:pPr>
            <w:r>
              <w:rPr>
                <w:rFonts w:ascii="Times New Roman" w:hAnsi="Times New Roman"/>
                <w:b/>
              </w:rPr>
              <w:t>Be PVM</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b/>
              </w:rPr>
            </w:pPr>
            <w:r>
              <w:rPr>
                <w:rFonts w:ascii="Times New Roman" w:hAnsi="Times New Roman"/>
                <w:b/>
              </w:rPr>
            </w:r>
          </w:p>
        </w:tc>
      </w:tr>
      <w:tr>
        <w:trPr/>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9210" w:type="dxa"/>
            <w:gridSpan w:val="5"/>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8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40" w:right="0"/>
              <w:rPr>
                <w:rFonts w:ascii="Times New Roman" w:hAnsi="Times New Roman"/>
                <w:b/>
                <w:bCs/>
              </w:rPr>
            </w:pPr>
            <w:r>
              <w:rPr>
                <w:rFonts w:ascii="Times New Roman" w:hAnsi="Times New Roman"/>
                <w:b/>
                <w:bCs/>
              </w:rPr>
              <w:t>Su PVM</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b/>
                <w:bCs/>
              </w:rPr>
            </w:pPr>
            <w:r>
              <w:rPr>
                <w:rFonts w:ascii="Times New Roman" w:hAnsi="Times New Roman"/>
                <w:b/>
                <w:bCs/>
              </w:rPr>
            </w:r>
          </w:p>
        </w:tc>
      </w:tr>
    </w:tbl>
    <w:p>
      <w:pPr>
        <w:pStyle w:val="Antrat1"/>
        <w:rPr>
          <w:rFonts w:ascii="Times New Roman" w:hAnsi="Times New Roman" w:cs="Times New Roman"/>
        </w:rPr>
      </w:pPr>
      <w:r>
        <w:rPr>
          <w:rFonts w:cs="Times New Roman" w:ascii="Times New Roman" w:hAnsi="Times New Roman"/>
        </w:rPr>
      </w:r>
    </w:p>
    <w:p>
      <w:pPr>
        <w:pStyle w:val="Normal"/>
        <w:jc w:val="both"/>
        <w:rPr>
          <w:rFonts w:ascii="Times New Roman" w:hAnsi="Times New Roman"/>
        </w:rPr>
      </w:pPr>
      <w:r>
        <w:rPr>
          <w:rFonts w:ascii="Times New Roman" w:hAnsi="Times New Roman"/>
        </w:rPr>
        <w:t>PASTABOS:</w:t>
      </w:r>
    </w:p>
    <w:p>
      <w:pPr>
        <w:pStyle w:val="Normal"/>
        <w:spacing w:lineRule="auto" w:line="240"/>
        <w:rPr>
          <w:rFonts w:ascii="Times New Roman" w:hAnsi="Times New Roman"/>
        </w:rPr>
      </w:pPr>
      <w:r>
        <w:rPr>
          <w:rFonts w:ascii="Times New Roman" w:hAnsi="Times New Roman"/>
        </w:rPr>
        <w:t>1. Tiekėjas privalo įvertinti ir nurodyti (įrašyti) visas reikiamas sudedamąsias dalis konkrečiam šioje specifikacijoje nurodytam tyrimui atlikti. Tiekėjas privalo pateikti reikalingą reagentų, 2-jų lygių kokybės kontrolės, papildomų priemonių kiekį, numatomą šioje specifikacijoje nurodytam tyrimų kiekiui.</w:t>
      </w:r>
    </w:p>
    <w:p>
      <w:pPr>
        <w:pStyle w:val="Normal"/>
        <w:spacing w:lineRule="auto" w:line="240"/>
        <w:rPr>
          <w:rFonts w:ascii="Times New Roman" w:hAnsi="Times New Roman"/>
        </w:rPr>
      </w:pPr>
      <w:r>
        <w:rPr>
          <w:rFonts w:ascii="Times New Roman" w:hAnsi="Times New Roman"/>
        </w:rPr>
        <w:t xml:space="preserve">2. Tiekėjas turi tiekti prekes, atitinkančias Europos Parlamento ir Tarybos reglamento (ES) 2017/746 dėl in vitro medicinos priemonių ir/arba Europos Parlamento ir Tarybos direktyvos 98/79 EB dėl in vitro diagnostikos medicinos prietaisų (nuo 2022 m. gegužės 26 d. - Europos Parlamento ir Tarybos reglamento (ES) 2017/746 dėl in vitro diagnostikos medicinos priemonių) reikalavimus ir ženklinti CE ženklu. Pateikiamas CE sertifikatas arba EB atitikties deklaracija. </w:t>
      </w:r>
    </w:p>
    <w:p>
      <w:pPr>
        <w:pStyle w:val="Normal"/>
        <w:spacing w:lineRule="auto" w:line="240"/>
        <w:rPr>
          <w:rFonts w:ascii="Times New Roman" w:hAnsi="Times New Roman"/>
        </w:rPr>
      </w:pPr>
      <w:r>
        <w:rPr>
          <w:rFonts w:ascii="Times New Roman" w:hAnsi="Times New Roman"/>
          <w:lang w:val="pt-BR"/>
        </w:rPr>
        <w:t xml:space="preserve">3. Visos siūlomos prekės </w:t>
      </w:r>
      <w:r>
        <w:rPr>
          <w:rFonts w:ascii="Times New Roman" w:hAnsi="Times New Roman"/>
        </w:rPr>
        <w:t xml:space="preserve">(reagentai, matavimo laikmenos, kontrolinė medžiaga) </w:t>
      </w:r>
      <w:r>
        <w:rPr>
          <w:rFonts w:ascii="Times New Roman" w:hAnsi="Times New Roman"/>
          <w:lang w:val="pt-BR"/>
        </w:rPr>
        <w:t xml:space="preserve">turi būti prietaiso gamintojo </w:t>
      </w:r>
      <w:r>
        <w:rPr>
          <w:rFonts w:ascii="Times New Roman" w:hAnsi="Times New Roman"/>
        </w:rPr>
        <w:t>arba analizatoriaus gamintojo adaptuoti ir validuoti (reikalavimas grindžiamas LR Sveikatos apsaugos ministro įsakymu "Dėl medicinos priemonių naudojimo tvarkos aprašo patvirtinimo" (2010 m. gegužės 3 d. Nr. V-383, V skyrius 37.1.4 punktas).</w:t>
      </w:r>
      <w:r>
        <w:rPr>
          <w:rFonts w:ascii="Times New Roman" w:hAnsi="Times New Roman"/>
          <w:lang w:val="pt-BR"/>
        </w:rPr>
        <w:t xml:space="preserve"> Reagentai, kontrolinės medžiagos turi būti su brūkšniniais kodais, skirtais analizatoriui.</w:t>
      </w:r>
    </w:p>
    <w:p>
      <w:pPr>
        <w:pStyle w:val="Normal"/>
        <w:spacing w:lineRule="auto" w:line="240"/>
        <w:rPr>
          <w:rFonts w:ascii="Times New Roman" w:hAnsi="Times New Roman"/>
        </w:rPr>
      </w:pPr>
      <w:r>
        <w:rPr>
          <w:rFonts w:ascii="Times New Roman" w:hAnsi="Times New Roman"/>
        </w:rPr>
        <w:t>4. Prekių galiojimo terminas ne trumpesnis kaip 6 mėnesiai nuo pristatymo dienos.</w:t>
      </w:r>
    </w:p>
    <w:p>
      <w:pPr>
        <w:pStyle w:val="Normal"/>
        <w:spacing w:lineRule="auto" w:line="240"/>
        <w:rPr>
          <w:rFonts w:ascii="Times New Roman" w:hAnsi="Times New Roman"/>
        </w:rPr>
      </w:pPr>
      <w:r>
        <w:rPr>
          <w:rFonts w:ascii="Times New Roman" w:hAnsi="Times New Roman"/>
        </w:rPr>
        <w:t>5. Būtina nurodyti visą spektrą papildomų priemonių, užtikrinančių kokybišką konkretaus nurodyto tyrimo atlikimą bei tikslius jų komercinius pavadinimus, gamintoją, katalogo Nr., net ir tuo atveju, jei prekė pateikiama nemokamai.</w:t>
      </w:r>
    </w:p>
    <w:p>
      <w:pPr>
        <w:pStyle w:val="Normal"/>
        <w:spacing w:lineRule="auto" w:line="240"/>
        <w:rPr>
          <w:rFonts w:ascii="Times New Roman" w:hAnsi="Times New Roman"/>
        </w:rPr>
      </w:pPr>
      <w:r>
        <w:rPr>
          <w:rFonts w:ascii="Times New Roman" w:hAnsi="Times New Roman"/>
        </w:rPr>
        <w:t>6. Analizatorius turi būti pajungtas į LIS sistemą.</w:t>
      </w:r>
    </w:p>
    <w:p>
      <w:pPr>
        <w:pStyle w:val="Normal"/>
        <w:spacing w:lineRule="auto" w:line="240"/>
        <w:rPr>
          <w:rFonts w:ascii="Times New Roman" w:hAnsi="Times New Roman"/>
        </w:rPr>
      </w:pPr>
      <w:r>
        <w:rPr>
          <w:rFonts w:ascii="Times New Roman" w:hAnsi="Times New Roman"/>
        </w:rPr>
        <w:t>7. Būtina pateikti prietaisų naudotojo vadovą, tyrimams naudojamų medžiagų aprašus ir metodikas (originalo ir lietuvių kalba), konkrečiai nurodyti reagentų ir analizatorių reikalavimų atitikimus, tiksliai pažymint atitikimo vietą gamintojo dokumentacijoje</w:t>
      </w:r>
    </w:p>
    <w:p>
      <w:pPr>
        <w:pStyle w:val="Normal"/>
        <w:spacing w:lineRule="auto" w:line="240"/>
        <w:rPr>
          <w:rFonts w:ascii="Times New Roman" w:hAnsi="Times New Roman"/>
        </w:rPr>
      </w:pPr>
      <w:r>
        <w:rPr>
          <w:rFonts w:ascii="Times New Roman" w:hAnsi="Times New Roman"/>
        </w:rPr>
        <w:t>8.Tiekėjas turi turėti sertifikuotą specialistą, galintį konsultuoti, bet kuriuo paros metu.</w:t>
      </w:r>
    </w:p>
    <w:p>
      <w:pPr>
        <w:pStyle w:val="Normal"/>
        <w:spacing w:lineRule="auto" w:line="240"/>
        <w:rPr>
          <w:rFonts w:ascii="Times New Roman" w:hAnsi="Times New Roman"/>
        </w:rPr>
      </w:pPr>
      <w:r>
        <w:rPr>
          <w:rFonts w:ascii="Times New Roman" w:hAnsi="Times New Roman"/>
        </w:rPr>
        <w:t>9.Tiekėjas privalo atlikti analizatorių techninę priežiūra ir remontą.</w:t>
      </w:r>
    </w:p>
    <w:p>
      <w:pPr>
        <w:pStyle w:val="Normal"/>
        <w:spacing w:lineRule="auto" w:line="240"/>
        <w:rPr>
          <w:rFonts w:ascii="Times New Roman" w:hAnsi="Times New Roman"/>
        </w:rPr>
      </w:pPr>
      <w:r>
        <w:rPr>
          <w:rFonts w:ascii="Times New Roman" w:hAnsi="Times New Roman"/>
        </w:rPr>
        <w:t>10. Analizatorius turi būti ne senesnis nei 2024 metų.</w:t>
      </w:r>
    </w:p>
    <w:p>
      <w:pPr>
        <w:pStyle w:val="Normal"/>
        <w:rPr>
          <w:rFonts w:ascii="Times New Roman" w:hAnsi="Times New Roman"/>
        </w:rPr>
      </w:pPr>
      <w:r>
        <w:rPr>
          <w:rFonts w:ascii="Times New Roman" w:hAnsi="Times New Roman"/>
        </w:rPr>
      </w:r>
    </w:p>
    <w:p>
      <w:pPr>
        <w:pStyle w:val="Normal"/>
        <w:jc w:val="center"/>
        <w:rPr>
          <w:rFonts w:ascii="Times New Roman" w:hAnsi="Times New Roman"/>
          <w:b/>
        </w:rPr>
      </w:pPr>
      <w:r>
        <w:rPr>
          <w:rFonts w:ascii="Times New Roman" w:hAnsi="Times New Roman"/>
          <w:b/>
        </w:rPr>
        <w:t>KOKYBINIAI IR TECHNINIAI REIKALAVIMAI HEMATOLOGINIAM 5 DALIŲ LEUKOCITŲ DIFERENCIACIJOS ANALIZATORIUI</w:t>
      </w:r>
    </w:p>
    <w:tbl>
      <w:tblPr>
        <w:tblW w:w="14396" w:type="dxa"/>
        <w:jc w:val="left"/>
        <w:tblInd w:w="-133" w:type="dxa"/>
        <w:tblLayout w:type="fixed"/>
        <w:tblCellMar>
          <w:top w:w="0" w:type="dxa"/>
          <w:left w:w="108" w:type="dxa"/>
          <w:bottom w:w="0" w:type="dxa"/>
          <w:right w:w="108" w:type="dxa"/>
        </w:tblCellMar>
      </w:tblPr>
      <w:tblGrid>
        <w:gridCol w:w="667"/>
        <w:gridCol w:w="5177"/>
        <w:gridCol w:w="4323"/>
        <w:gridCol w:w="4229"/>
      </w:tblGrid>
      <w:tr>
        <w:trPr/>
        <w:tc>
          <w:tcPr>
            <w:tcW w:w="667" w:type="dxa"/>
            <w:tcBorders>
              <w:top w:val="single" w:sz="4" w:space="0" w:color="000000"/>
              <w:left w:val="single" w:sz="4" w:space="0" w:color="000000"/>
              <w:bottom w:val="single" w:sz="4" w:space="0" w:color="000000"/>
            </w:tcBorders>
          </w:tcPr>
          <w:p>
            <w:pPr>
              <w:pStyle w:val="NoSpacing"/>
              <w:widowControl w:val="false"/>
              <w:rPr>
                <w:rFonts w:ascii="Times New Roman" w:hAnsi="Times New Roman"/>
                <w:b/>
                <w:bCs/>
                <w:sz w:val="24"/>
                <w:szCs w:val="24"/>
              </w:rPr>
            </w:pPr>
            <w:r>
              <w:rPr>
                <w:b/>
                <w:bCs/>
                <w:sz w:val="24"/>
                <w:szCs w:val="24"/>
              </w:rPr>
              <w:t>Eil. Nr.</w:t>
            </w:r>
          </w:p>
        </w:tc>
        <w:tc>
          <w:tcPr>
            <w:tcW w:w="5177" w:type="dxa"/>
            <w:tcBorders>
              <w:top w:val="single" w:sz="4" w:space="0" w:color="000000"/>
              <w:left w:val="single" w:sz="4" w:space="0" w:color="000000"/>
              <w:bottom w:val="single" w:sz="4" w:space="0" w:color="000000"/>
            </w:tcBorders>
          </w:tcPr>
          <w:p>
            <w:pPr>
              <w:pStyle w:val="NoSpacing"/>
              <w:widowControl w:val="false"/>
              <w:rPr>
                <w:rFonts w:ascii="Times New Roman" w:hAnsi="Times New Roman"/>
                <w:b/>
                <w:bCs/>
                <w:sz w:val="24"/>
                <w:szCs w:val="24"/>
              </w:rPr>
            </w:pPr>
            <w:r>
              <w:rPr>
                <w:b/>
                <w:bCs/>
                <w:sz w:val="24"/>
                <w:szCs w:val="24"/>
              </w:rPr>
              <w:t>Pavadinimas/techniniai parametrai</w:t>
            </w:r>
          </w:p>
        </w:tc>
        <w:tc>
          <w:tcPr>
            <w:tcW w:w="4323" w:type="dxa"/>
            <w:tcBorders>
              <w:top w:val="single" w:sz="4" w:space="0" w:color="000000"/>
              <w:left w:val="single" w:sz="4" w:space="0" w:color="000000"/>
              <w:bottom w:val="single" w:sz="4" w:space="0" w:color="000000"/>
            </w:tcBorders>
          </w:tcPr>
          <w:p>
            <w:pPr>
              <w:pStyle w:val="NoSpacing"/>
              <w:widowControl w:val="false"/>
              <w:rPr>
                <w:rFonts w:ascii="Times New Roman" w:hAnsi="Times New Roman"/>
                <w:b/>
                <w:bCs/>
                <w:sz w:val="24"/>
                <w:szCs w:val="24"/>
              </w:rPr>
            </w:pPr>
            <w:r>
              <w:rPr>
                <w:b/>
                <w:bCs/>
                <w:sz w:val="24"/>
                <w:szCs w:val="24"/>
              </w:rPr>
              <w:t xml:space="preserve">Reikalaujami techniniai parametrai </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b/>
                <w:bCs/>
                <w:sz w:val="24"/>
                <w:szCs w:val="24"/>
              </w:rPr>
            </w:pPr>
            <w:r>
              <w:rPr>
                <w:b/>
                <w:bCs/>
                <w:sz w:val="24"/>
                <w:szCs w:val="24"/>
              </w:rPr>
              <w:t>Reikalavimų atitikimas (tiksliai pažymimas techninis parametras)</w:t>
            </w:r>
          </w:p>
        </w:tc>
      </w:tr>
      <w:tr>
        <w:trPr/>
        <w:tc>
          <w:tcPr>
            <w:tcW w:w="667" w:type="dxa"/>
            <w:tcBorders>
              <w:top w:val="single" w:sz="4" w:space="0" w:color="000000"/>
              <w:left w:val="single" w:sz="4" w:space="0" w:color="000000"/>
              <w:bottom w:val="single" w:sz="4" w:space="0" w:color="000000"/>
            </w:tcBorders>
          </w:tcPr>
          <w:p>
            <w:pPr>
              <w:pStyle w:val="NoSpacing"/>
              <w:widowControl w:val="false"/>
              <w:jc w:val="center"/>
              <w:rPr>
                <w:rFonts w:ascii="Times New Roman" w:hAnsi="Times New Roman"/>
                <w:b/>
                <w:sz w:val="24"/>
                <w:szCs w:val="24"/>
              </w:rPr>
            </w:pPr>
            <w:r>
              <w:rPr>
                <w:b/>
                <w:sz w:val="24"/>
                <w:szCs w:val="24"/>
              </w:rPr>
              <w:t>1</w:t>
            </w:r>
          </w:p>
        </w:tc>
        <w:tc>
          <w:tcPr>
            <w:tcW w:w="5177" w:type="dxa"/>
            <w:tcBorders>
              <w:top w:val="single" w:sz="4" w:space="0" w:color="000000"/>
              <w:left w:val="single" w:sz="4" w:space="0" w:color="000000"/>
              <w:bottom w:val="single" w:sz="4" w:space="0" w:color="000000"/>
            </w:tcBorders>
          </w:tcPr>
          <w:p>
            <w:pPr>
              <w:pStyle w:val="NoSpacing"/>
              <w:widowControl w:val="false"/>
              <w:jc w:val="center"/>
              <w:rPr>
                <w:rFonts w:ascii="Times New Roman" w:hAnsi="Times New Roman"/>
                <w:b/>
                <w:sz w:val="24"/>
                <w:szCs w:val="24"/>
              </w:rPr>
            </w:pPr>
            <w:r>
              <w:rPr>
                <w:b/>
                <w:sz w:val="24"/>
                <w:szCs w:val="24"/>
              </w:rPr>
              <w:t>2</w:t>
            </w:r>
          </w:p>
        </w:tc>
        <w:tc>
          <w:tcPr>
            <w:tcW w:w="4323" w:type="dxa"/>
            <w:tcBorders>
              <w:top w:val="single" w:sz="4" w:space="0" w:color="000000"/>
              <w:left w:val="single" w:sz="4" w:space="0" w:color="000000"/>
              <w:bottom w:val="single" w:sz="4" w:space="0" w:color="000000"/>
            </w:tcBorders>
          </w:tcPr>
          <w:p>
            <w:pPr>
              <w:pStyle w:val="NoSpacing"/>
              <w:widowControl w:val="false"/>
              <w:snapToGrid w:val="false"/>
              <w:jc w:val="center"/>
              <w:rPr>
                <w:rFonts w:ascii="Times New Roman" w:hAnsi="Times New Roman"/>
                <w:b/>
                <w:sz w:val="24"/>
                <w:szCs w:val="24"/>
                <w:lang w:val="lt-LT"/>
              </w:rPr>
            </w:pPr>
            <w:r>
              <w:rPr>
                <w:b/>
                <w:sz w:val="24"/>
                <w:szCs w:val="24"/>
                <w:lang w:val="lt-LT"/>
              </w:rPr>
              <w:t>3</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b/>
                <w:sz w:val="24"/>
                <w:szCs w:val="24"/>
                <w:lang w:val="lt-LT"/>
              </w:rPr>
            </w:pPr>
            <w:r>
              <w:rPr>
                <w:b/>
                <w:sz w:val="24"/>
                <w:szCs w:val="24"/>
                <w:lang w:val="lt-LT"/>
              </w:rPr>
              <w:t>4</w:t>
            </w:r>
          </w:p>
        </w:tc>
      </w:tr>
      <w:tr>
        <w:trPr/>
        <w:tc>
          <w:tcPr>
            <w:tcW w:w="667" w:type="dxa"/>
            <w:tcBorders>
              <w:top w:val="single" w:sz="4" w:space="0" w:color="000000"/>
              <w:left w:val="single" w:sz="4" w:space="0" w:color="000000"/>
              <w:bottom w:val="single" w:sz="4" w:space="0" w:color="000000"/>
            </w:tcBorders>
          </w:tcPr>
          <w:p>
            <w:pPr>
              <w:pStyle w:val="NoSpacing"/>
              <w:widowControl w:val="false"/>
              <w:rPr>
                <w:rFonts w:ascii="Times New Roman" w:hAnsi="Times New Roman"/>
                <w:sz w:val="24"/>
                <w:szCs w:val="24"/>
              </w:rPr>
            </w:pPr>
            <w:r>
              <w:rPr>
                <w:sz w:val="24"/>
                <w:szCs w:val="24"/>
              </w:rPr>
              <w:t>1.</w:t>
            </w:r>
          </w:p>
        </w:tc>
        <w:tc>
          <w:tcPr>
            <w:tcW w:w="5177" w:type="dxa"/>
            <w:tcBorders>
              <w:top w:val="single" w:sz="4" w:space="0" w:color="000000"/>
              <w:left w:val="single" w:sz="4" w:space="0" w:color="000000"/>
              <w:bottom w:val="single" w:sz="4" w:space="0" w:color="000000"/>
            </w:tcBorders>
          </w:tcPr>
          <w:p>
            <w:pPr>
              <w:pStyle w:val="NoSpacing"/>
              <w:widowControl w:val="false"/>
              <w:rPr>
                <w:rFonts w:ascii="Times New Roman" w:hAnsi="Times New Roman"/>
                <w:sz w:val="24"/>
                <w:szCs w:val="24"/>
              </w:rPr>
            </w:pPr>
            <w:r>
              <w:rPr>
                <w:sz w:val="24"/>
                <w:szCs w:val="24"/>
              </w:rPr>
              <w:t>Analizatorius 5 dalių hematologiniams tyrimams atlikti (pavadinimas, tipas/modelis, gamintojas)</w:t>
            </w:r>
          </w:p>
        </w:tc>
        <w:tc>
          <w:tcPr>
            <w:tcW w:w="4323" w:type="dxa"/>
            <w:tcBorders>
              <w:top w:val="single" w:sz="4" w:space="0" w:color="000000"/>
              <w:left w:val="single" w:sz="4" w:space="0" w:color="000000"/>
              <w:bottom w:val="single" w:sz="4" w:space="0" w:color="000000"/>
            </w:tcBorders>
          </w:tcPr>
          <w:p>
            <w:pPr>
              <w:pStyle w:val="NoSpacing"/>
              <w:widowControl w:val="false"/>
              <w:snapToGrid w:val="false"/>
              <w:jc w:val="center"/>
              <w:rPr>
                <w:rFonts w:ascii="Times New Roman" w:hAnsi="Times New Roman"/>
                <w:b/>
                <w:sz w:val="24"/>
                <w:szCs w:val="24"/>
                <w:lang w:val="lt-LT"/>
              </w:rPr>
            </w:pPr>
            <w:r>
              <w:rPr>
                <w:b/>
                <w:sz w:val="24"/>
                <w:szCs w:val="24"/>
                <w:lang w:val="lt-LT"/>
              </w:rPr>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b/>
                <w:sz w:val="24"/>
                <w:szCs w:val="24"/>
                <w:lang w:val="lt-LT"/>
              </w:rPr>
            </w:pPr>
            <w:r>
              <w:rPr>
                <w:b/>
                <w:sz w:val="24"/>
                <w:szCs w:val="24"/>
                <w:lang w:val="lt-LT"/>
              </w:rPr>
            </w:r>
          </w:p>
        </w:tc>
      </w:tr>
      <w:tr>
        <w:trPr/>
        <w:tc>
          <w:tcPr>
            <w:tcW w:w="667" w:type="dxa"/>
            <w:tcBorders>
              <w:top w:val="single" w:sz="4" w:space="0" w:color="000000"/>
              <w:left w:val="single" w:sz="4" w:space="0" w:color="000000"/>
              <w:bottom w:val="single" w:sz="4" w:space="0" w:color="000000"/>
            </w:tcBorders>
          </w:tcPr>
          <w:p>
            <w:pPr>
              <w:pStyle w:val="NoSpacing"/>
              <w:widowControl w:val="false"/>
              <w:rPr>
                <w:rFonts w:ascii="Times New Roman" w:hAnsi="Times New Roman"/>
                <w:sz w:val="24"/>
                <w:szCs w:val="24"/>
              </w:rPr>
            </w:pPr>
            <w:r>
              <w:rPr>
                <w:sz w:val="24"/>
                <w:szCs w:val="24"/>
              </w:rPr>
              <w:t>1.1.</w:t>
            </w:r>
          </w:p>
        </w:tc>
        <w:tc>
          <w:tcPr>
            <w:tcW w:w="5177" w:type="dxa"/>
            <w:tcBorders>
              <w:top w:val="single" w:sz="4" w:space="0" w:color="000000"/>
              <w:left w:val="single" w:sz="4" w:space="0" w:color="000000"/>
              <w:bottom w:val="single" w:sz="4" w:space="0" w:color="000000"/>
            </w:tcBorders>
          </w:tcPr>
          <w:p>
            <w:pPr>
              <w:pStyle w:val="NoSpacing"/>
              <w:widowControl w:val="false"/>
              <w:rPr>
                <w:rFonts w:ascii="Times New Roman" w:hAnsi="Times New Roman"/>
                <w:sz w:val="24"/>
                <w:szCs w:val="24"/>
              </w:rPr>
            </w:pPr>
            <w:r>
              <w:rPr>
                <w:sz w:val="24"/>
                <w:szCs w:val="24"/>
              </w:rPr>
              <w:t>Matuojami diagnostiniai parametrai</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WBC, LYM (#, %), NEUT (#, %) MONO (#, %), EO (#, %), BASO (#, %), RBC, HGB, HCT, MCV, MCH, MCHC, PLT, RDW-SD, RDW-CV, MPV.</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1.2</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Matavimo principas</w:t>
            </w:r>
          </w:p>
        </w:tc>
        <w:tc>
          <w:tcPr>
            <w:tcW w:w="4323"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rPr>
            </w:pPr>
            <w:r>
              <w:rPr>
                <w:rFonts w:ascii="Times New Roman" w:hAnsi="Times New Roman"/>
              </w:rPr>
              <w:t xml:space="preserve">Leukocitų diferenciacija į neutrofilus, bazofilus, eozinofilus, limfocitus, monocitus naudojant lazerio spindulio išskaidymo arba šviesos šaltinio absorbcijos ir citometrijos metodus. Becianidinis HGB matavimo metodas. </w:t>
            </w:r>
          </w:p>
          <w:p>
            <w:pPr>
              <w:pStyle w:val="Normal"/>
              <w:widowControl w:val="false"/>
              <w:rPr>
                <w:rFonts w:ascii="Times New Roman" w:hAnsi="Times New Roman"/>
              </w:rPr>
            </w:pPr>
            <w:r>
              <w:rPr>
                <w:rFonts w:ascii="Times New Roman" w:hAnsi="Times New Roman"/>
              </w:rPr>
              <w:t>RBC bei PLT matuojami naudojant impedanso metodą.</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rHeight w:val="139" w:hRule="atLeast"/>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1.3</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Tikslumas ir patikimumas</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Pateikia įspėjamuosius pranešimus apie nesubrendusias ląsteles.</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rHeight w:val="139" w:hRule="atLeast"/>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1.4</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Mėginiai, jų kiekis</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Galimybė tirti kapiliarinį ir veninį kraują. Įsiurbiamo mėginio kiekis ne daugiau kaip 20 mikrolitrų</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rHeight w:val="139" w:hRule="atLeast"/>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1.5</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Mėginių matavimai turi būti atliekami iš uždarų mėgintuvėlių, automatiškai adata praduriant kamštį  tiek veniniam kraujui, tiek kapiliariniam kraujui</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rHeight w:val="139" w:hRule="atLeast"/>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1.6</w:t>
            </w:r>
          </w:p>
        </w:tc>
        <w:tc>
          <w:tcPr>
            <w:tcW w:w="5177" w:type="dxa"/>
            <w:tcBorders>
              <w:top w:val="single" w:sz="4" w:space="0" w:color="000000"/>
              <w:left w:val="single" w:sz="4" w:space="0" w:color="000000"/>
              <w:bottom w:val="single" w:sz="4" w:space="0" w:color="000000"/>
            </w:tcBorders>
          </w:tcPr>
          <w:p>
            <w:pPr>
              <w:pStyle w:val="Normal"/>
              <w:widowControl w:val="false"/>
              <w:spacing w:lineRule="auto" w:line="240"/>
              <w:rPr>
                <w:rFonts w:ascii="Times New Roman" w:hAnsi="Times New Roman"/>
              </w:rPr>
            </w:pPr>
            <w:r>
              <w:rPr>
                <w:rFonts w:ascii="Times New Roman" w:hAnsi="Times New Roman"/>
              </w:rPr>
              <w:t>Analizatoriuje turi būti išsaugomi įrašai:</w:t>
              <w:br/>
              <w:t>1) apie reagentų pakeitimus</w:t>
            </w:r>
          </w:p>
          <w:p>
            <w:pPr>
              <w:pStyle w:val="Normal"/>
              <w:widowControl w:val="false"/>
              <w:spacing w:lineRule="auto" w:line="240"/>
              <w:rPr>
                <w:rFonts w:ascii="Times New Roman" w:hAnsi="Times New Roman"/>
              </w:rPr>
            </w:pPr>
            <w:r>
              <w:rPr>
                <w:rFonts w:ascii="Times New Roman" w:hAnsi="Times New Roman"/>
              </w:rPr>
              <w:t>2) analizatoriaus būsenos pranešimai, klaidos</w:t>
            </w:r>
          </w:p>
          <w:p>
            <w:pPr>
              <w:pStyle w:val="Normal"/>
              <w:widowControl w:val="false"/>
              <w:spacing w:lineRule="auto" w:line="240"/>
              <w:rPr>
                <w:rFonts w:ascii="Times New Roman" w:hAnsi="Times New Roman"/>
              </w:rPr>
            </w:pPr>
            <w:r>
              <w:rPr>
                <w:rFonts w:ascii="Times New Roman" w:hAnsi="Times New Roman"/>
              </w:rPr>
              <w:t>3) apie atliktą priežiūrą</w:t>
            </w:r>
          </w:p>
          <w:p>
            <w:pPr>
              <w:pStyle w:val="Normal"/>
              <w:widowControl w:val="false"/>
              <w:spacing w:lineRule="auto" w:line="240"/>
              <w:rPr>
                <w:rFonts w:ascii="Times New Roman" w:hAnsi="Times New Roman"/>
              </w:rPr>
            </w:pPr>
            <w:r>
              <w:rPr>
                <w:rFonts w:ascii="Times New Roman" w:hAnsi="Times New Roman"/>
              </w:rPr>
              <w:t>4) apie analizatoriaus nustatymo pakeitimus</w:t>
            </w:r>
          </w:p>
          <w:p>
            <w:pPr>
              <w:pStyle w:val="Normal"/>
              <w:widowControl w:val="false"/>
              <w:spacing w:lineRule="auto" w:line="240"/>
              <w:rPr>
                <w:rFonts w:ascii="Times New Roman" w:hAnsi="Times New Roman"/>
              </w:rPr>
            </w:pPr>
            <w:r>
              <w:rPr>
                <w:rFonts w:ascii="Times New Roman" w:hAnsi="Times New Roman"/>
              </w:rPr>
              <w:t>5) kalibravimo veiksmai</w:t>
            </w:r>
          </w:p>
          <w:p>
            <w:pPr>
              <w:pStyle w:val="Normal"/>
              <w:widowControl w:val="false"/>
              <w:spacing w:lineRule="auto" w:line="240"/>
              <w:rPr>
                <w:rFonts w:ascii="Times New Roman" w:hAnsi="Times New Roman"/>
              </w:rPr>
            </w:pPr>
            <w:r>
              <w:rPr>
                <w:rFonts w:ascii="Times New Roman" w:hAnsi="Times New Roman"/>
              </w:rPr>
              <w:t>6) vartotojų prisijungimai</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rHeight w:val="139" w:hRule="atLeast"/>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1.7</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Ne mažiau 3 lygių vartotojų prisijungimas su skirtingomis teisėmis</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rHeight w:val="139" w:hRule="atLeast"/>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1.8</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Reagentų valdymas</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Informacija apie reagentų likutį ir galimų atlikti tyrimų skaičių</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rHeight w:val="139" w:hRule="atLeast"/>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1.9</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Kontrolinio kraujo mėgintuvėlių  identifikavimas atliekamas automatiškai nuskaitant brūkšninį kodą</w:t>
            </w:r>
          </w:p>
        </w:tc>
        <w:tc>
          <w:tcPr>
            <w:tcW w:w="4323" w:type="dxa"/>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1.10</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Kontrolinis kraujas atliekamas iš uždarų mėgintuvėlių</w:t>
            </w:r>
          </w:p>
        </w:tc>
        <w:tc>
          <w:tcPr>
            <w:tcW w:w="4323" w:type="dxa"/>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1.11</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Kontrolinio kraujo mėgintuvėlių etiketėje turi būti brūkšninis kodas</w:t>
            </w:r>
          </w:p>
        </w:tc>
        <w:tc>
          <w:tcPr>
            <w:tcW w:w="4323" w:type="dxa"/>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1.12</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Kontrolės duomenys įvedami iš elektroninės laikmenos (USB)</w:t>
            </w:r>
          </w:p>
        </w:tc>
        <w:tc>
          <w:tcPr>
            <w:tcW w:w="4323" w:type="dxa"/>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1.13</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 xml:space="preserve">Kokybės kontrolė XB, Levey-Jennings kreivės  </w:t>
            </w:r>
          </w:p>
        </w:tc>
        <w:tc>
          <w:tcPr>
            <w:tcW w:w="4323" w:type="dxa"/>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1.14</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Komplektacija</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komplektuojamas su A4 formos spausdintuvu, nepertraukiamos srovės šaltiniu, brūkšninių kodų skaitytuvu.</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1.15</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Matavimo ribos ne siauresnės kaip</w:t>
            </w:r>
          </w:p>
        </w:tc>
        <w:tc>
          <w:tcPr>
            <w:tcW w:w="4323" w:type="dxa"/>
            <w:tcBorders>
              <w:top w:val="single" w:sz="4" w:space="0" w:color="000000"/>
              <w:left w:val="single" w:sz="4" w:space="0" w:color="000000"/>
              <w:bottom w:val="single" w:sz="4" w:space="0" w:color="000000"/>
            </w:tcBorders>
          </w:tcPr>
          <w:p>
            <w:pPr>
              <w:pStyle w:val="Normal"/>
              <w:widowControl w:val="false"/>
              <w:spacing w:lineRule="auto" w:line="240"/>
              <w:rPr>
                <w:rFonts w:ascii="Times New Roman" w:hAnsi="Times New Roman"/>
              </w:rPr>
            </w:pPr>
            <w:r>
              <w:rPr>
                <w:rFonts w:ascii="Times New Roman" w:hAnsi="Times New Roman"/>
              </w:rPr>
              <w:t>WBC 0,</w:t>
            </w:r>
            <w:r>
              <w:rPr>
                <w:rFonts w:ascii="Times New Roman" w:hAnsi="Times New Roman"/>
              </w:rPr>
              <w:t>0</w:t>
            </w:r>
            <w:r>
              <w:rPr>
                <w:rFonts w:ascii="Times New Roman" w:hAnsi="Times New Roman"/>
              </w:rPr>
              <w:t xml:space="preserve"> - </w:t>
            </w:r>
            <w:r>
              <w:rPr>
                <w:rFonts w:ascii="Times New Roman" w:hAnsi="Times New Roman"/>
              </w:rPr>
              <w:t>10</w:t>
            </w:r>
            <w:r>
              <w:rPr>
                <w:rFonts w:ascii="Times New Roman" w:hAnsi="Times New Roman"/>
              </w:rPr>
              <w:t>0 x10</w:t>
            </w:r>
            <w:r>
              <w:rPr>
                <w:rFonts w:ascii="Times New Roman" w:hAnsi="Times New Roman"/>
                <w:vertAlign w:val="superscript"/>
              </w:rPr>
              <w:t>9</w:t>
            </w:r>
            <w:r>
              <w:rPr>
                <w:rFonts w:ascii="Times New Roman" w:hAnsi="Times New Roman"/>
              </w:rPr>
              <w:t>/L</w:t>
            </w:r>
          </w:p>
          <w:p>
            <w:pPr>
              <w:pStyle w:val="Normal"/>
              <w:widowControl w:val="false"/>
              <w:spacing w:lineRule="auto" w:line="240"/>
              <w:rPr>
                <w:rFonts w:ascii="Times New Roman" w:hAnsi="Times New Roman"/>
              </w:rPr>
            </w:pPr>
            <w:r>
              <w:rPr>
                <w:rFonts w:ascii="Times New Roman" w:hAnsi="Times New Roman"/>
              </w:rPr>
              <w:t>RBC 0,</w:t>
            </w:r>
            <w:r>
              <w:rPr>
                <w:rFonts w:ascii="Times New Roman" w:hAnsi="Times New Roman"/>
              </w:rPr>
              <w:t>2</w:t>
            </w:r>
            <w:r>
              <w:rPr>
                <w:rFonts w:ascii="Times New Roman" w:hAnsi="Times New Roman"/>
              </w:rPr>
              <w:t xml:space="preserve"> – </w:t>
            </w:r>
            <w:r>
              <w:rPr>
                <w:rFonts w:ascii="Times New Roman" w:hAnsi="Times New Roman"/>
              </w:rPr>
              <w:t>8</w:t>
            </w:r>
            <w:r>
              <w:rPr>
                <w:rFonts w:ascii="Times New Roman" w:hAnsi="Times New Roman"/>
              </w:rPr>
              <w:t xml:space="preserve"> x 10</w:t>
            </w:r>
            <w:r>
              <w:rPr>
                <w:rFonts w:ascii="Times New Roman" w:hAnsi="Times New Roman"/>
                <w:vertAlign w:val="superscript"/>
              </w:rPr>
              <w:t>12</w:t>
            </w:r>
            <w:r>
              <w:rPr>
                <w:rFonts w:ascii="Times New Roman" w:hAnsi="Times New Roman"/>
              </w:rPr>
              <w:t>/L</w:t>
            </w:r>
          </w:p>
          <w:p>
            <w:pPr>
              <w:pStyle w:val="Normal"/>
              <w:widowControl w:val="false"/>
              <w:spacing w:lineRule="auto" w:line="240"/>
              <w:rPr>
                <w:rFonts w:ascii="Times New Roman" w:hAnsi="Times New Roman"/>
              </w:rPr>
            </w:pPr>
            <w:r>
              <w:rPr>
                <w:rFonts w:ascii="Times New Roman" w:hAnsi="Times New Roman"/>
              </w:rPr>
              <w:t>Hgb 0,</w:t>
            </w:r>
            <w:r>
              <w:rPr>
                <w:rFonts w:ascii="Times New Roman" w:hAnsi="Times New Roman"/>
              </w:rPr>
              <w:t>2</w:t>
            </w:r>
            <w:r>
              <w:rPr>
                <w:rFonts w:ascii="Times New Roman" w:hAnsi="Times New Roman"/>
              </w:rPr>
              <w:t xml:space="preserve"> - </w:t>
            </w:r>
            <w:r>
              <w:rPr>
                <w:rFonts w:ascii="Times New Roman" w:hAnsi="Times New Roman"/>
              </w:rPr>
              <w:t>250</w:t>
            </w:r>
            <w:r>
              <w:rPr>
                <w:rFonts w:ascii="Times New Roman" w:hAnsi="Times New Roman"/>
              </w:rPr>
              <w:t xml:space="preserve"> g/L</w:t>
            </w:r>
          </w:p>
          <w:p>
            <w:pPr>
              <w:pStyle w:val="Normal"/>
              <w:widowControl w:val="false"/>
              <w:spacing w:lineRule="auto" w:line="240"/>
              <w:rPr>
                <w:rFonts w:ascii="Times New Roman" w:hAnsi="Times New Roman"/>
              </w:rPr>
            </w:pPr>
            <w:r>
              <w:rPr>
                <w:rFonts w:ascii="Times New Roman" w:hAnsi="Times New Roman"/>
              </w:rPr>
              <w:t xml:space="preserve">PLT </w:t>
            </w:r>
            <w:r>
              <w:rPr>
                <w:rFonts w:ascii="Times New Roman" w:hAnsi="Times New Roman"/>
              </w:rPr>
              <w:t xml:space="preserve">7 </w:t>
            </w:r>
            <w:r>
              <w:rPr>
                <w:rFonts w:ascii="Times New Roman" w:hAnsi="Times New Roman"/>
              </w:rPr>
              <w:t xml:space="preserve">- </w:t>
            </w:r>
            <w:r>
              <w:rPr>
                <w:rFonts w:ascii="Times New Roman" w:hAnsi="Times New Roman"/>
              </w:rPr>
              <w:t>2</w:t>
            </w:r>
            <w:r>
              <w:rPr>
                <w:rFonts w:ascii="Times New Roman" w:hAnsi="Times New Roman"/>
              </w:rPr>
              <w:t>000 x 10</w:t>
            </w:r>
            <w:r>
              <w:rPr>
                <w:rFonts w:ascii="Times New Roman" w:hAnsi="Times New Roman"/>
                <w:vertAlign w:val="superscript"/>
              </w:rPr>
              <w:t>9</w:t>
            </w:r>
            <w:r>
              <w:rPr>
                <w:rFonts w:ascii="Times New Roman" w:hAnsi="Times New Roman"/>
              </w:rPr>
              <w:t>/L</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4"/>
                <w:szCs w:val="24"/>
                <w:lang w:val="lt-LT"/>
              </w:rPr>
            </w:pPr>
            <w:r>
              <w:rPr>
                <w:sz w:val="24"/>
                <w:szCs w:val="24"/>
                <w:lang w:val="lt-LT"/>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1.16</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color w:val="000000"/>
              </w:rPr>
            </w:pPr>
            <w:r>
              <w:rPr>
                <w:rFonts w:ascii="Times New Roman" w:hAnsi="Times New Roman"/>
                <w:color w:val="000000"/>
              </w:rPr>
              <w:t>Galimybė jungti prietaisą prie LIS</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jc w:val="center"/>
              <w:rPr>
                <w:rFonts w:ascii="Times New Roman" w:hAnsi="Times New Roman"/>
                <w:sz w:val="24"/>
                <w:szCs w:val="24"/>
              </w:rPr>
            </w:pPr>
            <w:r>
              <w:rPr>
                <w:sz w:val="24"/>
                <w:szCs w:val="24"/>
              </w:rPr>
            </w:r>
          </w:p>
        </w:tc>
      </w:tr>
      <w:tr>
        <w:trPr/>
        <w:tc>
          <w:tcPr>
            <w:tcW w:w="66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1.17</w:t>
            </w:r>
          </w:p>
        </w:tc>
        <w:tc>
          <w:tcPr>
            <w:tcW w:w="5177"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Galimybė duomenis perduoti į nemokamą gamintojo tarptautinę palyginamąją kontrolę</w:t>
            </w:r>
          </w:p>
        </w:tc>
        <w:tc>
          <w:tcPr>
            <w:tcW w:w="4323" w:type="dxa"/>
            <w:tcBorders>
              <w:top w:val="single" w:sz="4" w:space="0" w:color="000000"/>
              <w:left w:val="single" w:sz="4" w:space="0" w:color="000000"/>
              <w:bottom w:val="single" w:sz="4" w:space="0" w:color="000000"/>
            </w:tcBorders>
          </w:tcPr>
          <w:p>
            <w:pPr>
              <w:pStyle w:val="Normal"/>
              <w:widowControl w:val="false"/>
              <w:rPr>
                <w:rFonts w:ascii="Times New Roman" w:hAnsi="Times New Roman"/>
              </w:rPr>
            </w:pPr>
            <w:r>
              <w:rPr>
                <w:rFonts w:ascii="Times New Roman" w:hAnsi="Times New Roman"/>
              </w:rPr>
              <w:t>Būtina</w:t>
            </w:r>
          </w:p>
        </w:tc>
        <w:tc>
          <w:tcPr>
            <w:tcW w:w="4229"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4"/>
                <w:szCs w:val="24"/>
                <w:lang w:val="lt-LT"/>
              </w:rPr>
            </w:pPr>
            <w:r>
              <w:rPr>
                <w:sz w:val="24"/>
                <w:szCs w:val="24"/>
                <w:lang w:val="lt-LT"/>
              </w:rPr>
            </w:r>
          </w:p>
        </w:tc>
      </w:tr>
    </w:tbl>
    <w:p>
      <w:pPr>
        <w:pStyle w:val="Normal"/>
        <w:rPr>
          <w:rStyle w:val="DefaultParagraphFont"/>
          <w:rFonts w:ascii="Times New Roman" w:hAnsi="Times New Roman"/>
          <w:b/>
          <w:bCs/>
        </w:rPr>
      </w:pPr>
      <w:r>
        <w:rPr/>
      </w:r>
    </w:p>
    <w:p>
      <w:pPr>
        <w:pStyle w:val="Normal1"/>
        <w:widowControl w:val="false"/>
        <w:jc w:val="center"/>
        <w:rPr/>
      </w:pPr>
      <w:r>
        <w:rPr>
          <w:rStyle w:val="DefaultParagraphFont"/>
          <w:b/>
          <w:bCs/>
        </w:rPr>
        <w:t>VIII PIRKIMO DALIS</w:t>
      </w:r>
    </w:p>
    <w:p>
      <w:pPr>
        <w:pStyle w:val="Normal1"/>
        <w:widowControl w:val="false"/>
        <w:jc w:val="center"/>
        <w:rPr>
          <w:rFonts w:ascii="Times New Roman" w:hAnsi="Times New Roman"/>
          <w:b/>
          <w:bCs/>
        </w:rPr>
      </w:pPr>
      <w:r>
        <w:rPr>
          <w:b/>
          <w:bCs/>
        </w:rPr>
      </w:r>
    </w:p>
    <w:p>
      <w:pPr>
        <w:pStyle w:val="Normal1"/>
        <w:widowControl w:val="false"/>
        <w:jc w:val="center"/>
        <w:rPr/>
      </w:pPr>
      <w:r>
        <w:rPr>
          <w:rStyle w:val="DefaultParagraphFont"/>
          <w:b/>
          <w:bCs/>
        </w:rPr>
        <w:t>DIAGNOSTINIAI REAGENTAI IR PRIEMONĖS BIOCHEMINIAMS TYRIMAMS AUTOMATINIU BIOCHEMINIU ANALIZATORIUMI</w:t>
      </w:r>
    </w:p>
    <w:p>
      <w:pPr>
        <w:pStyle w:val="Normal1"/>
        <w:widowControl w:val="false"/>
        <w:jc w:val="center"/>
        <w:rPr>
          <w:b/>
          <w:bCs/>
        </w:rPr>
      </w:pPr>
      <w:r>
        <w:rPr>
          <w:b/>
          <w:bCs/>
        </w:rPr>
      </w:r>
    </w:p>
    <w:p>
      <w:pPr>
        <w:pStyle w:val="Normal1"/>
        <w:jc w:val="center"/>
        <w:rPr/>
      </w:pPr>
      <w:r>
        <w:rPr>
          <w:rStyle w:val="DefaultParagraphFont"/>
          <w:b/>
          <w:bCs/>
        </w:rPr>
        <w:t>ANALIZATORIUS PATEIKIAMAS PANAUDAI. KIEKIS – 1 VNT.</w:t>
      </w:r>
    </w:p>
    <w:p>
      <w:pPr>
        <w:pStyle w:val="Normal1"/>
        <w:rPr>
          <w:b/>
          <w:bCs/>
        </w:rPr>
      </w:pPr>
      <w:r>
        <w:rPr>
          <w:b/>
          <w:bCs/>
        </w:rPr>
      </w:r>
    </w:p>
    <w:p>
      <w:pPr>
        <w:pStyle w:val="Normal1"/>
        <w:jc w:val="center"/>
        <w:rPr/>
      </w:pPr>
      <w:r>
        <w:rPr>
          <w:rStyle w:val="DefaultParagraphFont"/>
          <w:b/>
          <w:bCs/>
          <w:color w:val="00000A"/>
          <w:lang w:val="en-US" w:eastAsia="en-US"/>
        </w:rPr>
        <w:t>(________________________)</w:t>
      </w:r>
    </w:p>
    <w:p>
      <w:pPr>
        <w:pStyle w:val="Normal1"/>
        <w:jc w:val="center"/>
        <w:rPr/>
      </w:pPr>
      <w:r>
        <w:rPr>
          <w:rStyle w:val="DefaultParagraphFont"/>
          <w:bCs/>
          <w:color w:val="00000A"/>
          <w:lang w:val="en-US" w:eastAsia="en-US"/>
        </w:rPr>
        <w:t>Analizatoriaus pavadinimas</w:t>
      </w:r>
    </w:p>
    <w:p>
      <w:pPr>
        <w:pStyle w:val="Normal1"/>
        <w:rPr/>
      </w:pPr>
      <w:r>
        <w:rPr/>
      </w:r>
    </w:p>
    <w:tbl>
      <w:tblPr>
        <w:tblW w:w="15585" w:type="dxa"/>
        <w:jc w:val="left"/>
        <w:tblInd w:w="-432" w:type="dxa"/>
        <w:tblLayout w:type="fixed"/>
        <w:tblCellMar>
          <w:top w:w="0" w:type="dxa"/>
          <w:left w:w="108" w:type="dxa"/>
          <w:bottom w:w="0" w:type="dxa"/>
          <w:right w:w="108" w:type="dxa"/>
        </w:tblCellMar>
      </w:tblPr>
      <w:tblGrid>
        <w:gridCol w:w="753"/>
        <w:gridCol w:w="2258"/>
        <w:gridCol w:w="1947"/>
        <w:gridCol w:w="2062"/>
        <w:gridCol w:w="1614"/>
        <w:gridCol w:w="1345"/>
        <w:gridCol w:w="1077"/>
        <w:gridCol w:w="1165"/>
        <w:gridCol w:w="808"/>
        <w:gridCol w:w="846"/>
        <w:gridCol w:w="1710"/>
      </w:tblGrid>
      <w:tr>
        <w:trPr>
          <w:trHeight w:val="1425" w:hRule="atLeast"/>
        </w:trPr>
        <w:tc>
          <w:tcPr>
            <w:tcW w:w="753"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Eil.</w:t>
              <w:br/>
              <w:t>Nr.</w:t>
            </w:r>
          </w:p>
        </w:tc>
        <w:tc>
          <w:tcPr>
            <w:tcW w:w="2258"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Tyrimų pavadinimai</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Techniniai ir kokybiniai reikalavimai tyrimams</w:t>
            </w:r>
          </w:p>
        </w:tc>
        <w:tc>
          <w:tcPr>
            <w:tcW w:w="2062"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bCs/>
              </w:rPr>
              <w:t xml:space="preserve">Atitikimas techniniams ir kokybiniams reikalavimams (būtina nurodyti tikslią nuorodą analizatoriaus dokumentacijoje) </w:t>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Preliminarus tyrimų skaičius per 24 mėn.</w:t>
            </w:r>
          </w:p>
        </w:tc>
        <w:tc>
          <w:tcPr>
            <w:tcW w:w="1345"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Reagentų ir priemonių kiekis (ml./vnt.) nurodytam tyrimų skaičiui</w:t>
            </w:r>
          </w:p>
        </w:tc>
        <w:tc>
          <w:tcPr>
            <w:tcW w:w="1077"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Siūloma pakuotė</w:t>
            </w:r>
          </w:p>
        </w:tc>
        <w:tc>
          <w:tcPr>
            <w:tcW w:w="1165"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Siūlomos pakuotės kaina, EUR be PVM</w:t>
            </w:r>
          </w:p>
        </w:tc>
        <w:tc>
          <w:tcPr>
            <w:tcW w:w="808"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 xml:space="preserve">SumaEUR be PVM </w:t>
            </w:r>
            <w:r>
              <w:rPr>
                <w:rStyle w:val="DefaultParagraphFont"/>
                <w:b/>
                <w:bCs/>
              </w:rPr>
              <w:t>24</w:t>
            </w:r>
            <w:r>
              <w:rPr>
                <w:rStyle w:val="DefaultParagraphFont"/>
                <w:b/>
                <w:bCs/>
              </w:rPr>
              <w:t xml:space="preserve"> mėn.</w:t>
            </w:r>
          </w:p>
        </w:tc>
        <w:tc>
          <w:tcPr>
            <w:tcW w:w="846" w:type="dxa"/>
            <w:tcBorders>
              <w:top w:val="single" w:sz="4" w:space="0" w:color="000000"/>
              <w:left w:val="single" w:sz="4" w:space="0" w:color="000000"/>
              <w:bottom w:val="single" w:sz="4" w:space="0" w:color="000000"/>
            </w:tcBorders>
          </w:tcPr>
          <w:p>
            <w:pPr>
              <w:pStyle w:val="Normal1"/>
              <w:widowControl w:val="false"/>
              <w:rPr/>
            </w:pPr>
            <w:r>
              <w:rPr>
                <w:rStyle w:val="DefaultParagraphFont"/>
                <w:b/>
                <w:bCs/>
              </w:rPr>
              <w:t>Suma EUR su PVM 24 mėn.</w:t>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uppressAutoHyphens w:val="true"/>
              <w:spacing w:lineRule="auto" w:line="240" w:before="0" w:after="0"/>
              <w:ind w:hanging="0" w:left="0" w:right="227"/>
              <w:rPr/>
            </w:pPr>
            <w:r>
              <w:rPr>
                <w:rStyle w:val="DefaultParagraphFont"/>
                <w:b/>
                <w:bCs/>
              </w:rPr>
              <w:t>Gamintojas, komercinis prekės pavadinimas</w:t>
            </w:r>
          </w:p>
        </w:tc>
      </w:tr>
      <w:tr>
        <w:trPr>
          <w:trHeight w:val="329"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color w:val="000000"/>
              </w:rPr>
              <w:t>1</w:t>
            </w:r>
          </w:p>
        </w:tc>
        <w:tc>
          <w:tcPr>
            <w:tcW w:w="2258"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color w:val="000000"/>
              </w:rPr>
              <w:t>2</w:t>
            </w:r>
          </w:p>
        </w:tc>
        <w:tc>
          <w:tcPr>
            <w:tcW w:w="1947"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color w:val="000000"/>
              </w:rPr>
              <w:t>3</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color w:val="000000"/>
              </w:rPr>
              <w:t>4</w:t>
            </w:r>
          </w:p>
        </w:tc>
        <w:tc>
          <w:tcPr>
            <w:tcW w:w="1614"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
                <w:color w:val="000000"/>
              </w:rPr>
              <w:t>5</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color w:val="000000"/>
              </w:rPr>
              <w:t>6</w:t>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color w:val="000000"/>
              </w:rPr>
              <w:t>7</w:t>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color w:val="000000"/>
              </w:rPr>
              <w:t>8</w:t>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color w:val="000000"/>
              </w:rPr>
              <w:t>9</w:t>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pPr>
            <w:r>
              <w:rPr>
                <w:rStyle w:val="DefaultParagraphFont"/>
                <w:b/>
                <w:color w:val="000000"/>
              </w:rPr>
              <w:t>10</w:t>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pPr>
            <w:r>
              <w:rPr>
                <w:rStyle w:val="DefaultParagraphFont"/>
                <w:b/>
                <w:color w:val="000000"/>
              </w:rPr>
              <w:t>11</w:t>
            </w:r>
          </w:p>
        </w:tc>
      </w:tr>
      <w:tr>
        <w:trPr>
          <w:trHeight w:val="878" w:hRule="atLeast"/>
        </w:trPr>
        <w:tc>
          <w:tcPr>
            <w:tcW w:w="753" w:type="dxa"/>
            <w:tcBorders>
              <w:left w:val="single" w:sz="4" w:space="0" w:color="000000"/>
              <w:bottom w:val="single" w:sz="4" w:space="0" w:color="000000"/>
            </w:tcBorders>
          </w:tcPr>
          <w:p>
            <w:pPr>
              <w:pStyle w:val="Normal1"/>
              <w:widowControl w:val="false"/>
              <w:jc w:val="center"/>
              <w:rPr/>
            </w:pPr>
            <w:r>
              <w:rPr>
                <w:rStyle w:val="DefaultParagraphFont"/>
                <w:bCs/>
              </w:rPr>
              <w:t>1.</w:t>
            </w:r>
          </w:p>
        </w:tc>
        <w:tc>
          <w:tcPr>
            <w:tcW w:w="2258" w:type="dxa"/>
            <w:tcBorders>
              <w:left w:val="single" w:sz="4" w:space="0" w:color="000000"/>
              <w:bottom w:val="single" w:sz="4" w:space="0" w:color="000000"/>
            </w:tcBorders>
          </w:tcPr>
          <w:p>
            <w:pPr>
              <w:pStyle w:val="Normal1"/>
              <w:widowControl w:val="false"/>
              <w:rPr/>
            </w:pPr>
            <w:r>
              <w:rPr/>
              <w:t>Gliukozė</w:t>
            </w:r>
          </w:p>
        </w:tc>
        <w:tc>
          <w:tcPr>
            <w:tcW w:w="1947" w:type="dxa"/>
            <w:tcBorders>
              <w:left w:val="single" w:sz="4" w:space="0" w:color="000000"/>
              <w:bottom w:val="single" w:sz="4" w:space="0" w:color="000000"/>
            </w:tcBorders>
          </w:tcPr>
          <w:p>
            <w:pPr>
              <w:pStyle w:val="Normal1"/>
              <w:widowControl w:val="false"/>
              <w:rPr/>
            </w:pPr>
            <w:r>
              <w:rPr/>
              <w:t>Stabilumas atidarius: 30 dienų</w:t>
            </w:r>
          </w:p>
          <w:p>
            <w:pPr>
              <w:pStyle w:val="Normal1"/>
              <w:widowControl w:val="false"/>
              <w:rPr/>
            </w:pPr>
            <w:r>
              <w:rPr/>
              <w:t>hexokinase G-6-PDH</w:t>
            </w:r>
          </w:p>
        </w:tc>
        <w:tc>
          <w:tcPr>
            <w:tcW w:w="2062" w:type="dxa"/>
            <w:tcBorders>
              <w:left w:val="single" w:sz="4" w:space="0" w:color="000000"/>
              <w:bottom w:val="single" w:sz="4" w:space="0" w:color="000000"/>
            </w:tcBorders>
          </w:tcPr>
          <w:p>
            <w:pPr>
              <w:pStyle w:val="Normal1"/>
              <w:widowControl w:val="false"/>
              <w:snapToGrid w:val="false"/>
              <w:jc w:val="center"/>
              <w:rPr>
                <w:b/>
                <w:bCs/>
                <w:color w:val="FF0000"/>
              </w:rPr>
            </w:pPr>
            <w:r>
              <w:rPr>
                <w:b/>
                <w:bCs/>
                <w:color w:val="FF0000"/>
              </w:rPr>
            </w:r>
          </w:p>
        </w:tc>
        <w:tc>
          <w:tcPr>
            <w:tcW w:w="1614" w:type="dxa"/>
            <w:tcBorders>
              <w:left w:val="single" w:sz="4" w:space="0" w:color="000000"/>
              <w:bottom w:val="single" w:sz="4" w:space="0" w:color="000000"/>
            </w:tcBorders>
          </w:tcPr>
          <w:p>
            <w:pPr>
              <w:pStyle w:val="Normal1"/>
              <w:widowControl w:val="false"/>
              <w:rPr/>
            </w:pPr>
            <w:r>
              <w:rPr>
                <w:rStyle w:val="DefaultParagraphFont"/>
                <w:lang w:val="en-US"/>
              </w:rPr>
              <w:t>20</w:t>
            </w:r>
            <w:r>
              <w:rPr/>
              <w:t>000</w:t>
            </w:r>
          </w:p>
        </w:tc>
        <w:tc>
          <w:tcPr>
            <w:tcW w:w="1345" w:type="dxa"/>
            <w:tcBorders>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34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w:t>
            </w:r>
          </w:p>
        </w:tc>
        <w:tc>
          <w:tcPr>
            <w:tcW w:w="2258" w:type="dxa"/>
            <w:tcBorders>
              <w:top w:val="single" w:sz="4" w:space="0" w:color="000000"/>
              <w:left w:val="single" w:sz="4" w:space="0" w:color="000000"/>
              <w:bottom w:val="single" w:sz="4" w:space="0" w:color="000000"/>
            </w:tcBorders>
          </w:tcPr>
          <w:p>
            <w:pPr>
              <w:pStyle w:val="Normal1"/>
              <w:widowControl w:val="false"/>
              <w:rPr/>
            </w:pPr>
            <w:r>
              <w:rPr/>
              <w:t>Bendras bilirubinas</w:t>
            </w:r>
          </w:p>
          <w:p>
            <w:pPr>
              <w:pStyle w:val="Normal1"/>
              <w:widowControl w:val="false"/>
              <w:rPr/>
            </w:pPr>
            <w:r>
              <w:rPr/>
            </w:r>
          </w:p>
        </w:tc>
        <w:tc>
          <w:tcPr>
            <w:tcW w:w="1947" w:type="dxa"/>
            <w:tcBorders>
              <w:top w:val="single" w:sz="4" w:space="0" w:color="000000"/>
              <w:left w:val="single" w:sz="4" w:space="0" w:color="000000"/>
              <w:bottom w:val="single" w:sz="4" w:space="0" w:color="000000"/>
            </w:tcBorders>
          </w:tcPr>
          <w:p>
            <w:pPr>
              <w:pStyle w:val="Normal1"/>
              <w:widowControl w:val="false"/>
              <w:rPr/>
            </w:pPr>
            <w:r>
              <w:rPr/>
              <w:t>Diazo metodas Stabilumas atidarius: 90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color w:val="FF0000"/>
              </w:rPr>
            </w:pPr>
            <w:r>
              <w:rPr>
                <w:b/>
                <w:bCs/>
                <w:color w:val="FF0000"/>
              </w:rPr>
            </w:r>
          </w:p>
        </w:tc>
        <w:tc>
          <w:tcPr>
            <w:tcW w:w="1614" w:type="dxa"/>
            <w:tcBorders>
              <w:top w:val="single" w:sz="4" w:space="0" w:color="000000"/>
              <w:left w:val="single" w:sz="4" w:space="0" w:color="000000"/>
              <w:bottom w:val="single" w:sz="4" w:space="0" w:color="000000"/>
            </w:tcBorders>
          </w:tcPr>
          <w:p>
            <w:pPr>
              <w:pStyle w:val="Normal1"/>
              <w:widowControl w:val="false"/>
              <w:rPr/>
            </w:pPr>
            <w:r>
              <w:rPr/>
              <w:t>5000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360"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3.</w:t>
            </w:r>
          </w:p>
        </w:tc>
        <w:tc>
          <w:tcPr>
            <w:tcW w:w="2258" w:type="dxa"/>
            <w:tcBorders>
              <w:top w:val="single" w:sz="4" w:space="0" w:color="000000"/>
              <w:left w:val="single" w:sz="4" w:space="0" w:color="000000"/>
              <w:bottom w:val="single" w:sz="4" w:space="0" w:color="000000"/>
            </w:tcBorders>
          </w:tcPr>
          <w:p>
            <w:pPr>
              <w:pStyle w:val="Normal1"/>
              <w:widowControl w:val="false"/>
              <w:rPr/>
            </w:pPr>
            <w:r>
              <w:rPr/>
              <w:t>Tiesioginis bilirubinas</w:t>
            </w:r>
          </w:p>
        </w:tc>
        <w:tc>
          <w:tcPr>
            <w:tcW w:w="1947" w:type="dxa"/>
            <w:tcBorders>
              <w:top w:val="single" w:sz="4" w:space="0" w:color="000000"/>
              <w:left w:val="single" w:sz="4" w:space="0" w:color="000000"/>
              <w:bottom w:val="single" w:sz="4" w:space="0" w:color="000000"/>
            </w:tcBorders>
          </w:tcPr>
          <w:p>
            <w:pPr>
              <w:pStyle w:val="Normal1"/>
              <w:widowControl w:val="false"/>
              <w:rPr/>
            </w:pPr>
            <w:r>
              <w:rPr/>
              <w:t>Diazo metodas Stabilumas atidarius: 21 diena</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color w:val="FF0000"/>
              </w:rPr>
            </w:pPr>
            <w:r>
              <w:rPr>
                <w:b/>
                <w:bCs/>
                <w:color w:val="FF0000"/>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5</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270"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4.</w:t>
            </w:r>
          </w:p>
        </w:tc>
        <w:tc>
          <w:tcPr>
            <w:tcW w:w="2258" w:type="dxa"/>
            <w:tcBorders>
              <w:top w:val="single" w:sz="4" w:space="0" w:color="000000"/>
              <w:left w:val="single" w:sz="4" w:space="0" w:color="000000"/>
              <w:bottom w:val="single" w:sz="4" w:space="0" w:color="000000"/>
            </w:tcBorders>
          </w:tcPr>
          <w:p>
            <w:pPr>
              <w:pStyle w:val="Normal1"/>
              <w:widowControl w:val="false"/>
              <w:rPr/>
            </w:pPr>
            <w:r>
              <w:rPr/>
              <w:t>P-amilazė</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EPS-G7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color w:val="FF0000"/>
              </w:rPr>
            </w:pPr>
            <w:r>
              <w:rPr>
                <w:b/>
                <w:bCs/>
                <w:color w:val="FF0000"/>
              </w:rPr>
            </w:r>
          </w:p>
        </w:tc>
        <w:tc>
          <w:tcPr>
            <w:tcW w:w="1614" w:type="dxa"/>
            <w:tcBorders>
              <w:top w:val="single" w:sz="4" w:space="0" w:color="000000"/>
              <w:left w:val="single" w:sz="4" w:space="0" w:color="000000"/>
              <w:bottom w:val="single" w:sz="4" w:space="0" w:color="000000"/>
            </w:tcBorders>
          </w:tcPr>
          <w:p>
            <w:pPr>
              <w:pStyle w:val="Normal1"/>
              <w:widowControl w:val="false"/>
              <w:rPr/>
            </w:pPr>
            <w:r>
              <w:rPr/>
              <w:t>5000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25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5.</w:t>
            </w:r>
          </w:p>
        </w:tc>
        <w:tc>
          <w:tcPr>
            <w:tcW w:w="2258" w:type="dxa"/>
            <w:tcBorders>
              <w:top w:val="single" w:sz="4" w:space="0" w:color="000000"/>
              <w:left w:val="single" w:sz="4" w:space="0" w:color="000000"/>
              <w:bottom w:val="single" w:sz="4" w:space="0" w:color="000000"/>
            </w:tcBorders>
          </w:tcPr>
          <w:p>
            <w:pPr>
              <w:pStyle w:val="Normal1"/>
              <w:widowControl w:val="false"/>
              <w:rPr/>
            </w:pPr>
            <w:r>
              <w:rPr/>
              <w:t>Αlfa-amilazė</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CNPG</w:t>
            </w:r>
            <w:r>
              <w:rPr>
                <w:rStyle w:val="DefaultParagraphFont"/>
                <w:color w:val="000000"/>
                <w:position w:val="-1"/>
                <w:sz w:val="16"/>
              </w:rPr>
              <w:t>3</w:t>
            </w:r>
            <w:r>
              <w:rPr>
                <w:rStyle w:val="DefaultParagraphFont"/>
                <w:color w:val="000000"/>
              </w:rPr>
              <w:t xml:space="preserve"> substrato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color w:val="FF0000"/>
              </w:rPr>
            </w:pPr>
            <w:r>
              <w:rPr>
                <w:b/>
                <w:bCs/>
                <w:color w:val="FF0000"/>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800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lang w:val="en-US"/>
              </w:rPr>
            </w:pPr>
            <w:r>
              <w:rPr>
                <w:b/>
                <w:bCs/>
                <w:lang w:val="en-U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lang w:val="en-US"/>
              </w:rPr>
            </w:pPr>
            <w:r>
              <w:rPr>
                <w:b/>
                <w:bCs/>
                <w:lang w:val="en-U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lang w:val="en-US"/>
              </w:rPr>
            </w:pPr>
            <w:r>
              <w:rPr>
                <w:b/>
                <w:bCs/>
                <w:lang w:val="en-U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566"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6.</w:t>
            </w:r>
          </w:p>
        </w:tc>
        <w:tc>
          <w:tcPr>
            <w:tcW w:w="2258" w:type="dxa"/>
            <w:tcBorders>
              <w:top w:val="single" w:sz="4" w:space="0" w:color="000000"/>
              <w:left w:val="single" w:sz="4" w:space="0" w:color="000000"/>
              <w:bottom w:val="single" w:sz="4" w:space="0" w:color="000000"/>
            </w:tcBorders>
          </w:tcPr>
          <w:p>
            <w:pPr>
              <w:pStyle w:val="Normal1"/>
              <w:widowControl w:val="false"/>
              <w:rPr/>
            </w:pPr>
            <w:r>
              <w:rPr/>
              <w:t>ALT</w:t>
            </w:r>
          </w:p>
        </w:tc>
        <w:tc>
          <w:tcPr>
            <w:tcW w:w="1947" w:type="dxa"/>
            <w:tcBorders>
              <w:top w:val="single" w:sz="4" w:space="0" w:color="000000"/>
              <w:left w:val="single" w:sz="4" w:space="0" w:color="000000"/>
              <w:bottom w:val="single" w:sz="4" w:space="0" w:color="000000"/>
            </w:tcBorders>
          </w:tcPr>
          <w:p>
            <w:pPr>
              <w:pStyle w:val="Normal1"/>
              <w:widowControl w:val="false"/>
              <w:rPr/>
            </w:pPr>
            <w:r>
              <w:rPr/>
              <w:t>IFCC rekomenduojamas  NADH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10</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561"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7.</w:t>
            </w:r>
          </w:p>
        </w:tc>
        <w:tc>
          <w:tcPr>
            <w:tcW w:w="2258" w:type="dxa"/>
            <w:tcBorders>
              <w:top w:val="single" w:sz="4" w:space="0" w:color="000000"/>
              <w:left w:val="single" w:sz="4" w:space="0" w:color="000000"/>
              <w:bottom w:val="single" w:sz="4" w:space="0" w:color="000000"/>
            </w:tcBorders>
          </w:tcPr>
          <w:p>
            <w:pPr>
              <w:pStyle w:val="Normal1"/>
              <w:widowControl w:val="false"/>
              <w:rPr/>
            </w:pPr>
            <w:r>
              <w:rPr/>
              <w:t>Šlapalas</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 xml:space="preserve">Enzimatinis ureazės metodas. </w:t>
            </w:r>
            <w:r>
              <w:rPr/>
              <w:t>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1</w:t>
            </w:r>
            <w:r>
              <w:rPr/>
              <w:t>5000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541"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8.</w:t>
            </w:r>
          </w:p>
        </w:tc>
        <w:tc>
          <w:tcPr>
            <w:tcW w:w="2258" w:type="dxa"/>
            <w:tcBorders>
              <w:top w:val="single" w:sz="4" w:space="0" w:color="000000"/>
              <w:left w:val="single" w:sz="4" w:space="0" w:color="000000"/>
              <w:bottom w:val="single" w:sz="4" w:space="0" w:color="000000"/>
            </w:tcBorders>
          </w:tcPr>
          <w:p>
            <w:pPr>
              <w:pStyle w:val="Normal1"/>
              <w:widowControl w:val="false"/>
              <w:rPr/>
            </w:pPr>
            <w:r>
              <w:rPr/>
              <w:t>Kreatininas</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Jaffe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color w:val="000000"/>
              </w:rPr>
            </w:pPr>
            <w:r>
              <w:rPr>
                <w:b/>
                <w:bCs/>
                <w:color w:val="000000"/>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35</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562"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9.</w:t>
            </w:r>
          </w:p>
        </w:tc>
        <w:tc>
          <w:tcPr>
            <w:tcW w:w="2258" w:type="dxa"/>
            <w:tcBorders>
              <w:top w:val="single" w:sz="4" w:space="0" w:color="000000"/>
              <w:left w:val="single" w:sz="4" w:space="0" w:color="000000"/>
              <w:bottom w:val="single" w:sz="4" w:space="0" w:color="000000"/>
            </w:tcBorders>
          </w:tcPr>
          <w:p>
            <w:pPr>
              <w:pStyle w:val="Normal1"/>
              <w:widowControl w:val="false"/>
              <w:rPr/>
            </w:pPr>
            <w:r>
              <w:rPr/>
              <w:t>Šlapimo rūgštis</w:t>
            </w:r>
          </w:p>
        </w:tc>
        <w:tc>
          <w:tcPr>
            <w:tcW w:w="1947" w:type="dxa"/>
            <w:tcBorders>
              <w:top w:val="single" w:sz="4" w:space="0" w:color="000000"/>
              <w:left w:val="single" w:sz="4" w:space="0" w:color="000000"/>
              <w:bottom w:val="single" w:sz="4" w:space="0" w:color="000000"/>
            </w:tcBorders>
          </w:tcPr>
          <w:p>
            <w:pPr>
              <w:pStyle w:val="Normal1"/>
              <w:widowControl w:val="false"/>
              <w:rPr/>
            </w:pPr>
            <w:r>
              <w:rPr/>
              <w:t>Urikazės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4</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712"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10.</w:t>
            </w:r>
          </w:p>
        </w:tc>
        <w:tc>
          <w:tcPr>
            <w:tcW w:w="2258" w:type="dxa"/>
            <w:tcBorders>
              <w:top w:val="single" w:sz="4" w:space="0" w:color="000000"/>
              <w:left w:val="single" w:sz="4" w:space="0" w:color="000000"/>
              <w:bottom w:val="single" w:sz="4" w:space="0" w:color="000000"/>
            </w:tcBorders>
          </w:tcPr>
          <w:p>
            <w:pPr>
              <w:pStyle w:val="Normal1"/>
              <w:widowControl w:val="false"/>
              <w:rPr/>
            </w:pPr>
            <w:r>
              <w:rPr/>
              <w:t>Cholesterolis</w:t>
            </w:r>
          </w:p>
        </w:tc>
        <w:tc>
          <w:tcPr>
            <w:tcW w:w="1947" w:type="dxa"/>
            <w:tcBorders>
              <w:top w:val="single" w:sz="4" w:space="0" w:color="000000"/>
              <w:left w:val="single" w:sz="4" w:space="0" w:color="000000"/>
              <w:bottom w:val="single" w:sz="4" w:space="0" w:color="000000"/>
            </w:tcBorders>
          </w:tcPr>
          <w:p>
            <w:pPr>
              <w:pStyle w:val="Normal1"/>
              <w:widowControl w:val="false"/>
              <w:rPr/>
            </w:pPr>
            <w:r>
              <w:rPr/>
              <w:t>Enzimatinis metodas. Stabilumas atidarius: 90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t>2000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562"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11.</w:t>
            </w:r>
          </w:p>
        </w:tc>
        <w:tc>
          <w:tcPr>
            <w:tcW w:w="2258" w:type="dxa"/>
            <w:tcBorders>
              <w:top w:val="single" w:sz="4" w:space="0" w:color="000000"/>
              <w:left w:val="single" w:sz="4" w:space="0" w:color="000000"/>
              <w:bottom w:val="single" w:sz="4" w:space="0" w:color="000000"/>
            </w:tcBorders>
          </w:tcPr>
          <w:p>
            <w:pPr>
              <w:pStyle w:val="Normal1"/>
              <w:widowControl w:val="false"/>
              <w:rPr/>
            </w:pPr>
            <w:r>
              <w:rPr/>
              <w:t>GGT (gama gliutamil transaminazė)</w:t>
            </w:r>
          </w:p>
        </w:tc>
        <w:tc>
          <w:tcPr>
            <w:tcW w:w="1947" w:type="dxa"/>
            <w:tcBorders>
              <w:top w:val="single" w:sz="4" w:space="0" w:color="000000"/>
              <w:left w:val="single" w:sz="4" w:space="0" w:color="000000"/>
              <w:bottom w:val="single" w:sz="4" w:space="0" w:color="000000"/>
            </w:tcBorders>
          </w:tcPr>
          <w:p>
            <w:pPr>
              <w:pStyle w:val="Normal1"/>
              <w:widowControl w:val="false"/>
              <w:rPr/>
            </w:pPr>
            <w:r>
              <w:rPr/>
              <w:t>Modifikuotas Szasz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5</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28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12.</w:t>
            </w:r>
          </w:p>
        </w:tc>
        <w:tc>
          <w:tcPr>
            <w:tcW w:w="2258" w:type="dxa"/>
            <w:tcBorders>
              <w:top w:val="single" w:sz="4" w:space="0" w:color="000000"/>
              <w:left w:val="single" w:sz="4" w:space="0" w:color="000000"/>
              <w:bottom w:val="single" w:sz="4" w:space="0" w:color="000000"/>
            </w:tcBorders>
          </w:tcPr>
          <w:p>
            <w:pPr>
              <w:pStyle w:val="Normal1"/>
              <w:widowControl w:val="false"/>
              <w:rPr/>
            </w:pPr>
            <w:r>
              <w:rPr/>
              <w:t>DTL- cholesterolis</w:t>
            </w:r>
          </w:p>
        </w:tc>
        <w:tc>
          <w:tcPr>
            <w:tcW w:w="1947" w:type="dxa"/>
            <w:tcBorders>
              <w:top w:val="single" w:sz="4" w:space="0" w:color="000000"/>
              <w:left w:val="single" w:sz="4" w:space="0" w:color="000000"/>
              <w:bottom w:val="single" w:sz="4" w:space="0" w:color="000000"/>
            </w:tcBorders>
          </w:tcPr>
          <w:p>
            <w:pPr>
              <w:pStyle w:val="Normal1"/>
              <w:widowControl w:val="false"/>
              <w:rPr/>
            </w:pPr>
            <w:r>
              <w:rPr/>
              <w:t>NCEP patvirtintas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t>4000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31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13.</w:t>
            </w:r>
          </w:p>
        </w:tc>
        <w:tc>
          <w:tcPr>
            <w:tcW w:w="2258" w:type="dxa"/>
            <w:tcBorders>
              <w:top w:val="single" w:sz="4" w:space="0" w:color="000000"/>
              <w:left w:val="single" w:sz="4" w:space="0" w:color="000000"/>
              <w:bottom w:val="single" w:sz="4" w:space="0" w:color="000000"/>
            </w:tcBorders>
          </w:tcPr>
          <w:p>
            <w:pPr>
              <w:pStyle w:val="Normal1"/>
              <w:widowControl w:val="false"/>
              <w:rPr/>
            </w:pPr>
            <w:r>
              <w:rPr/>
              <w:t>MTL-cholesterolis</w:t>
            </w:r>
          </w:p>
        </w:tc>
        <w:tc>
          <w:tcPr>
            <w:tcW w:w="1947" w:type="dxa"/>
            <w:tcBorders>
              <w:top w:val="single" w:sz="4" w:space="0" w:color="000000"/>
              <w:left w:val="single" w:sz="4" w:space="0" w:color="000000"/>
              <w:bottom w:val="single" w:sz="4" w:space="0" w:color="000000"/>
            </w:tcBorders>
          </w:tcPr>
          <w:p>
            <w:pPr>
              <w:pStyle w:val="Normal1"/>
              <w:widowControl w:val="false"/>
              <w:rPr/>
            </w:pPr>
            <w:r>
              <w:rPr/>
              <w:t>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4</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699"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14.</w:t>
            </w:r>
          </w:p>
        </w:tc>
        <w:tc>
          <w:tcPr>
            <w:tcW w:w="2258" w:type="dxa"/>
            <w:tcBorders>
              <w:top w:val="single" w:sz="4" w:space="0" w:color="000000"/>
              <w:left w:val="single" w:sz="4" w:space="0" w:color="000000"/>
              <w:bottom w:val="single" w:sz="4" w:space="0" w:color="000000"/>
            </w:tcBorders>
          </w:tcPr>
          <w:p>
            <w:pPr>
              <w:pStyle w:val="Normal1"/>
              <w:widowControl w:val="false"/>
              <w:rPr/>
            </w:pPr>
            <w:r>
              <w:rPr/>
              <w:t>Trigliceridai</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 xml:space="preserve">Enzimatinis metodas. </w:t>
            </w:r>
            <w:r>
              <w:rPr/>
              <w:t>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2</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571"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15.</w:t>
            </w:r>
          </w:p>
        </w:tc>
        <w:tc>
          <w:tcPr>
            <w:tcW w:w="2258" w:type="dxa"/>
            <w:tcBorders>
              <w:top w:val="single" w:sz="4" w:space="0" w:color="000000"/>
              <w:left w:val="single" w:sz="4" w:space="0" w:color="000000"/>
              <w:bottom w:val="single" w:sz="4" w:space="0" w:color="000000"/>
            </w:tcBorders>
          </w:tcPr>
          <w:p>
            <w:pPr>
              <w:pStyle w:val="Normal1"/>
              <w:widowControl w:val="false"/>
              <w:rPr/>
            </w:pPr>
            <w:r>
              <w:rPr/>
              <w:t>ALP</w:t>
            </w:r>
          </w:p>
        </w:tc>
        <w:tc>
          <w:tcPr>
            <w:tcW w:w="1947" w:type="dxa"/>
            <w:tcBorders>
              <w:top w:val="single" w:sz="4" w:space="0" w:color="000000"/>
              <w:left w:val="single" w:sz="4" w:space="0" w:color="000000"/>
              <w:bottom w:val="single" w:sz="4" w:space="0" w:color="000000"/>
            </w:tcBorders>
          </w:tcPr>
          <w:p>
            <w:pPr>
              <w:pStyle w:val="Normal1"/>
              <w:widowControl w:val="false"/>
              <w:rPr/>
            </w:pPr>
            <w:r>
              <w:rPr/>
              <w:t>pNPP konversijos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4</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597"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16.</w:t>
            </w:r>
          </w:p>
        </w:tc>
        <w:tc>
          <w:tcPr>
            <w:tcW w:w="2258" w:type="dxa"/>
            <w:tcBorders>
              <w:top w:val="single" w:sz="4" w:space="0" w:color="000000"/>
              <w:left w:val="single" w:sz="4" w:space="0" w:color="000000"/>
              <w:bottom w:val="single" w:sz="4" w:space="0" w:color="000000"/>
            </w:tcBorders>
          </w:tcPr>
          <w:p>
            <w:pPr>
              <w:pStyle w:val="Normal1"/>
              <w:widowControl w:val="false"/>
              <w:rPr/>
            </w:pPr>
            <w:r>
              <w:rPr/>
              <w:t>AST</w:t>
            </w:r>
          </w:p>
        </w:tc>
        <w:tc>
          <w:tcPr>
            <w:tcW w:w="1947" w:type="dxa"/>
            <w:tcBorders>
              <w:top w:val="single" w:sz="4" w:space="0" w:color="000000"/>
              <w:left w:val="single" w:sz="4" w:space="0" w:color="000000"/>
              <w:bottom w:val="single" w:sz="4" w:space="0" w:color="000000"/>
            </w:tcBorders>
          </w:tcPr>
          <w:p>
            <w:pPr>
              <w:pStyle w:val="Normal1"/>
              <w:widowControl w:val="false"/>
              <w:rPr/>
            </w:pPr>
            <w:r>
              <w:rPr/>
              <w:t>IFCC rekomenduojamas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6</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bCs/>
              </w:rPr>
            </w:pPr>
            <w:r>
              <w:rPr>
                <w:b/>
                <w:bCs/>
              </w:rPr>
            </w:r>
          </w:p>
        </w:tc>
      </w:tr>
      <w:tr>
        <w:trPr>
          <w:trHeight w:val="22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17.</w:t>
            </w:r>
          </w:p>
        </w:tc>
        <w:tc>
          <w:tcPr>
            <w:tcW w:w="2258" w:type="dxa"/>
            <w:tcBorders>
              <w:top w:val="single" w:sz="4" w:space="0" w:color="000000"/>
              <w:left w:val="single" w:sz="4" w:space="0" w:color="000000"/>
              <w:bottom w:val="single" w:sz="4" w:space="0" w:color="000000"/>
            </w:tcBorders>
          </w:tcPr>
          <w:p>
            <w:pPr>
              <w:pStyle w:val="Normal1"/>
              <w:widowControl w:val="false"/>
              <w:rPr/>
            </w:pPr>
            <w:r>
              <w:rPr/>
              <w:t>Bendras baltymas .kraujyje</w:t>
            </w:r>
          </w:p>
        </w:tc>
        <w:tc>
          <w:tcPr>
            <w:tcW w:w="1947" w:type="dxa"/>
            <w:tcBorders>
              <w:top w:val="single" w:sz="4" w:space="0" w:color="000000"/>
              <w:left w:val="single" w:sz="4" w:space="0" w:color="000000"/>
              <w:bottom w:val="single" w:sz="4" w:space="0" w:color="000000"/>
            </w:tcBorders>
          </w:tcPr>
          <w:p>
            <w:pPr>
              <w:pStyle w:val="Normal1"/>
              <w:widowControl w:val="false"/>
              <w:rPr/>
            </w:pPr>
            <w:r>
              <w:rPr/>
              <w:t>Modifikuotas Weichselbaum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1</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330"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18.</w:t>
            </w:r>
          </w:p>
        </w:tc>
        <w:tc>
          <w:tcPr>
            <w:tcW w:w="2258" w:type="dxa"/>
            <w:tcBorders>
              <w:top w:val="single" w:sz="4" w:space="0" w:color="000000"/>
              <w:left w:val="single" w:sz="4" w:space="0" w:color="000000"/>
              <w:bottom w:val="single" w:sz="4" w:space="0" w:color="000000"/>
            </w:tcBorders>
          </w:tcPr>
          <w:p>
            <w:pPr>
              <w:pStyle w:val="Normal1"/>
              <w:widowControl w:val="false"/>
              <w:rPr/>
            </w:pPr>
            <w:r>
              <w:rPr/>
              <w:t>Bendras baltymas šlapime</w:t>
            </w:r>
          </w:p>
        </w:tc>
        <w:tc>
          <w:tcPr>
            <w:tcW w:w="1947" w:type="dxa"/>
            <w:tcBorders>
              <w:top w:val="single" w:sz="4" w:space="0" w:color="000000"/>
              <w:left w:val="single" w:sz="4" w:space="0" w:color="000000"/>
              <w:bottom w:val="single" w:sz="4" w:space="0" w:color="000000"/>
            </w:tcBorders>
          </w:tcPr>
          <w:p>
            <w:pPr>
              <w:pStyle w:val="Normal1"/>
              <w:widowControl w:val="false"/>
              <w:rPr/>
            </w:pPr>
            <w:r>
              <w:rPr/>
              <w:t>Kolorimetrinis Pyrogallol red metodas. Stabilumas atidarius: 90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t>300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300"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19.</w:t>
            </w:r>
          </w:p>
        </w:tc>
        <w:tc>
          <w:tcPr>
            <w:tcW w:w="2258" w:type="dxa"/>
            <w:tcBorders>
              <w:top w:val="single" w:sz="4" w:space="0" w:color="000000"/>
              <w:left w:val="single" w:sz="4" w:space="0" w:color="000000"/>
              <w:bottom w:val="single" w:sz="4" w:space="0" w:color="000000"/>
            </w:tcBorders>
          </w:tcPr>
          <w:p>
            <w:pPr>
              <w:pStyle w:val="Normal1"/>
              <w:widowControl w:val="false"/>
              <w:rPr/>
            </w:pPr>
            <w:r>
              <w:rPr/>
              <w:t>Albuminas</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Bromokrezolio reakcijos metodas.</w:t>
            </w:r>
            <w:r>
              <w:rPr/>
              <w:t>Stabilumas atidarius: 90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10</w:t>
            </w:r>
            <w:r>
              <w:rPr/>
              <w:t>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90"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20.</w:t>
            </w:r>
          </w:p>
        </w:tc>
        <w:tc>
          <w:tcPr>
            <w:tcW w:w="2258" w:type="dxa"/>
            <w:tcBorders>
              <w:top w:val="single" w:sz="4" w:space="0" w:color="000000"/>
              <w:left w:val="single" w:sz="4" w:space="0" w:color="000000"/>
              <w:bottom w:val="single" w:sz="4" w:space="0" w:color="000000"/>
            </w:tcBorders>
          </w:tcPr>
          <w:p>
            <w:pPr>
              <w:pStyle w:val="Normal1"/>
              <w:widowControl w:val="false"/>
              <w:rPr/>
            </w:pPr>
            <w:r>
              <w:rPr/>
              <w:t>ASO</w:t>
            </w:r>
          </w:p>
        </w:tc>
        <w:tc>
          <w:tcPr>
            <w:tcW w:w="1947" w:type="dxa"/>
            <w:tcBorders>
              <w:top w:val="single" w:sz="4" w:space="0" w:color="000000"/>
              <w:left w:val="single" w:sz="4" w:space="0" w:color="000000"/>
              <w:bottom w:val="single" w:sz="4" w:space="0" w:color="000000"/>
            </w:tcBorders>
          </w:tcPr>
          <w:p>
            <w:pPr>
              <w:pStyle w:val="Normal1"/>
              <w:widowControl w:val="false"/>
              <w:rPr/>
            </w:pPr>
            <w:r>
              <w:rPr/>
              <w:t>Imunoturbidimetrinis metodas. Stabilumas atidarius: 60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t>2000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19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21.</w:t>
            </w:r>
          </w:p>
        </w:tc>
        <w:tc>
          <w:tcPr>
            <w:tcW w:w="2258" w:type="dxa"/>
            <w:tcBorders>
              <w:top w:val="single" w:sz="4" w:space="0" w:color="000000"/>
              <w:left w:val="single" w:sz="4" w:space="0" w:color="000000"/>
              <w:bottom w:val="single" w:sz="4" w:space="0" w:color="000000"/>
            </w:tcBorders>
          </w:tcPr>
          <w:p>
            <w:pPr>
              <w:pStyle w:val="Normal1"/>
              <w:widowControl w:val="false"/>
              <w:rPr/>
            </w:pPr>
            <w:r>
              <w:rPr/>
              <w:t>CRB</w:t>
            </w:r>
          </w:p>
        </w:tc>
        <w:tc>
          <w:tcPr>
            <w:tcW w:w="1947" w:type="dxa"/>
            <w:tcBorders>
              <w:top w:val="single" w:sz="4" w:space="0" w:color="000000"/>
              <w:left w:val="single" w:sz="4" w:space="0" w:color="000000"/>
              <w:bottom w:val="single" w:sz="4" w:space="0" w:color="000000"/>
            </w:tcBorders>
          </w:tcPr>
          <w:p>
            <w:pPr>
              <w:pStyle w:val="Normal1"/>
              <w:widowControl w:val="false"/>
              <w:rPr/>
            </w:pPr>
            <w:r>
              <w:rPr/>
              <w:t>Imunoturbidimetrinis metodas. Stabilumas atidarius: 90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30000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lang w:val="en-US"/>
              </w:rPr>
            </w:pPr>
            <w:r>
              <w:rPr>
                <w:b/>
                <w:lang w:val="en-U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lang w:val="en-US"/>
              </w:rPr>
            </w:pPr>
            <w:r>
              <w:rPr>
                <w:b/>
                <w:lang w:val="en-U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lang w:val="en-US"/>
              </w:rPr>
            </w:pPr>
            <w:r>
              <w:rPr>
                <w:b/>
                <w:lang w:val="en-U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28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22.</w:t>
            </w:r>
          </w:p>
        </w:tc>
        <w:tc>
          <w:tcPr>
            <w:tcW w:w="2258" w:type="dxa"/>
            <w:tcBorders>
              <w:top w:val="single" w:sz="4" w:space="0" w:color="000000"/>
              <w:left w:val="single" w:sz="4" w:space="0" w:color="000000"/>
              <w:bottom w:val="single" w:sz="4" w:space="0" w:color="000000"/>
            </w:tcBorders>
          </w:tcPr>
          <w:p>
            <w:pPr>
              <w:pStyle w:val="Normal1"/>
              <w:widowControl w:val="false"/>
              <w:rPr/>
            </w:pPr>
            <w:r>
              <w:rPr/>
              <w:t>K_Na_Cl</w:t>
            </w:r>
          </w:p>
        </w:tc>
        <w:tc>
          <w:tcPr>
            <w:tcW w:w="1947"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Netiesioginis matavimo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color w:val="000000"/>
              </w:rPr>
            </w:pPr>
            <w:r>
              <w:rPr>
                <w:color w:val="000000"/>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4</w:t>
            </w:r>
            <w:r>
              <w:rPr/>
              <w:t>0000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16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23.</w:t>
            </w:r>
          </w:p>
        </w:tc>
        <w:tc>
          <w:tcPr>
            <w:tcW w:w="2258" w:type="dxa"/>
            <w:tcBorders>
              <w:top w:val="single" w:sz="4" w:space="0" w:color="000000"/>
              <w:left w:val="single" w:sz="4" w:space="0" w:color="000000"/>
              <w:bottom w:val="single" w:sz="4" w:space="0" w:color="000000"/>
            </w:tcBorders>
          </w:tcPr>
          <w:p>
            <w:pPr>
              <w:pStyle w:val="Normal1"/>
              <w:widowControl w:val="false"/>
              <w:rPr/>
            </w:pPr>
            <w:r>
              <w:rPr/>
              <w:t>Geležis</w:t>
            </w:r>
          </w:p>
        </w:tc>
        <w:tc>
          <w:tcPr>
            <w:tcW w:w="1947" w:type="dxa"/>
            <w:tcBorders>
              <w:top w:val="single" w:sz="4" w:space="0" w:color="000000"/>
              <w:left w:val="single" w:sz="4" w:space="0" w:color="000000"/>
              <w:bottom w:val="single" w:sz="4" w:space="0" w:color="000000"/>
            </w:tcBorders>
          </w:tcPr>
          <w:p>
            <w:pPr>
              <w:pStyle w:val="Normal1"/>
              <w:widowControl w:val="false"/>
              <w:rPr/>
            </w:pPr>
            <w:r>
              <w:rPr/>
              <w:t>TPTZ chromogeno metodas.</w:t>
            </w:r>
            <w:r>
              <w:rPr>
                <w:rStyle w:val="DefaultParagraphFont"/>
                <w:color w:val="000000"/>
              </w:rPr>
              <w:t xml:space="preserve"> </w:t>
            </w:r>
            <w:r>
              <w:rPr/>
              <w:t>Stabilumas atidarius: 60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t>250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255"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24.</w:t>
            </w:r>
          </w:p>
        </w:tc>
        <w:tc>
          <w:tcPr>
            <w:tcW w:w="2258" w:type="dxa"/>
            <w:tcBorders>
              <w:top w:val="single" w:sz="4" w:space="0" w:color="000000"/>
              <w:left w:val="single" w:sz="4" w:space="0" w:color="000000"/>
              <w:bottom w:val="single" w:sz="4" w:space="0" w:color="000000"/>
            </w:tcBorders>
          </w:tcPr>
          <w:p>
            <w:pPr>
              <w:pStyle w:val="Normal1"/>
              <w:widowControl w:val="false"/>
              <w:rPr/>
            </w:pPr>
            <w:r>
              <w:rPr/>
              <w:t>Kalcis</w:t>
            </w:r>
          </w:p>
        </w:tc>
        <w:tc>
          <w:tcPr>
            <w:tcW w:w="1947" w:type="dxa"/>
            <w:tcBorders>
              <w:top w:val="single" w:sz="4" w:space="0" w:color="000000"/>
              <w:left w:val="single" w:sz="4" w:space="0" w:color="000000"/>
              <w:bottom w:val="single" w:sz="4" w:space="0" w:color="000000"/>
            </w:tcBorders>
          </w:tcPr>
          <w:p>
            <w:pPr>
              <w:pStyle w:val="Normal1"/>
              <w:widowControl w:val="false"/>
              <w:rPr/>
            </w:pPr>
            <w:r>
              <w:rPr/>
              <w:t>Arsenazo reakcijos metodas</w:t>
            </w:r>
            <w:r>
              <w:rPr>
                <w:rStyle w:val="DefaultParagraphFont"/>
                <w:color w:val="000000"/>
              </w:rPr>
              <w:t>.</w:t>
            </w:r>
            <w:r>
              <w:rPr/>
              <w:t>Stabilumas atidarius: 90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2</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180"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25.</w:t>
            </w:r>
          </w:p>
        </w:tc>
        <w:tc>
          <w:tcPr>
            <w:tcW w:w="2258" w:type="dxa"/>
            <w:tcBorders>
              <w:top w:val="single" w:sz="4" w:space="0" w:color="000000"/>
              <w:left w:val="single" w:sz="4" w:space="0" w:color="000000"/>
              <w:bottom w:val="single" w:sz="4" w:space="0" w:color="000000"/>
            </w:tcBorders>
          </w:tcPr>
          <w:p>
            <w:pPr>
              <w:pStyle w:val="Normal1"/>
              <w:widowControl w:val="false"/>
              <w:rPr/>
            </w:pPr>
            <w:r>
              <w:rPr/>
              <w:t>Magnis</w:t>
            </w:r>
          </w:p>
        </w:tc>
        <w:tc>
          <w:tcPr>
            <w:tcW w:w="1947" w:type="dxa"/>
            <w:tcBorders>
              <w:top w:val="single" w:sz="4" w:space="0" w:color="000000"/>
              <w:left w:val="single" w:sz="4" w:space="0" w:color="000000"/>
              <w:bottom w:val="single" w:sz="4" w:space="0" w:color="000000"/>
            </w:tcBorders>
          </w:tcPr>
          <w:p>
            <w:pPr>
              <w:pStyle w:val="Normal1"/>
              <w:widowControl w:val="false"/>
              <w:rPr/>
            </w:pPr>
            <w:r>
              <w:rPr/>
              <w:t>Xylidyl blue reakcijos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30</w:t>
            </w:r>
            <w:r>
              <w:rPr/>
              <w:t>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270"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26.</w:t>
            </w:r>
          </w:p>
        </w:tc>
        <w:tc>
          <w:tcPr>
            <w:tcW w:w="2258" w:type="dxa"/>
            <w:tcBorders>
              <w:top w:val="single" w:sz="4" w:space="0" w:color="000000"/>
              <w:left w:val="single" w:sz="4" w:space="0" w:color="000000"/>
              <w:bottom w:val="single" w:sz="4" w:space="0" w:color="000000"/>
            </w:tcBorders>
          </w:tcPr>
          <w:p>
            <w:pPr>
              <w:pStyle w:val="Normal1"/>
              <w:widowControl w:val="false"/>
              <w:rPr/>
            </w:pPr>
            <w:r>
              <w:rPr/>
              <w:t>Fosforas</w:t>
            </w:r>
          </w:p>
        </w:tc>
        <w:tc>
          <w:tcPr>
            <w:tcW w:w="1947" w:type="dxa"/>
            <w:tcBorders>
              <w:top w:val="single" w:sz="4" w:space="0" w:color="000000"/>
              <w:left w:val="single" w:sz="4" w:space="0" w:color="000000"/>
              <w:bottom w:val="single" w:sz="4" w:space="0" w:color="000000"/>
            </w:tcBorders>
          </w:tcPr>
          <w:p>
            <w:pPr>
              <w:pStyle w:val="Normal1"/>
              <w:widowControl w:val="false"/>
              <w:rPr/>
            </w:pPr>
            <w:r>
              <w:rPr/>
              <w:t>Molibdato reakcijos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jc w:val="center"/>
              <w:rPr/>
            </w:pPr>
            <w:r>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lang w:val="en-US"/>
              </w:rPr>
              <w:t>1</w:t>
            </w:r>
            <w:r>
              <w:rPr/>
              <w:t>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jc w:val="center"/>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jc w:val="center"/>
              <w:rPr>
                <w:b/>
              </w:rPr>
            </w:pPr>
            <w:r>
              <w:rPr>
                <w:b/>
              </w:rPr>
            </w:r>
          </w:p>
        </w:tc>
      </w:tr>
      <w:tr>
        <w:trPr>
          <w:trHeight w:val="574"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27.</w:t>
            </w:r>
          </w:p>
        </w:tc>
        <w:tc>
          <w:tcPr>
            <w:tcW w:w="2258" w:type="dxa"/>
            <w:tcBorders>
              <w:top w:val="single" w:sz="4" w:space="0" w:color="000000"/>
              <w:left w:val="single" w:sz="4" w:space="0" w:color="000000"/>
              <w:bottom w:val="single" w:sz="4" w:space="0" w:color="000000"/>
            </w:tcBorders>
          </w:tcPr>
          <w:p>
            <w:pPr>
              <w:pStyle w:val="Normal1"/>
              <w:widowControl w:val="false"/>
              <w:rPr/>
            </w:pPr>
            <w:r>
              <w:rPr/>
              <w:t>Laktatas</w:t>
            </w:r>
          </w:p>
        </w:tc>
        <w:tc>
          <w:tcPr>
            <w:tcW w:w="1947" w:type="dxa"/>
            <w:tcBorders>
              <w:top w:val="single" w:sz="4" w:space="0" w:color="000000"/>
              <w:left w:val="single" w:sz="4" w:space="0" w:color="000000"/>
              <w:bottom w:val="single" w:sz="4" w:space="0" w:color="000000"/>
            </w:tcBorders>
          </w:tcPr>
          <w:p>
            <w:pPr>
              <w:pStyle w:val="Normal1"/>
              <w:widowControl w:val="false"/>
              <w:rPr/>
            </w:pPr>
            <w:r>
              <w:rPr/>
              <w:t>Enzimatinis metodas. Stabilumas atidarius: 30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t>400</w:t>
            </w:r>
          </w:p>
        </w:tc>
        <w:tc>
          <w:tcPr>
            <w:tcW w:w="134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b/>
              </w:rPr>
            </w:pPr>
            <w:r>
              <w:rPr>
                <w:b/>
              </w:rPr>
            </w:r>
          </w:p>
        </w:tc>
      </w:tr>
      <w:tr>
        <w:trPr>
          <w:trHeight w:val="574"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28.</w:t>
            </w:r>
          </w:p>
        </w:tc>
        <w:tc>
          <w:tcPr>
            <w:tcW w:w="2258" w:type="dxa"/>
            <w:tcBorders>
              <w:top w:val="single" w:sz="4" w:space="0" w:color="000000"/>
              <w:left w:val="single" w:sz="4" w:space="0" w:color="000000"/>
              <w:bottom w:val="single" w:sz="4" w:space="0" w:color="000000"/>
            </w:tcBorders>
          </w:tcPr>
          <w:p>
            <w:pPr>
              <w:pStyle w:val="Normal1"/>
              <w:widowControl w:val="false"/>
              <w:rPr/>
            </w:pPr>
            <w:r>
              <w:rPr/>
              <w:t>Mikroalbuminas likvore/šlapime</w:t>
            </w:r>
          </w:p>
        </w:tc>
        <w:tc>
          <w:tcPr>
            <w:tcW w:w="1947" w:type="dxa"/>
            <w:tcBorders>
              <w:top w:val="single" w:sz="4" w:space="0" w:color="000000"/>
              <w:left w:val="single" w:sz="4" w:space="0" w:color="000000"/>
              <w:bottom w:val="single" w:sz="4" w:space="0" w:color="000000"/>
            </w:tcBorders>
          </w:tcPr>
          <w:p>
            <w:pPr>
              <w:pStyle w:val="Normal1"/>
              <w:widowControl w:val="false"/>
              <w:rPr/>
            </w:pPr>
            <w:r>
              <w:rPr/>
              <w:t>Imunoturbidimetrinis metodas. Stabilumas atidarius: 90 dienų</w:t>
            </w:r>
          </w:p>
        </w:tc>
        <w:tc>
          <w:tcPr>
            <w:tcW w:w="2062" w:type="dxa"/>
            <w:tcBorders>
              <w:top w:val="single" w:sz="4" w:space="0" w:color="000000"/>
              <w:left w:val="single" w:sz="4" w:space="0" w:color="000000"/>
              <w:bottom w:val="single" w:sz="4" w:space="0" w:color="000000"/>
            </w:tcBorders>
          </w:tcPr>
          <w:p>
            <w:pPr>
              <w:pStyle w:val="Normal1"/>
              <w:widowControl w:val="false"/>
              <w:snapToGrid w:val="false"/>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t>5000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b/>
              </w:rPr>
            </w:pPr>
            <w:r>
              <w:rPr>
                <w:b/>
              </w:rPr>
            </w:r>
          </w:p>
        </w:tc>
      </w:tr>
      <w:tr>
        <w:trPr>
          <w:trHeight w:val="574"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bCs/>
              </w:rPr>
            </w:pPr>
            <w:r>
              <w:rPr>
                <w:bCs/>
              </w:rPr>
              <w:t>29.</w:t>
            </w:r>
          </w:p>
        </w:tc>
        <w:tc>
          <w:tcPr>
            <w:tcW w:w="2258" w:type="dxa"/>
            <w:tcBorders>
              <w:top w:val="single" w:sz="4" w:space="0" w:color="000000"/>
              <w:left w:val="single" w:sz="4" w:space="0" w:color="000000"/>
              <w:bottom w:val="single" w:sz="4" w:space="0" w:color="000000"/>
            </w:tcBorders>
          </w:tcPr>
          <w:p>
            <w:pPr>
              <w:pStyle w:val="Normal1"/>
              <w:widowControl w:val="false"/>
              <w:rPr/>
            </w:pPr>
            <w:r>
              <w:rPr/>
              <w:t>Reumatoidinis faktorius</w:t>
            </w:r>
          </w:p>
        </w:tc>
        <w:tc>
          <w:tcPr>
            <w:tcW w:w="1947" w:type="dxa"/>
            <w:tcBorders>
              <w:top w:val="single" w:sz="4" w:space="0" w:color="000000"/>
              <w:left w:val="single" w:sz="4" w:space="0" w:color="000000"/>
              <w:bottom w:val="single" w:sz="4" w:space="0" w:color="000000"/>
            </w:tcBorders>
          </w:tcPr>
          <w:p>
            <w:pPr>
              <w:pStyle w:val="Normal1"/>
              <w:widowControl w:val="false"/>
              <w:rPr/>
            </w:pPr>
            <w:r>
              <w:rPr/>
              <w:t>Imunoturbidimetrinis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pPr>
            <w:r>
              <w:rPr>
                <w:rStyle w:val="DefaultParagraphFont"/>
                <w:color w:val="000000"/>
              </w:rPr>
              <w:t>1000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b/>
              </w:rPr>
            </w:pPr>
            <w:r>
              <w:rPr>
                <w:b/>
              </w:rPr>
            </w:r>
          </w:p>
        </w:tc>
      </w:tr>
      <w:tr>
        <w:trPr>
          <w:trHeight w:val="574"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bCs/>
              </w:rPr>
            </w:pPr>
            <w:r>
              <w:rPr>
                <w:bCs/>
              </w:rPr>
              <w:t>30.</w:t>
            </w:r>
          </w:p>
        </w:tc>
        <w:tc>
          <w:tcPr>
            <w:tcW w:w="2258" w:type="dxa"/>
            <w:tcBorders>
              <w:top w:val="single" w:sz="4" w:space="0" w:color="000000"/>
              <w:left w:val="single" w:sz="4" w:space="0" w:color="000000"/>
              <w:bottom w:val="single" w:sz="4" w:space="0" w:color="000000"/>
            </w:tcBorders>
          </w:tcPr>
          <w:p>
            <w:pPr>
              <w:pStyle w:val="Normal1"/>
              <w:widowControl w:val="false"/>
              <w:rPr/>
            </w:pPr>
            <w:r>
              <w:rPr/>
              <w:t>Amoniakas</w:t>
            </w:r>
          </w:p>
        </w:tc>
        <w:tc>
          <w:tcPr>
            <w:tcW w:w="1947" w:type="dxa"/>
            <w:tcBorders>
              <w:top w:val="single" w:sz="4" w:space="0" w:color="000000"/>
              <w:left w:val="single" w:sz="4" w:space="0" w:color="000000"/>
              <w:bottom w:val="single" w:sz="4" w:space="0" w:color="000000"/>
            </w:tcBorders>
          </w:tcPr>
          <w:p>
            <w:pPr>
              <w:pStyle w:val="Normal1"/>
              <w:widowControl w:val="false"/>
              <w:rPr/>
            </w:pPr>
            <w:r>
              <w:rPr/>
              <w:t>Fotometrinis metodas.</w:t>
            </w:r>
          </w:p>
        </w:tc>
        <w:tc>
          <w:tcPr>
            <w:tcW w:w="2062" w:type="dxa"/>
            <w:tcBorders>
              <w:top w:val="single" w:sz="4" w:space="0" w:color="000000"/>
              <w:left w:val="single" w:sz="4" w:space="0" w:color="000000"/>
              <w:bottom w:val="single" w:sz="4" w:space="0" w:color="000000"/>
            </w:tcBorders>
          </w:tcPr>
          <w:p>
            <w:pPr>
              <w:pStyle w:val="Normal1"/>
              <w:widowControl w:val="false"/>
              <w:snapToGrid w:val="false"/>
              <w:rPr>
                <w:b/>
                <w:bCs/>
              </w:rPr>
            </w:pPr>
            <w:r>
              <w:rPr>
                <w:b/>
                <w:bCs/>
              </w:rPr>
            </w:r>
          </w:p>
        </w:tc>
        <w:tc>
          <w:tcPr>
            <w:tcW w:w="1614" w:type="dxa"/>
            <w:tcBorders>
              <w:top w:val="single" w:sz="4" w:space="0" w:color="000000"/>
              <w:left w:val="single" w:sz="4" w:space="0" w:color="000000"/>
              <w:bottom w:val="single" w:sz="4" w:space="0" w:color="000000"/>
            </w:tcBorders>
          </w:tcPr>
          <w:p>
            <w:pPr>
              <w:pStyle w:val="Normal1"/>
              <w:widowControl w:val="false"/>
              <w:rPr>
                <w:color w:val="000000"/>
              </w:rPr>
            </w:pPr>
            <w:r>
              <w:rPr>
                <w:color w:val="000000"/>
              </w:rPr>
              <w:t>200</w:t>
            </w:r>
          </w:p>
        </w:tc>
        <w:tc>
          <w:tcPr>
            <w:tcW w:w="134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08"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846" w:type="dxa"/>
            <w:tcBorders>
              <w:top w:val="single" w:sz="4" w:space="0" w:color="000000"/>
              <w:left w:val="single" w:sz="4" w:space="0" w:color="000000"/>
              <w:bottom w:val="single" w:sz="4" w:space="0" w:color="000000"/>
            </w:tcBorders>
          </w:tcPr>
          <w:p>
            <w:pPr>
              <w:pStyle w:val="Normal1"/>
              <w:widowControl w:val="false"/>
              <w:snapToGrid w:val="false"/>
              <w:rPr>
                <w:b/>
              </w:rPr>
            </w:pPr>
            <w:r>
              <w:rPr>
                <w:b/>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b/>
              </w:rPr>
            </w:pPr>
            <w:r>
              <w:rPr>
                <w:b/>
              </w:rPr>
            </w:r>
          </w:p>
        </w:tc>
      </w:tr>
      <w:tr>
        <w:trPr>
          <w:trHeight w:val="574"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31.</w:t>
            </w:r>
          </w:p>
        </w:tc>
        <w:tc>
          <w:tcPr>
            <w:tcW w:w="4205" w:type="dxa"/>
            <w:gridSpan w:val="2"/>
            <w:tcBorders>
              <w:top w:val="single" w:sz="4" w:space="0" w:color="000000"/>
              <w:left w:val="single" w:sz="4" w:space="0" w:color="000000"/>
              <w:bottom w:val="single" w:sz="4" w:space="0" w:color="000000"/>
            </w:tcBorders>
          </w:tcPr>
          <w:p>
            <w:pPr>
              <w:pStyle w:val="Normal1"/>
              <w:widowControl w:val="false"/>
              <w:rPr/>
            </w:pPr>
            <w:r>
              <w:rPr/>
              <w:t>Reagentas chromogenų koncentracijai nustatyti</w:t>
            </w:r>
          </w:p>
        </w:tc>
        <w:tc>
          <w:tcPr>
            <w:tcW w:w="2062"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1614" w:type="dxa"/>
            <w:tcBorders>
              <w:top w:val="single" w:sz="4" w:space="0" w:color="000000"/>
              <w:left w:val="single" w:sz="4" w:space="0" w:color="000000"/>
              <w:bottom w:val="single" w:sz="4" w:space="0" w:color="000000"/>
            </w:tcBorders>
          </w:tcPr>
          <w:p>
            <w:pPr>
              <w:pStyle w:val="Normal1"/>
              <w:widowControl w:val="false"/>
              <w:rPr/>
            </w:pPr>
            <w:r>
              <w:rPr/>
              <w:t>100000</w:t>
            </w:r>
          </w:p>
        </w:tc>
        <w:tc>
          <w:tcPr>
            <w:tcW w:w="1345" w:type="dxa"/>
            <w:tcBorders>
              <w:top w:val="single" w:sz="4" w:space="0" w:color="000000"/>
              <w:left w:val="single" w:sz="4" w:space="0" w:color="000000"/>
              <w:bottom w:val="single" w:sz="4" w:space="0" w:color="000000"/>
            </w:tcBorders>
          </w:tcPr>
          <w:p>
            <w:pPr>
              <w:pStyle w:val="Normal1"/>
              <w:widowControl w:val="false"/>
              <w:snapToGrid w:val="false"/>
              <w:rPr/>
            </w:pPr>
            <w:r>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rPr/>
            </w:pPr>
            <w:r>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rPr/>
            </w:pPr>
            <w:r>
              <w:rPr/>
            </w:r>
          </w:p>
        </w:tc>
        <w:tc>
          <w:tcPr>
            <w:tcW w:w="808" w:type="dxa"/>
            <w:tcBorders>
              <w:top w:val="single" w:sz="4" w:space="0" w:color="000000"/>
              <w:left w:val="single" w:sz="4" w:space="0" w:color="000000"/>
              <w:bottom w:val="single" w:sz="4" w:space="0" w:color="000000"/>
            </w:tcBorders>
          </w:tcPr>
          <w:p>
            <w:pPr>
              <w:pStyle w:val="Normal1"/>
              <w:widowControl w:val="false"/>
              <w:snapToGrid w:val="false"/>
              <w:rPr/>
            </w:pPr>
            <w:r>
              <w:rPr/>
            </w:r>
          </w:p>
        </w:tc>
        <w:tc>
          <w:tcPr>
            <w:tcW w:w="846" w:type="dxa"/>
            <w:tcBorders>
              <w:top w:val="single" w:sz="4" w:space="0" w:color="000000"/>
              <w:left w:val="single" w:sz="4" w:space="0" w:color="000000"/>
              <w:bottom w:val="single" w:sz="4" w:space="0" w:color="000000"/>
            </w:tcBorders>
          </w:tcPr>
          <w:p>
            <w:pPr>
              <w:pStyle w:val="Normal1"/>
              <w:widowControl w:val="false"/>
              <w:snapToGrid w:val="false"/>
              <w:rPr/>
            </w:pPr>
            <w:r>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pPr>
            <w:r>
              <w:rPr/>
            </w:r>
          </w:p>
        </w:tc>
      </w:tr>
      <w:tr>
        <w:trPr>
          <w:trHeight w:val="574" w:hRule="atLeast"/>
        </w:trPr>
        <w:tc>
          <w:tcPr>
            <w:tcW w:w="753" w:type="dxa"/>
            <w:tcBorders>
              <w:top w:val="single" w:sz="4" w:space="0" w:color="000000"/>
              <w:left w:val="single" w:sz="4" w:space="0" w:color="000000"/>
              <w:bottom w:val="single" w:sz="4" w:space="0" w:color="000000"/>
            </w:tcBorders>
          </w:tcPr>
          <w:p>
            <w:pPr>
              <w:pStyle w:val="Normal1"/>
              <w:widowControl w:val="false"/>
              <w:jc w:val="center"/>
              <w:rPr/>
            </w:pPr>
            <w:r>
              <w:rPr>
                <w:rStyle w:val="DefaultParagraphFont"/>
                <w:bCs/>
              </w:rPr>
              <w:t>32.</w:t>
            </w:r>
          </w:p>
        </w:tc>
        <w:tc>
          <w:tcPr>
            <w:tcW w:w="4205" w:type="dxa"/>
            <w:gridSpan w:val="2"/>
            <w:tcBorders>
              <w:top w:val="single" w:sz="4" w:space="0" w:color="000000"/>
              <w:left w:val="single" w:sz="4" w:space="0" w:color="000000"/>
              <w:bottom w:val="single" w:sz="4" w:space="0" w:color="000000"/>
            </w:tcBorders>
          </w:tcPr>
          <w:p>
            <w:pPr>
              <w:pStyle w:val="Normal1"/>
              <w:widowControl w:val="false"/>
              <w:rPr/>
            </w:pPr>
            <w:r>
              <w:rPr/>
              <w:t>Kontrolinės medžiagos ir kitos papildomos priemonės, reikalingos tyrimams atlikti  su siūlomu analizatoriumi</w:t>
            </w:r>
          </w:p>
        </w:tc>
        <w:tc>
          <w:tcPr>
            <w:tcW w:w="2062"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1614"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1345"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1077"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1165"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808"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846" w:type="dxa"/>
            <w:tcBorders>
              <w:top w:val="single" w:sz="4" w:space="0" w:color="000000"/>
              <w:left w:val="single" w:sz="4" w:space="0" w:color="000000"/>
              <w:bottom w:val="single" w:sz="4" w:space="0" w:color="000000"/>
            </w:tcBorders>
          </w:tcPr>
          <w:p>
            <w:pPr>
              <w:pStyle w:val="Normal1"/>
              <w:widowControl w:val="false"/>
              <w:snapToGrid w:val="false"/>
              <w:rPr>
                <w:b/>
                <w:bCs/>
                <w:i/>
                <w:i/>
                <w:iCs/>
              </w:rPr>
            </w:pPr>
            <w:r>
              <w:rPr>
                <w:b/>
                <w:bCs/>
                <w:i/>
                <w:iCs/>
              </w:rPr>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b/>
                <w:bCs/>
                <w:i/>
                <w:i/>
                <w:iCs/>
              </w:rPr>
            </w:pPr>
            <w:r>
              <w:rPr>
                <w:b/>
                <w:bCs/>
                <w:i/>
                <w:iCs/>
              </w:rPr>
            </w:r>
          </w:p>
        </w:tc>
      </w:tr>
      <w:tr>
        <w:trPr>
          <w:trHeight w:val="260" w:hRule="atLeast"/>
        </w:trPr>
        <w:tc>
          <w:tcPr>
            <w:tcW w:w="12221" w:type="dxa"/>
            <w:gridSpan w:val="8"/>
            <w:vMerge w:val="restart"/>
            <w:tcBorders>
              <w:top w:val="single" w:sz="4" w:space="0" w:color="000000"/>
              <w:left w:val="single" w:sz="4" w:space="0" w:color="000000"/>
              <w:bottom w:val="single" w:sz="4" w:space="0" w:color="000000"/>
            </w:tcBorders>
          </w:tcPr>
          <w:p>
            <w:pPr>
              <w:pStyle w:val="Normal1"/>
              <w:widowControl w:val="false"/>
              <w:jc w:val="right"/>
              <w:rPr/>
            </w:pPr>
            <w:r>
              <w:rPr>
                <w:rStyle w:val="DefaultParagraphFont"/>
                <w:b/>
              </w:rPr>
              <w:t>V</w:t>
            </w:r>
            <w:r>
              <w:rPr>
                <w:rStyle w:val="DefaultParagraphFont"/>
                <w:b/>
              </w:rPr>
              <w:t>I</w:t>
            </w:r>
            <w:r>
              <w:rPr>
                <w:rStyle w:val="DefaultParagraphFont"/>
                <w:b/>
              </w:rPr>
              <w:t>I</w:t>
            </w:r>
            <w:r>
              <w:rPr>
                <w:rStyle w:val="DefaultParagraphFont"/>
                <w:b/>
              </w:rPr>
              <w:t>I</w:t>
            </w:r>
            <w:r>
              <w:rPr>
                <w:rStyle w:val="DefaultParagraphFont"/>
                <w:b/>
              </w:rPr>
              <w:t xml:space="preserve"> pirkimo dalies bendra suma Eur:</w:t>
            </w:r>
          </w:p>
          <w:p>
            <w:pPr>
              <w:pStyle w:val="Normal1"/>
              <w:widowControl w:val="false"/>
              <w:jc w:val="right"/>
              <w:rPr>
                <w:b/>
              </w:rPr>
            </w:pPr>
            <w:r>
              <w:rPr>
                <w:b/>
              </w:rPr>
            </w:r>
          </w:p>
        </w:tc>
        <w:tc>
          <w:tcPr>
            <w:tcW w:w="1654" w:type="dxa"/>
            <w:gridSpan w:val="2"/>
            <w:tcBorders>
              <w:top w:val="single" w:sz="4" w:space="0" w:color="000000"/>
              <w:left w:val="single" w:sz="4" w:space="0" w:color="000000"/>
              <w:bottom w:val="single" w:sz="4" w:space="0" w:color="000000"/>
            </w:tcBorders>
          </w:tcPr>
          <w:p>
            <w:pPr>
              <w:pStyle w:val="Normal1"/>
              <w:widowControl w:val="false"/>
              <w:tabs>
                <w:tab w:val="clear" w:pos="720"/>
              </w:tabs>
              <w:ind w:hanging="0" w:left="0"/>
              <w:rPr/>
            </w:pPr>
            <w:r>
              <w:rPr>
                <w:rStyle w:val="DefaultParagraphFont"/>
                <w:b/>
              </w:rPr>
              <w:t>Be PVM</w:t>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b/>
              </w:rPr>
            </w:pPr>
            <w:r>
              <w:rPr>
                <w:b/>
              </w:rPr>
            </w:r>
          </w:p>
        </w:tc>
      </w:tr>
      <w:tr>
        <w:trPr>
          <w:trHeight w:val="280" w:hRule="atLeast"/>
        </w:trPr>
        <w:tc>
          <w:tcPr>
            <w:tcW w:w="12221" w:type="dxa"/>
            <w:gridSpan w:val="8"/>
            <w:vMerge w:val="continue"/>
            <w:tcBorders>
              <w:top w:val="single" w:sz="4" w:space="0" w:color="000000"/>
              <w:left w:val="single" w:sz="4" w:space="0" w:color="000000"/>
              <w:bottom w:val="single" w:sz="4" w:space="0" w:color="000000"/>
            </w:tcBorders>
          </w:tcPr>
          <w:p>
            <w:pPr>
              <w:pStyle w:val="Normal"/>
              <w:rPr/>
            </w:pPr>
            <w:r>
              <w:rPr/>
            </w:r>
          </w:p>
        </w:tc>
        <w:tc>
          <w:tcPr>
            <w:tcW w:w="1654" w:type="dxa"/>
            <w:gridSpan w:val="2"/>
            <w:tcBorders>
              <w:top w:val="single" w:sz="4" w:space="0" w:color="000000"/>
              <w:left w:val="single" w:sz="4" w:space="0" w:color="000000"/>
              <w:bottom w:val="single" w:sz="4" w:space="0" w:color="000000"/>
            </w:tcBorders>
          </w:tcPr>
          <w:p>
            <w:pPr>
              <w:pStyle w:val="Normal1"/>
              <w:widowControl w:val="false"/>
              <w:tabs>
                <w:tab w:val="clear" w:pos="720"/>
              </w:tabs>
              <w:ind w:hanging="0" w:left="0"/>
              <w:rPr/>
            </w:pPr>
            <w:r>
              <w:rPr>
                <w:rStyle w:val="DefaultParagraphFont"/>
                <w:b/>
              </w:rPr>
              <w:t>Su PVM</w:t>
            </w:r>
          </w:p>
        </w:tc>
        <w:tc>
          <w:tcPr>
            <w:tcW w:w="1710" w:type="dxa"/>
            <w:tcBorders>
              <w:top w:val="single" w:sz="4" w:space="0" w:color="000000"/>
              <w:left w:val="single" w:sz="4" w:space="0" w:color="000000"/>
              <w:bottom w:val="single" w:sz="4" w:space="0" w:color="000000"/>
              <w:right w:val="single" w:sz="4" w:space="0" w:color="000000"/>
            </w:tcBorders>
          </w:tcPr>
          <w:p>
            <w:pPr>
              <w:pStyle w:val="Normal1"/>
              <w:widowControl w:val="false"/>
              <w:snapToGrid w:val="false"/>
              <w:rPr>
                <w:b/>
              </w:rPr>
            </w:pPr>
            <w:r>
              <w:rPr>
                <w:b/>
              </w:rPr>
            </w:r>
          </w:p>
        </w:tc>
      </w:tr>
    </w:tbl>
    <w:p>
      <w:pPr>
        <w:pStyle w:val="Normal1"/>
        <w:rPr/>
      </w:pPr>
      <w:r>
        <w:rPr/>
      </w:r>
    </w:p>
    <w:p>
      <w:pPr>
        <w:pStyle w:val="Normal"/>
        <w:widowControl w:val="false"/>
        <w:jc w:val="both"/>
        <w:rPr>
          <w:rFonts w:ascii="Times New Roman" w:hAnsi="Times New Roman"/>
        </w:rPr>
      </w:pPr>
      <w:r>
        <w:rPr>
          <w:rFonts w:ascii="Times New Roman" w:hAnsi="Times New Roman"/>
        </w:rPr>
        <w:t>P</w:t>
      </w:r>
      <w:r>
        <w:rPr>
          <w:rFonts w:ascii="Times New Roman" w:hAnsi="Times New Roman"/>
        </w:rPr>
        <w:t>ASTABOS:</w:t>
      </w:r>
    </w:p>
    <w:p>
      <w:pPr>
        <w:pStyle w:val="Normal1"/>
        <w:widowControl w:val="false"/>
        <w:jc w:val="both"/>
        <w:rPr>
          <w:rFonts w:ascii="Times New Roman" w:hAnsi="Times New Roman"/>
        </w:rPr>
      </w:pPr>
      <w:r>
        <w:rPr/>
        <w:t>1. Tiekėjas privalo įvertinti ir nurodyti (įrašyti) visas reikiamas sudedamąsias dalis konkrečiam šioje specifikacijoje nurodytam tyrimui atlikti. Tiekėjas privalo pateikti reikalingą reagentų, 2-jų lygių kokybės kontrolės (atliekamos kasdien), papildomų priemonių kiekį, numatomą šioje specifikacijoje nurodytam tyrimų kiekiui.</w:t>
      </w:r>
    </w:p>
    <w:p>
      <w:pPr>
        <w:pStyle w:val="Normal1"/>
        <w:jc w:val="both"/>
        <w:rPr/>
      </w:pPr>
      <w:r>
        <w:rPr>
          <w:color w:val="000000"/>
        </w:rPr>
        <w:t xml:space="preserve">2. </w:t>
      </w:r>
      <w:r>
        <w:rPr>
          <w:rStyle w:val="DefaultParagraphFont"/>
          <w:color w:val="000000"/>
        </w:rPr>
        <w:t xml:space="preserve">Tiekėjas turi tiekti prekes, atitinkančias Europos Parlamento ir Tarybos reglamento (ES) 2017/746 dėl </w:t>
      </w:r>
      <w:r>
        <w:rPr>
          <w:rStyle w:val="DefaultParagraphFont"/>
          <w:i/>
          <w:color w:val="000000"/>
        </w:rPr>
        <w:t xml:space="preserve">in vitro </w:t>
      </w:r>
      <w:r>
        <w:rPr>
          <w:rStyle w:val="DefaultParagraphFont"/>
          <w:color w:val="000000"/>
        </w:rPr>
        <w:t xml:space="preserve">medicinos priemonių ir/arba Europos Parlamento ir Tarybos direktyvos 98/79 EB dėl </w:t>
      </w:r>
      <w:r>
        <w:rPr>
          <w:rStyle w:val="DefaultParagraphFont"/>
          <w:i/>
          <w:color w:val="000000"/>
        </w:rPr>
        <w:t xml:space="preserve">in vitro </w:t>
      </w:r>
      <w:r>
        <w:rPr>
          <w:rStyle w:val="DefaultParagraphFont"/>
          <w:color w:val="000000"/>
        </w:rPr>
        <w:t xml:space="preserve">diagnostikos medicinos prietaisų (nuo 2022 m. gegužės 26 d. - Europos Parlamento ir Tarybos reglamento (ES) 2017/746 dėl </w:t>
      </w:r>
      <w:r>
        <w:rPr>
          <w:rStyle w:val="DefaultParagraphFont"/>
          <w:i/>
          <w:color w:val="000000"/>
        </w:rPr>
        <w:t xml:space="preserve">in vitro </w:t>
      </w:r>
      <w:r>
        <w:rPr>
          <w:rStyle w:val="DefaultParagraphFont"/>
          <w:color w:val="000000"/>
        </w:rPr>
        <w:t>diagnostikos medicinos priemonių) reikalavimus ir ženklinti CE ženklu. Pateikiamas CE sertifikatas arba EB atitikties deklaracija.</w:t>
      </w:r>
    </w:p>
    <w:p>
      <w:pPr>
        <w:pStyle w:val="Normal1"/>
        <w:widowControl w:val="false"/>
        <w:jc w:val="both"/>
        <w:rPr/>
      </w:pPr>
      <w:r>
        <w:rPr>
          <w:rStyle w:val="DefaultParagraphFont"/>
          <w:lang w:val="pt-BR"/>
        </w:rPr>
        <w:t xml:space="preserve">3. Visos siūlomos prekės </w:t>
      </w:r>
      <w:r>
        <w:rPr/>
        <w:t xml:space="preserve">(reagentai, matavimo laikmenos, kontrolinė medžiaga) </w:t>
      </w:r>
      <w:r>
        <w:rPr>
          <w:rStyle w:val="DefaultParagraphFont"/>
          <w:lang w:val="pt-BR"/>
        </w:rPr>
        <w:t xml:space="preserve">turi būti prietaiso gamintojo </w:t>
      </w:r>
      <w:r>
        <w:rPr/>
        <w:t>arba analizatoriaus gamintojo adaptuoti ir validuoti (reikalavimas grindžiamas LR Sveikatos apsaugos ministro įsakymu "Dėl medicinos priemonių naudojimo tvarkos aprašo patvirtinimo" (2010 m. gegužės 3 d. Nr. V-383, V skyrius 37.1.4 punktas).</w:t>
      </w:r>
      <w:r>
        <w:rPr>
          <w:rStyle w:val="DefaultParagraphFont"/>
          <w:lang w:val="pt-BR"/>
        </w:rPr>
        <w:t xml:space="preserve"> Reagentai, kontrolinės medžiagos turi būti su brūkšniniais kodais, skirtais analizatoriui.</w:t>
      </w:r>
    </w:p>
    <w:p>
      <w:pPr>
        <w:pStyle w:val="Normal1"/>
        <w:widowControl w:val="false"/>
        <w:jc w:val="both"/>
        <w:rPr/>
      </w:pPr>
      <w:r>
        <w:rPr>
          <w:rStyle w:val="DefaultParagraphFont"/>
          <w:lang w:val="pt-BR"/>
        </w:rPr>
        <w:t>4. Prekių galiojimo terminas ne trumpesnis kaip 6 mėnesiai nuo pristatymo dienos.</w:t>
      </w:r>
    </w:p>
    <w:p>
      <w:pPr>
        <w:pStyle w:val="Normal1"/>
        <w:widowControl w:val="false"/>
        <w:jc w:val="both"/>
        <w:rPr>
          <w:rFonts w:ascii="Times New Roman" w:hAnsi="Times New Roman"/>
        </w:rPr>
      </w:pPr>
      <w:r>
        <w:rPr/>
        <w:t>5. Būtina nurodyti visą spektrą papildomų priemonių, užtikrinančių kokybišką konkretaus nurodyto tyrimo atlikimą bei tikslius jų komercinius pavadinimus, gamintoją, katalogo Nr. , net ir tuo atveju, jei prekė pateikiama nemokamai.</w:t>
      </w:r>
    </w:p>
    <w:p>
      <w:pPr>
        <w:pStyle w:val="Normal1"/>
        <w:widowControl w:val="false"/>
        <w:jc w:val="both"/>
        <w:rPr/>
      </w:pPr>
      <w:r>
        <w:rPr>
          <w:rStyle w:val="DefaultParagraphFont"/>
          <w:color w:val="000000"/>
        </w:rPr>
        <w:t>6. Analizatorius turi būti pajungtas į LIS sistemą.</w:t>
      </w:r>
    </w:p>
    <w:p>
      <w:pPr>
        <w:pStyle w:val="Normal1"/>
        <w:widowControl w:val="false"/>
        <w:jc w:val="both"/>
        <w:rPr/>
      </w:pPr>
      <w:r>
        <w:rPr>
          <w:rStyle w:val="DefaultParagraphFont"/>
          <w:color w:val="000000"/>
        </w:rPr>
        <w:t>7. Būtina pateikti prietaisų naudotojo vadovą, tyrimams naudojamų medžiagų aprašus ir</w:t>
      </w:r>
      <w:r>
        <w:rPr/>
        <w:t xml:space="preserve"> metodikas (originalo ir lietuvių kalba), konkrečiai nurodyti reagentų ir analizatorių reikalavimų atitikimus, tiksliai pažymint atitikimo vietą gamintojo dokumentacijoje.</w:t>
      </w:r>
    </w:p>
    <w:p>
      <w:pPr>
        <w:pStyle w:val="Normal1"/>
        <w:widowControl w:val="false"/>
        <w:rPr>
          <w:rFonts w:ascii="Times New Roman" w:hAnsi="Times New Roman"/>
        </w:rPr>
      </w:pPr>
      <w:r>
        <w:rPr/>
        <w:t>8.Tiekėjas turi turėti sertifikuotą specialistą, galintį konsultuoti bet kuriuo paros metu.</w:t>
      </w:r>
    </w:p>
    <w:p>
      <w:pPr>
        <w:pStyle w:val="Normal1"/>
        <w:widowControl w:val="false"/>
        <w:rPr>
          <w:rFonts w:ascii="Times New Roman" w:hAnsi="Times New Roman"/>
        </w:rPr>
      </w:pPr>
      <w:r>
        <w:rPr/>
        <w:t>9.Tiekėjas privalo atlikti analizatorių techninę priežiūra ir remontą.</w:t>
      </w:r>
    </w:p>
    <w:p>
      <w:pPr>
        <w:pStyle w:val="Normal1"/>
        <w:widowControl w:val="false"/>
        <w:jc w:val="both"/>
        <w:rPr/>
      </w:pPr>
      <w:r>
        <w:rPr/>
        <w:t>10</w:t>
      </w:r>
      <w:r>
        <w:rPr>
          <w:rStyle w:val="DefaultParagraphFont"/>
          <w:lang w:val="pt-BR"/>
        </w:rPr>
        <w:t>. Siūlomas analizatorius panaudai, turi būti ne senesnis, kaip 2018 m.</w:t>
      </w:r>
    </w:p>
    <w:p>
      <w:pPr>
        <w:pStyle w:val="Normal1"/>
        <w:widowControl w:val="false"/>
        <w:jc w:val="both"/>
        <w:rPr>
          <w:rStyle w:val="DefaultParagraphFont"/>
          <w:rFonts w:ascii="Times New Roman" w:hAnsi="Times New Roman"/>
          <w:lang w:val="pt-BR"/>
        </w:rPr>
      </w:pPr>
      <w:r>
        <w:rPr/>
      </w:r>
    </w:p>
    <w:p>
      <w:pPr>
        <w:pStyle w:val="Normal1"/>
        <w:spacing w:lineRule="atLeast" w:line="259" w:before="0" w:after="160"/>
        <w:jc w:val="center"/>
        <w:rPr/>
      </w:pPr>
      <w:r>
        <w:rPr>
          <w:rStyle w:val="DefaultParagraphFont"/>
          <w:b/>
          <w:bCs/>
        </w:rPr>
        <w:t>BIOCHEMINIO ANALIZATORIAUS TECHNINĖ SPECIFIKACIJA</w:t>
      </w:r>
    </w:p>
    <w:p>
      <w:pPr>
        <w:pStyle w:val="Normal1"/>
        <w:jc w:val="center"/>
        <w:rPr>
          <w:b/>
          <w:bCs/>
        </w:rPr>
      </w:pPr>
      <w:r>
        <w:rPr>
          <w:b/>
          <w:bCs/>
        </w:rPr>
      </w:r>
    </w:p>
    <w:tbl>
      <w:tblPr>
        <w:tblW w:w="15560" w:type="dxa"/>
        <w:jc w:val="left"/>
        <w:tblInd w:w="-605" w:type="dxa"/>
        <w:tblLayout w:type="fixed"/>
        <w:tblCellMar>
          <w:top w:w="0" w:type="dxa"/>
          <w:left w:w="30" w:type="dxa"/>
          <w:bottom w:w="0" w:type="dxa"/>
          <w:right w:w="30" w:type="dxa"/>
        </w:tblCellMar>
      </w:tblPr>
      <w:tblGrid>
        <w:gridCol w:w="540"/>
        <w:gridCol w:w="3671"/>
        <w:gridCol w:w="5940"/>
        <w:gridCol w:w="5409"/>
      </w:tblGrid>
      <w:tr>
        <w:trPr>
          <w:trHeight w:val="1019" w:hRule="atLeast"/>
        </w:trPr>
        <w:tc>
          <w:tcPr>
            <w:tcW w:w="540" w:type="dxa"/>
            <w:tcBorders>
              <w:top w:val="single" w:sz="4" w:space="0" w:color="000000"/>
              <w:left w:val="single" w:sz="4" w:space="0" w:color="000000"/>
              <w:bottom w:val="single" w:sz="4" w:space="0" w:color="000000"/>
            </w:tcBorders>
            <w:shd w:fill="FFFFFF" w:val="clear"/>
            <w:vAlign w:val="center"/>
          </w:tcPr>
          <w:p>
            <w:pPr>
              <w:pStyle w:val="Normal1"/>
              <w:widowControl w:val="false"/>
              <w:jc w:val="center"/>
              <w:rPr/>
            </w:pPr>
            <w:r>
              <w:rPr>
                <w:rStyle w:val="DefaultParagraphFont"/>
                <w:b/>
                <w:bCs/>
                <w:color w:val="000000"/>
              </w:rPr>
              <w:t>Eil. Nr.</w:t>
            </w:r>
          </w:p>
        </w:tc>
        <w:tc>
          <w:tcPr>
            <w:tcW w:w="3671" w:type="dxa"/>
            <w:tcBorders>
              <w:top w:val="single" w:sz="4" w:space="0" w:color="000000"/>
              <w:left w:val="single" w:sz="4" w:space="0" w:color="000000"/>
              <w:bottom w:val="single" w:sz="4" w:space="0" w:color="000000"/>
            </w:tcBorders>
            <w:shd w:fill="FFFFFF" w:val="clear"/>
            <w:vAlign w:val="center"/>
          </w:tcPr>
          <w:p>
            <w:pPr>
              <w:pStyle w:val="Normal1"/>
              <w:widowControl w:val="false"/>
              <w:jc w:val="center"/>
              <w:rPr/>
            </w:pPr>
            <w:r>
              <w:rPr>
                <w:rStyle w:val="DefaultParagraphFont"/>
                <w:b/>
                <w:bCs/>
                <w:color w:val="000000"/>
              </w:rPr>
              <w:t>Pavadinimas/ techniniai parametrai</w:t>
            </w:r>
          </w:p>
        </w:tc>
        <w:tc>
          <w:tcPr>
            <w:tcW w:w="5940" w:type="dxa"/>
            <w:tcBorders>
              <w:top w:val="single" w:sz="4" w:space="0" w:color="000000"/>
              <w:left w:val="single" w:sz="4" w:space="0" w:color="000000"/>
              <w:bottom w:val="single" w:sz="4" w:space="0" w:color="000000"/>
            </w:tcBorders>
            <w:shd w:fill="FFFFFF" w:val="clear"/>
            <w:vAlign w:val="center"/>
          </w:tcPr>
          <w:p>
            <w:pPr>
              <w:pStyle w:val="Normal1"/>
              <w:widowControl w:val="false"/>
              <w:jc w:val="center"/>
              <w:rPr/>
            </w:pPr>
            <w:r>
              <w:rPr>
                <w:rStyle w:val="DefaultParagraphFont"/>
                <w:b/>
                <w:bCs/>
                <w:color w:val="000000"/>
              </w:rPr>
              <w:t>Reikalaujami techniniai parametrai</w:t>
            </w:r>
          </w:p>
        </w:tc>
        <w:tc>
          <w:tcPr>
            <w:tcW w:w="540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1"/>
              <w:widowControl w:val="false"/>
              <w:jc w:val="center"/>
              <w:rPr/>
            </w:pPr>
            <w:r>
              <w:rPr>
                <w:rStyle w:val="DefaultParagraphFont"/>
                <w:b/>
                <w:bCs/>
                <w:color w:val="000000"/>
              </w:rPr>
              <w:t>Reikalavimų atitikimas (būtina nurodyti tikslią</w:t>
            </w:r>
          </w:p>
          <w:p>
            <w:pPr>
              <w:pStyle w:val="Normal1"/>
              <w:widowControl w:val="false"/>
              <w:jc w:val="center"/>
              <w:rPr/>
            </w:pPr>
            <w:r>
              <w:rPr>
                <w:rStyle w:val="DefaultParagraphFont"/>
                <w:b/>
                <w:bCs/>
                <w:color w:val="000000"/>
              </w:rPr>
              <w:t>nuorodą analizatoriaus dokumentacijoje</w:t>
            </w:r>
          </w:p>
          <w:p>
            <w:pPr>
              <w:pStyle w:val="Normal1"/>
              <w:widowControl w:val="false"/>
              <w:jc w:val="center"/>
              <w:rPr/>
            </w:pPr>
            <w:r>
              <w:rPr>
                <w:rStyle w:val="DefaultParagraphFont"/>
                <w:b/>
                <w:bCs/>
                <w:color w:val="000000"/>
              </w:rPr>
              <w:t>(dokumentacijoje tiksliai pažymimas techninis</w:t>
            </w:r>
          </w:p>
          <w:p>
            <w:pPr>
              <w:pStyle w:val="Normal1"/>
              <w:widowControl w:val="false"/>
              <w:jc w:val="center"/>
              <w:rPr/>
            </w:pPr>
            <w:r>
              <w:rPr>
                <w:rStyle w:val="DefaultParagraphFont"/>
                <w:b/>
                <w:bCs/>
                <w:color w:val="000000"/>
              </w:rPr>
              <w:t>parametras)</w:t>
            </w:r>
          </w:p>
        </w:tc>
      </w:tr>
      <w:tr>
        <w:trPr>
          <w:trHeight w:val="520"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rStyle w:val="DefaultParagraphFont"/>
                <w:b/>
              </w:rPr>
              <w:t>1</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jc w:val="center"/>
              <w:rPr/>
            </w:pPr>
            <w:r>
              <w:rPr>
                <w:rStyle w:val="DefaultParagraphFont"/>
                <w:b/>
                <w:color w:val="000000"/>
              </w:rPr>
              <w:t>2</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jc w:val="center"/>
              <w:rPr/>
            </w:pPr>
            <w:r>
              <w:rPr>
                <w:rStyle w:val="DefaultParagraphFont"/>
                <w:b/>
                <w:color w:val="000000"/>
              </w:rPr>
              <w:t>3</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jc w:val="center"/>
              <w:rPr/>
            </w:pPr>
            <w:r>
              <w:rPr>
                <w:rStyle w:val="DefaultParagraphFont"/>
                <w:b/>
              </w:rPr>
              <w:t>4</w:t>
            </w:r>
          </w:p>
        </w:tc>
      </w:tr>
      <w:tr>
        <w:trPr>
          <w:trHeight w:val="520"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1.</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 xml:space="preserve">Automatinis analizatorius </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Automatinis biocheminis analizatorius su ISE moduliu. Ne mažiau nei 13 matavimo bangų ilgių.</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711"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2.</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Analizatoriaus našumas</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Ne mažiau 800 tyrimų per val.</w:t>
            </w:r>
          </w:p>
          <w:p>
            <w:pPr>
              <w:pStyle w:val="Normal1"/>
              <w:widowControl w:val="false"/>
              <w:rPr/>
            </w:pPr>
            <w:r>
              <w:rPr>
                <w:rStyle w:val="DefaultParagraphFont"/>
                <w:color w:val="000000"/>
              </w:rPr>
              <w:t>Ne mažiau 80 bandinių  nepertraukiamas užkrovimas vienu metu. Stovelių (Rack) tipo.</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851"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3.</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Reagentų pozicijos analizatoriuje</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Ne mažiau kaip 40 šaldomų skirtingų tyrimų R1 ir R2 reagentų</w:t>
            </w:r>
          </w:p>
          <w:p>
            <w:pPr>
              <w:pStyle w:val="Normal1"/>
              <w:widowControl w:val="false"/>
              <w:rPr/>
            </w:pPr>
            <w:r>
              <w:rPr>
                <w:rStyle w:val="DefaultParagraphFont"/>
                <w:color w:val="000000"/>
              </w:rPr>
              <w:t>pozicijų analizatoriuje vienu metu (neįskaitant ISE). Šaldomos</w:t>
            </w:r>
          </w:p>
          <w:p>
            <w:pPr>
              <w:pStyle w:val="Normal1"/>
              <w:widowControl w:val="false"/>
              <w:rPr/>
            </w:pPr>
            <w:r>
              <w:rPr>
                <w:rStyle w:val="DefaultParagraphFont"/>
                <w:color w:val="000000"/>
              </w:rPr>
              <w:t>kalibratorių ir kontrolių pozicijos.</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384"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4.</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Reakcijų kiuvetės</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Ilgaamžės kiuvetės.</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404"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5.</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Mažiausias mėginio kiekis tyrimo atlikimui</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 xml:space="preserve">Nuo 2 µl </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463"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6.</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Skubių tyrimų atlikimo galimybė</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 xml:space="preserve">Ne mažiau 20 STAT mėginių pakrovimas nepertraukiant darbo. </w:t>
            </w:r>
          </w:p>
          <w:p>
            <w:pPr>
              <w:pStyle w:val="Normal1"/>
              <w:widowControl w:val="false"/>
              <w:rPr/>
            </w:pPr>
            <w:r>
              <w:rPr>
                <w:rStyle w:val="DefaultParagraphFont"/>
                <w:color w:val="000000"/>
              </w:rPr>
              <w:t>Šaldomas STAT būgnas.</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285"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7.</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 xml:space="preserve">Reagentų sistema </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Atvira, leidžianti dirbti su įvairių gamintojų reagentais.</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410"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8.</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Apsaugos funkcijos</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Krešulio aptikimas, mėginio ir reagento adatų kliūties aptikimas.</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584"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9.</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Atitikimas direktyvoms</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 xml:space="preserve">Analizatorius paženklintas CE ženklu, atitinkantis in-vitro </w:t>
            </w:r>
          </w:p>
          <w:p>
            <w:pPr>
              <w:pStyle w:val="Normal1"/>
              <w:widowControl w:val="false"/>
              <w:rPr/>
            </w:pPr>
            <w:r>
              <w:rPr>
                <w:rStyle w:val="DefaultParagraphFont"/>
                <w:color w:val="000000"/>
              </w:rPr>
              <w:t>medicinos diagnostikos prietaisų direktyvą IVDD  98/79/ EC.</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546"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10.</w:t>
            </w:r>
          </w:p>
        </w:tc>
        <w:tc>
          <w:tcPr>
            <w:tcW w:w="3671"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 xml:space="preserve">Mėginio ir reagentų identifikacija brūkšninio </w:t>
            </w:r>
          </w:p>
          <w:p>
            <w:pPr>
              <w:pStyle w:val="Normal1"/>
              <w:widowControl w:val="false"/>
              <w:rPr/>
            </w:pPr>
            <w:r>
              <w:rPr>
                <w:rStyle w:val="DefaultParagraphFont"/>
                <w:color w:val="000000"/>
              </w:rPr>
              <w:t>kodo skaitytuvo pagalba</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Būtina</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554"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11.</w:t>
            </w:r>
          </w:p>
        </w:tc>
        <w:tc>
          <w:tcPr>
            <w:tcW w:w="3671" w:type="dxa"/>
            <w:tcBorders>
              <w:top w:val="single" w:sz="4" w:space="0" w:color="000000"/>
              <w:left w:val="single" w:sz="4" w:space="0" w:color="000000"/>
              <w:bottom w:val="single" w:sz="4" w:space="0" w:color="000000"/>
            </w:tcBorders>
            <w:shd w:fill="FFFFFF" w:val="clear"/>
          </w:tcPr>
          <w:p>
            <w:pPr>
              <w:pStyle w:val="Normal1"/>
              <w:rPr/>
            </w:pPr>
            <w:r>
              <w:rPr/>
              <w:t>Analizatoriaus pristatymas į laboratoriją po panaudos sutarties pasirašymo per 14 kalendorinių dienų.</w:t>
            </w:r>
          </w:p>
          <w:p>
            <w:pPr>
              <w:pStyle w:val="Normal1"/>
              <w:rPr/>
            </w:pPr>
            <w:r>
              <w:rPr/>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Būtina</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r>
        <w:trPr>
          <w:trHeight w:val="554" w:hRule="atLeast"/>
        </w:trPr>
        <w:tc>
          <w:tcPr>
            <w:tcW w:w="540" w:type="dxa"/>
            <w:tcBorders>
              <w:top w:val="single" w:sz="4" w:space="0" w:color="000000"/>
              <w:left w:val="single" w:sz="4" w:space="0" w:color="000000"/>
              <w:bottom w:val="single" w:sz="4" w:space="0" w:color="000000"/>
            </w:tcBorders>
            <w:shd w:fill="FFFFFF" w:val="clear"/>
          </w:tcPr>
          <w:p>
            <w:pPr>
              <w:pStyle w:val="Normal1"/>
              <w:widowControl w:val="false"/>
              <w:tabs>
                <w:tab w:val="clear" w:pos="720"/>
                <w:tab w:val="left" w:pos="360" w:leader="none"/>
              </w:tabs>
              <w:jc w:val="center"/>
              <w:rPr/>
            </w:pPr>
            <w:r>
              <w:rPr/>
              <w:t>12.</w:t>
            </w:r>
          </w:p>
        </w:tc>
        <w:tc>
          <w:tcPr>
            <w:tcW w:w="3671" w:type="dxa"/>
            <w:tcBorders>
              <w:top w:val="single" w:sz="4" w:space="0" w:color="000000"/>
              <w:left w:val="single" w:sz="4" w:space="0" w:color="000000"/>
              <w:bottom w:val="single" w:sz="4" w:space="0" w:color="000000"/>
            </w:tcBorders>
            <w:shd w:fill="FFFFFF" w:val="clear"/>
          </w:tcPr>
          <w:p>
            <w:pPr>
              <w:pStyle w:val="Normal1"/>
              <w:rPr/>
            </w:pPr>
            <w:r>
              <w:rPr/>
              <w:t>Galimybė jungti analizatorių į LIS</w:t>
            </w:r>
          </w:p>
        </w:tc>
        <w:tc>
          <w:tcPr>
            <w:tcW w:w="5940" w:type="dxa"/>
            <w:tcBorders>
              <w:top w:val="single" w:sz="4" w:space="0" w:color="000000"/>
              <w:left w:val="single" w:sz="4" w:space="0" w:color="000000"/>
              <w:bottom w:val="single" w:sz="4" w:space="0" w:color="000000"/>
            </w:tcBorders>
            <w:shd w:fill="FFFFFF" w:val="clear"/>
          </w:tcPr>
          <w:p>
            <w:pPr>
              <w:pStyle w:val="Normal1"/>
              <w:widowControl w:val="false"/>
              <w:rPr/>
            </w:pPr>
            <w:r>
              <w:rPr>
                <w:rStyle w:val="DefaultParagraphFont"/>
                <w:color w:val="000000"/>
              </w:rPr>
              <w:t>Būtina</w:t>
            </w:r>
          </w:p>
        </w:tc>
        <w:tc>
          <w:tcPr>
            <w:tcW w:w="540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napToGrid w:val="false"/>
              <w:rPr>
                <w:color w:val="000000"/>
              </w:rPr>
            </w:pPr>
            <w:r>
              <w:rPr>
                <w:color w:val="000000"/>
              </w:rPr>
            </w:r>
          </w:p>
        </w:tc>
      </w:tr>
    </w:tbl>
    <w:p>
      <w:pPr>
        <w:pStyle w:val="Normal1"/>
        <w:spacing w:lineRule="atLeast" w:line="259" w:before="0" w:after="160"/>
        <w:rPr>
          <w:b/>
          <w:bCs/>
        </w:rPr>
      </w:pPr>
      <w:r>
        <w:rPr>
          <w:b/>
          <w:bCs/>
        </w:rPr>
      </w:r>
    </w:p>
    <w:p>
      <w:pPr>
        <w:pStyle w:val="Normal1"/>
        <w:jc w:val="center"/>
        <w:rPr>
          <w:rStyle w:val="DefaultParagraphFont"/>
          <w:rFonts w:ascii="Times New Roman" w:hAnsi="Times New Roman"/>
          <w:b/>
          <w:bCs/>
        </w:rPr>
      </w:pPr>
      <w:r>
        <w:rPr>
          <w:b/>
          <w:bCs/>
        </w:rPr>
      </w:r>
    </w:p>
    <w:p>
      <w:pPr>
        <w:pStyle w:val="Normal1"/>
        <w:widowControl w:val="false"/>
        <w:jc w:val="center"/>
        <w:rPr/>
      </w:pPr>
      <w:r>
        <w:rPr>
          <w:rStyle w:val="DefaultParagraphFont"/>
          <w:b/>
          <w:bCs/>
        </w:rPr>
        <w:t>IX PIRKIMO DALIS</w:t>
      </w:r>
    </w:p>
    <w:p>
      <w:pPr>
        <w:pStyle w:val="Normal1"/>
        <w:jc w:val="center"/>
        <w:rPr>
          <w:rFonts w:ascii="Times New Roman" w:hAnsi="Times New Roman"/>
          <w:b/>
          <w:bCs/>
          <w:lang w:val="en-US"/>
        </w:rPr>
      </w:pPr>
      <w:r>
        <w:rPr>
          <w:b/>
          <w:bCs/>
          <w:lang w:val="en-US"/>
        </w:rPr>
      </w:r>
    </w:p>
    <w:p>
      <w:pPr>
        <w:pStyle w:val="Normal1"/>
        <w:jc w:val="center"/>
        <w:rPr/>
      </w:pPr>
      <w:r>
        <w:rPr>
          <w:rStyle w:val="DefaultParagraphFont"/>
          <w:b/>
          <w:bCs/>
          <w:lang w:val="en-US"/>
        </w:rPr>
        <w:t>REAGENTAI IR PAPILDOMOS PRIEMONĖS ELEKTROLITŲ TYRIMŲ SISTEMOS ANALIZATORIUI</w:t>
      </w:r>
    </w:p>
    <w:p>
      <w:pPr>
        <w:pStyle w:val="Normal1"/>
        <w:jc w:val="center"/>
        <w:rPr>
          <w:rFonts w:ascii="Times New Roman" w:hAnsi="Times New Roman"/>
          <w:b/>
          <w:bCs/>
        </w:rPr>
      </w:pPr>
      <w:r>
        <w:rPr>
          <w:b/>
          <w:bCs/>
        </w:rPr>
      </w:r>
    </w:p>
    <w:p>
      <w:pPr>
        <w:pStyle w:val="Normal1"/>
        <w:jc w:val="center"/>
        <w:rPr/>
      </w:pPr>
      <w:r>
        <w:rPr>
          <w:rStyle w:val="DefaultParagraphFont"/>
          <w:b/>
          <w:bCs/>
          <w:lang w:val="en-US"/>
        </w:rPr>
        <w:t>(_______________)</w:t>
      </w:r>
    </w:p>
    <w:p>
      <w:pPr>
        <w:pStyle w:val="Normal1"/>
        <w:jc w:val="center"/>
        <w:rPr/>
      </w:pPr>
      <w:r>
        <w:rPr>
          <w:rStyle w:val="DefaultParagraphFont"/>
          <w:lang w:val="en-US"/>
        </w:rPr>
        <w:t>Analizatoriaus pavadinimas</w:t>
      </w:r>
    </w:p>
    <w:p>
      <w:pPr>
        <w:pStyle w:val="Normal1"/>
        <w:jc w:val="center"/>
        <w:rPr>
          <w:rFonts w:ascii="Times New Roman" w:hAnsi="Times New Roman"/>
          <w:lang w:val="en-US"/>
        </w:rPr>
      </w:pPr>
      <w:r>
        <w:rPr>
          <w:lang w:val="en-US"/>
        </w:rPr>
      </w:r>
    </w:p>
    <w:tbl>
      <w:tblPr>
        <w:tblW w:w="13980" w:type="dxa"/>
        <w:jc w:val="left"/>
        <w:tblInd w:w="-147" w:type="dxa"/>
        <w:tblLayout w:type="fixed"/>
        <w:tblCellMar>
          <w:top w:w="0" w:type="dxa"/>
          <w:left w:w="5" w:type="dxa"/>
          <w:bottom w:w="0" w:type="dxa"/>
          <w:right w:w="0" w:type="dxa"/>
        </w:tblCellMar>
      </w:tblPr>
      <w:tblGrid>
        <w:gridCol w:w="800"/>
        <w:gridCol w:w="3900"/>
        <w:gridCol w:w="1428"/>
        <w:gridCol w:w="1298"/>
        <w:gridCol w:w="1541"/>
        <w:gridCol w:w="1012"/>
        <w:gridCol w:w="1189"/>
        <w:gridCol w:w="1311"/>
        <w:gridCol w:w="1501"/>
      </w:tblGrid>
      <w:tr>
        <w:trPr>
          <w:trHeight w:val="1020" w:hRule="atLeast"/>
        </w:trPr>
        <w:tc>
          <w:tcPr>
            <w:tcW w:w="800"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b/>
                <w:bCs/>
              </w:rPr>
            </w:pPr>
            <w:r>
              <w:rPr>
                <w:b/>
                <w:bCs/>
              </w:rPr>
              <w:t>Eil. Nr.</w:t>
            </w:r>
          </w:p>
        </w:tc>
        <w:tc>
          <w:tcPr>
            <w:tcW w:w="3900" w:type="dxa"/>
            <w:tcBorders>
              <w:top w:val="single" w:sz="4" w:space="0" w:color="000000"/>
              <w:left w:val="single" w:sz="4" w:space="0" w:color="000000"/>
              <w:bottom w:val="single" w:sz="4" w:space="0" w:color="000000"/>
            </w:tcBorders>
            <w:vAlign w:val="center"/>
          </w:tcPr>
          <w:p>
            <w:pPr>
              <w:pStyle w:val="Normal1"/>
              <w:jc w:val="center"/>
              <w:rPr/>
            </w:pPr>
            <w:r>
              <w:rPr>
                <w:rStyle w:val="DefaultParagraphFont"/>
                <w:b/>
                <w:bCs/>
              </w:rPr>
              <w:t>Diagnostinių reagentų, medžiagų, analizatorių pavadinimai</w:t>
            </w:r>
          </w:p>
        </w:tc>
        <w:tc>
          <w:tcPr>
            <w:tcW w:w="1428" w:type="dxa"/>
            <w:tcBorders>
              <w:top w:val="single" w:sz="4" w:space="0" w:color="000000"/>
              <w:left w:val="single" w:sz="4" w:space="0" w:color="000000"/>
              <w:bottom w:val="single" w:sz="4" w:space="0" w:color="000000"/>
            </w:tcBorders>
            <w:vAlign w:val="center"/>
          </w:tcPr>
          <w:p>
            <w:pPr>
              <w:pStyle w:val="Normal1"/>
              <w:jc w:val="center"/>
              <w:rPr/>
            </w:pPr>
            <w:r>
              <w:rPr>
                <w:rStyle w:val="DefaultParagraphFont"/>
                <w:b/>
                <w:bCs/>
              </w:rPr>
              <w:t>Preliminarus tyrimų skaičius per 24 mėn.</w:t>
            </w:r>
          </w:p>
        </w:tc>
        <w:tc>
          <w:tcPr>
            <w:tcW w:w="1298" w:type="dxa"/>
            <w:tcBorders>
              <w:top w:val="single" w:sz="4" w:space="0" w:color="000000"/>
              <w:left w:val="single" w:sz="4" w:space="0" w:color="000000"/>
              <w:bottom w:val="single" w:sz="4" w:space="0" w:color="000000"/>
            </w:tcBorders>
            <w:vAlign w:val="center"/>
          </w:tcPr>
          <w:p>
            <w:pPr>
              <w:pStyle w:val="Normal1"/>
              <w:jc w:val="center"/>
              <w:rPr/>
            </w:pPr>
            <w:r>
              <w:rPr>
                <w:rStyle w:val="DefaultParagraphFont"/>
                <w:b/>
                <w:bCs/>
              </w:rPr>
              <w:t>Reagentų ir priemonių kiekis (ml./vnt.) nurodytam tyrimų skaičiui</w:t>
            </w:r>
          </w:p>
        </w:tc>
        <w:tc>
          <w:tcPr>
            <w:tcW w:w="1541" w:type="dxa"/>
            <w:tcBorders>
              <w:top w:val="single" w:sz="4" w:space="0" w:color="000000"/>
              <w:left w:val="single" w:sz="4" w:space="0" w:color="000000"/>
              <w:bottom w:val="single" w:sz="4" w:space="0" w:color="000000"/>
            </w:tcBorders>
            <w:vAlign w:val="center"/>
          </w:tcPr>
          <w:p>
            <w:pPr>
              <w:pStyle w:val="Normal1"/>
              <w:jc w:val="center"/>
              <w:rPr/>
            </w:pPr>
            <w:r>
              <w:rPr>
                <w:rStyle w:val="DefaultParagraphFont"/>
                <w:b/>
                <w:bCs/>
              </w:rPr>
              <w:t>Siūloma pakuotė</w:t>
            </w:r>
          </w:p>
        </w:tc>
        <w:tc>
          <w:tcPr>
            <w:tcW w:w="1012" w:type="dxa"/>
            <w:tcBorders>
              <w:top w:val="single" w:sz="4" w:space="0" w:color="000000"/>
              <w:left w:val="single" w:sz="4" w:space="0" w:color="000000"/>
              <w:bottom w:val="single" w:sz="4" w:space="0" w:color="000000"/>
            </w:tcBorders>
            <w:vAlign w:val="center"/>
          </w:tcPr>
          <w:p>
            <w:pPr>
              <w:pStyle w:val="Normal1"/>
              <w:jc w:val="center"/>
              <w:rPr/>
            </w:pPr>
            <w:r>
              <w:rPr>
                <w:rStyle w:val="DefaultParagraphFont"/>
                <w:b/>
                <w:bCs/>
              </w:rPr>
              <w:t>Siūlomos pakuotės fiksuotas įkainis, EUR be PVM</w:t>
            </w:r>
          </w:p>
        </w:tc>
        <w:tc>
          <w:tcPr>
            <w:tcW w:w="1189" w:type="dxa"/>
            <w:tcBorders>
              <w:top w:val="single" w:sz="4" w:space="0" w:color="000000"/>
              <w:left w:val="single" w:sz="4" w:space="0" w:color="000000"/>
              <w:bottom w:val="single" w:sz="4" w:space="0" w:color="000000"/>
            </w:tcBorders>
            <w:vAlign w:val="center"/>
          </w:tcPr>
          <w:p>
            <w:pPr>
              <w:pStyle w:val="Normal1"/>
              <w:jc w:val="center"/>
              <w:rPr/>
            </w:pPr>
            <w:r>
              <w:rPr>
                <w:rStyle w:val="DefaultParagraphFont"/>
                <w:b/>
                <w:bCs/>
              </w:rPr>
              <w:t>Suma, EUR be PVM</w:t>
            </w:r>
          </w:p>
          <w:p>
            <w:pPr>
              <w:pStyle w:val="Normal1"/>
              <w:jc w:val="center"/>
              <w:rPr/>
            </w:pPr>
            <w:r>
              <w:rPr>
                <w:rStyle w:val="DefaultParagraphFont"/>
                <w:b/>
                <w:bCs/>
                <w:szCs w:val="24"/>
              </w:rPr>
              <w:t>24 mėn.</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Normal1"/>
              <w:jc w:val="center"/>
              <w:rPr/>
            </w:pPr>
            <w:r>
              <w:rPr>
                <w:rStyle w:val="DefaultParagraphFont"/>
                <w:b/>
                <w:bCs/>
              </w:rPr>
              <w:t>Suma, EUR su PVM</w:t>
            </w:r>
          </w:p>
          <w:p>
            <w:pPr>
              <w:pStyle w:val="Normal1"/>
              <w:jc w:val="center"/>
              <w:rPr/>
            </w:pPr>
            <w:r>
              <w:rPr>
                <w:rStyle w:val="DefaultParagraphFont"/>
                <w:b/>
                <w:bCs/>
                <w:szCs w:val="24"/>
              </w:rPr>
              <w:t>24 mėn.</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1"/>
              <w:jc w:val="center"/>
              <w:rPr/>
            </w:pPr>
            <w:r>
              <w:rPr>
                <w:rStyle w:val="DefaultParagraphFont"/>
                <w:b/>
                <w:bCs/>
              </w:rPr>
              <w:t>Siūlomos prekės gamintojo pavadinimas</w:t>
            </w:r>
          </w:p>
        </w:tc>
      </w:tr>
      <w:tr>
        <w:trPr>
          <w:trHeight w:val="285" w:hRule="atLeast"/>
        </w:trPr>
        <w:tc>
          <w:tcPr>
            <w:tcW w:w="800" w:type="dxa"/>
            <w:tcBorders>
              <w:left w:val="single" w:sz="4" w:space="0" w:color="000000"/>
              <w:bottom w:val="single" w:sz="4" w:space="0" w:color="000000"/>
            </w:tcBorders>
            <w:vAlign w:val="center"/>
          </w:tcPr>
          <w:p>
            <w:pPr>
              <w:pStyle w:val="Normal1"/>
              <w:jc w:val="center"/>
              <w:rPr/>
            </w:pPr>
            <w:r>
              <w:rPr>
                <w:rStyle w:val="DefaultParagraphFont"/>
                <w:b/>
                <w:lang w:val="en-US"/>
              </w:rPr>
              <w:t>1</w:t>
            </w:r>
          </w:p>
        </w:tc>
        <w:tc>
          <w:tcPr>
            <w:tcW w:w="3900" w:type="dxa"/>
            <w:tcBorders>
              <w:left w:val="single" w:sz="4" w:space="0" w:color="000000"/>
              <w:bottom w:val="single" w:sz="4" w:space="0" w:color="000000"/>
            </w:tcBorders>
            <w:vAlign w:val="center"/>
          </w:tcPr>
          <w:p>
            <w:pPr>
              <w:pStyle w:val="Normal1"/>
              <w:jc w:val="center"/>
              <w:rPr/>
            </w:pPr>
            <w:r>
              <w:rPr>
                <w:rStyle w:val="DefaultParagraphFont"/>
                <w:b/>
                <w:lang w:val="en-US"/>
              </w:rPr>
              <w:t>2</w:t>
            </w:r>
          </w:p>
        </w:tc>
        <w:tc>
          <w:tcPr>
            <w:tcW w:w="1428" w:type="dxa"/>
            <w:tcBorders>
              <w:left w:val="single" w:sz="4" w:space="0" w:color="000000"/>
              <w:bottom w:val="single" w:sz="4" w:space="0" w:color="000000"/>
            </w:tcBorders>
          </w:tcPr>
          <w:p>
            <w:pPr>
              <w:pStyle w:val="Normal1"/>
              <w:jc w:val="center"/>
              <w:rPr/>
            </w:pPr>
            <w:r>
              <w:rPr>
                <w:rStyle w:val="DefaultParagraphFont"/>
                <w:b/>
                <w:lang w:val="en-US"/>
              </w:rPr>
              <w:t>3</w:t>
            </w:r>
          </w:p>
        </w:tc>
        <w:tc>
          <w:tcPr>
            <w:tcW w:w="1298" w:type="dxa"/>
            <w:tcBorders>
              <w:left w:val="single" w:sz="4" w:space="0" w:color="000000"/>
              <w:bottom w:val="single" w:sz="4" w:space="0" w:color="000000"/>
            </w:tcBorders>
          </w:tcPr>
          <w:p>
            <w:pPr>
              <w:pStyle w:val="Normal1"/>
              <w:jc w:val="center"/>
              <w:rPr/>
            </w:pPr>
            <w:r>
              <w:rPr>
                <w:rStyle w:val="DefaultParagraphFont"/>
                <w:b/>
                <w:lang w:val="en-US"/>
              </w:rPr>
              <w:t>4</w:t>
            </w:r>
          </w:p>
        </w:tc>
        <w:tc>
          <w:tcPr>
            <w:tcW w:w="1541" w:type="dxa"/>
            <w:tcBorders>
              <w:left w:val="single" w:sz="4" w:space="0" w:color="000000"/>
              <w:bottom w:val="single" w:sz="4" w:space="0" w:color="000000"/>
            </w:tcBorders>
          </w:tcPr>
          <w:p>
            <w:pPr>
              <w:pStyle w:val="Normal1"/>
              <w:jc w:val="center"/>
              <w:rPr/>
            </w:pPr>
            <w:r>
              <w:rPr>
                <w:rStyle w:val="DefaultParagraphFont"/>
                <w:b/>
                <w:lang w:val="en-US"/>
              </w:rPr>
              <w:t>5</w:t>
            </w:r>
          </w:p>
        </w:tc>
        <w:tc>
          <w:tcPr>
            <w:tcW w:w="1012" w:type="dxa"/>
            <w:tcBorders>
              <w:left w:val="single" w:sz="4" w:space="0" w:color="000000"/>
              <w:bottom w:val="single" w:sz="4" w:space="0" w:color="000000"/>
            </w:tcBorders>
          </w:tcPr>
          <w:p>
            <w:pPr>
              <w:pStyle w:val="Normal1"/>
              <w:jc w:val="center"/>
              <w:rPr/>
            </w:pPr>
            <w:r>
              <w:rPr>
                <w:rStyle w:val="DefaultParagraphFont"/>
                <w:b/>
                <w:lang w:val="en-US"/>
              </w:rPr>
              <w:t>6</w:t>
            </w:r>
          </w:p>
        </w:tc>
        <w:tc>
          <w:tcPr>
            <w:tcW w:w="1189" w:type="dxa"/>
            <w:tcBorders>
              <w:left w:val="single" w:sz="4" w:space="0" w:color="000000"/>
              <w:bottom w:val="single" w:sz="4" w:space="0" w:color="000000"/>
            </w:tcBorders>
          </w:tcPr>
          <w:p>
            <w:pPr>
              <w:pStyle w:val="Normal1"/>
              <w:jc w:val="center"/>
              <w:rPr/>
            </w:pPr>
            <w:r>
              <w:rPr>
                <w:rStyle w:val="DefaultParagraphFont"/>
                <w:b/>
                <w:lang w:val="en-US"/>
              </w:rPr>
              <w:t>7</w:t>
            </w:r>
          </w:p>
        </w:tc>
        <w:tc>
          <w:tcPr>
            <w:tcW w:w="1311" w:type="dxa"/>
            <w:tcBorders>
              <w:left w:val="single" w:sz="4" w:space="0" w:color="000000"/>
              <w:bottom w:val="single" w:sz="4" w:space="0" w:color="000000"/>
              <w:right w:val="single" w:sz="4" w:space="0" w:color="000000"/>
            </w:tcBorders>
          </w:tcPr>
          <w:p>
            <w:pPr>
              <w:pStyle w:val="Normal1"/>
              <w:jc w:val="center"/>
              <w:rPr/>
            </w:pPr>
            <w:r>
              <w:rPr>
                <w:rStyle w:val="DefaultParagraphFont"/>
                <w:b/>
                <w:lang w:val="en-US"/>
              </w:rPr>
              <w:t>8</w:t>
            </w:r>
          </w:p>
        </w:tc>
        <w:tc>
          <w:tcPr>
            <w:tcW w:w="1501" w:type="dxa"/>
            <w:tcBorders>
              <w:top w:val="single" w:sz="4" w:space="0" w:color="000000"/>
              <w:left w:val="single" w:sz="4" w:space="0" w:color="000000"/>
              <w:bottom w:val="single" w:sz="4" w:space="0" w:color="000000"/>
              <w:right w:val="single" w:sz="4" w:space="0" w:color="000000"/>
            </w:tcBorders>
          </w:tcPr>
          <w:p>
            <w:pPr>
              <w:pStyle w:val="Normal1"/>
              <w:jc w:val="center"/>
              <w:rPr/>
            </w:pPr>
            <w:r>
              <w:rPr>
                <w:rStyle w:val="DefaultParagraphFont"/>
                <w:b/>
                <w:lang w:val="en-US"/>
              </w:rPr>
              <w:t>9</w:t>
            </w:r>
          </w:p>
        </w:tc>
      </w:tr>
      <w:tr>
        <w:trPr>
          <w:trHeight w:val="285" w:hRule="atLeast"/>
        </w:trPr>
        <w:tc>
          <w:tcPr>
            <w:tcW w:w="800" w:type="dxa"/>
            <w:tcBorders>
              <w:left w:val="single" w:sz="4" w:space="0" w:color="000000"/>
              <w:bottom w:val="single" w:sz="4" w:space="0" w:color="000000"/>
            </w:tcBorders>
            <w:vAlign w:val="center"/>
          </w:tcPr>
          <w:p>
            <w:pPr>
              <w:pStyle w:val="Normal1"/>
              <w:jc w:val="center"/>
              <w:rPr/>
            </w:pPr>
            <w:r>
              <w:rPr>
                <w:rStyle w:val="DefaultParagraphFont"/>
                <w:lang w:val="en-US"/>
              </w:rPr>
              <w:t>1.</w:t>
            </w:r>
          </w:p>
        </w:tc>
        <w:tc>
          <w:tcPr>
            <w:tcW w:w="3900" w:type="dxa"/>
            <w:tcBorders>
              <w:left w:val="single" w:sz="4" w:space="0" w:color="000000"/>
              <w:bottom w:val="single" w:sz="4" w:space="0" w:color="000000"/>
            </w:tcBorders>
            <w:vAlign w:val="center"/>
          </w:tcPr>
          <w:p>
            <w:pPr>
              <w:pStyle w:val="Normal1"/>
              <w:jc w:val="center"/>
              <w:rPr/>
            </w:pPr>
            <w:r>
              <w:rPr>
                <w:rStyle w:val="DefaultParagraphFont"/>
                <w:b/>
                <w:bCs/>
                <w:lang w:val="en-US"/>
              </w:rPr>
              <w:t>Reagentai K/NA/Ca2+, pH tyrimams</w:t>
            </w:r>
          </w:p>
        </w:tc>
        <w:tc>
          <w:tcPr>
            <w:tcW w:w="1428" w:type="dxa"/>
            <w:tcBorders>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4</w:t>
            </w:r>
            <w:r>
              <w:rPr>
                <w:lang w:val="en-US"/>
              </w:rPr>
              <w:t>000</w:t>
            </w:r>
          </w:p>
        </w:tc>
        <w:tc>
          <w:tcPr>
            <w:tcW w:w="1298" w:type="dxa"/>
            <w:tcBorders>
              <w:left w:val="single" w:sz="4" w:space="0" w:color="000000"/>
              <w:bottom w:val="single" w:sz="4" w:space="0" w:color="000000"/>
            </w:tcBorders>
            <w:vAlign w:val="bottom"/>
          </w:tcPr>
          <w:p>
            <w:pPr>
              <w:pStyle w:val="Normal1"/>
              <w:jc w:val="center"/>
              <w:rPr>
                <w:rFonts w:ascii="Times New Roman" w:hAnsi="Times New Roman"/>
              </w:rPr>
            </w:pPr>
            <w:r>
              <w:rPr/>
            </w:r>
          </w:p>
        </w:tc>
        <w:tc>
          <w:tcPr>
            <w:tcW w:w="1541" w:type="dxa"/>
            <w:tcBorders>
              <w:left w:val="single" w:sz="4" w:space="0" w:color="000000"/>
              <w:bottom w:val="single" w:sz="4" w:space="0" w:color="000000"/>
            </w:tcBorders>
            <w:vAlign w:val="bottom"/>
          </w:tcPr>
          <w:p>
            <w:pPr>
              <w:pStyle w:val="Normal1"/>
              <w:jc w:val="center"/>
              <w:rPr>
                <w:rFonts w:ascii="Times New Roman" w:hAnsi="Times New Roman"/>
                <w:lang w:val="en-US"/>
              </w:rPr>
            </w:pPr>
            <w:r>
              <w:rPr>
                <w:lang w:val="en-US"/>
              </w:rPr>
            </w:r>
          </w:p>
        </w:tc>
        <w:tc>
          <w:tcPr>
            <w:tcW w:w="1012" w:type="dxa"/>
            <w:tcBorders>
              <w:left w:val="single" w:sz="4" w:space="0" w:color="000000"/>
              <w:bottom w:val="single" w:sz="4" w:space="0" w:color="000000"/>
            </w:tcBorders>
            <w:vAlign w:val="bottom"/>
          </w:tcPr>
          <w:p>
            <w:pPr>
              <w:pStyle w:val="Normal1"/>
              <w:jc w:val="center"/>
              <w:rPr>
                <w:rFonts w:ascii="Times New Roman" w:hAnsi="Times New Roman"/>
                <w:lang w:val="en-US"/>
              </w:rPr>
            </w:pPr>
            <w:r>
              <w:rPr>
                <w:lang w:val="en-US"/>
              </w:rPr>
            </w:r>
          </w:p>
        </w:tc>
        <w:tc>
          <w:tcPr>
            <w:tcW w:w="1189" w:type="dxa"/>
            <w:tcBorders>
              <w:left w:val="single" w:sz="4" w:space="0" w:color="000000"/>
              <w:bottom w:val="single" w:sz="4" w:space="0" w:color="000000"/>
            </w:tcBorders>
            <w:vAlign w:val="bottom"/>
          </w:tcPr>
          <w:p>
            <w:pPr>
              <w:pStyle w:val="Normal1"/>
              <w:jc w:val="center"/>
              <w:rPr>
                <w:rFonts w:ascii="Times New Roman" w:hAnsi="Times New Roman"/>
                <w:lang w:val="en-US"/>
              </w:rPr>
            </w:pPr>
            <w:r>
              <w:rPr>
                <w:lang w:val="en-US"/>
              </w:rPr>
            </w:r>
          </w:p>
        </w:tc>
        <w:tc>
          <w:tcPr>
            <w:tcW w:w="1311" w:type="dxa"/>
            <w:tcBorders>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c>
          <w:tcPr>
            <w:tcW w:w="1501" w:type="dxa"/>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1035" w:hRule="atLeast"/>
        </w:trPr>
        <w:tc>
          <w:tcPr>
            <w:tcW w:w="800" w:type="dxa"/>
            <w:tcBorders>
              <w:left w:val="single" w:sz="4" w:space="0" w:color="000000"/>
              <w:bottom w:val="single" w:sz="4" w:space="0" w:color="000000"/>
            </w:tcBorders>
            <w:vAlign w:val="center"/>
          </w:tcPr>
          <w:p>
            <w:pPr>
              <w:pStyle w:val="Normal1"/>
              <w:jc w:val="center"/>
              <w:rPr/>
            </w:pPr>
            <w:r>
              <w:rPr>
                <w:rStyle w:val="DefaultParagraphFont"/>
                <w:lang w:val="en-US"/>
              </w:rPr>
              <w:t>1.1</w:t>
            </w:r>
          </w:p>
        </w:tc>
        <w:tc>
          <w:tcPr>
            <w:tcW w:w="3900" w:type="dxa"/>
            <w:tcBorders>
              <w:left w:val="single" w:sz="4" w:space="0" w:color="000000"/>
              <w:bottom w:val="single" w:sz="4" w:space="0" w:color="000000"/>
            </w:tcBorders>
            <w:vAlign w:val="center"/>
          </w:tcPr>
          <w:p>
            <w:pPr>
              <w:pStyle w:val="Normal1"/>
              <w:jc w:val="left"/>
              <w:rPr/>
            </w:pPr>
            <w:r>
              <w:rPr>
                <w:rStyle w:val="DefaultParagraphFont"/>
                <w:i w:val="false"/>
                <w:iCs w:val="false"/>
              </w:rPr>
              <w:t xml:space="preserve"> </w:t>
            </w:r>
            <w:r>
              <w:rPr>
                <w:rStyle w:val="DefaultParagraphFont"/>
                <w:i w:val="false"/>
                <w:iCs w:val="false"/>
              </w:rPr>
              <w:t>Reagentai ir/ar papildomos tyrimo priemonės, reikalingos tyrimui atlikti su siūlomu analizatoriumi</w:t>
              <w:br/>
            </w:r>
            <w:r>
              <w:rPr>
                <w:rStyle w:val="DefaultParagraphFont"/>
                <w:b w:val="false"/>
                <w:bCs w:val="false"/>
                <w:i w:val="false"/>
                <w:iCs w:val="false"/>
              </w:rPr>
              <w:t>(įrašyti tikslius pavadinimus)</w:t>
            </w:r>
          </w:p>
        </w:tc>
        <w:tc>
          <w:tcPr>
            <w:tcW w:w="1428" w:type="dxa"/>
            <w:tcBorders>
              <w:left w:val="single" w:sz="4" w:space="0" w:color="000000"/>
              <w:bottom w:val="single" w:sz="4" w:space="0" w:color="000000"/>
            </w:tcBorders>
            <w:vAlign w:val="bottom"/>
          </w:tcPr>
          <w:p>
            <w:pPr>
              <w:pStyle w:val="Normal1"/>
              <w:jc w:val="center"/>
              <w:rPr>
                <w:rFonts w:ascii="Times New Roman" w:hAnsi="Times New Roman"/>
              </w:rPr>
            </w:pPr>
            <w:r>
              <w:rPr/>
            </w:r>
          </w:p>
        </w:tc>
        <w:tc>
          <w:tcPr>
            <w:tcW w:w="1298" w:type="dxa"/>
            <w:tcBorders>
              <w:left w:val="single" w:sz="4" w:space="0" w:color="000000"/>
              <w:bottom w:val="single" w:sz="4" w:space="0" w:color="000000"/>
            </w:tcBorders>
            <w:vAlign w:val="bottom"/>
          </w:tcPr>
          <w:p>
            <w:pPr>
              <w:pStyle w:val="Normal1"/>
              <w:jc w:val="center"/>
              <w:rPr>
                <w:rFonts w:ascii="Times New Roman" w:hAnsi="Times New Roman"/>
              </w:rPr>
            </w:pPr>
            <w:r>
              <w:rPr/>
            </w:r>
          </w:p>
        </w:tc>
        <w:tc>
          <w:tcPr>
            <w:tcW w:w="1541" w:type="dxa"/>
            <w:tcBorders>
              <w:left w:val="single" w:sz="4" w:space="0" w:color="000000"/>
              <w:bottom w:val="single" w:sz="4" w:space="0" w:color="000000"/>
            </w:tcBorders>
            <w:vAlign w:val="bottom"/>
          </w:tcPr>
          <w:p>
            <w:pPr>
              <w:pStyle w:val="Normal1"/>
              <w:jc w:val="center"/>
              <w:rPr>
                <w:rFonts w:ascii="Times New Roman" w:hAnsi="Times New Roman"/>
              </w:rPr>
            </w:pPr>
            <w:r>
              <w:rPr/>
            </w:r>
          </w:p>
        </w:tc>
        <w:tc>
          <w:tcPr>
            <w:tcW w:w="1012" w:type="dxa"/>
            <w:tcBorders>
              <w:left w:val="single" w:sz="4" w:space="0" w:color="000000"/>
              <w:bottom w:val="single" w:sz="4" w:space="0" w:color="000000"/>
            </w:tcBorders>
            <w:vAlign w:val="bottom"/>
          </w:tcPr>
          <w:p>
            <w:pPr>
              <w:pStyle w:val="Normal1"/>
              <w:jc w:val="center"/>
              <w:rPr>
                <w:rFonts w:ascii="Times New Roman" w:hAnsi="Times New Roman"/>
              </w:rPr>
            </w:pPr>
            <w:r>
              <w:rPr/>
            </w:r>
          </w:p>
        </w:tc>
        <w:tc>
          <w:tcPr>
            <w:tcW w:w="1189" w:type="dxa"/>
            <w:tcBorders>
              <w:left w:val="single" w:sz="4" w:space="0" w:color="000000"/>
              <w:bottom w:val="single" w:sz="4" w:space="0" w:color="000000"/>
            </w:tcBorders>
            <w:vAlign w:val="bottom"/>
          </w:tcPr>
          <w:p>
            <w:pPr>
              <w:pStyle w:val="Normal1"/>
              <w:jc w:val="center"/>
              <w:rPr>
                <w:rFonts w:ascii="Times New Roman" w:hAnsi="Times New Roman"/>
              </w:rPr>
            </w:pPr>
            <w:r>
              <w:rPr/>
            </w:r>
          </w:p>
        </w:tc>
        <w:tc>
          <w:tcPr>
            <w:tcW w:w="1311" w:type="dxa"/>
            <w:tcBorders>
              <w:left w:val="single" w:sz="4" w:space="0" w:color="000000"/>
              <w:bottom w:val="single" w:sz="4" w:space="0" w:color="000000"/>
              <w:right w:val="single" w:sz="4" w:space="0" w:color="000000"/>
            </w:tcBorders>
            <w:vAlign w:val="bottom"/>
          </w:tcPr>
          <w:p>
            <w:pPr>
              <w:pStyle w:val="Normal1"/>
              <w:jc w:val="center"/>
              <w:rPr>
                <w:rFonts w:ascii="Times New Roman" w:hAnsi="Times New Roman"/>
              </w:rPr>
            </w:pPr>
            <w:r>
              <w:rPr/>
            </w:r>
          </w:p>
        </w:tc>
        <w:tc>
          <w:tcPr>
            <w:tcW w:w="1501" w:type="dxa"/>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rPr>
            </w:pPr>
            <w:r>
              <w:rPr/>
            </w:r>
          </w:p>
        </w:tc>
      </w:tr>
      <w:tr>
        <w:trPr>
          <w:trHeight w:val="285" w:hRule="atLeast"/>
        </w:trPr>
        <w:tc>
          <w:tcPr>
            <w:tcW w:w="11168" w:type="dxa"/>
            <w:gridSpan w:val="7"/>
            <w:vMerge w:val="restart"/>
            <w:tcBorders>
              <w:top w:val="single" w:sz="4" w:space="0" w:color="000000"/>
              <w:left w:val="single" w:sz="4" w:space="0" w:color="000000"/>
              <w:bottom w:val="single" w:sz="4" w:space="0" w:color="000000"/>
            </w:tcBorders>
            <w:vAlign w:val="bottom"/>
          </w:tcPr>
          <w:p>
            <w:pPr>
              <w:pStyle w:val="Normal1"/>
              <w:jc w:val="right"/>
              <w:rPr/>
            </w:pPr>
            <w:r>
              <w:rPr>
                <w:rStyle w:val="DefaultParagraphFont"/>
                <w:b/>
                <w:bCs/>
                <w:lang w:val="en-US"/>
              </w:rPr>
              <w:t>IX pirkimo dalies bendra suma Eur:</w:t>
            </w:r>
          </w:p>
          <w:p>
            <w:pPr>
              <w:pStyle w:val="Normal1"/>
              <w:jc w:val="center"/>
              <w:rPr>
                <w:rFonts w:ascii="Times New Roman" w:hAnsi="Times New Roman"/>
                <w:b/>
                <w:bCs/>
                <w:lang w:val="en-US"/>
              </w:rPr>
            </w:pPr>
            <w:r>
              <w:rPr>
                <w:b/>
                <w:bCs/>
                <w:lang w:val="en-US"/>
              </w:rPr>
            </w:r>
          </w:p>
        </w:tc>
        <w:tc>
          <w:tcPr>
            <w:tcW w:w="1311" w:type="dxa"/>
            <w:tcBorders>
              <w:top w:val="single" w:sz="4" w:space="0" w:color="000000"/>
              <w:left w:val="single" w:sz="4" w:space="0" w:color="000000"/>
              <w:bottom w:val="single" w:sz="4" w:space="0" w:color="000000"/>
              <w:right w:val="single" w:sz="4" w:space="0" w:color="000000"/>
            </w:tcBorders>
          </w:tcPr>
          <w:p>
            <w:pPr>
              <w:pStyle w:val="Normal1"/>
              <w:jc w:val="center"/>
              <w:rPr/>
            </w:pPr>
            <w:r>
              <w:rPr>
                <w:rStyle w:val="DefaultParagraphFont"/>
                <w:b/>
                <w:lang w:val="en-US"/>
              </w:rPr>
              <w:t>Be PVM</w:t>
            </w:r>
          </w:p>
        </w:tc>
        <w:tc>
          <w:tcPr>
            <w:tcW w:w="1501" w:type="dxa"/>
            <w:tcBorders>
              <w:top w:val="single" w:sz="4" w:space="0" w:color="000000"/>
              <w:left w:val="single" w:sz="4" w:space="0" w:color="000000"/>
              <w:bottom w:val="single" w:sz="4" w:space="0" w:color="000000"/>
              <w:right w:val="single" w:sz="4" w:space="0" w:color="000000"/>
            </w:tcBorders>
          </w:tcPr>
          <w:p>
            <w:pPr>
              <w:pStyle w:val="Normal1"/>
              <w:jc w:val="center"/>
              <w:rPr>
                <w:rFonts w:ascii="Times New Roman" w:hAnsi="Times New Roman"/>
                <w:b/>
                <w:lang w:val="en-US"/>
              </w:rPr>
            </w:pPr>
            <w:r>
              <w:rPr>
                <w:b/>
                <w:lang w:val="en-US"/>
              </w:rPr>
            </w:r>
          </w:p>
        </w:tc>
      </w:tr>
      <w:tr>
        <w:trPr>
          <w:trHeight w:val="285" w:hRule="atLeast"/>
        </w:trPr>
        <w:tc>
          <w:tcPr>
            <w:tcW w:w="11168" w:type="dxa"/>
            <w:gridSpan w:val="7"/>
            <w:vMerge w:val="continue"/>
            <w:tcBorders>
              <w:top w:val="single" w:sz="4" w:space="0" w:color="000000"/>
              <w:left w:val="single" w:sz="4" w:space="0" w:color="000000"/>
              <w:bottom w:val="single" w:sz="4" w:space="0" w:color="000000"/>
            </w:tcBorders>
            <w:vAlign w:val="bottom"/>
          </w:tcPr>
          <w:p>
            <w:pPr>
              <w:pStyle w:val="Normal"/>
              <w:rPr/>
            </w:pPr>
            <w:r>
              <w:rPr/>
            </w:r>
          </w:p>
        </w:tc>
        <w:tc>
          <w:tcPr>
            <w:tcW w:w="1311" w:type="dxa"/>
            <w:tcBorders>
              <w:left w:val="single" w:sz="4" w:space="0" w:color="000000"/>
              <w:bottom w:val="single" w:sz="4" w:space="0" w:color="000000"/>
              <w:right w:val="single" w:sz="4" w:space="0" w:color="000000"/>
            </w:tcBorders>
          </w:tcPr>
          <w:p>
            <w:pPr>
              <w:pStyle w:val="Normal1"/>
              <w:jc w:val="center"/>
              <w:rPr/>
            </w:pPr>
            <w:r>
              <w:rPr>
                <w:rStyle w:val="DefaultParagraphFont"/>
                <w:b/>
                <w:lang w:val="en-US"/>
              </w:rPr>
              <w:t>Su PVM</w:t>
            </w:r>
          </w:p>
        </w:tc>
        <w:tc>
          <w:tcPr>
            <w:tcW w:w="1501" w:type="dxa"/>
            <w:tcBorders>
              <w:top w:val="single" w:sz="4" w:space="0" w:color="000000"/>
              <w:left w:val="single" w:sz="4" w:space="0" w:color="000000"/>
              <w:bottom w:val="single" w:sz="4" w:space="0" w:color="000000"/>
              <w:right w:val="single" w:sz="4" w:space="0" w:color="000000"/>
            </w:tcBorders>
          </w:tcPr>
          <w:p>
            <w:pPr>
              <w:pStyle w:val="Normal1"/>
              <w:jc w:val="center"/>
              <w:rPr>
                <w:rFonts w:ascii="Times New Roman" w:hAnsi="Times New Roman"/>
              </w:rPr>
            </w:pPr>
            <w:r>
              <w:rPr/>
            </w:r>
          </w:p>
        </w:tc>
      </w:tr>
    </w:tbl>
    <w:p>
      <w:pPr>
        <w:pStyle w:val="Normal1"/>
        <w:rPr>
          <w:rFonts w:ascii="Times New Roman" w:hAnsi="Times New Roman"/>
        </w:rPr>
      </w:pPr>
      <w:r>
        <w:rPr/>
      </w:r>
    </w:p>
    <w:p>
      <w:pPr>
        <w:pStyle w:val="Normal1"/>
        <w:rPr>
          <w:rFonts w:ascii="Times New Roman" w:hAnsi="Times New Roman"/>
        </w:rPr>
      </w:pPr>
      <w:r>
        <w:rPr/>
        <w:t>PASTABOS:</w:t>
      </w:r>
    </w:p>
    <w:p>
      <w:pPr>
        <w:pStyle w:val="Normal1"/>
        <w:rPr/>
      </w:pPr>
      <w:r>
        <w:rPr>
          <w:rStyle w:val="DefaultParagraphFont"/>
          <w:lang w:val="en-US"/>
        </w:rPr>
        <w:t>1. Tiekėjas privalo įvertinti ir nurodyti (įrašyti) visas reikiamas sudedamąsias dalis tyrimui atlikti.</w:t>
      </w:r>
    </w:p>
    <w:p>
      <w:pPr>
        <w:pStyle w:val="Normal1"/>
        <w:rPr/>
      </w:pPr>
      <w:r>
        <w:rPr>
          <w:rStyle w:val="DefaultParagraphFont"/>
          <w:lang w:val="en-US"/>
        </w:rPr>
        <w:t>2. Pateikti reikalingą reagentų, kitų priemonių ir kontrolinių medžiagų (atliekant kasdieninę 2-jų lygių kokybės kontrolę) kiekį, numatomam nurodytam tyrimų skaičiui per 12 mėn. atlikimui.</w:t>
      </w:r>
    </w:p>
    <w:p>
      <w:pPr>
        <w:pStyle w:val="Normal1"/>
        <w:rPr/>
      </w:pPr>
      <w:r>
        <w:rPr>
          <w:rStyle w:val="DefaultParagraphFont"/>
          <w:lang w:val="en-US"/>
        </w:rPr>
        <w:t>3. Reagentai ir papildomos medžiagos/priemonės turi būti paženklinti CE arba lygiaverčiu ženklu.</w:t>
      </w:r>
    </w:p>
    <w:p>
      <w:pPr>
        <w:pStyle w:val="Normal1"/>
        <w:rPr/>
      </w:pPr>
      <w:r>
        <w:rPr>
          <w:rStyle w:val="DefaultParagraphFont"/>
          <w:lang w:val="en-US"/>
        </w:rPr>
        <w:t xml:space="preserve">4. </w:t>
      </w:r>
      <w:r>
        <w:rPr>
          <w:rStyle w:val="DefaultParagraphFont"/>
          <w:color w:val="00000A"/>
          <w:lang w:val="en-US" w:eastAsia="en-US"/>
        </w:rPr>
        <w:t>Visos siūlomos prekės turi būti originalios, tinkamos darbui siūlomiems analizatoriams.</w:t>
      </w:r>
    </w:p>
    <w:p>
      <w:pPr>
        <w:pStyle w:val="Normal1"/>
        <w:rPr/>
      </w:pPr>
      <w:r>
        <w:rPr>
          <w:rStyle w:val="DefaultParagraphFont"/>
          <w:lang w:val="en-US"/>
        </w:rPr>
        <w:t>5</w:t>
      </w:r>
      <w:r>
        <w:rPr>
          <w:rStyle w:val="DefaultParagraphFont"/>
          <w:lang w:val="en-US"/>
        </w:rPr>
        <w:t>. Reagentų galiojimo terminas ne trumpesnis kaip 6 mėnesiai nuo pristatymo dienos.</w:t>
      </w:r>
    </w:p>
    <w:p>
      <w:pPr>
        <w:pStyle w:val="Normal1"/>
        <w:rPr>
          <w:rFonts w:ascii="Times New Roman" w:hAnsi="Times New Roman"/>
        </w:rPr>
      </w:pPr>
      <w:r>
        <w:rPr/>
        <w:t>6</w:t>
      </w:r>
      <w:r>
        <w:rPr/>
        <w:t>.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pPr>
        <w:pStyle w:val="Normal1"/>
        <w:rPr>
          <w:rFonts w:ascii="Times New Roman" w:hAnsi="Times New Roman"/>
        </w:rPr>
      </w:pPr>
      <w:r>
        <w:rPr/>
        <w:t>7. Tiekėjas turi turėti sertifikuotą specialistą, galintį konsultuoti bet kuriuo paros metu.</w:t>
      </w:r>
    </w:p>
    <w:p>
      <w:pPr>
        <w:pStyle w:val="Normal"/>
        <w:widowControl w:val="false"/>
        <w:spacing w:before="0" w:after="200"/>
        <w:rPr>
          <w:rFonts w:ascii="Times New Roman" w:hAnsi="Times New Roman"/>
        </w:rPr>
      </w:pPr>
      <w:r>
        <w:rPr>
          <w:rFonts w:ascii="Times New Roman" w:hAnsi="Times New Roman"/>
        </w:rPr>
        <w:t>8</w:t>
      </w:r>
      <w:r>
        <w:rPr>
          <w:rFonts w:ascii="Times New Roman" w:hAnsi="Times New Roman"/>
        </w:rPr>
        <w:t>. Tiekėjas privalo atlikti analizatorių techninę priežiūra ir remontą.</w:t>
      </w:r>
    </w:p>
    <w:p>
      <w:pPr>
        <w:pStyle w:val="Normal1"/>
        <w:rPr>
          <w:rFonts w:ascii="Times New Roman" w:hAnsi="Times New Roman"/>
        </w:rPr>
      </w:pPr>
      <w:r>
        <w:rPr/>
      </w:r>
    </w:p>
    <w:p>
      <w:pPr>
        <w:pStyle w:val="Normal1"/>
        <w:jc w:val="center"/>
        <w:rPr>
          <w:rFonts w:ascii="Times New Roman" w:hAnsi="Times New Roman"/>
          <w:b/>
          <w:bCs/>
          <w:lang w:val="en-US"/>
        </w:rPr>
      </w:pPr>
      <w:r>
        <w:rPr>
          <w:b/>
          <w:bCs/>
          <w:lang w:val="en-US"/>
        </w:rPr>
        <w:t>REIKALAVIMAI ELEKTROLITŲ TYRIMŲ SISTEMOS ANALIZATORIUI</w:t>
      </w:r>
    </w:p>
    <w:p>
      <w:pPr>
        <w:pStyle w:val="Normal1"/>
        <w:jc w:val="center"/>
        <w:rPr>
          <w:rFonts w:ascii="Times New Roman" w:hAnsi="Times New Roman"/>
          <w:b/>
          <w:bCs/>
          <w:lang w:val="en-US"/>
        </w:rPr>
      </w:pPr>
      <w:r>
        <w:rPr>
          <w:b/>
          <w:bCs/>
          <w:lang w:val="en-US"/>
        </w:rPr>
      </w:r>
    </w:p>
    <w:tbl>
      <w:tblPr>
        <w:tblW w:w="14984" w:type="dxa"/>
        <w:jc w:val="left"/>
        <w:tblInd w:w="-31" w:type="dxa"/>
        <w:tblLayout w:type="fixed"/>
        <w:tblCellMar>
          <w:top w:w="0" w:type="dxa"/>
          <w:left w:w="108" w:type="dxa"/>
          <w:bottom w:w="0" w:type="dxa"/>
          <w:right w:w="108" w:type="dxa"/>
        </w:tblCellMar>
      </w:tblPr>
      <w:tblGrid>
        <w:gridCol w:w="788"/>
        <w:gridCol w:w="3713"/>
        <w:gridCol w:w="6664"/>
        <w:gridCol w:w="300"/>
        <w:gridCol w:w="1025"/>
        <w:gridCol w:w="2494"/>
      </w:tblGrid>
      <w:tr>
        <w:trPr>
          <w:trHeight w:val="1185" w:hRule="atLeast"/>
        </w:trPr>
        <w:tc>
          <w:tcPr>
            <w:tcW w:w="788"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b/>
                <w:bCs/>
                <w:lang w:val="en-US"/>
              </w:rPr>
            </w:pPr>
            <w:r>
              <w:rPr>
                <w:b/>
                <w:bCs/>
                <w:lang w:val="en-US"/>
              </w:rPr>
              <w:t>Eil.</w:t>
            </w:r>
          </w:p>
          <w:p>
            <w:pPr>
              <w:pStyle w:val="Normal1"/>
              <w:jc w:val="center"/>
              <w:rPr>
                <w:rFonts w:ascii="Times New Roman" w:hAnsi="Times New Roman"/>
                <w:b/>
                <w:bCs/>
                <w:lang w:val="en-US"/>
              </w:rPr>
            </w:pPr>
            <w:r>
              <w:rPr>
                <w:b/>
                <w:bCs/>
                <w:lang w:val="en-US"/>
              </w:rPr>
              <w:t>Nr.</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b/>
                <w:bCs/>
                <w:lang w:val="en-US"/>
              </w:rPr>
            </w:pPr>
            <w:r>
              <w:rPr>
                <w:b/>
                <w:bCs/>
                <w:lang w:val="en-US"/>
              </w:rPr>
              <w:t>Pavadinimas/ techniniai parametrai</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b/>
                <w:bCs/>
                <w:lang w:val="en-US"/>
              </w:rPr>
            </w:pPr>
            <w:r>
              <w:rPr>
                <w:b/>
                <w:bCs/>
                <w:lang w:val="en-US"/>
              </w:rPr>
              <w:t>Reikalaujami techniniai parametrai</w:t>
            </w:r>
          </w:p>
        </w:tc>
        <w:tc>
          <w:tcPr>
            <w:tcW w:w="3819" w:type="dxa"/>
            <w:gridSpan w:val="3"/>
            <w:tcBorders>
              <w:top w:val="single" w:sz="4" w:space="0" w:color="000000"/>
              <w:left w:val="single" w:sz="4" w:space="0" w:color="000000"/>
              <w:bottom w:val="single" w:sz="4" w:space="0" w:color="000000"/>
              <w:right w:val="single" w:sz="4" w:space="0" w:color="000000"/>
            </w:tcBorders>
            <w:vAlign w:val="center"/>
          </w:tcPr>
          <w:p>
            <w:pPr>
              <w:pStyle w:val="Normal1"/>
              <w:jc w:val="center"/>
              <w:rPr>
                <w:rFonts w:ascii="Times New Roman" w:hAnsi="Times New Roman"/>
                <w:b/>
                <w:bCs/>
              </w:rPr>
            </w:pPr>
            <w:r>
              <w:rPr>
                <w:b/>
                <w:bCs/>
              </w:rPr>
              <w:t>Reikalavimų atitikimas (būtina nurodyti tikslią nuorodą analizatoriaus dokumentacijoje (dokumentacijoje tiksliai pažymimas techninis parametras)</w:t>
            </w:r>
          </w:p>
        </w:tc>
      </w:tr>
      <w:tr>
        <w:trPr>
          <w:trHeight w:val="285" w:hRule="atLeast"/>
        </w:trPr>
        <w:tc>
          <w:tcPr>
            <w:tcW w:w="788"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b/>
                <w:lang w:val="en-US"/>
              </w:rPr>
            </w:pPr>
            <w:r>
              <w:rPr>
                <w:b/>
                <w:lang w:val="en-US"/>
              </w:rPr>
              <w:t>1</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b/>
                <w:lang w:val="en-US"/>
              </w:rPr>
            </w:pPr>
            <w:r>
              <w:rPr>
                <w:b/>
                <w:lang w:val="en-US"/>
              </w:rPr>
              <w:t>2</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b/>
                <w:lang w:val="en-US"/>
              </w:rPr>
            </w:pPr>
            <w:r>
              <w:rPr>
                <w:b/>
                <w:lang w:val="en-US"/>
              </w:rPr>
              <w:t>3</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b/>
                <w:lang w:val="en-US"/>
              </w:rPr>
            </w:pPr>
            <w:r>
              <w:rPr>
                <w:b/>
                <w:lang w:val="en-US"/>
              </w:rPr>
              <w:t>4</w:t>
            </w:r>
          </w:p>
        </w:tc>
      </w:tr>
      <w:tr>
        <w:trPr>
          <w:trHeight w:val="285"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1"/>
              <w:jc w:val="center"/>
              <w:rPr>
                <w:rFonts w:ascii="Times New Roman" w:hAnsi="Times New Roman"/>
                <w:lang w:val="en-US"/>
              </w:rPr>
            </w:pPr>
            <w:r>
              <w:rPr>
                <w:lang w:val="en-US"/>
              </w:rPr>
              <w:t>1.</w:t>
            </w:r>
          </w:p>
        </w:tc>
        <w:tc>
          <w:tcPr>
            <w:tcW w:w="3713" w:type="dxa"/>
            <w:tcBorders>
              <w:top w:val="single" w:sz="4" w:space="0" w:color="000000"/>
              <w:left w:val="single" w:sz="4" w:space="0" w:color="000000"/>
              <w:bottom w:val="single" w:sz="4" w:space="0" w:color="000000"/>
            </w:tcBorders>
            <w:vAlign w:val="center"/>
          </w:tcPr>
          <w:p>
            <w:pPr>
              <w:pStyle w:val="Normal"/>
              <w:widowControl w:val="false"/>
              <w:jc w:val="left"/>
              <w:rPr>
                <w:rFonts w:ascii="Times New Roman" w:hAnsi="Times New Roman"/>
              </w:rPr>
            </w:pPr>
            <w:r>
              <w:rPr>
                <w:rFonts w:ascii="Times New Roman" w:hAnsi="Times New Roman"/>
                <w:color w:val="00000A"/>
                <w:lang w:eastAsia="en-US"/>
              </w:rPr>
              <w:t xml:space="preserve">Analizatorius </w:t>
            </w:r>
            <w:r>
              <w:rPr>
                <w:rFonts w:ascii="Times New Roman" w:hAnsi="Times New Roman"/>
                <w:lang w:eastAsia="en-US"/>
              </w:rPr>
              <w:t>nesenesnis nei 2 metai</w:t>
            </w:r>
            <w:r>
              <w:rPr>
                <w:rFonts w:ascii="Times New Roman" w:hAnsi="Times New Roman"/>
                <w:color w:val="00000A"/>
                <w:lang w:eastAsia="en-US"/>
              </w:rPr>
              <w:t xml:space="preserve"> – 1 vnt. (pavadinimas, tipas/modelis, gamintojas)</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right w:val="single" w:sz="4" w:space="0" w:color="000000"/>
            </w:tcBorders>
            <w:vAlign w:val="center"/>
          </w:tcPr>
          <w:p>
            <w:pPr>
              <w:pStyle w:val="Normal1"/>
              <w:jc w:val="center"/>
              <w:rPr>
                <w:rFonts w:ascii="Times New Roman" w:hAnsi="Times New Roman"/>
                <w:lang w:val="en-US"/>
              </w:rPr>
            </w:pPr>
            <w:r>
              <w:rPr>
                <w:lang w:val="en-US"/>
              </w:rPr>
              <w:t>2</w:t>
            </w:r>
            <w:r>
              <w:rPr>
                <w:lang w:val="en-US"/>
              </w:rPr>
              <w:t>.</w:t>
            </w:r>
          </w:p>
        </w:tc>
        <w:tc>
          <w:tcPr>
            <w:tcW w:w="3713"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Analizatoriaus paskirtis</w:t>
            </w:r>
          </w:p>
        </w:tc>
        <w:tc>
          <w:tcPr>
            <w:tcW w:w="6664"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Automatinis elektrolitų:</w:t>
            </w:r>
          </w:p>
          <w:p>
            <w:pPr>
              <w:pStyle w:val="Normal1"/>
              <w:jc w:val="center"/>
              <w:rPr/>
            </w:pPr>
            <w:r>
              <w:rPr>
                <w:rStyle w:val="DefaultParagraphFont"/>
                <w:lang w:val="en-US"/>
              </w:rPr>
              <w:t xml:space="preserve"> </w:t>
            </w:r>
            <w:r>
              <w:rPr>
                <w:rStyle w:val="DefaultParagraphFont"/>
                <w:lang w:val="en-US"/>
              </w:rPr>
              <w:t>K, Na, Ca2+, pH tyrimų analizatorius</w:t>
            </w:r>
          </w:p>
        </w:tc>
        <w:tc>
          <w:tcPr>
            <w:tcW w:w="3819" w:type="dxa"/>
            <w:gridSpan w:val="3"/>
            <w:tcBorders>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3</w:t>
            </w:r>
            <w:r>
              <w:rPr>
                <w:lang w:val="en-US"/>
              </w:rPr>
              <w:t>.</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b/>
                <w:bCs/>
                <w:lang w:val="en-US"/>
              </w:rPr>
            </w:pPr>
            <w:r>
              <w:rPr>
                <w:b/>
                <w:bCs/>
                <w:lang w:val="en-US"/>
              </w:rPr>
              <w:t>Matavimo metodai ir technologijos</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b/>
                <w:bCs/>
                <w:lang w:val="en-US"/>
              </w:rPr>
            </w:pPr>
            <w:r>
              <w:rPr>
                <w:b/>
                <w:bCs/>
                <w:lang w:val="en-US"/>
              </w:rPr>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b/>
                <w:bCs/>
                <w:lang w:val="en-US"/>
              </w:rPr>
            </w:pPr>
            <w:r>
              <w:rPr>
                <w:b/>
                <w:bCs/>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3</w:t>
            </w:r>
            <w:r>
              <w:rPr>
                <w:lang w:val="en-US"/>
              </w:rPr>
              <w:t>.1</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Jonų selektyvinė nustatymo technologija su elektrodais.</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613"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3</w:t>
            </w:r>
            <w:r>
              <w:rPr>
                <w:lang w:val="en-US"/>
              </w:rPr>
              <w:t>.2</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Elektrodų stabilumas</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Ne trumpesnis nei 6 mėnesiai</w:t>
            </w:r>
          </w:p>
          <w:p>
            <w:pPr>
              <w:pStyle w:val="Normal1"/>
              <w:jc w:val="center"/>
              <w:rPr/>
            </w:pPr>
            <w:r>
              <w:rPr>
                <w:rStyle w:val="DefaultParagraphFont"/>
                <w:lang w:val="en-US"/>
              </w:rPr>
              <w:t xml:space="preserve"> </w:t>
            </w:r>
            <w:r>
              <w:rPr>
                <w:rStyle w:val="DefaultParagraphFont"/>
                <w:lang w:val="en-US"/>
              </w:rPr>
              <w:t>(pateikti gamintojo patvirtinimą)</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375" w:hRule="atLeast"/>
        </w:trPr>
        <w:tc>
          <w:tcPr>
            <w:tcW w:w="788"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3</w:t>
            </w:r>
            <w:r>
              <w:rPr>
                <w:lang w:val="en-US"/>
              </w:rPr>
              <w:t>.3</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Nėra keičiamų membrane</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center"/>
          </w:tcPr>
          <w:p>
            <w:pPr>
              <w:pStyle w:val="Normal1"/>
              <w:jc w:val="center"/>
              <w:rPr>
                <w:rFonts w:ascii="Times New Roman" w:hAnsi="Times New Roman"/>
                <w:lang w:val="en-US"/>
              </w:rPr>
            </w:pPr>
            <w:r>
              <w:rPr>
                <w:lang w:val="en-US"/>
              </w:rPr>
            </w:r>
          </w:p>
        </w:tc>
      </w:tr>
      <w:tr>
        <w:trPr>
          <w:trHeight w:val="540" w:hRule="atLeast"/>
        </w:trPr>
        <w:tc>
          <w:tcPr>
            <w:tcW w:w="788"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3</w:t>
            </w:r>
            <w:r>
              <w:rPr>
                <w:lang w:val="en-US"/>
              </w:rPr>
              <w:t>.4</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Matavimo ribos kraujyje (serume, plazmoje):</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Ne mažesnės kaip: K – 1,00 – 20,00 mmol/l;</w:t>
            </w:r>
          </w:p>
          <w:p>
            <w:pPr>
              <w:pStyle w:val="Normal1"/>
              <w:jc w:val="center"/>
              <w:rPr/>
            </w:pPr>
            <w:r>
              <w:rPr>
                <w:rStyle w:val="DefaultParagraphFont"/>
                <w:lang w:val="en-US"/>
              </w:rPr>
              <w:t xml:space="preserve"> </w:t>
            </w:r>
            <w:r>
              <w:rPr>
                <w:rStyle w:val="DefaultParagraphFont"/>
                <w:lang w:val="en-US"/>
              </w:rPr>
              <w:t xml:space="preserve">Na - 70,00 – 200,00 mmol/l;  </w:t>
            </w:r>
          </w:p>
          <w:p>
            <w:pPr>
              <w:pStyle w:val="Normal1"/>
              <w:jc w:val="center"/>
              <w:rPr>
                <w:rFonts w:ascii="Times New Roman" w:hAnsi="Times New Roman"/>
                <w:lang w:val="en-US"/>
              </w:rPr>
            </w:pPr>
            <w:r>
              <w:rPr>
                <w:lang w:val="en-US"/>
              </w:rPr>
              <w:t xml:space="preserve">Ca – 0,50 – 3,00 mmol/l; pH 7.00 – 8.00 </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3</w:t>
            </w:r>
            <w:r>
              <w:rPr>
                <w:lang w:val="en-US"/>
              </w:rPr>
              <w:t>.5</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Tikslumas</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CV ≤ 0,5%</w:t>
            </w:r>
          </w:p>
        </w:tc>
        <w:tc>
          <w:tcPr>
            <w:tcW w:w="300" w:type="dxa"/>
            <w:tcBorders>
              <w:left w:val="single" w:sz="4" w:space="0" w:color="000000"/>
              <w:bottom w:val="single" w:sz="4" w:space="0" w:color="000000"/>
            </w:tcBorders>
            <w:vAlign w:val="bottom"/>
          </w:tcPr>
          <w:p>
            <w:pPr>
              <w:pStyle w:val="Normal1"/>
              <w:jc w:val="center"/>
              <w:rPr>
                <w:rFonts w:ascii="Times New Roman" w:hAnsi="Times New Roman"/>
                <w:lang w:val="en-US"/>
              </w:rPr>
            </w:pPr>
            <w:r>
              <w:rPr>
                <w:lang w:val="en-US"/>
              </w:rPr>
            </w:r>
          </w:p>
        </w:tc>
        <w:tc>
          <w:tcPr>
            <w:tcW w:w="1025" w:type="dxa"/>
            <w:tcBorders>
              <w:bottom w:val="single" w:sz="4" w:space="0" w:color="000000"/>
            </w:tcBorders>
            <w:vAlign w:val="bottom"/>
          </w:tcPr>
          <w:p>
            <w:pPr>
              <w:pStyle w:val="Normal1"/>
              <w:jc w:val="center"/>
              <w:rPr>
                <w:rFonts w:ascii="Times New Roman" w:hAnsi="Times New Roman"/>
                <w:lang w:val="en-US"/>
              </w:rPr>
            </w:pPr>
            <w:r>
              <w:rPr>
                <w:lang w:val="en-US"/>
              </w:rPr>
            </w:r>
          </w:p>
        </w:tc>
        <w:tc>
          <w:tcPr>
            <w:tcW w:w="2494" w:type="dxa"/>
            <w:tcBorders>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Darbas su mėginiu</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360"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.1</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 xml:space="preserve">Mėginio tipas </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Bendras kraujas, serumas, plazma, dializatas</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40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.2</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Mėginio tūris</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Ne daugiau nei 300 µL</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103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.3</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Automatinis mėginio aptikimas</w:t>
            </w:r>
          </w:p>
        </w:tc>
        <w:tc>
          <w:tcPr>
            <w:tcW w:w="6664" w:type="dxa"/>
            <w:tcBorders>
              <w:top w:val="single" w:sz="4" w:space="0" w:color="000000"/>
              <w:left w:val="single" w:sz="4" w:space="0" w:color="000000"/>
              <w:bottom w:val="single" w:sz="4" w:space="0" w:color="000000"/>
            </w:tcBorders>
            <w:tcMar>
              <w:top w:w="55" w:type="dxa"/>
              <w:bottom w:w="55" w:type="dxa"/>
            </w:tcMar>
            <w:vAlign w:val="center"/>
          </w:tcPr>
          <w:p>
            <w:pPr>
              <w:pStyle w:val="Normal1"/>
              <w:jc w:val="center"/>
              <w:rPr>
                <w:rFonts w:ascii="Times New Roman" w:hAnsi="Times New Roman"/>
                <w:lang w:val="en-US"/>
              </w:rPr>
            </w:pPr>
            <w:r>
              <w:rPr>
                <w:lang w:val="en-US"/>
              </w:rPr>
              <w:t>Turi būti įmontuoti mėginio padavimo talpos aptikimas,</w:t>
            </w:r>
          </w:p>
          <w:p>
            <w:pPr>
              <w:pStyle w:val="Normal1"/>
              <w:jc w:val="center"/>
              <w:rPr/>
            </w:pPr>
            <w:r>
              <w:rPr>
                <w:rStyle w:val="DefaultParagraphFont"/>
                <w:lang w:val="en-US"/>
              </w:rPr>
              <w:t xml:space="preserve"> </w:t>
            </w:r>
            <w:r>
              <w:rPr>
                <w:rStyle w:val="DefaultParagraphFont"/>
                <w:lang w:val="en-US"/>
              </w:rPr>
              <w:t xml:space="preserve">mėginio tūrio nustatymas, mėginio aptikimo proceso </w:t>
            </w:r>
          </w:p>
          <w:p>
            <w:pPr>
              <w:pStyle w:val="Normal1"/>
              <w:jc w:val="center"/>
              <w:rPr>
                <w:rFonts w:ascii="Times New Roman" w:hAnsi="Times New Roman"/>
                <w:lang w:val="en-US"/>
              </w:rPr>
            </w:pPr>
            <w:r>
              <w:rPr>
                <w:lang w:val="en-US"/>
              </w:rPr>
              <w:t>kontrolei – oro aptikimo ir tekmės sensoriai</w:t>
            </w:r>
          </w:p>
        </w:tc>
        <w:tc>
          <w:tcPr>
            <w:tcW w:w="3819" w:type="dxa"/>
            <w:gridSpan w:val="3"/>
            <w:tcBorders>
              <w:top w:val="single" w:sz="4" w:space="0" w:color="000000"/>
              <w:left w:val="single" w:sz="4" w:space="0" w:color="000000"/>
              <w:bottom w:val="single" w:sz="4" w:space="0" w:color="000000"/>
              <w:right w:val="single" w:sz="4" w:space="0" w:color="000000"/>
            </w:tcBorders>
            <w:tcMar>
              <w:top w:w="55" w:type="dxa"/>
              <w:bottom w:w="55" w:type="dxa"/>
            </w:tcMar>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.4</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rPr>
            </w:pPr>
            <w:r>
              <w:rPr/>
              <w:t>Reguliuojamas mėginių paėmimo adatos aukštis pagal mėginio padavimo talpos tipą</w:t>
            </w:r>
          </w:p>
        </w:tc>
        <w:tc>
          <w:tcPr>
            <w:tcW w:w="6664" w:type="dxa"/>
            <w:tcBorders>
              <w:left w:val="single" w:sz="4" w:space="0" w:color="000000"/>
              <w:bottom w:val="single" w:sz="4" w:space="0" w:color="000000"/>
            </w:tcBorders>
            <w:tcMar>
              <w:top w:w="55" w:type="dxa"/>
              <w:bottom w:w="55" w:type="dxa"/>
            </w:tcMar>
            <w:vAlign w:val="center"/>
          </w:tcPr>
          <w:p>
            <w:pPr>
              <w:pStyle w:val="Normal1"/>
              <w:jc w:val="center"/>
              <w:rPr>
                <w:rFonts w:ascii="Times New Roman" w:hAnsi="Times New Roman"/>
                <w:lang w:val="en-US"/>
              </w:rPr>
            </w:pPr>
            <w:r>
              <w:rPr>
                <w:lang w:val="en-US"/>
              </w:rPr>
              <w:t>Būtina</w:t>
            </w:r>
          </w:p>
        </w:tc>
        <w:tc>
          <w:tcPr>
            <w:tcW w:w="3819" w:type="dxa"/>
            <w:gridSpan w:val="3"/>
            <w:tcBorders>
              <w:left w:val="single" w:sz="4" w:space="0" w:color="000000"/>
              <w:bottom w:val="single" w:sz="4" w:space="0" w:color="000000"/>
              <w:right w:val="single" w:sz="4" w:space="0" w:color="000000"/>
            </w:tcBorders>
            <w:tcMar>
              <w:top w:w="55" w:type="dxa"/>
              <w:bottom w:w="55" w:type="dxa"/>
            </w:tcMar>
            <w:vAlign w:val="center"/>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.5</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Išorinis barkodų skaitytuvas, bei integruotas spausdintuvas</w:t>
            </w:r>
          </w:p>
        </w:tc>
        <w:tc>
          <w:tcPr>
            <w:tcW w:w="6664" w:type="dxa"/>
            <w:tcBorders>
              <w:left w:val="single" w:sz="4" w:space="0" w:color="000000"/>
              <w:bottom w:val="single" w:sz="4" w:space="0" w:color="000000"/>
            </w:tcBorders>
            <w:tcMar>
              <w:top w:w="55" w:type="dxa"/>
              <w:bottom w:w="55" w:type="dxa"/>
            </w:tcMar>
            <w:vAlign w:val="bottom"/>
          </w:tcPr>
          <w:p>
            <w:pPr>
              <w:pStyle w:val="Normal1"/>
              <w:jc w:val="center"/>
              <w:rPr>
                <w:rFonts w:ascii="Times New Roman" w:hAnsi="Times New Roman"/>
                <w:lang w:val="en-US"/>
              </w:rPr>
            </w:pPr>
            <w:r>
              <w:rPr>
                <w:lang w:val="en-US"/>
              </w:rPr>
              <w:t>Būtina</w:t>
            </w:r>
          </w:p>
        </w:tc>
        <w:tc>
          <w:tcPr>
            <w:tcW w:w="3819" w:type="dxa"/>
            <w:gridSpan w:val="3"/>
            <w:tcBorders>
              <w:left w:val="single" w:sz="4" w:space="0" w:color="000000"/>
              <w:bottom w:val="single" w:sz="4" w:space="0" w:color="000000"/>
              <w:right w:val="single" w:sz="4" w:space="0" w:color="000000"/>
            </w:tcBorders>
            <w:tcMar>
              <w:top w:w="55" w:type="dxa"/>
              <w:bottom w:w="55" w:type="dxa"/>
            </w:tcMar>
            <w:vAlign w:val="bottom"/>
          </w:tcPr>
          <w:p>
            <w:pPr>
              <w:pStyle w:val="Normal1"/>
              <w:jc w:val="center"/>
              <w:rPr>
                <w:rFonts w:ascii="Times New Roman" w:hAnsi="Times New Roman"/>
                <w:lang w:val="en-US"/>
              </w:rPr>
            </w:pPr>
            <w:r>
              <w:rPr>
                <w:lang w:val="en-US"/>
              </w:rPr>
            </w:r>
          </w:p>
        </w:tc>
      </w:tr>
      <w:tr>
        <w:trPr>
          <w:trHeight w:val="5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.6</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Mėginių padavimo talpos iš kurių galima atlikti tyrimą analizatoriumi</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rPr>
            </w:pPr>
            <w:r>
              <w:rPr/>
              <w:t>Švirkštas, kapiliaras, mėginio indelis, įv. dydžių mėgintuvėliai</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rPr>
            </w:pPr>
            <w:r>
              <w:rPr/>
            </w:r>
          </w:p>
        </w:tc>
      </w:tr>
      <w:tr>
        <w:trPr>
          <w:trHeight w:val="64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.7</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Reagentų tipas</w:t>
            </w:r>
          </w:p>
        </w:tc>
        <w:tc>
          <w:tcPr>
            <w:tcW w:w="6664" w:type="dxa"/>
            <w:tcBorders>
              <w:top w:val="single" w:sz="4" w:space="0" w:color="000000"/>
              <w:left w:val="single" w:sz="4" w:space="0" w:color="000000"/>
              <w:bottom w:val="single" w:sz="4" w:space="0" w:color="000000"/>
            </w:tcBorders>
            <w:vAlign w:val="center"/>
          </w:tcPr>
          <w:p>
            <w:pPr>
              <w:pStyle w:val="Normal1"/>
              <w:jc w:val="center"/>
              <w:rPr/>
            </w:pPr>
            <w:r>
              <w:rPr/>
              <w:t>Skysti tirpalai pilnai uždaruose pakuotėse, ne daugiau nei</w:t>
            </w:r>
            <w:r>
              <w:rPr>
                <w:rStyle w:val="DefaultParagraphFont"/>
                <w:b/>
                <w:bCs/>
              </w:rPr>
              <w:t xml:space="preserve"> </w:t>
            </w:r>
            <w:r>
              <w:rPr/>
              <w:t>3 skirtingi keičiami pakai</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rPr>
            </w:pPr>
            <w:r>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.8</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Našumas ir tyrimo trukmė</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Ne mažiau nei 60 tyrimų/val.</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420"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.9</w:t>
            </w:r>
          </w:p>
        </w:tc>
        <w:tc>
          <w:tcPr>
            <w:tcW w:w="3713" w:type="dxa"/>
            <w:tcBorders>
              <w:top w:val="single" w:sz="4" w:space="0" w:color="000000"/>
              <w:left w:val="single" w:sz="4" w:space="0" w:color="000000"/>
              <w:bottom w:val="single" w:sz="4" w:space="0" w:color="000000"/>
            </w:tcBorders>
            <w:vAlign w:val="bottom"/>
          </w:tcPr>
          <w:p>
            <w:pPr>
              <w:pStyle w:val="Normal1"/>
              <w:jc w:val="center"/>
              <w:rPr/>
            </w:pPr>
            <w:r>
              <w:rPr>
                <w:rStyle w:val="DefaultParagraphFont"/>
                <w:lang w:val="en-US"/>
              </w:rPr>
              <w:t>Elektrodų bloko temperatūros kontrolė ir 37⁰C palaikymas</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600"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.10</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Kalibracija</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2 taškų, automatinė, ne daugiau nei vieną kartą dienoje</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.11</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rPr>
            </w:pPr>
            <w:r>
              <w:rPr/>
              <w:t>Kalibracijos ataskaitoje turi būti matoma elektrodų būklė</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55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.12</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 xml:space="preserve">Analizatoriuje kiekvieno mėginio matavimo proceso metu turi būti palyginama su etaloniniu dydžiu </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4</w:t>
            </w:r>
            <w:r>
              <w:rPr>
                <w:lang w:val="en-US"/>
              </w:rPr>
              <w:t>.13</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Automatinis adatos prasiplovimas</w:t>
            </w:r>
          </w:p>
        </w:tc>
        <w:tc>
          <w:tcPr>
            <w:tcW w:w="6664"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5</w:t>
            </w:r>
            <w:r>
              <w:rPr>
                <w:lang w:val="en-US"/>
              </w:rPr>
              <w:t>.</w:t>
            </w:r>
          </w:p>
        </w:tc>
        <w:tc>
          <w:tcPr>
            <w:tcW w:w="3713" w:type="dxa"/>
            <w:tcBorders>
              <w:top w:val="single" w:sz="4" w:space="0" w:color="000000"/>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Analizatoriaus duomenų bazė ir valdymas</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55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5</w:t>
            </w:r>
            <w:r>
              <w:rPr>
                <w:lang w:val="en-US"/>
              </w:rPr>
              <w:t>.1</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Saugomi duomenys</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rPr>
            </w:pPr>
            <w:r>
              <w:rPr/>
              <w:t>Turi būti saugomi pacientų tyrimų rezultatai (ne mažiau nei 500), kalibracijos ir kokybės kontrolės duomenys (ne mažiau nei 100)</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rPr>
            </w:pPr>
            <w:r>
              <w:rPr/>
            </w:r>
          </w:p>
        </w:tc>
      </w:tr>
      <w:tr>
        <w:trPr>
          <w:trHeight w:val="390"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5</w:t>
            </w:r>
            <w:r>
              <w:rPr>
                <w:lang w:val="en-US"/>
              </w:rPr>
              <w:t>.2</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Ekranas</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LCD</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810"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5</w:t>
            </w:r>
            <w:r>
              <w:rPr>
                <w:lang w:val="en-US"/>
              </w:rPr>
              <w:t>.3</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Rezultatų perdavimas kompiuteriniu tinklu į informacinę sistemą</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390"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6</w:t>
            </w:r>
            <w:r>
              <w:rPr>
                <w:lang w:val="en-US"/>
              </w:rPr>
              <w:t>.</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Gamintojo katalogai, ar kita medžiaga, įrodanti atitikimą reikalaujamiems parametrams</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480"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7</w:t>
            </w:r>
            <w:r>
              <w:rPr>
                <w:lang w:val="en-US"/>
              </w:rPr>
              <w:t>.</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Vartotojo instrukcija anglų ir lietuvių kalbomis</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Pateikiama su prietaisu</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r>
        <w:trPr>
          <w:trHeight w:val="285" w:hRule="atLeast"/>
        </w:trPr>
        <w:tc>
          <w:tcPr>
            <w:tcW w:w="788" w:type="dxa"/>
            <w:tcBorders>
              <w:left w:val="single" w:sz="4" w:space="0" w:color="000000"/>
              <w:bottom w:val="single" w:sz="4" w:space="0" w:color="000000"/>
            </w:tcBorders>
            <w:vAlign w:val="center"/>
          </w:tcPr>
          <w:p>
            <w:pPr>
              <w:pStyle w:val="Normal1"/>
              <w:jc w:val="center"/>
              <w:rPr>
                <w:rFonts w:ascii="Times New Roman" w:hAnsi="Times New Roman"/>
                <w:lang w:val="en-US"/>
              </w:rPr>
            </w:pPr>
            <w:r>
              <w:rPr>
                <w:lang w:val="en-US"/>
              </w:rPr>
              <w:t>8</w:t>
            </w:r>
            <w:r>
              <w:rPr>
                <w:lang w:val="en-US"/>
              </w:rPr>
              <w:t>.</w:t>
            </w:r>
          </w:p>
        </w:tc>
        <w:tc>
          <w:tcPr>
            <w:tcW w:w="3713"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CE sertifikatas</w:t>
            </w:r>
          </w:p>
        </w:tc>
        <w:tc>
          <w:tcPr>
            <w:tcW w:w="6664" w:type="dxa"/>
            <w:tcBorders>
              <w:top w:val="single" w:sz="4" w:space="0" w:color="000000"/>
              <w:left w:val="single" w:sz="4" w:space="0" w:color="000000"/>
              <w:bottom w:val="single" w:sz="4" w:space="0" w:color="000000"/>
            </w:tcBorders>
            <w:vAlign w:val="bottom"/>
          </w:tcPr>
          <w:p>
            <w:pPr>
              <w:pStyle w:val="Normal1"/>
              <w:jc w:val="center"/>
              <w:rPr>
                <w:rFonts w:ascii="Times New Roman" w:hAnsi="Times New Roman"/>
                <w:lang w:val="en-US"/>
              </w:rPr>
            </w:pPr>
            <w:r>
              <w:rPr>
                <w:lang w:val="en-US"/>
              </w:rPr>
              <w:t>Būtina</w:t>
            </w:r>
          </w:p>
        </w:tc>
        <w:tc>
          <w:tcPr>
            <w:tcW w:w="3819" w:type="dxa"/>
            <w:gridSpan w:val="3"/>
            <w:tcBorders>
              <w:top w:val="single" w:sz="4" w:space="0" w:color="000000"/>
              <w:left w:val="single" w:sz="4" w:space="0" w:color="000000"/>
              <w:bottom w:val="single" w:sz="4" w:space="0" w:color="000000"/>
              <w:right w:val="single" w:sz="4" w:space="0" w:color="000000"/>
            </w:tcBorders>
            <w:vAlign w:val="bottom"/>
          </w:tcPr>
          <w:p>
            <w:pPr>
              <w:pStyle w:val="Normal1"/>
              <w:jc w:val="center"/>
              <w:rPr>
                <w:rFonts w:ascii="Times New Roman" w:hAnsi="Times New Roman"/>
                <w:lang w:val="en-US"/>
              </w:rPr>
            </w:pPr>
            <w:r>
              <w:rPr>
                <w:lang w:val="en-US"/>
              </w:rPr>
            </w:r>
          </w:p>
        </w:tc>
      </w:tr>
    </w:tbl>
    <w:p>
      <w:pPr>
        <w:pStyle w:val="Normal1"/>
        <w:widowControl w:val="false"/>
        <w:jc w:val="center"/>
        <w:rPr>
          <w:rFonts w:ascii="Times New Roman" w:hAnsi="Times New Roman"/>
          <w:b/>
          <w:bCs/>
        </w:rPr>
      </w:pPr>
      <w:r>
        <w:rPr>
          <w:b/>
          <w:bCs/>
        </w:rPr>
      </w:r>
    </w:p>
    <w:p>
      <w:pPr>
        <w:pStyle w:val="Normal1"/>
        <w:widowControl w:val="false"/>
        <w:jc w:val="center"/>
        <w:rPr/>
      </w:pPr>
      <w:r>
        <w:rPr>
          <w:rStyle w:val="DefaultParagraphFont"/>
          <w:b/>
          <w:bCs/>
        </w:rPr>
        <w:t>X PIRKIMO DALIS</w:t>
      </w:r>
    </w:p>
    <w:p>
      <w:pPr>
        <w:pStyle w:val="Normal1"/>
        <w:jc w:val="center"/>
        <w:rPr>
          <w:rFonts w:ascii="Times New Roman" w:hAnsi="Times New Roman"/>
        </w:rPr>
      </w:pPr>
      <w:r>
        <w:rPr/>
      </w:r>
    </w:p>
    <w:p>
      <w:pPr>
        <w:pStyle w:val="Normal1"/>
        <w:jc w:val="center"/>
        <w:rPr/>
      </w:pPr>
      <w:r>
        <w:rPr>
          <w:rStyle w:val="DefaultParagraphFont"/>
          <w:b/>
        </w:rPr>
        <w:t xml:space="preserve">DIAGNOSTINIAI </w:t>
      </w:r>
      <w:r>
        <w:rPr>
          <w:rStyle w:val="DefaultParagraphFont"/>
          <w:b/>
          <w:bCs/>
        </w:rPr>
        <w:t>REAGENTAI IR EKSPLOATACINĖS MEDŽIAGOS C-REAKTYVINIO BALTYMO NUSTATYMO DIAGNOSTINIAM ANALIZATORIUI</w:t>
      </w:r>
    </w:p>
    <w:p>
      <w:pPr>
        <w:pStyle w:val="Normal1"/>
        <w:jc w:val="center"/>
        <w:rPr>
          <w:rFonts w:ascii="Times New Roman" w:hAnsi="Times New Roman"/>
          <w:b/>
          <w:bCs/>
        </w:rPr>
      </w:pPr>
      <w:r>
        <w:rPr>
          <w:b/>
          <w:bCs/>
        </w:rPr>
      </w:r>
    </w:p>
    <w:p>
      <w:pPr>
        <w:pStyle w:val="Normal1"/>
        <w:jc w:val="center"/>
        <w:rPr>
          <w:rFonts w:ascii="Times New Roman" w:hAnsi="Times New Roman"/>
          <w:b/>
          <w:bCs/>
        </w:rPr>
      </w:pPr>
      <w:r>
        <w:rPr>
          <w:b/>
          <w:bCs/>
        </w:rPr>
        <w:t>ANALIZATORIUS PATEIKIAMAS PANAUDAI. KIEKIS – 1 VNT.</w:t>
      </w:r>
    </w:p>
    <w:p>
      <w:pPr>
        <w:pStyle w:val="Normal1"/>
        <w:jc w:val="center"/>
        <w:rPr>
          <w:rFonts w:ascii="Times New Roman" w:hAnsi="Times New Roman"/>
          <w:b/>
          <w:bCs/>
        </w:rPr>
      </w:pPr>
      <w:r>
        <w:rPr>
          <w:b/>
          <w:bCs/>
        </w:rPr>
      </w:r>
    </w:p>
    <w:p>
      <w:pPr>
        <w:pStyle w:val="Normal1"/>
        <w:jc w:val="center"/>
        <w:rPr>
          <w:rFonts w:ascii="Times New Roman" w:hAnsi="Times New Roman"/>
          <w:b/>
          <w:bCs/>
          <w:lang w:val="en-US"/>
        </w:rPr>
      </w:pPr>
      <w:r>
        <w:rPr>
          <w:b/>
          <w:bCs/>
          <w:lang w:val="en-US"/>
        </w:rPr>
        <w:t>(________________________)</w:t>
      </w:r>
    </w:p>
    <w:p>
      <w:pPr>
        <w:pStyle w:val="Normal1"/>
        <w:jc w:val="center"/>
        <w:rPr>
          <w:rFonts w:ascii="Times New Roman" w:hAnsi="Times New Roman"/>
          <w:bCs/>
          <w:lang w:val="en-US"/>
        </w:rPr>
      </w:pPr>
      <w:r>
        <w:rPr>
          <w:bCs/>
          <w:lang w:val="en-US"/>
        </w:rPr>
        <w:t>Analizatoriaus pavadinimas</w:t>
      </w:r>
    </w:p>
    <w:p>
      <w:pPr>
        <w:pStyle w:val="Normal1"/>
        <w:jc w:val="center"/>
        <w:rPr>
          <w:rFonts w:ascii="Times New Roman" w:hAnsi="Times New Roman"/>
          <w:b/>
          <w:bCs/>
          <w:lang w:val="en-US"/>
        </w:rPr>
      </w:pPr>
      <w:r>
        <w:rPr>
          <w:b/>
          <w:bCs/>
          <w:lang w:val="en-US"/>
        </w:rPr>
      </w:r>
    </w:p>
    <w:tbl>
      <w:tblPr>
        <w:tblW w:w="14865" w:type="dxa"/>
        <w:jc w:val="left"/>
        <w:tblInd w:w="193" w:type="dxa"/>
        <w:tblLayout w:type="fixed"/>
        <w:tblCellMar>
          <w:top w:w="0" w:type="dxa"/>
          <w:left w:w="108" w:type="dxa"/>
          <w:bottom w:w="0" w:type="dxa"/>
          <w:right w:w="108" w:type="dxa"/>
        </w:tblCellMar>
      </w:tblPr>
      <w:tblGrid>
        <w:gridCol w:w="823"/>
        <w:gridCol w:w="2703"/>
        <w:gridCol w:w="1416"/>
        <w:gridCol w:w="2214"/>
        <w:gridCol w:w="1104"/>
        <w:gridCol w:w="1645"/>
        <w:gridCol w:w="1272"/>
        <w:gridCol w:w="1463"/>
        <w:gridCol w:w="2225"/>
      </w:tblGrid>
      <w:tr>
        <w:trPr>
          <w:trHeight w:val="1080" w:hRule="atLeast"/>
        </w:trPr>
        <w:tc>
          <w:tcPr>
            <w:tcW w:w="823"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Eil. Nr.</w:t>
            </w:r>
          </w:p>
        </w:tc>
        <w:tc>
          <w:tcPr>
            <w:tcW w:w="2703"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Diagnostinių reagentų, medžiagų, analizatorių pavadinimai</w:t>
            </w:r>
          </w:p>
        </w:tc>
        <w:tc>
          <w:tcPr>
            <w:tcW w:w="1416"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Preliminarus tyrimų skaičius per 24 mėn.</w:t>
            </w:r>
          </w:p>
        </w:tc>
        <w:tc>
          <w:tcPr>
            <w:tcW w:w="2214"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Reagentų ir priemonių kiekis (ml./vnt.) nurodytam tyrimų skaičiui</w:t>
            </w:r>
          </w:p>
        </w:tc>
        <w:tc>
          <w:tcPr>
            <w:tcW w:w="1104"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Siūloma pakuotė</w:t>
            </w:r>
          </w:p>
        </w:tc>
        <w:tc>
          <w:tcPr>
            <w:tcW w:w="1645"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Siūlomos pakuotės fiksuotas įkainis, EUR be PVM</w:t>
            </w:r>
          </w:p>
        </w:tc>
        <w:tc>
          <w:tcPr>
            <w:tcW w:w="1272"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Suma, EUR be PVM</w:t>
            </w:r>
          </w:p>
          <w:p>
            <w:pPr>
              <w:pStyle w:val="Normal1"/>
              <w:jc w:val="center"/>
              <w:rPr>
                <w:b/>
                <w:bCs/>
              </w:rPr>
            </w:pPr>
            <w:r>
              <w:rPr>
                <w:rStyle w:val="DefaultParagraphFont"/>
                <w:b/>
                <w:bCs/>
                <w:szCs w:val="24"/>
              </w:rPr>
              <w:t>24 mėn.</w:t>
            </w:r>
          </w:p>
        </w:tc>
        <w:tc>
          <w:tcPr>
            <w:tcW w:w="1463"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bCs/>
              </w:rPr>
            </w:pPr>
            <w:r>
              <w:rPr>
                <w:b/>
                <w:bCs/>
              </w:rPr>
              <w:t>Suma, EUR su PVM</w:t>
            </w:r>
          </w:p>
          <w:p>
            <w:pPr>
              <w:pStyle w:val="Normal1"/>
              <w:jc w:val="center"/>
              <w:rPr>
                <w:b/>
                <w:bCs/>
              </w:rPr>
            </w:pPr>
            <w:r>
              <w:rPr>
                <w:rStyle w:val="DefaultParagraphFont"/>
                <w:b/>
                <w:bCs/>
                <w:szCs w:val="24"/>
              </w:rPr>
              <w:t>24 mėn.</w:t>
            </w:r>
          </w:p>
        </w:tc>
        <w:tc>
          <w:tcPr>
            <w:tcW w:w="2225" w:type="dxa"/>
            <w:tcBorders>
              <w:top w:val="single" w:sz="2" w:space="0" w:color="000000"/>
              <w:left w:val="single" w:sz="2" w:space="0" w:color="000000"/>
              <w:bottom w:val="single" w:sz="2" w:space="0" w:color="000000"/>
              <w:right w:val="single" w:sz="2" w:space="0" w:color="000000"/>
            </w:tcBorders>
            <w:vAlign w:val="center"/>
          </w:tcPr>
          <w:p>
            <w:pPr>
              <w:pStyle w:val="Normal1"/>
              <w:jc w:val="center"/>
              <w:rPr>
                <w:rFonts w:ascii="Times New Roman" w:hAnsi="Times New Roman"/>
                <w:b/>
                <w:bCs/>
              </w:rPr>
            </w:pPr>
            <w:r>
              <w:rPr>
                <w:b/>
                <w:bCs/>
              </w:rPr>
              <w:t>Siūlomos prekės gamintojo pavadinimas</w:t>
            </w:r>
          </w:p>
        </w:tc>
      </w:tr>
      <w:tr>
        <w:trPr>
          <w:trHeight w:val="316" w:hRule="atLeast"/>
        </w:trPr>
        <w:tc>
          <w:tcPr>
            <w:tcW w:w="823" w:type="dxa"/>
            <w:tcBorders>
              <w:top w:val="single" w:sz="2" w:space="0" w:color="000000"/>
              <w:left w:val="single" w:sz="2" w:space="0" w:color="000000"/>
              <w:bottom w:val="single" w:sz="2" w:space="0" w:color="000000"/>
            </w:tcBorders>
          </w:tcPr>
          <w:p>
            <w:pPr>
              <w:pStyle w:val="Normal1"/>
              <w:jc w:val="center"/>
              <w:rPr>
                <w:rFonts w:ascii="Times New Roman" w:hAnsi="Times New Roman"/>
                <w:b/>
              </w:rPr>
            </w:pPr>
            <w:r>
              <w:rPr>
                <w:b/>
              </w:rPr>
              <w:t>1</w:t>
            </w:r>
          </w:p>
        </w:tc>
        <w:tc>
          <w:tcPr>
            <w:tcW w:w="2703" w:type="dxa"/>
            <w:tcBorders>
              <w:top w:val="single" w:sz="2" w:space="0" w:color="000000"/>
              <w:left w:val="single" w:sz="2" w:space="0" w:color="000000"/>
              <w:bottom w:val="single" w:sz="2" w:space="0" w:color="000000"/>
            </w:tcBorders>
            <w:vAlign w:val="bottom"/>
          </w:tcPr>
          <w:p>
            <w:pPr>
              <w:pStyle w:val="Normal1"/>
              <w:jc w:val="center"/>
              <w:rPr>
                <w:rFonts w:ascii="Times New Roman" w:hAnsi="Times New Roman"/>
                <w:b/>
              </w:rPr>
            </w:pPr>
            <w:r>
              <w:rPr>
                <w:b/>
              </w:rPr>
              <w:t>2</w:t>
            </w:r>
          </w:p>
          <w:p>
            <w:pPr>
              <w:pStyle w:val="Normal1"/>
              <w:jc w:val="center"/>
              <w:rPr>
                <w:rFonts w:ascii="Times New Roman" w:hAnsi="Times New Roman"/>
                <w:b/>
              </w:rPr>
            </w:pPr>
            <w:r>
              <w:rPr>
                <w:b/>
              </w:rPr>
            </w:r>
          </w:p>
        </w:tc>
        <w:tc>
          <w:tcPr>
            <w:tcW w:w="1416"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rPr>
            </w:pPr>
            <w:r>
              <w:rPr>
                <w:b/>
              </w:rPr>
              <w:t>3</w:t>
            </w:r>
          </w:p>
        </w:tc>
        <w:tc>
          <w:tcPr>
            <w:tcW w:w="2214"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rPr>
            </w:pPr>
            <w:r>
              <w:rPr>
                <w:b/>
              </w:rPr>
              <w:t>4</w:t>
            </w:r>
          </w:p>
        </w:tc>
        <w:tc>
          <w:tcPr>
            <w:tcW w:w="1104"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rPr>
            </w:pPr>
            <w:r>
              <w:rPr>
                <w:b/>
              </w:rPr>
              <w:t>5</w:t>
            </w:r>
          </w:p>
        </w:tc>
        <w:tc>
          <w:tcPr>
            <w:tcW w:w="1645"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rPr>
            </w:pPr>
            <w:r>
              <w:rPr>
                <w:b/>
              </w:rPr>
              <w:t>6</w:t>
            </w:r>
          </w:p>
        </w:tc>
        <w:tc>
          <w:tcPr>
            <w:tcW w:w="1272"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rPr>
            </w:pPr>
            <w:r>
              <w:rPr>
                <w:b/>
              </w:rPr>
              <w:t>7</w:t>
            </w:r>
          </w:p>
        </w:tc>
        <w:tc>
          <w:tcPr>
            <w:tcW w:w="1463"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b/>
              </w:rPr>
            </w:pPr>
            <w:r>
              <w:rPr>
                <w:b/>
              </w:rPr>
              <w:t>8</w:t>
            </w:r>
          </w:p>
        </w:tc>
        <w:tc>
          <w:tcPr>
            <w:tcW w:w="2225" w:type="dxa"/>
            <w:tcBorders>
              <w:top w:val="single" w:sz="2" w:space="0" w:color="000000"/>
              <w:left w:val="single" w:sz="2" w:space="0" w:color="000000"/>
              <w:bottom w:val="single" w:sz="2" w:space="0" w:color="000000"/>
              <w:right w:val="single" w:sz="2" w:space="0" w:color="000000"/>
            </w:tcBorders>
            <w:vAlign w:val="center"/>
          </w:tcPr>
          <w:p>
            <w:pPr>
              <w:pStyle w:val="Normal1"/>
              <w:jc w:val="center"/>
              <w:rPr>
                <w:rFonts w:ascii="Times New Roman" w:hAnsi="Times New Roman"/>
                <w:b/>
              </w:rPr>
            </w:pPr>
            <w:r>
              <w:rPr>
                <w:b/>
              </w:rPr>
              <w:t>9</w:t>
            </w:r>
          </w:p>
        </w:tc>
      </w:tr>
      <w:tr>
        <w:trPr>
          <w:trHeight w:val="628" w:hRule="atLeast"/>
        </w:trPr>
        <w:tc>
          <w:tcPr>
            <w:tcW w:w="823" w:type="dxa"/>
            <w:tcBorders>
              <w:top w:val="single" w:sz="2" w:space="0" w:color="000000"/>
              <w:left w:val="single" w:sz="2" w:space="0" w:color="000000"/>
              <w:bottom w:val="single" w:sz="2" w:space="0" w:color="000000"/>
            </w:tcBorders>
          </w:tcPr>
          <w:p>
            <w:pPr>
              <w:pStyle w:val="Normal1"/>
              <w:jc w:val="center"/>
              <w:rPr>
                <w:rFonts w:ascii="Times New Roman" w:hAnsi="Times New Roman"/>
              </w:rPr>
            </w:pPr>
            <w:r>
              <w:rPr/>
              <w:t>1.</w:t>
            </w:r>
          </w:p>
        </w:tc>
        <w:tc>
          <w:tcPr>
            <w:tcW w:w="2703" w:type="dxa"/>
            <w:tcBorders>
              <w:top w:val="single" w:sz="2" w:space="0" w:color="000000"/>
              <w:left w:val="single" w:sz="2" w:space="0" w:color="000000"/>
              <w:bottom w:val="single" w:sz="2" w:space="0" w:color="000000"/>
            </w:tcBorders>
            <w:tcMar>
              <w:top w:w="55" w:type="dxa"/>
              <w:bottom w:w="55" w:type="dxa"/>
            </w:tcMar>
            <w:vAlign w:val="bottom"/>
          </w:tcPr>
          <w:p>
            <w:pPr>
              <w:pStyle w:val="Normal1"/>
              <w:rPr/>
            </w:pPr>
            <w:r>
              <w:rPr/>
              <w:t>Reagentai</w:t>
            </w:r>
            <w:r>
              <w:rPr>
                <w:rStyle w:val="DefaultParagraphFont"/>
                <w:i/>
                <w:iCs/>
              </w:rPr>
              <w:t xml:space="preserve">, </w:t>
            </w:r>
            <w:r>
              <w:rPr/>
              <w:t>kontrolinės</w:t>
            </w:r>
            <w:r>
              <w:rPr>
                <w:rStyle w:val="DefaultParagraphFont"/>
                <w:i/>
                <w:iCs/>
              </w:rPr>
              <w:t xml:space="preserve"> </w:t>
            </w:r>
            <w:r>
              <w:rPr/>
              <w:t>medžiagos ir/ar papildomos tyrimo priemonės  reikalingos CRB tyrimams atlikti</w:t>
            </w:r>
          </w:p>
          <w:p>
            <w:pPr>
              <w:pStyle w:val="Normal1"/>
              <w:jc w:val="center"/>
              <w:rPr>
                <w:rFonts w:ascii="Times New Roman" w:hAnsi="Times New Roman"/>
              </w:rPr>
            </w:pPr>
            <w:r>
              <w:rPr/>
            </w:r>
          </w:p>
        </w:tc>
        <w:tc>
          <w:tcPr>
            <w:tcW w:w="1416" w:type="dxa"/>
            <w:tcBorders>
              <w:top w:val="single" w:sz="2" w:space="0" w:color="000000"/>
              <w:left w:val="single" w:sz="2" w:space="0" w:color="000000"/>
              <w:bottom w:val="single" w:sz="2" w:space="0" w:color="000000"/>
              <w:right w:val="single" w:sz="2" w:space="0" w:color="000000"/>
            </w:tcBorders>
            <w:tcMar>
              <w:top w:w="55" w:type="dxa"/>
              <w:bottom w:w="55" w:type="dxa"/>
            </w:tcMar>
            <w:vAlign w:val="center"/>
          </w:tcPr>
          <w:p>
            <w:pPr>
              <w:pStyle w:val="Normal1"/>
              <w:jc w:val="center"/>
              <w:rPr>
                <w:rFonts w:ascii="Times New Roman" w:hAnsi="Times New Roman"/>
              </w:rPr>
            </w:pPr>
            <w:r>
              <w:rPr/>
              <w:t>40</w:t>
            </w:r>
            <w:r>
              <w:rPr/>
              <w:t>00</w:t>
            </w:r>
          </w:p>
        </w:tc>
        <w:tc>
          <w:tcPr>
            <w:tcW w:w="2214"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rPr>
            </w:pPr>
            <w:r>
              <w:rPr/>
            </w:r>
          </w:p>
        </w:tc>
        <w:tc>
          <w:tcPr>
            <w:tcW w:w="1104"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rPr>
            </w:pPr>
            <w:r>
              <w:rPr/>
            </w:r>
          </w:p>
        </w:tc>
        <w:tc>
          <w:tcPr>
            <w:tcW w:w="1645"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rPr>
            </w:pPr>
            <w:r>
              <w:rPr/>
            </w:r>
          </w:p>
        </w:tc>
        <w:tc>
          <w:tcPr>
            <w:tcW w:w="1272"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rPr>
            </w:pPr>
            <w:r>
              <w:rPr/>
            </w:r>
          </w:p>
        </w:tc>
        <w:tc>
          <w:tcPr>
            <w:tcW w:w="1463" w:type="dxa"/>
            <w:tcBorders>
              <w:top w:val="single" w:sz="2" w:space="0" w:color="000000"/>
              <w:left w:val="single" w:sz="2" w:space="0" w:color="000000"/>
              <w:bottom w:val="single" w:sz="2" w:space="0" w:color="000000"/>
            </w:tcBorders>
            <w:vAlign w:val="center"/>
          </w:tcPr>
          <w:p>
            <w:pPr>
              <w:pStyle w:val="Normal1"/>
              <w:jc w:val="center"/>
              <w:rPr>
                <w:rFonts w:ascii="Times New Roman" w:hAnsi="Times New Roman"/>
              </w:rPr>
            </w:pPr>
            <w:r>
              <w:rPr/>
            </w:r>
          </w:p>
        </w:tc>
        <w:tc>
          <w:tcPr>
            <w:tcW w:w="2225" w:type="dxa"/>
            <w:tcBorders>
              <w:top w:val="single" w:sz="2" w:space="0" w:color="000000"/>
              <w:left w:val="single" w:sz="2" w:space="0" w:color="000000"/>
              <w:bottom w:val="single" w:sz="2" w:space="0" w:color="000000"/>
              <w:right w:val="single" w:sz="2" w:space="0" w:color="000000"/>
            </w:tcBorders>
            <w:vAlign w:val="center"/>
          </w:tcPr>
          <w:p>
            <w:pPr>
              <w:pStyle w:val="Normal1"/>
              <w:jc w:val="center"/>
              <w:rPr>
                <w:rFonts w:ascii="Times New Roman" w:hAnsi="Times New Roman"/>
              </w:rPr>
            </w:pPr>
            <w:r>
              <w:rPr/>
            </w:r>
          </w:p>
        </w:tc>
      </w:tr>
      <w:tr>
        <w:trPr>
          <w:trHeight w:val="195" w:hRule="atLeast"/>
        </w:trPr>
        <w:tc>
          <w:tcPr>
            <w:tcW w:w="11177" w:type="dxa"/>
            <w:gridSpan w:val="7"/>
            <w:vMerge w:val="restart"/>
            <w:tcBorders>
              <w:top w:val="single" w:sz="2" w:space="0" w:color="000000"/>
              <w:left w:val="single" w:sz="2" w:space="0" w:color="000000"/>
              <w:bottom w:val="single" w:sz="2" w:space="0" w:color="000000"/>
            </w:tcBorders>
            <w:tcMar>
              <w:top w:w="55" w:type="dxa"/>
              <w:bottom w:w="55" w:type="dxa"/>
            </w:tcMar>
            <w:vAlign w:val="center"/>
          </w:tcPr>
          <w:p>
            <w:pPr>
              <w:pStyle w:val="Normal1"/>
              <w:jc w:val="right"/>
              <w:rPr>
                <w:rFonts w:ascii="Times New Roman" w:hAnsi="Times New Roman"/>
                <w:b/>
                <w:bCs/>
              </w:rPr>
            </w:pPr>
            <w:r>
              <w:rPr>
                <w:b/>
                <w:bCs/>
              </w:rPr>
              <w:t xml:space="preserve"> </w:t>
            </w:r>
            <w:r>
              <w:rPr>
                <w:b/>
                <w:bCs/>
              </w:rPr>
              <w:t>X pirkimo dalies bendra suma Eur:</w:t>
            </w:r>
          </w:p>
          <w:p>
            <w:pPr>
              <w:pStyle w:val="Normal1"/>
              <w:jc w:val="center"/>
              <w:rPr>
                <w:rFonts w:ascii="Times New Roman" w:hAnsi="Times New Roman"/>
                <w:b/>
                <w:bCs/>
              </w:rPr>
            </w:pPr>
            <w:r>
              <w:rPr>
                <w:b/>
                <w:bCs/>
              </w:rPr>
            </w:r>
          </w:p>
          <w:p>
            <w:pPr>
              <w:pStyle w:val="Normal1"/>
              <w:jc w:val="center"/>
              <w:rPr>
                <w:rFonts w:ascii="Times New Roman" w:hAnsi="Times New Roman"/>
                <w:b/>
                <w:bCs/>
              </w:rPr>
            </w:pPr>
            <w:r>
              <w:rPr>
                <w:b/>
                <w:bCs/>
              </w:rPr>
            </w:r>
          </w:p>
        </w:tc>
        <w:tc>
          <w:tcPr>
            <w:tcW w:w="1463" w:type="dxa"/>
            <w:tcBorders>
              <w:top w:val="single" w:sz="2" w:space="0" w:color="000000"/>
              <w:left w:val="single" w:sz="2" w:space="0" w:color="000000"/>
              <w:bottom w:val="single" w:sz="4" w:space="0" w:color="000000"/>
            </w:tcBorders>
            <w:tcMar>
              <w:top w:w="55" w:type="dxa"/>
              <w:bottom w:w="55" w:type="dxa"/>
            </w:tcMar>
            <w:vAlign w:val="center"/>
          </w:tcPr>
          <w:p>
            <w:pPr>
              <w:pStyle w:val="Normal1"/>
              <w:jc w:val="center"/>
              <w:rPr>
                <w:rFonts w:ascii="Times New Roman" w:hAnsi="Times New Roman"/>
                <w:b/>
              </w:rPr>
            </w:pPr>
            <w:r>
              <w:rPr>
                <w:b/>
              </w:rPr>
              <w:t>Be PVM</w:t>
            </w:r>
          </w:p>
        </w:tc>
        <w:tc>
          <w:tcPr>
            <w:tcW w:w="2225" w:type="dxa"/>
            <w:tcBorders>
              <w:top w:val="single" w:sz="2" w:space="0" w:color="000000"/>
              <w:left w:val="single" w:sz="2" w:space="0" w:color="000000"/>
              <w:bottom w:val="single" w:sz="4" w:space="0" w:color="000000"/>
              <w:right w:val="single" w:sz="2" w:space="0" w:color="000000"/>
            </w:tcBorders>
            <w:tcMar>
              <w:top w:w="55" w:type="dxa"/>
              <w:bottom w:w="55" w:type="dxa"/>
            </w:tcMar>
            <w:vAlign w:val="center"/>
          </w:tcPr>
          <w:p>
            <w:pPr>
              <w:pStyle w:val="Normal1"/>
              <w:jc w:val="center"/>
              <w:rPr>
                <w:rFonts w:ascii="Times New Roman" w:hAnsi="Times New Roman"/>
                <w:b/>
              </w:rPr>
            </w:pPr>
            <w:r>
              <w:rPr>
                <w:b/>
              </w:rPr>
            </w:r>
          </w:p>
        </w:tc>
      </w:tr>
      <w:tr>
        <w:trPr>
          <w:trHeight w:val="375" w:hRule="atLeast"/>
        </w:trPr>
        <w:tc>
          <w:tcPr>
            <w:tcW w:w="11177" w:type="dxa"/>
            <w:gridSpan w:val="7"/>
            <w:vMerge w:val="continue"/>
            <w:tcBorders>
              <w:top w:val="single" w:sz="2" w:space="0" w:color="000000"/>
              <w:left w:val="single" w:sz="2" w:space="0" w:color="000000"/>
              <w:bottom w:val="single" w:sz="2" w:space="0" w:color="000000"/>
            </w:tcBorders>
            <w:tcMar>
              <w:top w:w="55" w:type="dxa"/>
              <w:bottom w:w="55" w:type="dxa"/>
            </w:tcMar>
            <w:vAlign w:val="center"/>
          </w:tcPr>
          <w:p>
            <w:pPr>
              <w:pStyle w:val="Normal"/>
              <w:rPr/>
            </w:pPr>
            <w:r>
              <w:rPr/>
            </w:r>
          </w:p>
        </w:tc>
        <w:tc>
          <w:tcPr>
            <w:tcW w:w="1463" w:type="dxa"/>
            <w:tcBorders>
              <w:top w:val="single" w:sz="4" w:space="0" w:color="000000"/>
              <w:left w:val="single" w:sz="2" w:space="0" w:color="000000"/>
              <w:bottom w:val="single" w:sz="2" w:space="0" w:color="000000"/>
            </w:tcBorders>
            <w:tcMar>
              <w:top w:w="55" w:type="dxa"/>
              <w:bottom w:w="55" w:type="dxa"/>
            </w:tcMar>
            <w:vAlign w:val="center"/>
          </w:tcPr>
          <w:p>
            <w:pPr>
              <w:pStyle w:val="Normal1"/>
              <w:jc w:val="center"/>
              <w:rPr>
                <w:rFonts w:ascii="Times New Roman" w:hAnsi="Times New Roman"/>
                <w:b/>
              </w:rPr>
            </w:pPr>
            <w:r>
              <w:rPr>
                <w:b/>
              </w:rPr>
              <w:t>Su PVM</w:t>
            </w:r>
          </w:p>
        </w:tc>
        <w:tc>
          <w:tcPr>
            <w:tcW w:w="2225" w:type="dxa"/>
            <w:tcBorders>
              <w:top w:val="single" w:sz="4" w:space="0" w:color="000000"/>
              <w:left w:val="single" w:sz="2" w:space="0" w:color="000000"/>
              <w:bottom w:val="single" w:sz="2" w:space="0" w:color="000000"/>
              <w:right w:val="single" w:sz="2" w:space="0" w:color="000000"/>
            </w:tcBorders>
            <w:tcMar>
              <w:top w:w="55" w:type="dxa"/>
              <w:bottom w:w="55" w:type="dxa"/>
            </w:tcMar>
            <w:vAlign w:val="center"/>
          </w:tcPr>
          <w:p>
            <w:pPr>
              <w:pStyle w:val="Normal1"/>
              <w:jc w:val="center"/>
              <w:rPr>
                <w:rFonts w:ascii="Times New Roman" w:hAnsi="Times New Roman"/>
                <w:b/>
              </w:rPr>
            </w:pPr>
            <w:r>
              <w:rPr>
                <w:b/>
              </w:rPr>
            </w:r>
          </w:p>
        </w:tc>
      </w:tr>
    </w:tbl>
    <w:p>
      <w:pPr>
        <w:pStyle w:val="Normal1"/>
        <w:rPr>
          <w:rFonts w:ascii="Times New Roman" w:hAnsi="Times New Roman"/>
        </w:rPr>
      </w:pPr>
      <w:r>
        <w:rPr/>
      </w:r>
    </w:p>
    <w:p>
      <w:pPr>
        <w:pStyle w:val="Normal1"/>
        <w:rPr>
          <w:rFonts w:ascii="Times New Roman" w:hAnsi="Times New Roman"/>
        </w:rPr>
      </w:pPr>
      <w:r>
        <w:rPr/>
        <w:t xml:space="preserve">PASTABOS: </w:t>
      </w:r>
    </w:p>
    <w:p>
      <w:pPr>
        <w:pStyle w:val="Normal1"/>
        <w:rPr>
          <w:rFonts w:ascii="Times New Roman" w:hAnsi="Times New Roman"/>
        </w:rPr>
      </w:pPr>
      <w:r>
        <w:rPr/>
        <w:t>1. Tiekėjas privalo įvertinti ir nurodyti (įrašyti) visas reikiamas sudedamąsias dalis tyrimui atlikti. Pateikti reikalingą reagentų, kitų priemonių ir kontrolinių medžiagų atliekant kasdieninę 2-jų lygių kokybės kontrolę kiekį, numatomam nurodytam tyrimų skaičiui (kokybės kontrolės tyrimai įskaičiuoti) per 24 mėn. atlikimui.</w:t>
      </w:r>
    </w:p>
    <w:p>
      <w:pPr>
        <w:pStyle w:val="Normal1"/>
        <w:rPr>
          <w:rFonts w:ascii="Times New Roman" w:hAnsi="Times New Roman"/>
        </w:rPr>
      </w:pPr>
      <w:r>
        <w:rPr/>
        <w:t>2. Reagentai ir papildomos medžiagos/priemonės turi būti paženklinti CE arba lygiaverčiu ženklu.</w:t>
      </w:r>
    </w:p>
    <w:p>
      <w:pPr>
        <w:pStyle w:val="Normal1"/>
        <w:rPr>
          <w:rFonts w:ascii="Times New Roman" w:hAnsi="Times New Roman"/>
        </w:rPr>
      </w:pPr>
      <w:r>
        <w:rPr/>
        <w:t>3. Visos siūlomos prekės turi būti originalios, tinkamos darbui siūlomam  analizatoriui (pateikti gamintojo patvirtinimą, jei analizatoriaus ir diagnostinių juostelių gamintojai skiriasi).</w:t>
      </w:r>
    </w:p>
    <w:p>
      <w:pPr>
        <w:pStyle w:val="Normal1"/>
        <w:rPr>
          <w:rFonts w:ascii="Times New Roman" w:hAnsi="Times New Roman"/>
        </w:rPr>
      </w:pPr>
      <w:r>
        <w:rPr/>
        <w:t>4.Tyrimo priemones, reikalingas tiksliniam tyrimui atlikti tiekėjai privalo nurodyti patys, užpildydami specifikacijoje pateiktas lenteles, nebūtinai vadovaujantis tuo, kas dalinai nurodyta specifikacijoje, tačiau būtina nurodyti visa spektrą priemonių, užtikrinančių kokybišką tyrimo atlikimą.</w:t>
      </w:r>
    </w:p>
    <w:p>
      <w:pPr>
        <w:pStyle w:val="Normal1"/>
        <w:rPr>
          <w:rFonts w:ascii="Times New Roman" w:hAnsi="Times New Roman"/>
        </w:rPr>
      </w:pPr>
      <w:r>
        <w:rPr/>
        <w:t>5.Tiekėjas turi turėti sertifikuotą specialistą, galintį konsultuoti bet kuriuo paros metu.</w:t>
      </w:r>
    </w:p>
    <w:p>
      <w:pPr>
        <w:pStyle w:val="Normal1"/>
        <w:jc w:val="center"/>
        <w:rPr>
          <w:rFonts w:ascii="Times New Roman" w:hAnsi="Times New Roman"/>
        </w:rPr>
      </w:pPr>
      <w:r>
        <w:rPr/>
      </w:r>
    </w:p>
    <w:p>
      <w:pPr>
        <w:pStyle w:val="Normal1"/>
        <w:jc w:val="center"/>
        <w:rPr>
          <w:rFonts w:ascii="Times New Roman" w:hAnsi="Times New Roman"/>
          <w:b/>
          <w:bCs/>
        </w:rPr>
      </w:pPr>
      <w:r>
        <w:rPr>
          <w:b/>
          <w:bCs/>
        </w:rPr>
        <w:t>TECHNINĖ SPECIFIKACIJA DIAGNOSTINIAM ANALIZATORIUI</w:t>
      </w:r>
    </w:p>
    <w:p>
      <w:pPr>
        <w:pStyle w:val="Normal1"/>
        <w:jc w:val="center"/>
        <w:rPr>
          <w:rFonts w:ascii="Times New Roman" w:hAnsi="Times New Roman"/>
          <w:b/>
          <w:bCs/>
        </w:rPr>
      </w:pPr>
      <w:r>
        <w:rPr>
          <w:b/>
          <w:bCs/>
        </w:rPr>
      </w:r>
    </w:p>
    <w:tbl>
      <w:tblPr>
        <w:tblW w:w="14955" w:type="dxa"/>
        <w:jc w:val="left"/>
        <w:tblInd w:w="105" w:type="dxa"/>
        <w:tblLayout w:type="fixed"/>
        <w:tblCellMar>
          <w:top w:w="0" w:type="dxa"/>
          <w:left w:w="108" w:type="dxa"/>
          <w:bottom w:w="0" w:type="dxa"/>
          <w:right w:w="108" w:type="dxa"/>
        </w:tblCellMar>
      </w:tblPr>
      <w:tblGrid>
        <w:gridCol w:w="900"/>
        <w:gridCol w:w="6721"/>
        <w:gridCol w:w="7334"/>
      </w:tblGrid>
      <w:tr>
        <w:trPr>
          <w:trHeight w:val="23" w:hRule="atLeast"/>
        </w:trPr>
        <w:tc>
          <w:tcPr>
            <w:tcW w:w="900" w:type="dxa"/>
            <w:tcBorders>
              <w:top w:val="single" w:sz="2" w:space="0" w:color="000000"/>
              <w:left w:val="single" w:sz="2" w:space="0" w:color="000000"/>
              <w:bottom w:val="single" w:sz="2" w:space="0" w:color="000000"/>
            </w:tcBorders>
            <w:shd w:fill="FFFFFF" w:val="clear"/>
            <w:vAlign w:val="center"/>
          </w:tcPr>
          <w:p>
            <w:pPr>
              <w:pStyle w:val="Normal1"/>
              <w:jc w:val="center"/>
              <w:rPr>
                <w:rFonts w:ascii="Times New Roman" w:hAnsi="Times New Roman"/>
                <w:b/>
              </w:rPr>
            </w:pPr>
            <w:r>
              <w:rPr>
                <w:b/>
              </w:rPr>
              <w:t>Eil. Nr.</w:t>
            </w:r>
          </w:p>
        </w:tc>
        <w:tc>
          <w:tcPr>
            <w:tcW w:w="6721" w:type="dxa"/>
            <w:tcBorders>
              <w:top w:val="single" w:sz="2" w:space="0" w:color="000000"/>
              <w:left w:val="single" w:sz="2" w:space="0" w:color="000000"/>
              <w:bottom w:val="single" w:sz="2" w:space="0" w:color="000000"/>
            </w:tcBorders>
            <w:shd w:fill="FFFFFF" w:val="clear"/>
            <w:vAlign w:val="center"/>
          </w:tcPr>
          <w:p>
            <w:pPr>
              <w:pStyle w:val="Normal1"/>
              <w:jc w:val="center"/>
              <w:rPr>
                <w:rFonts w:ascii="Times New Roman" w:hAnsi="Times New Roman"/>
                <w:b/>
              </w:rPr>
            </w:pPr>
            <w:r>
              <w:rPr>
                <w:b/>
              </w:rPr>
              <w:t>Reikalavimai</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b/>
              </w:rPr>
            </w:pPr>
            <w:r>
              <w:rPr>
                <w:b/>
              </w:rPr>
              <w:t>Reikalavimų atitikimas (būtina nurodyti tikslią nuorodą analizatoriaus dokumentacijoje (dokumentacijoje tiksliai pažymimas techninis parametras)</w:t>
            </w:r>
          </w:p>
        </w:tc>
      </w:tr>
      <w:tr>
        <w:trPr>
          <w:trHeight w:val="278" w:hRule="atLeast"/>
        </w:trPr>
        <w:tc>
          <w:tcPr>
            <w:tcW w:w="900" w:type="dxa"/>
            <w:tcBorders>
              <w:top w:val="single" w:sz="2" w:space="0" w:color="000000"/>
              <w:left w:val="single" w:sz="2" w:space="0" w:color="000000"/>
              <w:bottom w:val="single" w:sz="2" w:space="0" w:color="000000"/>
            </w:tcBorders>
            <w:shd w:fill="FFFFFF" w:val="clear"/>
            <w:vAlign w:val="center"/>
          </w:tcPr>
          <w:p>
            <w:pPr>
              <w:pStyle w:val="Normal1"/>
              <w:jc w:val="center"/>
              <w:rPr>
                <w:rFonts w:ascii="Times New Roman" w:hAnsi="Times New Roman"/>
                <w:b/>
              </w:rPr>
            </w:pPr>
            <w:r>
              <w:rPr>
                <w:b/>
              </w:rPr>
              <w:t>1</w:t>
            </w:r>
          </w:p>
        </w:tc>
        <w:tc>
          <w:tcPr>
            <w:tcW w:w="6721" w:type="dxa"/>
            <w:tcBorders>
              <w:top w:val="single" w:sz="2" w:space="0" w:color="000000"/>
              <w:left w:val="single" w:sz="2" w:space="0" w:color="000000"/>
              <w:bottom w:val="single" w:sz="2" w:space="0" w:color="000000"/>
            </w:tcBorders>
            <w:shd w:fill="FFFFFF" w:val="clear"/>
            <w:vAlign w:val="center"/>
          </w:tcPr>
          <w:p>
            <w:pPr>
              <w:pStyle w:val="Normal1"/>
              <w:jc w:val="center"/>
              <w:rPr>
                <w:rFonts w:ascii="Times New Roman" w:hAnsi="Times New Roman"/>
                <w:b/>
              </w:rPr>
            </w:pPr>
            <w:r>
              <w:rPr>
                <w:b/>
              </w:rPr>
              <w:t>2</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b/>
              </w:rPr>
            </w:pPr>
            <w:r>
              <w:rPr>
                <w:b/>
              </w:rPr>
              <w:t>3</w:t>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7"/>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Portatyvus automatinis diagnostinis analizatorius su brūkšninio kodo skaitytuvu</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95"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Nustatymo metodas – imunoturbidimetrinis</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CRB kiekybinis nustatymas - matavimo ribos bendro kraujo mėginyje (kai HCT 40%) ne mažesnės kaip nuo 1 iki 200 mg/l, serume – ne mažesnės kaip 1-120 mg/l.</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pPr>
            <w:r>
              <w:rPr/>
              <w:t xml:space="preserve">CRB analizei reikalinga ne daugiau kaip 20 </w:t>
            </w:r>
            <w:r>
              <w:rPr>
                <w:rStyle w:val="DefaultParagraphFont"/>
                <w:lang w:val="en-US"/>
              </w:rPr>
              <w:t>µ</w:t>
            </w:r>
            <w:r>
              <w:rPr/>
              <w:t>l mėginio:</w:t>
            </w:r>
          </w:p>
          <w:p>
            <w:pPr>
              <w:pStyle w:val="Normal1"/>
              <w:jc w:val="center"/>
              <w:rPr>
                <w:rFonts w:ascii="Times New Roman" w:hAnsi="Times New Roman"/>
              </w:rPr>
            </w:pPr>
            <w:r>
              <w:rPr/>
              <w:t>a) veninio kraujo, b) kapiliarinio kraujo, c) serumo, d) plazmos</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Automatinis hematokrito kompensavimas atliekant CRB iš bendro kraujo ne blogiau kaip 15-75%  ribose.</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Galimybė tirti CRB mėginį iš K2EDTA, K3EDTA, Na heparino arba Li heparino vakuuminės arba kapiliarinės sistemos mėgintuvėlių.</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Testo atlikimas vienoje matavimo kiuvetėje - nereikalingas mėginio paruošimas.</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Kokybės kontrolė ne mažiau kaip 2 lygių.</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Integruota kokybės kontrolės programa. Kokybės kontrolės leidžiamos paklaidos ribos suvedamos į programą.</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Nereikalinga rankinė analizatoriaus kalibracija – analizatorius pagal reagentų barkodą kalibruojasi automatiškai.</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
              <w:widowControl w:val="false"/>
              <w:spacing w:lineRule="atLeast" w:line="220"/>
              <w:jc w:val="center"/>
              <w:rPr>
                <w:rFonts w:ascii="Times New Roman" w:hAnsi="Times New Roman"/>
                <w:sz w:val="24"/>
                <w:szCs w:val="24"/>
              </w:rPr>
            </w:pPr>
            <w:r>
              <w:rPr>
                <w:rFonts w:ascii="Times New Roman" w:hAnsi="Times New Roman"/>
                <w:sz w:val="24"/>
                <w:szCs w:val="24"/>
              </w:rPr>
              <w:t>Tyrimo atlikimo laikas ne daugiau kaip 2 minutės</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left w:val="single" w:sz="2" w:space="0" w:color="000000"/>
              <w:bottom w:val="single" w:sz="2" w:space="0" w:color="000000"/>
            </w:tcBorders>
            <w:shd w:fill="FFFFFF" w:val="clear"/>
          </w:tcPr>
          <w:p>
            <w:pPr>
              <w:pStyle w:val="Normal1"/>
              <w:jc w:val="center"/>
              <w:rPr>
                <w:rFonts w:ascii="Times New Roman" w:hAnsi="Times New Roman"/>
              </w:rPr>
            </w:pPr>
            <w:r>
              <w:rPr/>
              <w:t>Lietuviškas valdymo meniu.</w:t>
            </w:r>
          </w:p>
        </w:tc>
        <w:tc>
          <w:tcPr>
            <w:tcW w:w="7334" w:type="dxa"/>
            <w:tcBorders>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Pateikti originalią analizatoriaus gamintojo vartojimo instrukciją anglų kalba ir lietuvių kalba.</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Pateikti CE sertifikatus arba lygiaverčius dokumentus analizatoriui, reagentams, kokybės kontrolei.</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Galimybė tyrimų rezultatus perkelti į kompiuterį nešiojamos laikmenos pagalba.</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Analizatorius turi turėti galimybę jungtis į įstaigos LIS. Kartu LIS’ui siunčiami tyrimo rezultatai bei kokybės kontrolės rezultatai/failai.</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23" w:hRule="atLeast"/>
        </w:trPr>
        <w:tc>
          <w:tcPr>
            <w:tcW w:w="900" w:type="dxa"/>
            <w:tcBorders>
              <w:top w:val="single" w:sz="2" w:space="0" w:color="000000"/>
              <w:left w:val="single" w:sz="2" w:space="0" w:color="000000"/>
              <w:bottom w:val="single" w:sz="2"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2" w:space="0" w:color="000000"/>
              <w:left w:val="single" w:sz="2" w:space="0" w:color="000000"/>
              <w:bottom w:val="single" w:sz="2" w:space="0" w:color="000000"/>
            </w:tcBorders>
            <w:shd w:fill="FFFFFF" w:val="clear"/>
          </w:tcPr>
          <w:p>
            <w:pPr>
              <w:pStyle w:val="Normal1"/>
              <w:jc w:val="center"/>
              <w:rPr>
                <w:rFonts w:ascii="Times New Roman" w:hAnsi="Times New Roman"/>
              </w:rPr>
            </w:pPr>
            <w:r>
              <w:rPr/>
              <w:t>Pateikiamas įgaliojimas techniškai aptarnauti (programuoti) analizatorių.</w:t>
            </w:r>
          </w:p>
        </w:tc>
        <w:tc>
          <w:tcPr>
            <w:tcW w:w="7334" w:type="dxa"/>
            <w:tcBorders>
              <w:top w:val="single" w:sz="2" w:space="0" w:color="000000"/>
              <w:left w:val="single" w:sz="2" w:space="0" w:color="000000"/>
              <w:bottom w:val="single" w:sz="2" w:space="0" w:color="000000"/>
              <w:right w:val="single" w:sz="2" w:space="0" w:color="000000"/>
            </w:tcBorders>
            <w:shd w:fill="FFFFFF" w:val="clear"/>
          </w:tcPr>
          <w:p>
            <w:pPr>
              <w:pStyle w:val="Normal1"/>
              <w:jc w:val="center"/>
              <w:rPr>
                <w:rFonts w:ascii="Times New Roman" w:hAnsi="Times New Roman"/>
              </w:rPr>
            </w:pPr>
            <w:r>
              <w:rPr/>
            </w:r>
          </w:p>
        </w:tc>
      </w:tr>
      <w:tr>
        <w:trPr>
          <w:trHeight w:val="300" w:hRule="atLeast"/>
        </w:trPr>
        <w:tc>
          <w:tcPr>
            <w:tcW w:w="900" w:type="dxa"/>
            <w:tcBorders>
              <w:top w:val="single" w:sz="4" w:space="0" w:color="000000"/>
              <w:left w:val="single" w:sz="2" w:space="0" w:color="000000"/>
              <w:bottom w:val="single" w:sz="4" w:space="0" w:color="000000"/>
            </w:tcBorders>
            <w:shd w:fill="FFFFFF" w:val="clear"/>
          </w:tcPr>
          <w:p>
            <w:pPr>
              <w:pStyle w:val="Normal1"/>
              <w:numPr>
                <w:ilvl w:val="0"/>
                <w:numId w:val="6"/>
              </w:numPr>
              <w:jc w:val="center"/>
              <w:rPr>
                <w:rFonts w:ascii="Times New Roman" w:hAnsi="Times New Roman"/>
              </w:rPr>
            </w:pPr>
            <w:r>
              <w:rPr/>
            </w:r>
          </w:p>
        </w:tc>
        <w:tc>
          <w:tcPr>
            <w:tcW w:w="6721" w:type="dxa"/>
            <w:tcBorders>
              <w:top w:val="single" w:sz="4" w:space="0" w:color="000000"/>
              <w:left w:val="single" w:sz="2" w:space="0" w:color="000000"/>
              <w:bottom w:val="single" w:sz="4" w:space="0" w:color="000000"/>
            </w:tcBorders>
            <w:shd w:fill="FFFFFF" w:val="clear"/>
          </w:tcPr>
          <w:p>
            <w:pPr>
              <w:pStyle w:val="Normal1"/>
              <w:jc w:val="center"/>
              <w:rPr>
                <w:rFonts w:ascii="Times New Roman" w:hAnsi="Times New Roman"/>
              </w:rPr>
            </w:pPr>
            <w:r>
              <w:rPr/>
              <w:t>Nemokama techninė priežiūra ir remontas.</w:t>
            </w:r>
          </w:p>
        </w:tc>
        <w:tc>
          <w:tcPr>
            <w:tcW w:w="7334" w:type="dxa"/>
            <w:tcBorders>
              <w:top w:val="single" w:sz="4" w:space="0" w:color="000000"/>
              <w:left w:val="single" w:sz="2" w:space="0" w:color="000000"/>
              <w:bottom w:val="single" w:sz="4" w:space="0" w:color="000000"/>
              <w:right w:val="single" w:sz="2" w:space="0" w:color="000000"/>
            </w:tcBorders>
            <w:shd w:fill="FFFFFF" w:val="clear"/>
          </w:tcPr>
          <w:p>
            <w:pPr>
              <w:pStyle w:val="Normal1"/>
              <w:jc w:val="center"/>
              <w:rPr>
                <w:rFonts w:ascii="Times New Roman" w:hAnsi="Times New Roman"/>
              </w:rPr>
            </w:pPr>
            <w:r>
              <w:rPr/>
            </w:r>
          </w:p>
        </w:tc>
      </w:tr>
    </w:tbl>
    <w:p>
      <w:pPr>
        <w:pStyle w:val="Normal1"/>
        <w:jc w:val="center"/>
        <w:rPr>
          <w:rFonts w:ascii="Times New Roman" w:hAnsi="Times New Roman"/>
          <w:b/>
        </w:rPr>
      </w:pPr>
      <w:r>
        <w:rPr>
          <w:b/>
        </w:rPr>
      </w:r>
    </w:p>
    <w:p>
      <w:pPr>
        <w:pStyle w:val="Normal1"/>
        <w:jc w:val="center"/>
        <w:rPr>
          <w:rFonts w:ascii="Times New Roman" w:hAnsi="Times New Roman"/>
        </w:rPr>
      </w:pPr>
      <w:r>
        <w:rPr/>
      </w:r>
    </w:p>
    <w:sectPr>
      <w:type w:val="nextPage"/>
      <w:pgSz w:orient="landscape" w:w="15840" w:h="12240"/>
      <w:pgMar w:left="720" w:right="72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swiss"/>
    <w:pitch w:val="variable"/>
  </w:font>
  <w:font w:name="Calibri Light">
    <w:charset w:val="ba"/>
    <w:family w:val="swiss"/>
    <w:pitch w:val="variable"/>
  </w:font>
  <w:font w:name="Tahoma">
    <w:charset w:val="ba"/>
    <w:family w:val="swiss"/>
    <w:pitch w:val="variable"/>
  </w:font>
  <w:font w:name="Times New Roman">
    <w:charset w:val="ba"/>
    <w:family w:val="roman"/>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pStyle w:val="Heading3"/>
      <w:numFmt w:val="none"/>
      <w:suff w:val="nothing"/>
      <w:lvlText w:val="%3"/>
      <w:lvlJc w:val="left"/>
      <w:pPr>
        <w:tabs>
          <w:tab w:val="num" w:pos="0"/>
        </w:tabs>
        <w:ind w:left="0" w:hanging="0"/>
      </w:pPr>
    </w:lvl>
    <w:lvl w:ilvl="3">
      <w:start w:val="1"/>
      <w:pStyle w:val="Heading4"/>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pStyle w:val="Heading7"/>
      <w:numFmt w:val="none"/>
      <w:suff w:val="nothing"/>
      <w:lvlText w:val="%7"/>
      <w:lvlJc w:val="left"/>
      <w:pPr>
        <w:tabs>
          <w:tab w:val="num" w:pos="0"/>
        </w:tabs>
        <w:ind w:left="0" w:hanging="0"/>
      </w:pPr>
    </w:lvl>
    <w:lvl w:ilvl="7">
      <w:start w:val="1"/>
      <w:pStyle w:val="Heading8"/>
      <w:numFmt w:val="none"/>
      <w:suff w:val="nothing"/>
      <w:lvlText w:val="%8"/>
      <w:lvlJc w:val="left"/>
      <w:pPr>
        <w:tabs>
          <w:tab w:val="num" w:pos="0"/>
        </w:tabs>
        <w:ind w:left="0" w:hanging="0"/>
      </w:pPr>
    </w:lvl>
    <w:lvl w:ilvl="8">
      <w:start w:val="1"/>
      <w:pStyle w:val="Heading9"/>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5">
    <w:lvl w:ilvl="0">
      <w:start w:val="3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6"/>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4"/>
        <w:szCs w:val="24"/>
        <w:lang w:val="en-US" w:eastAsia="en-US" w:bidi="ar-SA"/>
      </w:rPr>
    </w:rPrDefault>
    <w:pPrDefault>
      <w:pPr>
        <w:widowControl/>
        <w:suppressAutoHyphens w:val="false"/>
        <w:spacing w:lineRule="auto" w:line="276"/>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76" w:before="0" w:after="160"/>
      <w:jc w:val="left"/>
      <w:textAlignment w:val="auto"/>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en-US" w:bidi="ar-SA"/>
    </w:rPr>
  </w:style>
  <w:style w:type="paragraph" w:styleId="Heading1">
    <w:name w:val="heading 1"/>
    <w:basedOn w:val="Normal1"/>
    <w:next w:val="Normal1"/>
    <w:qFormat/>
    <w:pPr>
      <w:keepNext w:val="true"/>
      <w:keepLines/>
      <w:numPr>
        <w:ilvl w:val="0"/>
        <w:numId w:val="1"/>
      </w:numPr>
      <w:suppressAutoHyphens w:val="true"/>
      <w:spacing w:before="360" w:after="80"/>
      <w:outlineLvl w:val="0"/>
    </w:pPr>
    <w:rPr>
      <w:rFonts w:ascii="Calibri Light" w:hAnsi="Calibri Light"/>
      <w:color w:val="2F5496"/>
      <w:sz w:val="40"/>
      <w:szCs w:val="40"/>
    </w:rPr>
  </w:style>
  <w:style w:type="paragraph" w:styleId="Heading2">
    <w:name w:val="heading 2"/>
    <w:basedOn w:val="Normal1"/>
    <w:next w:val="Normal1"/>
    <w:qFormat/>
    <w:pPr>
      <w:keepNext w:val="true"/>
      <w:keepLines/>
      <w:numPr>
        <w:ilvl w:val="1"/>
        <w:numId w:val="1"/>
      </w:numPr>
      <w:suppressAutoHyphens w:val="true"/>
      <w:spacing w:before="160" w:after="80"/>
      <w:outlineLvl w:val="1"/>
    </w:pPr>
    <w:rPr>
      <w:rFonts w:ascii="Calibri Light" w:hAnsi="Calibri Light"/>
      <w:color w:val="2F5496"/>
      <w:sz w:val="32"/>
      <w:szCs w:val="32"/>
    </w:rPr>
  </w:style>
  <w:style w:type="paragraph" w:styleId="Heading3">
    <w:name w:val="heading 3"/>
    <w:basedOn w:val="Normal1"/>
    <w:next w:val="Normal1"/>
    <w:qFormat/>
    <w:pPr>
      <w:keepNext w:val="true"/>
      <w:keepLines/>
      <w:numPr>
        <w:ilvl w:val="2"/>
        <w:numId w:val="1"/>
      </w:numPr>
      <w:suppressAutoHyphens w:val="true"/>
      <w:spacing w:before="160" w:after="80"/>
      <w:outlineLvl w:val="2"/>
    </w:pPr>
    <w:rPr>
      <w:color w:val="2F5496"/>
      <w:sz w:val="28"/>
      <w:szCs w:val="28"/>
    </w:rPr>
  </w:style>
  <w:style w:type="paragraph" w:styleId="Heading4">
    <w:name w:val="heading 4"/>
    <w:basedOn w:val="Normal1"/>
    <w:next w:val="Normal1"/>
    <w:qFormat/>
    <w:pPr>
      <w:keepNext w:val="true"/>
      <w:keepLines/>
      <w:numPr>
        <w:ilvl w:val="3"/>
        <w:numId w:val="1"/>
      </w:numPr>
      <w:suppressAutoHyphens w:val="true"/>
      <w:spacing w:before="80" w:after="40"/>
      <w:outlineLvl w:val="3"/>
    </w:pPr>
    <w:rPr>
      <w:i/>
      <w:iCs/>
      <w:color w:val="2F5496"/>
    </w:rPr>
  </w:style>
  <w:style w:type="paragraph" w:styleId="Heading5">
    <w:name w:val="heading 5"/>
    <w:basedOn w:val="Normal1"/>
    <w:next w:val="Normal1"/>
    <w:qFormat/>
    <w:pPr>
      <w:keepNext w:val="true"/>
      <w:keepLines/>
      <w:numPr>
        <w:ilvl w:val="4"/>
        <w:numId w:val="1"/>
      </w:numPr>
      <w:suppressAutoHyphens w:val="true"/>
      <w:spacing w:before="80" w:after="40"/>
      <w:outlineLvl w:val="4"/>
    </w:pPr>
    <w:rPr>
      <w:color w:val="2F5496"/>
    </w:rPr>
  </w:style>
  <w:style w:type="paragraph" w:styleId="Heading6">
    <w:name w:val="heading 6"/>
    <w:basedOn w:val="Normal1"/>
    <w:next w:val="Normal1"/>
    <w:qFormat/>
    <w:pPr>
      <w:keepNext w:val="true"/>
      <w:keepLines/>
      <w:numPr>
        <w:ilvl w:val="5"/>
        <w:numId w:val="1"/>
      </w:numPr>
      <w:suppressAutoHyphens w:val="true"/>
      <w:spacing w:before="40" w:after="160"/>
      <w:outlineLvl w:val="5"/>
    </w:pPr>
    <w:rPr>
      <w:i/>
      <w:iCs/>
      <w:color w:val="595959"/>
    </w:rPr>
  </w:style>
  <w:style w:type="paragraph" w:styleId="Heading7">
    <w:name w:val="heading 7"/>
    <w:basedOn w:val="Normal1"/>
    <w:next w:val="Normal1"/>
    <w:qFormat/>
    <w:pPr>
      <w:keepNext w:val="true"/>
      <w:keepLines/>
      <w:numPr>
        <w:ilvl w:val="6"/>
        <w:numId w:val="1"/>
      </w:numPr>
      <w:suppressAutoHyphens w:val="true"/>
      <w:spacing w:before="40" w:after="160"/>
      <w:outlineLvl w:val="6"/>
    </w:pPr>
    <w:rPr>
      <w:color w:val="595959"/>
    </w:rPr>
  </w:style>
  <w:style w:type="paragraph" w:styleId="Heading8">
    <w:name w:val="heading 8"/>
    <w:basedOn w:val="Normal1"/>
    <w:next w:val="Normal1"/>
    <w:qFormat/>
    <w:pPr>
      <w:keepNext w:val="true"/>
      <w:keepLines/>
      <w:numPr>
        <w:ilvl w:val="7"/>
        <w:numId w:val="1"/>
      </w:numPr>
      <w:suppressAutoHyphens w:val="true"/>
      <w:outlineLvl w:val="7"/>
    </w:pPr>
    <w:rPr>
      <w:i/>
      <w:iCs/>
      <w:color w:val="272727"/>
    </w:rPr>
  </w:style>
  <w:style w:type="paragraph" w:styleId="Heading9">
    <w:name w:val="heading 9"/>
    <w:basedOn w:val="Normal1"/>
    <w:next w:val="Normal1"/>
    <w:qFormat/>
    <w:pPr>
      <w:keepNext w:val="true"/>
      <w:keepLines/>
      <w:numPr>
        <w:ilvl w:val="8"/>
        <w:numId w:val="1"/>
      </w:numPr>
      <w:suppressAutoHyphens w:val="true"/>
      <w:outlineLvl w:val="8"/>
    </w:pPr>
    <w:rPr>
      <w:color w:val="272727"/>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Times New Roman" w:cs="Times New Roman"/>
      <w:color w:val="2F5496"/>
      <w:sz w:val="40"/>
      <w:szCs w:val="40"/>
    </w:rPr>
  </w:style>
  <w:style w:type="character" w:styleId="Heading2Char">
    <w:name w:val="Heading 2 Char"/>
    <w:basedOn w:val="DefaultParagraphFont"/>
    <w:qFormat/>
    <w:rPr>
      <w:rFonts w:ascii="Calibri Light" w:hAnsi="Calibri Light" w:eastAsia="Times New Roman" w:cs="Times New Roman"/>
      <w:color w:val="2F5496"/>
      <w:sz w:val="32"/>
      <w:szCs w:val="32"/>
    </w:rPr>
  </w:style>
  <w:style w:type="character" w:styleId="Heading3Char">
    <w:name w:val="Heading 3 Char"/>
    <w:basedOn w:val="DefaultParagraphFont"/>
    <w:qFormat/>
    <w:rPr>
      <w:rFonts w:eastAsia="Times New Roman" w:cs="Times New Roman"/>
      <w:color w:val="2F5496"/>
      <w:sz w:val="28"/>
      <w:szCs w:val="28"/>
    </w:rPr>
  </w:style>
  <w:style w:type="character" w:styleId="Heading4Char">
    <w:name w:val="Heading 4 Char"/>
    <w:basedOn w:val="DefaultParagraphFont"/>
    <w:qFormat/>
    <w:rPr>
      <w:rFonts w:eastAsia="Times New Roman" w:cs="Times New Roman"/>
      <w:i/>
      <w:iCs/>
      <w:color w:val="2F5496"/>
    </w:rPr>
  </w:style>
  <w:style w:type="character" w:styleId="Heading5Char">
    <w:name w:val="Heading 5 Char"/>
    <w:basedOn w:val="DefaultParagraphFont"/>
    <w:qFormat/>
    <w:rPr>
      <w:rFonts w:eastAsia="Times New Roman" w:cs="Times New Roman"/>
      <w:color w:val="2F5496"/>
    </w:rPr>
  </w:style>
  <w:style w:type="character" w:styleId="Heading6Char">
    <w:name w:val="Heading 6 Char"/>
    <w:basedOn w:val="DefaultParagraphFont"/>
    <w:qFormat/>
    <w:rPr>
      <w:rFonts w:eastAsia="Times New Roman" w:cs="Times New Roman"/>
      <w:i/>
      <w:iCs/>
      <w:color w:val="595959"/>
    </w:rPr>
  </w:style>
  <w:style w:type="character" w:styleId="Heading7Char">
    <w:name w:val="Heading 7 Char"/>
    <w:basedOn w:val="DefaultParagraphFont"/>
    <w:qFormat/>
    <w:rPr>
      <w:rFonts w:eastAsia="Times New Roman" w:cs="Times New Roman"/>
      <w:color w:val="595959"/>
    </w:rPr>
  </w:style>
  <w:style w:type="character" w:styleId="Heading8Char">
    <w:name w:val="Heading 8 Char"/>
    <w:basedOn w:val="DefaultParagraphFont"/>
    <w:qFormat/>
    <w:rPr>
      <w:rFonts w:eastAsia="Times New Roman" w:cs="Times New Roman"/>
      <w:i/>
      <w:iCs/>
      <w:color w:val="272727"/>
    </w:rPr>
  </w:style>
  <w:style w:type="character" w:styleId="Heading9Char">
    <w:name w:val="Heading 9 Char"/>
    <w:basedOn w:val="DefaultParagraphFont"/>
    <w:qFormat/>
    <w:rPr>
      <w:rFonts w:eastAsia="Times New Roman" w:cs="Times New Roman"/>
      <w:color w:val="272727"/>
    </w:rPr>
  </w:style>
  <w:style w:type="character" w:styleId="TitleChar">
    <w:name w:val="Title Char"/>
    <w:basedOn w:val="DefaultParagraphFont"/>
    <w:qFormat/>
    <w:rPr>
      <w:rFonts w:ascii="Calibri Light" w:hAnsi="Calibri Light" w:eastAsia="Times New Roman" w:cs="Times New Roman"/>
      <w:spacing w:val="-10"/>
      <w:kern w:val="2"/>
      <w:sz w:val="56"/>
      <w:szCs w:val="56"/>
    </w:rPr>
  </w:style>
  <w:style w:type="character" w:styleId="SubtitleChar">
    <w:name w:val="Subtitle Char"/>
    <w:basedOn w:val="DefaultParagraphFont"/>
    <w:qFormat/>
    <w:rPr>
      <w:rFonts w:eastAsia="Times New Roman" w:cs="Times New Roman"/>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2F5496"/>
    </w:rPr>
  </w:style>
  <w:style w:type="character" w:styleId="IntenseQuoteChar">
    <w:name w:val="Intense Quote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character" w:styleId="Emphasis">
    <w:name w:val="Emphasis"/>
    <w:qFormat/>
    <w:rPr>
      <w:b/>
      <w:bCs/>
      <w:i w:val="false"/>
      <w:iCs w:val="fals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1">
    <w:name w:val="Default Paragraph Font1"/>
    <w:qFormat/>
    <w:rPr/>
  </w:style>
  <w:style w:type="character" w:styleId="WW8Num2z0">
    <w:name w:val="WW8Num2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Numatytasispastraiposriftas2">
    <w:name w:val="Numatytasis pastraipos šriftas2"/>
    <w:qFormat/>
    <w:rPr/>
  </w:style>
  <w:style w:type="character" w:styleId="Numatytasispastraiposriftas1">
    <w:name w:val="Numatytasis pastraipos šriftas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DefaultParagraphFont">
    <w:name w:val="WW-Default Paragraph Font"/>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DefaultParagraphFont1">
    <w:name w:val="WW-Default Paragraph Font1"/>
    <w:qFormat/>
    <w:rPr/>
  </w:style>
  <w:style w:type="character" w:styleId="CharChar">
    <w:name w:val=" Char Char"/>
    <w:qFormat/>
    <w:rPr>
      <w:rFonts w:ascii="Tahoma" w:hAnsi="Tahoma" w:eastAsia="Times New Roman" w:cs="Tahoma"/>
      <w:sz w:val="16"/>
      <w:szCs w:val="16"/>
    </w:rPr>
  </w:style>
  <w:style w:type="character" w:styleId="font101">
    <w:name w:val="font101"/>
    <w:qFormat/>
    <w:rPr>
      <w:rFonts w:ascii="Times New Roman" w:hAnsi="Times New Roman" w:cs="Times New Roman"/>
      <w:b w:val="false"/>
      <w:bCs w:val="false"/>
      <w:i/>
      <w:iCs/>
      <w:strike w:val="false"/>
      <w:dstrike w:val="false"/>
      <w:color w:val="000000"/>
      <w:sz w:val="20"/>
      <w:szCs w:val="20"/>
      <w:u w:val="none"/>
    </w:rPr>
  </w:style>
  <w:style w:type="character" w:styleId="CharChar1">
    <w:name w:val=" Char Char1"/>
    <w:qFormat/>
    <w:rPr>
      <w:b/>
      <w:bCs/>
      <w:sz w:val="24"/>
      <w:lang w:val="lt-LT" w:bidi="ar-SA"/>
    </w:rPr>
  </w:style>
  <w:style w:type="character" w:styleId="IntenseReference1">
    <w:name w:val="Intense Reference1"/>
    <w:qFormat/>
    <w:rPr>
      <w:b/>
      <w:bCs/>
      <w:smallCaps/>
      <w:color w:val="5B9BD5"/>
      <w:spacing w:val="5"/>
    </w:rPr>
  </w:style>
  <w:style w:type="character" w:styleId="font61">
    <w:name w:val="font61"/>
    <w:qFormat/>
    <w:rPr>
      <w:rFonts w:ascii="Times New Roman" w:hAnsi="Times New Roman" w:cs="Times New Roman"/>
      <w:b w:val="false"/>
      <w:bCs w:val="false"/>
      <w:i w:val="false"/>
      <w:iCs w:val="false"/>
      <w:strike w:val="false"/>
      <w:dstrike w:val="false"/>
      <w:color w:val="000000"/>
      <w:sz w:val="20"/>
      <w:szCs w:val="20"/>
      <w:u w:val="none"/>
    </w:rPr>
  </w:style>
  <w:style w:type="character" w:styleId="CharChar2">
    <w:name w:val=" Char Char2"/>
    <w:qFormat/>
    <w:rPr>
      <w:b/>
      <w:bCs/>
      <w:sz w:val="24"/>
      <w:lang w:val="lt-LT" w:bidi="ar-SA"/>
    </w:rPr>
  </w:style>
  <w:style w:type="character" w:styleId="SraopastraipaDiagrama">
    <w:name w:val="Sąrašo pastraipa Diagrama"/>
    <w:qFormat/>
    <w:rPr>
      <w:rFonts w:eastAsia="Calibri"/>
      <w:lang w:val="en-GB" w:bidi="ar-SA"/>
    </w:rPr>
  </w:style>
  <w:style w:type="character" w:styleId="Strong">
    <w:name w:val="Strong"/>
    <w:qFormat/>
    <w:rPr>
      <w:b/>
      <w:bCs/>
    </w:rPr>
  </w:style>
  <w:style w:type="character" w:styleId="BodyTextChar">
    <w:name w:val="Body Text Char"/>
    <w:qFormat/>
    <w:rPr>
      <w:sz w:val="24"/>
      <w:lang w:val="lt-LT" w:eastAsia="zh-CN"/>
    </w:rPr>
  </w:style>
  <w:style w:type="character" w:styleId="Numeravimosimboliai">
    <w:name w:val="Numeravimo simboliai"/>
    <w:qFormat/>
    <w:rPr/>
  </w:style>
  <w:style w:type="character" w:styleId="Strong1">
    <w:name w:val="Strong1"/>
    <w:qFormat/>
    <w:rPr>
      <w:b/>
      <w:bCs/>
    </w:rPr>
  </w:style>
  <w:style w:type="paragraph" w:styleId="Antrat">
    <w:name w:val="Antraštė"/>
    <w:basedOn w:val="Normal1"/>
    <w:next w:val="Subtitle"/>
    <w:qFormat/>
    <w:pPr>
      <w:suppressAutoHyphens w:val="true"/>
      <w:jc w:val="center"/>
    </w:pPr>
    <w:rPr>
      <w:b/>
      <w:bCs/>
    </w:rPr>
  </w:style>
  <w:style w:type="paragraph" w:styleId="BodyText">
    <w:name w:val="Body Text"/>
    <w:basedOn w:val="Normal"/>
    <w:pPr>
      <w:spacing w:lineRule="auto" w:line="276" w:before="0" w:after="140"/>
    </w:pP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0"/>
      <w:u w:val="none"/>
      <w:shd w:fill="auto" w:val="clear"/>
      <w:vertAlign w:val="baseline"/>
      <w:em w:val="none"/>
      <w:lang w:val="lt-LT" w:eastAsia="zh-CN" w:bidi="ar-SA"/>
    </w:rPr>
  </w:style>
  <w:style w:type="paragraph" w:styleId="Title">
    <w:name w:val="Title"/>
    <w:basedOn w:val="Normal1"/>
    <w:next w:val="Normal1"/>
    <w:qFormat/>
    <w:pPr>
      <w:suppressAutoHyphens w:val="true"/>
      <w:spacing w:before="0" w:after="80"/>
      <w:contextualSpacing/>
    </w:pPr>
    <w:rPr>
      <w:rFonts w:ascii="Calibri Light" w:hAnsi="Calibri Light"/>
      <w:spacing w:val="-10"/>
      <w:kern w:val="2"/>
      <w:sz w:val="56"/>
      <w:szCs w:val="56"/>
    </w:rPr>
  </w:style>
  <w:style w:type="paragraph" w:styleId="Subtitle">
    <w:name w:val="Subtitle"/>
    <w:basedOn w:val="Normal1"/>
    <w:next w:val="Normal1"/>
    <w:qFormat/>
    <w:pPr>
      <w:suppressAutoHyphens w:val="true"/>
    </w:pPr>
    <w:rPr>
      <w:color w:val="595959"/>
      <w:spacing w:val="15"/>
      <w:sz w:val="28"/>
      <w:szCs w:val="28"/>
    </w:rPr>
  </w:style>
  <w:style w:type="paragraph" w:styleId="Quote">
    <w:name w:val="Quote"/>
    <w:basedOn w:val="Normal1"/>
    <w:next w:val="Normal1"/>
    <w:qFormat/>
    <w:pPr>
      <w:suppressAutoHyphens w:val="true"/>
      <w:spacing w:before="160" w:after="160"/>
      <w:jc w:val="center"/>
    </w:pPr>
    <w:rPr>
      <w:i/>
      <w:iCs/>
      <w:color w:val="404040"/>
    </w:rPr>
  </w:style>
  <w:style w:type="paragraph" w:styleId="ListParagraph">
    <w:name w:val="List Paragraph"/>
    <w:basedOn w:val="Normal1"/>
    <w:qFormat/>
    <w:pPr>
      <w:tabs>
        <w:tab w:val="clear" w:pos="720"/>
      </w:tabs>
      <w:suppressAutoHyphens w:val="true"/>
      <w:spacing w:before="0" w:after="160"/>
      <w:ind w:left="720"/>
      <w:contextualSpacing/>
    </w:pPr>
    <w:rPr/>
  </w:style>
  <w:style w:type="paragraph" w:styleId="IntenseQuote">
    <w:name w:val="Intense Quote"/>
    <w:basedOn w:val="Normal1"/>
    <w:next w:val="Normal1"/>
    <w:qFormat/>
    <w:pPr>
      <w:pBdr>
        <w:top w:val="single" w:sz="4" w:space="10" w:color="2F5496"/>
        <w:bottom w:val="single" w:sz="4" w:space="10" w:color="2F5496"/>
      </w:pBdr>
      <w:tabs>
        <w:tab w:val="clear" w:pos="720"/>
      </w:tabs>
      <w:suppressAutoHyphens w:val="true"/>
      <w:spacing w:before="360" w:after="360"/>
      <w:ind w:left="864" w:right="864"/>
      <w:jc w:val="center"/>
    </w:pPr>
    <w:rPr>
      <w:i/>
      <w:iCs/>
      <w:color w:val="2F5496"/>
    </w:rPr>
  </w:style>
  <w:style w:type="paragraph" w:styleId="linija">
    <w:name w:val="linija"/>
    <w:basedOn w:val="Normal1"/>
    <w:qFormat/>
    <w:pPr>
      <w:suppressAutoHyphens w:val="true"/>
      <w:spacing w:before="280" w:after="280"/>
    </w:pPr>
    <w:rPr>
      <w:szCs w:val="24"/>
    </w:rPr>
  </w:style>
  <w:style w:type="paragraph" w:styleId="NormalWeb">
    <w:name w:val="Normal (Web)"/>
    <w:basedOn w:val="Normal1"/>
    <w:qFormat/>
    <w:pPr>
      <w:suppressAutoHyphens w:val="true"/>
      <w:spacing w:before="280" w:after="280"/>
    </w:pPr>
    <w:rPr>
      <w:rFonts w:ascii="Liberation Serif" w:hAnsi="Liberation Serif" w:eastAsia="NSimSun" w:cs="Arial"/>
      <w:kern w:val="2"/>
      <w:szCs w:val="24"/>
      <w:lang w:val="en-US" w:bidi="hi-IN"/>
    </w:rPr>
  </w:style>
  <w:style w:type="paragraph" w:styleId="Lentelsturinys">
    <w:name w:val="Lentelės turinys"/>
    <w:basedOn w:val="Normal"/>
    <w:qFormat/>
    <w:pPr>
      <w:widowControl w:val="false"/>
      <w:suppressLineNumbers/>
    </w:pPr>
    <w:rPr/>
  </w:style>
  <w:style w:type="paragraph" w:styleId="Antrat3">
    <w:name w:val="Antraštė3"/>
    <w:basedOn w:val="Normal"/>
    <w:next w:val="BodyText"/>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Antrat2">
    <w:name w:val="Antraštė2"/>
    <w:basedOn w:val="Normal"/>
    <w:next w:val="BodyText"/>
    <w:qFormat/>
    <w:pPr>
      <w:suppressLineNumbers/>
      <w:spacing w:before="120" w:after="120"/>
    </w:pPr>
    <w:rPr>
      <w:rFonts w:cs="Arial"/>
      <w:i/>
      <w:iCs/>
      <w:sz w:val="24"/>
      <w:szCs w:val="24"/>
    </w:rPr>
  </w:style>
  <w:style w:type="paragraph" w:styleId="Antrat1">
    <w:name w:val="Antraštė1"/>
    <w:basedOn w:val="Normal"/>
    <w:next w:val="BodyText"/>
    <w:qFormat/>
    <w:pPr>
      <w:keepNext w:val="true"/>
      <w:spacing w:before="240" w:after="120"/>
    </w:pPr>
    <w:rPr>
      <w:rFonts w:ascii="Liberation Sans;Arial" w:hAnsi="Liberation Sans;Arial" w:eastAsia="Microsoft YaHei" w:cs="Arial"/>
      <w:sz w:val="28"/>
      <w:szCs w:val="28"/>
    </w:rPr>
  </w:style>
  <w:style w:type="paragraph" w:styleId="Heading">
    <w:name w:val="Heading"/>
    <w:basedOn w:val="Normal"/>
    <w:next w:val="Subtitle"/>
    <w:qFormat/>
    <w:pPr>
      <w:suppressAutoHyphens w:val="true"/>
      <w:jc w:val="center"/>
    </w:pPr>
    <w:rPr>
      <w:b/>
      <w:bCs/>
    </w:rPr>
  </w:style>
  <w:style w:type="paragraph" w:styleId="WW-Caption">
    <w:name w:val="WW-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1">
    <w:name w:val="Normal (Web)1"/>
    <w:basedOn w:val="Normal"/>
    <w:qFormat/>
    <w:pPr>
      <w:spacing w:before="280" w:after="280"/>
    </w:pPr>
    <w:rPr>
      <w:szCs w:val="24"/>
    </w:rPr>
  </w:style>
  <w:style w:type="paragraph" w:styleId="Puslapinantratirporat">
    <w:name w:val="Puslapinė antraštė ir poraštė"/>
    <w:basedOn w:val="Normal"/>
    <w:qFormat/>
    <w:pPr>
      <w:suppressLineNumbers/>
      <w:tabs>
        <w:tab w:val="clear" w:pos="720"/>
        <w:tab w:val="center" w:pos="4819" w:leader="none"/>
        <w:tab w:val="right" w:pos="9638" w:leader="none"/>
      </w:tabs>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986" w:leader="none"/>
        <w:tab w:val="right" w:pos="9972" w:leader="none"/>
      </w:tabs>
    </w:pPr>
    <w:rPr/>
  </w:style>
  <w:style w:type="paragraph" w:styleId="BalloonText1">
    <w:name w:val="Balloon Text1"/>
    <w:basedOn w:val="Normal"/>
    <w:qFormat/>
    <w:pPr/>
    <w:rPr>
      <w:rFonts w:ascii="Tahoma" w:hAnsi="Tahoma" w:cs="Tahoma"/>
      <w:sz w:val="16"/>
      <w:szCs w:val="16"/>
    </w:rPr>
  </w:style>
  <w:style w:type="paragraph" w:styleId="ListParagraph2">
    <w:name w:val="List Paragraph2"/>
    <w:basedOn w:val="Normal"/>
    <w:qFormat/>
    <w:pPr>
      <w:spacing w:lineRule="auto" w:line="276" w:before="0" w:after="200"/>
      <w:ind w:hanging="0" w:left="720" w:right="0"/>
      <w:contextualSpacing/>
    </w:pPr>
    <w:rPr>
      <w:rFonts w:ascii="Calibri" w:hAnsi="Calibri" w:cs="Calibri"/>
      <w:sz w:val="22"/>
      <w:szCs w:val="22"/>
    </w:rPr>
  </w:style>
  <w:style w:type="paragraph" w:styleId="NoSpacing1">
    <w:name w:val="No Spacing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160"/>
      <w:jc w:val="left"/>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val="en-US" w:eastAsia="zh-CN" w:bidi="ar-SA"/>
    </w:rPr>
  </w:style>
  <w:style w:type="paragraph" w:styleId="ListParagraph1">
    <w:name w:val="List Paragraph1"/>
    <w:basedOn w:val="Normal"/>
    <w:qFormat/>
    <w:pPr>
      <w:overflowPunct w:val="false"/>
      <w:autoSpaceDE w:val="false"/>
      <w:ind w:hanging="0" w:left="720" w:right="0"/>
    </w:pPr>
    <w:rPr>
      <w:rFonts w:eastAsia="Calibri"/>
      <w:sz w:val="20"/>
      <w:lang w:val="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msonormalcxspmiddle">
    <w:name w:val="msonormalcxspmiddle"/>
    <w:basedOn w:val="Normal"/>
    <w:qFormat/>
    <w:pPr>
      <w:suppressAutoHyphens w:val="false"/>
      <w:spacing w:before="280" w:after="280"/>
    </w:pPr>
    <w:rPr>
      <w:szCs w:val="24"/>
      <w:lang w:val="en-US"/>
    </w:rPr>
  </w:style>
  <w:style w:type="paragraph" w:styleId="Lentelsantrat">
    <w:name w:val="Lentelės antraštė"/>
    <w:basedOn w:val="Lentelsturinys"/>
    <w:qFormat/>
    <w:pPr>
      <w:suppressLineNumbers/>
      <w:jc w:val="center"/>
    </w:pPr>
    <w:rPr>
      <w:b/>
      <w:bCs/>
    </w:rPr>
  </w:style>
  <w:style w:type="paragraph" w:styleId="NoSpacing">
    <w:name w:val="No Spacing"/>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160"/>
      <w:jc w:val="left"/>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val="en-US" w:eastAsia="zh-CN" w:bidi="ar-SA"/>
    </w:rPr>
  </w:style>
  <w:style w:type="paragraph" w:styleId="Rodykl">
    <w:name w:val="Rodyklė"/>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
    <w:name w:val="List"/>
    <w:basedOn w:val="BodyText"/>
    <w:pPr/>
    <w:rPr>
      <w:rFonts w:cs="Arial"/>
    </w:rPr>
  </w:style>
  <w:style w:type="paragraph" w:styleId="BodyTextuser">
    <w:name w:val="Body Text (user)"/>
    <w:basedOn w:val="Normal1"/>
    <w:qFormat/>
    <w:pPr>
      <w:suppressAutoHyphens w:val="true"/>
      <w:spacing w:lineRule="auto" w:line="288" w:before="0" w:after="1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228</TotalTime>
  <Application>LibreOffice/25.8.3.2$Windows_X86_64 LibreOffice_project/8ca8d55c161d602844f5428fa4b58097424e324e</Application>
  <AppVersion>15.0000</AppVersion>
  <Pages>34</Pages>
  <Words>5629</Words>
  <Characters>37662</Characters>
  <CharactersWithSpaces>42116</CharactersWithSpaces>
  <Paragraphs>1287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2025-11-26T06:30:00Z</dcterms:created>
  <dc:creator>Neringa Aleliuniene</dc:creator>
  <dc:description/>
  <dc:language>lt-LT</dc:language>
  <cp:lastModifiedBy/>
  <dcterms:modified xsi:type="dcterms:W3CDTF">2026-02-11T14:37:44Z</dcterms:modified>
  <cp:revision>51</cp:revision>
  <dc:subject/>
  <dc:title/>
</cp:coreProperties>
</file>