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472"/>
        <w:gridCol w:w="5329"/>
      </w:tblGrid>
      <w:tr w:rsidR="00500A1D" w:rsidRPr="00A204C4" w:rsidTr="00077075">
        <w:trPr>
          <w:trHeight w:val="94"/>
        </w:trPr>
        <w:tc>
          <w:tcPr>
            <w:tcW w:w="531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4472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32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702079" w:rsidRPr="00A204C4" w:rsidTr="00575F58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A849AE">
              <w:rPr>
                <w:color w:val="000000"/>
                <w:sz w:val="20"/>
                <w:szCs w:val="20"/>
              </w:rPr>
              <w:t>Filtras, kuro, stambaus valymo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A5410900151.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VIN kodas: </w:t>
            </w:r>
            <w:r w:rsidR="00642FFB">
              <w:rPr>
                <w:sz w:val="20"/>
                <w:szCs w:val="20"/>
              </w:rPr>
              <w:t>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 xml:space="preserve">Filtras, kuro, </w:t>
            </w:r>
            <w:proofErr w:type="spellStart"/>
            <w:r w:rsidRPr="00A849AE">
              <w:rPr>
                <w:color w:val="000000"/>
                <w:sz w:val="20"/>
                <w:szCs w:val="20"/>
              </w:rPr>
              <w:t>priešfiltris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A0000901351.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849AE">
              <w:rPr>
                <w:color w:val="000000"/>
                <w:sz w:val="20"/>
                <w:szCs w:val="20"/>
              </w:rPr>
              <w:t>Sausintuvas</w:t>
            </w:r>
            <w:proofErr w:type="spellEnd"/>
            <w:r w:rsidRPr="00A849AE">
              <w:rPr>
                <w:color w:val="000000"/>
                <w:sz w:val="20"/>
                <w:szCs w:val="20"/>
              </w:rPr>
              <w:t>, stabdžių sistemos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A0004293995.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elementas, oro, vidinis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A0030944504.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849AE">
              <w:rPr>
                <w:color w:val="000000"/>
                <w:sz w:val="20"/>
                <w:szCs w:val="20"/>
              </w:rPr>
              <w:t>Sausintuvas</w:t>
            </w:r>
            <w:proofErr w:type="spellEnd"/>
            <w:r w:rsidRPr="00A849AE">
              <w:rPr>
                <w:color w:val="000000"/>
                <w:sz w:val="20"/>
                <w:szCs w:val="20"/>
              </w:rPr>
              <w:t>, oro, stabdžių sistemos su slėgio reguliatoriumi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A4054310015.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tepalo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A9061800109.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Džiovintuvas,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A0004295495.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salono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A0008357247.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 xml:space="preserve">Filtras, elementas, kuro, vandens </w:t>
            </w:r>
            <w:proofErr w:type="spellStart"/>
            <w:r w:rsidRPr="00A849AE">
              <w:rPr>
                <w:color w:val="000000"/>
                <w:sz w:val="20"/>
                <w:szCs w:val="20"/>
              </w:rPr>
              <w:t>nusodintuvo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A0004771302.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6A2BF6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Sietelis kuro bake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A0004710235.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hidraulikos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A0001848925.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elementas, vairo sistemos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A0004663004.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elementas, oro išorinis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A0040940904.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6A2BF6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ventiliacijos, hidraulinės sistemos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A4275530005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6A2BF6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Filtras, oro paėmimo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A0180944102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6A2BF6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Varžtas, indikacinis šakučių padėčių pavarų dėžės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 xml:space="preserve">A0002600454 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6A2BF6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Varžtas, indikacinis šakučių padėčių pavarų dėžės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A0002600554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 xml:space="preserve">Vožtuvas, stabdžių sistemos </w:t>
            </w:r>
            <w:proofErr w:type="spellStart"/>
            <w:r w:rsidRPr="00A849AE">
              <w:rPr>
                <w:color w:val="000000"/>
                <w:sz w:val="20"/>
                <w:szCs w:val="20"/>
              </w:rPr>
              <w:t>sausintuvo</w:t>
            </w:r>
            <w:proofErr w:type="spellEnd"/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A0004208871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Įvorė, galinio stabilizatoriaus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A3873230385.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Traukė, vairo, skersinė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A4374600305.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Traukė, vairo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A4373300403.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Žibintas, galinis, KP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A9495440303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Žibintas, galinis, DP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A9495440403.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Žibintas, priekinis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A0005441947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Žibintas, dienos šviesų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A0038204656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Žibintas, priekinių posūkių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A0005446330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Žiedas, fiksavimo, priekinio stabilizatoriaus įvorių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N000983068001.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Žiedas, fiksavimo, galinio stabilizatoriaus įvorių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N000983068000.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Bakelis, išmetimo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A4374900601.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Diržas, generatoriaus, vandens siurblio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A9069934096.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Diržas, ventiliatoriaus, aušinimo sistemos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A0159930095.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Pr="00077075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Diržas, hidraulikos siurblio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A9069931696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Starteris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A0061515801.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Oro kompresorius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A9061305515.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Generatorius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A0101548902.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Amortizatorius, galinis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A0073230500.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Amortizatorius, priekinis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A0073230400.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Diskas, priekinių ir galinių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A4374210412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priekinių stabdžių, KP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A4374211698.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priekinių stabdžių, DP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A4374211798.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galinių stabdžių, KP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A4374211898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galinių stabdžių, DP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A4374211598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Trinkelės, priekinių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A0024201320.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Trinkelės, galinių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A0024201420.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Diskas, priekinių ir galinių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A4054210812.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VIN Nr.: </w:t>
            </w:r>
            <w:r w:rsidR="00642FFB">
              <w:rPr>
                <w:sz w:val="20"/>
                <w:szCs w:val="20"/>
              </w:rPr>
              <w:t>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Trinkelės, priekinių ir galinių stabdžių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A4054200620.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</w:t>
            </w:r>
            <w:r w:rsidR="00642FFB">
              <w:rPr>
                <w:sz w:val="20"/>
                <w:szCs w:val="20"/>
              </w:rPr>
              <w:t>VIN Nr.: 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priekinių stabdžių, KP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A4054200583.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</w:t>
            </w:r>
            <w:r w:rsidR="00642FFB">
              <w:rPr>
                <w:sz w:val="20"/>
                <w:szCs w:val="20"/>
              </w:rPr>
              <w:t>VIN Nr.: 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priekinių stabdžių, DP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A4054200783.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</w:t>
            </w:r>
            <w:r w:rsidR="00642FFB">
              <w:rPr>
                <w:sz w:val="20"/>
                <w:szCs w:val="20"/>
              </w:rPr>
              <w:t>VIN Nr.: 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galinių stabdžių, KP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A4054200683.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</w:t>
            </w:r>
            <w:r w:rsidR="00642FFB">
              <w:rPr>
                <w:sz w:val="20"/>
                <w:szCs w:val="20"/>
              </w:rPr>
              <w:t>VIN Nr.: 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color w:val="000000"/>
                <w:sz w:val="20"/>
                <w:szCs w:val="20"/>
              </w:rPr>
            </w:pPr>
            <w:r w:rsidRPr="00A849AE">
              <w:rPr>
                <w:color w:val="000000"/>
                <w:sz w:val="20"/>
                <w:szCs w:val="20"/>
              </w:rPr>
              <w:t>Suportas (apkaba), galinių stabdžių, DP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color w:val="000000"/>
                <w:sz w:val="20"/>
                <w:szCs w:val="20"/>
              </w:rPr>
              <w:t>A4054200883.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642FFB">
              <w:rPr>
                <w:sz w:val="20"/>
                <w:szCs w:val="20"/>
              </w:rPr>
              <w:t xml:space="preserve"> </w:t>
            </w:r>
            <w:r w:rsidR="00642FFB">
              <w:rPr>
                <w:sz w:val="20"/>
                <w:szCs w:val="20"/>
              </w:rPr>
              <w:t>VIN Nr.: W1T4374361V271713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Ratų smeigės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A3054010071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Ratų veržlės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81455030066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Amortizatoriaus įvorė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A0003201444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Stebulės riebokšlis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A2120605501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Stabdžių/ stebulės riebokšlis.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 xml:space="preserve">A0159975747 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 xml:space="preserve">Diržo ritinėlis.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A9062004470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Veidrodis išorinis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A0018109816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Išmetimo bakelio tvirtinimo juostos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4374900542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Lemputė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R5W 24v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Lemputė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24v P21W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Lemputė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24VPY21W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Lemputė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H7 24V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Sąvarža duslintuvo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~100mm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Langų valytuvas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50cm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 xml:space="preserve">Saugikliai  kūginiai ,  cilindriniai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(8A , 16A , 25A)</w:t>
            </w:r>
            <w:r w:rsidRPr="00A849AE">
              <w:rPr>
                <w:color w:val="000000"/>
                <w:sz w:val="20"/>
                <w:szCs w:val="20"/>
              </w:rPr>
              <w:t xml:space="preserve"> .</w:t>
            </w:r>
            <w:r w:rsidRPr="00A849AE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proofErr w:type="spellStart"/>
            <w:r w:rsidRPr="00A849AE">
              <w:rPr>
                <w:sz w:val="20"/>
                <w:szCs w:val="20"/>
              </w:rPr>
              <w:t>Resiverio</w:t>
            </w:r>
            <w:proofErr w:type="spellEnd"/>
            <w:r w:rsidRPr="00A849AE">
              <w:rPr>
                <w:sz w:val="20"/>
                <w:szCs w:val="20"/>
              </w:rPr>
              <w:t xml:space="preserve"> slėgio daviklis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A4055421018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Priekinis stiklas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A4256712610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Vamzdis išmetimo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A4374925801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077075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Vamzdis išmetimo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A849AE">
              <w:rPr>
                <w:sz w:val="20"/>
                <w:szCs w:val="20"/>
              </w:rPr>
              <w:t>A4374920714</w:t>
            </w:r>
            <w:r w:rsidRPr="00A849AE">
              <w:rPr>
                <w:color w:val="000000"/>
                <w:sz w:val="20"/>
                <w:szCs w:val="20"/>
              </w:rPr>
              <w:t>.</w:t>
            </w:r>
            <w:r w:rsidRPr="00A849AE">
              <w:rPr>
                <w:sz w:val="20"/>
                <w:szCs w:val="20"/>
              </w:rPr>
              <w:t xml:space="preserve"> 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</w:p>
        </w:tc>
      </w:tr>
      <w:tr w:rsidR="00702079" w:rsidRPr="00A204C4" w:rsidTr="00940DBE">
        <w:trPr>
          <w:trHeight w:val="62"/>
        </w:trPr>
        <w:tc>
          <w:tcPr>
            <w:tcW w:w="531" w:type="dxa"/>
            <w:vAlign w:val="center"/>
          </w:tcPr>
          <w:p w:rsidR="00702079" w:rsidRDefault="00702079" w:rsidP="00702079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702079" w:rsidRPr="00A849AE" w:rsidRDefault="00702079" w:rsidP="00702079">
            <w:pPr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Vamzdis išmetimo galinis už bakelio</w:t>
            </w:r>
          </w:p>
        </w:tc>
        <w:tc>
          <w:tcPr>
            <w:tcW w:w="5329" w:type="dxa"/>
          </w:tcPr>
          <w:p w:rsidR="00702079" w:rsidRPr="00A849AE" w:rsidRDefault="00702079" w:rsidP="00702079">
            <w:pPr>
              <w:jc w:val="both"/>
              <w:rPr>
                <w:sz w:val="20"/>
                <w:szCs w:val="20"/>
              </w:rPr>
            </w:pPr>
            <w:r w:rsidRPr="00A849AE">
              <w:rPr>
                <w:sz w:val="20"/>
                <w:szCs w:val="20"/>
              </w:rPr>
              <w:t>Prekė turi būti originali arba lygiavertė.</w:t>
            </w:r>
            <w:r w:rsidR="008C3FE0">
              <w:rPr>
                <w:sz w:val="20"/>
                <w:szCs w:val="20"/>
              </w:rPr>
              <w:t xml:space="preserve"> </w:t>
            </w:r>
            <w:r w:rsidR="008C3FE0">
              <w:rPr>
                <w:sz w:val="20"/>
                <w:szCs w:val="20"/>
              </w:rPr>
              <w:t>VIN kodas: WDB4374361V258342</w:t>
            </w:r>
            <w:bookmarkStart w:id="0" w:name="_GoBack"/>
            <w:bookmarkEnd w:id="0"/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4708B"/>
    <w:multiLevelType w:val="hybridMultilevel"/>
    <w:tmpl w:val="881C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F7A05"/>
    <w:multiLevelType w:val="hybridMultilevel"/>
    <w:tmpl w:val="4B16052C"/>
    <w:lvl w:ilvl="0" w:tplc="DA36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3"/>
  </w:num>
  <w:num w:numId="4">
    <w:abstractNumId w:val="2"/>
  </w:num>
  <w:num w:numId="5">
    <w:abstractNumId w:val="29"/>
  </w:num>
  <w:num w:numId="6">
    <w:abstractNumId w:val="26"/>
  </w:num>
  <w:num w:numId="7">
    <w:abstractNumId w:val="13"/>
  </w:num>
  <w:num w:numId="8">
    <w:abstractNumId w:val="24"/>
  </w:num>
  <w:num w:numId="9">
    <w:abstractNumId w:val="11"/>
  </w:num>
  <w:num w:numId="10">
    <w:abstractNumId w:val="16"/>
  </w:num>
  <w:num w:numId="11">
    <w:abstractNumId w:val="15"/>
  </w:num>
  <w:num w:numId="12">
    <w:abstractNumId w:val="19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1"/>
  </w:num>
  <w:num w:numId="25">
    <w:abstractNumId w:val="22"/>
  </w:num>
  <w:num w:numId="26">
    <w:abstractNumId w:val="0"/>
  </w:num>
  <w:num w:numId="27">
    <w:abstractNumId w:val="5"/>
  </w:num>
  <w:num w:numId="28">
    <w:abstractNumId w:val="8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36F5D"/>
    <w:rsid w:val="00041E7F"/>
    <w:rsid w:val="00043721"/>
    <w:rsid w:val="00045E3F"/>
    <w:rsid w:val="000503E5"/>
    <w:rsid w:val="000525E6"/>
    <w:rsid w:val="00067C2E"/>
    <w:rsid w:val="00077075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2F5597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6392E"/>
    <w:rsid w:val="005819CA"/>
    <w:rsid w:val="005845EC"/>
    <w:rsid w:val="00584CF9"/>
    <w:rsid w:val="00586C04"/>
    <w:rsid w:val="00595E2E"/>
    <w:rsid w:val="005A6572"/>
    <w:rsid w:val="005B0564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42FFB"/>
    <w:rsid w:val="00645C3B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A6FAC"/>
    <w:rsid w:val="006B11A2"/>
    <w:rsid w:val="006B4CB8"/>
    <w:rsid w:val="006B4E9A"/>
    <w:rsid w:val="006C7EDF"/>
    <w:rsid w:val="006E3636"/>
    <w:rsid w:val="006E6A4B"/>
    <w:rsid w:val="006E73C8"/>
    <w:rsid w:val="006F0EB7"/>
    <w:rsid w:val="006F0FA4"/>
    <w:rsid w:val="006F1D80"/>
    <w:rsid w:val="006F3A4B"/>
    <w:rsid w:val="00702079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C3FE0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E7361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47E7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A1E3E"/>
    <w:rsid w:val="00FA3590"/>
    <w:rsid w:val="00FA67EC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B64E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432F-9119-44F8-9F25-C67CD388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1326</Words>
  <Characters>7561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11</cp:revision>
  <cp:lastPrinted>2022-03-07T13:14:00Z</cp:lastPrinted>
  <dcterms:created xsi:type="dcterms:W3CDTF">2026-01-21T06:16:00Z</dcterms:created>
  <dcterms:modified xsi:type="dcterms:W3CDTF">2026-02-18T12:43:00Z</dcterms:modified>
</cp:coreProperties>
</file>