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107BD82"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r w:rsidR="00E4589A">
              <w:rPr>
                <w:rFonts w:ascii="Times New Roman" w:hAnsi="Times New Roman" w:cs="Times New Roman"/>
                <w:bCs/>
                <w:color w:val="auto"/>
                <w:sz w:val="24"/>
                <w:szCs w:val="24"/>
              </w:rPr>
              <w:t>K</w:t>
            </w:r>
            <w:r w:rsidR="00E4589A" w:rsidRPr="00E4589A">
              <w:rPr>
                <w:rFonts w:ascii="Times New Roman" w:hAnsi="Times New Roman" w:cs="Times New Roman"/>
                <w:bCs/>
                <w:color w:val="auto"/>
                <w:sz w:val="24"/>
                <w:szCs w:val="24"/>
              </w:rPr>
              <w:t>apčiamiesčio</w:t>
            </w:r>
            <w:r w:rsidRPr="00676F6C">
              <w:rPr>
                <w:rFonts w:ascii="Times New Roman" w:hAnsi="Times New Roman" w:cs="Times New Roman"/>
                <w:bCs/>
                <w:color w:val="auto"/>
                <w:sz w:val="24"/>
                <w:szCs w:val="24"/>
              </w:rPr>
              <w:t xml:space="preserve"> </w:t>
            </w:r>
            <w:r w:rsidRPr="00270F42">
              <w:rPr>
                <w:rFonts w:ascii="Times New Roman" w:hAnsi="Times New Roman" w:cs="Times New Roman"/>
                <w:bCs/>
                <w:color w:val="auto"/>
                <w:sz w:val="24"/>
                <w:szCs w:val="24"/>
              </w:rPr>
              <w:t>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lastRenderedPageBreak/>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6398794" w:rsidR="00D46FC6" w:rsidRDefault="00D46FC6" w:rsidP="00676F6C">
            <w:pPr>
              <w:jc w:val="both"/>
              <w:rPr>
                <w:color w:val="4472C4"/>
                <w:kern w:val="2"/>
                <w:szCs w:val="24"/>
              </w:rPr>
            </w:pPr>
            <w:r w:rsidRPr="00676F6C">
              <w:rPr>
                <w:color w:val="EE0000"/>
                <w:szCs w:val="24"/>
              </w:rPr>
              <w:t xml:space="preserve">Už šios sutarties vykdymą ir kontrolę pirkėjo atsakingas asmuo yra VSAT Turto valdymo valdybos </w:t>
            </w:r>
            <w:r w:rsidRPr="00676F6C">
              <w:rPr>
                <w:color w:val="EE0000"/>
              </w:rPr>
              <w:t xml:space="preserve">Stebėjimo sistemų administravimo </w:t>
            </w:r>
            <w:r w:rsidRPr="00676F6C">
              <w:rPr>
                <w:color w:val="EE0000"/>
                <w:szCs w:val="24"/>
              </w:rPr>
              <w:t xml:space="preserve">skyriaus </w:t>
            </w:r>
            <w:r w:rsidR="00C15C8C" w:rsidRPr="00676F6C">
              <w:rPr>
                <w:color w:val="EE0000"/>
                <w:szCs w:val="24"/>
              </w:rPr>
              <w:t>Informacinių technologijų sistemų administratoriusVytautas Šukys</w:t>
            </w:r>
            <w:r w:rsidRPr="00676F6C">
              <w:rPr>
                <w:color w:val="EE0000"/>
                <w:szCs w:val="24"/>
              </w:rPr>
              <w:t xml:space="preserve">, tel. 0 707 43060, el. paštas – </w:t>
            </w:r>
            <w:r w:rsidR="00C15C8C" w:rsidRPr="00676F6C">
              <w:rPr>
                <w:color w:val="EE0000"/>
                <w:szCs w:val="24"/>
              </w:rPr>
              <w:t>vytautas.sukys@vsat.vrm.lt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105668B"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E4589A">
              <w:rPr>
                <w:bCs/>
                <w:szCs w:val="24"/>
              </w:rPr>
              <w:t>K</w:t>
            </w:r>
            <w:r w:rsidR="00E4589A" w:rsidRPr="00E4589A">
              <w:rPr>
                <w:bCs/>
                <w:szCs w:val="24"/>
              </w:rPr>
              <w:t>apčiamiesčio</w:t>
            </w:r>
            <w:r w:rsidR="00D46FC6" w:rsidRPr="00996D77">
              <w:rPr>
                <w:bCs/>
                <w:szCs w:val="24"/>
              </w:rPr>
              <w:t xml:space="preserve">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78FF99D" w:rsidR="00027B83" w:rsidRDefault="008C0436">
            <w:pPr>
              <w:rPr>
                <w:kern w:val="2"/>
                <w:szCs w:val="24"/>
              </w:rPr>
            </w:pPr>
            <w:r w:rsidRPr="00270F42">
              <w:rPr>
                <w:bCs/>
                <w:szCs w:val="24"/>
              </w:rPr>
              <w:t xml:space="preserve">Varėnos pasienio rinktinės </w:t>
            </w:r>
            <w:r w:rsidR="00E4589A">
              <w:rPr>
                <w:bCs/>
                <w:szCs w:val="24"/>
              </w:rPr>
              <w:t>K</w:t>
            </w:r>
            <w:r w:rsidR="00E4589A" w:rsidRPr="00E4589A">
              <w:rPr>
                <w:bCs/>
                <w:szCs w:val="24"/>
              </w:rPr>
              <w:t>apčiamiesčio</w:t>
            </w:r>
            <w:r w:rsidRPr="00270F42">
              <w:rPr>
                <w:bCs/>
                <w:szCs w:val="24"/>
              </w:rPr>
              <w:t xml:space="preserve">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E4589A" w14:paraId="69182A98" w14:textId="77777777">
        <w:trPr>
          <w:trHeight w:val="300"/>
        </w:trPr>
        <w:tc>
          <w:tcPr>
            <w:tcW w:w="3094" w:type="dxa"/>
            <w:gridSpan w:val="2"/>
          </w:tcPr>
          <w:p w14:paraId="0CA65609" w14:textId="61200F80" w:rsidR="00E4589A" w:rsidRDefault="00E4589A">
            <w:pPr>
              <w:rPr>
                <w:b/>
                <w:kern w:val="2"/>
                <w:szCs w:val="24"/>
              </w:rPr>
            </w:pPr>
            <w:r>
              <w:rPr>
                <w:b/>
                <w:kern w:val="2"/>
                <w:szCs w:val="24"/>
              </w:rPr>
              <w:t>3.4. BVPŽ kodas</w:t>
            </w:r>
          </w:p>
        </w:tc>
        <w:tc>
          <w:tcPr>
            <w:tcW w:w="6441" w:type="dxa"/>
            <w:gridSpan w:val="2"/>
          </w:tcPr>
          <w:p w14:paraId="643F3D1B" w14:textId="5BDE452A" w:rsidR="00E4589A" w:rsidRDefault="00E4589A" w:rsidP="00E4589A">
            <w:pPr>
              <w:spacing w:after="120" w:line="20" w:lineRule="atLeast"/>
              <w:contextualSpacing/>
              <w:jc w:val="both"/>
              <w:rPr>
                <w:kern w:val="2"/>
                <w:szCs w:val="24"/>
              </w:rPr>
            </w:pPr>
            <w:r w:rsidRPr="00D96BAA">
              <w:rPr>
                <w:color w:val="000000"/>
                <w:szCs w:val="24"/>
              </w:rPr>
              <w:t xml:space="preserve">50343000-1 (Vaizdo įrangos remonto ir priežiūros paslaugos), </w:t>
            </w:r>
            <w:r w:rsidRPr="00D96BAA">
              <w:rPr>
                <w:rStyle w:val="form-control"/>
                <w:szCs w:val="24"/>
              </w:rPr>
              <w:t>34913000-0 (Įvairios atsarginės dalys)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08B92765" w:rsidR="007B19D9" w:rsidRPr="007B19D9" w:rsidRDefault="000B0897" w:rsidP="00E4589A">
            <w:pPr>
              <w:rPr>
                <w:szCs w:val="24"/>
              </w:rPr>
            </w:pPr>
            <w:r w:rsidRPr="00C15C8C">
              <w:rPr>
                <w:szCs w:val="24"/>
              </w:rPr>
              <w:t>Paslaug</w:t>
            </w:r>
            <w:r w:rsidR="007B19D9" w:rsidRPr="00C15C8C">
              <w:rPr>
                <w:szCs w:val="24"/>
              </w:rPr>
              <w:t xml:space="preserve">ų teikimo vieta – </w:t>
            </w:r>
            <w:r w:rsidR="00E4589A" w:rsidRPr="00E4589A">
              <w:rPr>
                <w:szCs w:val="24"/>
              </w:rPr>
              <w:t>Lazdijų r. sav., Kapčiamiesčio sen., Pertako k., LT-67311</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(-as)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r w:rsidRPr="00C338A0">
              <w:rPr>
                <w:kern w:val="2"/>
                <w:szCs w:val="24"/>
              </w:rPr>
              <w:t>Ind</w:t>
            </w:r>
            <w:r w:rsidRPr="00C338A0">
              <w:rPr>
                <w:kern w:val="2"/>
                <w:szCs w:val="24"/>
                <w:vertAlign w:val="subscript"/>
              </w:rPr>
              <w:t>naujausias</w:t>
            </w:r>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r w:rsidRPr="00C338A0">
              <w:rPr>
                <w:kern w:val="2"/>
                <w:szCs w:val="24"/>
              </w:rPr>
              <w:t>Ind</w:t>
            </w:r>
            <w:r w:rsidRPr="00C338A0">
              <w:rPr>
                <w:kern w:val="2"/>
                <w:szCs w:val="24"/>
                <w:vertAlign w:val="subscript"/>
              </w:rPr>
              <w:t>pradžia</w:t>
            </w:r>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1F45" w14:textId="77777777" w:rsidR="001503B5" w:rsidRDefault="001503B5">
      <w:pPr>
        <w:rPr>
          <w:sz w:val="20"/>
        </w:rPr>
      </w:pPr>
      <w:r>
        <w:rPr>
          <w:sz w:val="20"/>
        </w:rPr>
        <w:separator/>
      </w:r>
    </w:p>
  </w:endnote>
  <w:endnote w:type="continuationSeparator" w:id="0">
    <w:p w14:paraId="207E1FBE" w14:textId="77777777" w:rsidR="001503B5" w:rsidRDefault="001503B5">
      <w:pPr>
        <w:rPr>
          <w:sz w:val="20"/>
        </w:rPr>
      </w:pPr>
      <w:r>
        <w:rPr>
          <w:sz w:val="20"/>
        </w:rPr>
        <w:continuationSeparator/>
      </w:r>
    </w:p>
  </w:endnote>
  <w:endnote w:type="continuationNotice" w:id="1">
    <w:p w14:paraId="5B9C7896" w14:textId="77777777" w:rsidR="001503B5" w:rsidRDefault="0015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33E3" w14:textId="77777777" w:rsidR="001503B5" w:rsidRDefault="001503B5">
      <w:pPr>
        <w:rPr>
          <w:sz w:val="20"/>
        </w:rPr>
      </w:pPr>
      <w:r>
        <w:rPr>
          <w:sz w:val="20"/>
        </w:rPr>
        <w:separator/>
      </w:r>
    </w:p>
  </w:footnote>
  <w:footnote w:type="continuationSeparator" w:id="0">
    <w:p w14:paraId="6618929F" w14:textId="77777777" w:rsidR="001503B5" w:rsidRDefault="001503B5">
      <w:pPr>
        <w:rPr>
          <w:sz w:val="20"/>
        </w:rPr>
      </w:pPr>
      <w:r>
        <w:rPr>
          <w:sz w:val="20"/>
        </w:rPr>
        <w:continuationSeparator/>
      </w:r>
    </w:p>
  </w:footnote>
  <w:footnote w:type="continuationNotice" w:id="1">
    <w:p w14:paraId="28864F16" w14:textId="77777777" w:rsidR="001503B5" w:rsidRDefault="00150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B73"/>
    <w:rsid w:val="00040F39"/>
    <w:rsid w:val="00042208"/>
    <w:rsid w:val="00043345"/>
    <w:rsid w:val="00057D58"/>
    <w:rsid w:val="000A230A"/>
    <w:rsid w:val="000B0897"/>
    <w:rsid w:val="000F2D43"/>
    <w:rsid w:val="00124F26"/>
    <w:rsid w:val="001503B5"/>
    <w:rsid w:val="00270F42"/>
    <w:rsid w:val="00295773"/>
    <w:rsid w:val="002B1201"/>
    <w:rsid w:val="00340215"/>
    <w:rsid w:val="00340D61"/>
    <w:rsid w:val="00382AC0"/>
    <w:rsid w:val="003A20CA"/>
    <w:rsid w:val="00402199"/>
    <w:rsid w:val="00410226"/>
    <w:rsid w:val="00427669"/>
    <w:rsid w:val="00430AE6"/>
    <w:rsid w:val="00436181"/>
    <w:rsid w:val="00462548"/>
    <w:rsid w:val="004D0985"/>
    <w:rsid w:val="004F4FF3"/>
    <w:rsid w:val="00545279"/>
    <w:rsid w:val="0058467D"/>
    <w:rsid w:val="00592B31"/>
    <w:rsid w:val="005E0684"/>
    <w:rsid w:val="005F014B"/>
    <w:rsid w:val="00612569"/>
    <w:rsid w:val="00635BB9"/>
    <w:rsid w:val="00676F6C"/>
    <w:rsid w:val="006C79AA"/>
    <w:rsid w:val="006D2C48"/>
    <w:rsid w:val="006D482A"/>
    <w:rsid w:val="006D6743"/>
    <w:rsid w:val="006E4870"/>
    <w:rsid w:val="006F0803"/>
    <w:rsid w:val="006F5143"/>
    <w:rsid w:val="00726DCD"/>
    <w:rsid w:val="007373D4"/>
    <w:rsid w:val="00744EF2"/>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71CA4"/>
    <w:rsid w:val="00A91B3C"/>
    <w:rsid w:val="00AA6FA4"/>
    <w:rsid w:val="00AC6692"/>
    <w:rsid w:val="00AD74FE"/>
    <w:rsid w:val="00AE1F14"/>
    <w:rsid w:val="00AE6A78"/>
    <w:rsid w:val="00B20F23"/>
    <w:rsid w:val="00B36D8B"/>
    <w:rsid w:val="00B46F6F"/>
    <w:rsid w:val="00B53826"/>
    <w:rsid w:val="00B55E0E"/>
    <w:rsid w:val="00C15C8C"/>
    <w:rsid w:val="00C74FA2"/>
    <w:rsid w:val="00D24105"/>
    <w:rsid w:val="00D46FC6"/>
    <w:rsid w:val="00D95AA0"/>
    <w:rsid w:val="00DA4E0C"/>
    <w:rsid w:val="00E4589A"/>
    <w:rsid w:val="00E92EA6"/>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 w:type="character" w:customStyle="1" w:styleId="form-control">
    <w:name w:val="form-control"/>
    <w:basedOn w:val="Numatytasispastraiposriftas"/>
    <w:rsid w:val="00E4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57D58"/>
    <w:rsid w:val="000D145A"/>
    <w:rsid w:val="00161F6A"/>
    <w:rsid w:val="00184576"/>
    <w:rsid w:val="001F6371"/>
    <w:rsid w:val="00306019"/>
    <w:rsid w:val="00321A0C"/>
    <w:rsid w:val="00340215"/>
    <w:rsid w:val="00360238"/>
    <w:rsid w:val="00373C95"/>
    <w:rsid w:val="00410226"/>
    <w:rsid w:val="00430AE6"/>
    <w:rsid w:val="00462FA2"/>
    <w:rsid w:val="00592B31"/>
    <w:rsid w:val="005E0684"/>
    <w:rsid w:val="005F014B"/>
    <w:rsid w:val="00635BB9"/>
    <w:rsid w:val="006D179D"/>
    <w:rsid w:val="006D6743"/>
    <w:rsid w:val="006E7824"/>
    <w:rsid w:val="00726DCD"/>
    <w:rsid w:val="00863841"/>
    <w:rsid w:val="00870F75"/>
    <w:rsid w:val="00904702"/>
    <w:rsid w:val="009827DD"/>
    <w:rsid w:val="009C4721"/>
    <w:rsid w:val="00A63262"/>
    <w:rsid w:val="00A71CA4"/>
    <w:rsid w:val="00AA43BF"/>
    <w:rsid w:val="00AB1838"/>
    <w:rsid w:val="00AC65DC"/>
    <w:rsid w:val="00AD74FE"/>
    <w:rsid w:val="00B53826"/>
    <w:rsid w:val="00BB2C46"/>
    <w:rsid w:val="00C55955"/>
    <w:rsid w:val="00D300CE"/>
    <w:rsid w:val="00EC26FB"/>
    <w:rsid w:val="00EF45B3"/>
    <w:rsid w:val="00FD4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12245</Words>
  <Characters>6981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2026-02-11T10:19:00Z</dcterms:created>
  <dcterms:modified xsi:type="dcterms:W3CDTF">2026-02-18T08:30:00Z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