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9B0E8E" w:rsidRDefault="00C261EE" w:rsidP="00F723FF">
      <w:pPr>
        <w:spacing w:after="0" w:line="240" w:lineRule="auto"/>
        <w:jc w:val="center"/>
        <w:rPr>
          <w:rFonts w:ascii="Times New Roman" w:hAnsi="Times New Roman" w:cs="Times New Roman"/>
          <w:b/>
        </w:rPr>
      </w:pPr>
      <w:r w:rsidRPr="009B0E8E">
        <w:rPr>
          <w:rFonts w:ascii="Times New Roman" w:hAnsi="Times New Roman" w:cs="Times New Roman"/>
          <w:b/>
        </w:rPr>
        <w:t>KONSULTACIJA SU RINKOS DALYVIAIS</w:t>
      </w:r>
    </w:p>
    <w:p w14:paraId="28D53F92" w14:textId="2E9BCF0A" w:rsidR="0006603C" w:rsidRPr="009B0E8E" w:rsidRDefault="00C261EE" w:rsidP="00F723FF">
      <w:pPr>
        <w:spacing w:after="0" w:line="240" w:lineRule="auto"/>
        <w:jc w:val="center"/>
        <w:rPr>
          <w:rFonts w:ascii="Times New Roman" w:hAnsi="Times New Roman" w:cs="Times New Roman"/>
          <w:b/>
          <w:color w:val="000000" w:themeColor="text1"/>
        </w:rPr>
      </w:pPr>
      <w:bookmarkStart w:id="0" w:name="_Hlk525638108"/>
      <w:r w:rsidRPr="009B0E8E">
        <w:rPr>
          <w:rFonts w:ascii="Times New Roman" w:hAnsi="Times New Roman" w:cs="Times New Roman"/>
          <w:b/>
        </w:rPr>
        <w:t xml:space="preserve">DĖL </w:t>
      </w:r>
      <w:bookmarkEnd w:id="0"/>
      <w:r w:rsidR="00FD164B" w:rsidRPr="00FD164B">
        <w:rPr>
          <w:rFonts w:ascii="Times New Roman" w:hAnsi="Times New Roman" w:cs="Times New Roman"/>
          <w:b/>
          <w:color w:val="000000" w:themeColor="text1"/>
        </w:rPr>
        <w:t xml:space="preserve">REAGENTAI, EKSPLOATACINĖS MEDŽIAGOS IR PAPILDOMOS PRIEMONĖS </w:t>
      </w:r>
      <w:r w:rsidR="00B56C97" w:rsidRPr="00B56C97">
        <w:rPr>
          <w:rFonts w:ascii="Times New Roman" w:hAnsi="Times New Roman" w:cs="Times New Roman"/>
          <w:b/>
          <w:color w:val="000000" w:themeColor="text1"/>
        </w:rPr>
        <w:t>AUTOMATIZUOTŲ HEMATOLOGIJOS TYRIMŲ SU LEUKOCITŲ DIFERENCIJAVIMU Į 5 DALIS</w:t>
      </w:r>
      <w:r w:rsidR="00FD164B" w:rsidRPr="00FD164B">
        <w:rPr>
          <w:rFonts w:ascii="Times New Roman" w:hAnsi="Times New Roman" w:cs="Times New Roman"/>
          <w:b/>
          <w:color w:val="000000" w:themeColor="text1"/>
        </w:rPr>
        <w:t xml:space="preserve"> ATLIKIMUI SU ĮRANGA PANAUDAI</w:t>
      </w:r>
      <w:r w:rsidR="00FD164B">
        <w:rPr>
          <w:rFonts w:ascii="Times New Roman" w:hAnsi="Times New Roman" w:cs="Times New Roman"/>
          <w:b/>
          <w:color w:val="000000" w:themeColor="text1"/>
        </w:rPr>
        <w:t xml:space="preserve"> </w:t>
      </w:r>
      <w:r w:rsidR="008D26E2" w:rsidRPr="009B0E8E">
        <w:rPr>
          <w:rFonts w:ascii="Times New Roman" w:hAnsi="Times New Roman" w:cs="Times New Roman"/>
          <w:b/>
          <w:color w:val="000000" w:themeColor="text1"/>
        </w:rPr>
        <w:t>PIRKIMO</w:t>
      </w:r>
    </w:p>
    <w:p w14:paraId="67A92279" w14:textId="77777777" w:rsidR="00F723FF" w:rsidRPr="009B0E8E" w:rsidRDefault="00F723FF" w:rsidP="00F723FF">
      <w:pPr>
        <w:spacing w:after="0" w:line="240" w:lineRule="auto"/>
        <w:jc w:val="center"/>
        <w:rPr>
          <w:rFonts w:ascii="Times New Roman" w:hAnsi="Times New Roman" w:cs="Times New Roman"/>
          <w:b/>
        </w:rPr>
      </w:pPr>
    </w:p>
    <w:p w14:paraId="250B9FB8" w14:textId="77777777" w:rsidR="009B0E8E" w:rsidRPr="009B0E8E" w:rsidRDefault="009B0E8E" w:rsidP="008F318B">
      <w:pPr>
        <w:spacing w:after="0"/>
        <w:ind w:firstLine="851"/>
        <w:jc w:val="both"/>
        <w:rPr>
          <w:rFonts w:ascii="Times New Roman" w:eastAsia="Times New Roman" w:hAnsi="Times New Roman" w:cs="Times New Roman"/>
        </w:rPr>
      </w:pPr>
    </w:p>
    <w:p w14:paraId="09CAD374" w14:textId="49FB1A41" w:rsidR="00C261EE" w:rsidRPr="009B0E8E" w:rsidRDefault="00C261EE" w:rsidP="008F318B">
      <w:pPr>
        <w:spacing w:after="0"/>
        <w:ind w:firstLine="851"/>
        <w:jc w:val="both"/>
        <w:rPr>
          <w:rFonts w:ascii="Times New Roman" w:hAnsi="Times New Roman" w:cs="Times New Roman"/>
          <w:bCs/>
        </w:rPr>
      </w:pPr>
      <w:r w:rsidRPr="009B0E8E">
        <w:rPr>
          <w:rFonts w:ascii="Times New Roman" w:eastAsia="Times New Roman" w:hAnsi="Times New Roman" w:cs="Times New Roman"/>
        </w:rPr>
        <w:t>S</w:t>
      </w:r>
      <w:r w:rsidRPr="009B0E8E">
        <w:rPr>
          <w:rFonts w:ascii="Times New Roman" w:hAnsi="Times New Roman" w:cs="Times New Roman"/>
        </w:rPr>
        <w:t>iekdami kokybiškai pasirengti pirkimui, kviečiame galimus rinkos dalyvius į rinkos konsultaciją. Rinkos konsultacija bus vykdoma vadovaujantis LR Viešųjų pirkimų įstatymo 27 straipsnio nuostatomis.</w:t>
      </w:r>
    </w:p>
    <w:p w14:paraId="451EC037" w14:textId="57FAD392" w:rsidR="00C261EE" w:rsidRPr="009B0E8E" w:rsidRDefault="00C261EE" w:rsidP="008F318B">
      <w:pPr>
        <w:spacing w:after="0"/>
        <w:ind w:firstLine="851"/>
        <w:jc w:val="both"/>
        <w:rPr>
          <w:rFonts w:ascii="Times New Roman" w:hAnsi="Times New Roman" w:cs="Times New Roman"/>
        </w:rPr>
      </w:pPr>
      <w:bookmarkStart w:id="1" w:name="_Hlk93582290"/>
      <w:r w:rsidRPr="009B0E8E">
        <w:rPr>
          <w:rFonts w:ascii="Times New Roman" w:hAnsi="Times New Roman" w:cs="Times New Roman"/>
        </w:rPr>
        <w:t xml:space="preserve">Rinkos konsultacija bus vykdoma </w:t>
      </w:r>
      <w:r w:rsidRPr="009B0E8E">
        <w:rPr>
          <w:rFonts w:ascii="Times New Roman" w:hAnsi="Times New Roman" w:cs="Times New Roman"/>
          <w:color w:val="000000" w:themeColor="text1"/>
        </w:rPr>
        <w:t xml:space="preserve">Centrinės viešųjų pirkimų informacinės sistemos priemonėmis (CVP IS) - kviečiame </w:t>
      </w:r>
      <w:r w:rsidRPr="009B0E8E">
        <w:rPr>
          <w:rFonts w:ascii="Times New Roman" w:hAnsi="Times New Roman" w:cs="Times New Roman"/>
        </w:rPr>
        <w:t>pateikti raštu atsakymus</w:t>
      </w:r>
      <w:r w:rsidR="008D26E2" w:rsidRPr="009B0E8E">
        <w:rPr>
          <w:rFonts w:ascii="Times New Roman" w:hAnsi="Times New Roman" w:cs="Times New Roman"/>
        </w:rPr>
        <w:t>/pastabas/siūlymus</w:t>
      </w:r>
      <w:r w:rsidRPr="009B0E8E">
        <w:rPr>
          <w:rFonts w:ascii="Times New Roman" w:hAnsi="Times New Roman" w:cs="Times New Roman"/>
        </w:rPr>
        <w:t xml:space="preserve"> iki </w:t>
      </w:r>
      <w:r w:rsidR="00572EAF" w:rsidRPr="009B0E8E">
        <w:rPr>
          <w:rFonts w:ascii="Times New Roman" w:hAnsi="Times New Roman" w:cs="Times New Roman"/>
          <w:b/>
          <w:iCs/>
        </w:rPr>
        <w:t>202</w:t>
      </w:r>
      <w:r w:rsidR="006239C9">
        <w:rPr>
          <w:rFonts w:ascii="Times New Roman" w:hAnsi="Times New Roman" w:cs="Times New Roman"/>
          <w:b/>
          <w:iCs/>
        </w:rPr>
        <w:t>6</w:t>
      </w:r>
      <w:r w:rsidR="009B0E8E" w:rsidRPr="009B0E8E">
        <w:rPr>
          <w:rFonts w:ascii="Times New Roman" w:hAnsi="Times New Roman" w:cs="Times New Roman"/>
          <w:b/>
          <w:iCs/>
        </w:rPr>
        <w:t xml:space="preserve"> </w:t>
      </w:r>
      <w:r w:rsidRPr="009B0E8E">
        <w:rPr>
          <w:rFonts w:ascii="Times New Roman" w:hAnsi="Times New Roman" w:cs="Times New Roman"/>
          <w:b/>
          <w:iCs/>
        </w:rPr>
        <w:t xml:space="preserve">m. </w:t>
      </w:r>
      <w:r w:rsidR="00B56C97">
        <w:rPr>
          <w:rFonts w:ascii="Times New Roman" w:hAnsi="Times New Roman" w:cs="Times New Roman"/>
          <w:b/>
          <w:iCs/>
        </w:rPr>
        <w:t>vasario 25</w:t>
      </w:r>
      <w:r w:rsidR="0031334A" w:rsidRPr="009B0E8E">
        <w:rPr>
          <w:rFonts w:ascii="Times New Roman" w:hAnsi="Times New Roman" w:cs="Times New Roman"/>
          <w:b/>
          <w:iCs/>
        </w:rPr>
        <w:t xml:space="preserve"> </w:t>
      </w:r>
      <w:r w:rsidRPr="009B0E8E">
        <w:rPr>
          <w:rFonts w:ascii="Times New Roman" w:hAnsi="Times New Roman" w:cs="Times New Roman"/>
          <w:b/>
          <w:iCs/>
        </w:rPr>
        <w:t>d.</w:t>
      </w:r>
      <w:r w:rsidR="00710F7B" w:rsidRPr="009B0E8E">
        <w:rPr>
          <w:rFonts w:ascii="Times New Roman" w:hAnsi="Times New Roman" w:cs="Times New Roman"/>
          <w:b/>
          <w:iCs/>
        </w:rPr>
        <w:t xml:space="preserve"> </w:t>
      </w:r>
      <w:r w:rsidR="006239C9">
        <w:rPr>
          <w:rFonts w:ascii="Times New Roman" w:hAnsi="Times New Roman" w:cs="Times New Roman"/>
          <w:b/>
          <w:iCs/>
        </w:rPr>
        <w:t>1</w:t>
      </w:r>
      <w:r w:rsidR="00B56C97">
        <w:rPr>
          <w:rFonts w:ascii="Times New Roman" w:hAnsi="Times New Roman" w:cs="Times New Roman"/>
          <w:b/>
          <w:iCs/>
        </w:rPr>
        <w:t>5</w:t>
      </w:r>
      <w:r w:rsidR="0000479E" w:rsidRPr="009B0E8E">
        <w:rPr>
          <w:rFonts w:ascii="Times New Roman" w:hAnsi="Times New Roman" w:cs="Times New Roman"/>
          <w:b/>
          <w:iCs/>
        </w:rPr>
        <w:t>:</w:t>
      </w:r>
      <w:r w:rsidR="006239C9">
        <w:rPr>
          <w:rFonts w:ascii="Times New Roman" w:hAnsi="Times New Roman" w:cs="Times New Roman"/>
          <w:b/>
          <w:iCs/>
        </w:rPr>
        <w:t>00</w:t>
      </w:r>
      <w:r w:rsidR="00710F7B" w:rsidRPr="009B0E8E">
        <w:rPr>
          <w:rFonts w:ascii="Times New Roman" w:hAnsi="Times New Roman" w:cs="Times New Roman"/>
          <w:b/>
          <w:iCs/>
        </w:rPr>
        <w:t xml:space="preserve"> val.</w:t>
      </w:r>
    </w:p>
    <w:bookmarkEnd w:id="1"/>
    <w:p w14:paraId="47C0DBDB" w14:textId="22CFCAF6" w:rsidR="00C261EE" w:rsidRPr="009B0E8E" w:rsidRDefault="00C261EE" w:rsidP="008F318B">
      <w:pPr>
        <w:spacing w:after="0"/>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Rinkos dalyviai kviečiami pateikti siūlymus/pastebėjimus/rekomendacijas ir atsakymus į pateiktus </w:t>
      </w:r>
      <w:r w:rsidRPr="009B0E8E">
        <w:rPr>
          <w:rFonts w:ascii="Times New Roman" w:hAnsi="Times New Roman" w:cs="Times New Roman"/>
        </w:rPr>
        <w:t xml:space="preserve">klausimus. </w:t>
      </w:r>
      <w:r w:rsidRPr="009B0E8E">
        <w:rPr>
          <w:rFonts w:ascii="Times New Roman" w:hAnsi="Times New Roman" w:cs="Times New Roman"/>
          <w:color w:val="000000" w:themeColor="text1"/>
        </w:rPr>
        <w:t>Informaciją prašome pateikti pasinaudojant CVP IS</w:t>
      </w:r>
      <w:r w:rsidR="00F82917" w:rsidRPr="009B0E8E">
        <w:rPr>
          <w:rFonts w:ascii="Times New Roman" w:hAnsi="Times New Roman" w:cs="Times New Roman"/>
          <w:color w:val="000000" w:themeColor="text1"/>
        </w:rPr>
        <w:t>.</w:t>
      </w:r>
    </w:p>
    <w:p w14:paraId="4CBF41F7" w14:textId="77777777" w:rsidR="00C261EE" w:rsidRPr="009B0E8E" w:rsidRDefault="00C261EE" w:rsidP="008F318B">
      <w:pPr>
        <w:spacing w:after="0"/>
        <w:ind w:firstLine="851"/>
        <w:jc w:val="both"/>
        <w:rPr>
          <w:rFonts w:ascii="Times New Roman" w:hAnsi="Times New Roman" w:cs="Times New Roman"/>
          <w:bCs/>
        </w:rPr>
      </w:pPr>
      <w:r w:rsidRPr="009B0E8E">
        <w:rPr>
          <w:rFonts w:ascii="Times New Roman" w:hAnsi="Times New Roman" w:cs="Times New Roman"/>
          <w:color w:val="000000" w:themeColor="text1"/>
        </w:rPr>
        <w:t>Tiekėjo pateikti atsakymai nelaikytini pasiūlymu ir bus naudojami tik rinkos tyrimo tikslais, siekiant tinkamai pasirengti būsimam pirkimui.</w:t>
      </w:r>
    </w:p>
    <w:p w14:paraId="60527FAA" w14:textId="30089F96" w:rsidR="00C261EE" w:rsidRPr="009B0E8E" w:rsidRDefault="00C261EE" w:rsidP="008F318B">
      <w:pPr>
        <w:spacing w:after="0"/>
        <w:ind w:firstLine="851"/>
        <w:jc w:val="both"/>
        <w:rPr>
          <w:rFonts w:ascii="Times New Roman" w:hAnsi="Times New Roman" w:cs="Times New Roman"/>
        </w:rPr>
      </w:pPr>
      <w:r w:rsidRPr="009B0E8E">
        <w:rPr>
          <w:rFonts w:ascii="Times New Roman" w:hAnsi="Times New Roman" w:cs="Times New Roman"/>
        </w:rPr>
        <w:t>Rinkos konsultacija skelbiama iki pirkimo pradžios. Rinkos konsultacijos paskirtis – pasirengti pirkimui (-</w:t>
      </w:r>
      <w:proofErr w:type="spellStart"/>
      <w:r w:rsidRPr="009B0E8E">
        <w:rPr>
          <w:rFonts w:ascii="Times New Roman" w:hAnsi="Times New Roman" w:cs="Times New Roman"/>
        </w:rPr>
        <w:t>ams</w:t>
      </w:r>
      <w:proofErr w:type="spellEnd"/>
      <w:r w:rsidRPr="009B0E8E">
        <w:rPr>
          <w:rFonts w:ascii="Times New Roman" w:hAnsi="Times New Roman" w:cs="Times New Roman"/>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9B0E8E" w:rsidRDefault="00C261EE" w:rsidP="008F318B">
      <w:pPr>
        <w:ind w:firstLine="851"/>
        <w:jc w:val="both"/>
        <w:rPr>
          <w:rFonts w:ascii="Times New Roman" w:hAnsi="Times New Roman" w:cs="Times New Roman"/>
          <w:b/>
          <w:iCs/>
        </w:rPr>
      </w:pPr>
      <w:r w:rsidRPr="009B0E8E">
        <w:rPr>
          <w:rFonts w:ascii="Times New Roman" w:hAnsi="Times New Roman" w:cs="Times New Roman"/>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9B0E8E" w:rsidRDefault="00C261EE" w:rsidP="008F318B">
      <w:pPr>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Tiekėjai kviečiami pateikti atsakymus į žemiau pateiktus klausimus, </w:t>
      </w:r>
      <w:r w:rsidR="00F82917" w:rsidRPr="009B0E8E">
        <w:rPr>
          <w:rFonts w:ascii="Times New Roman" w:hAnsi="Times New Roman" w:cs="Times New Roman"/>
          <w:color w:val="000000" w:themeColor="text1"/>
        </w:rPr>
        <w:t xml:space="preserve">teikti </w:t>
      </w:r>
      <w:r w:rsidRPr="009B0E8E">
        <w:rPr>
          <w:rFonts w:ascii="Times New Roman" w:hAnsi="Times New Roman" w:cs="Times New Roman"/>
          <w:color w:val="000000" w:themeColor="text1"/>
        </w:rPr>
        <w:t>savo siūlymus ir rekomendacijas. Informaciją prašome pateikti pasinaudojant CVP IS</w:t>
      </w:r>
      <w:r w:rsidR="00F82917" w:rsidRPr="009B0E8E">
        <w:rPr>
          <w:rFonts w:ascii="Times New Roman" w:hAnsi="Times New Roman" w:cs="Times New Roman"/>
          <w:color w:val="000000" w:themeColor="text1"/>
        </w:rPr>
        <w:t>.</w:t>
      </w:r>
    </w:p>
    <w:p w14:paraId="0B00C946" w14:textId="77777777" w:rsidR="00A92ED1" w:rsidRPr="009B0E8E" w:rsidRDefault="00A92ED1" w:rsidP="000F7E57">
      <w:pPr>
        <w:spacing w:after="0"/>
        <w:rPr>
          <w:rFonts w:ascii="Times New Roman" w:hAnsi="Times New Roman" w:cs="Times New Roman"/>
          <w:b/>
          <w:bCs/>
        </w:rPr>
      </w:pPr>
    </w:p>
    <w:p w14:paraId="38363B87" w14:textId="77777777" w:rsidR="00A92ED1" w:rsidRPr="009B0E8E" w:rsidRDefault="00A92ED1" w:rsidP="000F7E57">
      <w:pPr>
        <w:spacing w:after="0"/>
        <w:rPr>
          <w:rFonts w:ascii="Times New Roman" w:hAnsi="Times New Roman" w:cs="Times New Roman"/>
        </w:rPr>
      </w:pPr>
      <w:r w:rsidRPr="009B0E8E">
        <w:rPr>
          <w:rFonts w:ascii="Times New Roman" w:hAnsi="Times New Roman" w:cs="Times New Roman"/>
          <w:b/>
          <w:bCs/>
          <w:u w:val="single"/>
        </w:rPr>
        <w:t>1. PIRKIMO OBJEKTAS</w:t>
      </w:r>
    </w:p>
    <w:p w14:paraId="014CD25D" w14:textId="58EC7785" w:rsidR="00C9756A" w:rsidRPr="009B0E8E" w:rsidRDefault="00B56C97" w:rsidP="00D70ED4">
      <w:pPr>
        <w:spacing w:after="0"/>
        <w:jc w:val="both"/>
        <w:rPr>
          <w:rFonts w:ascii="Times New Roman" w:hAnsi="Times New Roman" w:cs="Times New Roman"/>
          <w:bCs/>
          <w:color w:val="000000" w:themeColor="text1"/>
        </w:rPr>
      </w:pPr>
      <w:r w:rsidRPr="00FD164B">
        <w:rPr>
          <w:rFonts w:ascii="Times New Roman" w:hAnsi="Times New Roman" w:cs="Times New Roman"/>
          <w:b/>
          <w:color w:val="000000" w:themeColor="text1"/>
        </w:rPr>
        <w:t xml:space="preserve">REAGENTAI, EKSPLOATACINĖS MEDŽIAGOS IR PAPILDOMOS PRIEMONĖS </w:t>
      </w:r>
      <w:r w:rsidRPr="00B56C97">
        <w:rPr>
          <w:rFonts w:ascii="Times New Roman" w:hAnsi="Times New Roman" w:cs="Times New Roman"/>
          <w:b/>
          <w:color w:val="000000" w:themeColor="text1"/>
        </w:rPr>
        <w:t>AUTOMATIZUOTŲ HEMATOLOGIJOS TYRIMŲ SU LEUKOCITŲ DIFERENCIJAVIMU Į 5 DALIS</w:t>
      </w:r>
      <w:r w:rsidRPr="00FD164B">
        <w:rPr>
          <w:rFonts w:ascii="Times New Roman" w:hAnsi="Times New Roman" w:cs="Times New Roman"/>
          <w:b/>
          <w:color w:val="000000" w:themeColor="text1"/>
        </w:rPr>
        <w:t xml:space="preserve"> ATLIKIMUI SU ĮRANGA PANAUDAI</w:t>
      </w:r>
      <w:r>
        <w:rPr>
          <w:rFonts w:ascii="Times New Roman" w:hAnsi="Times New Roman" w:cs="Times New Roman"/>
          <w:b/>
          <w:color w:val="000000" w:themeColor="text1"/>
        </w:rPr>
        <w:t xml:space="preserve"> </w:t>
      </w:r>
      <w:r w:rsidR="008252F1" w:rsidRPr="009B0E8E">
        <w:rPr>
          <w:rFonts w:ascii="Times New Roman" w:hAnsi="Times New Roman" w:cs="Times New Roman"/>
          <w:bCs/>
          <w:color w:val="000000" w:themeColor="text1"/>
        </w:rPr>
        <w:t>(</w:t>
      </w:r>
      <w:r w:rsidR="00C9756A" w:rsidRPr="009B0E8E">
        <w:rPr>
          <w:rFonts w:ascii="Times New Roman" w:hAnsi="Times New Roman" w:cs="Times New Roman"/>
          <w:bCs/>
          <w:color w:val="000000" w:themeColor="text1"/>
        </w:rPr>
        <w:t xml:space="preserve">1 </w:t>
      </w:r>
      <w:proofErr w:type="spellStart"/>
      <w:r w:rsidR="00C9756A" w:rsidRPr="009B0E8E">
        <w:rPr>
          <w:rFonts w:ascii="Times New Roman" w:hAnsi="Times New Roman" w:cs="Times New Roman"/>
          <w:bCs/>
          <w:color w:val="000000" w:themeColor="text1"/>
        </w:rPr>
        <w:t>kompl</w:t>
      </w:r>
      <w:proofErr w:type="spellEnd"/>
      <w:r w:rsidR="00C9756A" w:rsidRPr="009B0E8E">
        <w:rPr>
          <w:rFonts w:ascii="Times New Roman" w:hAnsi="Times New Roman" w:cs="Times New Roman"/>
          <w:bCs/>
          <w:color w:val="000000" w:themeColor="text1"/>
        </w:rPr>
        <w:t>.</w:t>
      </w:r>
      <w:r w:rsidR="008252F1" w:rsidRPr="009B0E8E">
        <w:rPr>
          <w:rFonts w:ascii="Times New Roman" w:hAnsi="Times New Roman" w:cs="Times New Roman"/>
          <w:bCs/>
          <w:color w:val="000000" w:themeColor="text1"/>
        </w:rPr>
        <w:t xml:space="preserve">). </w:t>
      </w:r>
    </w:p>
    <w:p w14:paraId="2B0C124F" w14:textId="4544F3E1" w:rsidR="00D70ED4" w:rsidRPr="009B0E8E" w:rsidRDefault="00C10081" w:rsidP="00D70ED4">
      <w:pPr>
        <w:spacing w:after="0"/>
        <w:jc w:val="both"/>
        <w:rPr>
          <w:rFonts w:ascii="Times New Roman" w:hAnsi="Times New Roman" w:cs="Times New Roman"/>
        </w:rPr>
      </w:pPr>
      <w:r w:rsidRPr="009B0E8E">
        <w:rPr>
          <w:rFonts w:ascii="Times New Roman" w:hAnsi="Times New Roman" w:cs="Times New Roman"/>
        </w:rPr>
        <w:t>Pirkimo objektas į dalis nėra skaidomas.</w:t>
      </w:r>
    </w:p>
    <w:p w14:paraId="50A78827" w14:textId="77777777" w:rsidR="00C9756A" w:rsidRPr="009B0E8E" w:rsidRDefault="00C9756A" w:rsidP="00D70ED4">
      <w:pPr>
        <w:spacing w:after="0"/>
        <w:jc w:val="both"/>
        <w:rPr>
          <w:rFonts w:ascii="Times New Roman" w:hAnsi="Times New Roman" w:cs="Times New Roman"/>
        </w:rPr>
      </w:pPr>
    </w:p>
    <w:p w14:paraId="21FC55C0" w14:textId="2E3E6458" w:rsidR="00634996" w:rsidRPr="009B0E8E" w:rsidRDefault="004F173E" w:rsidP="07454F09">
      <w:pPr>
        <w:spacing w:after="0"/>
        <w:jc w:val="both"/>
        <w:rPr>
          <w:rFonts w:ascii="Times New Roman" w:hAnsi="Times New Roman" w:cs="Times New Roman"/>
        </w:rPr>
      </w:pPr>
      <w:r w:rsidRPr="009B0E8E">
        <w:rPr>
          <w:rFonts w:ascii="Times New Roman" w:hAnsi="Times New Roman" w:cs="Times New Roman"/>
        </w:rPr>
        <w:t>Pirkimo objekto pagrindinis BVPŽ kodas –</w:t>
      </w:r>
      <w:r w:rsidR="00D70ED4" w:rsidRPr="009B0E8E">
        <w:rPr>
          <w:rFonts w:ascii="Times New Roman" w:hAnsi="Times New Roman" w:cs="Times New Roman"/>
        </w:rPr>
        <w:t xml:space="preserve"> </w:t>
      </w:r>
      <w:r w:rsidR="00C10081" w:rsidRPr="009B0E8E">
        <w:rPr>
          <w:rFonts w:ascii="Times New Roman" w:hAnsi="Times New Roman" w:cs="Times New Roman"/>
        </w:rPr>
        <w:t xml:space="preserve"> </w:t>
      </w:r>
      <w:r w:rsidR="00C9756A" w:rsidRPr="009B0E8E">
        <w:rPr>
          <w:rFonts w:ascii="Times New Roman" w:hAnsi="Times New Roman" w:cs="Times New Roman"/>
        </w:rPr>
        <w:t>33696500-0 Laboratoriniai reagentai</w:t>
      </w:r>
    </w:p>
    <w:p w14:paraId="50E7C311" w14:textId="4BA2073C" w:rsidR="00617B65" w:rsidRPr="009B0E8E" w:rsidRDefault="00450EB8" w:rsidP="07454F09">
      <w:pPr>
        <w:spacing w:after="0"/>
        <w:jc w:val="both"/>
        <w:rPr>
          <w:rFonts w:ascii="Times New Roman" w:hAnsi="Times New Roman" w:cs="Times New Roman"/>
        </w:rPr>
      </w:pPr>
      <w:r w:rsidRPr="009B0E8E">
        <w:rPr>
          <w:rFonts w:ascii="Times New Roman" w:hAnsi="Times New Roman" w:cs="Times New Roman"/>
        </w:rPr>
        <w:t xml:space="preserve">Pateiktas </w:t>
      </w:r>
      <w:r w:rsidRPr="009B0E8E">
        <w:rPr>
          <w:rFonts w:ascii="Times New Roman" w:eastAsia="Calibri" w:hAnsi="Times New Roman" w:cs="Times New Roman"/>
          <w:u w:val="single"/>
        </w:rPr>
        <w:t>techninės specifikacijos projektas nėra galutinis Pirkimo dokumentas.</w:t>
      </w:r>
    </w:p>
    <w:p w14:paraId="070C99D6" w14:textId="77777777" w:rsidR="008D26E2" w:rsidRPr="009B0E8E" w:rsidRDefault="008D26E2" w:rsidP="00B8186A">
      <w:pPr>
        <w:spacing w:after="0"/>
        <w:jc w:val="both"/>
        <w:rPr>
          <w:rFonts w:ascii="Times New Roman" w:hAnsi="Times New Roman" w:cs="Times New Roman"/>
        </w:rPr>
      </w:pPr>
    </w:p>
    <w:p w14:paraId="6FA77690" w14:textId="77777777" w:rsidR="008D26E2" w:rsidRPr="009B0E8E" w:rsidRDefault="008D26E2" w:rsidP="00B8186A">
      <w:pPr>
        <w:spacing w:after="0"/>
        <w:jc w:val="both"/>
        <w:rPr>
          <w:rFonts w:ascii="Times New Roman" w:hAnsi="Times New Roman" w:cs="Times New Roman"/>
        </w:rPr>
      </w:pPr>
    </w:p>
    <w:p w14:paraId="480D8680" w14:textId="411055EF" w:rsidR="00450EB8" w:rsidRPr="009B0E8E" w:rsidRDefault="00634996" w:rsidP="6826997A">
      <w:pPr>
        <w:spacing w:after="0"/>
        <w:jc w:val="both"/>
        <w:rPr>
          <w:rFonts w:ascii="Times New Roman" w:hAnsi="Times New Roman" w:cs="Times New Roman"/>
          <w:b/>
          <w:bCs/>
        </w:rPr>
      </w:pPr>
      <w:r w:rsidRPr="009B0E8E">
        <w:rPr>
          <w:rFonts w:ascii="Times New Roman" w:hAnsi="Times New Roman" w:cs="Times New Roman"/>
          <w:b/>
          <w:bCs/>
        </w:rPr>
        <w:t xml:space="preserve">2. </w:t>
      </w:r>
      <w:r w:rsidR="000A49C8" w:rsidRPr="009B0E8E">
        <w:rPr>
          <w:rFonts w:ascii="Times New Roman" w:hAnsi="Times New Roman" w:cs="Times New Roman"/>
          <w:b/>
          <w:bCs/>
        </w:rPr>
        <w:t>KLAUSIMAI RINKOS KONSULTACIJOS DALYVIAMS</w:t>
      </w:r>
    </w:p>
    <w:p w14:paraId="6CEA66C0" w14:textId="77777777" w:rsidR="0023212A" w:rsidRPr="009B0E8E" w:rsidRDefault="0023212A" w:rsidP="6826997A">
      <w:pPr>
        <w:spacing w:after="0"/>
        <w:jc w:val="both"/>
        <w:rPr>
          <w:rFonts w:ascii="Times New Roman" w:hAnsi="Times New Roman" w:cs="Times New Roman"/>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C9756A" w:rsidRPr="009B0E8E" w14:paraId="0DA0875A" w14:textId="77777777" w:rsidTr="00C840B8">
        <w:trPr>
          <w:trHeight w:val="512"/>
          <w:tblHeader/>
        </w:trPr>
        <w:tc>
          <w:tcPr>
            <w:tcW w:w="2756" w:type="pct"/>
            <w:vAlign w:val="center"/>
          </w:tcPr>
          <w:p w14:paraId="4B29250A" w14:textId="77777777" w:rsidR="00C9756A" w:rsidRPr="009B0E8E" w:rsidRDefault="00C9756A" w:rsidP="00C840B8">
            <w:pPr>
              <w:tabs>
                <w:tab w:val="left" w:pos="284"/>
              </w:tabs>
              <w:ind w:right="-183"/>
              <w:contextualSpacing/>
              <w:jc w:val="center"/>
              <w:rPr>
                <w:rFonts w:ascii="Times New Roman" w:eastAsia="Calibri" w:hAnsi="Times New Roman" w:cs="Times New Roman"/>
                <w:b/>
                <w:bCs/>
              </w:rPr>
            </w:pPr>
            <w:r w:rsidRPr="009B0E8E">
              <w:rPr>
                <w:rFonts w:ascii="Times New Roman" w:hAnsi="Times New Roman" w:cs="Times New Roman"/>
                <w:b/>
                <w:bCs/>
              </w:rPr>
              <w:br w:type="page"/>
              <w:t>K</w:t>
            </w:r>
            <w:r w:rsidRPr="009B0E8E">
              <w:rPr>
                <w:rFonts w:ascii="Times New Roman" w:eastAsia="Calibri" w:hAnsi="Times New Roman" w:cs="Times New Roman"/>
                <w:b/>
                <w:bCs/>
              </w:rPr>
              <w:t>LAUSIMAS</w:t>
            </w:r>
          </w:p>
        </w:tc>
        <w:tc>
          <w:tcPr>
            <w:tcW w:w="2244" w:type="pct"/>
            <w:vAlign w:val="center"/>
          </w:tcPr>
          <w:p w14:paraId="047EC036" w14:textId="77777777" w:rsidR="00C9756A" w:rsidRPr="009B0E8E" w:rsidRDefault="00C9756A" w:rsidP="00C840B8">
            <w:pPr>
              <w:tabs>
                <w:tab w:val="left" w:pos="426"/>
              </w:tabs>
              <w:contextualSpacing/>
              <w:jc w:val="center"/>
              <w:rPr>
                <w:rFonts w:ascii="Times New Roman" w:eastAsia="Calibri" w:hAnsi="Times New Roman" w:cs="Times New Roman"/>
                <w:b/>
                <w:bCs/>
              </w:rPr>
            </w:pPr>
            <w:r w:rsidRPr="009B0E8E">
              <w:rPr>
                <w:rFonts w:ascii="Times New Roman" w:eastAsia="Calibri" w:hAnsi="Times New Roman" w:cs="Times New Roman"/>
                <w:b/>
                <w:bCs/>
              </w:rPr>
              <w:t>RINKOS KONSULTACIJOS DALYVIO ATSAKYMAS IR (AR) SIŪLYMAI*</w:t>
            </w:r>
          </w:p>
        </w:tc>
      </w:tr>
      <w:tr w:rsidR="00C9756A" w:rsidRPr="009B0E8E" w14:paraId="3DF83838" w14:textId="77777777" w:rsidTr="00C840B8">
        <w:tc>
          <w:tcPr>
            <w:tcW w:w="2756" w:type="pct"/>
          </w:tcPr>
          <w:p w14:paraId="3BF274D8"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eastAsia="Calibri" w:hAnsi="Times New Roman" w:cs="Times New Roman"/>
              </w:rPr>
            </w:pPr>
            <w:r w:rsidRPr="009B0E8E">
              <w:rPr>
                <w:rFonts w:ascii="Times New Roman" w:hAnsi="Times New Roman" w:cs="Times New Roman"/>
              </w:rPr>
              <w:t>Ar turite pastabų, klausimų techninės specifikacijos projektui?</w:t>
            </w:r>
          </w:p>
          <w:p w14:paraId="5F7948E6" w14:textId="77777777" w:rsidR="00C9756A" w:rsidRPr="009B0E8E" w:rsidRDefault="00C9756A" w:rsidP="00C840B8">
            <w:pPr>
              <w:tabs>
                <w:tab w:val="left" w:pos="284"/>
                <w:tab w:val="left" w:pos="709"/>
              </w:tabs>
              <w:spacing w:after="0" w:line="240" w:lineRule="auto"/>
              <w:contextualSpacing/>
              <w:jc w:val="both"/>
              <w:rPr>
                <w:rFonts w:ascii="Times New Roman" w:eastAsia="Calibri" w:hAnsi="Times New Roman" w:cs="Times New Roman"/>
              </w:rPr>
            </w:pPr>
            <w:r w:rsidRPr="009B0E8E">
              <w:rPr>
                <w:rFonts w:ascii="Times New Roman" w:hAnsi="Times New Roman" w:cs="Times New Roman"/>
                <w:i/>
              </w:rPr>
              <w:t xml:space="preserve">(prašome pateikti argumentuotas pastabas bei konkrečių techninės specifikacijos punktų pakeitimus/patikslinimus, kurie </w:t>
            </w:r>
            <w:r w:rsidRPr="009B0E8E">
              <w:rPr>
                <w:rFonts w:ascii="Times New Roman" w:hAnsi="Times New Roman" w:cs="Times New Roman"/>
                <w:i/>
              </w:rPr>
              <w:lastRenderedPageBreak/>
              <w:t>suteiktų galimybę Jūsų įmonei pasiūlyti techninės specifikacijos reikalavimų visumą atitinkančias prekes)</w:t>
            </w:r>
          </w:p>
        </w:tc>
        <w:tc>
          <w:tcPr>
            <w:tcW w:w="2244" w:type="pct"/>
          </w:tcPr>
          <w:p w14:paraId="4AEE95DE"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DBCBD5F" w14:textId="77777777" w:rsidTr="00C840B8">
        <w:tc>
          <w:tcPr>
            <w:tcW w:w="2756" w:type="pct"/>
          </w:tcPr>
          <w:p w14:paraId="76919CA0"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t>Ar techninės specifikacijos projektas aiškus, korektiškas? Kokias sąlygas papildomai siūlytumėte įtraukti į techninę specifikaciją arba kurių reikėtų atsisakyti?</w:t>
            </w:r>
          </w:p>
        </w:tc>
        <w:tc>
          <w:tcPr>
            <w:tcW w:w="2244" w:type="pct"/>
          </w:tcPr>
          <w:p w14:paraId="4B328FA0"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1C0BC49" w14:textId="77777777" w:rsidTr="00C840B8">
        <w:tc>
          <w:tcPr>
            <w:tcW w:w="2756" w:type="pct"/>
          </w:tcPr>
          <w:p w14:paraId="7CB9D3F4"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t>Ar pateiktoje techninėje specifikacijoje yra perteklinių reikalavimų, kurie nepadeda pasiekti techninėje specifikacijoje nustatyto rezultato bei nepagrįstai brangina pasiūlymo kainą?</w:t>
            </w:r>
          </w:p>
        </w:tc>
        <w:tc>
          <w:tcPr>
            <w:tcW w:w="2244" w:type="pct"/>
          </w:tcPr>
          <w:p w14:paraId="00052DF5"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7F7FD99C" w14:textId="77777777" w:rsidTr="00C840B8">
        <w:tc>
          <w:tcPr>
            <w:tcW w:w="2756" w:type="pct"/>
          </w:tcPr>
          <w:p w14:paraId="3A0423C6" w14:textId="5B6B57A5" w:rsidR="00C9756A" w:rsidRPr="009B0E8E" w:rsidRDefault="00C9756A" w:rsidP="00C840B8">
            <w:pPr>
              <w:numPr>
                <w:ilvl w:val="0"/>
                <w:numId w:val="6"/>
              </w:numPr>
              <w:tabs>
                <w:tab w:val="left" w:pos="284"/>
              </w:tabs>
              <w:spacing w:after="0" w:line="240" w:lineRule="auto"/>
              <w:ind w:left="0" w:firstLine="0"/>
              <w:jc w:val="both"/>
              <w:rPr>
                <w:rFonts w:ascii="Times New Roman" w:hAnsi="Times New Roman" w:cs="Times New Roman"/>
              </w:rPr>
            </w:pPr>
            <w:r w:rsidRPr="009B0E8E">
              <w:rPr>
                <w:rFonts w:ascii="Times New Roman" w:hAnsi="Times New Roman" w:cs="Times New Roman"/>
              </w:rPr>
              <w:t>Kokio gamintojo prekę (-</w:t>
            </w:r>
            <w:proofErr w:type="spellStart"/>
            <w:r w:rsidRPr="009B0E8E">
              <w:rPr>
                <w:rFonts w:ascii="Times New Roman" w:hAnsi="Times New Roman" w:cs="Times New Roman"/>
              </w:rPr>
              <w:t>es</w:t>
            </w:r>
            <w:proofErr w:type="spellEnd"/>
            <w:r w:rsidRPr="009B0E8E">
              <w:rPr>
                <w:rFonts w:ascii="Times New Roman" w:hAnsi="Times New Roman" w:cs="Times New Roman"/>
              </w:rPr>
              <w:t>) atitinkančią (-</w:t>
            </w:r>
            <w:proofErr w:type="spellStart"/>
            <w:r w:rsidRPr="009B0E8E">
              <w:rPr>
                <w:rFonts w:ascii="Times New Roman" w:hAnsi="Times New Roman" w:cs="Times New Roman"/>
              </w:rPr>
              <w:t>ias</w:t>
            </w:r>
            <w:proofErr w:type="spellEnd"/>
            <w:r w:rsidRPr="009B0E8E">
              <w:rPr>
                <w:rFonts w:ascii="Times New Roman" w:hAnsi="Times New Roman" w:cs="Times New Roman"/>
              </w:rPr>
              <w:t xml:space="preserve">) techninės specifikacijos reikalavimų visumą (arba atlikus Jūsų siūlomus keitimus/korekcijas) galėtumėte pasiūlyti? </w:t>
            </w:r>
          </w:p>
        </w:tc>
        <w:tc>
          <w:tcPr>
            <w:tcW w:w="2244" w:type="pct"/>
          </w:tcPr>
          <w:p w14:paraId="4BDD2FCE"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BD4A3B2" w14:textId="77777777" w:rsidTr="00C840B8">
        <w:trPr>
          <w:trHeight w:val="234"/>
        </w:trPr>
        <w:tc>
          <w:tcPr>
            <w:tcW w:w="2756" w:type="pct"/>
          </w:tcPr>
          <w:p w14:paraId="66CC2576"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Nurodykite kokių 3 gamintojų prekės atitiktų techninės specifikacijos reikalavimus (visa apimtimi), jeigu būtų atlikti Jūsų siūlomi keitimai/korekcijos.</w:t>
            </w:r>
          </w:p>
        </w:tc>
        <w:tc>
          <w:tcPr>
            <w:tcW w:w="2244" w:type="pct"/>
          </w:tcPr>
          <w:p w14:paraId="40C6205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EBF18DF" w14:textId="77777777" w:rsidTr="00C840B8">
        <w:trPr>
          <w:trHeight w:val="234"/>
        </w:trPr>
        <w:tc>
          <w:tcPr>
            <w:tcW w:w="2756" w:type="pct"/>
          </w:tcPr>
          <w:p w14:paraId="7798AC91"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Per kiek kalendorinių dienų tiekėjas galėtų pristatyti prekes nuo atskiro prekių užsakymo pateikimo dienos? Per kiek kalendorinių dienų nuo sutarties įsigaliojimo tiekėjas galėtų pristatyti įrangą perduodamą panaudos pagrindu?</w:t>
            </w:r>
          </w:p>
        </w:tc>
        <w:tc>
          <w:tcPr>
            <w:tcW w:w="2244" w:type="pct"/>
          </w:tcPr>
          <w:p w14:paraId="37212CC3"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65551093" w14:textId="77777777" w:rsidTr="00C840B8">
        <w:trPr>
          <w:trHeight w:val="234"/>
        </w:trPr>
        <w:tc>
          <w:tcPr>
            <w:tcW w:w="2756" w:type="pct"/>
          </w:tcPr>
          <w:p w14:paraId="5429E94B"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color w:val="000000" w:themeColor="text1"/>
                <w:sz w:val="22"/>
                <w:szCs w:val="22"/>
              </w:rPr>
              <w:t xml:space="preserve"> Kuriuos aplinkos apsaugos kriterijus, iš nurodytų </w:t>
            </w:r>
            <w:hyperlink r:id="rId11" w:tgtFrame="_blank" w:history="1">
              <w:r w:rsidRPr="009B0E8E">
                <w:rPr>
                  <w:rStyle w:val="Hipersaitas"/>
                  <w:sz w:val="22"/>
                  <w:szCs w:val="22"/>
                  <w:shd w:val="clear" w:color="auto" w:fill="FFFFFF"/>
                </w:rPr>
                <w:t>Lietuvos Respublikos aplinkos ministro 2022 m. gruodžio 13 d. įsakymu Nr. D1-401 „</w:t>
              </w:r>
            </w:hyperlink>
            <w:hyperlink r:id="rId12" w:tgtFrame="_blank" w:history="1">
              <w:r w:rsidRPr="009B0E8E">
                <w:rPr>
                  <w:rStyle w:val="Hipersaitas"/>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B0E8E">
              <w:rPr>
                <w:sz w:val="22"/>
                <w:szCs w:val="22"/>
                <w:shd w:val="clear" w:color="auto" w:fill="FFFFFF"/>
              </w:rPr>
              <w:t xml:space="preserve">, </w:t>
            </w:r>
            <w:r w:rsidRPr="009B0E8E">
              <w:rPr>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tcPr>
          <w:p w14:paraId="66E7CA9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3D4EC3F" w14:textId="77777777" w:rsidTr="00C840B8">
        <w:trPr>
          <w:trHeight w:val="234"/>
        </w:trPr>
        <w:tc>
          <w:tcPr>
            <w:tcW w:w="2756" w:type="pct"/>
          </w:tcPr>
          <w:p w14:paraId="0B69B6F0" w14:textId="77777777" w:rsidR="00C9756A" w:rsidRPr="009B0E8E" w:rsidRDefault="00C9756A" w:rsidP="00C840B8">
            <w:pPr>
              <w:pStyle w:val="Default"/>
              <w:numPr>
                <w:ilvl w:val="0"/>
                <w:numId w:val="6"/>
              </w:numPr>
              <w:tabs>
                <w:tab w:val="left" w:pos="0"/>
                <w:tab w:val="left" w:pos="284"/>
              </w:tabs>
              <w:ind w:left="0" w:firstLine="0"/>
              <w:jc w:val="both"/>
              <w:rPr>
                <w:color w:val="000000" w:themeColor="text1"/>
                <w:sz w:val="22"/>
                <w:szCs w:val="22"/>
              </w:rPr>
            </w:pPr>
            <w:r w:rsidRPr="009B0E8E">
              <w:rPr>
                <w:color w:val="000000" w:themeColor="text1"/>
                <w:sz w:val="22"/>
                <w:szCs w:val="22"/>
              </w:rPr>
              <w:t xml:space="preserve"> Kokią mažiausią prekių (kiekvienos atskirai, visos bendrai dalies) kainą be PVM galėtumėte pasiūlyti? </w:t>
            </w:r>
          </w:p>
        </w:tc>
        <w:tc>
          <w:tcPr>
            <w:tcW w:w="2244" w:type="pct"/>
          </w:tcPr>
          <w:p w14:paraId="719BDF5D" w14:textId="77777777" w:rsidR="00C9756A" w:rsidRPr="009B0E8E" w:rsidRDefault="00C9756A" w:rsidP="00C840B8">
            <w:pPr>
              <w:tabs>
                <w:tab w:val="left" w:pos="426"/>
              </w:tabs>
              <w:contextualSpacing/>
              <w:rPr>
                <w:rFonts w:ascii="Times New Roman" w:eastAsia="Calibri" w:hAnsi="Times New Roman" w:cs="Times New Roman"/>
              </w:rPr>
            </w:pPr>
          </w:p>
        </w:tc>
      </w:tr>
    </w:tbl>
    <w:p w14:paraId="53E46BDF" w14:textId="77777777" w:rsidR="00450EB8" w:rsidRPr="009B0E8E" w:rsidRDefault="00450EB8" w:rsidP="6826997A">
      <w:pPr>
        <w:spacing w:after="0"/>
        <w:jc w:val="both"/>
        <w:rPr>
          <w:rFonts w:ascii="Times New Roman" w:hAnsi="Times New Roman" w:cs="Times New Roman"/>
        </w:rPr>
      </w:pPr>
    </w:p>
    <w:p w14:paraId="39C63025" w14:textId="7C87019A"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PRIDEDAMA:</w:t>
      </w:r>
    </w:p>
    <w:p w14:paraId="11ED90D2" w14:textId="02D3BFD6"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 xml:space="preserve">1. </w:t>
      </w:r>
      <w:r w:rsidR="00B56C97" w:rsidRPr="00FD164B">
        <w:rPr>
          <w:rFonts w:ascii="Times New Roman" w:hAnsi="Times New Roman" w:cs="Times New Roman"/>
          <w:b/>
          <w:color w:val="000000" w:themeColor="text1"/>
        </w:rPr>
        <w:t xml:space="preserve">REAGENTAI, EKSPLOATACINĖS MEDŽIAGOS IR PAPILDOMOS PRIEMONĖS </w:t>
      </w:r>
      <w:r w:rsidR="00B56C97" w:rsidRPr="00B56C97">
        <w:rPr>
          <w:rFonts w:ascii="Times New Roman" w:hAnsi="Times New Roman" w:cs="Times New Roman"/>
          <w:b/>
          <w:color w:val="000000" w:themeColor="text1"/>
        </w:rPr>
        <w:t>AUTOMATIZUOTŲ HEMATOLOGIJOS TYRIMŲ SU LEUKOCITŲ DIFERENCIJAVIMU Į 5 DALIS</w:t>
      </w:r>
      <w:r w:rsidR="00B56C97" w:rsidRPr="00FD164B">
        <w:rPr>
          <w:rFonts w:ascii="Times New Roman" w:hAnsi="Times New Roman" w:cs="Times New Roman"/>
          <w:b/>
          <w:color w:val="000000" w:themeColor="text1"/>
        </w:rPr>
        <w:t xml:space="preserve"> ATLIKIMUI SU ĮRANGA PANAUDAI</w:t>
      </w:r>
      <w:r w:rsidR="00B56C97">
        <w:rPr>
          <w:rFonts w:ascii="Times New Roman" w:hAnsi="Times New Roman" w:cs="Times New Roman"/>
          <w:b/>
          <w:color w:val="000000" w:themeColor="text1"/>
        </w:rPr>
        <w:t xml:space="preserve"> </w:t>
      </w:r>
      <w:r w:rsidR="009F20FA" w:rsidRPr="009B0E8E">
        <w:rPr>
          <w:rFonts w:ascii="Times New Roman" w:hAnsi="Times New Roman" w:cs="Times New Roman"/>
        </w:rPr>
        <w:t>_projektas</w:t>
      </w:r>
    </w:p>
    <w:p w14:paraId="03D6B5B2" w14:textId="77777777" w:rsidR="00F600F0" w:rsidRPr="009B0E8E" w:rsidRDefault="00F600F0" w:rsidP="6826997A">
      <w:pPr>
        <w:spacing w:after="0"/>
        <w:jc w:val="both"/>
        <w:rPr>
          <w:rFonts w:ascii="Times New Roman" w:hAnsi="Times New Roman" w:cs="Times New Roman"/>
        </w:rPr>
      </w:pPr>
    </w:p>
    <w:p w14:paraId="6E60AA7C" w14:textId="0EFC5B70" w:rsidR="00450EB8" w:rsidRPr="009B0E8E" w:rsidRDefault="00450EB8" w:rsidP="00450EB8">
      <w:pPr>
        <w:jc w:val="both"/>
        <w:rPr>
          <w:rFonts w:ascii="Times New Roman" w:eastAsia="Calibri" w:hAnsi="Times New Roman" w:cs="Times New Roman"/>
          <w:b/>
          <w:bCs/>
          <w:i/>
        </w:rPr>
      </w:pPr>
      <w:r w:rsidRPr="009B0E8E">
        <w:rPr>
          <w:rFonts w:ascii="Times New Roman" w:eastAsia="Calibri" w:hAnsi="Times New Roman" w:cs="Times New Roman"/>
          <w:b/>
          <w:bCs/>
          <w:i/>
        </w:rPr>
        <w:t>*Bus peržiūrimos ir vertinamos CVP IS priemonėmis gautos pastabos, klausimai bei pasiūlymai. Teikiant pastabas, klausimus bei pasiūlymus, prašome aiškiai nurodyti, kuri</w:t>
      </w:r>
      <w:r w:rsidR="0023212A" w:rsidRPr="009B0E8E">
        <w:rPr>
          <w:rFonts w:ascii="Times New Roman" w:eastAsia="Calibri" w:hAnsi="Times New Roman" w:cs="Times New Roman"/>
          <w:b/>
          <w:bCs/>
          <w:i/>
        </w:rPr>
        <w:t xml:space="preserve"> pateikta</w:t>
      </w:r>
      <w:r w:rsidRPr="009B0E8E">
        <w:rPr>
          <w:rFonts w:ascii="Times New Roman" w:eastAsia="Calibri" w:hAnsi="Times New Roman" w:cs="Times New Roman"/>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7717FD63" w14:textId="77777777" w:rsidR="00450EB8" w:rsidRPr="009B0E8E" w:rsidRDefault="00450EB8" w:rsidP="00450EB8">
      <w:pPr>
        <w:jc w:val="both"/>
        <w:rPr>
          <w:rFonts w:ascii="Times New Roman" w:hAnsi="Times New Roman" w:cs="Times New Roman"/>
        </w:rPr>
      </w:pPr>
    </w:p>
    <w:sectPr w:rsidR="00450EB8" w:rsidRPr="009B0E8E" w:rsidSect="002C62F3">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5F38" w14:textId="77777777" w:rsidR="00B35040" w:rsidRDefault="00B35040" w:rsidP="007E6C2C">
      <w:pPr>
        <w:spacing w:after="0" w:line="240" w:lineRule="auto"/>
      </w:pPr>
      <w:r>
        <w:separator/>
      </w:r>
    </w:p>
  </w:endnote>
  <w:endnote w:type="continuationSeparator" w:id="0">
    <w:p w14:paraId="54AFA4CB" w14:textId="77777777" w:rsidR="00B35040" w:rsidRDefault="00B3504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8EA7" w14:textId="77777777" w:rsidR="00B35040" w:rsidRDefault="00B35040" w:rsidP="007E6C2C">
      <w:pPr>
        <w:spacing w:after="0" w:line="240" w:lineRule="auto"/>
      </w:pPr>
      <w:r>
        <w:separator/>
      </w:r>
    </w:p>
  </w:footnote>
  <w:footnote w:type="continuationSeparator" w:id="0">
    <w:p w14:paraId="1576B701" w14:textId="77777777" w:rsidR="00B35040" w:rsidRDefault="00B3504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6DB94D1"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B72B4"/>
    <w:rsid w:val="000C6A35"/>
    <w:rsid w:val="000D752E"/>
    <w:rsid w:val="000E10E9"/>
    <w:rsid w:val="000E1B55"/>
    <w:rsid w:val="000E29C4"/>
    <w:rsid w:val="000E436B"/>
    <w:rsid w:val="000F29BA"/>
    <w:rsid w:val="000F6A01"/>
    <w:rsid w:val="000F7E57"/>
    <w:rsid w:val="00101187"/>
    <w:rsid w:val="00120A4F"/>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42A1"/>
    <w:rsid w:val="0032677D"/>
    <w:rsid w:val="0033043B"/>
    <w:rsid w:val="00333D2D"/>
    <w:rsid w:val="003422C7"/>
    <w:rsid w:val="00344A83"/>
    <w:rsid w:val="00351163"/>
    <w:rsid w:val="00357FC6"/>
    <w:rsid w:val="00361A74"/>
    <w:rsid w:val="00365377"/>
    <w:rsid w:val="003701B2"/>
    <w:rsid w:val="00370B1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0E9"/>
    <w:rsid w:val="00420D2D"/>
    <w:rsid w:val="004323C5"/>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061C8"/>
    <w:rsid w:val="0051340D"/>
    <w:rsid w:val="005149F7"/>
    <w:rsid w:val="00516D7B"/>
    <w:rsid w:val="00520A14"/>
    <w:rsid w:val="005212E7"/>
    <w:rsid w:val="0053245D"/>
    <w:rsid w:val="005360EF"/>
    <w:rsid w:val="00543F54"/>
    <w:rsid w:val="00547699"/>
    <w:rsid w:val="00547C21"/>
    <w:rsid w:val="00554E1D"/>
    <w:rsid w:val="0055761B"/>
    <w:rsid w:val="0056561E"/>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0963"/>
    <w:rsid w:val="005F439F"/>
    <w:rsid w:val="005F61A9"/>
    <w:rsid w:val="00600AD0"/>
    <w:rsid w:val="00601929"/>
    <w:rsid w:val="00611026"/>
    <w:rsid w:val="0061343E"/>
    <w:rsid w:val="00615E51"/>
    <w:rsid w:val="00617B65"/>
    <w:rsid w:val="00620F04"/>
    <w:rsid w:val="006239C9"/>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02C76"/>
    <w:rsid w:val="00710F7B"/>
    <w:rsid w:val="00714300"/>
    <w:rsid w:val="007216A0"/>
    <w:rsid w:val="007238FE"/>
    <w:rsid w:val="00726918"/>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0E8E"/>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5040"/>
    <w:rsid w:val="00B37E17"/>
    <w:rsid w:val="00B40A33"/>
    <w:rsid w:val="00B459DE"/>
    <w:rsid w:val="00B46623"/>
    <w:rsid w:val="00B56C97"/>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575"/>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80926"/>
    <w:rsid w:val="00C920C2"/>
    <w:rsid w:val="00C9756A"/>
    <w:rsid w:val="00CA354B"/>
    <w:rsid w:val="00CA6102"/>
    <w:rsid w:val="00CA6C91"/>
    <w:rsid w:val="00CA6D02"/>
    <w:rsid w:val="00CA7E38"/>
    <w:rsid w:val="00CB0880"/>
    <w:rsid w:val="00CB50BE"/>
    <w:rsid w:val="00CC0456"/>
    <w:rsid w:val="00CC4133"/>
    <w:rsid w:val="00CD15F3"/>
    <w:rsid w:val="00CD28FC"/>
    <w:rsid w:val="00CD5A64"/>
    <w:rsid w:val="00CE17B0"/>
    <w:rsid w:val="00CE2DCD"/>
    <w:rsid w:val="00CE74D5"/>
    <w:rsid w:val="00CF6DA6"/>
    <w:rsid w:val="00CF730B"/>
    <w:rsid w:val="00D01E48"/>
    <w:rsid w:val="00D079EA"/>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0B44"/>
    <w:rsid w:val="00DB2AF1"/>
    <w:rsid w:val="00DB3E12"/>
    <w:rsid w:val="00DC421A"/>
    <w:rsid w:val="00DC5088"/>
    <w:rsid w:val="00DC7268"/>
    <w:rsid w:val="00DD156D"/>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5DAC"/>
    <w:rsid w:val="00E56DAA"/>
    <w:rsid w:val="00E720D7"/>
    <w:rsid w:val="00E72CAE"/>
    <w:rsid w:val="00E827D5"/>
    <w:rsid w:val="00E87DF9"/>
    <w:rsid w:val="00E93442"/>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164B"/>
    <w:rsid w:val="00FD4E87"/>
    <w:rsid w:val="00FD5679"/>
    <w:rsid w:val="00FE25ED"/>
    <w:rsid w:val="00FE35DD"/>
    <w:rsid w:val="00FE4295"/>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5154</Characters>
  <Application>Microsoft Office Word</Application>
  <DocSecurity>0</DocSecurity>
  <Lines>105</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Dovilė Černiauskienė</cp:lastModifiedBy>
  <cp:revision>3</cp:revision>
  <cp:lastPrinted>2022-08-09T07:41:00Z</cp:lastPrinted>
  <dcterms:created xsi:type="dcterms:W3CDTF">2026-02-19T13:24:00Z</dcterms:created>
  <dcterms:modified xsi:type="dcterms:W3CDTF">2026-02-19T13:25:00Z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