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B29C" w14:textId="77777777" w:rsidR="008D1581" w:rsidRDefault="008D1581" w:rsidP="007A7312">
      <w:pPr>
        <w:pStyle w:val="Tekstas"/>
        <w:spacing w:line="240" w:lineRule="auto"/>
        <w:jc w:val="center"/>
        <w:rPr>
          <w:rFonts w:ascii="Calibri" w:hAnsi="Calibri" w:cs="Calibri"/>
          <w:b/>
          <w:bCs/>
          <w:noProof/>
          <w:color w:val="000000" w:themeColor="text1"/>
          <w:lang w:eastAsia="lt-LT"/>
        </w:rPr>
      </w:pPr>
    </w:p>
    <w:p w14:paraId="2692C394" w14:textId="2E81E096" w:rsidR="00986E44" w:rsidRPr="001F4ED5" w:rsidRDefault="00986E44" w:rsidP="007A7312">
      <w:pPr>
        <w:pStyle w:val="Tekstas"/>
        <w:spacing w:line="240" w:lineRule="auto"/>
        <w:jc w:val="center"/>
        <w:rPr>
          <w:rFonts w:ascii="Calibri" w:hAnsi="Calibri" w:cs="Calibri"/>
          <w:b/>
          <w:bCs/>
          <w:color w:val="000000" w:themeColor="text1"/>
        </w:rPr>
      </w:pPr>
      <w:r w:rsidRPr="001F4ED5">
        <w:rPr>
          <w:rFonts w:ascii="Calibri" w:hAnsi="Calibri" w:cs="Calibri"/>
          <w:b/>
          <w:bCs/>
          <w:noProof/>
          <w:color w:val="000000" w:themeColor="text1"/>
          <w:lang w:eastAsia="lt-LT"/>
        </w:rPr>
        <w:t>VALSTYBĖS ĮMONĖS TURTO BANKO</w:t>
      </w:r>
    </w:p>
    <w:p w14:paraId="0552016E" w14:textId="4F5657D0" w:rsidR="00252518" w:rsidRPr="001F4ED5" w:rsidRDefault="00E3562D" w:rsidP="007A7312">
      <w:pPr>
        <w:pStyle w:val="Paantrat"/>
        <w:spacing w:before="60" w:after="60"/>
        <w:jc w:val="center"/>
        <w:rPr>
          <w:rFonts w:ascii="Calibri" w:hAnsi="Calibri" w:cs="Calibri"/>
          <w:b/>
          <w:bCs/>
          <w:color w:val="000000" w:themeColor="text1"/>
          <w:u w:val="none"/>
          <w:lang w:val="lt-LT"/>
        </w:rPr>
      </w:pPr>
      <w:r w:rsidRPr="001F4ED5">
        <w:rPr>
          <w:rFonts w:ascii="Calibri" w:hAnsi="Calibri" w:cs="Calibri"/>
          <w:b/>
          <w:bCs/>
          <w:color w:val="000000" w:themeColor="text1"/>
          <w:u w:val="none"/>
          <w:lang w:val="lt-LT"/>
        </w:rPr>
        <w:t xml:space="preserve">MAŽOS VERTĖS </w:t>
      </w:r>
      <w:r w:rsidR="00252518" w:rsidRPr="001F4ED5">
        <w:rPr>
          <w:rFonts w:ascii="Calibri" w:hAnsi="Calibri" w:cs="Calibri"/>
          <w:b/>
          <w:bCs/>
          <w:color w:val="000000" w:themeColor="text1"/>
          <w:u w:val="none"/>
          <w:lang w:val="lt-LT"/>
        </w:rPr>
        <w:t>SPECIALIOSIOS PIRKIMO SĄLYGOS</w:t>
      </w:r>
    </w:p>
    <w:p w14:paraId="360D9F2B" w14:textId="77777777" w:rsidR="00252518" w:rsidRPr="001F4ED5" w:rsidRDefault="00252518" w:rsidP="007A7312">
      <w:pPr>
        <w:pStyle w:val="Paantrat"/>
        <w:spacing w:before="60" w:after="60"/>
        <w:rPr>
          <w:rFonts w:ascii="Calibri" w:hAnsi="Calibri" w:cs="Calibri"/>
          <w:b/>
          <w:bCs/>
          <w:color w:val="000000" w:themeColor="text1"/>
          <w:u w:val="none"/>
          <w:lang w:val="lt-LT"/>
        </w:rPr>
      </w:pPr>
    </w:p>
    <w:p w14:paraId="03C886E8" w14:textId="34AA0B70" w:rsidR="006E406C" w:rsidRPr="006E406C" w:rsidRDefault="008D1581" w:rsidP="006E406C">
      <w:pPr>
        <w:jc w:val="center"/>
        <w:rPr>
          <w:rFonts w:ascii="Calibri" w:eastAsia="Calibri" w:hAnsi="Calibri" w:cs="Calibri"/>
          <w:b/>
          <w:caps/>
        </w:rPr>
      </w:pPr>
      <w:r w:rsidRPr="008D1581">
        <w:rPr>
          <w:rFonts w:ascii="Calibri" w:hAnsi="Calibri" w:cs="Calibri"/>
          <w:b/>
          <w:bCs/>
        </w:rPr>
        <w:t>VP-</w:t>
      </w:r>
      <w:r w:rsidR="00AA63C4">
        <w:rPr>
          <w:rFonts w:ascii="Calibri" w:hAnsi="Calibri" w:cs="Calibri"/>
          <w:b/>
          <w:bCs/>
        </w:rPr>
        <w:t>3601-1</w:t>
      </w:r>
      <w:r w:rsidRPr="008D1581">
        <w:rPr>
          <w:rFonts w:ascii="Calibri" w:hAnsi="Calibri" w:cs="Calibri"/>
          <w:b/>
          <w:bCs/>
        </w:rPr>
        <w:t xml:space="preserve"> </w:t>
      </w:r>
      <w:r w:rsidR="00AA63C4">
        <w:rPr>
          <w:rFonts w:ascii="Calibri" w:eastAsia="Calibri" w:hAnsi="Calibri" w:cs="Calibri"/>
          <w:b/>
          <w:caps/>
        </w:rPr>
        <w:t>Kondicionierių įrengimas kauno regione</w:t>
      </w:r>
    </w:p>
    <w:p w14:paraId="43A01607" w14:textId="3EEC1293" w:rsidR="00252518" w:rsidRPr="001E4444" w:rsidRDefault="001E4444" w:rsidP="00183D00">
      <w:pPr>
        <w:spacing w:after="0" w:line="240" w:lineRule="auto"/>
        <w:jc w:val="center"/>
        <w:rPr>
          <w:rFonts w:ascii="Calibri" w:eastAsia="Calibri" w:hAnsi="Calibri" w:cs="Calibri"/>
          <w:b/>
          <w:caps/>
        </w:rPr>
      </w:pPr>
      <w:r w:rsidRPr="002D37D2">
        <w:rPr>
          <w:rFonts w:ascii="Calibri" w:eastAsia="Calibri" w:hAnsi="Calibri" w:cs="Calibri"/>
          <w:b/>
          <w:caps/>
        </w:rPr>
        <w:t>DARB</w:t>
      </w:r>
      <w:r w:rsidR="00C51DF2">
        <w:rPr>
          <w:rFonts w:ascii="Calibri" w:eastAsia="Calibri" w:hAnsi="Calibri" w:cs="Calibri"/>
          <w:b/>
          <w:caps/>
        </w:rPr>
        <w:t>ų pirkimas</w:t>
      </w:r>
    </w:p>
    <w:p w14:paraId="73F75888" w14:textId="77777777" w:rsidR="00252518" w:rsidRPr="001F4ED5" w:rsidRDefault="00252518" w:rsidP="007A7312">
      <w:pPr>
        <w:pStyle w:val="Paantrat"/>
        <w:spacing w:before="60" w:after="60"/>
        <w:jc w:val="center"/>
        <w:rPr>
          <w:rFonts w:ascii="Calibri" w:hAnsi="Calibri" w:cs="Calibri"/>
          <w:b/>
          <w:bCs/>
          <w:color w:val="000000" w:themeColor="text1"/>
          <w:u w:val="none"/>
          <w:lang w:val="lt-LT"/>
        </w:rPr>
      </w:pPr>
    </w:p>
    <w:p w14:paraId="730C4F0A" w14:textId="77777777" w:rsidR="00252518" w:rsidRPr="001F4ED5" w:rsidRDefault="00252518" w:rsidP="007A7312">
      <w:pPr>
        <w:pStyle w:val="Antrat1"/>
        <w:keepNext/>
        <w:widowControl/>
        <w:numPr>
          <w:ilvl w:val="0"/>
          <w:numId w:val="1"/>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0" w:name="_Toc335201954"/>
      <w:bookmarkStart w:id="1" w:name="_Toc147739116"/>
      <w:r w:rsidRPr="001F4ED5">
        <w:rPr>
          <w:rFonts w:ascii="Calibri" w:eastAsiaTheme="minorEastAsia" w:hAnsi="Calibri" w:cs="Calibri"/>
          <w:color w:val="000000" w:themeColor="text1"/>
          <w:sz w:val="24"/>
          <w:szCs w:val="24"/>
          <w:lang w:val="lt-LT"/>
        </w:rPr>
        <w:t xml:space="preserve">BENDROSIOS NUOSTATOS </w:t>
      </w:r>
      <w:bookmarkEnd w:id="0"/>
      <w:r w:rsidRPr="001F4ED5">
        <w:rPr>
          <w:rFonts w:ascii="Calibri" w:eastAsiaTheme="minorEastAsia" w:hAnsi="Calibri" w:cs="Calibri"/>
          <w:color w:val="000000" w:themeColor="text1"/>
          <w:sz w:val="24"/>
          <w:szCs w:val="24"/>
          <w:lang w:val="lt-LT"/>
        </w:rPr>
        <w:t>IR PIRKIMO OBJEKTAS</w:t>
      </w:r>
    </w:p>
    <w:p w14:paraId="3A4139BB" w14:textId="77777777" w:rsidR="00252518" w:rsidRPr="001F4ED5" w:rsidRDefault="00252518" w:rsidP="007A7312">
      <w:pPr>
        <w:pStyle w:val="Antrat1"/>
        <w:keepNext/>
        <w:widowControl/>
        <w:tabs>
          <w:tab w:val="left" w:pos="426"/>
        </w:tabs>
        <w:spacing w:before="60" w:after="60"/>
        <w:ind w:hanging="102"/>
        <w:jc w:val="center"/>
        <w:rPr>
          <w:rFonts w:ascii="Calibri" w:hAnsi="Calibri" w:cs="Calibri"/>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1F4ED5" w14:paraId="753FA679" w14:textId="77777777" w:rsidTr="00F03969">
        <w:tc>
          <w:tcPr>
            <w:tcW w:w="3305" w:type="dxa"/>
          </w:tcPr>
          <w:p w14:paraId="7350819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objektas</w:t>
            </w:r>
          </w:p>
        </w:tc>
        <w:tc>
          <w:tcPr>
            <w:tcW w:w="6323" w:type="dxa"/>
          </w:tcPr>
          <w:p w14:paraId="728862B5" w14:textId="45C63CE9" w:rsidR="00252518" w:rsidRPr="0079636C" w:rsidRDefault="00AA63C4" w:rsidP="007A7312">
            <w:pPr>
              <w:pStyle w:val="Paantrat"/>
              <w:spacing w:before="60" w:after="60"/>
              <w:rPr>
                <w:rFonts w:ascii="Calibri" w:hAnsi="Calibri" w:cs="Calibri"/>
                <w:u w:val="none"/>
                <w:lang w:val="lt-LT"/>
              </w:rPr>
            </w:pPr>
            <w:r>
              <w:rPr>
                <w:rFonts w:ascii="Calibri" w:hAnsi="Calibri" w:cs="Calibri"/>
                <w:u w:val="none"/>
                <w:lang w:val="lt-LT"/>
              </w:rPr>
              <w:t>Kondicionierių įrengimas Kauno regione</w:t>
            </w:r>
            <w:r w:rsidR="0079636C" w:rsidRPr="0079636C">
              <w:rPr>
                <w:rFonts w:ascii="Calibri" w:hAnsi="Calibri" w:cs="Calibri"/>
                <w:u w:val="none"/>
                <w:lang w:val="lt-LT"/>
              </w:rPr>
              <w:t xml:space="preserve"> </w:t>
            </w:r>
            <w:r w:rsidR="00252518" w:rsidRPr="0079636C">
              <w:rPr>
                <w:rFonts w:ascii="Calibri" w:eastAsia="Trebuchet MS" w:hAnsi="Calibri" w:cs="Calibri"/>
                <w:color w:val="000000" w:themeColor="text1"/>
                <w:u w:val="none"/>
                <w:lang w:val="lt-LT"/>
              </w:rPr>
              <w:t xml:space="preserve">(toliau </w:t>
            </w:r>
            <w:r w:rsidR="00AA6C71" w:rsidRPr="0079636C">
              <w:rPr>
                <w:rFonts w:ascii="Calibri" w:eastAsia="Trebuchet MS" w:hAnsi="Calibri" w:cs="Calibri"/>
                <w:color w:val="000000" w:themeColor="text1"/>
                <w:u w:val="none"/>
                <w:lang w:val="lt-LT"/>
              </w:rPr>
              <w:t xml:space="preserve">- </w:t>
            </w:r>
            <w:r w:rsidR="0079636C" w:rsidRPr="0079636C">
              <w:rPr>
                <w:rFonts w:ascii="Calibri" w:eastAsia="Trebuchet MS" w:hAnsi="Calibri" w:cs="Calibri"/>
                <w:color w:val="000000" w:themeColor="text1"/>
                <w:u w:val="none"/>
                <w:lang w:val="lt-LT"/>
              </w:rPr>
              <w:t>Darbai</w:t>
            </w:r>
            <w:r w:rsidR="00252518" w:rsidRPr="0079636C">
              <w:rPr>
                <w:rFonts w:ascii="Calibri" w:eastAsia="Trebuchet MS" w:hAnsi="Calibri" w:cs="Calibri"/>
                <w:color w:val="000000" w:themeColor="text1"/>
                <w:u w:val="none"/>
                <w:lang w:val="lt-LT"/>
              </w:rPr>
              <w:t>).</w:t>
            </w:r>
          </w:p>
        </w:tc>
      </w:tr>
      <w:tr w:rsidR="00252518" w:rsidRPr="001F4ED5" w14:paraId="3F6A1A6E" w14:textId="77777777" w:rsidTr="00F03969">
        <w:tc>
          <w:tcPr>
            <w:tcW w:w="3305" w:type="dxa"/>
          </w:tcPr>
          <w:p w14:paraId="25E25F6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aprašymas</w:t>
            </w:r>
          </w:p>
        </w:tc>
        <w:tc>
          <w:tcPr>
            <w:tcW w:w="6323" w:type="dxa"/>
          </w:tcPr>
          <w:p w14:paraId="7871C39B" w14:textId="6F03577A" w:rsidR="00252518" w:rsidRPr="001F4ED5" w:rsidRDefault="00252518" w:rsidP="007A7312">
            <w:pPr>
              <w:spacing w:after="0" w:line="240" w:lineRule="auto"/>
              <w:jc w:val="both"/>
              <w:rPr>
                <w:rFonts w:ascii="Calibri" w:eastAsia="Trebuchet MS" w:hAnsi="Calibri" w:cs="Calibri"/>
                <w:color w:val="000000" w:themeColor="text1"/>
                <w:sz w:val="24"/>
                <w:szCs w:val="24"/>
              </w:rPr>
            </w:pPr>
            <w:r w:rsidRPr="001F4ED5">
              <w:rPr>
                <w:rFonts w:ascii="Calibri" w:eastAsia="Trebuchet MS" w:hAnsi="Calibri" w:cs="Calibri"/>
                <w:color w:val="000000" w:themeColor="text1"/>
                <w:sz w:val="24"/>
                <w:szCs w:val="24"/>
              </w:rPr>
              <w:t>Nurodytas Techninėje specifikacijoje</w:t>
            </w:r>
            <w:r w:rsidR="006F2AA6">
              <w:rPr>
                <w:rFonts w:ascii="Calibri" w:eastAsia="Trebuchet MS" w:hAnsi="Calibri" w:cs="Calibri"/>
                <w:color w:val="000000" w:themeColor="text1"/>
                <w:sz w:val="24"/>
                <w:szCs w:val="24"/>
              </w:rPr>
              <w:t xml:space="preserve"> </w:t>
            </w:r>
            <w:r w:rsidR="006F2AA6" w:rsidRPr="006F2AA6">
              <w:rPr>
                <w:rFonts w:ascii="Calibri" w:eastAsia="Trebuchet MS" w:hAnsi="Calibri" w:cs="Calibri"/>
                <w:b/>
                <w:bCs/>
                <w:color w:val="000000" w:themeColor="text1"/>
                <w:sz w:val="24"/>
                <w:szCs w:val="24"/>
              </w:rPr>
              <w:t>(1 priedas)</w:t>
            </w:r>
          </w:p>
        </w:tc>
      </w:tr>
      <w:tr w:rsidR="00252518" w:rsidRPr="001F4ED5" w14:paraId="68ED0711" w14:textId="77777777" w:rsidTr="00F03969">
        <w:tc>
          <w:tcPr>
            <w:tcW w:w="3305" w:type="dxa"/>
          </w:tcPr>
          <w:p w14:paraId="6484B10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būdas</w:t>
            </w:r>
          </w:p>
        </w:tc>
        <w:sdt>
          <w:sdtPr>
            <w:rPr>
              <w:rFonts w:ascii="Calibri" w:hAnsi="Calibri" w:cs="Calibr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3" w:type="dxa"/>
              </w:tcPr>
              <w:p w14:paraId="5187FC75" w14:textId="0D7F68F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Skelbiamas mažos vertės pirkimas</w:t>
                </w:r>
              </w:p>
            </w:tc>
          </w:sdtContent>
        </w:sdt>
      </w:tr>
      <w:tr w:rsidR="00252518" w:rsidRPr="001F4ED5" w14:paraId="2B5F7B9A" w14:textId="77777777" w:rsidTr="00F03969">
        <w:tc>
          <w:tcPr>
            <w:tcW w:w="3305" w:type="dxa"/>
          </w:tcPr>
          <w:p w14:paraId="68350CF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dalys</w:t>
            </w:r>
          </w:p>
        </w:tc>
        <w:tc>
          <w:tcPr>
            <w:tcW w:w="6323" w:type="dxa"/>
          </w:tcPr>
          <w:p w14:paraId="5FFDEC4F" w14:textId="3F78643E" w:rsidR="00252518" w:rsidRPr="00AA6C71" w:rsidRDefault="00AA6C71" w:rsidP="00AA6C71">
            <w:pPr>
              <w:spacing w:after="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w:t>
            </w:r>
          </w:p>
        </w:tc>
      </w:tr>
      <w:tr w:rsidR="00252518" w:rsidRPr="001F4ED5" w14:paraId="68708A87" w14:textId="77777777" w:rsidTr="00F03969">
        <w:tc>
          <w:tcPr>
            <w:tcW w:w="3305" w:type="dxa"/>
          </w:tcPr>
          <w:p w14:paraId="091581D0" w14:textId="20A90959" w:rsidR="00252518" w:rsidRPr="001F4ED5" w:rsidRDefault="0004322D"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 xml:space="preserve">Paslaugų suteikimo </w:t>
            </w:r>
            <w:r w:rsidR="00252518" w:rsidRPr="001F4ED5">
              <w:rPr>
                <w:rFonts w:ascii="Calibri" w:hAnsi="Calibri" w:cs="Calibri"/>
                <w:b/>
                <w:bCs/>
                <w:color w:val="000000" w:themeColor="text1"/>
                <w:sz w:val="24"/>
                <w:szCs w:val="24"/>
              </w:rPr>
              <w:t>terminas</w:t>
            </w:r>
          </w:p>
        </w:tc>
        <w:tc>
          <w:tcPr>
            <w:tcW w:w="6323" w:type="dxa"/>
          </w:tcPr>
          <w:p w14:paraId="1921CB40" w14:textId="6BEB1403" w:rsidR="00252518" w:rsidRPr="001F4ED5" w:rsidRDefault="00252518" w:rsidP="007A7312">
            <w:pPr>
              <w:spacing w:after="0" w:line="240" w:lineRule="auto"/>
              <w:jc w:val="both"/>
              <w:rPr>
                <w:rFonts w:ascii="Calibri" w:hAnsi="Calibri" w:cs="Calibri"/>
                <w:i/>
                <w:iCs/>
                <w:color w:val="000000" w:themeColor="text1"/>
                <w:sz w:val="24"/>
                <w:szCs w:val="24"/>
              </w:rPr>
            </w:pPr>
            <w:r w:rsidRPr="001F4ED5">
              <w:rPr>
                <w:rFonts w:ascii="Calibri" w:hAnsi="Calibri" w:cs="Calibri"/>
                <w:color w:val="000000" w:themeColor="text1"/>
                <w:sz w:val="24"/>
                <w:szCs w:val="24"/>
              </w:rPr>
              <w:t xml:space="preserve">Nurodyta techninėje specifikacijoje </w:t>
            </w:r>
          </w:p>
          <w:p w14:paraId="407F230D" w14:textId="77777777" w:rsidR="00252518" w:rsidRPr="001F4ED5" w:rsidRDefault="00252518" w:rsidP="007A7312">
            <w:pPr>
              <w:spacing w:after="0" w:line="240" w:lineRule="auto"/>
              <w:jc w:val="both"/>
              <w:rPr>
                <w:rFonts w:ascii="Calibri" w:hAnsi="Calibri" w:cs="Calibri"/>
                <w:i/>
                <w:color w:val="000000" w:themeColor="text1"/>
                <w:sz w:val="24"/>
                <w:szCs w:val="24"/>
              </w:rPr>
            </w:pPr>
          </w:p>
        </w:tc>
      </w:tr>
      <w:tr w:rsidR="00252518" w:rsidRPr="001F4ED5" w14:paraId="29917046" w14:textId="77777777" w:rsidTr="00F03969">
        <w:tc>
          <w:tcPr>
            <w:tcW w:w="3305" w:type="dxa"/>
          </w:tcPr>
          <w:p w14:paraId="407F50F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vykdymo priemonės</w:t>
            </w:r>
          </w:p>
        </w:tc>
        <w:sdt>
          <w:sdtPr>
            <w:rPr>
              <w:rStyle w:val="Style3"/>
              <w:rFonts w:ascii="Calibri" w:hAnsi="Calibri" w:cs="Calibr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78DB46CA" w:rsidR="00252518" w:rsidRPr="001F4ED5" w:rsidRDefault="00AA6C71" w:rsidP="007A7312">
                <w:pPr>
                  <w:spacing w:after="0" w:line="240" w:lineRule="auto"/>
                  <w:jc w:val="both"/>
                  <w:rPr>
                    <w:rFonts w:ascii="Calibri" w:hAnsi="Calibri" w:cs="Calibri"/>
                    <w:color w:val="000000" w:themeColor="text1"/>
                    <w:sz w:val="24"/>
                    <w:szCs w:val="24"/>
                  </w:rPr>
                </w:pPr>
                <w:r>
                  <w:rPr>
                    <w:rStyle w:val="Style3"/>
                    <w:rFonts w:ascii="Calibri" w:hAnsi="Calibri" w:cs="Calibri"/>
                    <w:color w:val="000000" w:themeColor="text1"/>
                    <w:sz w:val="24"/>
                    <w:szCs w:val="24"/>
                  </w:rPr>
                  <w:t>CVP IS</w:t>
                </w:r>
              </w:p>
            </w:tc>
          </w:sdtContent>
        </w:sdt>
      </w:tr>
      <w:tr w:rsidR="00252518" w:rsidRPr="001F4ED5" w14:paraId="08551991" w14:textId="77777777" w:rsidTr="00F03969">
        <w:tc>
          <w:tcPr>
            <w:tcW w:w="3305" w:type="dxa"/>
          </w:tcPr>
          <w:p w14:paraId="4B8CE4A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Ar vykdomos derybos</w:t>
            </w:r>
            <w:r w:rsidRPr="001F4ED5">
              <w:rPr>
                <w:rStyle w:val="Puslapioinaosnuoroda"/>
                <w:rFonts w:ascii="Calibri" w:hAnsi="Calibri" w:cs="Calibri"/>
                <w:b/>
                <w:bCs/>
                <w:color w:val="000000" w:themeColor="text1"/>
                <w:sz w:val="24"/>
                <w:szCs w:val="24"/>
              </w:rPr>
              <w:footnoteReference w:id="1"/>
            </w:r>
          </w:p>
        </w:tc>
        <w:sdt>
          <w:sdtPr>
            <w:rPr>
              <w:rFonts w:ascii="Calibri" w:hAnsi="Calibri" w:cs="Calibr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323" w:type="dxa"/>
              </w:tcPr>
              <w:p w14:paraId="772CAF7C" w14:textId="6698372C"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Ne</w:t>
                </w:r>
              </w:p>
            </w:tc>
          </w:sdtContent>
        </w:sdt>
      </w:tr>
      <w:tr w:rsidR="00252518" w:rsidRPr="001F4ED5" w14:paraId="1BE20700" w14:textId="77777777" w:rsidTr="00F03969">
        <w:tc>
          <w:tcPr>
            <w:tcW w:w="3305" w:type="dxa"/>
          </w:tcPr>
          <w:p w14:paraId="43C28A58" w14:textId="26A7EAA1" w:rsidR="00252518" w:rsidRPr="001F4ED5" w:rsidRDefault="00252518" w:rsidP="007A7312">
            <w:pPr>
              <w:spacing w:after="0" w:line="240" w:lineRule="auto"/>
              <w:jc w:val="both"/>
              <w:rPr>
                <w:rFonts w:ascii="Calibri" w:hAnsi="Calibri" w:cs="Calibri"/>
                <w:b/>
                <w:bCs/>
                <w:color w:val="000000" w:themeColor="text1"/>
                <w:sz w:val="24"/>
                <w:szCs w:val="24"/>
                <w:highlight w:val="yellow"/>
              </w:rPr>
            </w:pPr>
            <w:r w:rsidRPr="001F4ED5">
              <w:rPr>
                <w:rFonts w:ascii="Calibri" w:hAnsi="Calibri" w:cs="Calibri"/>
                <w:b/>
                <w:bCs/>
                <w:color w:val="000000" w:themeColor="text1"/>
                <w:sz w:val="24"/>
                <w:szCs w:val="24"/>
              </w:rPr>
              <w:t xml:space="preserve">Esminės Derybų vykdymo </w:t>
            </w:r>
            <w:r w:rsidR="00127805" w:rsidRPr="001F4ED5">
              <w:rPr>
                <w:rFonts w:ascii="Calibri" w:hAnsi="Calibri" w:cs="Calibri"/>
                <w:b/>
                <w:bCs/>
                <w:color w:val="000000" w:themeColor="text1"/>
                <w:sz w:val="24"/>
                <w:szCs w:val="24"/>
              </w:rPr>
              <w:t>sąlygos (jei Derybos vykdomos)</w:t>
            </w:r>
          </w:p>
        </w:tc>
        <w:tc>
          <w:tcPr>
            <w:tcW w:w="6323" w:type="dxa"/>
          </w:tcPr>
          <w:p w14:paraId="1942346D" w14:textId="78897909" w:rsidR="00127805" w:rsidRPr="001F4ED5" w:rsidRDefault="00127805" w:rsidP="007A7312">
            <w:pPr>
              <w:spacing w:after="0" w:line="240" w:lineRule="auto"/>
              <w:jc w:val="both"/>
              <w:rPr>
                <w:rFonts w:ascii="Calibri" w:hAnsi="Calibri" w:cs="Calibri"/>
                <w:color w:val="000000" w:themeColor="text1"/>
                <w:sz w:val="24"/>
                <w:szCs w:val="24"/>
              </w:rPr>
            </w:pPr>
          </w:p>
        </w:tc>
      </w:tr>
      <w:tr w:rsidR="00252518" w:rsidRPr="001F4ED5" w14:paraId="229B1B21" w14:textId="77777777" w:rsidTr="00F03969">
        <w:tc>
          <w:tcPr>
            <w:tcW w:w="3305" w:type="dxa"/>
          </w:tcPr>
          <w:p w14:paraId="493356D4"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vertinimo kriterijus</w:t>
            </w:r>
          </w:p>
        </w:tc>
        <w:sdt>
          <w:sdtPr>
            <w:rPr>
              <w:rFonts w:ascii="Calibri" w:hAnsi="Calibri" w:cs="Calibr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3" w:type="dxa"/>
              </w:tcPr>
              <w:p w14:paraId="5196D5F6" w14:textId="765531C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Mažiausia kaina</w:t>
                </w:r>
              </w:p>
            </w:tc>
          </w:sdtContent>
        </w:sdt>
      </w:tr>
      <w:tr w:rsidR="00252518" w:rsidRPr="001F4ED5" w14:paraId="1E6D548C" w14:textId="77777777" w:rsidTr="00F03969">
        <w:tc>
          <w:tcPr>
            <w:tcW w:w="3305" w:type="dxa"/>
          </w:tcPr>
          <w:p w14:paraId="336C95E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data</w:t>
            </w:r>
          </w:p>
        </w:tc>
        <w:tc>
          <w:tcPr>
            <w:tcW w:w="6323" w:type="dxa"/>
          </w:tcPr>
          <w:p w14:paraId="67BED139" w14:textId="7C16F270"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w:t>
            </w:r>
            <w:r w:rsidR="00C80624" w:rsidRPr="001F4ED5">
              <w:rPr>
                <w:rFonts w:ascii="Calibri" w:hAnsi="Calibri" w:cs="Calibri"/>
                <w:color w:val="000000" w:themeColor="text1"/>
                <w:sz w:val="24"/>
                <w:szCs w:val="24"/>
              </w:rPr>
              <w:t xml:space="preserve">Centrinėje viešųjų pirkimų informacinėje sistemoje (toliau – </w:t>
            </w:r>
            <w:r w:rsidRPr="001F4ED5">
              <w:rPr>
                <w:rFonts w:ascii="Calibri" w:hAnsi="Calibri" w:cs="Calibri"/>
                <w:color w:val="000000" w:themeColor="text1"/>
                <w:sz w:val="24"/>
                <w:szCs w:val="24"/>
              </w:rPr>
              <w:t>CVP IS</w:t>
            </w:r>
            <w:r w:rsidR="00C80624" w:rsidRPr="001F4ED5">
              <w:rPr>
                <w:rFonts w:ascii="Calibri" w:hAnsi="Calibri" w:cs="Calibri"/>
                <w:color w:val="000000" w:themeColor="text1"/>
                <w:sz w:val="24"/>
                <w:szCs w:val="24"/>
              </w:rPr>
              <w:t>)</w:t>
            </w:r>
            <w:r w:rsidRPr="001F4ED5">
              <w:rPr>
                <w:rFonts w:ascii="Calibri" w:hAnsi="Calibri" w:cs="Calibri"/>
                <w:color w:val="000000" w:themeColor="text1"/>
                <w:sz w:val="24"/>
                <w:szCs w:val="24"/>
              </w:rPr>
              <w:t xml:space="preserve"> </w:t>
            </w:r>
          </w:p>
        </w:tc>
      </w:tr>
      <w:tr w:rsidR="00252518" w:rsidRPr="001F4ED5" w14:paraId="2055BB73" w14:textId="77777777" w:rsidTr="00F03969">
        <w:tc>
          <w:tcPr>
            <w:tcW w:w="3305" w:type="dxa"/>
          </w:tcPr>
          <w:p w14:paraId="6351345B"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laikas (Lietuvos laiku)</w:t>
            </w:r>
          </w:p>
        </w:tc>
        <w:tc>
          <w:tcPr>
            <w:tcW w:w="6323" w:type="dxa"/>
          </w:tcPr>
          <w:p w14:paraId="3D527B6C" w14:textId="175FAB7A"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CVP IS </w:t>
            </w:r>
          </w:p>
        </w:tc>
      </w:tr>
      <w:tr w:rsidR="00252518" w:rsidRPr="001F4ED5" w14:paraId="1FBBC519" w14:textId="77777777" w:rsidTr="00F03969">
        <w:tc>
          <w:tcPr>
            <w:tcW w:w="3305" w:type="dxa"/>
          </w:tcPr>
          <w:p w14:paraId="1404DCC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procedūrų</w:t>
            </w:r>
          </w:p>
        </w:tc>
        <w:tc>
          <w:tcPr>
            <w:tcW w:w="6323" w:type="dxa"/>
          </w:tcPr>
          <w:p w14:paraId="2221E9F9" w14:textId="10DD6292" w:rsidR="00252518" w:rsidRDefault="008402E3" w:rsidP="007A7312">
            <w:pPr>
              <w:spacing w:after="0" w:line="240" w:lineRule="auto"/>
              <w:jc w:val="both"/>
              <w:rPr>
                <w:rFonts w:ascii="Calibri" w:hAnsi="Calibri" w:cs="Calibri"/>
                <w:color w:val="000000" w:themeColor="text1"/>
                <w:sz w:val="24"/>
                <w:szCs w:val="24"/>
              </w:rPr>
            </w:pPr>
            <w:r w:rsidRPr="006A0AF0">
              <w:rPr>
                <w:rFonts w:ascii="Calibri" w:hAnsi="Calibri" w:cs="Calibri"/>
                <w:color w:val="000000" w:themeColor="text1"/>
                <w:sz w:val="24"/>
                <w:szCs w:val="24"/>
              </w:rPr>
              <w:t xml:space="preserve">Viešųjų pirkimų specialistė Vaida Vaitkuvienė, tel. +370 665 23953, el. p. </w:t>
            </w:r>
            <w:hyperlink r:id="rId10" w:history="1">
              <w:r w:rsidR="006A0AF0" w:rsidRPr="00B71A66">
                <w:rPr>
                  <w:rStyle w:val="Hipersaitas"/>
                  <w:rFonts w:ascii="Calibri" w:hAnsi="Calibri" w:cs="Calibri"/>
                  <w:sz w:val="24"/>
                  <w:szCs w:val="24"/>
                </w:rPr>
                <w:t>Vaida.Vaitkuviene</w:t>
              </w:r>
              <w:r w:rsidR="006A0AF0" w:rsidRPr="00B71A66">
                <w:rPr>
                  <w:rStyle w:val="Hipersaitas"/>
                  <w:rFonts w:ascii="Calibri" w:hAnsi="Calibri" w:cs="Calibri"/>
                  <w:sz w:val="24"/>
                  <w:szCs w:val="24"/>
                  <w:lang w:val="en-US"/>
                </w:rPr>
                <w:t>@</w:t>
              </w:r>
              <w:r w:rsidR="006A0AF0" w:rsidRPr="00B71A66">
                <w:rPr>
                  <w:rStyle w:val="Hipersaitas"/>
                  <w:rFonts w:ascii="Calibri" w:hAnsi="Calibri" w:cs="Calibri"/>
                  <w:sz w:val="24"/>
                  <w:szCs w:val="24"/>
                </w:rPr>
                <w:t>turtas.lt</w:t>
              </w:r>
            </w:hyperlink>
          </w:p>
          <w:p w14:paraId="1995B7E0" w14:textId="0EC37FCE" w:rsidR="006A0AF0" w:rsidRPr="006A0AF0" w:rsidRDefault="006A0AF0" w:rsidP="007A7312">
            <w:pPr>
              <w:spacing w:after="0" w:line="240" w:lineRule="auto"/>
              <w:jc w:val="both"/>
              <w:rPr>
                <w:rFonts w:ascii="Calibri" w:hAnsi="Calibri" w:cs="Calibri"/>
                <w:color w:val="000000" w:themeColor="text1"/>
                <w:sz w:val="24"/>
                <w:szCs w:val="24"/>
              </w:rPr>
            </w:pPr>
          </w:p>
        </w:tc>
      </w:tr>
      <w:tr w:rsidR="00252518" w:rsidRPr="001F4ED5" w14:paraId="6246390D" w14:textId="77777777" w:rsidTr="00F03969">
        <w:tc>
          <w:tcPr>
            <w:tcW w:w="3305" w:type="dxa"/>
          </w:tcPr>
          <w:p w14:paraId="018516D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objekto</w:t>
            </w:r>
          </w:p>
        </w:tc>
        <w:tc>
          <w:tcPr>
            <w:tcW w:w="6323" w:type="dxa"/>
          </w:tcPr>
          <w:p w14:paraId="76590F6C" w14:textId="4A9CA1F8" w:rsidR="000B4F02" w:rsidRDefault="00094FDD" w:rsidP="00D82A93">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Marijus Kudzys</w:t>
            </w:r>
          </w:p>
          <w:p w14:paraId="33193194" w14:textId="618E71E1" w:rsidR="00D82A93" w:rsidRDefault="00D82A93" w:rsidP="00D82A93">
            <w:pPr>
              <w:spacing w:after="0" w:line="240" w:lineRule="auto"/>
              <w:jc w:val="both"/>
              <w:rPr>
                <w:rFonts w:ascii="Calibri" w:hAnsi="Calibri" w:cs="Calibri"/>
                <w:color w:val="000000" w:themeColor="text1"/>
                <w:sz w:val="24"/>
                <w:szCs w:val="24"/>
              </w:rPr>
            </w:pPr>
            <w:r w:rsidRPr="003D2AA4">
              <w:rPr>
                <w:rFonts w:ascii="Calibri" w:hAnsi="Calibri" w:cs="Calibri"/>
                <w:color w:val="000000" w:themeColor="text1"/>
                <w:sz w:val="24"/>
                <w:szCs w:val="24"/>
              </w:rPr>
              <w:t>Tel.</w:t>
            </w:r>
            <w:r>
              <w:rPr>
                <w:rFonts w:ascii="Calibri" w:hAnsi="Calibri" w:cs="Calibri"/>
                <w:color w:val="000000" w:themeColor="text1"/>
                <w:sz w:val="24"/>
                <w:szCs w:val="24"/>
              </w:rPr>
              <w:t xml:space="preserve"> </w:t>
            </w:r>
            <w:r w:rsidR="00094FDD" w:rsidRPr="00094FDD">
              <w:rPr>
                <w:rFonts w:ascii="Calibri" w:hAnsi="Calibri" w:cs="Calibri"/>
                <w:color w:val="000000" w:themeColor="text1"/>
                <w:sz w:val="24"/>
                <w:szCs w:val="24"/>
              </w:rPr>
              <w:t>+370</w:t>
            </w:r>
            <w:r w:rsidR="00094FDD">
              <w:rPr>
                <w:rFonts w:ascii="Calibri" w:hAnsi="Calibri" w:cs="Calibri"/>
                <w:color w:val="000000" w:themeColor="text1"/>
                <w:sz w:val="24"/>
                <w:szCs w:val="24"/>
              </w:rPr>
              <w:t> </w:t>
            </w:r>
            <w:r w:rsidR="00094FDD" w:rsidRPr="00094FDD">
              <w:rPr>
                <w:rFonts w:ascii="Calibri" w:hAnsi="Calibri" w:cs="Calibri"/>
                <w:color w:val="000000" w:themeColor="text1"/>
                <w:sz w:val="24"/>
                <w:szCs w:val="24"/>
              </w:rPr>
              <w:t>649</w:t>
            </w:r>
            <w:r w:rsidR="00094FDD">
              <w:rPr>
                <w:rFonts w:ascii="Calibri" w:hAnsi="Calibri" w:cs="Calibri"/>
                <w:color w:val="000000" w:themeColor="text1"/>
                <w:sz w:val="24"/>
                <w:szCs w:val="24"/>
              </w:rPr>
              <w:t xml:space="preserve"> </w:t>
            </w:r>
            <w:r w:rsidR="00094FDD" w:rsidRPr="00094FDD">
              <w:rPr>
                <w:rFonts w:ascii="Calibri" w:hAnsi="Calibri" w:cs="Calibri"/>
                <w:color w:val="000000" w:themeColor="text1"/>
                <w:sz w:val="24"/>
                <w:szCs w:val="24"/>
              </w:rPr>
              <w:t>07849</w:t>
            </w:r>
          </w:p>
          <w:p w14:paraId="06CD5EDC" w14:textId="7CA54A42" w:rsidR="00252518" w:rsidRPr="00E67900" w:rsidRDefault="00D82A93" w:rsidP="00D82A93">
            <w:pPr>
              <w:spacing w:after="0" w:line="240" w:lineRule="auto"/>
              <w:jc w:val="both"/>
              <w:rPr>
                <w:rFonts w:ascii="Calibri" w:hAnsi="Calibri" w:cs="Calibri"/>
                <w:color w:val="000000" w:themeColor="text1"/>
                <w:sz w:val="24"/>
                <w:szCs w:val="24"/>
                <w:lang w:val="en-US"/>
              </w:rPr>
            </w:pPr>
            <w:r w:rsidRPr="003D2AA4">
              <w:rPr>
                <w:rFonts w:ascii="Calibri" w:hAnsi="Calibri" w:cs="Calibri"/>
                <w:color w:val="000000" w:themeColor="text1"/>
                <w:sz w:val="24"/>
                <w:szCs w:val="24"/>
              </w:rPr>
              <w:t>el. p</w:t>
            </w:r>
            <w:r>
              <w:rPr>
                <w:rFonts w:ascii="Calibri" w:hAnsi="Calibri" w:cs="Calibri"/>
                <w:color w:val="000000" w:themeColor="text1"/>
                <w:sz w:val="24"/>
                <w:szCs w:val="24"/>
              </w:rPr>
              <w:t>.</w:t>
            </w:r>
            <w:r w:rsidRPr="003D2AA4">
              <w:rPr>
                <w:rFonts w:ascii="Calibri" w:hAnsi="Calibri" w:cs="Calibri"/>
                <w:color w:val="000000" w:themeColor="text1"/>
                <w:sz w:val="24"/>
                <w:szCs w:val="24"/>
              </w:rPr>
              <w:t xml:space="preserve"> </w:t>
            </w:r>
            <w:r w:rsidR="00094FDD">
              <w:rPr>
                <w:rFonts w:ascii="Calibri" w:hAnsi="Calibri" w:cs="Calibri"/>
                <w:color w:val="000000" w:themeColor="text1"/>
                <w:sz w:val="24"/>
                <w:szCs w:val="24"/>
              </w:rPr>
              <w:t>marijus.kudzys</w:t>
            </w:r>
            <w:r w:rsidR="00E67900">
              <w:rPr>
                <w:rFonts w:ascii="Calibri" w:hAnsi="Calibri" w:cs="Calibri"/>
                <w:color w:val="000000" w:themeColor="text1"/>
                <w:sz w:val="24"/>
                <w:szCs w:val="24"/>
                <w:lang w:val="en-US"/>
              </w:rPr>
              <w:t>@turtas.lt</w:t>
            </w:r>
          </w:p>
          <w:p w14:paraId="69C91562" w14:textId="46646894" w:rsidR="006A0AF0" w:rsidRPr="0039629E" w:rsidRDefault="006A0AF0" w:rsidP="00D82A93">
            <w:pPr>
              <w:spacing w:after="0" w:line="240" w:lineRule="auto"/>
              <w:jc w:val="both"/>
              <w:rPr>
                <w:rFonts w:ascii="Calibri" w:hAnsi="Calibri" w:cs="Calibri"/>
                <w:color w:val="000000" w:themeColor="text1"/>
                <w:sz w:val="24"/>
                <w:szCs w:val="24"/>
              </w:rPr>
            </w:pPr>
          </w:p>
        </w:tc>
      </w:tr>
      <w:tr w:rsidR="00252518" w:rsidRPr="001F4ED5" w14:paraId="450DB89E" w14:textId="77777777" w:rsidTr="00F03969">
        <w:tc>
          <w:tcPr>
            <w:tcW w:w="3305" w:type="dxa"/>
          </w:tcPr>
          <w:p w14:paraId="3B0794F8"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Siekiama sudaryti</w:t>
            </w:r>
          </w:p>
        </w:tc>
        <w:sdt>
          <w:sdtPr>
            <w:rPr>
              <w:rFonts w:ascii="Calibri" w:hAnsi="Calibri" w:cs="Calibr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323" w:type="dxa"/>
              </w:tcPr>
              <w:p w14:paraId="2CEAC17E" w14:textId="13C95C52"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Sutartį</w:t>
                </w:r>
              </w:p>
            </w:tc>
          </w:sdtContent>
        </w:sdt>
      </w:tr>
      <w:tr w:rsidR="00252518" w:rsidRPr="001F4ED5" w14:paraId="65CA5815" w14:textId="77777777" w:rsidTr="00F03969">
        <w:tc>
          <w:tcPr>
            <w:tcW w:w="3305" w:type="dxa"/>
          </w:tcPr>
          <w:p w14:paraId="3A7067EE"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projektas</w:t>
            </w:r>
          </w:p>
        </w:tc>
        <w:sdt>
          <w:sdtPr>
            <w:rPr>
              <w:rFonts w:ascii="Calibri" w:hAnsi="Calibri" w:cs="Calibr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323" w:type="dxa"/>
              </w:tcPr>
              <w:p w14:paraId="054FE9D6" w14:textId="7DEF30AF"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Pridedama</w:t>
                </w:r>
              </w:p>
            </w:tc>
          </w:sdtContent>
        </w:sdt>
      </w:tr>
      <w:tr w:rsidR="00252518" w:rsidRPr="001F4ED5" w14:paraId="04213DA1" w14:textId="77777777" w:rsidTr="00F03969">
        <w:tc>
          <w:tcPr>
            <w:tcW w:w="3305" w:type="dxa"/>
          </w:tcPr>
          <w:p w14:paraId="1EA2175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sąlygų kalba</w:t>
            </w:r>
          </w:p>
        </w:tc>
        <w:sdt>
          <w:sdtPr>
            <w:rPr>
              <w:rFonts w:ascii="Calibri" w:hAnsi="Calibri" w:cs="Calibr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323" w:type="dxa"/>
              </w:tcPr>
              <w:p w14:paraId="4B65314D" w14:textId="1084DB68"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Lietuvių</w:t>
                </w:r>
              </w:p>
            </w:tc>
          </w:sdtContent>
        </w:sdt>
      </w:tr>
      <w:tr w:rsidR="00252518" w:rsidRPr="001F4ED5" w14:paraId="085F4257" w14:textId="77777777" w:rsidTr="00F03969">
        <w:trPr>
          <w:trHeight w:val="416"/>
        </w:trPr>
        <w:tc>
          <w:tcPr>
            <w:tcW w:w="3305" w:type="dxa"/>
          </w:tcPr>
          <w:p w14:paraId="0A45F720"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Taikoma kainodara</w:t>
            </w:r>
          </w:p>
        </w:tc>
        <w:tc>
          <w:tcPr>
            <w:tcW w:w="6323" w:type="dxa"/>
          </w:tcPr>
          <w:sdt>
            <w:sdtPr>
              <w:rPr>
                <w:rStyle w:val="Style4"/>
                <w:rFonts w:ascii="Calibri" w:hAnsi="Calibri" w:cs="Calibri"/>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2AB0295B" w:rsidR="00252518" w:rsidRPr="001F4ED5" w:rsidRDefault="00DD02F0" w:rsidP="007A7312">
                <w:pPr>
                  <w:spacing w:after="0" w:line="240" w:lineRule="auto"/>
                  <w:rPr>
                    <w:rFonts w:ascii="Calibri" w:hAnsi="Calibri" w:cs="Calibri"/>
                    <w:i/>
                    <w:color w:val="000000" w:themeColor="text1"/>
                    <w:sz w:val="24"/>
                    <w:szCs w:val="24"/>
                  </w:rPr>
                </w:pPr>
                <w:r>
                  <w:rPr>
                    <w:rStyle w:val="Style4"/>
                    <w:rFonts w:ascii="Calibri" w:hAnsi="Calibri" w:cs="Calibri"/>
                    <w:color w:val="000000" w:themeColor="text1"/>
                    <w:sz w:val="24"/>
                    <w:szCs w:val="24"/>
                  </w:rPr>
                  <w:t>Fiksuota kaina</w:t>
                </w:r>
              </w:p>
            </w:sdtContent>
          </w:sdt>
        </w:tc>
      </w:tr>
      <w:tr w:rsidR="00252518" w:rsidRPr="001F4ED5" w14:paraId="5DA626F8" w14:textId="77777777" w:rsidTr="00F03969">
        <w:tc>
          <w:tcPr>
            <w:tcW w:w="3305" w:type="dxa"/>
          </w:tcPr>
          <w:p w14:paraId="4980B49C"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kaina</w:t>
            </w:r>
          </w:p>
        </w:tc>
        <w:tc>
          <w:tcPr>
            <w:tcW w:w="6323" w:type="dxa"/>
          </w:tcPr>
          <w:p w14:paraId="699D9691" w14:textId="432F5682" w:rsidR="00252518" w:rsidRPr="001F4ED5" w:rsidRDefault="00252518" w:rsidP="007A7312">
            <w:pPr>
              <w:spacing w:after="0" w:line="240" w:lineRule="auto"/>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Su Laimėjusiu tiekėju sudaromos Sutarties kaina bus lygi </w:t>
            </w:r>
            <w:r w:rsidRPr="001F4ED5">
              <w:rPr>
                <w:rStyle w:val="Style4"/>
                <w:rFonts w:ascii="Calibri" w:hAnsi="Calibri" w:cs="Calibri"/>
                <w:i/>
                <w:iCs/>
                <w:color w:val="000000" w:themeColor="text1"/>
                <w:sz w:val="24"/>
                <w:szCs w:val="24"/>
              </w:rPr>
              <w:t xml:space="preserve">Laimėjusio tiekėjo Pasiūlymo kainai </w:t>
            </w:r>
          </w:p>
        </w:tc>
      </w:tr>
      <w:tr w:rsidR="00252518" w:rsidRPr="001F4ED5" w14:paraId="60103F88" w14:textId="77777777" w:rsidTr="00F03969">
        <w:tc>
          <w:tcPr>
            <w:tcW w:w="3305" w:type="dxa"/>
          </w:tcPr>
          <w:p w14:paraId="4A31E05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Pasiūlymo galiojimas</w:t>
            </w:r>
          </w:p>
        </w:tc>
        <w:tc>
          <w:tcPr>
            <w:tcW w:w="6323" w:type="dxa"/>
          </w:tcPr>
          <w:p w14:paraId="767776AA" w14:textId="15233C8D" w:rsidR="00252518" w:rsidRPr="001F4ED5" w:rsidRDefault="00252518" w:rsidP="007A7312">
            <w:pPr>
              <w:spacing w:after="0" w:line="240" w:lineRule="auto"/>
              <w:jc w:val="both"/>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Pasiūlymas galioja jame tiekėjo nurodytą laiką. Pasiūlymas turi galioti ne trumpiau nei </w:t>
            </w:r>
            <w:r w:rsidR="00F655DF">
              <w:rPr>
                <w:rStyle w:val="Style4"/>
                <w:rFonts w:ascii="Calibri" w:hAnsi="Calibri" w:cs="Calibri"/>
                <w:color w:val="000000" w:themeColor="text1"/>
                <w:sz w:val="24"/>
                <w:szCs w:val="24"/>
              </w:rPr>
              <w:t>3</w:t>
            </w:r>
            <w:r w:rsidRPr="001F4ED5">
              <w:rPr>
                <w:rStyle w:val="Style4"/>
                <w:rFonts w:ascii="Calibri" w:hAnsi="Calibri" w:cs="Calibri"/>
                <w:color w:val="000000" w:themeColor="text1"/>
                <w:sz w:val="24"/>
                <w:szCs w:val="24"/>
              </w:rPr>
              <w:t xml:space="preserve"> </w:t>
            </w:r>
            <w:r w:rsidR="00AA75BE" w:rsidRPr="001F4ED5">
              <w:rPr>
                <w:rStyle w:val="Style4"/>
                <w:rFonts w:ascii="Calibri" w:hAnsi="Calibri" w:cs="Calibri"/>
                <w:color w:val="000000" w:themeColor="text1"/>
                <w:sz w:val="24"/>
                <w:szCs w:val="24"/>
              </w:rPr>
              <w:t xml:space="preserve">mėnesius </w:t>
            </w:r>
            <w:r w:rsidRPr="001F4ED5">
              <w:rPr>
                <w:rStyle w:val="Style4"/>
                <w:rFonts w:ascii="Calibri" w:hAnsi="Calibri" w:cs="Calibri"/>
                <w:color w:val="000000" w:themeColor="text1"/>
                <w:sz w:val="24"/>
                <w:szCs w:val="24"/>
              </w:rPr>
              <w:t xml:space="preserve">nuo paskutinės pasiūlymų pateikimo termino dienos. Jeigu pasiūlyme nenurodytas jo </w:t>
            </w:r>
            <w:r w:rsidRPr="001F4ED5">
              <w:rPr>
                <w:rStyle w:val="Style4"/>
                <w:rFonts w:ascii="Calibri" w:hAnsi="Calibri" w:cs="Calibri"/>
                <w:color w:val="000000" w:themeColor="text1"/>
                <w:sz w:val="24"/>
                <w:szCs w:val="24"/>
              </w:rPr>
              <w:lastRenderedPageBreak/>
              <w:t>galiojimo laikas, laikoma, kad pasiūlymas galioja tiek, kiek numatyta pirkimo dokumentuose.</w:t>
            </w:r>
          </w:p>
        </w:tc>
      </w:tr>
      <w:tr w:rsidR="00252518" w:rsidRPr="001F4ED5" w14:paraId="0C8AD9D0" w14:textId="77777777" w:rsidTr="00F03969">
        <w:tc>
          <w:tcPr>
            <w:tcW w:w="3305" w:type="dxa"/>
          </w:tcPr>
          <w:p w14:paraId="6A62344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lastRenderedPageBreak/>
              <w:t>Kitos Specialiosios nuostatos</w:t>
            </w:r>
          </w:p>
        </w:tc>
        <w:tc>
          <w:tcPr>
            <w:tcW w:w="6323" w:type="dxa"/>
          </w:tcPr>
          <w:p w14:paraId="1BAB0FD3" w14:textId="6D5EF27C" w:rsidR="00252518" w:rsidRPr="001F4ED5" w:rsidRDefault="00F655D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w:t>
            </w:r>
          </w:p>
        </w:tc>
      </w:tr>
    </w:tbl>
    <w:p w14:paraId="45D2B0F7" w14:textId="77777777" w:rsidR="00252518" w:rsidRPr="001F4ED5" w:rsidRDefault="00252518" w:rsidP="007A7312">
      <w:pPr>
        <w:pStyle w:val="Sraopastraipa"/>
        <w:tabs>
          <w:tab w:val="left" w:pos="567"/>
        </w:tabs>
        <w:spacing w:before="60" w:after="60" w:line="240" w:lineRule="auto"/>
        <w:ind w:left="284"/>
        <w:contextualSpacing w:val="0"/>
        <w:jc w:val="both"/>
        <w:rPr>
          <w:rFonts w:ascii="Calibri" w:hAnsi="Calibri" w:cs="Calibri"/>
          <w:i/>
          <w:iCs/>
          <w:color w:val="000000" w:themeColor="text1"/>
          <w:sz w:val="24"/>
          <w:szCs w:val="24"/>
        </w:rPr>
      </w:pPr>
    </w:p>
    <w:p w14:paraId="3EDBDA9B" w14:textId="77777777" w:rsidR="00252518" w:rsidRPr="001F4ED5" w:rsidRDefault="00252518" w:rsidP="007A7312">
      <w:pPr>
        <w:pStyle w:val="Antrat1"/>
        <w:numPr>
          <w:ilvl w:val="0"/>
          <w:numId w:val="2"/>
        </w:numPr>
        <w:tabs>
          <w:tab w:val="left" w:pos="1129"/>
          <w:tab w:val="left" w:pos="1130"/>
        </w:tabs>
        <w:autoSpaceDE w:val="0"/>
        <w:autoSpaceDN w:val="0"/>
        <w:spacing w:before="0"/>
        <w:ind w:left="851"/>
        <w:jc w:val="center"/>
        <w:rPr>
          <w:rFonts w:ascii="Calibri" w:hAnsi="Calibri" w:cs="Calibri"/>
          <w:color w:val="000000" w:themeColor="text1"/>
          <w:sz w:val="24"/>
          <w:szCs w:val="24"/>
          <w:lang w:val="lt-LT"/>
        </w:rPr>
      </w:pPr>
      <w:r w:rsidRPr="001F4ED5">
        <w:rPr>
          <w:rFonts w:ascii="Calibri" w:hAnsi="Calibri" w:cs="Calibri"/>
          <w:color w:val="000000" w:themeColor="text1"/>
          <w:sz w:val="24"/>
          <w:szCs w:val="24"/>
          <w:lang w:val="lt-LT"/>
        </w:rPr>
        <w:t>REIKALAVIMAI TIEKĖJŲ PAŠALINIMO PAGRINDŲ NEBUVIMUI BEI</w:t>
      </w:r>
      <w:r w:rsidRPr="001F4ED5">
        <w:rPr>
          <w:rFonts w:ascii="Calibri" w:hAnsi="Calibri" w:cs="Calibri"/>
          <w:color w:val="000000" w:themeColor="text1"/>
          <w:spacing w:val="-6"/>
          <w:sz w:val="24"/>
          <w:szCs w:val="24"/>
          <w:lang w:val="lt-LT"/>
        </w:rPr>
        <w:t xml:space="preserve"> </w:t>
      </w:r>
      <w:r w:rsidRPr="001F4ED5">
        <w:rPr>
          <w:rFonts w:ascii="Calibri" w:hAnsi="Calibri" w:cs="Calibri"/>
          <w:color w:val="000000" w:themeColor="text1"/>
          <w:sz w:val="24"/>
          <w:szCs w:val="24"/>
          <w:lang w:val="lt-LT"/>
        </w:rPr>
        <w:t>KVALIFIKACIJAI</w:t>
      </w:r>
    </w:p>
    <w:p w14:paraId="135E5536"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bookmarkEnd w:id="1"/>
    <w:p w14:paraId="24F7B77C" w14:textId="6D4742D8" w:rsidR="00252518" w:rsidRPr="00F655DF"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color w:val="000000" w:themeColor="text1"/>
          <w:sz w:val="24"/>
          <w:szCs w:val="24"/>
        </w:rPr>
      </w:pPr>
      <w:r w:rsidRPr="00F655DF">
        <w:rPr>
          <w:rFonts w:ascii="Calibri" w:hAnsi="Calibri" w:cs="Calibri"/>
          <w:color w:val="000000" w:themeColor="text1"/>
          <w:sz w:val="24"/>
          <w:szCs w:val="24"/>
        </w:rPr>
        <w:t>Tiekėjų kvalifikacija</w:t>
      </w:r>
      <w:r w:rsidR="008579F0">
        <w:rPr>
          <w:rFonts w:ascii="Calibri" w:hAnsi="Calibri" w:cs="Calibri"/>
          <w:color w:val="000000" w:themeColor="text1"/>
          <w:sz w:val="24"/>
          <w:szCs w:val="24"/>
        </w:rPr>
        <w:t xml:space="preserve">i keliami reikalavimai nurodyti pirkimo sąlygų </w:t>
      </w:r>
      <w:r w:rsidR="008579F0" w:rsidRPr="008579F0">
        <w:rPr>
          <w:rFonts w:ascii="Calibri" w:hAnsi="Calibri" w:cs="Calibri"/>
          <w:b/>
          <w:bCs/>
          <w:color w:val="000000" w:themeColor="text1"/>
          <w:sz w:val="24"/>
          <w:szCs w:val="24"/>
        </w:rPr>
        <w:t>4 priede</w:t>
      </w:r>
      <w:r w:rsidR="008579F0">
        <w:rPr>
          <w:rFonts w:ascii="Calibri" w:hAnsi="Calibri" w:cs="Calibri"/>
          <w:color w:val="000000" w:themeColor="text1"/>
          <w:sz w:val="24"/>
          <w:szCs w:val="24"/>
        </w:rPr>
        <w:t>. P</w:t>
      </w:r>
      <w:r w:rsidRPr="00F655DF">
        <w:rPr>
          <w:rFonts w:ascii="Calibri" w:hAnsi="Calibri" w:cs="Calibri"/>
          <w:color w:val="000000" w:themeColor="text1"/>
          <w:sz w:val="24"/>
          <w:szCs w:val="24"/>
        </w:rPr>
        <w:t xml:space="preserve">ašalinimo pagrindų nebuvimas nėra tikrinamas. </w:t>
      </w:r>
      <w:r w:rsidR="006D6490">
        <w:rPr>
          <w:rFonts w:ascii="Calibri" w:hAnsi="Calibri" w:cs="Calibri"/>
          <w:color w:val="000000" w:themeColor="text1"/>
          <w:sz w:val="24"/>
          <w:szCs w:val="24"/>
        </w:rPr>
        <w:t xml:space="preserve">Dokumentų, įrodančių atitiktį kvalifikacijai bus </w:t>
      </w:r>
      <w:r w:rsidR="009F0536">
        <w:rPr>
          <w:rFonts w:ascii="Calibri" w:hAnsi="Calibri" w:cs="Calibri"/>
          <w:color w:val="000000" w:themeColor="text1"/>
          <w:sz w:val="24"/>
          <w:szCs w:val="24"/>
        </w:rPr>
        <w:t>prašoma pateikti</w:t>
      </w:r>
      <w:r w:rsidR="00B14371">
        <w:rPr>
          <w:rFonts w:ascii="Calibri" w:hAnsi="Calibri" w:cs="Calibri"/>
          <w:color w:val="000000" w:themeColor="text1"/>
          <w:sz w:val="24"/>
          <w:szCs w:val="24"/>
        </w:rPr>
        <w:t xml:space="preserve"> </w:t>
      </w:r>
      <w:r w:rsidR="00B14371" w:rsidRPr="00B14371">
        <w:rPr>
          <w:rFonts w:ascii="Calibri" w:hAnsi="Calibri" w:cs="Calibri"/>
          <w:color w:val="000000" w:themeColor="text1"/>
          <w:sz w:val="24"/>
          <w:szCs w:val="24"/>
          <w:u w:val="single"/>
        </w:rPr>
        <w:t>tik</w:t>
      </w:r>
      <w:r w:rsidR="009F0536" w:rsidRPr="00B14371">
        <w:rPr>
          <w:rFonts w:ascii="Calibri" w:hAnsi="Calibri" w:cs="Calibri"/>
          <w:color w:val="000000" w:themeColor="text1"/>
          <w:sz w:val="24"/>
          <w:szCs w:val="24"/>
          <w:u w:val="single"/>
        </w:rPr>
        <w:t xml:space="preserve"> galimo laimėtojo</w:t>
      </w:r>
      <w:r w:rsidR="009F0536">
        <w:rPr>
          <w:rFonts w:ascii="Calibri" w:hAnsi="Calibri" w:cs="Calibri"/>
          <w:color w:val="000000" w:themeColor="text1"/>
          <w:sz w:val="24"/>
          <w:szCs w:val="24"/>
        </w:rPr>
        <w:t xml:space="preserve">. </w:t>
      </w:r>
    </w:p>
    <w:p w14:paraId="28C6869D" w14:textId="0408A077" w:rsidR="00252518" w:rsidRPr="001F4ED5"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sz w:val="24"/>
          <w:szCs w:val="24"/>
        </w:rPr>
      </w:pPr>
      <w:r w:rsidRPr="001F4ED5">
        <w:rPr>
          <w:rFonts w:ascii="Calibri" w:hAnsi="Calibri" w:cs="Calibri"/>
          <w:color w:val="000000" w:themeColor="text1"/>
          <w:sz w:val="24"/>
          <w:szCs w:val="24"/>
        </w:rPr>
        <w:t xml:space="preserve">Jeigu tiekėjo kvalifikacija dėl teisės verstis atitinkama veikla nebuvo tikrinama arba tikrinama </w:t>
      </w:r>
      <w:r w:rsidRPr="001F4ED5">
        <w:rPr>
          <w:rFonts w:ascii="Calibri" w:hAnsi="Calibri" w:cs="Calibri"/>
          <w:sz w:val="24"/>
          <w:szCs w:val="24"/>
        </w:rPr>
        <w:t>ne visa apimtimi, tiekėjas perkančiajai organizacijai įsipareigoja, kad pirkimo sutartį vykdys tik tokią teisę turintys asmenys.</w:t>
      </w:r>
    </w:p>
    <w:p w14:paraId="5A00B8E4" w14:textId="77777777" w:rsidR="00F62ECF" w:rsidRPr="001F4ED5" w:rsidRDefault="00F62ECF" w:rsidP="007A7312">
      <w:pPr>
        <w:tabs>
          <w:tab w:val="left" w:pos="709"/>
        </w:tabs>
        <w:spacing w:after="0" w:line="240" w:lineRule="auto"/>
        <w:ind w:right="284"/>
        <w:jc w:val="both"/>
        <w:rPr>
          <w:rFonts w:ascii="Calibri" w:hAnsi="Calibri" w:cs="Calibri"/>
          <w:sz w:val="24"/>
          <w:szCs w:val="24"/>
        </w:rPr>
      </w:pPr>
    </w:p>
    <w:p w14:paraId="14411619"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hAnsi="Calibri" w:cs="Calibri"/>
          <w:b w:val="0"/>
          <w:bCs w:val="0"/>
          <w:color w:val="000000" w:themeColor="text1"/>
          <w:sz w:val="24"/>
          <w:szCs w:val="24"/>
          <w:lang w:val="lt-LT"/>
        </w:rPr>
      </w:pPr>
      <w:bookmarkStart w:id="2" w:name="_Toc335201957"/>
      <w:r w:rsidRPr="001F4ED5">
        <w:rPr>
          <w:rFonts w:ascii="Calibri" w:hAnsi="Calibri" w:cs="Calibri"/>
          <w:color w:val="000000" w:themeColor="text1"/>
          <w:sz w:val="24"/>
          <w:szCs w:val="24"/>
          <w:lang w:val="lt-LT"/>
        </w:rPr>
        <w:t>REIKALAVIMAI PASIŪLYMŲ PATEIKIMU</w:t>
      </w:r>
      <w:bookmarkEnd w:id="2"/>
      <w:r w:rsidRPr="001F4ED5">
        <w:rPr>
          <w:rFonts w:ascii="Calibri" w:hAnsi="Calibri" w:cs="Calibri"/>
          <w:color w:val="000000" w:themeColor="text1"/>
          <w:sz w:val="24"/>
          <w:szCs w:val="24"/>
          <w:lang w:val="lt-LT"/>
        </w:rPr>
        <w:t>I</w:t>
      </w:r>
    </w:p>
    <w:p w14:paraId="1FF96745" w14:textId="77777777" w:rsidR="00252518" w:rsidRPr="001F4ED5" w:rsidRDefault="00252518" w:rsidP="007A7312">
      <w:pPr>
        <w:pStyle w:val="Antrat1"/>
        <w:keepNext/>
        <w:widowControl/>
        <w:tabs>
          <w:tab w:val="left" w:pos="426"/>
        </w:tabs>
        <w:spacing w:before="60" w:after="60"/>
        <w:ind w:left="0" w:firstLine="0"/>
        <w:rPr>
          <w:rFonts w:ascii="Calibri" w:hAnsi="Calibri" w:cs="Calibri"/>
          <w:b w:val="0"/>
          <w:bCs w:val="0"/>
          <w:color w:val="000000" w:themeColor="text1"/>
          <w:sz w:val="24"/>
          <w:szCs w:val="24"/>
          <w:lang w:val="lt-LT"/>
        </w:rPr>
      </w:pPr>
    </w:p>
    <w:p w14:paraId="3DFB7FA8" w14:textId="2A4A6536"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i/>
          <w:iCs/>
          <w:color w:val="000000" w:themeColor="text1"/>
          <w:sz w:val="24"/>
          <w:szCs w:val="24"/>
          <w:u w:val="single"/>
        </w:rPr>
      </w:pPr>
      <w:r w:rsidRPr="001F4ED5">
        <w:rPr>
          <w:rFonts w:ascii="Calibri" w:hAnsi="Calibri" w:cs="Calibri"/>
          <w:color w:val="000000" w:themeColor="text1"/>
          <w:sz w:val="24"/>
          <w:szCs w:val="24"/>
        </w:rPr>
        <w:t>Pasiūlymą</w:t>
      </w:r>
      <w:r w:rsidR="006F2AA6">
        <w:rPr>
          <w:rFonts w:ascii="Calibri" w:hAnsi="Calibri" w:cs="Calibri"/>
          <w:color w:val="000000" w:themeColor="text1"/>
          <w:sz w:val="24"/>
          <w:szCs w:val="24"/>
        </w:rPr>
        <w:t xml:space="preserve"> </w:t>
      </w:r>
      <w:r w:rsidR="006F2AA6" w:rsidRPr="006F2AA6">
        <w:rPr>
          <w:rFonts w:ascii="Calibri" w:hAnsi="Calibri" w:cs="Calibri"/>
          <w:b/>
          <w:bCs/>
          <w:color w:val="000000" w:themeColor="text1"/>
          <w:sz w:val="24"/>
          <w:szCs w:val="24"/>
        </w:rPr>
        <w:t>(2 priedas)</w:t>
      </w:r>
      <w:r w:rsidRPr="001F4ED5">
        <w:rPr>
          <w:rFonts w:ascii="Calibri" w:hAnsi="Calibri" w:cs="Calibri"/>
          <w:color w:val="000000" w:themeColor="text1"/>
          <w:sz w:val="24"/>
          <w:szCs w:val="24"/>
        </w:rPr>
        <w:t xml:space="preserve"> reikia pateikti</w:t>
      </w:r>
      <w:r w:rsidRPr="001F4ED5">
        <w:rPr>
          <w:rFonts w:ascii="Calibri" w:hAnsi="Calibri" w:cs="Calibri"/>
          <w:i/>
          <w:iCs/>
          <w:color w:val="000000" w:themeColor="text1"/>
          <w:sz w:val="24"/>
          <w:szCs w:val="24"/>
        </w:rPr>
        <w:t xml:space="preserve"> </w:t>
      </w:r>
      <w:r w:rsidRPr="001F4ED5">
        <w:rPr>
          <w:rFonts w:ascii="Calibri" w:hAnsi="Calibri" w:cs="Calibri"/>
          <w:color w:val="000000" w:themeColor="text1"/>
          <w:sz w:val="24"/>
          <w:szCs w:val="24"/>
        </w:rPr>
        <w:t xml:space="preserve">CVP IS priemonėmis į elektroninių pasiūlymų dėžutę. Pasiūlymo pateikimo terminas nurodytas CVP IS ir skelbime apie pirkimą.  </w:t>
      </w:r>
    </w:p>
    <w:p w14:paraId="745D35B5" w14:textId="77777777"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color w:val="000000" w:themeColor="text1"/>
          <w:sz w:val="24"/>
          <w:szCs w:val="24"/>
          <w:lang w:eastAsia="lt-LT"/>
        </w:rPr>
      </w:pPr>
      <w:r w:rsidRPr="001F4ED5">
        <w:rPr>
          <w:rFonts w:ascii="Calibri" w:hAnsi="Calibri" w:cs="Calibri"/>
          <w:color w:val="000000" w:themeColor="text1"/>
          <w:sz w:val="24"/>
          <w:szCs w:val="24"/>
        </w:rPr>
        <w:t>Pasiūlyme Tiekėjas turi pateikti:</w:t>
      </w:r>
    </w:p>
    <w:p w14:paraId="36E24D40" w14:textId="77777777" w:rsidR="00252518" w:rsidRPr="001F4ED5" w:rsidRDefault="00252518" w:rsidP="007A7312">
      <w:pPr>
        <w:pStyle w:val="Sraopastraipa"/>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Užpildytą, pasirašytą (išskyrus tuos atvejus, kai pasirašoma kvalifikuotu elektroniniu parašu) Pasiūlymo formą su priedais;</w:t>
      </w:r>
    </w:p>
    <w:p w14:paraId="649BC4FE" w14:textId="77777777" w:rsidR="00252518" w:rsidRPr="001F4ED5" w:rsidRDefault="00252518" w:rsidP="007A7312">
      <w:pPr>
        <w:numPr>
          <w:ilvl w:val="2"/>
          <w:numId w:val="5"/>
        </w:numPr>
        <w:spacing w:before="60"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jungtinės veiklos sutarties kopiją, jei Pasiūlymą pateikia jungtinei veiklai susivienijusių Tiekėjų grupė;</w:t>
      </w:r>
    </w:p>
    <w:p w14:paraId="46E1230F" w14:textId="77777777" w:rsidR="00252518" w:rsidRPr="001F4ED5" w:rsidRDefault="00252518" w:rsidP="007A7312">
      <w:pPr>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jei Pasiūlymo dokumentus ir (ar) Pasiūlymą kvalifikuotu elektroniniu parašu pasirašo vadovo įgaliotas asmuo, prie Pasiūlymo turi būti pridėtas galiojantis rašytinis įgaliojimas arba kitas dokumentas, suteikiantis teisę pasirašyti Pasiūlymą</w:t>
      </w:r>
      <w:r w:rsidRPr="001F4ED5">
        <w:rPr>
          <w:rStyle w:val="Puslapioinaosnuoroda"/>
          <w:rFonts w:ascii="Calibri" w:hAnsi="Calibri" w:cs="Calibri"/>
          <w:color w:val="000000" w:themeColor="text1"/>
          <w:sz w:val="24"/>
          <w:szCs w:val="24"/>
        </w:rPr>
        <w:footnoteReference w:id="2"/>
      </w:r>
      <w:r w:rsidRPr="001F4ED5">
        <w:rPr>
          <w:rFonts w:ascii="Calibri" w:hAnsi="Calibri" w:cs="Calibri"/>
          <w:color w:val="000000" w:themeColor="text1"/>
          <w:sz w:val="24"/>
          <w:szCs w:val="24"/>
        </w:rPr>
        <w:t>;</w:t>
      </w:r>
    </w:p>
    <w:p w14:paraId="460AC7AC" w14:textId="77777777" w:rsidR="00252518" w:rsidRPr="001F4ED5" w:rsidRDefault="00252518" w:rsidP="007A7312">
      <w:pPr>
        <w:numPr>
          <w:ilvl w:val="2"/>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i/>
          <w:iCs/>
          <w:color w:val="000000" w:themeColor="text1"/>
          <w:sz w:val="24"/>
          <w:szCs w:val="24"/>
        </w:rPr>
        <w:t>nurodyti kitus dokumentus, jei taikoma.</w:t>
      </w:r>
    </w:p>
    <w:p w14:paraId="269AE76E" w14:textId="4FBC2572" w:rsidR="00252518" w:rsidRPr="001F4ED5" w:rsidRDefault="00252518" w:rsidP="007A7312">
      <w:pPr>
        <w:pStyle w:val="Sraopastraipa"/>
        <w:numPr>
          <w:ilvl w:val="1"/>
          <w:numId w:val="5"/>
        </w:numPr>
        <w:tabs>
          <w:tab w:val="left" w:pos="709"/>
        </w:tabs>
        <w:spacing w:after="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Pasiūlymo forma (su priedais) turi būti pateikiami lietuvių</w:t>
      </w:r>
      <w:r w:rsidR="009B3637" w:rsidRPr="001F4ED5">
        <w:rPr>
          <w:rFonts w:ascii="Calibri" w:hAnsi="Calibri" w:cs="Calibri"/>
          <w:color w:val="000000" w:themeColor="text1"/>
          <w:sz w:val="24"/>
          <w:szCs w:val="24"/>
        </w:rPr>
        <w:t xml:space="preserve"> kalba.</w:t>
      </w:r>
      <w:r w:rsidRPr="001F4ED5">
        <w:rPr>
          <w:rFonts w:ascii="Calibri" w:hAnsi="Calibri" w:cs="Calibri"/>
          <w:color w:val="000000" w:themeColor="text1"/>
          <w:sz w:val="24"/>
          <w:szCs w:val="24"/>
        </w:rPr>
        <w:t xml:space="preserve"> </w:t>
      </w:r>
      <w:r w:rsidR="00931FE9" w:rsidRPr="001F4ED5">
        <w:rPr>
          <w:rFonts w:ascii="Calibri" w:hAnsi="Calibri" w:cs="Calibri"/>
          <w:i/>
          <w:iCs/>
          <w:color w:val="000000" w:themeColor="text1"/>
          <w:sz w:val="24"/>
          <w:szCs w:val="24"/>
        </w:rPr>
        <w:t>Pasiūlymo priedai, nuorodose pateikiama informacija, techniniai aprašymai ar kiti dokumentai, įrodantys atitikimą šiose pirkimo sąlygose išdėstytiems reikalavimams, gali būti pateikiami anglų kalba. Jeigu dokumentai teikiami kitomis užsienio kalbomis, tokiu atveju prie šių dokumentų turi būti pridedamas dokumento vertimas į lietuvių kalbą.</w:t>
      </w:r>
      <w:r w:rsidRPr="001F4ED5">
        <w:rPr>
          <w:rFonts w:ascii="Calibri" w:hAnsi="Calibri" w:cs="Calibri"/>
          <w:i/>
          <w:iCs/>
          <w:color w:val="000000" w:themeColor="text1"/>
          <w:sz w:val="24"/>
          <w:szCs w:val="24"/>
        </w:rPr>
        <w:t xml:space="preserve"> (jei taikoma)</w:t>
      </w:r>
    </w:p>
    <w:p w14:paraId="1FAD278D" w14:textId="77777777"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1F4ED5" w:rsidRDefault="00252518" w:rsidP="007A7312">
      <w:pPr>
        <w:pStyle w:val="Sraopastraipa"/>
        <w:numPr>
          <w:ilvl w:val="1"/>
          <w:numId w:val="5"/>
        </w:numPr>
        <w:spacing w:before="60" w:after="6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Pirkėjas, gavęs Pasiūlymą kitomis nei SPS </w:t>
      </w:r>
      <w:r w:rsidR="009B3637" w:rsidRPr="001F4ED5">
        <w:rPr>
          <w:rFonts w:ascii="Calibri" w:hAnsi="Calibri" w:cs="Calibri"/>
          <w:color w:val="000000" w:themeColor="text1"/>
          <w:sz w:val="24"/>
          <w:szCs w:val="24"/>
        </w:rPr>
        <w:t>3</w:t>
      </w:r>
      <w:r w:rsidRPr="001F4ED5">
        <w:rPr>
          <w:rFonts w:ascii="Calibri" w:hAnsi="Calibri" w:cs="Calibri"/>
          <w:color w:val="000000" w:themeColor="text1"/>
          <w:sz w:val="24"/>
          <w:szCs w:val="24"/>
        </w:rPr>
        <w:t xml:space="preserve">.1 punkte nurodytomis priemonėmis, apie tai informuoja Tiekėją, o tokio Pasiūlymo nenagrinėja ir nevertina. </w:t>
      </w:r>
    </w:p>
    <w:p w14:paraId="4CF561AD"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7CB11345" w14:textId="77777777" w:rsidR="00252518" w:rsidRPr="001F4ED5" w:rsidRDefault="00252518" w:rsidP="007A7312">
      <w:pPr>
        <w:pStyle w:val="Antrat1"/>
        <w:keepNext/>
        <w:widowControl/>
        <w:numPr>
          <w:ilvl w:val="0"/>
          <w:numId w:val="5"/>
        </w:numPr>
        <w:tabs>
          <w:tab w:val="left" w:pos="567"/>
        </w:tabs>
        <w:spacing w:before="60" w:after="60"/>
        <w:ind w:left="567" w:hanging="567"/>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PASIŪLYMŲ NAGRINĖJIMAS IR VERTINIMAS</w:t>
      </w:r>
    </w:p>
    <w:p w14:paraId="303D2DB6" w14:textId="77777777" w:rsidR="00252518" w:rsidRPr="001F4ED5" w:rsidRDefault="00252518" w:rsidP="007A7312">
      <w:pPr>
        <w:pStyle w:val="Antrat1"/>
        <w:keepNext/>
        <w:widowControl/>
        <w:tabs>
          <w:tab w:val="left" w:pos="567"/>
        </w:tabs>
        <w:spacing w:before="60" w:after="60"/>
        <w:ind w:left="567" w:hanging="567"/>
        <w:rPr>
          <w:rFonts w:ascii="Calibri" w:eastAsiaTheme="minorHAnsi" w:hAnsi="Calibri" w:cs="Calibri"/>
          <w:b w:val="0"/>
          <w:bCs w:val="0"/>
          <w:color w:val="000000" w:themeColor="text1"/>
          <w:sz w:val="24"/>
          <w:szCs w:val="24"/>
          <w:lang w:val="lt-LT"/>
        </w:rPr>
      </w:pPr>
    </w:p>
    <w:p w14:paraId="581431AD" w14:textId="72B6C05D" w:rsidR="00512D04" w:rsidRPr="001F4ED5" w:rsidRDefault="00512D04"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Pasiūlymų nagrinėjimo ir vertinimo tvarka nurodyta BPS 11 </w:t>
      </w:r>
      <w:r w:rsidR="009B0BE1" w:rsidRPr="001F4ED5">
        <w:rPr>
          <w:rFonts w:ascii="Calibri" w:hAnsi="Calibri" w:cs="Calibri"/>
          <w:color w:val="000000" w:themeColor="text1"/>
          <w:sz w:val="24"/>
          <w:szCs w:val="24"/>
        </w:rPr>
        <w:t>dalyje</w:t>
      </w:r>
      <w:r w:rsidRPr="001F4ED5">
        <w:rPr>
          <w:rFonts w:ascii="Calibri" w:hAnsi="Calibri" w:cs="Calibri"/>
          <w:color w:val="000000" w:themeColor="text1"/>
          <w:sz w:val="24"/>
          <w:szCs w:val="24"/>
        </w:rPr>
        <w:t>.</w:t>
      </w:r>
    </w:p>
    <w:p w14:paraId="360F6B78" w14:textId="56BF3ED9"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lastRenderedPageBreak/>
        <w:t xml:space="preserve">Pirkimo </w:t>
      </w:r>
      <w:r w:rsidR="0044054E" w:rsidRPr="001F4ED5">
        <w:rPr>
          <w:rFonts w:ascii="Calibri" w:hAnsi="Calibri" w:cs="Calibri"/>
          <w:color w:val="000000" w:themeColor="text1"/>
          <w:sz w:val="24"/>
          <w:szCs w:val="24"/>
        </w:rPr>
        <w:t xml:space="preserve">sąlygose </w:t>
      </w:r>
      <w:r w:rsidRPr="001F4ED5">
        <w:rPr>
          <w:rFonts w:ascii="Calibri" w:hAnsi="Calibri" w:cs="Calibri"/>
          <w:color w:val="000000" w:themeColor="text1"/>
          <w:sz w:val="24"/>
          <w:szCs w:val="24"/>
        </w:rPr>
        <w:t>nustatytus reikalavimus atitinkantys Pasiūlymai bus vertinami</w:t>
      </w:r>
      <w:r w:rsidR="00D412C6" w:rsidRPr="001F4ED5">
        <w:rPr>
          <w:rFonts w:ascii="Calibri" w:hAnsi="Calibri" w:cs="Calibri"/>
          <w:sz w:val="24"/>
          <w:szCs w:val="24"/>
        </w:rPr>
        <w:t xml:space="preserve"> ir </w:t>
      </w:r>
      <w:r w:rsidR="00D412C6" w:rsidRPr="001F4ED5">
        <w:rPr>
          <w:rFonts w:ascii="Calibri" w:hAnsi="Calibri" w:cs="Calibri"/>
          <w:color w:val="000000" w:themeColor="text1"/>
          <w:sz w:val="24"/>
          <w:szCs w:val="24"/>
        </w:rPr>
        <w:t>ekonomiškai  naudingiausias  pasiūlymas  išrenkamas</w:t>
      </w:r>
      <w:r w:rsidRPr="001F4ED5">
        <w:rPr>
          <w:rFonts w:ascii="Calibri" w:hAnsi="Calibri" w:cs="Calibri"/>
          <w:color w:val="000000" w:themeColor="text1"/>
          <w:sz w:val="24"/>
          <w:szCs w:val="24"/>
        </w:rPr>
        <w:t xml:space="preserve"> </w:t>
      </w:r>
      <w:r w:rsidR="0044054E" w:rsidRPr="001F4ED5">
        <w:rPr>
          <w:rFonts w:ascii="Calibri" w:hAnsi="Calibri" w:cs="Calibri"/>
          <w:color w:val="000000" w:themeColor="text1"/>
          <w:sz w:val="24"/>
          <w:szCs w:val="24"/>
        </w:rPr>
        <w:t xml:space="preserve">pagal </w:t>
      </w:r>
      <w:r w:rsidRPr="001F4ED5">
        <w:rPr>
          <w:rFonts w:ascii="Calibri" w:hAnsi="Calibri" w:cs="Calibri"/>
          <w:color w:val="000000" w:themeColor="text1"/>
          <w:sz w:val="24"/>
          <w:szCs w:val="24"/>
        </w:rPr>
        <w:t xml:space="preserve">SPS 1 </w:t>
      </w:r>
      <w:r w:rsidR="009B0BE1" w:rsidRPr="001F4ED5">
        <w:rPr>
          <w:rFonts w:ascii="Calibri" w:hAnsi="Calibri" w:cs="Calibri"/>
          <w:color w:val="000000" w:themeColor="text1"/>
          <w:sz w:val="24"/>
          <w:szCs w:val="24"/>
        </w:rPr>
        <w:t>dalyje</w:t>
      </w:r>
      <w:r w:rsidR="0044054E" w:rsidRPr="001F4ED5">
        <w:rPr>
          <w:rFonts w:ascii="Calibri" w:hAnsi="Calibri" w:cs="Calibri"/>
          <w:color w:val="000000" w:themeColor="text1"/>
          <w:sz w:val="24"/>
          <w:szCs w:val="24"/>
        </w:rPr>
        <w:t xml:space="preserve"> </w:t>
      </w:r>
      <w:r w:rsidRPr="001F4ED5">
        <w:rPr>
          <w:rFonts w:ascii="Calibri" w:hAnsi="Calibri" w:cs="Calibri"/>
          <w:color w:val="000000" w:themeColor="text1"/>
          <w:sz w:val="24"/>
          <w:szCs w:val="24"/>
        </w:rPr>
        <w:t>nurodyt</w:t>
      </w:r>
      <w:r w:rsidR="0044054E" w:rsidRPr="001F4ED5">
        <w:rPr>
          <w:rFonts w:ascii="Calibri" w:hAnsi="Calibri" w:cs="Calibri"/>
          <w:color w:val="000000" w:themeColor="text1"/>
          <w:sz w:val="24"/>
          <w:szCs w:val="24"/>
        </w:rPr>
        <w:t>ą</w:t>
      </w:r>
      <w:r w:rsidRPr="001F4ED5">
        <w:rPr>
          <w:rFonts w:ascii="Calibri" w:hAnsi="Calibri" w:cs="Calibri"/>
          <w:color w:val="000000" w:themeColor="text1"/>
          <w:sz w:val="24"/>
          <w:szCs w:val="24"/>
        </w:rPr>
        <w:t xml:space="preserve"> kriterij</w:t>
      </w:r>
      <w:r w:rsidR="0044054E" w:rsidRPr="001F4ED5">
        <w:rPr>
          <w:rFonts w:ascii="Calibri" w:hAnsi="Calibri" w:cs="Calibri"/>
          <w:color w:val="000000" w:themeColor="text1"/>
          <w:sz w:val="24"/>
          <w:szCs w:val="24"/>
        </w:rPr>
        <w:t>ų</w:t>
      </w:r>
      <w:r w:rsidRPr="001F4ED5">
        <w:rPr>
          <w:rFonts w:ascii="Calibri" w:hAnsi="Calibri" w:cs="Calibri"/>
          <w:color w:val="000000" w:themeColor="text1"/>
          <w:sz w:val="24"/>
          <w:szCs w:val="24"/>
        </w:rPr>
        <w:t xml:space="preserve">. </w:t>
      </w:r>
    </w:p>
    <w:p w14:paraId="089AB7F5" w14:textId="77777777" w:rsidR="00252518" w:rsidRPr="001F4ED5" w:rsidRDefault="00252518" w:rsidP="007A7312">
      <w:pPr>
        <w:pStyle w:val="Sraopastraipa"/>
        <w:spacing w:after="0" w:line="240" w:lineRule="auto"/>
        <w:ind w:right="284"/>
        <w:jc w:val="both"/>
        <w:rPr>
          <w:rFonts w:ascii="Calibri" w:hAnsi="Calibri" w:cs="Calibri"/>
          <w:color w:val="000000" w:themeColor="text1"/>
          <w:sz w:val="24"/>
          <w:szCs w:val="24"/>
        </w:rPr>
      </w:pPr>
    </w:p>
    <w:p w14:paraId="328FF1EB"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3" w:name="_Toc335201958"/>
      <w:bookmarkStart w:id="4" w:name="_Toc329439533"/>
      <w:r w:rsidRPr="001F4ED5">
        <w:rPr>
          <w:rFonts w:ascii="Calibri" w:eastAsiaTheme="minorEastAsia" w:hAnsi="Calibri" w:cs="Calibri"/>
          <w:color w:val="000000" w:themeColor="text1"/>
          <w:sz w:val="24"/>
          <w:szCs w:val="24"/>
          <w:lang w:val="lt-LT"/>
        </w:rPr>
        <w:t>PASIŪLYMŲ GALIOJIMO UŽTIKRINIMAS</w:t>
      </w:r>
      <w:bookmarkEnd w:id="3"/>
    </w:p>
    <w:p w14:paraId="57409BE3"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64A9334C" w14:textId="77777777" w:rsidR="00252518" w:rsidRPr="00691A59" w:rsidRDefault="00252518" w:rsidP="007A7312">
      <w:pPr>
        <w:pStyle w:val="Sraopastraipa"/>
        <w:numPr>
          <w:ilvl w:val="1"/>
          <w:numId w:val="5"/>
        </w:numPr>
        <w:spacing w:line="240" w:lineRule="auto"/>
        <w:ind w:left="709" w:hanging="709"/>
        <w:jc w:val="both"/>
        <w:rPr>
          <w:rFonts w:ascii="Calibri" w:hAnsi="Calibri" w:cs="Calibri"/>
          <w:color w:val="000000" w:themeColor="text1"/>
          <w:sz w:val="24"/>
          <w:szCs w:val="24"/>
        </w:rPr>
      </w:pPr>
      <w:r w:rsidRPr="00691A59">
        <w:rPr>
          <w:rFonts w:ascii="Calibri" w:hAnsi="Calibri" w:cs="Calibri"/>
          <w:color w:val="000000" w:themeColor="text1"/>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p>
    <w:p w14:paraId="6CC458CA" w14:textId="77777777" w:rsidR="00252518" w:rsidRPr="001F4ED5" w:rsidRDefault="00252518" w:rsidP="007A7312">
      <w:pPr>
        <w:pStyle w:val="Sraopastraipa"/>
        <w:tabs>
          <w:tab w:val="left" w:pos="567"/>
        </w:tabs>
        <w:spacing w:line="240" w:lineRule="auto"/>
        <w:ind w:left="0"/>
        <w:jc w:val="both"/>
        <w:rPr>
          <w:rFonts w:ascii="Calibri" w:hAnsi="Calibri" w:cs="Calibri"/>
          <w:color w:val="000000" w:themeColor="text1"/>
          <w:sz w:val="24"/>
          <w:szCs w:val="24"/>
        </w:rPr>
      </w:pPr>
    </w:p>
    <w:p w14:paraId="02BE880D" w14:textId="77777777" w:rsidR="00DC3C9F" w:rsidRPr="001F4ED5" w:rsidRDefault="00DC3C9F" w:rsidP="007A7312">
      <w:pPr>
        <w:pStyle w:val="Sraopastraipa"/>
        <w:keepNext/>
        <w:numPr>
          <w:ilvl w:val="0"/>
          <w:numId w:val="5"/>
        </w:numPr>
        <w:tabs>
          <w:tab w:val="left" w:pos="426"/>
        </w:tabs>
        <w:spacing w:before="60" w:after="60" w:line="240" w:lineRule="auto"/>
        <w:jc w:val="center"/>
        <w:outlineLvl w:val="0"/>
        <w:rPr>
          <w:rFonts w:ascii="Calibri" w:eastAsiaTheme="minorEastAsia" w:hAnsi="Calibri" w:cs="Calibri"/>
          <w:b/>
          <w:bCs/>
          <w:color w:val="000000" w:themeColor="text1"/>
          <w:sz w:val="24"/>
          <w:szCs w:val="24"/>
        </w:rPr>
      </w:pPr>
      <w:r w:rsidRPr="001F4ED5">
        <w:rPr>
          <w:rFonts w:ascii="Calibri" w:eastAsiaTheme="minorEastAsia" w:hAnsi="Calibri" w:cs="Calibri"/>
          <w:b/>
          <w:bCs/>
          <w:color w:val="000000" w:themeColor="text1"/>
          <w:sz w:val="24"/>
          <w:szCs w:val="24"/>
        </w:rPr>
        <w:t>PASIŪLYMŲ KONFIDENCIALUMAS IR SUPAŽINDINIMAS SU KITŲ TIEKĖJŲ PASIŪLYMAIS</w:t>
      </w:r>
    </w:p>
    <w:p w14:paraId="62761730" w14:textId="77777777" w:rsidR="00DC3C9F" w:rsidRPr="001F4ED5" w:rsidRDefault="00DC3C9F" w:rsidP="007A7312">
      <w:pPr>
        <w:pStyle w:val="Sraopastraipa"/>
        <w:keepNext/>
        <w:tabs>
          <w:tab w:val="left" w:pos="426"/>
        </w:tabs>
        <w:spacing w:before="60" w:after="60" w:line="240" w:lineRule="auto"/>
        <w:ind w:left="360"/>
        <w:outlineLvl w:val="0"/>
        <w:rPr>
          <w:rFonts w:ascii="Calibri" w:eastAsiaTheme="minorEastAsia" w:hAnsi="Calibri" w:cs="Calibri"/>
          <w:b/>
          <w:bCs/>
          <w:color w:val="000000" w:themeColor="text1"/>
          <w:sz w:val="24"/>
          <w:szCs w:val="24"/>
        </w:rPr>
      </w:pPr>
    </w:p>
    <w:p w14:paraId="3C7C865E"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p>
    <w:p w14:paraId="103B88F0"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p>
    <w:p w14:paraId="38450B48"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Šių duomenų tvarkymo pagrindas - Turto bankui taikoma teisinė prievolė vykdyti viešuosius pirkimus (BDAR 6 str. 1 d. c p.).</w:t>
      </w:r>
    </w:p>
    <w:p w14:paraId="45937E0D" w14:textId="7627247F" w:rsidR="00B45E32"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11" w:history="1">
        <w:r w:rsidR="00964673" w:rsidRPr="000A2A7D">
          <w:rPr>
            <w:rStyle w:val="Hipersaitas"/>
            <w:rFonts w:ascii="Calibri" w:hAnsi="Calibri" w:cs="Calibri"/>
            <w:sz w:val="24"/>
            <w:szCs w:val="24"/>
          </w:rPr>
          <w:t>https://turtas.lt/wp-content/uploads/2022/03/valstybes-imones-turto-banko-asmens-duomenu-tvarkymo-taisykles-1.pdf</w:t>
        </w:r>
      </w:hyperlink>
      <w:r w:rsidRPr="001F4ED5">
        <w:rPr>
          <w:rFonts w:ascii="Calibri" w:hAnsi="Calibri" w:cs="Calibri"/>
          <w:sz w:val="24"/>
          <w:szCs w:val="24"/>
        </w:rPr>
        <w:t>), o su turimomis teisėmis ir jų įgyvendinimo tvarka galima susipažinti dokumente „Duomenų subjektų teisių įgyvendinimo Valstybės įmonėje Turto banke tvarkos aprašas“</w:t>
      </w:r>
      <w:r w:rsidR="00D90D8B" w:rsidRPr="001F4ED5">
        <w:rPr>
          <w:rFonts w:ascii="Calibri" w:hAnsi="Calibri" w:cs="Calibri"/>
          <w:sz w:val="24"/>
          <w:szCs w:val="24"/>
        </w:rPr>
        <w:t xml:space="preserve"> </w:t>
      </w:r>
      <w:r w:rsidRPr="001F4ED5">
        <w:rPr>
          <w:rFonts w:ascii="Calibri" w:hAnsi="Calibri" w:cs="Calibri"/>
          <w:sz w:val="24"/>
          <w:szCs w:val="24"/>
        </w:rPr>
        <w:t>(</w:t>
      </w:r>
      <w:hyperlink r:id="rId12" w:history="1">
        <w:r w:rsidRPr="001F4ED5">
          <w:rPr>
            <w:rStyle w:val="Hipersaitas"/>
            <w:rFonts w:ascii="Calibri" w:hAnsi="Calibri" w:cs="Calibri"/>
            <w:sz w:val="24"/>
            <w:szCs w:val="24"/>
          </w:rPr>
          <w:t>https://turtas.lt/wp-content/uploads/2022/09/duomenu-subjektu-teisiu-igyvendinimo-valstybes-imoneje-turto-banke-tvarkos-aprasas-20210907.pdf</w:t>
        </w:r>
      </w:hyperlink>
      <w:r w:rsidRPr="001F4ED5">
        <w:rPr>
          <w:rFonts w:ascii="Calibri" w:hAnsi="Calibri" w:cs="Calibri"/>
          <w:sz w:val="24"/>
          <w:szCs w:val="24"/>
        </w:rPr>
        <w:t>). Vadovaujantis Valstybės įmonės Turto banko dokumentacijos planu – nurodytu tikslu ir pagrindu tvarkomi asmens duomenys saugomi 5 metus (pirkimo pabaigos).</w:t>
      </w:r>
    </w:p>
    <w:p w14:paraId="5B4A1070" w14:textId="77777777" w:rsidR="001601FE" w:rsidRPr="001F4ED5" w:rsidRDefault="001601FE" w:rsidP="007A7312">
      <w:pPr>
        <w:pStyle w:val="Antrat1"/>
        <w:keepNext/>
        <w:widowControl/>
        <w:tabs>
          <w:tab w:val="left" w:pos="426"/>
        </w:tabs>
        <w:spacing w:before="60" w:after="60"/>
        <w:ind w:left="0" w:firstLine="0"/>
        <w:rPr>
          <w:rFonts w:ascii="Calibri" w:eastAsiaTheme="minorEastAsia" w:hAnsi="Calibri" w:cs="Calibri"/>
          <w:color w:val="000000" w:themeColor="text1"/>
          <w:sz w:val="24"/>
          <w:szCs w:val="24"/>
          <w:lang w:val="lt-LT"/>
        </w:rPr>
      </w:pPr>
      <w:bookmarkStart w:id="5" w:name="_Toc335201960"/>
    </w:p>
    <w:p w14:paraId="43656C75" w14:textId="77777777" w:rsidR="001601FE" w:rsidRPr="001F4ED5" w:rsidRDefault="001601FE"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KITOS SĄLYGOS</w:t>
      </w:r>
    </w:p>
    <w:p w14:paraId="24FEA131" w14:textId="77777777" w:rsidR="001601FE" w:rsidRPr="001F4ED5" w:rsidRDefault="001601FE" w:rsidP="007A7312">
      <w:pPr>
        <w:pStyle w:val="Sraopastraipa"/>
        <w:widowControl w:val="0"/>
        <w:numPr>
          <w:ilvl w:val="1"/>
          <w:numId w:val="5"/>
        </w:numPr>
        <w:suppressAutoHyphens/>
        <w:spacing w:beforeLines="58" w:before="139" w:after="0" w:line="240" w:lineRule="auto"/>
        <w:ind w:left="709" w:hanging="709"/>
        <w:jc w:val="both"/>
        <w:rPr>
          <w:rFonts w:ascii="Calibri" w:hAnsi="Calibri" w:cs="Calibri"/>
          <w:sz w:val="24"/>
          <w:szCs w:val="24"/>
        </w:rPr>
      </w:pPr>
      <w:r w:rsidRPr="001F4ED5">
        <w:rPr>
          <w:rFonts w:ascii="Calibri" w:hAnsi="Calibri" w:cs="Calibri"/>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77AA2BA"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Bendrųjų pirkimo sąlygų 12.4. punkte nurodytu tikslu, Perkančioji organizacija prašys galimo laimėtojo užpildyti Veiklos partnerio pažinimo anketą (toliau – Anketa). Anketa galimam laimėtojui nėra teikiama pildyti, jeigu tiekėjas anketą pildė ir teikė Perkančiajai organizacijai per paskutinius 6 (šešis) mėnesius.</w:t>
      </w:r>
    </w:p>
    <w:p w14:paraId="16C18FD1" w14:textId="47F0ABA4"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2B3D5C">
        <w:rPr>
          <w:rFonts w:ascii="Calibri" w:hAnsi="Calibri" w:cs="Calibri"/>
          <w:sz w:val="24"/>
          <w:szCs w:val="24"/>
          <w:u w:val="single"/>
        </w:rPr>
        <w:t>Galimas laimėtojas</w:t>
      </w:r>
      <w:r w:rsidRPr="001F4ED5">
        <w:rPr>
          <w:rFonts w:ascii="Calibri" w:hAnsi="Calibri" w:cs="Calibri"/>
          <w:sz w:val="24"/>
          <w:szCs w:val="24"/>
        </w:rPr>
        <w:t xml:space="preserve"> turi per Perkančiosios organizacijos nustatytą terminą (kuris negali būti trumpesnis kaip 2 (dvi) darbo dienos) raštu ar elektroninėmis priemonėmis užpildyti bei pasirašyti pridedamą </w:t>
      </w:r>
      <w:r w:rsidRPr="0080371F">
        <w:rPr>
          <w:rFonts w:ascii="Calibri" w:hAnsi="Calibri" w:cs="Calibri"/>
          <w:sz w:val="24"/>
          <w:szCs w:val="24"/>
        </w:rPr>
        <w:t xml:space="preserve">Anketą </w:t>
      </w:r>
      <w:r w:rsidRPr="006F2AA6">
        <w:rPr>
          <w:rFonts w:ascii="Calibri" w:hAnsi="Calibri" w:cs="Calibri"/>
          <w:b/>
          <w:bCs/>
          <w:sz w:val="24"/>
          <w:szCs w:val="24"/>
        </w:rPr>
        <w:t>(</w:t>
      </w:r>
      <w:r w:rsidR="00FD679F">
        <w:rPr>
          <w:rFonts w:ascii="Calibri" w:hAnsi="Calibri" w:cs="Calibri"/>
          <w:b/>
          <w:bCs/>
          <w:sz w:val="24"/>
          <w:szCs w:val="24"/>
        </w:rPr>
        <w:t>5</w:t>
      </w:r>
      <w:r w:rsidRPr="006F2AA6">
        <w:rPr>
          <w:rFonts w:ascii="Calibri" w:hAnsi="Calibri" w:cs="Calibri"/>
          <w:b/>
          <w:bCs/>
          <w:sz w:val="24"/>
          <w:szCs w:val="24"/>
        </w:rPr>
        <w:t xml:space="preserve"> priedą)</w:t>
      </w:r>
      <w:r w:rsidRPr="001F4ED5">
        <w:rPr>
          <w:rFonts w:ascii="Calibri" w:hAnsi="Calibri" w:cs="Calibri"/>
          <w:sz w:val="24"/>
          <w:szCs w:val="24"/>
        </w:rPr>
        <w:t xml:space="preserve"> ir pateikti ją Perkančiajai organizacijai.</w:t>
      </w:r>
    </w:p>
    <w:p w14:paraId="1AB6FB07"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38F3322" w14:textId="42C6AF90"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PRIEDAI</w:t>
      </w:r>
      <w:bookmarkEnd w:id="4"/>
      <w:bookmarkEnd w:id="5"/>
    </w:p>
    <w:p w14:paraId="67A9773E" w14:textId="77777777" w:rsidR="00252518" w:rsidRPr="001F4ED5" w:rsidRDefault="00252518" w:rsidP="007A7312">
      <w:pPr>
        <w:pStyle w:val="Antrat1"/>
        <w:keepNext/>
        <w:widowControl/>
        <w:tabs>
          <w:tab w:val="left" w:pos="426"/>
        </w:tabs>
        <w:spacing w:before="60" w:after="60"/>
        <w:ind w:left="0" w:firstLine="0"/>
        <w:rPr>
          <w:rFonts w:ascii="Calibri" w:eastAsiaTheme="minorEastAsia" w:hAnsi="Calibri" w:cs="Calibri"/>
          <w:b w:val="0"/>
          <w:bCs w:val="0"/>
          <w:color w:val="000000" w:themeColor="text1"/>
          <w:sz w:val="24"/>
          <w:szCs w:val="24"/>
          <w:lang w:val="lt-LT"/>
        </w:rPr>
      </w:pPr>
    </w:p>
    <w:p w14:paraId="6B5061D5" w14:textId="4DC41122" w:rsidR="00252518" w:rsidRPr="001F4ED5" w:rsidRDefault="00CE4397" w:rsidP="007A7312">
      <w:pPr>
        <w:tabs>
          <w:tab w:val="left" w:pos="284"/>
        </w:tabs>
        <w:spacing w:after="0" w:line="240" w:lineRule="auto"/>
        <w:ind w:right="22"/>
        <w:rPr>
          <w:rFonts w:ascii="Calibri" w:hAnsi="Calibri" w:cs="Calibri"/>
          <w:color w:val="000000" w:themeColor="text1"/>
          <w:sz w:val="24"/>
          <w:szCs w:val="24"/>
        </w:rPr>
      </w:pPr>
      <w:bookmarkStart w:id="6" w:name="_Ref274738013"/>
      <w:bookmarkStart w:id="7" w:name="_Ref316455210"/>
      <w:r w:rsidRPr="001F4ED5">
        <w:rPr>
          <w:rFonts w:ascii="Calibri" w:hAnsi="Calibri" w:cs="Calibri"/>
          <w:color w:val="000000" w:themeColor="text1"/>
          <w:sz w:val="24"/>
          <w:szCs w:val="24"/>
        </w:rPr>
        <w:t>1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Techninė specifikacija</w:t>
      </w:r>
      <w:r w:rsidR="00ED58E2">
        <w:rPr>
          <w:rFonts w:ascii="Calibri" w:hAnsi="Calibri" w:cs="Calibri"/>
          <w:color w:val="000000" w:themeColor="text1"/>
          <w:sz w:val="24"/>
          <w:szCs w:val="24"/>
        </w:rPr>
        <w:t xml:space="preserve"> su priedais</w:t>
      </w:r>
      <w:r w:rsidR="0080371F">
        <w:rPr>
          <w:rFonts w:ascii="Calibri" w:hAnsi="Calibri" w:cs="Calibri"/>
          <w:color w:val="000000" w:themeColor="text1"/>
          <w:sz w:val="24"/>
          <w:szCs w:val="24"/>
        </w:rPr>
        <w:t>.</w:t>
      </w:r>
    </w:p>
    <w:p w14:paraId="05C62031" w14:textId="168E55BE" w:rsidR="00252518" w:rsidRPr="001F4ED5"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2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Pasiūlymo forma</w:t>
      </w:r>
      <w:r w:rsidR="00A47004">
        <w:rPr>
          <w:rFonts w:ascii="Calibri" w:hAnsi="Calibri" w:cs="Calibri"/>
          <w:color w:val="000000" w:themeColor="text1"/>
          <w:sz w:val="24"/>
          <w:szCs w:val="24"/>
        </w:rPr>
        <w:t xml:space="preserve"> su priedu.</w:t>
      </w:r>
    </w:p>
    <w:p w14:paraId="1BBFF6FB" w14:textId="5A64908B" w:rsidR="00252518"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3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Sutarties projektas.</w:t>
      </w:r>
    </w:p>
    <w:p w14:paraId="72DDFC66" w14:textId="0FD51257" w:rsidR="0080371F" w:rsidRDefault="0080371F" w:rsidP="0080371F">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4 priedas. </w:t>
      </w:r>
      <w:r w:rsidR="00DE13D6">
        <w:rPr>
          <w:rFonts w:ascii="Calibri" w:hAnsi="Calibri" w:cs="Calibri"/>
          <w:color w:val="000000" w:themeColor="text1"/>
          <w:sz w:val="24"/>
          <w:szCs w:val="24"/>
        </w:rPr>
        <w:t>Kvalifikaciniai reikalavimai.</w:t>
      </w:r>
    </w:p>
    <w:p w14:paraId="110E99E2" w14:textId="660029CE" w:rsidR="007A7312" w:rsidRPr="001F4ED5" w:rsidRDefault="00FD679F" w:rsidP="007A7312">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5</w:t>
      </w:r>
      <w:r w:rsidR="007A7312" w:rsidRPr="001F4ED5">
        <w:rPr>
          <w:rFonts w:ascii="Calibri" w:hAnsi="Calibri" w:cs="Calibri"/>
          <w:color w:val="000000" w:themeColor="text1"/>
          <w:sz w:val="24"/>
          <w:szCs w:val="24"/>
        </w:rPr>
        <w:t xml:space="preserve"> priedas. Veiklos vertinimo anketa.</w:t>
      </w:r>
    </w:p>
    <w:p w14:paraId="20B09569" w14:textId="77777777" w:rsidR="007A7312" w:rsidRPr="001F4ED5" w:rsidRDefault="007A7312" w:rsidP="007A7312">
      <w:pPr>
        <w:tabs>
          <w:tab w:val="left" w:pos="567"/>
        </w:tabs>
        <w:spacing w:after="0" w:line="240" w:lineRule="auto"/>
        <w:jc w:val="both"/>
        <w:rPr>
          <w:rFonts w:ascii="Calibri" w:hAnsi="Calibri" w:cs="Calibri"/>
          <w:color w:val="000000" w:themeColor="text1"/>
          <w:sz w:val="24"/>
          <w:szCs w:val="24"/>
        </w:rPr>
      </w:pPr>
    </w:p>
    <w:bookmarkEnd w:id="6"/>
    <w:bookmarkEnd w:id="7"/>
    <w:p w14:paraId="4E9EAF5B" w14:textId="77777777" w:rsidR="005830B1" w:rsidRPr="001F4ED5" w:rsidRDefault="005830B1" w:rsidP="007A7312">
      <w:pPr>
        <w:spacing w:line="240" w:lineRule="auto"/>
        <w:rPr>
          <w:rFonts w:ascii="Calibri" w:hAnsi="Calibri" w:cs="Calibri"/>
          <w:sz w:val="24"/>
          <w:szCs w:val="24"/>
        </w:rPr>
      </w:pPr>
    </w:p>
    <w:sectPr w:rsidR="005830B1" w:rsidRPr="001F4ED5" w:rsidSect="0004322D">
      <w:headerReference w:type="default" r:id="rId13"/>
      <w:footerReference w:type="default" r:id="rId1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3E2A9" w14:textId="77777777" w:rsidR="00404797" w:rsidRDefault="00404797" w:rsidP="00252518">
      <w:pPr>
        <w:spacing w:after="0" w:line="240" w:lineRule="auto"/>
      </w:pPr>
      <w:r>
        <w:separator/>
      </w:r>
    </w:p>
  </w:endnote>
  <w:endnote w:type="continuationSeparator" w:id="0">
    <w:p w14:paraId="4C2910D9" w14:textId="77777777" w:rsidR="00404797" w:rsidRDefault="00404797"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72A5" w14:textId="77777777" w:rsidR="00404797" w:rsidRDefault="00404797" w:rsidP="00252518">
      <w:pPr>
        <w:spacing w:after="0" w:line="240" w:lineRule="auto"/>
      </w:pPr>
      <w:r>
        <w:separator/>
      </w:r>
    </w:p>
  </w:footnote>
  <w:footnote w:type="continuationSeparator" w:id="0">
    <w:p w14:paraId="09C0FAC7" w14:textId="77777777" w:rsidR="00404797" w:rsidRDefault="00404797"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26E54"/>
    <w:rsid w:val="0004322D"/>
    <w:rsid w:val="00052717"/>
    <w:rsid w:val="00070C64"/>
    <w:rsid w:val="00094FDD"/>
    <w:rsid w:val="000A7B4A"/>
    <w:rsid w:val="000B4F02"/>
    <w:rsid w:val="000C6976"/>
    <w:rsid w:val="00127805"/>
    <w:rsid w:val="001454E2"/>
    <w:rsid w:val="00145809"/>
    <w:rsid w:val="001601FE"/>
    <w:rsid w:val="00183D00"/>
    <w:rsid w:val="001A29FF"/>
    <w:rsid w:val="001B6579"/>
    <w:rsid w:val="001E33A2"/>
    <w:rsid w:val="001E4444"/>
    <w:rsid w:val="001F4ED5"/>
    <w:rsid w:val="00204296"/>
    <w:rsid w:val="00217AF8"/>
    <w:rsid w:val="00226992"/>
    <w:rsid w:val="002405E4"/>
    <w:rsid w:val="00252518"/>
    <w:rsid w:val="00261E76"/>
    <w:rsid w:val="00290426"/>
    <w:rsid w:val="002B1A2C"/>
    <w:rsid w:val="002B3D5C"/>
    <w:rsid w:val="002C4890"/>
    <w:rsid w:val="002E42F6"/>
    <w:rsid w:val="00372370"/>
    <w:rsid w:val="0039629E"/>
    <w:rsid w:val="003A181B"/>
    <w:rsid w:val="003D2AA4"/>
    <w:rsid w:val="003F5DEE"/>
    <w:rsid w:val="00404797"/>
    <w:rsid w:val="004047CA"/>
    <w:rsid w:val="004211C1"/>
    <w:rsid w:val="0044054E"/>
    <w:rsid w:val="00453077"/>
    <w:rsid w:val="004736B9"/>
    <w:rsid w:val="004801C1"/>
    <w:rsid w:val="004C5A8C"/>
    <w:rsid w:val="004D6F36"/>
    <w:rsid w:val="00512D04"/>
    <w:rsid w:val="0055482D"/>
    <w:rsid w:val="0055767D"/>
    <w:rsid w:val="00582824"/>
    <w:rsid w:val="005830B1"/>
    <w:rsid w:val="005965C0"/>
    <w:rsid w:val="00645629"/>
    <w:rsid w:val="00691A59"/>
    <w:rsid w:val="006A0AF0"/>
    <w:rsid w:val="006A177F"/>
    <w:rsid w:val="006C3262"/>
    <w:rsid w:val="006D6490"/>
    <w:rsid w:val="006E406C"/>
    <w:rsid w:val="006F2AA6"/>
    <w:rsid w:val="00781CA6"/>
    <w:rsid w:val="0079636C"/>
    <w:rsid w:val="007A7312"/>
    <w:rsid w:val="007D0259"/>
    <w:rsid w:val="007D14D6"/>
    <w:rsid w:val="007E62B8"/>
    <w:rsid w:val="0080371F"/>
    <w:rsid w:val="00822506"/>
    <w:rsid w:val="0082304F"/>
    <w:rsid w:val="008402E3"/>
    <w:rsid w:val="008579F0"/>
    <w:rsid w:val="00872434"/>
    <w:rsid w:val="0087313C"/>
    <w:rsid w:val="008D1581"/>
    <w:rsid w:val="008D2B6C"/>
    <w:rsid w:val="009245B1"/>
    <w:rsid w:val="00931FE9"/>
    <w:rsid w:val="00964673"/>
    <w:rsid w:val="00986E44"/>
    <w:rsid w:val="009B0BE1"/>
    <w:rsid w:val="009B3637"/>
    <w:rsid w:val="009D0FB4"/>
    <w:rsid w:val="009F0536"/>
    <w:rsid w:val="009F3EE1"/>
    <w:rsid w:val="00A45674"/>
    <w:rsid w:val="00A47004"/>
    <w:rsid w:val="00A53508"/>
    <w:rsid w:val="00A53F3F"/>
    <w:rsid w:val="00AA63C4"/>
    <w:rsid w:val="00AA6C71"/>
    <w:rsid w:val="00AA75BE"/>
    <w:rsid w:val="00B14371"/>
    <w:rsid w:val="00B45E32"/>
    <w:rsid w:val="00B45F40"/>
    <w:rsid w:val="00B66FDE"/>
    <w:rsid w:val="00BD6408"/>
    <w:rsid w:val="00C04CA2"/>
    <w:rsid w:val="00C27CE4"/>
    <w:rsid w:val="00C4321C"/>
    <w:rsid w:val="00C51DF2"/>
    <w:rsid w:val="00C80624"/>
    <w:rsid w:val="00CC1920"/>
    <w:rsid w:val="00CE4397"/>
    <w:rsid w:val="00D17247"/>
    <w:rsid w:val="00D412C6"/>
    <w:rsid w:val="00D55B59"/>
    <w:rsid w:val="00D7010B"/>
    <w:rsid w:val="00D80C67"/>
    <w:rsid w:val="00D82A93"/>
    <w:rsid w:val="00D90D8B"/>
    <w:rsid w:val="00DC3C9F"/>
    <w:rsid w:val="00DD02F0"/>
    <w:rsid w:val="00DD3771"/>
    <w:rsid w:val="00DE13D6"/>
    <w:rsid w:val="00E31115"/>
    <w:rsid w:val="00E3562D"/>
    <w:rsid w:val="00E67900"/>
    <w:rsid w:val="00E77DF4"/>
    <w:rsid w:val="00EB5907"/>
    <w:rsid w:val="00ED58E2"/>
    <w:rsid w:val="00F56903"/>
    <w:rsid w:val="00F62ECF"/>
    <w:rsid w:val="00F63FD2"/>
    <w:rsid w:val="00F655DF"/>
    <w:rsid w:val="00FD6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 w:type="paragraph" w:styleId="HTMLiankstoformatuotas">
    <w:name w:val="HTML Preformatted"/>
    <w:basedOn w:val="prastasis"/>
    <w:link w:val="HTMLiankstoformatuotasDiagrama"/>
    <w:uiPriority w:val="99"/>
    <w:semiHidden/>
    <w:unhideWhenUsed/>
    <w:rsid w:val="0079636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9636C"/>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rtas.lt/wp-content/uploads/2022/09/duomenu-subjektu-teisiu-igyvendinimo-valstybes-imoneje-turto-banke-tvarkos-aprasas-2021090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2/03/valstybes-imones-turto-banko-asmens-duomenu-tvarkymo-taisykles-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ida.Vaitkuviene@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0A7B4A"/>
    <w:rsid w:val="000D3ABD"/>
    <w:rsid w:val="00226992"/>
    <w:rsid w:val="00372370"/>
    <w:rsid w:val="003A3FBF"/>
    <w:rsid w:val="003E785D"/>
    <w:rsid w:val="003F5DEE"/>
    <w:rsid w:val="007329F2"/>
    <w:rsid w:val="00761D1D"/>
    <w:rsid w:val="008D4887"/>
    <w:rsid w:val="00A53F3F"/>
    <w:rsid w:val="00A87130"/>
    <w:rsid w:val="00C04CA2"/>
    <w:rsid w:val="00C66780"/>
    <w:rsid w:val="00D54906"/>
    <w:rsid w:val="00D55B59"/>
    <w:rsid w:val="00D64F65"/>
    <w:rsid w:val="00E77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4225C-733E-43B4-883F-C5130D1AE91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9FCF4166-1F0D-47B2-A118-4D1561CA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80426-065D-431C-AF49-18D4003D2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6274</Words>
  <Characters>3577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44</cp:revision>
  <dcterms:created xsi:type="dcterms:W3CDTF">2026-01-20T08:57:00Z</dcterms:created>
  <dcterms:modified xsi:type="dcterms:W3CDTF">2026-02-19T13:49:00Z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