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591B" w14:textId="77777777" w:rsidR="00C82A61" w:rsidRPr="00C82A61" w:rsidRDefault="00C82A61" w:rsidP="00C82A61">
      <w:pPr>
        <w:ind w:firstLine="851"/>
        <w:jc w:val="center"/>
        <w:rPr>
          <w:rFonts w:ascii="Times New Roman" w:hAnsi="Times New Roman" w:cs="Times New Roman"/>
          <w:b/>
          <w:sz w:val="24"/>
          <w:szCs w:val="24"/>
        </w:rPr>
      </w:pPr>
      <w:r w:rsidRPr="00C82A61">
        <w:rPr>
          <w:rFonts w:ascii="Times New Roman" w:hAnsi="Times New Roman" w:cs="Times New Roman"/>
          <w:b/>
          <w:sz w:val="24"/>
          <w:szCs w:val="24"/>
        </w:rPr>
        <w:t xml:space="preserve">SNIEGO VALYMO PASLAUGŲ TEIKIMO SUTARTIS (projektas)  </w:t>
      </w:r>
    </w:p>
    <w:p w14:paraId="355D41B2" w14:textId="1B6D1108" w:rsidR="00C82A61" w:rsidRPr="00502066" w:rsidRDefault="00C82A61" w:rsidP="00C82A61">
      <w:pPr>
        <w:pStyle w:val="Body2"/>
        <w:spacing w:after="0"/>
        <w:jc w:val="center"/>
        <w:rPr>
          <w:sz w:val="24"/>
          <w:szCs w:val="24"/>
          <w:lang w:val="lt-LT"/>
        </w:rPr>
      </w:pPr>
      <w:r w:rsidRPr="00502066">
        <w:rPr>
          <w:sz w:val="24"/>
          <w:szCs w:val="24"/>
          <w:lang w:val="lt-LT"/>
        </w:rPr>
        <w:t>202</w:t>
      </w:r>
      <w:r>
        <w:rPr>
          <w:sz w:val="24"/>
          <w:szCs w:val="24"/>
          <w:lang w:val="lt-LT"/>
        </w:rPr>
        <w:t>6</w:t>
      </w:r>
      <w:r w:rsidRPr="00502066">
        <w:rPr>
          <w:sz w:val="24"/>
          <w:szCs w:val="24"/>
          <w:lang w:val="lt-LT"/>
        </w:rPr>
        <w:t xml:space="preserve"> m. </w:t>
      </w:r>
      <w:r>
        <w:rPr>
          <w:sz w:val="24"/>
          <w:szCs w:val="24"/>
          <w:lang w:val="lt-LT"/>
        </w:rPr>
        <w:t>_____</w:t>
      </w:r>
      <w:r w:rsidRPr="00502066">
        <w:rPr>
          <w:sz w:val="24"/>
          <w:szCs w:val="24"/>
          <w:lang w:val="lt-LT"/>
        </w:rPr>
        <w:t>______ d. Nr. S – _____</w:t>
      </w:r>
    </w:p>
    <w:p w14:paraId="55AE0ED2" w14:textId="77777777" w:rsidR="00C82A61" w:rsidRPr="00502066" w:rsidRDefault="00C82A61" w:rsidP="00C82A61">
      <w:pPr>
        <w:pStyle w:val="Body2"/>
        <w:spacing w:after="0"/>
        <w:jc w:val="center"/>
        <w:rPr>
          <w:sz w:val="24"/>
          <w:szCs w:val="24"/>
          <w:lang w:val="lt-LT"/>
        </w:rPr>
      </w:pPr>
      <w:r w:rsidRPr="00502066">
        <w:rPr>
          <w:sz w:val="24"/>
          <w:szCs w:val="24"/>
          <w:lang w:val="lt-LT"/>
        </w:rPr>
        <w:t>Kaunas</w:t>
      </w:r>
    </w:p>
    <w:p w14:paraId="117B813B" w14:textId="77777777" w:rsidR="00C82A61" w:rsidRPr="00BE58B9" w:rsidRDefault="00C82A61" w:rsidP="00C82A61">
      <w:pPr>
        <w:pStyle w:val="Pavadinimas"/>
        <w:jc w:val="left"/>
        <w:outlineLvl w:val="0"/>
      </w:pPr>
      <w:r w:rsidRPr="00B26108">
        <w:rPr>
          <w:lang w:val="lt-LT"/>
        </w:rPr>
        <w:tab/>
      </w:r>
    </w:p>
    <w:p w14:paraId="30147BD2" w14:textId="6EE67BA9" w:rsidR="002D1E72" w:rsidRDefault="00C82A61" w:rsidP="00C82A61">
      <w:pPr>
        <w:tabs>
          <w:tab w:val="left" w:pos="1134"/>
        </w:tabs>
        <w:spacing w:after="0" w:line="240" w:lineRule="auto"/>
        <w:ind w:firstLine="851"/>
        <w:jc w:val="both"/>
        <w:rPr>
          <w:rFonts w:ascii="Times New Roman" w:eastAsia="Calibri" w:hAnsi="Times New Roman" w:cs="Times New Roman"/>
          <w:noProof/>
          <w:kern w:val="0"/>
          <w:sz w:val="24"/>
          <w:szCs w:val="24"/>
          <w:lang w:eastAsia="lt-LT"/>
          <w14:ligatures w14:val="none"/>
        </w:rPr>
      </w:pPr>
      <w:r w:rsidRPr="00C82A61">
        <w:rPr>
          <w:rFonts w:ascii="Times New Roman" w:eastAsia="Calibri" w:hAnsi="Times New Roman" w:cs="Times New Roman"/>
          <w:b/>
          <w:bCs/>
          <w:kern w:val="0"/>
          <w:sz w:val="24"/>
          <w:szCs w:val="24"/>
          <w:lang w:eastAsia="lt-LT"/>
          <w14:ligatures w14:val="none"/>
        </w:rPr>
        <w:t>Kauno rajono savivaldybės administracija</w:t>
      </w:r>
      <w:r w:rsidRPr="00C82A61">
        <w:rPr>
          <w:rFonts w:ascii="Times New Roman" w:eastAsia="Calibri" w:hAnsi="Times New Roman" w:cs="Times New Roman"/>
          <w:kern w:val="0"/>
          <w:sz w:val="24"/>
          <w:szCs w:val="24"/>
          <w:lang w:eastAsia="lt-LT"/>
          <w14:ligatures w14:val="none"/>
        </w:rPr>
        <w:t xml:space="preserve">, juridinio asmens kodas 188756386, Savanorių pr. 371, 49500 Kaunas, atstovaujama administracijos direktoriaus </w:t>
      </w:r>
      <w:r>
        <w:rPr>
          <w:rFonts w:ascii="Times New Roman" w:eastAsia="Calibri" w:hAnsi="Times New Roman" w:cs="Times New Roman"/>
          <w:kern w:val="0"/>
          <w:sz w:val="24"/>
          <w:szCs w:val="24"/>
          <w:lang w:eastAsia="lt-LT"/>
          <w14:ligatures w14:val="none"/>
        </w:rPr>
        <w:t xml:space="preserve">Manto </w:t>
      </w:r>
      <w:proofErr w:type="spellStart"/>
      <w:r>
        <w:rPr>
          <w:rFonts w:ascii="Times New Roman" w:eastAsia="Calibri" w:hAnsi="Times New Roman" w:cs="Times New Roman"/>
          <w:kern w:val="0"/>
          <w:sz w:val="24"/>
          <w:szCs w:val="24"/>
          <w:lang w:eastAsia="lt-LT"/>
          <w14:ligatures w14:val="none"/>
        </w:rPr>
        <w:t>Rikterio</w:t>
      </w:r>
      <w:proofErr w:type="spellEnd"/>
      <w:r w:rsidR="00A908B9">
        <w:rPr>
          <w:rFonts w:ascii="Times New Roman" w:eastAsia="Calibri" w:hAnsi="Times New Roman" w:cs="Times New Roman"/>
          <w:kern w:val="0"/>
          <w:sz w:val="24"/>
          <w:szCs w:val="24"/>
          <w:lang w:eastAsia="lt-LT"/>
          <w14:ligatures w14:val="none"/>
        </w:rPr>
        <w:t xml:space="preserve">, </w:t>
      </w:r>
      <w:r w:rsidR="002D1E72" w:rsidRPr="007B5781">
        <w:rPr>
          <w:rFonts w:ascii="Times New Roman" w:eastAsia="Calibri" w:hAnsi="Times New Roman" w:cs="Times New Roman"/>
          <w:kern w:val="0"/>
          <w:sz w:val="24"/>
          <w:szCs w:val="24"/>
          <w:lang w:eastAsia="lt-LT"/>
          <w14:ligatures w14:val="none"/>
        </w:rPr>
        <w:t>(toliau – Užsakovas),</w:t>
      </w:r>
      <w:r w:rsidR="002D1E72" w:rsidRPr="007B5781">
        <w:rPr>
          <w:rFonts w:ascii="Times New Roman" w:eastAsia="Calibri" w:hAnsi="Times New Roman" w:cs="Times New Roman"/>
          <w:noProof/>
          <w:color w:val="000000"/>
          <w:kern w:val="0"/>
          <w:sz w:val="24"/>
          <w:szCs w:val="24"/>
          <w:lang w:eastAsia="lt-LT"/>
          <w14:ligatures w14:val="none"/>
        </w:rPr>
        <w:t xml:space="preserve"> ir </w:t>
      </w:r>
      <w:r w:rsidRPr="007B5781">
        <w:rPr>
          <w:rFonts w:ascii="Times New Roman" w:eastAsia="Calibri" w:hAnsi="Times New Roman" w:cs="Times New Roman"/>
          <w:noProof/>
          <w:color w:val="000000"/>
          <w:kern w:val="0"/>
          <w:sz w:val="24"/>
          <w:szCs w:val="24"/>
          <w:lang w:eastAsia="lt-LT"/>
          <w14:ligatures w14:val="none"/>
        </w:rPr>
        <w:t>__________</w:t>
      </w:r>
      <w:r w:rsidR="0060700A" w:rsidRPr="007B5781">
        <w:rPr>
          <w:rFonts w:ascii="Times New Roman" w:eastAsia="Calibri" w:hAnsi="Times New Roman" w:cs="Times New Roman"/>
          <w:noProof/>
          <w:color w:val="000000"/>
          <w:kern w:val="0"/>
          <w:sz w:val="24"/>
          <w:szCs w:val="24"/>
          <w:lang w:eastAsia="lt-LT"/>
          <w14:ligatures w14:val="none"/>
        </w:rPr>
        <w:t xml:space="preserve"> </w:t>
      </w:r>
      <w:r w:rsidR="002D1E72" w:rsidRPr="007B5781">
        <w:rPr>
          <w:rFonts w:ascii="Times New Roman" w:eastAsia="Calibri" w:hAnsi="Times New Roman" w:cs="Times New Roman"/>
          <w:noProof/>
          <w:color w:val="000000"/>
          <w:kern w:val="0"/>
          <w:sz w:val="24"/>
          <w:szCs w:val="24"/>
          <w:lang w:eastAsia="lt-LT"/>
          <w14:ligatures w14:val="none"/>
        </w:rPr>
        <w:t>juridinio asmens kodas</w:t>
      </w:r>
      <w:r w:rsidR="002D1E72" w:rsidRPr="007B5781">
        <w:rPr>
          <w:rFonts w:ascii="Times New Roman" w:eastAsia="Calibri" w:hAnsi="Times New Roman" w:cs="Times New Roman"/>
          <w:kern w:val="0"/>
          <w:sz w:val="24"/>
          <w:szCs w:val="24"/>
          <w:lang w:eastAsia="lt-LT"/>
          <w14:ligatures w14:val="none"/>
        </w:rPr>
        <w:t xml:space="preserve"> </w:t>
      </w:r>
      <w:r w:rsidRPr="007B5781">
        <w:rPr>
          <w:rFonts w:ascii="Times New Roman" w:eastAsia="Calibri" w:hAnsi="Times New Roman" w:cs="Times New Roman"/>
          <w:kern w:val="0"/>
          <w:sz w:val="24"/>
          <w:szCs w:val="24"/>
          <w:lang w:eastAsia="lt-LT"/>
          <w14:ligatures w14:val="none"/>
        </w:rPr>
        <w:t>________</w:t>
      </w:r>
      <w:r w:rsidR="002D1E72" w:rsidRPr="007B5781">
        <w:rPr>
          <w:rFonts w:ascii="Times New Roman" w:eastAsia="Calibri" w:hAnsi="Times New Roman" w:cs="Times New Roman"/>
          <w:noProof/>
          <w:color w:val="000000"/>
          <w:kern w:val="0"/>
          <w:sz w:val="24"/>
          <w:szCs w:val="24"/>
          <w:lang w:eastAsia="lt-LT"/>
          <w14:ligatures w14:val="none"/>
        </w:rPr>
        <w:t>, veikiančios pagal įmonės</w:t>
      </w:r>
      <w:r w:rsidR="002D1E72" w:rsidRPr="002D1E72">
        <w:rPr>
          <w:rFonts w:ascii="Times New Roman" w:eastAsia="Calibri" w:hAnsi="Times New Roman" w:cs="Times New Roman"/>
          <w:noProof/>
          <w:color w:val="000000"/>
          <w:kern w:val="0"/>
          <w:sz w:val="24"/>
          <w:szCs w:val="24"/>
          <w:lang w:eastAsia="lt-LT"/>
          <w14:ligatures w14:val="none"/>
        </w:rPr>
        <w:t xml:space="preserve"> įstatus, esanti adresu </w:t>
      </w:r>
      <w:r>
        <w:rPr>
          <w:rFonts w:ascii="Times New Roman" w:eastAsia="Calibri" w:hAnsi="Times New Roman" w:cs="Times New Roman"/>
          <w:kern w:val="0"/>
          <w:sz w:val="24"/>
          <w:szCs w:val="24"/>
          <w:lang w:eastAsia="lt-LT"/>
          <w14:ligatures w14:val="none"/>
        </w:rPr>
        <w:t>__________</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 xml:space="preserve">atstovaujama </w:t>
      </w:r>
      <w:r w:rsidR="007B5781">
        <w:rPr>
          <w:rFonts w:ascii="Times New Roman" w:eastAsia="Calibri" w:hAnsi="Times New Roman" w:cs="Times New Roman"/>
          <w:kern w:val="0"/>
          <w:sz w:val="24"/>
          <w:szCs w:val="24"/>
          <w:lang w:eastAsia="lt-LT"/>
          <w14:ligatures w14:val="none"/>
        </w:rPr>
        <w:t xml:space="preserve">direktoriaus_________, </w:t>
      </w:r>
      <w:r w:rsidR="0060700A" w:rsidRPr="0060700A">
        <w:rPr>
          <w:rFonts w:ascii="Times New Roman" w:eastAsia="Calibri" w:hAnsi="Times New Roman" w:cs="Times New Roman"/>
          <w:b/>
          <w:bCs/>
          <w:kern w:val="0"/>
          <w:sz w:val="24"/>
          <w:szCs w:val="24"/>
          <w:lang w:eastAsia="lt-LT"/>
          <w14:ligatures w14:val="none"/>
        </w:rPr>
        <w:t xml:space="preserve"> </w:t>
      </w:r>
      <w:r w:rsidR="002D1E72" w:rsidRPr="007B5781">
        <w:rPr>
          <w:rFonts w:ascii="Times New Roman" w:eastAsia="Calibri" w:hAnsi="Times New Roman" w:cs="Times New Roman"/>
          <w:noProof/>
          <w:kern w:val="0"/>
          <w:sz w:val="24"/>
          <w:szCs w:val="24"/>
          <w:lang w:eastAsia="lt-LT"/>
          <w14:ligatures w14:val="none"/>
        </w:rPr>
        <w:t xml:space="preserve">(toliau – </w:t>
      </w:r>
      <w:r w:rsidR="001004C1" w:rsidRPr="007B5781">
        <w:rPr>
          <w:rFonts w:ascii="Times New Roman" w:eastAsia="Calibri" w:hAnsi="Times New Roman" w:cs="Times New Roman"/>
          <w:noProof/>
          <w:kern w:val="0"/>
          <w:sz w:val="24"/>
          <w:szCs w:val="24"/>
          <w:lang w:eastAsia="lt-LT"/>
          <w14:ligatures w14:val="none"/>
        </w:rPr>
        <w:t>Paslaugų teikėjas</w:t>
      </w:r>
      <w:r w:rsidR="002D1E72" w:rsidRPr="007B5781">
        <w:rPr>
          <w:rFonts w:ascii="Times New Roman" w:eastAsia="Calibri" w:hAnsi="Times New Roman" w:cs="Times New Roman"/>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676B1453" w14:textId="77777777" w:rsidR="00EE09DA" w:rsidRPr="002D1E72" w:rsidRDefault="00EE09DA" w:rsidP="009F43A5">
      <w:pPr>
        <w:tabs>
          <w:tab w:val="left" w:pos="1134"/>
        </w:tabs>
        <w:spacing w:after="0" w:line="240" w:lineRule="auto"/>
        <w:ind w:firstLine="851"/>
        <w:jc w:val="both"/>
        <w:rPr>
          <w:rFonts w:ascii="Times New Roman" w:eastAsia="Calibri" w:hAnsi="Times New Roman" w:cs="Times New Roman"/>
          <w:noProof/>
          <w:kern w:val="0"/>
          <w:sz w:val="24"/>
          <w:szCs w:val="24"/>
          <w:lang w:eastAsia="lt-LT"/>
          <w14:ligatures w14:val="none"/>
        </w:rPr>
      </w:pPr>
    </w:p>
    <w:p w14:paraId="1CDEFBA7" w14:textId="77777777" w:rsidR="002D1E72" w:rsidRPr="002D1E72" w:rsidRDefault="002D1E72" w:rsidP="00AF454B">
      <w:pPr>
        <w:shd w:val="clear" w:color="auto" w:fill="FFFFFF"/>
        <w:tabs>
          <w:tab w:val="left" w:pos="720"/>
        </w:tabs>
        <w:spacing w:after="120" w:line="240"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44DD988C" w:rsidR="00B1307E" w:rsidRDefault="00756CEA"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 </w:t>
      </w:r>
      <w:r w:rsidR="007B5781">
        <w:rPr>
          <w:rFonts w:ascii="Times New Roman" w:eastAsia="Calibri" w:hAnsi="Times New Roman" w:cs="Times New Roman"/>
          <w:bCs/>
          <w:kern w:val="0"/>
          <w:sz w:val="24"/>
          <w:szCs w:val="24"/>
          <w:lang w:eastAsia="lt-LT"/>
          <w14:ligatures w14:val="none"/>
        </w:rPr>
        <w:t>sniego valymo</w:t>
      </w:r>
      <w:r w:rsidR="00E17469" w:rsidRPr="002D1E72">
        <w:rPr>
          <w:rFonts w:ascii="Times New Roman" w:eastAsia="Calibri" w:hAnsi="Times New Roman" w:cs="Times New Roman"/>
          <w:b/>
          <w:kern w:val="0"/>
          <w:sz w:val="24"/>
          <w:szCs w:val="24"/>
          <w:lang w:eastAsia="lt-LT"/>
          <w14:ligatures w14:val="none"/>
        </w:rPr>
        <w:t xml:space="preserve"> </w:t>
      </w:r>
      <w:r w:rsidR="0020096F">
        <w:rPr>
          <w:rFonts w:ascii="Times New Roman" w:eastAsia="Calibri" w:hAnsi="Times New Roman" w:cs="Times New Roman"/>
          <w:kern w:val="0"/>
          <w:sz w:val="24"/>
          <w:szCs w:val="24"/>
          <w:lang w:eastAsia="lt-LT"/>
          <w14:ligatures w14:val="none"/>
        </w:rPr>
        <w:t>paslaugos</w:t>
      </w:r>
      <w:r w:rsidR="00A37311" w:rsidRPr="004559EC">
        <w:rPr>
          <w:rFonts w:ascii="Times New Roman" w:eastAsia="Calibri" w:hAnsi="Times New Roman" w:cs="Times New Roman"/>
          <w:kern w:val="0"/>
          <w:sz w:val="24"/>
          <w:szCs w:val="24"/>
          <w:lang w:eastAsia="lt-LT"/>
          <w14:ligatures w14:val="none"/>
        </w:rPr>
        <w:t xml:space="preserve"> </w:t>
      </w:r>
      <w:r w:rsidR="007B5781">
        <w:rPr>
          <w:rFonts w:ascii="Times New Roman" w:eastAsia="Calibri" w:hAnsi="Times New Roman" w:cs="Times New Roman"/>
          <w:kern w:val="0"/>
          <w:sz w:val="24"/>
          <w:szCs w:val="24"/>
          <w:lang w:eastAsia="lt-LT"/>
          <w14:ligatures w14:val="none"/>
        </w:rPr>
        <w:t xml:space="preserve">seniūnijos teritorijoje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20CE2282" w14:textId="0E6E57FA" w:rsidR="003760D5" w:rsidRPr="003760D5" w:rsidRDefault="0043535C"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 xml:space="preserve">Paslaugų teikimo terminas </w:t>
      </w:r>
      <w:r w:rsidR="003760D5" w:rsidRPr="003760D5">
        <w:rPr>
          <w:rFonts w:ascii="Times New Roman" w:eastAsia="Calibri" w:hAnsi="Times New Roman" w:cs="Times New Roman"/>
          <w:kern w:val="0"/>
          <w:sz w:val="24"/>
          <w:szCs w:val="24"/>
          <w14:ligatures w14:val="none"/>
        </w:rPr>
        <w:t xml:space="preserve">– </w:t>
      </w:r>
      <w:r w:rsidR="003760D5">
        <w:rPr>
          <w:rFonts w:ascii="Times New Roman" w:eastAsia="Calibri" w:hAnsi="Times New Roman" w:cs="Times New Roman"/>
          <w:kern w:val="0"/>
          <w:sz w:val="24"/>
          <w:szCs w:val="24"/>
          <w14:ligatures w14:val="none"/>
        </w:rPr>
        <w:t>Paslaugų teikėjas</w:t>
      </w:r>
      <w:r w:rsidR="003760D5" w:rsidRPr="003760D5">
        <w:rPr>
          <w:rFonts w:ascii="Times New Roman" w:eastAsia="Calibri" w:hAnsi="Times New Roman" w:cs="Times New Roman"/>
          <w:kern w:val="0"/>
          <w:sz w:val="24"/>
          <w:szCs w:val="24"/>
          <w14:ligatures w14:val="none"/>
        </w:rPr>
        <w:t xml:space="preserve"> sniego valymo Paslaugas pradeda teikti ne vėliau kaip per 1 val., o esant ypač sudėtingoms meteorologinėms oro sąlygoms – ne vėliau kaip per 30 min. nuo užsakymo pateikimo pradžios.</w:t>
      </w:r>
    </w:p>
    <w:p w14:paraId="60287F9C" w14:textId="77777777" w:rsidR="003760D5" w:rsidRDefault="003760D5"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Sugedus sniego valymo technikai, Paslaugų teikėjas privalo užtikrinti, kad per 3 (tris) valandas transporto priemonių,  mechanizmų gedimai būtų pašalinti arba pakeisti kita lygiaverte technika ir sniego valymo darbai būtų atlikti.</w:t>
      </w:r>
    </w:p>
    <w:p w14:paraId="6A64348E" w14:textId="77777777" w:rsidR="003760D5" w:rsidRPr="003760D5" w:rsidRDefault="00010967"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Paslaugos bus perkamos pagal Užsakovo poreikį</w:t>
      </w:r>
      <w:r w:rsidR="00A760A0" w:rsidRPr="003760D5">
        <w:rPr>
          <w:rFonts w:ascii="Times New Roman" w:eastAsia="Calibri" w:hAnsi="Times New Roman" w:cs="Times New Roman"/>
          <w:kern w:val="0"/>
          <w:sz w:val="24"/>
          <w:szCs w:val="24"/>
          <w14:ligatures w14:val="none"/>
        </w:rPr>
        <w:t xml:space="preserve"> pagal Paslaugų teikėjo įkainius, nurodytus Sutarties 2 priede.</w:t>
      </w:r>
    </w:p>
    <w:p w14:paraId="0CD0BDBC" w14:textId="0253F82B" w:rsidR="00F13585" w:rsidRPr="003760D5" w:rsidRDefault="00F13585" w:rsidP="003760D5">
      <w:pPr>
        <w:numPr>
          <w:ilvl w:val="1"/>
          <w:numId w:val="8"/>
        </w:numPr>
        <w:tabs>
          <w:tab w:val="left" w:pos="426"/>
          <w:tab w:val="left" w:pos="1134"/>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3760D5">
        <w:rPr>
          <w:rFonts w:ascii="Times New Roman" w:eastAsia="Calibri" w:hAnsi="Times New Roman" w:cs="Times New Roman"/>
          <w:kern w:val="0"/>
          <w:sz w:val="24"/>
          <w:szCs w:val="24"/>
          <w14:ligatures w14:val="none"/>
        </w:rPr>
        <w:t>Paslaugų teikimo vieta – Vilkijos apylinkių seniūnijos vietinės reikšmės keliai ir gatvės.</w:t>
      </w:r>
    </w:p>
    <w:p w14:paraId="123ED0DE" w14:textId="77777777" w:rsidR="00F13585" w:rsidRPr="00F13585" w:rsidRDefault="00F13585" w:rsidP="00F13585">
      <w:pPr>
        <w:tabs>
          <w:tab w:val="left" w:pos="426"/>
          <w:tab w:val="left" w:pos="1134"/>
        </w:tabs>
        <w:spacing w:after="0" w:line="240" w:lineRule="auto"/>
        <w:ind w:left="709"/>
        <w:contextualSpacing/>
        <w:jc w:val="both"/>
        <w:rPr>
          <w:rFonts w:ascii="Times New Roman" w:eastAsia="Times New Roman" w:hAnsi="Times New Roman" w:cs="Times New Roman"/>
          <w:kern w:val="0"/>
          <w:sz w:val="24"/>
          <w:szCs w:val="24"/>
          <w14:ligatures w14:val="none"/>
        </w:rPr>
      </w:pPr>
    </w:p>
    <w:p w14:paraId="1756788F" w14:textId="26B83C82" w:rsidR="00DA7A22" w:rsidRPr="00F13585" w:rsidRDefault="00DA7A22" w:rsidP="003760D5">
      <w:pPr>
        <w:pStyle w:val="Sraopastraipa"/>
        <w:numPr>
          <w:ilvl w:val="0"/>
          <w:numId w:val="26"/>
        </w:numPr>
        <w:tabs>
          <w:tab w:val="left" w:pos="426"/>
          <w:tab w:val="left" w:pos="1134"/>
        </w:tabs>
        <w:spacing w:after="0" w:line="240" w:lineRule="auto"/>
        <w:rPr>
          <w:rFonts w:ascii="Times New Roman" w:eastAsia="Times New Roman" w:hAnsi="Times New Roman" w:cs="Times New Roman"/>
          <w:b/>
          <w:sz w:val="24"/>
          <w:szCs w:val="24"/>
        </w:rPr>
      </w:pPr>
      <w:r w:rsidRPr="00F13585">
        <w:rPr>
          <w:rFonts w:ascii="Times New Roman" w:eastAsia="Times New Roman" w:hAnsi="Times New Roman" w:cs="Times New Roman"/>
          <w:b/>
          <w:sz w:val="24"/>
          <w:szCs w:val="24"/>
        </w:rPr>
        <w:t>SUTARTIES KAINA</w:t>
      </w:r>
    </w:p>
    <w:p w14:paraId="3241F09B" w14:textId="77777777" w:rsidR="00F13585" w:rsidRPr="00F13585" w:rsidRDefault="00F13585" w:rsidP="00F13585">
      <w:pPr>
        <w:pStyle w:val="Sraopastraipa"/>
        <w:tabs>
          <w:tab w:val="left" w:pos="426"/>
          <w:tab w:val="left" w:pos="1134"/>
        </w:tabs>
        <w:spacing w:after="0" w:line="240" w:lineRule="auto"/>
        <w:ind w:left="3621"/>
        <w:rPr>
          <w:rFonts w:ascii="Times New Roman" w:eastAsia="Calibri" w:hAnsi="Times New Roman" w:cs="Times New Roman"/>
          <w:kern w:val="0"/>
          <w:sz w:val="24"/>
          <w:szCs w:val="24"/>
          <w14:ligatures w14:val="none"/>
        </w:rPr>
      </w:pPr>
    </w:p>
    <w:p w14:paraId="539095D6" w14:textId="6CD11485" w:rsidR="00AB69BB" w:rsidRDefault="00DA7A22" w:rsidP="00AB69BB">
      <w:pPr>
        <w:shd w:val="clear" w:color="auto" w:fill="FFFFFF"/>
        <w:spacing w:after="0" w:line="240" w:lineRule="auto"/>
        <w:ind w:firstLine="851"/>
        <w:jc w:val="both"/>
        <w:rPr>
          <w:rFonts w:asciiTheme="majorBidi" w:eastAsia="Times New Roman" w:hAnsiTheme="majorBidi" w:cstheme="majorBidi"/>
          <w:sz w:val="24"/>
          <w:szCs w:val="24"/>
          <w:lang w:eastAsia="ru-RU"/>
        </w:rPr>
      </w:pPr>
      <w:r>
        <w:rPr>
          <w:rFonts w:ascii="Times New Roman" w:eastAsia="Times New Roman" w:hAnsi="Times New Roman" w:cs="Times New Roman"/>
          <w:sz w:val="24"/>
          <w:szCs w:val="24"/>
        </w:rPr>
        <w:t xml:space="preserve">2.1. </w:t>
      </w:r>
      <w:r w:rsidR="00430310" w:rsidRPr="00322BDB">
        <w:rPr>
          <w:rFonts w:asciiTheme="majorBidi" w:eastAsia="Times New Roman" w:hAnsiTheme="majorBidi" w:cstheme="majorBidi"/>
          <w:sz w:val="24"/>
          <w:szCs w:val="24"/>
          <w:lang w:eastAsia="ru-RU"/>
        </w:rPr>
        <w:t xml:space="preserve">Sutarties vertė negali būti didesnė nei </w:t>
      </w:r>
      <w:r w:rsidR="00430310">
        <w:rPr>
          <w:rFonts w:ascii="Times New Roman" w:eastAsia="Times New Roman" w:hAnsi="Times New Roman" w:cs="Times New Roman"/>
          <w:sz w:val="24"/>
          <w:szCs w:val="24"/>
        </w:rPr>
        <w:t>41 322,31</w:t>
      </w:r>
      <w:r w:rsidR="00430310" w:rsidRPr="00EE057A">
        <w:rPr>
          <w:rFonts w:ascii="Times New Roman" w:eastAsia="Times New Roman" w:hAnsi="Times New Roman" w:cs="Times New Roman"/>
          <w:sz w:val="24"/>
          <w:szCs w:val="24"/>
        </w:rPr>
        <w:t xml:space="preserve"> Eur (</w:t>
      </w:r>
      <w:r w:rsidR="00430310">
        <w:rPr>
          <w:rFonts w:ascii="Times New Roman" w:eastAsia="Times New Roman" w:hAnsi="Times New Roman" w:cs="Times New Roman"/>
          <w:sz w:val="24"/>
          <w:szCs w:val="24"/>
        </w:rPr>
        <w:t>keturiasdešimt vienas tūkstantis trys šimtai dvidešimt du eurai 31 ct)</w:t>
      </w:r>
      <w:r w:rsidR="00430310" w:rsidRPr="00EE057A">
        <w:rPr>
          <w:rFonts w:ascii="Times New Roman" w:eastAsia="Times New Roman" w:hAnsi="Times New Roman" w:cs="Times New Roman"/>
          <w:sz w:val="24"/>
          <w:szCs w:val="24"/>
        </w:rPr>
        <w:t xml:space="preserve"> </w:t>
      </w:r>
      <w:r w:rsidR="00430310" w:rsidRPr="00322BDB">
        <w:rPr>
          <w:rFonts w:asciiTheme="majorBidi" w:eastAsia="Times New Roman" w:hAnsiTheme="majorBidi" w:cstheme="majorBidi"/>
          <w:sz w:val="24"/>
          <w:szCs w:val="24"/>
          <w:lang w:eastAsia="ru-RU"/>
        </w:rPr>
        <w:t>be pridėtinės vertės mokesčio (toliau – PVM), PVM sudaro</w:t>
      </w:r>
      <w:r w:rsidR="00430310">
        <w:rPr>
          <w:rFonts w:asciiTheme="majorBidi" w:eastAsia="Times New Roman" w:hAnsiTheme="majorBidi" w:cstheme="majorBidi"/>
          <w:sz w:val="24"/>
          <w:szCs w:val="24"/>
          <w:lang w:eastAsia="ru-RU"/>
        </w:rPr>
        <w:t xml:space="preserve"> </w:t>
      </w:r>
      <w:r w:rsidR="00430310" w:rsidRPr="00322BDB">
        <w:rPr>
          <w:rFonts w:asciiTheme="majorBidi" w:eastAsia="Times New Roman" w:hAnsiTheme="majorBidi" w:cstheme="majorBidi"/>
          <w:sz w:val="24"/>
          <w:szCs w:val="24"/>
          <w:lang w:eastAsia="ru-RU"/>
        </w:rPr>
        <w:t xml:space="preserve"> </w:t>
      </w:r>
      <w:r w:rsidR="00430310">
        <w:rPr>
          <w:rFonts w:asciiTheme="majorBidi" w:eastAsia="Times New Roman" w:hAnsiTheme="majorBidi" w:cstheme="majorBidi"/>
          <w:sz w:val="24"/>
          <w:szCs w:val="24"/>
          <w:lang w:eastAsia="ru-RU"/>
        </w:rPr>
        <w:t xml:space="preserve">8 677,69 </w:t>
      </w:r>
      <w:r w:rsidR="00430310" w:rsidRPr="00322BDB">
        <w:rPr>
          <w:rFonts w:asciiTheme="majorBidi" w:eastAsia="Times New Roman" w:hAnsiTheme="majorBidi" w:cstheme="majorBidi"/>
          <w:sz w:val="24"/>
          <w:szCs w:val="24"/>
          <w:lang w:eastAsia="ru-RU"/>
        </w:rPr>
        <w:t>Eur (</w:t>
      </w:r>
      <w:r w:rsidR="00430310">
        <w:rPr>
          <w:rFonts w:asciiTheme="majorBidi" w:eastAsia="Times New Roman" w:hAnsiTheme="majorBidi" w:cstheme="majorBidi"/>
          <w:sz w:val="24"/>
          <w:szCs w:val="24"/>
          <w:lang w:eastAsia="ru-RU"/>
        </w:rPr>
        <w:t xml:space="preserve">aštuoni tūkstančiai šeši šimtai septyniasdešimt septyni </w:t>
      </w:r>
      <w:r w:rsidR="00430310" w:rsidRPr="00322BDB">
        <w:rPr>
          <w:rFonts w:asciiTheme="majorBidi" w:eastAsia="Times New Roman" w:hAnsiTheme="majorBidi" w:cstheme="majorBidi"/>
          <w:sz w:val="24"/>
          <w:szCs w:val="24"/>
          <w:lang w:eastAsia="ru-RU"/>
        </w:rPr>
        <w:t>eur</w:t>
      </w:r>
      <w:r w:rsidR="00430310">
        <w:rPr>
          <w:rFonts w:asciiTheme="majorBidi" w:eastAsia="Times New Roman" w:hAnsiTheme="majorBidi" w:cstheme="majorBidi"/>
          <w:sz w:val="24"/>
          <w:szCs w:val="24"/>
          <w:lang w:eastAsia="ru-RU"/>
        </w:rPr>
        <w:t>ai 69 ct</w:t>
      </w:r>
      <w:r w:rsidR="00430310" w:rsidRPr="00322BDB">
        <w:rPr>
          <w:rFonts w:asciiTheme="majorBidi" w:eastAsia="Times New Roman" w:hAnsiTheme="majorBidi" w:cstheme="majorBidi"/>
          <w:sz w:val="24"/>
          <w:szCs w:val="24"/>
          <w:lang w:eastAsia="ru-RU"/>
        </w:rPr>
        <w:t>), iš viso</w:t>
      </w:r>
      <w:r w:rsidR="00430310">
        <w:rPr>
          <w:rFonts w:asciiTheme="majorBidi" w:eastAsia="Times New Roman" w:hAnsiTheme="majorBidi" w:cstheme="majorBidi"/>
          <w:sz w:val="24"/>
          <w:szCs w:val="24"/>
          <w:lang w:eastAsia="ru-RU"/>
        </w:rPr>
        <w:t xml:space="preserve"> </w:t>
      </w:r>
      <w:r w:rsidR="00430310">
        <w:rPr>
          <w:rFonts w:ascii="Times New Roman" w:eastAsia="Times New Roman" w:hAnsi="Times New Roman" w:cs="Times New Roman"/>
          <w:sz w:val="24"/>
          <w:szCs w:val="24"/>
        </w:rPr>
        <w:t>50 000,00</w:t>
      </w:r>
      <w:r w:rsidR="00430310" w:rsidRPr="00EE057A">
        <w:rPr>
          <w:rFonts w:ascii="Times New Roman" w:eastAsia="Times New Roman" w:hAnsi="Times New Roman" w:cs="Times New Roman"/>
          <w:sz w:val="24"/>
          <w:szCs w:val="24"/>
        </w:rPr>
        <w:t xml:space="preserve"> Eur (</w:t>
      </w:r>
      <w:r w:rsidR="00430310">
        <w:rPr>
          <w:rFonts w:ascii="Times New Roman" w:eastAsia="Times New Roman" w:hAnsi="Times New Roman" w:cs="Times New Roman"/>
          <w:sz w:val="24"/>
          <w:szCs w:val="24"/>
        </w:rPr>
        <w:t>penkiasdešimt tūkstančių eurų)</w:t>
      </w:r>
      <w:r w:rsidR="00430310" w:rsidRPr="00EE057A">
        <w:rPr>
          <w:rFonts w:ascii="Times New Roman" w:eastAsia="Times New Roman" w:hAnsi="Times New Roman" w:cs="Times New Roman"/>
          <w:sz w:val="24"/>
          <w:szCs w:val="24"/>
        </w:rPr>
        <w:t xml:space="preserve"> </w:t>
      </w:r>
      <w:r w:rsidR="00430310" w:rsidRPr="00322BDB">
        <w:rPr>
          <w:rFonts w:asciiTheme="majorBidi" w:eastAsia="Times New Roman" w:hAnsiTheme="majorBidi" w:cstheme="majorBidi"/>
          <w:sz w:val="24"/>
          <w:szCs w:val="24"/>
          <w:lang w:eastAsia="ru-RU"/>
        </w:rPr>
        <w:t xml:space="preserve"> su PVM.</w:t>
      </w:r>
    </w:p>
    <w:p w14:paraId="11944747" w14:textId="0033B3B5" w:rsidR="00AB69BB" w:rsidRPr="00AB69BB" w:rsidRDefault="00AB69BB" w:rsidP="00AB69BB">
      <w:pPr>
        <w:shd w:val="clear" w:color="auto" w:fill="FFFFFF"/>
        <w:spacing w:after="0" w:line="240" w:lineRule="auto"/>
        <w:ind w:firstLine="851"/>
        <w:jc w:val="both"/>
        <w:rPr>
          <w:rFonts w:ascii="Times New Roman" w:eastAsia="Times New Roman" w:hAnsi="Times New Roman" w:cs="Times New Roman"/>
          <w:sz w:val="24"/>
          <w:szCs w:val="24"/>
        </w:rPr>
      </w:pPr>
      <w:r w:rsidRPr="00AB69BB">
        <w:rPr>
          <w:rFonts w:ascii="Times New Roman" w:eastAsia="Times New Roman" w:hAnsi="Times New Roman" w:cs="Times New Roman"/>
          <w:sz w:val="24"/>
          <w:szCs w:val="24"/>
        </w:rPr>
        <w:t xml:space="preserve">2.2. Užsakovas pasilieka teisę neišpirkti iki 20 proc. Sutarties 2.1. punkte nurodytos Sutarties vertės. </w:t>
      </w:r>
    </w:p>
    <w:p w14:paraId="39C8720E" w14:textId="6D29F706" w:rsidR="00DA7A22" w:rsidRPr="00321343" w:rsidRDefault="00DA7A22" w:rsidP="00AB69BB">
      <w:pPr>
        <w:shd w:val="clear" w:color="auto" w:fill="FFFFFF"/>
        <w:spacing w:after="0" w:line="240" w:lineRule="auto"/>
        <w:ind w:firstLine="851"/>
        <w:jc w:val="both"/>
        <w:rPr>
          <w:rFonts w:ascii="Times New Roman" w:eastAsia="Times New Roman" w:hAnsi="Times New Roman" w:cs="Times New Roman"/>
          <w:sz w:val="24"/>
          <w:szCs w:val="24"/>
        </w:rPr>
      </w:pPr>
      <w:r w:rsidRPr="00EE6F12">
        <w:rPr>
          <w:rFonts w:ascii="Times New Roman" w:eastAsia="Times New Roman" w:hAnsi="Times New Roman" w:cs="Times New Roman"/>
          <w:sz w:val="24"/>
          <w:szCs w:val="24"/>
        </w:rPr>
        <w:t>2.</w:t>
      </w:r>
      <w:r w:rsidR="000A275B">
        <w:rPr>
          <w:rFonts w:ascii="Times New Roman" w:eastAsia="Times New Roman" w:hAnsi="Times New Roman" w:cs="Times New Roman"/>
          <w:sz w:val="24"/>
          <w:szCs w:val="24"/>
        </w:rPr>
        <w:t>3</w:t>
      </w:r>
      <w:r w:rsidRPr="00EE6F12">
        <w:rPr>
          <w:rFonts w:ascii="Times New Roman" w:eastAsia="Times New Roman" w:hAnsi="Times New Roman" w:cs="Times New Roman"/>
          <w:sz w:val="24"/>
          <w:szCs w:val="24"/>
        </w:rPr>
        <w:t>.  Sutarčiai taikoma fiksuoto įkainio kainodara. Galutinė</w:t>
      </w:r>
      <w:r w:rsidRPr="00321343">
        <w:rPr>
          <w:rFonts w:ascii="Times New Roman" w:eastAsia="Times New Roman" w:hAnsi="Times New Roman" w:cs="Times New Roman"/>
          <w:sz w:val="24"/>
          <w:szCs w:val="24"/>
        </w:rPr>
        <w:t xml:space="preserve">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35CA1318" w14:textId="77777777" w:rsidR="000A275B" w:rsidRDefault="00DA7A22" w:rsidP="000A275B">
      <w:pPr>
        <w:pStyle w:val="Pagrindinistekstas"/>
        <w:widowControl w:val="0"/>
        <w:tabs>
          <w:tab w:val="left" w:pos="993"/>
        </w:tabs>
        <w:spacing w:after="0" w:line="240"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2.</w:t>
      </w:r>
      <w:r w:rsidR="000A275B">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 Paslaugų teikimu, transportavimu ir kitos išlaidos, susijusios su tinkamu Sutarties vykdymu.</w:t>
      </w:r>
    </w:p>
    <w:p w14:paraId="0D3BA29F" w14:textId="6F42369B" w:rsidR="00DA7A22" w:rsidRPr="000A275B" w:rsidRDefault="000A275B" w:rsidP="000A275B">
      <w:pPr>
        <w:pStyle w:val="Pagrindinistekstas"/>
        <w:widowControl w:val="0"/>
        <w:tabs>
          <w:tab w:val="left" w:pos="993"/>
        </w:tabs>
        <w:spacing w:after="0" w:line="240"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2.5. </w:t>
      </w:r>
      <w:r w:rsidR="00DA7A22" w:rsidRPr="000A275B">
        <w:rPr>
          <w:rFonts w:ascii="Times New Roman" w:eastAsia="Times New Roman" w:hAnsi="Times New Roman" w:cs="Times New Roman"/>
          <w:sz w:val="24"/>
          <w:szCs w:val="24"/>
        </w:rPr>
        <w:t xml:space="preserve">Paslaugų įkainiai yra esminė Sutarties sąlyga ir negali būti keičiami per visą Sutarties galiojimo laikotarpį, išskyrus 2.5 punkte nustatytas išimtis. </w:t>
      </w:r>
    </w:p>
    <w:p w14:paraId="43DA6BBA" w14:textId="4EFC2C5D" w:rsidR="00DA7A22" w:rsidRPr="001A04BC" w:rsidRDefault="00DA7A22" w:rsidP="000A275B">
      <w:pPr>
        <w:pStyle w:val="Sraopastraipa"/>
        <w:numPr>
          <w:ilvl w:val="1"/>
          <w:numId w:val="30"/>
        </w:numPr>
        <w:tabs>
          <w:tab w:val="left" w:pos="851"/>
        </w:tabs>
        <w:spacing w:after="0" w:line="240" w:lineRule="auto"/>
        <w:ind w:left="0" w:firstLine="851"/>
        <w:jc w:val="both"/>
        <w:rPr>
          <w:rFonts w:ascii="Times New Roman" w:eastAsia="Times New Roman" w:hAnsi="Times New Roman" w:cs="Times New Roman"/>
          <w:sz w:val="24"/>
          <w:szCs w:val="24"/>
        </w:rPr>
      </w:pPr>
      <w:r w:rsidRPr="00E17469">
        <w:rPr>
          <w:rFonts w:ascii="Times New Roman" w:eastAsia="Times New Roman" w:hAnsi="Times New Roman" w:cs="Times New Roman"/>
          <w:sz w:val="24"/>
          <w:szCs w:val="24"/>
        </w:rPr>
        <w:t>Sutarties įkainiai Sutarties galiojimo metu nekeičiami, išskyrus šiame punkte nurodytais atvejais:</w:t>
      </w:r>
    </w:p>
    <w:p w14:paraId="2D63A0BA" w14:textId="72BC7DCB" w:rsidR="00DA7A22" w:rsidRPr="000A275B" w:rsidRDefault="00DA7A22" w:rsidP="000A275B">
      <w:pPr>
        <w:pStyle w:val="Sraopastraipa"/>
        <w:numPr>
          <w:ilvl w:val="2"/>
          <w:numId w:val="30"/>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0A275B">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0A275B">
      <w:pPr>
        <w:pStyle w:val="Sraopastraipa"/>
        <w:numPr>
          <w:ilvl w:val="2"/>
          <w:numId w:val="30"/>
        </w:numPr>
        <w:tabs>
          <w:tab w:val="left" w:pos="851"/>
          <w:tab w:val="left" w:pos="1560"/>
        </w:tabs>
        <w:spacing w:after="0" w:line="240"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lastRenderedPageBreak/>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167AC4">
      <w:pPr>
        <w:tabs>
          <w:tab w:val="left" w:pos="426"/>
          <w:tab w:val="left" w:pos="1134"/>
        </w:tabs>
        <w:spacing w:before="120" w:after="120" w:line="240"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5D823178" w14:textId="77777777" w:rsidR="007214F8" w:rsidRPr="007214F8" w:rsidRDefault="006B47C6" w:rsidP="007214F8">
      <w:pPr>
        <w:widowControl w:val="0"/>
        <w:pBdr>
          <w:top w:val="nil"/>
          <w:left w:val="nil"/>
          <w:bottom w:val="nil"/>
          <w:right w:val="nil"/>
          <w:between w:val="nil"/>
        </w:pBdr>
        <w:tabs>
          <w:tab w:val="left" w:pos="567"/>
          <w:tab w:val="left" w:pos="851"/>
          <w:tab w:val="left" w:pos="992"/>
          <w:tab w:val="left" w:pos="1134"/>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 informacinėje sistemoje „</w:t>
      </w:r>
      <w:r w:rsidR="008817D3">
        <w:rPr>
          <w:rFonts w:ascii="Times New Roman" w:eastAsia="Times New Roman" w:hAnsi="Times New Roman" w:cs="Times New Roman"/>
          <w:kern w:val="0"/>
          <w:sz w:val="24"/>
          <w:szCs w:val="24"/>
          <w:lang w:eastAsia="lt-LT"/>
          <w14:ligatures w14:val="none"/>
        </w:rPr>
        <w:t>SABIS</w:t>
      </w:r>
      <w:r w:rsidRPr="006B47C6">
        <w:rPr>
          <w:rFonts w:ascii="Times New Roman" w:eastAsia="Times New Roman" w:hAnsi="Times New Roman" w:cs="Times New Roman"/>
          <w:kern w:val="0"/>
          <w:sz w:val="24"/>
          <w:szCs w:val="24"/>
          <w:lang w:eastAsia="lt-LT"/>
          <w14:ligatures w14:val="none"/>
        </w:rPr>
        <w:t xml:space="preserve">“ dienos. PVM sąskaitos faktūros turi būti teikiamos naudojantis </w:t>
      </w:r>
      <w:r w:rsidR="007214F8" w:rsidRPr="007214F8">
        <w:rPr>
          <w:rFonts w:ascii="Times New Roman" w:eastAsia="Times New Roman" w:hAnsi="Times New Roman" w:cs="Times New Roman"/>
          <w:kern w:val="0"/>
          <w:sz w:val="24"/>
          <w:szCs w:val="24"/>
          <w:lang w:eastAsia="lt-LT"/>
          <w14:ligatures w14:val="none"/>
        </w:rPr>
        <w:t>Sąskaitų administravimo bendrosios informacinės sistemos(toliau – SABIS priemonėmis.</w:t>
      </w:r>
    </w:p>
    <w:p w14:paraId="58CAEDF5" w14:textId="66B0AD98" w:rsidR="007A51CA" w:rsidRPr="006B47C6" w:rsidRDefault="007A51CA" w:rsidP="007214F8">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167AC4">
      <w:pPr>
        <w:tabs>
          <w:tab w:val="left" w:pos="426"/>
          <w:tab w:val="left" w:pos="1134"/>
        </w:tab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38476A">
      <w:pPr>
        <w:shd w:val="clear" w:color="auto" w:fill="FFFFFF"/>
        <w:tabs>
          <w:tab w:val="left" w:pos="426"/>
        </w:tabs>
        <w:spacing w:before="240" w:after="240" w:line="240"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CC2A0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12971476" w14:textId="7FFB3706" w:rsidR="00C15757" w:rsidRDefault="00CC2A0C" w:rsidP="00F5435D">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C74600" w:rsidRPr="00D972DA">
        <w:rPr>
          <w:rFonts w:ascii="Times New Roman" w:eastAsia="Times New Roman" w:hAnsi="Times New Roman" w:cs="Times New Roman"/>
          <w:sz w:val="24"/>
          <w:szCs w:val="24"/>
        </w:rPr>
        <w:t>Paslaugų teikėjas įsipareigoja:</w:t>
      </w:r>
    </w:p>
    <w:p w14:paraId="60BE23F2" w14:textId="7C813A35" w:rsidR="00F60A8C" w:rsidRDefault="00C74600"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00F60A8C">
        <w:rPr>
          <w:rFonts w:ascii="Times New Roman" w:eastAsia="Times New Roman" w:hAnsi="Times New Roman" w:cs="Times New Roman"/>
          <w:sz w:val="24"/>
          <w:szCs w:val="24"/>
        </w:rPr>
        <w:t xml:space="preserve"> </w:t>
      </w:r>
      <w:r w:rsidR="00F60A8C" w:rsidRPr="00F60A8C">
        <w:rPr>
          <w:rFonts w:ascii="Times New Roman" w:eastAsia="Times New Roman" w:hAnsi="Times New Roman" w:cs="Times New Roman"/>
          <w:sz w:val="24"/>
          <w:szCs w:val="24"/>
        </w:rPr>
        <w:t>teikti Paslaugas laikydamasis Sutartyje, Techninėse specifikacijose ir Paslaugų teikimą reglamentuojančių Lietuvos Respublikos teisės aktuose nurodytų reikalavimų ir sąlygų;</w:t>
      </w:r>
    </w:p>
    <w:p w14:paraId="473AC67E" w14:textId="7B3EA30A"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 </w:t>
      </w:r>
      <w:r w:rsidRPr="00F60A8C">
        <w:rPr>
          <w:rFonts w:ascii="Times New Roman" w:eastAsia="Times New Roman" w:hAnsi="Times New Roman" w:cs="Times New Roman"/>
          <w:sz w:val="24"/>
          <w:szCs w:val="24"/>
        </w:rPr>
        <w:t>sąžiningai, protingai, tinkamai, laiku ir kokybiškai atlikti įsipareigojimus pagal Sutartį, visiškai atsakyti už suteiktų Paslaugų kokybę;</w:t>
      </w:r>
    </w:p>
    <w:p w14:paraId="672242FF" w14:textId="36349D0A"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F60A8C">
        <w:rPr>
          <w:rFonts w:ascii="Times New Roman" w:eastAsia="Times New Roman" w:hAnsi="Times New Roman" w:cs="Times New Roman"/>
          <w:sz w:val="24"/>
          <w:szCs w:val="24"/>
        </w:rPr>
        <w:t>teikdamas Paslaugas veikti laikantis nusistovėjusios praktikos ir profesijos standartų;</w:t>
      </w:r>
    </w:p>
    <w:p w14:paraId="1708284B" w14:textId="186AC8A9"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.4. </w:t>
      </w:r>
      <w:r w:rsidRPr="00F60A8C">
        <w:rPr>
          <w:rFonts w:ascii="Times New Roman" w:eastAsia="Times New Roman" w:hAnsi="Times New Roman" w:cs="Times New Roman"/>
          <w:sz w:val="24"/>
          <w:szCs w:val="24"/>
        </w:rPr>
        <w:t>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489F3F67" w14:textId="58E83596" w:rsid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.5. </w:t>
      </w:r>
      <w:r w:rsidRPr="00F60A8C">
        <w:rPr>
          <w:rFonts w:ascii="Times New Roman" w:eastAsia="Times New Roman" w:hAnsi="Times New Roman" w:cs="Times New Roman"/>
          <w:sz w:val="24"/>
          <w:szCs w:val="24"/>
        </w:rPr>
        <w:t>jeigu Paslaugų teikėjo kvalifikacija dėl teisės verstis atitinkama veikla nebuvo tikrinama arba tikrinama ne visa apimtimi, Paslaugų teikėjas Užsakovui įsipareigoja, kad Sutartį vykdys tik tokią teisę turintys asmenys;</w:t>
      </w:r>
    </w:p>
    <w:p w14:paraId="1D366009" w14:textId="7CCE5B93"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.6. </w:t>
      </w:r>
      <w:r w:rsidRPr="00F60A8C">
        <w:rPr>
          <w:rFonts w:ascii="Times New Roman" w:eastAsia="Times New Roman" w:hAnsi="Times New Roman" w:cs="Times New Roman"/>
          <w:sz w:val="24"/>
          <w:szCs w:val="24"/>
        </w:rPr>
        <w:t>Paslaugų teikėjui nevykdant ar netinkamai vykdant savo sutartines prievoles, Užsakovui pareikalavus, nedelsiant savo lėšomis ištaisyti bet kokius trūkumus, susijusius su Paslaugų teikimu;</w:t>
      </w:r>
    </w:p>
    <w:p w14:paraId="4A0F0565" w14:textId="65FC6B67"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.7. vykdyti kitus teisėtus Užsakovo reikalavimus ir nurodymus; jei Paslaugų teikėjas mano, kad Užsakovo nurodymai viršija Sutarties reikalavimus, jis apie tai praneša Užsakovui per 3 (tris) kalendorines dienas nuo tokio nurodymo gavimo dienos;</w:t>
      </w:r>
    </w:p>
    <w:p w14:paraId="3D4EE283" w14:textId="6B5C5265"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.8. Sutarties galiojimo laikotarpiu sudaryti Užsakovo įgaliotiems atstovams sąlygas susipažinti su visais Paslaugų teikėjo disponuojamais dokumentais, susijusiais su Sutarties prieduose numatytomis teikti Paslaugomis;</w:t>
      </w:r>
    </w:p>
    <w:p w14:paraId="165487DF" w14:textId="416BD688"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.9.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43ED260A" w14:textId="078B6EF8"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 xml:space="preserve">.10. Paslaugos teikėjas turi pateikti atsakingų už sniego valymo ir barstymo paslaugas asmenų sąrašą ir jų telefono numerius, kad būtų užtikrinta galimybė pateikti nurodytą kelią, gatvę, taką ar aikštelę valyti ir barstyti bet kurią savaitės dieną, bet kuriuo paros metu. Atsakingas asmuo privalo atsiliepti į skambutį. </w:t>
      </w:r>
    </w:p>
    <w:p w14:paraId="7BD93807" w14:textId="54389D21"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 xml:space="preserve">.11. Paslaugos teikėjas turi būti susipažinęs su seniūnijos (pirkimo dalies), kurioje bus atliekamos paslaugos, kelių infrastruktūra. 6.1.12. remtis subteikėjais, kurie nurodyti Paslaugų teikėjo skelbiamos apklausos pasiūlyme, jeigu vykdant Sutartį jie pasitelkiami (žr. šios Sutartis 10.1 punktą); taip pat tais subteikėjais, kurie pakeisti ar pasitelkti naujai Sutarties vykdymo metu, laikantis šios Sutarties reikalavimų; </w:t>
      </w:r>
    </w:p>
    <w:p w14:paraId="5747620C" w14:textId="258EAA44" w:rsidR="00F60A8C" w:rsidRPr="00F60A8C" w:rsidRDefault="00F60A8C" w:rsidP="00F60A8C">
      <w:pPr>
        <w:pStyle w:val="Sraopastraipa"/>
        <w:shd w:val="clear" w:color="auto" w:fill="FFFFFF"/>
        <w:tabs>
          <w:tab w:val="left" w:pos="42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1256F">
        <w:rPr>
          <w:rFonts w:ascii="Times New Roman" w:eastAsia="Times New Roman" w:hAnsi="Times New Roman" w:cs="Times New Roman"/>
          <w:sz w:val="24"/>
          <w:szCs w:val="24"/>
        </w:rPr>
        <w:t>2</w:t>
      </w:r>
      <w:r w:rsidRPr="00F60A8C">
        <w:rPr>
          <w:rFonts w:ascii="Times New Roman" w:eastAsia="Times New Roman" w:hAnsi="Times New Roman" w:cs="Times New Roman"/>
          <w:sz w:val="24"/>
          <w:szCs w:val="24"/>
        </w:rPr>
        <w:t>.12</w:t>
      </w:r>
      <w:bookmarkStart w:id="0" w:name="_Hlk120197721"/>
      <w:r w:rsidRPr="00F60A8C">
        <w:rPr>
          <w:rFonts w:ascii="Times New Roman" w:eastAsia="Times New Roman" w:hAnsi="Times New Roman" w:cs="Times New Roman"/>
          <w:sz w:val="24"/>
          <w:szCs w:val="24"/>
        </w:rPr>
        <w:t xml:space="preserve">. Užtikrinti, kad visą Sutarties vykdymo laikotarpį bus laikomasi (ir taikoma) aplinkos apsaugos reikalavimų, t. y. teikiant Paslaugas naudoti transporto priemones, su kuriomis bus atliekamos sniego valymo paslaugos, ir kurios atsižvelgiant į išmetamųjų teršalų kiekį, atitinka ne mažesnį nei „Euro 5“ standartą.  Paslaugų teikėjas taip pat įsipareigoja turėti tai patvirtinančius dokumentus ir juos pateikti Užsakovui. Užsakovui pareikalavus ir Paslaugų teikėjui nepateikus  </w:t>
      </w:r>
      <w:bookmarkEnd w:id="0"/>
      <w:r w:rsidRPr="00F60A8C">
        <w:rPr>
          <w:rFonts w:ascii="Times New Roman" w:eastAsia="Times New Roman" w:hAnsi="Times New Roman" w:cs="Times New Roman"/>
          <w:sz w:val="24"/>
          <w:szCs w:val="24"/>
        </w:rPr>
        <w:t>nurodytų dokumentų, Paslaugų teikėjas moka 300 Eur baudą.</w:t>
      </w:r>
    </w:p>
    <w:p w14:paraId="0995C375" w14:textId="00BECD7F" w:rsidR="00430AE8" w:rsidRPr="000C7A1E" w:rsidRDefault="00F60A8C" w:rsidP="00F60A8C">
      <w:pPr>
        <w:spacing w:after="0" w:line="240" w:lineRule="auto"/>
        <w:ind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4.</w:t>
      </w:r>
      <w:r w:rsidR="0081256F">
        <w:rPr>
          <w:rFonts w:ascii="Times New Roman" w:eastAsia="Calibri" w:hAnsi="Times New Roman" w:cs="Times New Roman"/>
          <w:kern w:val="0"/>
          <w:sz w:val="24"/>
          <w:szCs w:val="24"/>
          <w:lang w:eastAsia="lt-LT"/>
          <w14:ligatures w14:val="none"/>
        </w:rPr>
        <w:t>3</w:t>
      </w:r>
      <w:r>
        <w:rPr>
          <w:rFonts w:ascii="Times New Roman" w:eastAsia="Calibri" w:hAnsi="Times New Roman" w:cs="Times New Roman"/>
          <w:kern w:val="0"/>
          <w:sz w:val="24"/>
          <w:szCs w:val="24"/>
          <w:lang w:eastAsia="lt-LT"/>
          <w14:ligatures w14:val="none"/>
        </w:rPr>
        <w:t xml:space="preserve">. </w:t>
      </w:r>
      <w:r w:rsidR="00430AE8" w:rsidRPr="000C7A1E">
        <w:rPr>
          <w:rFonts w:ascii="Times New Roman" w:eastAsia="Calibri" w:hAnsi="Times New Roman" w:cs="Times New Roman"/>
          <w:kern w:val="0"/>
          <w:sz w:val="24"/>
          <w:szCs w:val="24"/>
          <w:lang w:eastAsia="lt-LT"/>
          <w14:ligatures w14:val="none"/>
        </w:rPr>
        <w:t>Paslaugų teikėjas turi teisę:</w:t>
      </w:r>
    </w:p>
    <w:p w14:paraId="40445160" w14:textId="33DCC888" w:rsidR="00EA095D" w:rsidRPr="00F60A8C" w:rsidRDefault="00430AE8" w:rsidP="0081256F">
      <w:pPr>
        <w:pStyle w:val="Sraopastraipa"/>
        <w:widowControl w:val="0"/>
        <w:numPr>
          <w:ilvl w:val="2"/>
          <w:numId w:val="28"/>
        </w:numPr>
        <w:shd w:val="clear" w:color="auto" w:fill="FFFFFF"/>
        <w:tabs>
          <w:tab w:val="left" w:pos="0"/>
          <w:tab w:val="left" w:pos="1134"/>
          <w:tab w:val="left" w:pos="1418"/>
        </w:tabs>
        <w:autoSpaceDE w:val="0"/>
        <w:autoSpaceDN w:val="0"/>
        <w:adjustRightInd w:val="0"/>
        <w:spacing w:after="0" w:line="240" w:lineRule="auto"/>
        <w:jc w:val="both"/>
        <w:rPr>
          <w:rFonts w:ascii="Times New Roman" w:eastAsia="Calibri" w:hAnsi="Times New Roman" w:cs="Times New Roman"/>
          <w:kern w:val="0"/>
          <w:sz w:val="24"/>
          <w:szCs w:val="24"/>
          <w:lang w:eastAsia="lt-LT"/>
          <w14:ligatures w14:val="none"/>
        </w:rPr>
      </w:pPr>
      <w:r w:rsidRPr="00F60A8C">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63BC23EA" w:rsidR="002D1E72" w:rsidRPr="0081256F" w:rsidRDefault="002D1E72" w:rsidP="0081256F">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40" w:lineRule="auto"/>
        <w:ind w:hanging="256"/>
        <w:jc w:val="both"/>
        <w:rPr>
          <w:rFonts w:ascii="Times New Roman" w:eastAsia="Calibri" w:hAnsi="Times New Roman" w:cs="Times New Roman"/>
          <w:kern w:val="0"/>
          <w:sz w:val="24"/>
          <w:szCs w:val="24"/>
          <w:lang w:eastAsia="lt-LT"/>
          <w14:ligatures w14:val="none"/>
        </w:rPr>
      </w:pPr>
      <w:r w:rsidRPr="0081256F">
        <w:rPr>
          <w:rFonts w:ascii="Times New Roman" w:eastAsia="Calibri" w:hAnsi="Times New Roman" w:cs="Times New Roman"/>
          <w:kern w:val="0"/>
          <w:sz w:val="24"/>
          <w:szCs w:val="24"/>
          <w:lang w:eastAsia="lt-LT"/>
          <w14:ligatures w14:val="none"/>
        </w:rPr>
        <w:t>Užsakovas įsipareigoja:</w:t>
      </w:r>
    </w:p>
    <w:p w14:paraId="5693AB47" w14:textId="77777777" w:rsidR="00D40481" w:rsidRPr="00D40481" w:rsidRDefault="00D40481"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Pr>
          <w:rFonts w:ascii="Times New Roman" w:eastAsia="Calibri" w:hAnsi="Times New Roman" w:cs="Times New Roman"/>
          <w:bCs/>
          <w:kern w:val="0"/>
          <w:sz w:val="24"/>
          <w:szCs w:val="24"/>
          <w:lang w:eastAsia="lt-LT"/>
          <w14:ligatures w14:val="none"/>
        </w:rPr>
        <w:t>;</w:t>
      </w:r>
      <w:r w:rsidR="002D1E72" w:rsidRPr="00D40481">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0C7A1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0C7A1E">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77777777" w:rsidR="0093063E" w:rsidRPr="0093063E" w:rsidRDefault="00D40481"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pareikalauti šalinti trūkumus, jeigu Paslaugų teikėjas nesilaiko Paslaugų suteikimo normų ir taisyklių</w:t>
      </w:r>
      <w:r>
        <w:rPr>
          <w:rFonts w:ascii="Times New Roman" w:eastAsia="Calibri" w:hAnsi="Times New Roman" w:cs="Times New Roman"/>
          <w:bCs/>
          <w:kern w:val="0"/>
          <w:sz w:val="24"/>
          <w:szCs w:val="24"/>
          <w:lang w:eastAsia="lt-LT"/>
          <w14:ligatures w14:val="none"/>
        </w:rPr>
        <w:t>.</w:t>
      </w:r>
    </w:p>
    <w:p w14:paraId="6A6D9DE1" w14:textId="5595F3DB" w:rsidR="00B21297" w:rsidRPr="0079635C" w:rsidRDefault="00D40481" w:rsidP="0093063E">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40"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22E764A8" w14:textId="77777777" w:rsidR="0079635C" w:rsidRDefault="0079635C" w:rsidP="0079635C">
      <w:pPr>
        <w:widowControl w:val="0"/>
        <w:shd w:val="clear" w:color="auto" w:fill="FFFFFF"/>
        <w:tabs>
          <w:tab w:val="left" w:pos="709"/>
          <w:tab w:val="left" w:pos="1134"/>
          <w:tab w:val="left" w:pos="1276"/>
          <w:tab w:val="left" w:pos="1418"/>
        </w:tabs>
        <w:autoSpaceDE w:val="0"/>
        <w:autoSpaceDN w:val="0"/>
        <w:adjustRightInd w:val="0"/>
        <w:spacing w:after="0" w:line="240" w:lineRule="auto"/>
        <w:jc w:val="both"/>
        <w:rPr>
          <w:rFonts w:ascii="Times New Roman" w:eastAsia="Calibri" w:hAnsi="Times New Roman" w:cs="Times New Roman"/>
          <w:bCs/>
          <w:spacing w:val="-1"/>
          <w:kern w:val="0"/>
          <w:sz w:val="24"/>
          <w:szCs w:val="24"/>
          <w:lang w:eastAsia="lt-LT"/>
          <w14:ligatures w14:val="none"/>
        </w:rPr>
      </w:pPr>
    </w:p>
    <w:p w14:paraId="5D57A1D1" w14:textId="67E5732A" w:rsidR="00B21297" w:rsidRPr="00B21297" w:rsidRDefault="00760AF6" w:rsidP="00DD0FF5">
      <w:pPr>
        <w:spacing w:before="120" w:after="120" w:line="240"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B21297">
      <w:pPr>
        <w:spacing w:after="0" w:line="240"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B21297">
      <w:pPr>
        <w:spacing w:after="120" w:line="240"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E17469" w:rsidRDefault="002F1AB2" w:rsidP="002F1AB2">
      <w:pPr>
        <w:suppressAutoHyphens/>
        <w:spacing w:before="120" w:after="120" w:line="240"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E17469">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1811103F" w:rsidR="002F1AB2" w:rsidRPr="00E17469" w:rsidRDefault="002F1AB2" w:rsidP="002F1AB2">
      <w:pPr>
        <w:suppressAutoHyphens/>
        <w:spacing w:after="0" w:line="240" w:lineRule="auto"/>
        <w:ind w:firstLine="851"/>
        <w:jc w:val="both"/>
        <w:rPr>
          <w:rFonts w:ascii="Times New Roman" w:eastAsia="Arial Unicode MS" w:hAnsi="Times New Roman" w:cs="Times New Roman"/>
          <w:color w:val="000000"/>
          <w:kern w:val="0"/>
          <w:sz w:val="24"/>
          <w:szCs w:val="24"/>
          <w:lang w:eastAsia="lt-LT" w:bidi="lo-LA"/>
          <w14:ligatures w14:val="none"/>
        </w:rPr>
      </w:pPr>
      <w:r w:rsidRPr="00E17469">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00723613" w:rsidRPr="00723613">
        <w:rPr>
          <w:rFonts w:ascii="Times New Roman" w:eastAsia="Arial Unicode MS" w:hAnsi="Times New Roman" w:cs="Times New Roman"/>
          <w:color w:val="000000"/>
          <w:kern w:val="0"/>
          <w:sz w:val="24"/>
          <w:szCs w:val="24"/>
          <w:lang w:eastAsia="lt-LT" w:bidi="lo-LA"/>
          <w14:ligatures w14:val="none"/>
        </w:rPr>
        <w:t>nurodyta tiekėjo pasiūlyme Sutarties priede Nr. 2 „Tiekėjo pasiūlymas“.</w:t>
      </w:r>
    </w:p>
    <w:p w14:paraId="5C7AA74F" w14:textId="4CBAEC69" w:rsidR="002F1AB2" w:rsidRPr="002F1AB2" w:rsidRDefault="002F1AB2" w:rsidP="002F1AB2">
      <w:pPr>
        <w:pStyle w:val="Sraopastraipa"/>
        <w:widowControl w:val="0"/>
        <w:numPr>
          <w:ilvl w:val="1"/>
          <w:numId w:val="15"/>
        </w:numPr>
        <w:tabs>
          <w:tab w:val="left" w:pos="1026"/>
          <w:tab w:val="left" w:pos="1134"/>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2F1AB2">
      <w:pPr>
        <w:pStyle w:val="Sraopastraipa"/>
        <w:widowControl w:val="0"/>
        <w:numPr>
          <w:ilvl w:val="2"/>
          <w:numId w:val="15"/>
        </w:numPr>
        <w:tabs>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2F1AB2">
      <w:pPr>
        <w:widowControl w:val="0"/>
        <w:numPr>
          <w:ilvl w:val="2"/>
          <w:numId w:val="15"/>
        </w:numPr>
        <w:tabs>
          <w:tab w:val="left" w:pos="1134"/>
          <w:tab w:val="left" w:pos="141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2F1AB2">
      <w:pPr>
        <w:widowControl w:val="0"/>
        <w:numPr>
          <w:ilvl w:val="1"/>
          <w:numId w:val="15"/>
        </w:numPr>
        <w:tabs>
          <w:tab w:val="left" w:pos="426"/>
          <w:tab w:val="left" w:pos="1346"/>
          <w:tab w:val="left" w:pos="1452"/>
          <w:tab w:val="left" w:pos="3828"/>
        </w:tabs>
        <w:suppressAutoHyphens/>
        <w:autoSpaceDE w:val="0"/>
        <w:autoSpaceDN w:val="0"/>
        <w:adjustRightInd w:val="0"/>
        <w:spacing w:after="0" w:line="240"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2F1AB2">
      <w:pPr>
        <w:numPr>
          <w:ilvl w:val="0"/>
          <w:numId w:val="15"/>
        </w:numPr>
        <w:tabs>
          <w:tab w:val="left" w:pos="567"/>
          <w:tab w:val="left" w:pos="851"/>
        </w:tabs>
        <w:spacing w:before="120" w:after="120" w:line="240"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9B32D3" w:rsidRDefault="002F1AB2" w:rsidP="002F1AB2">
      <w:pPr>
        <w:widowControl w:val="0"/>
        <w:tabs>
          <w:tab w:val="left" w:pos="1418"/>
        </w:tabs>
        <w:autoSpaceDE w:val="0"/>
        <w:autoSpaceDN w:val="0"/>
        <w:adjustRightInd w:val="0"/>
        <w:ind w:firstLine="851"/>
        <w:contextualSpacing/>
        <w:jc w:val="both"/>
        <w:rPr>
          <w:rFonts w:ascii="Times New Roman" w:eastAsia="Calibri" w:hAnsi="Times New Roman" w:cs="Times New Roman"/>
          <w:kern w:val="0"/>
          <w:sz w:val="24"/>
          <w:szCs w:val="20"/>
          <w:lang w:eastAsia="lt-LT"/>
          <w14:ligatures w14:val="none"/>
        </w:rPr>
      </w:pPr>
      <w:r w:rsidRPr="00F95415">
        <w:rPr>
          <w:rFonts w:ascii="Times New Roman" w:eastAsia="Times New Roman" w:hAnsi="Times New Roman" w:cs="Times New Roman"/>
          <w:kern w:val="0"/>
          <w:sz w:val="24"/>
          <w:szCs w:val="24"/>
          <w14:ligatures w14:val="none"/>
        </w:rPr>
        <w:t xml:space="preserve">8.1. </w:t>
      </w:r>
      <w:r w:rsidRPr="00F95415">
        <w:rPr>
          <w:rFonts w:ascii="Times New Roman" w:eastAsia="Calibri" w:hAnsi="Times New Roman" w:cs="Times New Roman"/>
          <w:kern w:val="0"/>
          <w:sz w:val="24"/>
          <w:szCs w:val="20"/>
          <w:lang w:eastAsia="lt-LT"/>
          <w14:ligatures w14:val="none"/>
        </w:rPr>
        <w:t xml:space="preserve">Sutarties tinkamas įvykdymas yra užtikrinamas </w:t>
      </w:r>
      <w:r w:rsidRPr="009B32D3">
        <w:rPr>
          <w:rFonts w:ascii="Times New Roman" w:eastAsia="Calibri" w:hAnsi="Times New Roman" w:cs="Times New Roman"/>
          <w:kern w:val="0"/>
          <w:sz w:val="24"/>
          <w:szCs w:val="20"/>
          <w:lang w:eastAsia="lt-LT"/>
          <w14:ligatures w14:val="none"/>
        </w:rPr>
        <w:t>netesybomis (bauda). Sutarties įvykdymo užtikrinimo (baudos ) dydis – 5 proc. nuo pradinės Sutarties vertės.</w:t>
      </w:r>
    </w:p>
    <w:p w14:paraId="15E57F96" w14:textId="618F30B5" w:rsidR="002F1AB2" w:rsidRPr="009B32D3" w:rsidRDefault="002F1AB2" w:rsidP="002F1AB2">
      <w:pPr>
        <w:autoSpaceDE w:val="0"/>
        <w:autoSpaceDN w:val="0"/>
        <w:adjustRightInd w:val="0"/>
        <w:spacing w:after="120" w:line="240" w:lineRule="auto"/>
        <w:ind w:firstLine="851"/>
        <w:jc w:val="both"/>
        <w:rPr>
          <w:rFonts w:ascii="Times New Roman" w:eastAsia="Calibri" w:hAnsi="Times New Roman" w:cs="Times New Roman"/>
          <w:kern w:val="0"/>
          <w:sz w:val="24"/>
          <w:szCs w:val="20"/>
          <w:lang w:eastAsia="lt-LT"/>
          <w14:ligatures w14:val="none"/>
        </w:rPr>
      </w:pPr>
      <w:r w:rsidRPr="00F95415">
        <w:rPr>
          <w:rFonts w:ascii="Times New Roman" w:eastAsia="Calibri" w:hAnsi="Times New Roman" w:cs="Times New Roman"/>
          <w:kern w:val="0"/>
          <w:sz w:val="24"/>
          <w:szCs w:val="20"/>
          <w:lang w:eastAsia="lt-LT"/>
          <w14:ligatures w14:val="none"/>
        </w:rPr>
        <w:t xml:space="preserve">8.2. </w:t>
      </w:r>
      <w:r w:rsidRPr="009B32D3">
        <w:rPr>
          <w:rFonts w:ascii="Times New Roman" w:eastAsia="Calibri" w:hAnsi="Times New Roman" w:cs="Times New Roman"/>
          <w:kern w:val="0"/>
          <w:sz w:val="24"/>
          <w:szCs w:val="20"/>
          <w:lang w:eastAsia="lt-LT"/>
          <w14:ligatures w14:val="none"/>
        </w:rPr>
        <w:t xml:space="preserve">Jei </w:t>
      </w:r>
      <w:r w:rsidR="00D4482D" w:rsidRPr="009B32D3">
        <w:rPr>
          <w:rFonts w:ascii="Times New Roman" w:eastAsia="Calibri" w:hAnsi="Times New Roman" w:cs="Times New Roman"/>
          <w:kern w:val="0"/>
          <w:sz w:val="24"/>
          <w:szCs w:val="20"/>
          <w:lang w:eastAsia="lt-LT"/>
          <w14:ligatures w14:val="none"/>
        </w:rPr>
        <w:t>Paslaugų teikėjas</w:t>
      </w:r>
      <w:r w:rsidRPr="009B32D3">
        <w:rPr>
          <w:rFonts w:ascii="Times New Roman" w:eastAsia="Calibri" w:hAnsi="Times New Roman" w:cs="Times New Roman"/>
          <w:kern w:val="0"/>
          <w:sz w:val="24"/>
          <w:szCs w:val="20"/>
          <w:lang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1872352D" w14:textId="193B1F43" w:rsidR="00FF6CEA" w:rsidRPr="00FF6CEA" w:rsidRDefault="00FF6CEA" w:rsidP="00FF6CEA">
      <w:pPr>
        <w:spacing w:after="0" w:line="240" w:lineRule="auto"/>
        <w:ind w:firstLine="851"/>
        <w:jc w:val="both"/>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 xml:space="preserve">ŠALIŲ ATSAKOMYBĖS SĄLYGOS, SUTARTIES GALIOJIMAS IR </w:t>
      </w:r>
    </w:p>
    <w:p w14:paraId="706EC960" w14:textId="77777777" w:rsidR="00FF6CEA" w:rsidRPr="00FF6CEA" w:rsidRDefault="00FF6CEA" w:rsidP="00FF6CEA">
      <w:pPr>
        <w:spacing w:after="120" w:line="276" w:lineRule="auto"/>
        <w:jc w:val="center"/>
        <w:rPr>
          <w:rFonts w:ascii="Times New Roman" w:eastAsia="Calibri" w:hAnsi="Times New Roman" w:cs="Times New Roman"/>
          <w:b/>
          <w:kern w:val="0"/>
          <w:sz w:val="24"/>
          <w:szCs w:val="24"/>
          <w14:ligatures w14:val="none"/>
        </w:rPr>
      </w:pPr>
      <w:r w:rsidRPr="00FF6CEA">
        <w:rPr>
          <w:rFonts w:ascii="Times New Roman" w:eastAsia="Calibri" w:hAnsi="Times New Roman" w:cs="Times New Roman"/>
          <w:b/>
          <w:kern w:val="0"/>
          <w:sz w:val="24"/>
          <w:szCs w:val="24"/>
          <w14:ligatures w14:val="none"/>
        </w:rPr>
        <w:t>NUTRAUKIMAS</w:t>
      </w:r>
    </w:p>
    <w:p w14:paraId="531A9135" w14:textId="77777777" w:rsidR="0081256F" w:rsidRPr="0081256F" w:rsidRDefault="00FF6CEA" w:rsidP="0081256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9C2623">
        <w:rPr>
          <w:rFonts w:ascii="Times New Roman" w:eastAsia="Times New Roman" w:hAnsi="Times New Roman" w:cs="Times New Roman"/>
          <w:kern w:val="0"/>
          <w:sz w:val="24"/>
          <w:szCs w:val="24"/>
          <w14:ligatures w14:val="none"/>
        </w:rPr>
        <w:t>8.1.</w:t>
      </w:r>
      <w:r w:rsidRPr="00FF6CEA">
        <w:rPr>
          <w:rFonts w:ascii="Times New Roman" w:eastAsia="Times New Roman" w:hAnsi="Times New Roman" w:cs="Times New Roman"/>
          <w:kern w:val="0"/>
          <w:sz w:val="24"/>
          <w:szCs w:val="24"/>
          <w14:ligatures w14:val="none"/>
        </w:rPr>
        <w:t xml:space="preserve"> </w:t>
      </w:r>
      <w:r w:rsidRPr="009C2623">
        <w:rPr>
          <w:rFonts w:ascii="Times New Roman" w:eastAsia="Times New Roman" w:hAnsi="Times New Roman" w:cs="Times New Roman"/>
          <w:kern w:val="0"/>
          <w:sz w:val="24"/>
          <w:szCs w:val="24"/>
          <w14:ligatures w14:val="none"/>
        </w:rPr>
        <w:t>Sutartis įsigalioja, kai abi Šalys pasirašo Sutartį</w:t>
      </w:r>
      <w:bookmarkStart w:id="1" w:name="_Hlk163651385"/>
      <w:r w:rsidR="0079635C">
        <w:rPr>
          <w:rFonts w:ascii="Times New Roman" w:eastAsia="Times New Roman" w:hAnsi="Times New Roman" w:cs="Times New Roman"/>
          <w:kern w:val="0"/>
          <w:sz w:val="24"/>
          <w:szCs w:val="24"/>
          <w14:ligatures w14:val="none"/>
        </w:rPr>
        <w:t xml:space="preserve"> ir galioja </w:t>
      </w:r>
      <w:r w:rsidR="0079635C" w:rsidRPr="0079635C">
        <w:rPr>
          <w:rFonts w:ascii="Times New Roman" w:eastAsia="Times New Roman" w:hAnsi="Times New Roman" w:cs="Times New Roman"/>
          <w:kern w:val="0"/>
          <w:sz w:val="24"/>
          <w:szCs w:val="24"/>
          <w14:ligatures w14:val="none"/>
        </w:rPr>
        <w:t>24</w:t>
      </w:r>
      <w:r w:rsidRPr="0079635C">
        <w:rPr>
          <w:rFonts w:ascii="Times New Roman" w:eastAsia="Times New Roman" w:hAnsi="Times New Roman" w:cs="Times New Roman"/>
          <w:kern w:val="0"/>
          <w:sz w:val="24"/>
          <w:szCs w:val="24"/>
          <w14:ligatures w14:val="none"/>
        </w:rPr>
        <w:t xml:space="preserve"> (</w:t>
      </w:r>
      <w:r w:rsidR="0079635C" w:rsidRPr="0079635C">
        <w:rPr>
          <w:rFonts w:ascii="Times New Roman" w:eastAsia="Times New Roman" w:hAnsi="Times New Roman" w:cs="Times New Roman"/>
          <w:kern w:val="0"/>
          <w:sz w:val="24"/>
          <w:szCs w:val="24"/>
          <w14:ligatures w14:val="none"/>
        </w:rPr>
        <w:t>dvidešimt keturi</w:t>
      </w:r>
      <w:r w:rsidR="0079635C">
        <w:rPr>
          <w:rFonts w:ascii="Times New Roman" w:eastAsia="Times New Roman" w:hAnsi="Times New Roman" w:cs="Times New Roman"/>
          <w:kern w:val="0"/>
          <w:sz w:val="24"/>
          <w:szCs w:val="24"/>
          <w14:ligatures w14:val="none"/>
        </w:rPr>
        <w:t>s</w:t>
      </w:r>
      <w:r w:rsidRPr="0079635C">
        <w:rPr>
          <w:rFonts w:ascii="Times New Roman" w:eastAsia="Times New Roman" w:hAnsi="Times New Roman" w:cs="Times New Roman"/>
          <w:kern w:val="0"/>
          <w:sz w:val="24"/>
          <w:szCs w:val="24"/>
          <w14:ligatures w14:val="none"/>
        </w:rPr>
        <w:t>) mėnesi</w:t>
      </w:r>
      <w:r w:rsidR="0079635C">
        <w:rPr>
          <w:rFonts w:ascii="Times New Roman" w:eastAsia="Times New Roman" w:hAnsi="Times New Roman" w:cs="Times New Roman"/>
          <w:kern w:val="0"/>
          <w:sz w:val="24"/>
          <w:szCs w:val="24"/>
          <w14:ligatures w14:val="none"/>
        </w:rPr>
        <w:t>us</w:t>
      </w:r>
      <w:r w:rsidRPr="0079635C">
        <w:rPr>
          <w:rFonts w:ascii="Times New Roman" w:eastAsia="Times New Roman" w:hAnsi="Times New Roman" w:cs="Times New Roman"/>
          <w:kern w:val="0"/>
          <w:sz w:val="24"/>
          <w:szCs w:val="24"/>
          <w14:ligatures w14:val="none"/>
        </w:rPr>
        <w:t xml:space="preserve">, bet ne ilgiau negu bus suteikta Paslaugų už </w:t>
      </w:r>
      <w:r w:rsidR="0079635C" w:rsidRPr="0079635C">
        <w:rPr>
          <w:rFonts w:ascii="Times New Roman" w:eastAsia="Times New Roman" w:hAnsi="Times New Roman" w:cs="Times New Roman"/>
          <w:kern w:val="0"/>
          <w:sz w:val="24"/>
          <w:szCs w:val="24"/>
          <w14:ligatures w14:val="none"/>
        </w:rPr>
        <w:t>50</w:t>
      </w:r>
      <w:r w:rsidR="00DB6BCC" w:rsidRPr="0079635C">
        <w:rPr>
          <w:rFonts w:ascii="Times New Roman" w:eastAsia="Times New Roman" w:hAnsi="Times New Roman" w:cs="Times New Roman"/>
          <w:kern w:val="0"/>
          <w:sz w:val="24"/>
          <w:szCs w:val="24"/>
          <w14:ligatures w14:val="none"/>
        </w:rPr>
        <w:t xml:space="preserve"> </w:t>
      </w:r>
      <w:r w:rsidR="00BF4A32" w:rsidRPr="0079635C">
        <w:rPr>
          <w:rFonts w:ascii="Times New Roman" w:eastAsia="Times New Roman" w:hAnsi="Times New Roman" w:cs="Times New Roman"/>
          <w:kern w:val="0"/>
          <w:sz w:val="24"/>
          <w:szCs w:val="24"/>
          <w14:ligatures w14:val="none"/>
        </w:rPr>
        <w:t>0</w:t>
      </w:r>
      <w:r w:rsidRPr="0079635C">
        <w:rPr>
          <w:rFonts w:ascii="Times New Roman" w:eastAsia="Times New Roman" w:hAnsi="Times New Roman" w:cs="Times New Roman"/>
          <w:kern w:val="0"/>
          <w:sz w:val="24"/>
          <w:szCs w:val="24"/>
          <w14:ligatures w14:val="none"/>
        </w:rPr>
        <w:t>00,00 E</w:t>
      </w:r>
      <w:r w:rsidR="00BF4A32" w:rsidRPr="0079635C">
        <w:rPr>
          <w:rFonts w:ascii="Times New Roman" w:eastAsia="Times New Roman" w:hAnsi="Times New Roman" w:cs="Times New Roman"/>
          <w:kern w:val="0"/>
          <w:sz w:val="24"/>
          <w:szCs w:val="24"/>
          <w14:ligatures w14:val="none"/>
        </w:rPr>
        <w:t>ur</w:t>
      </w:r>
      <w:r w:rsidRPr="0079635C">
        <w:rPr>
          <w:rFonts w:ascii="Times New Roman" w:eastAsia="Times New Roman" w:hAnsi="Times New Roman" w:cs="Times New Roman"/>
          <w:kern w:val="0"/>
          <w:sz w:val="24"/>
          <w:szCs w:val="24"/>
          <w14:ligatures w14:val="none"/>
        </w:rPr>
        <w:t xml:space="preserve"> </w:t>
      </w:r>
      <w:r w:rsidR="0079635C" w:rsidRPr="0079635C">
        <w:rPr>
          <w:rFonts w:ascii="Times New Roman" w:eastAsia="Times New Roman" w:hAnsi="Times New Roman" w:cs="Times New Roman"/>
          <w:kern w:val="0"/>
          <w:sz w:val="24"/>
          <w:szCs w:val="24"/>
          <w14:ligatures w14:val="none"/>
        </w:rPr>
        <w:t>(penkiasdešimt tūkstančių</w:t>
      </w:r>
      <w:r w:rsidR="00566ECC" w:rsidRPr="0079635C">
        <w:rPr>
          <w:rFonts w:ascii="Times New Roman" w:eastAsia="Times New Roman" w:hAnsi="Times New Roman" w:cs="Times New Roman"/>
          <w:kern w:val="0"/>
          <w:sz w:val="24"/>
          <w:szCs w:val="24"/>
          <w14:ligatures w14:val="none"/>
        </w:rPr>
        <w:t xml:space="preserve"> eurų</w:t>
      </w:r>
      <w:r w:rsidRPr="0079635C">
        <w:rPr>
          <w:rFonts w:ascii="Times New Roman" w:eastAsia="Times New Roman" w:hAnsi="Times New Roman" w:cs="Times New Roman"/>
          <w:kern w:val="0"/>
          <w:sz w:val="24"/>
          <w:szCs w:val="24"/>
          <w14:ligatures w14:val="none"/>
        </w:rPr>
        <w:t xml:space="preserve">) </w:t>
      </w:r>
      <w:r w:rsidR="0079635C" w:rsidRPr="0079635C">
        <w:rPr>
          <w:rFonts w:ascii="Times New Roman" w:eastAsia="Times New Roman" w:hAnsi="Times New Roman" w:cs="Times New Roman"/>
          <w:kern w:val="0"/>
          <w:sz w:val="24"/>
          <w:szCs w:val="24"/>
          <w14:ligatures w14:val="none"/>
        </w:rPr>
        <w:t xml:space="preserve"> </w:t>
      </w:r>
      <w:r w:rsidR="0079635C" w:rsidRPr="0081256F">
        <w:rPr>
          <w:rFonts w:ascii="Times New Roman" w:eastAsia="Times New Roman" w:hAnsi="Times New Roman" w:cs="Times New Roman"/>
          <w:kern w:val="0"/>
          <w:sz w:val="24"/>
          <w:szCs w:val="24"/>
          <w14:ligatures w14:val="none"/>
        </w:rPr>
        <w:t xml:space="preserve">su PVM </w:t>
      </w:r>
      <w:r w:rsidR="00DB6BCC" w:rsidRPr="0081256F">
        <w:rPr>
          <w:rFonts w:ascii="Times New Roman" w:eastAsia="Times New Roman" w:hAnsi="Times New Roman" w:cs="Times New Roman"/>
          <w:kern w:val="0"/>
          <w:sz w:val="24"/>
          <w:szCs w:val="24"/>
          <w14:ligatures w14:val="none"/>
        </w:rPr>
        <w:t>sumą</w:t>
      </w:r>
      <w:r w:rsidRPr="0081256F">
        <w:rPr>
          <w:rFonts w:ascii="Times New Roman" w:eastAsia="Times New Roman" w:hAnsi="Times New Roman" w:cs="Times New Roman"/>
          <w:kern w:val="0"/>
          <w:sz w:val="24"/>
          <w:szCs w:val="24"/>
          <w14:ligatures w14:val="none"/>
        </w:rPr>
        <w:t xml:space="preserve"> (priklausomai nuo to kur</w:t>
      </w:r>
      <w:r w:rsidR="0079635C" w:rsidRPr="0081256F">
        <w:rPr>
          <w:rFonts w:ascii="Times New Roman" w:eastAsia="Times New Roman" w:hAnsi="Times New Roman" w:cs="Times New Roman"/>
          <w:kern w:val="0"/>
          <w:sz w:val="24"/>
          <w:szCs w:val="24"/>
          <w14:ligatures w14:val="none"/>
        </w:rPr>
        <w:t>i</w:t>
      </w:r>
      <w:r w:rsidRPr="0081256F">
        <w:rPr>
          <w:rFonts w:ascii="Times New Roman" w:eastAsia="Times New Roman" w:hAnsi="Times New Roman" w:cs="Times New Roman"/>
          <w:kern w:val="0"/>
          <w:sz w:val="24"/>
          <w:szCs w:val="24"/>
          <w14:ligatures w14:val="none"/>
        </w:rPr>
        <w:t xml:space="preserve"> sąlyga įvyks ankščiau).</w:t>
      </w:r>
      <w:r w:rsidR="00BB763D" w:rsidRPr="0081256F">
        <w:rPr>
          <w:rFonts w:ascii="Times New Roman" w:eastAsia="Times New Roman" w:hAnsi="Times New Roman" w:cs="Times New Roman"/>
          <w:kern w:val="0"/>
          <w:sz w:val="24"/>
          <w:szCs w:val="24"/>
          <w14:ligatures w14:val="none"/>
        </w:rPr>
        <w:t xml:space="preserve"> </w:t>
      </w:r>
      <w:bookmarkEnd w:id="1"/>
    </w:p>
    <w:p w14:paraId="75099BB6" w14:textId="77777777" w:rsidR="0081256F" w:rsidRPr="0081256F" w:rsidRDefault="0081256F" w:rsidP="0081256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81256F">
        <w:rPr>
          <w:rFonts w:ascii="Times New Roman" w:eastAsia="Times New Roman" w:hAnsi="Times New Roman" w:cs="Times New Roman"/>
          <w:kern w:val="0"/>
          <w:sz w:val="24"/>
          <w:szCs w:val="24"/>
          <w14:ligatures w14:val="none"/>
        </w:rPr>
        <w:t xml:space="preserve">8.2. </w:t>
      </w:r>
      <w:r w:rsidR="0079635C" w:rsidRPr="0081256F">
        <w:rPr>
          <w:rFonts w:ascii="Times New Roman" w:eastAsia="Calibri" w:hAnsi="Times New Roman" w:cs="Times New Roman"/>
          <w:bCs/>
          <w:kern w:val="0"/>
          <w:sz w:val="24"/>
          <w:szCs w:val="24"/>
          <w:lang w:eastAsia="lt-LT"/>
          <w14:ligatures w14:val="none"/>
        </w:rPr>
        <w:t xml:space="preserve">Paslaugų teikėjas, vadovaujantis Sutarties 1.2 ir 1.3 punktų nuostatomis, laiku nepradėjęs vykdyti ar neįvykdo užsakytų Paslaugų, moka Užsakovui 0,03 proc. dydžio delspinigius nuo faktiškai pateikto Paslaugų užsakymo. </w:t>
      </w:r>
    </w:p>
    <w:p w14:paraId="5E5B9DD9" w14:textId="77777777" w:rsidR="0081256F" w:rsidRPr="0081256F" w:rsidRDefault="0081256F" w:rsidP="0081256F">
      <w:pPr>
        <w:tabs>
          <w:tab w:val="left" w:pos="180"/>
        </w:tabs>
        <w:spacing w:after="0" w:line="240" w:lineRule="auto"/>
        <w:ind w:firstLine="851"/>
        <w:jc w:val="both"/>
        <w:rPr>
          <w:rFonts w:ascii="Times New Roman" w:eastAsia="Calibri" w:hAnsi="Times New Roman" w:cs="Times New Roman"/>
          <w:bCs/>
          <w:kern w:val="0"/>
          <w:sz w:val="24"/>
          <w:szCs w:val="24"/>
          <w:lang w:eastAsia="lt-LT"/>
          <w14:ligatures w14:val="none"/>
        </w:rPr>
      </w:pPr>
      <w:r w:rsidRPr="0081256F">
        <w:rPr>
          <w:rFonts w:ascii="Times New Roman" w:eastAsia="Times New Roman" w:hAnsi="Times New Roman" w:cs="Times New Roman"/>
          <w:kern w:val="0"/>
          <w:sz w:val="24"/>
          <w:szCs w:val="24"/>
          <w14:ligatures w14:val="none"/>
        </w:rPr>
        <w:t xml:space="preserve">8.3. </w:t>
      </w:r>
      <w:r w:rsidR="0079635C" w:rsidRPr="0081256F">
        <w:rPr>
          <w:rFonts w:ascii="Times New Roman" w:eastAsia="Calibri" w:hAnsi="Times New Roman" w:cs="Times New Roman"/>
          <w:bCs/>
          <w:kern w:val="0"/>
          <w:sz w:val="24"/>
          <w:szCs w:val="24"/>
          <w:lang w:eastAsia="lt-LT"/>
          <w14:ligatures w14:val="none"/>
        </w:rPr>
        <w:t>Sutarties vykdymo metu Paslaugos teikėjas, pasitelkęs subteikėjus, kurių nebuvo išviešinęs pasiūlymų vertinimo metu ir kurie nenumatyti šioje Sutartyje, ar pasitelkęs papildomus subteikėjus, ar sukeitęs šioje Sutartyje numatytą subteikėją su kitu Sutartyje nenumatytu subteikėju ir apie tai nepranešęs Paslaugos gavėjui, moka 100 eurų baudą už kiekvieną nustatytą tokį pažeidimą.</w:t>
      </w:r>
    </w:p>
    <w:p w14:paraId="7F2BFCF2" w14:textId="3002EE66" w:rsidR="0081256F" w:rsidRDefault="0081256F" w:rsidP="0081256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bCs/>
          <w:kern w:val="0"/>
          <w:sz w:val="24"/>
          <w:szCs w:val="24"/>
          <w:lang w:eastAsia="lt-LT"/>
          <w14:ligatures w14:val="none"/>
        </w:rPr>
        <w:t xml:space="preserve">8.4. </w:t>
      </w:r>
      <w:r w:rsidR="0079635C" w:rsidRPr="0081256F">
        <w:rPr>
          <w:rFonts w:ascii="Times New Roman" w:eastAsia="Calibri" w:hAnsi="Times New Roman" w:cs="Times New Roman"/>
          <w:bCs/>
          <w:kern w:val="0"/>
          <w:sz w:val="24"/>
          <w:szCs w:val="24"/>
          <w:lang w:eastAsia="lt-LT"/>
          <w14:ligatures w14:val="none"/>
        </w:rPr>
        <w:t>Nenuvalius kelių per 15 val. nuo užsakymo gavimo momento ir nepateikus Paslaugos gavėjui pagrįstų įrodymų (nepriklausančių nuo paties Paslaugos teikėjo veiksmų), pateisinančių paslaugų suteikimo vėlavimą, Paslaugos gavėjas gali reikalauti 10 % baudos nuo užsakymo vertės su PVM už kiekvieną nustatytą tokį pažeidimą.</w:t>
      </w:r>
    </w:p>
    <w:p w14:paraId="0773CEC0" w14:textId="78E6C58C" w:rsidR="0079635C" w:rsidRPr="002B2BFF" w:rsidRDefault="0081256F" w:rsidP="002B2BFF">
      <w:pPr>
        <w:tabs>
          <w:tab w:val="left" w:pos="180"/>
        </w:tabs>
        <w:spacing w:after="0" w:line="240" w:lineRule="auto"/>
        <w:ind w:firstLine="851"/>
        <w:jc w:val="both"/>
        <w:rPr>
          <w:rFonts w:ascii="Times New Roman" w:eastAsia="Times New Roman" w:hAnsi="Times New Roman" w:cs="Times New Roman"/>
          <w:kern w:val="0"/>
          <w:sz w:val="24"/>
          <w:szCs w:val="24"/>
          <w14:ligatures w14:val="none"/>
        </w:rPr>
      </w:pPr>
      <w:r w:rsidRPr="0081256F">
        <w:rPr>
          <w:rFonts w:ascii="Times New Roman" w:eastAsia="Calibri" w:hAnsi="Times New Roman" w:cs="Times New Roman"/>
          <w:bCs/>
          <w:kern w:val="0"/>
          <w:sz w:val="24"/>
          <w:szCs w:val="24"/>
          <w:lang w:eastAsia="lt-LT"/>
          <w14:ligatures w14:val="none"/>
        </w:rPr>
        <w:t xml:space="preserve">8.5. </w:t>
      </w:r>
      <w:r w:rsidR="0079635C" w:rsidRPr="0081256F">
        <w:rPr>
          <w:rFonts w:ascii="Times New Roman" w:eastAsia="Calibri" w:hAnsi="Times New Roman" w:cs="Times New Roman"/>
          <w:bCs/>
          <w:kern w:val="0"/>
          <w:sz w:val="24"/>
          <w:szCs w:val="24"/>
          <w:lang w:eastAsia="lt-LT"/>
          <w14:ligatures w14:val="none"/>
        </w:rPr>
        <w:t xml:space="preserve">Paslaugos gavėjui užfiksavus netinkamus nuvalyto sniego storius, už kiekvieną nustatytą tokį pažeidimą numatoma  5 %  nuo užsakymo vertės su PVM bauda, taikant už kiekvieną uždelstą dieną kol tiekėjas pilnai neįvykdo techninėje specifikacijoje nurodytų reikalavimų. </w:t>
      </w:r>
    </w:p>
    <w:p w14:paraId="2CB1BEA0" w14:textId="6D72C377" w:rsidR="00FF6CEA" w:rsidRPr="0079635C" w:rsidRDefault="00DB5491" w:rsidP="0079635C">
      <w:pPr>
        <w:pStyle w:val="Sraopastraipa"/>
        <w:tabs>
          <w:tab w:val="left" w:pos="180"/>
          <w:tab w:val="left" w:pos="567"/>
          <w:tab w:val="left" w:pos="1134"/>
        </w:tabs>
        <w:suppressAutoHyphens/>
        <w:autoSpaceDN w:val="0"/>
        <w:spacing w:after="0" w:line="240" w:lineRule="auto"/>
        <w:ind w:left="0" w:firstLine="709"/>
        <w:contextualSpacing w:val="0"/>
        <w:jc w:val="both"/>
        <w:textAlignment w:val="baseline"/>
        <w:rPr>
          <w:rFonts w:ascii="Times New Roman" w:eastAsia="Times New Roman" w:hAnsi="Times New Roman" w:cs="Times New Roman"/>
          <w:kern w:val="0"/>
          <w:sz w:val="24"/>
          <w:szCs w:val="24"/>
          <w:lang w:eastAsia="lt-LT"/>
          <w14:ligatures w14:val="none"/>
        </w:rPr>
      </w:pPr>
      <w:r w:rsidRPr="0079635C">
        <w:rPr>
          <w:rFonts w:ascii="Times New Roman" w:eastAsia="Times New Roman" w:hAnsi="Times New Roman" w:cs="Times New Roman"/>
          <w:kern w:val="0"/>
          <w:sz w:val="24"/>
          <w:szCs w:val="24"/>
          <w:lang w:eastAsia="lt-LT"/>
          <w14:ligatures w14:val="none"/>
        </w:rPr>
        <w:lastRenderedPageBreak/>
        <w:t>8</w:t>
      </w:r>
      <w:r w:rsidR="00FF6CEA" w:rsidRPr="0079635C">
        <w:rPr>
          <w:rFonts w:ascii="Times New Roman" w:eastAsia="Times New Roman" w:hAnsi="Times New Roman" w:cs="Times New Roman"/>
          <w:kern w:val="0"/>
          <w:sz w:val="24"/>
          <w:szCs w:val="24"/>
          <w:lang w:eastAsia="lt-LT"/>
          <w14:ligatures w14:val="none"/>
        </w:rPr>
        <w:t>.</w:t>
      </w:r>
      <w:r w:rsidR="0081256F">
        <w:rPr>
          <w:rFonts w:ascii="Times New Roman" w:eastAsia="Times New Roman" w:hAnsi="Times New Roman" w:cs="Times New Roman"/>
          <w:kern w:val="0"/>
          <w:sz w:val="24"/>
          <w:szCs w:val="24"/>
          <w:lang w:eastAsia="lt-LT"/>
          <w14:ligatures w14:val="none"/>
        </w:rPr>
        <w:t>6</w:t>
      </w:r>
      <w:r w:rsidR="00FF6CEA" w:rsidRPr="0079635C">
        <w:rPr>
          <w:rFonts w:ascii="Times New Roman" w:eastAsia="Times New Roman" w:hAnsi="Times New Roman" w:cs="Times New Roman"/>
          <w:kern w:val="0"/>
          <w:sz w:val="24"/>
          <w:szCs w:val="24"/>
          <w:lang w:eastAsia="lt-LT"/>
          <w14:ligatures w14:val="none"/>
        </w:rPr>
        <w:t xml:space="preserve">. </w:t>
      </w:r>
      <w:r w:rsidR="00FF6CEA" w:rsidRPr="0079635C">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2F516C74" w:rsidR="00FF6CEA" w:rsidRPr="00FF6CEA" w:rsidRDefault="00DB5491" w:rsidP="00FF6CEA">
      <w:pPr>
        <w:spacing w:after="0" w:line="240"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w:t>
      </w:r>
      <w:r w:rsidR="0081256F">
        <w:rPr>
          <w:rFonts w:ascii="Times New Roman" w:eastAsia="Times New Roman" w:hAnsi="Times New Roman" w:cs="Times New Roman"/>
          <w:kern w:val="0"/>
          <w:sz w:val="24"/>
          <w:szCs w:val="24"/>
          <w:lang w:eastAsia="lt-LT"/>
          <w14:ligatures w14:val="none"/>
        </w:rPr>
        <w:t>7</w:t>
      </w:r>
      <w:r w:rsidR="00FF6CEA" w:rsidRPr="00FF6CEA">
        <w:rPr>
          <w:rFonts w:ascii="Times New Roman" w:eastAsia="Times New Roman" w:hAnsi="Times New Roman" w:cs="Times New Roman"/>
          <w:kern w:val="0"/>
          <w:sz w:val="24"/>
          <w:szCs w:val="24"/>
          <w:lang w:eastAsia="lt-LT"/>
          <w14:ligatures w14:val="none"/>
        </w:rPr>
        <w:t>. Sutartis gali būti nutraukta:</w:t>
      </w:r>
    </w:p>
    <w:p w14:paraId="011D7164" w14:textId="44C88156"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w:t>
      </w:r>
      <w:r w:rsidR="0081256F">
        <w:rPr>
          <w:rFonts w:ascii="Times New Roman" w:eastAsia="Times New Roman" w:hAnsi="Times New Roman" w:cs="Times New Roman"/>
          <w:kern w:val="0"/>
          <w:sz w:val="24"/>
          <w:szCs w:val="24"/>
          <w:lang w:eastAsia="lt-LT"/>
          <w14:ligatures w14:val="none"/>
        </w:rPr>
        <w:t>7</w:t>
      </w:r>
      <w:r w:rsidR="00FF6CEA" w:rsidRPr="00FF6CEA">
        <w:rPr>
          <w:rFonts w:ascii="Times New Roman" w:eastAsia="Times New Roman" w:hAnsi="Times New Roman" w:cs="Times New Roman"/>
          <w:kern w:val="0"/>
          <w:sz w:val="24"/>
          <w:szCs w:val="24"/>
          <w:lang w:eastAsia="lt-LT"/>
          <w14:ligatures w14:val="none"/>
        </w:rPr>
        <w:t>.1.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D8C4485"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w:t>
      </w:r>
      <w:r w:rsidR="0081256F">
        <w:rPr>
          <w:rFonts w:ascii="Times New Roman" w:eastAsia="Times New Roman" w:hAnsi="Times New Roman" w:cs="Times New Roman"/>
          <w:kern w:val="0"/>
          <w:sz w:val="24"/>
          <w:szCs w:val="24"/>
          <w14:ligatures w14:val="none"/>
        </w:rPr>
        <w:t>7</w:t>
      </w:r>
      <w:r w:rsidR="00FF6CEA" w:rsidRPr="00FF6CEA">
        <w:rPr>
          <w:rFonts w:ascii="Times New Roman" w:eastAsia="Times New Roman" w:hAnsi="Times New Roman" w:cs="Times New Roman"/>
          <w:kern w:val="0"/>
          <w:sz w:val="24"/>
          <w:szCs w:val="24"/>
          <w14:ligatures w14:val="none"/>
        </w:rPr>
        <w:t xml:space="preserve">.2.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3B553D83" w:rsidR="00FF6CEA" w:rsidRPr="00FF6CEA" w:rsidRDefault="00DB5491" w:rsidP="00FF6CEA">
      <w:pPr>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w:t>
      </w:r>
      <w:r w:rsidR="0081256F">
        <w:rPr>
          <w:rFonts w:ascii="Times New Roman" w:eastAsia="Times New Roman" w:hAnsi="Times New Roman" w:cs="Times New Roman"/>
          <w:kern w:val="0"/>
          <w:sz w:val="24"/>
          <w:szCs w:val="24"/>
          <w14:ligatures w14:val="none"/>
        </w:rPr>
        <w:t>7</w:t>
      </w:r>
      <w:r w:rsidR="00FF6CEA" w:rsidRPr="00FF6CEA">
        <w:rPr>
          <w:rFonts w:ascii="Times New Roman" w:eastAsia="Times New Roman" w:hAnsi="Times New Roman" w:cs="Times New Roman"/>
          <w:kern w:val="0"/>
          <w:sz w:val="24"/>
          <w:szCs w:val="24"/>
          <w14:ligatures w14:val="none"/>
        </w:rPr>
        <w:t xml:space="preserve">.3.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507DB1FC" w:rsidR="00FF6CEA" w:rsidRPr="00FF6CEA" w:rsidRDefault="00DB5491" w:rsidP="00FF6CEA">
      <w:pPr>
        <w:widowControl w:val="0"/>
        <w:tabs>
          <w:tab w:val="left" w:pos="0"/>
        </w:tabs>
        <w:autoSpaceDE w:val="0"/>
        <w:autoSpaceDN w:val="0"/>
        <w:adjustRightInd w:val="0"/>
        <w:spacing w:after="0"/>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w:t>
      </w:r>
      <w:r w:rsidR="0081256F">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7C19BD">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7C19BD">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7C19BD">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F54E4F">
      <w:pPr>
        <w:pStyle w:val="Sraopastraipa"/>
        <w:numPr>
          <w:ilvl w:val="1"/>
          <w:numId w:val="18"/>
        </w:numPr>
        <w:tabs>
          <w:tab w:val="left" w:pos="567"/>
          <w:tab w:val="left" w:pos="993"/>
        </w:tabs>
        <w:spacing w:after="0" w:line="240"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F54E4F">
      <w:pPr>
        <w:spacing w:before="120" w:after="120" w:line="276"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F54E4F">
      <w:pPr>
        <w:tabs>
          <w:tab w:val="left" w:pos="0"/>
          <w:tab w:val="left" w:pos="360"/>
        </w:tabs>
        <w:spacing w:after="0" w:line="240"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B4EE9F2" w14:textId="0DC5273A" w:rsidR="00815229" w:rsidRDefault="00F54E4F" w:rsidP="00815229">
      <w:pPr>
        <w:tabs>
          <w:tab w:val="left" w:pos="1134"/>
        </w:tabs>
        <w:spacing w:after="0" w:line="276" w:lineRule="auto"/>
        <w:ind w:right="-108" w:firstLine="851"/>
        <w:jc w:val="both"/>
        <w:rPr>
          <w:rFonts w:ascii="Times New Roman" w:eastAsia="Calibri" w:hAnsi="Times New Roman" w:cs="Times New Roman"/>
          <w:iCs/>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.4. Užsakovo asmuo, atsakingas už Sutarties vykdymą yra –</w:t>
      </w:r>
      <w:r w:rsidR="00815229">
        <w:rPr>
          <w:rFonts w:ascii="Times New Roman" w:eastAsia="Calibri" w:hAnsi="Times New Roman" w:cs="Times New Roman"/>
          <w:iCs/>
          <w:kern w:val="0"/>
          <w:sz w:val="24"/>
          <w:szCs w:val="24"/>
          <w14:ligatures w14:val="none"/>
        </w:rPr>
        <w:t>.</w:t>
      </w:r>
    </w:p>
    <w:p w14:paraId="41A6C4B4" w14:textId="5F7E81D5" w:rsidR="00F54E4F" w:rsidRPr="00F54E4F" w:rsidRDefault="00F54E4F" w:rsidP="00815229">
      <w:pPr>
        <w:tabs>
          <w:tab w:val="left" w:pos="1134"/>
        </w:tabs>
        <w:spacing w:after="0" w:line="276"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.5. </w:t>
      </w:r>
      <w:bookmarkStart w:id="2" w:name="_Hlk216092079"/>
      <w:r w:rsidRPr="00F54E4F">
        <w:rPr>
          <w:rFonts w:ascii="Times New Roman" w:eastAsia="Times New Roman" w:hAnsi="Times New Roman" w:cs="Times New Roman"/>
          <w:kern w:val="0"/>
          <w:sz w:val="24"/>
          <w:szCs w:val="24"/>
          <w:lang w:eastAsia="lt-LT"/>
          <w14:ligatures w14:val="none"/>
        </w:rPr>
        <w:t xml:space="preserve">Paslaugų teikėjo asmuo, atsakingas už Sutarties vykdymą yra – </w:t>
      </w:r>
    </w:p>
    <w:p w14:paraId="35D4F985" w14:textId="423BE94F" w:rsidR="00F54E4F" w:rsidRPr="00E17469" w:rsidRDefault="00F54E4F" w:rsidP="00F54E4F">
      <w:pPr>
        <w:spacing w:after="0" w:line="240" w:lineRule="auto"/>
        <w:ind w:firstLine="851"/>
        <w:jc w:val="both"/>
        <w:rPr>
          <w:rFonts w:ascii="Times New Roman" w:eastAsia="Times New Roman"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.6. Užsakovo a</w:t>
      </w:r>
      <w:r w:rsidRPr="00E17469">
        <w:rPr>
          <w:rFonts w:ascii="Times New Roman" w:eastAsia="Times New Roman" w:hAnsi="Times New Roman" w:cs="Times New Roman"/>
          <w:kern w:val="0"/>
          <w:sz w:val="24"/>
          <w:szCs w:val="24"/>
          <w14:ligatures w14:val="none"/>
        </w:rPr>
        <w:t xml:space="preserve">smuo, atsakingas už Sutarties ir jos pakeitimų paskelbimą Lietuvos Respublikos viešųjų pirkimų įstatymo nustatyta tvarka – </w:t>
      </w:r>
      <w:bookmarkEnd w:id="2"/>
      <w:r w:rsidR="00C3616B" w:rsidRPr="00C3616B">
        <w:rPr>
          <w:rFonts w:ascii="Times New Roman" w:eastAsia="Times New Roman" w:hAnsi="Times New Roman" w:cs="Times New Roman"/>
          <w:kern w:val="0"/>
          <w:sz w:val="24"/>
          <w:szCs w:val="24"/>
          <w14:ligatures w14:val="none"/>
        </w:rPr>
        <w:t>viešųjų pirkimų specialistė K</w:t>
      </w:r>
      <w:r w:rsidR="00C3616B">
        <w:rPr>
          <w:rFonts w:ascii="Times New Roman" w:eastAsia="Times New Roman" w:hAnsi="Times New Roman" w:cs="Times New Roman"/>
          <w:kern w:val="0"/>
          <w:sz w:val="24"/>
          <w:szCs w:val="24"/>
          <w14:ligatures w14:val="none"/>
        </w:rPr>
        <w:t>ristina</w:t>
      </w:r>
      <w:r w:rsidR="00C3616B" w:rsidRPr="00C3616B">
        <w:rPr>
          <w:rFonts w:ascii="Times New Roman" w:eastAsia="Times New Roman" w:hAnsi="Times New Roman" w:cs="Times New Roman"/>
          <w:kern w:val="0"/>
          <w:sz w:val="24"/>
          <w:szCs w:val="24"/>
          <w14:ligatures w14:val="none"/>
        </w:rPr>
        <w:t xml:space="preserve"> Čepienė</w:t>
      </w:r>
      <w:r w:rsidR="00C3616B">
        <w:rPr>
          <w:rFonts w:ascii="Times New Roman" w:eastAsia="Times New Roman" w:hAnsi="Times New Roman" w:cs="Times New Roman"/>
          <w:kern w:val="0"/>
          <w:sz w:val="24"/>
          <w:szCs w:val="24"/>
          <w14:ligatures w14:val="none"/>
        </w:rPr>
        <w:t>.</w:t>
      </w:r>
    </w:p>
    <w:p w14:paraId="46752BC6" w14:textId="7D0D44A6" w:rsidR="00F54E4F" w:rsidRPr="00F54E4F" w:rsidRDefault="00F54E4F" w:rsidP="00F54E4F">
      <w:pPr>
        <w:spacing w:after="0" w:line="240"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.7.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4E4B0AC4"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lastRenderedPageBreak/>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.8.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133C313B" w:rsidR="00F54E4F" w:rsidRPr="00F54E4F" w:rsidRDefault="00F54E4F" w:rsidP="00F54E4F">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 xml:space="preserve">.9.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3E169582" w:rsidR="00F54E4F" w:rsidRDefault="00F54E4F" w:rsidP="00F54E4F">
      <w:pPr>
        <w:spacing w:after="0" w:line="240"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 xml:space="preserve">.9.1. </w:t>
      </w:r>
      <w:r>
        <w:rPr>
          <w:rFonts w:ascii="Times New Roman" w:eastAsia="Times New Roman" w:hAnsi="Times New Roman" w:cs="Times New Roman"/>
          <w:iCs/>
          <w:kern w:val="0"/>
          <w:sz w:val="24"/>
          <w:szCs w:val="24"/>
          <w14:ligatures w14:val="none"/>
        </w:rPr>
        <w:t>Sutarties 1 priedas – Techninė specifikacija;</w:t>
      </w:r>
    </w:p>
    <w:p w14:paraId="190DFE58" w14:textId="56315DFD" w:rsidR="00F54E4F" w:rsidRDefault="00F54E4F" w:rsidP="00F54E4F">
      <w:pPr>
        <w:spacing w:after="0" w:line="240"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 xml:space="preserve">.9.2.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4F7E5347" w:rsidR="00B21297" w:rsidRPr="00D06B61" w:rsidRDefault="00F54E4F" w:rsidP="00D06B61">
      <w:pPr>
        <w:spacing w:after="0" w:line="240"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.9.3. Sutarties 3 priedas - „Atsakymai į tiekėjų paklausimus“ (jei tokių bus).</w:t>
      </w:r>
    </w:p>
    <w:p w14:paraId="2A874B8C" w14:textId="3C4DB052" w:rsidR="002D1E72" w:rsidRDefault="00D06B61" w:rsidP="00D06B61">
      <w:pPr>
        <w:spacing w:before="240" w:after="0" w:line="240"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D06B61">
      <w:pPr>
        <w:spacing w:before="240" w:after="0" w:line="240"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9A59A8">
      <w:pPr>
        <w:shd w:val="clear" w:color="auto" w:fill="FFFFFF"/>
        <w:tabs>
          <w:tab w:val="left" w:pos="567"/>
        </w:tabs>
        <w:spacing w:after="0" w:line="240"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3F784FB" w14:textId="4F4513FF" w:rsidR="002D1E72" w:rsidRPr="00D00768" w:rsidRDefault="00C3616B" w:rsidP="009A59A8">
            <w:pPr>
              <w:spacing w:after="0" w:line="240" w:lineRule="auto"/>
              <w:rPr>
                <w:rFonts w:ascii="Times New Roman" w:eastAsia="Calibri" w:hAnsi="Times New Roman" w:cs="Times New Roman"/>
                <w:kern w:val="0"/>
                <w:sz w:val="24"/>
                <w:szCs w:val="24"/>
                <w:lang w:eastAsia="lt-LT"/>
                <w14:ligatures w14:val="none"/>
              </w:rPr>
            </w:pPr>
            <w:r w:rsidRPr="00CC47DE">
              <w:rPr>
                <w:rFonts w:ascii="Times New Roman" w:eastAsia="Times New Roman" w:hAnsi="Times New Roman" w:cs="Times New Roman"/>
                <w:kern w:val="0"/>
                <w:sz w:val="24"/>
                <w:szCs w:val="24"/>
                <w:lang w:eastAsia="zh-CN"/>
                <w14:ligatures w14:val="none"/>
              </w:rPr>
              <w:t xml:space="preserve"> </w:t>
            </w:r>
          </w:p>
        </w:tc>
        <w:tc>
          <w:tcPr>
            <w:tcW w:w="4679" w:type="dxa"/>
          </w:tcPr>
          <w:p w14:paraId="44D6BD4D" w14:textId="043203B7" w:rsidR="002D1E72" w:rsidRPr="00CC47DE" w:rsidRDefault="00CC47DE" w:rsidP="00CC47DE">
            <w:pPr>
              <w:widowControl w:val="0"/>
              <w:tabs>
                <w:tab w:val="left" w:pos="205"/>
              </w:tabs>
              <w:suppressAutoHyphens/>
              <w:autoSpaceDN w:val="0"/>
              <w:spacing w:after="0" w:line="240" w:lineRule="auto"/>
              <w:jc w:val="both"/>
              <w:rPr>
                <w:rFonts w:ascii="Times New Roman" w:eastAsia="Calibri" w:hAnsi="Times New Roman" w:cs="Times New Roman"/>
                <w:bCs/>
                <w:kern w:val="0"/>
                <w:sz w:val="24"/>
                <w:szCs w:val="24"/>
                <w:shd w:val="clear" w:color="auto" w:fill="A0FFC0"/>
                <w:lang w:eastAsia="lt-LT"/>
                <w14:ligatures w14:val="none"/>
              </w:rPr>
            </w:pPr>
            <w:r w:rsidRPr="00CC47DE">
              <w:rPr>
                <w:rFonts w:ascii="Times New Roman" w:eastAsia="Calibri" w:hAnsi="Times New Roman" w:cs="Times New Roman"/>
                <w:bCs/>
                <w:kern w:val="0"/>
                <w:sz w:val="24"/>
                <w:szCs w:val="24"/>
                <w:shd w:val="clear" w:color="auto" w:fill="A0FFC0"/>
                <w:lang w:eastAsia="lt-LT"/>
                <w14:ligatures w14:val="none"/>
              </w:rPr>
              <w:t xml:space="preserve"> </w:t>
            </w: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20809D7"/>
    <w:multiLevelType w:val="multilevel"/>
    <w:tmpl w:val="5BE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8FE6CCC"/>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11"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3"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A638CA"/>
    <w:multiLevelType w:val="multilevel"/>
    <w:tmpl w:val="CF30F3A6"/>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9DF3B92"/>
    <w:multiLevelType w:val="multilevel"/>
    <w:tmpl w:val="1FC88890"/>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BB81297"/>
    <w:multiLevelType w:val="multilevel"/>
    <w:tmpl w:val="42B4776A"/>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21"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22"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03164F"/>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29" w15:restartNumberingAfterBreak="0">
    <w:nsid w:val="7B5C43DB"/>
    <w:multiLevelType w:val="multilevel"/>
    <w:tmpl w:val="CB90EB04"/>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87772186">
    <w:abstractNumId w:val="4"/>
  </w:num>
  <w:num w:numId="2" w16cid:durableId="1350521971">
    <w:abstractNumId w:val="26"/>
  </w:num>
  <w:num w:numId="3" w16cid:durableId="360398302">
    <w:abstractNumId w:val="28"/>
  </w:num>
  <w:num w:numId="4" w16cid:durableId="1067654836">
    <w:abstractNumId w:val="5"/>
  </w:num>
  <w:num w:numId="5" w16cid:durableId="647127284">
    <w:abstractNumId w:val="8"/>
  </w:num>
  <w:num w:numId="6" w16cid:durableId="849374865">
    <w:abstractNumId w:val="25"/>
  </w:num>
  <w:num w:numId="7" w16cid:durableId="2065442222">
    <w:abstractNumId w:val="10"/>
  </w:num>
  <w:num w:numId="8" w16cid:durableId="189958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23"/>
  </w:num>
  <w:num w:numId="10" w16cid:durableId="1578058297">
    <w:abstractNumId w:val="13"/>
  </w:num>
  <w:num w:numId="11" w16cid:durableId="1952278121">
    <w:abstractNumId w:val="15"/>
  </w:num>
  <w:num w:numId="12" w16cid:durableId="587273768">
    <w:abstractNumId w:val="22"/>
  </w:num>
  <w:num w:numId="13" w16cid:durableId="230042287">
    <w:abstractNumId w:val="2"/>
  </w:num>
  <w:num w:numId="14" w16cid:durableId="910315044">
    <w:abstractNumId w:val="12"/>
  </w:num>
  <w:num w:numId="15" w16cid:durableId="1744454206">
    <w:abstractNumId w:val="21"/>
  </w:num>
  <w:num w:numId="16" w16cid:durableId="2007055551">
    <w:abstractNumId w:val="9"/>
  </w:num>
  <w:num w:numId="17" w16cid:durableId="1089884865">
    <w:abstractNumId w:val="20"/>
  </w:num>
  <w:num w:numId="18" w16cid:durableId="415249198">
    <w:abstractNumId w:val="0"/>
  </w:num>
  <w:num w:numId="19" w16cid:durableId="1830630253">
    <w:abstractNumId w:val="14"/>
  </w:num>
  <w:num w:numId="20" w16cid:durableId="618419244">
    <w:abstractNumId w:val="24"/>
  </w:num>
  <w:num w:numId="21" w16cid:durableId="465779557">
    <w:abstractNumId w:val="11"/>
  </w:num>
  <w:num w:numId="22" w16cid:durableId="1462842679">
    <w:abstractNumId w:val="19"/>
  </w:num>
  <w:num w:numId="23" w16cid:durableId="1268201393">
    <w:abstractNumId w:val="16"/>
  </w:num>
  <w:num w:numId="24" w16cid:durableId="1619725371">
    <w:abstractNumId w:val="29"/>
  </w:num>
  <w:num w:numId="25" w16cid:durableId="210312618">
    <w:abstractNumId w:val="1"/>
  </w:num>
  <w:num w:numId="26" w16cid:durableId="451674975">
    <w:abstractNumId w:val="27"/>
  </w:num>
  <w:num w:numId="27" w16cid:durableId="534927469">
    <w:abstractNumId w:val="6"/>
  </w:num>
  <w:num w:numId="28" w16cid:durableId="984630193">
    <w:abstractNumId w:val="18"/>
  </w:num>
  <w:num w:numId="29" w16cid:durableId="1442871929">
    <w:abstractNumId w:val="3"/>
  </w:num>
  <w:num w:numId="30" w16cid:durableId="2017031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65A92"/>
    <w:rsid w:val="00075486"/>
    <w:rsid w:val="000A0283"/>
    <w:rsid w:val="000A275B"/>
    <w:rsid w:val="000C3446"/>
    <w:rsid w:val="000C6356"/>
    <w:rsid w:val="000C7A1E"/>
    <w:rsid w:val="000F2219"/>
    <w:rsid w:val="000F562B"/>
    <w:rsid w:val="001004C1"/>
    <w:rsid w:val="001368B5"/>
    <w:rsid w:val="00150F36"/>
    <w:rsid w:val="00151780"/>
    <w:rsid w:val="00165D3B"/>
    <w:rsid w:val="00167AC4"/>
    <w:rsid w:val="00172413"/>
    <w:rsid w:val="001845CB"/>
    <w:rsid w:val="00196F90"/>
    <w:rsid w:val="001F6430"/>
    <w:rsid w:val="0020096F"/>
    <w:rsid w:val="0020526F"/>
    <w:rsid w:val="002431F7"/>
    <w:rsid w:val="00270D3F"/>
    <w:rsid w:val="00282C3E"/>
    <w:rsid w:val="00290273"/>
    <w:rsid w:val="00291C24"/>
    <w:rsid w:val="002A4811"/>
    <w:rsid w:val="002A5892"/>
    <w:rsid w:val="002B2BFF"/>
    <w:rsid w:val="002C4563"/>
    <w:rsid w:val="002D1E72"/>
    <w:rsid w:val="002D6142"/>
    <w:rsid w:val="002F1AB2"/>
    <w:rsid w:val="003104E6"/>
    <w:rsid w:val="00373997"/>
    <w:rsid w:val="003760D5"/>
    <w:rsid w:val="0037623C"/>
    <w:rsid w:val="0038476A"/>
    <w:rsid w:val="003A7CDD"/>
    <w:rsid w:val="004277AD"/>
    <w:rsid w:val="00430310"/>
    <w:rsid w:val="00430AE8"/>
    <w:rsid w:val="00430ED0"/>
    <w:rsid w:val="00431738"/>
    <w:rsid w:val="0043535C"/>
    <w:rsid w:val="00437E01"/>
    <w:rsid w:val="00452F25"/>
    <w:rsid w:val="004555A2"/>
    <w:rsid w:val="004559EC"/>
    <w:rsid w:val="00491E0B"/>
    <w:rsid w:val="004A5913"/>
    <w:rsid w:val="004D3E64"/>
    <w:rsid w:val="00515A93"/>
    <w:rsid w:val="0055075E"/>
    <w:rsid w:val="00566ECC"/>
    <w:rsid w:val="00590D36"/>
    <w:rsid w:val="00592D76"/>
    <w:rsid w:val="005A1A44"/>
    <w:rsid w:val="00604B1F"/>
    <w:rsid w:val="0060700A"/>
    <w:rsid w:val="00620C41"/>
    <w:rsid w:val="00624AEB"/>
    <w:rsid w:val="00625447"/>
    <w:rsid w:val="00630306"/>
    <w:rsid w:val="0063234D"/>
    <w:rsid w:val="00644100"/>
    <w:rsid w:val="006B47C6"/>
    <w:rsid w:val="006B59A4"/>
    <w:rsid w:val="006D3880"/>
    <w:rsid w:val="007214F8"/>
    <w:rsid w:val="00722CD8"/>
    <w:rsid w:val="00723613"/>
    <w:rsid w:val="00756CEA"/>
    <w:rsid w:val="00760AF6"/>
    <w:rsid w:val="00782027"/>
    <w:rsid w:val="0079635C"/>
    <w:rsid w:val="007A51CA"/>
    <w:rsid w:val="007B5781"/>
    <w:rsid w:val="007C19BD"/>
    <w:rsid w:val="007C1D43"/>
    <w:rsid w:val="007C5DCE"/>
    <w:rsid w:val="007F1533"/>
    <w:rsid w:val="0081256F"/>
    <w:rsid w:val="00812B7A"/>
    <w:rsid w:val="00815229"/>
    <w:rsid w:val="00844ACB"/>
    <w:rsid w:val="0085422D"/>
    <w:rsid w:val="00870F0E"/>
    <w:rsid w:val="008817D3"/>
    <w:rsid w:val="008C1F38"/>
    <w:rsid w:val="008E7DCD"/>
    <w:rsid w:val="0093063E"/>
    <w:rsid w:val="0093496E"/>
    <w:rsid w:val="009745B5"/>
    <w:rsid w:val="0098322E"/>
    <w:rsid w:val="00995B03"/>
    <w:rsid w:val="009A1C7D"/>
    <w:rsid w:val="009A59A8"/>
    <w:rsid w:val="009B32D3"/>
    <w:rsid w:val="009B3941"/>
    <w:rsid w:val="009C033E"/>
    <w:rsid w:val="009C2623"/>
    <w:rsid w:val="009D5C61"/>
    <w:rsid w:val="009F43A5"/>
    <w:rsid w:val="009F6A74"/>
    <w:rsid w:val="00A37311"/>
    <w:rsid w:val="00A72BB2"/>
    <w:rsid w:val="00A760A0"/>
    <w:rsid w:val="00A908B9"/>
    <w:rsid w:val="00AA07A1"/>
    <w:rsid w:val="00AB67B5"/>
    <w:rsid w:val="00AB69BB"/>
    <w:rsid w:val="00AF454B"/>
    <w:rsid w:val="00B04660"/>
    <w:rsid w:val="00B04D4C"/>
    <w:rsid w:val="00B1307E"/>
    <w:rsid w:val="00B21297"/>
    <w:rsid w:val="00B251D2"/>
    <w:rsid w:val="00B70969"/>
    <w:rsid w:val="00B821F9"/>
    <w:rsid w:val="00BB763D"/>
    <w:rsid w:val="00BC0F97"/>
    <w:rsid w:val="00BC1151"/>
    <w:rsid w:val="00BC67AF"/>
    <w:rsid w:val="00BD799D"/>
    <w:rsid w:val="00BE0C1B"/>
    <w:rsid w:val="00BE3AB5"/>
    <w:rsid w:val="00BF4A32"/>
    <w:rsid w:val="00C04049"/>
    <w:rsid w:val="00C15757"/>
    <w:rsid w:val="00C3616B"/>
    <w:rsid w:val="00C600E8"/>
    <w:rsid w:val="00C712D9"/>
    <w:rsid w:val="00C74600"/>
    <w:rsid w:val="00C82A61"/>
    <w:rsid w:val="00CC2A0C"/>
    <w:rsid w:val="00CC3308"/>
    <w:rsid w:val="00CC47DE"/>
    <w:rsid w:val="00CF4790"/>
    <w:rsid w:val="00CF47D2"/>
    <w:rsid w:val="00D00768"/>
    <w:rsid w:val="00D06B61"/>
    <w:rsid w:val="00D0710F"/>
    <w:rsid w:val="00D17D96"/>
    <w:rsid w:val="00D323FD"/>
    <w:rsid w:val="00D40481"/>
    <w:rsid w:val="00D4482D"/>
    <w:rsid w:val="00D63B93"/>
    <w:rsid w:val="00D67A8D"/>
    <w:rsid w:val="00D71F2D"/>
    <w:rsid w:val="00D972DA"/>
    <w:rsid w:val="00DA76E7"/>
    <w:rsid w:val="00DA7A22"/>
    <w:rsid w:val="00DB5491"/>
    <w:rsid w:val="00DB6BCC"/>
    <w:rsid w:val="00DC2650"/>
    <w:rsid w:val="00DC3FBD"/>
    <w:rsid w:val="00DD0FF5"/>
    <w:rsid w:val="00E07789"/>
    <w:rsid w:val="00E17469"/>
    <w:rsid w:val="00E50667"/>
    <w:rsid w:val="00E710D8"/>
    <w:rsid w:val="00E843D8"/>
    <w:rsid w:val="00EA095D"/>
    <w:rsid w:val="00EE09DA"/>
    <w:rsid w:val="00EE6F12"/>
    <w:rsid w:val="00F13585"/>
    <w:rsid w:val="00F41702"/>
    <w:rsid w:val="00F45995"/>
    <w:rsid w:val="00F5435D"/>
    <w:rsid w:val="00F54E4F"/>
    <w:rsid w:val="00F60A8C"/>
    <w:rsid w:val="00F82169"/>
    <w:rsid w:val="00F95415"/>
    <w:rsid w:val="00FE18AE"/>
    <w:rsid w:val="00FE370F"/>
    <w:rsid w:val="00FE55C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9D5C61"/>
    <w:rPr>
      <w:color w:val="0563C1" w:themeColor="hyperlink"/>
      <w:u w:val="single"/>
    </w:rPr>
  </w:style>
  <w:style w:type="character" w:styleId="Neapdorotaspaminjimas">
    <w:name w:val="Unresolved Mention"/>
    <w:basedOn w:val="Numatytasispastraiposriftas"/>
    <w:uiPriority w:val="99"/>
    <w:semiHidden/>
    <w:unhideWhenUsed/>
    <w:rsid w:val="009D5C61"/>
    <w:rPr>
      <w:color w:val="605E5C"/>
      <w:shd w:val="clear" w:color="auto" w:fill="E1DFDD"/>
    </w:rPr>
  </w:style>
  <w:style w:type="paragraph" w:styleId="prastasiniatinklio">
    <w:name w:val="Normal (Web)"/>
    <w:basedOn w:val="prastasis"/>
    <w:uiPriority w:val="99"/>
    <w:semiHidden/>
    <w:unhideWhenUsed/>
    <w:rsid w:val="009C2623"/>
    <w:rPr>
      <w:rFonts w:ascii="Times New Roman" w:hAnsi="Times New Roman" w:cs="Times New Roman"/>
      <w:sz w:val="24"/>
      <w:szCs w:val="24"/>
    </w:rPr>
  </w:style>
  <w:style w:type="paragraph" w:styleId="Pavadinimas">
    <w:name w:val="Title"/>
    <w:basedOn w:val="prastasis"/>
    <w:link w:val="PavadinimasDiagrama"/>
    <w:qFormat/>
    <w:rsid w:val="00C82A61"/>
    <w:pPr>
      <w:widowControl w:val="0"/>
      <w:spacing w:after="0" w:line="240" w:lineRule="auto"/>
      <w:jc w:val="center"/>
    </w:pPr>
    <w:rPr>
      <w:rFonts w:ascii="Times New Roman" w:eastAsia="Times New Roman" w:hAnsi="Times New Roman" w:cs="Times New Roman"/>
      <w:b/>
      <w:bCs/>
      <w:kern w:val="0"/>
      <w:sz w:val="28"/>
      <w:szCs w:val="28"/>
      <w:lang w:val="x-none" w:eastAsia="hu-HU"/>
      <w14:ligatures w14:val="none"/>
    </w:rPr>
  </w:style>
  <w:style w:type="character" w:customStyle="1" w:styleId="PavadinimasDiagrama">
    <w:name w:val="Pavadinimas Diagrama"/>
    <w:basedOn w:val="Numatytasispastraiposriftas"/>
    <w:link w:val="Pavadinimas"/>
    <w:rsid w:val="00C82A61"/>
    <w:rPr>
      <w:rFonts w:ascii="Times New Roman" w:eastAsia="Times New Roman" w:hAnsi="Times New Roman" w:cs="Times New Roman"/>
      <w:b/>
      <w:bCs/>
      <w:kern w:val="0"/>
      <w:sz w:val="28"/>
      <w:szCs w:val="28"/>
      <w:lang w:val="x-none" w:eastAsia="hu-HU"/>
      <w14:ligatures w14:val="none"/>
    </w:rPr>
  </w:style>
  <w:style w:type="paragraph" w:customStyle="1" w:styleId="Body2">
    <w:name w:val="Body 2"/>
    <w:rsid w:val="00C82A6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Betarp">
    <w:name w:val="No Spacing"/>
    <w:link w:val="BetarpDiagrama"/>
    <w:uiPriority w:val="1"/>
    <w:qFormat/>
    <w:rsid w:val="00F60A8C"/>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BetarpDiagrama">
    <w:name w:val="Be tarpų Diagrama"/>
    <w:link w:val="Betarp"/>
    <w:uiPriority w:val="1"/>
    <w:rsid w:val="00F60A8C"/>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12671</Words>
  <Characters>7223</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14</cp:revision>
  <cp:lastPrinted>2026-02-19T13:37:00Z</cp:lastPrinted>
  <dcterms:created xsi:type="dcterms:W3CDTF">2026-02-19T07:42:00Z</dcterms:created>
  <dcterms:modified xsi:type="dcterms:W3CDTF">2026-02-19T13:38:00Z</dcterms:modified>
</cp:coreProperties>
</file>