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147F" w14:textId="10258F71" w:rsidR="00905935" w:rsidRPr="00510F42" w:rsidRDefault="00905935" w:rsidP="00510F42">
      <w:pPr>
        <w:pStyle w:val="Heading2"/>
        <w:spacing w:before="0" w:after="0" w:line="240" w:lineRule="auto"/>
        <w:ind w:left="5103"/>
        <w:rPr>
          <w:rFonts w:ascii="Calibri" w:hAnsi="Calibri" w:cs="Calibri"/>
          <w:color w:val="0070C0"/>
          <w:sz w:val="21"/>
          <w:szCs w:val="21"/>
        </w:rPr>
      </w:pPr>
      <w:bookmarkStart w:id="0" w:name="_Toc126333946"/>
      <w:r w:rsidRPr="00905935">
        <w:rPr>
          <w:rFonts w:ascii="Calibri" w:hAnsi="Calibri" w:cs="Calibri"/>
          <w:color w:val="0070C0"/>
          <w:sz w:val="21"/>
          <w:szCs w:val="21"/>
        </w:rPr>
        <w:t xml:space="preserve">Pirkimo sąlygų </w:t>
      </w:r>
      <w:r w:rsidR="00252FFE">
        <w:rPr>
          <w:rFonts w:ascii="Calibri" w:hAnsi="Calibri" w:cs="Calibri"/>
          <w:color w:val="0070C0"/>
          <w:sz w:val="21"/>
          <w:szCs w:val="21"/>
        </w:rPr>
        <w:t>8</w:t>
      </w:r>
      <w:r w:rsidRPr="00905935">
        <w:rPr>
          <w:rFonts w:ascii="Calibri" w:hAnsi="Calibri" w:cs="Calibri"/>
          <w:color w:val="0070C0"/>
          <w:sz w:val="21"/>
          <w:szCs w:val="21"/>
        </w:rPr>
        <w:t xml:space="preserve"> priedas „Tiekėjo deklaracija dėl atitikties Reglamento nuostatoms </w:t>
      </w:r>
      <w:r w:rsidR="00510F42">
        <w:rPr>
          <w:rFonts w:ascii="Calibri" w:hAnsi="Calibri" w:cs="Calibri"/>
          <w:color w:val="0070C0"/>
          <w:sz w:val="21"/>
          <w:szCs w:val="21"/>
        </w:rPr>
        <w:t>fizin</w:t>
      </w:r>
      <w:r w:rsidRPr="00905935">
        <w:rPr>
          <w:rFonts w:ascii="Calibri" w:hAnsi="Calibri" w:cs="Calibri"/>
          <w:color w:val="0070C0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</w:t>
      </w:r>
      <w:proofErr w:type="spellStart"/>
      <w:r w:rsidRPr="00905935">
        <w:rPr>
          <w:rFonts w:ascii="Calibri" w:hAnsi="Calibri" w:cs="Calibri"/>
          <w:shd w:val="clear" w:color="auto" w:fill="FFFFFF"/>
        </w:rPr>
        <w:t>ams</w:t>
      </w:r>
      <w:proofErr w:type="spellEnd"/>
      <w:r w:rsidRPr="00905935">
        <w:rPr>
          <w:rFonts w:ascii="Calibri" w:hAnsi="Calibri" w:cs="Calibri"/>
          <w:shd w:val="clear" w:color="auto" w:fill="FFFFFF"/>
        </w:rPr>
        <w:t>), ar kitam (-</w:t>
      </w:r>
      <w:proofErr w:type="spellStart"/>
      <w:r w:rsidRPr="00905935">
        <w:rPr>
          <w:rFonts w:ascii="Calibri" w:hAnsi="Calibri" w:cs="Calibri"/>
          <w:shd w:val="clear" w:color="auto" w:fill="FFFFFF"/>
        </w:rPr>
        <w:t>iems</w:t>
      </w:r>
      <w:proofErr w:type="spellEnd"/>
      <w:r w:rsidRPr="00905935">
        <w:rPr>
          <w:rFonts w:ascii="Calibri" w:hAnsi="Calibri" w:cs="Calibri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1D43D4"/>
    <w:rsid w:val="001D5D66"/>
    <w:rsid w:val="002071D6"/>
    <w:rsid w:val="00252FFE"/>
    <w:rsid w:val="00260AEF"/>
    <w:rsid w:val="003B0783"/>
    <w:rsid w:val="003D700C"/>
    <w:rsid w:val="0042468E"/>
    <w:rsid w:val="004322C7"/>
    <w:rsid w:val="0043242A"/>
    <w:rsid w:val="00510F42"/>
    <w:rsid w:val="005266EC"/>
    <w:rsid w:val="005D79FF"/>
    <w:rsid w:val="0062270E"/>
    <w:rsid w:val="007D548B"/>
    <w:rsid w:val="00823378"/>
    <w:rsid w:val="00884950"/>
    <w:rsid w:val="008D060C"/>
    <w:rsid w:val="00905935"/>
    <w:rsid w:val="0090650E"/>
    <w:rsid w:val="0095472A"/>
    <w:rsid w:val="00993484"/>
    <w:rsid w:val="009F2891"/>
    <w:rsid w:val="00B81973"/>
    <w:rsid w:val="00C45D75"/>
    <w:rsid w:val="00CC512B"/>
    <w:rsid w:val="00D60BFC"/>
    <w:rsid w:val="00DC6125"/>
    <w:rsid w:val="00ED4351"/>
    <w:rsid w:val="00FF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0D2F7B1C-A9AE-4B42-9FF1-1DA02475C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2219D-C524-45E2-92EB-89AED560A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A9FB1-AFFB-421F-B470-2AA3EB4B11D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Jurgita Makarienė</cp:lastModifiedBy>
  <cp:revision>3</cp:revision>
  <dcterms:created xsi:type="dcterms:W3CDTF">2026-01-26T09:16:00Z</dcterms:created>
  <dcterms:modified xsi:type="dcterms:W3CDTF">2026-01-30T09:27:00Z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Kazakevičius;#1133;#Irmina Šalčiūtė-Ričkienė;#1201;#Asta Ribokė;#1298;#Aida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